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984BE9">
            <w:pPr>
              <w:pStyle w:val="TAC"/>
              <w:spacing w:before="20" w:after="20"/>
              <w:ind w:left="57" w:right="57"/>
              <w:jc w:val="left"/>
              <w:rPr>
                <w:rFonts w:eastAsia="Malgun Gothic"/>
                <w:lang w:eastAsia="ko-KR"/>
              </w:rPr>
            </w:pPr>
            <w:hyperlink r:id="rId13" w:history="1">
              <w:r w:rsidR="00276674"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984BE9">
            <w:pPr>
              <w:pStyle w:val="TAC"/>
              <w:spacing w:before="20" w:after="20"/>
              <w:ind w:left="57" w:right="57"/>
              <w:jc w:val="left"/>
              <w:rPr>
                <w:rFonts w:eastAsia="Malgun Gothic"/>
                <w:lang w:eastAsia="ko-KR"/>
              </w:rPr>
            </w:pPr>
            <w:hyperlink r:id="rId14" w:history="1">
              <w:r w:rsidR="00CD350B" w:rsidRPr="00EA0B49">
                <w:rPr>
                  <w:rStyle w:val="Hyperlink"/>
                  <w:lang w:eastAsia="zh-CN"/>
                </w:rPr>
                <w:t>Y</w:t>
              </w:r>
              <w:r w:rsidR="00CD350B" w:rsidRPr="00EA0B49">
                <w:rPr>
                  <w:rStyle w:val="Hyperlink"/>
                  <w:rFonts w:hint="eastAsia"/>
                  <w:lang w:eastAsia="zh-CN"/>
                </w:rPr>
                <w:t>angxiaodong</w:t>
              </w:r>
              <w:r w:rsidR="00CD350B" w:rsidRPr="00EA0B49">
                <w:rPr>
                  <w:rStyle w:val="Hyperlink"/>
                  <w:lang w:eastAsia="zh-CN"/>
                </w:rPr>
                <w:t>5</w:t>
              </w:r>
              <w:r w:rsidR="00CD350B"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45pt;height:230.45pt;mso-width-percent:0;mso-height-percent:0;mso-width-percent:0;mso-height-percent:0" o:ole="">
            <v:imagedata r:id="rId36" o:title=""/>
          </v:shape>
          <o:OLEObject Type="Embed" ProgID="Visio.Drawing.15" ShapeID="_x0000_i1025" DrawAspect="Content" ObjectID="_1830679108" r:id="rId37"/>
        </w:object>
      </w:r>
    </w:p>
    <w:p w14:paraId="0650BD84" w14:textId="77777777" w:rsidR="003C1B10" w:rsidRDefault="006E1633">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等线"/>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984BE9">
      <w:pPr>
        <w:rPr>
          <w:lang w:eastAsia="zh-CN"/>
        </w:rPr>
      </w:pPr>
      <w:hyperlink r:id="rId96" w:history="1">
        <w:r w:rsidR="006E1633">
          <w:rPr>
            <w:rStyle w:val="Hyperlink"/>
          </w:rPr>
          <w:t>R2-2508112</w:t>
        </w:r>
      </w:hyperlink>
      <w:r w:rsidR="006E1633">
        <w:t xml:space="preserve"> (MediaTek), </w:t>
      </w:r>
      <w:hyperlink r:id="rId97" w:history="1">
        <w:r w:rsidR="006E1633">
          <w:rPr>
            <w:rStyle w:val="Hyperlink"/>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Heading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Heading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Heading4"/>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non-crictal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F17498">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F17498">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F17498">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(accessSt</w:t>
              </w:r>
            </w:ins>
            <w:ins w:id="294" w:author="Ericsson (Håkan)" w:date="2026-01-23T00:09:00Z">
              <w:r>
                <w:rPr>
                  <w:lang w:eastAsia="zh-CN"/>
                </w:rPr>
                <w:t>ra</w:t>
              </w:r>
            </w:ins>
            <w:ins w:id="295" w:author="Ericsson (Håkan)" w:date="2026-01-23T00:08:00Z">
              <w:r>
                <w:rPr>
                  <w:lang w:eastAsia="zh-CN"/>
                </w:rPr>
                <w:t>tumRelease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(for Nw</w:t>
              </w:r>
            </w:ins>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F17498">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F17498">
            <w:pPr>
              <w:pStyle w:val="TAC"/>
              <w:spacing w:before="20" w:after="20"/>
              <w:ind w:left="57" w:right="57"/>
              <w:jc w:val="left"/>
              <w:rPr>
                <w:lang w:eastAsia="zh-CN"/>
              </w:rPr>
            </w:pPr>
            <w:ins w:id="334" w:author="Ericsson (Håkan)" w:date="2026-01-22T23:23:00Z">
              <w:r>
                <w:rPr>
                  <w:lang w:eastAsia="zh-CN"/>
                </w:rPr>
                <w:t xml:space="preserve">And indeed, as Mediatek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Malgun Gothic"/>
                <w:lang w:eastAsia="ko-KR"/>
              </w:rPr>
            </w:pPr>
            <w:ins w:id="341"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 xml:space="preserve">We </w:t>
              </w:r>
              <w:r w:rsidRPr="005566A2">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C7332B"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4BB5001" w:rsidR="00C7332B" w:rsidRPr="00F44B61" w:rsidRDefault="00C7332B" w:rsidP="00C7332B">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50F92050" w14:textId="77777777" w:rsidR="00C7332B" w:rsidRPr="00380A66" w:rsidRDefault="00C7332B" w:rsidP="00C7332B">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Mediatek that proper RAN1 and RAN2 interaction is crucial since the deeply nested configuration mainly comes from RAN1 parameter. However it is too early to do this since RAN1 is in early study phase. </w:t>
              </w:r>
              <w:r w:rsidRPr="00B512C1">
                <w:rPr>
                  <w:lang w:eastAsia="zh-CN"/>
                </w:rPr>
                <w:t>It is not crystal-clear</w:t>
              </w:r>
              <w:r w:rsidRPr="00380A66">
                <w:rPr>
                  <w:lang w:eastAsia="zh-CN"/>
                </w:rPr>
                <w:t xml:space="preserve"> what features will be supported. </w:t>
              </w:r>
            </w:ins>
          </w:p>
          <w:p w14:paraId="005970E9" w14:textId="77777777" w:rsidR="00C7332B" w:rsidRDefault="00C7332B" w:rsidP="00C7332B">
            <w:pPr>
              <w:pStyle w:val="TAC"/>
              <w:spacing w:before="20" w:after="20"/>
              <w:ind w:left="57" w:right="57"/>
              <w:jc w:val="left"/>
              <w:rPr>
                <w:ins w:id="349" w:author="Xiaomi-Yi1" w:date="2026-01-23T13:00:00Z"/>
                <w:lang w:eastAsia="zh-CN"/>
              </w:rPr>
            </w:pPr>
            <w:ins w:id="350" w:author="Xiaomi-Yi1" w:date="2026-01-23T13:00:00Z">
              <w:r w:rsidRPr="00B512C1">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w:t>
              </w:r>
              <w:r>
                <w:rPr>
                  <w:lang w:eastAsia="zh-CN"/>
                </w:rPr>
                <w:t>r.</w:t>
              </w:r>
            </w:ins>
          </w:p>
          <w:p w14:paraId="49AF5E8F" w14:textId="77777777" w:rsidR="00C7332B" w:rsidRPr="00220B70" w:rsidRDefault="00C7332B" w:rsidP="00C7332B">
            <w:pPr>
              <w:pStyle w:val="TAC"/>
              <w:spacing w:before="20" w:after="20"/>
              <w:ind w:left="57" w:right="57"/>
              <w:jc w:val="left"/>
              <w:rPr>
                <w:ins w:id="351" w:author="Nokia (rapporteur)" w:date="2026-01-15T10:20:00Z"/>
                <w:lang w:eastAsia="zh-CN"/>
              </w:rPr>
            </w:pPr>
          </w:p>
        </w:tc>
      </w:tr>
      <w:tr w:rsidR="00C7332B" w:rsidRPr="00F44B61" w14:paraId="60C51AAA" w14:textId="77777777" w:rsidTr="00996CAA">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C7332B" w:rsidRPr="00F44B61" w:rsidRDefault="00C7332B" w:rsidP="00C7332B">
            <w:pPr>
              <w:pStyle w:val="TAC"/>
              <w:spacing w:before="20" w:after="20"/>
              <w:ind w:left="57" w:right="57"/>
              <w:jc w:val="left"/>
              <w:rPr>
                <w:ins w:id="3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C7332B" w:rsidRPr="00F44B61" w:rsidRDefault="00C7332B" w:rsidP="00C7332B">
            <w:pPr>
              <w:pStyle w:val="TAC"/>
              <w:spacing w:before="20" w:after="20"/>
              <w:ind w:left="57" w:right="57"/>
              <w:jc w:val="left"/>
              <w:rPr>
                <w:ins w:id="354" w:author="Nokia (rapporteur)" w:date="2026-01-15T10:20:00Z"/>
                <w:lang w:eastAsia="zh-CN"/>
              </w:rPr>
            </w:pPr>
          </w:p>
        </w:tc>
      </w:tr>
      <w:tr w:rsidR="00C7332B" w:rsidRPr="00F44B61" w14:paraId="66EE18ED" w14:textId="77777777" w:rsidTr="00996CAA">
        <w:trPr>
          <w:trHeight w:val="240"/>
          <w:jc w:val="center"/>
          <w:ins w:id="3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C7332B" w:rsidRPr="00F44B61" w:rsidRDefault="00C7332B" w:rsidP="00C7332B">
            <w:pPr>
              <w:pStyle w:val="TAC"/>
              <w:spacing w:before="20" w:after="20"/>
              <w:ind w:left="57" w:right="57"/>
              <w:jc w:val="left"/>
              <w:rPr>
                <w:ins w:id="3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C7332B" w:rsidRPr="00F44B61" w:rsidRDefault="00C7332B" w:rsidP="00C7332B">
            <w:pPr>
              <w:pStyle w:val="TAC"/>
              <w:spacing w:before="20" w:after="20"/>
              <w:ind w:left="57" w:right="57"/>
              <w:jc w:val="left"/>
              <w:rPr>
                <w:ins w:id="357" w:author="Nokia (rapporteur)" w:date="2026-01-15T10:20:00Z"/>
                <w:lang w:eastAsia="zh-CN"/>
              </w:rPr>
            </w:pPr>
          </w:p>
        </w:tc>
      </w:tr>
      <w:tr w:rsidR="00C7332B" w:rsidRPr="00F44B61" w14:paraId="718CF2CC" w14:textId="77777777" w:rsidTr="00996CAA">
        <w:trPr>
          <w:trHeight w:val="240"/>
          <w:jc w:val="center"/>
          <w:ins w:id="3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C7332B" w:rsidRPr="00F44B61" w:rsidRDefault="00C7332B" w:rsidP="00C7332B">
            <w:pPr>
              <w:pStyle w:val="TAC"/>
              <w:spacing w:before="20" w:after="20"/>
              <w:ind w:left="57" w:right="57"/>
              <w:jc w:val="left"/>
              <w:rPr>
                <w:ins w:id="3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C7332B" w:rsidRPr="00F44B61" w:rsidRDefault="00C7332B" w:rsidP="00C7332B">
            <w:pPr>
              <w:pStyle w:val="TAC"/>
              <w:spacing w:before="20" w:after="20"/>
              <w:ind w:left="57" w:right="57"/>
              <w:jc w:val="left"/>
              <w:rPr>
                <w:ins w:id="360" w:author="Nokia (rapporteur)" w:date="2026-01-15T10:20:00Z"/>
                <w:lang w:eastAsia="zh-CN"/>
              </w:rPr>
            </w:pPr>
          </w:p>
        </w:tc>
      </w:tr>
      <w:tr w:rsidR="00C7332B" w:rsidRPr="00F44B61" w14:paraId="6AC320EC" w14:textId="77777777" w:rsidTr="00996CAA">
        <w:trPr>
          <w:trHeight w:val="240"/>
          <w:jc w:val="center"/>
          <w:ins w:id="3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C7332B" w:rsidRPr="00F44B61" w:rsidRDefault="00C7332B" w:rsidP="00C7332B">
            <w:pPr>
              <w:pStyle w:val="TAC"/>
              <w:spacing w:before="20" w:after="20"/>
              <w:ind w:left="57" w:right="57"/>
              <w:jc w:val="left"/>
              <w:rPr>
                <w:ins w:id="3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C7332B" w:rsidRPr="00F44B61" w:rsidRDefault="00C7332B" w:rsidP="00C7332B">
            <w:pPr>
              <w:pStyle w:val="TAC"/>
              <w:spacing w:before="20" w:after="20"/>
              <w:ind w:left="57" w:right="57"/>
              <w:jc w:val="left"/>
              <w:rPr>
                <w:ins w:id="363" w:author="Nokia (rapporteur)" w:date="2026-01-15T10:20:00Z"/>
                <w:lang w:eastAsia="zh-CN"/>
              </w:rPr>
            </w:pPr>
          </w:p>
        </w:tc>
      </w:tr>
    </w:tbl>
    <w:p w14:paraId="5AD2E403" w14:textId="77777777" w:rsidR="008F2962" w:rsidRPr="00F44B61" w:rsidRDefault="008F2962" w:rsidP="008F2962">
      <w:pPr>
        <w:rPr>
          <w:ins w:id="364" w:author="Nokia (rapporteur)" w:date="2026-01-15T10:20:00Z"/>
        </w:rPr>
      </w:pPr>
    </w:p>
    <w:p w14:paraId="67821E9B" w14:textId="77777777" w:rsidR="008F2962" w:rsidRDefault="008F2962" w:rsidP="008F2962">
      <w:pPr>
        <w:rPr>
          <w:ins w:id="365" w:author="Nokia (rapporteur)" w:date="2026-01-15T10:47:00Z"/>
        </w:rPr>
      </w:pPr>
      <w:ins w:id="366" w:author="Nokia (rapporteur)" w:date="2026-01-15T10:20:00Z">
        <w:r w:rsidRPr="00F44B61">
          <w:rPr>
            <w:b/>
            <w:bCs/>
          </w:rPr>
          <w:t>Summary A</w:t>
        </w:r>
        <w:r w:rsidRPr="00F44B61">
          <w:t>: TBD.</w:t>
        </w:r>
      </w:ins>
    </w:p>
    <w:p w14:paraId="71820C18" w14:textId="77777777" w:rsidR="006A78B4" w:rsidRPr="00F44B61" w:rsidRDefault="006A78B4" w:rsidP="008F2962">
      <w:pPr>
        <w:rPr>
          <w:ins w:id="367" w:author="Nokia (rapporteur)" w:date="2026-01-15T10:20:00Z"/>
        </w:rPr>
      </w:pPr>
    </w:p>
    <w:p w14:paraId="05DD0025" w14:textId="77777777" w:rsidR="008F2962" w:rsidRPr="00F44B61" w:rsidRDefault="008F2962" w:rsidP="008F2962">
      <w:pPr>
        <w:pStyle w:val="Heading4"/>
        <w:rPr>
          <w:ins w:id="368" w:author="Nokia (rapporteur)" w:date="2026-01-15T10:20:00Z"/>
        </w:rPr>
      </w:pPr>
      <w:ins w:id="369"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370" w:author="Nokia (rapporteur)" w:date="2026-01-15T10:20:00Z"/>
        </w:rPr>
      </w:pPr>
      <w:ins w:id="371" w:author="Nokia (rapporteur)" w:date="2026-01-15T10:20:00Z">
        <w:r w:rsidRPr="00F44B61">
          <w:t>Detailed explanation of the solution.</w:t>
        </w:r>
      </w:ins>
    </w:p>
    <w:p w14:paraId="6B5E19F6" w14:textId="77777777" w:rsidR="008F2962" w:rsidRDefault="008F2962" w:rsidP="008F2962">
      <w:pPr>
        <w:rPr>
          <w:ins w:id="372" w:author="Nokia (rapporteur)" w:date="2026-01-15T10:31:00Z"/>
        </w:rPr>
      </w:pPr>
      <w:ins w:id="373"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374" w:author="Nokia (rapporteur)" w:date="2026-01-15T10:20:00Z"/>
        </w:rPr>
      </w:pPr>
      <w:ins w:id="375"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376"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37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378" w:author="Nokia (rapporteur)" w:date="2026-01-15T10:20:00Z"/>
                <w:color w:val="FFFFFF" w:themeColor="background1"/>
              </w:rPr>
            </w:pPr>
            <w:ins w:id="379" w:author="Nokia (rapporteur)" w:date="2026-01-15T10:47:00Z">
              <w:r>
                <w:lastRenderedPageBreak/>
                <w:t>Proposed s</w:t>
              </w:r>
            </w:ins>
            <w:ins w:id="380"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38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382" w:author="Nokia (rapporteur)" w:date="2026-01-15T10:20:00Z"/>
              </w:rPr>
            </w:pPr>
            <w:ins w:id="38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384" w:author="Nokia (rapporteur)" w:date="2026-01-15T10:20:00Z"/>
              </w:rPr>
            </w:pPr>
            <w:ins w:id="385" w:author="Nokia (rapporteur)" w:date="2026-01-15T10:32:00Z">
              <w:r>
                <w:t>Proposed s</w:t>
              </w:r>
              <w:r w:rsidRPr="00F44B61">
                <w:t>olution details</w:t>
              </w:r>
            </w:ins>
          </w:p>
        </w:tc>
      </w:tr>
      <w:tr w:rsidR="00B20F25" w:rsidRPr="00F44B61" w14:paraId="0702D63A" w14:textId="77777777" w:rsidTr="00996CAA">
        <w:trPr>
          <w:trHeight w:val="240"/>
          <w:jc w:val="center"/>
          <w:ins w:id="3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387" w:author="Nokia (rapporteur)" w:date="2026-01-15T10:20:00Z"/>
                <w:lang w:eastAsia="zh-CN"/>
              </w:rPr>
            </w:pPr>
            <w:ins w:id="388"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389" w:author="Huawei (David Lecompte)" w:date="2026-01-20T08:24:00Z"/>
                <w:lang w:eastAsia="zh-CN"/>
              </w:rPr>
            </w:pPr>
            <w:ins w:id="390"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391" w:author="Huawei (David Lecompte)" w:date="2026-01-20T08:24:00Z"/>
                <w:lang w:eastAsia="zh-CN"/>
              </w:rPr>
            </w:pPr>
            <w:ins w:id="392"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393" w:author="Huawei (David Lecompte)" w:date="2026-01-20T08:24:00Z"/>
                <w:lang w:eastAsia="zh-CN"/>
              </w:rPr>
            </w:pPr>
            <w:ins w:id="394"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395" w:author="Huawei (David Lecompte)" w:date="2026-01-20T08:24:00Z"/>
                <w:lang w:eastAsia="zh-CN"/>
              </w:rPr>
            </w:pPr>
            <w:ins w:id="396"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97" w:author="Huawei (David Lecompte)" w:date="2026-01-20T08:24:00Z"/>
                <w:lang w:eastAsia="zh-CN"/>
              </w:rPr>
            </w:pPr>
            <w:ins w:id="398"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399" w:author="Huawei (David Lecompte)" w:date="2026-01-20T08:24:00Z"/>
                <w:lang w:eastAsia="zh-CN"/>
              </w:rPr>
            </w:pPr>
            <w:ins w:id="400"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401" w:author="Huawei (David Lecompte)" w:date="2026-01-20T08:24:00Z"/>
                <w:lang w:eastAsia="zh-CN"/>
              </w:rPr>
            </w:pPr>
          </w:p>
          <w:p w14:paraId="48A98164" w14:textId="77777777" w:rsidR="00B20F25" w:rsidRDefault="00B20F25" w:rsidP="00B20F25">
            <w:pPr>
              <w:pStyle w:val="TAC"/>
              <w:spacing w:before="20" w:after="20"/>
              <w:ind w:left="57" w:right="57"/>
              <w:jc w:val="left"/>
              <w:rPr>
                <w:ins w:id="402" w:author="Huawei (David Lecompte)" w:date="2026-01-20T08:24:00Z"/>
                <w:lang w:eastAsia="zh-CN"/>
              </w:rPr>
            </w:pPr>
            <w:ins w:id="403"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404"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05" w:author="Nokia (rapporteur)" w:date="2026-01-15T10:20:00Z"/>
                <w:lang w:eastAsia="zh-CN"/>
              </w:rPr>
            </w:pPr>
            <w:ins w:id="406"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4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08" w:author="Nokia (rapporteur)" w:date="2026-01-15T10:20:00Z"/>
                <w:lang w:eastAsia="zh-CN"/>
              </w:rPr>
            </w:pPr>
            <w:ins w:id="409"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10" w:author="Nokia (rapporteur)" w:date="2026-01-15T10:20:00Z"/>
                <w:lang w:eastAsia="zh-CN"/>
              </w:rPr>
            </w:pPr>
            <w:ins w:id="411"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13" w:author="Nokia (rapporteur)" w:date="2026-01-15T10:20:00Z"/>
                <w:lang w:eastAsia="zh-CN"/>
              </w:rPr>
            </w:pPr>
            <w:ins w:id="414"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15" w:author="Martino Freda" w:date="2026-01-21T15:23:00Z"/>
                <w:lang w:eastAsia="zh-CN"/>
              </w:rPr>
            </w:pPr>
            <w:ins w:id="416" w:author="Martino Freda" w:date="2026-01-21T15:22:00Z">
              <w:r>
                <w:rPr>
                  <w:lang w:eastAsia="zh-CN"/>
                </w:rPr>
                <w:t>Modular design (de</w:t>
              </w:r>
            </w:ins>
            <w:ins w:id="417"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18" w:author="Martino Freda" w:date="2026-01-21T15:23:00Z"/>
                <w:lang w:eastAsia="zh-CN"/>
              </w:rPr>
            </w:pPr>
          </w:p>
          <w:p w14:paraId="776A5AFE" w14:textId="77777777" w:rsidR="00493535" w:rsidRDefault="00493535" w:rsidP="001F00C1">
            <w:pPr>
              <w:pStyle w:val="TAC"/>
              <w:spacing w:before="20" w:after="20"/>
              <w:ind w:left="57" w:right="57"/>
              <w:jc w:val="left"/>
              <w:rPr>
                <w:ins w:id="419" w:author="Martino Freda" w:date="2026-01-21T15:25:00Z"/>
                <w:lang w:eastAsia="zh-CN"/>
              </w:rPr>
            </w:pPr>
            <w:ins w:id="420" w:author="Martino Freda" w:date="2026-01-21T15:23:00Z">
              <w:r>
                <w:rPr>
                  <w:lang w:eastAsia="zh-CN"/>
                </w:rPr>
                <w:t xml:space="preserve">For full configuration, </w:t>
              </w:r>
              <w:r w:rsidR="00145745">
                <w:rPr>
                  <w:lang w:eastAsia="zh-CN"/>
                </w:rPr>
                <w:t>signalling size can be reduced by defining a set of reference configurations</w:t>
              </w:r>
            </w:ins>
            <w:ins w:id="421"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22"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23"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24" w:author="Nokia (rapporteur)" w:date="2026-01-15T10:20:00Z"/>
                <w:lang w:eastAsia="zh-CN"/>
              </w:rPr>
            </w:pPr>
            <w:ins w:id="425" w:author="Martino Freda" w:date="2026-01-21T15:25:00Z">
              <w:r>
                <w:rPr>
                  <w:lang w:eastAsia="zh-CN"/>
                </w:rPr>
                <w:t>RAN2 can then define how we define the reference configuration</w:t>
              </w:r>
            </w:ins>
            <w:ins w:id="426" w:author="Martino Freda" w:date="2026-01-21T15:27:00Z">
              <w:r w:rsidR="00087A42">
                <w:rPr>
                  <w:lang w:eastAsia="zh-CN"/>
                </w:rPr>
                <w:t xml:space="preserve">. It could be beneficial to </w:t>
              </w:r>
            </w:ins>
            <w:ins w:id="427" w:author="Martino Freda" w:date="2026-01-21T15:26:00Z">
              <w:r w:rsidR="00087A42">
                <w:rPr>
                  <w:lang w:eastAsia="zh-CN"/>
                </w:rPr>
                <w:t>align</w:t>
              </w:r>
            </w:ins>
            <w:ins w:id="428" w:author="Martino Freda" w:date="2026-01-21T15:27:00Z">
              <w:r w:rsidR="003B3A53">
                <w:rPr>
                  <w:lang w:eastAsia="zh-CN"/>
                </w:rPr>
                <w:t xml:space="preserve"> the reference configurations</w:t>
              </w:r>
            </w:ins>
            <w:ins w:id="429" w:author="Martino Freda" w:date="2026-01-21T15:26:00Z">
              <w:r w:rsidR="00087A42">
                <w:rPr>
                  <w:lang w:eastAsia="zh-CN"/>
                </w:rPr>
                <w:t xml:space="preserve"> with the solutions for limiting implementations to specific device t</w:t>
              </w:r>
            </w:ins>
            <w:ins w:id="430"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31" w:author="Martino Freda" w:date="2026-01-21T15:28:00Z">
              <w:r w:rsidR="003B3A53">
                <w:rPr>
                  <w:lang w:eastAsia="zh-CN"/>
                </w:rPr>
                <w:t>gurations.</w:t>
              </w:r>
            </w:ins>
            <w:ins w:id="432" w:author="Martino Freda" w:date="2026-01-21T15:27:00Z">
              <w:r w:rsidR="00087A42">
                <w:rPr>
                  <w:lang w:eastAsia="zh-CN"/>
                </w:rPr>
                <w:t xml:space="preserve"> </w:t>
              </w:r>
            </w:ins>
          </w:p>
        </w:tc>
      </w:tr>
      <w:tr w:rsidR="001F00C1" w:rsidRPr="00F44B61" w14:paraId="2C9B29F0" w14:textId="77777777" w:rsidTr="00996CAA">
        <w:trPr>
          <w:trHeight w:val="240"/>
          <w:jc w:val="center"/>
          <w:ins w:id="4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34" w:author="Nokia (rapporteur)" w:date="2026-01-15T10:20:00Z"/>
                <w:lang w:eastAsia="zh-CN"/>
              </w:rPr>
            </w:pPr>
            <w:ins w:id="435"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36" w:author="Nokia (rapporteur)" w:date="2026-01-15T10:20:00Z"/>
                <w:lang w:eastAsia="zh-CN"/>
              </w:rPr>
            </w:pPr>
            <w:ins w:id="437"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438" w:author="Ingale, Mangesh" w:date="2026-01-22T20:35:00Z">
              <w:r w:rsidR="00F15C1A">
                <w:rPr>
                  <w:rFonts w:eastAsia="Arial" w:cs="Arial"/>
                  <w:sz w:val="21"/>
                </w:rPr>
                <w:t xml:space="preserve">can be grouped at a functional level </w:t>
              </w:r>
            </w:ins>
            <w:ins w:id="439" w:author="Ingale, Mangesh" w:date="2026-01-22T20:34:00Z">
              <w:r w:rsidR="006E4479" w:rsidRPr="000E6EB9">
                <w:rPr>
                  <w:rFonts w:eastAsia="Arial" w:cs="Arial"/>
                  <w:sz w:val="21"/>
                </w:rPr>
                <w:t xml:space="preserve">in </w:t>
              </w:r>
            </w:ins>
            <w:ins w:id="440" w:author="Ingale, Mangesh" w:date="2026-01-22T20:35:00Z">
              <w:r w:rsidR="00F15C1A">
                <w:rPr>
                  <w:rFonts w:eastAsia="Arial" w:cs="Arial"/>
                  <w:sz w:val="21"/>
                </w:rPr>
                <w:t xml:space="preserve">the </w:t>
              </w:r>
            </w:ins>
            <w:ins w:id="441" w:author="Ingale, Mangesh" w:date="2026-01-22T20:34:00Z">
              <w:r w:rsidR="006E4479" w:rsidRPr="000E6EB9">
                <w:rPr>
                  <w:rFonts w:eastAsia="Arial" w:cs="Arial"/>
                  <w:sz w:val="21"/>
                </w:rPr>
                <w:t>parent structure or extended pa</w:t>
              </w:r>
            </w:ins>
            <w:ins w:id="442" w:author="Ingale, Mangesh" w:date="2026-01-22T20:37:00Z">
              <w:r w:rsidR="00966364">
                <w:rPr>
                  <w:rFonts w:eastAsia="Arial" w:cs="Arial"/>
                  <w:sz w:val="21"/>
                </w:rPr>
                <w:t>r</w:t>
              </w:r>
            </w:ins>
            <w:ins w:id="443"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444" w:author="Ingale, Mangesh" w:date="2026-01-22T20:35:00Z">
              <w:r w:rsidR="002D771A">
                <w:rPr>
                  <w:rFonts w:eastAsia="Arial" w:cs="Arial"/>
                  <w:sz w:val="21"/>
                </w:rPr>
                <w:t>.</w:t>
              </w:r>
            </w:ins>
            <w:ins w:id="445" w:author="Ingale, Mangesh" w:date="2026-01-22T20:34:00Z">
              <w:r w:rsidR="006E4479" w:rsidRPr="000E6EB9">
                <w:rPr>
                  <w:rFonts w:eastAsia="Arial" w:cs="Arial"/>
                  <w:sz w:val="21"/>
                </w:rPr>
                <w:t xml:space="preserve"> </w:t>
              </w:r>
            </w:ins>
            <w:ins w:id="446" w:author="Ingale, Mangesh" w:date="2026-01-22T20:35:00Z">
              <w:r w:rsidR="002D771A">
                <w:rPr>
                  <w:rFonts w:eastAsia="Arial" w:cs="Arial"/>
                  <w:sz w:val="21"/>
                </w:rPr>
                <w:t>S</w:t>
              </w:r>
            </w:ins>
            <w:ins w:id="447" w:author="Ingale, Mangesh" w:date="2026-01-22T20:3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48" w:author="Ingale, Mangesh" w:date="2026-01-22T20:36:00Z">
              <w:r w:rsidR="00966364">
                <w:rPr>
                  <w:rFonts w:eastAsia="Arial" w:cs="Arial"/>
                  <w:sz w:val="21"/>
                </w:rPr>
                <w:t xml:space="preserve">at functiona </w:t>
              </w:r>
            </w:ins>
            <w:ins w:id="449" w:author="Ingale, Mangesh" w:date="2026-01-22T20:37:00Z">
              <w:r w:rsidR="00966364">
                <w:rPr>
                  <w:rFonts w:eastAsia="Arial" w:cs="Arial"/>
                  <w:sz w:val="21"/>
                </w:rPr>
                <w:t>level</w:t>
              </w:r>
            </w:ins>
            <w:ins w:id="450" w:author="Ingale, Mangesh" w:date="2026-01-22T20:36:00Z">
              <w:r w:rsidR="00966364">
                <w:rPr>
                  <w:rFonts w:eastAsia="Arial" w:cs="Arial"/>
                  <w:sz w:val="21"/>
                </w:rPr>
                <w:t xml:space="preserve"> </w:t>
              </w:r>
            </w:ins>
            <w:ins w:id="451"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F17498">
            <w:pPr>
              <w:pStyle w:val="TAC"/>
              <w:spacing w:before="20" w:after="20"/>
              <w:ind w:left="57" w:right="57"/>
              <w:jc w:val="left"/>
              <w:rPr>
                <w:lang w:eastAsia="zh-CN"/>
              </w:rPr>
            </w:pPr>
            <w:ins w:id="452"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F17498">
            <w:pPr>
              <w:pStyle w:val="TAC"/>
              <w:spacing w:before="20" w:after="20"/>
              <w:ind w:left="57" w:right="57"/>
              <w:jc w:val="left"/>
              <w:rPr>
                <w:ins w:id="453" w:author="Ericsson (Håkan)" w:date="2026-01-22T22:33:00Z"/>
                <w:lang w:eastAsia="zh-CN"/>
              </w:rPr>
            </w:pPr>
            <w:ins w:id="454" w:author="Ericsson (Håkan)" w:date="2026-01-22T22:31:00Z">
              <w:r>
                <w:rPr>
                  <w:lang w:eastAsia="zh-CN"/>
                </w:rPr>
                <w:t>Yes, machine-readability is essenti</w:t>
              </w:r>
            </w:ins>
            <w:ins w:id="455" w:author="Ericsson (Håkan)" w:date="2026-01-22T22:32:00Z">
              <w:r>
                <w:rPr>
                  <w:lang w:eastAsia="zh-CN"/>
                </w:rPr>
                <w:t xml:space="preserve">al. We discussed this in the context of Delta signalling </w:t>
              </w:r>
            </w:ins>
            <w:ins w:id="456" w:author="Ericsson (Håkan)" w:date="2026-01-22T23:42:00Z">
              <w:r>
                <w:rPr>
                  <w:lang w:eastAsia="zh-CN"/>
                </w:rPr>
                <w:t xml:space="preserve"> and Need codes </w:t>
              </w:r>
            </w:ins>
            <w:ins w:id="457" w:author="Ericsson (Håkan)" w:date="2026-01-22T22:32:00Z">
              <w:r>
                <w:rPr>
                  <w:lang w:eastAsia="zh-CN"/>
                </w:rPr>
                <w:t xml:space="preserve">in </w:t>
              </w:r>
            </w:ins>
            <w:ins w:id="458" w:author="Ericsson (Håkan)" w:date="2026-01-22T22:33:00Z">
              <w:r>
                <w:rPr>
                  <w:lang w:eastAsia="zh-CN"/>
                </w:rPr>
                <w:t>our tdoc R2-2508614.</w:t>
              </w:r>
            </w:ins>
          </w:p>
          <w:p w14:paraId="6EBF95B3" w14:textId="77777777" w:rsidR="00631BDE" w:rsidRPr="00F44B61" w:rsidRDefault="00631BDE" w:rsidP="00F17498">
            <w:pPr>
              <w:pStyle w:val="TAC"/>
              <w:spacing w:before="20" w:after="20"/>
              <w:ind w:left="57" w:right="57"/>
              <w:jc w:val="left"/>
              <w:rPr>
                <w:lang w:eastAsia="zh-CN"/>
              </w:rPr>
            </w:pPr>
            <w:ins w:id="459" w:author="Ericsson (Håkan)" w:date="2026-01-22T22:33:00Z">
              <w:r>
                <w:rPr>
                  <w:lang w:eastAsia="zh-CN"/>
                </w:rPr>
                <w:t>On default values</w:t>
              </w:r>
            </w:ins>
            <w:ins w:id="460" w:author="Ericsson (Håkan)" w:date="2026-01-22T22:34:00Z">
              <w:r>
                <w:rPr>
                  <w:lang w:eastAsia="zh-CN"/>
                </w:rPr>
                <w:t>, we agree to</w:t>
              </w:r>
            </w:ins>
            <w:ins w:id="461" w:author="Ericsson (Håkan)" w:date="2026-01-22T22:41:00Z">
              <w:r>
                <w:rPr>
                  <w:lang w:eastAsia="zh-CN"/>
                </w:rPr>
                <w:t xml:space="preserve"> promote</w:t>
              </w:r>
            </w:ins>
            <w:ins w:id="462" w:author="Ericsson (Håkan)" w:date="2026-01-22T22:34:00Z">
              <w:r>
                <w:rPr>
                  <w:lang w:eastAsia="zh-CN"/>
                </w:rPr>
                <w:t xml:space="preserve"> use </w:t>
              </w:r>
            </w:ins>
            <w:ins w:id="463" w:author="Ericsson (Håkan)" w:date="2026-01-22T22:41:00Z">
              <w:r>
                <w:rPr>
                  <w:lang w:eastAsia="zh-CN"/>
                </w:rPr>
                <w:t>of D</w:t>
              </w:r>
            </w:ins>
            <w:ins w:id="464" w:author="Ericsson (Håkan)" w:date="2026-01-22T22:34:00Z">
              <w:r>
                <w:rPr>
                  <w:lang w:eastAsia="zh-CN"/>
                </w:rPr>
                <w:t>EFAULT and WITH COMPONENTS, as discussed a</w:t>
              </w:r>
            </w:ins>
            <w:ins w:id="465" w:author="Ericsson (Håkan)" w:date="2026-01-22T22:35:00Z">
              <w:r>
                <w:rPr>
                  <w:lang w:eastAsia="zh-CN"/>
                </w:rPr>
                <w:t>bove by Huawei. In 5g, many nested/complex default value setting</w:t>
              </w:r>
            </w:ins>
            <w:ins w:id="466" w:author="Ericsson (Håkan)" w:date="2026-01-22T22:42:00Z">
              <w:r>
                <w:rPr>
                  <w:lang w:eastAsia="zh-CN"/>
                </w:rPr>
                <w:t>s</w:t>
              </w:r>
            </w:ins>
            <w:ins w:id="467" w:author="Ericsson (Håkan)" w:date="2026-01-22T22:35:00Z">
              <w:r>
                <w:rPr>
                  <w:lang w:eastAsia="zh-CN"/>
                </w:rPr>
                <w:t xml:space="preserve"> </w:t>
              </w:r>
            </w:ins>
            <w:ins w:id="468" w:author="Ericsson (Håkan)" w:date="2026-01-22T22:44:00Z">
              <w:r>
                <w:rPr>
                  <w:lang w:eastAsia="zh-CN"/>
                </w:rPr>
                <w:t xml:space="preserve">that require substantial UE implementation effort </w:t>
              </w:r>
            </w:ins>
            <w:ins w:id="469" w:author="Ericsson (Håkan)" w:date="2026-01-22T22:36:00Z">
              <w:r>
                <w:rPr>
                  <w:lang w:eastAsia="zh-CN"/>
                </w:rPr>
                <w:t>come from RAN1 agreements (RAN1 parameter list</w:t>
              </w:r>
            </w:ins>
            <w:ins w:id="470" w:author="Ericsson (Håkan)" w:date="2026-01-22T22:45:00Z">
              <w:r>
                <w:rPr>
                  <w:lang w:eastAsia="zh-CN"/>
                </w:rPr>
                <w:t xml:space="preserve">, we </w:t>
              </w:r>
            </w:ins>
            <w:ins w:id="471" w:author="Ericsson (Håkan)" w:date="2026-01-22T22:38:00Z">
              <w:r>
                <w:rPr>
                  <w:lang w:eastAsia="zh-CN"/>
                </w:rPr>
                <w:t>assumed</w:t>
              </w:r>
            </w:ins>
            <w:ins w:id="472" w:author="Ericsson (Håkan)" w:date="2026-01-22T22:36:00Z">
              <w:r>
                <w:rPr>
                  <w:lang w:eastAsia="zh-CN"/>
                </w:rPr>
                <w:t xml:space="preserve"> with </w:t>
              </w:r>
            </w:ins>
            <w:ins w:id="473" w:author="Ericsson (Håkan)" w:date="2026-01-22T22:37:00Z">
              <w:r>
                <w:rPr>
                  <w:lang w:eastAsia="zh-CN"/>
                </w:rPr>
                <w:t xml:space="preserve">signalling </w:t>
              </w:r>
            </w:ins>
            <w:ins w:id="474" w:author="Ericsson (Håkan)" w:date="2026-01-22T22:38:00Z">
              <w:r>
                <w:rPr>
                  <w:lang w:eastAsia="zh-CN"/>
                </w:rPr>
                <w:t xml:space="preserve">size </w:t>
              </w:r>
            </w:ins>
            <w:ins w:id="475" w:author="Ericsson (Håkan)" w:date="2026-01-22T22:37:00Z">
              <w:r>
                <w:rPr>
                  <w:lang w:eastAsia="zh-CN"/>
                </w:rPr>
                <w:t>optimization in mind</w:t>
              </w:r>
            </w:ins>
            <w:ins w:id="476" w:author="Ericsson (Håkan)" w:date="2026-01-22T22:45:00Z">
              <w:r>
                <w:rPr>
                  <w:lang w:eastAsia="zh-CN"/>
                </w:rPr>
                <w:t>)</w:t>
              </w:r>
            </w:ins>
            <w:ins w:id="477" w:author="Ericsson (Håkan)" w:date="2026-01-22T22:37:00Z">
              <w:r>
                <w:rPr>
                  <w:lang w:eastAsia="zh-CN"/>
                </w:rPr>
                <w:t xml:space="preserve">, while actually </w:t>
              </w:r>
            </w:ins>
            <w:ins w:id="478" w:author="Ericsson (Håkan)" w:date="2026-01-22T22:38:00Z">
              <w:r>
                <w:rPr>
                  <w:lang w:eastAsia="zh-CN"/>
                </w:rPr>
                <w:t xml:space="preserve">signalling a value </w:t>
              </w:r>
            </w:ins>
            <w:ins w:id="479" w:author="Ericsson (Håkan)" w:date="2026-01-22T22:39:00Z">
              <w:r>
                <w:rPr>
                  <w:lang w:eastAsia="zh-CN"/>
                </w:rPr>
                <w:t xml:space="preserve">(a few bits) </w:t>
              </w:r>
            </w:ins>
            <w:ins w:id="480" w:author="Ericsson (Håkan)" w:date="2026-01-22T22:38:00Z">
              <w:r>
                <w:rPr>
                  <w:lang w:eastAsia="zh-CN"/>
                </w:rPr>
                <w:t>would</w:t>
              </w:r>
            </w:ins>
            <w:ins w:id="481" w:author="Ericsson (Håkan)" w:date="2026-01-22T22:39:00Z">
              <w:r>
                <w:rPr>
                  <w:lang w:eastAsia="zh-CN"/>
                </w:rPr>
                <w:t xml:space="preserve"> not have contributed a lot to the </w:t>
              </w:r>
            </w:ins>
            <w:ins w:id="482" w:author="Ericsson (Håkan)" w:date="2026-01-22T22:41:00Z">
              <w:r>
                <w:rPr>
                  <w:lang w:eastAsia="zh-CN"/>
                </w:rPr>
                <w:t>signalling size</w:t>
              </w:r>
            </w:ins>
            <w:ins w:id="483" w:author="Ericsson (Håkan)" w:date="2026-01-22T22:43:00Z">
              <w:r>
                <w:rPr>
                  <w:lang w:eastAsia="zh-CN"/>
                </w:rPr>
                <w:t>.</w:t>
              </w:r>
            </w:ins>
          </w:p>
        </w:tc>
      </w:tr>
      <w:tr w:rsidR="001F00C1" w:rsidRPr="00F44B61" w14:paraId="04F63E94" w14:textId="77777777" w:rsidTr="00996CAA">
        <w:trPr>
          <w:trHeight w:val="240"/>
          <w:jc w:val="center"/>
          <w:ins w:id="4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485" w:author="Nokia (rapporteur)" w:date="2026-01-15T10:20:00Z"/>
                <w:rFonts w:eastAsia="Malgun Gothic"/>
                <w:lang w:eastAsia="ko-KR"/>
              </w:rPr>
            </w:pPr>
            <w:ins w:id="486"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487" w:author="Nokia (rapporteur)" w:date="2026-01-15T10:20:00Z"/>
                <w:lang w:eastAsia="zh-CN"/>
              </w:rPr>
            </w:pPr>
            <w:ins w:id="488"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C7332B" w:rsidRPr="00F44B61" w14:paraId="3D2880D5" w14:textId="77777777" w:rsidTr="00996CAA">
        <w:trPr>
          <w:trHeight w:val="240"/>
          <w:jc w:val="center"/>
          <w:ins w:id="4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4E8517FA" w:rsidR="00C7332B" w:rsidRPr="00F44B61" w:rsidRDefault="00C7332B" w:rsidP="00C7332B">
            <w:pPr>
              <w:pStyle w:val="TAC"/>
              <w:spacing w:before="20" w:after="20"/>
              <w:ind w:left="57" w:right="57"/>
              <w:jc w:val="left"/>
              <w:rPr>
                <w:ins w:id="490" w:author="Nokia (rapporteur)" w:date="2026-01-15T10:20:00Z"/>
                <w:lang w:eastAsia="zh-CN"/>
              </w:rPr>
            </w:pPr>
            <w:ins w:id="491"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62F5C369" w14:textId="77777777" w:rsidR="00C7332B" w:rsidRDefault="00C7332B" w:rsidP="00C7332B">
            <w:pPr>
              <w:pStyle w:val="TAC"/>
              <w:spacing w:before="20" w:after="20"/>
              <w:ind w:left="57" w:right="57"/>
              <w:jc w:val="left"/>
              <w:rPr>
                <w:ins w:id="492" w:author="Xiaomi-Yi1" w:date="2026-01-23T13:01:00Z"/>
                <w:lang w:eastAsia="zh-CN"/>
              </w:rPr>
            </w:pPr>
            <w:ins w:id="493"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14:textId="77777777" w:rsidR="00C7332B" w:rsidRDefault="00C7332B" w:rsidP="00C7332B">
            <w:pPr>
              <w:pStyle w:val="TAC"/>
              <w:spacing w:before="20" w:after="20"/>
              <w:ind w:left="57" w:right="57"/>
              <w:jc w:val="left"/>
              <w:rPr>
                <w:ins w:id="494" w:author="Xiaomi-Yi1" w:date="2026-01-23T13:01:00Z"/>
                <w:lang w:eastAsia="zh-CN"/>
              </w:rPr>
            </w:pPr>
          </w:p>
          <w:p w14:paraId="1636535B" w14:textId="77777777" w:rsidR="00C7332B" w:rsidRPr="00F44B61" w:rsidRDefault="00C7332B" w:rsidP="00C7332B">
            <w:pPr>
              <w:pStyle w:val="TAC"/>
              <w:spacing w:before="20" w:after="20"/>
              <w:ind w:left="57" w:right="57"/>
              <w:jc w:val="left"/>
              <w:rPr>
                <w:ins w:id="495" w:author="Nokia (rapporteur)" w:date="2026-01-15T10:20:00Z"/>
                <w:lang w:eastAsia="zh-CN"/>
              </w:rPr>
            </w:pPr>
          </w:p>
        </w:tc>
      </w:tr>
      <w:tr w:rsidR="00C7332B" w:rsidRPr="00F44B61" w14:paraId="1F138033" w14:textId="77777777" w:rsidTr="00996CAA">
        <w:trPr>
          <w:trHeight w:val="240"/>
          <w:jc w:val="center"/>
          <w:ins w:id="4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C7332B" w:rsidRPr="00F44B61" w:rsidRDefault="00C7332B" w:rsidP="00C7332B">
            <w:pPr>
              <w:pStyle w:val="TAC"/>
              <w:spacing w:before="20" w:after="20"/>
              <w:ind w:left="57" w:right="57"/>
              <w:jc w:val="left"/>
              <w:rPr>
                <w:ins w:id="49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C7332B" w:rsidRPr="00F44B61" w:rsidRDefault="00C7332B" w:rsidP="00C7332B">
            <w:pPr>
              <w:pStyle w:val="TAC"/>
              <w:spacing w:before="20" w:after="20"/>
              <w:ind w:left="57" w:right="57"/>
              <w:jc w:val="left"/>
              <w:rPr>
                <w:ins w:id="498" w:author="Nokia (rapporteur)" w:date="2026-01-15T10:20:00Z"/>
                <w:lang w:eastAsia="zh-CN"/>
              </w:rPr>
            </w:pPr>
          </w:p>
        </w:tc>
      </w:tr>
      <w:tr w:rsidR="00C7332B" w:rsidRPr="00F44B61" w14:paraId="1684A16C" w14:textId="77777777" w:rsidTr="00996CAA">
        <w:trPr>
          <w:trHeight w:val="297"/>
          <w:jc w:val="center"/>
          <w:ins w:id="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C7332B" w:rsidRPr="00F44B61" w:rsidRDefault="00C7332B" w:rsidP="00C7332B">
            <w:pPr>
              <w:pStyle w:val="TAC"/>
              <w:spacing w:before="20" w:after="20"/>
              <w:ind w:left="57" w:right="57"/>
              <w:jc w:val="left"/>
              <w:rPr>
                <w:ins w:id="50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C7332B" w:rsidRPr="00F44B61" w:rsidRDefault="00C7332B" w:rsidP="00C7332B">
            <w:pPr>
              <w:pStyle w:val="TAC"/>
              <w:spacing w:before="20" w:after="20"/>
              <w:ind w:left="57" w:right="57"/>
              <w:jc w:val="left"/>
              <w:rPr>
                <w:ins w:id="501" w:author="Nokia (rapporteur)" w:date="2026-01-15T10:20:00Z"/>
                <w:lang w:eastAsia="zh-CN"/>
              </w:rPr>
            </w:pPr>
          </w:p>
        </w:tc>
      </w:tr>
      <w:tr w:rsidR="00C7332B" w:rsidRPr="00F44B61" w14:paraId="4BD71D90" w14:textId="77777777" w:rsidTr="00996CAA">
        <w:trPr>
          <w:trHeight w:val="240"/>
          <w:jc w:val="center"/>
          <w:ins w:id="5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C7332B" w:rsidRPr="00F44B61" w:rsidRDefault="00C7332B" w:rsidP="00C7332B">
            <w:pPr>
              <w:pStyle w:val="TAC"/>
              <w:spacing w:before="20" w:after="20"/>
              <w:ind w:left="57" w:right="57"/>
              <w:jc w:val="left"/>
              <w:rPr>
                <w:ins w:id="50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C7332B" w:rsidRPr="00F44B61" w:rsidRDefault="00C7332B" w:rsidP="00C7332B">
            <w:pPr>
              <w:pStyle w:val="TAC"/>
              <w:spacing w:before="20" w:after="20"/>
              <w:ind w:left="57" w:right="57"/>
              <w:jc w:val="left"/>
              <w:rPr>
                <w:ins w:id="504" w:author="Nokia (rapporteur)" w:date="2026-01-15T10:20:00Z"/>
                <w:lang w:eastAsia="zh-CN"/>
              </w:rPr>
            </w:pPr>
          </w:p>
        </w:tc>
      </w:tr>
      <w:tr w:rsidR="00C7332B" w:rsidRPr="00F44B61" w14:paraId="77D911AF" w14:textId="77777777" w:rsidTr="00996CAA">
        <w:trPr>
          <w:trHeight w:val="240"/>
          <w:jc w:val="center"/>
          <w:ins w:id="5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C7332B" w:rsidRPr="00F44B61" w:rsidRDefault="00C7332B" w:rsidP="00C7332B">
            <w:pPr>
              <w:pStyle w:val="TAC"/>
              <w:spacing w:before="20" w:after="20"/>
              <w:ind w:left="57" w:right="57"/>
              <w:jc w:val="left"/>
              <w:rPr>
                <w:ins w:id="50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C7332B" w:rsidRPr="00F44B61" w:rsidRDefault="00C7332B" w:rsidP="00C7332B">
            <w:pPr>
              <w:pStyle w:val="TAC"/>
              <w:spacing w:before="20" w:after="20"/>
              <w:ind w:left="57" w:right="57"/>
              <w:jc w:val="left"/>
              <w:rPr>
                <w:ins w:id="507" w:author="Nokia (rapporteur)" w:date="2026-01-15T10:20:00Z"/>
                <w:lang w:eastAsia="zh-CN"/>
              </w:rPr>
            </w:pPr>
          </w:p>
        </w:tc>
      </w:tr>
      <w:tr w:rsidR="00C7332B" w:rsidRPr="00F44B61" w14:paraId="5658A201" w14:textId="77777777" w:rsidTr="00996CAA">
        <w:trPr>
          <w:trHeight w:val="240"/>
          <w:jc w:val="center"/>
          <w:ins w:id="5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C7332B" w:rsidRPr="00F44B61" w:rsidRDefault="00C7332B" w:rsidP="00C7332B">
            <w:pPr>
              <w:pStyle w:val="TAC"/>
              <w:spacing w:before="20" w:after="20"/>
              <w:ind w:left="57" w:right="57"/>
              <w:jc w:val="left"/>
              <w:rPr>
                <w:ins w:id="50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C7332B" w:rsidRPr="00F44B61" w:rsidRDefault="00C7332B" w:rsidP="00C7332B">
            <w:pPr>
              <w:pStyle w:val="TAC"/>
              <w:spacing w:before="20" w:after="20"/>
              <w:ind w:left="57" w:right="57"/>
              <w:jc w:val="left"/>
              <w:rPr>
                <w:ins w:id="510" w:author="Nokia (rapporteur)" w:date="2026-01-15T10:20:00Z"/>
                <w:lang w:eastAsia="zh-CN"/>
              </w:rPr>
            </w:pPr>
          </w:p>
        </w:tc>
      </w:tr>
    </w:tbl>
    <w:p w14:paraId="214BEBBD" w14:textId="77777777" w:rsidR="008F2962" w:rsidRPr="00F44B61" w:rsidRDefault="008F2962" w:rsidP="008F2962">
      <w:pPr>
        <w:rPr>
          <w:ins w:id="511" w:author="Nokia (rapporteur)" w:date="2026-01-15T10:20:00Z"/>
        </w:rPr>
      </w:pPr>
    </w:p>
    <w:p w14:paraId="789F704C" w14:textId="77777777" w:rsidR="008F2962" w:rsidRPr="00F44B61" w:rsidRDefault="008F2962" w:rsidP="008F2962">
      <w:pPr>
        <w:rPr>
          <w:ins w:id="512" w:author="Nokia (rapporteur)" w:date="2026-01-15T10:20:00Z"/>
        </w:rPr>
      </w:pPr>
      <w:ins w:id="513" w:author="Nokia (rapporteur)" w:date="2026-01-15T10:20:00Z">
        <w:r w:rsidRPr="00F44B61">
          <w:rPr>
            <w:b/>
            <w:bCs/>
          </w:rPr>
          <w:t>Summary B</w:t>
        </w:r>
        <w:r w:rsidRPr="00F44B61">
          <w:t>: TBD.</w:t>
        </w:r>
      </w:ins>
    </w:p>
    <w:p w14:paraId="17A40E1F" w14:textId="77777777" w:rsidR="008F2962" w:rsidRPr="00F44B61" w:rsidRDefault="008F2962" w:rsidP="008F2962">
      <w:pPr>
        <w:rPr>
          <w:ins w:id="514" w:author="Nokia (rapporteur)" w:date="2026-01-15T10:20:00Z"/>
        </w:rPr>
      </w:pPr>
    </w:p>
    <w:p w14:paraId="0BBE6E24" w14:textId="77777777" w:rsidR="008F2962" w:rsidRPr="00F44B61" w:rsidRDefault="008F2962" w:rsidP="008F2962">
      <w:pPr>
        <w:pStyle w:val="Heading4"/>
        <w:rPr>
          <w:ins w:id="515" w:author="Nokia (rapporteur)" w:date="2026-01-15T10:20:00Z"/>
        </w:rPr>
      </w:pPr>
      <w:ins w:id="516"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17" w:author="Nokia (rapporteur)" w:date="2026-01-15T10:20:00Z"/>
        </w:rPr>
      </w:pPr>
      <w:ins w:id="518" w:author="Nokia (rapporteur)" w:date="2026-01-15T10:20:00Z">
        <w:r w:rsidRPr="00F44B61">
          <w:t>Detailed explanation of the solution.</w:t>
        </w:r>
      </w:ins>
    </w:p>
    <w:p w14:paraId="6DB63632" w14:textId="77777777" w:rsidR="00B13B20" w:rsidRDefault="008F2962" w:rsidP="008F2962">
      <w:pPr>
        <w:rPr>
          <w:ins w:id="519" w:author="Nokia (rapporteur)" w:date="2026-01-15T10:38:00Z"/>
        </w:rPr>
      </w:pPr>
      <w:ins w:id="520"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21" w:author="Nokia (rapporteur)" w:date="2026-01-15T10:31:00Z">
        <w:r w:rsidR="00736050">
          <w:t xml:space="preserve"> </w:t>
        </w:r>
      </w:ins>
    </w:p>
    <w:p w14:paraId="03EAB926" w14:textId="778CC032" w:rsidR="008F2962" w:rsidRPr="00F44B61" w:rsidRDefault="00736050" w:rsidP="008F2962">
      <w:pPr>
        <w:rPr>
          <w:ins w:id="522" w:author="Nokia (rapporteur)" w:date="2026-01-15T10:20:00Z"/>
        </w:rPr>
      </w:pPr>
      <w:ins w:id="523"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2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2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26" w:author="Nokia (rapporteur)" w:date="2026-01-15T10:20:00Z"/>
                <w:color w:val="FFFFFF" w:themeColor="background1"/>
              </w:rPr>
            </w:pPr>
            <w:ins w:id="527"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528"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2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530" w:author="Nokia (rapporteur)" w:date="2026-01-15T10:20:00Z"/>
              </w:rPr>
            </w:pPr>
            <w:ins w:id="53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532" w:author="Nokia (rapporteur)" w:date="2026-01-15T10:20:00Z"/>
              </w:rPr>
            </w:pPr>
            <w:ins w:id="533" w:author="Nokia (rapporteur)" w:date="2026-01-15T10:33:00Z">
              <w:r>
                <w:t>Proposed s</w:t>
              </w:r>
              <w:r w:rsidRPr="00F44B61">
                <w:t>olution details</w:t>
              </w:r>
            </w:ins>
          </w:p>
        </w:tc>
      </w:tr>
      <w:tr w:rsidR="008F2962" w:rsidRPr="00F44B61" w14:paraId="53CA8121" w14:textId="77777777" w:rsidTr="00FC10F7">
        <w:trPr>
          <w:trHeight w:val="240"/>
          <w:jc w:val="center"/>
          <w:ins w:id="5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535" w:author="Nokia (rapporteur)" w:date="2026-01-15T10:20:00Z"/>
                <w:lang w:eastAsia="zh-CN"/>
              </w:rPr>
            </w:pPr>
            <w:ins w:id="536"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537" w:author="Qualcomm (Umesh)" w:date="2026-01-16T13:57:00Z"/>
                <w:lang w:eastAsia="zh-CN"/>
              </w:rPr>
            </w:pPr>
            <w:ins w:id="538" w:author="Qualcomm (Umesh)" w:date="2026-01-16T13:57:00Z">
              <w:r>
                <w:rPr>
                  <w:lang w:eastAsia="zh-CN"/>
                </w:rPr>
                <w:t>In our understanding, t</w:t>
              </w:r>
            </w:ins>
            <w:ins w:id="539"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540" w:author="Qualcomm (Umesh)" w:date="2026-01-16T13:56:00Z"/>
                <w:lang w:eastAsia="zh-CN"/>
              </w:rPr>
            </w:pPr>
          </w:p>
          <w:p w14:paraId="7F1AC041" w14:textId="29DFD0BF" w:rsidR="003A7DA3" w:rsidRDefault="003A7DA3" w:rsidP="00996CAA">
            <w:pPr>
              <w:pStyle w:val="TAC"/>
              <w:spacing w:before="20" w:after="20"/>
              <w:ind w:left="57" w:right="57"/>
              <w:jc w:val="left"/>
              <w:rPr>
                <w:ins w:id="541" w:author="Qualcomm (Umesh)" w:date="2026-01-15T14:57:00Z"/>
              </w:rPr>
            </w:pPr>
            <w:ins w:id="542" w:author="Qualcomm (Umesh)" w:date="2026-01-15T14:45:00Z">
              <w:r w:rsidRPr="003A7DA3">
                <w:rPr>
                  <w:b/>
                  <w:bCs/>
                  <w:lang w:eastAsia="zh-CN"/>
                </w:rPr>
                <w:t>For Broadcast signalling (SIB)</w:t>
              </w:r>
              <w:r>
                <w:rPr>
                  <w:lang w:eastAsia="zh-CN"/>
                </w:rPr>
                <w:t xml:space="preserve">, </w:t>
              </w:r>
            </w:ins>
            <w:ins w:id="543" w:author="Qualcomm (Umesh)" w:date="2026-01-15T15:58:00Z">
              <w:r w:rsidR="00726D5A">
                <w:rPr>
                  <w:lang w:eastAsia="zh-CN"/>
                </w:rPr>
                <w:t xml:space="preserve">we can </w:t>
              </w:r>
            </w:ins>
            <w:ins w:id="544" w:author="Qualcomm (Umesh)" w:date="2026-01-15T14:45:00Z">
              <w:r>
                <w:t xml:space="preserve">make sure that </w:t>
              </w:r>
              <w:r w:rsidRPr="00AC4F1B">
                <w:t xml:space="preserve">only the SIBs corresponding to specific </w:t>
              </w:r>
              <w:r>
                <w:t>use case or vertical</w:t>
              </w:r>
              <w:r w:rsidRPr="00AC4F1B">
                <w:t xml:space="preserve"> are </w:t>
              </w:r>
            </w:ins>
            <w:ins w:id="545" w:author="Qualcomm (Umesh)" w:date="2026-01-15T14:56:00Z">
              <w:r w:rsidR="00FC10F7">
                <w:t>included</w:t>
              </w:r>
            </w:ins>
            <w:ins w:id="546"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547" w:author="Qualcomm (Umesh)" w:date="2026-01-15T15:02:00Z">
              <w:r w:rsidR="00F516B3">
                <w:t xml:space="preserve"> While this could be left up</w:t>
              </w:r>
            </w:ins>
            <w:ins w:id="548" w:author="Qualcomm (Umesh)" w:date="2026-01-16T13:31:00Z">
              <w:r w:rsidR="00986CDD">
                <w:t xml:space="preserve"> </w:t>
              </w:r>
            </w:ins>
            <w:ins w:id="549"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550" w:author="Qualcomm (Umesh)" w:date="2026-01-15T14:57:00Z"/>
                <w:lang w:eastAsia="zh-CN"/>
              </w:rPr>
            </w:pPr>
          </w:p>
          <w:p w14:paraId="70CC3C29" w14:textId="6B1B46B5" w:rsidR="00584E0E" w:rsidRDefault="00FC10F7" w:rsidP="00F67FE4">
            <w:pPr>
              <w:pStyle w:val="TAC"/>
              <w:spacing w:before="20" w:after="20"/>
              <w:ind w:left="57" w:right="57"/>
              <w:jc w:val="left"/>
              <w:rPr>
                <w:ins w:id="551" w:author="Qualcomm (Umesh)" w:date="2026-01-15T14:57:00Z"/>
              </w:rPr>
            </w:pPr>
            <w:ins w:id="552"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553" w:author="Qualcomm (Umesh)" w:date="2026-01-15T15:02:00Z">
              <w:r w:rsidR="00584E0E">
                <w:t xml:space="preserve">significantly </w:t>
              </w:r>
            </w:ins>
            <w:ins w:id="554"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555" w:author="Qualcomm (Umesh)" w:date="2026-01-16T13:31:00Z">
              <w:r w:rsidR="003059B1">
                <w:t xml:space="preserve">and their extensions </w:t>
              </w:r>
            </w:ins>
            <w:ins w:id="556" w:author="Qualcomm (Umesh)" w:date="2026-01-15T14:57:00Z">
              <w:r>
                <w:t>that are not applicable for it.</w:t>
              </w:r>
              <w:r w:rsidRPr="00AC4F1B">
                <w:t xml:space="preserve"> </w:t>
              </w:r>
              <w:r>
                <w:t xml:space="preserve">To </w:t>
              </w:r>
              <w:r w:rsidRPr="00AC4F1B">
                <w:t>differentiate</w:t>
              </w:r>
            </w:ins>
            <w:ins w:id="557" w:author="Qualcomm (Umesh)" w:date="2026-01-15T14:58:00Z">
              <w:r>
                <w:t xml:space="preserve"> different message classes, different </w:t>
              </w:r>
            </w:ins>
            <w:ins w:id="558" w:author="Qualcomm (Umesh)" w:date="2026-01-15T14:57:00Z">
              <w:r w:rsidRPr="00AC4F1B">
                <w:t>logical channel identity of the corresponding control channel carrying the message</w:t>
              </w:r>
            </w:ins>
            <w:ins w:id="559" w:author="Qualcomm (Umesh)" w:date="2026-01-15T14:58:00Z">
              <w:r>
                <w:t xml:space="preserve"> c</w:t>
              </w:r>
            </w:ins>
            <w:ins w:id="560" w:author="Qualcomm (Umesh)" w:date="2026-01-15T14:59:00Z">
              <w:r>
                <w:t>an be defined</w:t>
              </w:r>
            </w:ins>
            <w:ins w:id="561" w:author="Qualcomm (Umesh)" w:date="2026-01-15T14:57:00Z">
              <w:r>
                <w:t>.</w:t>
              </w:r>
            </w:ins>
            <w:ins w:id="562" w:author="Qualcomm (Umesh)" w:date="2026-01-15T15:03:00Z">
              <w:r w:rsidR="00584E0E">
                <w:t xml:space="preserve"> This can be seen as differentiation at the top level </w:t>
              </w:r>
            </w:ins>
            <w:ins w:id="563" w:author="Qualcomm (Umesh)" w:date="2026-01-16T13:31:00Z">
              <w:r w:rsidR="003059B1">
                <w:t xml:space="preserve">-- </w:t>
              </w:r>
            </w:ins>
            <w:ins w:id="564" w:author="Qualcomm (Umesh)" w:date="2026-01-15T15:03:00Z">
              <w:r w:rsidR="00584E0E">
                <w:t>even above the root level</w:t>
              </w:r>
            </w:ins>
            <w:ins w:id="565" w:author="Qualcomm (Umesh)" w:date="2026-01-16T13:32:00Z">
              <w:r w:rsidR="00EA438E">
                <w:t xml:space="preserve"> -- with</w:t>
              </w:r>
            </w:ins>
            <w:ins w:id="566"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567" w:author="Nokia (rapporteur)" w:date="2026-01-15T10:20:00Z"/>
                <w:lang w:eastAsia="zh-CN"/>
              </w:rPr>
            </w:pPr>
          </w:p>
        </w:tc>
      </w:tr>
      <w:tr w:rsidR="008F2962" w:rsidRPr="00F44B61" w14:paraId="554B46E3" w14:textId="77777777" w:rsidTr="00FC10F7">
        <w:trPr>
          <w:trHeight w:val="240"/>
          <w:jc w:val="center"/>
          <w:ins w:id="5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569" w:author="Nokia (rapporteur)" w:date="2026-01-15T10:20:00Z"/>
                <w:lang w:eastAsia="zh-CN"/>
              </w:rPr>
            </w:pPr>
            <w:ins w:id="570"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571" w:author="OPPO (Qianxi)" w:date="2026-01-19T14:40:00Z"/>
                <w:lang w:eastAsia="zh-CN"/>
              </w:rPr>
            </w:pPr>
            <w:ins w:id="572"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573"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574" w:author="OPPO (Qianxi)" w:date="2026-01-19T14:40:00Z"/>
                <w:lang w:eastAsia="zh-CN"/>
              </w:rPr>
              <w:pPrChange w:id="575" w:author="OPPO (Qianxi)" w:date="2026-01-19T14:40:00Z">
                <w:pPr>
                  <w:pStyle w:val="TAC"/>
                  <w:spacing w:before="20" w:after="20"/>
                  <w:ind w:left="57" w:right="57"/>
                </w:pPr>
              </w:pPrChange>
            </w:pPr>
            <w:ins w:id="576" w:author="OPPO (Qianxi)" w:date="2026-01-19T14:40:00Z">
              <w:r>
                <w:rPr>
                  <w:lang w:eastAsia="zh-CN"/>
                </w:rPr>
                <w:t>1)</w:t>
              </w:r>
              <w:r>
                <w:rPr>
                  <w:lang w:eastAsia="zh-CN"/>
                </w:rPr>
                <w:tab/>
                <w:t>(A set of ) IE level: Within the same message, independent IE threads</w:t>
              </w:r>
            </w:ins>
            <w:ins w:id="577" w:author="OPPO (Qianxi)" w:date="2026-01-19T15:05:00Z">
              <w:r w:rsidR="00BF47C4">
                <w:rPr>
                  <w:lang w:eastAsia="zh-CN"/>
                </w:rPr>
                <w:t xml:space="preserve"> (parent and child IEs)</w:t>
              </w:r>
            </w:ins>
            <w:ins w:id="578"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579" w:author="OPPO (Qianxi)" w:date="2026-01-19T14:40:00Z"/>
                <w:lang w:eastAsia="zh-CN"/>
              </w:rPr>
              <w:pPrChange w:id="580" w:author="OPPO (Qianxi)" w:date="2026-01-19T14:40:00Z">
                <w:pPr>
                  <w:pStyle w:val="TAC"/>
                  <w:spacing w:before="20" w:after="20"/>
                  <w:ind w:left="57" w:right="57"/>
                </w:pPr>
              </w:pPrChange>
            </w:pPr>
            <w:ins w:id="581"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582" w:author="OPPO (Qianxi)" w:date="2026-01-19T14:40:00Z"/>
                <w:lang w:eastAsia="zh-CN"/>
              </w:rPr>
              <w:pPrChange w:id="583" w:author="OPPO (Qianxi)" w:date="2026-01-19T14:40:00Z">
                <w:pPr>
                  <w:pStyle w:val="TAC"/>
                  <w:spacing w:before="20" w:after="20"/>
                  <w:ind w:left="57" w:right="57"/>
                </w:pPr>
              </w:pPrChange>
            </w:pPr>
            <w:ins w:id="584"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585" w:author="Nokia (rapporteur)" w:date="2026-01-15T10:20:00Z"/>
                <w:lang w:eastAsia="zh-CN"/>
              </w:rPr>
            </w:pPr>
            <w:ins w:id="586"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5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588" w:author="Nokia (rapporteur)" w:date="2026-01-15T10:20:00Z"/>
                <w:lang w:eastAsia="zh-CN"/>
              </w:rPr>
            </w:pPr>
            <w:ins w:id="589"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590" w:author="Nokia (rapporteur)" w:date="2026-01-15T10:20:00Z"/>
                <w:lang w:eastAsia="zh-CN"/>
              </w:rPr>
            </w:pPr>
            <w:ins w:id="591" w:author="Lenovo (Prateek)" w:date="2026-01-19T15:45:00Z">
              <w:r>
                <w:rPr>
                  <w:lang w:eastAsia="zh-CN"/>
                </w:rPr>
                <w:t>We agree with QC vie</w:t>
              </w:r>
            </w:ins>
            <w:ins w:id="592" w:author="Lenovo (Prateek)" w:date="2026-01-19T15:46:00Z">
              <w:r>
                <w:rPr>
                  <w:lang w:eastAsia="zh-CN"/>
                </w:rPr>
                <w:t>ws above</w:t>
              </w:r>
            </w:ins>
            <w:ins w:id="593" w:author="Lenovo (Prateek)" w:date="2026-01-19T15:47:00Z">
              <w:r>
                <w:rPr>
                  <w:lang w:eastAsia="zh-CN"/>
                </w:rPr>
                <w:t xml:space="preserve">, which seems inline with our thoughts posted to 3.2.2.1 – except </w:t>
              </w:r>
            </w:ins>
            <w:ins w:id="594"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595" w:author="Lenovo (Prateek)" w:date="2026-01-19T15:47:00Z">
              <w:r>
                <w:t xml:space="preserve">o </w:t>
              </w:r>
              <w:r w:rsidRPr="00AC4F1B">
                <w:t>differentiate</w:t>
              </w:r>
              <w:r>
                <w:t xml:space="preserve"> different message classes</w:t>
              </w:r>
            </w:ins>
            <w:ins w:id="596" w:author="Lenovo (Prateek)" w:date="2026-01-19T15:48:00Z">
              <w:r>
                <w:t>. The solution needs to be detailed further, careful</w:t>
              </w:r>
            </w:ins>
            <w:ins w:id="597" w:author="Lenovo (Prateek)" w:date="2026-01-19T15:49:00Z">
              <w:r>
                <w:t>ly.</w:t>
              </w:r>
            </w:ins>
          </w:p>
        </w:tc>
      </w:tr>
      <w:tr w:rsidR="00B20F25" w:rsidRPr="00F44B61" w14:paraId="53D768F1" w14:textId="77777777" w:rsidTr="00FC10F7">
        <w:trPr>
          <w:trHeight w:val="240"/>
          <w:jc w:val="center"/>
          <w:ins w:id="5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599" w:author="Nokia (rapporteur)" w:date="2026-01-15T10:20:00Z"/>
                <w:lang w:eastAsia="zh-CN"/>
              </w:rPr>
            </w:pPr>
            <w:ins w:id="600"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601" w:author="Huawei (David Lecompte)" w:date="2026-01-20T08:25:00Z"/>
                <w:lang w:eastAsia="zh-CN"/>
              </w:rPr>
            </w:pPr>
            <w:ins w:id="602"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603" w:author="Huawei (David Lecompte)" w:date="2026-01-20T08:25:00Z"/>
                <w:lang w:eastAsia="zh-CN"/>
              </w:rPr>
            </w:pPr>
            <w:ins w:id="604"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605" w:author="Huawei (David Lecompte)" w:date="2026-01-20T08:25:00Z"/>
                <w:lang w:eastAsia="zh-CN"/>
              </w:rPr>
            </w:pPr>
            <w:ins w:id="606"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607" w:author="Huawei (David Lecompte)" w:date="2026-01-20T08:25:00Z"/>
                <w:lang w:eastAsia="zh-CN"/>
              </w:rPr>
            </w:pPr>
          </w:p>
          <w:p w14:paraId="0E399503" w14:textId="77777777" w:rsidR="00B20F25" w:rsidRDefault="00B20F25" w:rsidP="00B20F25">
            <w:pPr>
              <w:pStyle w:val="TAC"/>
              <w:spacing w:before="20" w:after="20"/>
              <w:ind w:left="57" w:right="57"/>
              <w:jc w:val="left"/>
              <w:rPr>
                <w:ins w:id="608" w:author="Huawei (David Lecompte)" w:date="2026-01-20T08:25:00Z"/>
                <w:lang w:eastAsia="zh-CN"/>
              </w:rPr>
            </w:pPr>
            <w:ins w:id="609"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610" w:author="Huawei (David Lecompte)" w:date="2026-01-20T08:25:00Z"/>
                <w:lang w:eastAsia="zh-CN"/>
              </w:rPr>
            </w:pPr>
            <w:ins w:id="611"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612" w:author="Huawei (David Lecompte)" w:date="2026-01-20T08:25:00Z"/>
                <w:lang w:eastAsia="zh-CN"/>
              </w:rPr>
            </w:pPr>
            <w:ins w:id="613"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614" w:author="Huawei (David Lecompte)" w:date="2026-01-20T08:25:00Z"/>
                <w:lang w:eastAsia="zh-CN"/>
              </w:rPr>
            </w:pPr>
          </w:p>
          <w:p w14:paraId="1C7C296B" w14:textId="77777777" w:rsidR="00B20F25" w:rsidRDefault="00B20F25" w:rsidP="00B20F25">
            <w:pPr>
              <w:pStyle w:val="TAC"/>
              <w:spacing w:before="20" w:after="20"/>
              <w:ind w:left="57" w:right="57"/>
              <w:jc w:val="left"/>
              <w:rPr>
                <w:ins w:id="615" w:author="Huawei (David Lecompte)" w:date="2026-01-20T08:25:00Z"/>
                <w:lang w:eastAsia="zh-CN"/>
              </w:rPr>
            </w:pPr>
            <w:ins w:id="616"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17" w:author="Huawei (David Lecompte)" w:date="2026-01-20T08:25:00Z"/>
                <w:lang w:eastAsia="zh-CN"/>
              </w:rPr>
            </w:pPr>
          </w:p>
          <w:p w14:paraId="568CEC81" w14:textId="77777777" w:rsidR="00B20F25" w:rsidRDefault="00B20F25" w:rsidP="00B20F25">
            <w:pPr>
              <w:pStyle w:val="TAC"/>
              <w:spacing w:before="20" w:after="20"/>
              <w:ind w:left="57" w:right="57"/>
              <w:jc w:val="left"/>
              <w:rPr>
                <w:ins w:id="618" w:author="Huawei (David Lecompte)" w:date="2026-01-20T08:25:00Z"/>
                <w:lang w:eastAsia="zh-CN"/>
              </w:rPr>
            </w:pPr>
            <w:ins w:id="619"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620"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21" w:author="Nokia (rapporteur)" w:date="2026-01-15T10:20:00Z"/>
                <w:lang w:eastAsia="zh-CN"/>
              </w:rPr>
            </w:pPr>
            <w:ins w:id="622"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24" w:author="Nokia (rapporteur)" w:date="2026-01-15T10:20:00Z"/>
                <w:lang w:eastAsia="zh-CN"/>
              </w:rPr>
            </w:pPr>
            <w:ins w:id="625"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626" w:author="Nokia (rapporteur)" w:date="2026-01-15T10:20:00Z"/>
                <w:rFonts w:ascii="Arial" w:eastAsia="Noto Sans KR" w:hAnsi="Arial" w:cs="Arial"/>
                <w:color w:val="1F2328"/>
                <w:sz w:val="18"/>
                <w:szCs w:val="18"/>
              </w:rPr>
            </w:pPr>
            <w:ins w:id="627"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29" w:author="Nokia (rapporteur)" w:date="2026-01-15T10:20:00Z"/>
                <w:lang w:eastAsia="zh-CN"/>
              </w:rPr>
            </w:pPr>
            <w:ins w:id="630"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631" w:author="Martino Freda" w:date="2026-01-21T15:37:00Z"/>
                <w:lang w:eastAsia="zh-CN"/>
              </w:rPr>
            </w:pPr>
            <w:ins w:id="632" w:author="Martino Freda" w:date="2026-01-21T15:37:00Z">
              <w:r>
                <w:rPr>
                  <w:lang w:eastAsia="zh-CN"/>
                </w:rPr>
                <w:t xml:space="preserve">We also think the main way to address this issue is through modularity of RRC </w:t>
              </w:r>
            </w:ins>
            <w:ins w:id="633"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634" w:author="Martino Freda" w:date="2026-01-21T15:39:00Z"/>
                <w:lang w:eastAsia="zh-CN"/>
              </w:rPr>
            </w:pPr>
            <w:ins w:id="635" w:author="Martino Freda" w:date="2026-01-21T15:37:00Z">
              <w:r>
                <w:rPr>
                  <w:lang w:eastAsia="zh-CN"/>
                </w:rPr>
                <w:t>A</w:t>
              </w:r>
            </w:ins>
            <w:ins w:id="636" w:author="Martino Freda" w:date="2026-01-21T15:38:00Z">
              <w:r w:rsidR="00DE1E56">
                <w:rPr>
                  <w:lang w:eastAsia="zh-CN"/>
                </w:rPr>
                <w:t xml:space="preserve"> UE’s configuration may be defined </w:t>
              </w:r>
              <w:r w:rsidR="00CF5166">
                <w:rPr>
                  <w:lang w:eastAsia="zh-CN"/>
                </w:rPr>
                <w:t xml:space="preserve">by a </w:t>
              </w:r>
            </w:ins>
            <w:ins w:id="637"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638" w:author="Martino Freda" w:date="2026-01-21T15:39:00Z"/>
                <w:lang w:eastAsia="zh-CN"/>
              </w:rPr>
            </w:pPr>
          </w:p>
          <w:p w14:paraId="4F7349D9" w14:textId="1998172A" w:rsidR="003C21B4" w:rsidRDefault="00D7388E" w:rsidP="001F00C1">
            <w:pPr>
              <w:pStyle w:val="TAC"/>
              <w:spacing w:before="20" w:after="20"/>
              <w:ind w:left="57" w:right="57"/>
              <w:jc w:val="left"/>
              <w:rPr>
                <w:ins w:id="639" w:author="Martino Freda" w:date="2026-01-21T15:43:00Z"/>
                <w:lang w:eastAsia="zh-CN"/>
              </w:rPr>
            </w:pPr>
            <w:ins w:id="640"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641" w:author="Martino Freda" w:date="2026-01-21T15:41:00Z">
              <w:r w:rsidR="006D410C">
                <w:rPr>
                  <w:lang w:eastAsia="zh-CN"/>
                </w:rPr>
                <w:t>e</w:t>
              </w:r>
            </w:ins>
            <w:ins w:id="642" w:author="Martino Freda" w:date="2026-01-21T15:40:00Z">
              <w:r w:rsidR="006D410C">
                <w:rPr>
                  <w:lang w:eastAsia="zh-CN"/>
                </w:rPr>
                <w:t>s</w:t>
              </w:r>
            </w:ins>
            <w:ins w:id="643"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644" w:author="Martino Freda" w:date="2026-01-21T15:43:00Z">
              <w:r w:rsidR="00443D88">
                <w:rPr>
                  <w:lang w:eastAsia="zh-CN"/>
                </w:rPr>
                <w:t xml:space="preserve">  </w:t>
              </w:r>
            </w:ins>
            <w:ins w:id="645" w:author="Martino Freda" w:date="2026-01-21T15:46:00Z">
              <w:r w:rsidR="00A5781C">
                <w:rPr>
                  <w:lang w:eastAsia="zh-CN"/>
                </w:rPr>
                <w:t>Either module ID or SRB can be used to differenti</w:t>
              </w:r>
            </w:ins>
            <w:ins w:id="646"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647" w:author="Martino Freda" w:date="2026-01-21T15:43:00Z"/>
                <w:lang w:eastAsia="zh-CN"/>
              </w:rPr>
            </w:pPr>
          </w:p>
          <w:p w14:paraId="3023200C" w14:textId="6847103C" w:rsidR="00443D88" w:rsidRDefault="00AD128F" w:rsidP="001F00C1">
            <w:pPr>
              <w:pStyle w:val="TAC"/>
              <w:spacing w:before="20" w:after="20"/>
              <w:ind w:left="57" w:right="57"/>
              <w:jc w:val="left"/>
              <w:rPr>
                <w:ins w:id="648" w:author="Martino Freda" w:date="2026-01-21T15:41:00Z"/>
                <w:lang w:eastAsia="zh-CN"/>
              </w:rPr>
            </w:pPr>
            <w:ins w:id="649" w:author="Martino Freda" w:date="2026-01-21T15:43:00Z">
              <w:r>
                <w:rPr>
                  <w:lang w:eastAsia="zh-CN"/>
                </w:rPr>
                <w:t xml:space="preserve">An RRC parameter </w:t>
              </w:r>
            </w:ins>
            <w:ins w:id="650"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651"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652" w:author="Martino Freda" w:date="2026-01-21T15:51:00Z"/>
                <w:lang w:eastAsia="zh-CN"/>
              </w:rPr>
            </w:pPr>
          </w:p>
          <w:p w14:paraId="49417D47" w14:textId="13E97D7F" w:rsidR="00F21C72" w:rsidRDefault="00F21C72" w:rsidP="001F00C1">
            <w:pPr>
              <w:pStyle w:val="TAC"/>
              <w:spacing w:before="20" w:after="20"/>
              <w:ind w:left="57" w:right="57"/>
              <w:jc w:val="left"/>
              <w:rPr>
                <w:ins w:id="653" w:author="Martino Freda" w:date="2026-01-21T15:41:00Z"/>
                <w:lang w:eastAsia="zh-CN"/>
              </w:rPr>
            </w:pPr>
            <w:ins w:id="654" w:author="Martino Freda" w:date="2026-01-21T15:51:00Z">
              <w:r>
                <w:rPr>
                  <w:lang w:eastAsia="zh-CN"/>
                </w:rPr>
                <w:t xml:space="preserve">We agree with QC that </w:t>
              </w:r>
              <w:r w:rsidR="0041446F">
                <w:rPr>
                  <w:lang w:eastAsia="zh-CN"/>
                </w:rPr>
                <w:t>modularization should also be applied to SIB, to re</w:t>
              </w:r>
            </w:ins>
            <w:ins w:id="655"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656" w:author="Nokia (rapporteur)" w:date="2026-01-15T10:20:00Z"/>
                <w:lang w:eastAsia="zh-CN"/>
              </w:rPr>
            </w:pPr>
            <w:ins w:id="657" w:author="Martino Freda" w:date="2026-01-21T15:38:00Z">
              <w:r>
                <w:rPr>
                  <w:lang w:eastAsia="zh-CN"/>
                </w:rPr>
                <w:t xml:space="preserve"> </w:t>
              </w:r>
            </w:ins>
            <w:ins w:id="658" w:author="Martino Freda" w:date="2026-01-21T15:37:00Z">
              <w:r w:rsidR="00F75C47">
                <w:rPr>
                  <w:lang w:eastAsia="zh-CN"/>
                </w:rPr>
                <w:t xml:space="preserve"> </w:t>
              </w:r>
            </w:ins>
          </w:p>
        </w:tc>
      </w:tr>
      <w:tr w:rsidR="00674E58" w:rsidRPr="00F44B61" w14:paraId="21512EA8" w14:textId="77777777" w:rsidTr="00FC10F7">
        <w:trPr>
          <w:trHeight w:val="240"/>
          <w:jc w:val="center"/>
          <w:ins w:id="6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660" w:author="Nokia (rapporteur)" w:date="2026-01-15T10:20:00Z"/>
                <w:lang w:eastAsia="zh-CN"/>
              </w:rPr>
            </w:pPr>
            <w:ins w:id="661"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662" w:author="Nokia (rapporteur)" w:date="2026-01-15T10:20:00Z"/>
                <w:lang w:eastAsia="zh-CN"/>
              </w:rPr>
            </w:pPr>
            <w:ins w:id="663"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664" w:author="yn" w:date="2026-01-22T09:54:00Z">
              <w:r w:rsidRPr="006D11CE">
                <w:rPr>
                  <w:lang w:eastAsia="zh-CN"/>
                </w:rPr>
                <w:t xml:space="preserve"> reflected at a </w:t>
              </w:r>
            </w:ins>
            <w:r w:rsidR="00194968">
              <w:rPr>
                <w:rFonts w:hint="eastAsia"/>
                <w:lang w:eastAsia="zh-CN"/>
              </w:rPr>
              <w:t>top</w:t>
            </w:r>
            <w:ins w:id="665"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6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667" w:author="Nokia (rapporteur)" w:date="2026-01-15T10:20:00Z"/>
                <w:lang w:eastAsia="zh-CN"/>
              </w:rPr>
            </w:pPr>
            <w:ins w:id="668"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669" w:author="MediaTek (Pasi Laitinen)" w:date="2026-01-22T08:03:00Z"/>
                <w:sz w:val="20"/>
                <w:lang w:eastAsia="zh-CN"/>
              </w:rPr>
            </w:pPr>
            <w:ins w:id="670" w:author="MediaTek (Pasi Laitinen)" w:date="2026-01-22T08:03:00Z">
              <w:r>
                <w:rPr>
                  <w:sz w:val="20"/>
                  <w:lang w:eastAsia="zh-CN"/>
                </w:rPr>
                <w:t>We think the UE memory footprint etc. is not a major problem, even if certain device types need to understand full ASN.1 schema</w:t>
              </w:r>
            </w:ins>
            <w:ins w:id="671"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672"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673" w:author="MediaTek (Pasi Laitinen)" w:date="2026-01-22T08:03:00Z"/>
                <w:sz w:val="20"/>
                <w:lang w:eastAsia="zh-CN"/>
              </w:rPr>
            </w:pPr>
            <w:ins w:id="674"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675" w:author="MediaTek (Pasi Laitinen)" w:date="2026-01-22T08:04:00Z">
              <w:r>
                <w:rPr>
                  <w:sz w:val="20"/>
                  <w:lang w:eastAsia="zh-CN"/>
                </w:rPr>
                <w:t xml:space="preserve"> Also device type</w:t>
              </w:r>
            </w:ins>
            <w:ins w:id="676" w:author="MediaTek (Pasi Laitinen)" w:date="2026-01-22T08:05:00Z">
              <w:r w:rsidR="004559F5">
                <w:rPr>
                  <w:sz w:val="20"/>
                  <w:lang w:eastAsia="zh-CN"/>
                </w:rPr>
                <w:t>s</w:t>
              </w:r>
            </w:ins>
            <w:ins w:id="677" w:author="MediaTek (Pasi Laitinen)" w:date="2026-01-22T08:04:00Z">
              <w:r>
                <w:rPr>
                  <w:sz w:val="20"/>
                  <w:lang w:eastAsia="zh-CN"/>
                </w:rPr>
                <w:t xml:space="preserve"> in 6G</w:t>
              </w:r>
            </w:ins>
            <w:ins w:id="678" w:author="MediaTek (Pasi Laitinen)" w:date="2026-01-22T08:05:00Z">
              <w:r w:rsidR="004559F5">
                <w:rPr>
                  <w:sz w:val="20"/>
                  <w:lang w:eastAsia="zh-CN"/>
                </w:rPr>
                <w:t xml:space="preserve"> are not yet known</w:t>
              </w:r>
            </w:ins>
            <w:ins w:id="679"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680"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681" w:author="Nokia (rapporteur)" w:date="2026-01-15T10:20:00Z"/>
                <w:lang w:eastAsia="zh-CN"/>
              </w:rPr>
            </w:pPr>
            <w:ins w:id="682"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6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684" w:author="Nokia (rapporteur)" w:date="2026-01-15T10:20:00Z"/>
                <w:lang w:eastAsia="zh-CN"/>
              </w:rPr>
            </w:pPr>
            <w:ins w:id="685"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686" w:author="Nokia (rapporteur)" w:date="2026-01-15T10:20:00Z"/>
                <w:lang w:eastAsia="zh-CN"/>
              </w:rPr>
            </w:pPr>
            <w:ins w:id="687" w:author="Ingale, Mangesh" w:date="2026-01-22T20:40:00Z">
              <w:r>
                <w:rPr>
                  <w:lang w:eastAsia="zh-CN"/>
                </w:rPr>
                <w:t>If the modularity of the</w:t>
              </w:r>
              <w:r w:rsidR="00C2545E">
                <w:rPr>
                  <w:lang w:eastAsia="zh-CN"/>
                </w:rPr>
                <w:t xml:space="preserve"> RRC</w:t>
              </w:r>
            </w:ins>
            <w:ins w:id="688"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689"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F17498">
            <w:pPr>
              <w:pStyle w:val="TAC"/>
              <w:spacing w:before="20" w:after="20"/>
              <w:ind w:left="57" w:right="57"/>
              <w:jc w:val="left"/>
              <w:rPr>
                <w:lang w:eastAsia="zh-CN"/>
              </w:rPr>
            </w:pPr>
            <w:ins w:id="690"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F17498">
            <w:pPr>
              <w:pStyle w:val="TAC"/>
              <w:spacing w:before="20" w:after="20"/>
              <w:ind w:left="57" w:right="57"/>
              <w:jc w:val="left"/>
              <w:rPr>
                <w:ins w:id="691" w:author="Ericsson (Håkan)" w:date="2026-01-22T22:55:00Z"/>
                <w:lang w:eastAsia="zh-CN"/>
              </w:rPr>
            </w:pPr>
            <w:ins w:id="692" w:author="Ericsson (Håkan)" w:date="2026-01-22T22:47:00Z">
              <w:r>
                <w:rPr>
                  <w:lang w:eastAsia="zh-CN"/>
                </w:rPr>
                <w:t xml:space="preserve">We are also not in favour ASN.1 </w:t>
              </w:r>
            </w:ins>
            <w:ins w:id="693" w:author="Ericsson (Håkan)" w:date="2026-01-22T22:48:00Z">
              <w:r>
                <w:rPr>
                  <w:lang w:eastAsia="zh-CN"/>
                </w:rPr>
                <w:t>modularity</w:t>
              </w:r>
            </w:ins>
            <w:ins w:id="694" w:author="Ericsson (Håkan)" w:date="2026-01-22T23:06:00Z">
              <w:r>
                <w:rPr>
                  <w:lang w:eastAsia="zh-CN"/>
                </w:rPr>
                <w:t xml:space="preserve"> and signalling/messages</w:t>
              </w:r>
            </w:ins>
            <w:ins w:id="695" w:author="Ericsson (Håkan)" w:date="2026-01-22T22:48:00Z">
              <w:r>
                <w:rPr>
                  <w:lang w:eastAsia="zh-CN"/>
                </w:rPr>
                <w:t xml:space="preserve"> based on device types, with motivatio</w:t>
              </w:r>
            </w:ins>
            <w:ins w:id="696" w:author="Ericsson (Håkan)" w:date="2026-01-22T22:49:00Z">
              <w:r>
                <w:rPr>
                  <w:lang w:eastAsia="zh-CN"/>
                </w:rPr>
                <w:t xml:space="preserve">ns as listed by </w:t>
              </w:r>
            </w:ins>
            <w:ins w:id="697" w:author="Ericsson (Håkan)" w:date="2026-01-22T22:55:00Z">
              <w:r>
                <w:rPr>
                  <w:lang w:eastAsia="zh-CN"/>
                </w:rPr>
                <w:t>Mediatek.</w:t>
              </w:r>
            </w:ins>
          </w:p>
          <w:p w14:paraId="06C203C1" w14:textId="77777777" w:rsidR="00631BDE" w:rsidRDefault="00631BDE" w:rsidP="00F17498">
            <w:pPr>
              <w:pStyle w:val="TAC"/>
              <w:spacing w:before="20" w:after="20"/>
              <w:ind w:left="57" w:right="57"/>
              <w:jc w:val="left"/>
              <w:rPr>
                <w:ins w:id="698" w:author="Ericsson (Håkan)" w:date="2026-01-22T23:09:00Z"/>
                <w:lang w:eastAsia="zh-CN"/>
              </w:rPr>
            </w:pPr>
            <w:ins w:id="699" w:author="Ericsson (Håkan)" w:date="2026-01-22T23:06:00Z">
              <w:r>
                <w:rPr>
                  <w:lang w:eastAsia="zh-CN"/>
                </w:rPr>
                <w:t>P</w:t>
              </w:r>
            </w:ins>
            <w:ins w:id="700" w:author="Ericsson (Håkan)" w:date="2026-01-22T23:04:00Z">
              <w:r>
                <w:rPr>
                  <w:lang w:eastAsia="zh-CN"/>
                </w:rPr>
                <w:t>roviding</w:t>
              </w:r>
            </w:ins>
            <w:ins w:id="701" w:author="Ericsson (Håkan)" w:date="2026-01-22T22:58:00Z">
              <w:r>
                <w:rPr>
                  <w:lang w:eastAsia="zh-CN"/>
                </w:rPr>
                <w:t xml:space="preserve"> RRC message</w:t>
              </w:r>
            </w:ins>
            <w:ins w:id="702" w:author="Ericsson (Håkan)" w:date="2026-01-22T23:00:00Z">
              <w:r>
                <w:rPr>
                  <w:lang w:eastAsia="zh-CN"/>
                </w:rPr>
                <w:t xml:space="preserve"> variants</w:t>
              </w:r>
            </w:ins>
            <w:ins w:id="703" w:author="Ericsson (Håkan)" w:date="2026-01-22T22:58:00Z">
              <w:r>
                <w:rPr>
                  <w:lang w:eastAsia="zh-CN"/>
                </w:rPr>
                <w:t xml:space="preserve"> for different device types</w:t>
              </w:r>
            </w:ins>
            <w:ins w:id="704" w:author="Ericsson (Håkan)" w:date="2026-01-22T23:07:00Z">
              <w:r>
                <w:rPr>
                  <w:lang w:eastAsia="zh-CN"/>
                </w:rPr>
                <w:t xml:space="preserve"> </w:t>
              </w:r>
            </w:ins>
          </w:p>
          <w:p w14:paraId="5C16A86D" w14:textId="77777777" w:rsidR="00631BDE" w:rsidRPr="00F44B61" w:rsidRDefault="00631BDE" w:rsidP="00F17498">
            <w:pPr>
              <w:pStyle w:val="TAC"/>
              <w:spacing w:before="20" w:after="20"/>
              <w:ind w:left="57" w:right="57"/>
              <w:jc w:val="left"/>
              <w:rPr>
                <w:lang w:eastAsia="zh-CN"/>
              </w:rPr>
            </w:pPr>
            <w:ins w:id="705" w:author="Ericsson (Håkan)" w:date="2026-01-22T23:00:00Z">
              <w:r>
                <w:rPr>
                  <w:lang w:eastAsia="zh-CN"/>
                </w:rPr>
                <w:t xml:space="preserve">would </w:t>
              </w:r>
            </w:ins>
            <w:ins w:id="706" w:author="Ericsson (Håkan)" w:date="2026-01-22T23:01:00Z">
              <w:r>
                <w:rPr>
                  <w:lang w:eastAsia="zh-CN"/>
                </w:rPr>
                <w:t xml:space="preserve">result </w:t>
              </w:r>
            </w:ins>
            <w:ins w:id="707" w:author="Ericsson (Håkan)" w:date="2026-01-22T23:03:00Z">
              <w:r>
                <w:rPr>
                  <w:lang w:eastAsia="zh-CN"/>
                </w:rPr>
                <w:t>in maintenance problems when</w:t>
              </w:r>
            </w:ins>
            <w:ins w:id="708" w:author="Ericsson (Håkan)" w:date="2026-01-22T23:01:00Z">
              <w:r>
                <w:rPr>
                  <w:lang w:eastAsia="zh-CN"/>
                </w:rPr>
                <w:t xml:space="preserve"> providing same </w:t>
              </w:r>
            </w:ins>
            <w:ins w:id="709" w:author="Ericsson (Håkan)" w:date="2026-01-22T23:03:00Z">
              <w:r>
                <w:rPr>
                  <w:lang w:eastAsia="zh-CN"/>
                </w:rPr>
                <w:t xml:space="preserve">configurations (and </w:t>
              </w:r>
            </w:ins>
            <w:ins w:id="710" w:author="Ericsson (Håkan)" w:date="2026-01-22T23:01:00Z">
              <w:r>
                <w:rPr>
                  <w:lang w:eastAsia="zh-CN"/>
                </w:rPr>
                <w:t>extensions</w:t>
              </w:r>
            </w:ins>
            <w:ins w:id="711" w:author="Ericsson (Håkan)" w:date="2026-01-22T23:03:00Z">
              <w:r>
                <w:rPr>
                  <w:lang w:eastAsia="zh-CN"/>
                </w:rPr>
                <w:t>)</w:t>
              </w:r>
            </w:ins>
            <w:ins w:id="712" w:author="Ericsson (Håkan)" w:date="2026-01-22T23:01:00Z">
              <w:r>
                <w:rPr>
                  <w:lang w:eastAsia="zh-CN"/>
                </w:rPr>
                <w:t xml:space="preserve"> to multiple me</w:t>
              </w:r>
            </w:ins>
            <w:ins w:id="713" w:author="Ericsson (Håkan)" w:date="2026-01-22T23:02:00Z">
              <w:r>
                <w:rPr>
                  <w:lang w:eastAsia="zh-CN"/>
                </w:rPr>
                <w:t>ssage variants</w:t>
              </w:r>
            </w:ins>
            <w:ins w:id="714" w:author="Ericsson (Håkan)" w:date="2026-01-22T23:05:00Z">
              <w:r>
                <w:rPr>
                  <w:lang w:eastAsia="zh-CN"/>
                </w:rPr>
                <w:t>.</w:t>
              </w:r>
            </w:ins>
          </w:p>
        </w:tc>
      </w:tr>
      <w:tr w:rsidR="00674E58" w:rsidRPr="00F44B61" w14:paraId="66B19C67" w14:textId="77777777" w:rsidTr="00FC10F7">
        <w:trPr>
          <w:trHeight w:val="240"/>
          <w:jc w:val="center"/>
          <w:ins w:id="7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716" w:author="Nokia (rapporteur)" w:date="2026-01-15T10:20:00Z"/>
                <w:rFonts w:eastAsia="Malgun Gothic"/>
                <w:lang w:eastAsia="ko-KR"/>
              </w:rPr>
            </w:pPr>
            <w:ins w:id="717"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718" w:author="Nokia (rapporteur)" w:date="2026-01-15T10:20:00Z"/>
                <w:lang w:eastAsia="zh-CN"/>
              </w:rPr>
            </w:pPr>
            <w:ins w:id="719"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C7332B" w:rsidRPr="00F44B61" w14:paraId="4E072B65" w14:textId="77777777" w:rsidTr="00FC10F7">
        <w:trPr>
          <w:trHeight w:val="240"/>
          <w:jc w:val="center"/>
          <w:ins w:id="7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27B8F8F3" w:rsidR="00C7332B" w:rsidRPr="00F44B61" w:rsidRDefault="00C7332B" w:rsidP="00C7332B">
            <w:pPr>
              <w:pStyle w:val="TAC"/>
              <w:spacing w:before="20" w:after="20"/>
              <w:ind w:left="57" w:right="57"/>
              <w:jc w:val="left"/>
              <w:rPr>
                <w:ins w:id="721" w:author="Nokia (rapporteur)" w:date="2026-01-15T10:20:00Z"/>
                <w:lang w:eastAsia="zh-CN"/>
              </w:rPr>
            </w:pPr>
            <w:ins w:id="722"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E3352AC" w14:textId="77777777" w:rsidR="00C7332B" w:rsidRDefault="00C7332B" w:rsidP="00C7332B">
            <w:pPr>
              <w:pStyle w:val="TAC"/>
              <w:spacing w:before="20" w:after="20"/>
              <w:ind w:left="57" w:right="57"/>
              <w:jc w:val="left"/>
              <w:rPr>
                <w:ins w:id="723" w:author="Xiaomi-Yi1" w:date="2026-01-23T13:01:00Z"/>
                <w:lang w:eastAsia="zh-CN"/>
              </w:rPr>
            </w:pPr>
            <w:ins w:id="724" w:author="Xiaomi-Yi1" w:date="2026-01-23T13:01:00Z">
              <w:r w:rsidRPr="00DD247F">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14:textId="77777777" w:rsidR="00C7332B" w:rsidRDefault="00C7332B" w:rsidP="00C7332B">
            <w:pPr>
              <w:pStyle w:val="TAC"/>
              <w:spacing w:before="20" w:after="20"/>
              <w:ind w:left="57" w:right="57"/>
              <w:jc w:val="left"/>
              <w:rPr>
                <w:ins w:id="725" w:author="Xiaomi-Yi1" w:date="2026-01-23T13:01:00Z"/>
                <w:lang w:eastAsia="zh-CN"/>
              </w:rPr>
            </w:pPr>
          </w:p>
          <w:p w14:paraId="60E3E834" w14:textId="77777777" w:rsidR="00C7332B" w:rsidRDefault="00C7332B" w:rsidP="00C7332B">
            <w:pPr>
              <w:pStyle w:val="TAC"/>
              <w:spacing w:before="20" w:after="20"/>
              <w:ind w:left="57" w:right="57"/>
              <w:jc w:val="left"/>
              <w:rPr>
                <w:ins w:id="726" w:author="Xiaomi-Yi1" w:date="2026-01-23T13:01:00Z"/>
                <w:lang w:eastAsia="zh-CN"/>
              </w:rPr>
            </w:pPr>
            <w:ins w:id="727"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224FFEA4" w14:textId="77777777" w:rsidR="00C7332B" w:rsidRPr="00DD247F" w:rsidRDefault="00C7332B" w:rsidP="00C7332B">
            <w:pPr>
              <w:pStyle w:val="TAC"/>
              <w:spacing w:before="20" w:after="20"/>
              <w:ind w:left="57" w:right="57"/>
              <w:jc w:val="left"/>
              <w:rPr>
                <w:ins w:id="728" w:author="Xiaomi-Yi1" w:date="2026-01-23T13:01:00Z"/>
                <w:lang w:eastAsia="zh-CN"/>
              </w:rPr>
            </w:pPr>
            <w:ins w:id="729" w:author="Xiaomi-Yi1" w:date="2026-01-23T13:01:00Z">
              <w:r>
                <w:rPr>
                  <w:lang w:eastAsia="zh-CN"/>
                </w:rPr>
                <w:t>RAN2 can further study whether the modular should be device type based, feature based. Our thinking is</w:t>
              </w:r>
            </w:ins>
          </w:p>
          <w:p w14:paraId="71E894B2" w14:textId="77777777" w:rsidR="00C7332B" w:rsidRPr="00380A66" w:rsidRDefault="00C7332B" w:rsidP="00C7332B">
            <w:pPr>
              <w:pStyle w:val="ListParagraph"/>
              <w:numPr>
                <w:ilvl w:val="0"/>
                <w:numId w:val="23"/>
              </w:numPr>
              <w:rPr>
                <w:ins w:id="730" w:author="Xiaomi-Yi1" w:date="2026-01-23T13:01:00Z"/>
                <w:rFonts w:cstheme="minorBidi"/>
                <w:szCs w:val="22"/>
                <w:lang w:eastAsia="zh-CN"/>
              </w:rPr>
            </w:pPr>
            <w:ins w:id="731" w:author="Xiaomi-Yi1" w:date="2026-01-23T13:01:00Z">
              <w:r w:rsidRPr="00380A66">
                <w:rPr>
                  <w:rFonts w:cstheme="minorBidi"/>
                  <w:szCs w:val="22"/>
                  <w:lang w:eastAsia="zh-CN"/>
                </w:rPr>
                <w:t>Main ASN.1 Module, e.g., NR-RRC-PDU-Definition and SLPP-PDU-Definition, includes configurations from other modules as containers, which is similar as TS38.355</w:t>
              </w:r>
              <w:r>
                <w:rPr>
                  <w:rFonts w:cstheme="minorBidi"/>
                  <w:szCs w:val="22"/>
                  <w:lang w:eastAsia="zh-CN"/>
                </w:rPr>
                <w:t>.</w:t>
              </w:r>
            </w:ins>
          </w:p>
          <w:p w14:paraId="029D5692" w14:textId="77777777" w:rsidR="00C7332B" w:rsidRPr="00DD247F" w:rsidRDefault="00C7332B" w:rsidP="00C7332B">
            <w:pPr>
              <w:pStyle w:val="Obs-prop"/>
              <w:numPr>
                <w:ilvl w:val="0"/>
                <w:numId w:val="23"/>
              </w:numPr>
              <w:spacing w:after="60"/>
              <w:rPr>
                <w:ins w:id="732" w:author="Xiaomi-Yi1" w:date="2026-01-23T13:01:00Z"/>
                <w:b w:val="0"/>
                <w:bCs w:val="0"/>
                <w:lang w:eastAsia="zh-CN"/>
              </w:rPr>
            </w:pPr>
            <w:ins w:id="733" w:author="Xiaomi-Yi1" w:date="2026-01-23T13:01:00Z">
              <w:r w:rsidRPr="00DD247F">
                <w:rPr>
                  <w:b w:val="0"/>
                  <w:bCs w:val="0"/>
                  <w:szCs w:val="20"/>
                  <w:lang w:eastAsia="zh-CN"/>
                </w:rPr>
                <w:t xml:space="preserve">One </w:t>
              </w:r>
              <w:r>
                <w:rPr>
                  <w:b w:val="0"/>
                  <w:bCs w:val="0"/>
                  <w:szCs w:val="20"/>
                  <w:lang w:eastAsia="zh-CN"/>
                </w:rPr>
                <w:t>basic</w:t>
              </w:r>
              <w:r w:rsidRPr="00DD247F">
                <w:rPr>
                  <w:b w:val="0"/>
                  <w:bCs w:val="0"/>
                  <w:szCs w:val="20"/>
                  <w:lang w:eastAsia="zh-CN"/>
                </w:rPr>
                <w:t xml:space="preserve"> module, that process RRC configuration parameters for basic communication functionalities which other feature-/functionality-specific modules have dependency with (i.e. system cannot work without the common module(s));</w:t>
              </w:r>
              <w:r>
                <w:rPr>
                  <w:b w:val="0"/>
                  <w:bCs w:val="0"/>
                  <w:szCs w:val="20"/>
                  <w:lang w:eastAsia="zh-CN"/>
                </w:rPr>
                <w:t xml:space="preserve"> This is similar to Huawei and Samsung’s basic feature module.  </w:t>
              </w:r>
            </w:ins>
          </w:p>
          <w:p w14:paraId="690ED3B6" w14:textId="77777777" w:rsidR="00C7332B" w:rsidRPr="00DD247F" w:rsidRDefault="00C7332B" w:rsidP="00C7332B">
            <w:pPr>
              <w:pStyle w:val="Obs-prop"/>
              <w:numPr>
                <w:ilvl w:val="0"/>
                <w:numId w:val="23"/>
              </w:numPr>
              <w:rPr>
                <w:ins w:id="734" w:author="Xiaomi-Yi1" w:date="2026-01-23T13:01:00Z"/>
                <w:b w:val="0"/>
                <w:bCs w:val="0"/>
                <w:szCs w:val="20"/>
                <w:lang w:eastAsia="zh-CN"/>
              </w:rPr>
            </w:pPr>
            <w:ins w:id="735" w:author="Xiaomi-Yi1" w:date="2026-01-23T13:01: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78DCE18E" w14:textId="77777777" w:rsidR="00C7332B" w:rsidRPr="00DD247F" w:rsidRDefault="00C7332B" w:rsidP="00C7332B">
            <w:pPr>
              <w:pStyle w:val="Obs-prop"/>
              <w:ind w:left="420"/>
              <w:rPr>
                <w:ins w:id="736" w:author="Xiaomi-Yi1" w:date="2026-01-23T13:01:00Z"/>
                <w:b w:val="0"/>
                <w:bCs w:val="0"/>
                <w:szCs w:val="20"/>
                <w:lang w:eastAsia="zh-CN"/>
              </w:rPr>
            </w:pPr>
            <w:ins w:id="737" w:author="Xiaomi-Yi1" w:date="2026-01-23T13:01: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4CC5FFC5" w14:textId="77777777" w:rsidR="00C7332B" w:rsidRPr="00315F53" w:rsidRDefault="00C7332B" w:rsidP="00C7332B">
            <w:pPr>
              <w:rPr>
                <w:ins w:id="738" w:author="Xiaomi-Yi1" w:date="2026-01-23T13:01:00Z"/>
                <w:lang w:eastAsia="zh-CN"/>
              </w:rPr>
            </w:pPr>
            <w:ins w:id="739" w:author="Xiaomi-Yi1" w:date="2026-01-23T13:01:00Z">
              <w:r w:rsidRPr="00BB685B">
                <w:rPr>
                  <w:lang w:eastAsia="zh-CN"/>
                </w:rPr>
                <w:t>W.r.t. whether to have device type specific modules which were concerned by some companies, we think this may depends on the features/functionalities defined for each device type, and can be further discussed after the definition of device type is first concluded.</w:t>
              </w:r>
              <w:r>
                <w:rPr>
                  <w:lang w:eastAsia="zh-CN"/>
                </w:rPr>
                <w:t xml:space="preserve"> </w:t>
              </w:r>
            </w:ins>
          </w:p>
          <w:p w14:paraId="508D0BB6" w14:textId="77777777" w:rsidR="00C7332B" w:rsidRPr="00F44B61" w:rsidRDefault="00C7332B" w:rsidP="00C7332B">
            <w:pPr>
              <w:pStyle w:val="TAC"/>
              <w:spacing w:before="20" w:after="20"/>
              <w:ind w:left="57" w:right="57"/>
              <w:jc w:val="left"/>
              <w:rPr>
                <w:ins w:id="740" w:author="Nokia (rapporteur)" w:date="2026-01-15T10:20:00Z"/>
                <w:lang w:eastAsia="zh-CN"/>
              </w:rPr>
            </w:pPr>
          </w:p>
        </w:tc>
      </w:tr>
      <w:tr w:rsidR="00C7332B" w:rsidRPr="00F44B61" w14:paraId="73AD5C4A" w14:textId="77777777" w:rsidTr="00FC10F7">
        <w:trPr>
          <w:trHeight w:val="240"/>
          <w:jc w:val="center"/>
          <w:ins w:id="741"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36E4A295" w14:textId="77777777" w:rsidR="00C7332B" w:rsidRDefault="00C7332B" w:rsidP="00C7332B">
            <w:pPr>
              <w:pStyle w:val="TAC"/>
              <w:spacing w:before="20" w:after="20"/>
              <w:ind w:left="57" w:right="57"/>
              <w:jc w:val="left"/>
              <w:rPr>
                <w:ins w:id="742" w:author="Xiaomi-Yi1" w:date="2026-01-23T13:01:00Z"/>
                <w:rFonts w:hint="eastAsia"/>
                <w:lang w:eastAsia="zh-CN"/>
              </w:rPr>
            </w:pPr>
          </w:p>
        </w:tc>
        <w:tc>
          <w:tcPr>
            <w:tcW w:w="7936" w:type="dxa"/>
            <w:tcBorders>
              <w:top w:val="single" w:sz="4" w:space="0" w:color="auto"/>
              <w:left w:val="single" w:sz="4" w:space="0" w:color="auto"/>
              <w:bottom w:val="single" w:sz="4" w:space="0" w:color="auto"/>
              <w:right w:val="single" w:sz="4" w:space="0" w:color="auto"/>
            </w:tcBorders>
          </w:tcPr>
          <w:p w14:paraId="7C3E0E09" w14:textId="77777777" w:rsidR="00C7332B" w:rsidRPr="00DD247F" w:rsidRDefault="00C7332B" w:rsidP="00C7332B">
            <w:pPr>
              <w:pStyle w:val="TAC"/>
              <w:spacing w:before="20" w:after="20"/>
              <w:ind w:left="57" w:right="57"/>
              <w:jc w:val="left"/>
              <w:rPr>
                <w:ins w:id="743" w:author="Xiaomi-Yi1" w:date="2026-01-23T13:01:00Z"/>
                <w:lang w:eastAsia="zh-CN"/>
              </w:rPr>
            </w:pPr>
          </w:p>
        </w:tc>
      </w:tr>
    </w:tbl>
    <w:p w14:paraId="04189936" w14:textId="77777777" w:rsidR="008F2962" w:rsidRPr="00F44B61" w:rsidRDefault="008F2962" w:rsidP="008F2962">
      <w:pPr>
        <w:rPr>
          <w:ins w:id="744" w:author="Nokia (rapporteur)" w:date="2026-01-15T10:20:00Z"/>
        </w:rPr>
      </w:pPr>
    </w:p>
    <w:p w14:paraId="3EBA6616" w14:textId="77777777" w:rsidR="008F2962" w:rsidRDefault="008F2962" w:rsidP="008F2962">
      <w:pPr>
        <w:rPr>
          <w:ins w:id="745" w:author="Nokia (rapporteur)" w:date="2026-01-15T10:47:00Z"/>
        </w:rPr>
      </w:pPr>
      <w:ins w:id="746" w:author="Nokia (rapporteur)" w:date="2026-01-15T10:20:00Z">
        <w:r w:rsidRPr="00F44B61">
          <w:rPr>
            <w:b/>
            <w:bCs/>
          </w:rPr>
          <w:t>Summary C</w:t>
        </w:r>
        <w:r w:rsidRPr="00F44B61">
          <w:t>: TBD.</w:t>
        </w:r>
      </w:ins>
    </w:p>
    <w:p w14:paraId="7CC36D81" w14:textId="77777777" w:rsidR="006A78B4" w:rsidRDefault="006A78B4" w:rsidP="008F2962">
      <w:pPr>
        <w:rPr>
          <w:ins w:id="747" w:author="Nokia (rapporteur)" w:date="2026-01-15T10:39:00Z"/>
        </w:rPr>
      </w:pPr>
    </w:p>
    <w:p w14:paraId="6789CC92" w14:textId="534154ED" w:rsidR="00B13B20" w:rsidRPr="00B13B20" w:rsidRDefault="00B13B20" w:rsidP="00B13B20">
      <w:pPr>
        <w:pStyle w:val="Heading4"/>
        <w:rPr>
          <w:ins w:id="748" w:author="Nokia (rapporteur)" w:date="2026-01-15T10:39:00Z"/>
          <w:highlight w:val="yellow"/>
        </w:rPr>
      </w:pPr>
      <w:ins w:id="749" w:author="Nokia (rapporteur)" w:date="2026-01-15T10:39:00Z">
        <w:r w:rsidRPr="00B13B20">
          <w:rPr>
            <w:highlight w:val="yellow"/>
          </w:rPr>
          <w:t>3.2.2.4</w:t>
        </w:r>
        <w:r w:rsidRPr="00B13B20">
          <w:rPr>
            <w:highlight w:val="yellow"/>
          </w:rPr>
          <w:tab/>
          <w:t>Summary of proposed solutions (f</w:t>
        </w:r>
      </w:ins>
      <w:ins w:id="750" w:author="Nokia (rapporteur)" w:date="2026-01-15T10:40:00Z">
        <w:r w:rsidRPr="00B13B20">
          <w:rPr>
            <w:highlight w:val="yellow"/>
          </w:rPr>
          <w:t>or all problems)</w:t>
        </w:r>
      </w:ins>
      <w:ins w:id="751" w:author="Nokia (rapporteur)" w:date="2026-01-15T10:39:00Z">
        <w:r w:rsidRPr="00B13B20">
          <w:rPr>
            <w:highlight w:val="yellow"/>
          </w:rPr>
          <w:t xml:space="preserve"> </w:t>
        </w:r>
      </w:ins>
    </w:p>
    <w:p w14:paraId="2C79F41A" w14:textId="21210B91" w:rsidR="00B13B20" w:rsidRPr="00B13B20" w:rsidRDefault="00B13B20" w:rsidP="00B13B20">
      <w:pPr>
        <w:rPr>
          <w:ins w:id="752" w:author="Nokia (rapporteur)" w:date="2026-01-15T10:39:00Z"/>
          <w:highlight w:val="yellow"/>
        </w:rPr>
      </w:pPr>
      <w:ins w:id="753" w:author="Nokia (rapporteur)" w:date="2026-01-15T10:40:00Z">
        <w:r w:rsidRPr="00B13B20">
          <w:rPr>
            <w:highlight w:val="yellow"/>
          </w:rPr>
          <w:t>TBA at the end of Phase 2: Summary of solution space and commonalities between the detailed solutions</w:t>
        </w:r>
      </w:ins>
      <w:ins w:id="754" w:author="Nokia (rapporteur)" w:date="2026-01-15T10:39:00Z">
        <w:r w:rsidRPr="00B13B20">
          <w:rPr>
            <w:highlight w:val="yellow"/>
          </w:rPr>
          <w:t>.</w:t>
        </w:r>
      </w:ins>
    </w:p>
    <w:p w14:paraId="5CE86F50" w14:textId="3898F083" w:rsidR="00B13B20" w:rsidRPr="00F44B61" w:rsidRDefault="00B13B20" w:rsidP="008F2962">
      <w:pPr>
        <w:rPr>
          <w:ins w:id="755" w:author="Nokia (rapporteur)" w:date="2026-01-15T10:20:00Z"/>
        </w:rPr>
      </w:pPr>
      <w:ins w:id="756"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757" w:author="Nokia (rapporteur)" w:date="2026-01-15T10:20:00Z"/>
          <w:i/>
          <w:iCs/>
          <w:rPrChange w:id="758" w:author="Nokia (rapporteur)" w:date="2026-01-15T10:20:00Z">
            <w:rPr>
              <w:del w:id="759" w:author="Nokia (rapporteur)" w:date="2026-01-15T10:20:00Z"/>
              <w:i/>
              <w:iCs/>
              <w:highlight w:val="yellow"/>
            </w:rPr>
          </w:rPrChange>
        </w:rPr>
      </w:pPr>
      <w:del w:id="760" w:author="Nokia (rapporteur)" w:date="2026-01-15T10:20:00Z">
        <w:r w:rsidRPr="008F2962" w:rsidDel="008F2962">
          <w:rPr>
            <w:b/>
            <w:bCs/>
            <w:i/>
            <w:iCs/>
            <w:rPrChange w:id="761" w:author="Nokia (rapporteur)" w:date="2026-01-15T10:20:00Z">
              <w:rPr>
                <w:b/>
                <w:bCs/>
                <w:i/>
                <w:iCs/>
                <w:highlight w:val="yellow"/>
              </w:rPr>
            </w:rPrChange>
          </w:rPr>
          <w:delText xml:space="preserve">TBA during phase 2: </w:delText>
        </w:r>
        <w:r w:rsidRPr="008F2962" w:rsidDel="008F2962">
          <w:rPr>
            <w:i/>
            <w:iCs/>
            <w:rPrChange w:id="762"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763" w:author="Nokia (rapporteur)" w:date="2026-01-15T10:20:00Z">
            <w:rPr>
              <w:highlight w:val="yellow"/>
            </w:rPr>
          </w:rPrChange>
        </w:rPr>
      </w:pPr>
      <w:r w:rsidRPr="008F2962">
        <w:rPr>
          <w:rPrChange w:id="764" w:author="Nokia (rapporteur)" w:date="2026-01-15T10:20:00Z">
            <w:rPr>
              <w:highlight w:val="yellow"/>
            </w:rPr>
          </w:rPrChange>
        </w:rPr>
        <w:t>3.2.3</w:t>
      </w:r>
      <w:r w:rsidRPr="008F2962">
        <w:rPr>
          <w:rPrChange w:id="765" w:author="Nokia (rapporteur)" w:date="2026-01-15T10:20:00Z">
            <w:rPr>
              <w:highlight w:val="yellow"/>
            </w:rPr>
          </w:rPrChange>
        </w:rPr>
        <w:tab/>
        <w:t>Modularity in 6G RRC</w:t>
      </w:r>
    </w:p>
    <w:p w14:paraId="2591FCC6" w14:textId="03BA9847" w:rsidR="00B13B20" w:rsidRPr="00F44B61" w:rsidRDefault="00B13B20" w:rsidP="00B13B20">
      <w:pPr>
        <w:pStyle w:val="Heading4"/>
        <w:rPr>
          <w:ins w:id="766" w:author="Nokia (rapporteur)" w:date="2026-01-15T10:41:00Z"/>
        </w:rPr>
      </w:pPr>
      <w:ins w:id="767" w:author="Nokia (rapporteur)" w:date="2026-01-15T10:41:00Z">
        <w:r w:rsidRPr="00F44B61">
          <w:t>3.2.</w:t>
        </w:r>
        <w:r>
          <w:t>3</w:t>
        </w:r>
        <w:r w:rsidRPr="00F44B61">
          <w:t>.</w:t>
        </w:r>
        <w:r>
          <w:t>1</w:t>
        </w:r>
        <w:r w:rsidRPr="00F44B61">
          <w:tab/>
        </w:r>
        <w:r>
          <w:t xml:space="preserve">What </w:t>
        </w:r>
      </w:ins>
      <w:ins w:id="768" w:author="Nokia (rapporteur)" w:date="2026-01-15T10:42:00Z">
        <w:r>
          <w:t>could modularity mean?</w:t>
        </w:r>
      </w:ins>
      <w:ins w:id="769" w:author="Nokia (rapporteur)" w:date="2026-01-15T10:41:00Z">
        <w:r w:rsidRPr="00F44B61">
          <w:t xml:space="preserve"> </w:t>
        </w:r>
      </w:ins>
    </w:p>
    <w:p w14:paraId="7A500772" w14:textId="77777777" w:rsidR="008F2962" w:rsidRPr="004D1684" w:rsidRDefault="008F2962" w:rsidP="008F2962">
      <w:pPr>
        <w:rPr>
          <w:ins w:id="770" w:author="Nokia (rapporteur)" w:date="2026-01-15T10:20:00Z"/>
          <w:i/>
          <w:iCs/>
        </w:rPr>
      </w:pPr>
      <w:ins w:id="771"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772" w:author="Nokia (rapporteur)" w:date="2026-01-15T10:20:00Z"/>
          <w:i/>
          <w:iCs/>
        </w:rPr>
      </w:pPr>
      <w:ins w:id="773"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774" w:author="Nokia (rapporteur)" w:date="2026-01-15T10:20:00Z"/>
          <w:i/>
          <w:iCs/>
        </w:rPr>
      </w:pPr>
      <w:ins w:id="775"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776" w:author="Nokia (rapporteur)" w:date="2026-01-15T10:20:00Z"/>
          <w:i/>
          <w:iCs/>
        </w:rPr>
      </w:pPr>
      <w:ins w:id="777"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778" w:author="Nokia (rapporteur)" w:date="2026-01-15T10:20:00Z"/>
        </w:rPr>
      </w:pPr>
      <w:ins w:id="779"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780"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781" w:author="Nokia (rapporteur)" w:date="2026-01-15T10:20:00Z"/>
                <w:color w:val="FFFFFF" w:themeColor="background1"/>
              </w:rPr>
            </w:pPr>
            <w:ins w:id="782" w:author="Nokia (rapporteur)" w:date="2026-01-15T10:20:00Z">
              <w:r w:rsidRPr="00F44B61">
                <w:rPr>
                  <w:color w:val="FFFFFF" w:themeColor="background1"/>
                </w:rPr>
                <w:lastRenderedPageBreak/>
                <w:t>Answers to Question 3</w:t>
              </w:r>
            </w:ins>
            <w:ins w:id="783"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78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785" w:author="Nokia (rapporteur)" w:date="2026-01-15T10:20:00Z"/>
              </w:rPr>
            </w:pPr>
            <w:ins w:id="786"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787" w:author="Nokia (rapporteur)" w:date="2026-01-15T10:20:00Z"/>
              </w:rPr>
            </w:pPr>
            <w:ins w:id="788"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789" w:author="Nokia (rapporteur)" w:date="2026-01-15T10:20:00Z"/>
              </w:rPr>
            </w:pPr>
            <w:ins w:id="790" w:author="Nokia (rapporteur)" w:date="2026-01-15T10:20:00Z">
              <w:r w:rsidRPr="00F44B61">
                <w:t>Modularity example</w:t>
              </w:r>
            </w:ins>
          </w:p>
        </w:tc>
      </w:tr>
      <w:tr w:rsidR="008F2962" w:rsidRPr="00F44B61" w14:paraId="62B690A1" w14:textId="77777777" w:rsidTr="00213A7B">
        <w:trPr>
          <w:trHeight w:val="240"/>
          <w:jc w:val="center"/>
          <w:ins w:id="7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792" w:author="Nokia (rapporteur)" w:date="2026-01-15T10:20:00Z"/>
                <w:lang w:eastAsia="zh-CN"/>
              </w:rPr>
            </w:pPr>
            <w:ins w:id="793"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794" w:author="Qualcomm (Umesh)" w:date="2026-01-15T16:09:00Z"/>
                <w:lang w:eastAsia="zh-CN"/>
              </w:rPr>
            </w:pPr>
            <w:ins w:id="795" w:author="Qualcomm (Umesh)" w:date="2026-01-15T16:09:00Z">
              <w:r>
                <w:rPr>
                  <w:lang w:eastAsia="zh-CN"/>
                </w:rPr>
                <w:t xml:space="preserve">We think a certain </w:t>
              </w:r>
              <w:r w:rsidRPr="00213A7B">
                <w:rPr>
                  <w:lang w:eastAsia="zh-CN"/>
                </w:rPr>
                <w:t>“RRC module” inherently corresponds to the ASN.1</w:t>
              </w:r>
            </w:ins>
            <w:ins w:id="796" w:author="Qualcomm (Umesh)" w:date="2026-01-15T16:10:00Z">
              <w:r>
                <w:rPr>
                  <w:lang w:eastAsia="zh-CN"/>
                </w:rPr>
                <w:t xml:space="preserve"> signalling</w:t>
              </w:r>
            </w:ins>
            <w:ins w:id="797" w:author="Qualcomm (Umesh)" w:date="2026-01-15T16:09:00Z">
              <w:r w:rsidRPr="00213A7B">
                <w:rPr>
                  <w:lang w:eastAsia="zh-CN"/>
                </w:rPr>
                <w:t xml:space="preserve"> </w:t>
              </w:r>
              <w:r>
                <w:rPr>
                  <w:lang w:eastAsia="zh-CN"/>
                </w:rPr>
                <w:t>code</w:t>
              </w:r>
              <w:r w:rsidRPr="00213A7B">
                <w:rPr>
                  <w:lang w:eastAsia="zh-CN"/>
                </w:rPr>
                <w:t xml:space="preserve"> and </w:t>
              </w:r>
            </w:ins>
            <w:ins w:id="798" w:author="Qualcomm (Umesh)" w:date="2026-01-15T16:10:00Z">
              <w:r>
                <w:rPr>
                  <w:lang w:eastAsia="zh-CN"/>
                </w:rPr>
                <w:t xml:space="preserve">the </w:t>
              </w:r>
            </w:ins>
            <w:ins w:id="799" w:author="Qualcomm (Umesh)" w:date="2026-01-15T16:09:00Z">
              <w:r w:rsidRPr="00213A7B">
                <w:rPr>
                  <w:lang w:eastAsia="zh-CN"/>
                </w:rPr>
                <w:t>corresponding RRC procedures</w:t>
              </w:r>
            </w:ins>
            <w:ins w:id="800" w:author="Qualcomm (Umesh)" w:date="2026-01-15T16:10:00Z">
              <w:r>
                <w:rPr>
                  <w:lang w:eastAsia="zh-CN"/>
                </w:rPr>
                <w:t xml:space="preserve"> for that module</w:t>
              </w:r>
            </w:ins>
            <w:ins w:id="801" w:author="Qualcomm (Umesh)" w:date="2026-01-15T16:09:00Z">
              <w:r w:rsidRPr="00213A7B">
                <w:rPr>
                  <w:lang w:eastAsia="zh-CN"/>
                </w:rPr>
                <w:t>.</w:t>
              </w:r>
            </w:ins>
            <w:ins w:id="802" w:author="Qualcomm (Umesh)" w:date="2026-01-15T16:10:00Z">
              <w:r>
                <w:rPr>
                  <w:lang w:eastAsia="zh-CN"/>
                </w:rPr>
                <w:t xml:space="preserve"> So, in a loose sense - modularizing RRC seems </w:t>
              </w:r>
            </w:ins>
            <w:ins w:id="803" w:author="Qualcomm (Umesh)" w:date="2026-01-15T16:11:00Z">
              <w:r>
                <w:rPr>
                  <w:lang w:eastAsia="zh-CN"/>
                </w:rPr>
                <w:t xml:space="preserve">mostly about </w:t>
              </w:r>
            </w:ins>
            <w:ins w:id="804"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805" w:author="Qualcomm (Umesh)" w:date="2026-01-15T16:09:00Z"/>
                <w:lang w:eastAsia="zh-CN"/>
              </w:rPr>
            </w:pPr>
          </w:p>
          <w:p w14:paraId="1E9F0943" w14:textId="17131488" w:rsidR="008F2962" w:rsidRDefault="00721C2A" w:rsidP="00721C2A">
            <w:pPr>
              <w:pStyle w:val="TAC"/>
              <w:spacing w:before="20" w:after="20"/>
              <w:ind w:left="57" w:right="57"/>
              <w:jc w:val="left"/>
              <w:rPr>
                <w:ins w:id="806" w:author="Qualcomm (Umesh)" w:date="2026-01-15T14:49:00Z"/>
              </w:rPr>
            </w:pPr>
            <w:ins w:id="807" w:author="Qualcomm (Umesh)" w:date="2026-01-15T14:47:00Z">
              <w:r>
                <w:rPr>
                  <w:lang w:eastAsia="zh-CN"/>
                </w:rPr>
                <w:t xml:space="preserve">As described in R2-2508758, </w:t>
              </w:r>
            </w:ins>
            <w:ins w:id="808" w:author="Qualcomm (Umesh)" w:date="2026-01-15T14:48:00Z">
              <w:r>
                <w:t xml:space="preserve">we think RAN2 </w:t>
              </w:r>
            </w:ins>
            <w:ins w:id="809" w:author="Qualcomm (Umesh)" w:date="2026-01-15T14:52:00Z">
              <w:r w:rsidR="006B2A82">
                <w:t>c</w:t>
              </w:r>
            </w:ins>
            <w:ins w:id="810"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811" w:author="Qualcomm (Umesh)" w:date="2026-01-15T14:49:00Z"/>
              </w:rPr>
            </w:pPr>
          </w:p>
          <w:p w14:paraId="5341BFE0" w14:textId="421A47F9" w:rsidR="00721C2A" w:rsidRDefault="00721C2A" w:rsidP="00874FB3">
            <w:pPr>
              <w:pStyle w:val="TAC"/>
              <w:spacing w:before="20" w:after="20"/>
              <w:ind w:left="57" w:right="57"/>
              <w:jc w:val="left"/>
              <w:rPr>
                <w:ins w:id="812" w:author="Qualcomm (Umesh)" w:date="2026-01-15T14:49:00Z"/>
                <w:lang w:eastAsia="zh-CN"/>
              </w:rPr>
            </w:pPr>
            <w:ins w:id="813" w:author="Qualcomm (Umesh)" w:date="2026-01-15T14:49:00Z">
              <w:r>
                <w:rPr>
                  <w:lang w:eastAsia="zh-CN"/>
                </w:rPr>
                <w:t xml:space="preserve">The design philosophy </w:t>
              </w:r>
            </w:ins>
            <w:ins w:id="814" w:author="Qualcomm (Umesh)" w:date="2026-01-15T14:50:00Z">
              <w:r>
                <w:rPr>
                  <w:lang w:eastAsia="zh-CN"/>
                </w:rPr>
                <w:t>should be</w:t>
              </w:r>
            </w:ins>
            <w:ins w:id="815" w:author="Qualcomm (Umesh)" w:date="2026-01-15T14:54:00Z">
              <w:r w:rsidR="006B2A82">
                <w:rPr>
                  <w:lang w:eastAsia="zh-CN"/>
                </w:rPr>
                <w:t>:</w:t>
              </w:r>
            </w:ins>
            <w:ins w:id="816"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817" w:author="Qualcomm (Umesh)" w:date="2026-01-15T14:49:00Z"/>
                <w:lang w:eastAsia="zh-CN"/>
              </w:rPr>
            </w:pPr>
            <w:ins w:id="818" w:author="Qualcomm (Umesh)" w:date="2026-01-15T14:49:00Z">
              <w:r>
                <w:rPr>
                  <w:lang w:eastAsia="zh-CN"/>
                </w:rPr>
                <w:t>Parameters/configurations</w:t>
              </w:r>
            </w:ins>
            <w:ins w:id="819" w:author="Qualcomm (Umesh)" w:date="2026-01-15T14:54:00Z">
              <w:r w:rsidR="006B2A82">
                <w:rPr>
                  <w:lang w:eastAsia="zh-CN"/>
                </w:rPr>
                <w:t>, including future extensions,</w:t>
              </w:r>
            </w:ins>
            <w:ins w:id="820"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821" w:author="Qualcomm (Umesh)" w:date="2026-01-15T14:49:00Z"/>
                <w:lang w:eastAsia="zh-CN"/>
              </w:rPr>
            </w:pPr>
            <w:ins w:id="822" w:author="Qualcomm (Umesh)" w:date="2026-01-15T14:49:00Z">
              <w:r>
                <w:rPr>
                  <w:lang w:eastAsia="zh-CN"/>
                </w:rPr>
                <w:t>Use case specific parameters/configurations</w:t>
              </w:r>
            </w:ins>
            <w:ins w:id="823" w:author="Qualcomm (Umesh)" w:date="2026-01-15T14:54:00Z">
              <w:r w:rsidR="006B2A82">
                <w:rPr>
                  <w:lang w:eastAsia="zh-CN"/>
                </w:rPr>
                <w:t>, including future extensions for that us</w:t>
              </w:r>
            </w:ins>
            <w:ins w:id="824" w:author="Qualcomm (Umesh)" w:date="2026-01-15T14:55:00Z">
              <w:r w:rsidR="006B2A82">
                <w:rPr>
                  <w:lang w:eastAsia="zh-CN"/>
                </w:rPr>
                <w:t>e case,</w:t>
              </w:r>
            </w:ins>
            <w:ins w:id="825"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826" w:author="Qualcomm (Umesh)" w:date="2026-01-15T14:50:00Z"/>
                <w:lang w:eastAsia="zh-CN"/>
              </w:rPr>
            </w:pPr>
            <w:ins w:id="827"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828" w:author="Qualcomm (Umesh)" w:date="2026-01-15T14:50:00Z"/>
                <w:lang w:eastAsia="zh-CN"/>
              </w:rPr>
            </w:pPr>
          </w:p>
          <w:p w14:paraId="380DB65F" w14:textId="1AEBD11D" w:rsidR="00721C2A" w:rsidRPr="00F44B61" w:rsidRDefault="00721C2A" w:rsidP="00874FB3">
            <w:pPr>
              <w:pStyle w:val="TAC"/>
              <w:spacing w:before="20" w:after="20"/>
              <w:ind w:right="57"/>
              <w:jc w:val="left"/>
              <w:rPr>
                <w:ins w:id="829" w:author="Nokia (rapporteur)" w:date="2026-01-15T10:20:00Z"/>
                <w:lang w:eastAsia="zh-CN"/>
              </w:rPr>
            </w:pPr>
            <w:ins w:id="830" w:author="Qualcomm (Umesh)" w:date="2026-01-15T14:50:00Z">
              <w:r>
                <w:rPr>
                  <w:lang w:eastAsia="zh-CN"/>
                </w:rPr>
                <w:t xml:space="preserve">This enables </w:t>
              </w:r>
            </w:ins>
            <w:ins w:id="831" w:author="Qualcomm (Umesh)" w:date="2026-01-15T14:51:00Z">
              <w:r>
                <w:t>o</w:t>
              </w:r>
            </w:ins>
            <w:ins w:id="832" w:author="Qualcomm (Umesh)" w:date="2026-01-15T14:50:00Z">
              <w:r w:rsidRPr="00464FC1">
                <w:t>nly</w:t>
              </w:r>
              <w:r>
                <w:t xml:space="preserve"> certain device types </w:t>
              </w:r>
              <w:r w:rsidRPr="00464FC1">
                <w:t xml:space="preserve">supporting the </w:t>
              </w:r>
              <w:r>
                <w:t>specific use cases</w:t>
              </w:r>
              <w:r w:rsidRPr="00464FC1">
                <w:t xml:space="preserve"> </w:t>
              </w:r>
            </w:ins>
            <w:ins w:id="833" w:author="Qualcomm (Umesh)" w:date="2026-01-15T14:51:00Z">
              <w:r>
                <w:t>to</w:t>
              </w:r>
            </w:ins>
            <w:ins w:id="834" w:author="Qualcomm (Umesh)" w:date="2026-01-15T14:50:00Z">
              <w:r w:rsidRPr="00464FC1">
                <w:t xml:space="preserve"> implement/load/execute the </w:t>
              </w:r>
              <w:r>
                <w:t xml:space="preserve">use case </w:t>
              </w:r>
              <w:r w:rsidRPr="00464FC1">
                <w:t>specific RRC module</w:t>
              </w:r>
              <w:r>
                <w:t>(s)</w:t>
              </w:r>
            </w:ins>
            <w:ins w:id="835"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836" w:author="Qualcomm (Umesh)" w:date="2026-01-15T15:59:00Z"/>
                <w:lang w:eastAsia="zh-CN"/>
              </w:rPr>
            </w:pPr>
            <w:ins w:id="837" w:author="Qualcomm (Umesh)" w:date="2026-01-15T15:07:00Z">
              <w:r>
                <w:rPr>
                  <w:lang w:eastAsia="zh-CN"/>
                </w:rPr>
                <w:t xml:space="preserve">For the </w:t>
              </w:r>
            </w:ins>
            <w:ins w:id="838" w:author="Qualcomm (Umesh)" w:date="2026-01-15T15:59:00Z">
              <w:r w:rsidR="00726D5A">
                <w:rPr>
                  <w:lang w:eastAsia="zh-CN"/>
                </w:rPr>
                <w:t>top-level</w:t>
              </w:r>
            </w:ins>
            <w:ins w:id="839" w:author="Qualcomm (Umesh)" w:date="2026-01-15T15:07:00Z">
              <w:r>
                <w:rPr>
                  <w:lang w:eastAsia="zh-CN"/>
                </w:rPr>
                <w:t xml:space="preserve"> messages, similar to </w:t>
              </w:r>
            </w:ins>
            <w:ins w:id="840" w:author="Qualcomm (Umesh)" w:date="2026-01-15T15:58:00Z">
              <w:r w:rsidR="00726D5A">
                <w:rPr>
                  <w:lang w:eastAsia="zh-CN"/>
                </w:rPr>
                <w:t>answer in previous question, for completely differ</w:t>
              </w:r>
            </w:ins>
            <w:ins w:id="841"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842" w:author="Qualcomm (Umesh)" w:date="2026-01-15T15:59:00Z"/>
                <w:lang w:eastAsia="zh-CN"/>
              </w:rPr>
            </w:pPr>
          </w:p>
          <w:p w14:paraId="015BF513" w14:textId="77777777" w:rsidR="00726D5A" w:rsidRDefault="00726D5A" w:rsidP="00726D5A">
            <w:pPr>
              <w:pStyle w:val="TAC"/>
              <w:spacing w:before="20" w:after="20"/>
              <w:ind w:left="57" w:right="57"/>
              <w:jc w:val="left"/>
              <w:rPr>
                <w:ins w:id="843" w:author="Qualcomm (Umesh)" w:date="2026-01-15T16:02:00Z"/>
                <w:lang w:eastAsia="zh-CN"/>
              </w:rPr>
            </w:pPr>
            <w:ins w:id="844" w:author="Qualcomm (Umesh)" w:date="2026-01-15T16:02:00Z">
              <w:r>
                <w:rPr>
                  <w:lang w:eastAsia="zh-CN"/>
                </w:rPr>
                <w:t>Within a RRC</w:t>
              </w:r>
            </w:ins>
            <w:ins w:id="845" w:author="Qualcomm (Umesh)" w:date="2026-01-15T15:59:00Z">
              <w:r>
                <w:rPr>
                  <w:lang w:eastAsia="zh-CN"/>
                </w:rPr>
                <w:t xml:space="preserve"> messag</w:t>
              </w:r>
            </w:ins>
            <w:ins w:id="846" w:author="Qualcomm (Umesh)" w:date="2026-01-15T16:02:00Z">
              <w:r>
                <w:rPr>
                  <w:lang w:eastAsia="zh-CN"/>
                </w:rPr>
                <w:t>e</w:t>
              </w:r>
            </w:ins>
            <w:ins w:id="847" w:author="Qualcomm (Umesh)" w:date="2026-01-15T15:59:00Z">
              <w:r>
                <w:rPr>
                  <w:lang w:eastAsia="zh-CN"/>
                </w:rPr>
                <w:t xml:space="preserve"> where </w:t>
              </w:r>
            </w:ins>
            <w:ins w:id="848" w:author="Qualcomm (Umesh)" w:date="2026-01-15T16:02:00Z">
              <w:r>
                <w:rPr>
                  <w:lang w:eastAsia="zh-CN"/>
                </w:rPr>
                <w:t xml:space="preserve">only </w:t>
              </w:r>
            </w:ins>
            <w:ins w:id="849" w:author="Qualcomm (Umesh)" w:date="2026-01-15T16:00:00Z">
              <w:r>
                <w:rPr>
                  <w:lang w:eastAsia="zh-CN"/>
                </w:rPr>
                <w:t xml:space="preserve">a sub-block of ASN.1 would be applicable to one </w:t>
              </w:r>
            </w:ins>
            <w:ins w:id="850" w:author="Qualcomm (Umesh)" w:date="2026-01-15T16:02:00Z">
              <w:r>
                <w:rPr>
                  <w:lang w:eastAsia="zh-CN"/>
                </w:rPr>
                <w:t xml:space="preserve">use case </w:t>
              </w:r>
            </w:ins>
            <w:ins w:id="851" w:author="Qualcomm (Umesh)" w:date="2026-01-15T16:00:00Z">
              <w:r>
                <w:rPr>
                  <w:lang w:eastAsia="zh-CN"/>
                </w:rPr>
                <w:t xml:space="preserve">but not for other, the ‘modularization’ approach from </w:t>
              </w:r>
            </w:ins>
            <w:ins w:id="852" w:author="Qualcomm (Umesh)" w:date="2026-01-15T16:01:00Z">
              <w:r>
                <w:rPr>
                  <w:lang w:eastAsia="zh-CN"/>
                </w:rPr>
                <w:t>S</w:t>
              </w:r>
            </w:ins>
            <w:ins w:id="853" w:author="Qualcomm (Umesh)" w:date="2026-01-15T16:00:00Z">
              <w:r>
                <w:rPr>
                  <w:lang w:eastAsia="zh-CN"/>
                </w:rPr>
                <w:t xml:space="preserve">LPP can be reused as explained by Lenovo in </w:t>
              </w:r>
            </w:ins>
            <w:ins w:id="854"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855"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856" w:author="Nokia (rapporteur)" w:date="2026-01-15T10:20:00Z"/>
                <w:lang w:eastAsia="zh-CN"/>
              </w:rPr>
            </w:pPr>
            <w:ins w:id="857" w:author="Qualcomm (Umesh)" w:date="2026-01-15T16:02:00Z">
              <w:r>
                <w:rPr>
                  <w:lang w:eastAsia="zh-CN"/>
                </w:rPr>
                <w:t xml:space="preserve">For broadcast messages, </w:t>
              </w:r>
            </w:ins>
            <w:ins w:id="858"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859" w:author="Qualcomm (Umesh)" w:date="2026-01-15T16:04:00Z">
              <w:r>
                <w:rPr>
                  <w:lang w:eastAsia="zh-CN"/>
                </w:rPr>
                <w:t>.</w:t>
              </w:r>
            </w:ins>
          </w:p>
        </w:tc>
      </w:tr>
      <w:tr w:rsidR="008F2962" w:rsidRPr="00F44B61" w14:paraId="4AD8A57D" w14:textId="77777777" w:rsidTr="00213A7B">
        <w:trPr>
          <w:trHeight w:val="240"/>
          <w:jc w:val="center"/>
          <w:ins w:id="8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861" w:author="Nokia (rapporteur)" w:date="2026-01-15T10:20:00Z"/>
                <w:lang w:eastAsia="zh-CN"/>
              </w:rPr>
            </w:pPr>
            <w:ins w:id="862"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863" w:author="OPPO (Qianxi)" w:date="2026-01-19T14:44:00Z"/>
                <w:lang w:eastAsia="zh-CN"/>
              </w:rPr>
            </w:pPr>
            <w:ins w:id="864" w:author="OPPO (Qianxi)" w:date="2026-01-19T14:43:00Z">
              <w:r>
                <w:rPr>
                  <w:rFonts w:hint="eastAsia"/>
                  <w:lang w:eastAsia="zh-CN"/>
                </w:rPr>
                <w:t>A</w:t>
              </w:r>
              <w:r>
                <w:rPr>
                  <w:lang w:eastAsia="zh-CN"/>
                </w:rPr>
                <w:t>s discussed in our contribution R2-2508115, there are two dimensions for which the RRC modularity c</w:t>
              </w:r>
            </w:ins>
            <w:ins w:id="865"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866" w:author="OPPO (Qianxi)" w:date="2026-01-19T14:44:00Z"/>
                <w:lang w:eastAsia="zh-CN"/>
              </w:rPr>
            </w:pPr>
          </w:p>
          <w:p w14:paraId="6316BFE5" w14:textId="7C2C165D" w:rsidR="003A4347" w:rsidRDefault="003A4347" w:rsidP="003A4347">
            <w:pPr>
              <w:pStyle w:val="TAC"/>
              <w:spacing w:before="20" w:after="20"/>
              <w:ind w:right="57"/>
              <w:jc w:val="left"/>
              <w:rPr>
                <w:ins w:id="867" w:author="OPPO (Qianxi)" w:date="2026-01-19T14:45:00Z"/>
                <w:lang w:eastAsia="zh-CN"/>
              </w:rPr>
            </w:pPr>
            <w:ins w:id="868" w:author="OPPO (Qianxi)" w:date="2026-01-19T14:44:00Z">
              <w:r>
                <w:rPr>
                  <w:lang w:eastAsia="zh-CN"/>
                </w:rPr>
                <w:t>1) Category-A: modul</w:t>
              </w:r>
            </w:ins>
            <w:ins w:id="869" w:author="OPPO (Qianxi)" w:date="2026-01-19T14:45:00Z">
              <w:r>
                <w:rPr>
                  <w:lang w:eastAsia="zh-CN"/>
                </w:rPr>
                <w:t xml:space="preserve">es for </w:t>
              </w:r>
            </w:ins>
            <w:ins w:id="870" w:author="OPPO (Qianxi)" w:date="2026-01-19T14:44:00Z">
              <w:r>
                <w:rPr>
                  <w:lang w:eastAsia="zh-CN"/>
                </w:rPr>
                <w:t xml:space="preserve">features </w:t>
              </w:r>
            </w:ins>
            <w:ins w:id="871" w:author="OPPO (Qianxi)" w:date="2026-01-19T14:45:00Z">
              <w:r>
                <w:rPr>
                  <w:lang w:eastAsia="zh-CN"/>
                </w:rPr>
                <w:t>of</w:t>
              </w:r>
            </w:ins>
            <w:ins w:id="872" w:author="OPPO (Qianxi)" w:date="2026-01-19T14:44:00Z">
              <w:r>
                <w:rPr>
                  <w:lang w:eastAsia="zh-CN"/>
                </w:rPr>
                <w:t xml:space="preserve"> </w:t>
              </w:r>
            </w:ins>
            <w:ins w:id="873" w:author="OPPO (Qianxi)" w:date="2026-01-19T14:45:00Z">
              <w:r>
                <w:rPr>
                  <w:lang w:eastAsia="zh-CN"/>
                </w:rPr>
                <w:t xml:space="preserve">specific </w:t>
              </w:r>
            </w:ins>
            <w:ins w:id="874" w:author="OPPO (Qianxi)" w:date="2026-01-19T14:44:00Z">
              <w:r>
                <w:rPr>
                  <w:lang w:eastAsia="zh-CN"/>
                </w:rPr>
                <w:t xml:space="preserve">vertical / device type that has specific form factor, e.g., </w:t>
              </w:r>
            </w:ins>
            <w:ins w:id="875" w:author="OPPO (Qianxi)" w:date="2026-01-19T14:45:00Z">
              <w:r>
                <w:rPr>
                  <w:lang w:eastAsia="zh-CN"/>
                </w:rPr>
                <w:t xml:space="preserve">features for </w:t>
              </w:r>
            </w:ins>
            <w:ins w:id="876" w:author="OPPO (Qianxi)" w:date="2026-01-19T14:44:00Z">
              <w:r>
                <w:rPr>
                  <w:lang w:eastAsia="zh-CN"/>
                </w:rPr>
                <w:t>NTN, SL/V2x, A/NB/M-IoT, UAV, Redcap, IAB, NCR, MBMS</w:t>
              </w:r>
            </w:ins>
            <w:ins w:id="877" w:author="OPPO (Qianxi)" w:date="2026-01-19T14:47:00Z">
              <w:r>
                <w:rPr>
                  <w:lang w:eastAsia="zh-CN"/>
                </w:rPr>
                <w:t>. E.g., a feature for A-IoT is probably not to be implemented by V2X</w:t>
              </w:r>
            </w:ins>
            <w:ins w:id="878" w:author="OPPO (Qianxi)" w:date="2026-01-19T14:59:00Z">
              <w:r w:rsidR="00BF47C4">
                <w:rPr>
                  <w:lang w:eastAsia="zh-CN"/>
                </w:rPr>
                <w:t xml:space="preserve"> (Similar to the idea of 3.1.5</w:t>
              </w:r>
            </w:ins>
            <w:ins w:id="879" w:author="OPPO (Qianxi)" w:date="2026-01-19T15:00:00Z">
              <w:r w:rsidR="00BF47C4">
                <w:rPr>
                  <w:lang w:eastAsia="zh-CN"/>
                </w:rPr>
                <w:t>?</w:t>
              </w:r>
            </w:ins>
            <w:ins w:id="880" w:author="OPPO (Qianxi)" w:date="2026-01-19T14:59:00Z">
              <w:r w:rsidR="00BF47C4">
                <w:rPr>
                  <w:lang w:eastAsia="zh-CN"/>
                </w:rPr>
                <w:t>)</w:t>
              </w:r>
            </w:ins>
          </w:p>
          <w:p w14:paraId="0D653D25" w14:textId="77777777" w:rsidR="003A4347" w:rsidRDefault="003A4347">
            <w:pPr>
              <w:pStyle w:val="TAC"/>
              <w:spacing w:before="20" w:after="20"/>
              <w:ind w:right="57"/>
              <w:jc w:val="left"/>
              <w:rPr>
                <w:ins w:id="881" w:author="OPPO (Qianxi)" w:date="2026-01-19T14:44:00Z"/>
                <w:lang w:eastAsia="zh-CN"/>
              </w:rPr>
              <w:pPrChange w:id="882"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883" w:author="OPPO (Qianxi)" w:date="2026-01-19T14:44:00Z"/>
                <w:lang w:eastAsia="zh-CN"/>
              </w:rPr>
            </w:pPr>
            <w:ins w:id="884" w:author="OPPO (Qianxi)" w:date="2026-01-19T14:44:00Z">
              <w:r>
                <w:rPr>
                  <w:lang w:eastAsia="zh-CN"/>
                </w:rPr>
                <w:t xml:space="preserve">2) Category-B: </w:t>
              </w:r>
            </w:ins>
            <w:ins w:id="885" w:author="OPPO (Qianxi)" w:date="2026-01-19T14:45:00Z">
              <w:r>
                <w:rPr>
                  <w:lang w:eastAsia="zh-CN"/>
                </w:rPr>
                <w:t xml:space="preserve">modules for </w:t>
              </w:r>
            </w:ins>
            <w:ins w:id="886" w:author="OPPO (Qianxi)" w:date="2026-01-19T14:44:00Z">
              <w:r>
                <w:rPr>
                  <w:lang w:eastAsia="zh-CN"/>
                </w:rPr>
                <w:t xml:space="preserve">functions that </w:t>
              </w:r>
            </w:ins>
            <w:ins w:id="887" w:author="OPPO (Qianxi)" w:date="2026-01-19T14:48:00Z">
              <w:r w:rsidR="00855DEE">
                <w:rPr>
                  <w:lang w:eastAsia="zh-CN"/>
                </w:rPr>
                <w:t xml:space="preserve">are independent with each other, but </w:t>
              </w:r>
            </w:ins>
            <w:ins w:id="888" w:author="OPPO (Qianxi)" w:date="2026-01-19T14:44:00Z">
              <w:r>
                <w:rPr>
                  <w:lang w:eastAsia="zh-CN"/>
                </w:rPr>
                <w:t xml:space="preserve">can be supported by </w:t>
              </w:r>
            </w:ins>
            <w:ins w:id="889" w:author="OPPO (Qianxi)" w:date="2026-01-19T14:46:00Z">
              <w:r>
                <w:rPr>
                  <w:lang w:eastAsia="zh-CN"/>
                </w:rPr>
                <w:t>multiple</w:t>
              </w:r>
            </w:ins>
            <w:ins w:id="890" w:author="OPPO (Qianxi)" w:date="2026-01-19T14:44:00Z">
              <w:r>
                <w:rPr>
                  <w:lang w:eastAsia="zh-CN"/>
                </w:rPr>
                <w:t xml:space="preserve"> device types: AIML, Mobility Enh, MIMO, Coverage, Power, DSS, 2-step RACH, SDT, MUSIM, 71GHz, XR, Multi-Carrier/Connectivity, Slicing.</w:t>
              </w:r>
            </w:ins>
            <w:ins w:id="891"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892" w:author="OPPO (Qianxi)" w:date="2026-01-19T14:59:00Z">
              <w:r w:rsidR="00BF47C4">
                <w:rPr>
                  <w:lang w:eastAsia="zh-CN"/>
                </w:rPr>
                <w:t xml:space="preserve"> (Similar to the </w:t>
              </w:r>
            </w:ins>
            <w:ins w:id="893"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894" w:author="OPPO (Qianxi)" w:date="2026-01-19T14:49:00Z"/>
                <w:lang w:eastAsia="zh-CN"/>
              </w:rPr>
            </w:pPr>
          </w:p>
          <w:p w14:paraId="40081A29" w14:textId="77777777" w:rsidR="00855DEE" w:rsidRDefault="00855DEE">
            <w:pPr>
              <w:pStyle w:val="TAC"/>
              <w:spacing w:before="20" w:after="20"/>
              <w:ind w:right="57"/>
              <w:jc w:val="left"/>
              <w:rPr>
                <w:ins w:id="895" w:author="OPPO (Qianxi)" w:date="2026-01-19T14:49:00Z"/>
                <w:lang w:eastAsia="zh-CN"/>
              </w:rPr>
              <w:pPrChange w:id="896" w:author="OPPO (Qianxi)" w:date="2026-01-19T14:49:00Z">
                <w:pPr>
                  <w:pStyle w:val="TAC"/>
                  <w:spacing w:before="20" w:after="20"/>
                  <w:ind w:right="57"/>
                </w:pPr>
              </w:pPrChange>
            </w:pPr>
            <w:ins w:id="897" w:author="OPPO (Qianxi)" w:date="2026-01-19T14:49:00Z">
              <w:r>
                <w:rPr>
                  <w:lang w:eastAsia="zh-CN"/>
                </w:rPr>
                <w:t>For the category-B</w:t>
              </w:r>
            </w:ins>
          </w:p>
          <w:p w14:paraId="11E06D5D" w14:textId="77777777" w:rsidR="00855DEE" w:rsidRDefault="00855DEE">
            <w:pPr>
              <w:pStyle w:val="TAC"/>
              <w:spacing w:before="20" w:after="20"/>
              <w:ind w:right="57"/>
              <w:jc w:val="left"/>
              <w:rPr>
                <w:ins w:id="898" w:author="OPPO (Qianxi)" w:date="2026-01-19T14:49:00Z"/>
                <w:lang w:eastAsia="zh-CN"/>
              </w:rPr>
              <w:pPrChange w:id="899" w:author="OPPO (Qianxi)" w:date="2026-01-19T14:49:00Z">
                <w:pPr>
                  <w:pStyle w:val="TAC"/>
                  <w:spacing w:before="20" w:after="20"/>
                  <w:ind w:right="57"/>
                </w:pPr>
              </w:pPrChange>
            </w:pPr>
            <w:ins w:id="900"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901" w:author="OPPO (Qianxi)" w:date="2026-01-19T14:51:00Z"/>
                <w:lang w:eastAsia="zh-CN"/>
              </w:rPr>
            </w:pPr>
            <w:ins w:id="902"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903" w:author="OPPO (Qianxi)" w:date="2026-01-19T14:49:00Z"/>
                <w:lang w:eastAsia="zh-CN"/>
              </w:rPr>
              <w:pPrChange w:id="904"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905" w:author="OPPO (Qianxi)" w:date="2026-01-19T14:57:00Z"/>
                <w:lang w:eastAsia="zh-CN"/>
              </w:rPr>
            </w:pPr>
            <w:ins w:id="906" w:author="OPPO (Qianxi)" w:date="2026-01-19T14:49:00Z">
              <w:r>
                <w:rPr>
                  <w:lang w:eastAsia="zh-CN"/>
                </w:rPr>
                <w:t>So, it seems even though some modularization is applied based on category-B, the decoupling extent / level should be smaller / lower than category-A.</w:t>
              </w:r>
            </w:ins>
            <w:ins w:id="907" w:author="OPPO (Qianxi)" w:date="2026-01-19T14:51:00Z">
              <w:r>
                <w:rPr>
                  <w:lang w:eastAsia="zh-CN"/>
                </w:rPr>
                <w:t xml:space="preserve"> </w:t>
              </w:r>
            </w:ins>
            <w:ins w:id="908" w:author="OPPO (Qianxi)" w:date="2026-01-19T14:58:00Z">
              <w:r>
                <w:rPr>
                  <w:lang w:eastAsia="zh-CN"/>
                </w:rPr>
                <w:t>Therefore</w:t>
              </w:r>
            </w:ins>
            <w:ins w:id="909" w:author="OPPO (Qianxi)" w:date="2026-01-19T14:51:00Z">
              <w:r>
                <w:rPr>
                  <w:lang w:eastAsia="zh-CN"/>
                </w:rPr>
                <w:t xml:space="preserve">, </w:t>
              </w:r>
            </w:ins>
            <w:ins w:id="910" w:author="OPPO (Qianxi)" w:date="2026-01-19T14:58:00Z">
              <w:r>
                <w:rPr>
                  <w:lang w:eastAsia="zh-CN"/>
                </w:rPr>
                <w:t xml:space="preserve">while we are open to </w:t>
              </w:r>
            </w:ins>
            <w:ins w:id="911" w:author="OPPO (Qianxi)" w:date="2026-01-19T14:59:00Z">
              <w:r>
                <w:rPr>
                  <w:lang w:eastAsia="zh-CN"/>
                </w:rPr>
                <w:t xml:space="preserve">modular design based on both category-A/B, </w:t>
              </w:r>
            </w:ins>
            <w:ins w:id="912" w:author="OPPO (Qianxi)" w:date="2026-01-19T14:57:00Z">
              <w:r>
                <w:rPr>
                  <w:lang w:eastAsia="zh-CN"/>
                </w:rPr>
                <w:t xml:space="preserve">we are more interested in the modular design for </w:t>
              </w:r>
              <w:r w:rsidRPr="00BF47C4">
                <w:rPr>
                  <w:b/>
                  <w:bCs/>
                  <w:lang w:eastAsia="zh-CN"/>
                  <w:rPrChange w:id="913" w:author="OPPO (Qianxi)" w:date="2026-01-19T15:00:00Z">
                    <w:rPr>
                      <w:lang w:eastAsia="zh-CN"/>
                    </w:rPr>
                  </w:rPrChange>
                </w:rPr>
                <w:t>category-A</w:t>
              </w:r>
            </w:ins>
            <w:ins w:id="914" w:author="OPPO (Qianxi)" w:date="2026-01-19T14:59:00Z">
              <w:r>
                <w:rPr>
                  <w:lang w:eastAsia="zh-CN"/>
                </w:rPr>
                <w:t>.</w:t>
              </w:r>
            </w:ins>
          </w:p>
          <w:p w14:paraId="2F034D60" w14:textId="22741FBC" w:rsidR="00855DEE" w:rsidRPr="00F44B61" w:rsidRDefault="00855DEE">
            <w:pPr>
              <w:pStyle w:val="TAC"/>
              <w:spacing w:before="20" w:after="20"/>
              <w:ind w:right="57"/>
              <w:jc w:val="left"/>
              <w:rPr>
                <w:ins w:id="915" w:author="Nokia (rapporteur)" w:date="2026-01-15T10:20:00Z"/>
                <w:lang w:eastAsia="zh-CN"/>
              </w:rPr>
              <w:pPrChange w:id="916"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917" w:author="Nokia (rapporteur)" w:date="2026-01-15T10:20:00Z"/>
                <w:lang w:eastAsia="zh-CN"/>
              </w:rPr>
            </w:pPr>
            <w:ins w:id="918" w:author="OPPO (Qianxi)" w:date="2026-01-19T14:50:00Z">
              <w:r>
                <w:rPr>
                  <w:rFonts w:hint="eastAsia"/>
                  <w:lang w:eastAsia="zh-CN"/>
                </w:rPr>
                <w:t>F</w:t>
              </w:r>
              <w:r>
                <w:rPr>
                  <w:lang w:eastAsia="zh-CN"/>
                </w:rPr>
                <w:t>or Category-A, as answ</w:t>
              </w:r>
            </w:ins>
            <w:ins w:id="919" w:author="OPPO (Qianxi)" w:date="2026-01-19T14:51:00Z">
              <w:r>
                <w:rPr>
                  <w:lang w:eastAsia="zh-CN"/>
                </w:rPr>
                <w:t>ered in 3.2.2.3</w:t>
              </w:r>
            </w:ins>
          </w:p>
        </w:tc>
      </w:tr>
      <w:tr w:rsidR="008F2962" w:rsidRPr="00F44B61" w14:paraId="1CDE24F5" w14:textId="77777777" w:rsidTr="00213A7B">
        <w:trPr>
          <w:trHeight w:val="240"/>
          <w:jc w:val="center"/>
          <w:ins w:id="9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921" w:author="Nokia (rapporteur)" w:date="2026-01-15T10:20:00Z"/>
                <w:lang w:eastAsia="zh-CN"/>
              </w:rPr>
            </w:pPr>
            <w:ins w:id="922"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923" w:author="Lenovo (Prateek)" w:date="2026-01-19T16:02:00Z"/>
                <w:lang w:eastAsia="zh-CN"/>
              </w:rPr>
            </w:pPr>
            <w:ins w:id="924" w:author="Lenovo (Prateek)" w:date="2026-01-19T15:57:00Z">
              <w:r>
                <w:rPr>
                  <w:lang w:eastAsia="zh-CN"/>
                </w:rPr>
                <w:t>Modularity to us means th</w:t>
              </w:r>
            </w:ins>
            <w:ins w:id="925" w:author="Lenovo (Prateek)" w:date="2026-01-19T15:58:00Z">
              <w:r>
                <w:rPr>
                  <w:lang w:eastAsia="zh-CN"/>
                </w:rPr>
                <w:t xml:space="preserve">at a part of the specification can be </w:t>
              </w:r>
            </w:ins>
            <w:ins w:id="926" w:author="Lenovo (Prateek)" w:date="2026-01-19T16:01:00Z">
              <w:r>
                <w:rPr>
                  <w:lang w:eastAsia="zh-CN"/>
                </w:rPr>
                <w:t xml:space="preserve">read and </w:t>
              </w:r>
            </w:ins>
            <w:ins w:id="927" w:author="Lenovo (Prateek)" w:date="2026-01-19T15:58:00Z">
              <w:r>
                <w:rPr>
                  <w:lang w:eastAsia="zh-CN"/>
                </w:rPr>
                <w:t xml:space="preserve">implemented in a standalone way without necessarily </w:t>
              </w:r>
            </w:ins>
            <w:ins w:id="928" w:author="Lenovo (Prateek)" w:date="2026-01-19T16:02:00Z">
              <w:r>
                <w:rPr>
                  <w:lang w:eastAsia="zh-CN"/>
                </w:rPr>
                <w:t xml:space="preserve">reading and </w:t>
              </w:r>
            </w:ins>
            <w:ins w:id="929" w:author="Lenovo (Prateek)" w:date="2026-01-19T15:58:00Z">
              <w:r>
                <w:rPr>
                  <w:lang w:eastAsia="zh-CN"/>
                </w:rPr>
                <w:t xml:space="preserve">implementing </w:t>
              </w:r>
            </w:ins>
            <w:ins w:id="930" w:author="Lenovo (Prateek)" w:date="2026-01-19T16:02:00Z">
              <w:r>
                <w:rPr>
                  <w:lang w:eastAsia="zh-CN"/>
                </w:rPr>
                <w:t>un</w:t>
              </w:r>
            </w:ins>
            <w:ins w:id="931"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932" w:author="Lenovo (Prateek)" w:date="2026-01-19T16:02:00Z"/>
                <w:lang w:eastAsia="zh-CN"/>
              </w:rPr>
            </w:pPr>
            <w:ins w:id="933" w:author="Lenovo (Prateek)" w:date="2026-01-19T15:58:00Z">
              <w:r>
                <w:rPr>
                  <w:lang w:eastAsia="zh-CN"/>
                </w:rPr>
                <w:t xml:space="preserve">RRC specification of 5G has already </w:t>
              </w:r>
            </w:ins>
            <w:ins w:id="934" w:author="Lenovo (Prateek)" w:date="2026-01-19T15:59:00Z">
              <w:r>
                <w:rPr>
                  <w:lang w:eastAsia="zh-CN"/>
                </w:rPr>
                <w:t xml:space="preserve">good examples: procedure specific parts, </w:t>
              </w:r>
            </w:ins>
            <w:ins w:id="935" w:author="Lenovo (Prateek)" w:date="2026-01-19T16:02:00Z">
              <w:r>
                <w:rPr>
                  <w:lang w:eastAsia="zh-CN"/>
                </w:rPr>
                <w:t xml:space="preserve">certain </w:t>
              </w:r>
            </w:ins>
            <w:ins w:id="936" w:author="Lenovo (Prateek)" w:date="2026-01-19T15:59:00Z">
              <w:r>
                <w:rPr>
                  <w:lang w:eastAsia="zh-CN"/>
                </w:rPr>
                <w:t>feature (like LPP, MBS</w:t>
              </w:r>
            </w:ins>
            <w:ins w:id="937" w:author="Lenovo (Prateek)" w:date="2026-01-19T16:00:00Z">
              <w:r>
                <w:rPr>
                  <w:lang w:eastAsia="zh-CN"/>
                </w:rPr>
                <w:t>, Sidelink</w:t>
              </w:r>
            </w:ins>
            <w:ins w:id="938"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939" w:author="Nokia (rapporteur)" w:date="2026-01-15T10:20:00Z"/>
                <w:lang w:eastAsia="zh-CN"/>
              </w:rPr>
            </w:pPr>
            <w:ins w:id="940" w:author="Lenovo (Prateek)" w:date="2026-01-19T16:02:00Z">
              <w:r>
                <w:rPr>
                  <w:lang w:eastAsia="zh-CN"/>
                </w:rPr>
                <w:t>In 6G w</w:t>
              </w:r>
            </w:ins>
            <w:ins w:id="941" w:author="Lenovo (Prateek)" w:date="2026-01-19T15:59:00Z">
              <w:r>
                <w:rPr>
                  <w:lang w:eastAsia="zh-CN"/>
                </w:rPr>
                <w:t xml:space="preserve">e </w:t>
              </w:r>
            </w:ins>
            <w:ins w:id="942" w:author="Lenovo (Prateek)" w:date="2026-01-19T16:02:00Z">
              <w:r>
                <w:rPr>
                  <w:lang w:eastAsia="zh-CN"/>
                </w:rPr>
                <w:t xml:space="preserve">may aim </w:t>
              </w:r>
            </w:ins>
            <w:ins w:id="943" w:author="Lenovo (Prateek)" w:date="2026-01-19T15:59:00Z">
              <w:r>
                <w:rPr>
                  <w:lang w:eastAsia="zh-CN"/>
                </w:rPr>
                <w:t>to ‘generalize</w:t>
              </w:r>
            </w:ins>
            <w:ins w:id="944" w:author="Lenovo (Prateek)" w:date="2026-01-19T16:02:00Z">
              <w:r>
                <w:rPr>
                  <w:lang w:eastAsia="zh-CN"/>
                </w:rPr>
                <w:t>/ formalize</w:t>
              </w:r>
            </w:ins>
            <w:ins w:id="945" w:author="Lenovo (Prateek)" w:date="2026-01-19T15:59:00Z">
              <w:r>
                <w:rPr>
                  <w:lang w:eastAsia="zh-CN"/>
                </w:rPr>
                <w:t xml:space="preserve">’ </w:t>
              </w:r>
            </w:ins>
            <w:ins w:id="946" w:author="Lenovo (Prateek)" w:date="2026-01-19T16:03:00Z">
              <w:r>
                <w:rPr>
                  <w:lang w:eastAsia="zh-CN"/>
                </w:rPr>
                <w:t xml:space="preserve">modularization to </w:t>
              </w:r>
            </w:ins>
            <w:ins w:id="947" w:author="Lenovo (Prateek)" w:date="2026-01-19T15:59:00Z">
              <w:r>
                <w:rPr>
                  <w:lang w:eastAsia="zh-CN"/>
                </w:rPr>
                <w:t xml:space="preserve">ensure that </w:t>
              </w:r>
            </w:ins>
            <w:ins w:id="948" w:author="Lenovo (Prateek)" w:date="2026-01-19T16:00:00Z">
              <w:r>
                <w:rPr>
                  <w:lang w:eastAsia="zh-CN"/>
                </w:rPr>
                <w:t xml:space="preserve">a UE does not have to implement </w:t>
              </w:r>
            </w:ins>
            <w:ins w:id="949" w:author="Lenovo (Prateek)" w:date="2026-01-19T16:03:00Z">
              <w:r>
                <w:rPr>
                  <w:lang w:eastAsia="zh-CN"/>
                </w:rPr>
                <w:t xml:space="preserve">“everything” </w:t>
              </w:r>
            </w:ins>
            <w:ins w:id="950" w:author="Lenovo (Prateek)" w:date="2026-01-19T16:01:00Z">
              <w:r>
                <w:rPr>
                  <w:lang w:eastAsia="zh-CN"/>
                </w:rPr>
                <w:t xml:space="preserve">e.g., </w:t>
              </w:r>
            </w:ins>
            <w:ins w:id="951" w:author="Lenovo (Prateek)" w:date="2026-01-19T16:00:00Z">
              <w:r>
                <w:rPr>
                  <w:lang w:eastAsia="zh-CN"/>
                </w:rPr>
                <w:t>paging if it is not su</w:t>
              </w:r>
            </w:ins>
            <w:ins w:id="952"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953" w:author="Lenovo (Prateek)" w:date="2026-01-19T16:06:00Z"/>
                <w:lang w:eastAsia="zh-CN"/>
              </w:rPr>
            </w:pPr>
            <w:ins w:id="954"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955" w:author="Lenovo (Prateek)" w:date="2026-01-19T16:06:00Z"/>
                <w:lang w:eastAsia="zh-CN"/>
              </w:rPr>
            </w:pPr>
          </w:p>
          <w:p w14:paraId="41F38619" w14:textId="7E9546DA" w:rsidR="008F2962" w:rsidRDefault="00341B94" w:rsidP="00996CAA">
            <w:pPr>
              <w:pStyle w:val="TAC"/>
              <w:spacing w:before="20" w:after="20"/>
              <w:ind w:left="57" w:right="57"/>
              <w:jc w:val="left"/>
              <w:rPr>
                <w:ins w:id="956" w:author="Lenovo (Prateek)" w:date="2026-01-19T16:04:00Z"/>
                <w:lang w:eastAsia="zh-CN"/>
              </w:rPr>
            </w:pPr>
            <w:ins w:id="957"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958" w:author="Lenovo (Prateek)" w:date="2026-01-19T16:05:00Z"/>
                <w:lang w:eastAsia="zh-CN"/>
              </w:rPr>
            </w:pPr>
            <w:ins w:id="959" w:author="Lenovo (Prateek)" w:date="2026-01-19T16:04:00Z">
              <w:r>
                <w:rPr>
                  <w:lang w:eastAsia="zh-CN"/>
                </w:rPr>
                <w:t>B) De</w:t>
              </w:r>
            </w:ins>
            <w:ins w:id="960" w:author="Lenovo (Prateek)" w:date="2026-01-19T16:05:00Z">
              <w:r>
                <w:rPr>
                  <w:lang w:eastAsia="zh-CN"/>
                </w:rPr>
                <w:t>vice (or feature) based modular specification(s)</w:t>
              </w:r>
            </w:ins>
            <w:ins w:id="961"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962"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963" w:author="Nokia (rapporteur)" w:date="2026-01-15T10:20:00Z"/>
                <w:lang w:eastAsia="zh-CN"/>
              </w:rPr>
            </w:pPr>
            <w:ins w:id="964"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9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966" w:author="Nokia (rapporteur)" w:date="2026-01-15T10:20:00Z"/>
                <w:lang w:eastAsia="zh-CN"/>
              </w:rPr>
            </w:pPr>
            <w:ins w:id="967"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968" w:author="Nokia (rapporteur)" w:date="2026-01-15T10:20:00Z"/>
                <w:lang w:eastAsia="zh-CN"/>
              </w:rPr>
            </w:pPr>
            <w:ins w:id="969"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970" w:name="_MON_1830091887"/>
        <w:bookmarkEnd w:id="970"/>
        <w:bookmarkStart w:id="971" w:name="_MON_1830581326"/>
        <w:bookmarkEnd w:id="971"/>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972" w:author="Nokia (rapporteur)" w:date="2026-01-15T10:20:00Z"/>
                <w:lang w:eastAsia="zh-CN"/>
              </w:rPr>
            </w:pPr>
            <w:ins w:id="973" w:author="Huawei (David Lecompte)" w:date="2026-01-20T08:26:00Z">
              <w:r>
                <w:rPr>
                  <w:lang w:eastAsia="zh-CN"/>
                </w:rPr>
                <w:object w:dxaOrig="1543" w:dyaOrig="998" w14:anchorId="5C755AC9">
                  <v:shape id="_x0000_i1026" type="#_x0000_t75" style="width:79.1pt;height:50.45pt" o:ole="">
                    <v:imagedata r:id="rId98" o:title=""/>
                  </v:shape>
                  <o:OLEObject Type="Embed" ProgID="Word.Document.8" ShapeID="_x0000_i1026" DrawAspect="Icon" ObjectID="_1830679109" r:id="rId99">
                    <o:FieldCodes>\s</o:FieldCodes>
                  </o:OLEObject>
                </w:object>
              </w:r>
            </w:ins>
          </w:p>
        </w:tc>
      </w:tr>
      <w:tr w:rsidR="008F2962" w:rsidRPr="00F44B61" w14:paraId="2434E6CE" w14:textId="77777777" w:rsidTr="00213A7B">
        <w:trPr>
          <w:trHeight w:val="240"/>
          <w:jc w:val="center"/>
          <w:ins w:id="9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97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97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977" w:author="Nokia (rapporteur)" w:date="2026-01-15T10:20:00Z"/>
                <w:lang w:eastAsia="zh-CN"/>
              </w:rPr>
            </w:pPr>
          </w:p>
        </w:tc>
      </w:tr>
      <w:tr w:rsidR="001F00C1" w:rsidRPr="00F44B61" w14:paraId="1E82613D" w14:textId="77777777" w:rsidTr="00213A7B">
        <w:trPr>
          <w:trHeight w:val="240"/>
          <w:jc w:val="center"/>
          <w:ins w:id="9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979" w:author="Nokia (rapporteur)" w:date="2026-01-15T10:20:00Z"/>
                <w:lang w:eastAsia="zh-CN"/>
              </w:rPr>
            </w:pPr>
            <w:ins w:id="980"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981" w:author="Nokia (rapporteur)" w:date="2026-01-15T10:20:00Z"/>
                <w:lang w:eastAsia="zh-CN"/>
              </w:rPr>
            </w:pPr>
            <w:ins w:id="982"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983" w:author="Seungri Jin (Samsung)" w:date="2026-01-21T15:03:00Z"/>
                <w:rFonts w:cs="Arial"/>
                <w:szCs w:val="18"/>
                <w:lang w:eastAsia="zh-CN"/>
              </w:rPr>
            </w:pPr>
            <w:ins w:id="984"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985" w:author="Seungri Jin (Samsung)" w:date="2026-01-21T15:03:00Z"/>
                <w:rFonts w:ascii="Arial" w:eastAsia="Noto Sans KR" w:hAnsi="Arial" w:cs="Arial"/>
                <w:color w:val="1F2328"/>
                <w:sz w:val="18"/>
                <w:szCs w:val="18"/>
              </w:rPr>
            </w:pPr>
            <w:ins w:id="986"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987" w:author="Seungri Jin (Samsung)" w:date="2026-01-21T15:03:00Z"/>
                <w:rFonts w:ascii="Arial" w:eastAsia="Noto Sans KR" w:hAnsi="Arial" w:cs="Arial"/>
                <w:color w:val="1F2328"/>
                <w:sz w:val="18"/>
                <w:szCs w:val="18"/>
              </w:rPr>
            </w:pPr>
            <w:ins w:id="988"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989" w:author="Seungri Jin (Samsung)" w:date="2026-01-21T15:03:00Z"/>
                <w:rFonts w:ascii="Arial" w:eastAsia="Noto Sans KR" w:hAnsi="Arial" w:cs="Arial"/>
                <w:color w:val="1F2328"/>
                <w:sz w:val="18"/>
                <w:szCs w:val="18"/>
              </w:rPr>
            </w:pPr>
            <w:ins w:id="990"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991" w:author="Nokia (rapporteur)" w:date="2026-01-15T10:20:00Z"/>
                <w:lang w:eastAsia="zh-CN"/>
              </w:rPr>
            </w:pPr>
          </w:p>
        </w:tc>
      </w:tr>
      <w:tr w:rsidR="001F00C1" w:rsidRPr="00F44B61" w14:paraId="630E635B" w14:textId="77777777" w:rsidTr="00213A7B">
        <w:trPr>
          <w:trHeight w:val="240"/>
          <w:jc w:val="center"/>
          <w:ins w:id="9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993" w:author="Nokia (rapporteur)" w:date="2026-01-15T10:20:00Z"/>
                <w:lang w:eastAsia="zh-CN"/>
              </w:rPr>
            </w:pPr>
            <w:ins w:id="994"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995" w:author="Martino Freda" w:date="2026-01-21T15:59:00Z"/>
                <w:lang w:eastAsia="zh-CN"/>
              </w:rPr>
            </w:pPr>
            <w:ins w:id="996" w:author="Martino Freda" w:date="2026-01-21T15:53:00Z">
              <w:r>
                <w:rPr>
                  <w:lang w:eastAsia="zh-CN"/>
                </w:rPr>
                <w:t>We agree with QC</w:t>
              </w:r>
            </w:ins>
            <w:ins w:id="997" w:author="Martino Freda" w:date="2026-01-21T15:54:00Z">
              <w:r>
                <w:rPr>
                  <w:lang w:eastAsia="zh-CN"/>
                </w:rPr>
                <w:t xml:space="preserve"> that modularization refers mostly to ASN.1</w:t>
              </w:r>
              <w:r w:rsidR="00D15551">
                <w:rPr>
                  <w:lang w:eastAsia="zh-CN"/>
                </w:rPr>
                <w:t xml:space="preserve"> signalling</w:t>
              </w:r>
            </w:ins>
            <w:ins w:id="998"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999" w:author="Martino Freda" w:date="2026-01-21T16:05:00Z">
              <w:r w:rsidR="00176496">
                <w:rPr>
                  <w:lang w:eastAsia="zh-CN"/>
                </w:rPr>
                <w:t>rwritten (operate differently) for the derived class relative to the base class.</w:t>
              </w:r>
            </w:ins>
            <w:ins w:id="1000"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1001"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1002" w:author="Martino Freda" w:date="2026-01-21T16:06:00Z"/>
                <w:iCs/>
                <w:lang w:val="en-US" w:eastAsia="zh-CN"/>
              </w:rPr>
            </w:pPr>
            <w:ins w:id="1003"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1004" w:author="Martino Freda" w:date="2026-01-21T16:07:00Z">
              <w:r>
                <w:rPr>
                  <w:iCs/>
                  <w:lang w:val="en-US" w:eastAsia="zh-CN"/>
                </w:rPr>
                <w:t>The</w:t>
              </w:r>
            </w:ins>
            <w:ins w:id="1005"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1006"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1007" w:author="Martino Freda" w:date="2026-01-21T16:06:00Z"/>
                <w:iCs/>
                <w:lang w:val="en-US" w:eastAsia="zh-CN"/>
              </w:rPr>
              <w:pPrChange w:id="1008" w:author="Martino Freda" w:date="2026-01-21T16:08:00Z">
                <w:pPr>
                  <w:pStyle w:val="TAC"/>
                  <w:numPr>
                    <w:numId w:val="22"/>
                  </w:numPr>
                  <w:spacing w:before="20" w:after="20"/>
                  <w:ind w:left="720" w:right="57" w:hanging="360"/>
                  <w:jc w:val="left"/>
                </w:pPr>
              </w:pPrChange>
            </w:pPr>
            <w:ins w:id="1009" w:author="Martino Freda" w:date="2026-01-21T16:06:00Z">
              <w:r w:rsidRPr="002F3305">
                <w:rPr>
                  <w:iCs/>
                  <w:lang w:val="en-US" w:eastAsia="zh-CN"/>
                </w:rPr>
                <w:t>A UE may then be configured with one or more derived class configuration</w:t>
              </w:r>
            </w:ins>
            <w:ins w:id="1010" w:author="Martino Freda" w:date="2026-01-21T16:07:00Z">
              <w:r w:rsidR="0003270B">
                <w:rPr>
                  <w:iCs/>
                  <w:lang w:val="en-US" w:eastAsia="zh-CN"/>
                </w:rPr>
                <w:t>s</w:t>
              </w:r>
            </w:ins>
            <w:ins w:id="1011" w:author="Martino Freda" w:date="2026-01-21T16:06:00Z">
              <w:r w:rsidRPr="002F3305">
                <w:rPr>
                  <w:iCs/>
                  <w:lang w:val="en-US" w:eastAsia="zh-CN"/>
                </w:rPr>
                <w:t xml:space="preserve"> </w:t>
              </w:r>
            </w:ins>
            <w:ins w:id="1012" w:author="Martino Freda" w:date="2026-01-21T16:07:00Z">
              <w:r w:rsidR="0003270B">
                <w:rPr>
                  <w:iCs/>
                  <w:lang w:val="en-US" w:eastAsia="zh-CN"/>
                </w:rPr>
                <w:t xml:space="preserve">that </w:t>
              </w:r>
            </w:ins>
            <w:ins w:id="1013" w:author="Martino Freda" w:date="2026-01-21T16:06:00Z">
              <w:r w:rsidRPr="002F3305">
                <w:rPr>
                  <w:iCs/>
                  <w:lang w:val="en-US" w:eastAsia="zh-CN"/>
                </w:rPr>
                <w:t>contain</w:t>
              </w:r>
            </w:ins>
            <w:ins w:id="1014" w:author="Martino Freda" w:date="2026-01-21T16:07:00Z">
              <w:r w:rsidR="0003270B">
                <w:rPr>
                  <w:iCs/>
                  <w:lang w:val="en-US" w:eastAsia="zh-CN"/>
                </w:rPr>
                <w:t>s</w:t>
              </w:r>
            </w:ins>
            <w:ins w:id="1015" w:author="Martino Freda" w:date="2026-01-21T16:06:00Z">
              <w:r w:rsidRPr="002F3305">
                <w:rPr>
                  <w:iCs/>
                  <w:lang w:val="en-US" w:eastAsia="zh-CN"/>
                </w:rPr>
                <w:t xml:space="preserve"> configuration parameters which configure a specific data profile</w:t>
              </w:r>
            </w:ins>
            <w:ins w:id="1016" w:author="Martino Freda" w:date="2026-01-21T16:07:00Z">
              <w:r w:rsidR="00423816">
                <w:rPr>
                  <w:iCs/>
                  <w:lang w:val="en-US" w:eastAsia="zh-CN"/>
                </w:rPr>
                <w:t xml:space="preserve">, </w:t>
              </w:r>
            </w:ins>
            <w:ins w:id="1017" w:author="Martino Freda" w:date="2026-01-21T16:06:00Z">
              <w:r w:rsidRPr="002F3305">
                <w:rPr>
                  <w:iCs/>
                  <w:lang w:val="en-US" w:eastAsia="zh-CN"/>
                </w:rPr>
                <w:t xml:space="preserve">use case </w:t>
              </w:r>
            </w:ins>
            <w:ins w:id="1018" w:author="Martino Freda" w:date="2026-01-21T16:07:00Z">
              <w:r w:rsidR="00423816">
                <w:rPr>
                  <w:iCs/>
                  <w:lang w:val="en-US" w:eastAsia="zh-CN"/>
                </w:rPr>
                <w:t>or function</w:t>
              </w:r>
            </w:ins>
            <w:ins w:id="1019" w:author="Martino Freda" w:date="2026-01-21T16:08:00Z">
              <w:r w:rsidR="00423816">
                <w:rPr>
                  <w:iCs/>
                  <w:lang w:val="en-US" w:eastAsia="zh-CN"/>
                </w:rPr>
                <w:t xml:space="preserve"> </w:t>
              </w:r>
            </w:ins>
            <w:ins w:id="1020" w:author="Martino Freda" w:date="2026-01-21T16:06:00Z">
              <w:r w:rsidRPr="002F3305">
                <w:rPr>
                  <w:iCs/>
                  <w:lang w:val="en-US" w:eastAsia="zh-CN"/>
                </w:rPr>
                <w:t xml:space="preserve">supported by </w:t>
              </w:r>
            </w:ins>
            <w:ins w:id="1021" w:author="Martino Freda" w:date="2026-01-21T16:08:00Z">
              <w:r w:rsidR="00423816">
                <w:rPr>
                  <w:iCs/>
                  <w:lang w:val="en-US" w:eastAsia="zh-CN"/>
                </w:rPr>
                <w:t xml:space="preserve">that specific UE (e.g., </w:t>
              </w:r>
            </w:ins>
            <w:ins w:id="1022" w:author="Martino Freda" w:date="2026-01-21T16:06:00Z">
              <w:r w:rsidRPr="002F3305">
                <w:rPr>
                  <w:iCs/>
                  <w:lang w:val="en-US" w:eastAsia="zh-CN"/>
                </w:rPr>
                <w:t>eMBB</w:t>
              </w:r>
            </w:ins>
            <w:ins w:id="1023"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1024" w:author="Nokia (rapporteur)" w:date="2026-01-15T10:20:00Z"/>
                <w:lang w:eastAsia="zh-CN"/>
              </w:rPr>
              <w:pPrChange w:id="1025"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1026" w:author="Martino Freda" w:date="2026-01-21T16:11:00Z"/>
                <w:lang w:eastAsia="zh-CN"/>
              </w:rPr>
            </w:pPr>
            <w:ins w:id="1027" w:author="Martino Freda" w:date="2026-01-21T16:09:00Z">
              <w:r w:rsidRPr="003F4331">
                <w:rPr>
                  <w:lang w:eastAsia="zh-CN"/>
                </w:rPr>
                <w:t>A derived class configuration may consist of configuration parameters which enable the use of certain capabilities at the UE</w:t>
              </w:r>
            </w:ins>
            <w:ins w:id="1028" w:author="Martino Freda" w:date="2026-01-21T16:10:00Z">
              <w:r>
                <w:rPr>
                  <w:lang w:eastAsia="zh-CN"/>
                </w:rPr>
                <w:t xml:space="preserve">, </w:t>
              </w:r>
            </w:ins>
            <w:ins w:id="1029"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1030"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031" w:author="Martino Freda" w:date="2026-01-21T16:11:00Z"/>
                <w:lang w:eastAsia="zh-CN"/>
              </w:rPr>
            </w:pPr>
          </w:p>
          <w:p w14:paraId="39BBCD3A" w14:textId="77777777" w:rsidR="00FF0EF6" w:rsidRDefault="00FF0EF6" w:rsidP="001F00C1">
            <w:pPr>
              <w:pStyle w:val="TAC"/>
              <w:spacing w:before="20" w:after="20"/>
              <w:ind w:left="57" w:right="57"/>
              <w:jc w:val="left"/>
              <w:rPr>
                <w:ins w:id="1032" w:author="Martino Freda" w:date="2026-01-21T16:13:00Z"/>
                <w:lang w:eastAsia="zh-CN"/>
              </w:rPr>
            </w:pPr>
            <w:ins w:id="1033" w:author="Martino Freda" w:date="2026-01-21T16:11:00Z">
              <w:r>
                <w:rPr>
                  <w:lang w:eastAsia="zh-CN"/>
                </w:rPr>
                <w:t>All UEs are assumed to imple</w:t>
              </w:r>
            </w:ins>
            <w:ins w:id="1034"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035"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036"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037" w:author="Nokia (rapporteur)" w:date="2026-01-15T10:20:00Z"/>
                <w:lang w:eastAsia="zh-CN"/>
              </w:rPr>
            </w:pPr>
            <w:ins w:id="1038" w:author="Martino Freda" w:date="2026-01-21T16:13:00Z">
              <w:r>
                <w:rPr>
                  <w:lang w:eastAsia="zh-CN"/>
                </w:rPr>
                <w:t xml:space="preserve">New parameters/functions supported by a future/advanced UE may </w:t>
              </w:r>
              <w:r w:rsidR="009F11A6">
                <w:rPr>
                  <w:lang w:eastAsia="zh-CN"/>
                </w:rPr>
                <w:t>be introduced in a derived class</w:t>
              </w:r>
            </w:ins>
            <w:ins w:id="1039"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0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041" w:author="Nokia (rapporteur)" w:date="2026-01-15T10:20:00Z"/>
                <w:lang w:eastAsia="zh-CN"/>
              </w:rPr>
            </w:pPr>
            <w:ins w:id="1042"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043" w:author="Nokia (rapporteur)" w:date="2026-01-15T10:20:00Z"/>
                <w:lang w:eastAsia="zh-CN"/>
              </w:rPr>
            </w:pPr>
            <w:ins w:id="1044"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045" w:author="yn" w:date="2026-01-22T10:30:00Z"/>
                <w:lang w:eastAsia="zh-CN"/>
              </w:rPr>
            </w:pPr>
            <w:ins w:id="1046"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047" w:author="yn" w:date="2026-01-22T10:30:00Z"/>
                <w:lang w:eastAsia="zh-CN"/>
              </w:rPr>
            </w:pPr>
          </w:p>
          <w:p w14:paraId="34F9922F" w14:textId="3562BA7B" w:rsidR="009F10A0" w:rsidRDefault="009F10A0" w:rsidP="009F10A0">
            <w:pPr>
              <w:pStyle w:val="TAC"/>
              <w:spacing w:before="20" w:after="20"/>
              <w:ind w:left="57" w:right="57"/>
              <w:jc w:val="left"/>
              <w:rPr>
                <w:ins w:id="1048" w:author="yn" w:date="2026-01-22T10:29:00Z"/>
                <w:lang w:eastAsia="zh-CN"/>
              </w:rPr>
            </w:pPr>
            <w:ins w:id="1049" w:author="yn" w:date="2026-01-22T10:31:00Z">
              <w:r>
                <w:rPr>
                  <w:rFonts w:hint="eastAsia"/>
                  <w:lang w:eastAsia="zh-CN"/>
                </w:rPr>
                <w:t>T</w:t>
              </w:r>
            </w:ins>
            <w:ins w:id="1050" w:author="yn" w:date="2026-01-22T10:30:00Z">
              <w:r>
                <w:rPr>
                  <w:lang w:eastAsia="zh-CN"/>
                </w:rPr>
                <w:t xml:space="preserve">o make RRC </w:t>
              </w:r>
            </w:ins>
            <w:ins w:id="1051" w:author="yn" w:date="2026-01-22T10:31:00Z">
              <w:r w:rsidR="00001728">
                <w:rPr>
                  <w:lang w:eastAsia="zh-CN"/>
                </w:rPr>
                <w:t>signalling</w:t>
              </w:r>
            </w:ins>
            <w:ins w:id="1052" w:author="yn" w:date="2026-01-22T10:30:00Z">
              <w:r>
                <w:rPr>
                  <w:lang w:eastAsia="zh-CN"/>
                </w:rPr>
                <w:t xml:space="preserve"> structure more rational, improve readability, and prevent degradation in readability caused by subsequent feature enhancements,</w:t>
              </w:r>
            </w:ins>
            <w:ins w:id="1053" w:author="yn" w:date="2026-01-22T10:31:00Z">
              <w:r>
                <w:rPr>
                  <w:rFonts w:hint="eastAsia"/>
                  <w:lang w:eastAsia="zh-CN"/>
                </w:rPr>
                <w:t xml:space="preserve"> t</w:t>
              </w:r>
            </w:ins>
            <w:ins w:id="1054"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055" w:author="yn" w:date="2026-01-22T10:20:00Z"/>
                <w:lang w:eastAsia="zh-CN"/>
              </w:rPr>
            </w:pPr>
            <w:ins w:id="1056"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057"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058" w:author="yn" w:date="2026-01-22T10:20:00Z"/>
                <w:lang w:eastAsia="zh-CN"/>
              </w:rPr>
            </w:pPr>
          </w:p>
          <w:p w14:paraId="125F85E0" w14:textId="14C17248" w:rsidR="004E55BD" w:rsidRDefault="004E55BD" w:rsidP="004E55BD">
            <w:pPr>
              <w:pStyle w:val="TAC"/>
              <w:spacing w:before="20" w:after="20"/>
              <w:ind w:left="57" w:right="57"/>
              <w:jc w:val="left"/>
              <w:rPr>
                <w:ins w:id="1059" w:author="yn" w:date="2026-01-22T10:20:00Z"/>
                <w:lang w:eastAsia="zh-CN"/>
              </w:rPr>
            </w:pPr>
            <w:ins w:id="1060" w:author="yn" w:date="2026-01-22T10:20:00Z">
              <w:r>
                <w:rPr>
                  <w:lang w:eastAsia="zh-CN"/>
                </w:rPr>
                <w:t>- For other features</w:t>
              </w:r>
            </w:ins>
            <w:ins w:id="1061" w:author="yn" w:date="2026-01-22T10:21:00Z">
              <w:r>
                <w:rPr>
                  <w:rFonts w:hint="eastAsia"/>
                  <w:lang w:eastAsia="zh-CN"/>
                </w:rPr>
                <w:t xml:space="preserve"> (</w:t>
              </w:r>
              <w:r>
                <w:rPr>
                  <w:lang w:eastAsia="zh-CN"/>
                </w:rPr>
                <w:t>e.g. AI, power saving</w:t>
              </w:r>
              <w:r>
                <w:rPr>
                  <w:rFonts w:hint="eastAsia"/>
                  <w:lang w:eastAsia="zh-CN"/>
                </w:rPr>
                <w:t>)</w:t>
              </w:r>
            </w:ins>
            <w:ins w:id="1062"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063" w:author="Nokia (rapporteur)" w:date="2026-01-15T10:20:00Z"/>
                <w:lang w:eastAsia="zh-CN"/>
              </w:rPr>
            </w:pPr>
          </w:p>
        </w:tc>
      </w:tr>
      <w:tr w:rsidR="00647401" w:rsidRPr="00F44B61" w14:paraId="7974EB35" w14:textId="77777777" w:rsidTr="00213A7B">
        <w:trPr>
          <w:trHeight w:val="240"/>
          <w:jc w:val="center"/>
          <w:ins w:id="10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065" w:author="Nokia (rapporteur)" w:date="2026-01-15T10:20:00Z"/>
                <w:lang w:eastAsia="zh-CN"/>
              </w:rPr>
            </w:pPr>
            <w:ins w:id="1066"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067" w:author="MediaTek (Pasi Laitinen)" w:date="2026-01-22T08:06:00Z"/>
                <w:sz w:val="20"/>
                <w:lang w:eastAsia="zh-CN"/>
              </w:rPr>
            </w:pPr>
            <w:ins w:id="1068"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069"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070" w:author="Nokia (rapporteur)" w:date="2026-01-15T10:20:00Z"/>
                <w:lang w:eastAsia="zh-CN"/>
              </w:rPr>
            </w:pPr>
            <w:ins w:id="1071"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072" w:author="Nokia (rapporteur)" w:date="2026-01-15T10:20:00Z"/>
                <w:lang w:eastAsia="zh-CN"/>
              </w:rPr>
            </w:pPr>
          </w:p>
        </w:tc>
      </w:tr>
      <w:tr w:rsidR="00674E58" w:rsidRPr="00F44B61" w14:paraId="23600465" w14:textId="77777777" w:rsidTr="00213A7B">
        <w:trPr>
          <w:trHeight w:val="240"/>
          <w:jc w:val="center"/>
          <w:ins w:id="10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074" w:author="Nokia (rapporteur)" w:date="2026-01-15T10:20:00Z"/>
                <w:lang w:eastAsia="zh-CN"/>
              </w:rPr>
            </w:pPr>
            <w:ins w:id="1075"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076" w:author="Nokia (rapporteur)" w:date="2026-01-15T10:20:00Z"/>
                <w:lang w:eastAsia="zh-CN"/>
              </w:rPr>
            </w:pPr>
            <w:ins w:id="1077" w:author="Ingale, Mangesh" w:date="2026-01-22T20:43:00Z">
              <w:r>
                <w:rPr>
                  <w:lang w:eastAsia="zh-CN"/>
                </w:rPr>
                <w:t>In our opinion</w:t>
              </w:r>
            </w:ins>
            <w:ins w:id="1078"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079"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080"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081" w:author="Nokia (rapporteur)" w:date="2026-01-15T10:20:00Z"/>
                <w:lang w:eastAsia="zh-CN"/>
              </w:rPr>
            </w:pPr>
          </w:p>
        </w:tc>
      </w:tr>
      <w:tr w:rsidR="00631BDE" w:rsidRPr="00F44B61" w14:paraId="4F106A54"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F17498">
            <w:pPr>
              <w:pStyle w:val="TAC"/>
              <w:spacing w:before="20" w:after="20"/>
              <w:ind w:left="57" w:right="57"/>
              <w:jc w:val="left"/>
              <w:rPr>
                <w:lang w:eastAsia="zh-CN"/>
              </w:rPr>
            </w:pPr>
            <w:ins w:id="1082"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F17498">
            <w:pPr>
              <w:pStyle w:val="TAC"/>
              <w:spacing w:before="20" w:after="20"/>
              <w:ind w:left="57" w:right="57"/>
              <w:jc w:val="left"/>
              <w:rPr>
                <w:ins w:id="1083" w:author="Ericsson (Håkan)" w:date="2026-01-22T20:31:00Z"/>
                <w:lang w:eastAsia="zh-CN"/>
              </w:rPr>
            </w:pPr>
            <w:ins w:id="1084" w:author="Ericsson (Håkan)" w:date="2026-01-22T16:57:00Z">
              <w:r>
                <w:rPr>
                  <w:lang w:eastAsia="zh-CN"/>
                </w:rPr>
                <w:t>Alike</w:t>
              </w:r>
            </w:ins>
            <w:ins w:id="1085" w:author="Ericsson (Håkan)" w:date="2026-01-22T17:03:00Z">
              <w:r>
                <w:rPr>
                  <w:lang w:eastAsia="zh-CN"/>
                </w:rPr>
                <w:t xml:space="preserve"> other companies</w:t>
              </w:r>
            </w:ins>
            <w:ins w:id="1086" w:author="Ericsson (Håkan)" w:date="2026-01-22T16:57:00Z">
              <w:r>
                <w:rPr>
                  <w:lang w:eastAsia="zh-CN"/>
                </w:rPr>
                <w:t xml:space="preserve">, we </w:t>
              </w:r>
            </w:ins>
            <w:ins w:id="1087" w:author="Ericsson (Håkan)" w:date="2026-01-22T17:01:00Z">
              <w:r>
                <w:rPr>
                  <w:lang w:eastAsia="zh-CN"/>
                </w:rPr>
                <w:t xml:space="preserve">think </w:t>
              </w:r>
            </w:ins>
            <w:ins w:id="1088" w:author="Ericsson (Håkan)" w:date="2026-01-22T17:02:00Z">
              <w:r>
                <w:rPr>
                  <w:lang w:eastAsia="zh-CN"/>
                </w:rPr>
                <w:t xml:space="preserve">RRC modularity means </w:t>
              </w:r>
            </w:ins>
            <w:ins w:id="1089" w:author="Ericsson (Håkan)" w:date="2026-01-22T17:03:00Z">
              <w:r>
                <w:rPr>
                  <w:lang w:eastAsia="zh-CN"/>
                </w:rPr>
                <w:t xml:space="preserve">identifying </w:t>
              </w:r>
            </w:ins>
            <w:ins w:id="1090" w:author="Ericsson (Håkan)" w:date="2026-01-22T17:11:00Z">
              <w:r>
                <w:rPr>
                  <w:lang w:eastAsia="zh-CN"/>
                </w:rPr>
                <w:t xml:space="preserve">a set of </w:t>
              </w:r>
            </w:ins>
            <w:ins w:id="1091" w:author="Ericsson (Håkan)" w:date="2026-01-22T17:12:00Z">
              <w:r>
                <w:rPr>
                  <w:lang w:eastAsia="zh-CN"/>
                </w:rPr>
                <w:t>ASN.1 modules for the RRC ASN.1. And defining</w:t>
              </w:r>
            </w:ins>
            <w:ins w:id="1092" w:author="Ericsson (Håkan)" w:date="2026-01-22T17:17:00Z">
              <w:r>
                <w:rPr>
                  <w:lang w:eastAsia="zh-CN"/>
                </w:rPr>
                <w:t xml:space="preserve"> e.g.</w:t>
              </w:r>
            </w:ins>
            <w:ins w:id="1093" w:author="Ericsson (Håkan)" w:date="2026-01-22T17:12:00Z">
              <w:r>
                <w:rPr>
                  <w:lang w:eastAsia="zh-CN"/>
                </w:rPr>
                <w:t xml:space="preserve"> a </w:t>
              </w:r>
            </w:ins>
            <w:ins w:id="1094" w:author="Ericsson (Håkan)" w:date="2026-01-22T17:04:00Z">
              <w:r>
                <w:rPr>
                  <w:lang w:eastAsia="zh-CN"/>
                </w:rPr>
                <w:t>Basic module</w:t>
              </w:r>
            </w:ins>
            <w:ins w:id="1095" w:author="Ericsson (Håkan)" w:date="2026-01-22T17:13:00Z">
              <w:r>
                <w:rPr>
                  <w:lang w:eastAsia="zh-CN"/>
                </w:rPr>
                <w:t xml:space="preserve"> and additional</w:t>
              </w:r>
            </w:ins>
            <w:ins w:id="1096" w:author="Ericsson (Håkan)" w:date="2026-01-22T17:15:00Z">
              <w:r>
                <w:rPr>
                  <w:lang w:eastAsia="zh-CN"/>
                </w:rPr>
                <w:t xml:space="preserve"> independent feature </w:t>
              </w:r>
            </w:ins>
            <w:ins w:id="1097" w:author="Ericsson (Håkan)" w:date="2026-01-22T17:17:00Z">
              <w:r>
                <w:rPr>
                  <w:lang w:eastAsia="zh-CN"/>
                </w:rPr>
                <w:t>modules</w:t>
              </w:r>
            </w:ins>
            <w:ins w:id="1098" w:author="Ericsson (Håkan)" w:date="2026-01-22T17:15:00Z">
              <w:r>
                <w:rPr>
                  <w:lang w:eastAsia="zh-CN"/>
                </w:rPr>
                <w:t xml:space="preserve"> could indeed make sense. </w:t>
              </w:r>
            </w:ins>
            <w:ins w:id="1099" w:author="Ericsson (Håkan)" w:date="2026-01-22T17:17:00Z">
              <w:r>
                <w:rPr>
                  <w:lang w:eastAsia="zh-CN"/>
                </w:rPr>
                <w:t xml:space="preserve">It would allow implementations to </w:t>
              </w:r>
            </w:ins>
            <w:ins w:id="1100" w:author="Ericsson (Håkan)" w:date="2026-01-22T17:18:00Z">
              <w:r>
                <w:rPr>
                  <w:lang w:eastAsia="zh-CN"/>
                </w:rPr>
                <w:t xml:space="preserve">more easily and controlled </w:t>
              </w:r>
            </w:ins>
            <w:ins w:id="1101" w:author="Ericsson (Håkan)" w:date="2026-01-22T17:20:00Z">
              <w:r>
                <w:rPr>
                  <w:lang w:eastAsia="zh-CN"/>
                </w:rPr>
                <w:t xml:space="preserve">avoid </w:t>
              </w:r>
            </w:ins>
            <w:ins w:id="1102" w:author="Ericsson (Håkan)" w:date="2026-01-22T17:21:00Z">
              <w:r>
                <w:rPr>
                  <w:lang w:eastAsia="zh-CN"/>
                </w:rPr>
                <w:t xml:space="preserve">have ASN1 code for </w:t>
              </w:r>
            </w:ins>
            <w:ins w:id="1103" w:author="Ericsson (Håkan)" w:date="2026-01-22T17:22:00Z">
              <w:r>
                <w:rPr>
                  <w:lang w:eastAsia="zh-CN"/>
                </w:rPr>
                <w:t xml:space="preserve">features it does not support/implement. </w:t>
              </w:r>
            </w:ins>
            <w:ins w:id="1104" w:author="Ericsson (Håkan)" w:date="2026-01-22T17:49:00Z">
              <w:r>
                <w:rPr>
                  <w:lang w:eastAsia="zh-CN"/>
                </w:rPr>
                <w:br/>
                <w:t>Companies</w:t>
              </w:r>
            </w:ins>
            <w:ins w:id="1105" w:author="Ericsson (Håkan)" w:date="2026-01-22T17:50:00Z">
              <w:r>
                <w:rPr>
                  <w:lang w:eastAsia="zh-CN"/>
                </w:rPr>
                <w:t xml:space="preserve"> </w:t>
              </w:r>
            </w:ins>
            <w:ins w:id="1106" w:author="Ericsson (Håkan)" w:date="2026-01-22T17:51:00Z">
              <w:r>
                <w:rPr>
                  <w:lang w:eastAsia="zh-CN"/>
                </w:rPr>
                <w:t>raised SLPP</w:t>
              </w:r>
            </w:ins>
            <w:ins w:id="1107" w:author="Ericsson (Håkan)" w:date="2026-01-22T17:54:00Z">
              <w:r>
                <w:rPr>
                  <w:lang w:eastAsia="zh-CN"/>
                </w:rPr>
                <w:t xml:space="preserve"> </w:t>
              </w:r>
            </w:ins>
            <w:ins w:id="1108" w:author="Ericsson (Håkan)" w:date="2026-01-22T17:52:00Z">
              <w:r>
                <w:rPr>
                  <w:lang w:eastAsia="zh-CN"/>
                </w:rPr>
                <w:t>as a model</w:t>
              </w:r>
            </w:ins>
            <w:ins w:id="1109" w:author="Ericsson (Håkan)" w:date="2026-01-22T20:33:00Z">
              <w:r>
                <w:rPr>
                  <w:lang w:eastAsia="zh-CN"/>
                </w:rPr>
                <w:t xml:space="preserve"> on modularisation</w:t>
              </w:r>
            </w:ins>
            <w:ins w:id="1110" w:author="Ericsson (Håkan)" w:date="2026-01-22T17:52:00Z">
              <w:r>
                <w:rPr>
                  <w:lang w:eastAsia="zh-CN"/>
                </w:rPr>
                <w:t>. We note that in SLPP the different positioning met</w:t>
              </w:r>
            </w:ins>
            <w:ins w:id="1111" w:author="Ericsson (Håkan)" w:date="2026-01-22T17:53:00Z">
              <w:r>
                <w:rPr>
                  <w:lang w:eastAsia="zh-CN"/>
                </w:rPr>
                <w:t>hods have own module</w:t>
              </w:r>
            </w:ins>
            <w:ins w:id="1112" w:author="Ericsson (Håkan)" w:date="2026-01-22T17:54:00Z">
              <w:r>
                <w:rPr>
                  <w:lang w:eastAsia="zh-CN"/>
                </w:rPr>
                <w:t xml:space="preserve">, which makes </w:t>
              </w:r>
            </w:ins>
            <w:ins w:id="1113" w:author="Ericsson (Håkan)" w:date="2026-01-22T17:55:00Z">
              <w:r>
                <w:rPr>
                  <w:lang w:eastAsia="zh-CN"/>
                </w:rPr>
                <w:t xml:space="preserve">a clear and quite natural “split” in SLPP. For </w:t>
              </w:r>
            </w:ins>
            <w:ins w:id="1114" w:author="Ericsson (Håkan)" w:date="2026-01-22T17:56:00Z">
              <w:r>
                <w:rPr>
                  <w:lang w:eastAsia="zh-CN"/>
                </w:rPr>
                <w:t xml:space="preserve">6g RRC, the “split” need to </w:t>
              </w:r>
            </w:ins>
            <w:ins w:id="1115" w:author="Ericsson (Håkan)" w:date="2026-01-22T17:57:00Z">
              <w:r>
                <w:rPr>
                  <w:lang w:eastAsia="zh-CN"/>
                </w:rPr>
                <w:t xml:space="preserve">be carefully </w:t>
              </w:r>
            </w:ins>
            <w:ins w:id="1116" w:author="Ericsson (Håkan)" w:date="2026-01-22T17:58:00Z">
              <w:r>
                <w:rPr>
                  <w:lang w:eastAsia="zh-CN"/>
                </w:rPr>
                <w:t>analysed</w:t>
              </w:r>
            </w:ins>
            <w:ins w:id="1117" w:author="Ericsson (Håkan)" w:date="2026-01-22T17:57:00Z">
              <w:r>
                <w:rPr>
                  <w:lang w:eastAsia="zh-CN"/>
                </w:rPr>
                <w:t xml:space="preserve"> in RAN2. If we look at </w:t>
              </w:r>
            </w:ins>
            <w:ins w:id="1118" w:author="Ericsson (Håkan)" w:date="2026-01-22T17:58:00Z">
              <w:r>
                <w:rPr>
                  <w:lang w:eastAsia="zh-CN"/>
                </w:rPr>
                <w:t xml:space="preserve">the 5g </w:t>
              </w:r>
            </w:ins>
            <w:ins w:id="1119" w:author="Ericsson (Håkan)" w:date="2026-01-22T17:59:00Z">
              <w:r>
                <w:rPr>
                  <w:lang w:eastAsia="zh-CN"/>
                </w:rPr>
                <w:t xml:space="preserve">“NR RRC” module, we agree with other companies that features like NTN, MBS and SL </w:t>
              </w:r>
            </w:ins>
            <w:ins w:id="1120" w:author="Ericsson (Håkan)" w:date="2026-01-22T18:00:00Z">
              <w:r>
                <w:rPr>
                  <w:lang w:eastAsia="zh-CN"/>
                </w:rPr>
                <w:t xml:space="preserve">could probably have own </w:t>
              </w:r>
            </w:ins>
            <w:ins w:id="1121" w:author="Ericsson (Håkan)" w:date="2026-01-22T18:19:00Z">
              <w:r>
                <w:rPr>
                  <w:lang w:eastAsia="zh-CN"/>
                </w:rPr>
                <w:t>ASN1</w:t>
              </w:r>
            </w:ins>
            <w:ins w:id="1122" w:author="Ericsson (Håkan)" w:date="2026-01-22T18:00:00Z">
              <w:r>
                <w:rPr>
                  <w:lang w:eastAsia="zh-CN"/>
                </w:rPr>
                <w:t xml:space="preserve"> modules</w:t>
              </w:r>
            </w:ins>
            <w:ins w:id="1123" w:author="Ericsson (Håkan)" w:date="2026-01-22T18:35:00Z">
              <w:r>
                <w:rPr>
                  <w:lang w:eastAsia="zh-CN"/>
                </w:rPr>
                <w:t xml:space="preserve"> (not </w:t>
              </w:r>
            </w:ins>
            <w:ins w:id="1124" w:author="Ericsson (Håkan)" w:date="2026-01-22T18:36:00Z">
              <w:r>
                <w:rPr>
                  <w:lang w:eastAsia="zh-CN"/>
                </w:rPr>
                <w:t>device types)</w:t>
              </w:r>
            </w:ins>
            <w:ins w:id="1125" w:author="Ericsson (Håkan)" w:date="2026-01-22T18:01:00Z">
              <w:r>
                <w:rPr>
                  <w:lang w:eastAsia="zh-CN"/>
                </w:rPr>
                <w:t xml:space="preserve">. </w:t>
              </w:r>
            </w:ins>
            <w:ins w:id="1126" w:author="Ericsson (Håkan)" w:date="2026-01-22T18:33:00Z">
              <w:r>
                <w:rPr>
                  <w:lang w:eastAsia="zh-CN"/>
                </w:rPr>
                <w:t xml:space="preserve">Looking at how these features are implemented in </w:t>
              </w:r>
            </w:ins>
            <w:ins w:id="1127" w:author="Ericsson (Håkan)" w:date="2026-01-22T18:34:00Z">
              <w:r>
                <w:rPr>
                  <w:lang w:eastAsia="zh-CN"/>
                </w:rPr>
                <w:t xml:space="preserve">5g RRC, we find them </w:t>
              </w:r>
            </w:ins>
            <w:ins w:id="1128" w:author="Ericsson (Håkan)" w:date="2026-01-22T20:37:00Z">
              <w:r>
                <w:rPr>
                  <w:lang w:eastAsia="zh-CN"/>
                </w:rPr>
                <w:t>having configuration fields in</w:t>
              </w:r>
            </w:ins>
            <w:ins w:id="1129" w:author="Ericsson (Håkan)" w:date="2026-01-22T18:34:00Z">
              <w:r>
                <w:rPr>
                  <w:lang w:eastAsia="zh-CN"/>
                </w:rPr>
                <w:t xml:space="preserve"> many “basic” </w:t>
              </w:r>
            </w:ins>
            <w:ins w:id="1130" w:author="Ericsson (Håkan)" w:date="2026-01-22T18:35:00Z">
              <w:r>
                <w:rPr>
                  <w:lang w:eastAsia="zh-CN"/>
                </w:rPr>
                <w:t>configurations</w:t>
              </w:r>
            </w:ins>
            <w:ins w:id="1131" w:author="Ericsson (Håkan)" w:date="2026-01-22T20:34:00Z">
              <w:r>
                <w:rPr>
                  <w:lang w:eastAsia="zh-CN"/>
                </w:rPr>
                <w:t>, a</w:t>
              </w:r>
            </w:ins>
            <w:ins w:id="1132" w:author="Ericsson (Håkan)" w:date="2026-01-22T20:35:00Z">
              <w:r>
                <w:rPr>
                  <w:lang w:eastAsia="zh-CN"/>
                </w:rPr>
                <w:t xml:space="preserve"> modularization would probably</w:t>
              </w:r>
            </w:ins>
            <w:ins w:id="1133" w:author="Ericsson (Håkan)" w:date="2026-01-22T20:38:00Z">
              <w:r>
                <w:rPr>
                  <w:lang w:eastAsia="zh-CN"/>
                </w:rPr>
                <w:t xml:space="preserve"> </w:t>
              </w:r>
            </w:ins>
            <w:ins w:id="1134" w:author="Ericsson (Håkan)" w:date="2026-01-22T20:41:00Z">
              <w:r>
                <w:rPr>
                  <w:lang w:eastAsia="zh-CN"/>
                </w:rPr>
                <w:t>be quite complicated.</w:t>
              </w:r>
            </w:ins>
            <w:ins w:id="1135" w:author="Ericsson (Håkan)" w:date="2026-01-22T20:39:00Z">
              <w:r>
                <w:rPr>
                  <w:lang w:eastAsia="zh-CN"/>
                </w:rPr>
                <w:t xml:space="preserve"> </w:t>
              </w:r>
            </w:ins>
            <w:ins w:id="1136" w:author="Ericsson (Håkan)" w:date="2026-01-22T20:38:00Z">
              <w:r>
                <w:rPr>
                  <w:lang w:eastAsia="zh-CN"/>
                </w:rPr>
                <w:t xml:space="preserve"> </w:t>
              </w:r>
            </w:ins>
            <w:ins w:id="1137" w:author="Ericsson (Håkan)" w:date="2026-01-22T20:35:00Z">
              <w:r>
                <w:rPr>
                  <w:lang w:eastAsia="zh-CN"/>
                </w:rPr>
                <w:t xml:space="preserve"> </w:t>
              </w:r>
            </w:ins>
            <w:ins w:id="1138" w:author="Ericsson (Håkan)" w:date="2026-01-22T18:35:00Z">
              <w:r>
                <w:rPr>
                  <w:lang w:eastAsia="zh-CN"/>
                </w:rPr>
                <w:t xml:space="preserve"> </w:t>
              </w:r>
            </w:ins>
            <w:ins w:id="1139" w:author="Ericsson (Håkan)" w:date="2026-01-22T18:36:00Z">
              <w:r>
                <w:rPr>
                  <w:lang w:eastAsia="zh-CN"/>
                </w:rPr>
                <w:br/>
              </w:r>
            </w:ins>
            <w:ins w:id="1140" w:author="Ericsson (Håkan)" w:date="2026-01-22T18:01:00Z">
              <w:r>
                <w:rPr>
                  <w:lang w:eastAsia="zh-CN"/>
                </w:rPr>
                <w:t xml:space="preserve">These features </w:t>
              </w:r>
            </w:ins>
            <w:ins w:id="1141" w:author="Ericsson (Håkan)" w:date="2026-01-22T20:32:00Z">
              <w:r>
                <w:rPr>
                  <w:lang w:eastAsia="zh-CN"/>
                </w:rPr>
                <w:t xml:space="preserve">(e.g. NTN, MBS and SL) </w:t>
              </w:r>
            </w:ins>
            <w:ins w:id="1142" w:author="Ericsson (Håkan)" w:date="2026-01-22T18:01:00Z">
              <w:r>
                <w:rPr>
                  <w:lang w:eastAsia="zh-CN"/>
                </w:rPr>
                <w:t xml:space="preserve">have both SI </w:t>
              </w:r>
            </w:ins>
            <w:ins w:id="1143" w:author="Ericsson (Håkan)" w:date="2026-01-22T18:02:00Z">
              <w:r>
                <w:rPr>
                  <w:lang w:eastAsia="zh-CN"/>
                </w:rPr>
                <w:t>and dedicated configuration signalling. One</w:t>
              </w:r>
            </w:ins>
            <w:ins w:id="1144" w:author="Ericsson (Håkan)" w:date="2026-01-22T18:03:00Z">
              <w:r>
                <w:rPr>
                  <w:lang w:eastAsia="zh-CN"/>
                </w:rPr>
                <w:t xml:space="preserve"> </w:t>
              </w:r>
            </w:ins>
            <w:ins w:id="1145" w:author="Ericsson (Håkan)" w:date="2026-01-22T18:21:00Z">
              <w:r>
                <w:rPr>
                  <w:lang w:eastAsia="zh-CN"/>
                </w:rPr>
                <w:t>detail/</w:t>
              </w:r>
            </w:ins>
            <w:ins w:id="1146" w:author="Ericsson (Håkan)" w:date="2026-01-22T18:18:00Z">
              <w:r>
                <w:rPr>
                  <w:lang w:eastAsia="zh-CN"/>
                </w:rPr>
                <w:t xml:space="preserve">point to </w:t>
              </w:r>
            </w:ins>
            <w:ins w:id="1147" w:author="Ericsson (Håkan)" w:date="2026-01-22T18:19:00Z">
              <w:r>
                <w:rPr>
                  <w:lang w:eastAsia="zh-CN"/>
                </w:rPr>
                <w:t>remember</w:t>
              </w:r>
            </w:ins>
            <w:ins w:id="1148" w:author="Ericsson (Håkan)" w:date="2026-01-22T18:03:00Z">
              <w:r>
                <w:rPr>
                  <w:lang w:eastAsia="zh-CN"/>
                </w:rPr>
                <w:t xml:space="preserve"> is that SI scheduling </w:t>
              </w:r>
            </w:ins>
            <w:ins w:id="1149" w:author="Ericsson (Håkan)" w:date="2026-01-22T18:04:00Z">
              <w:r>
                <w:rPr>
                  <w:lang w:eastAsia="zh-CN"/>
                </w:rPr>
                <w:t xml:space="preserve">flexibility should </w:t>
              </w:r>
            </w:ins>
            <w:ins w:id="1150" w:author="Ericsson (Håkan)" w:date="2026-01-22T18:22:00Z">
              <w:r>
                <w:rPr>
                  <w:lang w:eastAsia="zh-CN"/>
                </w:rPr>
                <w:t xml:space="preserve">preferably </w:t>
              </w:r>
            </w:ins>
            <w:ins w:id="1151" w:author="Ericsson (Håkan)" w:date="2026-01-22T18:04:00Z">
              <w:r>
                <w:rPr>
                  <w:lang w:eastAsia="zh-CN"/>
                </w:rPr>
                <w:t xml:space="preserve">not be </w:t>
              </w:r>
            </w:ins>
            <w:ins w:id="1152" w:author="Ericsson (Håkan)" w:date="2026-01-22T18:18:00Z">
              <w:r>
                <w:rPr>
                  <w:lang w:eastAsia="zh-CN"/>
                </w:rPr>
                <w:t xml:space="preserve">restricted by </w:t>
              </w:r>
            </w:ins>
            <w:ins w:id="1153" w:author="Ericsson (Håkan)" w:date="2026-01-22T18:20:00Z">
              <w:r>
                <w:rPr>
                  <w:lang w:eastAsia="zh-CN"/>
                </w:rPr>
                <w:t>a</w:t>
              </w:r>
            </w:ins>
            <w:ins w:id="1154" w:author="Ericsson (Håkan)" w:date="2026-01-22T18:21:00Z">
              <w:r>
                <w:rPr>
                  <w:lang w:eastAsia="zh-CN"/>
                </w:rPr>
                <w:t xml:space="preserve"> split of features into</w:t>
              </w:r>
            </w:ins>
            <w:ins w:id="1155" w:author="Ericsson (Håkan)" w:date="2026-01-22T18:20:00Z">
              <w:r>
                <w:rPr>
                  <w:lang w:eastAsia="zh-CN"/>
                </w:rPr>
                <w:t xml:space="preserve"> </w:t>
              </w:r>
            </w:ins>
            <w:ins w:id="1156" w:author="Ericsson (Håkan)" w:date="2026-01-22T18:21:00Z">
              <w:r>
                <w:rPr>
                  <w:lang w:eastAsia="zh-CN"/>
                </w:rPr>
                <w:t>ASN.1 modules</w:t>
              </w:r>
            </w:ins>
            <w:ins w:id="1157" w:author="Ericsson (Håkan)" w:date="2026-01-22T18:32:00Z">
              <w:r>
                <w:rPr>
                  <w:lang w:eastAsia="zh-CN"/>
                </w:rPr>
                <w:t>.</w:t>
              </w:r>
            </w:ins>
          </w:p>
          <w:p w14:paraId="3481501A" w14:textId="77777777" w:rsidR="00631BDE" w:rsidRPr="00F44B61" w:rsidRDefault="00631BDE" w:rsidP="00F17498">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F17498">
            <w:pPr>
              <w:pStyle w:val="TAC"/>
              <w:spacing w:before="20" w:after="20"/>
              <w:ind w:left="57" w:right="57"/>
              <w:jc w:val="left"/>
              <w:rPr>
                <w:lang w:eastAsia="zh-CN"/>
              </w:rPr>
            </w:pPr>
          </w:p>
        </w:tc>
      </w:tr>
      <w:tr w:rsidR="00674E58" w:rsidRPr="00F44B61" w14:paraId="07B3B3D8" w14:textId="77777777" w:rsidTr="00213A7B">
        <w:trPr>
          <w:trHeight w:val="240"/>
          <w:jc w:val="center"/>
          <w:ins w:id="11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159" w:author="Nokia (rapporteur)" w:date="2026-01-15T10:20:00Z"/>
                <w:rFonts w:eastAsia="Malgun Gothic"/>
                <w:lang w:eastAsia="ko-KR"/>
              </w:rPr>
            </w:pPr>
            <w:ins w:id="1160"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161" w:author="Nokia (rapporteur)" w:date="2026-01-15T10:20:00Z"/>
                <w:lang w:eastAsia="zh-CN"/>
              </w:rPr>
            </w:pPr>
            <w:ins w:id="1162"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163" w:author="Nokia (rapporteur)" w:date="2026-01-15T10:20:00Z"/>
                <w:lang w:eastAsia="zh-CN"/>
              </w:rPr>
            </w:pPr>
            <w:ins w:id="1164"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C7332B" w:rsidRPr="00F44B61" w14:paraId="4D7379EF" w14:textId="77777777" w:rsidTr="00213A7B">
        <w:trPr>
          <w:trHeight w:val="240"/>
          <w:jc w:val="center"/>
          <w:ins w:id="11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21947A3A" w:rsidR="00C7332B" w:rsidRPr="00F44B61" w:rsidRDefault="00C7332B" w:rsidP="00C7332B">
            <w:pPr>
              <w:pStyle w:val="TAC"/>
              <w:spacing w:before="20" w:after="20"/>
              <w:ind w:left="57" w:right="57"/>
              <w:jc w:val="left"/>
              <w:rPr>
                <w:ins w:id="1166" w:author="Nokia (rapporteur)" w:date="2026-01-15T10:20:00Z"/>
                <w:lang w:eastAsia="zh-CN"/>
              </w:rPr>
            </w:pPr>
            <w:ins w:id="1167"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821C588" w14:textId="77777777" w:rsidR="00C7332B" w:rsidRDefault="00C7332B" w:rsidP="00C7332B">
            <w:pPr>
              <w:pStyle w:val="TAC"/>
              <w:spacing w:before="20" w:after="20"/>
              <w:ind w:left="57" w:right="57"/>
              <w:jc w:val="left"/>
              <w:rPr>
                <w:ins w:id="1168" w:author="Xiaomi-Yi1" w:date="2026-01-23T13:02:00Z"/>
                <w:lang w:eastAsia="zh-CN"/>
              </w:rPr>
            </w:pPr>
            <w:ins w:id="1169" w:author="Xiaomi-Yi1" w:date="2026-01-23T13:02:00Z">
              <w:r>
                <w:rPr>
                  <w:lang w:eastAsia="zh-CN"/>
                </w:rPr>
                <w:t xml:space="preserve">We agree with QC and InterDigital that modularization refers to ASN.1 coding, but can also extended to RRC procedure. </w:t>
              </w:r>
            </w:ins>
          </w:p>
          <w:p w14:paraId="712F183F" w14:textId="77777777" w:rsidR="00C7332B" w:rsidRPr="00F44B61" w:rsidRDefault="00C7332B" w:rsidP="00C7332B">
            <w:pPr>
              <w:pStyle w:val="TAC"/>
              <w:spacing w:before="20" w:after="20"/>
              <w:ind w:left="57" w:right="57"/>
              <w:jc w:val="left"/>
              <w:rPr>
                <w:ins w:id="117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2A3E7AC" w14:textId="77777777" w:rsidR="00C7332B" w:rsidRDefault="00C7332B" w:rsidP="00C7332B">
            <w:pPr>
              <w:pStyle w:val="TAC"/>
              <w:spacing w:before="20" w:after="20"/>
              <w:ind w:left="57" w:right="57"/>
              <w:jc w:val="left"/>
              <w:rPr>
                <w:ins w:id="1171" w:author="Xiaomi-Yi1" w:date="2026-01-23T13:02:00Z"/>
                <w:lang w:eastAsia="zh-CN"/>
              </w:rPr>
            </w:pPr>
            <w:ins w:id="1172" w:author="Xiaomi-Yi1" w:date="2026-01-23T13:02:00Z">
              <w:r>
                <w:rPr>
                  <w:rFonts w:hint="eastAsia"/>
                  <w:lang w:eastAsia="zh-CN"/>
                </w:rPr>
                <w:t>A</w:t>
              </w:r>
              <w:r>
                <w:rPr>
                  <w:lang w:eastAsia="zh-CN"/>
                </w:rPr>
                <w:t xml:space="preserve">s described in 3.2.2.3, our thinking is </w:t>
              </w:r>
            </w:ins>
          </w:p>
          <w:p w14:paraId="04FB6F3B" w14:textId="77777777" w:rsidR="00C7332B" w:rsidRPr="00380A66" w:rsidRDefault="00C7332B" w:rsidP="00C7332B">
            <w:pPr>
              <w:pStyle w:val="ListParagraph"/>
              <w:numPr>
                <w:ilvl w:val="0"/>
                <w:numId w:val="23"/>
              </w:numPr>
              <w:spacing w:after="60"/>
              <w:rPr>
                <w:ins w:id="1173" w:author="Xiaomi-Yi1" w:date="2026-01-23T13:02:00Z"/>
                <w:rFonts w:cstheme="minorBidi"/>
                <w:szCs w:val="22"/>
                <w:lang w:eastAsia="zh-CN"/>
              </w:rPr>
            </w:pPr>
            <w:ins w:id="1174" w:author="Xiaomi-Yi1" w:date="2026-01-23T13:02:00Z">
              <w:r w:rsidRPr="00380A66">
                <w:rPr>
                  <w:rFonts w:cstheme="minorBidi"/>
                  <w:szCs w:val="22"/>
                  <w:lang w:eastAsia="zh-CN"/>
                </w:rPr>
                <w:t>Main ASN.1 Module, e.g., NR-RRC-PDU-Definition and SLPP-PDU-Definition, includes configurations from other modules as containers</w:t>
              </w:r>
              <w:r>
                <w:rPr>
                  <w:rFonts w:cstheme="minorBidi"/>
                  <w:szCs w:val="22"/>
                  <w:lang w:eastAsia="zh-CN"/>
                </w:rPr>
                <w:t xml:space="preserve"> which is similar as TS38.355.</w:t>
              </w:r>
            </w:ins>
          </w:p>
          <w:p w14:paraId="3CE6D152" w14:textId="77777777" w:rsidR="00C7332B" w:rsidRPr="00380A66" w:rsidRDefault="00C7332B" w:rsidP="00C7332B">
            <w:pPr>
              <w:pStyle w:val="Obs-prop"/>
              <w:numPr>
                <w:ilvl w:val="0"/>
                <w:numId w:val="23"/>
              </w:numPr>
              <w:spacing w:after="60"/>
              <w:rPr>
                <w:ins w:id="1175" w:author="Xiaomi-Yi1" w:date="2026-01-23T13:02:00Z"/>
                <w:b w:val="0"/>
                <w:bCs w:val="0"/>
                <w:lang w:eastAsia="zh-CN"/>
              </w:rPr>
            </w:pPr>
            <w:ins w:id="1176" w:author="Xiaomi-Yi1" w:date="2026-01-23T13:02:00Z">
              <w:r w:rsidRPr="00380A66">
                <w:rPr>
                  <w:rFonts w:eastAsia="宋体"/>
                  <w:b w:val="0"/>
                  <w:bCs w:val="0"/>
                  <w:lang w:eastAsia="zh-CN"/>
                </w:rPr>
                <w:t>.</w:t>
              </w:r>
              <w:r w:rsidRPr="00380A66">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14:textId="77777777" w:rsidR="00C7332B" w:rsidRPr="00DD247F" w:rsidRDefault="00C7332B" w:rsidP="00C7332B">
            <w:pPr>
              <w:pStyle w:val="Obs-prop"/>
              <w:numPr>
                <w:ilvl w:val="0"/>
                <w:numId w:val="23"/>
              </w:numPr>
              <w:rPr>
                <w:ins w:id="1177" w:author="Xiaomi-Yi1" w:date="2026-01-23T13:02:00Z"/>
                <w:b w:val="0"/>
                <w:bCs w:val="0"/>
                <w:szCs w:val="20"/>
                <w:lang w:eastAsia="zh-CN"/>
              </w:rPr>
            </w:pPr>
            <w:ins w:id="1178" w:author="Xiaomi-Yi1" w:date="2026-01-23T13:02: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588F502F" w14:textId="77777777" w:rsidR="00C7332B" w:rsidRPr="00DD247F" w:rsidRDefault="00C7332B" w:rsidP="00C7332B">
            <w:pPr>
              <w:pStyle w:val="Obs-prop"/>
              <w:ind w:left="420"/>
              <w:rPr>
                <w:ins w:id="1179" w:author="Xiaomi-Yi1" w:date="2026-01-23T13:02:00Z"/>
                <w:b w:val="0"/>
                <w:bCs w:val="0"/>
                <w:szCs w:val="20"/>
                <w:lang w:eastAsia="zh-CN"/>
              </w:rPr>
            </w:pPr>
            <w:ins w:id="1180" w:author="Xiaomi-Yi1" w:date="2026-01-23T13:02: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36C20CD8" w14:textId="77777777" w:rsidR="00C7332B" w:rsidRPr="00F44B61" w:rsidRDefault="00C7332B" w:rsidP="00C7332B">
            <w:pPr>
              <w:pStyle w:val="TAC"/>
              <w:spacing w:before="20" w:after="20"/>
              <w:ind w:left="57" w:right="57"/>
              <w:jc w:val="left"/>
              <w:rPr>
                <w:ins w:id="1181" w:author="Nokia (rapporteur)" w:date="2026-01-15T10:20:00Z"/>
                <w:lang w:eastAsia="zh-CN"/>
              </w:rPr>
            </w:pPr>
          </w:p>
        </w:tc>
      </w:tr>
      <w:tr w:rsidR="00C7332B" w:rsidRPr="00F44B61" w14:paraId="58940A4E" w14:textId="77777777" w:rsidTr="00213A7B">
        <w:trPr>
          <w:trHeight w:val="240"/>
          <w:jc w:val="center"/>
          <w:ins w:id="1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C7332B" w:rsidRPr="00F44B61" w:rsidRDefault="00C7332B" w:rsidP="00C7332B">
            <w:pPr>
              <w:pStyle w:val="TAC"/>
              <w:spacing w:before="20" w:after="20"/>
              <w:ind w:left="57" w:right="57"/>
              <w:jc w:val="left"/>
              <w:rPr>
                <w:ins w:id="118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C7332B" w:rsidRPr="00F44B61" w:rsidRDefault="00C7332B" w:rsidP="00C7332B">
            <w:pPr>
              <w:pStyle w:val="TAC"/>
              <w:spacing w:before="20" w:after="20"/>
              <w:ind w:left="57" w:right="57"/>
              <w:jc w:val="left"/>
              <w:rPr>
                <w:ins w:id="118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C7332B" w:rsidRPr="00F44B61" w:rsidRDefault="00C7332B" w:rsidP="00C7332B">
            <w:pPr>
              <w:pStyle w:val="TAC"/>
              <w:spacing w:before="20" w:after="20"/>
              <w:ind w:left="57" w:right="57"/>
              <w:jc w:val="left"/>
              <w:rPr>
                <w:ins w:id="1185" w:author="Nokia (rapporteur)" w:date="2026-01-15T10:20:00Z"/>
                <w:lang w:eastAsia="zh-CN"/>
              </w:rPr>
            </w:pPr>
          </w:p>
        </w:tc>
      </w:tr>
    </w:tbl>
    <w:p w14:paraId="425C4713" w14:textId="77777777" w:rsidR="008F2962" w:rsidRPr="00F44B61" w:rsidRDefault="008F2962" w:rsidP="008F2962">
      <w:pPr>
        <w:rPr>
          <w:ins w:id="1186" w:author="Nokia (rapporteur)" w:date="2026-01-15T10:20:00Z"/>
        </w:rPr>
      </w:pPr>
    </w:p>
    <w:p w14:paraId="691F7D97" w14:textId="77777777" w:rsidR="008F2962" w:rsidRPr="00F44B61" w:rsidRDefault="008F2962" w:rsidP="008F2962">
      <w:pPr>
        <w:rPr>
          <w:ins w:id="1187" w:author="Nokia (rapporteur)" w:date="2026-01-15T10:20:00Z"/>
        </w:rPr>
      </w:pPr>
      <w:ins w:id="1188" w:author="Nokia (rapporteur)" w:date="2026-01-15T10:20:00Z">
        <w:r w:rsidRPr="00F44B61">
          <w:rPr>
            <w:b/>
            <w:bCs/>
          </w:rPr>
          <w:t>Summary 3</w:t>
        </w:r>
        <w:r w:rsidRPr="00F44B61">
          <w:t>: TBD.</w:t>
        </w:r>
      </w:ins>
    </w:p>
    <w:p w14:paraId="4998B946" w14:textId="77777777" w:rsidR="008F2962" w:rsidRPr="00F44B61" w:rsidRDefault="008F2962" w:rsidP="008F2962">
      <w:pPr>
        <w:rPr>
          <w:ins w:id="1189" w:author="Nokia (rapporteur)" w:date="2026-01-15T10:20:00Z"/>
        </w:rPr>
      </w:pPr>
    </w:p>
    <w:p w14:paraId="03087FFC" w14:textId="77777777" w:rsidR="008F2962" w:rsidRPr="00F44B61" w:rsidRDefault="008F2962" w:rsidP="008F2962">
      <w:pPr>
        <w:rPr>
          <w:ins w:id="1190" w:author="Nokia (rapporteur)" w:date="2026-01-15T10:20:00Z"/>
        </w:rPr>
      </w:pPr>
    </w:p>
    <w:p w14:paraId="782299F2" w14:textId="77777777" w:rsidR="008F2962" w:rsidRPr="00F44B61" w:rsidRDefault="008F2962" w:rsidP="008F2962">
      <w:pPr>
        <w:rPr>
          <w:ins w:id="1191" w:author="Nokia (rapporteur)" w:date="2026-01-15T10:20:00Z"/>
        </w:rPr>
      </w:pPr>
      <w:ins w:id="1192"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19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194" w:author="Nokia (rapporteur)" w:date="2026-01-15T10:20:00Z"/>
                <w:color w:val="FFFFFF" w:themeColor="background1"/>
              </w:rPr>
            </w:pPr>
            <w:ins w:id="1195" w:author="Nokia (rapporteur)" w:date="2026-01-15T10:20:00Z">
              <w:r w:rsidRPr="00F44B61">
                <w:rPr>
                  <w:color w:val="FFFFFF" w:themeColor="background1"/>
                </w:rPr>
                <w:lastRenderedPageBreak/>
                <w:t>Answers to Question 4</w:t>
              </w:r>
            </w:ins>
            <w:ins w:id="1196"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19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198" w:author="Nokia (rapporteur)" w:date="2026-01-15T10:20:00Z"/>
              </w:rPr>
            </w:pPr>
            <w:ins w:id="119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200" w:author="Nokia (rapporteur)" w:date="2026-01-15T10:20:00Z"/>
              </w:rPr>
            </w:pPr>
            <w:ins w:id="1201"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2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203" w:author="Nokia (rapporteur)" w:date="2026-01-15T10:20:00Z"/>
                <w:lang w:eastAsia="zh-CN"/>
              </w:rPr>
            </w:pPr>
            <w:ins w:id="1204"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205" w:author="Nokia (rapporteur)" w:date="2026-01-15T10:20:00Z"/>
                <w:lang w:eastAsia="zh-CN"/>
              </w:rPr>
            </w:pPr>
            <w:ins w:id="1206" w:author="Qualcomm (Umesh)" w:date="2026-01-15T16:07:00Z">
              <w:r>
                <w:rPr>
                  <w:lang w:eastAsia="zh-CN"/>
                </w:rPr>
                <w:t>“RRC modules” inherently correspond</w:t>
              </w:r>
            </w:ins>
            <w:ins w:id="1207" w:author="Qualcomm (Umesh)" w:date="2026-01-15T16:08:00Z">
              <w:r>
                <w:rPr>
                  <w:lang w:eastAsia="zh-CN"/>
                </w:rPr>
                <w:t>s</w:t>
              </w:r>
            </w:ins>
            <w:ins w:id="1208" w:author="Qualcomm (Umesh)" w:date="2026-01-15T16:07:00Z">
              <w:r>
                <w:rPr>
                  <w:lang w:eastAsia="zh-CN"/>
                </w:rPr>
                <w:t xml:space="preserve"> to the ASN.1 modules that are used to configure those modules and </w:t>
              </w:r>
            </w:ins>
            <w:ins w:id="1209" w:author="Qualcomm (Umesh)" w:date="2026-01-15T16:08:00Z">
              <w:r>
                <w:rPr>
                  <w:lang w:eastAsia="zh-CN"/>
                </w:rPr>
                <w:t xml:space="preserve">their </w:t>
              </w:r>
            </w:ins>
            <w:ins w:id="1210" w:author="Qualcomm (Umesh)" w:date="2026-01-15T16:07:00Z">
              <w:r>
                <w:rPr>
                  <w:lang w:eastAsia="zh-CN"/>
                </w:rPr>
                <w:t>corresponding</w:t>
              </w:r>
            </w:ins>
            <w:ins w:id="1211" w:author="Qualcomm (Umesh)" w:date="2026-01-15T16:08:00Z">
              <w:r>
                <w:rPr>
                  <w:lang w:eastAsia="zh-CN"/>
                </w:rPr>
                <w:t xml:space="preserve"> RRC procedures.</w:t>
              </w:r>
            </w:ins>
            <w:ins w:id="1212" w:author="Qualcomm (Umesh)" w:date="2026-01-15T16:07:00Z">
              <w:r>
                <w:rPr>
                  <w:lang w:eastAsia="zh-CN"/>
                </w:rPr>
                <w:t xml:space="preserve"> </w:t>
              </w:r>
            </w:ins>
          </w:p>
        </w:tc>
      </w:tr>
      <w:tr w:rsidR="008F2962" w:rsidRPr="00F44B61" w14:paraId="5F456CE0" w14:textId="77777777" w:rsidTr="00213A7B">
        <w:trPr>
          <w:trHeight w:val="240"/>
          <w:jc w:val="center"/>
          <w:ins w:id="12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214" w:author="Nokia (rapporteur)" w:date="2026-01-15T10:20:00Z"/>
                <w:lang w:eastAsia="zh-CN"/>
              </w:rPr>
            </w:pPr>
            <w:ins w:id="1215"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216" w:author="OPPO (Qianxi)" w:date="2026-01-19T14:54:00Z"/>
                <w:lang w:eastAsia="zh-CN"/>
              </w:rPr>
            </w:pPr>
            <w:ins w:id="1217" w:author="OPPO (Qianxi)" w:date="2026-01-19T14:54:00Z">
              <w:r>
                <w:rPr>
                  <w:rFonts w:hint="eastAsia"/>
                  <w:lang w:eastAsia="zh-CN"/>
                </w:rPr>
                <w:t>A</w:t>
              </w:r>
              <w:r>
                <w:rPr>
                  <w:lang w:eastAsia="zh-CN"/>
                </w:rPr>
                <w:t>s answer in 3.2.2.3</w:t>
              </w:r>
            </w:ins>
            <w:ins w:id="1218"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219" w:author="OPPO (Qianxi)" w:date="2026-01-19T14:54:00Z"/>
                <w:lang w:eastAsia="zh-CN"/>
              </w:rPr>
            </w:pPr>
          </w:p>
          <w:p w14:paraId="33548997" w14:textId="68089582" w:rsidR="00855DEE" w:rsidRDefault="00855DEE" w:rsidP="00855DEE">
            <w:pPr>
              <w:pStyle w:val="TAC"/>
              <w:spacing w:before="20" w:after="20"/>
              <w:ind w:left="57" w:right="57"/>
              <w:jc w:val="left"/>
              <w:rPr>
                <w:ins w:id="1220" w:author="OPPO (Qianxi)" w:date="2026-01-19T14:54:00Z"/>
                <w:lang w:eastAsia="zh-CN"/>
              </w:rPr>
            </w:pPr>
            <w:ins w:id="1221" w:author="OPPO (Qianxi)" w:date="2026-01-19T14:54:00Z">
              <w:r>
                <w:rPr>
                  <w:lang w:eastAsia="zh-CN"/>
                </w:rPr>
                <w:t>1)</w:t>
              </w:r>
              <w:r>
                <w:rPr>
                  <w:lang w:eastAsia="zh-CN"/>
                </w:rPr>
                <w:tab/>
                <w:t>(A set of ) IE level: Within the same message, independent IE threads</w:t>
              </w:r>
            </w:ins>
            <w:ins w:id="1222" w:author="OPPO (Qianxi)" w:date="2026-01-19T15:05:00Z">
              <w:r w:rsidR="00BF47C4">
                <w:rPr>
                  <w:lang w:eastAsia="zh-CN"/>
                </w:rPr>
                <w:t xml:space="preserve"> (parent and child IEs)</w:t>
              </w:r>
            </w:ins>
            <w:ins w:id="1223"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224" w:author="OPPO (Qianxi)" w:date="2026-01-19T14:54:00Z"/>
                <w:lang w:eastAsia="zh-CN"/>
              </w:rPr>
            </w:pPr>
            <w:ins w:id="1225"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226" w:author="OPPO (Qianxi)" w:date="2026-01-19T14:54:00Z"/>
                <w:lang w:eastAsia="zh-CN"/>
              </w:rPr>
            </w:pPr>
            <w:ins w:id="1227"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228" w:author="OPPO (Qianxi)" w:date="2026-01-19T14:55:00Z"/>
                <w:lang w:eastAsia="zh-CN"/>
              </w:rPr>
            </w:pPr>
            <w:ins w:id="1229"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230"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231" w:author="Nokia (rapporteur)" w:date="2026-01-15T10:20:00Z"/>
                <w:lang w:eastAsia="zh-CN"/>
              </w:rPr>
            </w:pPr>
            <w:ins w:id="1232" w:author="OPPO (Qianxi)" w:date="2026-01-19T14:55:00Z">
              <w:r>
                <w:rPr>
                  <w:rFonts w:hint="eastAsia"/>
                  <w:lang w:eastAsia="zh-CN"/>
                </w:rPr>
                <w:t>R</w:t>
              </w:r>
              <w:r>
                <w:rPr>
                  <w:lang w:eastAsia="zh-CN"/>
                </w:rPr>
                <w:t xml:space="preserve">2 </w:t>
              </w:r>
            </w:ins>
            <w:ins w:id="1233"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2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235" w:author="Nokia (rapporteur)" w:date="2026-01-15T10:20:00Z"/>
                <w:lang w:eastAsia="zh-CN"/>
              </w:rPr>
            </w:pPr>
            <w:ins w:id="1236"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237" w:author="Nokia (rapporteur)" w:date="2026-01-15T10:20:00Z"/>
                <w:lang w:eastAsia="zh-CN"/>
              </w:rPr>
            </w:pPr>
            <w:ins w:id="1238" w:author="Lenovo (Prateek)" w:date="2026-01-19T16:07:00Z">
              <w:r>
                <w:rPr>
                  <w:lang w:eastAsia="zh-CN"/>
                </w:rPr>
                <w:t>Like replied to the previous question.</w:t>
              </w:r>
            </w:ins>
          </w:p>
        </w:tc>
      </w:tr>
      <w:tr w:rsidR="00B20F25" w:rsidRPr="00F44B61" w14:paraId="410EBD97" w14:textId="77777777" w:rsidTr="00213A7B">
        <w:trPr>
          <w:trHeight w:val="240"/>
          <w:jc w:val="center"/>
          <w:ins w:id="12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240" w:author="Nokia (rapporteur)" w:date="2026-01-15T10:20:00Z"/>
                <w:lang w:eastAsia="zh-CN"/>
              </w:rPr>
            </w:pPr>
            <w:ins w:id="1241"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242" w:author="Huawei (David Lecompte)" w:date="2026-01-20T08:26:00Z"/>
                <w:lang w:eastAsia="zh-CN"/>
              </w:rPr>
            </w:pPr>
            <w:ins w:id="1243"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244" w:author="Huawei (David Lecompte)" w:date="2026-01-20T08:26:00Z"/>
                <w:lang w:eastAsia="zh-CN"/>
              </w:rPr>
            </w:pPr>
            <w:ins w:id="1245"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246" w:author="Huawei (David Lecompte)" w:date="2026-01-20T08:26:00Z"/>
                <w:lang w:eastAsia="zh-CN"/>
              </w:rPr>
            </w:pPr>
            <w:ins w:id="1247"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1248" w:author="Huawei (David Lecompte)" w:date="2026-01-20T08:26:00Z"/>
                <w:lang w:eastAsia="zh-CN"/>
              </w:rPr>
            </w:pPr>
            <w:ins w:id="1249"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250"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251" w:author="Nokia (rapporteur)" w:date="2026-01-15T10:20:00Z"/>
                <w:lang w:eastAsia="zh-CN"/>
              </w:rPr>
            </w:pPr>
            <w:ins w:id="1252"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254" w:author="Nokia (rapporteur)" w:date="2026-01-15T10:20:00Z"/>
                <w:rFonts w:eastAsia="Malgun Gothic"/>
                <w:lang w:eastAsia="ko-KR"/>
              </w:rPr>
            </w:pPr>
            <w:ins w:id="1255"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1256" w:author="Seungri Jin (Samsung)" w:date="2026-01-21T15:03:00Z"/>
                <w:rFonts w:ascii="Arial" w:eastAsia="Noto Sans KR" w:hAnsi="Arial" w:cs="Arial"/>
                <w:color w:val="1F2328"/>
                <w:sz w:val="18"/>
                <w:szCs w:val="18"/>
              </w:rPr>
            </w:pPr>
            <w:ins w:id="1257"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258" w:author="Seungri Jin (Samsung)" w:date="2026-01-21T15:03:00Z"/>
                <w:rFonts w:ascii="Arial" w:eastAsia="Noto Sans KR" w:hAnsi="Arial" w:cs="Arial"/>
                <w:color w:val="1F2328"/>
                <w:sz w:val="18"/>
                <w:szCs w:val="18"/>
                <w:lang w:val="en-IN" w:eastAsia="en-IN"/>
              </w:rPr>
            </w:pPr>
            <w:ins w:id="1259"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260" w:author="Seungri Jin (Samsung)" w:date="2026-01-21T15:03:00Z"/>
                <w:rFonts w:ascii="Arial" w:eastAsia="Noto Sans KR" w:hAnsi="Arial" w:cs="Arial"/>
                <w:color w:val="1F2328"/>
                <w:sz w:val="18"/>
                <w:szCs w:val="18"/>
                <w:lang w:val="en-IN" w:eastAsia="en-IN"/>
              </w:rPr>
            </w:pPr>
            <w:ins w:id="1261"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262" w:author="Nokia (rapporteur)" w:date="2026-01-15T10:20:00Z"/>
                <w:lang w:eastAsia="zh-CN"/>
              </w:rPr>
            </w:pPr>
          </w:p>
        </w:tc>
      </w:tr>
      <w:tr w:rsidR="00B20F25" w:rsidRPr="00F44B61" w14:paraId="78020FA2" w14:textId="77777777" w:rsidTr="00213A7B">
        <w:trPr>
          <w:trHeight w:val="240"/>
          <w:jc w:val="center"/>
          <w:ins w:id="12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264" w:author="Nokia (rapporteur)" w:date="2026-01-15T10:20:00Z"/>
                <w:lang w:eastAsia="zh-CN"/>
              </w:rPr>
            </w:pPr>
            <w:ins w:id="1265"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266" w:author="Nokia (rapporteur)" w:date="2026-01-15T10:20:00Z"/>
                <w:lang w:eastAsia="zh-CN"/>
              </w:rPr>
            </w:pPr>
            <w:ins w:id="1267" w:author="Martino Freda" w:date="2026-01-21T16:14:00Z">
              <w:r>
                <w:rPr>
                  <w:lang w:eastAsia="zh-CN"/>
                </w:rPr>
                <w:t>Same understanding as QC</w:t>
              </w:r>
            </w:ins>
          </w:p>
        </w:tc>
      </w:tr>
      <w:tr w:rsidR="00B20F25" w:rsidRPr="00F44B61" w14:paraId="72F9B27D" w14:textId="77777777" w:rsidTr="00213A7B">
        <w:trPr>
          <w:trHeight w:val="240"/>
          <w:jc w:val="center"/>
          <w:ins w:id="12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269" w:author="Nokia (rapporteur)" w:date="2026-01-15T10:20:00Z"/>
                <w:lang w:eastAsia="zh-CN"/>
              </w:rPr>
            </w:pPr>
            <w:ins w:id="1270"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271" w:author="Nokia (rapporteur)" w:date="2026-01-15T10:20:00Z"/>
                <w:lang w:eastAsia="zh-CN"/>
              </w:rPr>
            </w:pPr>
            <w:ins w:id="1272" w:author="yn" w:date="2026-01-22T10:08:00Z">
              <w:r>
                <w:rPr>
                  <w:lang w:eastAsia="zh-CN"/>
                </w:rPr>
                <w:t>Same understanding as QC</w:t>
              </w:r>
            </w:ins>
          </w:p>
        </w:tc>
      </w:tr>
      <w:tr w:rsidR="00647401" w:rsidRPr="00F44B61" w14:paraId="2E7C251D" w14:textId="77777777" w:rsidTr="00213A7B">
        <w:trPr>
          <w:trHeight w:val="240"/>
          <w:jc w:val="center"/>
          <w:ins w:id="12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274" w:author="Nokia (rapporteur)" w:date="2026-01-15T10:20:00Z"/>
                <w:lang w:eastAsia="zh-CN"/>
              </w:rPr>
            </w:pPr>
            <w:ins w:id="1275"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276" w:author="MediaTek (Pasi Laitinen)" w:date="2026-01-22T08:06:00Z"/>
                <w:sz w:val="20"/>
                <w:lang w:eastAsia="zh-CN"/>
              </w:rPr>
            </w:pPr>
            <w:ins w:id="1277"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278"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279" w:author="MediaTek (Pasi Laitinen)" w:date="2026-01-22T08:06:00Z"/>
                <w:sz w:val="20"/>
                <w:lang w:eastAsia="zh-CN"/>
              </w:rPr>
            </w:pPr>
            <w:ins w:id="1280"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281" w:author="MediaTek (Pasi Laitinen)" w:date="2026-01-22T08:06:00Z"/>
                <w:sz w:val="20"/>
                <w:lang w:eastAsia="zh-CN"/>
              </w:rPr>
            </w:pPr>
            <w:ins w:id="1282"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283" w:author="MediaTek (Pasi Laitinen)" w:date="2026-01-22T08:06:00Z"/>
                <w:sz w:val="20"/>
                <w:lang w:eastAsia="zh-CN"/>
              </w:rPr>
            </w:pPr>
            <w:ins w:id="1284"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285" w:author="MediaTek (Pasi Laitinen)" w:date="2026-01-22T08:06:00Z"/>
                <w:sz w:val="20"/>
                <w:lang w:eastAsia="zh-CN"/>
              </w:rPr>
            </w:pPr>
            <w:ins w:id="1286"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287" w:author="Nokia (rapporteur)" w:date="2026-01-15T10:20:00Z"/>
                <w:lang w:eastAsia="zh-CN"/>
              </w:rPr>
            </w:pPr>
          </w:p>
        </w:tc>
      </w:tr>
      <w:tr w:rsidR="00B20F25" w:rsidRPr="00F44B61" w14:paraId="12A80148" w14:textId="77777777" w:rsidTr="00213A7B">
        <w:trPr>
          <w:trHeight w:val="240"/>
          <w:jc w:val="center"/>
          <w:ins w:id="12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289" w:author="Nokia (rapporteur)" w:date="2026-01-15T10:20:00Z"/>
                <w:lang w:eastAsia="zh-CN"/>
              </w:rPr>
            </w:pPr>
            <w:ins w:id="1290"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291" w:author="Nokia (rapporteur)" w:date="2026-01-15T10:20:00Z"/>
                <w:lang w:eastAsia="zh-CN"/>
              </w:rPr>
            </w:pPr>
            <w:ins w:id="1292" w:author="Ingale, Mangesh" w:date="2026-01-22T20:47:00Z">
              <w:r>
                <w:rPr>
                  <w:lang w:eastAsia="zh-CN"/>
                </w:rPr>
                <w:t>The RR</w:t>
              </w:r>
            </w:ins>
            <w:ins w:id="1293" w:author="Ingale, Mangesh" w:date="2026-01-22T20:48:00Z">
              <w:r>
                <w:rPr>
                  <w:lang w:eastAsia="zh-CN"/>
                </w:rPr>
                <w:t xml:space="preserve">C message will include more than one functional </w:t>
              </w:r>
              <w:r w:rsidR="006A1636">
                <w:rPr>
                  <w:lang w:eastAsia="zh-CN"/>
                </w:rPr>
                <w:t>module to configure one or more features at the UE side</w:t>
              </w:r>
            </w:ins>
            <w:ins w:id="1294" w:author="Ingale, Mangesh" w:date="2026-01-22T20:49:00Z">
              <w:r w:rsidR="009403B6">
                <w:rPr>
                  <w:lang w:eastAsia="zh-CN"/>
                </w:rPr>
                <w:t>.</w:t>
              </w:r>
            </w:ins>
          </w:p>
        </w:tc>
      </w:tr>
      <w:tr w:rsidR="00631BDE" w:rsidRPr="00F44B61" w14:paraId="7D77615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F17498">
            <w:pPr>
              <w:pStyle w:val="TAC"/>
              <w:spacing w:before="20" w:after="20"/>
              <w:ind w:left="57" w:right="57"/>
              <w:jc w:val="left"/>
              <w:rPr>
                <w:lang w:eastAsia="zh-CN"/>
              </w:rPr>
            </w:pPr>
            <w:ins w:id="1295"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F17498">
            <w:pPr>
              <w:pStyle w:val="TAC"/>
              <w:spacing w:before="20" w:after="20"/>
              <w:ind w:left="57" w:right="57"/>
              <w:jc w:val="left"/>
              <w:rPr>
                <w:lang w:eastAsia="zh-CN"/>
              </w:rPr>
            </w:pPr>
            <w:ins w:id="1296" w:author="Ericsson (Håkan)" w:date="2026-01-22T20:42:00Z">
              <w:r>
                <w:rPr>
                  <w:lang w:eastAsia="zh-CN"/>
                </w:rPr>
                <w:t>We have also same understanding as Qc</w:t>
              </w:r>
            </w:ins>
            <w:ins w:id="1297" w:author="Ericsson (Håkan)" w:date="2026-01-22T20:44:00Z">
              <w:r>
                <w:rPr>
                  <w:lang w:eastAsia="zh-CN"/>
                </w:rPr>
                <w:t xml:space="preserve">. </w:t>
              </w:r>
            </w:ins>
            <w:ins w:id="1298" w:author="Ericsson (Håkan)" w:date="2026-01-22T20:45:00Z">
              <w:r>
                <w:rPr>
                  <w:lang w:eastAsia="zh-CN"/>
                </w:rPr>
                <w:t xml:space="preserve">Mediatec also provides some important </w:t>
              </w:r>
            </w:ins>
            <w:ins w:id="1299" w:author="Ericsson (Håkan)" w:date="2026-01-22T20:46:00Z">
              <w:r>
                <w:rPr>
                  <w:lang w:eastAsia="zh-CN"/>
                </w:rPr>
                <w:t>further</w:t>
              </w:r>
            </w:ins>
            <w:ins w:id="1300" w:author="Ericsson (Håkan)" w:date="2026-01-22T20:45:00Z">
              <w:r>
                <w:rPr>
                  <w:lang w:eastAsia="zh-CN"/>
                </w:rPr>
                <w:t xml:space="preserve"> aspects</w:t>
              </w:r>
            </w:ins>
            <w:ins w:id="1301" w:author="Ericsson (Håkan)" w:date="2026-01-22T20:46:00Z">
              <w:r>
                <w:rPr>
                  <w:lang w:eastAsia="zh-CN"/>
                </w:rPr>
                <w:t xml:space="preserve"> that we share.</w:t>
              </w:r>
            </w:ins>
          </w:p>
        </w:tc>
      </w:tr>
      <w:tr w:rsidR="00B20F25" w:rsidRPr="00F44B61" w14:paraId="45C9B09F" w14:textId="77777777" w:rsidTr="00213A7B">
        <w:trPr>
          <w:trHeight w:val="240"/>
          <w:jc w:val="center"/>
          <w:ins w:id="13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303" w:author="Nokia (rapporteur)" w:date="2026-01-15T10:20:00Z"/>
                <w:rFonts w:eastAsia="Malgun Gothic"/>
                <w:lang w:eastAsia="ko-KR"/>
              </w:rPr>
            </w:pPr>
            <w:ins w:id="1304"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305" w:author="Nokia (rapporteur)" w:date="2026-01-15T10:20:00Z"/>
                <w:lang w:eastAsia="zh-CN"/>
              </w:rPr>
            </w:pPr>
            <w:ins w:id="1306" w:author="ADMIN" w:date="2026-01-23T09:33:00Z">
              <w:r>
                <w:rPr>
                  <w:rFonts w:eastAsia="Malgun Gothic" w:hint="eastAsia"/>
                  <w:lang w:eastAsia="ko-KR"/>
                </w:rPr>
                <w:t>E</w:t>
              </w:r>
              <w:r w:rsidRPr="004D138A">
                <w:rPr>
                  <w:lang w:eastAsia="zh-CN"/>
                </w:rPr>
                <w:t>ach RRC functional module can be mapped to an independent ASN.1 module</w:t>
              </w:r>
            </w:ins>
          </w:p>
        </w:tc>
      </w:tr>
      <w:tr w:rsidR="00C7332B" w:rsidRPr="00F44B61" w14:paraId="59D47A79" w14:textId="77777777" w:rsidTr="00213A7B">
        <w:trPr>
          <w:trHeight w:val="240"/>
          <w:jc w:val="center"/>
          <w:ins w:id="13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1DA9D1F" w:rsidR="00C7332B" w:rsidRPr="00F44B61" w:rsidRDefault="00C7332B" w:rsidP="00C7332B">
            <w:pPr>
              <w:pStyle w:val="TAC"/>
              <w:spacing w:before="20" w:after="20"/>
              <w:ind w:left="57" w:right="57"/>
              <w:jc w:val="left"/>
              <w:rPr>
                <w:ins w:id="1308" w:author="Nokia (rapporteur)" w:date="2026-01-15T10:20:00Z"/>
                <w:lang w:eastAsia="zh-CN"/>
              </w:rPr>
            </w:pPr>
            <w:ins w:id="1309"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6ACAB0B6" w14:textId="77777777" w:rsidR="00C7332B" w:rsidRPr="0063634E" w:rsidRDefault="00C7332B" w:rsidP="00C7332B">
            <w:pPr>
              <w:pStyle w:val="TAC"/>
              <w:spacing w:before="20" w:after="20"/>
              <w:ind w:left="57" w:right="57"/>
              <w:jc w:val="left"/>
              <w:rPr>
                <w:ins w:id="1310" w:author="Xiaomi-Yi1" w:date="2026-01-23T13:02:00Z"/>
                <w:rFonts w:eastAsiaTheme="minorHAnsi"/>
                <w:b/>
                <w:bCs/>
                <w:lang w:eastAsia="zh-CN"/>
              </w:rPr>
            </w:pPr>
            <w:ins w:id="1311" w:author="Xiaomi-Yi1" w:date="2026-01-23T13:02:00Z">
              <w:r>
                <w:rPr>
                  <w:rFonts w:hint="eastAsia"/>
                  <w:lang w:eastAsia="zh-CN"/>
                </w:rPr>
                <w:t>A</w:t>
              </w:r>
              <w:r>
                <w:rPr>
                  <w:lang w:eastAsia="zh-CN"/>
                </w:rPr>
                <w:t xml:space="preserve">s described in 3.2.2.3, our thinking is that there will be a main ASN.1 Module, e.g., </w:t>
              </w:r>
              <w:r w:rsidRPr="00B512C1">
                <w:rPr>
                  <w:lang w:eastAsia="zh-CN"/>
                </w:rPr>
                <w:t>NR-RRC-PDU-Definition and SLPP-PDU-Definition</w:t>
              </w:r>
              <w:r>
                <w:rPr>
                  <w:lang w:eastAsia="zh-CN"/>
                </w:rPr>
                <w:t xml:space="preserve">, and separate ASN.1 module for different feature/functions. The main ASN.1 module includes configurations from other modules as containers, which is similar as TS38.355, e.g, </w:t>
              </w:r>
            </w:ins>
          </w:p>
          <w:p w14:paraId="7CEA1918" w14:textId="77777777" w:rsidR="00C7332B" w:rsidRPr="00EF5B9B" w:rsidRDefault="00C7332B" w:rsidP="00C7332B">
            <w:pPr>
              <w:pStyle w:val="PL"/>
              <w:shd w:val="clear" w:color="auto" w:fill="E6E6E6"/>
              <w:rPr>
                <w:ins w:id="1312" w:author="Xiaomi-Yi1" w:date="2026-01-23T13:02:00Z"/>
                <w:snapToGrid w:val="0"/>
              </w:rPr>
            </w:pPr>
            <w:ins w:id="1313" w:author="Xiaomi-Yi1" w:date="2026-01-23T13:02:00Z">
              <w:r w:rsidRPr="00EF5B9B">
                <w:rPr>
                  <w:snapToGrid w:val="0"/>
                </w:rPr>
                <w:t>RequestCapabilities-IEs ::= SEQUENCE {</w:t>
              </w:r>
            </w:ins>
          </w:p>
          <w:p w14:paraId="3BD1ABF9" w14:textId="77777777" w:rsidR="00C7332B" w:rsidRPr="00EF5B9B" w:rsidRDefault="00C7332B" w:rsidP="00C7332B">
            <w:pPr>
              <w:pStyle w:val="PL"/>
              <w:shd w:val="clear" w:color="auto" w:fill="E6E6E6"/>
              <w:rPr>
                <w:ins w:id="1314" w:author="Xiaomi-Yi1" w:date="2026-01-23T13:02:00Z"/>
                <w:snapToGrid w:val="0"/>
              </w:rPr>
            </w:pPr>
            <w:ins w:id="1315" w:author="Xiaomi-Yi1" w:date="2026-01-23T13:02:00Z">
              <w:r w:rsidRPr="00EF5B9B">
                <w:rPr>
                  <w:snapToGrid w:val="0"/>
                </w:rPr>
                <w:t xml:space="preserve">    commonIEsRequestCapabilities                  OCTET STRING    OPTIONAL, -- Containing CommonIEsRequestCapabilities</w:t>
              </w:r>
            </w:ins>
          </w:p>
          <w:p w14:paraId="75BF4BD7" w14:textId="77777777" w:rsidR="00C7332B" w:rsidRPr="00EF5B9B" w:rsidRDefault="00C7332B" w:rsidP="00C7332B">
            <w:pPr>
              <w:pStyle w:val="PL"/>
              <w:shd w:val="clear" w:color="auto" w:fill="E6E6E6"/>
              <w:rPr>
                <w:ins w:id="1316" w:author="Xiaomi-Yi1" w:date="2026-01-23T13:02:00Z"/>
                <w:snapToGrid w:val="0"/>
              </w:rPr>
            </w:pPr>
            <w:ins w:id="1317" w:author="Xiaomi-Yi1" w:date="2026-01-23T13:02:00Z">
              <w:r w:rsidRPr="00EF5B9B">
                <w:rPr>
                  <w:snapToGrid w:val="0"/>
                </w:rPr>
                <w:t xml:space="preserve">    commonSL-PRS-MethodsIEsRequestCapabilities    OCTET STRING    OPTIONAL, -- Containing CommonSL-PRS-MethodsIEsRequestCapabilities</w:t>
              </w:r>
            </w:ins>
          </w:p>
          <w:p w14:paraId="46CD75E2" w14:textId="77777777" w:rsidR="00C7332B" w:rsidRPr="00EF5B9B" w:rsidRDefault="00C7332B" w:rsidP="00C7332B">
            <w:pPr>
              <w:pStyle w:val="PL"/>
              <w:shd w:val="clear" w:color="auto" w:fill="E6E6E6"/>
              <w:rPr>
                <w:ins w:id="1318" w:author="Xiaomi-Yi1" w:date="2026-01-23T13:02:00Z"/>
                <w:snapToGrid w:val="0"/>
              </w:rPr>
            </w:pPr>
            <w:ins w:id="1319" w:author="Xiaomi-Yi1" w:date="2026-01-23T13:02:00Z">
              <w:r w:rsidRPr="00EF5B9B">
                <w:rPr>
                  <w:snapToGrid w:val="0"/>
                </w:rPr>
                <w:t xml:space="preserve">    sl-AoA-RequestCapabilities                    OCTET STRING    OPTIONAL, -- Containing SL-AoA-RequestCapabilities</w:t>
              </w:r>
            </w:ins>
          </w:p>
          <w:p w14:paraId="533045D4" w14:textId="77777777" w:rsidR="00C7332B" w:rsidRPr="00EF5B9B" w:rsidRDefault="00C7332B" w:rsidP="00C7332B">
            <w:pPr>
              <w:pStyle w:val="PL"/>
              <w:shd w:val="clear" w:color="auto" w:fill="E6E6E6"/>
              <w:rPr>
                <w:ins w:id="1320" w:author="Xiaomi-Yi1" w:date="2026-01-23T13:02:00Z"/>
                <w:snapToGrid w:val="0"/>
              </w:rPr>
            </w:pPr>
            <w:ins w:id="1321" w:author="Xiaomi-Yi1" w:date="2026-01-23T13:02:00Z">
              <w:r w:rsidRPr="00EF5B9B">
                <w:rPr>
                  <w:snapToGrid w:val="0"/>
                </w:rPr>
                <w:t xml:space="preserve">    sl-RTT-RequestCapabilities                    OCTET STRING    OPTIONAL, -- Containing SL-RTT-RequestCapabilities</w:t>
              </w:r>
            </w:ins>
          </w:p>
          <w:p w14:paraId="7DF3B0FA" w14:textId="77777777" w:rsidR="00C7332B" w:rsidRPr="00EF5B9B" w:rsidRDefault="00C7332B" w:rsidP="00C7332B">
            <w:pPr>
              <w:pStyle w:val="PL"/>
              <w:shd w:val="clear" w:color="auto" w:fill="E6E6E6"/>
              <w:rPr>
                <w:ins w:id="1322" w:author="Xiaomi-Yi1" w:date="2026-01-23T13:02:00Z"/>
                <w:snapToGrid w:val="0"/>
              </w:rPr>
            </w:pPr>
            <w:ins w:id="1323" w:author="Xiaomi-Yi1" w:date="2026-01-23T13:02:00Z">
              <w:r w:rsidRPr="00EF5B9B">
                <w:rPr>
                  <w:snapToGrid w:val="0"/>
                </w:rPr>
                <w:t xml:space="preserve">    sl-TDOA-RequestCapabilities                   OCTET STRING    OPTIONAL, -- Containing SL-TDOA-RequestCapabilities</w:t>
              </w:r>
            </w:ins>
          </w:p>
          <w:p w14:paraId="08D9544B" w14:textId="77777777" w:rsidR="00C7332B" w:rsidRPr="00EF5B9B" w:rsidRDefault="00C7332B" w:rsidP="00C7332B">
            <w:pPr>
              <w:pStyle w:val="PL"/>
              <w:shd w:val="clear" w:color="auto" w:fill="E6E6E6"/>
              <w:rPr>
                <w:ins w:id="1324" w:author="Xiaomi-Yi1" w:date="2026-01-23T13:02:00Z"/>
                <w:snapToGrid w:val="0"/>
              </w:rPr>
            </w:pPr>
            <w:ins w:id="1325" w:author="Xiaomi-Yi1" w:date="2026-01-23T13:02:00Z">
              <w:r w:rsidRPr="00EF5B9B">
                <w:rPr>
                  <w:snapToGrid w:val="0"/>
                </w:rPr>
                <w:t xml:space="preserve">    sl-TOA-RequestCapabilities                    OCTET STRING    OPTIONAL, -- Containing SL-TOA-RequestCapabilities</w:t>
              </w:r>
            </w:ins>
          </w:p>
          <w:p w14:paraId="14838343" w14:textId="77777777" w:rsidR="00C7332B" w:rsidRPr="00EF5B9B" w:rsidRDefault="00C7332B" w:rsidP="00C7332B">
            <w:pPr>
              <w:pStyle w:val="PL"/>
              <w:shd w:val="clear" w:color="auto" w:fill="E6E6E6"/>
              <w:rPr>
                <w:ins w:id="1326" w:author="Xiaomi-Yi1" w:date="2026-01-23T13:02:00Z"/>
                <w:snapToGrid w:val="0"/>
              </w:rPr>
            </w:pPr>
            <w:ins w:id="1327" w:author="Xiaomi-Yi1" w:date="2026-01-23T13:02:00Z">
              <w:r w:rsidRPr="00EF5B9B">
                <w:rPr>
                  <w:snapToGrid w:val="0"/>
                </w:rPr>
                <w:t xml:space="preserve">    lateNonCriticalExtension             </w:t>
              </w:r>
              <w:r w:rsidRPr="00EF5B9B">
                <w:t xml:space="preserve">         </w:t>
              </w:r>
              <w:r w:rsidRPr="00EF5B9B">
                <w:rPr>
                  <w:snapToGrid w:val="0"/>
                </w:rPr>
                <w:t>OCTET STRING    OPTIONAL,</w:t>
              </w:r>
            </w:ins>
          </w:p>
          <w:p w14:paraId="144F55CB" w14:textId="77777777" w:rsidR="00C7332B" w:rsidRPr="00EF5B9B" w:rsidRDefault="00C7332B" w:rsidP="00C7332B">
            <w:pPr>
              <w:pStyle w:val="PL"/>
              <w:shd w:val="clear" w:color="auto" w:fill="E6E6E6"/>
              <w:rPr>
                <w:ins w:id="1328" w:author="Xiaomi-Yi1" w:date="2026-01-23T13:02:00Z"/>
                <w:snapToGrid w:val="0"/>
              </w:rPr>
            </w:pPr>
            <w:ins w:id="1329" w:author="Xiaomi-Yi1" w:date="2026-01-23T13:02:00Z">
              <w:r w:rsidRPr="00EF5B9B">
                <w:rPr>
                  <w:snapToGrid w:val="0"/>
                </w:rPr>
                <w:t xml:space="preserve">    nonCriticalExtension                          SEQUENCE {}     OPTIONAL</w:t>
              </w:r>
            </w:ins>
          </w:p>
          <w:p w14:paraId="429B05EB" w14:textId="77777777" w:rsidR="00C7332B" w:rsidRPr="00EF5B9B" w:rsidRDefault="00C7332B" w:rsidP="00C7332B">
            <w:pPr>
              <w:pStyle w:val="PL"/>
              <w:shd w:val="clear" w:color="auto" w:fill="E6E6E6"/>
              <w:rPr>
                <w:ins w:id="1330" w:author="Xiaomi-Yi1" w:date="2026-01-23T13:02:00Z"/>
                <w:snapToGrid w:val="0"/>
              </w:rPr>
            </w:pPr>
          </w:p>
          <w:p w14:paraId="503ED28D" w14:textId="77777777" w:rsidR="00C7332B" w:rsidRPr="00EF5B9B" w:rsidRDefault="00C7332B" w:rsidP="00C7332B">
            <w:pPr>
              <w:pStyle w:val="PL"/>
              <w:shd w:val="clear" w:color="auto" w:fill="E6E6E6"/>
              <w:rPr>
                <w:ins w:id="1331" w:author="Xiaomi-Yi1" w:date="2026-01-23T13:02:00Z"/>
              </w:rPr>
            </w:pPr>
            <w:ins w:id="1332" w:author="Xiaomi-Yi1" w:date="2026-01-23T13:02:00Z">
              <w:r w:rsidRPr="00EF5B9B">
                <w:t>}</w:t>
              </w:r>
            </w:ins>
          </w:p>
          <w:p w14:paraId="15203E52" w14:textId="77777777" w:rsidR="00C7332B" w:rsidRPr="00B512C1" w:rsidRDefault="00C7332B" w:rsidP="00C7332B">
            <w:pPr>
              <w:pStyle w:val="Obs-prop"/>
              <w:spacing w:after="60"/>
              <w:ind w:left="420"/>
              <w:rPr>
                <w:ins w:id="1333" w:author="Xiaomi-Yi1" w:date="2026-01-23T13:02:00Z"/>
                <w:b w:val="0"/>
                <w:bCs w:val="0"/>
                <w:lang w:eastAsia="zh-CN"/>
              </w:rPr>
            </w:pPr>
          </w:p>
          <w:p w14:paraId="6ADA7557" w14:textId="77777777" w:rsidR="00C7332B" w:rsidRPr="00F44B61" w:rsidRDefault="00C7332B" w:rsidP="00C7332B">
            <w:pPr>
              <w:pStyle w:val="TAC"/>
              <w:spacing w:before="20" w:after="20"/>
              <w:ind w:left="57" w:right="57"/>
              <w:jc w:val="left"/>
              <w:rPr>
                <w:ins w:id="1334" w:author="Nokia (rapporteur)" w:date="2026-01-15T10:20:00Z"/>
                <w:lang w:eastAsia="zh-CN"/>
              </w:rPr>
            </w:pPr>
          </w:p>
        </w:tc>
      </w:tr>
      <w:tr w:rsidR="00C7332B" w:rsidRPr="00F44B61" w14:paraId="5FACC754" w14:textId="77777777" w:rsidTr="00213A7B">
        <w:trPr>
          <w:trHeight w:val="240"/>
          <w:jc w:val="center"/>
          <w:ins w:id="13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C7332B" w:rsidRPr="00F44B61" w:rsidRDefault="00C7332B" w:rsidP="00C7332B">
            <w:pPr>
              <w:pStyle w:val="TAC"/>
              <w:spacing w:before="20" w:after="20"/>
              <w:ind w:left="57" w:right="57"/>
              <w:jc w:val="left"/>
              <w:rPr>
                <w:ins w:id="133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C7332B" w:rsidRPr="00F44B61" w:rsidRDefault="00C7332B" w:rsidP="00C7332B">
            <w:pPr>
              <w:pStyle w:val="TAC"/>
              <w:spacing w:before="20" w:after="20"/>
              <w:ind w:left="57" w:right="57"/>
              <w:jc w:val="left"/>
              <w:rPr>
                <w:ins w:id="1337" w:author="Nokia (rapporteur)" w:date="2026-01-15T10:20:00Z"/>
                <w:lang w:eastAsia="zh-CN"/>
              </w:rPr>
            </w:pPr>
          </w:p>
        </w:tc>
      </w:tr>
    </w:tbl>
    <w:p w14:paraId="0267D489" w14:textId="77777777" w:rsidR="008F2962" w:rsidRPr="00F44B61" w:rsidRDefault="008F2962" w:rsidP="008F2962">
      <w:pPr>
        <w:rPr>
          <w:ins w:id="1338" w:author="Nokia (rapporteur)" w:date="2026-01-15T10:20:00Z"/>
        </w:rPr>
      </w:pPr>
    </w:p>
    <w:p w14:paraId="64513846" w14:textId="77777777" w:rsidR="008F2962" w:rsidRPr="00F44B61" w:rsidRDefault="008F2962" w:rsidP="008F2962">
      <w:pPr>
        <w:rPr>
          <w:ins w:id="1339" w:author="Nokia (rapporteur)" w:date="2026-01-15T10:20:00Z"/>
        </w:rPr>
      </w:pPr>
      <w:ins w:id="1340" w:author="Nokia (rapporteur)" w:date="2026-01-15T10:20:00Z">
        <w:r w:rsidRPr="00F44B61">
          <w:rPr>
            <w:b/>
            <w:bCs/>
          </w:rPr>
          <w:t>Summary 4</w:t>
        </w:r>
        <w:r w:rsidRPr="00F44B61">
          <w:t>: TBD.</w:t>
        </w:r>
      </w:ins>
    </w:p>
    <w:p w14:paraId="70BD5782" w14:textId="77777777" w:rsidR="008F2962" w:rsidRPr="00F44B61" w:rsidRDefault="008F2962" w:rsidP="008F2962">
      <w:pPr>
        <w:rPr>
          <w:ins w:id="1341" w:author="Nokia (rapporteur)" w:date="2026-01-15T10:20:00Z"/>
        </w:rPr>
      </w:pPr>
    </w:p>
    <w:p w14:paraId="2AD30546" w14:textId="4469749E" w:rsidR="008F2962" w:rsidRPr="00F44B61" w:rsidRDefault="008F2962" w:rsidP="008F2962">
      <w:pPr>
        <w:rPr>
          <w:ins w:id="1342" w:author="Nokia (rapporteur)" w:date="2026-01-15T10:20:00Z"/>
        </w:rPr>
      </w:pPr>
      <w:ins w:id="1343" w:author="Nokia (rapporteur)" w:date="2026-01-15T10:20:00Z">
        <w:r w:rsidRPr="00F44B61">
          <w:rPr>
            <w:b/>
            <w:bCs/>
          </w:rPr>
          <w:t>Question 5</w:t>
        </w:r>
        <w:r w:rsidRPr="00F44B61">
          <w:t xml:space="preserve">: What </w:t>
        </w:r>
      </w:ins>
      <w:ins w:id="1344" w:author="Nokia (rapporteur)" w:date="2026-01-15T10:43:00Z">
        <w:r w:rsidR="00B13B20">
          <w:t xml:space="preserve">(if anything) </w:t>
        </w:r>
      </w:ins>
      <w:ins w:id="1345"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34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347" w:author="Nokia (rapporteur)" w:date="2026-01-15T10:20:00Z"/>
                <w:color w:val="FFFFFF" w:themeColor="background1"/>
              </w:rPr>
            </w:pPr>
            <w:ins w:id="1348" w:author="Nokia (rapporteur)" w:date="2026-01-15T10:20:00Z">
              <w:r w:rsidRPr="00F44B61">
                <w:rPr>
                  <w:color w:val="FFFFFF" w:themeColor="background1"/>
                </w:rPr>
                <w:lastRenderedPageBreak/>
                <w:t>Answers to Question 5</w:t>
              </w:r>
            </w:ins>
            <w:ins w:id="1349"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35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351" w:author="Nokia (rapporteur)" w:date="2026-01-15T10:20:00Z"/>
              </w:rPr>
            </w:pPr>
            <w:ins w:id="135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353" w:author="Nokia (rapporteur)" w:date="2026-01-15T10:20:00Z"/>
              </w:rPr>
            </w:pPr>
            <w:ins w:id="1354" w:author="Nokia (rapporteur)" w:date="2026-01-15T10:20:00Z">
              <w:r w:rsidRPr="00F44B61">
                <w:t>Further studies needed on modularity</w:t>
              </w:r>
            </w:ins>
          </w:p>
        </w:tc>
      </w:tr>
      <w:tr w:rsidR="008F2962" w:rsidRPr="00F44B61" w14:paraId="600F6973" w14:textId="77777777" w:rsidTr="00996CAA">
        <w:trPr>
          <w:trHeight w:val="240"/>
          <w:jc w:val="center"/>
          <w:ins w:id="13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356" w:author="Nokia (rapporteur)" w:date="2026-01-15T10:20:00Z"/>
                <w:lang w:eastAsia="zh-CN"/>
              </w:rPr>
            </w:pPr>
            <w:ins w:id="1357"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358" w:author="OPPO (Qianxi)" w:date="2026-01-19T15:01:00Z"/>
                <w:lang w:eastAsia="zh-CN"/>
              </w:rPr>
            </w:pPr>
            <w:ins w:id="1359"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360" w:author="OPPO (Qianxi)" w:date="2026-01-19T15:01:00Z"/>
                <w:lang w:eastAsia="zh-CN"/>
              </w:rPr>
            </w:pPr>
          </w:p>
          <w:p w14:paraId="48294872" w14:textId="77777777" w:rsidR="00BF47C4" w:rsidRDefault="00BF47C4" w:rsidP="00BF47C4">
            <w:pPr>
              <w:pStyle w:val="TAC"/>
              <w:spacing w:before="20" w:after="20"/>
              <w:ind w:right="57"/>
              <w:jc w:val="left"/>
              <w:rPr>
                <w:ins w:id="1361" w:author="OPPO (Qianxi)" w:date="2026-01-19T15:01:00Z"/>
                <w:lang w:eastAsia="zh-CN"/>
              </w:rPr>
            </w:pPr>
            <w:ins w:id="1362"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363" w:author="OPPO (Qianxi)" w:date="2026-01-19T15:01:00Z"/>
                <w:lang w:eastAsia="zh-CN"/>
              </w:rPr>
            </w:pPr>
          </w:p>
          <w:p w14:paraId="43075302" w14:textId="44ECBC41" w:rsidR="00BF47C4" w:rsidRDefault="00BF47C4" w:rsidP="00BF47C4">
            <w:pPr>
              <w:pStyle w:val="TAC"/>
              <w:spacing w:before="20" w:after="20"/>
              <w:ind w:right="57"/>
              <w:jc w:val="left"/>
              <w:rPr>
                <w:ins w:id="1364" w:author="OPPO (Qianxi)" w:date="2026-01-19T15:01:00Z"/>
                <w:lang w:eastAsia="zh-CN"/>
              </w:rPr>
            </w:pPr>
            <w:ins w:id="1365"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366" w:author="OPPO (Qianxi)" w:date="2026-01-19T15:01:00Z"/>
                <w:lang w:eastAsia="zh-CN"/>
              </w:rPr>
            </w:pPr>
          </w:p>
          <w:p w14:paraId="569A9C1C" w14:textId="4D7B056C" w:rsidR="00BF47C4" w:rsidRDefault="00BF47C4" w:rsidP="00BF47C4">
            <w:pPr>
              <w:pStyle w:val="TAC"/>
              <w:spacing w:before="20" w:after="20"/>
              <w:ind w:right="57"/>
              <w:jc w:val="left"/>
              <w:rPr>
                <w:ins w:id="1367" w:author="OPPO (Qianxi)" w:date="2026-01-19T15:03:00Z"/>
                <w:lang w:eastAsia="zh-CN"/>
              </w:rPr>
            </w:pPr>
            <w:ins w:id="1368" w:author="OPPO (Qianxi)" w:date="2026-01-19T15:01:00Z">
              <w:r>
                <w:rPr>
                  <w:lang w:eastAsia="zh-CN"/>
                </w:rPr>
                <w:t>2) Category-B: modules for functions that are independent with each other, but can be supported by multiple device types (Similar to the idea of 3.1.2?)</w:t>
              </w:r>
            </w:ins>
            <w:ins w:id="1369"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370"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371" w:author="OPPO (Qianxi)" w:date="2026-01-19T15:03:00Z"/>
                <w:lang w:eastAsia="zh-CN"/>
              </w:rPr>
            </w:pPr>
          </w:p>
          <w:p w14:paraId="349555F5" w14:textId="54EEE7FA" w:rsidR="00BF47C4" w:rsidRPr="00BF47C4" w:rsidRDefault="00BF47C4">
            <w:pPr>
              <w:pStyle w:val="TAC"/>
              <w:spacing w:before="20" w:after="20"/>
              <w:ind w:right="57"/>
              <w:jc w:val="left"/>
              <w:rPr>
                <w:ins w:id="1372" w:author="Nokia (rapporteur)" w:date="2026-01-15T10:20:00Z"/>
                <w:lang w:eastAsia="zh-CN"/>
              </w:rPr>
              <w:pPrChange w:id="1373" w:author="OPPO (Qianxi)" w:date="2026-01-19T15:03:00Z">
                <w:pPr>
                  <w:pStyle w:val="TAC"/>
                  <w:spacing w:before="20" w:after="20"/>
                  <w:ind w:left="57" w:right="57"/>
                  <w:jc w:val="left"/>
                </w:pPr>
              </w:pPrChange>
            </w:pPr>
            <w:ins w:id="1374"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3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376" w:author="Nokia (rapporteur)" w:date="2026-01-15T10:20:00Z"/>
                <w:lang w:eastAsia="zh-CN"/>
              </w:rPr>
            </w:pPr>
            <w:ins w:id="1377"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378" w:author="Nokia (rapporteur)" w:date="2026-01-15T10:20:00Z"/>
                <w:lang w:eastAsia="zh-CN"/>
              </w:rPr>
            </w:pPr>
            <w:ins w:id="1379" w:author="Lenovo (Prateek)" w:date="2026-01-19T16:07:00Z">
              <w:r>
                <w:rPr>
                  <w:lang w:eastAsia="zh-CN"/>
                </w:rPr>
                <w:t>Feasibility</w:t>
              </w:r>
            </w:ins>
            <w:ins w:id="1380" w:author="Lenovo (Prateek)" w:date="2026-01-19T16:50:00Z">
              <w:r w:rsidR="006717DA">
                <w:rPr>
                  <w:lang w:eastAsia="zh-CN"/>
                </w:rPr>
                <w:t xml:space="preserve"> needs to be established. For example, if the dependence of most of the devices types (in device-type based modularization app</w:t>
              </w:r>
            </w:ins>
            <w:ins w:id="1381" w:author="Lenovo (Prateek)" w:date="2026-01-19T16:51:00Z">
              <w:r w:rsidR="006717DA">
                <w:rPr>
                  <w:lang w:eastAsia="zh-CN"/>
                </w:rPr>
                <w:t>roach</w:t>
              </w:r>
            </w:ins>
            <w:ins w:id="1382" w:author="Lenovo (Prateek)" w:date="2026-01-19T16:54:00Z">
              <w:r w:rsidR="006717DA">
                <w:rPr>
                  <w:lang w:eastAsia="zh-CN"/>
                </w:rPr>
                <w:t xml:space="preserve"> example</w:t>
              </w:r>
            </w:ins>
            <w:ins w:id="1383" w:author="Lenovo (Prateek)" w:date="2026-01-19T16:51:00Z">
              <w:r w:rsidR="006717DA">
                <w:rPr>
                  <w:lang w:eastAsia="zh-CN"/>
                </w:rPr>
                <w:t>) is very high on the base/ main module and only minimal ‘branching out’ can be accomplished</w:t>
              </w:r>
            </w:ins>
            <w:ins w:id="1384" w:author="Lenovo (Prateek)" w:date="2026-01-19T16:52:00Z">
              <w:r w:rsidR="006717DA">
                <w:rPr>
                  <w:lang w:eastAsia="zh-CN"/>
                </w:rPr>
                <w:t xml:space="preserve">, leading to </w:t>
              </w:r>
            </w:ins>
            <w:ins w:id="1385" w:author="Lenovo (Prateek)" w:date="2026-01-19T16:53:00Z">
              <w:r w:rsidR="006717DA">
                <w:rPr>
                  <w:lang w:eastAsia="zh-CN"/>
                </w:rPr>
                <w:t>still 5G like modularity.</w:t>
              </w:r>
            </w:ins>
          </w:p>
        </w:tc>
      </w:tr>
      <w:tr w:rsidR="008F2962" w:rsidRPr="00F44B61" w14:paraId="05F8950B" w14:textId="77777777" w:rsidTr="00996CAA">
        <w:trPr>
          <w:trHeight w:val="240"/>
          <w:jc w:val="center"/>
          <w:ins w:id="13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387" w:author="Nokia (rapporteur)" w:date="2026-01-15T10:20:00Z"/>
                <w:lang w:eastAsia="zh-CN"/>
              </w:rPr>
            </w:pPr>
            <w:ins w:id="1388"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389" w:author="Nokia (rapporteur)" w:date="2026-01-15T10:20:00Z"/>
                <w:lang w:eastAsia="zh-CN"/>
              </w:rPr>
            </w:pPr>
            <w:ins w:id="1390" w:author="Huawei (David Lecompte)" w:date="2026-01-20T08:32:00Z">
              <w:r>
                <w:rPr>
                  <w:lang w:eastAsia="zh-CN"/>
                </w:rPr>
                <w:t xml:space="preserve">We </w:t>
              </w:r>
            </w:ins>
            <w:ins w:id="1391" w:author="Huawei (David Lecompte)" w:date="2026-01-20T08:33:00Z">
              <w:r>
                <w:rPr>
                  <w:lang w:eastAsia="zh-CN"/>
                </w:rPr>
                <w:t xml:space="preserve">agree with OPPO that some work is needed to </w:t>
              </w:r>
            </w:ins>
            <w:ins w:id="1392" w:author="Huawei (David Lecompte)" w:date="2026-01-20T08:35:00Z">
              <w:r>
                <w:rPr>
                  <w:lang w:eastAsia="zh-CN"/>
                </w:rPr>
                <w:t>determine</w:t>
              </w:r>
            </w:ins>
            <w:ins w:id="1393" w:author="Huawei (David Lecompte)" w:date="2026-01-20T08:33:00Z">
              <w:r>
                <w:rPr>
                  <w:lang w:eastAsia="zh-CN"/>
                </w:rPr>
                <w:t xml:space="preserve"> the split into modules, which needs some coordination between WGs. However, this does not prevent RAN2 f</w:t>
              </w:r>
            </w:ins>
            <w:ins w:id="1394" w:author="Huawei (David Lecompte)" w:date="2026-01-20T08:34:00Z">
              <w:r>
                <w:rPr>
                  <w:lang w:eastAsia="zh-CN"/>
                </w:rPr>
                <w:t>rom considering the RRC signalling solution</w:t>
              </w:r>
            </w:ins>
            <w:ins w:id="1395" w:author="Huawei (David Lecompte)" w:date="2026-01-20T08:35:00Z">
              <w:r>
                <w:rPr>
                  <w:lang w:eastAsia="zh-CN"/>
                </w:rPr>
                <w:t xml:space="preserve"> to do a split.</w:t>
              </w:r>
            </w:ins>
          </w:p>
        </w:tc>
      </w:tr>
      <w:tr w:rsidR="001F00C1" w:rsidRPr="00F44B61" w14:paraId="6F5FB5E5" w14:textId="77777777" w:rsidTr="00996CAA">
        <w:trPr>
          <w:trHeight w:val="240"/>
          <w:jc w:val="center"/>
          <w:ins w:id="13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397" w:author="Nokia (rapporteur)" w:date="2026-01-15T10:20:00Z"/>
                <w:lang w:eastAsia="zh-CN"/>
              </w:rPr>
            </w:pPr>
            <w:ins w:id="1398"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399" w:author="Nokia (rapporteur)" w:date="2026-01-15T10:20:00Z"/>
                <w:lang w:eastAsia="zh-CN"/>
              </w:rPr>
            </w:pPr>
            <w:ins w:id="1400"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4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402" w:author="Nokia (rapporteur)" w:date="2026-01-15T10:20:00Z"/>
                <w:lang w:eastAsia="zh-CN"/>
              </w:rPr>
            </w:pPr>
            <w:ins w:id="1403"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404" w:author="Nokia (rapporteur)" w:date="2026-01-15T10:20:00Z"/>
                <w:lang w:eastAsia="zh-CN"/>
              </w:rPr>
            </w:pPr>
            <w:ins w:id="1405" w:author="Martino Freda" w:date="2026-01-21T16:15:00Z">
              <w:r>
                <w:rPr>
                  <w:lang w:eastAsia="zh-CN"/>
                </w:rPr>
                <w:t xml:space="preserve">Collaboration with different groups is key.  While defining </w:t>
              </w:r>
            </w:ins>
            <w:ins w:id="1406"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407"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4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409" w:author="Nokia (rapporteur)" w:date="2026-01-15T10:20:00Z"/>
                <w:lang w:eastAsia="zh-CN"/>
              </w:rPr>
            </w:pPr>
            <w:ins w:id="1410"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411" w:author="Nokia (rapporteur)" w:date="2026-01-15T10:20:00Z"/>
                <w:lang w:eastAsia="zh-CN"/>
              </w:rPr>
            </w:pPr>
            <w:ins w:id="1412" w:author="yn" w:date="2026-01-22T10:11:00Z">
              <w:r w:rsidRPr="000C584E">
                <w:rPr>
                  <w:lang w:eastAsia="zh-CN"/>
                </w:rPr>
                <w:t xml:space="preserve">RAN2 needs to establish modular design standards, at least first </w:t>
              </w:r>
            </w:ins>
            <w:ins w:id="1413" w:author="yn" w:date="2026-01-22T10:12:00Z">
              <w:r>
                <w:rPr>
                  <w:rFonts w:hint="eastAsia"/>
                  <w:lang w:eastAsia="zh-CN"/>
                </w:rPr>
                <w:t>identify</w:t>
              </w:r>
            </w:ins>
            <w:ins w:id="1414" w:author="yn" w:date="2026-01-22T10:11:00Z">
              <w:r w:rsidRPr="000C584E">
                <w:rPr>
                  <w:lang w:eastAsia="zh-CN"/>
                </w:rPr>
                <w:t xml:space="preserve">ing some </w:t>
              </w:r>
            </w:ins>
            <w:ins w:id="1415" w:author="yn" w:date="2026-01-22T10:12:00Z">
              <w:r>
                <w:rPr>
                  <w:rFonts w:hint="eastAsia"/>
                  <w:lang w:eastAsia="zh-CN"/>
                </w:rPr>
                <w:t xml:space="preserve">of the </w:t>
              </w:r>
              <w:r w:rsidRPr="000C584E">
                <w:rPr>
                  <w:lang w:eastAsia="zh-CN"/>
                </w:rPr>
                <w:t>criteria</w:t>
              </w:r>
            </w:ins>
            <w:ins w:id="1416"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417" w:author="yn" w:date="2026-01-22T10:11:00Z">
              <w:r w:rsidRPr="000C584E">
                <w:rPr>
                  <w:lang w:eastAsia="zh-CN"/>
                </w:rPr>
                <w:t xml:space="preserve"> based on device type/</w:t>
              </w:r>
            </w:ins>
            <w:ins w:id="1418" w:author="yn" w:date="2026-01-22T10:13:00Z">
              <w:r>
                <w:rPr>
                  <w:rFonts w:hint="eastAsia"/>
                  <w:lang w:eastAsia="zh-CN"/>
                </w:rPr>
                <w:t>feature/</w:t>
              </w:r>
            </w:ins>
            <w:ins w:id="1419" w:author="yn" w:date="2026-01-22T10:11:00Z">
              <w:r w:rsidRPr="000C584E">
                <w:rPr>
                  <w:lang w:eastAsia="zh-CN"/>
                </w:rPr>
                <w:t>function, and how subsequent extensions will be achieved</w:t>
              </w:r>
            </w:ins>
            <w:ins w:id="1420" w:author="yn" w:date="2026-01-22T10:14:00Z">
              <w:r w:rsidR="00DF1D70">
                <w:rPr>
                  <w:rFonts w:hint="eastAsia"/>
                  <w:lang w:eastAsia="zh-CN"/>
                </w:rPr>
                <w:t xml:space="preserve"> based on the existing modular of feature/</w:t>
              </w:r>
              <w:r w:rsidR="00DF1D70" w:rsidRPr="000C584E">
                <w:rPr>
                  <w:lang w:eastAsia="zh-CN"/>
                </w:rPr>
                <w:t>function</w:t>
              </w:r>
            </w:ins>
            <w:ins w:id="1421" w:author="yn" w:date="2026-01-22T10:11:00Z">
              <w:r w:rsidRPr="000C584E">
                <w:rPr>
                  <w:lang w:eastAsia="zh-CN"/>
                </w:rPr>
                <w:t>.</w:t>
              </w:r>
            </w:ins>
          </w:p>
        </w:tc>
      </w:tr>
      <w:tr w:rsidR="00647401" w:rsidRPr="00F44B61" w14:paraId="691C2ED2" w14:textId="77777777" w:rsidTr="00996CAA">
        <w:trPr>
          <w:trHeight w:val="240"/>
          <w:jc w:val="center"/>
          <w:ins w:id="14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423" w:author="Nokia (rapporteur)" w:date="2026-01-15T10:20:00Z"/>
                <w:lang w:eastAsia="zh-CN"/>
              </w:rPr>
            </w:pPr>
            <w:ins w:id="1424"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425" w:author="Nokia (rapporteur)" w:date="2026-01-15T10:20:00Z"/>
                <w:lang w:eastAsia="zh-CN"/>
              </w:rPr>
            </w:pPr>
            <w:ins w:id="1426"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4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428" w:author="Nokia (rapporteur)" w:date="2026-01-15T10:20:00Z"/>
                <w:lang w:eastAsia="zh-CN"/>
              </w:rPr>
            </w:pPr>
            <w:ins w:id="1429"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430" w:author="Nokia (rapporteur)" w:date="2026-01-15T10:20:00Z"/>
                <w:lang w:eastAsia="zh-CN"/>
              </w:rPr>
            </w:pPr>
            <w:ins w:id="1431" w:author="Ingale, Mangesh" w:date="2026-01-22T20:49:00Z">
              <w:r>
                <w:rPr>
                  <w:lang w:eastAsia="zh-CN"/>
                </w:rPr>
                <w:t>5G NR RAN arc</w:t>
              </w:r>
            </w:ins>
            <w:ins w:id="1432"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433"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434" w:author="Ingale, Mangesh" w:date="2026-01-22T20:52:00Z">
              <w:r w:rsidR="006528AA">
                <w:rPr>
                  <w:lang w:eastAsia="zh-CN"/>
                </w:rPr>
                <w:t xml:space="preserve">gn which complements the </w:t>
              </w:r>
              <w:r w:rsidR="00C97C54">
                <w:rPr>
                  <w:lang w:eastAsia="zh-CN"/>
                </w:rPr>
                <w:t xml:space="preserve">modular RRC. Please refer to </w:t>
              </w:r>
            </w:ins>
            <w:ins w:id="1435"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436"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437" w:author="Ingale, Mangesh" w:date="2026-01-22T20:52:00Z">
              <w:r w:rsidR="00C97C54">
                <w:rPr>
                  <w:lang w:eastAsia="zh-CN"/>
                </w:rPr>
                <w:t xml:space="preserve"> </w:t>
              </w:r>
            </w:ins>
          </w:p>
        </w:tc>
      </w:tr>
      <w:tr w:rsidR="00631BDE" w:rsidRPr="00F44B61" w14:paraId="397D9DB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F17498">
            <w:pPr>
              <w:pStyle w:val="TAC"/>
              <w:spacing w:before="20" w:after="20"/>
              <w:ind w:left="57" w:right="57"/>
              <w:jc w:val="left"/>
              <w:rPr>
                <w:lang w:eastAsia="zh-CN"/>
              </w:rPr>
            </w:pPr>
            <w:ins w:id="1438"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F17498">
            <w:pPr>
              <w:pStyle w:val="TAC"/>
              <w:spacing w:before="20" w:after="20"/>
              <w:ind w:left="57" w:right="57"/>
              <w:jc w:val="left"/>
              <w:rPr>
                <w:lang w:eastAsia="zh-CN"/>
              </w:rPr>
            </w:pPr>
            <w:ins w:id="1439" w:author="Ericsson (Håkan)" w:date="2026-01-22T23:10:00Z">
              <w:r>
                <w:rPr>
                  <w:lang w:eastAsia="zh-CN"/>
                </w:rPr>
                <w:t xml:space="preserve">We agree RAN2 carefully need to </w:t>
              </w:r>
            </w:ins>
            <w:ins w:id="1440" w:author="Ericsson (Håkan)" w:date="2026-01-22T23:11:00Z">
              <w:r>
                <w:rPr>
                  <w:lang w:eastAsia="zh-CN"/>
                </w:rPr>
                <w:t xml:space="preserve">study and discuss the principles </w:t>
              </w:r>
            </w:ins>
            <w:ins w:id="1441" w:author="Ericsson (Håkan)" w:date="2026-01-22T23:13:00Z">
              <w:r>
                <w:rPr>
                  <w:lang w:eastAsia="zh-CN"/>
                </w:rPr>
                <w:t>for RRC ASN.1 modularization.</w:t>
              </w:r>
            </w:ins>
            <w:ins w:id="1442" w:author="Ericsson (Håkan)" w:date="2026-01-22T23:14:00Z">
              <w:r>
                <w:rPr>
                  <w:lang w:eastAsia="zh-CN"/>
                </w:rPr>
                <w:t xml:space="preserve"> E.g., as we discussed earlier above, having </w:t>
              </w:r>
            </w:ins>
            <w:ins w:id="1443" w:author="Ericsson (Håkan)" w:date="2026-01-22T23:20:00Z">
              <w:r>
                <w:rPr>
                  <w:lang w:eastAsia="zh-CN"/>
                </w:rPr>
                <w:t xml:space="preserve"> additional </w:t>
              </w:r>
            </w:ins>
            <w:ins w:id="1444" w:author="Ericsson (Håkan)" w:date="2026-01-23T00:34:00Z">
              <w:r>
                <w:rPr>
                  <w:lang w:eastAsia="zh-CN"/>
                </w:rPr>
                <w:t xml:space="preserve">ASN1 </w:t>
              </w:r>
            </w:ins>
            <w:ins w:id="1445" w:author="Ericsson (Håkan)" w:date="2026-01-22T23:14:00Z">
              <w:r>
                <w:rPr>
                  <w:lang w:eastAsia="zh-CN"/>
                </w:rPr>
                <w:t>module</w:t>
              </w:r>
            </w:ins>
            <w:ins w:id="1446" w:author="Ericsson (Håkan)" w:date="2026-01-22T23:15:00Z">
              <w:r>
                <w:rPr>
                  <w:lang w:eastAsia="zh-CN"/>
                </w:rPr>
                <w:t>s</w:t>
              </w:r>
            </w:ins>
            <w:ins w:id="1447" w:author="Ericsson (Håkan)" w:date="2026-01-22T23:14:00Z">
              <w:r>
                <w:rPr>
                  <w:lang w:eastAsia="zh-CN"/>
                </w:rPr>
                <w:t xml:space="preserve"> for </w:t>
              </w:r>
            </w:ins>
            <w:ins w:id="1448" w:author="Ericsson (Håkan)" w:date="2026-01-22T23:15:00Z">
              <w:r>
                <w:rPr>
                  <w:lang w:eastAsia="zh-CN"/>
                </w:rPr>
                <w:t>features</w:t>
              </w:r>
            </w:ins>
            <w:ins w:id="1449" w:author="Ericsson (Håkan)" w:date="2026-01-22T23:11:00Z">
              <w:r>
                <w:rPr>
                  <w:lang w:eastAsia="zh-CN"/>
                </w:rPr>
                <w:t xml:space="preserve"> </w:t>
              </w:r>
            </w:ins>
            <w:ins w:id="1450" w:author="Ericsson (Håkan)" w:date="2026-01-22T23:15:00Z">
              <w:r>
                <w:rPr>
                  <w:lang w:eastAsia="zh-CN"/>
                </w:rPr>
                <w:t xml:space="preserve">like NTN/SL/MBS </w:t>
              </w:r>
            </w:ins>
            <w:ins w:id="1451" w:author="Ericsson (Håkan)" w:date="2026-01-22T23:17:00Z">
              <w:r>
                <w:rPr>
                  <w:lang w:eastAsia="zh-CN"/>
                </w:rPr>
                <w:t>can be quite complicated for devices/networks supporting these features/modules</w:t>
              </w:r>
            </w:ins>
            <w:ins w:id="1452" w:author="Ericsson (Håkan)" w:date="2026-01-22T23:18:00Z">
              <w:r>
                <w:rPr>
                  <w:lang w:eastAsia="zh-CN"/>
                </w:rPr>
                <w:t xml:space="preserve">, if they impact/extend/replace </w:t>
              </w:r>
            </w:ins>
            <w:ins w:id="1453" w:author="Ericsson (Håkan)" w:date="2026-01-22T23:19:00Z">
              <w:r>
                <w:rPr>
                  <w:lang w:eastAsia="zh-CN"/>
                </w:rPr>
                <w:t xml:space="preserve">configurations </w:t>
              </w:r>
            </w:ins>
            <w:ins w:id="1454" w:author="Ericsson (Håkan)" w:date="2026-01-23T00:35:00Z">
              <w:r>
                <w:rPr>
                  <w:lang w:eastAsia="zh-CN"/>
                </w:rPr>
                <w:t>included in</w:t>
              </w:r>
            </w:ins>
            <w:ins w:id="1455" w:author="Ericsson (Håkan)" w:date="2026-01-22T23:19:00Z">
              <w:r>
                <w:rPr>
                  <w:lang w:eastAsia="zh-CN"/>
                </w:rPr>
                <w:t xml:space="preserve"> the Basic module. </w:t>
              </w:r>
            </w:ins>
          </w:p>
        </w:tc>
      </w:tr>
      <w:tr w:rsidR="001F00C1" w:rsidRPr="00F44B61" w14:paraId="010DD0DC" w14:textId="77777777" w:rsidTr="00996CAA">
        <w:trPr>
          <w:trHeight w:val="240"/>
          <w:jc w:val="center"/>
          <w:ins w:id="14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457" w:author="Nokia (rapporteur)" w:date="2026-01-15T10:20:00Z"/>
                <w:rFonts w:eastAsia="Malgun Gothic"/>
                <w:lang w:eastAsia="ko-KR"/>
              </w:rPr>
            </w:pPr>
            <w:ins w:id="1458"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459" w:author="Nokia (rapporteur)" w:date="2026-01-15T10:20:00Z"/>
                <w:rFonts w:eastAsia="Malgun Gothic"/>
                <w:lang w:eastAsia="ko-KR"/>
              </w:rPr>
            </w:pPr>
            <w:ins w:id="1460" w:author="ADMIN" w:date="2026-01-23T09:34:00Z">
              <w:r w:rsidRPr="004D138A">
                <w:rPr>
                  <w:lang w:eastAsia="zh-CN"/>
                </w:rPr>
                <w:t>Further study is needed on defining clear functional boundaries between modules, module-level reference and delta signal</w:t>
              </w:r>
            </w:ins>
            <w:ins w:id="1461" w:author="ADMIN" w:date="2026-01-23T09:35:00Z">
              <w:r>
                <w:rPr>
                  <w:rFonts w:eastAsia="Malgun Gothic" w:hint="eastAsia"/>
                  <w:lang w:eastAsia="ko-KR"/>
                </w:rPr>
                <w:t>l</w:t>
              </w:r>
            </w:ins>
            <w:ins w:id="1462" w:author="ADMIN" w:date="2026-01-23T09:34:00Z">
              <w:r w:rsidRPr="004D138A">
                <w:rPr>
                  <w:lang w:eastAsia="zh-CN"/>
                </w:rPr>
                <w:t>ing mechanism</w:t>
              </w:r>
              <w:r>
                <w:rPr>
                  <w:rFonts w:eastAsia="Malgun Gothic" w:hint="eastAsia"/>
                  <w:lang w:eastAsia="ko-KR"/>
                </w:rPr>
                <w:t>.</w:t>
              </w:r>
            </w:ins>
          </w:p>
        </w:tc>
      </w:tr>
      <w:tr w:rsidR="00C7332B" w:rsidRPr="00F44B61" w14:paraId="0AB519B8" w14:textId="77777777" w:rsidTr="00996CAA">
        <w:trPr>
          <w:trHeight w:val="240"/>
          <w:jc w:val="center"/>
          <w:ins w:id="14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6C628C59" w:rsidR="00C7332B" w:rsidRPr="00F44B61" w:rsidRDefault="00C7332B" w:rsidP="00C7332B">
            <w:pPr>
              <w:pStyle w:val="TAC"/>
              <w:spacing w:before="20" w:after="20"/>
              <w:ind w:left="57" w:right="57"/>
              <w:jc w:val="left"/>
              <w:rPr>
                <w:ins w:id="1464" w:author="Nokia (rapporteur)" w:date="2026-01-15T10:20:00Z"/>
                <w:lang w:eastAsia="zh-CN"/>
              </w:rPr>
            </w:pPr>
            <w:ins w:id="1465"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A1B771A" w14:textId="2C439A41" w:rsidR="00C7332B" w:rsidRPr="00F44B61" w:rsidRDefault="00C7332B" w:rsidP="00C7332B">
            <w:pPr>
              <w:pStyle w:val="TAC"/>
              <w:spacing w:before="20" w:after="20"/>
              <w:ind w:left="57" w:right="57"/>
              <w:jc w:val="left"/>
              <w:rPr>
                <w:ins w:id="1466" w:author="Nokia (rapporteur)" w:date="2026-01-15T10:20:00Z"/>
                <w:lang w:eastAsia="zh-CN"/>
              </w:rPr>
            </w:pPr>
            <w:ins w:id="1467" w:author="Xiaomi-Yi1" w:date="2026-01-23T13:02:00Z">
              <w:r>
                <w:rPr>
                  <w:rFonts w:hint="eastAsia"/>
                  <w:lang w:eastAsia="zh-CN"/>
                </w:rPr>
                <w:t>R</w:t>
              </w:r>
              <w:r>
                <w:rPr>
                  <w:lang w:eastAsia="zh-CN"/>
                </w:rPr>
                <w:t>AN2 can study the principles on the modularization. But regarding whether the module</w:t>
              </w:r>
              <w:r>
                <w:rPr>
                  <w:lang w:eastAsia="zh-CN"/>
                </w:rPr>
                <w:t xml:space="preserve"> desig</w:t>
              </w:r>
            </w:ins>
            <w:ins w:id="1468" w:author="Xiaomi-Yi1" w:date="2026-01-23T13:03:00Z">
              <w:r>
                <w:rPr>
                  <w:lang w:eastAsia="zh-CN"/>
                </w:rPr>
                <w:t>n</w:t>
              </w:r>
            </w:ins>
            <w:ins w:id="1469" w:author="Xiaomi-Yi1" w:date="2026-01-23T13:02:00Z">
              <w:r>
                <w:rPr>
                  <w:lang w:eastAsia="zh-CN"/>
                </w:rPr>
                <w:t xml:space="preserve"> is based on device type, feature, we have to wait for the inputs from RANP and other WGs. </w:t>
              </w:r>
            </w:ins>
          </w:p>
        </w:tc>
      </w:tr>
      <w:tr w:rsidR="00C7332B" w:rsidRPr="00F44B61" w14:paraId="726132EB" w14:textId="77777777" w:rsidTr="00996CAA">
        <w:trPr>
          <w:trHeight w:val="240"/>
          <w:jc w:val="center"/>
          <w:ins w:id="14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C7332B" w:rsidRPr="00F44B61" w:rsidRDefault="00C7332B" w:rsidP="00C7332B">
            <w:pPr>
              <w:pStyle w:val="TAC"/>
              <w:spacing w:before="20" w:after="20"/>
              <w:ind w:left="57" w:right="57"/>
              <w:jc w:val="left"/>
              <w:rPr>
                <w:ins w:id="147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C7332B" w:rsidRPr="00F44B61" w:rsidRDefault="00C7332B" w:rsidP="00C7332B">
            <w:pPr>
              <w:pStyle w:val="TAC"/>
              <w:spacing w:before="20" w:after="20"/>
              <w:ind w:left="57" w:right="57"/>
              <w:jc w:val="left"/>
              <w:rPr>
                <w:ins w:id="1472" w:author="Nokia (rapporteur)" w:date="2026-01-15T10:20:00Z"/>
                <w:lang w:eastAsia="zh-CN"/>
              </w:rPr>
            </w:pPr>
          </w:p>
        </w:tc>
      </w:tr>
      <w:tr w:rsidR="00C7332B" w:rsidRPr="00F44B61" w14:paraId="13E7CE46" w14:textId="77777777" w:rsidTr="00996CAA">
        <w:trPr>
          <w:trHeight w:val="240"/>
          <w:jc w:val="center"/>
          <w:ins w:id="14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C7332B" w:rsidRPr="00F44B61" w:rsidRDefault="00C7332B" w:rsidP="00C7332B">
            <w:pPr>
              <w:pStyle w:val="TAC"/>
              <w:spacing w:before="20" w:after="20"/>
              <w:ind w:left="57" w:right="57"/>
              <w:jc w:val="left"/>
              <w:rPr>
                <w:ins w:id="147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C7332B" w:rsidRPr="00F44B61" w:rsidRDefault="00C7332B" w:rsidP="00C7332B">
            <w:pPr>
              <w:pStyle w:val="TAC"/>
              <w:spacing w:before="20" w:after="20"/>
              <w:ind w:left="57" w:right="57"/>
              <w:jc w:val="left"/>
              <w:rPr>
                <w:ins w:id="1475" w:author="Nokia (rapporteur)" w:date="2026-01-15T10:20:00Z"/>
                <w:lang w:eastAsia="zh-CN"/>
              </w:rPr>
            </w:pPr>
          </w:p>
        </w:tc>
      </w:tr>
    </w:tbl>
    <w:p w14:paraId="3EE10DA7" w14:textId="77777777" w:rsidR="008F2962" w:rsidRPr="00F44B61" w:rsidRDefault="008F2962" w:rsidP="008F2962">
      <w:pPr>
        <w:rPr>
          <w:ins w:id="1476" w:author="Nokia (rapporteur)" w:date="2026-01-15T10:20:00Z"/>
        </w:rPr>
      </w:pPr>
    </w:p>
    <w:p w14:paraId="5AD58F51" w14:textId="77777777" w:rsidR="008F2962" w:rsidRPr="00F44B61" w:rsidRDefault="008F2962" w:rsidP="008F2962">
      <w:pPr>
        <w:rPr>
          <w:ins w:id="1477" w:author="Nokia (rapporteur)" w:date="2026-01-15T10:20:00Z"/>
        </w:rPr>
      </w:pPr>
      <w:ins w:id="1478"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479" w:author="Nokia (rapporteur)" w:date="2026-01-15T10:42:00Z"/>
          <w:highlight w:val="yellow"/>
        </w:rPr>
      </w:pPr>
      <w:ins w:id="1480"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481" w:author="Nokia (rapporteur)" w:date="2026-01-15T10:42:00Z"/>
          <w:highlight w:val="yellow"/>
        </w:rPr>
      </w:pPr>
      <w:ins w:id="1482"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483" w:author="Nokia (rapporteur)" w:date="2026-01-15T10:42:00Z"/>
        </w:rPr>
      </w:pPr>
      <w:ins w:id="1484" w:author="Nokia (rapporteur)" w:date="2026-01-15T10:42:00Z">
        <w:r w:rsidRPr="004D1684">
          <w:rPr>
            <w:b/>
            <w:bCs/>
            <w:highlight w:val="yellow"/>
          </w:rPr>
          <w:lastRenderedPageBreak/>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485" w:author="Nokia (rapporteur)" w:date="2026-01-15T10:20:00Z"/>
          <w:i/>
          <w:iCs/>
          <w:highlight w:val="yellow"/>
        </w:rPr>
      </w:pPr>
      <w:del w:id="1486"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487" w:author="Nokia (rapporteur)" w:date="2026-01-15T10:20:00Z"/>
          <w:i/>
          <w:iCs/>
          <w:highlight w:val="yellow"/>
        </w:rPr>
      </w:pPr>
      <w:del w:id="1488"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489" w:author="Nokia (rapporteur)" w:date="2026-01-15T10:20:00Z"/>
          <w:i/>
          <w:iCs/>
          <w:highlight w:val="yellow"/>
        </w:rPr>
      </w:pPr>
      <w:del w:id="1490"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491" w:author="Nokia (rapporteur)" w:date="2026-01-15T10:20:00Z"/>
          <w:i/>
          <w:iCs/>
        </w:rPr>
      </w:pPr>
      <w:del w:id="1492"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493" w:author="Nokia (rapporteur)" w:date="2026-01-15T10:20:00Z"/>
          <w:highlight w:val="yellow"/>
        </w:rPr>
      </w:pPr>
      <w:del w:id="1494"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t>Ofinno</w:t>
      </w:r>
    </w:p>
    <w:p w14:paraId="4308885A" w14:textId="77777777" w:rsidR="003C1B10" w:rsidRDefault="006E1633">
      <w:r>
        <w:t xml:space="preserve">[21] </w:t>
      </w:r>
      <w:hyperlink r:id="rId120" w:history="1">
        <w:r>
          <w:rPr>
            <w:rStyle w:val="Hyperlink"/>
          </w:rPr>
          <w:t>R2-2508649</w:t>
        </w:r>
      </w:hyperlink>
      <w:r>
        <w:tab/>
        <w:t>Robust RRC Signaling Using Constraint ASN.1 Subtypes</w:t>
      </w:r>
      <w:r>
        <w:tab/>
        <w:t>TOYOTA ITC</w:t>
      </w:r>
    </w:p>
    <w:p w14:paraId="3963BB17" w14:textId="77777777" w:rsidR="003C1B10" w:rsidRDefault="006E1633">
      <w:r>
        <w:lastRenderedPageBreak/>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984BE9">
      <w:pPr>
        <w:pStyle w:val="Doc-title"/>
      </w:pPr>
      <w:hyperlink r:id="rId129" w:history="1">
        <w:r w:rsidR="006E1633">
          <w:rPr>
            <w:rStyle w:val="Hyperlink"/>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lastRenderedPageBreak/>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984BE9">
      <w:pPr>
        <w:pStyle w:val="Doc-title"/>
        <w:rPr>
          <w:i/>
          <w:iCs/>
        </w:rPr>
      </w:pPr>
      <w:hyperlink r:id="rId130" w:history="1">
        <w:r w:rsidR="006E1633">
          <w:rPr>
            <w:rStyle w:val="Hyperlink"/>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984BE9">
      <w:pPr>
        <w:pStyle w:val="Doc-title"/>
      </w:pPr>
      <w:hyperlink r:id="rId131" w:history="1">
        <w:r w:rsidR="006E1633">
          <w:rPr>
            <w:rStyle w:val="Hyperlink"/>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lastRenderedPageBreak/>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984BE9">
      <w:pPr>
        <w:pStyle w:val="Doc-text2"/>
        <w:ind w:left="0" w:firstLine="0"/>
      </w:pPr>
      <w:hyperlink r:id="rId132" w:history="1">
        <w:r w:rsidR="006E1633">
          <w:rPr>
            <w:rStyle w:val="Hyperlink"/>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984BE9">
      <w:pPr>
        <w:pStyle w:val="Doc-title"/>
      </w:pPr>
      <w:hyperlink r:id="rId133" w:history="1">
        <w:r w:rsidR="006E1633">
          <w:rPr>
            <w:rStyle w:val="Hyperlink"/>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lastRenderedPageBreak/>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984BE9">
      <w:pPr>
        <w:pStyle w:val="Doc-title"/>
      </w:pPr>
      <w:hyperlink r:id="rId134" w:history="1">
        <w:r w:rsidR="006E1633">
          <w:rPr>
            <w:rStyle w:val="Hyperlink"/>
          </w:rPr>
          <w:t>R2-2508618</w:t>
        </w:r>
      </w:hyperlink>
      <w:r w:rsidR="006E1633">
        <w:tab/>
        <w:t>Discussion on RRC signaling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lastRenderedPageBreak/>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984BE9">
      <w:pPr>
        <w:pStyle w:val="Doc-title"/>
      </w:pPr>
      <w:hyperlink r:id="rId135" w:history="1">
        <w:r w:rsidR="006E1633">
          <w:rPr>
            <w:rStyle w:val="Hyperlink"/>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lastRenderedPageBreak/>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984BE9">
      <w:pPr>
        <w:pStyle w:val="Doc-title"/>
      </w:pPr>
      <w:hyperlink r:id="rId136" w:history="1">
        <w:r w:rsidR="006E1633">
          <w:rPr>
            <w:rStyle w:val="Hyperlink"/>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984BE9">
      <w:pPr>
        <w:pStyle w:val="Doc-title"/>
      </w:pPr>
      <w:hyperlink r:id="rId137" w:history="1">
        <w:r w:rsidR="006E1633">
          <w:rPr>
            <w:rStyle w:val="Hyperlink"/>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lastRenderedPageBreak/>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984BE9">
      <w:pPr>
        <w:pStyle w:val="Doc-title"/>
      </w:pPr>
      <w:hyperlink r:id="rId138" w:history="1">
        <w:r w:rsidR="006E1633">
          <w:rPr>
            <w:rStyle w:val="Hyperlink"/>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lastRenderedPageBreak/>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984BE9">
      <w:pPr>
        <w:pStyle w:val="Doc-title"/>
      </w:pPr>
      <w:hyperlink r:id="rId139" w:history="1">
        <w:r w:rsidR="006E1633">
          <w:rPr>
            <w:rStyle w:val="Hyperlink"/>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lastRenderedPageBreak/>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984BE9">
      <w:pPr>
        <w:pStyle w:val="Doc-title"/>
      </w:pPr>
      <w:hyperlink r:id="rId140" w:history="1">
        <w:r w:rsidR="006E1633">
          <w:rPr>
            <w:rStyle w:val="Hyperlink"/>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lastRenderedPageBreak/>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984BE9">
      <w:pPr>
        <w:pStyle w:val="Doc-title"/>
      </w:pPr>
      <w:hyperlink r:id="rId141" w:history="1">
        <w:r w:rsidR="006E1633">
          <w:rPr>
            <w:rStyle w:val="Hyperlink"/>
          </w:rPr>
          <w:t>R2-2508649</w:t>
        </w:r>
      </w:hyperlink>
      <w:r w:rsidR="006E1633">
        <w:tab/>
        <w:t>Robust RRC Signaling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2.65pt;height:165.55pt;mso-width-percent:0;mso-height-percent:0;mso-width-percent:0;mso-height-percent:0" o:ole="">
            <v:imagedata r:id="rId142" o:title="" croptop="4733f" cropbottom="19843f" cropleft="-205f" cropright="205f"/>
          </v:shape>
          <o:OLEObject Type="Embed" ProgID="PowerPoint.Slide.12" ShapeID="_x0000_i1027" DrawAspect="Content" ObjectID="_1830679110" r:id="rId143"/>
        </w:object>
      </w:r>
    </w:p>
    <w:p w14:paraId="176800F2" w14:textId="77777777" w:rsidR="003C1B10" w:rsidRDefault="00D2261B">
      <w:pPr>
        <w:pStyle w:val="Doc-text2"/>
        <w:rPr>
          <w:i/>
          <w:iCs/>
        </w:rPr>
      </w:pPr>
      <w:r>
        <w:rPr>
          <w:noProof/>
        </w:rPr>
        <w:object w:dxaOrig="9616" w:dyaOrig="5419" w14:anchorId="5F318E5A">
          <v:shape id="_x0000_i1028" type="#_x0000_t75" alt="" style="width:482.65pt;height:266.65pt;mso-width-percent:0;mso-height-percent:0;mso-width-percent:0;mso-height-percent:0" o:ole="">
            <v:imagedata r:id="rId144" o:title=""/>
          </v:shape>
          <o:OLEObject Type="Embed" ProgID="PowerPoint.Slide.12" ShapeID="_x0000_i1028" DrawAspect="Content" ObjectID="_1830679111"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984BE9">
      <w:pPr>
        <w:pStyle w:val="Doc-title"/>
      </w:pPr>
      <w:hyperlink r:id="rId146" w:history="1">
        <w:r w:rsidR="006E1633">
          <w:rPr>
            <w:rStyle w:val="Hyperlink"/>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984BE9">
      <w:pPr>
        <w:pStyle w:val="Doc-title"/>
      </w:pPr>
      <w:hyperlink r:id="rId147" w:history="1">
        <w:r w:rsidR="006E1633">
          <w:rPr>
            <w:rStyle w:val="Hyperlink"/>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984BE9">
      <w:pPr>
        <w:pStyle w:val="Doc-title"/>
      </w:pPr>
      <w:hyperlink r:id="rId148" w:history="1">
        <w:r w:rsidR="006E1633">
          <w:rPr>
            <w:rStyle w:val="Hyperlink"/>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lastRenderedPageBreak/>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984BE9">
      <w:pPr>
        <w:pStyle w:val="Doc-title"/>
      </w:pPr>
      <w:hyperlink r:id="rId149" w:history="1">
        <w:r w:rsidR="006E1633">
          <w:rPr>
            <w:rStyle w:val="Hyperlink"/>
          </w:rPr>
          <w:t>R2-2508414</w:t>
        </w:r>
      </w:hyperlink>
      <w:r w:rsidR="006E1633">
        <w:tab/>
        <w:t>RRC Signaling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984BE9">
      <w:pPr>
        <w:pStyle w:val="Doc-title"/>
      </w:pPr>
      <w:hyperlink r:id="rId150" w:history="1">
        <w:r w:rsidR="006E1633">
          <w:rPr>
            <w:rStyle w:val="Hyperlink"/>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984BE9">
      <w:pPr>
        <w:pStyle w:val="Doc-title"/>
      </w:pPr>
      <w:hyperlink r:id="rId151" w:history="1">
        <w:r w:rsidR="006E1633">
          <w:rPr>
            <w:rStyle w:val="Hyperlink"/>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984BE9">
      <w:pPr>
        <w:pStyle w:val="Doc-title"/>
      </w:pPr>
      <w:hyperlink r:id="rId152" w:history="1">
        <w:r w:rsidR="006E1633">
          <w:rPr>
            <w:rStyle w:val="Hyperlink"/>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lastRenderedPageBreak/>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984BE9">
      <w:pPr>
        <w:pStyle w:val="Doc-title"/>
      </w:pPr>
      <w:hyperlink r:id="rId153" w:history="1">
        <w:r w:rsidR="006E1633">
          <w:rPr>
            <w:rStyle w:val="Hyperlink"/>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984BE9">
      <w:pPr>
        <w:pStyle w:val="Doc-title"/>
      </w:pPr>
      <w:hyperlink r:id="rId154" w:history="1">
        <w:r w:rsidR="006E1633">
          <w:rPr>
            <w:rStyle w:val="Hyperlink"/>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984BE9">
      <w:pPr>
        <w:pStyle w:val="Doc-title"/>
      </w:pPr>
      <w:hyperlink r:id="rId155" w:history="1">
        <w:r w:rsidR="006E1633">
          <w:rPr>
            <w:rStyle w:val="Hyperlink"/>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lastRenderedPageBreak/>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984BE9">
      <w:pPr>
        <w:pStyle w:val="Doc-title"/>
      </w:pPr>
      <w:hyperlink r:id="rId156" w:history="1">
        <w:r w:rsidR="006E1633">
          <w:rPr>
            <w:rStyle w:val="Hyperlink"/>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984BE9">
      <w:pPr>
        <w:pStyle w:val="Doc-title"/>
      </w:pPr>
      <w:hyperlink r:id="rId157" w:history="1">
        <w:r w:rsidR="006E1633">
          <w:rPr>
            <w:rStyle w:val="Hyperlink"/>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984BE9">
      <w:pPr>
        <w:pStyle w:val="Doc-title"/>
      </w:pPr>
      <w:hyperlink r:id="rId158" w:history="1">
        <w:r w:rsidR="006E1633">
          <w:rPr>
            <w:rStyle w:val="Hyperlink"/>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984BE9">
      <w:pPr>
        <w:pStyle w:val="Doc-title"/>
      </w:pPr>
      <w:hyperlink r:id="rId159" w:history="1">
        <w:r w:rsidR="006E1633">
          <w:rPr>
            <w:rStyle w:val="Hyperlink"/>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0EC0" w14:textId="77777777" w:rsidR="00984BE9" w:rsidRDefault="00984BE9">
      <w:pPr>
        <w:spacing w:after="0"/>
      </w:pPr>
      <w:r>
        <w:separator/>
      </w:r>
    </w:p>
  </w:endnote>
  <w:endnote w:type="continuationSeparator" w:id="0">
    <w:p w14:paraId="0B75CAB2" w14:textId="77777777" w:rsidR="00984BE9" w:rsidRDefault="00984B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9A6FA" w14:textId="77777777" w:rsidR="00984BE9" w:rsidRDefault="00984BE9">
      <w:pPr>
        <w:spacing w:after="0"/>
      </w:pPr>
      <w:r>
        <w:separator/>
      </w:r>
    </w:p>
  </w:footnote>
  <w:footnote w:type="continuationSeparator" w:id="0">
    <w:p w14:paraId="38E1182B" w14:textId="77777777" w:rsidR="00984BE9" w:rsidRDefault="00984B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630C8D"/>
    <w:multiLevelType w:val="hybridMultilevel"/>
    <w:tmpl w:val="724C4C7E"/>
    <w:lvl w:ilvl="0" w:tplc="72E686A8">
      <w:numFmt w:val="bullet"/>
      <w:lvlText w:val="-"/>
      <w:lvlJc w:val="left"/>
      <w:pPr>
        <w:ind w:left="420" w:hanging="420"/>
      </w:pPr>
      <w:rPr>
        <w:rFonts w:ascii="黑体" w:eastAsia="黑体" w:hAnsi="黑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05F1B2B"/>
    <w:multiLevelType w:val="hybridMultilevel"/>
    <w:tmpl w:val="9F261B1E"/>
    <w:lvl w:ilvl="0" w:tplc="44025934">
      <w:start w:val="3"/>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4"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20"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8"/>
  </w:num>
  <w:num w:numId="4">
    <w:abstractNumId w:val="11"/>
  </w:num>
  <w:num w:numId="5">
    <w:abstractNumId w:val="2"/>
  </w:num>
  <w:num w:numId="6">
    <w:abstractNumId w:val="16"/>
  </w:num>
  <w:num w:numId="7">
    <w:abstractNumId w:val="15"/>
  </w:num>
  <w:num w:numId="8">
    <w:abstractNumId w:val="12"/>
  </w:num>
  <w:num w:numId="9">
    <w:abstractNumId w:val="13"/>
  </w:num>
  <w:num w:numId="10">
    <w:abstractNumId w:val="17"/>
  </w:num>
  <w:num w:numId="11">
    <w:abstractNumId w:val="20"/>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5"/>
  </w:num>
  <w:num w:numId="17">
    <w:abstractNumId w:val="10"/>
  </w:num>
  <w:num w:numId="18">
    <w:abstractNumId w:val="6"/>
  </w:num>
  <w:num w:numId="19">
    <w:abstractNumId w:val="14"/>
  </w:num>
  <w:num w:numId="20">
    <w:abstractNumId w:val="19"/>
  </w:num>
  <w:num w:numId="21">
    <w:abstractNumId w:val="8"/>
  </w:num>
  <w:num w:numId="22">
    <w:abstractNumId w:val="21"/>
  </w:num>
  <w:num w:numId="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1728"/>
    <w:rsid w:val="000026BD"/>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1D1F"/>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2B5E"/>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D771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8AA"/>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BB0"/>
    <w:rsid w:val="00975BCD"/>
    <w:rsid w:val="009771A7"/>
    <w:rsid w:val="009818A2"/>
    <w:rsid w:val="00981AD1"/>
    <w:rsid w:val="009831EB"/>
    <w:rsid w:val="00984BE9"/>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 w:type="paragraph" w:customStyle="1" w:styleId="Obs-prop">
    <w:name w:val="Obs-prop"/>
    <w:basedOn w:val="Normal"/>
    <w:next w:val="Normal"/>
    <w:qFormat/>
    <w:rsid w:val="00C7332B"/>
    <w:pPr>
      <w:spacing w:after="160"/>
    </w:pPr>
    <w:rPr>
      <w:rFonts w:eastAsiaTheme="minorHAnsi" w:cstheme="minorBidi"/>
      <w:b/>
      <w:bCs/>
      <w:szCs w:val="22"/>
    </w:rPr>
  </w:style>
  <w:style w:type="character" w:customStyle="1" w:styleId="PLChar">
    <w:name w:val="PL Char"/>
    <w:link w:val="PL"/>
    <w:qFormat/>
    <w:rsid w:val="00C7332B"/>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Template>
  <TotalTime>35</TotalTime>
  <Pages>62</Pages>
  <Words>30081</Words>
  <Characters>171467</Characters>
  <Application>Microsoft Office Word</Application>
  <DocSecurity>0</DocSecurity>
  <Lines>1428</Lines>
  <Paragraphs>402</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201146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Xiaomi-Yi1</cp:lastModifiedBy>
  <cp:revision>4</cp:revision>
  <dcterms:created xsi:type="dcterms:W3CDTF">2026-01-23T00:22:00Z</dcterms:created>
  <dcterms:modified xsi:type="dcterms:W3CDTF">2026-01-23T05:03:00Z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