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989E" w14:textId="090C5935" w:rsidR="00860C21" w:rsidRPr="00883D20" w:rsidRDefault="00860C21" w:rsidP="00860C21">
      <w:pPr>
        <w:pStyle w:val="FP"/>
        <w:tabs>
          <w:tab w:val="left" w:pos="567"/>
        </w:tabs>
        <w:rPr>
          <w:rFonts w:ascii="Arial" w:eastAsia="等线" w:hAnsi="Arial" w:cs="Arial"/>
          <w:b/>
          <w:sz w:val="24"/>
          <w:szCs w:val="24"/>
          <w:lang w:val="en-US" w:eastAsia="zh-CN"/>
        </w:rPr>
      </w:pPr>
      <w:r w:rsidRPr="001A659D">
        <w:rPr>
          <w:rFonts w:ascii="Arial" w:hAnsi="Arial" w:cs="Arial"/>
          <w:b/>
          <w:sz w:val="24"/>
          <w:szCs w:val="24"/>
        </w:rPr>
        <w:t>3GPP TSG RAN meeting #</w:t>
      </w:r>
      <w:r>
        <w:rPr>
          <w:rFonts w:ascii="Arial" w:hAnsi="Arial" w:cs="Arial"/>
          <w:b/>
          <w:sz w:val="24"/>
          <w:szCs w:val="24"/>
        </w:rPr>
        <w:t>10</w:t>
      </w:r>
      <w:r w:rsidR="00883D20">
        <w:rPr>
          <w:rFonts w:ascii="Arial" w:eastAsia="等线" w:hAnsi="Arial" w:cs="Arial" w:hint="eastAsia"/>
          <w:b/>
          <w:sz w:val="24"/>
          <w:szCs w:val="24"/>
          <w:lang w:eastAsia="zh-CN"/>
        </w:rPr>
        <w:t>9</w:t>
      </w:r>
      <w:r w:rsidRPr="001A659D">
        <w:rPr>
          <w:rFonts w:ascii="Arial" w:hAnsi="Arial" w:cs="Arial"/>
          <w:b/>
          <w:sz w:val="24"/>
          <w:szCs w:val="24"/>
        </w:rPr>
        <w:tab/>
      </w:r>
      <w:r>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000448B9">
        <w:rPr>
          <w:rFonts w:ascii="Arial" w:hAnsi="Arial" w:cs="Arial"/>
          <w:b/>
          <w:sz w:val="24"/>
          <w:szCs w:val="24"/>
        </w:rPr>
        <w:t xml:space="preserve">    </w:t>
      </w:r>
      <w:r w:rsidR="00C834B2">
        <w:rPr>
          <w:rFonts w:ascii="Arial" w:eastAsia="等线" w:hAnsi="Arial" w:cs="Arial" w:hint="eastAsia"/>
          <w:b/>
          <w:sz w:val="24"/>
          <w:szCs w:val="24"/>
          <w:lang w:eastAsia="zh-CN"/>
        </w:rPr>
        <w:t xml:space="preserve">  </w:t>
      </w:r>
      <w:r w:rsidRPr="009C5B4E">
        <w:rPr>
          <w:rFonts w:ascii="Arial" w:hAnsi="Arial" w:cs="Arial"/>
          <w:b/>
          <w:sz w:val="24"/>
          <w:szCs w:val="24"/>
        </w:rPr>
        <w:t>RP-</w:t>
      </w:r>
      <w:r w:rsidR="00894E6C">
        <w:rPr>
          <w:rFonts w:ascii="Arial" w:hAnsi="Arial" w:cs="Arial"/>
          <w:b/>
          <w:sz w:val="24"/>
          <w:szCs w:val="24"/>
        </w:rPr>
        <w:t>2</w:t>
      </w:r>
      <w:r w:rsidR="00883D20">
        <w:rPr>
          <w:rFonts w:ascii="Arial" w:eastAsia="等线" w:hAnsi="Arial" w:cs="Arial" w:hint="eastAsia"/>
          <w:b/>
          <w:sz w:val="24"/>
          <w:szCs w:val="24"/>
          <w:lang w:eastAsia="zh-CN"/>
        </w:rPr>
        <w:t>xxxxx</w:t>
      </w:r>
    </w:p>
    <w:p w14:paraId="5BF5DEB5" w14:textId="58D97A23" w:rsidR="00860C21" w:rsidRPr="004B566C" w:rsidRDefault="00883D20" w:rsidP="00860C21">
      <w:pPr>
        <w:tabs>
          <w:tab w:val="left" w:pos="567"/>
        </w:tabs>
        <w:rPr>
          <w:rFonts w:ascii="Arial" w:hAnsi="Arial" w:cs="Arial"/>
          <w:b/>
          <w:sz w:val="24"/>
        </w:rPr>
      </w:pPr>
      <w:r>
        <w:rPr>
          <w:rFonts w:ascii="Arial" w:eastAsia="等线" w:hAnsi="Arial" w:cs="Arial" w:hint="eastAsia"/>
          <w:b/>
          <w:sz w:val="24"/>
          <w:szCs w:val="28"/>
          <w:lang w:eastAsia="zh-CN"/>
        </w:rPr>
        <w:t>Beijing</w:t>
      </w:r>
      <w:r w:rsidR="00894E6C" w:rsidRPr="00894E6C">
        <w:rPr>
          <w:rFonts w:ascii="Arial" w:hAnsi="Arial" w:cs="Arial"/>
          <w:b/>
          <w:sz w:val="24"/>
          <w:szCs w:val="28"/>
        </w:rPr>
        <w:t>, C</w:t>
      </w:r>
      <w:r>
        <w:rPr>
          <w:rFonts w:ascii="Arial" w:eastAsia="等线" w:hAnsi="Arial" w:cs="Arial" w:hint="eastAsia"/>
          <w:b/>
          <w:sz w:val="24"/>
          <w:szCs w:val="28"/>
          <w:lang w:eastAsia="zh-CN"/>
        </w:rPr>
        <w:t>hina</w:t>
      </w:r>
      <w:r w:rsidR="00894E6C" w:rsidRPr="00894E6C">
        <w:rPr>
          <w:rFonts w:ascii="Arial" w:hAnsi="Arial" w:cs="Arial"/>
          <w:b/>
          <w:sz w:val="24"/>
          <w:szCs w:val="28"/>
        </w:rPr>
        <w:t xml:space="preserve">, </w:t>
      </w:r>
      <w:r>
        <w:rPr>
          <w:rFonts w:ascii="Arial" w:eastAsia="等线" w:hAnsi="Arial" w:cs="Arial" w:hint="eastAsia"/>
          <w:b/>
          <w:sz w:val="24"/>
          <w:szCs w:val="28"/>
          <w:lang w:eastAsia="zh-CN"/>
        </w:rPr>
        <w:t>Sep</w:t>
      </w:r>
      <w:r w:rsidR="00894E6C" w:rsidRPr="00894E6C">
        <w:rPr>
          <w:rFonts w:ascii="Arial" w:hAnsi="Arial" w:cs="Arial"/>
          <w:b/>
          <w:sz w:val="24"/>
          <w:szCs w:val="28"/>
        </w:rPr>
        <w:t xml:space="preserve"> </w:t>
      </w:r>
      <w:r w:rsidR="00E10737">
        <w:rPr>
          <w:rFonts w:ascii="Arial" w:eastAsia="等线" w:hAnsi="Arial" w:cs="Arial" w:hint="eastAsia"/>
          <w:b/>
          <w:sz w:val="24"/>
          <w:szCs w:val="28"/>
          <w:lang w:eastAsia="zh-CN"/>
        </w:rPr>
        <w:t>15</w:t>
      </w:r>
      <w:r w:rsidR="00894E6C" w:rsidRPr="00894E6C">
        <w:rPr>
          <w:rFonts w:ascii="Arial" w:hAnsi="Arial" w:cs="Arial"/>
          <w:b/>
          <w:sz w:val="24"/>
          <w:szCs w:val="28"/>
        </w:rPr>
        <w:t>-1</w:t>
      </w:r>
      <w:r w:rsidR="00E10737">
        <w:rPr>
          <w:rFonts w:ascii="Arial" w:eastAsia="等线" w:hAnsi="Arial" w:cs="Arial" w:hint="eastAsia"/>
          <w:b/>
          <w:sz w:val="24"/>
          <w:szCs w:val="28"/>
          <w:lang w:eastAsia="zh-CN"/>
        </w:rPr>
        <w:t>8</w:t>
      </w:r>
      <w:r w:rsidR="00894E6C" w:rsidRPr="00894E6C">
        <w:rPr>
          <w:rFonts w:ascii="Arial" w:hAnsi="Arial" w:cs="Arial"/>
          <w:b/>
          <w:sz w:val="24"/>
          <w:szCs w:val="28"/>
        </w:rPr>
        <w:t xml:space="preserve">, </w:t>
      </w:r>
      <w:r w:rsidR="000448B9" w:rsidRPr="006139CB">
        <w:rPr>
          <w:rFonts w:ascii="Arial" w:hAnsi="Arial" w:cs="Arial"/>
          <w:b/>
          <w:sz w:val="24"/>
          <w:szCs w:val="28"/>
        </w:rPr>
        <w:t>202</w:t>
      </w:r>
      <w:r w:rsidR="00517CDC">
        <w:rPr>
          <w:rFonts w:ascii="Arial" w:hAnsi="Arial" w:cs="Arial"/>
          <w:b/>
          <w:sz w:val="24"/>
          <w:szCs w:val="28"/>
        </w:rPr>
        <w:t>5</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FF232E6" w:rsidR="00D45B2F" w:rsidRPr="00BB580D"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372E1F" w:rsidRPr="00BB580D">
        <w:rPr>
          <w:rFonts w:ascii="Arial" w:hAnsi="Arial" w:cs="Arial"/>
          <w:lang w:eastAsia="ja-JP"/>
        </w:rPr>
        <w:t>9.</w:t>
      </w:r>
      <w:r w:rsidR="002F3FCF">
        <w:rPr>
          <w:rFonts w:ascii="Arial" w:eastAsia="等线" w:hAnsi="Arial" w:cs="Arial" w:hint="eastAsia"/>
          <w:lang w:eastAsia="zh-CN"/>
        </w:rPr>
        <w:t>6</w:t>
      </w:r>
      <w:r w:rsidR="00742679">
        <w:rPr>
          <w:rFonts w:ascii="Arial" w:hAnsi="Arial" w:cs="Arial"/>
          <w:lang w:eastAsia="ja-JP"/>
        </w:rPr>
        <w:t>.1.</w:t>
      </w:r>
      <w:r w:rsidR="00FC7AE4">
        <w:rPr>
          <w:rFonts w:ascii="Arial" w:hAnsi="Arial" w:cs="Arial"/>
          <w:lang w:eastAsia="ja-JP"/>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B580D" w:rsidRPr="00BB580D" w14:paraId="5B66F53A" w14:textId="77777777" w:rsidTr="00871653">
        <w:tc>
          <w:tcPr>
            <w:tcW w:w="2436" w:type="dxa"/>
            <w:shd w:val="clear" w:color="auto" w:fill="auto"/>
          </w:tcPr>
          <w:p w14:paraId="0E6C965F" w14:textId="77777777" w:rsidR="00593315" w:rsidRPr="00BB580D" w:rsidRDefault="00C21339" w:rsidP="001A248F">
            <w:pPr>
              <w:tabs>
                <w:tab w:val="left" w:pos="567"/>
              </w:tabs>
              <w:spacing w:after="0"/>
              <w:rPr>
                <w:rFonts w:ascii="Arial" w:hAnsi="Arial" w:cs="Arial"/>
                <w:b/>
              </w:rPr>
            </w:pPr>
            <w:r w:rsidRPr="00BB580D">
              <w:rPr>
                <w:rFonts w:ascii="Arial" w:hAnsi="Arial" w:cs="Arial"/>
                <w:b/>
              </w:rPr>
              <w:t xml:space="preserve">WI / SI </w:t>
            </w:r>
            <w:r w:rsidR="00593315" w:rsidRPr="00BB580D">
              <w:rPr>
                <w:rFonts w:ascii="Arial" w:hAnsi="Arial" w:cs="Arial"/>
                <w:b/>
              </w:rPr>
              <w:t>Name</w:t>
            </w:r>
          </w:p>
        </w:tc>
        <w:tc>
          <w:tcPr>
            <w:tcW w:w="7650" w:type="dxa"/>
            <w:gridSpan w:val="5"/>
          </w:tcPr>
          <w:p w14:paraId="76D16D9C" w14:textId="5642B4C9" w:rsidR="00593315" w:rsidRPr="00BB580D" w:rsidRDefault="00257D2F" w:rsidP="001A248F">
            <w:pPr>
              <w:tabs>
                <w:tab w:val="left" w:pos="567"/>
              </w:tabs>
              <w:spacing w:after="0"/>
              <w:rPr>
                <w:rFonts w:ascii="Arial" w:hAnsi="Arial" w:cs="Arial"/>
              </w:rPr>
            </w:pPr>
            <w:r w:rsidRPr="00BB580D">
              <w:rPr>
                <w:rFonts w:ascii="Arial" w:hAnsi="Arial" w:cs="Arial"/>
              </w:rPr>
              <w:t>Multi-carrier enhancements for NR</w:t>
            </w:r>
            <w:r w:rsidR="00FC7AE4">
              <w:t xml:space="preserve"> </w:t>
            </w:r>
            <w:r w:rsidR="00FC7AE4" w:rsidRPr="00FC7AE4">
              <w:rPr>
                <w:rFonts w:ascii="Arial" w:hAnsi="Arial" w:cs="Arial"/>
              </w:rPr>
              <w:t xml:space="preserve">Phase </w:t>
            </w:r>
            <w:r w:rsidR="00B4136F">
              <w:rPr>
                <w:rFonts w:ascii="Arial" w:hAnsi="Arial" w:cs="Arial"/>
              </w:rPr>
              <w:t>3</w:t>
            </w:r>
            <w:r w:rsidR="00FC7AE4">
              <w:rPr>
                <w:rFonts w:ascii="Arial" w:hAnsi="Arial" w:cs="Arial"/>
              </w:rPr>
              <w:t xml:space="preserve"> </w:t>
            </w:r>
          </w:p>
        </w:tc>
      </w:tr>
      <w:tr w:rsidR="00BB580D" w:rsidRPr="00BB580D" w14:paraId="3B7BA5CF" w14:textId="77777777" w:rsidTr="00871653">
        <w:tc>
          <w:tcPr>
            <w:tcW w:w="2436" w:type="dxa"/>
            <w:shd w:val="clear" w:color="auto" w:fill="auto"/>
          </w:tcPr>
          <w:p w14:paraId="17DAA025" w14:textId="77777777" w:rsidR="00871653" w:rsidRPr="00BB580D" w:rsidRDefault="00871653" w:rsidP="001A248F">
            <w:pPr>
              <w:tabs>
                <w:tab w:val="left" w:pos="567"/>
              </w:tabs>
              <w:spacing w:after="0"/>
              <w:rPr>
                <w:rFonts w:ascii="Arial" w:hAnsi="Arial" w:cs="Arial"/>
                <w:bCs/>
              </w:rPr>
            </w:pPr>
            <w:r w:rsidRPr="00BB580D">
              <w:rPr>
                <w:rFonts w:ascii="Arial" w:hAnsi="Arial" w:cs="Arial"/>
                <w:bCs/>
              </w:rPr>
              <w:t>included in this status report</w:t>
            </w:r>
          </w:p>
        </w:tc>
        <w:tc>
          <w:tcPr>
            <w:tcW w:w="1846" w:type="dxa"/>
          </w:tcPr>
          <w:p w14:paraId="393E5866" w14:textId="77777777" w:rsidR="00871653" w:rsidRPr="00BB580D" w:rsidRDefault="00871653" w:rsidP="001A248F">
            <w:pPr>
              <w:tabs>
                <w:tab w:val="left" w:pos="567"/>
              </w:tabs>
              <w:spacing w:after="0"/>
              <w:rPr>
                <w:rFonts w:ascii="Arial" w:hAnsi="Arial" w:cs="Arial"/>
                <w:lang w:eastAsia="ja-JP"/>
              </w:rPr>
            </w:pPr>
            <w:r w:rsidRPr="00BB580D">
              <w:rPr>
                <w:rFonts w:ascii="Arial" w:hAnsi="Arial" w:cs="Arial"/>
              </w:rPr>
              <w:t>Study Item:</w:t>
            </w:r>
            <w:r w:rsidRPr="00BB580D">
              <w:rPr>
                <w:rFonts w:ascii="Arial" w:hAnsi="Arial" w:cs="Arial" w:hint="eastAsia"/>
                <w:lang w:eastAsia="ja-JP"/>
              </w:rPr>
              <w:t xml:space="preserve"> </w:t>
            </w:r>
          </w:p>
          <w:p w14:paraId="27D21A4C" w14:textId="20F963D6" w:rsidR="00871653" w:rsidRPr="00BB580D" w:rsidRDefault="00372E1F" w:rsidP="001A248F">
            <w:pPr>
              <w:tabs>
                <w:tab w:val="left" w:pos="567"/>
              </w:tabs>
              <w:spacing w:after="0"/>
              <w:rPr>
                <w:rFonts w:ascii="Arial" w:hAnsi="Arial" w:cs="Arial"/>
              </w:rPr>
            </w:pPr>
            <w:r w:rsidRPr="00BB580D">
              <w:rPr>
                <w:rFonts w:ascii="Arial" w:hAnsi="Arial" w:cs="Arial"/>
                <w:lang w:eastAsia="ja-JP"/>
              </w:rPr>
              <w:t>No</w:t>
            </w:r>
          </w:p>
        </w:tc>
        <w:tc>
          <w:tcPr>
            <w:tcW w:w="1842" w:type="dxa"/>
          </w:tcPr>
          <w:p w14:paraId="424795E6" w14:textId="77777777" w:rsidR="00871653" w:rsidRPr="00BB580D" w:rsidRDefault="00871653" w:rsidP="001A248F">
            <w:pPr>
              <w:tabs>
                <w:tab w:val="left" w:pos="567"/>
              </w:tabs>
              <w:spacing w:after="0"/>
              <w:rPr>
                <w:rFonts w:ascii="Arial" w:hAnsi="Arial" w:cs="Arial"/>
                <w:lang w:eastAsia="ja-JP"/>
              </w:rPr>
            </w:pPr>
            <w:r w:rsidRPr="00BB580D">
              <w:rPr>
                <w:rFonts w:ascii="Arial" w:hAnsi="Arial" w:cs="Arial"/>
              </w:rPr>
              <w:t>Core part:</w:t>
            </w:r>
            <w:r w:rsidRPr="00BB580D">
              <w:rPr>
                <w:rFonts w:ascii="Arial" w:hAnsi="Arial" w:cs="Arial"/>
                <w:lang w:eastAsia="ja-JP"/>
              </w:rPr>
              <w:t xml:space="preserve"> </w:t>
            </w:r>
          </w:p>
          <w:p w14:paraId="4F4E6C8C" w14:textId="30FC6178" w:rsidR="00871653" w:rsidRPr="00BB580D" w:rsidRDefault="00372E1F" w:rsidP="001A248F">
            <w:pPr>
              <w:tabs>
                <w:tab w:val="left" w:pos="567"/>
              </w:tabs>
              <w:spacing w:after="0"/>
              <w:rPr>
                <w:rFonts w:ascii="Arial" w:hAnsi="Arial" w:cs="Arial"/>
                <w:lang w:eastAsia="ja-JP"/>
              </w:rPr>
            </w:pPr>
            <w:r w:rsidRPr="00BB580D">
              <w:rPr>
                <w:rFonts w:ascii="Arial" w:hAnsi="Arial" w:cs="Arial"/>
                <w:lang w:eastAsia="ja-JP"/>
              </w:rPr>
              <w:t>Yes</w:t>
            </w:r>
          </w:p>
        </w:tc>
        <w:tc>
          <w:tcPr>
            <w:tcW w:w="2309" w:type="dxa"/>
            <w:gridSpan w:val="2"/>
          </w:tcPr>
          <w:p w14:paraId="0EA72874" w14:textId="77777777" w:rsidR="00871653" w:rsidRPr="00BB580D" w:rsidRDefault="00871653" w:rsidP="001A248F">
            <w:pPr>
              <w:tabs>
                <w:tab w:val="left" w:pos="567"/>
              </w:tabs>
              <w:spacing w:after="0"/>
              <w:rPr>
                <w:rFonts w:ascii="Arial" w:hAnsi="Arial" w:cs="Arial"/>
              </w:rPr>
            </w:pPr>
            <w:r w:rsidRPr="00BB580D">
              <w:rPr>
                <w:rFonts w:ascii="Arial" w:hAnsi="Arial" w:cs="Arial"/>
              </w:rPr>
              <w:t>Performance part:</w:t>
            </w:r>
          </w:p>
          <w:p w14:paraId="3DC7ABB4" w14:textId="6F2C95EF" w:rsidR="00871653" w:rsidRPr="00BB580D" w:rsidRDefault="00FC7AE4"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3012EFC2" w14:textId="77777777" w:rsidR="00871653" w:rsidRPr="00BB580D" w:rsidRDefault="00871653" w:rsidP="001A248F">
            <w:pPr>
              <w:tabs>
                <w:tab w:val="left" w:pos="567"/>
              </w:tabs>
              <w:spacing w:after="0"/>
              <w:rPr>
                <w:rFonts w:ascii="Arial" w:hAnsi="Arial" w:cs="Arial"/>
              </w:rPr>
            </w:pPr>
            <w:r w:rsidRPr="00BB580D">
              <w:rPr>
                <w:rFonts w:ascii="Arial" w:hAnsi="Arial" w:cs="Arial"/>
              </w:rPr>
              <w:t>Testing part:</w:t>
            </w:r>
          </w:p>
          <w:p w14:paraId="6184B75F" w14:textId="707FCE81" w:rsidR="00871653" w:rsidRPr="00BB580D" w:rsidRDefault="00372E1F" w:rsidP="0036248C">
            <w:pPr>
              <w:tabs>
                <w:tab w:val="left" w:pos="567"/>
              </w:tabs>
              <w:spacing w:after="0"/>
              <w:rPr>
                <w:rFonts w:ascii="Arial" w:hAnsi="Arial" w:cs="Arial"/>
                <w:lang w:eastAsia="ja-JP"/>
              </w:rPr>
            </w:pPr>
            <w:r w:rsidRPr="00BB580D">
              <w:rPr>
                <w:rFonts w:ascii="Arial" w:hAnsi="Arial" w:cs="Arial"/>
                <w:lang w:eastAsia="ja-JP"/>
              </w:rPr>
              <w:t>No</w:t>
            </w:r>
          </w:p>
        </w:tc>
      </w:tr>
      <w:tr w:rsidR="00BB580D" w:rsidRPr="00BB580D" w14:paraId="12B4E9B7" w14:textId="77777777" w:rsidTr="00871653">
        <w:tc>
          <w:tcPr>
            <w:tcW w:w="2436" w:type="dxa"/>
          </w:tcPr>
          <w:p w14:paraId="1194B810" w14:textId="77777777" w:rsidR="0036248C" w:rsidRPr="00BB580D" w:rsidRDefault="0036248C" w:rsidP="001A248F">
            <w:pPr>
              <w:tabs>
                <w:tab w:val="left" w:pos="567"/>
              </w:tabs>
              <w:spacing w:after="0"/>
              <w:rPr>
                <w:rFonts w:ascii="Arial" w:hAnsi="Arial" w:cs="Arial"/>
                <w:b/>
              </w:rPr>
            </w:pPr>
            <w:r w:rsidRPr="00BB580D">
              <w:rPr>
                <w:rFonts w:ascii="Arial" w:hAnsi="Arial" w:cs="Arial"/>
                <w:b/>
              </w:rPr>
              <w:t>Acronym</w:t>
            </w:r>
          </w:p>
        </w:tc>
        <w:tc>
          <w:tcPr>
            <w:tcW w:w="7650" w:type="dxa"/>
            <w:gridSpan w:val="5"/>
          </w:tcPr>
          <w:p w14:paraId="11660AB1" w14:textId="1C80D734" w:rsidR="0036248C" w:rsidRPr="00BB580D" w:rsidRDefault="00C80B88" w:rsidP="008836AC">
            <w:pPr>
              <w:tabs>
                <w:tab w:val="left" w:pos="567"/>
              </w:tabs>
              <w:spacing w:after="0"/>
              <w:rPr>
                <w:rFonts w:ascii="Arial" w:hAnsi="Arial" w:cs="Arial"/>
              </w:rPr>
            </w:pPr>
            <w:r w:rsidRPr="00BB580D">
              <w:rPr>
                <w:rFonts w:ascii="Arial" w:hAnsi="Arial" w:cs="Arial"/>
              </w:rPr>
              <w:t>NR_</w:t>
            </w:r>
            <w:r w:rsidR="00257D2F" w:rsidRPr="00BB580D">
              <w:rPr>
                <w:rFonts w:ascii="Arial" w:hAnsi="Arial" w:cs="Arial"/>
              </w:rPr>
              <w:t>MC_enh</w:t>
            </w:r>
            <w:r w:rsidR="00FC7AE4">
              <w:rPr>
                <w:rFonts w:ascii="Arial" w:hAnsi="Arial" w:cs="Arial"/>
              </w:rPr>
              <w:t>2</w:t>
            </w:r>
          </w:p>
        </w:tc>
      </w:tr>
      <w:tr w:rsidR="00BB580D" w:rsidRPr="00BB580D" w14:paraId="5DE04433" w14:textId="77777777" w:rsidTr="00871653">
        <w:tc>
          <w:tcPr>
            <w:tcW w:w="2436" w:type="dxa"/>
          </w:tcPr>
          <w:p w14:paraId="4176DAE9" w14:textId="77777777" w:rsidR="0036248C" w:rsidRPr="00BB580D" w:rsidRDefault="0036248C" w:rsidP="001A248F">
            <w:pPr>
              <w:tabs>
                <w:tab w:val="left" w:pos="567"/>
              </w:tabs>
              <w:spacing w:after="0"/>
              <w:rPr>
                <w:rFonts w:ascii="Arial" w:hAnsi="Arial" w:cs="Arial"/>
                <w:b/>
              </w:rPr>
            </w:pPr>
            <w:r w:rsidRPr="00BB580D">
              <w:rPr>
                <w:rFonts w:ascii="Arial" w:hAnsi="Arial" w:cs="Arial"/>
                <w:b/>
              </w:rPr>
              <w:t>Unique ID</w:t>
            </w:r>
          </w:p>
        </w:tc>
        <w:tc>
          <w:tcPr>
            <w:tcW w:w="7650" w:type="dxa"/>
            <w:gridSpan w:val="5"/>
          </w:tcPr>
          <w:p w14:paraId="07B8F6C9" w14:textId="404AF388" w:rsidR="0036248C" w:rsidRPr="00BB580D" w:rsidRDefault="00AF62D1" w:rsidP="008836AC">
            <w:pPr>
              <w:tabs>
                <w:tab w:val="left" w:pos="567"/>
              </w:tabs>
              <w:spacing w:after="0"/>
              <w:rPr>
                <w:rFonts w:ascii="Arial" w:hAnsi="Arial" w:cs="Arial"/>
                <w:lang w:eastAsia="ja-JP"/>
              </w:rPr>
            </w:pPr>
            <w:r w:rsidRPr="00AF62D1">
              <w:rPr>
                <w:rFonts w:ascii="Arial" w:hAnsi="Arial" w:cs="Arial"/>
                <w:lang w:eastAsia="ja-JP"/>
              </w:rPr>
              <w:t>1050120</w:t>
            </w:r>
          </w:p>
        </w:tc>
      </w:tr>
      <w:tr w:rsidR="00BB580D" w:rsidRPr="00BB580D" w14:paraId="2184CB69" w14:textId="77777777" w:rsidTr="00871653">
        <w:tc>
          <w:tcPr>
            <w:tcW w:w="2436" w:type="dxa"/>
          </w:tcPr>
          <w:p w14:paraId="7FA547CB" w14:textId="77777777" w:rsidR="00B6300F" w:rsidRPr="00BB580D" w:rsidRDefault="00B6300F" w:rsidP="001A248F">
            <w:pPr>
              <w:tabs>
                <w:tab w:val="left" w:pos="567"/>
              </w:tabs>
              <w:spacing w:after="0"/>
              <w:rPr>
                <w:rFonts w:ascii="Arial" w:hAnsi="Arial" w:cs="Arial"/>
                <w:b/>
              </w:rPr>
            </w:pPr>
            <w:r w:rsidRPr="00BB580D">
              <w:rPr>
                <w:rFonts w:ascii="Arial" w:hAnsi="Arial" w:cs="Arial"/>
                <w:b/>
              </w:rPr>
              <w:t xml:space="preserve">TSG </w:t>
            </w:r>
            <w:proofErr w:type="spellStart"/>
            <w:r w:rsidRPr="00BB580D">
              <w:rPr>
                <w:rFonts w:ascii="Arial" w:hAnsi="Arial" w:cs="Arial"/>
                <w:b/>
              </w:rPr>
              <w:t>Tdoc</w:t>
            </w:r>
            <w:proofErr w:type="spellEnd"/>
            <w:r w:rsidRPr="00BB580D">
              <w:rPr>
                <w:rFonts w:ascii="Arial" w:hAnsi="Arial" w:cs="Arial"/>
                <w:b/>
              </w:rPr>
              <w:t xml:space="preserve"> of latest approved WI/SI description </w:t>
            </w:r>
            <w:r w:rsidR="00EE4CC9" w:rsidRPr="00BB580D">
              <w:rPr>
                <w:rFonts w:ascii="Arial" w:hAnsi="Arial" w:cs="Arial"/>
                <w:b/>
              </w:rPr>
              <w:t>(if any)</w:t>
            </w:r>
          </w:p>
        </w:tc>
        <w:tc>
          <w:tcPr>
            <w:tcW w:w="7650" w:type="dxa"/>
            <w:gridSpan w:val="5"/>
          </w:tcPr>
          <w:p w14:paraId="02C02CD6" w14:textId="1BC8B4F7" w:rsidR="00B6300F" w:rsidRPr="00BB580D" w:rsidRDefault="00FC7AE4" w:rsidP="008836AC">
            <w:pPr>
              <w:tabs>
                <w:tab w:val="left" w:pos="567"/>
              </w:tabs>
              <w:spacing w:after="0"/>
              <w:rPr>
                <w:rFonts w:ascii="Arial" w:hAnsi="Arial" w:cs="Arial"/>
                <w:lang w:eastAsia="ja-JP"/>
              </w:rPr>
            </w:pPr>
            <w:r w:rsidRPr="00FC7AE4">
              <w:rPr>
                <w:rFonts w:ascii="Arial" w:hAnsi="Arial" w:cs="Arial"/>
                <w:lang w:eastAsia="ja-JP"/>
              </w:rPr>
              <w:t>RP-242</w:t>
            </w:r>
            <w:r w:rsidR="00761174">
              <w:rPr>
                <w:rFonts w:ascii="Arial" w:hAnsi="Arial" w:cs="Arial"/>
                <w:lang w:eastAsia="ja-JP"/>
              </w:rPr>
              <w:t>904</w:t>
            </w:r>
          </w:p>
        </w:tc>
      </w:tr>
      <w:tr w:rsidR="00BB580D" w:rsidRPr="00BB580D" w14:paraId="0BE4E3F0" w14:textId="77777777" w:rsidTr="00871653">
        <w:tc>
          <w:tcPr>
            <w:tcW w:w="2436" w:type="dxa"/>
          </w:tcPr>
          <w:p w14:paraId="7E7C416D" w14:textId="77777777" w:rsidR="00887422" w:rsidRPr="00BB580D" w:rsidRDefault="00871653" w:rsidP="001A248F">
            <w:pPr>
              <w:tabs>
                <w:tab w:val="left" w:pos="567"/>
              </w:tabs>
              <w:spacing w:after="0"/>
              <w:rPr>
                <w:rFonts w:ascii="Arial" w:hAnsi="Arial" w:cs="Arial"/>
                <w:b/>
              </w:rPr>
            </w:pPr>
            <w:r w:rsidRPr="00BB580D">
              <w:rPr>
                <w:rFonts w:ascii="Arial" w:hAnsi="Arial" w:cs="Arial"/>
                <w:b/>
              </w:rPr>
              <w:t>Target Completion Date</w:t>
            </w:r>
          </w:p>
          <w:p w14:paraId="7FE6F1F9" w14:textId="77777777" w:rsidR="00871653" w:rsidRPr="00BB580D" w:rsidRDefault="00887422" w:rsidP="001A248F">
            <w:pPr>
              <w:tabs>
                <w:tab w:val="left" w:pos="567"/>
              </w:tabs>
              <w:spacing w:after="0"/>
              <w:rPr>
                <w:rFonts w:ascii="Arial" w:hAnsi="Arial" w:cs="Arial"/>
                <w:b/>
              </w:rPr>
            </w:pPr>
            <w:r w:rsidRPr="00BB580D">
              <w:rPr>
                <w:rFonts w:ascii="Arial" w:hAnsi="Arial" w:cs="Arial"/>
                <w:b/>
              </w:rPr>
              <w:t>(indicate if changed)</w:t>
            </w:r>
          </w:p>
        </w:tc>
        <w:tc>
          <w:tcPr>
            <w:tcW w:w="1846" w:type="dxa"/>
          </w:tcPr>
          <w:p w14:paraId="59DDD591" w14:textId="77777777" w:rsidR="00871653" w:rsidRPr="00BB580D" w:rsidRDefault="00871653" w:rsidP="008836AC">
            <w:pPr>
              <w:tabs>
                <w:tab w:val="left" w:pos="567"/>
              </w:tabs>
              <w:spacing w:after="0"/>
              <w:rPr>
                <w:rFonts w:ascii="Arial" w:hAnsi="Arial" w:cs="Arial"/>
                <w:lang w:eastAsia="ja-JP"/>
              </w:rPr>
            </w:pPr>
            <w:r w:rsidRPr="00BB580D">
              <w:rPr>
                <w:rFonts w:ascii="Arial" w:hAnsi="Arial" w:cs="Arial"/>
                <w:lang w:eastAsia="ja-JP"/>
              </w:rPr>
              <w:t xml:space="preserve">Study Item: </w:t>
            </w:r>
          </w:p>
          <w:p w14:paraId="2E56FC1C" w14:textId="03D2950C" w:rsidR="00871653" w:rsidRPr="00BB580D" w:rsidRDefault="00224305" w:rsidP="008836AC">
            <w:pPr>
              <w:tabs>
                <w:tab w:val="left" w:pos="567"/>
              </w:tabs>
              <w:spacing w:after="0"/>
              <w:rPr>
                <w:rFonts w:ascii="Arial" w:hAnsi="Arial" w:cs="Arial"/>
                <w:lang w:eastAsia="ja-JP"/>
              </w:rPr>
            </w:pPr>
            <w:r w:rsidRPr="00BB580D">
              <w:rPr>
                <w:rFonts w:ascii="Arial" w:hAnsi="Arial" w:cs="Arial"/>
                <w:lang w:eastAsia="ja-JP"/>
              </w:rPr>
              <w:t>N/A</w:t>
            </w:r>
          </w:p>
        </w:tc>
        <w:tc>
          <w:tcPr>
            <w:tcW w:w="1842" w:type="dxa"/>
          </w:tcPr>
          <w:p w14:paraId="5A128F3E" w14:textId="5DDA65C7" w:rsidR="00871653" w:rsidRPr="0098393E" w:rsidRDefault="00871653" w:rsidP="008836AC">
            <w:pPr>
              <w:tabs>
                <w:tab w:val="left" w:pos="567"/>
              </w:tabs>
              <w:spacing w:after="0"/>
              <w:rPr>
                <w:rFonts w:ascii="Arial" w:hAnsi="Arial" w:cs="Arial"/>
                <w:lang w:eastAsia="ja-JP"/>
              </w:rPr>
            </w:pPr>
            <w:r w:rsidRPr="0098393E">
              <w:rPr>
                <w:rFonts w:ascii="Arial" w:hAnsi="Arial" w:cs="Arial"/>
                <w:lang w:eastAsia="ja-JP"/>
              </w:rPr>
              <w:t xml:space="preserve">Core part: </w:t>
            </w:r>
            <w:r w:rsidR="00FC7AE4">
              <w:rPr>
                <w:rFonts w:ascii="Arial" w:hAnsi="Arial" w:cs="Arial"/>
                <w:lang w:eastAsia="ja-JP"/>
              </w:rPr>
              <w:t>0</w:t>
            </w:r>
            <w:r w:rsidR="00BC7567">
              <w:rPr>
                <w:rFonts w:ascii="Arial" w:hAnsi="Arial" w:cs="Arial"/>
                <w:lang w:eastAsia="ja-JP"/>
              </w:rPr>
              <w:t>9</w:t>
            </w:r>
            <w:r w:rsidRPr="0098393E">
              <w:rPr>
                <w:rFonts w:ascii="Arial" w:hAnsi="Arial" w:cs="Arial"/>
                <w:kern w:val="2"/>
                <w:sz w:val="21"/>
                <w:szCs w:val="22"/>
                <w:lang w:val="en-US" w:eastAsia="ja-JP"/>
              </w:rPr>
              <w:t>/</w:t>
            </w:r>
            <w:r w:rsidR="00224305" w:rsidRPr="0098393E">
              <w:rPr>
                <w:rFonts w:ascii="Arial" w:hAnsi="Arial" w:cs="Arial"/>
                <w:kern w:val="2"/>
                <w:sz w:val="21"/>
                <w:szCs w:val="22"/>
                <w:lang w:val="en-US" w:eastAsia="ja-JP"/>
              </w:rPr>
              <w:t>202</w:t>
            </w:r>
            <w:r w:rsidR="00FC7AE4">
              <w:rPr>
                <w:rFonts w:ascii="Arial" w:hAnsi="Arial" w:cs="Arial"/>
                <w:kern w:val="2"/>
                <w:sz w:val="21"/>
                <w:szCs w:val="22"/>
                <w:lang w:val="en-US" w:eastAsia="ja-JP"/>
              </w:rPr>
              <w:t>5</w:t>
            </w:r>
          </w:p>
        </w:tc>
        <w:tc>
          <w:tcPr>
            <w:tcW w:w="2268" w:type="dxa"/>
          </w:tcPr>
          <w:p w14:paraId="4183250D" w14:textId="77777777" w:rsidR="00FC7AE4" w:rsidRDefault="00871653" w:rsidP="00207DC4">
            <w:pPr>
              <w:tabs>
                <w:tab w:val="left" w:pos="567"/>
              </w:tabs>
              <w:spacing w:after="0"/>
              <w:rPr>
                <w:rFonts w:ascii="Arial" w:hAnsi="Arial" w:cs="Arial"/>
                <w:lang w:eastAsia="ja-JP"/>
              </w:rPr>
            </w:pPr>
            <w:r w:rsidRPr="00BB580D">
              <w:rPr>
                <w:rFonts w:ascii="Arial" w:hAnsi="Arial" w:cs="Arial"/>
                <w:lang w:eastAsia="ja-JP"/>
              </w:rPr>
              <w:t xml:space="preserve">Performance part: </w:t>
            </w:r>
          </w:p>
          <w:p w14:paraId="150E2BE5" w14:textId="52311F1B" w:rsidR="00871653" w:rsidRPr="00BB580D" w:rsidRDefault="00FC7AE4" w:rsidP="00207DC4">
            <w:pPr>
              <w:tabs>
                <w:tab w:val="left" w:pos="567"/>
              </w:tabs>
              <w:spacing w:after="0"/>
              <w:rPr>
                <w:rFonts w:ascii="Arial" w:hAnsi="Arial" w:cs="Arial"/>
                <w:lang w:eastAsia="ja-JP"/>
              </w:rPr>
            </w:pPr>
            <w:r w:rsidRPr="00BB580D">
              <w:rPr>
                <w:rFonts w:ascii="Arial" w:hAnsi="Arial" w:cs="Arial"/>
                <w:lang w:eastAsia="ja-JP"/>
              </w:rPr>
              <w:t>N/A</w:t>
            </w:r>
          </w:p>
        </w:tc>
        <w:tc>
          <w:tcPr>
            <w:tcW w:w="1694" w:type="dxa"/>
            <w:gridSpan w:val="2"/>
          </w:tcPr>
          <w:p w14:paraId="5BB6B905" w14:textId="10D5FF99" w:rsidR="00871653" w:rsidRPr="00BB580D" w:rsidRDefault="00871653" w:rsidP="008836AC">
            <w:pPr>
              <w:tabs>
                <w:tab w:val="left" w:pos="567"/>
              </w:tabs>
              <w:spacing w:after="0"/>
              <w:rPr>
                <w:rFonts w:ascii="Arial" w:hAnsi="Arial" w:cs="Arial"/>
                <w:highlight w:val="yellow"/>
                <w:lang w:eastAsia="ja-JP"/>
              </w:rPr>
            </w:pPr>
            <w:r w:rsidRPr="00BB580D">
              <w:rPr>
                <w:rFonts w:ascii="Arial" w:hAnsi="Arial" w:cs="Arial"/>
                <w:lang w:eastAsia="ja-JP"/>
              </w:rPr>
              <w:t xml:space="preserve">Testing part: </w:t>
            </w:r>
            <w:r w:rsidR="00224305" w:rsidRPr="00BB580D">
              <w:rPr>
                <w:rFonts w:ascii="Arial" w:hAnsi="Arial" w:cs="Arial"/>
                <w:lang w:eastAsia="ja-JP"/>
              </w:rPr>
              <w:t>N/A</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0E71B559" w:rsidR="00871653" w:rsidRPr="008836AC" w:rsidRDefault="00224305" w:rsidP="008836AC">
            <w:pPr>
              <w:tabs>
                <w:tab w:val="left" w:pos="567"/>
              </w:tabs>
              <w:spacing w:after="0"/>
              <w:rPr>
                <w:rFonts w:ascii="Arial" w:hAnsi="Arial" w:cs="Arial"/>
                <w:lang w:eastAsia="ja-JP"/>
              </w:rPr>
            </w:pPr>
            <w:r w:rsidRPr="00BB580D">
              <w:rPr>
                <w:rFonts w:ascii="Arial" w:hAnsi="Arial" w:cs="Arial"/>
                <w:lang w:eastAsia="ja-JP"/>
              </w:rPr>
              <w:t>N/A</w:t>
            </w:r>
          </w:p>
        </w:tc>
        <w:tc>
          <w:tcPr>
            <w:tcW w:w="1842" w:type="dxa"/>
          </w:tcPr>
          <w:p w14:paraId="28B58AA7" w14:textId="77777777" w:rsidR="00871653" w:rsidRPr="0098393E" w:rsidRDefault="00871653" w:rsidP="008836AC">
            <w:pPr>
              <w:tabs>
                <w:tab w:val="left" w:pos="567"/>
              </w:tabs>
              <w:spacing w:after="0"/>
              <w:rPr>
                <w:rFonts w:ascii="Arial" w:hAnsi="Arial" w:cs="Arial"/>
                <w:lang w:eastAsia="ja-JP"/>
              </w:rPr>
            </w:pPr>
            <w:r w:rsidRPr="0098393E">
              <w:rPr>
                <w:rFonts w:ascii="Arial" w:hAnsi="Arial" w:cs="Arial"/>
                <w:lang w:eastAsia="ja-JP"/>
              </w:rPr>
              <w:t xml:space="preserve">Core part: </w:t>
            </w:r>
          </w:p>
          <w:p w14:paraId="5794DFF7" w14:textId="689DF4B9" w:rsidR="00871653" w:rsidRPr="0098393E" w:rsidRDefault="0056763E" w:rsidP="008836AC">
            <w:pPr>
              <w:tabs>
                <w:tab w:val="left" w:pos="567"/>
              </w:tabs>
              <w:spacing w:after="0"/>
              <w:rPr>
                <w:rFonts w:ascii="Arial" w:hAnsi="Arial" w:cs="Arial"/>
                <w:lang w:eastAsia="ja-JP"/>
              </w:rPr>
            </w:pPr>
            <w:r>
              <w:rPr>
                <w:rFonts w:ascii="Arial" w:eastAsia="等线" w:hAnsi="Arial" w:cs="Arial" w:hint="eastAsia"/>
                <w:color w:val="00B050"/>
                <w:kern w:val="2"/>
                <w:sz w:val="21"/>
                <w:szCs w:val="22"/>
                <w:lang w:val="en-US" w:eastAsia="zh-CN"/>
              </w:rPr>
              <w:t>100</w:t>
            </w:r>
            <w:r w:rsidR="00871653" w:rsidRPr="00FC7AE4">
              <w:rPr>
                <w:rFonts w:ascii="Arial" w:hAnsi="Arial" w:cs="Arial"/>
                <w:color w:val="00B050"/>
                <w:kern w:val="2"/>
                <w:sz w:val="21"/>
                <w:szCs w:val="22"/>
                <w:lang w:val="en-US" w:eastAsia="ja-JP"/>
              </w:rPr>
              <w:t>%</w:t>
            </w:r>
          </w:p>
        </w:tc>
        <w:tc>
          <w:tcPr>
            <w:tcW w:w="2268" w:type="dxa"/>
          </w:tcPr>
          <w:p w14:paraId="0764AEF1" w14:textId="77777777" w:rsidR="00372E1F"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7F782A74" w:rsidR="00871653" w:rsidRPr="008836AC" w:rsidRDefault="00FC7AE4" w:rsidP="008836AC">
            <w:pPr>
              <w:tabs>
                <w:tab w:val="left" w:pos="567"/>
              </w:tabs>
              <w:spacing w:after="0"/>
              <w:rPr>
                <w:rFonts w:ascii="Arial" w:hAnsi="Arial" w:cs="Arial"/>
                <w:lang w:eastAsia="ja-JP"/>
              </w:rPr>
            </w:pPr>
            <w:r w:rsidRPr="00BB580D">
              <w:rPr>
                <w:rFonts w:ascii="Arial" w:hAnsi="Arial" w:cs="Arial"/>
                <w:lang w:eastAsia="ja-JP"/>
              </w:rPr>
              <w:t>N/A</w:t>
            </w:r>
          </w:p>
        </w:tc>
        <w:tc>
          <w:tcPr>
            <w:tcW w:w="1694" w:type="dxa"/>
            <w:gridSpan w:val="2"/>
          </w:tcPr>
          <w:p w14:paraId="70DECF59" w14:textId="4EFA9307" w:rsidR="00871653" w:rsidRPr="00224305" w:rsidRDefault="00871653" w:rsidP="008836AC">
            <w:pPr>
              <w:tabs>
                <w:tab w:val="left" w:pos="567"/>
              </w:tabs>
              <w:spacing w:after="0"/>
              <w:rPr>
                <w:rFonts w:ascii="Arial" w:hAnsi="Arial" w:cs="Arial"/>
                <w:color w:val="00B050"/>
                <w:highlight w:val="yellow"/>
                <w:lang w:eastAsia="ja-JP"/>
              </w:rPr>
            </w:pPr>
            <w:r w:rsidRPr="001F486F">
              <w:rPr>
                <w:rFonts w:ascii="Arial" w:hAnsi="Arial" w:cs="Arial"/>
                <w:lang w:eastAsia="ja-JP"/>
              </w:rPr>
              <w:t xml:space="preserve">Testing part: </w:t>
            </w:r>
            <w:r w:rsidR="00224305" w:rsidRPr="00BB580D">
              <w:rPr>
                <w:rFonts w:ascii="Arial" w:hAnsi="Arial" w:cs="Arial"/>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pPr>
        <w:pStyle w:val="aff7"/>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pPr>
        <w:pStyle w:val="aff7"/>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pPr>
        <w:pStyle w:val="aff7"/>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BB580D" w:rsidRDefault="00EF4800" w:rsidP="001A248F">
            <w:pPr>
              <w:tabs>
                <w:tab w:val="left" w:pos="567"/>
              </w:tabs>
              <w:spacing w:after="0"/>
              <w:rPr>
                <w:rFonts w:ascii="Arial" w:hAnsi="Arial" w:cs="Arial"/>
                <w:b/>
              </w:rPr>
            </w:pPr>
            <w:r w:rsidRPr="00BB580D">
              <w:rPr>
                <w:rFonts w:ascii="Arial" w:hAnsi="Arial" w:cs="Arial"/>
                <w:b/>
              </w:rPr>
              <w:t>Leading WG</w:t>
            </w:r>
          </w:p>
        </w:tc>
        <w:tc>
          <w:tcPr>
            <w:tcW w:w="7489" w:type="dxa"/>
          </w:tcPr>
          <w:p w14:paraId="6FC72931" w14:textId="3D4C67EB" w:rsidR="00EF4800" w:rsidRPr="00BB580D" w:rsidRDefault="00A4318E" w:rsidP="001A248F">
            <w:pPr>
              <w:tabs>
                <w:tab w:val="left" w:pos="567"/>
              </w:tabs>
              <w:spacing w:after="0"/>
              <w:rPr>
                <w:rFonts w:ascii="Arial" w:hAnsi="Arial" w:cs="Arial"/>
              </w:rPr>
            </w:pPr>
            <w:r w:rsidRPr="00BB580D">
              <w:rPr>
                <w:rFonts w:ascii="Arial" w:hAnsi="Arial" w:cs="Arial"/>
              </w:rPr>
              <w:t>RAN</w:t>
            </w:r>
            <w:r w:rsidR="00257D2F" w:rsidRPr="00BB580D">
              <w:rPr>
                <w:rFonts w:ascii="Arial" w:hAnsi="Arial" w:cs="Arial"/>
              </w:rPr>
              <w:t>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04FE93AD" w:rsidR="006C4E32" w:rsidRPr="00B65140" w:rsidRDefault="00B65140" w:rsidP="0036248C">
            <w:pPr>
              <w:tabs>
                <w:tab w:val="left" w:pos="567"/>
              </w:tabs>
              <w:spacing w:after="0"/>
              <w:rPr>
                <w:rFonts w:ascii="Arial" w:eastAsia="等线" w:hAnsi="Arial" w:cs="Arial"/>
                <w:lang w:eastAsia="zh-CN"/>
              </w:rPr>
            </w:pPr>
            <w:r>
              <w:rPr>
                <w:rFonts w:ascii="Arial" w:eastAsia="等线" w:hAnsi="Arial" w:cs="Arial" w:hint="eastAsia"/>
                <w:lang w:eastAsia="zh-CN"/>
              </w:rPr>
              <w:t>Yanzhi</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694DB056" w:rsidR="006C4E32" w:rsidRPr="00257D2F" w:rsidRDefault="00FC7AE4" w:rsidP="001A248F">
            <w:pPr>
              <w:tabs>
                <w:tab w:val="left" w:pos="567"/>
              </w:tabs>
              <w:spacing w:after="0"/>
              <w:rPr>
                <w:rFonts w:ascii="Arial" w:eastAsiaTheme="minorEastAsia" w:hAnsi="Arial" w:cs="Arial"/>
                <w:lang w:eastAsia="ja-JP"/>
              </w:rPr>
            </w:pPr>
            <w:r>
              <w:rPr>
                <w:rFonts w:ascii="Arial" w:eastAsiaTheme="minorEastAsia" w:hAnsi="Arial" w:cs="Arial"/>
                <w:lang w:eastAsia="ja-JP"/>
              </w:rPr>
              <w:t>Lenovo</w:t>
            </w:r>
          </w:p>
        </w:tc>
      </w:tr>
      <w:tr w:rsidR="006C4E32" w:rsidRPr="008836AC" w14:paraId="588EE5C8" w14:textId="77777777" w:rsidTr="00A4318E">
        <w:trPr>
          <w:trHeight w:val="264"/>
        </w:trPr>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72984C7B" w:rsidR="006C4E32" w:rsidRPr="00A4318E" w:rsidRDefault="00272B78" w:rsidP="001A248F">
            <w:pPr>
              <w:tabs>
                <w:tab w:val="left" w:pos="567"/>
              </w:tabs>
              <w:spacing w:after="0"/>
              <w:rPr>
                <w:rFonts w:ascii="Arial" w:hAnsi="Arial" w:cs="Arial"/>
                <w:color w:val="0000FF"/>
              </w:rPr>
            </w:pPr>
            <w:r w:rsidRPr="00272B78">
              <w:rPr>
                <w:rFonts w:ascii="Arial" w:hAnsi="Arial" w:cs="Arial"/>
                <w:color w:val="0000FF"/>
              </w:rPr>
              <w:t>yanzhi1@lenovo.com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2418E568" w:rsidR="00D22398" w:rsidRPr="0088692E" w:rsidRDefault="00156FC2" w:rsidP="00C4666A">
            <w:pPr>
              <w:pStyle w:val="TAL"/>
              <w:jc w:val="center"/>
              <w:rPr>
                <w:rFonts w:eastAsiaTheme="minorEastAsia"/>
                <w:color w:val="FF0000"/>
                <w:lang w:eastAsia="ja-JP"/>
              </w:rPr>
            </w:pPr>
            <w:r w:rsidRPr="00156FC2">
              <w:rPr>
                <w:rFonts w:eastAsiaTheme="minorEastAsia" w:hint="eastAsia"/>
                <w:lang w:eastAsia="ja-JP"/>
              </w:rPr>
              <w:t>N</w:t>
            </w:r>
            <w:r w:rsidRPr="00156FC2">
              <w:rPr>
                <w:rFonts w:eastAsiaTheme="minorEastAsia"/>
                <w:lang w:eastAsia="ja-JP"/>
              </w:rPr>
              <w:t>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43BBF923" w:rsidR="00C17C6C"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32FDA062" w14:textId="77777777" w:rsidR="0070075E" w:rsidRPr="003B7182" w:rsidRDefault="0070075E"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4D88800B" w:rsidR="00701410" w:rsidRDefault="00701410" w:rsidP="00701410">
      <w:pPr>
        <w:pStyle w:val="4"/>
        <w:rPr>
          <w:lang w:eastAsia="ja-JP"/>
        </w:rPr>
      </w:pPr>
      <w:r>
        <w:rPr>
          <w:lang w:eastAsia="ja-JP"/>
        </w:rPr>
        <w:t>2.1.1</w:t>
      </w:r>
      <w:r>
        <w:rPr>
          <w:lang w:eastAsia="ja-JP"/>
        </w:rPr>
        <w:tab/>
        <w:t>Agreements</w:t>
      </w:r>
    </w:p>
    <w:p w14:paraId="393BBAFD" w14:textId="2D31860F" w:rsidR="00B83A8B" w:rsidRDefault="00B83A8B" w:rsidP="00B83A8B">
      <w:pPr>
        <w:pStyle w:val="4"/>
        <w:rPr>
          <w:lang w:eastAsia="ja-JP"/>
        </w:rPr>
      </w:pPr>
      <w:r>
        <w:rPr>
          <w:lang w:eastAsia="ja-JP"/>
        </w:rPr>
        <w:t>2.1.2</w:t>
      </w:r>
      <w:r>
        <w:rPr>
          <w:lang w:eastAsia="ja-JP"/>
        </w:rPr>
        <w:tab/>
        <w:t xml:space="preserve">Remaining Open issues </w:t>
      </w:r>
    </w:p>
    <w:p w14:paraId="63689B8F" w14:textId="77777777" w:rsidR="004E1FA8" w:rsidRPr="004E1FA8" w:rsidRDefault="004E1FA8" w:rsidP="00EA3671">
      <w:pPr>
        <w:rPr>
          <w:rFonts w:eastAsia="等线"/>
          <w:lang w:val="en-US" w:eastAsia="zh-CN"/>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25302C16" w:rsidR="00701410" w:rsidRDefault="00701410" w:rsidP="00701410">
      <w:pPr>
        <w:pStyle w:val="4"/>
        <w:rPr>
          <w:rFonts w:eastAsia="等线"/>
          <w:lang w:eastAsia="zh-CN"/>
        </w:rPr>
      </w:pPr>
      <w:r>
        <w:rPr>
          <w:lang w:eastAsia="ja-JP"/>
        </w:rPr>
        <w:t>2.2.1</w:t>
      </w:r>
      <w:r>
        <w:rPr>
          <w:lang w:eastAsia="ja-JP"/>
        </w:rPr>
        <w:tab/>
        <w:t>Agreements</w:t>
      </w:r>
    </w:p>
    <w:p w14:paraId="4C772866" w14:textId="26901300" w:rsidR="00272B78" w:rsidRPr="00EA3671" w:rsidRDefault="00272B78" w:rsidP="00272B78">
      <w:pPr>
        <w:rPr>
          <w:b/>
          <w:bCs/>
          <w:color w:val="000000"/>
          <w:sz w:val="22"/>
          <w:szCs w:val="22"/>
        </w:rPr>
      </w:pPr>
      <w:r w:rsidRPr="00EA3671">
        <w:rPr>
          <w:b/>
          <w:bCs/>
          <w:color w:val="000000"/>
          <w:sz w:val="22"/>
          <w:szCs w:val="22"/>
        </w:rPr>
        <w:t>RAN</w:t>
      </w:r>
      <w:r>
        <w:rPr>
          <w:rFonts w:eastAsia="等线" w:hint="eastAsia"/>
          <w:b/>
          <w:bCs/>
          <w:color w:val="000000"/>
          <w:sz w:val="22"/>
          <w:szCs w:val="22"/>
          <w:lang w:eastAsia="zh-CN"/>
        </w:rPr>
        <w:t>2</w:t>
      </w:r>
      <w:r w:rsidRPr="00EA3671">
        <w:rPr>
          <w:b/>
          <w:bCs/>
          <w:color w:val="000000"/>
          <w:sz w:val="22"/>
          <w:szCs w:val="22"/>
        </w:rPr>
        <w:t>#1</w:t>
      </w:r>
      <w:r>
        <w:rPr>
          <w:rFonts w:eastAsia="等线" w:hint="eastAsia"/>
          <w:b/>
          <w:bCs/>
          <w:color w:val="000000"/>
          <w:sz w:val="22"/>
          <w:szCs w:val="22"/>
          <w:lang w:eastAsia="zh-CN"/>
        </w:rPr>
        <w:t>31</w:t>
      </w:r>
      <w:r w:rsidRPr="00EA3671">
        <w:rPr>
          <w:b/>
          <w:bCs/>
          <w:color w:val="000000"/>
          <w:sz w:val="22"/>
          <w:szCs w:val="22"/>
        </w:rPr>
        <w:t>:</w:t>
      </w:r>
    </w:p>
    <w:p w14:paraId="392496C5" w14:textId="77777777" w:rsidR="00E502AB" w:rsidRPr="006D1D92" w:rsidRDefault="00E502AB" w:rsidP="00E502AB">
      <w:pPr>
        <w:pStyle w:val="Doc-title"/>
      </w:pPr>
      <w:hyperlink r:id="rId8" w:history="1">
        <w:r>
          <w:rPr>
            <w:rStyle w:val="af"/>
          </w:rPr>
          <w:t>R2-2506252</w:t>
        </w:r>
      </w:hyperlink>
      <w:r w:rsidRPr="006D1D92">
        <w:rPr>
          <w:rFonts w:hint="eastAsia"/>
        </w:rPr>
        <w:tab/>
      </w:r>
      <w:r>
        <w:t xml:space="preserve">Stage 2 CR for Rel-19 </w:t>
      </w:r>
      <w:proofErr w:type="gramStart"/>
      <w:r>
        <w:t>Multi-carrier</w:t>
      </w:r>
      <w:proofErr w:type="gramEnd"/>
      <w:r>
        <w:t xml:space="preserve"> enhancements</w:t>
      </w:r>
      <w:r>
        <w:tab/>
        <w:t>Lenovo</w:t>
      </w:r>
      <w:r>
        <w:tab/>
        <w:t>CR</w:t>
      </w:r>
      <w:r>
        <w:tab/>
        <w:t>Rel-19</w:t>
      </w:r>
      <w:r>
        <w:tab/>
        <w:t>38.300</w:t>
      </w:r>
      <w:r>
        <w:tab/>
        <w:t>18.6.0</w:t>
      </w:r>
      <w:r>
        <w:tab/>
        <w:t>1005</w:t>
      </w:r>
      <w:r>
        <w:tab/>
      </w:r>
      <w:r>
        <w:rPr>
          <w:rFonts w:eastAsia="宋体" w:hint="eastAsia"/>
          <w:lang w:eastAsia="zh-CN"/>
        </w:rPr>
        <w:t>1</w:t>
      </w:r>
      <w:r>
        <w:tab/>
        <w:t>B</w:t>
      </w:r>
      <w:r>
        <w:tab/>
        <w:t>NR_MC_enh2</w:t>
      </w:r>
    </w:p>
    <w:p w14:paraId="4BB8DE9B" w14:textId="77777777" w:rsidR="00E502AB" w:rsidRDefault="00E502AB" w:rsidP="00E502AB">
      <w:pPr>
        <w:pStyle w:val="Agreement"/>
        <w:rPr>
          <w:lang w:eastAsia="zh-CN"/>
        </w:rPr>
      </w:pPr>
      <w:r>
        <w:rPr>
          <w:lang w:eastAsia="zh-CN"/>
        </w:rPr>
        <w:t>T</w:t>
      </w:r>
      <w:r>
        <w:rPr>
          <w:rFonts w:hint="eastAsia"/>
          <w:lang w:eastAsia="zh-CN"/>
        </w:rPr>
        <w:t xml:space="preserve">he CR is agreed. </w:t>
      </w:r>
    </w:p>
    <w:p w14:paraId="0E40AE63" w14:textId="77777777" w:rsidR="00E502AB" w:rsidRDefault="00E502AB" w:rsidP="00E502AB">
      <w:pPr>
        <w:pStyle w:val="Doc-text2"/>
        <w:ind w:left="0" w:firstLine="0"/>
        <w:rPr>
          <w:rFonts w:eastAsia="宋体"/>
          <w:lang w:eastAsia="zh-CN"/>
        </w:rPr>
      </w:pPr>
    </w:p>
    <w:p w14:paraId="626EC9C7" w14:textId="77777777" w:rsidR="00E502AB" w:rsidRPr="006D1D92" w:rsidRDefault="00E502AB" w:rsidP="00E502AB">
      <w:pPr>
        <w:pStyle w:val="Doc-title"/>
      </w:pPr>
      <w:hyperlink r:id="rId9" w:history="1">
        <w:r>
          <w:rPr>
            <w:rStyle w:val="af"/>
          </w:rPr>
          <w:t>R2-2506253</w:t>
        </w:r>
      </w:hyperlink>
      <w:r w:rsidRPr="006D1D92">
        <w:rPr>
          <w:rFonts w:hint="eastAsia"/>
        </w:rPr>
        <w:tab/>
      </w:r>
      <w:r>
        <w:t xml:space="preserve">Introduction of Rel-19 </w:t>
      </w:r>
      <w:proofErr w:type="gramStart"/>
      <w:r>
        <w:t>Multi-carrier</w:t>
      </w:r>
      <w:proofErr w:type="gramEnd"/>
      <w:r>
        <w:t xml:space="preserve"> enhancements</w:t>
      </w:r>
      <w:r>
        <w:tab/>
        <w:t>Lenovo</w:t>
      </w:r>
      <w:r>
        <w:tab/>
        <w:t>CR</w:t>
      </w:r>
      <w:r>
        <w:tab/>
        <w:t>Rel-19</w:t>
      </w:r>
      <w:r>
        <w:tab/>
        <w:t>38.331</w:t>
      </w:r>
      <w:r>
        <w:tab/>
        <w:t>18.6.0</w:t>
      </w:r>
      <w:r>
        <w:tab/>
        <w:t>5400</w:t>
      </w:r>
      <w:r>
        <w:tab/>
      </w:r>
      <w:r>
        <w:rPr>
          <w:rFonts w:eastAsia="宋体" w:hint="eastAsia"/>
          <w:lang w:eastAsia="zh-CN"/>
        </w:rPr>
        <w:t>1</w:t>
      </w:r>
      <w:r>
        <w:tab/>
        <w:t>B</w:t>
      </w:r>
      <w:r>
        <w:tab/>
        <w:t>NR_MC_enh2</w:t>
      </w:r>
    </w:p>
    <w:p w14:paraId="4F3FD1E0" w14:textId="77777777" w:rsidR="00E502AB" w:rsidRDefault="00E502AB" w:rsidP="00E502AB">
      <w:pPr>
        <w:pStyle w:val="Agreement"/>
        <w:rPr>
          <w:lang w:eastAsia="zh-CN"/>
        </w:rPr>
      </w:pPr>
      <w:r>
        <w:rPr>
          <w:lang w:eastAsia="zh-CN"/>
        </w:rPr>
        <w:t>T</w:t>
      </w:r>
      <w:r>
        <w:rPr>
          <w:rFonts w:hint="eastAsia"/>
          <w:lang w:eastAsia="zh-CN"/>
        </w:rPr>
        <w:t xml:space="preserve">he CR is agreed. </w:t>
      </w:r>
    </w:p>
    <w:p w14:paraId="6918283D" w14:textId="0C9EBAA7" w:rsidR="00C21339" w:rsidRDefault="00701410" w:rsidP="00A86AB5">
      <w:pPr>
        <w:pStyle w:val="4"/>
        <w:rPr>
          <w:lang w:eastAsia="ja-JP"/>
        </w:rPr>
      </w:pPr>
      <w:r>
        <w:rPr>
          <w:lang w:eastAsia="ja-JP"/>
        </w:rPr>
        <w:lastRenderedPageBreak/>
        <w:t>2.2.2</w:t>
      </w:r>
      <w:r>
        <w:rPr>
          <w:lang w:eastAsia="ja-JP"/>
        </w:rPr>
        <w:tab/>
        <w:t xml:space="preserve">Remaining Open issues </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6C11DC56" w:rsidR="00701410" w:rsidRDefault="00701410" w:rsidP="00701410">
      <w:pPr>
        <w:pStyle w:val="4"/>
        <w:rPr>
          <w:lang w:eastAsia="ja-JP"/>
        </w:rPr>
      </w:pPr>
      <w:r>
        <w:rPr>
          <w:lang w:eastAsia="ja-JP"/>
        </w:rPr>
        <w:t>2.3.1</w:t>
      </w:r>
      <w:r>
        <w:rPr>
          <w:lang w:eastAsia="ja-JP"/>
        </w:rPr>
        <w:tab/>
        <w:t>Agreements</w:t>
      </w:r>
    </w:p>
    <w:p w14:paraId="5722EB98" w14:textId="70D612B6" w:rsidR="00F9587E" w:rsidRPr="00B8091A" w:rsidRDefault="00701410" w:rsidP="00B8091A">
      <w:pPr>
        <w:pStyle w:val="4"/>
        <w:rPr>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1F099C52" w:rsidR="00701410" w:rsidRDefault="00701410" w:rsidP="00701410">
      <w:pPr>
        <w:pStyle w:val="4"/>
        <w:rPr>
          <w:lang w:eastAsia="ja-JP"/>
        </w:rPr>
      </w:pPr>
      <w:r>
        <w:rPr>
          <w:lang w:eastAsia="ja-JP"/>
        </w:rPr>
        <w:t>2.4.1</w:t>
      </w:r>
      <w:r>
        <w:rPr>
          <w:lang w:eastAsia="ja-JP"/>
        </w:rPr>
        <w:tab/>
        <w:t>Agreements</w:t>
      </w:r>
    </w:p>
    <w:p w14:paraId="37D259DA" w14:textId="57916FCD" w:rsidR="00701410" w:rsidRDefault="00701410" w:rsidP="00701410">
      <w:pPr>
        <w:pStyle w:val="4"/>
        <w:rPr>
          <w:lang w:eastAsia="ja-JP"/>
        </w:rPr>
      </w:pPr>
      <w:r>
        <w:rPr>
          <w:lang w:eastAsia="ja-JP"/>
        </w:rPr>
        <w:t>2.4.2</w:t>
      </w:r>
      <w:r>
        <w:rPr>
          <w:lang w:eastAsia="ja-JP"/>
        </w:rPr>
        <w:tab/>
        <w:t>Remaining Open issues</w:t>
      </w: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BF7EB0">
      <w:pPr>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7DF3AAD4" w14:textId="77777777" w:rsidR="00EA3671" w:rsidRDefault="00EA3671" w:rsidP="00DB7C03">
      <w:pPr>
        <w:overflowPunct/>
        <w:autoSpaceDE/>
        <w:autoSpaceDN/>
        <w:snapToGrid w:val="0"/>
        <w:spacing w:after="0"/>
        <w:textAlignment w:val="auto"/>
        <w:rPr>
          <w:rFonts w:ascii="Arial" w:eastAsia="等线" w:hAnsi="Arial" w:cs="Arial"/>
          <w:b/>
          <w:bCs/>
          <w:lang w:eastAsia="zh-CN"/>
        </w:rPr>
      </w:pPr>
    </w:p>
    <w:p w14:paraId="62706E8E" w14:textId="38B66A22" w:rsidR="005401DF" w:rsidRDefault="005401DF" w:rsidP="00DB7C03">
      <w:pPr>
        <w:overflowPunct/>
        <w:autoSpaceDE/>
        <w:autoSpaceDN/>
        <w:snapToGrid w:val="0"/>
        <w:spacing w:after="0"/>
        <w:textAlignment w:val="auto"/>
        <w:rPr>
          <w:rFonts w:ascii="Arial" w:eastAsia="等线" w:hAnsi="Arial" w:cs="Arial"/>
          <w:b/>
          <w:bCs/>
          <w:lang w:eastAsia="zh-CN"/>
        </w:rPr>
      </w:pPr>
      <w:r>
        <w:rPr>
          <w:rFonts w:ascii="Arial" w:eastAsiaTheme="minorEastAsia" w:hAnsi="Arial" w:cs="Arial" w:hint="eastAsia"/>
          <w:b/>
          <w:bCs/>
          <w:lang w:eastAsia="ja-JP"/>
        </w:rPr>
        <w:t>R</w:t>
      </w:r>
      <w:r>
        <w:rPr>
          <w:rFonts w:ascii="Arial" w:eastAsiaTheme="minorEastAsia" w:hAnsi="Arial" w:cs="Arial"/>
          <w:b/>
          <w:bCs/>
          <w:lang w:eastAsia="ja-JP"/>
        </w:rPr>
        <w:t>AN</w:t>
      </w:r>
      <w:r>
        <w:rPr>
          <w:rFonts w:ascii="Arial" w:eastAsia="等线" w:hAnsi="Arial" w:cs="Arial" w:hint="eastAsia"/>
          <w:b/>
          <w:bCs/>
          <w:lang w:eastAsia="zh-CN"/>
        </w:rPr>
        <w:t>1</w:t>
      </w:r>
      <w:r>
        <w:rPr>
          <w:rFonts w:ascii="Arial" w:eastAsiaTheme="minorEastAsia" w:hAnsi="Arial" w:cs="Arial"/>
          <w:b/>
          <w:bCs/>
          <w:lang w:eastAsia="ja-JP"/>
        </w:rPr>
        <w:t>#1</w:t>
      </w:r>
      <w:r>
        <w:rPr>
          <w:rFonts w:ascii="Arial" w:eastAsia="等线" w:hAnsi="Arial" w:cs="Arial" w:hint="eastAsia"/>
          <w:b/>
          <w:bCs/>
          <w:lang w:eastAsia="zh-CN"/>
        </w:rPr>
        <w:t>22</w:t>
      </w:r>
    </w:p>
    <w:p w14:paraId="42E65C23" w14:textId="77777777" w:rsidR="005401DF" w:rsidRPr="00C74A3E" w:rsidRDefault="005401DF" w:rsidP="00C74A3E">
      <w:pPr>
        <w:pStyle w:val="aff7"/>
        <w:numPr>
          <w:ilvl w:val="0"/>
          <w:numId w:val="7"/>
        </w:numPr>
        <w:ind w:leftChars="0"/>
        <w:rPr>
          <w:rFonts w:ascii="Times New Roman" w:hAnsi="Times New Roman"/>
          <w:kern w:val="0"/>
          <w:sz w:val="20"/>
          <w:szCs w:val="20"/>
          <w:lang w:eastAsia="zh-CN"/>
        </w:rPr>
      </w:pPr>
      <w:r w:rsidRPr="00C74A3E">
        <w:rPr>
          <w:rFonts w:ascii="Times New Roman" w:hAnsi="Times New Roman"/>
          <w:kern w:val="0"/>
          <w:sz w:val="20"/>
          <w:szCs w:val="20"/>
          <w:lang w:eastAsia="zh-CN"/>
        </w:rPr>
        <w:t>R1-250</w:t>
      </w:r>
      <w:r w:rsidRPr="00C74A3E">
        <w:rPr>
          <w:rFonts w:ascii="Times New Roman" w:hAnsi="Times New Roman" w:hint="eastAsia"/>
          <w:kern w:val="0"/>
          <w:sz w:val="20"/>
          <w:szCs w:val="20"/>
          <w:lang w:eastAsia="zh-CN"/>
        </w:rPr>
        <w:t>6511</w:t>
      </w:r>
      <w:r w:rsidRPr="00C74A3E">
        <w:rPr>
          <w:rFonts w:ascii="Times New Roman" w:hAnsi="Times New Roman"/>
          <w:kern w:val="0"/>
          <w:sz w:val="20"/>
          <w:szCs w:val="20"/>
          <w:lang w:eastAsia="zh-CN"/>
        </w:rPr>
        <w:tab/>
        <w:t>Feature lead summary #</w:t>
      </w:r>
      <w:r w:rsidRPr="00C74A3E">
        <w:rPr>
          <w:rFonts w:ascii="Times New Roman" w:hAnsi="Times New Roman" w:hint="eastAsia"/>
          <w:kern w:val="0"/>
          <w:sz w:val="20"/>
          <w:szCs w:val="20"/>
          <w:lang w:eastAsia="zh-CN"/>
        </w:rPr>
        <w:t>1</w:t>
      </w:r>
      <w:r w:rsidRPr="00C74A3E">
        <w:rPr>
          <w:rFonts w:ascii="Times New Roman" w:hAnsi="Times New Roman"/>
          <w:kern w:val="0"/>
          <w:sz w:val="20"/>
          <w:szCs w:val="20"/>
          <w:lang w:eastAsia="zh-CN"/>
        </w:rPr>
        <w:t xml:space="preserve"> on multi-cell scheduling with a single DCI</w:t>
      </w:r>
      <w:r w:rsidRPr="00C74A3E">
        <w:rPr>
          <w:rFonts w:ascii="Times New Roman" w:hAnsi="Times New Roman"/>
          <w:kern w:val="0"/>
          <w:sz w:val="20"/>
          <w:szCs w:val="20"/>
          <w:lang w:eastAsia="zh-CN"/>
        </w:rPr>
        <w:tab/>
      </w:r>
      <w:r w:rsidRPr="00C74A3E">
        <w:rPr>
          <w:rFonts w:ascii="Times New Roman" w:hAnsi="Times New Roman" w:hint="eastAsia"/>
          <w:kern w:val="0"/>
          <w:sz w:val="20"/>
          <w:szCs w:val="20"/>
          <w:lang w:eastAsia="zh-CN"/>
        </w:rPr>
        <w:t>Moderator (Xiaomi)</w:t>
      </w:r>
    </w:p>
    <w:p w14:paraId="1A698D79" w14:textId="77777777" w:rsidR="005401DF" w:rsidRPr="00C74A3E" w:rsidRDefault="005401DF" w:rsidP="00C74A3E">
      <w:pPr>
        <w:pStyle w:val="aff7"/>
        <w:numPr>
          <w:ilvl w:val="0"/>
          <w:numId w:val="7"/>
        </w:numPr>
        <w:ind w:leftChars="0"/>
        <w:rPr>
          <w:rFonts w:ascii="Times New Roman" w:hAnsi="Times New Roman"/>
          <w:kern w:val="0"/>
          <w:sz w:val="20"/>
          <w:szCs w:val="20"/>
          <w:lang w:eastAsia="zh-CN"/>
        </w:rPr>
      </w:pPr>
      <w:r w:rsidRPr="00C74A3E">
        <w:rPr>
          <w:rFonts w:ascii="Times New Roman" w:hAnsi="Times New Roman"/>
          <w:kern w:val="0"/>
          <w:sz w:val="20"/>
          <w:szCs w:val="20"/>
          <w:lang w:eastAsia="zh-CN"/>
        </w:rPr>
        <w:t>R1-2505229</w:t>
      </w:r>
      <w:r w:rsidRPr="00C74A3E">
        <w:rPr>
          <w:rFonts w:ascii="Times New Roman" w:hAnsi="Times New Roman"/>
          <w:kern w:val="0"/>
          <w:sz w:val="20"/>
          <w:szCs w:val="20"/>
          <w:lang w:eastAsia="zh-CN"/>
        </w:rPr>
        <w:tab/>
        <w:t xml:space="preserve">Maintenance of Rel-19 </w:t>
      </w:r>
      <w:proofErr w:type="gramStart"/>
      <w:r w:rsidRPr="00C74A3E">
        <w:rPr>
          <w:rFonts w:ascii="Times New Roman" w:hAnsi="Times New Roman"/>
          <w:kern w:val="0"/>
          <w:sz w:val="20"/>
          <w:szCs w:val="20"/>
          <w:lang w:eastAsia="zh-CN"/>
        </w:rPr>
        <w:t>Multi-carrier</w:t>
      </w:r>
      <w:proofErr w:type="gramEnd"/>
      <w:r w:rsidRPr="00C74A3E">
        <w:rPr>
          <w:rFonts w:ascii="Times New Roman" w:hAnsi="Times New Roman"/>
          <w:kern w:val="0"/>
          <w:sz w:val="20"/>
          <w:szCs w:val="20"/>
          <w:lang w:eastAsia="zh-CN"/>
        </w:rPr>
        <w:t xml:space="preserve"> enhancements</w:t>
      </w:r>
      <w:r w:rsidRPr="00C74A3E">
        <w:rPr>
          <w:rFonts w:ascii="Times New Roman" w:hAnsi="Times New Roman"/>
          <w:kern w:val="0"/>
          <w:sz w:val="20"/>
          <w:szCs w:val="20"/>
          <w:lang w:eastAsia="zh-CN"/>
        </w:rPr>
        <w:tab/>
        <w:t xml:space="preserve">Huawei, </w:t>
      </w:r>
      <w:proofErr w:type="spellStart"/>
      <w:r w:rsidRPr="00C74A3E">
        <w:rPr>
          <w:rFonts w:ascii="Times New Roman" w:hAnsi="Times New Roman"/>
          <w:kern w:val="0"/>
          <w:sz w:val="20"/>
          <w:szCs w:val="20"/>
          <w:lang w:eastAsia="zh-CN"/>
        </w:rPr>
        <w:t>HiSilicon</w:t>
      </w:r>
      <w:proofErr w:type="spellEnd"/>
    </w:p>
    <w:p w14:paraId="5E651DDE" w14:textId="77777777" w:rsidR="005401DF" w:rsidRPr="00C74A3E" w:rsidRDefault="005401DF" w:rsidP="00C74A3E">
      <w:pPr>
        <w:pStyle w:val="aff7"/>
        <w:numPr>
          <w:ilvl w:val="0"/>
          <w:numId w:val="7"/>
        </w:numPr>
        <w:ind w:leftChars="0"/>
        <w:rPr>
          <w:rFonts w:ascii="Times New Roman" w:hAnsi="Times New Roman"/>
          <w:kern w:val="0"/>
          <w:sz w:val="20"/>
          <w:szCs w:val="20"/>
          <w:lang w:eastAsia="zh-CN"/>
        </w:rPr>
      </w:pPr>
      <w:r w:rsidRPr="00C74A3E">
        <w:rPr>
          <w:rFonts w:ascii="Times New Roman" w:hAnsi="Times New Roman"/>
          <w:kern w:val="0"/>
          <w:sz w:val="20"/>
          <w:szCs w:val="20"/>
          <w:lang w:eastAsia="zh-CN"/>
        </w:rPr>
        <w:t>R1-2505392</w:t>
      </w:r>
      <w:r w:rsidRPr="00C74A3E">
        <w:rPr>
          <w:rFonts w:ascii="Times New Roman" w:hAnsi="Times New Roman"/>
          <w:kern w:val="0"/>
          <w:sz w:val="20"/>
          <w:szCs w:val="20"/>
          <w:lang w:eastAsia="zh-CN"/>
        </w:rPr>
        <w:tab/>
        <w:t>Maintenance on enhancement of multi-cell PUSCH and PDSCH scheduling with a single DCI</w:t>
      </w:r>
      <w:r w:rsidRPr="00C74A3E">
        <w:rPr>
          <w:rFonts w:ascii="Times New Roman" w:hAnsi="Times New Roman"/>
          <w:kern w:val="0"/>
          <w:sz w:val="20"/>
          <w:szCs w:val="20"/>
          <w:lang w:eastAsia="zh-CN"/>
        </w:rPr>
        <w:tab/>
      </w:r>
      <w:r w:rsidRPr="00C74A3E">
        <w:rPr>
          <w:rFonts w:ascii="Times New Roman" w:hAnsi="Times New Roman"/>
          <w:kern w:val="0"/>
          <w:sz w:val="20"/>
          <w:szCs w:val="20"/>
          <w:lang w:eastAsia="zh-CN"/>
        </w:rPr>
        <w:tab/>
      </w:r>
      <w:r w:rsidRPr="00C74A3E">
        <w:rPr>
          <w:rFonts w:ascii="Times New Roman" w:hAnsi="Times New Roman"/>
          <w:kern w:val="0"/>
          <w:sz w:val="20"/>
          <w:szCs w:val="20"/>
          <w:lang w:eastAsia="zh-CN"/>
        </w:rPr>
        <w:tab/>
        <w:t>vivo</w:t>
      </w:r>
    </w:p>
    <w:p w14:paraId="6837AF5A" w14:textId="77777777" w:rsidR="005401DF" w:rsidRPr="00C74A3E" w:rsidRDefault="005401DF" w:rsidP="00C74A3E">
      <w:pPr>
        <w:pStyle w:val="aff7"/>
        <w:numPr>
          <w:ilvl w:val="0"/>
          <w:numId w:val="7"/>
        </w:numPr>
        <w:ind w:leftChars="0"/>
        <w:rPr>
          <w:rFonts w:ascii="Times New Roman" w:hAnsi="Times New Roman"/>
          <w:kern w:val="0"/>
          <w:sz w:val="20"/>
          <w:szCs w:val="20"/>
          <w:lang w:eastAsia="zh-CN"/>
        </w:rPr>
      </w:pPr>
      <w:r w:rsidRPr="00C74A3E">
        <w:rPr>
          <w:rFonts w:ascii="Times New Roman" w:hAnsi="Times New Roman"/>
          <w:kern w:val="0"/>
          <w:sz w:val="20"/>
          <w:szCs w:val="20"/>
          <w:lang w:eastAsia="zh-CN"/>
        </w:rPr>
        <w:t>R1-2505440</w:t>
      </w:r>
      <w:r w:rsidRPr="00C74A3E">
        <w:rPr>
          <w:rFonts w:ascii="Times New Roman" w:hAnsi="Times New Roman"/>
          <w:kern w:val="0"/>
          <w:sz w:val="20"/>
          <w:szCs w:val="20"/>
          <w:lang w:eastAsia="zh-CN"/>
        </w:rPr>
        <w:tab/>
        <w:t xml:space="preserve">Text proposals for Rel-19 </w:t>
      </w:r>
      <w:proofErr w:type="gramStart"/>
      <w:r w:rsidRPr="00C74A3E">
        <w:rPr>
          <w:rFonts w:ascii="Times New Roman" w:hAnsi="Times New Roman"/>
          <w:kern w:val="0"/>
          <w:sz w:val="20"/>
          <w:szCs w:val="20"/>
          <w:lang w:eastAsia="zh-CN"/>
        </w:rPr>
        <w:t>Multi-carrier</w:t>
      </w:r>
      <w:proofErr w:type="gramEnd"/>
      <w:r w:rsidRPr="00C74A3E">
        <w:rPr>
          <w:rFonts w:ascii="Times New Roman" w:hAnsi="Times New Roman"/>
          <w:kern w:val="0"/>
          <w:sz w:val="20"/>
          <w:szCs w:val="20"/>
          <w:lang w:eastAsia="zh-CN"/>
        </w:rPr>
        <w:t xml:space="preserve"> enhancements</w:t>
      </w:r>
      <w:r w:rsidRPr="00C74A3E">
        <w:rPr>
          <w:rFonts w:ascii="Times New Roman" w:hAnsi="Times New Roman"/>
          <w:kern w:val="0"/>
          <w:sz w:val="20"/>
          <w:szCs w:val="20"/>
          <w:lang w:eastAsia="zh-CN"/>
        </w:rPr>
        <w:tab/>
        <w:t>Xiaomi</w:t>
      </w:r>
    </w:p>
    <w:p w14:paraId="3B4F0A81" w14:textId="77777777" w:rsidR="005401DF" w:rsidRPr="00C74A3E" w:rsidRDefault="005401DF" w:rsidP="00C74A3E">
      <w:pPr>
        <w:pStyle w:val="aff7"/>
        <w:numPr>
          <w:ilvl w:val="0"/>
          <w:numId w:val="7"/>
        </w:numPr>
        <w:ind w:leftChars="0"/>
        <w:rPr>
          <w:rFonts w:ascii="Times New Roman" w:hAnsi="Times New Roman"/>
          <w:kern w:val="0"/>
          <w:sz w:val="20"/>
          <w:szCs w:val="20"/>
          <w:lang w:eastAsia="zh-CN"/>
        </w:rPr>
      </w:pPr>
      <w:r w:rsidRPr="00C74A3E">
        <w:rPr>
          <w:rFonts w:ascii="Times New Roman" w:hAnsi="Times New Roman"/>
          <w:kern w:val="0"/>
          <w:sz w:val="20"/>
          <w:szCs w:val="20"/>
          <w:lang w:eastAsia="zh-CN"/>
        </w:rPr>
        <w:t>R1-2505557</w:t>
      </w:r>
      <w:r w:rsidRPr="00C74A3E">
        <w:rPr>
          <w:rFonts w:ascii="Times New Roman" w:hAnsi="Times New Roman"/>
          <w:kern w:val="0"/>
          <w:sz w:val="20"/>
          <w:szCs w:val="20"/>
          <w:lang w:eastAsia="zh-CN"/>
        </w:rPr>
        <w:tab/>
        <w:t>Remaining issues on multi-carrier enhancements.</w:t>
      </w:r>
      <w:r w:rsidRPr="00C74A3E">
        <w:rPr>
          <w:rFonts w:ascii="Times New Roman" w:hAnsi="Times New Roman"/>
          <w:kern w:val="0"/>
          <w:sz w:val="20"/>
          <w:szCs w:val="20"/>
          <w:lang w:eastAsia="zh-CN"/>
        </w:rPr>
        <w:tab/>
        <w:t>Samsung</w:t>
      </w:r>
    </w:p>
    <w:p w14:paraId="6252C589" w14:textId="77777777" w:rsidR="005401DF" w:rsidRPr="00C74A3E" w:rsidRDefault="005401DF" w:rsidP="00C74A3E">
      <w:pPr>
        <w:pStyle w:val="aff7"/>
        <w:numPr>
          <w:ilvl w:val="0"/>
          <w:numId w:val="7"/>
        </w:numPr>
        <w:ind w:leftChars="0"/>
        <w:rPr>
          <w:rFonts w:ascii="Times New Roman" w:hAnsi="Times New Roman"/>
          <w:kern w:val="0"/>
          <w:sz w:val="20"/>
          <w:szCs w:val="20"/>
          <w:lang w:eastAsia="zh-CN"/>
        </w:rPr>
      </w:pPr>
      <w:r w:rsidRPr="00C74A3E">
        <w:rPr>
          <w:rFonts w:ascii="Times New Roman" w:hAnsi="Times New Roman"/>
          <w:kern w:val="0"/>
          <w:sz w:val="20"/>
          <w:szCs w:val="20"/>
          <w:lang w:eastAsia="zh-CN"/>
        </w:rPr>
        <w:t>R1-2505724</w:t>
      </w:r>
      <w:r w:rsidRPr="00C74A3E">
        <w:rPr>
          <w:rFonts w:ascii="Times New Roman" w:hAnsi="Times New Roman"/>
          <w:kern w:val="0"/>
          <w:sz w:val="20"/>
          <w:szCs w:val="20"/>
          <w:lang w:eastAsia="zh-CN"/>
        </w:rPr>
        <w:tab/>
        <w:t>Maintenance on multi-cell scheduling with a single DCI</w:t>
      </w:r>
      <w:r w:rsidRPr="00C74A3E">
        <w:rPr>
          <w:rFonts w:ascii="Times New Roman" w:hAnsi="Times New Roman"/>
          <w:kern w:val="0"/>
          <w:sz w:val="20"/>
          <w:szCs w:val="20"/>
          <w:lang w:eastAsia="zh-CN"/>
        </w:rPr>
        <w:tab/>
        <w:t>OPPO</w:t>
      </w:r>
    </w:p>
    <w:p w14:paraId="1C710E56" w14:textId="77777777" w:rsidR="005401DF" w:rsidRPr="00C74A3E" w:rsidRDefault="005401DF" w:rsidP="00C74A3E">
      <w:pPr>
        <w:pStyle w:val="aff7"/>
        <w:numPr>
          <w:ilvl w:val="0"/>
          <w:numId w:val="7"/>
        </w:numPr>
        <w:ind w:leftChars="0"/>
        <w:rPr>
          <w:rFonts w:ascii="Times New Roman" w:hAnsi="Times New Roman"/>
          <w:kern w:val="0"/>
          <w:sz w:val="20"/>
          <w:szCs w:val="20"/>
          <w:lang w:eastAsia="zh-CN"/>
        </w:rPr>
      </w:pPr>
      <w:r w:rsidRPr="00C74A3E">
        <w:rPr>
          <w:rFonts w:ascii="Times New Roman" w:hAnsi="Times New Roman"/>
          <w:kern w:val="0"/>
          <w:sz w:val="20"/>
          <w:szCs w:val="20"/>
          <w:lang w:eastAsia="zh-CN"/>
        </w:rPr>
        <w:t>R1-2506026</w:t>
      </w:r>
      <w:r w:rsidRPr="00C74A3E">
        <w:rPr>
          <w:rFonts w:ascii="Times New Roman" w:hAnsi="Times New Roman"/>
          <w:kern w:val="0"/>
          <w:sz w:val="20"/>
          <w:szCs w:val="20"/>
          <w:lang w:eastAsia="zh-CN"/>
        </w:rPr>
        <w:tab/>
      </w:r>
      <w:proofErr w:type="gramStart"/>
      <w:r w:rsidRPr="00C74A3E">
        <w:rPr>
          <w:rFonts w:ascii="Times New Roman" w:hAnsi="Times New Roman"/>
          <w:kern w:val="0"/>
          <w:sz w:val="20"/>
          <w:szCs w:val="20"/>
          <w:lang w:eastAsia="zh-CN"/>
        </w:rPr>
        <w:t>Multi-carrier</w:t>
      </w:r>
      <w:proofErr w:type="gramEnd"/>
      <w:r w:rsidRPr="00C74A3E">
        <w:rPr>
          <w:rFonts w:ascii="Times New Roman" w:hAnsi="Times New Roman"/>
          <w:kern w:val="0"/>
          <w:sz w:val="20"/>
          <w:szCs w:val="20"/>
          <w:lang w:eastAsia="zh-CN"/>
        </w:rPr>
        <w:t xml:space="preserve"> enhancements for NR Phase 3</w:t>
      </w:r>
      <w:r w:rsidRPr="00C74A3E">
        <w:rPr>
          <w:rFonts w:ascii="Times New Roman" w:hAnsi="Times New Roman"/>
          <w:kern w:val="0"/>
          <w:sz w:val="20"/>
          <w:szCs w:val="20"/>
          <w:lang w:eastAsia="zh-CN"/>
        </w:rPr>
        <w:tab/>
        <w:t>MediaTek Inc.</w:t>
      </w:r>
    </w:p>
    <w:p w14:paraId="383FAC7E" w14:textId="77777777" w:rsidR="005401DF" w:rsidRPr="00C74A3E" w:rsidRDefault="005401DF" w:rsidP="00C74A3E">
      <w:pPr>
        <w:pStyle w:val="aff7"/>
        <w:numPr>
          <w:ilvl w:val="0"/>
          <w:numId w:val="7"/>
        </w:numPr>
        <w:ind w:leftChars="0"/>
        <w:rPr>
          <w:rFonts w:ascii="Times New Roman" w:hAnsi="Times New Roman"/>
          <w:kern w:val="0"/>
          <w:sz w:val="20"/>
          <w:szCs w:val="20"/>
          <w:lang w:eastAsia="zh-CN"/>
        </w:rPr>
      </w:pPr>
      <w:r w:rsidRPr="00C74A3E">
        <w:rPr>
          <w:rFonts w:ascii="Times New Roman" w:hAnsi="Times New Roman"/>
          <w:kern w:val="0"/>
          <w:sz w:val="20"/>
          <w:szCs w:val="20"/>
          <w:lang w:eastAsia="zh-CN"/>
        </w:rPr>
        <w:t>R1-2506126</w:t>
      </w:r>
      <w:r w:rsidRPr="00C74A3E">
        <w:rPr>
          <w:rFonts w:ascii="Times New Roman" w:hAnsi="Times New Roman"/>
          <w:kern w:val="0"/>
          <w:sz w:val="20"/>
          <w:szCs w:val="20"/>
          <w:lang w:eastAsia="zh-CN"/>
        </w:rPr>
        <w:tab/>
        <w:t>Maintenance on Multi-carrier enhancements for NR phase 3</w:t>
      </w:r>
      <w:r w:rsidRPr="00C74A3E">
        <w:rPr>
          <w:rFonts w:ascii="Times New Roman" w:hAnsi="Times New Roman"/>
          <w:kern w:val="0"/>
          <w:sz w:val="20"/>
          <w:szCs w:val="20"/>
          <w:lang w:eastAsia="zh-CN"/>
        </w:rPr>
        <w:tab/>
        <w:t xml:space="preserve">ZTE Corporation, </w:t>
      </w:r>
      <w:proofErr w:type="spellStart"/>
      <w:r w:rsidRPr="00C74A3E">
        <w:rPr>
          <w:rFonts w:ascii="Times New Roman" w:hAnsi="Times New Roman"/>
          <w:kern w:val="0"/>
          <w:sz w:val="20"/>
          <w:szCs w:val="20"/>
          <w:lang w:eastAsia="zh-CN"/>
        </w:rPr>
        <w:t>Sanechips</w:t>
      </w:r>
      <w:proofErr w:type="spellEnd"/>
    </w:p>
    <w:p w14:paraId="62CBE393" w14:textId="77777777" w:rsidR="005401DF" w:rsidRPr="005401DF" w:rsidRDefault="005401DF" w:rsidP="00DB7C03">
      <w:pPr>
        <w:overflowPunct/>
        <w:autoSpaceDE/>
        <w:autoSpaceDN/>
        <w:snapToGrid w:val="0"/>
        <w:spacing w:after="0"/>
        <w:textAlignment w:val="auto"/>
        <w:rPr>
          <w:rFonts w:ascii="Arial" w:eastAsia="等线" w:hAnsi="Arial" w:cs="Arial" w:hint="eastAsia"/>
          <w:b/>
          <w:bCs/>
          <w:lang w:eastAsia="zh-CN"/>
        </w:rPr>
      </w:pPr>
    </w:p>
    <w:p w14:paraId="00A9D578" w14:textId="77777777" w:rsidR="00EA3671" w:rsidRDefault="00EA3671" w:rsidP="003E3A1A">
      <w:pPr>
        <w:overflowPunct/>
        <w:autoSpaceDE/>
        <w:autoSpaceDN/>
        <w:snapToGrid w:val="0"/>
        <w:spacing w:after="0"/>
        <w:textAlignment w:val="auto"/>
        <w:rPr>
          <w:rFonts w:ascii="Arial" w:eastAsiaTheme="minorEastAsia" w:hAnsi="Arial" w:cs="Arial"/>
          <w:lang w:val="en-US" w:eastAsia="ja-JP"/>
        </w:rPr>
      </w:pPr>
    </w:p>
    <w:p w14:paraId="01EA0844" w14:textId="5F63C5BB" w:rsidR="00AA06E0" w:rsidRPr="008D75A5" w:rsidRDefault="00AA06E0" w:rsidP="00AA06E0">
      <w:pPr>
        <w:overflowPunct/>
        <w:autoSpaceDE/>
        <w:autoSpaceDN/>
        <w:snapToGrid w:val="0"/>
        <w:spacing w:after="0"/>
        <w:textAlignment w:val="auto"/>
        <w:rPr>
          <w:rFonts w:ascii="Arial" w:eastAsia="等线" w:hAnsi="Arial" w:cs="Arial"/>
          <w:b/>
          <w:bCs/>
          <w:lang w:eastAsia="zh-CN"/>
        </w:rPr>
      </w:pPr>
      <w:r>
        <w:rPr>
          <w:rFonts w:ascii="Arial" w:eastAsiaTheme="minorEastAsia" w:hAnsi="Arial" w:cs="Arial" w:hint="eastAsia"/>
          <w:b/>
          <w:bCs/>
          <w:lang w:eastAsia="ja-JP"/>
        </w:rPr>
        <w:t>R</w:t>
      </w:r>
      <w:r>
        <w:rPr>
          <w:rFonts w:ascii="Arial" w:eastAsiaTheme="minorEastAsia" w:hAnsi="Arial" w:cs="Arial"/>
          <w:b/>
          <w:bCs/>
          <w:lang w:eastAsia="ja-JP"/>
        </w:rPr>
        <w:t>AN</w:t>
      </w:r>
      <w:r w:rsidR="00E502AB">
        <w:rPr>
          <w:rFonts w:ascii="Arial" w:eastAsia="等线" w:hAnsi="Arial" w:cs="Arial" w:hint="eastAsia"/>
          <w:b/>
          <w:bCs/>
          <w:lang w:eastAsia="zh-CN"/>
        </w:rPr>
        <w:t>2</w:t>
      </w:r>
      <w:r>
        <w:rPr>
          <w:rFonts w:ascii="Arial" w:eastAsiaTheme="minorEastAsia" w:hAnsi="Arial" w:cs="Arial"/>
          <w:b/>
          <w:bCs/>
          <w:lang w:eastAsia="ja-JP"/>
        </w:rPr>
        <w:t>#1</w:t>
      </w:r>
      <w:r w:rsidR="00E502AB">
        <w:rPr>
          <w:rFonts w:ascii="Arial" w:eastAsia="等线" w:hAnsi="Arial" w:cs="Arial" w:hint="eastAsia"/>
          <w:b/>
          <w:bCs/>
          <w:lang w:eastAsia="zh-CN"/>
        </w:rPr>
        <w:t>31</w:t>
      </w:r>
    </w:p>
    <w:p w14:paraId="74067838" w14:textId="77777777" w:rsidR="00AD43D5" w:rsidRPr="00AD43D5" w:rsidRDefault="00AD43D5" w:rsidP="00D97F6B">
      <w:pPr>
        <w:pStyle w:val="aff7"/>
        <w:numPr>
          <w:ilvl w:val="0"/>
          <w:numId w:val="8"/>
        </w:numPr>
        <w:ind w:leftChars="0"/>
        <w:rPr>
          <w:rFonts w:ascii="Times New Roman" w:hAnsi="Times New Roman"/>
          <w:kern w:val="0"/>
          <w:sz w:val="20"/>
          <w:szCs w:val="20"/>
          <w:lang w:eastAsia="zh-CN"/>
        </w:rPr>
      </w:pPr>
      <w:hyperlink r:id="rId10" w:history="1">
        <w:r w:rsidRPr="00AD43D5">
          <w:rPr>
            <w:rFonts w:ascii="Times New Roman" w:hAnsi="Times New Roman"/>
            <w:kern w:val="0"/>
            <w:sz w:val="20"/>
            <w:szCs w:val="20"/>
            <w:lang w:eastAsia="zh-CN"/>
          </w:rPr>
          <w:t>R2-2505251</w:t>
        </w:r>
      </w:hyperlink>
      <w:r w:rsidRPr="00AD43D5">
        <w:rPr>
          <w:rFonts w:ascii="Times New Roman" w:hAnsi="Times New Roman"/>
          <w:kern w:val="0"/>
          <w:sz w:val="20"/>
          <w:szCs w:val="20"/>
          <w:lang w:eastAsia="zh-CN"/>
        </w:rPr>
        <w:tab/>
        <w:t xml:space="preserve">Stage 2 CR for Rel-19 </w:t>
      </w:r>
      <w:proofErr w:type="gramStart"/>
      <w:r w:rsidRPr="00AD43D5">
        <w:rPr>
          <w:rFonts w:ascii="Times New Roman" w:hAnsi="Times New Roman"/>
          <w:kern w:val="0"/>
          <w:sz w:val="20"/>
          <w:szCs w:val="20"/>
          <w:lang w:eastAsia="zh-CN"/>
        </w:rPr>
        <w:t>Multi-carrier</w:t>
      </w:r>
      <w:proofErr w:type="gramEnd"/>
      <w:r w:rsidRPr="00AD43D5">
        <w:rPr>
          <w:rFonts w:ascii="Times New Roman" w:hAnsi="Times New Roman"/>
          <w:kern w:val="0"/>
          <w:sz w:val="20"/>
          <w:szCs w:val="20"/>
          <w:lang w:eastAsia="zh-CN"/>
        </w:rPr>
        <w:t xml:space="preserve"> enhancements</w:t>
      </w:r>
      <w:r w:rsidRPr="00AD43D5">
        <w:rPr>
          <w:rFonts w:ascii="Times New Roman" w:hAnsi="Times New Roman"/>
          <w:kern w:val="0"/>
          <w:sz w:val="20"/>
          <w:szCs w:val="20"/>
          <w:lang w:eastAsia="zh-CN"/>
        </w:rPr>
        <w:tab/>
        <w:t>Lenovo</w:t>
      </w:r>
      <w:r w:rsidRPr="00AD43D5">
        <w:rPr>
          <w:rFonts w:ascii="Times New Roman" w:hAnsi="Times New Roman"/>
          <w:kern w:val="0"/>
          <w:sz w:val="20"/>
          <w:szCs w:val="20"/>
          <w:lang w:eastAsia="zh-CN"/>
        </w:rPr>
        <w:tab/>
        <w:t>CR</w:t>
      </w:r>
      <w:r w:rsidRPr="00AD43D5">
        <w:rPr>
          <w:rFonts w:ascii="Times New Roman" w:hAnsi="Times New Roman"/>
          <w:kern w:val="0"/>
          <w:sz w:val="20"/>
          <w:szCs w:val="20"/>
          <w:lang w:eastAsia="zh-CN"/>
        </w:rPr>
        <w:tab/>
        <w:t>Rel-19</w:t>
      </w:r>
      <w:r w:rsidRPr="00AD43D5">
        <w:rPr>
          <w:rFonts w:ascii="Times New Roman" w:hAnsi="Times New Roman"/>
          <w:kern w:val="0"/>
          <w:sz w:val="20"/>
          <w:szCs w:val="20"/>
          <w:lang w:eastAsia="zh-CN"/>
        </w:rPr>
        <w:tab/>
        <w:t>38.300</w:t>
      </w:r>
      <w:r w:rsidRPr="00AD43D5">
        <w:rPr>
          <w:rFonts w:ascii="Times New Roman" w:hAnsi="Times New Roman"/>
          <w:kern w:val="0"/>
          <w:sz w:val="20"/>
          <w:szCs w:val="20"/>
          <w:lang w:eastAsia="zh-CN"/>
        </w:rPr>
        <w:tab/>
        <w:t>18.6.0</w:t>
      </w:r>
      <w:r w:rsidRPr="00AD43D5">
        <w:rPr>
          <w:rFonts w:ascii="Times New Roman" w:hAnsi="Times New Roman"/>
          <w:kern w:val="0"/>
          <w:sz w:val="20"/>
          <w:szCs w:val="20"/>
          <w:lang w:eastAsia="zh-CN"/>
        </w:rPr>
        <w:tab/>
        <w:t>1005</w:t>
      </w:r>
      <w:r w:rsidRPr="00AD43D5">
        <w:rPr>
          <w:rFonts w:ascii="Times New Roman" w:hAnsi="Times New Roman"/>
          <w:kern w:val="0"/>
          <w:sz w:val="20"/>
          <w:szCs w:val="20"/>
          <w:lang w:eastAsia="zh-CN"/>
        </w:rPr>
        <w:tab/>
        <w:t>-</w:t>
      </w:r>
      <w:r w:rsidRPr="00AD43D5">
        <w:rPr>
          <w:rFonts w:ascii="Times New Roman" w:hAnsi="Times New Roman"/>
          <w:kern w:val="0"/>
          <w:sz w:val="20"/>
          <w:szCs w:val="20"/>
          <w:lang w:eastAsia="zh-CN"/>
        </w:rPr>
        <w:tab/>
        <w:t>B</w:t>
      </w:r>
      <w:r w:rsidRPr="00AD43D5">
        <w:rPr>
          <w:rFonts w:ascii="Times New Roman" w:hAnsi="Times New Roman"/>
          <w:kern w:val="0"/>
          <w:sz w:val="20"/>
          <w:szCs w:val="20"/>
          <w:lang w:eastAsia="zh-CN"/>
        </w:rPr>
        <w:tab/>
        <w:t>NR_MC_enh2</w:t>
      </w:r>
    </w:p>
    <w:p w14:paraId="1CB8F3C4" w14:textId="77777777" w:rsidR="00AD43D5" w:rsidRPr="00AD43D5" w:rsidRDefault="00AD43D5" w:rsidP="00D97F6B">
      <w:pPr>
        <w:pStyle w:val="aff7"/>
        <w:numPr>
          <w:ilvl w:val="0"/>
          <w:numId w:val="8"/>
        </w:numPr>
        <w:ind w:leftChars="0"/>
        <w:rPr>
          <w:rFonts w:ascii="Times New Roman" w:hAnsi="Times New Roman"/>
          <w:kern w:val="0"/>
          <w:sz w:val="20"/>
          <w:szCs w:val="20"/>
          <w:lang w:eastAsia="zh-CN"/>
        </w:rPr>
      </w:pPr>
      <w:hyperlink r:id="rId11" w:history="1">
        <w:r w:rsidRPr="00AD43D5">
          <w:rPr>
            <w:rFonts w:ascii="Times New Roman" w:hAnsi="Times New Roman"/>
            <w:kern w:val="0"/>
            <w:sz w:val="20"/>
            <w:szCs w:val="20"/>
            <w:lang w:eastAsia="zh-CN"/>
          </w:rPr>
          <w:t>R2-2505252</w:t>
        </w:r>
      </w:hyperlink>
      <w:r w:rsidRPr="00AD43D5">
        <w:rPr>
          <w:rFonts w:ascii="Times New Roman" w:hAnsi="Times New Roman"/>
          <w:kern w:val="0"/>
          <w:sz w:val="20"/>
          <w:szCs w:val="20"/>
          <w:lang w:eastAsia="zh-CN"/>
        </w:rPr>
        <w:tab/>
        <w:t xml:space="preserve">Introduction of Rel-19 </w:t>
      </w:r>
      <w:proofErr w:type="gramStart"/>
      <w:r w:rsidRPr="00AD43D5">
        <w:rPr>
          <w:rFonts w:ascii="Times New Roman" w:hAnsi="Times New Roman"/>
          <w:kern w:val="0"/>
          <w:sz w:val="20"/>
          <w:szCs w:val="20"/>
          <w:lang w:eastAsia="zh-CN"/>
        </w:rPr>
        <w:t>Multi-carrier</w:t>
      </w:r>
      <w:proofErr w:type="gramEnd"/>
      <w:r w:rsidRPr="00AD43D5">
        <w:rPr>
          <w:rFonts w:ascii="Times New Roman" w:hAnsi="Times New Roman"/>
          <w:kern w:val="0"/>
          <w:sz w:val="20"/>
          <w:szCs w:val="20"/>
          <w:lang w:eastAsia="zh-CN"/>
        </w:rPr>
        <w:t xml:space="preserve"> enhancements</w:t>
      </w:r>
      <w:r w:rsidRPr="00AD43D5">
        <w:rPr>
          <w:rFonts w:ascii="Times New Roman" w:hAnsi="Times New Roman"/>
          <w:kern w:val="0"/>
          <w:sz w:val="20"/>
          <w:szCs w:val="20"/>
          <w:lang w:eastAsia="zh-CN"/>
        </w:rPr>
        <w:tab/>
        <w:t>Lenovo</w:t>
      </w:r>
      <w:r w:rsidRPr="00AD43D5">
        <w:rPr>
          <w:rFonts w:ascii="Times New Roman" w:hAnsi="Times New Roman"/>
          <w:kern w:val="0"/>
          <w:sz w:val="20"/>
          <w:szCs w:val="20"/>
          <w:lang w:eastAsia="zh-CN"/>
        </w:rPr>
        <w:tab/>
        <w:t>CR</w:t>
      </w:r>
      <w:r w:rsidRPr="00AD43D5">
        <w:rPr>
          <w:rFonts w:ascii="Times New Roman" w:hAnsi="Times New Roman"/>
          <w:kern w:val="0"/>
          <w:sz w:val="20"/>
          <w:szCs w:val="20"/>
          <w:lang w:eastAsia="zh-CN"/>
        </w:rPr>
        <w:tab/>
        <w:t>Rel-19</w:t>
      </w:r>
      <w:r w:rsidRPr="00AD43D5">
        <w:rPr>
          <w:rFonts w:ascii="Times New Roman" w:hAnsi="Times New Roman"/>
          <w:kern w:val="0"/>
          <w:sz w:val="20"/>
          <w:szCs w:val="20"/>
          <w:lang w:eastAsia="zh-CN"/>
        </w:rPr>
        <w:tab/>
        <w:t>38.331</w:t>
      </w:r>
      <w:r w:rsidRPr="00AD43D5">
        <w:rPr>
          <w:rFonts w:ascii="Times New Roman" w:hAnsi="Times New Roman"/>
          <w:kern w:val="0"/>
          <w:sz w:val="20"/>
          <w:szCs w:val="20"/>
          <w:lang w:eastAsia="zh-CN"/>
        </w:rPr>
        <w:tab/>
        <w:t>18.6.0</w:t>
      </w:r>
      <w:r w:rsidRPr="00AD43D5">
        <w:rPr>
          <w:rFonts w:ascii="Times New Roman" w:hAnsi="Times New Roman"/>
          <w:kern w:val="0"/>
          <w:sz w:val="20"/>
          <w:szCs w:val="20"/>
          <w:lang w:eastAsia="zh-CN"/>
        </w:rPr>
        <w:tab/>
        <w:t>5400</w:t>
      </w:r>
      <w:r w:rsidRPr="00AD43D5">
        <w:rPr>
          <w:rFonts w:ascii="Times New Roman" w:hAnsi="Times New Roman"/>
          <w:kern w:val="0"/>
          <w:sz w:val="20"/>
          <w:szCs w:val="20"/>
          <w:lang w:eastAsia="zh-CN"/>
        </w:rPr>
        <w:tab/>
        <w:t>-</w:t>
      </w:r>
      <w:r w:rsidRPr="00AD43D5">
        <w:rPr>
          <w:rFonts w:ascii="Times New Roman" w:hAnsi="Times New Roman"/>
          <w:kern w:val="0"/>
          <w:sz w:val="20"/>
          <w:szCs w:val="20"/>
          <w:lang w:eastAsia="zh-CN"/>
        </w:rPr>
        <w:tab/>
        <w:t>B</w:t>
      </w:r>
      <w:r w:rsidRPr="00AD43D5">
        <w:rPr>
          <w:rFonts w:ascii="Times New Roman" w:hAnsi="Times New Roman"/>
          <w:kern w:val="0"/>
          <w:sz w:val="20"/>
          <w:szCs w:val="20"/>
          <w:lang w:eastAsia="zh-CN"/>
        </w:rPr>
        <w:tab/>
        <w:t>NR_MC_enh2</w:t>
      </w:r>
    </w:p>
    <w:p w14:paraId="2F7F8FDE" w14:textId="77777777" w:rsidR="00E502AB" w:rsidRPr="00E502AB" w:rsidRDefault="00E502AB" w:rsidP="00D97F6B">
      <w:pPr>
        <w:pStyle w:val="aff7"/>
        <w:numPr>
          <w:ilvl w:val="0"/>
          <w:numId w:val="8"/>
        </w:numPr>
        <w:ind w:leftChars="0"/>
        <w:rPr>
          <w:rFonts w:ascii="Times New Roman" w:hAnsi="Times New Roman"/>
          <w:kern w:val="0"/>
          <w:sz w:val="20"/>
          <w:szCs w:val="20"/>
          <w:lang w:eastAsia="zh-CN"/>
        </w:rPr>
      </w:pPr>
      <w:hyperlink r:id="rId12" w:history="1">
        <w:r w:rsidRPr="00E502AB">
          <w:rPr>
            <w:rFonts w:ascii="Times New Roman" w:hAnsi="Times New Roman"/>
            <w:kern w:val="0"/>
            <w:sz w:val="20"/>
            <w:szCs w:val="20"/>
            <w:lang w:eastAsia="zh-CN"/>
          </w:rPr>
          <w:t>R2-2506252</w:t>
        </w:r>
      </w:hyperlink>
      <w:r w:rsidRPr="00E502AB">
        <w:rPr>
          <w:rFonts w:ascii="Times New Roman" w:hAnsi="Times New Roman" w:hint="eastAsia"/>
          <w:kern w:val="0"/>
          <w:sz w:val="20"/>
          <w:szCs w:val="20"/>
          <w:lang w:eastAsia="zh-CN"/>
        </w:rPr>
        <w:tab/>
      </w:r>
      <w:r w:rsidRPr="00E502AB">
        <w:rPr>
          <w:rFonts w:ascii="Times New Roman" w:hAnsi="Times New Roman"/>
          <w:kern w:val="0"/>
          <w:sz w:val="20"/>
          <w:szCs w:val="20"/>
          <w:lang w:eastAsia="zh-CN"/>
        </w:rPr>
        <w:t xml:space="preserve">Stage 2 CR for Rel-19 </w:t>
      </w:r>
      <w:proofErr w:type="gramStart"/>
      <w:r w:rsidRPr="00E502AB">
        <w:rPr>
          <w:rFonts w:ascii="Times New Roman" w:hAnsi="Times New Roman"/>
          <w:kern w:val="0"/>
          <w:sz w:val="20"/>
          <w:szCs w:val="20"/>
          <w:lang w:eastAsia="zh-CN"/>
        </w:rPr>
        <w:t>Multi-carrier</w:t>
      </w:r>
      <w:proofErr w:type="gramEnd"/>
      <w:r w:rsidRPr="00E502AB">
        <w:rPr>
          <w:rFonts w:ascii="Times New Roman" w:hAnsi="Times New Roman"/>
          <w:kern w:val="0"/>
          <w:sz w:val="20"/>
          <w:szCs w:val="20"/>
          <w:lang w:eastAsia="zh-CN"/>
        </w:rPr>
        <w:t xml:space="preserve"> enhancements</w:t>
      </w:r>
      <w:r w:rsidRPr="00E502AB">
        <w:rPr>
          <w:rFonts w:ascii="Times New Roman" w:hAnsi="Times New Roman"/>
          <w:kern w:val="0"/>
          <w:sz w:val="20"/>
          <w:szCs w:val="20"/>
          <w:lang w:eastAsia="zh-CN"/>
        </w:rPr>
        <w:tab/>
        <w:t>Lenovo</w:t>
      </w:r>
      <w:r w:rsidRPr="00E502AB">
        <w:rPr>
          <w:rFonts w:ascii="Times New Roman" w:hAnsi="Times New Roman"/>
          <w:kern w:val="0"/>
          <w:sz w:val="20"/>
          <w:szCs w:val="20"/>
          <w:lang w:eastAsia="zh-CN"/>
        </w:rPr>
        <w:tab/>
        <w:t>CR</w:t>
      </w:r>
      <w:r w:rsidRPr="00E502AB">
        <w:rPr>
          <w:rFonts w:ascii="Times New Roman" w:hAnsi="Times New Roman"/>
          <w:kern w:val="0"/>
          <w:sz w:val="20"/>
          <w:szCs w:val="20"/>
          <w:lang w:eastAsia="zh-CN"/>
        </w:rPr>
        <w:tab/>
        <w:t>Rel-19</w:t>
      </w:r>
      <w:r w:rsidRPr="00E502AB">
        <w:rPr>
          <w:rFonts w:ascii="Times New Roman" w:hAnsi="Times New Roman"/>
          <w:kern w:val="0"/>
          <w:sz w:val="20"/>
          <w:szCs w:val="20"/>
          <w:lang w:eastAsia="zh-CN"/>
        </w:rPr>
        <w:tab/>
        <w:t>38.300</w:t>
      </w:r>
      <w:r w:rsidRPr="00E502AB">
        <w:rPr>
          <w:rFonts w:ascii="Times New Roman" w:hAnsi="Times New Roman"/>
          <w:kern w:val="0"/>
          <w:sz w:val="20"/>
          <w:szCs w:val="20"/>
          <w:lang w:eastAsia="zh-CN"/>
        </w:rPr>
        <w:tab/>
        <w:t>18.6.0</w:t>
      </w:r>
      <w:r w:rsidRPr="00E502AB">
        <w:rPr>
          <w:rFonts w:ascii="Times New Roman" w:hAnsi="Times New Roman"/>
          <w:kern w:val="0"/>
          <w:sz w:val="20"/>
          <w:szCs w:val="20"/>
          <w:lang w:eastAsia="zh-CN"/>
        </w:rPr>
        <w:tab/>
        <w:t>1005</w:t>
      </w:r>
      <w:r w:rsidRPr="00E502AB">
        <w:rPr>
          <w:rFonts w:ascii="Times New Roman" w:hAnsi="Times New Roman"/>
          <w:kern w:val="0"/>
          <w:sz w:val="20"/>
          <w:szCs w:val="20"/>
          <w:lang w:eastAsia="zh-CN"/>
        </w:rPr>
        <w:tab/>
      </w:r>
      <w:r w:rsidRPr="00E502AB">
        <w:rPr>
          <w:rFonts w:ascii="Times New Roman" w:hAnsi="Times New Roman" w:hint="eastAsia"/>
          <w:kern w:val="0"/>
          <w:sz w:val="20"/>
          <w:szCs w:val="20"/>
          <w:lang w:eastAsia="zh-CN"/>
        </w:rPr>
        <w:t>1</w:t>
      </w:r>
      <w:r w:rsidRPr="00E502AB">
        <w:rPr>
          <w:rFonts w:ascii="Times New Roman" w:hAnsi="Times New Roman"/>
          <w:kern w:val="0"/>
          <w:sz w:val="20"/>
          <w:szCs w:val="20"/>
          <w:lang w:eastAsia="zh-CN"/>
        </w:rPr>
        <w:tab/>
        <w:t>B</w:t>
      </w:r>
      <w:r w:rsidRPr="00E502AB">
        <w:rPr>
          <w:rFonts w:ascii="Times New Roman" w:hAnsi="Times New Roman"/>
          <w:kern w:val="0"/>
          <w:sz w:val="20"/>
          <w:szCs w:val="20"/>
          <w:lang w:eastAsia="zh-CN"/>
        </w:rPr>
        <w:tab/>
        <w:t>NR_MC_enh2</w:t>
      </w:r>
    </w:p>
    <w:p w14:paraId="79E32E26" w14:textId="77777777" w:rsidR="00E502AB" w:rsidRPr="00E502AB" w:rsidRDefault="00E502AB" w:rsidP="00D97F6B">
      <w:pPr>
        <w:pStyle w:val="aff7"/>
        <w:numPr>
          <w:ilvl w:val="0"/>
          <w:numId w:val="8"/>
        </w:numPr>
        <w:ind w:leftChars="0"/>
        <w:rPr>
          <w:rFonts w:ascii="Times New Roman" w:hAnsi="Times New Roman"/>
          <w:kern w:val="0"/>
          <w:sz w:val="20"/>
          <w:szCs w:val="20"/>
          <w:lang w:eastAsia="zh-CN"/>
        </w:rPr>
      </w:pPr>
      <w:hyperlink r:id="rId13" w:history="1">
        <w:r w:rsidRPr="00E502AB">
          <w:rPr>
            <w:rFonts w:ascii="Times New Roman" w:hAnsi="Times New Roman"/>
            <w:kern w:val="0"/>
            <w:sz w:val="20"/>
            <w:szCs w:val="20"/>
            <w:lang w:eastAsia="zh-CN"/>
          </w:rPr>
          <w:t>R2-2506253</w:t>
        </w:r>
      </w:hyperlink>
      <w:r w:rsidRPr="00E502AB">
        <w:rPr>
          <w:rFonts w:ascii="Times New Roman" w:hAnsi="Times New Roman" w:hint="eastAsia"/>
          <w:kern w:val="0"/>
          <w:sz w:val="20"/>
          <w:szCs w:val="20"/>
          <w:lang w:eastAsia="zh-CN"/>
        </w:rPr>
        <w:tab/>
      </w:r>
      <w:r w:rsidRPr="00E502AB">
        <w:rPr>
          <w:rFonts w:ascii="Times New Roman" w:hAnsi="Times New Roman"/>
          <w:kern w:val="0"/>
          <w:sz w:val="20"/>
          <w:szCs w:val="20"/>
          <w:lang w:eastAsia="zh-CN"/>
        </w:rPr>
        <w:t xml:space="preserve">Introduction of Rel-19 </w:t>
      </w:r>
      <w:proofErr w:type="gramStart"/>
      <w:r w:rsidRPr="00E502AB">
        <w:rPr>
          <w:rFonts w:ascii="Times New Roman" w:hAnsi="Times New Roman"/>
          <w:kern w:val="0"/>
          <w:sz w:val="20"/>
          <w:szCs w:val="20"/>
          <w:lang w:eastAsia="zh-CN"/>
        </w:rPr>
        <w:t>Multi-carrier</w:t>
      </w:r>
      <w:proofErr w:type="gramEnd"/>
      <w:r w:rsidRPr="00E502AB">
        <w:rPr>
          <w:rFonts w:ascii="Times New Roman" w:hAnsi="Times New Roman"/>
          <w:kern w:val="0"/>
          <w:sz w:val="20"/>
          <w:szCs w:val="20"/>
          <w:lang w:eastAsia="zh-CN"/>
        </w:rPr>
        <w:t xml:space="preserve"> enhancements</w:t>
      </w:r>
      <w:r w:rsidRPr="00E502AB">
        <w:rPr>
          <w:rFonts w:ascii="Times New Roman" w:hAnsi="Times New Roman"/>
          <w:kern w:val="0"/>
          <w:sz w:val="20"/>
          <w:szCs w:val="20"/>
          <w:lang w:eastAsia="zh-CN"/>
        </w:rPr>
        <w:tab/>
        <w:t>Lenovo</w:t>
      </w:r>
      <w:r w:rsidRPr="00E502AB">
        <w:rPr>
          <w:rFonts w:ascii="Times New Roman" w:hAnsi="Times New Roman"/>
          <w:kern w:val="0"/>
          <w:sz w:val="20"/>
          <w:szCs w:val="20"/>
          <w:lang w:eastAsia="zh-CN"/>
        </w:rPr>
        <w:tab/>
        <w:t>CR</w:t>
      </w:r>
      <w:r w:rsidRPr="00E502AB">
        <w:rPr>
          <w:rFonts w:ascii="Times New Roman" w:hAnsi="Times New Roman"/>
          <w:kern w:val="0"/>
          <w:sz w:val="20"/>
          <w:szCs w:val="20"/>
          <w:lang w:eastAsia="zh-CN"/>
        </w:rPr>
        <w:tab/>
        <w:t>Rel-19</w:t>
      </w:r>
      <w:r w:rsidRPr="00E502AB">
        <w:rPr>
          <w:rFonts w:ascii="Times New Roman" w:hAnsi="Times New Roman"/>
          <w:kern w:val="0"/>
          <w:sz w:val="20"/>
          <w:szCs w:val="20"/>
          <w:lang w:eastAsia="zh-CN"/>
        </w:rPr>
        <w:tab/>
        <w:t>38.331</w:t>
      </w:r>
      <w:r w:rsidRPr="00E502AB">
        <w:rPr>
          <w:rFonts w:ascii="Times New Roman" w:hAnsi="Times New Roman"/>
          <w:kern w:val="0"/>
          <w:sz w:val="20"/>
          <w:szCs w:val="20"/>
          <w:lang w:eastAsia="zh-CN"/>
        </w:rPr>
        <w:tab/>
        <w:t>18.6.0</w:t>
      </w:r>
      <w:r w:rsidRPr="00E502AB">
        <w:rPr>
          <w:rFonts w:ascii="Times New Roman" w:hAnsi="Times New Roman"/>
          <w:kern w:val="0"/>
          <w:sz w:val="20"/>
          <w:szCs w:val="20"/>
          <w:lang w:eastAsia="zh-CN"/>
        </w:rPr>
        <w:tab/>
        <w:t>5400</w:t>
      </w:r>
      <w:r w:rsidRPr="00E502AB">
        <w:rPr>
          <w:rFonts w:ascii="Times New Roman" w:hAnsi="Times New Roman"/>
          <w:kern w:val="0"/>
          <w:sz w:val="20"/>
          <w:szCs w:val="20"/>
          <w:lang w:eastAsia="zh-CN"/>
        </w:rPr>
        <w:tab/>
      </w:r>
      <w:r w:rsidRPr="00E502AB">
        <w:rPr>
          <w:rFonts w:ascii="Times New Roman" w:hAnsi="Times New Roman" w:hint="eastAsia"/>
          <w:kern w:val="0"/>
          <w:sz w:val="20"/>
          <w:szCs w:val="20"/>
          <w:lang w:eastAsia="zh-CN"/>
        </w:rPr>
        <w:t>1</w:t>
      </w:r>
      <w:r w:rsidRPr="00E502AB">
        <w:rPr>
          <w:rFonts w:ascii="Times New Roman" w:hAnsi="Times New Roman"/>
          <w:kern w:val="0"/>
          <w:sz w:val="20"/>
          <w:szCs w:val="20"/>
          <w:lang w:eastAsia="zh-CN"/>
        </w:rPr>
        <w:tab/>
        <w:t>B</w:t>
      </w:r>
      <w:r w:rsidRPr="00E502AB">
        <w:rPr>
          <w:rFonts w:ascii="Times New Roman" w:hAnsi="Times New Roman"/>
          <w:kern w:val="0"/>
          <w:sz w:val="20"/>
          <w:szCs w:val="20"/>
          <w:lang w:eastAsia="zh-CN"/>
        </w:rPr>
        <w:tab/>
        <w:t>NR_MC_enh2</w:t>
      </w:r>
    </w:p>
    <w:p w14:paraId="16637E1E" w14:textId="77777777" w:rsidR="00AA06E0" w:rsidRPr="00E502AB" w:rsidRDefault="00AA06E0" w:rsidP="003E3A1A">
      <w:pPr>
        <w:overflowPunct/>
        <w:autoSpaceDE/>
        <w:autoSpaceDN/>
        <w:snapToGrid w:val="0"/>
        <w:spacing w:after="0"/>
        <w:textAlignment w:val="auto"/>
        <w:rPr>
          <w:rFonts w:ascii="Arial" w:eastAsiaTheme="minorEastAsia" w:hAnsi="Arial" w:cs="Arial"/>
          <w:lang w:eastAsia="ja-JP"/>
        </w:rPr>
      </w:pPr>
    </w:p>
    <w:p w14:paraId="04459186" w14:textId="77777777" w:rsidR="00EA3671" w:rsidRDefault="00EA3671" w:rsidP="003E3A1A">
      <w:pPr>
        <w:overflowPunct/>
        <w:autoSpaceDE/>
        <w:autoSpaceDN/>
        <w:snapToGrid w:val="0"/>
        <w:spacing w:after="0"/>
        <w:textAlignment w:val="auto"/>
        <w:rPr>
          <w:rFonts w:ascii="Arial" w:eastAsiaTheme="minorEastAsia" w:hAnsi="Arial" w:cs="Arial"/>
          <w:lang w:eastAsia="ja-JP"/>
        </w:rPr>
      </w:pPr>
    </w:p>
    <w:p w14:paraId="043355DA" w14:textId="539F2FD3" w:rsidR="004F218A" w:rsidRDefault="004F218A" w:rsidP="004F218A">
      <w:pPr>
        <w:tabs>
          <w:tab w:val="left" w:pos="567"/>
        </w:tabs>
        <w:overflowPunct/>
        <w:autoSpaceDE/>
        <w:autoSpaceDN/>
        <w:snapToGrid w:val="0"/>
        <w:spacing w:after="0"/>
        <w:textAlignment w:val="auto"/>
        <w:rPr>
          <w:rFonts w:ascii="Arial" w:hAnsi="Arial" w:cs="Arial"/>
          <w:bCs/>
        </w:rPr>
      </w:pPr>
    </w:p>
    <w:p w14:paraId="1BD92B44" w14:textId="77777777" w:rsidR="001A6808" w:rsidRDefault="001A6808" w:rsidP="001A6808">
      <w:pPr>
        <w:pStyle w:val="FP"/>
        <w:rPr>
          <w:sz w:val="12"/>
          <w:szCs w:val="12"/>
        </w:rPr>
      </w:pPr>
      <w:r>
        <w:rPr>
          <w:sz w:val="12"/>
          <w:szCs w:val="12"/>
        </w:rPr>
        <w:tab/>
        <w:t>10.11.2023</w:t>
      </w:r>
      <w:r>
        <w:rPr>
          <w:sz w:val="12"/>
          <w:szCs w:val="12"/>
        </w:rPr>
        <w:tab/>
      </w:r>
      <w:r>
        <w:rPr>
          <w:sz w:val="12"/>
          <w:szCs w:val="12"/>
        </w:rPr>
        <w:tab/>
        <w:t>minor adaptations for RAN #102</w:t>
      </w:r>
    </w:p>
    <w:p w14:paraId="755DA0FF" w14:textId="77777777" w:rsidR="001A6808" w:rsidRDefault="001A6808" w:rsidP="001A6808">
      <w:pPr>
        <w:pStyle w:val="FP"/>
        <w:rPr>
          <w:sz w:val="12"/>
          <w:szCs w:val="12"/>
        </w:rPr>
      </w:pPr>
      <w:r>
        <w:rPr>
          <w:sz w:val="12"/>
          <w:szCs w:val="12"/>
        </w:rPr>
        <w:tab/>
        <w:t>02.08.2023</w:t>
      </w:r>
      <w:r>
        <w:rPr>
          <w:sz w:val="12"/>
          <w:szCs w:val="12"/>
        </w:rPr>
        <w:tab/>
      </w:r>
      <w:r>
        <w:rPr>
          <w:sz w:val="12"/>
          <w:szCs w:val="12"/>
        </w:rPr>
        <w:tab/>
        <w:t>minor adaptations for RAN #101</w:t>
      </w:r>
    </w:p>
    <w:p w14:paraId="23F659EA" w14:textId="77777777" w:rsidR="001A6808" w:rsidRDefault="001A6808" w:rsidP="001A6808">
      <w:pPr>
        <w:pStyle w:val="FP"/>
        <w:rPr>
          <w:sz w:val="12"/>
          <w:szCs w:val="12"/>
        </w:rPr>
      </w:pPr>
      <w:r>
        <w:rPr>
          <w:sz w:val="12"/>
          <w:szCs w:val="12"/>
        </w:rPr>
        <w:tab/>
        <w:t>26.04.2023</w:t>
      </w:r>
      <w:r>
        <w:rPr>
          <w:sz w:val="12"/>
          <w:szCs w:val="12"/>
        </w:rPr>
        <w:tab/>
      </w:r>
      <w:r>
        <w:rPr>
          <w:sz w:val="12"/>
          <w:szCs w:val="12"/>
        </w:rPr>
        <w:tab/>
        <w:t>minor adaptations for RAN #100</w:t>
      </w:r>
    </w:p>
    <w:p w14:paraId="3CE4227A" w14:textId="77777777" w:rsidR="001A6808" w:rsidRDefault="001A6808" w:rsidP="001A6808">
      <w:pPr>
        <w:pStyle w:val="FP"/>
        <w:rPr>
          <w:sz w:val="12"/>
          <w:szCs w:val="12"/>
        </w:rPr>
      </w:pPr>
      <w:r>
        <w:rPr>
          <w:sz w:val="12"/>
          <w:szCs w:val="12"/>
        </w:rPr>
        <w:tab/>
        <w:t>01.02.2023</w:t>
      </w:r>
      <w:r>
        <w:rPr>
          <w:sz w:val="12"/>
          <w:szCs w:val="12"/>
        </w:rPr>
        <w:tab/>
      </w:r>
      <w:r>
        <w:rPr>
          <w:sz w:val="12"/>
          <w:szCs w:val="12"/>
        </w:rPr>
        <w:tab/>
        <w:t>minor adaptations for RAN #99</w:t>
      </w:r>
    </w:p>
    <w:p w14:paraId="170B6C34" w14:textId="77777777" w:rsidR="001A6808" w:rsidRDefault="001A6808" w:rsidP="001A6808">
      <w:pPr>
        <w:pStyle w:val="FP"/>
        <w:rPr>
          <w:sz w:val="12"/>
          <w:szCs w:val="12"/>
        </w:rPr>
      </w:pPr>
      <w:r>
        <w:rPr>
          <w:sz w:val="12"/>
          <w:szCs w:val="12"/>
        </w:rPr>
        <w:tab/>
        <w:t>27.10.2022</w:t>
      </w:r>
      <w:r>
        <w:rPr>
          <w:sz w:val="12"/>
          <w:szCs w:val="12"/>
        </w:rPr>
        <w:tab/>
      </w:r>
      <w:r>
        <w:rPr>
          <w:sz w:val="12"/>
          <w:szCs w:val="12"/>
        </w:rPr>
        <w:tab/>
        <w:t>minor adaptations for RAN #98e</w:t>
      </w:r>
    </w:p>
    <w:p w14:paraId="2C42BE1D" w14:textId="77777777" w:rsidR="001A6808" w:rsidRDefault="001A6808" w:rsidP="001A6808">
      <w:pPr>
        <w:pStyle w:val="FP"/>
        <w:rPr>
          <w:sz w:val="12"/>
          <w:szCs w:val="12"/>
        </w:rPr>
      </w:pPr>
      <w:r>
        <w:rPr>
          <w:sz w:val="12"/>
          <w:szCs w:val="12"/>
        </w:rPr>
        <w:tab/>
        <w:t>01.08.2022</w:t>
      </w:r>
      <w:r>
        <w:rPr>
          <w:sz w:val="12"/>
          <w:szCs w:val="12"/>
        </w:rPr>
        <w:tab/>
      </w:r>
      <w:r>
        <w:rPr>
          <w:sz w:val="12"/>
          <w:szCs w:val="12"/>
        </w:rPr>
        <w:tab/>
        <w:t>minor adaptations for RAN #97e</w:t>
      </w:r>
    </w:p>
    <w:p w14:paraId="1784335B" w14:textId="77777777" w:rsidR="001A6808" w:rsidRDefault="001A6808" w:rsidP="001A6808">
      <w:pPr>
        <w:pStyle w:val="FP"/>
        <w:rPr>
          <w:sz w:val="12"/>
          <w:szCs w:val="12"/>
        </w:rPr>
      </w:pPr>
      <w:r>
        <w:rPr>
          <w:sz w:val="12"/>
          <w:szCs w:val="12"/>
        </w:rPr>
        <w:tab/>
        <w:t>21.05.2022</w:t>
      </w:r>
      <w:r>
        <w:rPr>
          <w:sz w:val="12"/>
          <w:szCs w:val="12"/>
        </w:rPr>
        <w:tab/>
      </w:r>
      <w:r>
        <w:rPr>
          <w:sz w:val="12"/>
          <w:szCs w:val="12"/>
        </w:rPr>
        <w:tab/>
        <w:t>minor adaptations for RAN #96</w:t>
      </w:r>
    </w:p>
    <w:p w14:paraId="45B2F536" w14:textId="77777777" w:rsidR="001A6808" w:rsidRDefault="001A6808" w:rsidP="001A6808">
      <w:pPr>
        <w:pStyle w:val="FP"/>
        <w:rPr>
          <w:sz w:val="12"/>
          <w:szCs w:val="12"/>
        </w:rPr>
      </w:pPr>
      <w:r>
        <w:rPr>
          <w:sz w:val="12"/>
          <w:szCs w:val="12"/>
        </w:rPr>
        <w:tab/>
        <w:t>10.01.2022</w:t>
      </w:r>
      <w:r>
        <w:rPr>
          <w:sz w:val="12"/>
          <w:szCs w:val="12"/>
        </w:rPr>
        <w:tab/>
      </w:r>
      <w:r>
        <w:rPr>
          <w:sz w:val="12"/>
          <w:szCs w:val="12"/>
        </w:rPr>
        <w:tab/>
        <w:t>minor adaptations for RAN #95e</w:t>
      </w:r>
    </w:p>
    <w:p w14:paraId="7D75F992" w14:textId="77777777" w:rsidR="001A6808" w:rsidRDefault="001A6808" w:rsidP="001A6808">
      <w:pPr>
        <w:pStyle w:val="FP"/>
        <w:rPr>
          <w:sz w:val="12"/>
          <w:szCs w:val="12"/>
        </w:rPr>
      </w:pPr>
      <w:r>
        <w:rPr>
          <w:sz w:val="12"/>
          <w:szCs w:val="12"/>
        </w:rPr>
        <w:tab/>
        <w:t>04.10.2021</w:t>
      </w:r>
      <w:r>
        <w:rPr>
          <w:sz w:val="12"/>
          <w:szCs w:val="12"/>
        </w:rPr>
        <w:tab/>
      </w:r>
      <w:r>
        <w:rPr>
          <w:sz w:val="12"/>
          <w:szCs w:val="12"/>
        </w:rPr>
        <w:tab/>
        <w:t>minor adaptations for RAN #94e</w:t>
      </w:r>
    </w:p>
    <w:p w14:paraId="31F457E4" w14:textId="77777777" w:rsidR="001A6808" w:rsidRDefault="001A6808" w:rsidP="001A6808">
      <w:pPr>
        <w:pStyle w:val="FP"/>
        <w:rPr>
          <w:sz w:val="12"/>
          <w:szCs w:val="12"/>
        </w:rPr>
      </w:pPr>
      <w:r>
        <w:rPr>
          <w:sz w:val="12"/>
          <w:szCs w:val="12"/>
        </w:rPr>
        <w:tab/>
        <w:t>08.08.2021</w:t>
      </w:r>
      <w:r>
        <w:rPr>
          <w:sz w:val="12"/>
          <w:szCs w:val="12"/>
        </w:rPr>
        <w:tab/>
      </w:r>
      <w:r>
        <w:rPr>
          <w:sz w:val="12"/>
          <w:szCs w:val="12"/>
        </w:rPr>
        <w:tab/>
        <w:t>minor adaptations for RAN #93e</w:t>
      </w:r>
    </w:p>
    <w:p w14:paraId="05DC976E" w14:textId="77777777" w:rsidR="001A6808" w:rsidRDefault="001A6808" w:rsidP="001A6808">
      <w:pPr>
        <w:pStyle w:val="FP"/>
        <w:rPr>
          <w:sz w:val="12"/>
          <w:szCs w:val="12"/>
        </w:rPr>
      </w:pPr>
      <w:r>
        <w:rPr>
          <w:sz w:val="12"/>
          <w:szCs w:val="12"/>
        </w:rPr>
        <w:tab/>
        <w:t>17.05.2021</w:t>
      </w:r>
      <w:r>
        <w:rPr>
          <w:sz w:val="12"/>
          <w:szCs w:val="12"/>
        </w:rPr>
        <w:tab/>
      </w:r>
      <w:r>
        <w:rPr>
          <w:sz w:val="12"/>
          <w:szCs w:val="12"/>
        </w:rPr>
        <w:tab/>
        <w:t>minor adaptations for RAN #92e</w:t>
      </w:r>
    </w:p>
    <w:p w14:paraId="7AAA0304" w14:textId="77777777" w:rsidR="001A6808" w:rsidRDefault="001A6808" w:rsidP="001A6808">
      <w:pPr>
        <w:pStyle w:val="FP"/>
        <w:rPr>
          <w:sz w:val="12"/>
          <w:szCs w:val="12"/>
        </w:rPr>
      </w:pPr>
      <w:r>
        <w:rPr>
          <w:sz w:val="12"/>
          <w:szCs w:val="12"/>
        </w:rPr>
        <w:tab/>
        <w:t>28.01.2021</w:t>
      </w:r>
      <w:r>
        <w:rPr>
          <w:sz w:val="12"/>
          <w:szCs w:val="12"/>
        </w:rPr>
        <w:tab/>
      </w:r>
      <w:r>
        <w:rPr>
          <w:sz w:val="12"/>
          <w:szCs w:val="12"/>
        </w:rPr>
        <w:tab/>
        <w:t>minor adaptations for RAN #91e</w:t>
      </w:r>
    </w:p>
    <w:p w14:paraId="6742A929" w14:textId="77777777" w:rsidR="001A6808" w:rsidRDefault="001A6808" w:rsidP="001A6808">
      <w:pPr>
        <w:pStyle w:val="FP"/>
        <w:rPr>
          <w:sz w:val="12"/>
          <w:szCs w:val="12"/>
        </w:rPr>
      </w:pPr>
      <w:r>
        <w:rPr>
          <w:sz w:val="12"/>
          <w:szCs w:val="12"/>
        </w:rPr>
        <w:tab/>
        <w:t>09.11.2020</w:t>
      </w:r>
      <w:r>
        <w:rPr>
          <w:sz w:val="12"/>
          <w:szCs w:val="12"/>
        </w:rPr>
        <w:tab/>
      </w:r>
      <w:r>
        <w:rPr>
          <w:sz w:val="12"/>
          <w:szCs w:val="12"/>
        </w:rPr>
        <w:tab/>
        <w:t>minor adaptations for RAN #90e</w:t>
      </w:r>
    </w:p>
    <w:p w14:paraId="03607BB7" w14:textId="77777777" w:rsidR="001A6808" w:rsidRDefault="001A6808" w:rsidP="001A6808">
      <w:pPr>
        <w:pStyle w:val="FP"/>
        <w:rPr>
          <w:sz w:val="12"/>
          <w:szCs w:val="12"/>
        </w:rPr>
      </w:pPr>
      <w:r>
        <w:rPr>
          <w:sz w:val="12"/>
          <w:szCs w:val="12"/>
        </w:rPr>
        <w:tab/>
        <w:t>31.08.2020</w:t>
      </w:r>
      <w:r>
        <w:rPr>
          <w:sz w:val="12"/>
          <w:szCs w:val="12"/>
        </w:rPr>
        <w:tab/>
      </w:r>
      <w:r>
        <w:rPr>
          <w:sz w:val="12"/>
          <w:szCs w:val="12"/>
        </w:rPr>
        <w:tab/>
        <w:t>minor adaptations for RAN #89e</w:t>
      </w:r>
    </w:p>
    <w:p w14:paraId="2776CB96" w14:textId="77777777" w:rsidR="001A6808" w:rsidRDefault="001A6808" w:rsidP="001A6808">
      <w:pPr>
        <w:pStyle w:val="FP"/>
        <w:rPr>
          <w:sz w:val="12"/>
          <w:szCs w:val="12"/>
        </w:rPr>
      </w:pPr>
      <w:r>
        <w:rPr>
          <w:sz w:val="12"/>
          <w:szCs w:val="12"/>
        </w:rPr>
        <w:tab/>
        <w:t>20.04.2020</w:t>
      </w:r>
      <w:r>
        <w:rPr>
          <w:sz w:val="12"/>
          <w:szCs w:val="12"/>
        </w:rPr>
        <w:tab/>
      </w:r>
      <w:r>
        <w:rPr>
          <w:sz w:val="12"/>
          <w:szCs w:val="12"/>
        </w:rPr>
        <w:tab/>
        <w:t>minor adaptations for RAN #88e</w:t>
      </w:r>
    </w:p>
    <w:p w14:paraId="136D0480" w14:textId="77777777" w:rsidR="001A6808" w:rsidRDefault="001A6808" w:rsidP="001A6808">
      <w:pPr>
        <w:pStyle w:val="FP"/>
        <w:rPr>
          <w:sz w:val="12"/>
          <w:szCs w:val="12"/>
        </w:rPr>
      </w:pPr>
      <w:r>
        <w:rPr>
          <w:sz w:val="12"/>
          <w:szCs w:val="12"/>
        </w:rPr>
        <w:tab/>
        <w:t>18.02.2020</w:t>
      </w:r>
      <w:r>
        <w:rPr>
          <w:sz w:val="12"/>
          <w:szCs w:val="12"/>
        </w:rPr>
        <w:tab/>
      </w:r>
      <w:r>
        <w:rPr>
          <w:sz w:val="12"/>
          <w:szCs w:val="12"/>
        </w:rPr>
        <w:tab/>
        <w:t>minor adaptations for RAN #87e</w:t>
      </w:r>
    </w:p>
    <w:p w14:paraId="58524F28" w14:textId="77777777" w:rsidR="001A6808" w:rsidRDefault="001A6808" w:rsidP="001A6808">
      <w:pPr>
        <w:pStyle w:val="FP"/>
        <w:rPr>
          <w:sz w:val="12"/>
          <w:szCs w:val="12"/>
        </w:rPr>
      </w:pPr>
      <w:r>
        <w:rPr>
          <w:sz w:val="12"/>
          <w:szCs w:val="12"/>
        </w:rPr>
        <w:tab/>
        <w:t>14.11.2019</w:t>
      </w:r>
      <w:r>
        <w:rPr>
          <w:sz w:val="12"/>
          <w:szCs w:val="12"/>
        </w:rPr>
        <w:tab/>
      </w:r>
      <w:r>
        <w:rPr>
          <w:sz w:val="12"/>
          <w:szCs w:val="12"/>
        </w:rPr>
        <w:tab/>
        <w:t>minor adaptations for RAN #86</w:t>
      </w:r>
    </w:p>
    <w:p w14:paraId="68B39542" w14:textId="77777777" w:rsidR="001A6808" w:rsidRDefault="001A6808" w:rsidP="001A6808">
      <w:pPr>
        <w:pStyle w:val="FP"/>
        <w:rPr>
          <w:sz w:val="12"/>
          <w:szCs w:val="12"/>
        </w:rPr>
      </w:pPr>
      <w:r>
        <w:rPr>
          <w:sz w:val="12"/>
          <w:szCs w:val="12"/>
        </w:rPr>
        <w:tab/>
        <w:t>18.08.2019</w:t>
      </w:r>
      <w:r>
        <w:rPr>
          <w:sz w:val="12"/>
          <w:szCs w:val="12"/>
        </w:rPr>
        <w:tab/>
      </w:r>
      <w:r>
        <w:rPr>
          <w:sz w:val="12"/>
          <w:szCs w:val="12"/>
        </w:rPr>
        <w:tab/>
        <w:t>minor adaptations for RAN #85</w:t>
      </w:r>
    </w:p>
    <w:p w14:paraId="4C71FC1D" w14:textId="77777777" w:rsidR="001A6808" w:rsidRDefault="001A6808" w:rsidP="001A6808">
      <w:pPr>
        <w:pStyle w:val="FP"/>
        <w:rPr>
          <w:sz w:val="12"/>
          <w:szCs w:val="12"/>
        </w:rPr>
      </w:pPr>
      <w:r>
        <w:rPr>
          <w:sz w:val="12"/>
          <w:szCs w:val="12"/>
        </w:rPr>
        <w:tab/>
        <w:t>12.05.2019</w:t>
      </w:r>
      <w:r>
        <w:rPr>
          <w:sz w:val="12"/>
          <w:szCs w:val="12"/>
        </w:rPr>
        <w:tab/>
      </w:r>
      <w:r>
        <w:rPr>
          <w:sz w:val="12"/>
          <w:szCs w:val="12"/>
        </w:rPr>
        <w:tab/>
        <w:t>minor adaptations for RAN #84</w:t>
      </w:r>
    </w:p>
    <w:p w14:paraId="4BE1B708" w14:textId="77777777" w:rsidR="001A6808" w:rsidRDefault="001A6808" w:rsidP="001A6808">
      <w:pPr>
        <w:pStyle w:val="FP"/>
        <w:rPr>
          <w:sz w:val="12"/>
          <w:szCs w:val="12"/>
        </w:rPr>
      </w:pPr>
      <w:r>
        <w:rPr>
          <w:sz w:val="12"/>
          <w:szCs w:val="12"/>
        </w:rPr>
        <w:tab/>
        <w:t>27.02.2019</w:t>
      </w:r>
      <w:r>
        <w:rPr>
          <w:sz w:val="12"/>
          <w:szCs w:val="12"/>
        </w:rPr>
        <w:tab/>
      </w:r>
      <w:r>
        <w:rPr>
          <w:sz w:val="12"/>
          <w:szCs w:val="12"/>
        </w:rPr>
        <w:tab/>
        <w:t>minor adaptations for RAN #83</w:t>
      </w:r>
    </w:p>
    <w:p w14:paraId="2D378739" w14:textId="77777777" w:rsidR="001A6808" w:rsidRDefault="001A6808" w:rsidP="001A6808">
      <w:pPr>
        <w:pStyle w:val="FP"/>
        <w:rPr>
          <w:sz w:val="12"/>
          <w:szCs w:val="12"/>
        </w:rPr>
      </w:pPr>
      <w:r>
        <w:rPr>
          <w:sz w:val="12"/>
          <w:szCs w:val="12"/>
        </w:rPr>
        <w:tab/>
        <w:t>21.11.2018</w:t>
      </w:r>
      <w:r>
        <w:rPr>
          <w:sz w:val="12"/>
          <w:szCs w:val="12"/>
        </w:rPr>
        <w:tab/>
      </w:r>
      <w:r>
        <w:rPr>
          <w:sz w:val="12"/>
          <w:szCs w:val="12"/>
        </w:rPr>
        <w:tab/>
        <w:t>completion levels with colours added (for RAN #82)</w:t>
      </w:r>
    </w:p>
    <w:p w14:paraId="464B5CF7" w14:textId="77777777" w:rsidR="001A6808" w:rsidRDefault="001A6808" w:rsidP="001A6808">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543A3F9A" w14:textId="77777777" w:rsidR="001A6808" w:rsidRDefault="001A6808" w:rsidP="001A6808">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9A6E8E9" w14:textId="77777777" w:rsidR="001A6808" w:rsidRDefault="001A6808" w:rsidP="001A6808">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342170C" w14:textId="77777777" w:rsidR="001A6808" w:rsidRDefault="001A6808" w:rsidP="001A6808">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497B107C" w14:textId="77777777" w:rsidR="001A6808" w:rsidRDefault="001A6808" w:rsidP="001A6808">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113438E5" w14:textId="77777777" w:rsidR="001A6808" w:rsidRDefault="001A6808" w:rsidP="001A6808">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1B77667C" w14:textId="77777777" w:rsidR="001A6808" w:rsidRDefault="001A6808" w:rsidP="001A6808">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4EA36CDA" w14:textId="77777777" w:rsidR="001A6808" w:rsidRDefault="001A6808" w:rsidP="001A6808">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6E93BDCF" w14:textId="77777777" w:rsidR="001A6808" w:rsidRDefault="001A6808" w:rsidP="001A6808">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34E5AD81" w14:textId="77777777" w:rsidR="001A6808" w:rsidRDefault="001A6808" w:rsidP="001A6808">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6A3DF8B7" w14:textId="77777777" w:rsidR="001A6808" w:rsidRDefault="001A6808" w:rsidP="001A6808">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667B6FED" w14:textId="77777777" w:rsidR="001A6808" w:rsidRDefault="001A6808" w:rsidP="001A6808">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2881C312" w14:textId="77777777" w:rsidR="001A6808" w:rsidRDefault="001A6808" w:rsidP="001A6808">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5255991" w14:textId="77777777" w:rsidR="001A6808" w:rsidRDefault="001A6808" w:rsidP="001A6808">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54E9C2DA" w14:textId="77777777" w:rsidR="001A6808" w:rsidRDefault="001A6808" w:rsidP="001A6808">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26E5015C" w14:textId="77777777" w:rsidR="001A6808" w:rsidRDefault="001A6808" w:rsidP="001A6808">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3A71E9EF" w14:textId="77777777" w:rsidR="001A6808" w:rsidRDefault="001A6808" w:rsidP="001A6808">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F28428D" w14:textId="77777777" w:rsidR="001A6808" w:rsidRDefault="001A6808" w:rsidP="001A680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068DF511" w14:textId="77777777" w:rsidR="001A6808" w:rsidRDefault="001A6808" w:rsidP="001A6808">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0EFF387D" w14:textId="77777777" w:rsidR="001A6808" w:rsidRDefault="001A6808" w:rsidP="001A6808">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7026C66F" w14:textId="77777777" w:rsidR="001A6808" w:rsidRDefault="001A6808" w:rsidP="001A6808">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14:paraId="1A9784EA" w14:textId="77777777" w:rsidR="001A6808" w:rsidRDefault="001A6808" w:rsidP="001A6808">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41D2D0C3" w14:textId="77777777" w:rsidR="001A6808" w:rsidRPr="006A3ADF" w:rsidRDefault="001A6808" w:rsidP="001A6808">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15CEB766" w14:textId="59BF52D2" w:rsidR="006A3ADF" w:rsidRPr="006A3ADF" w:rsidRDefault="006A3ADF" w:rsidP="001A6808">
      <w:pPr>
        <w:pStyle w:val="FP"/>
        <w:rPr>
          <w:sz w:val="12"/>
          <w:szCs w:val="12"/>
        </w:rPr>
      </w:pPr>
    </w:p>
    <w:sectPr w:rsidR="006A3ADF" w:rsidRPr="006A3ADF" w:rsidSect="006C090F">
      <w:footerReference w:type="default" r:id="rId14"/>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D00F" w14:textId="77777777" w:rsidR="00386E07" w:rsidRDefault="00386E07">
      <w:r>
        <w:separator/>
      </w:r>
    </w:p>
  </w:endnote>
  <w:endnote w:type="continuationSeparator" w:id="0">
    <w:p w14:paraId="3A57E704" w14:textId="77777777" w:rsidR="00386E07" w:rsidRDefault="0038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376E" w14:textId="77777777" w:rsidR="00C21339" w:rsidRDefault="00CF5E71">
    <w:pPr>
      <w:pStyle w:val="ac"/>
    </w:pPr>
    <w:r>
      <w:rPr>
        <w:rStyle w:val="ae"/>
      </w:rPr>
      <w:fldChar w:fldCharType="begin"/>
    </w:r>
    <w:r w:rsidR="00C21339">
      <w:rPr>
        <w:rStyle w:val="ae"/>
      </w:rPr>
      <w:instrText xml:space="preserve"> PAGE </w:instrText>
    </w:r>
    <w:r>
      <w:rPr>
        <w:rStyle w:val="ae"/>
      </w:rPr>
      <w:fldChar w:fldCharType="separate"/>
    </w:r>
    <w:r w:rsidR="006A7BCB">
      <w:rPr>
        <w:rStyle w:val="ae"/>
      </w:rPr>
      <w:t>3</w:t>
    </w:r>
    <w:r>
      <w:rPr>
        <w:rStyle w:val="ae"/>
      </w:rPr>
      <w:fldChar w:fldCharType="end"/>
    </w:r>
    <w:r w:rsidR="00C21339">
      <w:rPr>
        <w:rStyle w:val="ae"/>
      </w:rPr>
      <w:t xml:space="preserve"> / </w:t>
    </w:r>
    <w:r>
      <w:rPr>
        <w:rStyle w:val="ae"/>
      </w:rPr>
      <w:fldChar w:fldCharType="begin"/>
    </w:r>
    <w:r w:rsidR="00C21339">
      <w:rPr>
        <w:rStyle w:val="ae"/>
      </w:rPr>
      <w:instrText xml:space="preserve"> NUMPAGES </w:instrText>
    </w:r>
    <w:r>
      <w:rPr>
        <w:rStyle w:val="ae"/>
      </w:rPr>
      <w:fldChar w:fldCharType="separate"/>
    </w:r>
    <w:r w:rsidR="006A7BCB">
      <w:rPr>
        <w:rStyle w:val="ae"/>
      </w:rPr>
      <w:t>3</w:t>
    </w:r>
    <w:r>
      <w:rPr>
        <w:rStyle w:val="ae"/>
      </w:rPr>
      <w:fldChar w:fldCharType="end"/>
    </w:r>
  </w:p>
  <w:p w14:paraId="050EC5E8" w14:textId="77777777" w:rsidR="000402DA" w:rsidRDefault="000402DA"/>
  <w:p w14:paraId="4A56B349" w14:textId="77777777" w:rsidR="000402DA" w:rsidRDefault="000402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7FB4" w14:textId="77777777" w:rsidR="00386E07" w:rsidRDefault="00386E07">
      <w:r>
        <w:separator/>
      </w:r>
    </w:p>
  </w:footnote>
  <w:footnote w:type="continuationSeparator" w:id="0">
    <w:p w14:paraId="0AAC6771" w14:textId="77777777" w:rsidR="00386E07" w:rsidRDefault="00386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1014"/>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 w15:restartNumberingAfterBreak="0">
    <w:nsid w:val="43FF5F2B"/>
    <w:multiLevelType w:val="multilevel"/>
    <w:tmpl w:val="6EA4E4CA"/>
    <w:styleLink w:val="StyleBulletedSymbolsymbolLeft025Hanging025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999"/>
        </w:tabs>
        <w:ind w:left="1999"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C755F89"/>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6"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1014332">
    <w:abstractNumId w:val="5"/>
  </w:num>
  <w:num w:numId="2" w16cid:durableId="752582622">
    <w:abstractNumId w:val="2"/>
  </w:num>
  <w:num w:numId="3" w16cid:durableId="23559467">
    <w:abstractNumId w:val="7"/>
  </w:num>
  <w:num w:numId="4" w16cid:durableId="1076975809">
    <w:abstractNumId w:val="1"/>
  </w:num>
  <w:num w:numId="5" w16cid:durableId="306252478">
    <w:abstractNumId w:val="6"/>
  </w:num>
  <w:num w:numId="6" w16cid:durableId="94639567">
    <w:abstractNumId w:val="3"/>
  </w:num>
  <w:num w:numId="7" w16cid:durableId="311564989">
    <w:abstractNumId w:val="0"/>
  </w:num>
  <w:num w:numId="8" w16cid:durableId="127883588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ja-JP"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1575"/>
    <w:rsid w:val="000023DF"/>
    <w:rsid w:val="00004DFF"/>
    <w:rsid w:val="00007BD0"/>
    <w:rsid w:val="00011C3B"/>
    <w:rsid w:val="0002089C"/>
    <w:rsid w:val="00022875"/>
    <w:rsid w:val="000276C5"/>
    <w:rsid w:val="000402DA"/>
    <w:rsid w:val="00044273"/>
    <w:rsid w:val="0004456C"/>
    <w:rsid w:val="000448B9"/>
    <w:rsid w:val="0005259B"/>
    <w:rsid w:val="00053FEE"/>
    <w:rsid w:val="00060AE4"/>
    <w:rsid w:val="00063AB4"/>
    <w:rsid w:val="00065F34"/>
    <w:rsid w:val="00066697"/>
    <w:rsid w:val="00066942"/>
    <w:rsid w:val="000746A7"/>
    <w:rsid w:val="000910BB"/>
    <w:rsid w:val="000926AF"/>
    <w:rsid w:val="00093753"/>
    <w:rsid w:val="000A3ED2"/>
    <w:rsid w:val="000C00FA"/>
    <w:rsid w:val="000C51AA"/>
    <w:rsid w:val="000D17BC"/>
    <w:rsid w:val="000D2186"/>
    <w:rsid w:val="000D4FB0"/>
    <w:rsid w:val="000E4F35"/>
    <w:rsid w:val="000F490A"/>
    <w:rsid w:val="000F6C1C"/>
    <w:rsid w:val="0010326B"/>
    <w:rsid w:val="00110BAE"/>
    <w:rsid w:val="00115319"/>
    <w:rsid w:val="00116F4B"/>
    <w:rsid w:val="001229F4"/>
    <w:rsid w:val="00137471"/>
    <w:rsid w:val="00150FD3"/>
    <w:rsid w:val="00153309"/>
    <w:rsid w:val="00153DE9"/>
    <w:rsid w:val="00156FC2"/>
    <w:rsid w:val="001573BB"/>
    <w:rsid w:val="00157B83"/>
    <w:rsid w:val="00161517"/>
    <w:rsid w:val="00166BA0"/>
    <w:rsid w:val="00176A5A"/>
    <w:rsid w:val="00183C0C"/>
    <w:rsid w:val="00184428"/>
    <w:rsid w:val="001A0796"/>
    <w:rsid w:val="001A248F"/>
    <w:rsid w:val="001A3B5F"/>
    <w:rsid w:val="001A659D"/>
    <w:rsid w:val="001A6808"/>
    <w:rsid w:val="001B109C"/>
    <w:rsid w:val="001B51AB"/>
    <w:rsid w:val="001B5CA8"/>
    <w:rsid w:val="001C4490"/>
    <w:rsid w:val="001D2C1A"/>
    <w:rsid w:val="001D3BA2"/>
    <w:rsid w:val="001D44B7"/>
    <w:rsid w:val="001E0075"/>
    <w:rsid w:val="001E19D6"/>
    <w:rsid w:val="001E2D07"/>
    <w:rsid w:val="001E49BC"/>
    <w:rsid w:val="001E4E22"/>
    <w:rsid w:val="001F1B1F"/>
    <w:rsid w:val="001F2A20"/>
    <w:rsid w:val="001F486F"/>
    <w:rsid w:val="00207DC4"/>
    <w:rsid w:val="00224305"/>
    <w:rsid w:val="0022485E"/>
    <w:rsid w:val="00243A99"/>
    <w:rsid w:val="00251A14"/>
    <w:rsid w:val="00257D2F"/>
    <w:rsid w:val="00264558"/>
    <w:rsid w:val="00272B78"/>
    <w:rsid w:val="00283FA5"/>
    <w:rsid w:val="0029567C"/>
    <w:rsid w:val="002A7E9E"/>
    <w:rsid w:val="002C0A4D"/>
    <w:rsid w:val="002C0B82"/>
    <w:rsid w:val="002C0EBF"/>
    <w:rsid w:val="002C2F70"/>
    <w:rsid w:val="002C62D4"/>
    <w:rsid w:val="002D433E"/>
    <w:rsid w:val="002D6E21"/>
    <w:rsid w:val="002F0847"/>
    <w:rsid w:val="002F3FCF"/>
    <w:rsid w:val="00301B7A"/>
    <w:rsid w:val="00306D59"/>
    <w:rsid w:val="00310793"/>
    <w:rsid w:val="003118A8"/>
    <w:rsid w:val="003206B0"/>
    <w:rsid w:val="0032503A"/>
    <w:rsid w:val="00325EE1"/>
    <w:rsid w:val="003357C0"/>
    <w:rsid w:val="0034216A"/>
    <w:rsid w:val="00344D60"/>
    <w:rsid w:val="00346477"/>
    <w:rsid w:val="00347CB0"/>
    <w:rsid w:val="0036248C"/>
    <w:rsid w:val="003666A8"/>
    <w:rsid w:val="00366D63"/>
    <w:rsid w:val="00367401"/>
    <w:rsid w:val="00372E1F"/>
    <w:rsid w:val="00375678"/>
    <w:rsid w:val="00375D60"/>
    <w:rsid w:val="00386E07"/>
    <w:rsid w:val="0039390A"/>
    <w:rsid w:val="00393B4F"/>
    <w:rsid w:val="00394AB0"/>
    <w:rsid w:val="00396252"/>
    <w:rsid w:val="003A4B47"/>
    <w:rsid w:val="003A7CC3"/>
    <w:rsid w:val="003B24AF"/>
    <w:rsid w:val="003B7182"/>
    <w:rsid w:val="003C4667"/>
    <w:rsid w:val="003C62A4"/>
    <w:rsid w:val="003D5036"/>
    <w:rsid w:val="003D764D"/>
    <w:rsid w:val="003E35F6"/>
    <w:rsid w:val="003E3A1A"/>
    <w:rsid w:val="003F1B9F"/>
    <w:rsid w:val="003F1E52"/>
    <w:rsid w:val="0040091C"/>
    <w:rsid w:val="00406D7A"/>
    <w:rsid w:val="004121B8"/>
    <w:rsid w:val="004258BA"/>
    <w:rsid w:val="00434FF0"/>
    <w:rsid w:val="0044647C"/>
    <w:rsid w:val="004531C9"/>
    <w:rsid w:val="00457D91"/>
    <w:rsid w:val="00460C31"/>
    <w:rsid w:val="00464E5B"/>
    <w:rsid w:val="0047055A"/>
    <w:rsid w:val="00474450"/>
    <w:rsid w:val="00483C83"/>
    <w:rsid w:val="004858ED"/>
    <w:rsid w:val="004859B6"/>
    <w:rsid w:val="004873E6"/>
    <w:rsid w:val="004910BF"/>
    <w:rsid w:val="004A4CFC"/>
    <w:rsid w:val="004B15B8"/>
    <w:rsid w:val="004B566C"/>
    <w:rsid w:val="004B70F8"/>
    <w:rsid w:val="004B7B48"/>
    <w:rsid w:val="004C2F23"/>
    <w:rsid w:val="004D0F14"/>
    <w:rsid w:val="004D4AB1"/>
    <w:rsid w:val="004D5BEA"/>
    <w:rsid w:val="004E1FA8"/>
    <w:rsid w:val="004E4A7B"/>
    <w:rsid w:val="004F218A"/>
    <w:rsid w:val="004F2741"/>
    <w:rsid w:val="00502047"/>
    <w:rsid w:val="0050334E"/>
    <w:rsid w:val="00505387"/>
    <w:rsid w:val="00510DEC"/>
    <w:rsid w:val="00511141"/>
    <w:rsid w:val="00512DF7"/>
    <w:rsid w:val="005141E7"/>
    <w:rsid w:val="0051525E"/>
    <w:rsid w:val="00517CDC"/>
    <w:rsid w:val="00517E63"/>
    <w:rsid w:val="00521309"/>
    <w:rsid w:val="00525C3A"/>
    <w:rsid w:val="00526B0D"/>
    <w:rsid w:val="00533672"/>
    <w:rsid w:val="005401DF"/>
    <w:rsid w:val="0054786C"/>
    <w:rsid w:val="005518B4"/>
    <w:rsid w:val="0055346F"/>
    <w:rsid w:val="005565F6"/>
    <w:rsid w:val="005579FF"/>
    <w:rsid w:val="0056763E"/>
    <w:rsid w:val="005776DD"/>
    <w:rsid w:val="00582117"/>
    <w:rsid w:val="0058478F"/>
    <w:rsid w:val="0058779E"/>
    <w:rsid w:val="00593315"/>
    <w:rsid w:val="005A170D"/>
    <w:rsid w:val="005A19AF"/>
    <w:rsid w:val="005A5753"/>
    <w:rsid w:val="005A6C96"/>
    <w:rsid w:val="005B128B"/>
    <w:rsid w:val="005B3731"/>
    <w:rsid w:val="005B733B"/>
    <w:rsid w:val="005C5CBF"/>
    <w:rsid w:val="005C66AA"/>
    <w:rsid w:val="005D0418"/>
    <w:rsid w:val="005D61F1"/>
    <w:rsid w:val="005E1D58"/>
    <w:rsid w:val="005E469C"/>
    <w:rsid w:val="006013E5"/>
    <w:rsid w:val="00610E37"/>
    <w:rsid w:val="006126A2"/>
    <w:rsid w:val="006207ED"/>
    <w:rsid w:val="00623C26"/>
    <w:rsid w:val="0062530E"/>
    <w:rsid w:val="00626BC9"/>
    <w:rsid w:val="00627E1B"/>
    <w:rsid w:val="0063660B"/>
    <w:rsid w:val="006458DF"/>
    <w:rsid w:val="00650D52"/>
    <w:rsid w:val="00656737"/>
    <w:rsid w:val="006615B2"/>
    <w:rsid w:val="00662313"/>
    <w:rsid w:val="0067297B"/>
    <w:rsid w:val="00673911"/>
    <w:rsid w:val="00684BB6"/>
    <w:rsid w:val="00686ADC"/>
    <w:rsid w:val="006870C9"/>
    <w:rsid w:val="006A2EE8"/>
    <w:rsid w:val="006A390C"/>
    <w:rsid w:val="006A3ADF"/>
    <w:rsid w:val="006A7BCB"/>
    <w:rsid w:val="006B281A"/>
    <w:rsid w:val="006B4C1E"/>
    <w:rsid w:val="006C090F"/>
    <w:rsid w:val="006C4E32"/>
    <w:rsid w:val="006C56D8"/>
    <w:rsid w:val="006D07AE"/>
    <w:rsid w:val="006D1C93"/>
    <w:rsid w:val="006E1941"/>
    <w:rsid w:val="006E3F11"/>
    <w:rsid w:val="006E526C"/>
    <w:rsid w:val="006F1FA8"/>
    <w:rsid w:val="006F6AE4"/>
    <w:rsid w:val="0070075E"/>
    <w:rsid w:val="00701410"/>
    <w:rsid w:val="00707835"/>
    <w:rsid w:val="007113A1"/>
    <w:rsid w:val="00714D27"/>
    <w:rsid w:val="00721CF6"/>
    <w:rsid w:val="00723E46"/>
    <w:rsid w:val="0072611F"/>
    <w:rsid w:val="007317B5"/>
    <w:rsid w:val="00732D2C"/>
    <w:rsid w:val="00733826"/>
    <w:rsid w:val="00742679"/>
    <w:rsid w:val="007464FC"/>
    <w:rsid w:val="00746964"/>
    <w:rsid w:val="00761174"/>
    <w:rsid w:val="00764889"/>
    <w:rsid w:val="00766CFB"/>
    <w:rsid w:val="00770BBE"/>
    <w:rsid w:val="007742BC"/>
    <w:rsid w:val="00776875"/>
    <w:rsid w:val="00776CC6"/>
    <w:rsid w:val="007816FF"/>
    <w:rsid w:val="00783B44"/>
    <w:rsid w:val="00785028"/>
    <w:rsid w:val="00795FA8"/>
    <w:rsid w:val="007A3788"/>
    <w:rsid w:val="007A3A5A"/>
    <w:rsid w:val="007A4370"/>
    <w:rsid w:val="007B296A"/>
    <w:rsid w:val="007B41BA"/>
    <w:rsid w:val="007B437E"/>
    <w:rsid w:val="007D2A1B"/>
    <w:rsid w:val="007E1D15"/>
    <w:rsid w:val="007E1DEA"/>
    <w:rsid w:val="007E2202"/>
    <w:rsid w:val="008004AC"/>
    <w:rsid w:val="00804F51"/>
    <w:rsid w:val="0080760E"/>
    <w:rsid w:val="008076C7"/>
    <w:rsid w:val="008145EA"/>
    <w:rsid w:val="00815869"/>
    <w:rsid w:val="00816B81"/>
    <w:rsid w:val="00820FFD"/>
    <w:rsid w:val="00823B90"/>
    <w:rsid w:val="008246B1"/>
    <w:rsid w:val="0083266E"/>
    <w:rsid w:val="0083493D"/>
    <w:rsid w:val="00837DD5"/>
    <w:rsid w:val="008404EA"/>
    <w:rsid w:val="0084386B"/>
    <w:rsid w:val="0084552F"/>
    <w:rsid w:val="008546E5"/>
    <w:rsid w:val="008550DC"/>
    <w:rsid w:val="00857B59"/>
    <w:rsid w:val="00860C21"/>
    <w:rsid w:val="00865EA8"/>
    <w:rsid w:val="00867084"/>
    <w:rsid w:val="00870866"/>
    <w:rsid w:val="00871653"/>
    <w:rsid w:val="00874B86"/>
    <w:rsid w:val="00880684"/>
    <w:rsid w:val="00881D74"/>
    <w:rsid w:val="00881E7B"/>
    <w:rsid w:val="008836AC"/>
    <w:rsid w:val="00883D20"/>
    <w:rsid w:val="0088692E"/>
    <w:rsid w:val="00887422"/>
    <w:rsid w:val="008875BA"/>
    <w:rsid w:val="0089166C"/>
    <w:rsid w:val="00893204"/>
    <w:rsid w:val="00894E6C"/>
    <w:rsid w:val="008960DE"/>
    <w:rsid w:val="008A1169"/>
    <w:rsid w:val="008A3501"/>
    <w:rsid w:val="008A36DF"/>
    <w:rsid w:val="008C1698"/>
    <w:rsid w:val="008C1A3D"/>
    <w:rsid w:val="008C3B6F"/>
    <w:rsid w:val="008D01C3"/>
    <w:rsid w:val="008D1E13"/>
    <w:rsid w:val="008D6549"/>
    <w:rsid w:val="008D70D2"/>
    <w:rsid w:val="008D75A5"/>
    <w:rsid w:val="008E4A9E"/>
    <w:rsid w:val="008E6ACF"/>
    <w:rsid w:val="00900AE8"/>
    <w:rsid w:val="00900BE9"/>
    <w:rsid w:val="00900DAD"/>
    <w:rsid w:val="009124D3"/>
    <w:rsid w:val="00913CD5"/>
    <w:rsid w:val="0091408E"/>
    <w:rsid w:val="00922894"/>
    <w:rsid w:val="00930137"/>
    <w:rsid w:val="009378CA"/>
    <w:rsid w:val="0094195D"/>
    <w:rsid w:val="0095025E"/>
    <w:rsid w:val="00955C4C"/>
    <w:rsid w:val="0096582B"/>
    <w:rsid w:val="00970F0F"/>
    <w:rsid w:val="009736EB"/>
    <w:rsid w:val="0098393E"/>
    <w:rsid w:val="00985690"/>
    <w:rsid w:val="00991E79"/>
    <w:rsid w:val="009940CB"/>
    <w:rsid w:val="00995338"/>
    <w:rsid w:val="00996777"/>
    <w:rsid w:val="009A1F63"/>
    <w:rsid w:val="009A57CC"/>
    <w:rsid w:val="009A7F64"/>
    <w:rsid w:val="009B5077"/>
    <w:rsid w:val="009B7B0F"/>
    <w:rsid w:val="009C0BC7"/>
    <w:rsid w:val="009C5B4E"/>
    <w:rsid w:val="009C6592"/>
    <w:rsid w:val="009E209B"/>
    <w:rsid w:val="009E63F0"/>
    <w:rsid w:val="009F0747"/>
    <w:rsid w:val="00A03514"/>
    <w:rsid w:val="00A17079"/>
    <w:rsid w:val="00A20827"/>
    <w:rsid w:val="00A4318E"/>
    <w:rsid w:val="00A448C3"/>
    <w:rsid w:val="00A458D4"/>
    <w:rsid w:val="00A46FB7"/>
    <w:rsid w:val="00A53118"/>
    <w:rsid w:val="00A5495E"/>
    <w:rsid w:val="00A62250"/>
    <w:rsid w:val="00A77A2A"/>
    <w:rsid w:val="00A80131"/>
    <w:rsid w:val="00A8359B"/>
    <w:rsid w:val="00A85916"/>
    <w:rsid w:val="00A85F2C"/>
    <w:rsid w:val="00A86AB5"/>
    <w:rsid w:val="00A86DD0"/>
    <w:rsid w:val="00A87BE3"/>
    <w:rsid w:val="00A94B25"/>
    <w:rsid w:val="00A97226"/>
    <w:rsid w:val="00AA06E0"/>
    <w:rsid w:val="00AA0E64"/>
    <w:rsid w:val="00AA142F"/>
    <w:rsid w:val="00AA53DB"/>
    <w:rsid w:val="00AB239A"/>
    <w:rsid w:val="00AC1E9F"/>
    <w:rsid w:val="00AC39FB"/>
    <w:rsid w:val="00AD43D5"/>
    <w:rsid w:val="00AD51D1"/>
    <w:rsid w:val="00AD53C7"/>
    <w:rsid w:val="00AD7ADC"/>
    <w:rsid w:val="00AE08EB"/>
    <w:rsid w:val="00AF24C0"/>
    <w:rsid w:val="00AF3414"/>
    <w:rsid w:val="00AF62D1"/>
    <w:rsid w:val="00AF7483"/>
    <w:rsid w:val="00B00BBE"/>
    <w:rsid w:val="00B05C93"/>
    <w:rsid w:val="00B10710"/>
    <w:rsid w:val="00B208FA"/>
    <w:rsid w:val="00B25C12"/>
    <w:rsid w:val="00B25C82"/>
    <w:rsid w:val="00B2766F"/>
    <w:rsid w:val="00B31ABC"/>
    <w:rsid w:val="00B4136F"/>
    <w:rsid w:val="00B445ED"/>
    <w:rsid w:val="00B55B6D"/>
    <w:rsid w:val="00B575D8"/>
    <w:rsid w:val="00B6300F"/>
    <w:rsid w:val="00B63CE4"/>
    <w:rsid w:val="00B65140"/>
    <w:rsid w:val="00B6766F"/>
    <w:rsid w:val="00B70389"/>
    <w:rsid w:val="00B8091A"/>
    <w:rsid w:val="00B83A8B"/>
    <w:rsid w:val="00B84623"/>
    <w:rsid w:val="00B85191"/>
    <w:rsid w:val="00B85A45"/>
    <w:rsid w:val="00B924D7"/>
    <w:rsid w:val="00BA1652"/>
    <w:rsid w:val="00BA494B"/>
    <w:rsid w:val="00BA51EF"/>
    <w:rsid w:val="00BB0479"/>
    <w:rsid w:val="00BB4E24"/>
    <w:rsid w:val="00BB580D"/>
    <w:rsid w:val="00BB66D5"/>
    <w:rsid w:val="00BC0879"/>
    <w:rsid w:val="00BC7567"/>
    <w:rsid w:val="00BC7E6E"/>
    <w:rsid w:val="00BD32BF"/>
    <w:rsid w:val="00BD6E75"/>
    <w:rsid w:val="00BD798D"/>
    <w:rsid w:val="00BE15E3"/>
    <w:rsid w:val="00BE1D1F"/>
    <w:rsid w:val="00BE1E91"/>
    <w:rsid w:val="00BE256D"/>
    <w:rsid w:val="00BE26E7"/>
    <w:rsid w:val="00BE3060"/>
    <w:rsid w:val="00BE3870"/>
    <w:rsid w:val="00BE5E66"/>
    <w:rsid w:val="00BE6BBA"/>
    <w:rsid w:val="00BE7EC6"/>
    <w:rsid w:val="00BF56C6"/>
    <w:rsid w:val="00BF6239"/>
    <w:rsid w:val="00BF7EB0"/>
    <w:rsid w:val="00C00281"/>
    <w:rsid w:val="00C05625"/>
    <w:rsid w:val="00C14076"/>
    <w:rsid w:val="00C1751E"/>
    <w:rsid w:val="00C17C6C"/>
    <w:rsid w:val="00C21339"/>
    <w:rsid w:val="00C266F9"/>
    <w:rsid w:val="00C371EA"/>
    <w:rsid w:val="00C37C99"/>
    <w:rsid w:val="00C40BF6"/>
    <w:rsid w:val="00C445AD"/>
    <w:rsid w:val="00C44CBA"/>
    <w:rsid w:val="00C458F0"/>
    <w:rsid w:val="00C45CC1"/>
    <w:rsid w:val="00C4666A"/>
    <w:rsid w:val="00C479A3"/>
    <w:rsid w:val="00C50477"/>
    <w:rsid w:val="00C56B56"/>
    <w:rsid w:val="00C74A3E"/>
    <w:rsid w:val="00C74DAF"/>
    <w:rsid w:val="00C80116"/>
    <w:rsid w:val="00C80B88"/>
    <w:rsid w:val="00C834B2"/>
    <w:rsid w:val="00C87BFC"/>
    <w:rsid w:val="00CA59BB"/>
    <w:rsid w:val="00CB167C"/>
    <w:rsid w:val="00CC37D1"/>
    <w:rsid w:val="00CD4F5A"/>
    <w:rsid w:val="00CD7EAD"/>
    <w:rsid w:val="00CE2A6F"/>
    <w:rsid w:val="00CF5E71"/>
    <w:rsid w:val="00CF7FAC"/>
    <w:rsid w:val="00D0693F"/>
    <w:rsid w:val="00D160C1"/>
    <w:rsid w:val="00D17794"/>
    <w:rsid w:val="00D22398"/>
    <w:rsid w:val="00D233FF"/>
    <w:rsid w:val="00D270E8"/>
    <w:rsid w:val="00D308E5"/>
    <w:rsid w:val="00D324EC"/>
    <w:rsid w:val="00D35E6C"/>
    <w:rsid w:val="00D436CF"/>
    <w:rsid w:val="00D45B2F"/>
    <w:rsid w:val="00D46330"/>
    <w:rsid w:val="00D46E88"/>
    <w:rsid w:val="00D47D33"/>
    <w:rsid w:val="00D5439A"/>
    <w:rsid w:val="00D60BD6"/>
    <w:rsid w:val="00D613A9"/>
    <w:rsid w:val="00D616C5"/>
    <w:rsid w:val="00D63F7C"/>
    <w:rsid w:val="00D70D86"/>
    <w:rsid w:val="00D76BA4"/>
    <w:rsid w:val="00D80191"/>
    <w:rsid w:val="00D8021D"/>
    <w:rsid w:val="00D82D10"/>
    <w:rsid w:val="00D86784"/>
    <w:rsid w:val="00D91891"/>
    <w:rsid w:val="00D920E6"/>
    <w:rsid w:val="00D963EB"/>
    <w:rsid w:val="00D97F6B"/>
    <w:rsid w:val="00DA004C"/>
    <w:rsid w:val="00DB7C03"/>
    <w:rsid w:val="00DC3348"/>
    <w:rsid w:val="00DE2A08"/>
    <w:rsid w:val="00DE2B4D"/>
    <w:rsid w:val="00DF280C"/>
    <w:rsid w:val="00E00E44"/>
    <w:rsid w:val="00E049A8"/>
    <w:rsid w:val="00E10737"/>
    <w:rsid w:val="00E11FB5"/>
    <w:rsid w:val="00E12ECB"/>
    <w:rsid w:val="00E1451F"/>
    <w:rsid w:val="00E14C90"/>
    <w:rsid w:val="00E15A72"/>
    <w:rsid w:val="00E15E28"/>
    <w:rsid w:val="00E16577"/>
    <w:rsid w:val="00E2067F"/>
    <w:rsid w:val="00E21456"/>
    <w:rsid w:val="00E242C0"/>
    <w:rsid w:val="00E32322"/>
    <w:rsid w:val="00E338C2"/>
    <w:rsid w:val="00E36051"/>
    <w:rsid w:val="00E40DAB"/>
    <w:rsid w:val="00E502AB"/>
    <w:rsid w:val="00E52828"/>
    <w:rsid w:val="00E544FA"/>
    <w:rsid w:val="00E55E83"/>
    <w:rsid w:val="00E5792E"/>
    <w:rsid w:val="00E6077C"/>
    <w:rsid w:val="00E65E18"/>
    <w:rsid w:val="00E6618E"/>
    <w:rsid w:val="00E71159"/>
    <w:rsid w:val="00E77436"/>
    <w:rsid w:val="00E82C8E"/>
    <w:rsid w:val="00E82F85"/>
    <w:rsid w:val="00E87CFA"/>
    <w:rsid w:val="00E93D77"/>
    <w:rsid w:val="00E95264"/>
    <w:rsid w:val="00EA2172"/>
    <w:rsid w:val="00EA2DC1"/>
    <w:rsid w:val="00EA3671"/>
    <w:rsid w:val="00EB649F"/>
    <w:rsid w:val="00EC4085"/>
    <w:rsid w:val="00EC5571"/>
    <w:rsid w:val="00EC5A14"/>
    <w:rsid w:val="00ED0E8F"/>
    <w:rsid w:val="00ED5DA5"/>
    <w:rsid w:val="00ED6A23"/>
    <w:rsid w:val="00EE1504"/>
    <w:rsid w:val="00EE349F"/>
    <w:rsid w:val="00EE3B5B"/>
    <w:rsid w:val="00EE4CC9"/>
    <w:rsid w:val="00EF001A"/>
    <w:rsid w:val="00EF4800"/>
    <w:rsid w:val="00EF62CD"/>
    <w:rsid w:val="00EF674A"/>
    <w:rsid w:val="00F00A3D"/>
    <w:rsid w:val="00F01CD0"/>
    <w:rsid w:val="00F03E48"/>
    <w:rsid w:val="00F12158"/>
    <w:rsid w:val="00F17CA4"/>
    <w:rsid w:val="00F20B7B"/>
    <w:rsid w:val="00F210D0"/>
    <w:rsid w:val="00F24DDD"/>
    <w:rsid w:val="00F2770B"/>
    <w:rsid w:val="00F30638"/>
    <w:rsid w:val="00F41624"/>
    <w:rsid w:val="00F5378A"/>
    <w:rsid w:val="00F549A3"/>
    <w:rsid w:val="00F55CBF"/>
    <w:rsid w:val="00F57B89"/>
    <w:rsid w:val="00F605F5"/>
    <w:rsid w:val="00F63D69"/>
    <w:rsid w:val="00F72B10"/>
    <w:rsid w:val="00F75673"/>
    <w:rsid w:val="00F77263"/>
    <w:rsid w:val="00F77359"/>
    <w:rsid w:val="00F850E6"/>
    <w:rsid w:val="00F86A73"/>
    <w:rsid w:val="00F91012"/>
    <w:rsid w:val="00F91EC0"/>
    <w:rsid w:val="00F9587E"/>
    <w:rsid w:val="00FA14DB"/>
    <w:rsid w:val="00FA58DA"/>
    <w:rsid w:val="00FB38F6"/>
    <w:rsid w:val="00FC345B"/>
    <w:rsid w:val="00FC7AE4"/>
    <w:rsid w:val="00FD3BF7"/>
    <w:rsid w:val="00FD4E37"/>
    <w:rsid w:val="00FD61A1"/>
    <w:rsid w:val="00FE0B18"/>
    <w:rsid w:val="00FE6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401D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h1 + 11 pt,Before:  6 pt,After:  0 pt,Char,NMP Heading 1,h17,h111,h121,h131,h141,h151,h161,h18,h112,h122,h132,h142,h152,h162,h19,h113,h123,h133,h143,h153,h163,1,Section of paper"/>
    <w:next w:val="a0"/>
    <w:uiPriority w:val="9"/>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Heading 2 Char,H2 Char,h2 Char,Header 2,Header2,22,heading2,2nd level,H21,H22,H23,H24,H25,R2,E2,†berschrift 2,õberschrift 2"/>
    <w:basedOn w:val="1"/>
    <w:next w:val="a0"/>
    <w:uiPriority w:val="9"/>
    <w:qFormat/>
    <w:rsid w:val="00714D27"/>
    <w:pPr>
      <w:pBdr>
        <w:top w:val="none" w:sz="0" w:space="0" w:color="auto"/>
      </w:pBdr>
      <w:spacing w:before="180"/>
      <w:outlineLvl w:val="1"/>
    </w:pPr>
    <w:rPr>
      <w:sz w:val="32"/>
    </w:rPr>
  </w:style>
  <w:style w:type="paragraph" w:styleId="3">
    <w:name w:val="heading 3"/>
    <w:aliases w:val="Title,Underrubrik2,H3,no break,Memo Heading 3,h3,Heading 3 Char,Heading 3 Char1 Char,Heading 3 Char Char Char,Heading 3 Char1 Char Char Char,Heading 3 Char Char Char Char Char,Heading 3 Char Char1 Char,Heading 3 Char2 Char,0H,hello,Titre 3 Car"/>
    <w:basedOn w:val="2"/>
    <w:next w:val="a0"/>
    <w:qFormat/>
    <w:rsid w:val="00714D2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heading 4 + Indent: Left 0.5 in,标题3a"/>
    <w:basedOn w:val="3"/>
    <w:next w:val="a0"/>
    <w:uiPriority w:val="9"/>
    <w:qFormat/>
    <w:rsid w:val="00714D27"/>
    <w:pPr>
      <w:ind w:left="1418" w:hanging="1418"/>
      <w:outlineLvl w:val="3"/>
    </w:pPr>
    <w:rPr>
      <w:sz w:val="24"/>
    </w:rPr>
  </w:style>
  <w:style w:type="paragraph" w:styleId="5">
    <w:name w:val="heading 5"/>
    <w:aliases w:val="H5"/>
    <w:basedOn w:val="4"/>
    <w:next w:val="a0"/>
    <w:uiPriority w:val="9"/>
    <w:qFormat/>
    <w:rsid w:val="00714D27"/>
    <w:pPr>
      <w:ind w:left="1701" w:hanging="1701"/>
      <w:outlineLvl w:val="4"/>
    </w:pPr>
    <w:rPr>
      <w:sz w:val="22"/>
    </w:rPr>
  </w:style>
  <w:style w:type="paragraph" w:styleId="6">
    <w:name w:val="heading 6"/>
    <w:basedOn w:val="H6"/>
    <w:next w:val="a0"/>
    <w:link w:val="60"/>
    <w:uiPriority w:val="9"/>
    <w:qFormat/>
    <w:rsid w:val="00714D27"/>
    <w:pPr>
      <w:outlineLvl w:val="5"/>
    </w:pPr>
  </w:style>
  <w:style w:type="paragraph" w:styleId="7">
    <w:name w:val="heading 7"/>
    <w:basedOn w:val="H6"/>
    <w:next w:val="a0"/>
    <w:link w:val="70"/>
    <w:uiPriority w:val="9"/>
    <w:qFormat/>
    <w:rsid w:val="00714D27"/>
    <w:pPr>
      <w:outlineLvl w:val="6"/>
    </w:pPr>
  </w:style>
  <w:style w:type="paragraph" w:styleId="8">
    <w:name w:val="heading 8"/>
    <w:aliases w:val="Table Heading"/>
    <w:basedOn w:val="1"/>
    <w:next w:val="a0"/>
    <w:uiPriority w:val="9"/>
    <w:qFormat/>
    <w:rsid w:val="00714D27"/>
    <w:pPr>
      <w:ind w:left="0" w:firstLine="0"/>
      <w:outlineLvl w:val="7"/>
    </w:pPr>
  </w:style>
  <w:style w:type="paragraph" w:styleId="9">
    <w:name w:val="heading 9"/>
    <w:aliases w:val="Figure Heading,FH"/>
    <w:basedOn w:val="8"/>
    <w:next w:val="a0"/>
    <w:uiPriority w:val="9"/>
    <w:qFormat/>
    <w:rsid w:val="00714D2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714D27"/>
    <w:pPr>
      <w:spacing w:after="0"/>
    </w:pPr>
  </w:style>
  <w:style w:type="table" w:styleId="a4">
    <w:name w:val="Table Grid"/>
    <w:aliases w:val="TableGrid,SGS Table Basic 1"/>
    <w:basedOn w:val="a2"/>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20">
    <w:name w:val="index 2"/>
    <w:basedOn w:val="10"/>
    <w:rsid w:val="00714D27"/>
    <w:pPr>
      <w:ind w:left="284"/>
    </w:pPr>
  </w:style>
  <w:style w:type="paragraph" w:styleId="10">
    <w:name w:val="index 1"/>
    <w:basedOn w:val="a0"/>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714D27"/>
    <w:pPr>
      <w:outlineLvl w:val="9"/>
    </w:pPr>
  </w:style>
  <w:style w:type="paragraph" w:styleId="21">
    <w:name w:val="List Number 2"/>
    <w:basedOn w:val="a5"/>
    <w:rsid w:val="00714D27"/>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714D27"/>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714D27"/>
    <w:pPr>
      <w:keepLines/>
      <w:spacing w:after="0"/>
      <w:ind w:left="454" w:hanging="454"/>
    </w:pPr>
    <w:rPr>
      <w:sz w:val="16"/>
    </w:rPr>
  </w:style>
  <w:style w:type="paragraph" w:customStyle="1" w:styleId="TAH">
    <w:name w:val="TAH"/>
    <w:basedOn w:val="TAC"/>
    <w:link w:val="TAHCar"/>
    <w:qFormat/>
    <w:rsid w:val="00714D27"/>
    <w:rPr>
      <w:b/>
    </w:rPr>
  </w:style>
  <w:style w:type="paragraph" w:customStyle="1" w:styleId="TAC">
    <w:name w:val="TAC"/>
    <w:basedOn w:val="TAL"/>
    <w:link w:val="TACChar"/>
    <w:qFormat/>
    <w:rsid w:val="00714D27"/>
    <w:pPr>
      <w:jc w:val="center"/>
    </w:pPr>
  </w:style>
  <w:style w:type="paragraph" w:customStyle="1" w:styleId="TF">
    <w:name w:val="TF"/>
    <w:basedOn w:val="TH"/>
    <w:link w:val="TFChar"/>
    <w:qFormat/>
    <w:rsid w:val="00714D27"/>
    <w:pPr>
      <w:keepNext w:val="0"/>
      <w:spacing w:before="0" w:after="240"/>
    </w:pPr>
  </w:style>
  <w:style w:type="paragraph" w:customStyle="1" w:styleId="NO">
    <w:name w:val="NO"/>
    <w:basedOn w:val="a0"/>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a0"/>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a0"/>
    <w:rsid w:val="00714D27"/>
    <w:pPr>
      <w:ind w:left="1985" w:hanging="1985"/>
    </w:pPr>
  </w:style>
  <w:style w:type="paragraph" w:styleId="TOC7">
    <w:name w:val="toc 7"/>
    <w:basedOn w:val="TOC6"/>
    <w:next w:val="a0"/>
    <w:rsid w:val="00714D27"/>
    <w:pPr>
      <w:ind w:left="2268" w:hanging="2268"/>
    </w:pPr>
  </w:style>
  <w:style w:type="paragraph" w:styleId="22">
    <w:name w:val="List Bullet 2"/>
    <w:aliases w:val="lb2"/>
    <w:basedOn w:val="aa"/>
    <w:rsid w:val="00714D27"/>
    <w:pPr>
      <w:ind w:left="851"/>
    </w:pPr>
  </w:style>
  <w:style w:type="paragraph" w:styleId="30">
    <w:name w:val="List Bullet 3"/>
    <w:basedOn w:val="22"/>
    <w:rsid w:val="00714D27"/>
    <w:pPr>
      <w:ind w:left="1135"/>
    </w:pPr>
  </w:style>
  <w:style w:type="paragraph" w:styleId="a5">
    <w:name w:val="List Number"/>
    <w:basedOn w:val="ab"/>
    <w:rsid w:val="00714D27"/>
  </w:style>
  <w:style w:type="paragraph" w:customStyle="1" w:styleId="EQ">
    <w:name w:val="EQ"/>
    <w:basedOn w:val="a0"/>
    <w:next w:val="a0"/>
    <w:rsid w:val="00714D27"/>
    <w:pPr>
      <w:keepLines/>
      <w:tabs>
        <w:tab w:val="center" w:pos="4536"/>
        <w:tab w:val="right" w:pos="9072"/>
      </w:tabs>
    </w:pPr>
    <w:rPr>
      <w:noProof/>
    </w:rPr>
  </w:style>
  <w:style w:type="paragraph" w:customStyle="1" w:styleId="TH">
    <w:name w:val="TH"/>
    <w:basedOn w:val="a0"/>
    <w:link w:val="THChar"/>
    <w:qFormat/>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5"/>
    <w:next w:val="a0"/>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a0"/>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23">
    <w:name w:val="List 2"/>
    <w:basedOn w:val="ab"/>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714D27"/>
    <w:pPr>
      <w:ind w:left="1135"/>
    </w:pPr>
  </w:style>
  <w:style w:type="paragraph" w:styleId="40">
    <w:name w:val="List 4"/>
    <w:basedOn w:val="31"/>
    <w:rsid w:val="00714D27"/>
    <w:pPr>
      <w:ind w:left="1418"/>
    </w:pPr>
  </w:style>
  <w:style w:type="paragraph" w:styleId="50">
    <w:name w:val="List 5"/>
    <w:basedOn w:val="40"/>
    <w:rsid w:val="00714D27"/>
    <w:pPr>
      <w:ind w:left="1702"/>
    </w:pPr>
  </w:style>
  <w:style w:type="paragraph" w:customStyle="1" w:styleId="EditorsNote">
    <w:name w:val="Editor's Note"/>
    <w:basedOn w:val="NO"/>
    <w:rsid w:val="00714D27"/>
    <w:rPr>
      <w:color w:val="FF0000"/>
    </w:rPr>
  </w:style>
  <w:style w:type="paragraph" w:styleId="ab">
    <w:name w:val="List"/>
    <w:basedOn w:val="a0"/>
    <w:rsid w:val="00714D27"/>
    <w:pPr>
      <w:ind w:left="568" w:hanging="284"/>
    </w:pPr>
  </w:style>
  <w:style w:type="paragraph" w:styleId="aa">
    <w:name w:val="List Bullet"/>
    <w:basedOn w:val="ab"/>
    <w:rsid w:val="00714D27"/>
  </w:style>
  <w:style w:type="paragraph" w:styleId="41">
    <w:name w:val="List Bullet 4"/>
    <w:basedOn w:val="30"/>
    <w:rsid w:val="00714D27"/>
    <w:pPr>
      <w:ind w:left="1418"/>
    </w:pPr>
  </w:style>
  <w:style w:type="paragraph" w:styleId="51">
    <w:name w:val="List Bullet 5"/>
    <w:basedOn w:val="41"/>
    <w:rsid w:val="00714D27"/>
    <w:pPr>
      <w:ind w:left="1702"/>
    </w:pPr>
  </w:style>
  <w:style w:type="paragraph" w:customStyle="1" w:styleId="B1">
    <w:name w:val="B1"/>
    <w:basedOn w:val="ab"/>
    <w:link w:val="B1Char1"/>
    <w:qFormat/>
    <w:rsid w:val="00714D27"/>
  </w:style>
  <w:style w:type="paragraph" w:customStyle="1" w:styleId="B2">
    <w:name w:val="B2"/>
    <w:basedOn w:val="23"/>
    <w:link w:val="B2Char"/>
    <w:qFormat/>
    <w:rsid w:val="00714D27"/>
  </w:style>
  <w:style w:type="paragraph" w:customStyle="1" w:styleId="B3">
    <w:name w:val="B3"/>
    <w:basedOn w:val="31"/>
    <w:rsid w:val="00714D27"/>
  </w:style>
  <w:style w:type="paragraph" w:customStyle="1" w:styleId="B4">
    <w:name w:val="B4"/>
    <w:basedOn w:val="40"/>
    <w:rsid w:val="00714D27"/>
  </w:style>
  <w:style w:type="paragraph" w:customStyle="1" w:styleId="B5">
    <w:name w:val="B5"/>
    <w:basedOn w:val="50"/>
    <w:rsid w:val="00714D27"/>
  </w:style>
  <w:style w:type="paragraph" w:styleId="ac">
    <w:name w:val="footer"/>
    <w:basedOn w:val="a6"/>
    <w:link w:val="ad"/>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ae">
    <w:name w:val="page number"/>
    <w:basedOn w:val="a1"/>
    <w:rsid w:val="008D70D2"/>
  </w:style>
  <w:style w:type="character" w:styleId="af">
    <w:name w:val="Hyperlink"/>
    <w:uiPriority w:val="99"/>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7">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uiPriority w:val="20"/>
    <w:qFormat/>
    <w:rsid w:val="00A86AB5"/>
    <w:rPr>
      <w:i/>
      <w:iCs/>
    </w:rPr>
  </w:style>
  <w:style w:type="character" w:customStyle="1" w:styleId="11">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sid w:val="00623C26"/>
    <w:rPr>
      <w:rFonts w:ascii="Times" w:eastAsia="Batang" w:hAnsi="Times"/>
      <w:szCs w:val="24"/>
      <w:lang w:val="en-GB" w:eastAsia="x-none"/>
    </w:rPr>
  </w:style>
  <w:style w:type="paragraph" w:customStyle="1" w:styleId="Agreement">
    <w:name w:val="Agreement"/>
    <w:basedOn w:val="a0"/>
    <w:next w:val="Doc-text2"/>
    <w:uiPriority w:val="99"/>
    <w:qFormat/>
    <w:rsid w:val="00066697"/>
    <w:pPr>
      <w:numPr>
        <w:numId w:val="5"/>
      </w:numPr>
      <w:overflowPunct/>
      <w:autoSpaceDE/>
      <w:autoSpaceDN/>
      <w:adjustRightInd/>
      <w:spacing w:before="60" w:after="0"/>
      <w:textAlignment w:val="auto"/>
    </w:pPr>
    <w:rPr>
      <w:rFonts w:ascii="Arial" w:eastAsia="MS Mincho" w:hAnsi="Arial"/>
      <w:b/>
      <w:szCs w:val="24"/>
    </w:rPr>
  </w:style>
  <w:style w:type="character" w:styleId="affa">
    <w:name w:val="Unresolved Mention"/>
    <w:basedOn w:val="a1"/>
    <w:uiPriority w:val="99"/>
    <w:semiHidden/>
    <w:unhideWhenUsed/>
    <w:rsid w:val="00066697"/>
    <w:rPr>
      <w:color w:val="605E5C"/>
      <w:shd w:val="clear" w:color="auto" w:fill="E1DFDD"/>
    </w:rPr>
  </w:style>
  <w:style w:type="paragraph" w:customStyle="1" w:styleId="ListParagraph1">
    <w:name w:val="List Paragraph1"/>
    <w:basedOn w:val="a0"/>
    <w:qFormat/>
    <w:rsid w:val="0034216A"/>
    <w:pPr>
      <w:overflowPunct/>
      <w:autoSpaceDE/>
      <w:autoSpaceDN/>
      <w:adjustRightInd/>
      <w:spacing w:after="0"/>
      <w:ind w:left="720"/>
      <w:contextualSpacing/>
      <w:textAlignment w:val="auto"/>
    </w:pPr>
    <w:rPr>
      <w:sz w:val="24"/>
      <w:szCs w:val="24"/>
      <w:lang w:val="en-US" w:eastAsia="zh-CN"/>
    </w:rPr>
  </w:style>
  <w:style w:type="paragraph" w:customStyle="1" w:styleId="Comments">
    <w:name w:val="Comments"/>
    <w:basedOn w:val="a0"/>
    <w:link w:val="CommentsChar"/>
    <w:qFormat/>
    <w:rsid w:val="00820FF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820FFD"/>
    <w:rPr>
      <w:rFonts w:ascii="Arial" w:hAnsi="Arial"/>
      <w:i/>
      <w:noProof/>
      <w:sz w:val="18"/>
      <w:szCs w:val="24"/>
      <w:lang w:val="en-GB" w:eastAsia="en-GB"/>
    </w:rPr>
  </w:style>
  <w:style w:type="character" w:customStyle="1" w:styleId="apple-converted-space">
    <w:name w:val="apple-converted-space"/>
    <w:qFormat/>
    <w:rsid w:val="00ED5DA5"/>
  </w:style>
  <w:style w:type="paragraph" w:customStyle="1" w:styleId="12">
    <w:name w:val="목록 단락1"/>
    <w:basedOn w:val="a0"/>
    <w:uiPriority w:val="34"/>
    <w:qFormat/>
    <w:rsid w:val="00E32322"/>
    <w:pPr>
      <w:overflowPunct/>
      <w:autoSpaceDE/>
      <w:autoSpaceDN/>
      <w:adjustRightInd/>
      <w:spacing w:after="160" w:line="259" w:lineRule="auto"/>
      <w:ind w:leftChars="400" w:left="840"/>
      <w:textAlignment w:val="auto"/>
    </w:pPr>
    <w:rPr>
      <w:rFonts w:ascii="MS Gothic" w:eastAsia="MS Gothic" w:hAnsi="MS Gothic"/>
      <w:lang w:val="en-US" w:eastAsia="ko-KR"/>
    </w:rPr>
  </w:style>
  <w:style w:type="character" w:customStyle="1" w:styleId="TFChar">
    <w:name w:val="TF Char"/>
    <w:link w:val="TF"/>
    <w:qFormat/>
    <w:locked/>
    <w:rsid w:val="00B55B6D"/>
    <w:rPr>
      <w:rFonts w:ascii="Arial" w:eastAsia="Times New Roman" w:hAnsi="Arial"/>
      <w:b/>
      <w:lang w:val="en-GB" w:eastAsia="en-GB"/>
    </w:rPr>
  </w:style>
  <w:style w:type="character" w:customStyle="1" w:styleId="c-mrkdwntab">
    <w:name w:val="c-mrkdwn__tab"/>
    <w:basedOn w:val="a1"/>
    <w:rsid w:val="00CE2A6F"/>
  </w:style>
  <w:style w:type="numbering" w:customStyle="1" w:styleId="StyleBulletedSymbolsymbolLeft025Hanging02511">
    <w:name w:val="Style Bulleted Symbol (symbol) Left:  0.25&quot; Hanging:  0.25&quot;11"/>
    <w:basedOn w:val="a3"/>
    <w:rsid w:val="00FB38F6"/>
    <w:pPr>
      <w:numPr>
        <w:numId w:val="6"/>
      </w:numPr>
    </w:pPr>
  </w:style>
  <w:style w:type="character" w:customStyle="1" w:styleId="CRCoverPageChar">
    <w:name w:val="CR Cover Page Char"/>
    <w:link w:val="CRCoverPage"/>
    <w:qFormat/>
    <w:rsid w:val="008A1169"/>
    <w:rPr>
      <w:rFonts w:ascii="Arial" w:eastAsia="宋体" w:hAnsi="Arial"/>
      <w:lang w:val="en-GB" w:eastAsia="en-US"/>
    </w:rPr>
  </w:style>
  <w:style w:type="character" w:customStyle="1" w:styleId="B10">
    <w:name w:val="B1 (文字)"/>
    <w:qFormat/>
    <w:rsid w:val="0098393E"/>
    <w:rPr>
      <w:rFonts w:ascii="Times New Roman" w:eastAsia="MS Mincho" w:hAnsi="Times New Roman"/>
      <w:lang w:val="en-GB" w:eastAsia="en-US"/>
    </w:rPr>
  </w:style>
  <w:style w:type="character" w:customStyle="1" w:styleId="B2Char">
    <w:name w:val="B2 Char"/>
    <w:link w:val="B2"/>
    <w:qFormat/>
    <w:rsid w:val="0098393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809">
      <w:bodyDiv w:val="1"/>
      <w:marLeft w:val="0"/>
      <w:marRight w:val="0"/>
      <w:marTop w:val="0"/>
      <w:marBottom w:val="0"/>
      <w:divBdr>
        <w:top w:val="none" w:sz="0" w:space="0" w:color="auto"/>
        <w:left w:val="none" w:sz="0" w:space="0" w:color="auto"/>
        <w:bottom w:val="none" w:sz="0" w:space="0" w:color="auto"/>
        <w:right w:val="none" w:sz="0" w:space="0" w:color="auto"/>
      </w:divBdr>
    </w:div>
    <w:div w:id="58292700">
      <w:bodyDiv w:val="1"/>
      <w:marLeft w:val="0"/>
      <w:marRight w:val="0"/>
      <w:marTop w:val="0"/>
      <w:marBottom w:val="0"/>
      <w:divBdr>
        <w:top w:val="none" w:sz="0" w:space="0" w:color="auto"/>
        <w:left w:val="none" w:sz="0" w:space="0" w:color="auto"/>
        <w:bottom w:val="none" w:sz="0" w:space="0" w:color="auto"/>
        <w:right w:val="none" w:sz="0" w:space="0" w:color="auto"/>
      </w:divBdr>
    </w:div>
    <w:div w:id="63534608">
      <w:bodyDiv w:val="1"/>
      <w:marLeft w:val="0"/>
      <w:marRight w:val="0"/>
      <w:marTop w:val="0"/>
      <w:marBottom w:val="0"/>
      <w:divBdr>
        <w:top w:val="none" w:sz="0" w:space="0" w:color="auto"/>
        <w:left w:val="none" w:sz="0" w:space="0" w:color="auto"/>
        <w:bottom w:val="none" w:sz="0" w:space="0" w:color="auto"/>
        <w:right w:val="none" w:sz="0" w:space="0" w:color="auto"/>
      </w:divBdr>
    </w:div>
    <w:div w:id="71895410">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4054915">
      <w:bodyDiv w:val="1"/>
      <w:marLeft w:val="0"/>
      <w:marRight w:val="0"/>
      <w:marTop w:val="0"/>
      <w:marBottom w:val="0"/>
      <w:divBdr>
        <w:top w:val="none" w:sz="0" w:space="0" w:color="auto"/>
        <w:left w:val="none" w:sz="0" w:space="0" w:color="auto"/>
        <w:bottom w:val="none" w:sz="0" w:space="0" w:color="auto"/>
        <w:right w:val="none" w:sz="0" w:space="0" w:color="auto"/>
      </w:divBdr>
    </w:div>
    <w:div w:id="123276993">
      <w:bodyDiv w:val="1"/>
      <w:marLeft w:val="0"/>
      <w:marRight w:val="0"/>
      <w:marTop w:val="0"/>
      <w:marBottom w:val="0"/>
      <w:divBdr>
        <w:top w:val="none" w:sz="0" w:space="0" w:color="auto"/>
        <w:left w:val="none" w:sz="0" w:space="0" w:color="auto"/>
        <w:bottom w:val="none" w:sz="0" w:space="0" w:color="auto"/>
        <w:right w:val="none" w:sz="0" w:space="0" w:color="auto"/>
      </w:divBdr>
    </w:div>
    <w:div w:id="146021708">
      <w:bodyDiv w:val="1"/>
      <w:marLeft w:val="0"/>
      <w:marRight w:val="0"/>
      <w:marTop w:val="0"/>
      <w:marBottom w:val="0"/>
      <w:divBdr>
        <w:top w:val="none" w:sz="0" w:space="0" w:color="auto"/>
        <w:left w:val="none" w:sz="0" w:space="0" w:color="auto"/>
        <w:bottom w:val="none" w:sz="0" w:space="0" w:color="auto"/>
        <w:right w:val="none" w:sz="0" w:space="0" w:color="auto"/>
      </w:divBdr>
    </w:div>
    <w:div w:id="156726146">
      <w:bodyDiv w:val="1"/>
      <w:marLeft w:val="0"/>
      <w:marRight w:val="0"/>
      <w:marTop w:val="0"/>
      <w:marBottom w:val="0"/>
      <w:divBdr>
        <w:top w:val="none" w:sz="0" w:space="0" w:color="auto"/>
        <w:left w:val="none" w:sz="0" w:space="0" w:color="auto"/>
        <w:bottom w:val="none" w:sz="0" w:space="0" w:color="auto"/>
        <w:right w:val="none" w:sz="0" w:space="0" w:color="auto"/>
      </w:divBdr>
    </w:div>
    <w:div w:id="208999582">
      <w:bodyDiv w:val="1"/>
      <w:marLeft w:val="0"/>
      <w:marRight w:val="0"/>
      <w:marTop w:val="0"/>
      <w:marBottom w:val="0"/>
      <w:divBdr>
        <w:top w:val="none" w:sz="0" w:space="0" w:color="auto"/>
        <w:left w:val="none" w:sz="0" w:space="0" w:color="auto"/>
        <w:bottom w:val="none" w:sz="0" w:space="0" w:color="auto"/>
        <w:right w:val="none" w:sz="0" w:space="0" w:color="auto"/>
      </w:divBdr>
    </w:div>
    <w:div w:id="216861490">
      <w:bodyDiv w:val="1"/>
      <w:marLeft w:val="0"/>
      <w:marRight w:val="0"/>
      <w:marTop w:val="0"/>
      <w:marBottom w:val="0"/>
      <w:divBdr>
        <w:top w:val="none" w:sz="0" w:space="0" w:color="auto"/>
        <w:left w:val="none" w:sz="0" w:space="0" w:color="auto"/>
        <w:bottom w:val="none" w:sz="0" w:space="0" w:color="auto"/>
        <w:right w:val="none" w:sz="0" w:space="0" w:color="auto"/>
      </w:divBdr>
    </w:div>
    <w:div w:id="219677263">
      <w:bodyDiv w:val="1"/>
      <w:marLeft w:val="0"/>
      <w:marRight w:val="0"/>
      <w:marTop w:val="0"/>
      <w:marBottom w:val="0"/>
      <w:divBdr>
        <w:top w:val="none" w:sz="0" w:space="0" w:color="auto"/>
        <w:left w:val="none" w:sz="0" w:space="0" w:color="auto"/>
        <w:bottom w:val="none" w:sz="0" w:space="0" w:color="auto"/>
        <w:right w:val="none" w:sz="0" w:space="0" w:color="auto"/>
      </w:divBdr>
    </w:div>
    <w:div w:id="221334069">
      <w:bodyDiv w:val="1"/>
      <w:marLeft w:val="0"/>
      <w:marRight w:val="0"/>
      <w:marTop w:val="0"/>
      <w:marBottom w:val="0"/>
      <w:divBdr>
        <w:top w:val="none" w:sz="0" w:space="0" w:color="auto"/>
        <w:left w:val="none" w:sz="0" w:space="0" w:color="auto"/>
        <w:bottom w:val="none" w:sz="0" w:space="0" w:color="auto"/>
        <w:right w:val="none" w:sz="0" w:space="0" w:color="auto"/>
      </w:divBdr>
    </w:div>
    <w:div w:id="223685253">
      <w:bodyDiv w:val="1"/>
      <w:marLeft w:val="0"/>
      <w:marRight w:val="0"/>
      <w:marTop w:val="0"/>
      <w:marBottom w:val="0"/>
      <w:divBdr>
        <w:top w:val="none" w:sz="0" w:space="0" w:color="auto"/>
        <w:left w:val="none" w:sz="0" w:space="0" w:color="auto"/>
        <w:bottom w:val="none" w:sz="0" w:space="0" w:color="auto"/>
        <w:right w:val="none" w:sz="0" w:space="0" w:color="auto"/>
      </w:divBdr>
    </w:div>
    <w:div w:id="234971860">
      <w:bodyDiv w:val="1"/>
      <w:marLeft w:val="0"/>
      <w:marRight w:val="0"/>
      <w:marTop w:val="0"/>
      <w:marBottom w:val="0"/>
      <w:divBdr>
        <w:top w:val="none" w:sz="0" w:space="0" w:color="auto"/>
        <w:left w:val="none" w:sz="0" w:space="0" w:color="auto"/>
        <w:bottom w:val="none" w:sz="0" w:space="0" w:color="auto"/>
        <w:right w:val="none" w:sz="0" w:space="0" w:color="auto"/>
      </w:divBdr>
    </w:div>
    <w:div w:id="254479702">
      <w:bodyDiv w:val="1"/>
      <w:marLeft w:val="0"/>
      <w:marRight w:val="0"/>
      <w:marTop w:val="0"/>
      <w:marBottom w:val="0"/>
      <w:divBdr>
        <w:top w:val="none" w:sz="0" w:space="0" w:color="auto"/>
        <w:left w:val="none" w:sz="0" w:space="0" w:color="auto"/>
        <w:bottom w:val="none" w:sz="0" w:space="0" w:color="auto"/>
        <w:right w:val="none" w:sz="0" w:space="0" w:color="auto"/>
      </w:divBdr>
    </w:div>
    <w:div w:id="295062074">
      <w:bodyDiv w:val="1"/>
      <w:marLeft w:val="0"/>
      <w:marRight w:val="0"/>
      <w:marTop w:val="0"/>
      <w:marBottom w:val="0"/>
      <w:divBdr>
        <w:top w:val="none" w:sz="0" w:space="0" w:color="auto"/>
        <w:left w:val="none" w:sz="0" w:space="0" w:color="auto"/>
        <w:bottom w:val="none" w:sz="0" w:space="0" w:color="auto"/>
        <w:right w:val="none" w:sz="0" w:space="0" w:color="auto"/>
      </w:divBdr>
    </w:div>
    <w:div w:id="299574028">
      <w:bodyDiv w:val="1"/>
      <w:marLeft w:val="0"/>
      <w:marRight w:val="0"/>
      <w:marTop w:val="0"/>
      <w:marBottom w:val="0"/>
      <w:divBdr>
        <w:top w:val="none" w:sz="0" w:space="0" w:color="auto"/>
        <w:left w:val="none" w:sz="0" w:space="0" w:color="auto"/>
        <w:bottom w:val="none" w:sz="0" w:space="0" w:color="auto"/>
        <w:right w:val="none" w:sz="0" w:space="0" w:color="auto"/>
      </w:divBdr>
    </w:div>
    <w:div w:id="342708601">
      <w:bodyDiv w:val="1"/>
      <w:marLeft w:val="0"/>
      <w:marRight w:val="0"/>
      <w:marTop w:val="0"/>
      <w:marBottom w:val="0"/>
      <w:divBdr>
        <w:top w:val="none" w:sz="0" w:space="0" w:color="auto"/>
        <w:left w:val="none" w:sz="0" w:space="0" w:color="auto"/>
        <w:bottom w:val="none" w:sz="0" w:space="0" w:color="auto"/>
        <w:right w:val="none" w:sz="0" w:space="0" w:color="auto"/>
      </w:divBdr>
    </w:div>
    <w:div w:id="374816671">
      <w:bodyDiv w:val="1"/>
      <w:marLeft w:val="0"/>
      <w:marRight w:val="0"/>
      <w:marTop w:val="0"/>
      <w:marBottom w:val="0"/>
      <w:divBdr>
        <w:top w:val="none" w:sz="0" w:space="0" w:color="auto"/>
        <w:left w:val="none" w:sz="0" w:space="0" w:color="auto"/>
        <w:bottom w:val="none" w:sz="0" w:space="0" w:color="auto"/>
        <w:right w:val="none" w:sz="0" w:space="0" w:color="auto"/>
      </w:divBdr>
    </w:div>
    <w:div w:id="387798796">
      <w:bodyDiv w:val="1"/>
      <w:marLeft w:val="0"/>
      <w:marRight w:val="0"/>
      <w:marTop w:val="0"/>
      <w:marBottom w:val="0"/>
      <w:divBdr>
        <w:top w:val="none" w:sz="0" w:space="0" w:color="auto"/>
        <w:left w:val="none" w:sz="0" w:space="0" w:color="auto"/>
        <w:bottom w:val="none" w:sz="0" w:space="0" w:color="auto"/>
        <w:right w:val="none" w:sz="0" w:space="0" w:color="auto"/>
      </w:divBdr>
    </w:div>
    <w:div w:id="400758822">
      <w:bodyDiv w:val="1"/>
      <w:marLeft w:val="0"/>
      <w:marRight w:val="0"/>
      <w:marTop w:val="0"/>
      <w:marBottom w:val="0"/>
      <w:divBdr>
        <w:top w:val="none" w:sz="0" w:space="0" w:color="auto"/>
        <w:left w:val="none" w:sz="0" w:space="0" w:color="auto"/>
        <w:bottom w:val="none" w:sz="0" w:space="0" w:color="auto"/>
        <w:right w:val="none" w:sz="0" w:space="0" w:color="auto"/>
      </w:divBdr>
    </w:div>
    <w:div w:id="410127036">
      <w:bodyDiv w:val="1"/>
      <w:marLeft w:val="0"/>
      <w:marRight w:val="0"/>
      <w:marTop w:val="0"/>
      <w:marBottom w:val="0"/>
      <w:divBdr>
        <w:top w:val="none" w:sz="0" w:space="0" w:color="auto"/>
        <w:left w:val="none" w:sz="0" w:space="0" w:color="auto"/>
        <w:bottom w:val="none" w:sz="0" w:space="0" w:color="auto"/>
        <w:right w:val="none" w:sz="0" w:space="0" w:color="auto"/>
      </w:divBdr>
    </w:div>
    <w:div w:id="435291134">
      <w:bodyDiv w:val="1"/>
      <w:marLeft w:val="0"/>
      <w:marRight w:val="0"/>
      <w:marTop w:val="0"/>
      <w:marBottom w:val="0"/>
      <w:divBdr>
        <w:top w:val="none" w:sz="0" w:space="0" w:color="auto"/>
        <w:left w:val="none" w:sz="0" w:space="0" w:color="auto"/>
        <w:bottom w:val="none" w:sz="0" w:space="0" w:color="auto"/>
        <w:right w:val="none" w:sz="0" w:space="0" w:color="auto"/>
      </w:divBdr>
    </w:div>
    <w:div w:id="505288190">
      <w:bodyDiv w:val="1"/>
      <w:marLeft w:val="0"/>
      <w:marRight w:val="0"/>
      <w:marTop w:val="0"/>
      <w:marBottom w:val="0"/>
      <w:divBdr>
        <w:top w:val="none" w:sz="0" w:space="0" w:color="auto"/>
        <w:left w:val="none" w:sz="0" w:space="0" w:color="auto"/>
        <w:bottom w:val="none" w:sz="0" w:space="0" w:color="auto"/>
        <w:right w:val="none" w:sz="0" w:space="0" w:color="auto"/>
      </w:divBdr>
    </w:div>
    <w:div w:id="524756786">
      <w:bodyDiv w:val="1"/>
      <w:marLeft w:val="0"/>
      <w:marRight w:val="0"/>
      <w:marTop w:val="0"/>
      <w:marBottom w:val="0"/>
      <w:divBdr>
        <w:top w:val="none" w:sz="0" w:space="0" w:color="auto"/>
        <w:left w:val="none" w:sz="0" w:space="0" w:color="auto"/>
        <w:bottom w:val="none" w:sz="0" w:space="0" w:color="auto"/>
        <w:right w:val="none" w:sz="0" w:space="0" w:color="auto"/>
      </w:divBdr>
    </w:div>
    <w:div w:id="562104016">
      <w:bodyDiv w:val="1"/>
      <w:marLeft w:val="0"/>
      <w:marRight w:val="0"/>
      <w:marTop w:val="0"/>
      <w:marBottom w:val="0"/>
      <w:divBdr>
        <w:top w:val="none" w:sz="0" w:space="0" w:color="auto"/>
        <w:left w:val="none" w:sz="0" w:space="0" w:color="auto"/>
        <w:bottom w:val="none" w:sz="0" w:space="0" w:color="auto"/>
        <w:right w:val="none" w:sz="0" w:space="0" w:color="auto"/>
      </w:divBdr>
    </w:div>
    <w:div w:id="642780034">
      <w:bodyDiv w:val="1"/>
      <w:marLeft w:val="0"/>
      <w:marRight w:val="0"/>
      <w:marTop w:val="0"/>
      <w:marBottom w:val="0"/>
      <w:divBdr>
        <w:top w:val="none" w:sz="0" w:space="0" w:color="auto"/>
        <w:left w:val="none" w:sz="0" w:space="0" w:color="auto"/>
        <w:bottom w:val="none" w:sz="0" w:space="0" w:color="auto"/>
        <w:right w:val="none" w:sz="0" w:space="0" w:color="auto"/>
      </w:divBdr>
    </w:div>
    <w:div w:id="668097578">
      <w:bodyDiv w:val="1"/>
      <w:marLeft w:val="0"/>
      <w:marRight w:val="0"/>
      <w:marTop w:val="0"/>
      <w:marBottom w:val="0"/>
      <w:divBdr>
        <w:top w:val="none" w:sz="0" w:space="0" w:color="auto"/>
        <w:left w:val="none" w:sz="0" w:space="0" w:color="auto"/>
        <w:bottom w:val="none" w:sz="0" w:space="0" w:color="auto"/>
        <w:right w:val="none" w:sz="0" w:space="0" w:color="auto"/>
      </w:divBdr>
    </w:div>
    <w:div w:id="753867664">
      <w:bodyDiv w:val="1"/>
      <w:marLeft w:val="0"/>
      <w:marRight w:val="0"/>
      <w:marTop w:val="0"/>
      <w:marBottom w:val="0"/>
      <w:divBdr>
        <w:top w:val="none" w:sz="0" w:space="0" w:color="auto"/>
        <w:left w:val="none" w:sz="0" w:space="0" w:color="auto"/>
        <w:bottom w:val="none" w:sz="0" w:space="0" w:color="auto"/>
        <w:right w:val="none" w:sz="0" w:space="0" w:color="auto"/>
      </w:divBdr>
    </w:div>
    <w:div w:id="791437788">
      <w:bodyDiv w:val="1"/>
      <w:marLeft w:val="0"/>
      <w:marRight w:val="0"/>
      <w:marTop w:val="0"/>
      <w:marBottom w:val="0"/>
      <w:divBdr>
        <w:top w:val="none" w:sz="0" w:space="0" w:color="auto"/>
        <w:left w:val="none" w:sz="0" w:space="0" w:color="auto"/>
        <w:bottom w:val="none" w:sz="0" w:space="0" w:color="auto"/>
        <w:right w:val="none" w:sz="0" w:space="0" w:color="auto"/>
      </w:divBdr>
    </w:div>
    <w:div w:id="814614295">
      <w:bodyDiv w:val="1"/>
      <w:marLeft w:val="0"/>
      <w:marRight w:val="0"/>
      <w:marTop w:val="0"/>
      <w:marBottom w:val="0"/>
      <w:divBdr>
        <w:top w:val="none" w:sz="0" w:space="0" w:color="auto"/>
        <w:left w:val="none" w:sz="0" w:space="0" w:color="auto"/>
        <w:bottom w:val="none" w:sz="0" w:space="0" w:color="auto"/>
        <w:right w:val="none" w:sz="0" w:space="0" w:color="auto"/>
      </w:divBdr>
    </w:div>
    <w:div w:id="825127486">
      <w:bodyDiv w:val="1"/>
      <w:marLeft w:val="0"/>
      <w:marRight w:val="0"/>
      <w:marTop w:val="0"/>
      <w:marBottom w:val="0"/>
      <w:divBdr>
        <w:top w:val="none" w:sz="0" w:space="0" w:color="auto"/>
        <w:left w:val="none" w:sz="0" w:space="0" w:color="auto"/>
        <w:bottom w:val="none" w:sz="0" w:space="0" w:color="auto"/>
        <w:right w:val="none" w:sz="0" w:space="0" w:color="auto"/>
      </w:divBdr>
    </w:div>
    <w:div w:id="839462684">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6769542">
      <w:bodyDiv w:val="1"/>
      <w:marLeft w:val="0"/>
      <w:marRight w:val="0"/>
      <w:marTop w:val="0"/>
      <w:marBottom w:val="0"/>
      <w:divBdr>
        <w:top w:val="none" w:sz="0" w:space="0" w:color="auto"/>
        <w:left w:val="none" w:sz="0" w:space="0" w:color="auto"/>
        <w:bottom w:val="none" w:sz="0" w:space="0" w:color="auto"/>
        <w:right w:val="none" w:sz="0" w:space="0" w:color="auto"/>
      </w:divBdr>
    </w:div>
    <w:div w:id="903224341">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5944062">
      <w:bodyDiv w:val="1"/>
      <w:marLeft w:val="0"/>
      <w:marRight w:val="0"/>
      <w:marTop w:val="0"/>
      <w:marBottom w:val="0"/>
      <w:divBdr>
        <w:top w:val="none" w:sz="0" w:space="0" w:color="auto"/>
        <w:left w:val="none" w:sz="0" w:space="0" w:color="auto"/>
        <w:bottom w:val="none" w:sz="0" w:space="0" w:color="auto"/>
        <w:right w:val="none" w:sz="0" w:space="0" w:color="auto"/>
      </w:divBdr>
    </w:div>
    <w:div w:id="958025658">
      <w:bodyDiv w:val="1"/>
      <w:marLeft w:val="0"/>
      <w:marRight w:val="0"/>
      <w:marTop w:val="0"/>
      <w:marBottom w:val="0"/>
      <w:divBdr>
        <w:top w:val="none" w:sz="0" w:space="0" w:color="auto"/>
        <w:left w:val="none" w:sz="0" w:space="0" w:color="auto"/>
        <w:bottom w:val="none" w:sz="0" w:space="0" w:color="auto"/>
        <w:right w:val="none" w:sz="0" w:space="0" w:color="auto"/>
      </w:divBdr>
    </w:div>
    <w:div w:id="985664055">
      <w:bodyDiv w:val="1"/>
      <w:marLeft w:val="0"/>
      <w:marRight w:val="0"/>
      <w:marTop w:val="0"/>
      <w:marBottom w:val="0"/>
      <w:divBdr>
        <w:top w:val="none" w:sz="0" w:space="0" w:color="auto"/>
        <w:left w:val="none" w:sz="0" w:space="0" w:color="auto"/>
        <w:bottom w:val="none" w:sz="0" w:space="0" w:color="auto"/>
        <w:right w:val="none" w:sz="0" w:space="0" w:color="auto"/>
      </w:divBdr>
    </w:div>
    <w:div w:id="993528941">
      <w:bodyDiv w:val="1"/>
      <w:marLeft w:val="0"/>
      <w:marRight w:val="0"/>
      <w:marTop w:val="0"/>
      <w:marBottom w:val="0"/>
      <w:divBdr>
        <w:top w:val="none" w:sz="0" w:space="0" w:color="auto"/>
        <w:left w:val="none" w:sz="0" w:space="0" w:color="auto"/>
        <w:bottom w:val="none" w:sz="0" w:space="0" w:color="auto"/>
        <w:right w:val="none" w:sz="0" w:space="0" w:color="auto"/>
      </w:divBdr>
    </w:div>
    <w:div w:id="1003434649">
      <w:bodyDiv w:val="1"/>
      <w:marLeft w:val="0"/>
      <w:marRight w:val="0"/>
      <w:marTop w:val="0"/>
      <w:marBottom w:val="0"/>
      <w:divBdr>
        <w:top w:val="none" w:sz="0" w:space="0" w:color="auto"/>
        <w:left w:val="none" w:sz="0" w:space="0" w:color="auto"/>
        <w:bottom w:val="none" w:sz="0" w:space="0" w:color="auto"/>
        <w:right w:val="none" w:sz="0" w:space="0" w:color="auto"/>
      </w:divBdr>
    </w:div>
    <w:div w:id="1003625539">
      <w:bodyDiv w:val="1"/>
      <w:marLeft w:val="0"/>
      <w:marRight w:val="0"/>
      <w:marTop w:val="0"/>
      <w:marBottom w:val="0"/>
      <w:divBdr>
        <w:top w:val="none" w:sz="0" w:space="0" w:color="auto"/>
        <w:left w:val="none" w:sz="0" w:space="0" w:color="auto"/>
        <w:bottom w:val="none" w:sz="0" w:space="0" w:color="auto"/>
        <w:right w:val="none" w:sz="0" w:space="0" w:color="auto"/>
      </w:divBdr>
    </w:div>
    <w:div w:id="1038241331">
      <w:bodyDiv w:val="1"/>
      <w:marLeft w:val="0"/>
      <w:marRight w:val="0"/>
      <w:marTop w:val="0"/>
      <w:marBottom w:val="0"/>
      <w:divBdr>
        <w:top w:val="none" w:sz="0" w:space="0" w:color="auto"/>
        <w:left w:val="none" w:sz="0" w:space="0" w:color="auto"/>
        <w:bottom w:val="none" w:sz="0" w:space="0" w:color="auto"/>
        <w:right w:val="none" w:sz="0" w:space="0" w:color="auto"/>
      </w:divBdr>
    </w:div>
    <w:div w:id="1050039204">
      <w:bodyDiv w:val="1"/>
      <w:marLeft w:val="0"/>
      <w:marRight w:val="0"/>
      <w:marTop w:val="0"/>
      <w:marBottom w:val="0"/>
      <w:divBdr>
        <w:top w:val="none" w:sz="0" w:space="0" w:color="auto"/>
        <w:left w:val="none" w:sz="0" w:space="0" w:color="auto"/>
        <w:bottom w:val="none" w:sz="0" w:space="0" w:color="auto"/>
        <w:right w:val="none" w:sz="0" w:space="0" w:color="auto"/>
      </w:divBdr>
    </w:div>
    <w:div w:id="1063333905">
      <w:bodyDiv w:val="1"/>
      <w:marLeft w:val="0"/>
      <w:marRight w:val="0"/>
      <w:marTop w:val="0"/>
      <w:marBottom w:val="0"/>
      <w:divBdr>
        <w:top w:val="none" w:sz="0" w:space="0" w:color="auto"/>
        <w:left w:val="none" w:sz="0" w:space="0" w:color="auto"/>
        <w:bottom w:val="none" w:sz="0" w:space="0" w:color="auto"/>
        <w:right w:val="none" w:sz="0" w:space="0" w:color="auto"/>
      </w:divBdr>
    </w:div>
    <w:div w:id="1100952159">
      <w:bodyDiv w:val="1"/>
      <w:marLeft w:val="0"/>
      <w:marRight w:val="0"/>
      <w:marTop w:val="0"/>
      <w:marBottom w:val="0"/>
      <w:divBdr>
        <w:top w:val="none" w:sz="0" w:space="0" w:color="auto"/>
        <w:left w:val="none" w:sz="0" w:space="0" w:color="auto"/>
        <w:bottom w:val="none" w:sz="0" w:space="0" w:color="auto"/>
        <w:right w:val="none" w:sz="0" w:space="0" w:color="auto"/>
      </w:divBdr>
    </w:div>
    <w:div w:id="113830677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17740194">
      <w:bodyDiv w:val="1"/>
      <w:marLeft w:val="0"/>
      <w:marRight w:val="0"/>
      <w:marTop w:val="0"/>
      <w:marBottom w:val="0"/>
      <w:divBdr>
        <w:top w:val="none" w:sz="0" w:space="0" w:color="auto"/>
        <w:left w:val="none" w:sz="0" w:space="0" w:color="auto"/>
        <w:bottom w:val="none" w:sz="0" w:space="0" w:color="auto"/>
        <w:right w:val="none" w:sz="0" w:space="0" w:color="auto"/>
      </w:divBdr>
    </w:div>
    <w:div w:id="1230381937">
      <w:bodyDiv w:val="1"/>
      <w:marLeft w:val="0"/>
      <w:marRight w:val="0"/>
      <w:marTop w:val="0"/>
      <w:marBottom w:val="0"/>
      <w:divBdr>
        <w:top w:val="none" w:sz="0" w:space="0" w:color="auto"/>
        <w:left w:val="none" w:sz="0" w:space="0" w:color="auto"/>
        <w:bottom w:val="none" w:sz="0" w:space="0" w:color="auto"/>
        <w:right w:val="none" w:sz="0" w:space="0" w:color="auto"/>
      </w:divBdr>
    </w:div>
    <w:div w:id="1237739983">
      <w:bodyDiv w:val="1"/>
      <w:marLeft w:val="0"/>
      <w:marRight w:val="0"/>
      <w:marTop w:val="0"/>
      <w:marBottom w:val="0"/>
      <w:divBdr>
        <w:top w:val="none" w:sz="0" w:space="0" w:color="auto"/>
        <w:left w:val="none" w:sz="0" w:space="0" w:color="auto"/>
        <w:bottom w:val="none" w:sz="0" w:space="0" w:color="auto"/>
        <w:right w:val="none" w:sz="0" w:space="0" w:color="auto"/>
      </w:divBdr>
    </w:div>
    <w:div w:id="1299341175">
      <w:bodyDiv w:val="1"/>
      <w:marLeft w:val="0"/>
      <w:marRight w:val="0"/>
      <w:marTop w:val="0"/>
      <w:marBottom w:val="0"/>
      <w:divBdr>
        <w:top w:val="none" w:sz="0" w:space="0" w:color="auto"/>
        <w:left w:val="none" w:sz="0" w:space="0" w:color="auto"/>
        <w:bottom w:val="none" w:sz="0" w:space="0" w:color="auto"/>
        <w:right w:val="none" w:sz="0" w:space="0" w:color="auto"/>
      </w:divBdr>
    </w:div>
    <w:div w:id="1326400625">
      <w:bodyDiv w:val="1"/>
      <w:marLeft w:val="0"/>
      <w:marRight w:val="0"/>
      <w:marTop w:val="0"/>
      <w:marBottom w:val="0"/>
      <w:divBdr>
        <w:top w:val="none" w:sz="0" w:space="0" w:color="auto"/>
        <w:left w:val="none" w:sz="0" w:space="0" w:color="auto"/>
        <w:bottom w:val="none" w:sz="0" w:space="0" w:color="auto"/>
        <w:right w:val="none" w:sz="0" w:space="0" w:color="auto"/>
      </w:divBdr>
    </w:div>
    <w:div w:id="1333996256">
      <w:bodyDiv w:val="1"/>
      <w:marLeft w:val="0"/>
      <w:marRight w:val="0"/>
      <w:marTop w:val="0"/>
      <w:marBottom w:val="0"/>
      <w:divBdr>
        <w:top w:val="none" w:sz="0" w:space="0" w:color="auto"/>
        <w:left w:val="none" w:sz="0" w:space="0" w:color="auto"/>
        <w:bottom w:val="none" w:sz="0" w:space="0" w:color="auto"/>
        <w:right w:val="none" w:sz="0" w:space="0" w:color="auto"/>
      </w:divBdr>
    </w:div>
    <w:div w:id="1355231872">
      <w:bodyDiv w:val="1"/>
      <w:marLeft w:val="0"/>
      <w:marRight w:val="0"/>
      <w:marTop w:val="0"/>
      <w:marBottom w:val="0"/>
      <w:divBdr>
        <w:top w:val="none" w:sz="0" w:space="0" w:color="auto"/>
        <w:left w:val="none" w:sz="0" w:space="0" w:color="auto"/>
        <w:bottom w:val="none" w:sz="0" w:space="0" w:color="auto"/>
        <w:right w:val="none" w:sz="0" w:space="0" w:color="auto"/>
      </w:divBdr>
    </w:div>
    <w:div w:id="1365597927">
      <w:bodyDiv w:val="1"/>
      <w:marLeft w:val="0"/>
      <w:marRight w:val="0"/>
      <w:marTop w:val="0"/>
      <w:marBottom w:val="0"/>
      <w:divBdr>
        <w:top w:val="none" w:sz="0" w:space="0" w:color="auto"/>
        <w:left w:val="none" w:sz="0" w:space="0" w:color="auto"/>
        <w:bottom w:val="none" w:sz="0" w:space="0" w:color="auto"/>
        <w:right w:val="none" w:sz="0" w:space="0" w:color="auto"/>
      </w:divBdr>
    </w:div>
    <w:div w:id="1366253322">
      <w:bodyDiv w:val="1"/>
      <w:marLeft w:val="0"/>
      <w:marRight w:val="0"/>
      <w:marTop w:val="0"/>
      <w:marBottom w:val="0"/>
      <w:divBdr>
        <w:top w:val="none" w:sz="0" w:space="0" w:color="auto"/>
        <w:left w:val="none" w:sz="0" w:space="0" w:color="auto"/>
        <w:bottom w:val="none" w:sz="0" w:space="0" w:color="auto"/>
        <w:right w:val="none" w:sz="0" w:space="0" w:color="auto"/>
      </w:divBdr>
    </w:div>
    <w:div w:id="1382441664">
      <w:bodyDiv w:val="1"/>
      <w:marLeft w:val="0"/>
      <w:marRight w:val="0"/>
      <w:marTop w:val="0"/>
      <w:marBottom w:val="0"/>
      <w:divBdr>
        <w:top w:val="none" w:sz="0" w:space="0" w:color="auto"/>
        <w:left w:val="none" w:sz="0" w:space="0" w:color="auto"/>
        <w:bottom w:val="none" w:sz="0" w:space="0" w:color="auto"/>
        <w:right w:val="none" w:sz="0" w:space="0" w:color="auto"/>
      </w:divBdr>
    </w:div>
    <w:div w:id="1458257543">
      <w:bodyDiv w:val="1"/>
      <w:marLeft w:val="0"/>
      <w:marRight w:val="0"/>
      <w:marTop w:val="0"/>
      <w:marBottom w:val="0"/>
      <w:divBdr>
        <w:top w:val="none" w:sz="0" w:space="0" w:color="auto"/>
        <w:left w:val="none" w:sz="0" w:space="0" w:color="auto"/>
        <w:bottom w:val="none" w:sz="0" w:space="0" w:color="auto"/>
        <w:right w:val="none" w:sz="0" w:space="0" w:color="auto"/>
      </w:divBdr>
    </w:div>
    <w:div w:id="146788941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89206942">
      <w:bodyDiv w:val="1"/>
      <w:marLeft w:val="0"/>
      <w:marRight w:val="0"/>
      <w:marTop w:val="0"/>
      <w:marBottom w:val="0"/>
      <w:divBdr>
        <w:top w:val="none" w:sz="0" w:space="0" w:color="auto"/>
        <w:left w:val="none" w:sz="0" w:space="0" w:color="auto"/>
        <w:bottom w:val="none" w:sz="0" w:space="0" w:color="auto"/>
        <w:right w:val="none" w:sz="0" w:space="0" w:color="auto"/>
      </w:divBdr>
    </w:div>
    <w:div w:id="1501967091">
      <w:bodyDiv w:val="1"/>
      <w:marLeft w:val="0"/>
      <w:marRight w:val="0"/>
      <w:marTop w:val="0"/>
      <w:marBottom w:val="0"/>
      <w:divBdr>
        <w:top w:val="none" w:sz="0" w:space="0" w:color="auto"/>
        <w:left w:val="none" w:sz="0" w:space="0" w:color="auto"/>
        <w:bottom w:val="none" w:sz="0" w:space="0" w:color="auto"/>
        <w:right w:val="none" w:sz="0" w:space="0" w:color="auto"/>
      </w:divBdr>
    </w:div>
    <w:div w:id="1504934221">
      <w:bodyDiv w:val="1"/>
      <w:marLeft w:val="0"/>
      <w:marRight w:val="0"/>
      <w:marTop w:val="0"/>
      <w:marBottom w:val="0"/>
      <w:divBdr>
        <w:top w:val="none" w:sz="0" w:space="0" w:color="auto"/>
        <w:left w:val="none" w:sz="0" w:space="0" w:color="auto"/>
        <w:bottom w:val="none" w:sz="0" w:space="0" w:color="auto"/>
        <w:right w:val="none" w:sz="0" w:space="0" w:color="auto"/>
      </w:divBdr>
    </w:div>
    <w:div w:id="1528833281">
      <w:bodyDiv w:val="1"/>
      <w:marLeft w:val="0"/>
      <w:marRight w:val="0"/>
      <w:marTop w:val="0"/>
      <w:marBottom w:val="0"/>
      <w:divBdr>
        <w:top w:val="none" w:sz="0" w:space="0" w:color="auto"/>
        <w:left w:val="none" w:sz="0" w:space="0" w:color="auto"/>
        <w:bottom w:val="none" w:sz="0" w:space="0" w:color="auto"/>
        <w:right w:val="none" w:sz="0" w:space="0" w:color="auto"/>
      </w:divBdr>
    </w:div>
    <w:div w:id="1547526251">
      <w:bodyDiv w:val="1"/>
      <w:marLeft w:val="0"/>
      <w:marRight w:val="0"/>
      <w:marTop w:val="0"/>
      <w:marBottom w:val="0"/>
      <w:divBdr>
        <w:top w:val="none" w:sz="0" w:space="0" w:color="auto"/>
        <w:left w:val="none" w:sz="0" w:space="0" w:color="auto"/>
        <w:bottom w:val="none" w:sz="0" w:space="0" w:color="auto"/>
        <w:right w:val="none" w:sz="0" w:space="0" w:color="auto"/>
      </w:divBdr>
    </w:div>
    <w:div w:id="1563253974">
      <w:bodyDiv w:val="1"/>
      <w:marLeft w:val="0"/>
      <w:marRight w:val="0"/>
      <w:marTop w:val="0"/>
      <w:marBottom w:val="0"/>
      <w:divBdr>
        <w:top w:val="none" w:sz="0" w:space="0" w:color="auto"/>
        <w:left w:val="none" w:sz="0" w:space="0" w:color="auto"/>
        <w:bottom w:val="none" w:sz="0" w:space="0" w:color="auto"/>
        <w:right w:val="none" w:sz="0" w:space="0" w:color="auto"/>
      </w:divBdr>
    </w:div>
    <w:div w:id="1571038412">
      <w:bodyDiv w:val="1"/>
      <w:marLeft w:val="0"/>
      <w:marRight w:val="0"/>
      <w:marTop w:val="0"/>
      <w:marBottom w:val="0"/>
      <w:divBdr>
        <w:top w:val="none" w:sz="0" w:space="0" w:color="auto"/>
        <w:left w:val="none" w:sz="0" w:space="0" w:color="auto"/>
        <w:bottom w:val="none" w:sz="0" w:space="0" w:color="auto"/>
        <w:right w:val="none" w:sz="0" w:space="0" w:color="auto"/>
      </w:divBdr>
    </w:div>
    <w:div w:id="1595360277">
      <w:bodyDiv w:val="1"/>
      <w:marLeft w:val="0"/>
      <w:marRight w:val="0"/>
      <w:marTop w:val="0"/>
      <w:marBottom w:val="0"/>
      <w:divBdr>
        <w:top w:val="none" w:sz="0" w:space="0" w:color="auto"/>
        <w:left w:val="none" w:sz="0" w:space="0" w:color="auto"/>
        <w:bottom w:val="none" w:sz="0" w:space="0" w:color="auto"/>
        <w:right w:val="none" w:sz="0" w:space="0" w:color="auto"/>
      </w:divBdr>
    </w:div>
    <w:div w:id="1596674553">
      <w:bodyDiv w:val="1"/>
      <w:marLeft w:val="0"/>
      <w:marRight w:val="0"/>
      <w:marTop w:val="0"/>
      <w:marBottom w:val="0"/>
      <w:divBdr>
        <w:top w:val="none" w:sz="0" w:space="0" w:color="auto"/>
        <w:left w:val="none" w:sz="0" w:space="0" w:color="auto"/>
        <w:bottom w:val="none" w:sz="0" w:space="0" w:color="auto"/>
        <w:right w:val="none" w:sz="0" w:space="0" w:color="auto"/>
      </w:divBdr>
    </w:div>
    <w:div w:id="1636132263">
      <w:bodyDiv w:val="1"/>
      <w:marLeft w:val="0"/>
      <w:marRight w:val="0"/>
      <w:marTop w:val="0"/>
      <w:marBottom w:val="0"/>
      <w:divBdr>
        <w:top w:val="none" w:sz="0" w:space="0" w:color="auto"/>
        <w:left w:val="none" w:sz="0" w:space="0" w:color="auto"/>
        <w:bottom w:val="none" w:sz="0" w:space="0" w:color="auto"/>
        <w:right w:val="none" w:sz="0" w:space="0" w:color="auto"/>
      </w:divBdr>
    </w:div>
    <w:div w:id="1637637677">
      <w:bodyDiv w:val="1"/>
      <w:marLeft w:val="0"/>
      <w:marRight w:val="0"/>
      <w:marTop w:val="0"/>
      <w:marBottom w:val="0"/>
      <w:divBdr>
        <w:top w:val="none" w:sz="0" w:space="0" w:color="auto"/>
        <w:left w:val="none" w:sz="0" w:space="0" w:color="auto"/>
        <w:bottom w:val="none" w:sz="0" w:space="0" w:color="auto"/>
        <w:right w:val="none" w:sz="0" w:space="0" w:color="auto"/>
      </w:divBdr>
    </w:div>
    <w:div w:id="1638677521">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8393418">
      <w:bodyDiv w:val="1"/>
      <w:marLeft w:val="0"/>
      <w:marRight w:val="0"/>
      <w:marTop w:val="0"/>
      <w:marBottom w:val="0"/>
      <w:divBdr>
        <w:top w:val="none" w:sz="0" w:space="0" w:color="auto"/>
        <w:left w:val="none" w:sz="0" w:space="0" w:color="auto"/>
        <w:bottom w:val="none" w:sz="0" w:space="0" w:color="auto"/>
        <w:right w:val="none" w:sz="0" w:space="0" w:color="auto"/>
      </w:divBdr>
    </w:div>
    <w:div w:id="1650329617">
      <w:bodyDiv w:val="1"/>
      <w:marLeft w:val="0"/>
      <w:marRight w:val="0"/>
      <w:marTop w:val="0"/>
      <w:marBottom w:val="0"/>
      <w:divBdr>
        <w:top w:val="none" w:sz="0" w:space="0" w:color="auto"/>
        <w:left w:val="none" w:sz="0" w:space="0" w:color="auto"/>
        <w:bottom w:val="none" w:sz="0" w:space="0" w:color="auto"/>
        <w:right w:val="none" w:sz="0" w:space="0" w:color="auto"/>
      </w:divBdr>
    </w:div>
    <w:div w:id="1651137078">
      <w:bodyDiv w:val="1"/>
      <w:marLeft w:val="0"/>
      <w:marRight w:val="0"/>
      <w:marTop w:val="0"/>
      <w:marBottom w:val="0"/>
      <w:divBdr>
        <w:top w:val="none" w:sz="0" w:space="0" w:color="auto"/>
        <w:left w:val="none" w:sz="0" w:space="0" w:color="auto"/>
        <w:bottom w:val="none" w:sz="0" w:space="0" w:color="auto"/>
        <w:right w:val="none" w:sz="0" w:space="0" w:color="auto"/>
      </w:divBdr>
    </w:div>
    <w:div w:id="1666014182">
      <w:bodyDiv w:val="1"/>
      <w:marLeft w:val="0"/>
      <w:marRight w:val="0"/>
      <w:marTop w:val="0"/>
      <w:marBottom w:val="0"/>
      <w:divBdr>
        <w:top w:val="none" w:sz="0" w:space="0" w:color="auto"/>
        <w:left w:val="none" w:sz="0" w:space="0" w:color="auto"/>
        <w:bottom w:val="none" w:sz="0" w:space="0" w:color="auto"/>
        <w:right w:val="none" w:sz="0" w:space="0" w:color="auto"/>
      </w:divBdr>
    </w:div>
    <w:div w:id="1671566481">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76320467">
      <w:bodyDiv w:val="1"/>
      <w:marLeft w:val="0"/>
      <w:marRight w:val="0"/>
      <w:marTop w:val="0"/>
      <w:marBottom w:val="0"/>
      <w:divBdr>
        <w:top w:val="none" w:sz="0" w:space="0" w:color="auto"/>
        <w:left w:val="none" w:sz="0" w:space="0" w:color="auto"/>
        <w:bottom w:val="none" w:sz="0" w:space="0" w:color="auto"/>
        <w:right w:val="none" w:sz="0" w:space="0" w:color="auto"/>
      </w:divBdr>
    </w:div>
    <w:div w:id="1798794916">
      <w:bodyDiv w:val="1"/>
      <w:marLeft w:val="0"/>
      <w:marRight w:val="0"/>
      <w:marTop w:val="0"/>
      <w:marBottom w:val="0"/>
      <w:divBdr>
        <w:top w:val="none" w:sz="0" w:space="0" w:color="auto"/>
        <w:left w:val="none" w:sz="0" w:space="0" w:color="auto"/>
        <w:bottom w:val="none" w:sz="0" w:space="0" w:color="auto"/>
        <w:right w:val="none" w:sz="0" w:space="0" w:color="auto"/>
      </w:divBdr>
    </w:div>
    <w:div w:id="1834250454">
      <w:bodyDiv w:val="1"/>
      <w:marLeft w:val="0"/>
      <w:marRight w:val="0"/>
      <w:marTop w:val="0"/>
      <w:marBottom w:val="0"/>
      <w:divBdr>
        <w:top w:val="none" w:sz="0" w:space="0" w:color="auto"/>
        <w:left w:val="none" w:sz="0" w:space="0" w:color="auto"/>
        <w:bottom w:val="none" w:sz="0" w:space="0" w:color="auto"/>
        <w:right w:val="none" w:sz="0" w:space="0" w:color="auto"/>
      </w:divBdr>
    </w:div>
    <w:div w:id="1895971797">
      <w:bodyDiv w:val="1"/>
      <w:marLeft w:val="0"/>
      <w:marRight w:val="0"/>
      <w:marTop w:val="0"/>
      <w:marBottom w:val="0"/>
      <w:divBdr>
        <w:top w:val="none" w:sz="0" w:space="0" w:color="auto"/>
        <w:left w:val="none" w:sz="0" w:space="0" w:color="auto"/>
        <w:bottom w:val="none" w:sz="0" w:space="0" w:color="auto"/>
        <w:right w:val="none" w:sz="0" w:space="0" w:color="auto"/>
      </w:divBdr>
    </w:div>
    <w:div w:id="1924366204">
      <w:bodyDiv w:val="1"/>
      <w:marLeft w:val="0"/>
      <w:marRight w:val="0"/>
      <w:marTop w:val="0"/>
      <w:marBottom w:val="0"/>
      <w:divBdr>
        <w:top w:val="none" w:sz="0" w:space="0" w:color="auto"/>
        <w:left w:val="none" w:sz="0" w:space="0" w:color="auto"/>
        <w:bottom w:val="none" w:sz="0" w:space="0" w:color="auto"/>
        <w:right w:val="none" w:sz="0" w:space="0" w:color="auto"/>
      </w:divBdr>
    </w:div>
    <w:div w:id="1926062348">
      <w:bodyDiv w:val="1"/>
      <w:marLeft w:val="0"/>
      <w:marRight w:val="0"/>
      <w:marTop w:val="0"/>
      <w:marBottom w:val="0"/>
      <w:divBdr>
        <w:top w:val="none" w:sz="0" w:space="0" w:color="auto"/>
        <w:left w:val="none" w:sz="0" w:space="0" w:color="auto"/>
        <w:bottom w:val="none" w:sz="0" w:space="0" w:color="auto"/>
        <w:right w:val="none" w:sz="0" w:space="0" w:color="auto"/>
      </w:divBdr>
    </w:div>
    <w:div w:id="2005863194">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6835755">
      <w:bodyDiv w:val="1"/>
      <w:marLeft w:val="0"/>
      <w:marRight w:val="0"/>
      <w:marTop w:val="0"/>
      <w:marBottom w:val="0"/>
      <w:divBdr>
        <w:top w:val="none" w:sz="0" w:space="0" w:color="auto"/>
        <w:left w:val="none" w:sz="0" w:space="0" w:color="auto"/>
        <w:bottom w:val="none" w:sz="0" w:space="0" w:color="auto"/>
        <w:right w:val="none" w:sz="0" w:space="0" w:color="auto"/>
      </w:divBdr>
    </w:div>
    <w:div w:id="2079864746">
      <w:bodyDiv w:val="1"/>
      <w:marLeft w:val="0"/>
      <w:marRight w:val="0"/>
      <w:marTop w:val="0"/>
      <w:marBottom w:val="0"/>
      <w:divBdr>
        <w:top w:val="none" w:sz="0" w:space="0" w:color="auto"/>
        <w:left w:val="none" w:sz="0" w:space="0" w:color="auto"/>
        <w:bottom w:val="none" w:sz="0" w:space="0" w:color="auto"/>
        <w:right w:val="none" w:sz="0" w:space="0" w:color="auto"/>
      </w:divBdr>
    </w:div>
    <w:div w:id="2084330974">
      <w:bodyDiv w:val="1"/>
      <w:marLeft w:val="0"/>
      <w:marRight w:val="0"/>
      <w:marTop w:val="0"/>
      <w:marBottom w:val="0"/>
      <w:divBdr>
        <w:top w:val="none" w:sz="0" w:space="0" w:color="auto"/>
        <w:left w:val="none" w:sz="0" w:space="0" w:color="auto"/>
        <w:bottom w:val="none" w:sz="0" w:space="0" w:color="auto"/>
        <w:right w:val="none" w:sz="0" w:space="0" w:color="auto"/>
      </w:divBdr>
    </w:div>
    <w:div w:id="2140220383">
      <w:bodyDiv w:val="1"/>
      <w:marLeft w:val="0"/>
      <w:marRight w:val="0"/>
      <w:marTop w:val="0"/>
      <w:marBottom w:val="0"/>
      <w:divBdr>
        <w:top w:val="none" w:sz="0" w:space="0" w:color="auto"/>
        <w:left w:val="none" w:sz="0" w:space="0" w:color="auto"/>
        <w:bottom w:val="none" w:sz="0" w:space="0" w:color="auto"/>
        <w:right w:val="none" w:sz="0" w:space="0" w:color="auto"/>
      </w:divBdr>
    </w:div>
    <w:div w:id="214539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OneDrive%20-%20Lenovo\3GPP\RAN2\TSGR2_131\Docs\R2-2506252.zip" TargetMode="External"/><Relationship Id="rId13" Type="http://schemas.openxmlformats.org/officeDocument/2006/relationships/hyperlink" Target="file:///D:\OneDrive%20-%20Lenovo\3GPP\RAN2\TSGR2_131\Docs\R2-250625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OneDrive%20-%20Lenovo\3GPP\RAN2\TSGR2_131\Docs\R2-2506252.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neDrive%20-%20Lenovo\3GPP\RAN2\TSGR2_131\Docs\R2-2505252.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OneDrive%20-%20Lenovo\3GPP\RAN2\TSGR2_131\Docs\R2-2505251.zip" TargetMode="External"/><Relationship Id="rId4" Type="http://schemas.openxmlformats.org/officeDocument/2006/relationships/settings" Target="settings.xml"/><Relationship Id="rId9" Type="http://schemas.openxmlformats.org/officeDocument/2006/relationships/hyperlink" Target="file:///D:\OneDrive%20-%20Lenovo\3GPP\RAN2\TSGR2_131\Docs\R2-2506253.zip"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12002-96E8-4E2C-8977-741A9988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4</Pages>
  <Words>1097</Words>
  <Characters>6258</Characters>
  <Application>Microsoft Office Word</Application>
  <DocSecurity>0</DocSecurity>
  <Lines>52</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7341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Lenovo</cp:lastModifiedBy>
  <cp:revision>16</cp:revision>
  <dcterms:created xsi:type="dcterms:W3CDTF">2025-06-02T06:52:00Z</dcterms:created>
  <dcterms:modified xsi:type="dcterms:W3CDTF">2025-09-03T11:43:00Z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MSIP_Label_f7b7771f-98a2-4ec9-8160-ee37e9359e20_Enabled">
    <vt:lpwstr>true</vt:lpwstr>
  </property>
  <property fmtid="{D5CDD505-2E9C-101B-9397-08002B2CF9AE}" pid="10" name="MSIP_Label_f7b7771f-98a2-4ec9-8160-ee37e9359e20_SetDate">
    <vt:lpwstr>2023-11-24T02:19:36Z</vt:lpwstr>
  </property>
  <property fmtid="{D5CDD505-2E9C-101B-9397-08002B2CF9AE}" pid="11" name="MSIP_Label_f7b7771f-98a2-4ec9-8160-ee37e9359e20_Method">
    <vt:lpwstr>Privileged</vt:lpwstr>
  </property>
  <property fmtid="{D5CDD505-2E9C-101B-9397-08002B2CF9AE}" pid="12" name="MSIP_Label_f7b7771f-98a2-4ec9-8160-ee37e9359e20_Name">
    <vt:lpwstr>社外開示</vt:lpwstr>
  </property>
  <property fmtid="{D5CDD505-2E9C-101B-9397-08002B2CF9AE}" pid="13" name="MSIP_Label_f7b7771f-98a2-4ec9-8160-ee37e9359e20_SiteId">
    <vt:lpwstr>6786d483-f51b-44bd-b40a-6fe409a5265e</vt:lpwstr>
  </property>
  <property fmtid="{D5CDD505-2E9C-101B-9397-08002B2CF9AE}" pid="14" name="MSIP_Label_f7b7771f-98a2-4ec9-8160-ee37e9359e20_ActionId">
    <vt:lpwstr>e4e52e18-9ba2-4bf6-808d-61a5d7922978</vt:lpwstr>
  </property>
  <property fmtid="{D5CDD505-2E9C-101B-9397-08002B2CF9AE}" pid="15" name="MSIP_Label_f7b7771f-98a2-4ec9-8160-ee37e9359e20_ContentBits">
    <vt:lpwstr>0</vt:lpwstr>
  </property>
</Properties>
</file>