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0F8D34BF"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sidR="0073539C">
        <w:rPr>
          <w:b/>
          <w:noProof/>
          <w:sz w:val="24"/>
          <w:lang w:val="en-US" w:eastAsia="zh-CN"/>
        </w:rPr>
        <w:tab/>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38.306 CR </w:t>
            </w:r>
            <w:r w:rsidR="00BB2D4D">
              <w:rPr>
                <w:noProof/>
              </w:rPr>
              <w:t>1321</w:t>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bookmarkEnd w:id="0"/>
      <w:bookmarkEnd w:id="1"/>
      <w:bookmarkEnd w:id="2"/>
      <w:bookmarkEnd w:id="3"/>
      <w:bookmarkEnd w:id="4"/>
      <w:bookmarkEnd w:id="5"/>
      <w:bookmarkEnd w:id="6"/>
      <w:r w:rsidRPr="000C68CE">
        <w:lastRenderedPageBreak/>
        <w:t>3.1</w:t>
      </w:r>
      <w:r w:rsidRPr="000C68CE">
        <w:tab/>
        <w:t>Abbreviations</w:t>
      </w:r>
      <w:bookmarkEnd w:id="8"/>
      <w:bookmarkEnd w:id="9"/>
      <w:bookmarkEnd w:id="10"/>
      <w:bookmarkEnd w:id="11"/>
      <w:bookmarkEnd w:id="12"/>
      <w:bookmarkEnd w:id="13"/>
      <w:bookmarkEnd w:id="14"/>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5"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r>
      <w:proofErr w:type="gramStart"/>
      <w:r w:rsidRPr="000C68CE">
        <w:t>Multi User</w:t>
      </w:r>
      <w:proofErr w:type="gramEnd"/>
      <w:r w:rsidRPr="000C68CE">
        <w:t xml:space="preserve">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84641E">
      <w:pPr>
        <w:pStyle w:val="Heading4"/>
      </w:pPr>
      <w:bookmarkStart w:id="35" w:name="_Toc20387981"/>
      <w:bookmarkStart w:id="36" w:name="_Toc29376061"/>
      <w:bookmarkStart w:id="37" w:name="_Toc37231952"/>
      <w:bookmarkStart w:id="38" w:name="_Toc46502007"/>
      <w:bookmarkStart w:id="39" w:name="_Toc51971355"/>
      <w:bookmarkStart w:id="40" w:name="_Toc52551338"/>
      <w:bookmarkStart w:id="41" w:name="_Toc201700266"/>
      <w:bookmarkStart w:id="42" w:name="_Toc185530429"/>
      <w:bookmarkStart w:id="43" w:name="_Toc178255904"/>
      <w:bookmarkStart w:id="44" w:name="_Toc20387987"/>
      <w:bookmarkStart w:id="45" w:name="_Toc29376067"/>
      <w:bookmarkStart w:id="46" w:name="_Toc37231961"/>
      <w:r w:rsidRPr="004049F9">
        <w:rPr>
          <w:highlight w:val="yellow"/>
        </w:rPr>
        <w:lastRenderedPageBreak/>
        <w:t>&lt;&lt; next change&gt;&gt;</w:t>
      </w:r>
    </w:p>
    <w:p w14:paraId="3AA55C6C" w14:textId="77777777" w:rsidR="00FC2F5F" w:rsidRPr="00CE3B75" w:rsidRDefault="00FC2F5F" w:rsidP="005D7EA3">
      <w:pPr>
        <w:pStyle w:val="Heading4"/>
      </w:pPr>
      <w:r w:rsidRPr="00CE3B75">
        <w:t>9.2.3.1</w:t>
      </w:r>
      <w:r w:rsidRPr="00CE3B75">
        <w:tab/>
        <w:t>Overview</w:t>
      </w:r>
      <w:bookmarkEnd w:id="35"/>
      <w:bookmarkEnd w:id="36"/>
      <w:bookmarkEnd w:id="37"/>
      <w:bookmarkEnd w:id="38"/>
      <w:bookmarkEnd w:id="39"/>
      <w:bookmarkEnd w:id="40"/>
      <w:bookmarkEnd w:id="41"/>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927A67" w:rsidP="005D7EA3">
      <w:pPr>
        <w:pStyle w:val="TH"/>
      </w:pPr>
      <w:r w:rsidRPr="00CE3B75">
        <w:rPr>
          <w:noProof/>
        </w:rPr>
        <w:object w:dxaOrig="9360" w:dyaOrig="4140" w14:anchorId="2BB82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52pt;height:155.5pt;mso-width-percent:0;mso-height-percent:0;mso-width-percent:0;mso-height-percent:0" o:ole="">
            <v:imagedata r:id="rId16" o:title=""/>
          </v:shape>
          <o:OLEObject Type="Embed" ProgID="Mscgen.Chart" ShapeID="_x0000_i1029" DrawAspect="Content" ObjectID="_1818525070" r:id="rId17"/>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 xml:space="preserve">Creates a MAC entity for </w:t>
      </w:r>
      <w:proofErr w:type="gramStart"/>
      <w:r w:rsidRPr="00CE3B75">
        <w:t>target;</w:t>
      </w:r>
      <w:proofErr w:type="gramEnd"/>
    </w:p>
    <w:p w14:paraId="0EF7DB8B" w14:textId="77777777" w:rsidR="00FC2F5F" w:rsidRPr="00CE3B75" w:rsidRDefault="00FC2F5F" w:rsidP="005D7EA3">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55AE28A7" w14:textId="77777777" w:rsidR="00FC2F5F" w:rsidRPr="00CE3B75" w:rsidRDefault="00FC2F5F" w:rsidP="005D7EA3">
      <w:pPr>
        <w:pStyle w:val="B1"/>
      </w:pPr>
      <w:bookmarkStart w:id="47"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47"/>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48" w:author="Apple - Naveen Palle" w:date="2025-08-25T21:39:00Z">
        <w:r>
          <w:rPr>
            <w:rFonts w:eastAsia="DengXian"/>
          </w:rPr>
          <w:t>/CLTM</w:t>
        </w:r>
      </w:ins>
      <w:r w:rsidRPr="00CE3B75">
        <w:rPr>
          <w:rFonts w:eastAsia="DengXian"/>
        </w:rPr>
        <w:t xml:space="preserve"> attempt toward the selected cell after LTM</w:t>
      </w:r>
      <w:ins w:id="49"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 xml:space="preserve">DAPS handover for </w:t>
      </w:r>
      <w:proofErr w:type="gramStart"/>
      <w:r w:rsidRPr="00CE3B75">
        <w:t>FR2 to FR2</w:t>
      </w:r>
      <w:proofErr w:type="gramEnd"/>
      <w:r w:rsidRPr="00CE3B75">
        <w:t xml:space="preserve">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2"/>
    </w:p>
    <w:p w14:paraId="42FFD996" w14:textId="77777777" w:rsidR="00FC2F5F" w:rsidRPr="00AB1EEE" w:rsidRDefault="00FC2F5F" w:rsidP="005D7EA3">
      <w:pPr>
        <w:pStyle w:val="Heading5"/>
      </w:pPr>
      <w:bookmarkStart w:id="50" w:name="_Toc185530430"/>
      <w:r w:rsidRPr="00AB1EEE">
        <w:t>9.2.3.5.1</w:t>
      </w:r>
      <w:r w:rsidRPr="00AB1EEE">
        <w:tab/>
        <w:t>General</w:t>
      </w:r>
      <w:bookmarkEnd w:id="50"/>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1" w:author="Apple - Naveen Palle" w:date="2025-04-18T19:31:00Z">
        <w:r>
          <w:t xml:space="preserve"> </w:t>
        </w:r>
      </w:ins>
      <w:proofErr w:type="gramStart"/>
      <w:ins w:id="52" w:author="Apple - Naveen Palle" w:date="2025-05-05T17:33:00Z">
        <w:r>
          <w:t>Also</w:t>
        </w:r>
        <w:proofErr w:type="gramEnd"/>
        <w:r>
          <w:t xml:space="preserve"> when two TAG IDs are configured for an LTM candidate cell, </w:t>
        </w:r>
      </w:ins>
      <w:ins w:id="53" w:author="Apple - Naveen Palle" w:date="2025-04-18T19:31:00Z">
        <w:r>
          <w:t xml:space="preserve">UE-based TA measurement is </w:t>
        </w:r>
      </w:ins>
      <w:ins w:id="54" w:author="Apple - Naveen Palle" w:date="2025-05-05T17:33:00Z">
        <w:r>
          <w:t xml:space="preserve">not </w:t>
        </w:r>
      </w:ins>
      <w:ins w:id="55"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56" w:author="Apple - Naveen Palle" w:date="2025-02-21T11:12:00Z">
        <w:r w:rsidRPr="00AB1EEE" w:rsidDel="00CE58EE">
          <w:delText xml:space="preserve">are </w:delText>
        </w:r>
      </w:del>
      <w:ins w:id="57" w:author="Apple - Naveen Palle" w:date="2025-02-21T11:12:00Z">
        <w:r>
          <w:t>can be</w:t>
        </w:r>
        <w:r w:rsidRPr="00AB1EEE">
          <w:t xml:space="preserve"> </w:t>
        </w:r>
      </w:ins>
      <w:del w:id="58" w:author="Apple - Naveen Palle" w:date="2025-03-24T09:31:00Z">
        <w:r w:rsidRPr="00AB1EEE" w:rsidDel="007C516C">
          <w:delText xml:space="preserve">maintained </w:delText>
        </w:r>
      </w:del>
      <w:ins w:id="59" w:author="Apple - Naveen Palle" w:date="2025-03-24T09:31:00Z">
        <w:r>
          <w:t>changed</w:t>
        </w:r>
        <w:r w:rsidRPr="00AB1EEE">
          <w:t xml:space="preserve"> </w:t>
        </w:r>
      </w:ins>
      <w:r w:rsidRPr="00AB1EEE">
        <w:t>upon an LTM cell switch</w:t>
      </w:r>
      <w:ins w:id="60" w:author="Apple - Naveen Palle" w:date="2025-03-24T09:32:00Z">
        <w:r>
          <w:t xml:space="preserve"> based on </w:t>
        </w:r>
      </w:ins>
      <w:ins w:id="61" w:author="Apple - Naveen Palle" w:date="2025-08-25T22:25:00Z">
        <w:r>
          <w:t>netwo</w:t>
        </w:r>
      </w:ins>
      <w:ins w:id="62" w:author="Apple - Naveen Palle" w:date="2025-08-25T22:26:00Z">
        <w:r>
          <w:t>rk</w:t>
        </w:r>
      </w:ins>
      <w:ins w:id="63" w:author="Apple - Naveen Palle" w:date="2025-03-24T09:32:00Z">
        <w:r>
          <w:t xml:space="preserve"> </w:t>
        </w:r>
        <w:proofErr w:type="gramStart"/>
        <w:r>
          <w:t>indication</w:t>
        </w:r>
      </w:ins>
      <w:r w:rsidRPr="00AB1EEE">
        <w:t>;</w:t>
      </w:r>
      <w:proofErr w:type="gramEnd"/>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LTM supports both intra-gNB</w:t>
      </w:r>
      <w:del w:id="64" w:author="Apple - Naveen Palle" w:date="2025-08-31T20:09:00Z">
        <w:r w:rsidRPr="00AB1EEE" w:rsidDel="003A714F">
          <w:delText>-DU</w:delText>
        </w:r>
      </w:del>
      <w:r w:rsidRPr="00AB1EEE">
        <w:t xml:space="preserve"> </w:t>
      </w:r>
      <w:ins w:id="65" w:author="Apple - Naveen Palle" w:date="2025-02-21T11:13:00Z">
        <w:r>
          <w:t xml:space="preserve">mobility, </w:t>
        </w:r>
      </w:ins>
      <w:del w:id="66" w:author="Apple - Naveen Palle" w:date="2025-02-21T11:13:00Z">
        <w:r w:rsidRPr="00AB1EEE" w:rsidDel="00177E3D">
          <w:delText xml:space="preserve">and </w:delText>
        </w:r>
      </w:del>
      <w:del w:id="67" w:author="Apple - Naveen Palle" w:date="2025-08-31T20:11:00Z">
        <w:r w:rsidRPr="00AB1EEE" w:rsidDel="003A714F">
          <w:delText xml:space="preserve">inter-gNB-DU mobility </w:delText>
        </w:r>
      </w:del>
      <w:del w:id="68" w:author="Apple - Naveen Palle" w:date="2025-02-21T11:14:00Z">
        <w:r w:rsidRPr="00AB1EEE" w:rsidDel="00177E3D">
          <w:delText>within the same gNB-CU</w:delText>
        </w:r>
      </w:del>
      <w:ins w:id="69"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4118C44F" w14:textId="77777777" w:rsidR="00FC2F5F" w:rsidRDefault="00FC2F5F" w:rsidP="005D7EA3">
      <w:pPr>
        <w:pStyle w:val="B1"/>
        <w:rPr>
          <w:ins w:id="70" w:author="Apple - Naveen Palle" w:date="2025-03-25T09:09:00Z"/>
        </w:rPr>
      </w:pPr>
      <w:r w:rsidRPr="00AB1EEE">
        <w:t>-</w:t>
      </w:r>
      <w:r w:rsidRPr="00AB1EEE">
        <w:tab/>
        <w:t>Dual connectivity scenario</w:t>
      </w:r>
      <w:ins w:id="71" w:author="Apple - Naveen Palle" w:date="2025-03-25T09:09:00Z">
        <w:r>
          <w:t>s</w:t>
        </w:r>
      </w:ins>
      <w:r w:rsidRPr="00AB1EEE">
        <w:t xml:space="preserve">: </w:t>
      </w:r>
    </w:p>
    <w:p w14:paraId="6E2FF253" w14:textId="77777777" w:rsidR="00FC2F5F" w:rsidRDefault="00FC2F5F" w:rsidP="005D7EA3">
      <w:pPr>
        <w:pStyle w:val="B1"/>
        <w:ind w:firstLine="0"/>
        <w:rPr>
          <w:ins w:id="72" w:author="Apple - Naveen Palle" w:date="2025-03-25T09:10:00Z"/>
        </w:rPr>
      </w:pPr>
      <w:ins w:id="73" w:author="Apple - Naveen Palle" w:date="2025-03-25T09:10:00Z">
        <w:r>
          <w:t>-</w:t>
        </w:r>
        <w:r>
          <w:tab/>
        </w:r>
      </w:ins>
      <w:del w:id="74" w:author="Apple - Naveen Palle" w:date="2025-03-25T09:10:00Z">
        <w:r w:rsidRPr="00AB1EEE" w:rsidDel="00C302F7">
          <w:delText xml:space="preserve">including </w:delText>
        </w:r>
      </w:del>
      <w:proofErr w:type="spellStart"/>
      <w:r w:rsidRPr="00AB1EEE">
        <w:t>PCell</w:t>
      </w:r>
      <w:proofErr w:type="spellEnd"/>
      <w:r w:rsidRPr="00AB1EEE">
        <w:t xml:space="preserve"> </w:t>
      </w:r>
      <w:ins w:id="75"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76" w:author="Apple - Naveen Palle" w:date="2025-08-26T05:50:00Z">
        <w:r>
          <w:t>.</w:t>
        </w:r>
      </w:ins>
    </w:p>
    <w:p w14:paraId="40703C02" w14:textId="77777777" w:rsidR="00FC2F5F" w:rsidRDefault="00FC2F5F" w:rsidP="005D7EA3">
      <w:pPr>
        <w:pStyle w:val="B1"/>
        <w:ind w:leftChars="374" w:left="748" w:firstLine="0"/>
        <w:rPr>
          <w:ins w:id="77" w:author="Apple - Naveen Palle" w:date="2025-03-25T09:11:00Z"/>
        </w:rPr>
      </w:pPr>
      <w:ins w:id="78"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79" w:author="Apple - Naveen Palle" w:date="2025-03-25T09:11:00Z">
        <w:r>
          <w:t>involvement</w:t>
        </w:r>
      </w:ins>
      <w:ins w:id="80" w:author="Apple - Naveen Palle" w:date="2025-08-26T05:50:00Z">
        <w:r>
          <w:t>.</w:t>
        </w:r>
      </w:ins>
    </w:p>
    <w:p w14:paraId="2CBAFB42" w14:textId="77777777" w:rsidR="00FC2F5F" w:rsidRDefault="00FC2F5F" w:rsidP="005D7EA3">
      <w:pPr>
        <w:pStyle w:val="B1"/>
        <w:rPr>
          <w:ins w:id="81" w:author="Apple - Naveen Palle" w:date="2025-03-25T09:11:00Z"/>
        </w:rPr>
      </w:pPr>
      <w:del w:id="82" w:author="Apple - Naveen Palle" w:date="2025-03-25T09:11:00Z">
        <w:r w:rsidRPr="00AB1EEE" w:rsidDel="00C302F7">
          <w:delText xml:space="preserve">and MCG SCell(s) change and </w:delText>
        </w:r>
      </w:del>
      <w:del w:id="83" w:author="Apple - Naveen Palle" w:date="2025-02-21T11:16:00Z">
        <w:r w:rsidRPr="00AB1EEE" w:rsidDel="00177E3D">
          <w:delText xml:space="preserve">intra-SN </w:delText>
        </w:r>
      </w:del>
      <w:del w:id="84" w:author="Apple - Naveen Palle" w:date="2025-03-25T09:11:00Z">
        <w:r w:rsidRPr="00AB1EEE" w:rsidDel="00C302F7">
          <w:delText xml:space="preserve">PSCell and SCG SCell(s) change without MN involvement. </w:delText>
        </w:r>
      </w:del>
      <w:del w:id="85"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86" w:author="Apple - Naveen Palle" w:date="2025-08-26T05:53:00Z">
          <w:pPr>
            <w:pStyle w:val="B1"/>
          </w:pPr>
        </w:pPrChange>
      </w:pPr>
      <w:ins w:id="87"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w:t>
        </w:r>
      </w:ins>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88" w:name="_Toc201700279"/>
      <w:r w:rsidRPr="00CE3B75">
        <w:lastRenderedPageBreak/>
        <w:t>9.2.3.5.2</w:t>
      </w:r>
      <w:r w:rsidRPr="00CE3B75">
        <w:tab/>
        <w:t>C-Plane Handling</w:t>
      </w:r>
      <w:bookmarkEnd w:id="88"/>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89" w:author="Apple - Naveen Palle" w:date="2025-08-26T05:36:00Z">
        <w:r>
          <w:t>intra-</w:t>
        </w:r>
      </w:ins>
      <w:ins w:id="90" w:author="Apple - Naveen Palle" w:date="2025-08-31T20:12:00Z">
        <w:r>
          <w:t>gNB</w:t>
        </w:r>
      </w:ins>
      <w:ins w:id="91"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927A67" w:rsidP="005D7EA3">
      <w:pPr>
        <w:pStyle w:val="TH"/>
        <w:rPr>
          <w:rFonts w:eastAsia="PMingLiU"/>
          <w:szCs w:val="16"/>
          <w:lang w:eastAsia="zh-TW"/>
        </w:rPr>
      </w:pPr>
      <w:r w:rsidRPr="00CE3B75">
        <w:rPr>
          <w:noProof/>
        </w:rPr>
        <w:object w:dxaOrig="7520" w:dyaOrig="8250" w14:anchorId="74DAA750">
          <v:shape id="_x0000_i1028" type="#_x0000_t75" alt="" style="width:375.5pt;height:412.5pt;mso-width-percent:0;mso-height-percent:0;mso-width-percent:0;mso-height-percent:0" o:ole="">
            <v:imagedata r:id="rId18" o:title=""/>
          </v:shape>
          <o:OLEObject Type="Embed" ProgID="Visio.Drawing.15" ShapeID="_x0000_i1028" DrawAspect="Content" ObjectID="_1818525071" r:id="rId19"/>
        </w:object>
      </w:r>
    </w:p>
    <w:p w14:paraId="29019746" w14:textId="77777777" w:rsidR="00FC2F5F" w:rsidRPr="00CE3B75" w:rsidRDefault="00FC2F5F" w:rsidP="005D7EA3">
      <w:pPr>
        <w:pStyle w:val="TF"/>
      </w:pPr>
      <w:r w:rsidRPr="00CE3B75">
        <w:t xml:space="preserve">Figure 9.2.3.5.2-1. Signalling procedure for </w:t>
      </w:r>
      <w:ins w:id="92" w:author="Apple - Naveen Palle" w:date="2025-08-26T05:37:00Z">
        <w:r>
          <w:t>intra-</w:t>
        </w:r>
      </w:ins>
      <w:ins w:id="93" w:author="Apple - Naveen Palle" w:date="2025-08-31T20:12:00Z">
        <w:r>
          <w:t>gNB</w:t>
        </w:r>
      </w:ins>
      <w:ins w:id="94"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95" w:author="Apple - Naveen Palle" w:date="2025-08-26T05:36:00Z">
        <w:r>
          <w:t>intra-</w:t>
        </w:r>
      </w:ins>
      <w:ins w:id="96" w:author="Apple - Naveen Palle" w:date="2025-08-31T20:12:00Z">
        <w:r>
          <w:t>gNB</w:t>
        </w:r>
      </w:ins>
      <w:ins w:id="97"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98"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9E4749">
      <w:pPr>
        <w:rPr>
          <w:ins w:id="99" w:author="Apple - Naveen Palle" w:date="2025-08-14T11:16:00Z"/>
        </w:rPr>
      </w:pPr>
      <w:ins w:id="100" w:author="Apple - Naveen Palle" w:date="2025-08-26T19:12:00Z">
        <w:r w:rsidRPr="00CE3B75">
          <w:t xml:space="preserve">The overall procedure for </w:t>
        </w:r>
        <w:r>
          <w:t>inter-</w:t>
        </w:r>
      </w:ins>
      <w:ins w:id="101" w:author="Apple - Naveen Palle" w:date="2025-08-31T20:13:00Z">
        <w:r>
          <w:t>gNB</w:t>
        </w:r>
      </w:ins>
      <w:ins w:id="102"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03" w:author="Apple - Naveen Palle" w:date="2025-08-14T11:16:00Z"/>
        </w:rPr>
      </w:pPr>
      <w:ins w:id="104"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0"/>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05" w:author="Apple - Naveen Palle" w:date="2025-08-14T11:17:00Z"/>
        </w:rPr>
      </w:pPr>
      <w:ins w:id="106" w:author="Apple - Naveen Palle" w:date="2025-08-14T11:17:00Z">
        <w:r w:rsidRPr="00AB1EEE">
          <w:t>Figure 9.2.3.5.2-</w:t>
        </w:r>
        <w:r>
          <w:t>2</w:t>
        </w:r>
        <w:r w:rsidRPr="00AB1EEE">
          <w:t xml:space="preserve">. Signalling procedure for </w:t>
        </w:r>
        <w:r>
          <w:t>inter-</w:t>
        </w:r>
      </w:ins>
      <w:ins w:id="107" w:author="Apple - Naveen Palle" w:date="2025-08-31T20:13:00Z">
        <w:r>
          <w:t>gNB</w:t>
        </w:r>
      </w:ins>
      <w:ins w:id="108" w:author="Apple - Naveen Palle" w:date="2025-08-14T11:17:00Z">
        <w:r>
          <w:t xml:space="preserve"> </w:t>
        </w:r>
        <w:r w:rsidRPr="00AB1EEE">
          <w:t>LTM</w:t>
        </w:r>
      </w:ins>
    </w:p>
    <w:p w14:paraId="6349AE0E" w14:textId="77777777" w:rsidR="00FC2F5F" w:rsidRPr="00AB1EEE" w:rsidRDefault="00FC2F5F" w:rsidP="005D7EA3">
      <w:pPr>
        <w:ind w:leftChars="90" w:left="180"/>
        <w:rPr>
          <w:ins w:id="109" w:author="Apple - Naveen Palle" w:date="2025-08-14T11:16:00Z"/>
        </w:rPr>
      </w:pPr>
      <w:ins w:id="110" w:author="Apple - Naveen Palle" w:date="2025-08-14T11:16:00Z">
        <w:r w:rsidRPr="00AB1EEE">
          <w:t xml:space="preserve">The procedure for </w:t>
        </w:r>
        <w:r>
          <w:t>inter-</w:t>
        </w:r>
      </w:ins>
      <w:ins w:id="111" w:author="Apple - Naveen Palle" w:date="2025-08-31T20:13:00Z">
        <w:r>
          <w:t>gNB</w:t>
        </w:r>
      </w:ins>
      <w:ins w:id="112"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13" w:author="Apple - Naveen Palle" w:date="2025-08-14T11:13:00Z"/>
          <w:lang w:val="en-US"/>
        </w:rPr>
      </w:pPr>
      <w:ins w:id="114"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15" w:author="Apple - Naveen Palle" w:date="2025-08-14T11:13:00Z"/>
          <w:lang w:val="en-US"/>
        </w:rPr>
      </w:pPr>
      <w:ins w:id="116"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17" w:author="Apple - Naveen Palle" w:date="2025-08-14T11:13:00Z"/>
          <w:rFonts w:eastAsia="Malgun Gothic"/>
          <w:lang w:val="en-US" w:eastAsia="ko-KR"/>
        </w:rPr>
      </w:pPr>
      <w:ins w:id="118" w:author="Apple - Naveen Palle" w:date="2025-08-14T11:13: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19" w:author="Apple - Naveen Palle" w:date="2025-08-31T20:13:00Z">
        <w:r>
          <w:rPr>
            <w:rFonts w:eastAsia="Malgun Gothic"/>
            <w:lang w:val="en-US" w:eastAsia="ko-KR"/>
          </w:rPr>
          <w:t>-RS</w:t>
        </w:r>
      </w:ins>
      <w:ins w:id="120" w:author="Apple - Naveen Palle" w:date="2025-08-14T11:13:00Z">
        <w:r>
          <w:rPr>
            <w:rFonts w:eastAsia="Malgun Gothic"/>
            <w:lang w:val="en-US" w:eastAsia="ko-KR"/>
          </w:rPr>
          <w:t xml:space="preserve"> resource configuration </w:t>
        </w:r>
      </w:ins>
      <w:ins w:id="121"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22"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23" w:author="Apple - Naveen Palle" w:date="2025-08-14T11:13:00Z"/>
          <w:rFonts w:eastAsia="Malgun Gothic"/>
          <w:lang w:eastAsia="ko-KR"/>
        </w:rPr>
      </w:pPr>
      <w:ins w:id="124"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01EE3F91" w:rsidR="00FC2F5F" w:rsidRDefault="00FC2F5F" w:rsidP="005D7EA3">
      <w:pPr>
        <w:pStyle w:val="B1"/>
        <w:ind w:leftChars="232" w:left="748"/>
        <w:rPr>
          <w:ins w:id="125" w:author="Apple - Naveen Palle" w:date="2025-08-14T11:13:00Z"/>
          <w:szCs w:val="22"/>
          <w:lang w:val="en-US"/>
        </w:rPr>
      </w:pPr>
      <w:ins w:id="126" w:author="Apple - Naveen Palle" w:date="2025-08-14T11:13:00Z">
        <w:r>
          <w:rPr>
            <w:lang w:val="en-US"/>
          </w:rPr>
          <w:t>5.</w:t>
        </w:r>
        <w:r>
          <w:rPr>
            <w:lang w:val="en-US"/>
          </w:rPr>
          <w:tab/>
        </w:r>
        <w:r>
          <w:t xml:space="preserve">The candidate </w:t>
        </w:r>
      </w:ins>
      <w:ins w:id="127" w:author="Apple - Naveen Palle" w:date="2025-09-04T20:09:00Z">
        <w:r w:rsidR="00EC6DB5">
          <w:t xml:space="preserve">cell </w:t>
        </w:r>
      </w:ins>
      <w:ins w:id="128" w:author="Apple - Naveen Palle" w:date="2025-08-14T11:13:00Z">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29"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30" w:author="Apple - Naveen Palle" w:date="2025-08-14T11:13:00Z">
        <w:r>
          <w:t xml:space="preserve">  </w:t>
        </w:r>
      </w:ins>
    </w:p>
    <w:p w14:paraId="0A3EEA04" w14:textId="14BAF534" w:rsidR="00FC2F5F" w:rsidRDefault="00FC2F5F" w:rsidP="005D7EA3">
      <w:pPr>
        <w:pStyle w:val="B1"/>
        <w:ind w:leftChars="232" w:left="748"/>
        <w:rPr>
          <w:ins w:id="131" w:author="Apple - Naveen Palle" w:date="2025-08-14T11:13:00Z"/>
          <w:rFonts w:eastAsia="Malgun Gothic"/>
          <w:szCs w:val="22"/>
          <w:lang w:val="en-US" w:eastAsia="ko-KR"/>
        </w:rPr>
      </w:pPr>
      <w:ins w:id="132"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33" w:author="Apple - Naveen Palle" w:date="2025-08-31T20:15:00Z">
        <w:r>
          <w:rPr>
            <w:rFonts w:eastAsia="Malgun Gothic"/>
            <w:szCs w:val="22"/>
            <w:lang w:val="en-US" w:eastAsia="ko-KR"/>
          </w:rPr>
          <w:t>,</w:t>
        </w:r>
      </w:ins>
      <w:ins w:id="134" w:author="Apple - Naveen Palle" w:date="2025-08-14T11:13:00Z">
        <w:r>
          <w:rPr>
            <w:rFonts w:eastAsia="Malgun Gothic"/>
            <w:szCs w:val="22"/>
            <w:lang w:val="en-US" w:eastAsia="ko-KR"/>
          </w:rPr>
          <w:t xml:space="preserve"> the LTM configuration ID mapping list</w:t>
        </w:r>
      </w:ins>
      <w:ins w:id="135" w:author="Apple - Naveen Palle" w:date="2025-08-31T20:15:00Z">
        <w:r>
          <w:rPr>
            <w:rFonts w:eastAsia="Malgun Gothic"/>
            <w:szCs w:val="22"/>
            <w:lang w:val="en-US" w:eastAsia="ko-KR"/>
          </w:rPr>
          <w:t xml:space="preserve"> and the LTM security information</w:t>
        </w:r>
      </w:ins>
      <w:ins w:id="136"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37" w:author="Apple - Naveen Palle" w:date="2025-08-14T11:13:00Z"/>
          <w:szCs w:val="22"/>
          <w:lang w:val="en-US"/>
        </w:rPr>
      </w:pPr>
      <w:ins w:id="138"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39"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40" w:author="Apple - Naveen Palle" w:date="2025-08-14T11:13:00Z">
        <w:r>
          <w:rPr>
            <w:szCs w:val="22"/>
            <w:lang w:val="en-US"/>
          </w:rPr>
          <w:t xml:space="preserve"> </w:t>
        </w:r>
      </w:ins>
    </w:p>
    <w:p w14:paraId="7B3E6019" w14:textId="77777777" w:rsidR="00FC2F5F" w:rsidRDefault="00FC2F5F" w:rsidP="005D7EA3">
      <w:pPr>
        <w:pStyle w:val="NO"/>
        <w:ind w:leftChars="232" w:left="1315"/>
        <w:rPr>
          <w:ins w:id="141" w:author="Apple - Naveen Palle" w:date="2025-08-31T20:16:00Z"/>
        </w:rPr>
      </w:pPr>
      <w:ins w:id="142"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3" w:author="Apple - Naveen Palle" w:date="2025-08-14T11:13:00Z">
        <w:r w:rsidRPr="0077115E">
          <w:t>.</w:t>
        </w:r>
      </w:ins>
    </w:p>
    <w:p w14:paraId="22F98F8D" w14:textId="77777777" w:rsidR="00FC2F5F" w:rsidRDefault="00FC2F5F">
      <w:pPr>
        <w:pStyle w:val="NO"/>
        <w:ind w:leftChars="232" w:left="1315"/>
        <w:rPr>
          <w:ins w:id="144" w:author="Apple - Naveen Palle" w:date="2025-08-14T11:13:00Z"/>
          <w:rFonts w:eastAsia="SimSun"/>
          <w:i/>
        </w:rPr>
        <w:pPrChange w:id="145" w:author="Apple - Naveen Palle" w:date="2025-08-26T05:54:00Z">
          <w:pPr>
            <w:pStyle w:val="EditorsNote"/>
          </w:pPr>
        </w:pPrChange>
      </w:pPr>
      <w:ins w:id="146"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 CSI acquisition is applied.</w:t>
        </w:r>
      </w:ins>
    </w:p>
    <w:p w14:paraId="5B04E06C" w14:textId="77777777" w:rsidR="00FC2F5F" w:rsidRDefault="00FC2F5F" w:rsidP="005D7EA3">
      <w:pPr>
        <w:pStyle w:val="B1"/>
        <w:ind w:leftChars="232" w:left="748"/>
        <w:rPr>
          <w:ins w:id="147" w:author="Apple - Naveen Palle" w:date="2025-08-14T11:13:00Z"/>
        </w:rPr>
      </w:pPr>
      <w:ins w:id="148"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49" w:author="Apple - Naveen Palle" w:date="2025-08-14T11:13:00Z"/>
        </w:rPr>
      </w:pPr>
      <w:ins w:id="150"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51" w:author="Apple - Naveen Palle" w:date="2025-08-26T05:54:00Z"/>
          <w:rFonts w:eastAsia="SimSun"/>
          <w:i/>
        </w:rPr>
      </w:pPr>
      <w:ins w:id="152"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53" w:author="Apple - Naveen Palle" w:date="2025-08-14T11:13:00Z"/>
        </w:rPr>
      </w:pPr>
      <w:ins w:id="154" w:author="Apple - Naveen Palle" w:date="2025-08-14T11:13:00Z">
        <w:r>
          <w:t>9a</w:t>
        </w:r>
      </w:ins>
      <w:ins w:id="155" w:author="Apple - Naveen Palle" w:date="2025-08-26T05:54:00Z">
        <w:r>
          <w:t>.</w:t>
        </w:r>
      </w:ins>
      <w:ins w:id="156" w:author="Apple - Naveen Palle" w:date="2025-08-14T11:13:00Z">
        <w:r>
          <w:tab/>
          <w:t>If early data forwarding is applied, the source gNB sends the EARLY STATUS TRANSFER message to the candidate gNB(s).</w:t>
        </w:r>
      </w:ins>
    </w:p>
    <w:p w14:paraId="7EC9FCC0" w14:textId="3E71BDD9" w:rsidR="00FC2F5F" w:rsidRDefault="00FC2F5F" w:rsidP="005D7EA3">
      <w:pPr>
        <w:pStyle w:val="B1"/>
        <w:ind w:leftChars="232" w:left="748"/>
        <w:rPr>
          <w:ins w:id="157" w:author="Apple - Naveen Palle" w:date="2025-08-14T11:13:00Z"/>
          <w:lang w:val="en-US"/>
        </w:rPr>
      </w:pPr>
      <w:ins w:id="158"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 xml:space="preserve">source gNB may activate or deactivate the TCI states of the candidate LTM cells. Depending on </w:t>
        </w:r>
      </w:ins>
      <w:ins w:id="159" w:author="Apple - Naveen Palle" w:date="2025-08-25T22:26:00Z">
        <w:r>
          <w:t>network</w:t>
        </w:r>
      </w:ins>
      <w:ins w:id="160"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1" w:author="Apple - Naveen Palle" w:date="2025-08-25T22:26:00Z">
        <w:r>
          <w:t xml:space="preserve">network </w:t>
        </w:r>
      </w:ins>
      <w:ins w:id="162" w:author="Apple - Naveen Palle" w:date="2025-08-14T11:13:00Z">
        <w:r>
          <w:t>triggered UL synchronization, a PDCCH order is received from the source cell to trigger CFRA to a candidate cell</w:t>
        </w:r>
      </w:ins>
      <w:ins w:id="163" w:author="Apple - Naveen Palle" w:date="2025-09-04T18:08:00Z">
        <w:r w:rsidR="0084641E">
          <w:t>.</w:t>
        </w:r>
      </w:ins>
      <w:ins w:id="164" w:author="Apple - Naveen Palle" w:date="2025-08-14T11:13:00Z">
        <w:r>
          <w:t xml:space="preserve"> </w:t>
        </w:r>
      </w:ins>
      <w:ins w:id="165" w:author="Apple - Naveen Palle" w:date="2025-09-04T18:08:00Z">
        <w:r w:rsidR="0084641E">
          <w:t>T</w:t>
        </w:r>
      </w:ins>
      <w:ins w:id="166" w:author="Apple - Naveen Palle" w:date="2025-08-14T11:13:00Z">
        <w:r>
          <w:t xml:space="preserve">he </w:t>
        </w:r>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67" w:author="Apple - Naveen Palle" w:date="2025-08-14T11:13:00Z"/>
        </w:rPr>
      </w:pPr>
      <w:ins w:id="168"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169" w:author="Apple - Naveen Palle" w:date="2025-08-14T11:14:00Z"/>
        </w:rPr>
      </w:pPr>
      <w:ins w:id="170"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71" w:author="Apple - Naveen Palle" w:date="2025-08-14T11:14:00Z"/>
        </w:rPr>
        <w:pPrChange w:id="172" w:author="Apple - Naveen Palle" w:date="2025-08-14T11:14:00Z">
          <w:pPr/>
        </w:pPrChange>
      </w:pPr>
      <w:ins w:id="173" w:author="Apple - Naveen Palle" w:date="2025-08-14T11:13:00Z">
        <w:r>
          <w:t>14.</w:t>
        </w:r>
        <w:r>
          <w:tab/>
          <w:t xml:space="preserve">The </w:t>
        </w:r>
        <w:bookmarkStart w:id="174" w:name="OLE_LINK1"/>
        <w:r>
          <w:rPr>
            <w:rFonts w:eastAsia="Malgun Gothic" w:hint="eastAsia"/>
            <w:lang w:eastAsia="ko-KR"/>
          </w:rPr>
          <w:t xml:space="preserve">source </w:t>
        </w:r>
        <w:r>
          <w:t>gNB decides to execute cell switch</w:t>
        </w:r>
        <w:bookmarkEnd w:id="174"/>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175" w:author="Apple - Naveen Palle" w:date="2025-08-26T05:57:00Z"/>
          <w:rFonts w:eastAsia="SimSun"/>
          <w:i/>
        </w:rPr>
      </w:pPr>
      <w:ins w:id="176"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177" w:author="Apple - Naveen Palle" w:date="2025-08-14T11:14:00Z"/>
        </w:rPr>
      </w:pPr>
      <w:ins w:id="178"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179"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180" w:author="Apple - Naveen Palle" w:date="2025-08-14T11:14:00Z"/>
          <w:rFonts w:eastAsia="Malgun Gothic"/>
          <w:lang w:eastAsia="ko-KR"/>
        </w:rPr>
      </w:pPr>
      <w:ins w:id="181"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182" w:author="Apple - Naveen Palle" w:date="2025-08-14T11:14:00Z"/>
        </w:rPr>
      </w:pPr>
      <w:ins w:id="183"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184" w:author="Apple - Naveen Palle" w:date="2025-08-31T20:17:00Z"/>
        </w:rPr>
      </w:pPr>
      <w:proofErr w:type="gramStart"/>
      <w:ins w:id="185"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186" w:author="Apple - Naveen Palle" w:date="2025-08-14T11:14:00Z"/>
          <w:rFonts w:eastAsia="Malgun Gothic"/>
          <w:lang w:eastAsia="ko-KR"/>
        </w:rPr>
      </w:pPr>
      <w:proofErr w:type="gramStart"/>
      <w:ins w:id="187"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44F12C21" w:rsidR="00FC2F5F" w:rsidRDefault="00FC2F5F" w:rsidP="005D7EA3">
      <w:pPr>
        <w:pStyle w:val="B1"/>
        <w:ind w:leftChars="232" w:left="748"/>
        <w:rPr>
          <w:ins w:id="188" w:author="Apple - Naveen Palle" w:date="2025-08-14T11:14:00Z"/>
        </w:rPr>
      </w:pPr>
      <w:ins w:id="189"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ins w:id="190" w:author="Apple - Naveen Palle" w:date="2025-09-04T18:09:00Z">
        <w:r w:rsidR="0084641E">
          <w:t>.</w:t>
        </w:r>
      </w:ins>
    </w:p>
    <w:p w14:paraId="2FF77E78" w14:textId="77777777" w:rsidR="00FC2F5F" w:rsidRPr="006E76ED" w:rsidRDefault="00FC2F5F" w:rsidP="005D7EA3">
      <w:pPr>
        <w:pStyle w:val="NO"/>
        <w:ind w:leftChars="232" w:left="1315"/>
        <w:rPr>
          <w:ins w:id="191" w:author="Apple - Naveen Palle" w:date="2025-08-14T11:14:00Z"/>
          <w:rFonts w:eastAsia="Malgun Gothic"/>
          <w:lang w:eastAsia="ko-KR"/>
        </w:rPr>
      </w:pPr>
      <w:proofErr w:type="gramStart"/>
      <w:ins w:id="192"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193" w:author="Apple - Naveen Palle" w:date="2025-08-14T11:14:00Z"/>
          <w:rFonts w:ascii="Times" w:hAnsi="Times"/>
        </w:rPr>
      </w:pPr>
      <w:ins w:id="194"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195" w:author="Apple - Naveen Palle" w:date="2025-09-02T21:32:00Z"/>
        </w:rPr>
      </w:pPr>
      <w:ins w:id="196"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197" w:author="Apple - Naveen Palle" w:date="2025-08-14T11:14:00Z"/>
          <w:rFonts w:ascii="Times" w:eastAsia="Malgun Gothic" w:hAnsi="Times"/>
          <w:lang w:eastAsia="ko-KR"/>
        </w:rPr>
      </w:pPr>
      <w:ins w:id="198" w:author="Apple - Naveen Palle" w:date="2025-08-14T11:14: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199"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The procedure over the air interface described in Figure 9.2.3.5.2-1 is applicable to both intra-gNB</w:t>
      </w:r>
      <w:del w:id="200" w:author="Apple - Naveen Palle" w:date="2025-08-31T20:17:00Z">
        <w:r w:rsidRPr="00AB1EEE" w:rsidDel="00D526E9">
          <w:delText>-DU</w:delText>
        </w:r>
      </w:del>
      <w:r w:rsidRPr="00AB1EEE">
        <w:t xml:space="preserve"> LTM and inter-gNB</w:t>
      </w:r>
      <w:del w:id="201" w:author="Apple - Naveen Palle" w:date="2025-08-31T20:17:00Z">
        <w:r w:rsidRPr="00AB1EEE" w:rsidDel="00D526E9">
          <w:delText>-DU</w:delText>
        </w:r>
      </w:del>
      <w:r w:rsidRPr="00AB1EEE">
        <w:t xml:space="preserve"> LTM. The overall LTM procedures over F1-C interface are captured in TS 38.401[4].</w:t>
      </w:r>
    </w:p>
    <w:p w14:paraId="046C4A04" w14:textId="77777777" w:rsidR="00FC2F5F" w:rsidRPr="00AB1EEE" w:rsidRDefault="00FC2F5F" w:rsidP="005D7EA3">
      <w:pPr>
        <w:pStyle w:val="Heading4"/>
      </w:pPr>
      <w:bookmarkStart w:id="202" w:name="_Toc185530433"/>
      <w:r w:rsidRPr="00AB1EEE">
        <w:t>9.2.3.6</w:t>
      </w:r>
      <w:r w:rsidRPr="00AB1EEE">
        <w:tab/>
        <w:t>RACH-less handover</w:t>
      </w:r>
      <w:bookmarkEnd w:id="202"/>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3"/>
    <w:p w14:paraId="4DAEA9C3" w14:textId="77777777" w:rsidR="00FC2F5F" w:rsidRPr="000C68CE" w:rsidRDefault="00FC2F5F" w:rsidP="005D7EA3">
      <w:pPr>
        <w:pStyle w:val="Heading4"/>
        <w:rPr>
          <w:ins w:id="203" w:author="Apple - Naveen Palle" w:date="2024-11-06T12:09:00Z"/>
        </w:rPr>
      </w:pPr>
      <w:ins w:id="204" w:author="Apple - Naveen Palle" w:date="2024-11-06T12:09:00Z">
        <w:r w:rsidRPr="000C68CE">
          <w:lastRenderedPageBreak/>
          <w:t>9.2.3.</w:t>
        </w:r>
      </w:ins>
      <w:ins w:id="205" w:author="Apple - Naveen Palle" w:date="2024-11-30T07:58:00Z">
        <w:r>
          <w:t>X</w:t>
        </w:r>
      </w:ins>
      <w:ins w:id="206" w:author="Apple - Naveen Palle" w:date="2024-11-06T12:09:00Z">
        <w:r w:rsidRPr="000C68CE">
          <w:tab/>
        </w:r>
        <w:r>
          <w:t>Conditional L1/L2 Triggered Mobility</w:t>
        </w:r>
      </w:ins>
    </w:p>
    <w:p w14:paraId="7554B1D8" w14:textId="4339E2ED" w:rsidR="003207F3" w:rsidRPr="00AB1EEE" w:rsidRDefault="003207F3" w:rsidP="003207F3">
      <w:pPr>
        <w:pStyle w:val="Heading5"/>
        <w:rPr>
          <w:ins w:id="207" w:author="Apple - Naveen Palle" w:date="2025-09-04T20:52:00Z" w16du:dateUtc="2025-09-05T03:52:00Z"/>
        </w:rPr>
      </w:pPr>
      <w:bookmarkStart w:id="208" w:name="_Toc37231959"/>
      <w:bookmarkStart w:id="209" w:name="_Toc46502014"/>
      <w:bookmarkStart w:id="210" w:name="_Toc51971362"/>
      <w:bookmarkStart w:id="211" w:name="_Toc52551345"/>
      <w:bookmarkStart w:id="212" w:name="_Toc163030041"/>
      <w:ins w:id="213" w:author="Apple - Naveen Palle" w:date="2025-09-04T20:52:00Z" w16du:dateUtc="2025-09-05T03:52: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14" w:author="Apple - Naveen Palle" w:date="2025-03-24T18:22:00Z"/>
          <w:rFonts w:eastAsia="SimSun"/>
        </w:rPr>
      </w:pPr>
      <w:ins w:id="215"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16" w:author="Apple - Naveen Palle" w:date="2025-09-02T00:39:00Z">
        <w:r w:rsidR="00BB2D4D">
          <w:rPr>
            <w:rFonts w:eastAsia="SimSun"/>
          </w:rPr>
          <w:t>F</w:t>
        </w:r>
      </w:ins>
      <w:ins w:id="217" w:author="Apple - Naveen Palle" w:date="2025-08-26T05:59:00Z">
        <w:r>
          <w:rPr>
            <w:rFonts w:eastAsia="SimSun"/>
          </w:rPr>
          <w:t>igure 9.2.3.X.x-1:</w:t>
        </w:r>
      </w:ins>
      <w:del w:id="218" w:author="Apple - Naveen Palle" w:date="2025-08-26T05:58:00Z">
        <w:r w:rsidDel="00B575BD">
          <w:delText xml:space="preserve">    </w:delText>
        </w:r>
      </w:del>
      <w:bookmarkEnd w:id="208"/>
      <w:bookmarkEnd w:id="209"/>
      <w:bookmarkEnd w:id="210"/>
      <w:bookmarkEnd w:id="211"/>
      <w:bookmarkEnd w:id="212"/>
    </w:p>
    <w:p w14:paraId="4D364E4D" w14:textId="265D6E24" w:rsidR="00FC2F5F" w:rsidRDefault="00927A67" w:rsidP="005D7EA3">
      <w:pPr>
        <w:ind w:leftChars="90" w:left="180"/>
        <w:rPr>
          <w:ins w:id="219" w:author="Apple - Naveen Palle" w:date="2025-03-24T18:22:00Z"/>
          <w:rFonts w:eastAsia="SimSun"/>
        </w:rPr>
      </w:pPr>
      <w:ins w:id="220" w:author="Apple - Naveen Palle" w:date="2025-09-04T20:49:00Z">
        <w:r>
          <w:rPr>
            <w:noProof/>
          </w:rPr>
          <w:object w:dxaOrig="11678" w:dyaOrig="9232" w14:anchorId="4F585768">
            <v:shape id="_x0000_i1027" type="#_x0000_t75" alt="" style="width:481.5pt;height:381pt;mso-width-percent:0;mso-height-percent:0;mso-width-percent:0;mso-height-percent:0" o:ole="">
              <v:imagedata r:id="rId21" o:title=""/>
            </v:shape>
            <o:OLEObject Type="Embed" ProgID="Mscgen.Chart" ShapeID="_x0000_i1027" DrawAspect="Content" ObjectID="_1818525072" r:id="rId22"/>
          </w:object>
        </w:r>
      </w:ins>
    </w:p>
    <w:p w14:paraId="62D4E3FB" w14:textId="489E510E" w:rsidR="009F5FA9" w:rsidRDefault="009F5FA9" w:rsidP="009F5FA9">
      <w:pPr>
        <w:pStyle w:val="TF"/>
        <w:rPr>
          <w:ins w:id="221" w:author="Apple - Naveen Palle" w:date="2025-09-04T18:10:00Z"/>
        </w:rPr>
      </w:pPr>
      <w:ins w:id="222" w:author="Apple - Naveen Palle" w:date="2025-09-04T18:10:00Z">
        <w:r w:rsidRPr="00AB1EEE">
          <w:t>Figure 9.2.3.</w:t>
        </w:r>
        <w:r>
          <w:t>X</w:t>
        </w:r>
        <w:r w:rsidRPr="00AB1EEE">
          <w:t>.</w:t>
        </w:r>
        <w:r>
          <w:t>x</w:t>
        </w:r>
        <w:r w:rsidRPr="00AB1EEE">
          <w:t>-</w:t>
        </w:r>
        <w:r>
          <w:t>1</w:t>
        </w:r>
        <w:r w:rsidRPr="00AB1EEE">
          <w:t xml:space="preserve">. Signalling procedure for </w:t>
        </w:r>
        <w:r>
          <w:t>C</w:t>
        </w:r>
        <w:r w:rsidRPr="00AB1EEE">
          <w:t>LTM</w:t>
        </w:r>
      </w:ins>
    </w:p>
    <w:p w14:paraId="78E529E6" w14:textId="78ED5583" w:rsidR="00FC2F5F" w:rsidRDefault="009F5FA9" w:rsidP="005D7EA3">
      <w:pPr>
        <w:ind w:leftChars="90" w:left="180"/>
        <w:rPr>
          <w:ins w:id="223" w:author="Apple - Naveen Palle" w:date="2025-05-06T09:19:00Z"/>
          <w:rFonts w:eastAsia="SimSun"/>
        </w:rPr>
      </w:pPr>
      <w:ins w:id="224" w:author="Apple - Naveen Palle" w:date="2025-09-04T18:12:00Z">
        <w:r w:rsidRPr="00CE3B75">
          <w:t xml:space="preserve">The procedure for </w:t>
        </w:r>
        <w:r>
          <w:t>C</w:t>
        </w:r>
        <w:r w:rsidRPr="00CE3B75">
          <w:t>LTM is as follows</w:t>
        </w:r>
        <w:r>
          <w:t>:</w:t>
        </w:r>
      </w:ins>
    </w:p>
    <w:p w14:paraId="0A854F33" w14:textId="77777777" w:rsidR="00FC2F5F" w:rsidRPr="00D36F9D" w:rsidRDefault="00FC2F5F" w:rsidP="005D7EA3">
      <w:pPr>
        <w:pStyle w:val="B1"/>
        <w:ind w:leftChars="232" w:left="748"/>
        <w:rPr>
          <w:ins w:id="225" w:author="Apple - Naveen Palle" w:date="2025-05-06T09:19:00Z"/>
        </w:rPr>
      </w:pPr>
      <w:ins w:id="226"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27" w:author="Apple - Naveen Palle" w:date="2025-05-06T09:25:00Z">
        <w:r>
          <w:t>C</w:t>
        </w:r>
      </w:ins>
      <w:ins w:id="228" w:author="Apple - Naveen Palle" w:date="2025-05-06T09:19:00Z">
        <w:r w:rsidRPr="00D36F9D">
          <w:t xml:space="preserve">LTM and initiates </w:t>
        </w:r>
      </w:ins>
      <w:ins w:id="229" w:author="Apple - Naveen Palle" w:date="2025-05-06T09:25:00Z">
        <w:r>
          <w:t>C</w:t>
        </w:r>
      </w:ins>
      <w:ins w:id="230" w:author="Apple - Naveen Palle" w:date="2025-05-06T09:19:00Z">
        <w:r w:rsidRPr="00D36F9D">
          <w:t>LTM preparation.</w:t>
        </w:r>
      </w:ins>
    </w:p>
    <w:p w14:paraId="373C07B5" w14:textId="77777777" w:rsidR="00FC2F5F" w:rsidRPr="00D36F9D" w:rsidRDefault="00FC2F5F" w:rsidP="005D7EA3">
      <w:pPr>
        <w:pStyle w:val="B1"/>
        <w:ind w:leftChars="232" w:left="748"/>
        <w:rPr>
          <w:ins w:id="231" w:author="Apple - Naveen Palle" w:date="2025-05-06T09:19:00Z"/>
        </w:rPr>
      </w:pPr>
      <w:ins w:id="232" w:author="Apple - Naveen Palle" w:date="2025-05-06T09:19:00Z">
        <w:r w:rsidRPr="00D36F9D">
          <w:t>2.</w:t>
        </w:r>
        <w:r w:rsidRPr="00D36F9D">
          <w:tab/>
        </w:r>
      </w:ins>
      <w:ins w:id="233" w:author="Apple - Naveen Palle" w:date="2025-05-06T09:21:00Z">
        <w:r>
          <w:rPr>
            <w:lang w:val="en-US"/>
          </w:rPr>
          <w:t>The source gNB can request the candidate cells to provide conditional execution configurations</w:t>
        </w:r>
      </w:ins>
      <w:ins w:id="234" w:author="Apple - Naveen Palle" w:date="2025-05-06T09:22:00Z">
        <w:r>
          <w:rPr>
            <w:lang w:val="en-US"/>
          </w:rPr>
          <w:t xml:space="preserve"> and the candidate cells provide the conditional configuration including their own execution conditions, to be used in subsequent CLTM. </w:t>
        </w:r>
      </w:ins>
      <w:ins w:id="235" w:author="Apple - Naveen Palle" w:date="2025-05-06T09:21:00Z">
        <w:r w:rsidRPr="00D36F9D">
          <w:t xml:space="preserve"> </w:t>
        </w:r>
      </w:ins>
    </w:p>
    <w:p w14:paraId="15007CBA" w14:textId="77777777" w:rsidR="00FC2F5F" w:rsidRPr="00D36F9D" w:rsidRDefault="00FC2F5F" w:rsidP="005D7EA3">
      <w:pPr>
        <w:pStyle w:val="B1"/>
        <w:ind w:leftChars="232" w:left="748"/>
        <w:rPr>
          <w:ins w:id="236" w:author="Apple - Naveen Palle" w:date="2025-05-06T09:19:00Z"/>
        </w:rPr>
      </w:pPr>
      <w:ins w:id="237" w:author="Apple - Naveen Palle" w:date="2025-05-06T09:19:00Z">
        <w:r w:rsidRPr="00D36F9D">
          <w:t>3.</w:t>
        </w:r>
        <w:r w:rsidRPr="00D36F9D">
          <w:tab/>
        </w:r>
      </w:ins>
      <w:ins w:id="238"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39" w:author="Apple - Naveen Palle" w:date="2025-05-06T09:27:00Z"/>
        </w:rPr>
      </w:pPr>
      <w:ins w:id="240" w:author="Apple - Naveen Palle" w:date="2025-05-06T09:19:00Z">
        <w:r w:rsidRPr="00D36F9D">
          <w:t>4.</w:t>
        </w:r>
        <w:r w:rsidRPr="00D36F9D">
          <w:tab/>
        </w:r>
      </w:ins>
      <w:ins w:id="241"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42"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243" w:author="Apple - Naveen Palle" w:date="2025-05-06T09:31:00Z"/>
        </w:rPr>
      </w:pPr>
      <w:ins w:id="244" w:author="Apple - Naveen Palle" w:date="2025-05-06T09:31:00Z">
        <w:r>
          <w:t>5</w:t>
        </w:r>
      </w:ins>
      <w:ins w:id="245" w:author="Apple - Naveen Palle" w:date="2025-05-06T09:33:00Z">
        <w:r>
          <w:t>/6</w:t>
        </w:r>
      </w:ins>
      <w:ins w:id="246" w:author="Apple - Naveen Palle" w:date="2025-05-06T09:30:00Z">
        <w:r w:rsidRPr="00D36F9D">
          <w:t>.</w:t>
        </w:r>
        <w:r w:rsidRPr="00D36F9D">
          <w:tab/>
        </w:r>
      </w:ins>
      <w:ins w:id="247" w:author="Apple - Naveen Palle" w:date="2025-05-06T09:31:00Z">
        <w:r>
          <w:t xml:space="preserve">The source gNB can trigger early synchronization (for example, based on the L1 or L3 measurement reports from the UE, if configured) to the UE and steps </w:t>
        </w:r>
      </w:ins>
      <w:ins w:id="248" w:author="Apple - Naveen Palle" w:date="2025-09-02T21:39:00Z">
        <w:r w:rsidR="00D51A44">
          <w:t>4a/4b</w:t>
        </w:r>
      </w:ins>
      <w:ins w:id="249" w:author="Apple - Naveen Palle" w:date="2025-05-06T09:31:00Z">
        <w:r>
          <w:t xml:space="preserve"> from </w:t>
        </w:r>
      </w:ins>
      <w:ins w:id="250" w:author="Apple - Naveen Palle" w:date="2025-09-02T21:39:00Z">
        <w:r w:rsidR="00D51A44">
          <w:t>figure</w:t>
        </w:r>
      </w:ins>
      <w:ins w:id="251" w:author="Apple - Naveen Palle" w:date="2025-05-06T09:31:00Z">
        <w:r>
          <w:t xml:space="preserve"> 9.2.3.5</w:t>
        </w:r>
      </w:ins>
      <w:ins w:id="252" w:author="Apple - Naveen Palle" w:date="2025-09-02T21:39:00Z">
        <w:r w:rsidR="00D51A44">
          <w:t>.2-1</w:t>
        </w:r>
      </w:ins>
      <w:ins w:id="253" w:author="Apple - Naveen Palle" w:date="2025-05-06T09:31:00Z">
        <w:r>
          <w:t xml:space="preserve"> are applicable here as well. In addition, the source gNB can provide the TA value for each of the candidate cells the UE has performed UL synchronization with. </w:t>
        </w:r>
      </w:ins>
    </w:p>
    <w:p w14:paraId="35C1AD48" w14:textId="1D2CCBB5" w:rsidR="00FC2F5F" w:rsidRDefault="00FC2F5F" w:rsidP="005D7EA3">
      <w:pPr>
        <w:pStyle w:val="B1"/>
        <w:ind w:leftChars="232" w:left="748"/>
        <w:rPr>
          <w:ins w:id="254" w:author="Apple - Naveen Palle" w:date="2025-05-06T09:34:00Z"/>
        </w:rPr>
      </w:pPr>
      <w:ins w:id="255" w:author="Apple - Naveen Palle" w:date="2025-05-06T09:34:00Z">
        <w:r>
          <w:lastRenderedPageBreak/>
          <w:t>7.</w:t>
        </w:r>
        <w:r>
          <w:tab/>
        </w:r>
      </w:ins>
      <w:ins w:id="256" w:author="Apple - Naveen Palle" w:date="2025-09-04T18:13:00Z">
        <w:r w:rsidR="009F5FA9">
          <w:t>At the UE, t</w:t>
        </w:r>
      </w:ins>
      <w:ins w:id="257" w:author="Apple - Naveen Palle" w:date="2025-05-06T09:34:00Z">
        <w:r>
          <w:t xml:space="preserve">he CLTM execution condition </w:t>
        </w:r>
      </w:ins>
      <w:ins w:id="258" w:author="Apple - Naveen Palle" w:date="2025-09-04T18:13:00Z">
        <w:r w:rsidR="009F5FA9">
          <w:t xml:space="preserve">for the candidate LTM cell </w:t>
        </w:r>
      </w:ins>
      <w:ins w:id="259" w:author="Apple - Naveen Palle" w:date="2025-05-06T09:34:00Z">
        <w:r>
          <w:t>is satisfied</w:t>
        </w:r>
      </w:ins>
      <w:ins w:id="260" w:author="Apple - Naveen Palle" w:date="2025-09-04T18:14:00Z">
        <w:r w:rsidR="009F5FA9">
          <w:t>. T</w:t>
        </w:r>
      </w:ins>
      <w:ins w:id="261" w:author="Apple - Naveen Palle" w:date="2025-05-06T09:34:00Z">
        <w:r>
          <w:t>he UE performs the CLTM switch by applying the configuration of the satisfied LTM candidate cell.</w:t>
        </w:r>
      </w:ins>
      <w:ins w:id="262" w:author="Apple - Naveen Palle" w:date="2025-05-06T09:44:00Z">
        <w:r>
          <w:t xml:space="preserve"> </w:t>
        </w:r>
        <w:r w:rsidRPr="00537E07">
          <w:rPr>
            <w:lang w:val="en-US"/>
          </w:rPr>
          <w:t xml:space="preserve">If the UE has valid TA as part of the UL early synchronization from step </w:t>
        </w:r>
      </w:ins>
      <w:ins w:id="263" w:author="Apple - Naveen Palle" w:date="2025-05-06T09:45:00Z">
        <w:r>
          <w:rPr>
            <w:lang w:val="en-US"/>
          </w:rPr>
          <w:t>6</w:t>
        </w:r>
      </w:ins>
      <w:ins w:id="264" w:author="Apple - Naveen Palle" w:date="2025-05-06T09:44:00Z">
        <w:r w:rsidRPr="00537E07">
          <w:rPr>
            <w:lang w:val="en-US"/>
          </w:rPr>
          <w:t>, the UE skips RACH. Otherwise, RACH is performed as part of the CLTM switch.</w:t>
        </w:r>
      </w:ins>
      <w:ins w:id="265" w:author="Apple - Naveen Palle" w:date="2025-05-06T09:34:00Z">
        <w:r>
          <w:t xml:space="preserve"> </w:t>
        </w:r>
      </w:ins>
    </w:p>
    <w:p w14:paraId="6221610C" w14:textId="763BFA34" w:rsidR="00FC2F5F" w:rsidRDefault="00FC2F5F" w:rsidP="005D7EA3">
      <w:pPr>
        <w:pStyle w:val="B1"/>
        <w:ind w:leftChars="232" w:left="748"/>
        <w:rPr>
          <w:ins w:id="266" w:author="Apple - Naveen Palle" w:date="2025-05-06T09:46:00Z"/>
          <w:lang w:val="en-US"/>
        </w:rPr>
      </w:pPr>
      <w:ins w:id="267" w:author="Apple - Naveen Palle" w:date="2025-05-06T09:45:00Z">
        <w:r>
          <w:t>8.</w:t>
        </w:r>
        <w:r>
          <w:tab/>
        </w:r>
      </w:ins>
      <w:ins w:id="268"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269" w:author="Apple - Naveen Palle" w:date="2025-09-02T21:43:00Z">
        <w:r w:rsidR="00D51A44">
          <w:rPr>
            <w:lang w:val="en-US"/>
          </w:rPr>
          <w:t xml:space="preserve"> as in step 8 from intra-gNB LTM from figure 9.2.3.5.2-1</w:t>
        </w:r>
      </w:ins>
      <w:ins w:id="270" w:author="Apple - Naveen Palle" w:date="2025-05-06T09:46:00Z">
        <w:r>
          <w:rPr>
            <w:lang w:val="en-US"/>
          </w:rPr>
          <w:t>.</w:t>
        </w:r>
      </w:ins>
      <w:ins w:id="271" w:author="Apple - Naveen Palle" w:date="2025-05-06T09:47:00Z">
        <w:r>
          <w:rPr>
            <w:lang w:val="en-US"/>
          </w:rPr>
          <w:t xml:space="preserve"> </w:t>
        </w:r>
        <w:r>
          <w:t>The UE does not release any valid TA value(s) of LTM candidate cells with CLTM configuration</w:t>
        </w:r>
      </w:ins>
      <w:ins w:id="272" w:author="Apple - Naveen Palle" w:date="2025-09-04T20:14:00Z">
        <w:r w:rsidR="005A705D">
          <w:t>.</w:t>
        </w:r>
      </w:ins>
      <w:ins w:id="273" w:author="Apple - Naveen Palle" w:date="2025-05-06T09:46:00Z">
        <w:r>
          <w:rPr>
            <w:lang w:val="en-US"/>
          </w:rPr>
          <w:t xml:space="preserve"> </w:t>
        </w:r>
      </w:ins>
    </w:p>
    <w:p w14:paraId="3594E48C" w14:textId="77777777" w:rsidR="00FC2F5F" w:rsidRDefault="00FC2F5F" w:rsidP="005D7EA3">
      <w:pPr>
        <w:ind w:leftChars="90" w:left="180"/>
        <w:rPr>
          <w:ins w:id="274" w:author="Apple - Naveen Palle" w:date="2025-05-06T10:05:00Z"/>
          <w:rFonts w:eastAsia="SimSun"/>
        </w:rPr>
      </w:pPr>
      <w:ins w:id="275"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276" w:author="Apple - Naveen Palle" w:date="2024-11-06T12:13:00Z"/>
          <w:rFonts w:eastAsia="SimSun"/>
          <w:rPrChange w:id="277" w:author="Apple - Naveen Palle" w:date="2025-05-06T09:48:00Z">
            <w:rPr>
              <w:ins w:id="278" w:author="Apple - Naveen Palle" w:date="2024-11-06T12:13:00Z"/>
            </w:rPr>
          </w:rPrChange>
        </w:rPr>
      </w:pPr>
      <w:ins w:id="279"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280" w:author="Apple - Naveen Palle" w:date="2025-09-02T21:44:00Z"/>
        </w:rPr>
      </w:pPr>
      <w:ins w:id="281" w:author="Apple - Naveen Palle" w:date="2024-11-06T12:13:00Z">
        <w:r w:rsidRPr="00C57EBD">
          <w:t>-</w:t>
        </w:r>
        <w:r w:rsidRPr="00C57EBD">
          <w:tab/>
        </w:r>
      </w:ins>
      <w:ins w:id="282" w:author="Apple - Naveen Palle" w:date="2025-03-25T09:03:00Z">
        <w:r w:rsidRPr="00C57EBD">
          <w:t>C</w:t>
        </w:r>
        <w:r>
          <w:t>LTM</w:t>
        </w:r>
        <w:r w:rsidRPr="00C57EBD">
          <w:t xml:space="preserve"> is supported for </w:t>
        </w:r>
        <w:r>
          <w:t>intra-</w:t>
        </w:r>
      </w:ins>
      <w:ins w:id="283" w:author="Apple - Naveen Palle" w:date="2025-08-31T20:18:00Z">
        <w:r>
          <w:t>gNB</w:t>
        </w:r>
      </w:ins>
      <w:ins w:id="284" w:author="Apple - Naveen Palle" w:date="2025-03-25T09:03:00Z">
        <w:r>
          <w:t xml:space="preserve"> LTM when DC is not configured. Inter-</w:t>
        </w:r>
      </w:ins>
      <w:ins w:id="285" w:author="Apple - Naveen Palle" w:date="2025-08-31T20:19:00Z">
        <w:r>
          <w:t>gNB</w:t>
        </w:r>
      </w:ins>
      <w:ins w:id="286" w:author="Apple - Naveen Palle" w:date="2025-03-25T09:03:00Z">
        <w:r>
          <w:t xml:space="preserve"> CLTM is not supported. </w:t>
        </w:r>
      </w:ins>
    </w:p>
    <w:p w14:paraId="15FC2740" w14:textId="1B3E4B40" w:rsidR="00FC2F5F" w:rsidRDefault="00FC2F5F">
      <w:pPr>
        <w:pStyle w:val="B1"/>
        <w:ind w:leftChars="232" w:left="748"/>
        <w:rPr>
          <w:ins w:id="287" w:author="Apple - Naveen Palle" w:date="2025-05-06T09:51:00Z"/>
        </w:rPr>
        <w:pPrChange w:id="288" w:author="Apple - Naveen Palle" w:date="2025-09-02T21:44:00Z">
          <w:pPr>
            <w:pStyle w:val="B1"/>
          </w:pPr>
        </w:pPrChange>
      </w:pPr>
      <w:ins w:id="289" w:author="Apple - Naveen Palle" w:date="2025-03-25T09:03:00Z">
        <w:r>
          <w:t>-</w:t>
        </w:r>
        <w:r>
          <w:tab/>
          <w:t>CLTM</w:t>
        </w:r>
      </w:ins>
      <w:ins w:id="290" w:author="Apple - Naveen Palle" w:date="2025-03-25T09:04:00Z">
        <w:r>
          <w:t xml:space="preserve"> can be RACH</w:t>
        </w:r>
      </w:ins>
      <w:ins w:id="291" w:author="Apple - Naveen Palle" w:date="2025-09-02T00:39:00Z">
        <w:r w:rsidR="00BB2D4D">
          <w:t>-</w:t>
        </w:r>
      </w:ins>
      <w:ins w:id="292"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93" w:author="Apple - Naveen Palle" w:date="2025-08-26T05:50:00Z">
        <w:r>
          <w:t>.</w:t>
        </w:r>
      </w:ins>
    </w:p>
    <w:p w14:paraId="057A74FB" w14:textId="30867BF9" w:rsidR="00FC2F5F" w:rsidRDefault="00FC2F5F" w:rsidP="005D7EA3">
      <w:pPr>
        <w:pStyle w:val="B1"/>
        <w:ind w:leftChars="232" w:left="748"/>
        <w:rPr>
          <w:ins w:id="294" w:author="Apple - Naveen Palle" w:date="2025-03-25T09:03:00Z"/>
        </w:rPr>
      </w:pPr>
      <w:ins w:id="295" w:author="Apple - Naveen Palle" w:date="2025-05-06T09:52:00Z">
        <w:r w:rsidRPr="00C57EBD">
          <w:t>-</w:t>
        </w:r>
        <w:r w:rsidRPr="00C57EBD">
          <w:tab/>
        </w:r>
        <w:r>
          <w:t xml:space="preserve">U-Plane handling from </w:t>
        </w:r>
      </w:ins>
      <w:ins w:id="296" w:author="Apple - Naveen Palle" w:date="2025-08-26T05:50:00Z">
        <w:r>
          <w:t xml:space="preserve">clause </w:t>
        </w:r>
      </w:ins>
      <w:ins w:id="297" w:author="Apple - Naveen Palle" w:date="2025-05-06T09:52:00Z">
        <w:r>
          <w:t xml:space="preserve">9.2.3.5.3 applies to CLTM as well </w:t>
        </w:r>
      </w:ins>
      <w:ins w:id="298" w:author="Apple - Naveen Palle" w:date="2025-05-06T09:54:00Z">
        <w:r>
          <w:t xml:space="preserve">and since there is no LTM cell switch command MAC CE reception for CLTM, the </w:t>
        </w:r>
      </w:ins>
      <w:ins w:id="299" w:author="Apple - Naveen Palle" w:date="2025-05-06T09:53:00Z">
        <w:r>
          <w:t xml:space="preserve">UE performs MAC reset </w:t>
        </w:r>
      </w:ins>
      <w:ins w:id="300" w:author="Apple - Naveen Palle" w:date="2025-09-04T20:15:00Z">
        <w:r w:rsidR="005704F6">
          <w:t>upon</w:t>
        </w:r>
      </w:ins>
      <w:ins w:id="301" w:author="Apple - Naveen Palle" w:date="2025-05-06T09:53:00Z">
        <w:r>
          <w:t xml:space="preserve"> CLTM execution</w:t>
        </w:r>
      </w:ins>
      <w:ins w:id="302" w:author="Apple - Naveen Palle" w:date="2025-08-26T05:50:00Z">
        <w:r>
          <w:t>.</w:t>
        </w:r>
      </w:ins>
    </w:p>
    <w:p w14:paraId="45E67389" w14:textId="77777777" w:rsidR="00FC2F5F" w:rsidRPr="00C57EBD" w:rsidRDefault="00FC2F5F" w:rsidP="005D7EA3">
      <w:pPr>
        <w:ind w:leftChars="90" w:left="180"/>
        <w:rPr>
          <w:ins w:id="303" w:author="Apple - Naveen Palle" w:date="2024-11-06T12:24:00Z"/>
        </w:rPr>
      </w:pPr>
    </w:p>
    <w:p w14:paraId="34EB2B02" w14:textId="77777777" w:rsidR="00FC2F5F" w:rsidRPr="000C68CE" w:rsidRDefault="00FC2F5F">
      <w:pPr>
        <w:pPrChange w:id="304" w:author="Apple - Naveen Palle" w:date="2024-11-06T12:12:00Z">
          <w:pPr>
            <w:pStyle w:val="B1"/>
          </w:pPr>
        </w:pPrChange>
      </w:pPr>
    </w:p>
    <w:p w14:paraId="3CDDB635" w14:textId="77777777" w:rsidR="00FC2F5F" w:rsidRPr="000C68CE" w:rsidRDefault="00FC2F5F" w:rsidP="005D7EA3">
      <w:pPr>
        <w:pStyle w:val="Heading3"/>
      </w:pPr>
      <w:bookmarkStart w:id="305" w:name="_Toc46502018"/>
      <w:bookmarkStart w:id="306" w:name="_Toc51971366"/>
      <w:bookmarkStart w:id="307" w:name="_Toc52551349"/>
      <w:bookmarkStart w:id="308" w:name="_Toc178255909"/>
      <w:r w:rsidRPr="000C68CE">
        <w:t>9.2.4</w:t>
      </w:r>
      <w:r w:rsidRPr="000C68CE">
        <w:tab/>
        <w:t>Measurements</w:t>
      </w:r>
      <w:bookmarkEnd w:id="44"/>
      <w:bookmarkEnd w:id="45"/>
      <w:bookmarkEnd w:id="46"/>
      <w:bookmarkEnd w:id="305"/>
      <w:bookmarkEnd w:id="306"/>
      <w:bookmarkEnd w:id="307"/>
      <w:bookmarkEnd w:id="308"/>
    </w:p>
    <w:p w14:paraId="20A3D7DD" w14:textId="77777777" w:rsidR="00FC2F5F" w:rsidRDefault="00FC2F5F" w:rsidP="005D7EA3">
      <w:pPr>
        <w:rPr>
          <w:ins w:id="309" w:author="Apple - Naveen Palle" w:date="2025-08-14T10:39:00Z"/>
        </w:rPr>
      </w:pPr>
      <w:r w:rsidRPr="000C68CE">
        <w:t xml:space="preserve">In RRC_CONNECTED, </w:t>
      </w:r>
      <w:ins w:id="310"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311" w:author="Apple - Naveen Palle" w:date="2025-08-14T10:40:00Z"/>
        </w:rPr>
      </w:pPr>
      <w:ins w:id="312" w:author="Apple - Naveen Palle" w:date="2025-08-14T10:39:00Z">
        <w:r>
          <w:t>For L3 based measurement</w:t>
        </w:r>
      </w:ins>
      <w:ins w:id="313" w:author="Apple - Naveen Palle" w:date="2025-08-14T10:40:00Z">
        <w:r>
          <w:t>,</w:t>
        </w:r>
      </w:ins>
      <w:ins w:id="314"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315" w:author="Apple - Naveen Palle" w:date="2025-08-14T10:40:00Z">
        <w:r>
          <w:t xml:space="preserve">For L1 </w:t>
        </w:r>
      </w:ins>
      <w:ins w:id="316" w:author="Apple - Naveen Palle" w:date="2025-08-26T19:15:00Z">
        <w:r>
          <w:t>based</w:t>
        </w:r>
      </w:ins>
      <w:ins w:id="317" w:author="Apple - Naveen Palle" w:date="2025-09-02T21:45:00Z">
        <w:r w:rsidR="00D51A44">
          <w:t xml:space="preserve"> measurement</w:t>
        </w:r>
      </w:ins>
      <w:ins w:id="318" w:author="Apple - Naveen Palle" w:date="2025-08-14T10:40:00Z">
        <w:r>
          <w:t xml:space="preserve"> </w:t>
        </w:r>
      </w:ins>
      <w:ins w:id="319" w:author="Apple - Naveen Palle" w:date="2025-08-26T19:15:00Z">
        <w:r>
          <w:t>used in LTM event-triggered</w:t>
        </w:r>
      </w:ins>
      <w:ins w:id="320" w:author="Apple - Naveen Palle" w:date="2025-08-26T19:16:00Z">
        <w:r>
          <w:t xml:space="preserve"> measurement</w:t>
        </w:r>
      </w:ins>
      <w:ins w:id="321"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22" w:author="Apple - Naveen Palle" w:date="2025-08-14T10:45:00Z">
        <w:r>
          <w:t xml:space="preserve">(at least one) </w:t>
        </w:r>
      </w:ins>
      <w:ins w:id="323" w:author="Apple - Naveen Palle" w:date="2025-08-14T10:40:00Z">
        <w:r w:rsidRPr="00D36F9D">
          <w:t>beams</w:t>
        </w:r>
      </w:ins>
      <w:ins w:id="324" w:author="Apple - Naveen Palle" w:date="2025-08-14T10:46:00Z">
        <w:r>
          <w:t xml:space="preserve"> and reporting </w:t>
        </w:r>
      </w:ins>
      <w:ins w:id="325" w:author="Apple - Naveen Palle" w:date="2025-08-26T06:05:00Z">
        <w:r>
          <w:t>is</w:t>
        </w:r>
      </w:ins>
      <w:ins w:id="326" w:author="Apple - Naveen Palle" w:date="2025-08-14T10:40:00Z">
        <w:r>
          <w:t xml:space="preserve"> </w:t>
        </w:r>
      </w:ins>
      <w:ins w:id="327" w:author="Apple - Naveen Palle" w:date="2025-08-14T10:52:00Z">
        <w:r>
          <w:t>with</w:t>
        </w:r>
      </w:ins>
      <w:ins w:id="328" w:author="Apple - Naveen Palle" w:date="2025-08-14T10:51:00Z">
        <w:r>
          <w:t xml:space="preserve"> </w:t>
        </w:r>
      </w:ins>
      <w:ins w:id="329" w:author="Apple - Naveen Palle" w:date="2025-08-14T10:40:00Z">
        <w:r>
          <w:t>MAC CE</w:t>
        </w:r>
      </w:ins>
      <w:ins w:id="330"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927A67" w:rsidP="005D7EA3">
      <w:pPr>
        <w:pStyle w:val="TH"/>
        <w:rPr>
          <w:rFonts w:ascii="Arial Bold" w:hAnsi="Arial Bold"/>
        </w:rPr>
      </w:pPr>
      <w:r w:rsidRPr="000C68CE">
        <w:rPr>
          <w:noProof/>
        </w:rPr>
        <w:object w:dxaOrig="11984" w:dyaOrig="5887" w14:anchorId="35D89807">
          <v:shape id="_x0000_i1026" type="#_x0000_t75" alt="" style="width:450pt;height:222pt;mso-width-percent:0;mso-height-percent:0;mso-width-percent:0;mso-height-percent:0" o:ole="">
            <v:imagedata r:id="rId23" o:title=""/>
          </v:shape>
          <o:OLEObject Type="Embed" ProgID="Visio.Drawing.11" ShapeID="_x0000_i1026" DrawAspect="Content" ObjectID="_1818525073" r:id="rId24"/>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xml:space="preserve">: internal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xml:space="preserve">: beam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is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xml:space="preserve">. The behaviour of the beam filters is </w:t>
      </w:r>
      <w:proofErr w:type="gramStart"/>
      <w:r w:rsidRPr="000C68CE">
        <w:t>standardised</w:t>
      </w:r>
      <w:proofErr w:type="gramEnd"/>
      <w:r w:rsidRPr="000C68CE">
        <w:t xml:space="preserve">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 is provided by RRC signalling.</w:t>
      </w:r>
    </w:p>
    <w:p w14:paraId="6259A7F2" w14:textId="77777777" w:rsidR="00FC2F5F" w:rsidRDefault="00FC2F5F" w:rsidP="005D7EA3">
      <w:pPr>
        <w:pStyle w:val="B1"/>
        <w:rPr>
          <w:ins w:id="331"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32" w:author="Apple - Naveen Palle" w:date="2025-08-25T22:27:00Z">
          <w:pPr>
            <w:pStyle w:val="B1"/>
          </w:pPr>
        </w:pPrChange>
      </w:pPr>
      <w:ins w:id="333" w:author="Apple - Naveen Palle" w:date="2025-08-25T22:27:00Z">
        <w:r w:rsidRPr="000C68CE">
          <w:t xml:space="preserve">The high-level model </w:t>
        </w:r>
      </w:ins>
      <w:ins w:id="334" w:author="Apple - Naveen Palle" w:date="2025-08-25T22:28:00Z">
        <w:r>
          <w:t>for L</w:t>
        </w:r>
      </w:ins>
      <w:ins w:id="335" w:author="Apple - Naveen Palle" w:date="2025-08-26T19:16:00Z">
        <w:r>
          <w:t>TM</w:t>
        </w:r>
      </w:ins>
      <w:ins w:id="336" w:author="Apple - Naveen Palle" w:date="2025-08-25T22:28:00Z">
        <w:r>
          <w:t xml:space="preserve"> event-triggered</w:t>
        </w:r>
        <w:r w:rsidRPr="00B90D8B">
          <w:t xml:space="preserve"> </w:t>
        </w:r>
        <w:r w:rsidRPr="000C68CE">
          <w:t>measurement</w:t>
        </w:r>
        <w:r>
          <w:t xml:space="preserve"> </w:t>
        </w:r>
      </w:ins>
      <w:ins w:id="337" w:author="Apple - Naveen Palle" w:date="2025-08-25T22:27:00Z">
        <w:r w:rsidRPr="000C68CE">
          <w:t>is described below:</w:t>
        </w:r>
      </w:ins>
    </w:p>
    <w:p w14:paraId="49BBF1BD" w14:textId="77777777" w:rsidR="00FC2F5F" w:rsidRPr="001B599A" w:rsidRDefault="00927A67" w:rsidP="005D7EA3">
      <w:pPr>
        <w:keepNext/>
        <w:keepLines/>
        <w:spacing w:before="60"/>
        <w:jc w:val="center"/>
        <w:rPr>
          <w:ins w:id="338" w:author="Apple - Naveen Palle" w:date="2025-08-25T22:18:00Z"/>
          <w:rFonts w:ascii="Arial" w:eastAsiaTheme="minorEastAsia" w:hAnsi="Arial"/>
          <w:b/>
        </w:rPr>
      </w:pPr>
      <w:ins w:id="339" w:author="Apple - Naveen Palle" w:date="2025-08-26T02:22:00Z">
        <w:r w:rsidRPr="00AF6ECA">
          <w:rPr>
            <w:rFonts w:ascii="Arial" w:hAnsi="Arial"/>
            <w:b/>
            <w:noProof/>
          </w:rPr>
          <w:object w:dxaOrig="10145" w:dyaOrig="3690" w14:anchorId="2A5CC465">
            <v:shape id="_x0000_i1025" type="#_x0000_t75" alt="" style="width:380.5pt;height:138.5pt;mso-width-percent:0;mso-height-percent:0;mso-width-percent:0;mso-height-percent:0" o:ole="">
              <v:imagedata r:id="rId25" o:title=""/>
            </v:shape>
            <o:OLEObject Type="Embed" ProgID="Visio.Drawing.11" ShapeID="_x0000_i1025" DrawAspect="Content" ObjectID="_1818525074" r:id="rId26"/>
          </w:object>
        </w:r>
      </w:ins>
    </w:p>
    <w:p w14:paraId="4A35C676" w14:textId="77777777" w:rsidR="00FC2F5F" w:rsidRPr="001B599A" w:rsidRDefault="00FC2F5F" w:rsidP="005D7EA3">
      <w:pPr>
        <w:keepLines/>
        <w:spacing w:after="240"/>
        <w:ind w:leftChars="90" w:left="180"/>
        <w:jc w:val="center"/>
        <w:rPr>
          <w:ins w:id="340" w:author="Apple - Naveen Palle" w:date="2025-08-25T22:18:00Z"/>
          <w:rFonts w:ascii="Arial" w:eastAsiaTheme="minorEastAsia" w:hAnsi="Arial"/>
          <w:b/>
        </w:rPr>
      </w:pPr>
      <w:ins w:id="341"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42" w:author="Apple - Naveen Palle" w:date="2025-08-26T06:03:00Z"/>
        </w:rPr>
      </w:pPr>
      <w:ins w:id="343" w:author="Apple - Naveen Palle" w:date="2025-08-26T06:03:00Z">
        <w:r w:rsidRPr="000C68CE">
          <w:t>NOTE 1:</w:t>
        </w:r>
        <w:r w:rsidRPr="000C68CE">
          <w:tab/>
          <w:t xml:space="preserve">K beams correspond to the measurements on SSB or CSI-RS resources configured for </w:t>
        </w:r>
      </w:ins>
      <w:ins w:id="344" w:author="Apple - Naveen Palle" w:date="2025-08-26T19:10:00Z">
        <w:r>
          <w:t>LTM</w:t>
        </w:r>
      </w:ins>
      <w:ins w:id="345"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346" w:author="Apple - Naveen Palle" w:date="2025-09-02T21:46:00Z"/>
          <w:rFonts w:eastAsiaTheme="minorEastAsia"/>
        </w:rPr>
      </w:pPr>
      <w:ins w:id="347"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348" w:author="Apple - Naveen Palle" w:date="2025-08-25T22:18:00Z"/>
          <w:rFonts w:eastAsiaTheme="minorEastAsia"/>
        </w:rPr>
        <w:pPrChange w:id="349" w:author="Apple - Naveen Palle" w:date="2025-09-02T21:46:00Z">
          <w:pPr>
            <w:ind w:left="568" w:hanging="284"/>
          </w:pPr>
        </w:pPrChange>
      </w:pPr>
      <w:ins w:id="350"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by an implementation (inputs A and Layer 1 filtering) is not constrained by the standard.</w:t>
        </w:r>
      </w:ins>
    </w:p>
    <w:p w14:paraId="3E84CB09" w14:textId="77777777" w:rsidR="00FC2F5F" w:rsidRPr="001B599A" w:rsidRDefault="00FC2F5F" w:rsidP="005D7EA3">
      <w:pPr>
        <w:ind w:leftChars="232" w:left="748" w:hanging="284"/>
        <w:rPr>
          <w:ins w:id="351" w:author="Apple - Naveen Palle" w:date="2025-08-25T22:18:00Z"/>
          <w:rFonts w:eastAsiaTheme="minorEastAsia"/>
        </w:rPr>
      </w:pPr>
      <w:ins w:id="352"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53" w:author="Apple - Naveen Palle" w:date="2025-08-26T05:44:00Z">
        <w:r>
          <w:rPr>
            <w:rFonts w:eastAsiaTheme="minorEastAsia"/>
          </w:rPr>
          <w:t xml:space="preserve">and reporting </w:t>
        </w:r>
      </w:ins>
      <w:ins w:id="354"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355" w:author="Apple - Naveen Palle" w:date="2025-08-25T22:18:00Z"/>
          <w:rFonts w:eastAsiaTheme="minorEastAsia"/>
        </w:rPr>
      </w:pPr>
      <w:ins w:id="356"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57" w:author="Apple - Naveen Palle" w:date="2025-08-26T05:44:00Z">
        <w:r>
          <w:rPr>
            <w:rFonts w:eastAsiaTheme="minorEastAsia"/>
          </w:rPr>
          <w:t>C</w:t>
        </w:r>
      </w:ins>
      <w:ins w:id="358" w:author="Apple - Naveen Palle" w:date="2025-08-25T22:18:00Z">
        <w:r w:rsidRPr="001B599A">
          <w:rPr>
            <w:rFonts w:eastAsiaTheme="minorEastAsia"/>
          </w:rPr>
          <w:t xml:space="preserve">. The evaluation can be based on more than one flow of measurements at reference point </w:t>
        </w:r>
      </w:ins>
      <w:ins w:id="359" w:author="Apple - Naveen Palle" w:date="2025-08-26T05:45:00Z">
        <w:r>
          <w:rPr>
            <w:rFonts w:eastAsiaTheme="minorEastAsia"/>
          </w:rPr>
          <w:t>B</w:t>
        </w:r>
      </w:ins>
      <w:ins w:id="360" w:author="Apple - Naveen Palle" w:date="2025-08-25T22:18:00Z">
        <w:r w:rsidRPr="001B599A">
          <w:rPr>
            <w:rFonts w:eastAsiaTheme="minorEastAsia"/>
          </w:rPr>
          <w:t xml:space="preserve"> e.g. to compare between different measurements. This is illustrated by input </w:t>
        </w:r>
      </w:ins>
      <w:ins w:id="361" w:author="Apple - Naveen Palle" w:date="2025-08-26T05:45:00Z">
        <w:r>
          <w:rPr>
            <w:rFonts w:eastAsiaTheme="minorEastAsia"/>
          </w:rPr>
          <w:t>B</w:t>
        </w:r>
      </w:ins>
      <w:ins w:id="362" w:author="Apple - Naveen Palle" w:date="2025-08-25T22:18:00Z">
        <w:r w:rsidRPr="001B599A">
          <w:rPr>
            <w:rFonts w:eastAsiaTheme="minorEastAsia"/>
          </w:rPr>
          <w:t xml:space="preserve"> and </w:t>
        </w:r>
      </w:ins>
      <w:ins w:id="363" w:author="Apple - Naveen Palle" w:date="2025-08-26T05:45:00Z">
        <w:r>
          <w:rPr>
            <w:rFonts w:eastAsiaTheme="minorEastAsia"/>
          </w:rPr>
          <w:t>B</w:t>
        </w:r>
      </w:ins>
      <w:ins w:id="364"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65" w:author="Apple - Naveen Palle" w:date="2025-08-26T05:45:00Z">
        <w:r>
          <w:rPr>
            <w:rFonts w:eastAsiaTheme="minorEastAsia"/>
          </w:rPr>
          <w:t>B</w:t>
        </w:r>
      </w:ins>
      <w:ins w:id="366" w:author="Apple - Naveen Palle" w:date="2025-08-25T22:18:00Z">
        <w:r w:rsidRPr="001B599A">
          <w:rPr>
            <w:rFonts w:eastAsiaTheme="minorEastAsia"/>
          </w:rPr>
          <w:t xml:space="preserve">, </w:t>
        </w:r>
      </w:ins>
      <w:ins w:id="367" w:author="Apple - Naveen Palle" w:date="2025-08-26T05:45:00Z">
        <w:r>
          <w:rPr>
            <w:rFonts w:eastAsiaTheme="minorEastAsia"/>
          </w:rPr>
          <w:t>B</w:t>
        </w:r>
      </w:ins>
      <w:ins w:id="368"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RRC signalling (UE measurements).</w:t>
        </w:r>
      </w:ins>
    </w:p>
    <w:p w14:paraId="1E500078" w14:textId="77777777" w:rsidR="00FC2F5F" w:rsidRPr="00D52149" w:rsidRDefault="00FC2F5F">
      <w:pPr>
        <w:ind w:leftChars="232" w:left="748" w:hanging="284"/>
        <w:rPr>
          <w:ins w:id="369" w:author="Apple - Naveen Palle" w:date="2025-08-25T22:18:00Z"/>
          <w:rFonts w:eastAsiaTheme="minorEastAsia"/>
          <w:rPrChange w:id="370" w:author="Apple - Naveen Palle" w:date="2025-08-25T22:27:00Z">
            <w:rPr>
              <w:ins w:id="371" w:author="Apple - Naveen Palle" w:date="2025-08-25T22:18:00Z"/>
            </w:rPr>
          </w:rPrChange>
        </w:rPr>
        <w:pPrChange w:id="372" w:author="Apple - Naveen Palle" w:date="2025-08-25T22:27:00Z">
          <w:pPr/>
        </w:pPrChange>
      </w:pPr>
      <w:ins w:id="373" w:author="Apple - Naveen Palle" w:date="2025-08-25T22:18:00Z">
        <w:r w:rsidRPr="001B599A">
          <w:rPr>
            <w:rFonts w:eastAsiaTheme="minorEastAsia"/>
          </w:rPr>
          <w:t>-</w:t>
        </w:r>
        <w:r w:rsidRPr="001B599A">
          <w:rPr>
            <w:rFonts w:eastAsiaTheme="minorEastAsia"/>
          </w:rPr>
          <w:tab/>
        </w:r>
      </w:ins>
      <w:ins w:id="374" w:author="Apple - Naveen Palle" w:date="2025-08-26T05:45:00Z">
        <w:r>
          <w:rPr>
            <w:rFonts w:eastAsiaTheme="minorEastAsia"/>
            <w:b/>
          </w:rPr>
          <w:t>C</w:t>
        </w:r>
      </w:ins>
      <w:ins w:id="375"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76"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 xml:space="preserve">Measurement reports include the measurement identity of the associated measurement configuration that triggered the </w:t>
      </w:r>
      <w:proofErr w:type="gramStart"/>
      <w:r w:rsidRPr="000C68CE">
        <w:t>reporting;</w:t>
      </w:r>
      <w:proofErr w:type="gramEnd"/>
    </w:p>
    <w:p w14:paraId="6D740666" w14:textId="77777777" w:rsidR="00FC2F5F" w:rsidRPr="000C68CE" w:rsidRDefault="00FC2F5F" w:rsidP="005D7EA3">
      <w:pPr>
        <w:pStyle w:val="B1"/>
      </w:pPr>
      <w:r w:rsidRPr="000C68CE">
        <w:t>-</w:t>
      </w:r>
      <w:r w:rsidRPr="000C68CE">
        <w:tab/>
        <w:t xml:space="preserve">Cell and beam measurement quantities to be included in measurement reports are configured by the </w:t>
      </w:r>
      <w:proofErr w:type="gramStart"/>
      <w:r w:rsidRPr="000C68CE">
        <w:t>network;</w:t>
      </w:r>
      <w:proofErr w:type="gramEnd"/>
    </w:p>
    <w:p w14:paraId="172656BE" w14:textId="77777777" w:rsidR="00FC2F5F" w:rsidRPr="000C68CE" w:rsidRDefault="00FC2F5F" w:rsidP="005D7EA3">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34DA68DA" w14:textId="77777777" w:rsidR="00FC2F5F" w:rsidRPr="000C68CE" w:rsidRDefault="00FC2F5F" w:rsidP="005D7EA3">
      <w:pPr>
        <w:pStyle w:val="B1"/>
      </w:pPr>
      <w:r w:rsidRPr="000C68CE">
        <w:t>-</w:t>
      </w:r>
      <w:r w:rsidRPr="000C68C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0C68CE">
        <w:t>reporting;</w:t>
      </w:r>
      <w:proofErr w:type="gramEnd"/>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77" w:author="Apple - Naveen Palle" w:date="2025-08-14T10:59:00Z"/>
        </w:rPr>
      </w:pPr>
      <w:ins w:id="378" w:author="Apple - Naveen Palle" w:date="2025-08-14T10:59:00Z">
        <w:r w:rsidRPr="00D36F9D">
          <w:lastRenderedPageBreak/>
          <w:t>Measurement reports</w:t>
        </w:r>
        <w:r>
          <w:t xml:space="preserve"> for L</w:t>
        </w:r>
      </w:ins>
      <w:ins w:id="379" w:author="Apple - Naveen Palle" w:date="2025-08-26T19:16:00Z">
        <w:r>
          <w:t>TM</w:t>
        </w:r>
      </w:ins>
      <w:ins w:id="380" w:author="Apple - Naveen Palle" w:date="2025-08-14T10:59:00Z">
        <w:r>
          <w:t xml:space="preserve"> </w:t>
        </w:r>
      </w:ins>
      <w:ins w:id="381" w:author="Apple - Naveen Palle" w:date="2025-08-26T19:11:00Z">
        <w:r>
          <w:t xml:space="preserve">event triggered </w:t>
        </w:r>
      </w:ins>
      <w:ins w:id="382"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383" w:author="Apple - Naveen Palle" w:date="2025-08-14T10:59:00Z"/>
        </w:rPr>
      </w:pPr>
      <w:ins w:id="384"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25AC3F15" w14:textId="73EC0BDE" w:rsidR="00FC2F5F" w:rsidRPr="00D36F9D" w:rsidRDefault="00FC2F5F" w:rsidP="005D7EA3">
      <w:pPr>
        <w:pStyle w:val="B1"/>
        <w:ind w:leftChars="232" w:left="748"/>
        <w:rPr>
          <w:ins w:id="385" w:author="Apple - Naveen Palle" w:date="2025-08-14T10:59:00Z"/>
        </w:rPr>
      </w:pPr>
      <w:ins w:id="386" w:author="Apple - Naveen Palle" w:date="2025-08-14T10:59:00Z">
        <w:r w:rsidRPr="00D36F9D">
          <w:t>-</w:t>
        </w:r>
        <w:r w:rsidRPr="00D36F9D">
          <w:tab/>
        </w:r>
        <w:r>
          <w:t>The max number of beam</w:t>
        </w:r>
      </w:ins>
      <w:ins w:id="387" w:author="Apple - Naveen Palle" w:date="2025-09-04T18:17:00Z">
        <w:r w:rsidR="009F5FA9">
          <w:t>s</w:t>
        </w:r>
      </w:ins>
      <w:ins w:id="388" w:author="Apple - Naveen Palle" w:date="2025-08-14T10:59:00Z">
        <w:r>
          <w:t xml:space="preserve"> 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389" w:author="Apple - Naveen Palle" w:date="2025-09-02T21:48:00Z"/>
        </w:rPr>
      </w:pPr>
      <w:ins w:id="390"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391" w:author="Apple - Naveen Palle" w:date="2025-08-31T20:34:00Z">
        <w:r>
          <w:t>;</w:t>
        </w:r>
      </w:ins>
      <w:proofErr w:type="gramEnd"/>
    </w:p>
    <w:p w14:paraId="0C66F6DA" w14:textId="5588E5BA" w:rsidR="00FC2F5F" w:rsidRDefault="00296784" w:rsidP="00296784">
      <w:pPr>
        <w:pStyle w:val="B1"/>
        <w:ind w:leftChars="232" w:left="748"/>
        <w:rPr>
          <w:ins w:id="392" w:author="Apple - Naveen Palle" w:date="2025-08-14T10:59:00Z"/>
        </w:rPr>
      </w:pPr>
      <w:ins w:id="393" w:author="Apple - Naveen Palle" w:date="2025-09-02T21: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394" w:author="Apple - Naveen Palle" w:date="2025-08-31T20:56:00Z"/>
        </w:rPr>
      </w:pPr>
      <w:ins w:id="395"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396" w:author="Apple - Naveen Palle" w:date="2025-08-31T20:56:00Z"/>
        </w:rPr>
      </w:pPr>
      <w:ins w:id="397"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398" w:author="Apple - Naveen Palle" w:date="2025-08-31T20:56:00Z"/>
        </w:rPr>
      </w:pPr>
      <w:ins w:id="399"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400" w:author="Apple - Naveen Palle" w:date="2025-08-31T20:56:00Z"/>
        </w:rPr>
      </w:pPr>
      <w:ins w:id="401"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402" w:author="Apple - Naveen Palle" w:date="2025-08-31T20:56:00Z"/>
        </w:rPr>
      </w:pPr>
      <w:ins w:id="403"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404" w:author="Apple - Naveen Palle" w:date="2025-08-31T20:58:00Z">
        <w:r>
          <w:t xml:space="preserve">CSI-RS L1 based </w:t>
        </w:r>
      </w:ins>
      <w:ins w:id="405" w:author="Apple - Naveen Palle" w:date="2025-08-31T20:56:00Z">
        <w:r w:rsidRPr="000C68CE">
          <w:t xml:space="preserve">measurement </w:t>
        </w:r>
      </w:ins>
      <w:ins w:id="406" w:author="Apple - Naveen Palle" w:date="2025-08-31T20:58:00Z">
        <w:r>
          <w:t xml:space="preserve">for LTM </w:t>
        </w:r>
      </w:ins>
      <w:ins w:id="407"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 xml:space="preserve">If the UE only supports per-UE measurement </w:t>
      </w:r>
      <w:proofErr w:type="gramStart"/>
      <w:r w:rsidRPr="000C68CE">
        <w:t>gaps;</w:t>
      </w:r>
      <w:proofErr w:type="gramEnd"/>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 xml:space="preserve">ther than the initial BWP, if any of the UE configured BWPs do not contain the frequency domain resources of the SSB associated to the initial DL BWP, and are not configured with NCD-SSB for serving cell </w:t>
      </w:r>
      <w:proofErr w:type="gramStart"/>
      <w:r w:rsidRPr="000C68CE">
        <w:t>measurement</w:t>
      </w:r>
      <w:r>
        <w:rPr>
          <w:rFonts w:eastAsiaTheme="minorEastAsia" w:hint="eastAsia"/>
          <w:lang w:eastAsia="ja-JP"/>
        </w:rPr>
        <w:t>;</w:t>
      </w:r>
      <w:proofErr w:type="gramEnd"/>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408" w:name="_Toc20387988"/>
      <w:bookmarkStart w:id="409"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408"/>
      <w:bookmarkEnd w:id="409"/>
    </w:p>
    <w:sectPr w:rsidR="00FC2F5F" w:rsidRPr="005D7EA3" w:rsidSect="00542D4C">
      <w:footerReference w:type="default" r:id="rId2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0AE98" w14:textId="77777777" w:rsidR="00927A67" w:rsidRPr="00253D75" w:rsidRDefault="00927A67">
      <w:r w:rsidRPr="00253D75">
        <w:separator/>
      </w:r>
    </w:p>
    <w:p w14:paraId="446703CA" w14:textId="77777777" w:rsidR="00927A67" w:rsidRPr="00253D75" w:rsidRDefault="00927A67"/>
  </w:endnote>
  <w:endnote w:type="continuationSeparator" w:id="0">
    <w:p w14:paraId="60BF6B60" w14:textId="77777777" w:rsidR="00927A67" w:rsidRPr="00253D75" w:rsidRDefault="00927A67">
      <w:r w:rsidRPr="00253D75">
        <w:continuationSeparator/>
      </w:r>
    </w:p>
    <w:p w14:paraId="2A872FF2" w14:textId="77777777" w:rsidR="00927A67" w:rsidRPr="00253D75" w:rsidRDefault="00927A67"/>
  </w:endnote>
  <w:endnote w:type="continuationNotice" w:id="1">
    <w:p w14:paraId="082C190A" w14:textId="77777777" w:rsidR="00927A67" w:rsidRDefault="00927A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4B1AD" w14:textId="77777777" w:rsidR="00927A67" w:rsidRPr="00253D75" w:rsidRDefault="00927A67">
      <w:r w:rsidRPr="00253D75">
        <w:separator/>
      </w:r>
    </w:p>
    <w:p w14:paraId="2540F0EC" w14:textId="77777777" w:rsidR="00927A67" w:rsidRPr="00253D75" w:rsidRDefault="00927A67"/>
  </w:footnote>
  <w:footnote w:type="continuationSeparator" w:id="0">
    <w:p w14:paraId="622604CB" w14:textId="77777777" w:rsidR="00927A67" w:rsidRPr="00253D75" w:rsidRDefault="00927A67">
      <w:r w:rsidRPr="00253D75">
        <w:continuationSeparator/>
      </w:r>
    </w:p>
    <w:p w14:paraId="6792BFF4" w14:textId="77777777" w:rsidR="00927A67" w:rsidRPr="00253D75" w:rsidRDefault="00927A67"/>
  </w:footnote>
  <w:footnote w:type="continuationNotice" w:id="1">
    <w:p w14:paraId="7D572A5A" w14:textId="77777777" w:rsidR="00927A67" w:rsidRDefault="00927A6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23CD6"/>
    <w:multiLevelType w:val="hybridMultilevel"/>
    <w:tmpl w:val="B38E0052"/>
    <w:lvl w:ilvl="0" w:tplc="7FC2C6A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396102">
    <w:abstractNumId w:val="0"/>
  </w:num>
  <w:num w:numId="2" w16cid:durableId="618688125">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3D90"/>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895"/>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40E2"/>
    <w:rsid w:val="00145257"/>
    <w:rsid w:val="001452E6"/>
    <w:rsid w:val="00146183"/>
    <w:rsid w:val="0014656B"/>
    <w:rsid w:val="00146CFB"/>
    <w:rsid w:val="00146FD0"/>
    <w:rsid w:val="00147566"/>
    <w:rsid w:val="00150BC5"/>
    <w:rsid w:val="00150BFD"/>
    <w:rsid w:val="001516E4"/>
    <w:rsid w:val="0015172F"/>
    <w:rsid w:val="00151B9B"/>
    <w:rsid w:val="001525CC"/>
    <w:rsid w:val="00152617"/>
    <w:rsid w:val="00153672"/>
    <w:rsid w:val="0015423F"/>
    <w:rsid w:val="001551C6"/>
    <w:rsid w:val="00156A6D"/>
    <w:rsid w:val="00156AA0"/>
    <w:rsid w:val="00157E7A"/>
    <w:rsid w:val="00160B03"/>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3C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07F3"/>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78"/>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3E6F"/>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C61"/>
    <w:rsid w:val="00553FBC"/>
    <w:rsid w:val="00555B28"/>
    <w:rsid w:val="00557A55"/>
    <w:rsid w:val="0056283F"/>
    <w:rsid w:val="005628A4"/>
    <w:rsid w:val="005648FE"/>
    <w:rsid w:val="00565087"/>
    <w:rsid w:val="00565C30"/>
    <w:rsid w:val="00566B01"/>
    <w:rsid w:val="00566F2F"/>
    <w:rsid w:val="00567464"/>
    <w:rsid w:val="00567A35"/>
    <w:rsid w:val="005704F6"/>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05D"/>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4C2"/>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093"/>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5292"/>
    <w:rsid w:val="006D63AE"/>
    <w:rsid w:val="006D7637"/>
    <w:rsid w:val="006D772A"/>
    <w:rsid w:val="006D7A88"/>
    <w:rsid w:val="006E0AFC"/>
    <w:rsid w:val="006E1FA6"/>
    <w:rsid w:val="006E35C7"/>
    <w:rsid w:val="006E3849"/>
    <w:rsid w:val="006E3C6B"/>
    <w:rsid w:val="006E4C2E"/>
    <w:rsid w:val="006E5501"/>
    <w:rsid w:val="006E5559"/>
    <w:rsid w:val="006E5E00"/>
    <w:rsid w:val="006E70EE"/>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39C"/>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3D2F"/>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BF4"/>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641E"/>
    <w:rsid w:val="0084721B"/>
    <w:rsid w:val="008477E2"/>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A93"/>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3810"/>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56CF"/>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A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27A67"/>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1D7"/>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4749"/>
    <w:rsid w:val="009E52C8"/>
    <w:rsid w:val="009E7261"/>
    <w:rsid w:val="009E7956"/>
    <w:rsid w:val="009F01B5"/>
    <w:rsid w:val="009F0F2B"/>
    <w:rsid w:val="009F1736"/>
    <w:rsid w:val="009F2D35"/>
    <w:rsid w:val="009F350E"/>
    <w:rsid w:val="009F37B7"/>
    <w:rsid w:val="009F46DA"/>
    <w:rsid w:val="009F4EB1"/>
    <w:rsid w:val="009F50B5"/>
    <w:rsid w:val="009F570E"/>
    <w:rsid w:val="009F5FA9"/>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3DDF"/>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4077"/>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4DE3"/>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952"/>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6DB5"/>
    <w:rsid w:val="00EC7516"/>
    <w:rsid w:val="00EC7F6F"/>
    <w:rsid w:val="00ED0255"/>
    <w:rsid w:val="00ED0CEC"/>
    <w:rsid w:val="00ED1668"/>
    <w:rsid w:val="00ED182E"/>
    <w:rsid w:val="00ED2A65"/>
    <w:rsid w:val="00ED2FB6"/>
    <w:rsid w:val="00ED3959"/>
    <w:rsid w:val="00ED4296"/>
    <w:rsid w:val="00ED44F1"/>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oleObject" Target="embeddings/Microsoft_Visio_2003-2010_Drawing1.vsd"/><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6.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2</TotalTime>
  <Pages>24</Pages>
  <Words>9554</Words>
  <Characters>54462</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63889</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2</cp:revision>
  <dcterms:created xsi:type="dcterms:W3CDTF">2025-09-05T03:58:00Z</dcterms:created>
  <dcterms:modified xsi:type="dcterms:W3CDTF">2025-09-05T03:58:00Z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