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4F901" w14:textId="6155C261" w:rsidR="008E0D88" w:rsidRPr="008E0D88" w:rsidRDefault="008E0D88" w:rsidP="008E0D88">
      <w:pPr>
        <w:widowControl w:val="0"/>
        <w:tabs>
          <w:tab w:val="left" w:pos="1701"/>
          <w:tab w:val="right" w:pos="9923"/>
        </w:tabs>
        <w:spacing w:before="120"/>
        <w:rPr>
          <w:rFonts w:asciiTheme="minorHAnsi" w:eastAsia="DengXian" w:hAnsiTheme="minorHAnsi" w:cstheme="minorHAnsi"/>
          <w:b/>
          <w:kern w:val="2"/>
          <w:sz w:val="24"/>
          <w:szCs w:val="24"/>
          <w:lang w:val="en-US" w:eastAsia="zh-CN"/>
        </w:rPr>
      </w:pPr>
      <w:r w:rsidRPr="008E0D88">
        <w:rPr>
          <w:rFonts w:asciiTheme="minorHAnsi" w:eastAsia="DengXian" w:hAnsiTheme="minorHAnsi" w:cstheme="minorHAnsi"/>
          <w:b/>
          <w:kern w:val="2"/>
          <w:sz w:val="24"/>
          <w:szCs w:val="24"/>
          <w:lang w:val="en-US" w:eastAsia="zh-CN"/>
        </w:rPr>
        <w:t>3GPP TSG-RAN WG2 #130</w:t>
      </w:r>
      <w:r w:rsidRPr="008E0D88">
        <w:rPr>
          <w:rFonts w:asciiTheme="minorHAnsi" w:eastAsia="DengXian" w:hAnsiTheme="minorHAnsi" w:cstheme="minorHAnsi"/>
          <w:b/>
          <w:kern w:val="2"/>
          <w:sz w:val="24"/>
          <w:szCs w:val="24"/>
          <w:lang w:val="en-US" w:eastAsia="zh-CN"/>
        </w:rPr>
        <w:tab/>
      </w:r>
      <w:r w:rsidR="00B021A7" w:rsidRPr="009660C6">
        <w:rPr>
          <w:rFonts w:asciiTheme="minorHAnsi" w:eastAsia="DengXian" w:hAnsiTheme="minorHAnsi" w:cstheme="minorHAnsi"/>
          <w:b/>
          <w:kern w:val="2"/>
          <w:sz w:val="24"/>
          <w:szCs w:val="24"/>
          <w:highlight w:val="yellow"/>
          <w:lang w:val="en-US" w:eastAsia="zh-CN"/>
        </w:rPr>
        <w:t>R2-25</w:t>
      </w:r>
      <w:r w:rsidR="003C0A64" w:rsidRPr="009660C6">
        <w:rPr>
          <w:rFonts w:asciiTheme="minorHAnsi" w:eastAsia="DengXian" w:hAnsiTheme="minorHAnsi" w:cstheme="minorHAnsi"/>
          <w:b/>
          <w:kern w:val="2"/>
          <w:sz w:val="24"/>
          <w:szCs w:val="24"/>
          <w:highlight w:val="yellow"/>
          <w:lang w:val="en-US" w:eastAsia="zh-CN"/>
        </w:rPr>
        <w:t>xxxxx</w:t>
      </w:r>
    </w:p>
    <w:p w14:paraId="5B415ECC" w14:textId="1832A3F9" w:rsidR="008E0D88" w:rsidRPr="008E0D88" w:rsidRDefault="008E0D88" w:rsidP="008E0D88">
      <w:pPr>
        <w:widowControl w:val="0"/>
        <w:tabs>
          <w:tab w:val="left" w:pos="1701"/>
          <w:tab w:val="right" w:pos="9923"/>
        </w:tabs>
        <w:spacing w:before="120"/>
        <w:rPr>
          <w:rFonts w:asciiTheme="minorHAnsi" w:eastAsia="DengXian" w:hAnsiTheme="minorHAnsi" w:cstheme="minorHAnsi"/>
          <w:b/>
          <w:bCs/>
          <w:kern w:val="2"/>
          <w:sz w:val="24"/>
          <w:szCs w:val="24"/>
          <w:lang w:val="en-US" w:eastAsia="zh-CN"/>
        </w:rPr>
      </w:pPr>
      <w:r w:rsidRPr="008E0D88">
        <w:rPr>
          <w:rFonts w:asciiTheme="minorHAnsi" w:eastAsia="DengXian" w:hAnsiTheme="minorHAnsi" w:cstheme="minorHAnsi"/>
          <w:b/>
          <w:bCs/>
          <w:kern w:val="2"/>
          <w:sz w:val="24"/>
          <w:szCs w:val="24"/>
          <w:lang w:val="en-US" w:eastAsia="zh-CN"/>
        </w:rPr>
        <w:t>St Julian's, Malta, 19</w:t>
      </w:r>
      <w:r w:rsidR="003C0A64">
        <w:rPr>
          <w:rFonts w:asciiTheme="minorHAnsi" w:eastAsia="DengXian" w:hAnsiTheme="minorHAnsi" w:cstheme="minorHAnsi"/>
          <w:b/>
          <w:bCs/>
          <w:kern w:val="2"/>
          <w:sz w:val="24"/>
          <w:szCs w:val="24"/>
          <w:lang w:val="en-US" w:eastAsia="zh-CN"/>
        </w:rPr>
        <w:t>-</w:t>
      </w:r>
      <w:r w:rsidRPr="008E0D88">
        <w:rPr>
          <w:rFonts w:asciiTheme="minorHAnsi" w:eastAsia="DengXian" w:hAnsiTheme="minorHAnsi" w:cstheme="minorHAnsi"/>
          <w:b/>
          <w:bCs/>
          <w:kern w:val="2"/>
          <w:sz w:val="24"/>
          <w:szCs w:val="24"/>
          <w:lang w:val="en-US" w:eastAsia="zh-CN"/>
        </w:rPr>
        <w:t>23 May 2025</w:t>
      </w:r>
    </w:p>
    <w:p w14:paraId="01138AA4" w14:textId="77777777" w:rsidR="00CD2528" w:rsidRPr="00C51D6C" w:rsidRDefault="00CD2528">
      <w:pPr>
        <w:rPr>
          <w:rFonts w:asciiTheme="minorHAnsi" w:hAnsiTheme="minorHAnsi" w:cstheme="minorHAnsi"/>
          <w:sz w:val="21"/>
          <w:szCs w:val="21"/>
        </w:rPr>
      </w:pPr>
    </w:p>
    <w:p w14:paraId="322773CF" w14:textId="32608D90"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Title:</w:t>
      </w:r>
      <w:r w:rsidRPr="00C51D6C">
        <w:rPr>
          <w:rFonts w:asciiTheme="minorHAnsi" w:hAnsiTheme="minorHAnsi" w:cstheme="minorHAnsi"/>
          <w:b/>
          <w:sz w:val="21"/>
          <w:szCs w:val="21"/>
        </w:rPr>
        <w:tab/>
      </w:r>
      <w:r w:rsidR="003C0A64" w:rsidRPr="009660C6">
        <w:rPr>
          <w:rFonts w:asciiTheme="minorHAnsi" w:hAnsiTheme="minorHAnsi" w:cstheme="minorHAnsi"/>
          <w:b/>
          <w:sz w:val="21"/>
          <w:szCs w:val="21"/>
          <w:highlight w:val="yellow"/>
        </w:rPr>
        <w:t xml:space="preserve">DRAFT </w:t>
      </w:r>
      <w:r w:rsidR="007866C3" w:rsidRPr="00C51D6C">
        <w:rPr>
          <w:rFonts w:asciiTheme="minorHAnsi" w:eastAsia="MS Mincho" w:hAnsiTheme="minorHAnsi" w:cstheme="minorHAnsi"/>
          <w:sz w:val="21"/>
          <w:szCs w:val="28"/>
          <w:lang w:eastAsia="en-GB"/>
        </w:rPr>
        <w:t xml:space="preserve">LS on </w:t>
      </w:r>
      <w:r w:rsidR="00D7518B">
        <w:rPr>
          <w:rFonts w:asciiTheme="minorHAnsi" w:eastAsia="MS Mincho" w:hAnsiTheme="minorHAnsi" w:cstheme="minorHAnsi"/>
          <w:sz w:val="21"/>
          <w:szCs w:val="28"/>
          <w:lang w:eastAsia="en-GB"/>
        </w:rPr>
        <w:t>delayed A-</w:t>
      </w:r>
      <w:proofErr w:type="spellStart"/>
      <w:r w:rsidR="00D7518B">
        <w:rPr>
          <w:rFonts w:asciiTheme="minorHAnsi" w:eastAsia="MS Mincho" w:hAnsiTheme="minorHAnsi" w:cstheme="minorHAnsi"/>
          <w:sz w:val="21"/>
          <w:szCs w:val="28"/>
          <w:lang w:eastAsia="en-GB"/>
        </w:rPr>
        <w:t>IoT</w:t>
      </w:r>
      <w:proofErr w:type="spellEnd"/>
      <w:r w:rsidR="00D7518B">
        <w:rPr>
          <w:rFonts w:asciiTheme="minorHAnsi" w:eastAsia="MS Mincho" w:hAnsiTheme="minorHAnsi" w:cstheme="minorHAnsi"/>
          <w:sz w:val="21"/>
          <w:szCs w:val="28"/>
          <w:lang w:eastAsia="en-GB"/>
        </w:rPr>
        <w:t xml:space="preserve"> D2R NAS </w:t>
      </w:r>
      <w:commentRangeStart w:id="0"/>
      <w:r w:rsidR="00D7518B">
        <w:rPr>
          <w:rFonts w:asciiTheme="minorHAnsi" w:eastAsia="MS Mincho" w:hAnsiTheme="minorHAnsi" w:cstheme="minorHAnsi"/>
          <w:sz w:val="21"/>
          <w:szCs w:val="28"/>
          <w:lang w:eastAsia="en-GB"/>
        </w:rPr>
        <w:t>messages</w:t>
      </w:r>
      <w:commentRangeEnd w:id="0"/>
      <w:r w:rsidR="00E25CEC">
        <w:rPr>
          <w:rStyle w:val="a8"/>
          <w:rFonts w:ascii="Arial" w:hAnsi="Arial"/>
        </w:rPr>
        <w:commentReference w:id="0"/>
      </w:r>
    </w:p>
    <w:p w14:paraId="2E92884B" w14:textId="5B6BC89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Response to:</w:t>
      </w:r>
      <w:r w:rsidRPr="00C51D6C">
        <w:rPr>
          <w:rFonts w:asciiTheme="minorHAnsi" w:hAnsiTheme="minorHAnsi" w:cstheme="minorHAnsi"/>
          <w:bCs/>
          <w:sz w:val="21"/>
          <w:szCs w:val="21"/>
        </w:rPr>
        <w:tab/>
      </w:r>
      <w:r w:rsidR="007952FC" w:rsidRPr="00C51D6C">
        <w:rPr>
          <w:rFonts w:asciiTheme="minorHAnsi" w:hAnsiTheme="minorHAnsi" w:cstheme="minorHAnsi"/>
          <w:bCs/>
          <w:sz w:val="21"/>
          <w:szCs w:val="21"/>
        </w:rPr>
        <w:t>-</w:t>
      </w:r>
    </w:p>
    <w:p w14:paraId="468372A6" w14:textId="51D11903"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Release:</w:t>
      </w:r>
      <w:r w:rsidRPr="00C51D6C">
        <w:rPr>
          <w:rFonts w:asciiTheme="minorHAnsi" w:hAnsiTheme="minorHAnsi" w:cstheme="minorHAnsi"/>
          <w:bCs/>
          <w:sz w:val="21"/>
          <w:szCs w:val="21"/>
        </w:rPr>
        <w:tab/>
        <w:t>Release 1</w:t>
      </w:r>
      <w:r w:rsidR="00AC40AD" w:rsidRPr="00C51D6C">
        <w:rPr>
          <w:rFonts w:asciiTheme="minorHAnsi" w:hAnsiTheme="minorHAnsi" w:cstheme="minorHAnsi"/>
          <w:bCs/>
          <w:sz w:val="21"/>
          <w:szCs w:val="21"/>
        </w:rPr>
        <w:t>9</w:t>
      </w:r>
    </w:p>
    <w:p w14:paraId="3BD21622" w14:textId="04F6830C"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Work Item:</w:t>
      </w:r>
      <w:r w:rsidRPr="00C51D6C">
        <w:rPr>
          <w:rFonts w:asciiTheme="minorHAnsi" w:hAnsiTheme="minorHAnsi" w:cstheme="minorHAnsi"/>
          <w:bCs/>
          <w:sz w:val="21"/>
          <w:szCs w:val="21"/>
        </w:rPr>
        <w:tab/>
      </w:r>
      <w:proofErr w:type="spellStart"/>
      <w:r w:rsidR="00DE7DA7">
        <w:rPr>
          <w:rFonts w:asciiTheme="minorHAnsi" w:hAnsiTheme="minorHAnsi" w:cstheme="minorHAnsi"/>
          <w:bCs/>
          <w:sz w:val="21"/>
          <w:szCs w:val="21"/>
        </w:rPr>
        <w:t>Ambient_IoT_Solutions</w:t>
      </w:r>
      <w:proofErr w:type="spellEnd"/>
    </w:p>
    <w:p w14:paraId="05A7E94D" w14:textId="77777777" w:rsidR="00330BAC" w:rsidRPr="00C51D6C" w:rsidRDefault="00330BAC" w:rsidP="00330BAC">
      <w:pPr>
        <w:spacing w:after="60"/>
        <w:ind w:left="1985" w:hanging="1985"/>
        <w:rPr>
          <w:rFonts w:asciiTheme="minorHAnsi" w:hAnsiTheme="minorHAnsi" w:cstheme="minorHAnsi"/>
          <w:b/>
          <w:sz w:val="21"/>
          <w:szCs w:val="21"/>
        </w:rPr>
      </w:pPr>
    </w:p>
    <w:p w14:paraId="15ADE560" w14:textId="1D1CACBB"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Source:</w:t>
      </w:r>
      <w:r w:rsidRPr="00C51D6C">
        <w:rPr>
          <w:rFonts w:asciiTheme="minorHAnsi" w:hAnsiTheme="minorHAnsi" w:cstheme="minorHAnsi"/>
          <w:bCs/>
          <w:sz w:val="21"/>
          <w:szCs w:val="21"/>
        </w:rPr>
        <w:tab/>
      </w:r>
      <w:r w:rsidR="003C0A64" w:rsidRPr="009660C6">
        <w:rPr>
          <w:rFonts w:asciiTheme="minorHAnsi" w:hAnsiTheme="minorHAnsi" w:cstheme="minorHAnsi"/>
          <w:bCs/>
          <w:sz w:val="21"/>
          <w:szCs w:val="21"/>
          <w:highlight w:val="yellow"/>
        </w:rPr>
        <w:t xml:space="preserve">MediaTek [to be </w:t>
      </w:r>
      <w:r w:rsidR="0036314C" w:rsidRPr="009660C6">
        <w:rPr>
          <w:rFonts w:asciiTheme="minorHAnsi" w:hAnsiTheme="minorHAnsi" w:cstheme="minorHAnsi"/>
          <w:bCs/>
          <w:sz w:val="21"/>
          <w:szCs w:val="21"/>
          <w:highlight w:val="yellow"/>
          <w:lang w:eastAsia="zh-CN"/>
        </w:rPr>
        <w:t>RAN</w:t>
      </w:r>
      <w:r w:rsidR="003C0A64" w:rsidRPr="009660C6">
        <w:rPr>
          <w:rFonts w:asciiTheme="minorHAnsi" w:hAnsiTheme="minorHAnsi" w:cstheme="minorHAnsi"/>
          <w:bCs/>
          <w:sz w:val="21"/>
          <w:szCs w:val="21"/>
          <w:highlight w:val="yellow"/>
          <w:lang w:eastAsia="zh-CN"/>
        </w:rPr>
        <w:t>2]</w:t>
      </w:r>
    </w:p>
    <w:p w14:paraId="4B454268" w14:textId="646950C5"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To:</w:t>
      </w:r>
      <w:r w:rsidRPr="00C51D6C">
        <w:rPr>
          <w:rFonts w:asciiTheme="minorHAnsi" w:hAnsiTheme="minorHAnsi" w:cstheme="minorHAnsi"/>
          <w:bCs/>
          <w:sz w:val="21"/>
          <w:szCs w:val="21"/>
        </w:rPr>
        <w:tab/>
      </w:r>
      <w:r w:rsidR="003C0A64">
        <w:rPr>
          <w:rFonts w:asciiTheme="minorHAnsi" w:hAnsiTheme="minorHAnsi" w:cstheme="minorHAnsi"/>
          <w:bCs/>
          <w:sz w:val="21"/>
          <w:szCs w:val="21"/>
        </w:rPr>
        <w:t>C</w:t>
      </w:r>
      <w:r w:rsidR="00921A67" w:rsidRPr="00C51D6C">
        <w:rPr>
          <w:rFonts w:asciiTheme="minorHAnsi" w:hAnsiTheme="minorHAnsi" w:cstheme="minorHAnsi"/>
          <w:bCs/>
          <w:sz w:val="21"/>
          <w:szCs w:val="21"/>
        </w:rPr>
        <w:t>T1</w:t>
      </w:r>
    </w:p>
    <w:p w14:paraId="3B1161E7" w14:textId="3387F3D8"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Cc:</w:t>
      </w:r>
      <w:r w:rsidRPr="00C51D6C">
        <w:rPr>
          <w:rFonts w:asciiTheme="minorHAnsi" w:hAnsiTheme="minorHAnsi" w:cstheme="minorHAnsi"/>
          <w:bCs/>
          <w:sz w:val="21"/>
          <w:szCs w:val="21"/>
        </w:rPr>
        <w:tab/>
      </w:r>
      <w:r w:rsidR="003C0A64">
        <w:rPr>
          <w:rFonts w:asciiTheme="minorHAnsi" w:hAnsiTheme="minorHAnsi" w:cstheme="minorHAnsi"/>
          <w:bCs/>
          <w:sz w:val="21"/>
          <w:szCs w:val="21"/>
        </w:rPr>
        <w:t>SA2</w:t>
      </w:r>
    </w:p>
    <w:p w14:paraId="24E5B7C2" w14:textId="77777777" w:rsidR="00330BAC" w:rsidRPr="00C51D6C" w:rsidRDefault="00330BAC" w:rsidP="00330BAC">
      <w:pPr>
        <w:spacing w:after="60"/>
        <w:ind w:left="1985" w:hanging="1985"/>
        <w:rPr>
          <w:rFonts w:asciiTheme="minorHAnsi" w:hAnsiTheme="minorHAnsi" w:cstheme="minorHAnsi"/>
          <w:bCs/>
          <w:sz w:val="21"/>
          <w:szCs w:val="21"/>
        </w:rPr>
      </w:pPr>
    </w:p>
    <w:p w14:paraId="1BC742FA"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Contact Person:</w:t>
      </w:r>
    </w:p>
    <w:p w14:paraId="46613ED2" w14:textId="4FAFF04A" w:rsidR="00330BAC" w:rsidRPr="00C51D6C" w:rsidRDefault="00330BAC" w:rsidP="00330BAC">
      <w:pPr>
        <w:keepNext/>
        <w:tabs>
          <w:tab w:val="left" w:pos="2268"/>
          <w:tab w:val="left" w:pos="2694"/>
        </w:tabs>
        <w:ind w:left="567"/>
        <w:outlineLvl w:val="3"/>
        <w:rPr>
          <w:rFonts w:asciiTheme="minorHAnsi" w:hAnsiTheme="minorHAnsi" w:cstheme="minorHAnsi"/>
          <w:bCs/>
          <w:sz w:val="21"/>
          <w:szCs w:val="21"/>
        </w:rPr>
      </w:pPr>
      <w:r w:rsidRPr="00C51D6C">
        <w:rPr>
          <w:rFonts w:asciiTheme="minorHAnsi" w:hAnsiTheme="minorHAnsi" w:cstheme="minorHAnsi"/>
          <w:b/>
          <w:sz w:val="21"/>
          <w:szCs w:val="21"/>
        </w:rPr>
        <w:t>Name:</w:t>
      </w:r>
      <w:r w:rsidRPr="00C51D6C">
        <w:rPr>
          <w:rFonts w:asciiTheme="minorHAnsi" w:hAnsiTheme="minorHAnsi" w:cstheme="minorHAnsi"/>
          <w:bCs/>
          <w:sz w:val="21"/>
          <w:szCs w:val="21"/>
        </w:rPr>
        <w:tab/>
      </w:r>
      <w:r w:rsidR="003C0A64">
        <w:rPr>
          <w:rFonts w:asciiTheme="minorHAnsi" w:hAnsiTheme="minorHAnsi" w:cstheme="minorHAnsi"/>
          <w:bCs/>
          <w:sz w:val="21"/>
          <w:szCs w:val="21"/>
        </w:rPr>
        <w:t>Nathan Tenny</w:t>
      </w:r>
    </w:p>
    <w:p w14:paraId="1BB3DB81" w14:textId="746EE357" w:rsidR="00330BAC" w:rsidRPr="00C51D6C" w:rsidRDefault="00330BAC" w:rsidP="00330BAC">
      <w:pPr>
        <w:keepNext/>
        <w:tabs>
          <w:tab w:val="left" w:pos="2268"/>
          <w:tab w:val="left" w:pos="2694"/>
        </w:tabs>
        <w:ind w:left="567"/>
        <w:outlineLvl w:val="6"/>
        <w:rPr>
          <w:rFonts w:asciiTheme="minorHAnsi" w:hAnsiTheme="minorHAnsi" w:cstheme="minorHAnsi"/>
          <w:bCs/>
          <w:color w:val="0000FF"/>
          <w:sz w:val="21"/>
          <w:szCs w:val="21"/>
          <w:lang w:val="en-US"/>
        </w:rPr>
      </w:pPr>
      <w:r w:rsidRPr="00C51D6C">
        <w:rPr>
          <w:rFonts w:asciiTheme="minorHAnsi" w:hAnsiTheme="minorHAnsi" w:cstheme="minorHAnsi"/>
          <w:b/>
          <w:color w:val="0000FF"/>
          <w:sz w:val="21"/>
          <w:szCs w:val="21"/>
          <w:lang w:val="en-US"/>
        </w:rPr>
        <w:t>Email Address:</w:t>
      </w:r>
      <w:r w:rsidRPr="00C51D6C">
        <w:rPr>
          <w:rFonts w:asciiTheme="minorHAnsi" w:hAnsiTheme="minorHAnsi" w:cstheme="minorHAnsi"/>
          <w:bCs/>
          <w:color w:val="0000FF"/>
          <w:sz w:val="21"/>
          <w:szCs w:val="21"/>
          <w:lang w:val="en-US"/>
        </w:rPr>
        <w:tab/>
      </w:r>
      <w:r w:rsidR="003C0A64">
        <w:rPr>
          <w:rFonts w:asciiTheme="minorHAnsi" w:hAnsiTheme="minorHAnsi" w:cstheme="minorHAnsi"/>
          <w:bCs/>
          <w:color w:val="0000FF"/>
          <w:sz w:val="21"/>
          <w:szCs w:val="21"/>
          <w:lang w:val="en-US"/>
        </w:rPr>
        <w:t>nathan.tenny@mediatek.com</w:t>
      </w:r>
    </w:p>
    <w:p w14:paraId="5DF895D7" w14:textId="77777777" w:rsidR="00330BAC" w:rsidRPr="00C51D6C" w:rsidRDefault="00330BAC" w:rsidP="00330BAC">
      <w:pPr>
        <w:spacing w:after="60"/>
        <w:ind w:left="1985" w:hanging="1985"/>
        <w:rPr>
          <w:rFonts w:asciiTheme="minorHAnsi" w:hAnsiTheme="minorHAnsi" w:cstheme="minorHAnsi"/>
          <w:b/>
          <w:sz w:val="21"/>
          <w:szCs w:val="21"/>
          <w:lang w:val="en-US"/>
        </w:rPr>
      </w:pPr>
    </w:p>
    <w:p w14:paraId="249938DE"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Send any reply LS to:</w:t>
      </w:r>
      <w:r w:rsidRPr="00C51D6C">
        <w:rPr>
          <w:rFonts w:asciiTheme="minorHAnsi" w:hAnsiTheme="minorHAnsi" w:cstheme="minorHAnsi"/>
          <w:b/>
          <w:sz w:val="21"/>
          <w:szCs w:val="21"/>
        </w:rPr>
        <w:tab/>
        <w:t xml:space="preserve">3GPP Liaisons Coordinator, </w:t>
      </w:r>
      <w:hyperlink r:id="rId14" w:history="1">
        <w:r w:rsidRPr="00C51D6C">
          <w:rPr>
            <w:rFonts w:asciiTheme="minorHAnsi" w:hAnsiTheme="minorHAnsi" w:cstheme="minorHAnsi"/>
            <w:b/>
            <w:color w:val="0000FF"/>
            <w:sz w:val="21"/>
            <w:szCs w:val="21"/>
            <w:u w:val="single"/>
          </w:rPr>
          <w:t>mailto:3GPPLiaison@etsi.org</w:t>
        </w:r>
      </w:hyperlink>
      <w:r w:rsidRPr="00C51D6C">
        <w:rPr>
          <w:rFonts w:asciiTheme="minorHAnsi" w:hAnsiTheme="minorHAnsi" w:cstheme="minorHAnsi"/>
          <w:b/>
          <w:sz w:val="21"/>
          <w:szCs w:val="21"/>
        </w:rPr>
        <w:t xml:space="preserve"> </w:t>
      </w:r>
      <w:r w:rsidRPr="00C51D6C">
        <w:rPr>
          <w:rFonts w:asciiTheme="minorHAnsi" w:hAnsiTheme="minorHAnsi" w:cstheme="minorHAnsi"/>
          <w:bCs/>
          <w:sz w:val="21"/>
          <w:szCs w:val="21"/>
        </w:rPr>
        <w:tab/>
      </w:r>
    </w:p>
    <w:p w14:paraId="2527555F" w14:textId="77777777" w:rsidR="00330BAC" w:rsidRPr="00C51D6C" w:rsidRDefault="00330BAC" w:rsidP="00330BAC">
      <w:pPr>
        <w:spacing w:after="60"/>
        <w:ind w:left="1985" w:hanging="1985"/>
        <w:rPr>
          <w:rFonts w:asciiTheme="minorHAnsi" w:hAnsiTheme="minorHAnsi" w:cstheme="minorHAnsi"/>
          <w:b/>
          <w:sz w:val="21"/>
          <w:szCs w:val="21"/>
        </w:rPr>
      </w:pPr>
    </w:p>
    <w:p w14:paraId="7102E43E" w14:textId="7777777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Attachments:</w:t>
      </w:r>
      <w:r w:rsidRPr="00C51D6C">
        <w:rPr>
          <w:rFonts w:asciiTheme="minorHAnsi" w:hAnsiTheme="minorHAnsi" w:cstheme="minorHAnsi"/>
          <w:bCs/>
          <w:sz w:val="21"/>
          <w:szCs w:val="21"/>
        </w:rPr>
        <w:tab/>
        <w:t>-</w:t>
      </w:r>
    </w:p>
    <w:p w14:paraId="051F577B" w14:textId="77777777" w:rsidR="00463675" w:rsidRPr="00C51D6C" w:rsidRDefault="00463675">
      <w:pPr>
        <w:pBdr>
          <w:bottom w:val="single" w:sz="4" w:space="1" w:color="auto"/>
        </w:pBdr>
        <w:rPr>
          <w:rFonts w:asciiTheme="minorHAnsi" w:hAnsiTheme="minorHAnsi" w:cstheme="minorHAnsi"/>
          <w:sz w:val="21"/>
          <w:szCs w:val="21"/>
        </w:rPr>
      </w:pPr>
    </w:p>
    <w:p w14:paraId="1E6BBC56" w14:textId="77777777" w:rsidR="00463675" w:rsidRPr="00C51D6C" w:rsidRDefault="00463675">
      <w:pPr>
        <w:rPr>
          <w:rFonts w:asciiTheme="minorHAnsi" w:hAnsiTheme="minorHAnsi" w:cstheme="minorHAnsi"/>
          <w:sz w:val="21"/>
          <w:szCs w:val="21"/>
        </w:rPr>
      </w:pPr>
    </w:p>
    <w:p w14:paraId="262500FE"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t>1. Overall Description:</w:t>
      </w:r>
    </w:p>
    <w:p w14:paraId="20AB1CC1" w14:textId="5E530D8A" w:rsidR="007952FC" w:rsidRDefault="00F06BCC" w:rsidP="001640AD">
      <w:pPr>
        <w:tabs>
          <w:tab w:val="center" w:pos="4153"/>
          <w:tab w:val="right" w:pos="8306"/>
        </w:tabs>
        <w:spacing w:beforeLines="50" w:before="120" w:after="120"/>
        <w:jc w:val="both"/>
        <w:rPr>
          <w:rFonts w:asciiTheme="minorHAnsi" w:hAnsiTheme="minorHAnsi" w:cstheme="minorHAnsi"/>
          <w:sz w:val="21"/>
          <w:szCs w:val="21"/>
          <w:lang w:val="en-US"/>
        </w:rPr>
      </w:pPr>
      <w:r w:rsidRPr="00C51D6C">
        <w:rPr>
          <w:rFonts w:asciiTheme="minorHAnsi" w:hAnsiTheme="minorHAnsi" w:cstheme="minorHAnsi"/>
          <w:sz w:val="21"/>
          <w:szCs w:val="21"/>
          <w:lang w:val="en-US"/>
        </w:rPr>
        <w:t>In RAN2#1</w:t>
      </w:r>
      <w:r w:rsidR="003C0A64">
        <w:rPr>
          <w:rFonts w:asciiTheme="minorHAnsi" w:hAnsiTheme="minorHAnsi" w:cstheme="minorHAnsi"/>
          <w:sz w:val="21"/>
          <w:szCs w:val="21"/>
          <w:lang w:val="en-US"/>
        </w:rPr>
        <w:t>30</w:t>
      </w:r>
      <w:r w:rsidRPr="00C51D6C">
        <w:rPr>
          <w:rFonts w:asciiTheme="minorHAnsi" w:hAnsiTheme="minorHAnsi" w:cstheme="minorHAnsi"/>
          <w:sz w:val="21"/>
          <w:szCs w:val="21"/>
          <w:lang w:val="en-US"/>
        </w:rPr>
        <w:t xml:space="preserve">, RAN2 </w:t>
      </w:r>
      <w:r w:rsidR="003C0A64">
        <w:rPr>
          <w:rFonts w:asciiTheme="minorHAnsi" w:hAnsiTheme="minorHAnsi" w:cstheme="minorHAnsi"/>
          <w:sz w:val="21"/>
          <w:szCs w:val="21"/>
          <w:lang w:val="en-US"/>
        </w:rPr>
        <w:t xml:space="preserve">discussed </w:t>
      </w:r>
      <w:r w:rsidR="00D7518B">
        <w:rPr>
          <w:rFonts w:asciiTheme="minorHAnsi" w:hAnsiTheme="minorHAnsi" w:cstheme="minorHAnsi"/>
          <w:sz w:val="21"/>
          <w:szCs w:val="21"/>
          <w:lang w:val="en-US"/>
        </w:rPr>
        <w:t>the timing of AS/NAS interaction when a command is sent to the A-IoT device,</w:t>
      </w:r>
      <w:r w:rsidR="003C0A64">
        <w:rPr>
          <w:rFonts w:asciiTheme="minorHAnsi" w:hAnsiTheme="minorHAnsi" w:cstheme="minorHAnsi"/>
          <w:sz w:val="21"/>
          <w:szCs w:val="21"/>
          <w:lang w:val="en-US"/>
        </w:rPr>
        <w:t xml:space="preserve"> and reached</w:t>
      </w:r>
      <w:r w:rsidRPr="00C51D6C">
        <w:rPr>
          <w:rFonts w:asciiTheme="minorHAnsi" w:hAnsiTheme="minorHAnsi" w:cstheme="minorHAnsi"/>
          <w:sz w:val="21"/>
          <w:szCs w:val="21"/>
          <w:lang w:val="en-US"/>
        </w:rPr>
        <w:t xml:space="preserve"> the following agreement:</w:t>
      </w:r>
    </w:p>
    <w:p w14:paraId="5B676A95" w14:textId="46D464CE" w:rsidR="00D7518B" w:rsidRPr="00CA1121" w:rsidRDefault="00D7518B" w:rsidP="00CA1121">
      <w:pPr>
        <w:pStyle w:val="Agreement"/>
        <w:numPr>
          <w:ilvl w:val="0"/>
          <w:numId w:val="16"/>
        </w:numPr>
        <w:pBdr>
          <w:top w:val="single" w:sz="4" w:space="1" w:color="auto"/>
          <w:left w:val="single" w:sz="4" w:space="4" w:color="auto"/>
          <w:bottom w:val="single" w:sz="4" w:space="1" w:color="auto"/>
          <w:right w:val="single" w:sz="4" w:space="4" w:color="auto"/>
        </w:pBdr>
        <w:tabs>
          <w:tab w:val="left" w:pos="720"/>
        </w:tabs>
        <w:rPr>
          <w:b w:val="0"/>
          <w:bCs/>
        </w:rPr>
      </w:pPr>
      <w:r>
        <w:rPr>
          <w:b w:val="0"/>
          <w:bCs/>
        </w:rPr>
        <w:t>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w:t>
      </w:r>
    </w:p>
    <w:p w14:paraId="258421D7" w14:textId="77777777" w:rsidR="00CA1121"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RAN2 understand that the device may</w:t>
      </w:r>
      <w:r w:rsidR="00360FC9">
        <w:rPr>
          <w:rFonts w:asciiTheme="minorHAnsi" w:hAnsiTheme="minorHAnsi" w:cstheme="minorHAnsi"/>
          <w:sz w:val="21"/>
          <w:szCs w:val="21"/>
          <w:lang w:val="en-US"/>
        </w:rPr>
        <w:t>, for example,</w:t>
      </w:r>
      <w:r>
        <w:rPr>
          <w:rFonts w:asciiTheme="minorHAnsi" w:hAnsiTheme="minorHAnsi" w:cstheme="minorHAnsi"/>
          <w:sz w:val="21"/>
          <w:szCs w:val="21"/>
          <w:lang w:val="en-US"/>
        </w:rPr>
        <w:t xml:space="preserve"> receive a</w:t>
      </w:r>
      <w:r w:rsidR="00360FC9">
        <w:rPr>
          <w:rFonts w:asciiTheme="minorHAnsi" w:hAnsiTheme="minorHAnsi" w:cstheme="minorHAnsi"/>
          <w:sz w:val="21"/>
          <w:szCs w:val="21"/>
          <w:lang w:val="en-US"/>
        </w:rPr>
        <w:t xml:space="preserve"> write</w:t>
      </w:r>
      <w:r>
        <w:rPr>
          <w:rFonts w:asciiTheme="minorHAnsi" w:hAnsiTheme="minorHAnsi" w:cstheme="minorHAnsi"/>
          <w:sz w:val="21"/>
          <w:szCs w:val="21"/>
          <w:lang w:val="en-US"/>
        </w:rPr>
        <w:t xml:space="preserve"> command message from the reader, pass the command message to NAS layer, and when the scheduled D2R occasion for the response arrives, transmit the MAC response with an empty SDU if the NAS response has not yet been delivered to MAC for </w:t>
      </w:r>
      <w:commentRangeStart w:id="1"/>
      <w:commentRangeStart w:id="2"/>
      <w:r>
        <w:rPr>
          <w:rFonts w:asciiTheme="minorHAnsi" w:hAnsiTheme="minorHAnsi" w:cstheme="minorHAnsi"/>
          <w:sz w:val="21"/>
          <w:szCs w:val="21"/>
          <w:lang w:val="en-US"/>
        </w:rPr>
        <w:t>D2R scheduling</w:t>
      </w:r>
      <w:commentRangeEnd w:id="1"/>
      <w:r w:rsidR="00283ABF">
        <w:rPr>
          <w:rStyle w:val="a8"/>
          <w:rFonts w:ascii="Arial" w:hAnsi="Arial"/>
        </w:rPr>
        <w:commentReference w:id="1"/>
      </w:r>
      <w:commentRangeEnd w:id="2"/>
      <w:r w:rsidR="00EF6BE8">
        <w:rPr>
          <w:rStyle w:val="a8"/>
          <w:rFonts w:ascii="Arial" w:hAnsi="Arial"/>
        </w:rPr>
        <w:commentReference w:id="2"/>
      </w:r>
      <w:r>
        <w:rPr>
          <w:rFonts w:asciiTheme="minorHAnsi" w:hAnsiTheme="minorHAnsi" w:cstheme="minorHAnsi"/>
          <w:sz w:val="21"/>
          <w:szCs w:val="21"/>
          <w:lang w:val="en-US"/>
        </w:rPr>
        <w:t>, as indicated in the agreement above.</w:t>
      </w:r>
    </w:p>
    <w:p w14:paraId="6046406C" w14:textId="46AAE79C" w:rsidR="00033D7B"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However, RAN2 </w:t>
      </w:r>
      <w:commentRangeStart w:id="3"/>
      <w:r>
        <w:rPr>
          <w:rFonts w:asciiTheme="minorHAnsi" w:hAnsiTheme="minorHAnsi" w:cstheme="minorHAnsi"/>
          <w:sz w:val="21"/>
          <w:szCs w:val="21"/>
          <w:lang w:val="en-US"/>
        </w:rPr>
        <w:t xml:space="preserve">have </w:t>
      </w:r>
      <w:commentRangeEnd w:id="3"/>
      <w:r w:rsidR="00CC1C27">
        <w:rPr>
          <w:rStyle w:val="a8"/>
          <w:rFonts w:ascii="Arial" w:hAnsi="Arial"/>
        </w:rPr>
        <w:commentReference w:id="3"/>
      </w:r>
      <w:r>
        <w:rPr>
          <w:rFonts w:asciiTheme="minorHAnsi" w:hAnsiTheme="minorHAnsi" w:cstheme="minorHAnsi"/>
          <w:sz w:val="21"/>
          <w:szCs w:val="21"/>
          <w:lang w:val="en-US"/>
        </w:rPr>
        <w:t xml:space="preserve">some concern that the NAS response may be delivered to the device MAC layer later, when no D2R radio resources are </w:t>
      </w:r>
      <w:commentRangeStart w:id="4"/>
      <w:r>
        <w:rPr>
          <w:rFonts w:asciiTheme="minorHAnsi" w:hAnsiTheme="minorHAnsi" w:cstheme="minorHAnsi"/>
          <w:sz w:val="21"/>
          <w:szCs w:val="21"/>
          <w:lang w:val="en-US"/>
        </w:rPr>
        <w:t>available</w:t>
      </w:r>
      <w:commentRangeEnd w:id="4"/>
      <w:r w:rsidR="00EF6BE8">
        <w:rPr>
          <w:rStyle w:val="a8"/>
          <w:rFonts w:ascii="Arial" w:hAnsi="Arial"/>
        </w:rPr>
        <w:commentReference w:id="4"/>
      </w:r>
      <w:r>
        <w:rPr>
          <w:rFonts w:asciiTheme="minorHAnsi" w:hAnsiTheme="minorHAnsi" w:cstheme="minorHAnsi"/>
          <w:sz w:val="21"/>
          <w:szCs w:val="21"/>
          <w:lang w:val="en-US"/>
        </w:rPr>
        <w:t xml:space="preserve"> to transmit the response (e.g., if </w:t>
      </w:r>
      <w:r w:rsidR="00360FC9">
        <w:rPr>
          <w:rFonts w:asciiTheme="minorHAnsi" w:hAnsiTheme="minorHAnsi" w:cstheme="minorHAnsi"/>
          <w:sz w:val="21"/>
          <w:szCs w:val="21"/>
          <w:lang w:val="en-US"/>
        </w:rPr>
        <w:t>the</w:t>
      </w:r>
      <w:r>
        <w:rPr>
          <w:rFonts w:asciiTheme="minorHAnsi" w:hAnsiTheme="minorHAnsi" w:cstheme="minorHAnsi"/>
          <w:sz w:val="21"/>
          <w:szCs w:val="21"/>
          <w:lang w:val="en-US"/>
        </w:rPr>
        <w:t xml:space="preserve"> write operation at the device takes longer than expected)</w:t>
      </w:r>
      <w:r w:rsidR="00033D7B">
        <w:rPr>
          <w:rFonts w:asciiTheme="minorHAnsi" w:hAnsiTheme="minorHAnsi" w:cstheme="minorHAnsi"/>
          <w:sz w:val="21"/>
          <w:szCs w:val="21"/>
          <w:lang w:val="en-US"/>
        </w:rPr>
        <w:t>, as shown in the figure below.</w:t>
      </w:r>
    </w:p>
    <w:p w14:paraId="7093EC3D" w14:textId="0E0EE317" w:rsidR="00033D7B" w:rsidRDefault="00936E06" w:rsidP="00033D7B">
      <w:pPr>
        <w:tabs>
          <w:tab w:val="center" w:pos="4153"/>
          <w:tab w:val="right" w:pos="8306"/>
        </w:tabs>
        <w:spacing w:beforeLines="50" w:before="120" w:after="120"/>
        <w:jc w:val="center"/>
        <w:rPr>
          <w:rFonts w:asciiTheme="minorHAnsi" w:hAnsiTheme="minorHAnsi" w:cstheme="minorHAnsi"/>
          <w:sz w:val="21"/>
          <w:szCs w:val="21"/>
          <w:lang w:val="en-US"/>
        </w:rPr>
      </w:pPr>
      <w:r>
        <w:rPr>
          <w:noProof/>
        </w:rPr>
        <w:object w:dxaOrig="8690" w:dyaOrig="2570" w14:anchorId="11D6D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2.3pt;height:107.1pt;mso-width-percent:0;mso-height-percent:0;mso-width-percent:0;mso-height-percent:0" o:ole="">
            <v:imagedata r:id="rId15" o:title=""/>
          </v:shape>
          <o:OLEObject Type="Embed" ProgID="Visio.Drawing.15" ShapeID="_x0000_i1025" DrawAspect="Content" ObjectID="_1809941871" r:id="rId16"/>
        </w:object>
      </w:r>
    </w:p>
    <w:p w14:paraId="6F994A43" w14:textId="183FBD1A" w:rsidR="00D7518B"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For such a case, RAN2 have not agreed on </w:t>
      </w:r>
      <w:commentRangeStart w:id="5"/>
      <w:r>
        <w:rPr>
          <w:rFonts w:asciiTheme="minorHAnsi" w:hAnsiTheme="minorHAnsi" w:cstheme="minorHAnsi"/>
          <w:sz w:val="21"/>
          <w:szCs w:val="21"/>
          <w:lang w:val="en-US"/>
        </w:rPr>
        <w:t>a mechanism</w:t>
      </w:r>
      <w:commentRangeEnd w:id="5"/>
      <w:r w:rsidR="00E3234E">
        <w:rPr>
          <w:rStyle w:val="a8"/>
          <w:rFonts w:ascii="Arial" w:hAnsi="Arial"/>
        </w:rPr>
        <w:commentReference w:id="5"/>
      </w:r>
      <w:r>
        <w:rPr>
          <w:rFonts w:asciiTheme="minorHAnsi" w:hAnsiTheme="minorHAnsi" w:cstheme="minorHAnsi"/>
          <w:sz w:val="21"/>
          <w:szCs w:val="21"/>
          <w:lang w:val="en-US"/>
        </w:rPr>
        <w:t xml:space="preserve"> for </w:t>
      </w:r>
      <w:commentRangeStart w:id="6"/>
      <w:r>
        <w:rPr>
          <w:rFonts w:asciiTheme="minorHAnsi" w:hAnsiTheme="minorHAnsi" w:cstheme="minorHAnsi"/>
          <w:sz w:val="21"/>
          <w:szCs w:val="21"/>
          <w:lang w:val="en-US"/>
        </w:rPr>
        <w:t>transmitting</w:t>
      </w:r>
      <w:commentRangeEnd w:id="6"/>
      <w:r w:rsidR="00802269">
        <w:rPr>
          <w:rStyle w:val="a8"/>
          <w:rFonts w:ascii="Arial" w:hAnsi="Arial"/>
        </w:rPr>
        <w:commentReference w:id="6"/>
      </w:r>
      <w:r>
        <w:rPr>
          <w:rFonts w:asciiTheme="minorHAnsi" w:hAnsiTheme="minorHAnsi" w:cstheme="minorHAnsi"/>
          <w:sz w:val="21"/>
          <w:szCs w:val="21"/>
          <w:lang w:val="en-US"/>
        </w:rPr>
        <w:t xml:space="preserve"> the delayed NAS response to the reader.</w:t>
      </w:r>
    </w:p>
    <w:p w14:paraId="65D3D29D" w14:textId="560625B0" w:rsidR="00D7518B" w:rsidRPr="00C51D6C"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RAN2 would prefer that this situation </w:t>
      </w:r>
      <w:commentRangeStart w:id="7"/>
      <w:commentRangeStart w:id="8"/>
      <w:commentRangeStart w:id="9"/>
      <w:r>
        <w:rPr>
          <w:rFonts w:asciiTheme="minorHAnsi" w:hAnsiTheme="minorHAnsi" w:cstheme="minorHAnsi"/>
          <w:sz w:val="21"/>
          <w:szCs w:val="21"/>
          <w:lang w:val="en-US"/>
        </w:rPr>
        <w:t>be</w:t>
      </w:r>
      <w:commentRangeEnd w:id="7"/>
      <w:r w:rsidR="00DD1286">
        <w:rPr>
          <w:rStyle w:val="a8"/>
          <w:rFonts w:ascii="Arial" w:hAnsi="Arial"/>
        </w:rPr>
        <w:commentReference w:id="7"/>
      </w:r>
      <w:commentRangeEnd w:id="8"/>
      <w:r w:rsidR="0040025E">
        <w:rPr>
          <w:rStyle w:val="a8"/>
          <w:rFonts w:ascii="Arial" w:hAnsi="Arial"/>
        </w:rPr>
        <w:commentReference w:id="8"/>
      </w:r>
      <w:commentRangeEnd w:id="9"/>
      <w:r w:rsidR="002D686A">
        <w:rPr>
          <w:rStyle w:val="a8"/>
          <w:rFonts w:ascii="Arial" w:hAnsi="Arial"/>
        </w:rPr>
        <w:commentReference w:id="9"/>
      </w:r>
      <w:r>
        <w:rPr>
          <w:rFonts w:asciiTheme="minorHAnsi" w:hAnsiTheme="minorHAnsi" w:cstheme="minorHAnsi"/>
          <w:sz w:val="21"/>
          <w:szCs w:val="21"/>
          <w:lang w:val="en-US"/>
        </w:rPr>
        <w:t xml:space="preserve"> avoided or handled by CT1.  </w:t>
      </w:r>
      <w:commentRangeStart w:id="10"/>
      <w:commentRangeStart w:id="11"/>
      <w:commentRangeStart w:id="12"/>
      <w:commentRangeStart w:id="13"/>
      <w:r>
        <w:rPr>
          <w:rFonts w:asciiTheme="minorHAnsi" w:hAnsiTheme="minorHAnsi" w:cstheme="minorHAnsi"/>
          <w:sz w:val="21"/>
          <w:szCs w:val="21"/>
          <w:lang w:val="en-US"/>
        </w:rPr>
        <w:t xml:space="preserve">As one potential approach, RAN2 considered that the NAS layer might </w:t>
      </w:r>
      <w:r w:rsidR="00CA1121">
        <w:rPr>
          <w:rFonts w:asciiTheme="minorHAnsi" w:hAnsiTheme="minorHAnsi" w:cstheme="minorHAnsi"/>
          <w:sz w:val="21"/>
          <w:szCs w:val="21"/>
          <w:lang w:val="en-US"/>
        </w:rPr>
        <w:t>deliver to the MAC layer</w:t>
      </w:r>
      <w:r>
        <w:rPr>
          <w:rFonts w:asciiTheme="minorHAnsi" w:hAnsiTheme="minorHAnsi" w:cstheme="minorHAnsi"/>
          <w:sz w:val="21"/>
          <w:szCs w:val="21"/>
          <w:lang w:val="en-US"/>
        </w:rPr>
        <w:t xml:space="preserve"> an immediate response upon successful reception of </w:t>
      </w:r>
      <w:commentRangeStart w:id="14"/>
      <w:commentRangeStart w:id="15"/>
      <w:r>
        <w:rPr>
          <w:rFonts w:asciiTheme="minorHAnsi" w:hAnsiTheme="minorHAnsi" w:cstheme="minorHAnsi"/>
          <w:sz w:val="21"/>
          <w:szCs w:val="21"/>
          <w:lang w:val="en-US"/>
        </w:rPr>
        <w:t>a write command</w:t>
      </w:r>
      <w:commentRangeEnd w:id="14"/>
      <w:r w:rsidR="0072607D">
        <w:rPr>
          <w:rStyle w:val="a8"/>
          <w:rFonts w:ascii="Arial" w:hAnsi="Arial"/>
        </w:rPr>
        <w:commentReference w:id="14"/>
      </w:r>
      <w:commentRangeEnd w:id="15"/>
      <w:r w:rsidR="00EF6BE8">
        <w:rPr>
          <w:rStyle w:val="a8"/>
          <w:rFonts w:ascii="Arial" w:hAnsi="Arial"/>
        </w:rPr>
        <w:commentReference w:id="15"/>
      </w:r>
      <w:r>
        <w:rPr>
          <w:rFonts w:asciiTheme="minorHAnsi" w:hAnsiTheme="minorHAnsi" w:cstheme="minorHAnsi"/>
          <w:sz w:val="21"/>
          <w:szCs w:val="21"/>
          <w:lang w:val="en-US"/>
        </w:rPr>
        <w:t>, without waiting for the command to execute, but RAN2 acknowledge that such a solution is in CT1 remit to evaluate.</w:t>
      </w:r>
      <w:commentRangeEnd w:id="10"/>
      <w:r w:rsidR="00D40E40">
        <w:rPr>
          <w:rStyle w:val="a8"/>
          <w:rFonts w:ascii="Arial" w:hAnsi="Arial"/>
        </w:rPr>
        <w:commentReference w:id="10"/>
      </w:r>
      <w:commentRangeEnd w:id="11"/>
      <w:commentRangeEnd w:id="12"/>
      <w:r w:rsidR="00BF0BFF">
        <w:rPr>
          <w:rStyle w:val="a8"/>
          <w:rFonts w:ascii="Arial" w:hAnsi="Arial"/>
        </w:rPr>
        <w:commentReference w:id="11"/>
      </w:r>
      <w:r w:rsidR="00EF6BE8">
        <w:rPr>
          <w:rStyle w:val="a8"/>
          <w:rFonts w:ascii="Arial" w:hAnsi="Arial"/>
        </w:rPr>
        <w:commentReference w:id="12"/>
      </w:r>
      <w:commentRangeEnd w:id="13"/>
      <w:r w:rsidR="00CB7F21">
        <w:rPr>
          <w:rStyle w:val="a8"/>
          <w:rFonts w:ascii="Arial" w:hAnsi="Arial"/>
        </w:rPr>
        <w:commentReference w:id="13"/>
      </w:r>
    </w:p>
    <w:p w14:paraId="4FBFCF5E" w14:textId="77777777" w:rsidR="00680A5A" w:rsidRPr="00C51D6C" w:rsidRDefault="00680A5A" w:rsidP="001640AD">
      <w:pPr>
        <w:pStyle w:val="B1"/>
        <w:rPr>
          <w:rFonts w:asciiTheme="minorHAnsi" w:hAnsiTheme="minorHAnsi" w:cstheme="minorHAnsi"/>
          <w:sz w:val="21"/>
          <w:szCs w:val="21"/>
          <w:lang w:val="en-US"/>
        </w:rPr>
      </w:pPr>
    </w:p>
    <w:p w14:paraId="25682587"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lastRenderedPageBreak/>
        <w:t>2. Actions:</w:t>
      </w:r>
    </w:p>
    <w:p w14:paraId="27FCAB4C" w14:textId="0959D1E0" w:rsidR="00330BAC" w:rsidRPr="00C51D6C" w:rsidRDefault="00330BAC" w:rsidP="001640AD">
      <w:pPr>
        <w:spacing w:after="120"/>
        <w:ind w:left="1985" w:hanging="1985"/>
        <w:jc w:val="both"/>
        <w:rPr>
          <w:rFonts w:asciiTheme="minorHAnsi" w:hAnsiTheme="minorHAnsi" w:cstheme="minorHAnsi"/>
          <w:b/>
          <w:sz w:val="21"/>
          <w:szCs w:val="21"/>
        </w:rPr>
      </w:pPr>
      <w:r w:rsidRPr="00C51D6C">
        <w:rPr>
          <w:rFonts w:asciiTheme="minorHAnsi" w:hAnsiTheme="minorHAnsi" w:cstheme="minorHAnsi"/>
          <w:b/>
          <w:sz w:val="21"/>
          <w:szCs w:val="21"/>
        </w:rPr>
        <w:t xml:space="preserve">To </w:t>
      </w:r>
      <w:r w:rsidR="00BA0031">
        <w:rPr>
          <w:rFonts w:asciiTheme="minorHAnsi" w:hAnsiTheme="minorHAnsi" w:cstheme="minorHAnsi"/>
          <w:b/>
          <w:sz w:val="21"/>
          <w:szCs w:val="21"/>
        </w:rPr>
        <w:t>CT1</w:t>
      </w:r>
      <w:r w:rsidR="00D7518B">
        <w:rPr>
          <w:rFonts w:asciiTheme="minorHAnsi" w:hAnsiTheme="minorHAnsi" w:cstheme="minorHAnsi"/>
          <w:b/>
          <w:sz w:val="21"/>
          <w:szCs w:val="21"/>
        </w:rPr>
        <w:t>:</w:t>
      </w:r>
    </w:p>
    <w:p w14:paraId="23444C6A" w14:textId="3F62B97E" w:rsidR="00330BAC" w:rsidRPr="00C51D6C" w:rsidRDefault="00330BAC" w:rsidP="001640AD">
      <w:pPr>
        <w:spacing w:after="120"/>
        <w:ind w:left="993" w:hanging="993"/>
        <w:jc w:val="both"/>
        <w:rPr>
          <w:rFonts w:asciiTheme="minorHAnsi" w:hAnsiTheme="minorHAnsi" w:cstheme="minorHAnsi"/>
          <w:sz w:val="21"/>
          <w:szCs w:val="21"/>
          <w:lang w:val="en-US"/>
        </w:rPr>
      </w:pPr>
      <w:r w:rsidRPr="00C51D6C">
        <w:rPr>
          <w:rFonts w:asciiTheme="minorHAnsi" w:hAnsiTheme="minorHAnsi" w:cstheme="minorHAnsi"/>
          <w:b/>
          <w:sz w:val="21"/>
          <w:szCs w:val="21"/>
        </w:rPr>
        <w:t xml:space="preserve">ACTION: </w:t>
      </w:r>
      <w:r w:rsidRPr="00C51D6C">
        <w:rPr>
          <w:rFonts w:asciiTheme="minorHAnsi" w:hAnsiTheme="minorHAnsi" w:cstheme="minorHAnsi"/>
          <w:b/>
          <w:sz w:val="21"/>
          <w:szCs w:val="21"/>
        </w:rPr>
        <w:tab/>
      </w:r>
      <w:r w:rsidR="003C595F" w:rsidRPr="003C595F">
        <w:rPr>
          <w:rFonts w:asciiTheme="minorHAnsi" w:hAnsiTheme="minorHAnsi" w:cstheme="minorHAnsi"/>
          <w:sz w:val="21"/>
          <w:szCs w:val="21"/>
          <w:lang w:val="en-US"/>
        </w:rPr>
        <w:t xml:space="preserve">RAN2 respectfully ask CT1 to discuss the above case and indicate if CT1 can address how to handle a delayed command response from NAS layer to MAC </w:t>
      </w:r>
      <w:commentRangeStart w:id="16"/>
      <w:r w:rsidR="003C595F" w:rsidRPr="003C595F">
        <w:rPr>
          <w:rFonts w:asciiTheme="minorHAnsi" w:hAnsiTheme="minorHAnsi" w:cstheme="minorHAnsi"/>
          <w:sz w:val="21"/>
          <w:szCs w:val="21"/>
          <w:lang w:val="en-US"/>
        </w:rPr>
        <w:t>layer</w:t>
      </w:r>
      <w:commentRangeEnd w:id="16"/>
      <w:r w:rsidR="00187E65">
        <w:rPr>
          <w:rStyle w:val="a8"/>
          <w:rFonts w:ascii="Arial" w:hAnsi="Arial"/>
        </w:rPr>
        <w:commentReference w:id="16"/>
      </w:r>
      <w:r w:rsidR="000A5CFE">
        <w:rPr>
          <w:rFonts w:asciiTheme="minorHAnsi" w:hAnsiTheme="minorHAnsi" w:cstheme="minorHAnsi"/>
          <w:sz w:val="21"/>
          <w:szCs w:val="21"/>
          <w:lang w:val="en-US"/>
        </w:rPr>
        <w:t>.</w:t>
      </w:r>
    </w:p>
    <w:p w14:paraId="3FBE9166" w14:textId="77777777" w:rsidR="00E57BA2" w:rsidRPr="00C51D6C" w:rsidRDefault="00E57BA2">
      <w:pPr>
        <w:spacing w:after="120"/>
        <w:rPr>
          <w:rFonts w:asciiTheme="minorHAnsi" w:hAnsiTheme="minorHAnsi" w:cstheme="minorHAnsi"/>
          <w:b/>
          <w:sz w:val="21"/>
          <w:szCs w:val="21"/>
        </w:rPr>
      </w:pPr>
    </w:p>
    <w:p w14:paraId="3C2472DD" w14:textId="06462DD5" w:rsidR="00E7017E" w:rsidRPr="00C51D6C" w:rsidRDefault="00463675" w:rsidP="005C7689">
      <w:pPr>
        <w:spacing w:after="120"/>
        <w:rPr>
          <w:rFonts w:asciiTheme="minorHAnsi" w:hAnsiTheme="minorHAnsi" w:cstheme="minorHAnsi"/>
          <w:b/>
          <w:sz w:val="21"/>
          <w:szCs w:val="21"/>
        </w:rPr>
      </w:pPr>
      <w:r w:rsidRPr="00C51D6C">
        <w:rPr>
          <w:rFonts w:asciiTheme="minorHAnsi" w:hAnsiTheme="minorHAnsi" w:cstheme="minorHAnsi"/>
          <w:b/>
          <w:sz w:val="21"/>
          <w:szCs w:val="21"/>
        </w:rPr>
        <w:t>3. Date</w:t>
      </w:r>
      <w:r w:rsidR="003C0A64">
        <w:rPr>
          <w:rFonts w:asciiTheme="minorHAnsi" w:hAnsiTheme="minorHAnsi" w:cstheme="minorHAnsi"/>
          <w:b/>
          <w:sz w:val="21"/>
          <w:szCs w:val="21"/>
        </w:rPr>
        <w:t>s</w:t>
      </w:r>
      <w:r w:rsidRPr="00C51D6C">
        <w:rPr>
          <w:rFonts w:asciiTheme="minorHAnsi" w:hAnsiTheme="minorHAnsi" w:cstheme="minorHAnsi"/>
          <w:b/>
          <w:sz w:val="21"/>
          <w:szCs w:val="21"/>
        </w:rPr>
        <w:t xml:space="preserve"> of Next TSG-</w:t>
      </w:r>
      <w:r w:rsidR="00881F64" w:rsidRPr="00C51D6C">
        <w:rPr>
          <w:rFonts w:asciiTheme="minorHAnsi" w:hAnsiTheme="minorHAnsi" w:cstheme="minorHAnsi"/>
          <w:b/>
          <w:sz w:val="21"/>
          <w:szCs w:val="21"/>
        </w:rPr>
        <w:t>RAN WG2</w:t>
      </w:r>
      <w:r w:rsidRPr="00C51D6C">
        <w:rPr>
          <w:rFonts w:asciiTheme="minorHAnsi" w:hAnsiTheme="minorHAnsi" w:cstheme="minorHAnsi"/>
          <w:b/>
          <w:sz w:val="21"/>
          <w:szCs w:val="21"/>
        </w:rPr>
        <w:t xml:space="preserve"> Meeting</w:t>
      </w:r>
      <w:r w:rsidR="003C0A64">
        <w:rPr>
          <w:rFonts w:asciiTheme="minorHAnsi" w:hAnsiTheme="minorHAnsi" w:cstheme="minorHAnsi"/>
          <w:b/>
          <w:sz w:val="21"/>
          <w:szCs w:val="21"/>
        </w:rPr>
        <w:t>s</w:t>
      </w:r>
      <w:r w:rsidRPr="00C51D6C">
        <w:rPr>
          <w:rFonts w:asciiTheme="minorHAnsi" w:hAnsiTheme="minorHAnsi" w:cstheme="minorHAnsi"/>
          <w:b/>
          <w:sz w:val="21"/>
          <w:szCs w:val="21"/>
        </w:rPr>
        <w:t>:</w:t>
      </w:r>
    </w:p>
    <w:p w14:paraId="39B56EDA" w14:textId="403234AF"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25</w:t>
      </w:r>
      <w:r w:rsidR="003C0A64">
        <w:rPr>
          <w:rFonts w:asciiTheme="minorHAnsi" w:hAnsiTheme="minorHAnsi" w:cstheme="minorHAnsi"/>
          <w:bCs/>
          <w:sz w:val="21"/>
          <w:szCs w:val="21"/>
          <w:lang w:val="en-US"/>
        </w:rPr>
        <w:t>-</w:t>
      </w:r>
      <w:r w:rsidRPr="00720691">
        <w:rPr>
          <w:rFonts w:asciiTheme="minorHAnsi" w:hAnsiTheme="minorHAnsi" w:cstheme="minorHAnsi"/>
          <w:bCs/>
          <w:sz w:val="21"/>
          <w:szCs w:val="21"/>
          <w:lang w:val="en-US"/>
        </w:rPr>
        <w:t xml:space="preserve">29 August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commentRangeStart w:id="17"/>
      <w:r w:rsidRPr="00720691">
        <w:rPr>
          <w:rFonts w:asciiTheme="minorHAnsi" w:hAnsiTheme="minorHAnsi" w:cstheme="minorHAnsi"/>
          <w:bCs/>
          <w:sz w:val="21"/>
          <w:szCs w:val="21"/>
          <w:lang w:val="en-US"/>
        </w:rPr>
        <w:t>Bangalore</w:t>
      </w:r>
      <w:commentRangeEnd w:id="17"/>
      <w:r w:rsidR="0042185C">
        <w:rPr>
          <w:rStyle w:val="a8"/>
          <w:rFonts w:ascii="Arial" w:hAnsi="Arial"/>
        </w:rPr>
        <w:commentReference w:id="17"/>
      </w:r>
      <w:r w:rsidRPr="00720691">
        <w:rPr>
          <w:rFonts w:asciiTheme="minorHAnsi" w:hAnsiTheme="minorHAnsi" w:cstheme="minorHAnsi"/>
          <w:bCs/>
          <w:sz w:val="21"/>
          <w:szCs w:val="21"/>
          <w:lang w:val="en-US"/>
        </w:rPr>
        <w:t>, I</w:t>
      </w:r>
      <w:r w:rsidR="003C0A64">
        <w:rPr>
          <w:rFonts w:asciiTheme="minorHAnsi" w:hAnsiTheme="minorHAnsi" w:cstheme="minorHAnsi"/>
          <w:bCs/>
          <w:sz w:val="21"/>
          <w:szCs w:val="21"/>
          <w:lang w:val="en-US"/>
        </w:rPr>
        <w:t>N</w:t>
      </w:r>
    </w:p>
    <w:p w14:paraId="006A74E5" w14:textId="12C6FF41"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RAN2#131bis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13</w:t>
      </w:r>
      <w:r w:rsidR="003C0A64">
        <w:rPr>
          <w:rFonts w:asciiTheme="minorHAnsi" w:hAnsiTheme="minorHAnsi" w:cstheme="minorHAnsi"/>
          <w:bCs/>
          <w:sz w:val="21"/>
          <w:szCs w:val="21"/>
          <w:lang w:val="en-US"/>
        </w:rPr>
        <w:t>-</w:t>
      </w:r>
      <w:r w:rsidRPr="00720691">
        <w:rPr>
          <w:rFonts w:asciiTheme="minorHAnsi" w:hAnsiTheme="minorHAnsi" w:cstheme="minorHAnsi"/>
          <w:bCs/>
          <w:sz w:val="21"/>
          <w:szCs w:val="21"/>
          <w:lang w:val="en-US"/>
        </w:rPr>
        <w:t xml:space="preserve">17 October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Prague, C</w:t>
      </w:r>
      <w:r w:rsidR="003C0A64">
        <w:rPr>
          <w:rFonts w:asciiTheme="minorHAnsi" w:hAnsiTheme="minorHAnsi" w:cstheme="minorHAnsi"/>
          <w:bCs/>
          <w:sz w:val="21"/>
          <w:szCs w:val="21"/>
          <w:lang w:val="en-US"/>
        </w:rPr>
        <w:t>Z</w:t>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bookmarkStart w:id="18" w:name="_GoBack"/>
      <w:bookmarkEnd w:id="18"/>
    </w:p>
    <w:sectPr w:rsidR="007D6F54">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ATT (Jianxiang)" w:date="2025-05-28T12:44:00Z" w:initials="CATT">
    <w:p w14:paraId="08217958" w14:textId="029B6593" w:rsidR="00E25CEC" w:rsidRDefault="00E25CEC">
      <w:pPr>
        <w:pStyle w:val="a5"/>
      </w:pPr>
      <w:r>
        <w:rPr>
          <w:rStyle w:val="a8"/>
        </w:rPr>
        <w:annotationRef/>
      </w:r>
      <w:r w:rsidRPr="00E25CEC">
        <w:t xml:space="preserve">The name of this file should be aligned with </w:t>
      </w:r>
      <w:r>
        <w:rPr>
          <w:rFonts w:hint="eastAsia"/>
          <w:lang w:eastAsia="zh-CN"/>
        </w:rPr>
        <w:t>its</w:t>
      </w:r>
      <w:r w:rsidRPr="00E25CEC">
        <w:t xml:space="preserve"> title.</w:t>
      </w:r>
    </w:p>
  </w:comment>
  <w:comment w:id="1" w:author="OPPO - Yumin Wu" w:date="2025-05-27T09:21:00Z" w:initials="YM">
    <w:p w14:paraId="61E0B8D5" w14:textId="1CAB6156" w:rsidR="00283ABF" w:rsidRDefault="00283ABF">
      <w:pPr>
        <w:pStyle w:val="a5"/>
        <w:rPr>
          <w:lang w:eastAsia="zh-CN"/>
        </w:rPr>
      </w:pPr>
      <w:r>
        <w:rPr>
          <w:rStyle w:val="a8"/>
        </w:rPr>
        <w:annotationRef/>
      </w:r>
      <w:r>
        <w:rPr>
          <w:rFonts w:hint="eastAsia"/>
          <w:lang w:eastAsia="zh-CN"/>
        </w:rPr>
        <w:t>T</w:t>
      </w:r>
      <w:r>
        <w:rPr>
          <w:lang w:eastAsia="zh-CN"/>
        </w:rPr>
        <w:t>o align with discussion context, we may use “</w:t>
      </w:r>
      <w:r>
        <w:rPr>
          <w:rFonts w:asciiTheme="minorHAnsi" w:hAnsiTheme="minorHAnsi" w:cstheme="minorHAnsi"/>
          <w:sz w:val="21"/>
          <w:szCs w:val="21"/>
          <w:lang w:val="en-US"/>
        </w:rPr>
        <w:t>the scheduled D2R occasion</w:t>
      </w:r>
      <w:r>
        <w:rPr>
          <w:lang w:eastAsia="zh-CN"/>
        </w:rPr>
        <w:t>”.</w:t>
      </w:r>
    </w:p>
  </w:comment>
  <w:comment w:id="2" w:author="Apple - Zhibin Wu" w:date="2025-05-27T12:45:00Z" w:initials="ZW0">
    <w:p w14:paraId="2B0B15B0" w14:textId="1A30708B" w:rsidR="00EF6BE8" w:rsidRDefault="00EF6BE8">
      <w:pPr>
        <w:pStyle w:val="a5"/>
      </w:pPr>
      <w:r>
        <w:rPr>
          <w:rStyle w:val="a8"/>
        </w:rPr>
        <w:annotationRef/>
      </w:r>
      <w:r>
        <w:t>Suggest to completely remove “for D2R scheduling”, because the text w/o this part is quite clear enough.</w:t>
      </w:r>
    </w:p>
  </w:comment>
  <w:comment w:id="3" w:author="OPPO - Yumin Wu" w:date="2025-05-27T09:23:00Z" w:initials="YM">
    <w:p w14:paraId="40AC0B6A" w14:textId="28DD3EE2" w:rsidR="00CC1C27" w:rsidRDefault="00CC1C27">
      <w:pPr>
        <w:pStyle w:val="a5"/>
        <w:rPr>
          <w:lang w:eastAsia="zh-CN"/>
        </w:rPr>
      </w:pPr>
      <w:r>
        <w:rPr>
          <w:rStyle w:val="a8"/>
        </w:rPr>
        <w:annotationRef/>
      </w:r>
      <w:r>
        <w:rPr>
          <w:rFonts w:hint="eastAsia"/>
          <w:lang w:eastAsia="zh-CN"/>
        </w:rPr>
        <w:t>S</w:t>
      </w:r>
      <w:r>
        <w:rPr>
          <w:lang w:eastAsia="zh-CN"/>
        </w:rPr>
        <w:t>hould be “has”. Typo.</w:t>
      </w:r>
    </w:p>
  </w:comment>
  <w:comment w:id="4" w:author="Apple - Zhibin Wu" w:date="2025-05-27T12:49:00Z" w:initials="ZW0">
    <w:p w14:paraId="243EFE30" w14:textId="3FF3D8E5" w:rsidR="00EF6BE8" w:rsidRDefault="00EF6BE8">
      <w:pPr>
        <w:pStyle w:val="a5"/>
      </w:pPr>
      <w:r>
        <w:rPr>
          <w:rStyle w:val="a8"/>
        </w:rPr>
        <w:annotationRef/>
      </w:r>
      <w:r>
        <w:t>“</w:t>
      </w:r>
      <w:proofErr w:type="gramStart"/>
      <w:r>
        <w:t>available</w:t>
      </w:r>
      <w:proofErr w:type="gramEnd"/>
      <w:r>
        <w:t xml:space="preserve">” </w:t>
      </w:r>
      <w:r>
        <w:rPr>
          <w:rFonts w:hint="eastAsia"/>
        </w:rPr>
        <w:sym w:font="Wingdings" w:char="F0E8"/>
      </w:r>
      <w:r>
        <w:t xml:space="preserve"> “scheduled by the reader”</w:t>
      </w:r>
    </w:p>
  </w:comment>
  <w:comment w:id="5" w:author="OPPO - Yumin Wu" w:date="2025-05-27T09:25:00Z" w:initials="YM">
    <w:p w14:paraId="2A4B2E20" w14:textId="1F62F447" w:rsidR="00E3234E" w:rsidRDefault="00E3234E">
      <w:pPr>
        <w:pStyle w:val="a5"/>
        <w:rPr>
          <w:lang w:eastAsia="zh-CN"/>
        </w:rPr>
      </w:pPr>
      <w:r>
        <w:rPr>
          <w:rStyle w:val="a8"/>
        </w:rPr>
        <w:annotationRef/>
      </w:r>
      <w:r>
        <w:rPr>
          <w:rFonts w:hint="eastAsia"/>
          <w:lang w:eastAsia="zh-CN"/>
        </w:rPr>
        <w:t>I</w:t>
      </w:r>
      <w:r>
        <w:rPr>
          <w:lang w:eastAsia="zh-CN"/>
        </w:rPr>
        <w:t xml:space="preserve"> wonder if we could add an example, “e.g. blind scheduling”, as OPPO commented online.</w:t>
      </w:r>
    </w:p>
  </w:comment>
  <w:comment w:id="6" w:author="Futurewei (Yunsong)" w:date="2025-05-27T19:37:00Z" w:initials="YY">
    <w:p w14:paraId="698E5C57" w14:textId="77777777" w:rsidR="00802269" w:rsidRDefault="00802269" w:rsidP="00802269">
      <w:pPr>
        <w:pStyle w:val="a5"/>
        <w:jc w:val="left"/>
      </w:pPr>
      <w:r>
        <w:rPr>
          <w:rStyle w:val="a8"/>
        </w:rPr>
        <w:annotationRef/>
      </w:r>
      <w:r>
        <w:t>To be clearer, “transmitting” -&gt; “the device transmitting”</w:t>
      </w:r>
    </w:p>
  </w:comment>
  <w:comment w:id="7" w:author="OPPO - Yumin Wu" w:date="2025-05-27T09:24:00Z" w:initials="YM">
    <w:p w14:paraId="596BA5B8" w14:textId="12A0BBB6" w:rsidR="00DD1286" w:rsidRDefault="00DD1286">
      <w:pPr>
        <w:pStyle w:val="a5"/>
        <w:rPr>
          <w:lang w:eastAsia="zh-CN"/>
        </w:rPr>
      </w:pPr>
      <w:r>
        <w:rPr>
          <w:rStyle w:val="a8"/>
        </w:rPr>
        <w:annotationRef/>
      </w:r>
      <w:r>
        <w:rPr>
          <w:lang w:eastAsia="zh-CN"/>
        </w:rPr>
        <w:t>Should be “is”. Typo.</w:t>
      </w:r>
    </w:p>
  </w:comment>
  <w:comment w:id="8" w:author="Apple - Zhibin Wu" w:date="2025-05-27T12:58:00Z" w:initials="ZW0">
    <w:p w14:paraId="70CE4C84" w14:textId="77BCB1B0" w:rsidR="0040025E" w:rsidRDefault="0040025E">
      <w:pPr>
        <w:pStyle w:val="a5"/>
      </w:pPr>
      <w:r>
        <w:rPr>
          <w:rStyle w:val="a8"/>
        </w:rPr>
        <w:annotationRef/>
      </w:r>
      <w:r>
        <w:t>This is not a typo. I think the grammar is basically correct. Or we can say “to be avoided or handled”</w:t>
      </w:r>
    </w:p>
  </w:comment>
  <w:comment w:id="9" w:author="Futurewei (Yunsong)" w:date="2025-05-27T19:38:00Z" w:initials="YY">
    <w:p w14:paraId="71712185" w14:textId="77777777" w:rsidR="002D686A" w:rsidRDefault="002D686A" w:rsidP="002D686A">
      <w:pPr>
        <w:pStyle w:val="a5"/>
        <w:jc w:val="left"/>
      </w:pPr>
      <w:r>
        <w:rPr>
          <w:rStyle w:val="a8"/>
        </w:rPr>
        <w:annotationRef/>
      </w:r>
      <w:r>
        <w:t>This is not a typo. The current way is correct.</w:t>
      </w:r>
    </w:p>
  </w:comment>
  <w:comment w:id="14" w:author="Sriganesh" w:date="2025-05-27T19:31:00Z" w:initials="S">
    <w:p w14:paraId="4BDFEA07" w14:textId="43567415" w:rsidR="005451E6" w:rsidRDefault="0072607D">
      <w:pPr>
        <w:pStyle w:val="a5"/>
      </w:pPr>
      <w:r>
        <w:rPr>
          <w:rStyle w:val="a8"/>
        </w:rPr>
        <w:annotationRef/>
      </w:r>
      <w:r w:rsidR="009E7E4E">
        <w:t xml:space="preserve">Suggested change: </w:t>
      </w:r>
      <w:r w:rsidR="005451E6">
        <w:t xml:space="preserve">“….upon successful reception of a </w:t>
      </w:r>
      <w:r w:rsidR="005451E6" w:rsidRPr="005451E6">
        <w:rPr>
          <w:strike/>
          <w:color w:val="FF0000"/>
        </w:rPr>
        <w:t>write</w:t>
      </w:r>
      <w:r w:rsidR="005451E6">
        <w:t xml:space="preserve"> command…””</w:t>
      </w:r>
      <w:r w:rsidR="005451E6">
        <w:br/>
      </w:r>
      <w:r w:rsidR="005451E6">
        <w:br/>
        <w:t>We understand that this issue is more visible in case of write command but we prefer to have a common solution in case of any delay in NAS layer generating a response to a command which doesn’t meet the D2R scheduling deadline.</w:t>
      </w:r>
    </w:p>
  </w:comment>
  <w:comment w:id="15" w:author="Apple - Zhibin Wu" w:date="2025-05-27T12:55:00Z" w:initials="ZW0">
    <w:p w14:paraId="3FA9E883" w14:textId="1FE828EC" w:rsidR="00EF6BE8" w:rsidRDefault="00EF6BE8">
      <w:pPr>
        <w:pStyle w:val="a5"/>
      </w:pPr>
      <w:r>
        <w:rPr>
          <w:rStyle w:val="a8"/>
        </w:rPr>
        <w:annotationRef/>
      </w:r>
      <w:r>
        <w:t>Maybe use text like “reception of a command (e.g. write)”</w:t>
      </w:r>
    </w:p>
  </w:comment>
  <w:comment w:id="10" w:author="OPPO - Yumin Wu" w:date="2025-05-27T09:26:00Z" w:initials="YM">
    <w:p w14:paraId="4F0A5161" w14:textId="37728BC9" w:rsidR="00D40E40" w:rsidRDefault="00D40E40">
      <w:pPr>
        <w:pStyle w:val="a5"/>
        <w:rPr>
          <w:lang w:eastAsia="zh-CN"/>
        </w:rPr>
      </w:pPr>
      <w:r>
        <w:rPr>
          <w:rStyle w:val="a8"/>
        </w:rPr>
        <w:annotationRef/>
      </w:r>
      <w:r>
        <w:rPr>
          <w:rFonts w:hint="eastAsia"/>
          <w:lang w:eastAsia="zh-CN"/>
        </w:rPr>
        <w:t>W</w:t>
      </w:r>
      <w:r>
        <w:rPr>
          <w:lang w:eastAsia="zh-CN"/>
        </w:rPr>
        <w:t>e suggest to remove the CT1 solution(s), as this will be discussed in CT1 anyway.</w:t>
      </w:r>
      <w:r w:rsidR="0076489D">
        <w:rPr>
          <w:lang w:eastAsia="zh-CN"/>
        </w:rPr>
        <w:t xml:space="preserve"> From our understanding, the “</w:t>
      </w:r>
      <w:r w:rsidR="0076489D">
        <w:rPr>
          <w:rFonts w:asciiTheme="minorHAnsi" w:hAnsiTheme="minorHAnsi" w:cstheme="minorHAnsi"/>
          <w:sz w:val="21"/>
          <w:szCs w:val="21"/>
          <w:lang w:val="en-US"/>
        </w:rPr>
        <w:t>an immediate response upon successful reception of a write command</w:t>
      </w:r>
      <w:r w:rsidR="0076489D">
        <w:rPr>
          <w:lang w:eastAsia="zh-CN"/>
        </w:rPr>
        <w:t xml:space="preserve">” does not resolve the issue of the delayed response, as the immediate response is just an ACK message for the command, and the real NAS response to the </w:t>
      </w:r>
      <w:r w:rsidR="0076489D">
        <w:rPr>
          <w:rFonts w:hint="eastAsia"/>
          <w:lang w:eastAsia="zh-CN"/>
        </w:rPr>
        <w:t>com</w:t>
      </w:r>
      <w:r w:rsidR="0076489D">
        <w:rPr>
          <w:lang w:eastAsia="zh-CN"/>
        </w:rPr>
        <w:t>mand message would anyway come late.</w:t>
      </w:r>
    </w:p>
  </w:comment>
  <w:comment w:id="11" w:author="CATT (Jianxiang)" w:date="2025-05-28T12:48:00Z" w:initials="CATT">
    <w:p w14:paraId="354FD7B4" w14:textId="037230C2" w:rsidR="00BF0BFF" w:rsidRDefault="00BF0BFF">
      <w:pPr>
        <w:pStyle w:val="a5"/>
      </w:pPr>
      <w:r>
        <w:rPr>
          <w:rStyle w:val="a8"/>
        </w:rPr>
        <w:annotationRef/>
      </w:r>
      <w:r>
        <w:rPr>
          <w:rFonts w:hint="eastAsia"/>
          <w:lang w:eastAsia="zh-CN"/>
        </w:rPr>
        <w:t>W</w:t>
      </w:r>
      <w:r w:rsidRPr="00BF0BFF">
        <w:t>e prefer</w:t>
      </w:r>
      <w:r>
        <w:t xml:space="preserve"> to let CT1 handle this problem</w:t>
      </w:r>
      <w:r>
        <w:rPr>
          <w:rFonts w:hint="eastAsia"/>
          <w:lang w:eastAsia="zh-CN"/>
        </w:rPr>
        <w:t xml:space="preserve">. </w:t>
      </w:r>
      <w:r w:rsidRPr="00BF0BFF">
        <w:t xml:space="preserve">The potential approach </w:t>
      </w:r>
      <w:r w:rsidR="00335851">
        <w:rPr>
          <w:rFonts w:hint="eastAsia"/>
          <w:lang w:eastAsia="zh-CN"/>
        </w:rPr>
        <w:t>might</w:t>
      </w:r>
      <w:r w:rsidRPr="00BF0BFF">
        <w:t xml:space="preserve"> mitigate the delayed NAS message but doesn’t really solve the delayed NAS message if NAS has no idea of D2R occasion. </w:t>
      </w:r>
    </w:p>
  </w:comment>
  <w:comment w:id="12" w:author="Apple - Zhibin Wu" w:date="2025-05-27T12:52:00Z" w:initials="ZW0">
    <w:p w14:paraId="3A965201" w14:textId="1A510DFD" w:rsidR="00EF6BE8" w:rsidRDefault="00EF6BE8">
      <w:pPr>
        <w:pStyle w:val="a5"/>
      </w:pPr>
      <w:r>
        <w:rPr>
          <w:rStyle w:val="a8"/>
        </w:rPr>
        <w:annotationRef/>
      </w:r>
      <w:r>
        <w:t xml:space="preserve">No, we should keep this part because this is part of RAN2#130 agreement: </w:t>
      </w:r>
      <w:proofErr w:type="gramStart"/>
      <w:r>
        <w:t xml:space="preserve">“ </w:t>
      </w:r>
      <w:r>
        <w:rPr>
          <w:rFonts w:ascii="AppleSystemUIFont" w:hAnsi="AppleSystemUIFont" w:cs="AppleSystemUIFont"/>
          <w:sz w:val="26"/>
          <w:szCs w:val="26"/>
          <w:lang w:val="en-US"/>
        </w:rPr>
        <w:t>RAN2</w:t>
      </w:r>
      <w:proofErr w:type="gramEnd"/>
      <w:r>
        <w:rPr>
          <w:rFonts w:ascii="AppleSystemUIFont" w:hAnsi="AppleSystemUIFont" w:cs="AppleSystemUIFont"/>
          <w:sz w:val="26"/>
          <w:szCs w:val="26"/>
          <w:lang w:val="en-US"/>
        </w:rPr>
        <w:t xml:space="preserve"> would prefer that this is handled by CT1 (</w:t>
      </w:r>
      <w:r w:rsidRPr="00EF6BE8">
        <w:rPr>
          <w:rFonts w:ascii="AppleSystemUIFont" w:hAnsi="AppleSystemUIFont" w:cs="AppleSystemUIFont"/>
          <w:sz w:val="26"/>
          <w:szCs w:val="26"/>
          <w:highlight w:val="yellow"/>
          <w:lang w:val="en-US"/>
        </w:rPr>
        <w:t>and give the example of sending NAS response upon successful reception of write command</w:t>
      </w:r>
      <w:r>
        <w:rPr>
          <w:rFonts w:ascii="AppleSystemUIFont" w:hAnsi="AppleSystemUIFont" w:cs="AppleSystemUIFont"/>
          <w:sz w:val="26"/>
          <w:szCs w:val="26"/>
          <w:lang w:val="en-US"/>
        </w:rPr>
        <w:t>). “</w:t>
      </w:r>
    </w:p>
  </w:comment>
  <w:comment w:id="13" w:author="Futurewei (Yunsong)" w:date="2025-05-27T19:53:00Z" w:initials="YY">
    <w:p w14:paraId="667DF285" w14:textId="77777777" w:rsidR="006E1051" w:rsidRDefault="00CB7F21" w:rsidP="006E1051">
      <w:pPr>
        <w:pStyle w:val="a5"/>
        <w:jc w:val="left"/>
      </w:pPr>
      <w:r>
        <w:rPr>
          <w:rStyle w:val="a8"/>
        </w:rPr>
        <w:annotationRef/>
      </w:r>
      <w:r w:rsidR="006E1051">
        <w:t>We agree with Apple on keeping this example to help CT1 to better understand what kind of help we are looking for. But CT1 always has the final say for what is in their domain.</w:t>
      </w:r>
    </w:p>
    <w:p w14:paraId="08CDCA70" w14:textId="77777777" w:rsidR="006E1051" w:rsidRDefault="006E1051" w:rsidP="006E1051">
      <w:pPr>
        <w:pStyle w:val="a5"/>
        <w:jc w:val="left"/>
      </w:pPr>
    </w:p>
    <w:p w14:paraId="59DBD04D" w14:textId="77777777" w:rsidR="006E1051" w:rsidRDefault="006E1051" w:rsidP="006E1051">
      <w:pPr>
        <w:pStyle w:val="a5"/>
        <w:jc w:val="left"/>
      </w:pPr>
      <w:r>
        <w:t>To make our example more clearer, we can insert the following after “execute,</w:t>
      </w:r>
      <w:proofErr w:type="gramStart"/>
      <w:r>
        <w:t>”:</w:t>
      </w:r>
      <w:proofErr w:type="gramEnd"/>
      <w:r>
        <w:t xml:space="preserve"> </w:t>
      </w:r>
    </w:p>
    <w:p w14:paraId="60D2FADA" w14:textId="77777777" w:rsidR="006E1051" w:rsidRDefault="006E1051" w:rsidP="006E1051">
      <w:pPr>
        <w:pStyle w:val="a5"/>
        <w:jc w:val="left"/>
      </w:pPr>
      <w:r>
        <w:t>“</w:t>
      </w:r>
      <w:proofErr w:type="gramStart"/>
      <w:r>
        <w:t>such</w:t>
      </w:r>
      <w:proofErr w:type="gramEnd"/>
      <w:r>
        <w:t xml:space="preserve"> that the MAC response carries the immediate NAS response (instead of “0 SDU”), the immediate NAS response indicating a status of delayed NAS response.”</w:t>
      </w:r>
    </w:p>
    <w:p w14:paraId="18EE7815" w14:textId="77777777" w:rsidR="006E1051" w:rsidRDefault="006E1051" w:rsidP="006E1051">
      <w:pPr>
        <w:pStyle w:val="a5"/>
        <w:jc w:val="left"/>
      </w:pPr>
    </w:p>
    <w:p w14:paraId="643A4BAE" w14:textId="77777777" w:rsidR="006E1051" w:rsidRDefault="006E1051" w:rsidP="006E1051">
      <w:pPr>
        <w:pStyle w:val="a5"/>
        <w:jc w:val="left"/>
      </w:pPr>
      <w:r>
        <w:t>And, change “but …” to a separate sentence to avoid excessively long sentence.</w:t>
      </w:r>
    </w:p>
  </w:comment>
  <w:comment w:id="16" w:author="CATT (Jianxiang)" w:date="2025-05-28T12:50:00Z" w:initials="CATT">
    <w:p w14:paraId="199DBC96" w14:textId="070F10F5" w:rsidR="00187E65" w:rsidRDefault="00187E65">
      <w:pPr>
        <w:pStyle w:val="a5"/>
      </w:pPr>
      <w:r>
        <w:rPr>
          <w:rStyle w:val="a8"/>
        </w:rPr>
        <w:annotationRef/>
      </w:r>
      <w:r>
        <w:rPr>
          <w:lang w:eastAsia="zh-CN"/>
        </w:rPr>
        <w:t>‘</w:t>
      </w:r>
      <w:proofErr w:type="gramStart"/>
      <w:r>
        <w:rPr>
          <w:rFonts w:hint="eastAsia"/>
          <w:lang w:eastAsia="zh-CN"/>
        </w:rPr>
        <w:t>in</w:t>
      </w:r>
      <w:proofErr w:type="gramEnd"/>
      <w:r>
        <w:rPr>
          <w:rFonts w:hint="eastAsia"/>
          <w:lang w:eastAsia="zh-CN"/>
        </w:rPr>
        <w:t xml:space="preserve"> device</w:t>
      </w:r>
      <w:r>
        <w:rPr>
          <w:lang w:eastAsia="zh-CN"/>
        </w:rPr>
        <w:t>’</w:t>
      </w:r>
      <w:r>
        <w:rPr>
          <w:rFonts w:hint="eastAsia"/>
          <w:lang w:eastAsia="zh-CN"/>
        </w:rPr>
        <w:t xml:space="preserve"> can be added here.</w:t>
      </w:r>
    </w:p>
  </w:comment>
  <w:comment w:id="17" w:author="CATT (Jianxiang)" w:date="2025-05-28T12:51:00Z" w:initials="CATT">
    <w:p w14:paraId="45ED520D" w14:textId="5BE61579" w:rsidR="0042185C" w:rsidRDefault="0042185C">
      <w:pPr>
        <w:pStyle w:val="a5"/>
        <w:rPr>
          <w:rFonts w:hint="eastAsia"/>
          <w:lang w:eastAsia="zh-CN"/>
        </w:rPr>
      </w:pPr>
      <w:r>
        <w:rPr>
          <w:rStyle w:val="a8"/>
        </w:rPr>
        <w:annotationRef/>
      </w:r>
      <w:r>
        <w:rPr>
          <w:lang w:eastAsia="zh-CN"/>
        </w:rPr>
        <w:t>‘</w:t>
      </w:r>
      <w:r>
        <w:rPr>
          <w:rFonts w:hint="eastAsia"/>
          <w:lang w:eastAsia="zh-CN"/>
        </w:rPr>
        <w:t>(TBC)</w:t>
      </w:r>
      <w:r>
        <w:rPr>
          <w:lang w:eastAsia="zh-CN"/>
        </w:rPr>
        <w:t>’</w:t>
      </w:r>
      <w:r>
        <w:rPr>
          <w:rFonts w:hint="eastAsia"/>
          <w:lang w:eastAsia="zh-CN"/>
        </w:rPr>
        <w:t xml:space="preserve"> can be included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E0B8D5" w15:done="0"/>
  <w15:commentEx w15:paraId="2B0B15B0" w15:paraIdParent="61E0B8D5" w15:done="0"/>
  <w15:commentEx w15:paraId="40AC0B6A" w15:done="0"/>
  <w15:commentEx w15:paraId="243EFE30" w15:done="0"/>
  <w15:commentEx w15:paraId="2A4B2E20" w15:done="0"/>
  <w15:commentEx w15:paraId="698E5C57" w15:done="0"/>
  <w15:commentEx w15:paraId="596BA5B8" w15:done="0"/>
  <w15:commentEx w15:paraId="70CE4C84" w15:paraIdParent="596BA5B8" w15:done="0"/>
  <w15:commentEx w15:paraId="71712185" w15:paraIdParent="596BA5B8" w15:done="0"/>
  <w15:commentEx w15:paraId="4BDFEA07" w15:done="0"/>
  <w15:commentEx w15:paraId="3FA9E883" w15:paraIdParent="4BDFEA07" w15:done="0"/>
  <w15:commentEx w15:paraId="4F0A5161" w15:done="0"/>
  <w15:commentEx w15:paraId="3A965201" w15:paraIdParent="4F0A5161" w15:done="0"/>
  <w15:commentEx w15:paraId="643A4BAE" w15:paraIdParent="4F0A51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E002B0" w16cex:dateUtc="2025-05-27T01:21:00Z"/>
  <w16cex:commentExtensible w16cex:durableId="1EACEACF" w16cex:dateUtc="2025-05-27T19:45:00Z"/>
  <w16cex:commentExtensible w16cex:durableId="2BE00301" w16cex:dateUtc="2025-05-27T01:23:00Z"/>
  <w16cex:commentExtensible w16cex:durableId="0F2E8BB4" w16cex:dateUtc="2025-05-27T19:49:00Z"/>
  <w16cex:commentExtensible w16cex:durableId="2BE00385" w16cex:dateUtc="2025-05-27T01:25:00Z"/>
  <w16cex:commentExtensible w16cex:durableId="42D3CB45" w16cex:dateUtc="2025-05-28T02:37:00Z"/>
  <w16cex:commentExtensible w16cex:durableId="2BE00363" w16cex:dateUtc="2025-05-27T01:24:00Z"/>
  <w16cex:commentExtensible w16cex:durableId="5EF155DB" w16cex:dateUtc="2025-05-27T19:58:00Z"/>
  <w16cex:commentExtensible w16cex:durableId="2E011078" w16cex:dateUtc="2025-05-28T02:38:00Z"/>
  <w16cex:commentExtensible w16cex:durableId="2BE09192" w16cex:dateUtc="2025-05-27T14:01:00Z"/>
  <w16cex:commentExtensible w16cex:durableId="32779367" w16cex:dateUtc="2025-05-27T19:55:00Z"/>
  <w16cex:commentExtensible w16cex:durableId="2BE003E0" w16cex:dateUtc="2025-05-27T01:26:00Z"/>
  <w16cex:commentExtensible w16cex:durableId="231E2981" w16cex:dateUtc="2025-05-27T19:52:00Z"/>
  <w16cex:commentExtensible w16cex:durableId="58773A53" w16cex:dateUtc="2025-05-28T0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E0B8D5" w16cid:durableId="2BE002B0"/>
  <w16cid:commentId w16cid:paraId="2B0B15B0" w16cid:durableId="1EACEACF"/>
  <w16cid:commentId w16cid:paraId="40AC0B6A" w16cid:durableId="2BE00301"/>
  <w16cid:commentId w16cid:paraId="243EFE30" w16cid:durableId="0F2E8BB4"/>
  <w16cid:commentId w16cid:paraId="2A4B2E20" w16cid:durableId="2BE00385"/>
  <w16cid:commentId w16cid:paraId="698E5C57" w16cid:durableId="42D3CB45"/>
  <w16cid:commentId w16cid:paraId="596BA5B8" w16cid:durableId="2BE00363"/>
  <w16cid:commentId w16cid:paraId="70CE4C84" w16cid:durableId="5EF155DB"/>
  <w16cid:commentId w16cid:paraId="71712185" w16cid:durableId="2E011078"/>
  <w16cid:commentId w16cid:paraId="4BDFEA07" w16cid:durableId="2BE09192"/>
  <w16cid:commentId w16cid:paraId="3FA9E883" w16cid:durableId="32779367"/>
  <w16cid:commentId w16cid:paraId="4F0A5161" w16cid:durableId="2BE003E0"/>
  <w16cid:commentId w16cid:paraId="3A965201" w16cid:durableId="231E2981"/>
  <w16cid:commentId w16cid:paraId="643A4BAE" w16cid:durableId="58773A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41C18" w14:textId="77777777" w:rsidR="00FF5D47" w:rsidRDefault="00FF5D47">
      <w:r>
        <w:separator/>
      </w:r>
    </w:p>
  </w:endnote>
  <w:endnote w:type="continuationSeparator" w:id="0">
    <w:p w14:paraId="1E08BD88" w14:textId="77777777" w:rsidR="00FF5D47" w:rsidRDefault="00FF5D47">
      <w:r>
        <w:continuationSeparator/>
      </w:r>
    </w:p>
  </w:endnote>
  <w:endnote w:type="continuationNotice" w:id="1">
    <w:p w14:paraId="6E842B40" w14:textId="77777777" w:rsidR="00FF5D47" w:rsidRDefault="00FF5D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AppleSystemUIFont">
    <w:altName w:val="Calibri"/>
    <w:panose1 w:val="00000000000000000000"/>
    <w:charset w:val="00"/>
    <w:family w:val="auto"/>
    <w:notTrueType/>
    <w:pitch w:val="default"/>
    <w:sig w:usb0="00000003" w:usb1="00000000" w:usb2="00000000" w:usb3="00000000" w:csb0="00000001"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altName w:val="汉仪中黑 197"/>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6AA65" w14:textId="77777777" w:rsidR="00FF5D47" w:rsidRDefault="00FF5D47">
      <w:r>
        <w:separator/>
      </w:r>
    </w:p>
  </w:footnote>
  <w:footnote w:type="continuationSeparator" w:id="0">
    <w:p w14:paraId="3C896CDE" w14:textId="77777777" w:rsidR="00FF5D47" w:rsidRDefault="00FF5D47">
      <w:r>
        <w:continuationSeparator/>
      </w:r>
    </w:p>
  </w:footnote>
  <w:footnote w:type="continuationNotice" w:id="1">
    <w:p w14:paraId="60A6453B" w14:textId="77777777" w:rsidR="00FF5D47" w:rsidRDefault="00FF5D4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5055D"/>
    <w:multiLevelType w:val="hybridMultilevel"/>
    <w:tmpl w:val="49B62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24C66B8"/>
    <w:multiLevelType w:val="hybridMultilevel"/>
    <w:tmpl w:val="30FEFDC4"/>
    <w:lvl w:ilvl="0" w:tplc="4D4E0222">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4">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2F1BFF"/>
    <w:multiLevelType w:val="hybridMultilevel"/>
    <w:tmpl w:val="F8CC3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4">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146DC0"/>
    <w:multiLevelType w:val="hybridMultilevel"/>
    <w:tmpl w:val="9BC21240"/>
    <w:lvl w:ilvl="0" w:tplc="409A9E3A">
      <w:start w:val="1"/>
      <w:numFmt w:val="bullet"/>
      <w:pStyle w:val="Agreement"/>
      <w:lvlText w:val=""/>
      <w:lvlJc w:val="left"/>
      <w:pPr>
        <w:tabs>
          <w:tab w:val="num" w:pos="1620"/>
        </w:tabs>
        <w:ind w:left="1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8"/>
  </w:num>
  <w:num w:numId="4">
    <w:abstractNumId w:val="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4"/>
  </w:num>
  <w:num w:numId="9">
    <w:abstractNumId w:val="10"/>
  </w:num>
  <w:num w:numId="10">
    <w:abstractNumId w:val="9"/>
  </w:num>
  <w:num w:numId="11">
    <w:abstractNumId w:val="6"/>
  </w:num>
  <w:num w:numId="12">
    <w:abstractNumId w:val="7"/>
  </w:num>
  <w:num w:numId="13">
    <w:abstractNumId w:val="0"/>
  </w:num>
  <w:num w:numId="14">
    <w:abstractNumId w:val="5"/>
  </w:num>
  <w:num w:numId="15">
    <w:abstractNumId w:val="15"/>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PPO - Yumin Wu">
    <w15:presenceInfo w15:providerId="None" w15:userId="OPPO - Yumin Wu"/>
  </w15:person>
  <w15:person w15:author="Apple - Zhibin Wu">
    <w15:presenceInfo w15:providerId="None" w15:userId="Apple - Zhibin Wu"/>
  </w15:person>
  <w15:person w15:author="Futurewei (Yunsong)">
    <w15:presenceInfo w15:providerId="None" w15:userId="Futurewei (Yunsong)"/>
  </w15:person>
  <w15:person w15:author="Sriganesh">
    <w15:presenceInfo w15:providerId="AD" w15:userId="S::sriganesh@tejasnetworks.com::b500388c-faa8-4cc6-bcd8-cb7827f2a4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jQ2NTcxNzI0MTMxMLdQ0lEKTi0uzszPAykwrAUANEA8FiwAAAA="/>
  </w:docVars>
  <w:rsids>
    <w:rsidRoot w:val="00923E7C"/>
    <w:rsid w:val="00001401"/>
    <w:rsid w:val="00001441"/>
    <w:rsid w:val="00005965"/>
    <w:rsid w:val="00032454"/>
    <w:rsid w:val="00033D7B"/>
    <w:rsid w:val="0003565A"/>
    <w:rsid w:val="0003719B"/>
    <w:rsid w:val="000433E6"/>
    <w:rsid w:val="00045511"/>
    <w:rsid w:val="00060C57"/>
    <w:rsid w:val="00067435"/>
    <w:rsid w:val="00074BFF"/>
    <w:rsid w:val="00074E1C"/>
    <w:rsid w:val="000759FD"/>
    <w:rsid w:val="00077904"/>
    <w:rsid w:val="00086D22"/>
    <w:rsid w:val="000A4AEA"/>
    <w:rsid w:val="000A5CFE"/>
    <w:rsid w:val="000B16CD"/>
    <w:rsid w:val="000B3917"/>
    <w:rsid w:val="000D113A"/>
    <w:rsid w:val="000D4209"/>
    <w:rsid w:val="000E14E3"/>
    <w:rsid w:val="000F12FD"/>
    <w:rsid w:val="00100352"/>
    <w:rsid w:val="001063EA"/>
    <w:rsid w:val="00117B9D"/>
    <w:rsid w:val="0012213E"/>
    <w:rsid w:val="00123E6B"/>
    <w:rsid w:val="00126CCE"/>
    <w:rsid w:val="0013657F"/>
    <w:rsid w:val="001576BB"/>
    <w:rsid w:val="00157BE4"/>
    <w:rsid w:val="00163412"/>
    <w:rsid w:val="001640AD"/>
    <w:rsid w:val="00176B14"/>
    <w:rsid w:val="00177DA3"/>
    <w:rsid w:val="0018145B"/>
    <w:rsid w:val="00187E65"/>
    <w:rsid w:val="00193164"/>
    <w:rsid w:val="001A473D"/>
    <w:rsid w:val="001A7080"/>
    <w:rsid w:val="001B008D"/>
    <w:rsid w:val="001C039B"/>
    <w:rsid w:val="001C0CBD"/>
    <w:rsid w:val="001C358F"/>
    <w:rsid w:val="001D2108"/>
    <w:rsid w:val="001E249B"/>
    <w:rsid w:val="001E5425"/>
    <w:rsid w:val="001F7B73"/>
    <w:rsid w:val="0020437B"/>
    <w:rsid w:val="002100AA"/>
    <w:rsid w:val="0021670C"/>
    <w:rsid w:val="00220708"/>
    <w:rsid w:val="00222A4F"/>
    <w:rsid w:val="0022436D"/>
    <w:rsid w:val="002316B2"/>
    <w:rsid w:val="0024067D"/>
    <w:rsid w:val="002431E8"/>
    <w:rsid w:val="00254238"/>
    <w:rsid w:val="00261C7D"/>
    <w:rsid w:val="002633C1"/>
    <w:rsid w:val="00270DF0"/>
    <w:rsid w:val="0027716B"/>
    <w:rsid w:val="00282B21"/>
    <w:rsid w:val="00282DA9"/>
    <w:rsid w:val="00283A52"/>
    <w:rsid w:val="00283ABF"/>
    <w:rsid w:val="002A0310"/>
    <w:rsid w:val="002A10E7"/>
    <w:rsid w:val="002A542F"/>
    <w:rsid w:val="002A6627"/>
    <w:rsid w:val="002A6E4C"/>
    <w:rsid w:val="002B1F61"/>
    <w:rsid w:val="002B775E"/>
    <w:rsid w:val="002C39D9"/>
    <w:rsid w:val="002D095E"/>
    <w:rsid w:val="002D686A"/>
    <w:rsid w:val="002F13F5"/>
    <w:rsid w:val="0030138D"/>
    <w:rsid w:val="0030356A"/>
    <w:rsid w:val="003100EB"/>
    <w:rsid w:val="00317F7C"/>
    <w:rsid w:val="00320C11"/>
    <w:rsid w:val="003212BA"/>
    <w:rsid w:val="003221D8"/>
    <w:rsid w:val="00324418"/>
    <w:rsid w:val="003277A4"/>
    <w:rsid w:val="00330BAC"/>
    <w:rsid w:val="00331226"/>
    <w:rsid w:val="0033343D"/>
    <w:rsid w:val="003341F9"/>
    <w:rsid w:val="00335851"/>
    <w:rsid w:val="00335FAB"/>
    <w:rsid w:val="00343101"/>
    <w:rsid w:val="00353FB7"/>
    <w:rsid w:val="00360FC9"/>
    <w:rsid w:val="0036314C"/>
    <w:rsid w:val="003632EE"/>
    <w:rsid w:val="00380437"/>
    <w:rsid w:val="003807F6"/>
    <w:rsid w:val="00380BAF"/>
    <w:rsid w:val="00385529"/>
    <w:rsid w:val="00390712"/>
    <w:rsid w:val="003945F8"/>
    <w:rsid w:val="003946BE"/>
    <w:rsid w:val="003A036C"/>
    <w:rsid w:val="003B117D"/>
    <w:rsid w:val="003B504B"/>
    <w:rsid w:val="003B7D56"/>
    <w:rsid w:val="003B7F92"/>
    <w:rsid w:val="003C0A64"/>
    <w:rsid w:val="003C3065"/>
    <w:rsid w:val="003C44A3"/>
    <w:rsid w:val="003C595F"/>
    <w:rsid w:val="003C757F"/>
    <w:rsid w:val="003E0EE0"/>
    <w:rsid w:val="0040025E"/>
    <w:rsid w:val="004120BA"/>
    <w:rsid w:val="00413A9B"/>
    <w:rsid w:val="004147C2"/>
    <w:rsid w:val="00417F6D"/>
    <w:rsid w:val="0042119B"/>
    <w:rsid w:val="0042185C"/>
    <w:rsid w:val="004233D8"/>
    <w:rsid w:val="00427A66"/>
    <w:rsid w:val="004343EB"/>
    <w:rsid w:val="00437F70"/>
    <w:rsid w:val="0044017E"/>
    <w:rsid w:val="00452B0D"/>
    <w:rsid w:val="00463675"/>
    <w:rsid w:val="00496D50"/>
    <w:rsid w:val="004A03EC"/>
    <w:rsid w:val="004A29BE"/>
    <w:rsid w:val="004C6071"/>
    <w:rsid w:val="004D1605"/>
    <w:rsid w:val="004E2356"/>
    <w:rsid w:val="004E282D"/>
    <w:rsid w:val="004F3AA9"/>
    <w:rsid w:val="004F569A"/>
    <w:rsid w:val="0050174F"/>
    <w:rsid w:val="00501F64"/>
    <w:rsid w:val="0050438E"/>
    <w:rsid w:val="00505F59"/>
    <w:rsid w:val="00506014"/>
    <w:rsid w:val="00513C0E"/>
    <w:rsid w:val="00524050"/>
    <w:rsid w:val="005243BE"/>
    <w:rsid w:val="00524A7E"/>
    <w:rsid w:val="00525FEB"/>
    <w:rsid w:val="0052714D"/>
    <w:rsid w:val="005451E6"/>
    <w:rsid w:val="00557D6F"/>
    <w:rsid w:val="005818FE"/>
    <w:rsid w:val="005824F3"/>
    <w:rsid w:val="0058264E"/>
    <w:rsid w:val="0058337B"/>
    <w:rsid w:val="005852E5"/>
    <w:rsid w:val="00591547"/>
    <w:rsid w:val="005921A6"/>
    <w:rsid w:val="00594DA5"/>
    <w:rsid w:val="005960FB"/>
    <w:rsid w:val="005A6BFA"/>
    <w:rsid w:val="005A7F14"/>
    <w:rsid w:val="005C373E"/>
    <w:rsid w:val="005C4117"/>
    <w:rsid w:val="005C7689"/>
    <w:rsid w:val="005D1733"/>
    <w:rsid w:val="005D3735"/>
    <w:rsid w:val="005D558D"/>
    <w:rsid w:val="005D5906"/>
    <w:rsid w:val="005D6210"/>
    <w:rsid w:val="005E051C"/>
    <w:rsid w:val="005E3E17"/>
    <w:rsid w:val="005E5DB4"/>
    <w:rsid w:val="005F05E0"/>
    <w:rsid w:val="005F2A39"/>
    <w:rsid w:val="005F7506"/>
    <w:rsid w:val="005F7637"/>
    <w:rsid w:val="00600A7E"/>
    <w:rsid w:val="00602A76"/>
    <w:rsid w:val="0060776F"/>
    <w:rsid w:val="006127C9"/>
    <w:rsid w:val="00620C26"/>
    <w:rsid w:val="006249D2"/>
    <w:rsid w:val="00633743"/>
    <w:rsid w:val="00642CAC"/>
    <w:rsid w:val="006431E6"/>
    <w:rsid w:val="0065142A"/>
    <w:rsid w:val="0066467A"/>
    <w:rsid w:val="006650BD"/>
    <w:rsid w:val="00665217"/>
    <w:rsid w:val="00667F66"/>
    <w:rsid w:val="0067303B"/>
    <w:rsid w:val="00676AC1"/>
    <w:rsid w:val="006775AB"/>
    <w:rsid w:val="00680A5A"/>
    <w:rsid w:val="00680ECD"/>
    <w:rsid w:val="006950A3"/>
    <w:rsid w:val="006A2E30"/>
    <w:rsid w:val="006A36E9"/>
    <w:rsid w:val="006A473B"/>
    <w:rsid w:val="006A6FB2"/>
    <w:rsid w:val="006B2129"/>
    <w:rsid w:val="006D1114"/>
    <w:rsid w:val="006D3724"/>
    <w:rsid w:val="006D5FCC"/>
    <w:rsid w:val="006E0250"/>
    <w:rsid w:val="006E1051"/>
    <w:rsid w:val="006E3D94"/>
    <w:rsid w:val="006F7688"/>
    <w:rsid w:val="00701A2B"/>
    <w:rsid w:val="00706717"/>
    <w:rsid w:val="00707A5F"/>
    <w:rsid w:val="007141F1"/>
    <w:rsid w:val="00720691"/>
    <w:rsid w:val="0072607D"/>
    <w:rsid w:val="007261FF"/>
    <w:rsid w:val="0076489D"/>
    <w:rsid w:val="007822EF"/>
    <w:rsid w:val="007866C3"/>
    <w:rsid w:val="00787EAC"/>
    <w:rsid w:val="007952FC"/>
    <w:rsid w:val="007A671D"/>
    <w:rsid w:val="007A7131"/>
    <w:rsid w:val="007B3C04"/>
    <w:rsid w:val="007D6F54"/>
    <w:rsid w:val="007D73D0"/>
    <w:rsid w:val="007E1E44"/>
    <w:rsid w:val="007E6FDA"/>
    <w:rsid w:val="0080140F"/>
    <w:rsid w:val="00802269"/>
    <w:rsid w:val="00806E3A"/>
    <w:rsid w:val="008250CF"/>
    <w:rsid w:val="0082536A"/>
    <w:rsid w:val="0084501F"/>
    <w:rsid w:val="00845F63"/>
    <w:rsid w:val="0084604E"/>
    <w:rsid w:val="00847CE4"/>
    <w:rsid w:val="00855F73"/>
    <w:rsid w:val="008612CD"/>
    <w:rsid w:val="00862005"/>
    <w:rsid w:val="008650BE"/>
    <w:rsid w:val="00865ED7"/>
    <w:rsid w:val="00876787"/>
    <w:rsid w:val="00881F64"/>
    <w:rsid w:val="008831D9"/>
    <w:rsid w:val="00883DB4"/>
    <w:rsid w:val="00885C48"/>
    <w:rsid w:val="00892B0D"/>
    <w:rsid w:val="00897AA6"/>
    <w:rsid w:val="008A7837"/>
    <w:rsid w:val="008A7F30"/>
    <w:rsid w:val="008C2B7E"/>
    <w:rsid w:val="008D1B54"/>
    <w:rsid w:val="008D542C"/>
    <w:rsid w:val="008E0D88"/>
    <w:rsid w:val="008F358E"/>
    <w:rsid w:val="008F581B"/>
    <w:rsid w:val="00907392"/>
    <w:rsid w:val="00915C08"/>
    <w:rsid w:val="00916145"/>
    <w:rsid w:val="00917C1E"/>
    <w:rsid w:val="00921A67"/>
    <w:rsid w:val="00923E7C"/>
    <w:rsid w:val="00936E06"/>
    <w:rsid w:val="00941A45"/>
    <w:rsid w:val="00950D91"/>
    <w:rsid w:val="00950DE4"/>
    <w:rsid w:val="00952417"/>
    <w:rsid w:val="00955602"/>
    <w:rsid w:val="00961770"/>
    <w:rsid w:val="0096221E"/>
    <w:rsid w:val="009660C6"/>
    <w:rsid w:val="009778A3"/>
    <w:rsid w:val="00977DB0"/>
    <w:rsid w:val="009827A6"/>
    <w:rsid w:val="00984727"/>
    <w:rsid w:val="009A1B07"/>
    <w:rsid w:val="009A3475"/>
    <w:rsid w:val="009A6001"/>
    <w:rsid w:val="009B2EB9"/>
    <w:rsid w:val="009B5179"/>
    <w:rsid w:val="009C7046"/>
    <w:rsid w:val="009D1643"/>
    <w:rsid w:val="009D594E"/>
    <w:rsid w:val="009D7275"/>
    <w:rsid w:val="009E0233"/>
    <w:rsid w:val="009E27E2"/>
    <w:rsid w:val="009E5C7E"/>
    <w:rsid w:val="009E7752"/>
    <w:rsid w:val="009E7E4E"/>
    <w:rsid w:val="009F3807"/>
    <w:rsid w:val="00A035E8"/>
    <w:rsid w:val="00A053B5"/>
    <w:rsid w:val="00A06EB9"/>
    <w:rsid w:val="00A1225E"/>
    <w:rsid w:val="00A1282E"/>
    <w:rsid w:val="00A12ABA"/>
    <w:rsid w:val="00A1443B"/>
    <w:rsid w:val="00A151A0"/>
    <w:rsid w:val="00A245B9"/>
    <w:rsid w:val="00A245CA"/>
    <w:rsid w:val="00A333BD"/>
    <w:rsid w:val="00A3454C"/>
    <w:rsid w:val="00A40236"/>
    <w:rsid w:val="00A45BD7"/>
    <w:rsid w:val="00A56D45"/>
    <w:rsid w:val="00A61F6A"/>
    <w:rsid w:val="00A6412A"/>
    <w:rsid w:val="00A64CC4"/>
    <w:rsid w:val="00A64F79"/>
    <w:rsid w:val="00A70129"/>
    <w:rsid w:val="00A8524C"/>
    <w:rsid w:val="00A87B43"/>
    <w:rsid w:val="00AA19EB"/>
    <w:rsid w:val="00AA3789"/>
    <w:rsid w:val="00AA637B"/>
    <w:rsid w:val="00AA7F20"/>
    <w:rsid w:val="00AB6EB3"/>
    <w:rsid w:val="00AC40AD"/>
    <w:rsid w:val="00AC42A9"/>
    <w:rsid w:val="00AC66D5"/>
    <w:rsid w:val="00AD35B0"/>
    <w:rsid w:val="00AE062E"/>
    <w:rsid w:val="00AE3D5F"/>
    <w:rsid w:val="00AE4BA4"/>
    <w:rsid w:val="00AE5661"/>
    <w:rsid w:val="00AF2845"/>
    <w:rsid w:val="00AF3D59"/>
    <w:rsid w:val="00AF3FA4"/>
    <w:rsid w:val="00AF7BE6"/>
    <w:rsid w:val="00B021A7"/>
    <w:rsid w:val="00B218A7"/>
    <w:rsid w:val="00B255A7"/>
    <w:rsid w:val="00B27DC4"/>
    <w:rsid w:val="00B319EF"/>
    <w:rsid w:val="00B33A9B"/>
    <w:rsid w:val="00B544D2"/>
    <w:rsid w:val="00B5648B"/>
    <w:rsid w:val="00B66CC7"/>
    <w:rsid w:val="00B70E77"/>
    <w:rsid w:val="00B711F1"/>
    <w:rsid w:val="00B7368D"/>
    <w:rsid w:val="00B814F9"/>
    <w:rsid w:val="00B81B4D"/>
    <w:rsid w:val="00BA0031"/>
    <w:rsid w:val="00BA2AD5"/>
    <w:rsid w:val="00BB01AC"/>
    <w:rsid w:val="00BB0CAD"/>
    <w:rsid w:val="00BB1C69"/>
    <w:rsid w:val="00BC2519"/>
    <w:rsid w:val="00BD3973"/>
    <w:rsid w:val="00BD55B5"/>
    <w:rsid w:val="00BD604A"/>
    <w:rsid w:val="00BD7D56"/>
    <w:rsid w:val="00BE1F84"/>
    <w:rsid w:val="00BE7CC9"/>
    <w:rsid w:val="00BF0BFF"/>
    <w:rsid w:val="00BF1A26"/>
    <w:rsid w:val="00BF32CE"/>
    <w:rsid w:val="00C021DE"/>
    <w:rsid w:val="00C0661A"/>
    <w:rsid w:val="00C13B0A"/>
    <w:rsid w:val="00C22EEA"/>
    <w:rsid w:val="00C231ED"/>
    <w:rsid w:val="00C2354D"/>
    <w:rsid w:val="00C51C0C"/>
    <w:rsid w:val="00C51D6C"/>
    <w:rsid w:val="00C52AEB"/>
    <w:rsid w:val="00C71A67"/>
    <w:rsid w:val="00C744B6"/>
    <w:rsid w:val="00C750D8"/>
    <w:rsid w:val="00C77A90"/>
    <w:rsid w:val="00C849F1"/>
    <w:rsid w:val="00C91C66"/>
    <w:rsid w:val="00CA0491"/>
    <w:rsid w:val="00CA1121"/>
    <w:rsid w:val="00CA1135"/>
    <w:rsid w:val="00CB2DDF"/>
    <w:rsid w:val="00CB7F21"/>
    <w:rsid w:val="00CC1C27"/>
    <w:rsid w:val="00CC7915"/>
    <w:rsid w:val="00CD2528"/>
    <w:rsid w:val="00CE1441"/>
    <w:rsid w:val="00CF2F76"/>
    <w:rsid w:val="00CF46B7"/>
    <w:rsid w:val="00CF669B"/>
    <w:rsid w:val="00D104E8"/>
    <w:rsid w:val="00D24338"/>
    <w:rsid w:val="00D3534B"/>
    <w:rsid w:val="00D40BEF"/>
    <w:rsid w:val="00D40E40"/>
    <w:rsid w:val="00D42DF3"/>
    <w:rsid w:val="00D53B06"/>
    <w:rsid w:val="00D6102C"/>
    <w:rsid w:val="00D65530"/>
    <w:rsid w:val="00D74A1C"/>
    <w:rsid w:val="00D7518B"/>
    <w:rsid w:val="00D75660"/>
    <w:rsid w:val="00D84BBB"/>
    <w:rsid w:val="00D876BF"/>
    <w:rsid w:val="00D8797D"/>
    <w:rsid w:val="00DB303C"/>
    <w:rsid w:val="00DC6C67"/>
    <w:rsid w:val="00DD1286"/>
    <w:rsid w:val="00DD29C8"/>
    <w:rsid w:val="00DD3A78"/>
    <w:rsid w:val="00DE39EF"/>
    <w:rsid w:val="00DE3FB1"/>
    <w:rsid w:val="00DE7DA7"/>
    <w:rsid w:val="00DF7F04"/>
    <w:rsid w:val="00E075EF"/>
    <w:rsid w:val="00E24C80"/>
    <w:rsid w:val="00E25CEC"/>
    <w:rsid w:val="00E3234E"/>
    <w:rsid w:val="00E42C34"/>
    <w:rsid w:val="00E5415D"/>
    <w:rsid w:val="00E560E7"/>
    <w:rsid w:val="00E57BA2"/>
    <w:rsid w:val="00E7017E"/>
    <w:rsid w:val="00E73827"/>
    <w:rsid w:val="00E83F3C"/>
    <w:rsid w:val="00EC2503"/>
    <w:rsid w:val="00EC6EA5"/>
    <w:rsid w:val="00ED133C"/>
    <w:rsid w:val="00ED4B16"/>
    <w:rsid w:val="00ED4D4E"/>
    <w:rsid w:val="00EF0AC6"/>
    <w:rsid w:val="00EF6BE8"/>
    <w:rsid w:val="00F06BCC"/>
    <w:rsid w:val="00F11820"/>
    <w:rsid w:val="00F17587"/>
    <w:rsid w:val="00F23FFC"/>
    <w:rsid w:val="00F241A3"/>
    <w:rsid w:val="00F32CDF"/>
    <w:rsid w:val="00F43D72"/>
    <w:rsid w:val="00F51598"/>
    <w:rsid w:val="00F54C66"/>
    <w:rsid w:val="00F65C9C"/>
    <w:rsid w:val="00F769F4"/>
    <w:rsid w:val="00F805FE"/>
    <w:rsid w:val="00F9583D"/>
    <w:rsid w:val="00FD3596"/>
    <w:rsid w:val="00FE76DD"/>
    <w:rsid w:val="00FE7C70"/>
    <w:rsid w:val="00FF33E2"/>
    <w:rsid w:val="00FF528F"/>
    <w:rsid w:val="00FF5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84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0"/>
    <w:uiPriority w:val="99"/>
    <w:semiHidden/>
    <w:unhideWhenUsed/>
    <w:rsid w:val="00923E7C"/>
    <w:rPr>
      <w:rFonts w:ascii="Tahoma" w:hAnsi="Tahoma" w:cs="Tahoma"/>
      <w:sz w:val="16"/>
      <w:szCs w:val="16"/>
    </w:rPr>
  </w:style>
  <w:style w:type="character" w:customStyle="1" w:styleId="Char0">
    <w:name w:val="批注框文本 Char"/>
    <w:basedOn w:val="a0"/>
    <w:link w:val="aa"/>
    <w:uiPriority w:val="99"/>
    <w:semiHidden/>
    <w:rsid w:val="00923E7C"/>
    <w:rPr>
      <w:rFonts w:ascii="Tahoma" w:hAnsi="Tahoma" w:cs="Tahoma"/>
      <w:sz w:val="16"/>
      <w:szCs w:val="16"/>
      <w:lang w:val="en-GB"/>
    </w:rPr>
  </w:style>
  <w:style w:type="character" w:styleId="ab">
    <w:name w:val="Hyperlink"/>
    <w:basedOn w:val="a0"/>
    <w:uiPriority w:val="99"/>
    <w:unhideWhenUsed/>
    <w:rsid w:val="00923E7C"/>
    <w:rPr>
      <w:color w:val="0000FF"/>
      <w:u w:val="single"/>
    </w:rPr>
  </w:style>
  <w:style w:type="paragraph" w:styleId="ac">
    <w:name w:val="Document Map"/>
    <w:basedOn w:val="a"/>
    <w:link w:val="Char1"/>
    <w:uiPriority w:val="99"/>
    <w:semiHidden/>
    <w:unhideWhenUsed/>
    <w:rsid w:val="004147C2"/>
    <w:rPr>
      <w:sz w:val="24"/>
      <w:szCs w:val="24"/>
    </w:rPr>
  </w:style>
  <w:style w:type="character" w:customStyle="1" w:styleId="Char1">
    <w:name w:val="文档结构图 Char"/>
    <w:basedOn w:val="a0"/>
    <w:link w:val="ac"/>
    <w:uiPriority w:val="99"/>
    <w:semiHidden/>
    <w:rsid w:val="004147C2"/>
    <w:rPr>
      <w:sz w:val="24"/>
      <w:szCs w:val="24"/>
      <w:lang w:val="en-GB"/>
    </w:rPr>
  </w:style>
  <w:style w:type="character" w:customStyle="1" w:styleId="UnresolvedMention1">
    <w:name w:val="Unresolved Mention1"/>
    <w:basedOn w:val="a0"/>
    <w:uiPriority w:val="99"/>
    <w:rsid w:val="00B544D2"/>
    <w:rPr>
      <w:color w:val="808080"/>
      <w:shd w:val="clear" w:color="auto" w:fill="E6E6E6"/>
    </w:rPr>
  </w:style>
  <w:style w:type="character" w:styleId="ad">
    <w:name w:val="FollowedHyperlink"/>
    <w:basedOn w:val="a0"/>
    <w:uiPriority w:val="99"/>
    <w:semiHidden/>
    <w:unhideWhenUsed/>
    <w:rsid w:val="00B544D2"/>
    <w:rPr>
      <w:color w:val="954F72" w:themeColor="followedHyperlink"/>
      <w:u w:val="single"/>
    </w:rPr>
  </w:style>
  <w:style w:type="paragraph" w:styleId="ae">
    <w:name w:val="annotation subject"/>
    <w:basedOn w:val="a5"/>
    <w:next w:val="a5"/>
    <w:link w:val="Char2"/>
    <w:uiPriority w:val="99"/>
    <w:semiHidden/>
    <w:unhideWhenUsed/>
    <w:rsid w:val="00885C48"/>
    <w:pPr>
      <w:tabs>
        <w:tab w:val="clear" w:pos="1418"/>
        <w:tab w:val="clear" w:pos="4678"/>
        <w:tab w:val="clear" w:pos="5954"/>
        <w:tab w:val="clear" w:pos="7088"/>
      </w:tabs>
      <w:spacing w:after="0"/>
      <w:jc w:val="left"/>
    </w:pPr>
    <w:rPr>
      <w:rFonts w:ascii="Times New Roman" w:hAnsi="Times New Roman"/>
      <w:b/>
      <w:bCs/>
    </w:rPr>
  </w:style>
  <w:style w:type="character" w:customStyle="1" w:styleId="Char">
    <w:name w:val="批注文字 Char"/>
    <w:basedOn w:val="a0"/>
    <w:link w:val="a5"/>
    <w:semiHidden/>
    <w:rsid w:val="00885C48"/>
    <w:rPr>
      <w:rFonts w:ascii="Arial" w:hAnsi="Arial"/>
      <w:lang w:val="en-GB"/>
    </w:rPr>
  </w:style>
  <w:style w:type="character" w:customStyle="1" w:styleId="Char2">
    <w:name w:val="批注主题 Char"/>
    <w:basedOn w:val="Char"/>
    <w:link w:val="ae"/>
    <w:uiPriority w:val="99"/>
    <w:semiHidden/>
    <w:rsid w:val="00885C48"/>
    <w:rPr>
      <w:rFonts w:ascii="Arial" w:hAnsi="Arial"/>
      <w:b/>
      <w:bCs/>
      <w:lang w:val="en-GB"/>
    </w:rPr>
  </w:style>
  <w:style w:type="paragraph" w:styleId="af">
    <w:name w:val="Revision"/>
    <w:hidden/>
    <w:uiPriority w:val="99"/>
    <w:semiHidden/>
    <w:rsid w:val="009E7752"/>
    <w:rPr>
      <w:lang w:val="en-GB"/>
    </w:rPr>
  </w:style>
  <w:style w:type="character" w:customStyle="1" w:styleId="Doc-text2Char">
    <w:name w:val="Doc-text2 Char"/>
    <w:link w:val="Doc-text2"/>
    <w:qFormat/>
    <w:locked/>
    <w:rsid w:val="007952FC"/>
    <w:rPr>
      <w:rFonts w:ascii="Arial" w:eastAsia="MS Mincho" w:hAnsi="Arial" w:cs="Arial"/>
      <w:szCs w:val="24"/>
    </w:rPr>
  </w:style>
  <w:style w:type="paragraph" w:customStyle="1" w:styleId="Doc-text2">
    <w:name w:val="Doc-text2"/>
    <w:basedOn w:val="a"/>
    <w:link w:val="Doc-text2Char"/>
    <w:qFormat/>
    <w:rsid w:val="007952FC"/>
    <w:pPr>
      <w:tabs>
        <w:tab w:val="left" w:pos="1622"/>
      </w:tabs>
      <w:ind w:left="1622" w:hanging="363"/>
    </w:pPr>
    <w:rPr>
      <w:rFonts w:ascii="Arial" w:eastAsia="MS Mincho" w:hAnsi="Arial" w:cs="Arial"/>
      <w:szCs w:val="24"/>
      <w:lang w:val="en-US"/>
    </w:rPr>
  </w:style>
  <w:style w:type="table" w:styleId="af0">
    <w:name w:val="Table Grid"/>
    <w:basedOn w:val="a1"/>
    <w:uiPriority w:val="59"/>
    <w:rsid w:val="001C35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a"/>
    <w:uiPriority w:val="99"/>
    <w:qFormat/>
    <w:rsid w:val="00D7518B"/>
    <w:pPr>
      <w:numPr>
        <w:numId w:val="15"/>
      </w:numPr>
      <w:spacing w:before="60"/>
    </w:pPr>
    <w:rPr>
      <w:rFonts w:ascii="Arial" w:eastAsia="MS Mincho" w:hAnsi="Arial"/>
      <w:b/>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0"/>
    <w:uiPriority w:val="99"/>
    <w:semiHidden/>
    <w:unhideWhenUsed/>
    <w:rsid w:val="00923E7C"/>
    <w:rPr>
      <w:rFonts w:ascii="Tahoma" w:hAnsi="Tahoma" w:cs="Tahoma"/>
      <w:sz w:val="16"/>
      <w:szCs w:val="16"/>
    </w:rPr>
  </w:style>
  <w:style w:type="character" w:customStyle="1" w:styleId="Char0">
    <w:name w:val="批注框文本 Char"/>
    <w:basedOn w:val="a0"/>
    <w:link w:val="aa"/>
    <w:uiPriority w:val="99"/>
    <w:semiHidden/>
    <w:rsid w:val="00923E7C"/>
    <w:rPr>
      <w:rFonts w:ascii="Tahoma" w:hAnsi="Tahoma" w:cs="Tahoma"/>
      <w:sz w:val="16"/>
      <w:szCs w:val="16"/>
      <w:lang w:val="en-GB"/>
    </w:rPr>
  </w:style>
  <w:style w:type="character" w:styleId="ab">
    <w:name w:val="Hyperlink"/>
    <w:basedOn w:val="a0"/>
    <w:uiPriority w:val="99"/>
    <w:unhideWhenUsed/>
    <w:rsid w:val="00923E7C"/>
    <w:rPr>
      <w:color w:val="0000FF"/>
      <w:u w:val="single"/>
    </w:rPr>
  </w:style>
  <w:style w:type="paragraph" w:styleId="ac">
    <w:name w:val="Document Map"/>
    <w:basedOn w:val="a"/>
    <w:link w:val="Char1"/>
    <w:uiPriority w:val="99"/>
    <w:semiHidden/>
    <w:unhideWhenUsed/>
    <w:rsid w:val="004147C2"/>
    <w:rPr>
      <w:sz w:val="24"/>
      <w:szCs w:val="24"/>
    </w:rPr>
  </w:style>
  <w:style w:type="character" w:customStyle="1" w:styleId="Char1">
    <w:name w:val="文档结构图 Char"/>
    <w:basedOn w:val="a0"/>
    <w:link w:val="ac"/>
    <w:uiPriority w:val="99"/>
    <w:semiHidden/>
    <w:rsid w:val="004147C2"/>
    <w:rPr>
      <w:sz w:val="24"/>
      <w:szCs w:val="24"/>
      <w:lang w:val="en-GB"/>
    </w:rPr>
  </w:style>
  <w:style w:type="character" w:customStyle="1" w:styleId="UnresolvedMention1">
    <w:name w:val="Unresolved Mention1"/>
    <w:basedOn w:val="a0"/>
    <w:uiPriority w:val="99"/>
    <w:rsid w:val="00B544D2"/>
    <w:rPr>
      <w:color w:val="808080"/>
      <w:shd w:val="clear" w:color="auto" w:fill="E6E6E6"/>
    </w:rPr>
  </w:style>
  <w:style w:type="character" w:styleId="ad">
    <w:name w:val="FollowedHyperlink"/>
    <w:basedOn w:val="a0"/>
    <w:uiPriority w:val="99"/>
    <w:semiHidden/>
    <w:unhideWhenUsed/>
    <w:rsid w:val="00B544D2"/>
    <w:rPr>
      <w:color w:val="954F72" w:themeColor="followedHyperlink"/>
      <w:u w:val="single"/>
    </w:rPr>
  </w:style>
  <w:style w:type="paragraph" w:styleId="ae">
    <w:name w:val="annotation subject"/>
    <w:basedOn w:val="a5"/>
    <w:next w:val="a5"/>
    <w:link w:val="Char2"/>
    <w:uiPriority w:val="99"/>
    <w:semiHidden/>
    <w:unhideWhenUsed/>
    <w:rsid w:val="00885C48"/>
    <w:pPr>
      <w:tabs>
        <w:tab w:val="clear" w:pos="1418"/>
        <w:tab w:val="clear" w:pos="4678"/>
        <w:tab w:val="clear" w:pos="5954"/>
        <w:tab w:val="clear" w:pos="7088"/>
      </w:tabs>
      <w:spacing w:after="0"/>
      <w:jc w:val="left"/>
    </w:pPr>
    <w:rPr>
      <w:rFonts w:ascii="Times New Roman" w:hAnsi="Times New Roman"/>
      <w:b/>
      <w:bCs/>
    </w:rPr>
  </w:style>
  <w:style w:type="character" w:customStyle="1" w:styleId="Char">
    <w:name w:val="批注文字 Char"/>
    <w:basedOn w:val="a0"/>
    <w:link w:val="a5"/>
    <w:semiHidden/>
    <w:rsid w:val="00885C48"/>
    <w:rPr>
      <w:rFonts w:ascii="Arial" w:hAnsi="Arial"/>
      <w:lang w:val="en-GB"/>
    </w:rPr>
  </w:style>
  <w:style w:type="character" w:customStyle="1" w:styleId="Char2">
    <w:name w:val="批注主题 Char"/>
    <w:basedOn w:val="Char"/>
    <w:link w:val="ae"/>
    <w:uiPriority w:val="99"/>
    <w:semiHidden/>
    <w:rsid w:val="00885C48"/>
    <w:rPr>
      <w:rFonts w:ascii="Arial" w:hAnsi="Arial"/>
      <w:b/>
      <w:bCs/>
      <w:lang w:val="en-GB"/>
    </w:rPr>
  </w:style>
  <w:style w:type="paragraph" w:styleId="af">
    <w:name w:val="Revision"/>
    <w:hidden/>
    <w:uiPriority w:val="99"/>
    <w:semiHidden/>
    <w:rsid w:val="009E7752"/>
    <w:rPr>
      <w:lang w:val="en-GB"/>
    </w:rPr>
  </w:style>
  <w:style w:type="character" w:customStyle="1" w:styleId="Doc-text2Char">
    <w:name w:val="Doc-text2 Char"/>
    <w:link w:val="Doc-text2"/>
    <w:qFormat/>
    <w:locked/>
    <w:rsid w:val="007952FC"/>
    <w:rPr>
      <w:rFonts w:ascii="Arial" w:eastAsia="MS Mincho" w:hAnsi="Arial" w:cs="Arial"/>
      <w:szCs w:val="24"/>
    </w:rPr>
  </w:style>
  <w:style w:type="paragraph" w:customStyle="1" w:styleId="Doc-text2">
    <w:name w:val="Doc-text2"/>
    <w:basedOn w:val="a"/>
    <w:link w:val="Doc-text2Char"/>
    <w:qFormat/>
    <w:rsid w:val="007952FC"/>
    <w:pPr>
      <w:tabs>
        <w:tab w:val="left" w:pos="1622"/>
      </w:tabs>
      <w:ind w:left="1622" w:hanging="363"/>
    </w:pPr>
    <w:rPr>
      <w:rFonts w:ascii="Arial" w:eastAsia="MS Mincho" w:hAnsi="Arial" w:cs="Arial"/>
      <w:szCs w:val="24"/>
      <w:lang w:val="en-US"/>
    </w:rPr>
  </w:style>
  <w:style w:type="table" w:styleId="af0">
    <w:name w:val="Table Grid"/>
    <w:basedOn w:val="a1"/>
    <w:uiPriority w:val="59"/>
    <w:rsid w:val="001C35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a"/>
    <w:uiPriority w:val="99"/>
    <w:qFormat/>
    <w:rsid w:val="00D7518B"/>
    <w:pPr>
      <w:numPr>
        <w:numId w:val="15"/>
      </w:numPr>
      <w:spacing w:before="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32205354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468814754">
      <w:bodyDiv w:val="1"/>
      <w:marLeft w:val="0"/>
      <w:marRight w:val="0"/>
      <w:marTop w:val="0"/>
      <w:marBottom w:val="0"/>
      <w:divBdr>
        <w:top w:val="none" w:sz="0" w:space="0" w:color="auto"/>
        <w:left w:val="none" w:sz="0" w:space="0" w:color="auto"/>
        <w:bottom w:val="none" w:sz="0" w:space="0" w:color="auto"/>
        <w:right w:val="none" w:sz="0" w:space="0" w:color="auto"/>
      </w:divBdr>
    </w:div>
    <w:div w:id="1772312087">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 w:id="213983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package" Target="embeddings/Microsoft_Visio_Drawing111.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3GPPLiaison@etsi.org"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5AIRPNAIUNRU-859666464-13187</_dlc_DocId>
    <_dlc_DocIdUrl xmlns="71c5aaf6-e6ce-465b-b873-5148d2a4c105">
      <Url>https://nokia.sharepoint.com/sites/c5g/e2earch/_layouts/15/DocIdRedir.aspx?ID=5AIRPNAIUNRU-859666464-13187</Url>
      <Description>5AIRPNAIUNRU-859666464-13187</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5.xml><?xml version="1.0" encoding="utf-8"?>
<ds:datastoreItem xmlns:ds="http://schemas.openxmlformats.org/officeDocument/2006/customXml" ds:itemID="{DB94D391-9C35-4ACC-B7D2-CDA1B17F5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61</TotalTime>
  <Pages>2</Pages>
  <Words>351</Words>
  <Characters>2007</Characters>
  <Application>Microsoft Office Word</Application>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2354</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OPPO-Bingxue</dc:creator>
  <cp:keywords/>
  <dc:description/>
  <cp:lastModifiedBy>CATT (Jianxiang)</cp:lastModifiedBy>
  <cp:revision>13</cp:revision>
  <cp:lastPrinted>2002-04-23T09:10:00Z</cp:lastPrinted>
  <dcterms:created xsi:type="dcterms:W3CDTF">2025-05-28T02:34:00Z</dcterms:created>
  <dcterms:modified xsi:type="dcterms:W3CDTF">2025-05-28T04:51:00Z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7a3324bb-cf4f-4688-a364-54213bb4ddcf</vt:lpwstr>
  </property>
  <property fmtid="{D5CDD505-2E9C-101B-9397-08002B2CF9AE}" pid="4" name="GrammarlyDocumentId">
    <vt:lpwstr>377c70cb1309d8ab1d431c5402bfd053423e5caac73f3b13ebc9ca1f241fb59c</vt:lpwstr>
  </property>
  <property fmtid="{D5CDD505-2E9C-101B-9397-08002B2CF9AE}" pid="5" name="CWM8244779035a011f0800045b3000044b3">
    <vt:lpwstr>CWM6f436RippJx3G9hARZf/xTg4hUUrhkl2MjT+ng41umF3ZT+hHuEb6Sw7SaIpecRzRDLYhd2xy1dzStTdY5My4g==</vt:lpwstr>
  </property>
</Properties>
</file>