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14:paraId="44D9E11C" w14:textId="77777777">
        <w:tc>
          <w:tcPr>
            <w:tcW w:w="10423" w:type="dxa"/>
            <w:gridSpan w:val="2"/>
            <w:shd w:val="clear" w:color="auto" w:fill="auto"/>
          </w:tcPr>
          <w:p w14:paraId="30B257AA" w14:textId="77777777" w:rsidR="00DF3491" w:rsidRDefault="00680FC2">
            <w:pPr>
              <w:pStyle w:val="ZA"/>
              <w:framePr w:w="0" w:hRule="auto" w:wrap="auto" w:vAnchor="margin" w:hAnchor="text" w:yAlign="inline"/>
            </w:pPr>
            <w:bookmarkStart w:id="0" w:name="_Hlk204972501"/>
            <w:bookmarkStart w:id="1" w:name="page1"/>
            <w:bookmarkEnd w:id="0"/>
            <w:r>
              <w:rPr>
                <w:sz w:val="64"/>
              </w:rPr>
              <w:t xml:space="preserve">3GPP </w:t>
            </w:r>
            <w:bookmarkStart w:id="2" w:name="specType1"/>
            <w:r>
              <w:rPr>
                <w:sz w:val="64"/>
              </w:rPr>
              <w:t>TS</w:t>
            </w:r>
            <w:bookmarkEnd w:id="2"/>
            <w:r>
              <w:rPr>
                <w:sz w:val="64"/>
              </w:rPr>
              <w:t xml:space="preserve"> </w:t>
            </w:r>
            <w:bookmarkStart w:id="3" w:name="specNumber"/>
            <w:r>
              <w:rPr>
                <w:sz w:val="64"/>
              </w:rPr>
              <w:t>38.391</w:t>
            </w:r>
            <w:bookmarkEnd w:id="3"/>
            <w:r>
              <w:rPr>
                <w:sz w:val="64"/>
              </w:rPr>
              <w:t xml:space="preserve"> </w:t>
            </w:r>
            <w:r>
              <w:t>V</w:t>
            </w:r>
            <w:bookmarkStart w:id="4" w:name="specVersion"/>
            <w:r>
              <w:t>0.0.</w:t>
            </w:r>
            <w:bookmarkEnd w:id="4"/>
            <w:r>
              <w:t xml:space="preserve">2 </w:t>
            </w:r>
            <w:r>
              <w:rPr>
                <w:sz w:val="32"/>
              </w:rPr>
              <w:t>(</w:t>
            </w:r>
            <w:bookmarkStart w:id="5" w:name="issueDate"/>
            <w:r>
              <w:rPr>
                <w:sz w:val="32"/>
              </w:rPr>
              <w:t>2025-</w:t>
            </w:r>
            <w:bookmarkEnd w:id="5"/>
            <w:r>
              <w:rPr>
                <w:sz w:val="32"/>
              </w:rPr>
              <w:t>05)</w:t>
            </w:r>
          </w:p>
        </w:tc>
      </w:tr>
      <w:tr w:rsidR="00DF3491" w14:paraId="7349082A" w14:textId="77777777">
        <w:trPr>
          <w:trHeight w:hRule="exact" w:val="1134"/>
        </w:trPr>
        <w:tc>
          <w:tcPr>
            <w:tcW w:w="10423" w:type="dxa"/>
            <w:gridSpan w:val="2"/>
            <w:shd w:val="clear" w:color="auto" w:fill="auto"/>
          </w:tcPr>
          <w:p w14:paraId="759DCC88" w14:textId="77777777" w:rsidR="00DF3491" w:rsidRDefault="00680FC2">
            <w:pPr>
              <w:pStyle w:val="ZB"/>
              <w:framePr w:w="0" w:hRule="auto" w:wrap="auto" w:vAnchor="margin" w:hAnchor="text" w:yAlign="inline"/>
            </w:pPr>
            <w:r>
              <w:t xml:space="preserve">Technical </w:t>
            </w:r>
            <w:bookmarkStart w:id="6" w:name="spectype2"/>
            <w:r>
              <w:t>Specification</w:t>
            </w:r>
            <w:bookmarkEnd w:id="6"/>
          </w:p>
          <w:p w14:paraId="41BC63AF" w14:textId="77777777" w:rsidR="00DF3491" w:rsidRDefault="00680FC2">
            <w:pPr>
              <w:pStyle w:val="Guidance"/>
            </w:pPr>
            <w:r>
              <w:br/>
            </w:r>
          </w:p>
        </w:tc>
      </w:tr>
      <w:tr w:rsidR="00DF3491" w14:paraId="5766C021" w14:textId="77777777">
        <w:trPr>
          <w:trHeight w:hRule="exact" w:val="3686"/>
        </w:trPr>
        <w:tc>
          <w:tcPr>
            <w:tcW w:w="10423" w:type="dxa"/>
            <w:gridSpan w:val="2"/>
            <w:shd w:val="clear" w:color="auto" w:fill="auto"/>
          </w:tcPr>
          <w:p w14:paraId="53CB1A0F" w14:textId="77777777" w:rsidR="00DF3491" w:rsidRDefault="00680FC2">
            <w:pPr>
              <w:pStyle w:val="ZT"/>
              <w:framePr w:wrap="auto" w:hAnchor="text" w:yAlign="inline"/>
            </w:pPr>
            <w:r>
              <w:t>3rd Generation Partnership Project;</w:t>
            </w:r>
          </w:p>
          <w:p w14:paraId="31B39362" w14:textId="77777777" w:rsidR="00DF3491" w:rsidRDefault="00680FC2">
            <w:pPr>
              <w:pStyle w:val="ZT"/>
              <w:framePr w:wrap="auto" w:hAnchor="text" w:yAlign="inline"/>
              <w:rPr>
                <w:highlight w:val="yellow"/>
              </w:rPr>
            </w:pPr>
            <w:r>
              <w:t xml:space="preserve">Technical Specification Group </w:t>
            </w:r>
            <w:bookmarkStart w:id="7" w:name="specTitle"/>
            <w:r>
              <w:t>Radio Access Network;</w:t>
            </w:r>
          </w:p>
          <w:p w14:paraId="29BAD328" w14:textId="77777777" w:rsidR="00DF3491" w:rsidRDefault="00680FC2">
            <w:pPr>
              <w:pStyle w:val="ZT"/>
              <w:framePr w:wrap="auto" w:hAnchor="text" w:yAlign="inline"/>
            </w:pPr>
            <w:r>
              <w:t>Ambient IoT Medium Access Control Protocol</w:t>
            </w:r>
            <w:r>
              <w:rPr>
                <w:rFonts w:eastAsia="Arial Unicode MS"/>
              </w:rPr>
              <w:t xml:space="preserve"> specification</w:t>
            </w:r>
            <w:bookmarkEnd w:id="7"/>
          </w:p>
          <w:p w14:paraId="7F43642B" w14:textId="77777777" w:rsidR="00DF3491" w:rsidRDefault="00680FC2">
            <w:pPr>
              <w:pStyle w:val="ZT"/>
              <w:framePr w:wrap="auto" w:hAnchor="text" w:yAlign="inline"/>
              <w:rPr>
                <w:i/>
                <w:sz w:val="28"/>
              </w:rPr>
            </w:pPr>
            <w:r>
              <w:t>(</w:t>
            </w:r>
            <w:r>
              <w:rPr>
                <w:rStyle w:val="ZGSM"/>
              </w:rPr>
              <w:t xml:space="preserve">Release </w:t>
            </w:r>
            <w:bookmarkStart w:id="8" w:name="specRelease"/>
            <w:r>
              <w:rPr>
                <w:rStyle w:val="ZGSM"/>
              </w:rPr>
              <w:t>19</w:t>
            </w:r>
            <w:bookmarkEnd w:id="8"/>
            <w:r>
              <w:t>)</w:t>
            </w:r>
          </w:p>
        </w:tc>
      </w:tr>
      <w:tr w:rsidR="00DF3491" w14:paraId="501B16B9" w14:textId="77777777">
        <w:tc>
          <w:tcPr>
            <w:tcW w:w="10423" w:type="dxa"/>
            <w:gridSpan w:val="2"/>
            <w:shd w:val="clear" w:color="auto" w:fill="auto"/>
          </w:tcPr>
          <w:p w14:paraId="1BE58B3B" w14:textId="77777777" w:rsidR="00DF3491" w:rsidRDefault="00680FC2">
            <w:pPr>
              <w:pStyle w:val="ZU"/>
              <w:framePr w:w="0" w:wrap="auto" w:vAnchor="margin" w:hAnchor="text" w:yAlign="inline"/>
              <w:tabs>
                <w:tab w:val="right" w:pos="10206"/>
              </w:tabs>
              <w:jc w:val="left"/>
              <w:rPr>
                <w:color w:val="0000FF"/>
              </w:rPr>
            </w:pPr>
            <w:r>
              <w:rPr>
                <w:color w:val="0000FF"/>
              </w:rPr>
              <w:tab/>
            </w:r>
          </w:p>
        </w:tc>
      </w:tr>
      <w:tr w:rsidR="00DF3491"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Default="00680FC2">
            <w:pPr>
              <w:pStyle w:val="TAL"/>
            </w:pPr>
            <w:r>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5pt" o:ole="">
                  <v:imagedata r:id="rId9" o:title=""/>
                </v:shape>
                <o:OLEObject Type="Embed" ProgID="Word.Picture.8" ShapeID="_x0000_i1025" DrawAspect="Content" ObjectID="_1815840772" r:id="rId10"/>
              </w:object>
            </w:r>
          </w:p>
        </w:tc>
        <w:tc>
          <w:tcPr>
            <w:tcW w:w="5212" w:type="dxa"/>
            <w:tcBorders>
              <w:top w:val="dashed" w:sz="4" w:space="0" w:color="auto"/>
              <w:bottom w:val="dashed" w:sz="4" w:space="0" w:color="auto"/>
            </w:tcBorders>
            <w:shd w:val="clear" w:color="auto" w:fill="auto"/>
          </w:tcPr>
          <w:p w14:paraId="0DF7F8BD" w14:textId="77777777" w:rsidR="00DF3491" w:rsidRDefault="00680FC2">
            <w:pPr>
              <w:pStyle w:val="TAR"/>
            </w:pPr>
            <w:r>
              <w:object w:dxaOrig="2503" w:dyaOrig="1440" w14:anchorId="675E1BC2">
                <v:shape id="_x0000_i1026" type="#_x0000_t75" style="width:124.5pt;height:1in" o:ole="">
                  <v:imagedata r:id="rId11" o:title=""/>
                </v:shape>
                <o:OLEObject Type="Embed" ProgID="Word.Picture.8" ShapeID="_x0000_i1026" DrawAspect="Content" ObjectID="_1815840773" r:id="rId12"/>
              </w:object>
            </w:r>
          </w:p>
        </w:tc>
      </w:tr>
      <w:tr w:rsidR="00DF3491"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Default="00DF3491">
            <w:pPr>
              <w:pStyle w:val="TAL"/>
            </w:pPr>
          </w:p>
        </w:tc>
      </w:tr>
      <w:tr w:rsidR="00DF3491"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Default="00680FC2">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BCAC340" w14:textId="77777777" w:rsidR="00DF3491" w:rsidRDefault="00DF3491">
      <w:pPr>
        <w:sectPr w:rsidR="00DF3491">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14:paraId="779AAB31" w14:textId="77777777">
        <w:trPr>
          <w:trHeight w:hRule="exact" w:val="5670"/>
        </w:trPr>
        <w:tc>
          <w:tcPr>
            <w:tcW w:w="10423" w:type="dxa"/>
            <w:shd w:val="clear" w:color="auto" w:fill="auto"/>
          </w:tcPr>
          <w:p w14:paraId="4C627120" w14:textId="77777777" w:rsidR="00DF3491" w:rsidRDefault="00DF3491">
            <w:pPr>
              <w:pStyle w:val="Guidance"/>
            </w:pPr>
            <w:bookmarkStart w:id="10" w:name="page2"/>
          </w:p>
        </w:tc>
      </w:tr>
      <w:tr w:rsidR="00DF3491" w14:paraId="7A3B3A7F" w14:textId="77777777">
        <w:trPr>
          <w:trHeight w:hRule="exact" w:val="5387"/>
        </w:trPr>
        <w:tc>
          <w:tcPr>
            <w:tcW w:w="10423" w:type="dxa"/>
            <w:shd w:val="clear" w:color="auto" w:fill="auto"/>
          </w:tcPr>
          <w:p w14:paraId="03A67D73" w14:textId="77777777" w:rsidR="00DF3491" w:rsidRDefault="00680FC2">
            <w:pPr>
              <w:pStyle w:val="FP"/>
              <w:spacing w:after="240"/>
              <w:ind w:left="2835" w:right="2835"/>
              <w:jc w:val="center"/>
              <w:rPr>
                <w:rFonts w:ascii="Arial" w:hAnsi="Arial"/>
                <w:b/>
                <w:i/>
              </w:rPr>
            </w:pPr>
            <w:bookmarkStart w:id="11" w:name="coords3gpp"/>
            <w:r>
              <w:rPr>
                <w:rFonts w:ascii="Arial" w:hAnsi="Arial"/>
                <w:b/>
                <w:i/>
              </w:rPr>
              <w:t>3GPP</w:t>
            </w:r>
          </w:p>
          <w:p w14:paraId="252767FD" w14:textId="77777777" w:rsidR="00DF3491" w:rsidRDefault="00680FC2">
            <w:pPr>
              <w:pStyle w:val="FP"/>
              <w:pBdr>
                <w:bottom w:val="single" w:sz="6" w:space="1" w:color="auto"/>
              </w:pBdr>
              <w:ind w:left="2835" w:right="2835"/>
              <w:jc w:val="center"/>
            </w:pPr>
            <w:r>
              <w:t>Postal address</w:t>
            </w:r>
          </w:p>
          <w:p w14:paraId="73CD2C20" w14:textId="77777777" w:rsidR="00DF3491" w:rsidRDefault="00DF3491">
            <w:pPr>
              <w:pStyle w:val="FP"/>
              <w:ind w:left="2835" w:right="2835"/>
              <w:jc w:val="center"/>
              <w:rPr>
                <w:rFonts w:ascii="Arial" w:hAnsi="Arial"/>
                <w:sz w:val="18"/>
              </w:rPr>
            </w:pPr>
          </w:p>
          <w:p w14:paraId="2122B1F3" w14:textId="77777777" w:rsidR="00DF3491" w:rsidRDefault="00680FC2">
            <w:pPr>
              <w:pStyle w:val="FP"/>
              <w:pBdr>
                <w:bottom w:val="single" w:sz="6" w:space="1" w:color="auto"/>
              </w:pBdr>
              <w:spacing w:before="240"/>
              <w:ind w:left="2835" w:right="2835"/>
              <w:jc w:val="center"/>
            </w:pPr>
            <w:r>
              <w:t>3GPP support office address</w:t>
            </w:r>
          </w:p>
          <w:p w14:paraId="4B118786" w14:textId="77777777" w:rsidR="00DF3491" w:rsidRDefault="00680FC2">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DF3491" w:rsidRDefault="00680FC2">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DF3491" w:rsidRDefault="00680FC2">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DF3491" w:rsidRDefault="00680FC2">
            <w:pPr>
              <w:pStyle w:val="FP"/>
              <w:pBdr>
                <w:bottom w:val="single" w:sz="6" w:space="1" w:color="auto"/>
              </w:pBdr>
              <w:spacing w:before="240"/>
              <w:ind w:left="2835" w:right="2835"/>
              <w:jc w:val="center"/>
            </w:pPr>
            <w:r>
              <w:t>Internet</w:t>
            </w:r>
          </w:p>
          <w:p w14:paraId="2D660AE8" w14:textId="77777777" w:rsidR="00DF3491" w:rsidRDefault="00680FC2">
            <w:pPr>
              <w:pStyle w:val="FP"/>
              <w:ind w:left="2835" w:right="2835"/>
              <w:jc w:val="center"/>
              <w:rPr>
                <w:rFonts w:ascii="Arial" w:hAnsi="Arial"/>
                <w:sz w:val="18"/>
              </w:rPr>
            </w:pPr>
            <w:r>
              <w:rPr>
                <w:rFonts w:ascii="Arial" w:hAnsi="Arial"/>
                <w:sz w:val="18"/>
              </w:rPr>
              <w:t>https://www.3gpp.org</w:t>
            </w:r>
            <w:bookmarkEnd w:id="11"/>
          </w:p>
          <w:p w14:paraId="3EBD2B84" w14:textId="77777777" w:rsidR="00DF3491" w:rsidRDefault="00DF3491"/>
        </w:tc>
      </w:tr>
      <w:tr w:rsidR="00DF3491" w14:paraId="1D69F471" w14:textId="77777777">
        <w:tc>
          <w:tcPr>
            <w:tcW w:w="10423" w:type="dxa"/>
            <w:shd w:val="clear" w:color="auto" w:fill="auto"/>
            <w:vAlign w:val="bottom"/>
          </w:tcPr>
          <w:p w14:paraId="4D400848" w14:textId="77777777" w:rsidR="00DF3491" w:rsidRDefault="00680FC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2C8A8C99" w14:textId="77777777" w:rsidR="00DF3491" w:rsidRDefault="00680FC2">
            <w:pPr>
              <w:pStyle w:val="FP"/>
              <w:jc w:val="center"/>
            </w:pPr>
            <w:r>
              <w:t>No part may be reproduced except as authorized by written permission.</w:t>
            </w:r>
            <w:r>
              <w:br/>
              <w:t>The copyright and the foregoing restriction extend to reproduction in all media.</w:t>
            </w:r>
          </w:p>
          <w:p w14:paraId="5A408646" w14:textId="77777777" w:rsidR="00DF3491" w:rsidRDefault="00DF3491">
            <w:pPr>
              <w:pStyle w:val="FP"/>
              <w:jc w:val="center"/>
            </w:pPr>
          </w:p>
          <w:p w14:paraId="786C0A36" w14:textId="77777777" w:rsidR="00DF3491" w:rsidRDefault="00680FC2">
            <w:pPr>
              <w:pStyle w:val="FP"/>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14:paraId="63D0B133" w14:textId="77777777" w:rsidR="00DF3491" w:rsidRDefault="00680FC2">
            <w:pPr>
              <w:pStyle w:val="FP"/>
              <w:jc w:val="center"/>
              <w:rPr>
                <w:sz w:val="18"/>
              </w:rPr>
            </w:pPr>
            <w:r>
              <w:rPr>
                <w:sz w:val="18"/>
              </w:rPr>
              <w:t>All rights reserved.</w:t>
            </w:r>
          </w:p>
          <w:p w14:paraId="582AEDD5" w14:textId="77777777" w:rsidR="00DF3491" w:rsidRDefault="00DF3491">
            <w:pPr>
              <w:pStyle w:val="FP"/>
              <w:rPr>
                <w:sz w:val="18"/>
              </w:rPr>
            </w:pPr>
          </w:p>
          <w:p w14:paraId="01F2EB56" w14:textId="77777777" w:rsidR="00DF3491" w:rsidRDefault="00680FC2">
            <w:pPr>
              <w:pStyle w:val="FP"/>
              <w:rPr>
                <w:sz w:val="18"/>
              </w:rPr>
            </w:pPr>
            <w:r>
              <w:rPr>
                <w:sz w:val="18"/>
              </w:rPr>
              <w:t>UMTS™ is a Trade Mark of ETSI registered for the benefit of its members</w:t>
            </w:r>
          </w:p>
          <w:p w14:paraId="5F3AE562" w14:textId="77777777" w:rsidR="00DF3491" w:rsidRDefault="00680FC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DF3491" w:rsidRDefault="00680FC2">
            <w:pPr>
              <w:pStyle w:val="FP"/>
              <w:rPr>
                <w:sz w:val="18"/>
              </w:rPr>
            </w:pPr>
            <w:r>
              <w:rPr>
                <w:sz w:val="18"/>
              </w:rPr>
              <w:t>GSM® and the GSM logo are registered and owned by the GSM Association</w:t>
            </w:r>
            <w:bookmarkEnd w:id="12"/>
          </w:p>
          <w:p w14:paraId="26DA3D2F" w14:textId="77777777" w:rsidR="00DF3491" w:rsidRDefault="00DF3491"/>
        </w:tc>
      </w:tr>
      <w:bookmarkEnd w:id="10"/>
    </w:tbl>
    <w:p w14:paraId="04D347A8" w14:textId="77777777" w:rsidR="00DF3491" w:rsidRDefault="00680FC2">
      <w:pPr>
        <w:pStyle w:val="TT"/>
      </w:pPr>
      <w:r>
        <w:br w:type="page"/>
      </w:r>
      <w:bookmarkStart w:id="15" w:name="tableOfContents"/>
      <w:bookmarkEnd w:id="15"/>
      <w:r>
        <w:lastRenderedPageBreak/>
        <w:t>Contents</w:t>
      </w:r>
    </w:p>
    <w:p w14:paraId="5D82A99F" w14:textId="77777777" w:rsidR="00DF3491" w:rsidRDefault="00680FC2">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DF3491" w:rsidRDefault="00680FC2">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DF3491" w:rsidRDefault="00680FC2">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DF3491" w:rsidRDefault="00680FC2">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DF3491" w:rsidRDefault="00680FC2">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DF3491" w:rsidRDefault="00680FC2">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DF3491" w:rsidRDefault="00680FC2">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DF3491" w:rsidRDefault="00680FC2">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DF3491" w:rsidRDefault="00680FC2">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DF3491" w:rsidRDefault="00680FC2">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DF3491" w:rsidRDefault="00680FC2">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DF3491" w:rsidRDefault="00680FC2">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DF3491" w:rsidRDefault="00680FC2">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DF3491" w:rsidRDefault="00680FC2">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DF3491" w:rsidRDefault="00680FC2">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DF3491" w:rsidRDefault="00680FC2">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DF3491" w:rsidRDefault="00680FC2">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DF3491" w:rsidRDefault="00680FC2">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DF3491" w:rsidRDefault="00680FC2">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DF3491" w:rsidRDefault="00680FC2">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DF3491" w:rsidRDefault="00680FC2">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DF3491" w:rsidRDefault="00680FC2">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DF3491" w:rsidRDefault="00680FC2">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DF3491" w:rsidRDefault="00680FC2">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DF3491" w:rsidRDefault="00680FC2">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DF3491" w:rsidRDefault="00680FC2">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DF3491" w:rsidRDefault="00680FC2">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DF3491" w:rsidRDefault="00680FC2">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DF3491" w:rsidRDefault="00680FC2">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DF3491" w:rsidRDefault="00680FC2">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DF3491" w:rsidRDefault="00680FC2">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DF3491" w:rsidRDefault="00680FC2">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DF3491" w:rsidRDefault="00680FC2">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DF3491" w:rsidRDefault="00680FC2">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DF3491" w:rsidRDefault="00680FC2">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DF3491" w:rsidRDefault="00680FC2">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DF3491" w:rsidRDefault="00680FC2">
      <w:r>
        <w:rPr>
          <w:sz w:val="22"/>
        </w:rPr>
        <w:fldChar w:fldCharType="end"/>
      </w:r>
    </w:p>
    <w:p w14:paraId="747690AD" w14:textId="77777777" w:rsidR="00DF3491" w:rsidRDefault="00680FC2">
      <w:pPr>
        <w:pStyle w:val="Guidance"/>
      </w:pPr>
      <w:r>
        <w:br w:type="page"/>
      </w:r>
    </w:p>
    <w:p w14:paraId="03993004" w14:textId="77777777" w:rsidR="00DF3491" w:rsidRDefault="00680FC2">
      <w:pPr>
        <w:pStyle w:val="Heading1"/>
      </w:pPr>
      <w:bookmarkStart w:id="16" w:name="foreword"/>
      <w:bookmarkStart w:id="17" w:name="_Toc197703320"/>
      <w:bookmarkEnd w:id="16"/>
      <w:r>
        <w:lastRenderedPageBreak/>
        <w:t>Foreword</w:t>
      </w:r>
      <w:bookmarkEnd w:id="17"/>
    </w:p>
    <w:p w14:paraId="2511FBFA" w14:textId="77777777" w:rsidR="00DF3491" w:rsidRDefault="00680FC2">
      <w:r>
        <w:t xml:space="preserve">This Technical </w:t>
      </w:r>
      <w:bookmarkStart w:id="18" w:name="spectype3"/>
      <w:r>
        <w:t>Specification</w:t>
      </w:r>
      <w:bookmarkEnd w:id="18"/>
      <w:r>
        <w:t xml:space="preserve"> has been produced by the 3rd Generation Partnership Project (3GPP).</w:t>
      </w:r>
    </w:p>
    <w:p w14:paraId="3DFC7B77" w14:textId="77777777" w:rsidR="00DF3491" w:rsidRDefault="00680F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Default="00680FC2">
      <w:pPr>
        <w:pStyle w:val="B1"/>
      </w:pPr>
      <w:r>
        <w:t>Version x.y.z</w:t>
      </w:r>
    </w:p>
    <w:p w14:paraId="580463B0" w14:textId="77777777" w:rsidR="00DF3491" w:rsidRDefault="00680FC2">
      <w:pPr>
        <w:pStyle w:val="B1"/>
      </w:pPr>
      <w:r>
        <w:t>where:</w:t>
      </w:r>
    </w:p>
    <w:p w14:paraId="3B71368C" w14:textId="77777777" w:rsidR="00DF3491" w:rsidRDefault="00680FC2">
      <w:pPr>
        <w:pStyle w:val="B2"/>
      </w:pPr>
      <w:r>
        <w:t>x</w:t>
      </w:r>
      <w:r>
        <w:tab/>
        <w:t>the first digit:</w:t>
      </w:r>
    </w:p>
    <w:p w14:paraId="01466A03" w14:textId="77777777" w:rsidR="00DF3491" w:rsidRDefault="00680FC2">
      <w:pPr>
        <w:pStyle w:val="B3"/>
      </w:pPr>
      <w:r>
        <w:t>1</w:t>
      </w:r>
      <w:r>
        <w:tab/>
        <w:t>presented to TSG for information;</w:t>
      </w:r>
    </w:p>
    <w:p w14:paraId="055D9DB4" w14:textId="77777777" w:rsidR="00DF3491" w:rsidRDefault="00680FC2">
      <w:pPr>
        <w:pStyle w:val="B3"/>
      </w:pPr>
      <w:r>
        <w:t>2</w:t>
      </w:r>
      <w:r>
        <w:tab/>
        <w:t>presented to TSG for approval;</w:t>
      </w:r>
    </w:p>
    <w:p w14:paraId="7377C719" w14:textId="77777777" w:rsidR="00DF3491" w:rsidRDefault="00680FC2">
      <w:pPr>
        <w:pStyle w:val="B3"/>
      </w:pPr>
      <w:r>
        <w:t>3</w:t>
      </w:r>
      <w:r>
        <w:tab/>
        <w:t>or greater indicates TSG approved document under change control.</w:t>
      </w:r>
    </w:p>
    <w:p w14:paraId="551E0512" w14:textId="77777777" w:rsidR="00DF3491" w:rsidRDefault="00680FC2">
      <w:pPr>
        <w:pStyle w:val="B2"/>
      </w:pPr>
      <w:r>
        <w:t>y</w:t>
      </w:r>
      <w:r>
        <w:tab/>
        <w:t>the second digit is incremented for all changes of substance, i.e. technical enhancements, corrections, updates, etc.</w:t>
      </w:r>
    </w:p>
    <w:p w14:paraId="7BB56F35" w14:textId="77777777" w:rsidR="00DF3491" w:rsidRDefault="00680FC2">
      <w:pPr>
        <w:pStyle w:val="B2"/>
      </w:pPr>
      <w:r>
        <w:t>z</w:t>
      </w:r>
      <w:r>
        <w:tab/>
        <w:t>the third digit is incremented when editorial only changes have been incorporated in the document.</w:t>
      </w:r>
    </w:p>
    <w:p w14:paraId="7300ED02" w14:textId="77777777" w:rsidR="00DF3491" w:rsidRDefault="00680FC2">
      <w:r>
        <w:t>In the present document, modal verbs have the following meanings:</w:t>
      </w:r>
    </w:p>
    <w:p w14:paraId="059166D5" w14:textId="77777777" w:rsidR="00DF3491" w:rsidRDefault="00680FC2">
      <w:pPr>
        <w:pStyle w:val="EX"/>
      </w:pPr>
      <w:r>
        <w:rPr>
          <w:b/>
        </w:rPr>
        <w:t>shall</w:t>
      </w:r>
      <w:r>
        <w:tab/>
        <w:t>indicates a mandatory requirement to do something</w:t>
      </w:r>
    </w:p>
    <w:p w14:paraId="3622ABA8" w14:textId="77777777" w:rsidR="00DF3491" w:rsidRDefault="00680FC2">
      <w:pPr>
        <w:pStyle w:val="EX"/>
      </w:pPr>
      <w:r>
        <w:rPr>
          <w:b/>
        </w:rPr>
        <w:t>shall not</w:t>
      </w:r>
      <w:r>
        <w:tab/>
        <w:t>indicates an interdiction (prohibition) to do something</w:t>
      </w:r>
    </w:p>
    <w:p w14:paraId="6B20214C" w14:textId="77777777" w:rsidR="00DF3491" w:rsidRDefault="00680FC2">
      <w:r>
        <w:t>The constructions "shall" and "shall not" are confined to the context of normative provisions, and do not appear in Technical Reports.</w:t>
      </w:r>
    </w:p>
    <w:p w14:paraId="4AAA5592" w14:textId="77777777" w:rsidR="00DF3491" w:rsidRDefault="00680FC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Default="00680FC2">
      <w:pPr>
        <w:pStyle w:val="EX"/>
      </w:pPr>
      <w:r>
        <w:rPr>
          <w:b/>
        </w:rPr>
        <w:t>should</w:t>
      </w:r>
      <w:r>
        <w:tab/>
        <w:t>indicates a recommendation to do something</w:t>
      </w:r>
    </w:p>
    <w:p w14:paraId="6D04F475" w14:textId="77777777" w:rsidR="00DF3491" w:rsidRDefault="00680FC2">
      <w:pPr>
        <w:pStyle w:val="EX"/>
      </w:pPr>
      <w:r>
        <w:rPr>
          <w:b/>
        </w:rPr>
        <w:t>should not</w:t>
      </w:r>
      <w:r>
        <w:tab/>
        <w:t>indicates a recommendation not to do something</w:t>
      </w:r>
    </w:p>
    <w:p w14:paraId="72230B23" w14:textId="77777777" w:rsidR="00DF3491" w:rsidRDefault="00680FC2">
      <w:pPr>
        <w:pStyle w:val="EX"/>
      </w:pPr>
      <w:r>
        <w:rPr>
          <w:b/>
        </w:rPr>
        <w:t>may</w:t>
      </w:r>
      <w:r>
        <w:tab/>
        <w:t>indicates permission to do something</w:t>
      </w:r>
    </w:p>
    <w:p w14:paraId="456F2770" w14:textId="77777777" w:rsidR="00DF3491" w:rsidRDefault="00680FC2">
      <w:pPr>
        <w:pStyle w:val="EX"/>
      </w:pPr>
      <w:r>
        <w:rPr>
          <w:b/>
        </w:rPr>
        <w:t>need not</w:t>
      </w:r>
      <w:r>
        <w:tab/>
        <w:t>indicates permission not to do something</w:t>
      </w:r>
    </w:p>
    <w:p w14:paraId="5448D8EA" w14:textId="77777777" w:rsidR="00DF3491" w:rsidRDefault="00680FC2">
      <w:r>
        <w:t>The construction "may not" is ambiguous and is not used in normative elements. The unambiguous constructions "might not" or "shall not" are used instead, depending upon the meaning intended.</w:t>
      </w:r>
    </w:p>
    <w:p w14:paraId="09B67210" w14:textId="77777777" w:rsidR="00DF3491" w:rsidRDefault="00680FC2">
      <w:pPr>
        <w:pStyle w:val="EX"/>
      </w:pPr>
      <w:r>
        <w:rPr>
          <w:b/>
        </w:rPr>
        <w:t>can</w:t>
      </w:r>
      <w:r>
        <w:tab/>
        <w:t>indicates that something is possible</w:t>
      </w:r>
    </w:p>
    <w:p w14:paraId="37427640" w14:textId="77777777" w:rsidR="00DF3491" w:rsidRDefault="00680FC2">
      <w:pPr>
        <w:pStyle w:val="EX"/>
      </w:pPr>
      <w:r>
        <w:rPr>
          <w:b/>
        </w:rPr>
        <w:t>cannot</w:t>
      </w:r>
      <w:r>
        <w:tab/>
        <w:t>indicates that something is impossible</w:t>
      </w:r>
    </w:p>
    <w:p w14:paraId="0BBF5610" w14:textId="77777777" w:rsidR="00DF3491" w:rsidRDefault="00680FC2">
      <w:r>
        <w:t>The constructions "can" and "cannot" are not substitutes for "may" and "need not".</w:t>
      </w:r>
    </w:p>
    <w:p w14:paraId="46554B00" w14:textId="77777777" w:rsidR="00DF3491" w:rsidRDefault="00680FC2">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DF3491" w:rsidRDefault="00680FC2">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DF3491" w:rsidRDefault="00680FC2">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DF3491" w:rsidRDefault="00680FC2">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DF3491" w:rsidRDefault="00680FC2">
      <w:r>
        <w:t>In addition:</w:t>
      </w:r>
    </w:p>
    <w:p w14:paraId="63413FDB" w14:textId="77777777" w:rsidR="00DF3491" w:rsidRDefault="00680FC2">
      <w:pPr>
        <w:pStyle w:val="EX"/>
      </w:pPr>
      <w:r>
        <w:rPr>
          <w:b/>
        </w:rPr>
        <w:t>is</w:t>
      </w:r>
      <w:r>
        <w:tab/>
        <w:t>(or any other verb in the indicative mood) indicates a statement of fact</w:t>
      </w:r>
    </w:p>
    <w:p w14:paraId="593B9524" w14:textId="77777777" w:rsidR="00DF3491" w:rsidRDefault="00680FC2">
      <w:pPr>
        <w:pStyle w:val="EX"/>
      </w:pPr>
      <w:r>
        <w:rPr>
          <w:b/>
        </w:rPr>
        <w:t>is not</w:t>
      </w:r>
      <w:r>
        <w:tab/>
        <w:t>(or any other negative verb in the indicative mood) indicates a statement of fact</w:t>
      </w:r>
    </w:p>
    <w:p w14:paraId="5DD56516" w14:textId="77777777" w:rsidR="00DF3491" w:rsidRDefault="00680FC2">
      <w:r>
        <w:t>The constructions "is" and "is not" do not indicate requirements.</w:t>
      </w:r>
    </w:p>
    <w:p w14:paraId="548A512E" w14:textId="77777777" w:rsidR="00DF3491" w:rsidRDefault="00680FC2">
      <w:pPr>
        <w:pStyle w:val="Heading1"/>
      </w:pPr>
      <w:bookmarkStart w:id="19" w:name="introduction"/>
      <w:bookmarkEnd w:id="19"/>
      <w:r>
        <w:br w:type="page"/>
      </w:r>
      <w:bookmarkStart w:id="20" w:name="scope"/>
      <w:bookmarkStart w:id="21" w:name="_Toc197703321"/>
      <w:bookmarkEnd w:id="20"/>
      <w:r>
        <w:lastRenderedPageBreak/>
        <w:t>1</w:t>
      </w:r>
      <w:r>
        <w:tab/>
        <w:t>Scope</w:t>
      </w:r>
      <w:bookmarkEnd w:id="21"/>
    </w:p>
    <w:p w14:paraId="4EA05E1B" w14:textId="77777777" w:rsidR="00DF3491" w:rsidRDefault="00680FC2">
      <w:r>
        <w:t>The present document specifies the Medium Access Control (MAC) protocol of Ambient IoT.</w:t>
      </w:r>
    </w:p>
    <w:p w14:paraId="794720D9" w14:textId="77777777" w:rsidR="00DF3491" w:rsidRDefault="00680FC2">
      <w:pPr>
        <w:pStyle w:val="Heading1"/>
      </w:pPr>
      <w:bookmarkStart w:id="22" w:name="references"/>
      <w:bookmarkStart w:id="23" w:name="_Toc197703322"/>
      <w:bookmarkEnd w:id="22"/>
      <w:r>
        <w:t>2</w:t>
      </w:r>
      <w:r>
        <w:tab/>
        <w:t>References</w:t>
      </w:r>
      <w:bookmarkEnd w:id="23"/>
    </w:p>
    <w:p w14:paraId="38C42C61" w14:textId="77777777" w:rsidR="00DF3491" w:rsidRDefault="00680FC2">
      <w:r>
        <w:t>The following documents contain provisions which, through reference in this text, constitute provisions of the present document.</w:t>
      </w:r>
    </w:p>
    <w:p w14:paraId="58E74F57" w14:textId="77777777" w:rsidR="00DF3491" w:rsidRDefault="00680FC2">
      <w:pPr>
        <w:pStyle w:val="B1"/>
      </w:pPr>
      <w:r>
        <w:t>-</w:t>
      </w:r>
      <w:r>
        <w:tab/>
        <w:t>References are either specific (identified by date of publication, edition number, version number, etc.) or non</w:t>
      </w:r>
      <w:r>
        <w:noBreakHyphen/>
        <w:t>specific.</w:t>
      </w:r>
    </w:p>
    <w:p w14:paraId="3CDBAF19" w14:textId="77777777" w:rsidR="00DF3491" w:rsidRDefault="00680FC2">
      <w:pPr>
        <w:pStyle w:val="B1"/>
      </w:pPr>
      <w:r>
        <w:t>-</w:t>
      </w:r>
      <w:r>
        <w:tab/>
        <w:t>For a specific reference, subsequent revisions do not apply.</w:t>
      </w:r>
    </w:p>
    <w:p w14:paraId="52D91A89" w14:textId="77777777" w:rsidR="00DF3491" w:rsidRDefault="00680FC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DF3491" w:rsidRDefault="00680FC2">
      <w:pPr>
        <w:pStyle w:val="EX"/>
      </w:pPr>
      <w:r>
        <w:t>[1]</w:t>
      </w:r>
      <w:r>
        <w:tab/>
        <w:t>3GPP TR 21.905: "Vocabulary for 3GPP Specifications".</w:t>
      </w:r>
    </w:p>
    <w:p w14:paraId="4C3937DF" w14:textId="77777777" w:rsidR="00DF3491" w:rsidRDefault="00680FC2">
      <w:pPr>
        <w:pStyle w:val="EX"/>
        <w:rPr>
          <w:ins w:id="24" w:author="P_R2#130_Rappv0" w:date="2025-06-05T16:07:00Z"/>
        </w:rPr>
      </w:pPr>
      <w:r>
        <w:t>[2]</w:t>
      </w:r>
      <w:r>
        <w:tab/>
        <w:t>3GPP TS 38.291: "Ambient IoT Physical layer".</w:t>
      </w:r>
    </w:p>
    <w:p w14:paraId="6A13C2B5" w14:textId="77777777" w:rsidR="00DF3491" w:rsidRDefault="00680FC2">
      <w:pPr>
        <w:pStyle w:val="EX"/>
        <w:rPr>
          <w:ins w:id="25" w:author="P_R2#130_Rappv0" w:date="2025-06-05T16:00:00Z"/>
        </w:rPr>
      </w:pPr>
      <w:ins w:id="26" w:author="P_R2#130_Rappv0" w:date="2025-06-05T16:08:00Z">
        <w:r>
          <w:rPr>
            <w:lang w:eastAsia="ko-KR"/>
          </w:rPr>
          <w:t>[3]</w:t>
        </w:r>
        <w:r>
          <w:rPr>
            <w:lang w:eastAsia="ko-KR"/>
          </w:rPr>
          <w:tab/>
        </w:r>
        <w:r>
          <w:t>3GPP</w:t>
        </w:r>
      </w:ins>
      <w:ins w:id="27" w:author="P_R2#130_Rappv0" w:date="2025-06-19T14:25:00Z">
        <w:r>
          <w:t> </w:t>
        </w:r>
      </w:ins>
      <w:ins w:id="28" w:author="P_R2#130_Rappv0" w:date="2025-06-05T16:08:00Z">
        <w:r>
          <w:t>TS</w:t>
        </w:r>
      </w:ins>
      <w:ins w:id="29" w:author="P_R2#130_Rappv0" w:date="2025-06-19T14:25:00Z">
        <w:r>
          <w:t> </w:t>
        </w:r>
      </w:ins>
      <w:ins w:id="30" w:author="P_R2#130_Rappv0" w:date="2025-06-05T16:08:00Z">
        <w:r>
          <w:t>38.300: "NR; Overall description; Stage 2".</w:t>
        </w:r>
      </w:ins>
    </w:p>
    <w:p w14:paraId="0C384416" w14:textId="77777777" w:rsidR="00DF3491" w:rsidRDefault="00680FC2">
      <w:pPr>
        <w:pStyle w:val="EX"/>
        <w:rPr>
          <w:ins w:id="31" w:author="P_R2#130_Rappv0" w:date="2025-06-05T16:00:00Z"/>
          <w:lang w:eastAsia="ko-KR"/>
        </w:rPr>
      </w:pPr>
      <w:ins w:id="32" w:author="P_R2#130_Rappv0" w:date="2025-06-05T16:08:00Z">
        <w:r>
          <w:rPr>
            <w:lang w:eastAsia="ko-KR"/>
          </w:rPr>
          <w:t>[4]</w:t>
        </w:r>
      </w:ins>
      <w:ins w:id="33" w:author="P_R2#130_Rappv0" w:date="2025-06-05T16:00:00Z">
        <w:r>
          <w:rPr>
            <w:lang w:eastAsia="ko-KR"/>
          </w:rPr>
          <w:tab/>
        </w:r>
      </w:ins>
      <w:ins w:id="34" w:author="P_R2#130_Rappv0" w:date="2025-06-05T16:01:00Z">
        <w:r>
          <w:t>3GPP</w:t>
        </w:r>
      </w:ins>
      <w:ins w:id="35" w:author="P_R2#130_Rappv0" w:date="2025-06-19T14:25:00Z">
        <w:r>
          <w:t> </w:t>
        </w:r>
      </w:ins>
      <w:commentRangeStart w:id="36"/>
      <w:commentRangeStart w:id="37"/>
      <w:ins w:id="38" w:author="P_R2#130_Rappv0" w:date="2025-06-05T16:01:00Z">
        <w:r>
          <w:t>T</w:t>
        </w:r>
        <w:del w:id="39" w:author="P_R2#130_Rappv1" w:date="2025-07-17T17:05:00Z">
          <w:r>
            <w:delText>R</w:delText>
          </w:r>
        </w:del>
      </w:ins>
      <w:commentRangeEnd w:id="36"/>
      <w:del w:id="40" w:author="P_R2#130_Rappv1" w:date="2025-07-17T17:05:00Z">
        <w:r>
          <w:rPr>
            <w:rStyle w:val="CommentReference"/>
          </w:rPr>
          <w:commentReference w:id="36"/>
        </w:r>
        <w:commentRangeEnd w:id="37"/>
        <w:r>
          <w:rPr>
            <w:rStyle w:val="CommentReference"/>
          </w:rPr>
          <w:commentReference w:id="37"/>
        </w:r>
      </w:del>
      <w:ins w:id="41" w:author="P_R2#130_Rappv1" w:date="2025-07-17T17:05:00Z">
        <w:r>
          <w:t>S</w:t>
        </w:r>
      </w:ins>
      <w:ins w:id="42" w:author="P_R2#130_Rappv0" w:date="2025-06-19T14:25:00Z">
        <w:r>
          <w:t> </w:t>
        </w:r>
      </w:ins>
      <w:ins w:id="43" w:author="P_R2#130_Rappv0" w:date="2025-06-05T16:01:00Z">
        <w:r>
          <w:t>23.369: "</w:t>
        </w:r>
      </w:ins>
      <w:ins w:id="44" w:author="P_R2#130_Rappv0" w:date="2025-06-05T16:04:00Z">
        <w:r>
          <w:t>Architecture support for Ambient power-enabled Internet of Things; Stage 2".</w:t>
        </w:r>
      </w:ins>
    </w:p>
    <w:p w14:paraId="7724BD03" w14:textId="77777777" w:rsidR="00DF3491" w:rsidRDefault="00680FC2">
      <w:pPr>
        <w:pStyle w:val="EX"/>
      </w:pPr>
      <w:ins w:id="45" w:author="P_R2#130_Rappv0" w:date="2025-06-05T16:00:00Z">
        <w:r>
          <w:rPr>
            <w:lang w:eastAsia="ko-KR"/>
          </w:rPr>
          <w:t>[</w:t>
        </w:r>
      </w:ins>
      <w:ins w:id="46" w:author="P_R2#130_Rappv0" w:date="2025-06-05T16:08:00Z">
        <w:r>
          <w:rPr>
            <w:lang w:eastAsia="ko-KR"/>
          </w:rPr>
          <w:t>5</w:t>
        </w:r>
      </w:ins>
      <w:ins w:id="47" w:author="P_R2#130_Rappv0" w:date="2025-06-05T16:00:00Z">
        <w:r>
          <w:rPr>
            <w:lang w:eastAsia="ko-KR"/>
          </w:rPr>
          <w:t>]</w:t>
        </w:r>
        <w:r>
          <w:rPr>
            <w:lang w:eastAsia="ko-KR"/>
          </w:rPr>
          <w:tab/>
        </w:r>
      </w:ins>
      <w:ins w:id="48" w:author="P_R2#130_Rappv0" w:date="2025-06-05T16:06:00Z">
        <w:r>
          <w:t>3GPP</w:t>
        </w:r>
      </w:ins>
      <w:ins w:id="49" w:author="P_R2#130_Rappv0" w:date="2025-06-19T14:25:00Z">
        <w:r>
          <w:t> </w:t>
        </w:r>
      </w:ins>
      <w:ins w:id="50" w:author="P_R2#130_Rappv0" w:date="2025-06-05T16:06:00Z">
        <w:r>
          <w:t>TS</w:t>
        </w:r>
      </w:ins>
      <w:ins w:id="51" w:author="P_R2#130_Rappv0" w:date="2025-06-19T14:25:00Z">
        <w:r>
          <w:t> </w:t>
        </w:r>
      </w:ins>
      <w:ins w:id="52" w:author="P_R2#130_Rappv0" w:date="2025-06-05T16:06:00Z">
        <w:r>
          <w:t>23.003: "Numbering, addressing and identification".</w:t>
        </w:r>
      </w:ins>
    </w:p>
    <w:p w14:paraId="24ACB616" w14:textId="77777777" w:rsidR="00DF3491" w:rsidRDefault="00680FC2">
      <w:pPr>
        <w:pStyle w:val="Heading1"/>
      </w:pPr>
      <w:bookmarkStart w:id="53" w:name="definitions"/>
      <w:bookmarkStart w:id="54" w:name="_Toc197703323"/>
      <w:bookmarkEnd w:id="53"/>
      <w:r>
        <w:t>3</w:t>
      </w:r>
      <w:r>
        <w:tab/>
        <w:t>Definitions, symbols and abbreviations</w:t>
      </w:r>
      <w:bookmarkEnd w:id="54"/>
    </w:p>
    <w:p w14:paraId="6CBABCF9" w14:textId="77777777" w:rsidR="00DF3491" w:rsidRDefault="00680FC2">
      <w:pPr>
        <w:pStyle w:val="Heading2"/>
      </w:pPr>
      <w:bookmarkStart w:id="55" w:name="_Toc197703324"/>
      <w:r>
        <w:t>3.1</w:t>
      </w:r>
      <w:r>
        <w:tab/>
        <w:t>Definitions</w:t>
      </w:r>
      <w:bookmarkEnd w:id="55"/>
    </w:p>
    <w:p w14:paraId="54C37D48" w14:textId="77777777" w:rsidR="00DF3491" w:rsidRDefault="00680FC2">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Default="00680FC2">
      <w:pPr>
        <w:rPr>
          <w:b/>
          <w:lang w:eastAsia="ko-KR"/>
        </w:rPr>
      </w:pPr>
      <w:r>
        <w:rPr>
          <w:b/>
          <w:lang w:eastAsia="ko-KR"/>
        </w:rPr>
        <w:t>Device:</w:t>
      </w:r>
      <w:r>
        <w:rPr>
          <w:bCs/>
          <w:lang w:eastAsia="ko-KR"/>
        </w:rPr>
        <w:t xml:space="preserve"> </w:t>
      </w:r>
      <w:ins w:id="56" w:author="P_R2#130_Rappv0" w:date="2025-06-09T17:14:00Z">
        <w:r>
          <w:rPr>
            <w:rFonts w:hint="eastAsia"/>
            <w:bCs/>
          </w:rPr>
          <w:t xml:space="preserve">A </w:t>
        </w:r>
        <w:commentRangeStart w:id="57"/>
        <w:commentRangeStart w:id="58"/>
        <w:r>
          <w:rPr>
            <w:rFonts w:hint="eastAsia"/>
            <w:bCs/>
          </w:rPr>
          <w:t xml:space="preserve">device </w:t>
        </w:r>
      </w:ins>
      <w:commentRangeEnd w:id="57"/>
      <w:r>
        <w:rPr>
          <w:rStyle w:val="CommentReference"/>
        </w:rPr>
        <w:commentReference w:id="57"/>
      </w:r>
      <w:commentRangeEnd w:id="58"/>
      <w:r>
        <w:rPr>
          <w:rStyle w:val="CommentReference"/>
        </w:rPr>
        <w:commentReference w:id="58"/>
      </w:r>
      <w:ins w:id="59" w:author="P_R2#130_Rappv0" w:date="2025-06-09T17:14:00Z">
        <w:r>
          <w:rPr>
            <w:rFonts w:hint="eastAsia"/>
            <w:bCs/>
          </w:rPr>
          <w:t xml:space="preserve">that supports </w:t>
        </w:r>
        <w:r>
          <w:rPr>
            <w:rFonts w:hint="eastAsia"/>
          </w:rPr>
          <w:t xml:space="preserve">A-IoT radio interface towards reader, as defined in </w:t>
        </w:r>
        <w:r>
          <w:t>TS 38.300 [3]</w:t>
        </w:r>
      </w:ins>
      <w:ins w:id="60" w:author="P_R2#130_Rappv0" w:date="2025-06-19T14:26:00Z">
        <w:r>
          <w:rPr>
            <w:rFonts w:eastAsia="Times New Roman" w:hint="eastAsia"/>
          </w:rPr>
          <w:t>.</w:t>
        </w:r>
      </w:ins>
    </w:p>
    <w:p w14:paraId="32D174DC" w14:textId="77777777" w:rsidR="00DF3491" w:rsidRDefault="00680FC2">
      <w:pPr>
        <w:rPr>
          <w:lang w:eastAsia="ko-KR"/>
        </w:rPr>
      </w:pPr>
      <w:r>
        <w:rPr>
          <w:b/>
          <w:lang w:eastAsia="ko-KR"/>
        </w:rPr>
        <w:t>Reader:</w:t>
      </w:r>
      <w:r>
        <w:rPr>
          <w:bCs/>
          <w:lang w:eastAsia="ko-KR"/>
        </w:rPr>
        <w:t xml:space="preserve"> </w:t>
      </w:r>
      <w:ins w:id="61" w:author="P_R2#130_Rappv2" w:date="2025-07-29T15:07:00Z">
        <w:r>
          <w:rPr>
            <w:bCs/>
            <w:lang w:eastAsia="ko-KR"/>
          </w:rPr>
          <w:t xml:space="preserve">A </w:t>
        </w:r>
      </w:ins>
      <w:ins w:id="62" w:author="P_R2#130_Rappv0" w:date="2025-06-13T10:11:00Z">
        <w:del w:id="63" w:author="P_R2#130_Rappv2" w:date="2025-07-29T15:07:00Z">
          <w:r>
            <w:rPr>
              <w:bCs/>
              <w:lang w:eastAsia="ko-KR"/>
            </w:rPr>
            <w:delText>R</w:delText>
          </w:r>
        </w:del>
      </w:ins>
      <w:ins w:id="64" w:author="P_R2#130_Rappv2" w:date="2025-07-29T15:07:00Z">
        <w:r>
          <w:rPr>
            <w:bCs/>
            <w:lang w:eastAsia="ko-KR"/>
          </w:rPr>
          <w:t>r</w:t>
        </w:r>
      </w:ins>
      <w:ins w:id="65" w:author="P_R2#130_Rappv0" w:date="2025-06-09T17:14:00Z">
        <w:r>
          <w:rPr>
            <w:rFonts w:eastAsia="Times New Roman" w:hint="eastAsia"/>
          </w:rPr>
          <w:t xml:space="preserve">eader providing A-IoT protocol terminations towards the A-IoT device, as defined </w:t>
        </w:r>
        <w:del w:id="66" w:author="P_R2#130_Rappv1" w:date="2025-07-17T17:05:00Z">
          <w:r>
            <w:rPr>
              <w:rFonts w:eastAsia="Times New Roman" w:hint="eastAsia"/>
            </w:rPr>
            <w:delText xml:space="preserve">in </w:delText>
          </w:r>
        </w:del>
        <w:commentRangeStart w:id="67"/>
        <w:commentRangeStart w:id="68"/>
        <w:r>
          <w:rPr>
            <w:rFonts w:hint="eastAsia"/>
          </w:rPr>
          <w:t>in</w:t>
        </w:r>
      </w:ins>
      <w:commentRangeEnd w:id="67"/>
      <w:r>
        <w:commentReference w:id="67"/>
      </w:r>
      <w:commentRangeEnd w:id="68"/>
      <w:r>
        <w:rPr>
          <w:rStyle w:val="CommentReference"/>
        </w:rPr>
        <w:commentReference w:id="68"/>
      </w:r>
      <w:ins w:id="69" w:author="P_R2#130_Rappv0" w:date="2025-06-09T17:14:00Z">
        <w:r>
          <w:rPr>
            <w:rFonts w:hint="eastAsia"/>
          </w:rPr>
          <w:t xml:space="preserve"> </w:t>
        </w:r>
        <w:r>
          <w:t>TS 38.300 [</w:t>
        </w:r>
      </w:ins>
      <w:ins w:id="70" w:author="P_R2#130_Rappv0" w:date="2025-06-09T17:15:00Z">
        <w:r>
          <w:t>3</w:t>
        </w:r>
      </w:ins>
      <w:ins w:id="71" w:author="P_R2#130_Rappv0" w:date="2025-06-09T17:14:00Z">
        <w:r>
          <w:t>]</w:t>
        </w:r>
        <w:r>
          <w:rPr>
            <w:rFonts w:eastAsia="Times New Roman" w:hint="eastAsia"/>
          </w:rPr>
          <w:t>.</w:t>
        </w:r>
      </w:ins>
    </w:p>
    <w:p w14:paraId="287CDE03" w14:textId="77777777" w:rsidR="00DF3491" w:rsidRDefault="00680FC2">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2" w:author="P_R2#130_Rappv2" w:date="2025-07-29T17:54:00Z">
        <w:r>
          <w:rPr>
            <w:i/>
            <w:iCs/>
            <w:lang w:eastAsia="zh-CN"/>
            <w:rPrChange w:id="73"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40B23096" w14:textId="77777777" w:rsidR="00DF3491" w:rsidRDefault="00680FC2">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DF3491" w:rsidRDefault="00680FC2">
      <w:pPr>
        <w:pStyle w:val="Heading2"/>
      </w:pPr>
      <w:bookmarkStart w:id="74" w:name="_Toc197703325"/>
      <w:r>
        <w:t>3.2</w:t>
      </w:r>
      <w:r>
        <w:tab/>
        <w:t>Abbreviations</w:t>
      </w:r>
      <w:bookmarkEnd w:id="74"/>
    </w:p>
    <w:p w14:paraId="338C6B7C" w14:textId="77777777" w:rsidR="00DF3491" w:rsidRDefault="00680FC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Default="00680FC2">
      <w:pPr>
        <w:pStyle w:val="EW"/>
      </w:pPr>
      <w:r>
        <w:t>A-IoT</w:t>
      </w:r>
      <w:r>
        <w:tab/>
        <w:t>Ambient IoT</w:t>
      </w:r>
    </w:p>
    <w:p w14:paraId="29EB189B" w14:textId="77777777" w:rsidR="00DF3491" w:rsidRDefault="00680FC2">
      <w:pPr>
        <w:pStyle w:val="EW"/>
      </w:pPr>
      <w:r>
        <w:rPr>
          <w:rFonts w:hint="eastAsia"/>
          <w:lang w:eastAsia="zh-CN"/>
        </w:rPr>
        <w:t>CBRA</w:t>
      </w:r>
      <w:r>
        <w:rPr>
          <w:lang w:eastAsia="zh-CN"/>
        </w:rPr>
        <w:tab/>
      </w:r>
      <w:r>
        <w:t>Contention-Based Random Access</w:t>
      </w:r>
    </w:p>
    <w:p w14:paraId="3B1BB12D" w14:textId="77777777" w:rsidR="00DF3491" w:rsidRDefault="00680FC2">
      <w:pPr>
        <w:pStyle w:val="EW"/>
      </w:pPr>
      <w:r>
        <w:t>CF</w:t>
      </w:r>
      <w:del w:id="75" w:author="P_R2#130_Rappv0" w:date="2025-06-04T10:18:00Z">
        <w:r>
          <w:delText>R</w:delText>
        </w:r>
      </w:del>
      <w:r>
        <w:t>A</w:t>
      </w:r>
      <w:r>
        <w:tab/>
        <w:t xml:space="preserve">Contention-Free </w:t>
      </w:r>
      <w:del w:id="76" w:author="P_R2#130_Rappv0" w:date="2025-06-04T10:18:00Z">
        <w:r>
          <w:delText xml:space="preserve">Random </w:delText>
        </w:r>
      </w:del>
      <w:r>
        <w:t>Access</w:t>
      </w:r>
    </w:p>
    <w:p w14:paraId="38D743BF" w14:textId="77777777" w:rsidR="00DF3491" w:rsidRDefault="00680FC2">
      <w:pPr>
        <w:pStyle w:val="EW"/>
      </w:pPr>
      <w:r>
        <w:t>D2R</w:t>
      </w:r>
      <w:r>
        <w:tab/>
        <w:t>Device to reader</w:t>
      </w:r>
    </w:p>
    <w:p w14:paraId="3FB4FC12" w14:textId="77777777" w:rsidR="00DF3491" w:rsidRDefault="00680FC2">
      <w:pPr>
        <w:pStyle w:val="EW"/>
      </w:pPr>
      <w:r>
        <w:t>IoT</w:t>
      </w:r>
      <w:r>
        <w:tab/>
        <w:t>Internet of Things</w:t>
      </w:r>
    </w:p>
    <w:p w14:paraId="1D371F59" w14:textId="77777777" w:rsidR="00DF3491" w:rsidRDefault="00680FC2">
      <w:pPr>
        <w:pStyle w:val="EW"/>
      </w:pPr>
      <w:r>
        <w:t>PDRCH</w:t>
      </w:r>
      <w:r>
        <w:tab/>
        <w:t>Physical D2R channel</w:t>
      </w:r>
    </w:p>
    <w:p w14:paraId="66BA66E1" w14:textId="77777777" w:rsidR="00DF3491" w:rsidRDefault="00680FC2">
      <w:pPr>
        <w:pStyle w:val="EW"/>
      </w:pPr>
      <w:r>
        <w:t>PRDCH</w:t>
      </w:r>
      <w:r>
        <w:tab/>
        <w:t>Physical R2D channel</w:t>
      </w:r>
    </w:p>
    <w:p w14:paraId="1BCD20BD" w14:textId="77777777" w:rsidR="00DF3491" w:rsidRDefault="00680FC2">
      <w:pPr>
        <w:pStyle w:val="EW"/>
        <w:rPr>
          <w:ins w:id="77" w:author="P_R2#130_Rappv0" w:date="2025-05-27T14:36:00Z"/>
        </w:rPr>
      </w:pPr>
      <w:r>
        <w:t>R2D</w:t>
      </w:r>
      <w:r>
        <w:tab/>
        <w:t>Reader to device</w:t>
      </w:r>
    </w:p>
    <w:p w14:paraId="2A7C9712" w14:textId="77777777" w:rsidR="00DF3491" w:rsidRDefault="00680FC2">
      <w:pPr>
        <w:pStyle w:val="EW"/>
      </w:pPr>
      <w:bookmarkStart w:id="78" w:name="OLE_LINK8"/>
      <w:ins w:id="79" w:author="P_R2#130_Rappv0" w:date="2025-05-27T14:36:00Z">
        <w:r>
          <w:rPr>
            <w:lang w:val="en-US"/>
            <w:rPrChange w:id="80" w:author="Lenovo-Jing" w:date="2025-07-24T09:52:00Z">
              <w:rPr>
                <w:lang w:val="de-DE"/>
              </w:rPr>
            </w:rPrChange>
          </w:rPr>
          <w:t>TrCH</w:t>
        </w:r>
        <w:bookmarkEnd w:id="78"/>
        <w:r>
          <w:rPr>
            <w:lang w:val="en-US"/>
            <w:rPrChange w:id="81" w:author="Lenovo-Jing" w:date="2025-07-24T09:52:00Z">
              <w:rPr>
                <w:lang w:val="de-DE"/>
              </w:rPr>
            </w:rPrChange>
          </w:rPr>
          <w:tab/>
        </w:r>
        <w:commentRangeStart w:id="82"/>
        <w:commentRangeStart w:id="83"/>
        <w:r>
          <w:rPr>
            <w:lang w:val="en-US"/>
            <w:rPrChange w:id="84" w:author="Lenovo-Jing" w:date="2025-07-24T09:52:00Z">
              <w:rPr>
                <w:lang w:val="de-DE"/>
              </w:rPr>
            </w:rPrChange>
          </w:rPr>
          <w:t>Tran</w:t>
        </w:r>
      </w:ins>
      <w:ins w:id="85" w:author="P_R2#130_Rappv2" w:date="2025-07-29T15:33:00Z">
        <w:r>
          <w:rPr>
            <w:lang w:val="en-US"/>
          </w:rPr>
          <w:t>s</w:t>
        </w:r>
      </w:ins>
      <w:ins w:id="86" w:author="P_R2#130_Rappv0" w:date="2025-05-27T14:36:00Z">
        <w:r>
          <w:rPr>
            <w:lang w:val="en-US"/>
            <w:rPrChange w:id="87" w:author="Lenovo-Jing" w:date="2025-07-24T09:52:00Z">
              <w:rPr>
                <w:lang w:val="de-DE"/>
              </w:rPr>
            </w:rPrChange>
          </w:rPr>
          <w:t xml:space="preserve">port </w:t>
        </w:r>
      </w:ins>
      <w:commentRangeEnd w:id="82"/>
      <w:r>
        <w:rPr>
          <w:rStyle w:val="CommentReference"/>
        </w:rPr>
        <w:commentReference w:id="82"/>
      </w:r>
      <w:commentRangeEnd w:id="83"/>
      <w:r>
        <w:rPr>
          <w:rStyle w:val="CommentReference"/>
        </w:rPr>
        <w:commentReference w:id="83"/>
      </w:r>
      <w:ins w:id="88" w:author="P_R2#130_Rappv0" w:date="2025-05-27T14:36:00Z">
        <w:r>
          <w:rPr>
            <w:lang w:val="en-US"/>
            <w:rPrChange w:id="89" w:author="Lenovo-Jing" w:date="2025-07-24T09:52:00Z">
              <w:rPr>
                <w:lang w:val="de-DE"/>
              </w:rPr>
            </w:rPrChange>
          </w:rPr>
          <w:t>Channel</w:t>
        </w:r>
      </w:ins>
    </w:p>
    <w:p w14:paraId="7D89FB01" w14:textId="77777777" w:rsidR="00DF3491" w:rsidRDefault="00680FC2">
      <w:pPr>
        <w:pStyle w:val="Heading1"/>
      </w:pPr>
      <w:bookmarkStart w:id="90" w:name="clause4"/>
      <w:bookmarkStart w:id="91" w:name="_Toc197703326"/>
      <w:bookmarkEnd w:id="90"/>
      <w:r>
        <w:lastRenderedPageBreak/>
        <w:t>4</w:t>
      </w:r>
      <w:r>
        <w:tab/>
        <w:t>General</w:t>
      </w:r>
      <w:bookmarkEnd w:id="91"/>
    </w:p>
    <w:p w14:paraId="077A4924" w14:textId="77777777" w:rsidR="00DF3491" w:rsidRDefault="00680FC2">
      <w:pPr>
        <w:pStyle w:val="Heading2"/>
      </w:pPr>
      <w:bookmarkStart w:id="92" w:name="_Toc197703327"/>
      <w:r>
        <w:t>4.1</w:t>
      </w:r>
      <w:r>
        <w:tab/>
        <w:t>Introduction</w:t>
      </w:r>
      <w:bookmarkEnd w:id="92"/>
    </w:p>
    <w:p w14:paraId="54F8E39B" w14:textId="77777777" w:rsidR="00DF3491" w:rsidRDefault="00680FC2">
      <w:r>
        <w:rPr>
          <w:lang w:eastAsia="ko-KR"/>
        </w:rPr>
        <w:t>This clause describes the A-IoT MAC architecture and the A-IoT MAC entity of the device from a functional point of view.</w:t>
      </w:r>
    </w:p>
    <w:p w14:paraId="32174BD3" w14:textId="77777777" w:rsidR="00DF3491" w:rsidRDefault="00680FC2">
      <w:pPr>
        <w:pStyle w:val="Heading2"/>
      </w:pPr>
      <w:bookmarkStart w:id="93" w:name="_Toc197703328"/>
      <w:r>
        <w:t>4.2</w:t>
      </w:r>
      <w:r>
        <w:tab/>
        <w:t>A-IoT MAC architecture</w:t>
      </w:r>
      <w:bookmarkEnd w:id="93"/>
    </w:p>
    <w:p w14:paraId="0A489D0A" w14:textId="77777777" w:rsidR="00DF3491" w:rsidRDefault="00680FC2">
      <w:pPr>
        <w:rPr>
          <w:lang w:eastAsia="zh-CN"/>
        </w:rPr>
      </w:pPr>
      <w:r>
        <w:rPr>
          <w:lang w:eastAsia="zh-CN"/>
        </w:rPr>
        <w:t>Figure 4.2-1 illustrates a model of the A-IoT MAC entity; and it does not restrict implementations.</w:t>
      </w:r>
    </w:p>
    <w:p w14:paraId="1EBD324C" w14:textId="77777777" w:rsidR="00DF3491" w:rsidRDefault="00680FC2">
      <w:pPr>
        <w:rPr>
          <w:lang w:eastAsia="ko-KR"/>
        </w:rPr>
      </w:pPr>
      <w:r>
        <w:rPr>
          <w:lang w:eastAsia="ko-KR"/>
        </w:rPr>
        <w:t xml:space="preserve">The A-IoT MAC entity of the device handles the data received </w:t>
      </w:r>
      <w:ins w:id="94" w:author="P_R2#130_Rappv0" w:date="2025-06-17T16:57:00Z">
        <w:r>
          <w:rPr>
            <w:lang w:eastAsia="ko-KR"/>
          </w:rPr>
          <w:t xml:space="preserve">from R2D transport channel </w:t>
        </w:r>
      </w:ins>
      <w:r>
        <w:rPr>
          <w:lang w:eastAsia="ko-KR"/>
        </w:rPr>
        <w:t xml:space="preserve">or to be transmitted via </w:t>
      </w:r>
      <w:ins w:id="95" w:author="P_R2#130_Rappv0" w:date="2025-06-17T16:56:00Z">
        <w:r>
          <w:rPr>
            <w:lang w:eastAsia="ko-KR"/>
          </w:rPr>
          <w:t>D2R transport channel</w:t>
        </w:r>
      </w:ins>
      <w:del w:id="96" w:author="P_R2#130_Rappv0" w:date="2025-06-17T16:57:00Z">
        <w:r>
          <w:rPr>
            <w:lang w:eastAsia="ko-KR"/>
          </w:rPr>
          <w:delText>the physical channels, i.e., PRDCH and PDRCH</w:delText>
        </w:r>
      </w:del>
      <w:r>
        <w:rPr>
          <w:lang w:eastAsia="ko-KR"/>
        </w:rPr>
        <w:t>, as specified in TS 38.291 [2].</w:t>
      </w:r>
    </w:p>
    <w:commentRangeStart w:id="97"/>
    <w:commentRangeStart w:id="98"/>
    <w:p w14:paraId="5B3F40C9" w14:textId="77777777" w:rsidR="00DF3491" w:rsidRDefault="00680FC2">
      <w:pPr>
        <w:pStyle w:val="TH"/>
        <w:rPr>
          <w:lang w:eastAsia="ko-KR"/>
        </w:rPr>
      </w:pPr>
      <w:ins w:id="99" w:author="P_R2#130_Rappv0" w:date="2025-05-27T15:00:00Z">
        <w:r>
          <w:object w:dxaOrig="8280" w:dyaOrig="4671" w14:anchorId="1E0F1D9B">
            <v:shape id="_x0000_i1027" type="#_x0000_t75" style="width:414.5pt;height:233.5pt" o:ole="">
              <v:imagedata r:id="rId16" o:title=""/>
            </v:shape>
            <o:OLEObject Type="Embed" ProgID="Visio.Drawing.15" ShapeID="_x0000_i1027" DrawAspect="Content" ObjectID="_1815840774" r:id="rId17"/>
          </w:object>
        </w:r>
      </w:ins>
      <w:commentRangeEnd w:id="97"/>
      <w:r>
        <w:rPr>
          <w:rStyle w:val="CommentReference"/>
          <w:rFonts w:ascii="Times New Roman" w:hAnsi="Times New Roman"/>
          <w:b w:val="0"/>
        </w:rPr>
        <w:commentReference w:id="97"/>
      </w:r>
      <w:commentRangeEnd w:id="98"/>
      <w:r>
        <w:rPr>
          <w:rStyle w:val="CommentReference"/>
          <w:rFonts w:ascii="Times New Roman" w:hAnsi="Times New Roman"/>
          <w:b w:val="0"/>
        </w:rPr>
        <w:commentReference w:id="98"/>
      </w:r>
      <w:del w:id="100" w:author="P_R2#130_Rappv0" w:date="2025-05-27T15:00:00Z">
        <w:r>
          <w:object w:dxaOrig="8880" w:dyaOrig="4920" w14:anchorId="3D501B85">
            <v:shape id="_x0000_i1028" type="#_x0000_t75" style="width:444pt;height:246pt" o:ole="">
              <v:imagedata r:id="rId18" o:title=""/>
            </v:shape>
            <o:OLEObject Type="Embed" ProgID="Visio.Drawing.15" ShapeID="_x0000_i1028" DrawAspect="Content" ObjectID="_1815840775" r:id="rId19"/>
          </w:object>
        </w:r>
      </w:del>
    </w:p>
    <w:p w14:paraId="24A53B2F" w14:textId="77777777" w:rsidR="00DF3491" w:rsidRDefault="00680FC2">
      <w:pPr>
        <w:pStyle w:val="TF"/>
        <w:rPr>
          <w:lang w:eastAsia="ko-KR"/>
        </w:rPr>
      </w:pPr>
      <w:bookmarkStart w:id="101" w:name="_Hlk195793478"/>
      <w:r>
        <w:rPr>
          <w:lang w:eastAsia="ko-KR"/>
        </w:rPr>
        <w:t xml:space="preserve">Figure 4.2-1: A-IoT MAC structure </w:t>
      </w:r>
      <w:bookmarkEnd w:id="101"/>
      <w:r>
        <w:rPr>
          <w:lang w:eastAsia="ko-KR"/>
        </w:rPr>
        <w:t>overview</w:t>
      </w:r>
    </w:p>
    <w:p w14:paraId="29DFB61D" w14:textId="77777777" w:rsidR="00DF3491" w:rsidRDefault="00680FC2">
      <w:pPr>
        <w:pStyle w:val="EditorsNote"/>
        <w:rPr>
          <w:del w:id="102" w:author="P_R2#130_Rappv0" w:date="2025-06-06T16:03:00Z"/>
        </w:rPr>
      </w:pPr>
      <w:del w:id="103"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4"/>
        <w:r>
          <w:rPr>
            <w:i/>
            <w:iCs/>
            <w:lang w:eastAsia="ko-KR"/>
          </w:rPr>
          <w:delText>layers</w:delText>
        </w:r>
      </w:del>
      <w:commentRangeEnd w:id="104"/>
      <w:r>
        <w:rPr>
          <w:rStyle w:val="CommentReference"/>
          <w:color w:val="auto"/>
        </w:rPr>
        <w:commentReference w:id="104"/>
      </w:r>
      <w:del w:id="105" w:author="P_R2#130_Rappv0" w:date="2025-06-06T16:03:00Z">
        <w:r>
          <w:rPr>
            <w:i/>
            <w:iCs/>
            <w:lang w:eastAsia="ko-KR"/>
          </w:rPr>
          <w:delText>.</w:delText>
        </w:r>
      </w:del>
    </w:p>
    <w:p w14:paraId="489628D1" w14:textId="77777777" w:rsidR="00DF3491" w:rsidRDefault="00680FC2">
      <w:pPr>
        <w:pStyle w:val="Heading2"/>
        <w:rPr>
          <w:lang w:eastAsia="ko-KR"/>
        </w:rPr>
      </w:pPr>
      <w:bookmarkStart w:id="106" w:name="_Toc37296160"/>
      <w:bookmarkStart w:id="107" w:name="_Toc46490286"/>
      <w:bookmarkStart w:id="108" w:name="_Toc52796443"/>
      <w:bookmarkStart w:id="109" w:name="_Toc52751981"/>
      <w:bookmarkStart w:id="110" w:name="_Toc197703329"/>
      <w:bookmarkStart w:id="111" w:name="_Toc185623502"/>
      <w:r>
        <w:rPr>
          <w:lang w:eastAsia="ko-KR"/>
        </w:rPr>
        <w:lastRenderedPageBreak/>
        <w:t>4.3</w:t>
      </w:r>
      <w:r>
        <w:rPr>
          <w:lang w:eastAsia="ko-KR"/>
        </w:rPr>
        <w:tab/>
        <w:t>Services</w:t>
      </w:r>
      <w:bookmarkEnd w:id="106"/>
      <w:bookmarkEnd w:id="107"/>
      <w:bookmarkEnd w:id="108"/>
      <w:bookmarkEnd w:id="109"/>
      <w:bookmarkEnd w:id="110"/>
      <w:bookmarkEnd w:id="111"/>
    </w:p>
    <w:p w14:paraId="5DADC8BF" w14:textId="77777777" w:rsidR="00DF3491" w:rsidRDefault="00680FC2">
      <w:pPr>
        <w:pStyle w:val="Heading3"/>
        <w:rPr>
          <w:lang w:eastAsia="ko-KR"/>
        </w:rPr>
      </w:pPr>
      <w:bookmarkStart w:id="112" w:name="_Toc29239807"/>
      <w:bookmarkStart w:id="113" w:name="_Toc195805172"/>
      <w:bookmarkStart w:id="114" w:name="_Toc46490287"/>
      <w:bookmarkStart w:id="115" w:name="_Toc52796444"/>
      <w:bookmarkStart w:id="116" w:name="_Toc197703330"/>
      <w:bookmarkStart w:id="117" w:name="_Toc52751982"/>
      <w:bookmarkStart w:id="118" w:name="_Toc37296161"/>
      <w:bookmarkStart w:id="119" w:name="_Toc185623503"/>
      <w:r>
        <w:rPr>
          <w:lang w:eastAsia="ko-KR"/>
        </w:rPr>
        <w:t>4.3.1</w:t>
      </w:r>
      <w:r>
        <w:rPr>
          <w:lang w:eastAsia="ko-KR"/>
        </w:rPr>
        <w:tab/>
        <w:t>Services provided to upper layers</w:t>
      </w:r>
      <w:bookmarkEnd w:id="112"/>
      <w:bookmarkEnd w:id="113"/>
      <w:bookmarkEnd w:id="114"/>
      <w:bookmarkEnd w:id="115"/>
      <w:bookmarkEnd w:id="116"/>
      <w:bookmarkEnd w:id="117"/>
      <w:bookmarkEnd w:id="118"/>
      <w:bookmarkEnd w:id="119"/>
    </w:p>
    <w:p w14:paraId="6EFB389A" w14:textId="77777777" w:rsidR="00DF3491" w:rsidRDefault="00680FC2">
      <w:pPr>
        <w:rPr>
          <w:lang w:eastAsia="ko-KR"/>
        </w:rPr>
      </w:pPr>
      <w:bookmarkStart w:id="120" w:name="_Hlk197618073"/>
      <w:r>
        <w:rPr>
          <w:lang w:eastAsia="ko-KR"/>
        </w:rPr>
        <w:t>The A-IoT MAC layer provides the following services to upper layers:</w:t>
      </w:r>
    </w:p>
    <w:p w14:paraId="36B75765" w14:textId="77777777" w:rsidR="00DF3491" w:rsidRDefault="00680FC2">
      <w:pPr>
        <w:pStyle w:val="B1"/>
        <w:rPr>
          <w:lang w:eastAsia="ko-KR"/>
        </w:rPr>
      </w:pPr>
      <w:r>
        <w:rPr>
          <w:lang w:eastAsia="ko-KR"/>
        </w:rPr>
        <w:t>-</w:t>
      </w:r>
      <w:r>
        <w:rPr>
          <w:lang w:eastAsia="ko-KR"/>
        </w:rPr>
        <w:tab/>
        <w:t>data transfer;</w:t>
      </w:r>
    </w:p>
    <w:p w14:paraId="58B281D2" w14:textId="77777777" w:rsidR="00252398" w:rsidRDefault="00252398" w:rsidP="00252398">
      <w:pPr>
        <w:pStyle w:val="Heading3"/>
        <w:rPr>
          <w:lang w:eastAsia="ko-KR"/>
        </w:rPr>
      </w:pPr>
      <w:bookmarkStart w:id="121" w:name="_Toc195805173"/>
      <w:bookmarkStart w:id="122" w:name="_Toc185623504"/>
      <w:bookmarkStart w:id="123" w:name="_Toc197703331"/>
      <w:bookmarkStart w:id="124" w:name="_Toc46490288"/>
      <w:bookmarkStart w:id="125" w:name="_Toc37296162"/>
      <w:bookmarkStart w:id="126" w:name="_Toc52751983"/>
      <w:bookmarkStart w:id="127" w:name="_Toc52796445"/>
      <w:bookmarkStart w:id="128" w:name="_Toc29239808"/>
      <w:bookmarkEnd w:id="120"/>
      <w:r>
        <w:rPr>
          <w:lang w:eastAsia="ko-KR"/>
        </w:rPr>
        <w:t>4.3.2</w:t>
      </w:r>
      <w:r>
        <w:rPr>
          <w:lang w:eastAsia="ko-KR"/>
        </w:rPr>
        <w:tab/>
      </w:r>
      <w:commentRangeStart w:id="129"/>
      <w:commentRangeStart w:id="130"/>
      <w:r>
        <w:rPr>
          <w:lang w:eastAsia="ko-KR"/>
        </w:rPr>
        <w:t>Services expected from physical layer</w:t>
      </w:r>
      <w:bookmarkEnd w:id="121"/>
      <w:bookmarkEnd w:id="122"/>
      <w:bookmarkEnd w:id="123"/>
      <w:bookmarkEnd w:id="124"/>
      <w:bookmarkEnd w:id="125"/>
      <w:bookmarkEnd w:id="126"/>
      <w:bookmarkEnd w:id="127"/>
      <w:bookmarkEnd w:id="128"/>
      <w:commentRangeEnd w:id="129"/>
      <w:r>
        <w:rPr>
          <w:rStyle w:val="CommentReference"/>
          <w:rFonts w:ascii="Times New Roman" w:hAnsi="Times New Roman"/>
        </w:rPr>
        <w:commentReference w:id="129"/>
      </w:r>
      <w:commentRangeEnd w:id="130"/>
      <w:r>
        <w:rPr>
          <w:rStyle w:val="CommentReference"/>
          <w:rFonts w:ascii="Times New Roman" w:hAnsi="Times New Roman"/>
        </w:rPr>
        <w:commentReference w:id="130"/>
      </w:r>
    </w:p>
    <w:p w14:paraId="52DFB0BD" w14:textId="77777777" w:rsidR="00DF3491" w:rsidRDefault="00680FC2">
      <w:pPr>
        <w:rPr>
          <w:lang w:eastAsia="ko-KR"/>
        </w:rPr>
      </w:pPr>
      <w:r>
        <w:rPr>
          <w:lang w:eastAsia="ko-KR"/>
        </w:rPr>
        <w:t>The A-IoT MAC layer expects the following services from the physical layer:</w:t>
      </w:r>
    </w:p>
    <w:p w14:paraId="4F9FCFBA" w14:textId="77777777" w:rsidR="00DF3491" w:rsidRDefault="00680FC2">
      <w:pPr>
        <w:pStyle w:val="B1"/>
        <w:rPr>
          <w:ins w:id="131" w:author="P_R2#130_Rappv0" w:date="2025-05-27T16:31:00Z"/>
          <w:lang w:eastAsia="ko-KR"/>
        </w:rPr>
      </w:pPr>
      <w:r>
        <w:rPr>
          <w:lang w:eastAsia="ko-KR"/>
        </w:rPr>
        <w:t>-</w:t>
      </w:r>
      <w:r>
        <w:rPr>
          <w:lang w:eastAsia="ko-KR"/>
        </w:rPr>
        <w:tab/>
        <w:t>data transfer;</w:t>
      </w:r>
      <w:bookmarkStart w:id="132" w:name="_Toc52796446"/>
      <w:bookmarkStart w:id="133" w:name="_Toc46490289"/>
      <w:bookmarkStart w:id="134" w:name="_Toc185623505"/>
      <w:bookmarkStart w:id="135" w:name="_Toc52751984"/>
      <w:bookmarkStart w:id="136" w:name="_Toc29239809"/>
      <w:bookmarkStart w:id="137" w:name="_Toc37296163"/>
      <w:bookmarkStart w:id="138" w:name="_Toc197703332"/>
    </w:p>
    <w:p w14:paraId="257217D2" w14:textId="77777777" w:rsidR="00DF3491" w:rsidRDefault="00680FC2">
      <w:pPr>
        <w:pStyle w:val="Heading2"/>
        <w:rPr>
          <w:lang w:eastAsia="ko-KR"/>
        </w:rPr>
      </w:pPr>
      <w:r>
        <w:rPr>
          <w:lang w:eastAsia="ko-KR"/>
        </w:rPr>
        <w:t>4.4</w:t>
      </w:r>
      <w:r>
        <w:rPr>
          <w:lang w:eastAsia="ko-KR"/>
        </w:rPr>
        <w:tab/>
        <w:t>Functions</w:t>
      </w:r>
      <w:bookmarkEnd w:id="132"/>
      <w:bookmarkEnd w:id="133"/>
      <w:bookmarkEnd w:id="134"/>
      <w:bookmarkEnd w:id="135"/>
      <w:bookmarkEnd w:id="136"/>
      <w:bookmarkEnd w:id="137"/>
      <w:bookmarkEnd w:id="138"/>
    </w:p>
    <w:p w14:paraId="6E69D93C" w14:textId="77777777" w:rsidR="00DF3491" w:rsidRDefault="00680FC2">
      <w:pPr>
        <w:rPr>
          <w:lang w:eastAsia="ko-KR"/>
        </w:rPr>
      </w:pPr>
      <w:r>
        <w:rPr>
          <w:lang w:eastAsia="ko-KR"/>
        </w:rPr>
        <w:t>The A-IoT MAC layer supports the following A-IoT MAC functions:</w:t>
      </w:r>
    </w:p>
    <w:p w14:paraId="6DBFD46C" w14:textId="77777777" w:rsidR="00DF3491" w:rsidRDefault="00680FC2">
      <w:pPr>
        <w:pStyle w:val="B1"/>
        <w:rPr>
          <w:lang w:eastAsia="ko-KR"/>
        </w:rPr>
      </w:pPr>
      <w:r>
        <w:rPr>
          <w:lang w:eastAsia="ko-KR"/>
        </w:rPr>
        <w:t>-</w:t>
      </w:r>
      <w:r>
        <w:rPr>
          <w:lang w:eastAsia="ko-KR"/>
        </w:rPr>
        <w:tab/>
        <w:t xml:space="preserve">constructing MAC PDUs to be mapped onto </w:t>
      </w:r>
      <w:del w:id="139" w:author="P_R2#130_Rappv0" w:date="2025-05-27T14:47:00Z">
        <w:r>
          <w:rPr>
            <w:lang w:eastAsia="ko-KR"/>
          </w:rPr>
          <w:delText xml:space="preserve">D2R </w:delText>
        </w:r>
      </w:del>
      <w:r>
        <w:rPr>
          <w:lang w:eastAsia="ko-KR"/>
        </w:rPr>
        <w:t>transport blocks</w:t>
      </w:r>
      <w:ins w:id="140" w:author="P_R2#130_Rappv0" w:date="2025-05-27T14:47:00Z">
        <w:r>
          <w:rPr>
            <w:lang w:eastAsia="ko-KR"/>
          </w:rPr>
          <w:t xml:space="preserve"> (TB)</w:t>
        </w:r>
      </w:ins>
      <w:r>
        <w:rPr>
          <w:lang w:eastAsia="ko-KR"/>
        </w:rPr>
        <w:t xml:space="preserve"> </w:t>
      </w:r>
      <w:del w:id="141" w:author="P_R2#130_Rappv0" w:date="2025-05-27T14:47:00Z">
        <w:r>
          <w:rPr>
            <w:lang w:eastAsia="ko-KR"/>
          </w:rPr>
          <w:delText xml:space="preserve">and </w:delText>
        </w:r>
      </w:del>
      <w:ins w:id="142" w:author="P_R2#130_Rappv0" w:date="2025-05-27T14:47:00Z">
        <w:r>
          <w:rPr>
            <w:lang w:eastAsia="ko-KR"/>
          </w:rPr>
          <w:t xml:space="preserve">to be </w:t>
        </w:r>
      </w:ins>
      <w:r>
        <w:rPr>
          <w:lang w:eastAsia="ko-KR"/>
        </w:rPr>
        <w:t>delivered to the physical layer</w:t>
      </w:r>
      <w:ins w:id="143" w:author="P_R2#130_Rappv0" w:date="2025-05-27T14:47:00Z">
        <w:r>
          <w:rPr>
            <w:lang w:eastAsia="ko-KR"/>
          </w:rPr>
          <w:t xml:space="preserve"> on D</w:t>
        </w:r>
      </w:ins>
      <w:ins w:id="144" w:author="P_R2#130_Rappv0" w:date="2025-05-27T16:34:00Z">
        <w:r>
          <w:rPr>
            <w:lang w:eastAsia="ko-KR"/>
          </w:rPr>
          <w:t>2</w:t>
        </w:r>
      </w:ins>
      <w:ins w:id="145" w:author="P_R2#130_Rappv0" w:date="2025-05-27T14:47:00Z">
        <w:r>
          <w:rPr>
            <w:lang w:eastAsia="ko-KR"/>
          </w:rPr>
          <w:t>R</w:t>
        </w:r>
      </w:ins>
      <w:ins w:id="146" w:author="P_R2#130_Rappv0" w:date="2025-05-27T16:35:00Z">
        <w:r>
          <w:rPr>
            <w:lang w:eastAsia="ko-KR"/>
          </w:rPr>
          <w:t xml:space="preserve"> transport channel</w:t>
        </w:r>
      </w:ins>
      <w:r>
        <w:rPr>
          <w:lang w:eastAsia="ko-KR"/>
        </w:rPr>
        <w:t>;</w:t>
      </w:r>
    </w:p>
    <w:p w14:paraId="7345165D" w14:textId="77777777" w:rsidR="00DF3491" w:rsidRDefault="00680FC2">
      <w:pPr>
        <w:pStyle w:val="B1"/>
        <w:rPr>
          <w:lang w:eastAsia="ko-KR"/>
        </w:rPr>
      </w:pPr>
      <w:r>
        <w:rPr>
          <w:lang w:eastAsia="ko-KR"/>
        </w:rPr>
        <w:t>-</w:t>
      </w:r>
      <w:r>
        <w:rPr>
          <w:lang w:eastAsia="ko-KR"/>
        </w:rPr>
        <w:tab/>
        <w:t xml:space="preserve">receiving MAC PDUs from </w:t>
      </w:r>
      <w:del w:id="147" w:author="P_R2#130_Rappv0" w:date="2025-05-27T14:48:00Z">
        <w:r>
          <w:rPr>
            <w:lang w:eastAsia="ko-KR"/>
          </w:rPr>
          <w:delText xml:space="preserve">R2D </w:delText>
        </w:r>
      </w:del>
      <w:r>
        <w:rPr>
          <w:lang w:eastAsia="ko-KR"/>
        </w:rPr>
        <w:t>transport blocks</w:t>
      </w:r>
      <w:ins w:id="148" w:author="P_R2#130_Rappv0" w:date="2025-05-27T14:48:00Z">
        <w:r>
          <w:rPr>
            <w:lang w:eastAsia="ko-KR"/>
          </w:rPr>
          <w:t xml:space="preserve"> (TB)</w:t>
        </w:r>
      </w:ins>
      <w:r>
        <w:rPr>
          <w:lang w:eastAsia="ko-KR"/>
        </w:rPr>
        <w:t xml:space="preserve"> delivered from the physical layer</w:t>
      </w:r>
      <w:ins w:id="149" w:author="P_R2#130_Rappv0" w:date="2025-05-27T14:48:00Z">
        <w:r>
          <w:rPr>
            <w:lang w:eastAsia="ko-KR"/>
          </w:rPr>
          <w:t xml:space="preserve"> on R2D </w:t>
        </w:r>
      </w:ins>
      <w:ins w:id="150" w:author="P_R2#130_Rappv0" w:date="2025-05-27T16:36:00Z">
        <w:r>
          <w:rPr>
            <w:lang w:eastAsia="ko-KR"/>
          </w:rPr>
          <w:t>transport channel</w:t>
        </w:r>
      </w:ins>
      <w:r>
        <w:rPr>
          <w:lang w:eastAsia="ko-KR"/>
        </w:rPr>
        <w:t>;</w:t>
      </w:r>
    </w:p>
    <w:p w14:paraId="3C77D39D" w14:textId="77777777" w:rsidR="00DF3491" w:rsidRDefault="00680FC2">
      <w:pPr>
        <w:pStyle w:val="B1"/>
        <w:rPr>
          <w:lang w:eastAsia="ko-KR"/>
        </w:rPr>
      </w:pPr>
      <w:r>
        <w:rPr>
          <w:lang w:eastAsia="ko-KR"/>
        </w:rPr>
        <w:t>-</w:t>
      </w:r>
      <w:r>
        <w:rPr>
          <w:lang w:eastAsia="ko-KR"/>
        </w:rPr>
        <w:tab/>
        <w:t>message type determination;</w:t>
      </w:r>
    </w:p>
    <w:p w14:paraId="5BFE022E" w14:textId="77777777" w:rsidR="00DF3491" w:rsidRDefault="00680FC2">
      <w:pPr>
        <w:pStyle w:val="B1"/>
        <w:rPr>
          <w:lang w:eastAsia="ko-KR"/>
        </w:rPr>
      </w:pPr>
      <w:r>
        <w:rPr>
          <w:lang w:eastAsia="ko-KR"/>
        </w:rPr>
        <w:t>-</w:t>
      </w:r>
      <w:r>
        <w:rPr>
          <w:lang w:eastAsia="ko-KR"/>
        </w:rPr>
        <w:tab/>
        <w:t>paging;</w:t>
      </w:r>
    </w:p>
    <w:p w14:paraId="3AA677E0" w14:textId="77777777" w:rsidR="00DF3491" w:rsidRDefault="00680FC2">
      <w:pPr>
        <w:pStyle w:val="B1"/>
        <w:rPr>
          <w:lang w:eastAsia="ko-KR"/>
        </w:rPr>
      </w:pPr>
      <w:r>
        <w:rPr>
          <w:lang w:eastAsia="ko-KR"/>
        </w:rPr>
        <w:t>-</w:t>
      </w:r>
      <w:r>
        <w:rPr>
          <w:lang w:eastAsia="ko-KR"/>
        </w:rPr>
        <w:tab/>
        <w:t>radio resource selection;</w:t>
      </w:r>
    </w:p>
    <w:p w14:paraId="3BB130F2" w14:textId="622D278F" w:rsidR="00252398" w:rsidRDefault="00680FC2" w:rsidP="00252398">
      <w:pPr>
        <w:pStyle w:val="B1"/>
        <w:rPr>
          <w:lang w:eastAsia="ko-KR"/>
        </w:rPr>
      </w:pPr>
      <w:commentRangeStart w:id="151"/>
      <w:commentRangeStart w:id="152"/>
      <w:r>
        <w:rPr>
          <w:lang w:eastAsia="ko-KR"/>
        </w:rPr>
        <w:t>-</w:t>
      </w:r>
      <w:r>
        <w:rPr>
          <w:lang w:eastAsia="ko-KR"/>
        </w:rPr>
        <w:tab/>
      </w:r>
      <w:del w:id="153" w:author="P_R2#130_Rappv2" w:date="2025-07-29T15:45:00Z">
        <w:r>
          <w:rPr>
            <w:lang w:eastAsia="ko-KR"/>
          </w:rPr>
          <w:delText xml:space="preserve">random </w:delText>
        </w:r>
      </w:del>
      <w:r>
        <w:rPr>
          <w:lang w:eastAsia="ko-KR"/>
        </w:rPr>
        <w:t>access;</w:t>
      </w:r>
      <w:commentRangeEnd w:id="151"/>
      <w:r>
        <w:rPr>
          <w:rStyle w:val="CommentReference"/>
        </w:rPr>
        <w:commentReference w:id="151"/>
      </w:r>
      <w:commentRangeEnd w:id="152"/>
      <w:r>
        <w:rPr>
          <w:rStyle w:val="CommentReference"/>
        </w:rPr>
        <w:commentReference w:id="152"/>
      </w:r>
      <w:commentRangeStart w:id="154"/>
      <w:commentRangeStart w:id="155"/>
      <w:commentRangeEnd w:id="154"/>
      <w:r w:rsidR="00252398">
        <w:rPr>
          <w:rStyle w:val="CommentReference"/>
        </w:rPr>
        <w:commentReference w:id="154"/>
      </w:r>
      <w:commentRangeEnd w:id="155"/>
      <w:r w:rsidR="00252398">
        <w:rPr>
          <w:rStyle w:val="CommentReference"/>
        </w:rPr>
        <w:commentReference w:id="155"/>
      </w:r>
    </w:p>
    <w:p w14:paraId="1B429391" w14:textId="77777777" w:rsidR="00DF3491" w:rsidRDefault="00680FC2">
      <w:pPr>
        <w:pStyle w:val="B1"/>
        <w:rPr>
          <w:lang w:eastAsia="ko-KR"/>
        </w:rPr>
      </w:pPr>
      <w:r>
        <w:rPr>
          <w:lang w:eastAsia="ko-KR"/>
        </w:rPr>
        <w:t>-</w:t>
      </w:r>
      <w:r>
        <w:rPr>
          <w:lang w:eastAsia="ko-KR"/>
        </w:rPr>
        <w:tab/>
        <w:t>transfer of upper layer data;</w:t>
      </w:r>
    </w:p>
    <w:p w14:paraId="6423EC87" w14:textId="77777777" w:rsidR="00DF3491" w:rsidRDefault="00680FC2">
      <w:pPr>
        <w:pStyle w:val="B2"/>
        <w:ind w:left="572"/>
        <w:rPr>
          <w:lang w:eastAsia="ko-KR"/>
        </w:rPr>
      </w:pPr>
      <w:r>
        <w:rPr>
          <w:lang w:eastAsia="ko-KR"/>
        </w:rPr>
        <w:t>-</w:t>
      </w:r>
      <w:r>
        <w:rPr>
          <w:lang w:eastAsia="ko-KR"/>
        </w:rPr>
        <w:tab/>
        <w:t>D2R segmentation;</w:t>
      </w:r>
    </w:p>
    <w:p w14:paraId="75534360" w14:textId="77777777" w:rsidR="00DF3491" w:rsidRDefault="00680FC2">
      <w:pPr>
        <w:pStyle w:val="B1"/>
        <w:ind w:left="572"/>
        <w:rPr>
          <w:lang w:eastAsia="ko-KR"/>
        </w:rPr>
      </w:pPr>
      <w:r>
        <w:rPr>
          <w:lang w:eastAsia="ko-KR"/>
        </w:rPr>
        <w:t>-</w:t>
      </w:r>
      <w:r>
        <w:rPr>
          <w:lang w:eastAsia="ko-KR"/>
        </w:rPr>
        <w:tab/>
        <w:t>failure detection.</w:t>
      </w:r>
    </w:p>
    <w:p w14:paraId="7C0DDF47" w14:textId="77777777" w:rsidR="00DF3491" w:rsidRDefault="00680FC2">
      <w:pPr>
        <w:pStyle w:val="Heading1"/>
        <w:rPr>
          <w:lang w:eastAsia="ko-KR"/>
        </w:rPr>
      </w:pPr>
      <w:bookmarkStart w:id="156" w:name="_Toc52751994"/>
      <w:bookmarkStart w:id="157" w:name="_Toc29239818"/>
      <w:bookmarkStart w:id="158" w:name="_Toc37296173"/>
      <w:bookmarkStart w:id="159" w:name="_Toc52796456"/>
      <w:bookmarkStart w:id="160" w:name="_Toc185623515"/>
      <w:bookmarkStart w:id="161" w:name="_Toc197703333"/>
      <w:bookmarkStart w:id="162" w:name="_Toc46490299"/>
      <w:r>
        <w:rPr>
          <w:lang w:eastAsia="ko-KR"/>
        </w:rPr>
        <w:t>5</w:t>
      </w:r>
      <w:r>
        <w:rPr>
          <w:lang w:eastAsia="ko-KR"/>
        </w:rPr>
        <w:tab/>
      </w:r>
      <w:bookmarkStart w:id="163" w:name="OLE_LINK7"/>
      <w:r>
        <w:rPr>
          <w:lang w:eastAsia="ko-KR"/>
        </w:rPr>
        <w:t xml:space="preserve">A-IoT </w:t>
      </w:r>
      <w:bookmarkEnd w:id="163"/>
      <w:r>
        <w:rPr>
          <w:lang w:eastAsia="ko-KR"/>
        </w:rPr>
        <w:t>MAC procedures</w:t>
      </w:r>
      <w:bookmarkEnd w:id="156"/>
      <w:bookmarkEnd w:id="157"/>
      <w:bookmarkEnd w:id="158"/>
      <w:bookmarkEnd w:id="159"/>
      <w:bookmarkEnd w:id="160"/>
      <w:bookmarkEnd w:id="161"/>
      <w:bookmarkEnd w:id="162"/>
    </w:p>
    <w:p w14:paraId="38253ED8" w14:textId="77777777" w:rsidR="00DF3491" w:rsidRDefault="00680FC2">
      <w:pPr>
        <w:pStyle w:val="Heading2"/>
      </w:pPr>
      <w:bookmarkStart w:id="164" w:name="_Toc197703334"/>
      <w:r>
        <w:t>5.1</w:t>
      </w:r>
      <w:r>
        <w:tab/>
        <w:t>General</w:t>
      </w:r>
      <w:bookmarkEnd w:id="164"/>
    </w:p>
    <w:p w14:paraId="64C1D48A" w14:textId="77777777" w:rsidR="00DF3491" w:rsidRDefault="00680FC2">
      <w:pPr>
        <w:rPr>
          <w:lang w:eastAsia="ko-KR"/>
        </w:rPr>
      </w:pPr>
      <w:r>
        <w:rPr>
          <w:lang w:eastAsia="ko-KR"/>
        </w:rPr>
        <w:t>The clause describes the A-IoT MAC procedures.</w:t>
      </w:r>
    </w:p>
    <w:p w14:paraId="246A3F18" w14:textId="77777777" w:rsidR="00DF3491" w:rsidRDefault="00680FC2">
      <w:pPr>
        <w:rPr>
          <w:ins w:id="165" w:author="P_R2#130_Rappv0" w:date="2025-05-27T14:50:00Z"/>
          <w:lang w:eastAsia="ko-KR"/>
        </w:rPr>
      </w:pPr>
      <w:commentRangeStart w:id="166"/>
      <w:commentRangeStart w:id="167"/>
      <w:r>
        <w:rPr>
          <w:lang w:eastAsia="ko-KR"/>
        </w:rPr>
        <w:t>When the device is powered on, the device</w:t>
      </w:r>
      <w:commentRangeEnd w:id="166"/>
      <w:r>
        <w:rPr>
          <w:rStyle w:val="CommentReference"/>
        </w:rPr>
        <w:commentReference w:id="166"/>
      </w:r>
      <w:commentRangeEnd w:id="167"/>
      <w:r>
        <w:rPr>
          <w:rStyle w:val="CommentReference"/>
        </w:rPr>
        <w:commentReference w:id="167"/>
      </w:r>
      <w:r>
        <w:rPr>
          <w:lang w:eastAsia="ko-KR"/>
        </w:rPr>
        <w:t xml:space="preserve"> starts </w:t>
      </w:r>
      <w:commentRangeStart w:id="168"/>
      <w:commentRangeStart w:id="169"/>
      <w:r>
        <w:rPr>
          <w:lang w:eastAsia="ko-KR"/>
        </w:rPr>
        <w:t xml:space="preserve">monitoring </w:t>
      </w:r>
      <w:del w:id="170" w:author="P_R2#130_Rappv2" w:date="2025-07-18T16:44:00Z">
        <w:r>
          <w:rPr>
            <w:lang w:eastAsia="ko-KR"/>
          </w:rPr>
          <w:delText xml:space="preserve">the R2D messages on </w:delText>
        </w:r>
      </w:del>
      <w:r>
        <w:rPr>
          <w:lang w:eastAsia="ko-KR"/>
        </w:rPr>
        <w:t>PRDCH</w:t>
      </w:r>
      <w:commentRangeEnd w:id="168"/>
      <w:r>
        <w:rPr>
          <w:rStyle w:val="CommentReference"/>
        </w:rPr>
        <w:commentReference w:id="168"/>
      </w:r>
      <w:ins w:id="171" w:author="P_R2#130_Rappv2" w:date="2025-07-18T16:44:00Z">
        <w:r>
          <w:rPr>
            <w:lang w:eastAsia="ko-KR"/>
          </w:rPr>
          <w:t xml:space="preserve"> for an R2D m</w:t>
        </w:r>
      </w:ins>
      <w:ins w:id="172" w:author="P_R2#130_Rappv2" w:date="2025-07-18T16:45:00Z">
        <w:r>
          <w:rPr>
            <w:lang w:eastAsia="ko-KR"/>
          </w:rPr>
          <w:t>essage</w:t>
        </w:r>
      </w:ins>
      <w:commentRangeEnd w:id="169"/>
      <w:r>
        <w:rPr>
          <w:rStyle w:val="CommentReference"/>
        </w:rPr>
        <w:commentReference w:id="169"/>
      </w:r>
      <w:r>
        <w:rPr>
          <w:lang w:eastAsia="ko-KR"/>
        </w:rPr>
        <w:t>, as specified in TS 38.291 [2], in order to perform the corresponding A-IoT MAC procedures.</w:t>
      </w:r>
      <w:bookmarkStart w:id="173" w:name="_Toc197703335"/>
    </w:p>
    <w:p w14:paraId="5462D1BA" w14:textId="77777777" w:rsidR="00DF3491" w:rsidRDefault="00680FC2">
      <w:pPr>
        <w:pStyle w:val="Heading2"/>
      </w:pPr>
      <w:r>
        <w:t>5.2</w:t>
      </w:r>
      <w:r>
        <w:tab/>
        <w:t>A-IoT paging</w:t>
      </w:r>
      <w:bookmarkEnd w:id="173"/>
    </w:p>
    <w:p w14:paraId="251EB39C" w14:textId="77777777" w:rsidR="00DF3491" w:rsidRDefault="00680FC2">
      <w:pPr>
        <w:rPr>
          <w:lang w:eastAsia="zh-CN"/>
        </w:rPr>
      </w:pPr>
      <w:commentRangeStart w:id="174"/>
      <w:commentRangeStart w:id="175"/>
      <w:commentRangeStart w:id="176"/>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7"/>
      <w:commentRangeStart w:id="178"/>
      <w:r>
        <w:rPr>
          <w:lang w:eastAsia="zh-CN"/>
        </w:rPr>
        <w:t xml:space="preserve">or </w:t>
      </w:r>
      <w:ins w:id="179" w:author="P_R2#130_Rappv2" w:date="2025-07-29T15:54:00Z">
        <w:r>
          <w:rPr>
            <w:lang w:eastAsia="zh-CN"/>
          </w:rPr>
          <w:t xml:space="preserve">may not </w:t>
        </w:r>
      </w:ins>
      <w:r>
        <w:rPr>
          <w:lang w:eastAsia="zh-CN"/>
        </w:rPr>
        <w:t xml:space="preserve">include </w:t>
      </w:r>
      <w:commentRangeEnd w:id="177"/>
      <w:r>
        <w:rPr>
          <w:rStyle w:val="CommentReference"/>
        </w:rPr>
        <w:commentReference w:id="177"/>
      </w:r>
      <w:commentRangeEnd w:id="178"/>
      <w:r>
        <w:rPr>
          <w:rStyle w:val="CommentReference"/>
        </w:rPr>
        <w:commentReference w:id="178"/>
      </w:r>
      <w:del w:id="180"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14:textId="77777777" w:rsidR="00DF3491" w:rsidRDefault="00680FC2">
      <w:pPr>
        <w:rPr>
          <w:lang w:eastAsia="zh-CN"/>
        </w:rPr>
      </w:pPr>
      <w:r>
        <w:rPr>
          <w:lang w:eastAsia="zh-CN"/>
        </w:rPr>
        <w:t xml:space="preserve">The device </w:t>
      </w:r>
      <w:commentRangeStart w:id="181"/>
      <w:commentRangeStart w:id="182"/>
      <w:r>
        <w:rPr>
          <w:lang w:eastAsia="zh-CN"/>
        </w:rPr>
        <w:t xml:space="preserve">monitors </w:t>
      </w:r>
      <w:ins w:id="183" w:author="P_R2#130_Rappv2" w:date="2025-07-29T15:56:00Z">
        <w:r>
          <w:rPr>
            <w:lang w:eastAsia="zh-CN"/>
          </w:rPr>
          <w:t xml:space="preserve">for </w:t>
        </w:r>
      </w:ins>
      <w:r>
        <w:rPr>
          <w:lang w:eastAsia="zh-CN"/>
        </w:rPr>
        <w:t>the</w:t>
      </w:r>
      <w:commentRangeEnd w:id="181"/>
      <w:r>
        <w:rPr>
          <w:rStyle w:val="CommentReference"/>
        </w:rPr>
        <w:commentReference w:id="181"/>
      </w:r>
      <w:commentRangeEnd w:id="182"/>
      <w:r>
        <w:rPr>
          <w:rStyle w:val="CommentReference"/>
        </w:rPr>
        <w:commentReference w:id="182"/>
      </w:r>
      <w:r>
        <w:rPr>
          <w:lang w:eastAsia="zh-CN"/>
        </w:rPr>
        <w:t xml:space="preserve"> </w:t>
      </w:r>
      <w:r>
        <w:rPr>
          <w:i/>
          <w:iCs/>
          <w:lang w:eastAsia="zh-CN"/>
        </w:rPr>
        <w:t>A-IoT Paging</w:t>
      </w:r>
      <w:r>
        <w:rPr>
          <w:lang w:eastAsia="zh-CN"/>
        </w:rPr>
        <w:t xml:space="preserve"> message</w:t>
      </w:r>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r>
        <w:rPr>
          <w:lang w:eastAsia="zh-CN"/>
        </w:rPr>
        <w:t xml:space="preserve">, </w:t>
      </w:r>
      <w:commentRangeStart w:id="184"/>
      <w:commentRangeStart w:id="185"/>
      <w:r>
        <w:rPr>
          <w:lang w:eastAsia="zh-CN"/>
        </w:rPr>
        <w:t xml:space="preserve">and determines whether the device is </w:t>
      </w:r>
      <w:commentRangeStart w:id="186"/>
      <w:commentRangeStart w:id="187"/>
      <w:r>
        <w:rPr>
          <w:lang w:eastAsia="zh-CN"/>
        </w:rPr>
        <w:t xml:space="preserve">selected </w:t>
      </w:r>
      <w:del w:id="188" w:author="P_R2#130_Rappv2" w:date="2025-07-29T15:56:00Z">
        <w:r>
          <w:rPr>
            <w:lang w:eastAsia="zh-CN"/>
          </w:rPr>
          <w:delText xml:space="preserve">and </w:delText>
        </w:r>
      </w:del>
      <w:ins w:id="189" w:author="P_R2#130_Rappv2" w:date="2025-07-29T15:56:00Z">
        <w:r>
          <w:rPr>
            <w:lang w:eastAsia="zh-CN"/>
          </w:rPr>
          <w:t xml:space="preserve">to </w:t>
        </w:r>
      </w:ins>
      <w:r>
        <w:rPr>
          <w:lang w:eastAsia="zh-CN"/>
        </w:rPr>
        <w:t>initiate</w:t>
      </w:r>
      <w:del w:id="190" w:author="P_R2#130_Rappv2" w:date="2025-07-29T15:56:00Z">
        <w:r>
          <w:rPr>
            <w:lang w:eastAsia="zh-CN"/>
          </w:rPr>
          <w:delText>s</w:delText>
        </w:r>
      </w:del>
      <w:r>
        <w:rPr>
          <w:lang w:eastAsia="zh-CN"/>
        </w:rPr>
        <w:t xml:space="preserve"> </w:t>
      </w:r>
      <w:commentRangeEnd w:id="186"/>
      <w:r>
        <w:rPr>
          <w:rStyle w:val="CommentReference"/>
        </w:rPr>
        <w:commentReference w:id="186"/>
      </w:r>
      <w:commentRangeEnd w:id="187"/>
      <w:r>
        <w:rPr>
          <w:rStyle w:val="CommentReference"/>
        </w:rPr>
        <w:commentReference w:id="187"/>
      </w:r>
      <w:r>
        <w:rPr>
          <w:lang w:eastAsia="zh-CN"/>
        </w:rPr>
        <w:t xml:space="preserve">the </w:t>
      </w:r>
      <w:del w:id="191" w:author="P_R2#130_Rappv1" w:date="2025-07-17T17:09:00Z">
        <w:r>
          <w:rPr>
            <w:lang w:eastAsia="zh-CN"/>
          </w:rPr>
          <w:delText xml:space="preserve">random </w:delText>
        </w:r>
      </w:del>
      <w:r>
        <w:rPr>
          <w:lang w:eastAsia="zh-CN"/>
        </w:rPr>
        <w:t>access procedure</w:t>
      </w:r>
      <w:commentRangeEnd w:id="184"/>
      <w:r>
        <w:rPr>
          <w:rStyle w:val="CommentReference"/>
        </w:rPr>
        <w:commentReference w:id="184"/>
      </w:r>
      <w:commentRangeEnd w:id="185"/>
      <w:r>
        <w:rPr>
          <w:rStyle w:val="CommentReference"/>
        </w:rPr>
        <w:commentReference w:id="185"/>
      </w:r>
      <w:r>
        <w:rPr>
          <w:lang w:eastAsia="zh-CN"/>
        </w:rPr>
        <w:t>.</w:t>
      </w:r>
      <w:bookmarkStart w:id="192" w:name="_Hlk204706112"/>
      <w:commentRangeStart w:id="193"/>
      <w:commentRangeStart w:id="194"/>
      <w:ins w:id="195" w:author="P_R2#130_Rappv2" w:date="2025-07-29T18:37:00Z">
        <w:r>
          <w:rPr>
            <w:rStyle w:val="CommentReference"/>
          </w:rPr>
          <w:commentReference w:id="193"/>
        </w:r>
      </w:ins>
      <w:bookmarkEnd w:id="192"/>
      <w:commentRangeEnd w:id="193"/>
      <w:commentRangeEnd w:id="194"/>
      <w:ins w:id="197" w:author="P_R2#130_Rappv2" w:date="2025-07-29T18:38:00Z">
        <w:r>
          <w:rPr>
            <w:rStyle w:val="CommentReference"/>
          </w:rPr>
          <w:commentReference w:id="194"/>
        </w:r>
      </w:ins>
    </w:p>
    <w:p w14:paraId="106B0853" w14:textId="77777777" w:rsidR="00DF3491" w:rsidRDefault="00680FC2">
      <w:pPr>
        <w:rPr>
          <w:lang w:eastAsia="zh-CN"/>
        </w:rPr>
      </w:pPr>
      <w:commentRangeStart w:id="198"/>
      <w:commentRangeStart w:id="199"/>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8"/>
      <w:r>
        <w:rPr>
          <w:rStyle w:val="CommentReference"/>
        </w:rPr>
        <w:commentReference w:id="198"/>
      </w:r>
      <w:commentRangeEnd w:id="199"/>
      <w:r>
        <w:rPr>
          <w:rStyle w:val="CommentReference"/>
        </w:rPr>
        <w:commentReference w:id="199"/>
      </w:r>
    </w:p>
    <w:p w14:paraId="752B027C" w14:textId="6264A58F" w:rsidR="00DF3491" w:rsidRDefault="00680FC2">
      <w:pPr>
        <w:pStyle w:val="B1"/>
        <w:pPrChange w:id="200" w:author="P_R2#130_Rappv0" w:date="2025-06-19T15:26:00Z">
          <w:pPr>
            <w:pStyle w:val="B2"/>
          </w:pPr>
        </w:pPrChange>
      </w:pPr>
      <w:ins w:id="201" w:author="P_R2#130_Rappv0" w:date="2025-06-19T15:26:00Z">
        <w:del w:id="202" w:author="P_R2#130_Rappv0" w:date="2025-06-19T15:26:00Z">
          <w:r>
            <w:delText>2</w:delText>
          </w:r>
        </w:del>
        <w:r>
          <w:t>1&gt;</w:t>
        </w:r>
        <w:r>
          <w:tab/>
          <w:t xml:space="preserve">if the </w:t>
        </w:r>
        <w:del w:id="203" w:author="P_R2#130_Rappv3" w:date="2025-08-01T17:32:00Z">
          <w:r w:rsidDel="00922E3C">
            <w:rPr>
              <w:i/>
              <w:iCs/>
            </w:rPr>
            <w:delText>RA</w:delText>
          </w:r>
        </w:del>
      </w:ins>
      <w:ins w:id="204" w:author="P_R2#130_Rappv3" w:date="2025-08-01T17:32:00Z">
        <w:r w:rsidR="00922E3C">
          <w:rPr>
            <w:i/>
            <w:iCs/>
          </w:rPr>
          <w:t>Access</w:t>
        </w:r>
      </w:ins>
      <w:ins w:id="205" w:author="P_R2#130_Rappv0" w:date="2025-06-19T15:26:00Z">
        <w:r>
          <w:rPr>
            <w:i/>
            <w:iCs/>
          </w:rPr>
          <w:t xml:space="preserve"> Type</w:t>
        </w:r>
        <w:r>
          <w:t xml:space="preserve"> field in the </w:t>
        </w:r>
        <w:r>
          <w:rPr>
            <w:i/>
            <w:iCs/>
          </w:rPr>
          <w:t>A-IoT Paging</w:t>
        </w:r>
        <w:r>
          <w:t xml:space="preserve"> message indicates </w:t>
        </w:r>
        <w:commentRangeStart w:id="206"/>
        <w:r>
          <w:t>CBRA</w:t>
        </w:r>
      </w:ins>
      <w:commentRangeEnd w:id="206"/>
      <w:r>
        <w:rPr>
          <w:rStyle w:val="CommentReference"/>
        </w:rPr>
        <w:commentReference w:id="206"/>
      </w:r>
      <w:ins w:id="207" w:author="P_R2#130_Rappv0" w:date="2025-06-19T15:26:00Z">
        <w:r>
          <w:t>:</w:t>
        </w:r>
      </w:ins>
    </w:p>
    <w:p w14:paraId="0E0B40F1" w14:textId="77777777" w:rsidR="00DF3491" w:rsidRDefault="00680FC2">
      <w:pPr>
        <w:pStyle w:val="B2"/>
        <w:rPr>
          <w:ins w:id="208" w:author="P_R2#130_Rappv0" w:date="2025-06-06T09:14:00Z"/>
          <w:lang w:eastAsia="zh-CN"/>
        </w:rPr>
      </w:pPr>
      <w:ins w:id="209" w:author="P_R2#130_Rappv0" w:date="2025-06-06T09:14:00Z">
        <w:r>
          <w:rPr>
            <w:lang w:eastAsia="zh-CN"/>
          </w:rPr>
          <w:t>2</w:t>
        </w:r>
      </w:ins>
      <w:ins w:id="210" w:author="P_R2#130_Rappv0" w:date="2025-06-04T17:07:00Z">
        <w:r>
          <w:rPr>
            <w:lang w:eastAsia="zh-CN"/>
          </w:rPr>
          <w:t>&gt;</w:t>
        </w:r>
        <w:r>
          <w:rPr>
            <w:lang w:eastAsia="zh-CN"/>
          </w:rPr>
          <w:tab/>
        </w:r>
      </w:ins>
      <w:ins w:id="211" w:author="P_R2#130_Rappv0" w:date="2025-06-06T09:14:00Z">
        <w:r>
          <w:rPr>
            <w:lang w:eastAsia="zh-CN"/>
          </w:rPr>
          <w:t>if the device has no stored Transaction ID; or</w:t>
        </w:r>
      </w:ins>
    </w:p>
    <w:p w14:paraId="60C7149F" w14:textId="77777777" w:rsidR="00DF3491" w:rsidRDefault="00680FC2">
      <w:pPr>
        <w:pStyle w:val="B2"/>
        <w:rPr>
          <w:ins w:id="212" w:author="P_R2#130_Rappv0" w:date="2025-06-04T09:52:00Z"/>
          <w:lang w:eastAsia="zh-CN"/>
        </w:rPr>
      </w:pPr>
      <w:ins w:id="213" w:author="P_R2#130_Rappv0" w:date="2025-06-06T09:15:00Z">
        <w:r>
          <w:rPr>
            <w:lang w:eastAsia="zh-CN"/>
          </w:rPr>
          <w:t>2&gt;</w:t>
        </w:r>
        <w:r>
          <w:rPr>
            <w:lang w:eastAsia="zh-CN"/>
          </w:rPr>
          <w:tab/>
        </w:r>
      </w:ins>
      <w:ins w:id="214" w:author="P_R2#130_Rappv0" w:date="2025-06-04T17:07:00Z">
        <w:r>
          <w:rPr>
            <w:lang w:eastAsia="zh-CN"/>
          </w:rPr>
          <w:t xml:space="preserve">if </w:t>
        </w:r>
      </w:ins>
      <w:ins w:id="215" w:author="P_R2#130_Rappv0" w:date="2025-06-04T17:08:00Z">
        <w:r>
          <w:rPr>
            <w:lang w:eastAsia="zh-CN"/>
          </w:rPr>
          <w:t xml:space="preserve">the value </w:t>
        </w:r>
      </w:ins>
      <w:ins w:id="216" w:author="P_R2#130_Rappv0" w:date="2025-06-04T17:12:00Z">
        <w:r>
          <w:rPr>
            <w:lang w:eastAsia="zh-CN"/>
          </w:rPr>
          <w:t>of the</w:t>
        </w:r>
      </w:ins>
      <w:ins w:id="217" w:author="P_R2#130_Rappv0" w:date="2025-06-04T17:08:00Z">
        <w:r>
          <w:rPr>
            <w:lang w:eastAsia="zh-CN"/>
          </w:rPr>
          <w:t xml:space="preserve"> </w:t>
        </w:r>
        <w:r>
          <w:rPr>
            <w:i/>
            <w:iCs/>
            <w:lang w:eastAsia="zh-CN"/>
          </w:rPr>
          <w:t>Transaction ID</w:t>
        </w:r>
        <w:r>
          <w:rPr>
            <w:lang w:eastAsia="zh-CN"/>
          </w:rPr>
          <w:t xml:space="preserve"> field is </w:t>
        </w:r>
      </w:ins>
      <w:ins w:id="218" w:author="P_R2#130_Rappv0" w:date="2025-06-04T17:09:00Z">
        <w:r>
          <w:rPr>
            <w:lang w:eastAsia="zh-CN"/>
          </w:rPr>
          <w:t>different from</w:t>
        </w:r>
      </w:ins>
      <w:ins w:id="219" w:author="P_R2#130_Rappv0" w:date="2025-06-04T17:08:00Z">
        <w:r>
          <w:rPr>
            <w:lang w:eastAsia="zh-CN"/>
          </w:rPr>
          <w:t xml:space="preserve"> the </w:t>
        </w:r>
      </w:ins>
      <w:ins w:id="220" w:author="P_R2#130_Rappv0" w:date="2025-06-04T17:12:00Z">
        <w:r>
          <w:rPr>
            <w:lang w:eastAsia="zh-CN"/>
          </w:rPr>
          <w:t xml:space="preserve">stored </w:t>
        </w:r>
      </w:ins>
      <w:ins w:id="221" w:author="P_R2#130_Rappv0" w:date="2025-06-09T17:19:00Z">
        <w:r>
          <w:rPr>
            <w:lang w:eastAsia="zh-CN"/>
          </w:rPr>
          <w:t>Transaction ID</w:t>
        </w:r>
      </w:ins>
      <w:ins w:id="222" w:author="P_R2#130_Rappv0" w:date="2025-06-04T17:09:00Z">
        <w:r>
          <w:rPr>
            <w:lang w:eastAsia="zh-CN"/>
          </w:rPr>
          <w:t>; or</w:t>
        </w:r>
      </w:ins>
    </w:p>
    <w:p w14:paraId="506F0502" w14:textId="3AE6FC21" w:rsidR="00DF3491" w:rsidRDefault="00680FC2" w:rsidP="00252398">
      <w:pPr>
        <w:pStyle w:val="B2"/>
        <w:rPr>
          <w:del w:id="223" w:author="P_R2#130_Rappv0" w:date="2025-06-19T15:07:00Z"/>
          <w:lang w:eastAsia="zh-CN"/>
        </w:rPr>
      </w:pPr>
      <w:del w:id="224" w:author="P_R2#130_Rappv0" w:date="2025-06-19T15:06:00Z">
        <w:r>
          <w:rPr>
            <w:lang w:eastAsia="zh-CN"/>
          </w:rPr>
          <w:lastRenderedPageBreak/>
          <w:delText>1</w:delText>
        </w:r>
      </w:del>
      <w:ins w:id="225" w:author="P_R2#130_Rappv0" w:date="2025-06-19T15:06:00Z">
        <w:r>
          <w:rPr>
            <w:lang w:eastAsia="zh-CN"/>
          </w:rPr>
          <w:t>2</w:t>
        </w:r>
      </w:ins>
      <w:r>
        <w:rPr>
          <w:lang w:eastAsia="zh-CN"/>
        </w:rPr>
        <w:t>&gt;</w:t>
      </w:r>
      <w:r>
        <w:rPr>
          <w:lang w:eastAsia="zh-CN"/>
        </w:rPr>
        <w:tab/>
        <w:t xml:space="preserve">if </w:t>
      </w:r>
      <w:commentRangeStart w:id="226"/>
      <w:commentRangeStart w:id="227"/>
      <w:commentRangeEnd w:id="226"/>
      <w:r w:rsidR="00252398">
        <w:rPr>
          <w:rStyle w:val="CommentReference"/>
        </w:rPr>
        <w:commentReference w:id="226"/>
      </w:r>
      <w:commentRangeEnd w:id="227"/>
      <w:r w:rsidR="00252398">
        <w:rPr>
          <w:rStyle w:val="CommentReference"/>
        </w:rPr>
        <w:commentReference w:id="227"/>
      </w:r>
      <w:r>
        <w:rPr>
          <w:lang w:eastAsia="zh-CN"/>
        </w:rPr>
        <w:t xml:space="preserve">the </w:t>
      </w:r>
      <w:ins w:id="228" w:author="P_R2#130_Rappv0" w:date="2025-06-19T15:06:00Z">
        <w:r>
          <w:rPr>
            <w:lang w:eastAsia="zh-CN"/>
          </w:rPr>
          <w:t xml:space="preserve">value of the </w:t>
        </w:r>
      </w:ins>
      <w:r>
        <w:rPr>
          <w:i/>
          <w:iCs/>
          <w:lang w:eastAsia="zh-CN"/>
        </w:rPr>
        <w:t>Transaction ID</w:t>
      </w:r>
      <w:r>
        <w:rPr>
          <w:lang w:eastAsia="zh-CN"/>
        </w:rPr>
        <w:t xml:space="preserve"> field </w:t>
      </w:r>
      <w:del w:id="229"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30" w:author="P_R2#130_Rappv0" w:date="2025-06-19T15:07:00Z">
        <w:r>
          <w:rPr>
            <w:lang w:eastAsia="zh-CN"/>
          </w:rPr>
          <w:delText xml:space="preserve">value </w:delText>
        </w:r>
      </w:del>
      <w:r>
        <w:rPr>
          <w:lang w:eastAsia="zh-CN"/>
        </w:rPr>
        <w:t>stored</w:t>
      </w:r>
      <w:ins w:id="231" w:author="P_R2#130_Rappv0" w:date="2025-06-19T15:07:00Z">
        <w:r>
          <w:rPr>
            <w:lang w:eastAsia="zh-CN"/>
          </w:rPr>
          <w:t xml:space="preserve"> Transaction ID</w:t>
        </w:r>
      </w:ins>
      <w:del w:id="232" w:author="P_R2#130_Rappv0" w:date="2025-06-19T15:07:00Z">
        <w:r>
          <w:rPr>
            <w:lang w:eastAsia="zh-CN"/>
          </w:rPr>
          <w:delText xml:space="preserve"> by the device</w:delText>
        </w:r>
      </w:del>
      <w:del w:id="233" w:author="P_R2#130_Rappv0" w:date="2025-06-19T15:20:00Z">
        <w:r>
          <w:rPr>
            <w:lang w:eastAsia="zh-CN"/>
          </w:rPr>
          <w:delText>, if any</w:delText>
        </w:r>
      </w:del>
      <w:ins w:id="234" w:author="P_R2#130_Rappv0" w:date="2025-06-19T15:07:00Z">
        <w:r>
          <w:rPr>
            <w:lang w:eastAsia="zh-CN"/>
          </w:rPr>
          <w:t>, and</w:t>
        </w:r>
      </w:ins>
      <w:del w:id="235" w:author="P_R2#130_Rappv0" w:date="2025-06-19T15:07:00Z">
        <w:r>
          <w:rPr>
            <w:lang w:eastAsia="zh-CN"/>
          </w:rPr>
          <w:delText>:</w:delText>
        </w:r>
      </w:del>
    </w:p>
    <w:p w14:paraId="4E1FF11F" w14:textId="77777777" w:rsidR="00DF3491" w:rsidRDefault="00680FC2">
      <w:pPr>
        <w:pStyle w:val="B2"/>
        <w:rPr>
          <w:lang w:eastAsia="zh-CN"/>
        </w:rPr>
      </w:pPr>
      <w:del w:id="236" w:author="P_R2#130_Rappv0" w:date="2025-06-19T15:08:00Z">
        <w:r>
          <w:rPr>
            <w:lang w:eastAsia="zh-CN"/>
          </w:rPr>
          <w:delText>2&gt;</w:delText>
        </w:r>
        <w:r>
          <w:rPr>
            <w:lang w:eastAsia="zh-CN"/>
          </w:rPr>
          <w:tab/>
        </w:r>
      </w:del>
      <w:ins w:id="237" w:author="P_R2#130_Rappv0" w:date="2025-06-19T15:08:00Z">
        <w:r>
          <w:rPr>
            <w:lang w:eastAsia="zh-CN"/>
          </w:rPr>
          <w:t xml:space="preserve"> </w:t>
        </w:r>
      </w:ins>
      <w:del w:id="238" w:author="P_R2#130_Rappv0" w:date="2025-06-19T15:19:00Z">
        <w:r>
          <w:rPr>
            <w:lang w:eastAsia="zh-CN"/>
          </w:rPr>
          <w:delText xml:space="preserve">if </w:delText>
        </w:r>
      </w:del>
      <w:r>
        <w:rPr>
          <w:lang w:eastAsia="zh-CN"/>
        </w:rPr>
        <w:t xml:space="preserve">the previous procedure </w:t>
      </w:r>
      <w:del w:id="239"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40" w:author="P_R2#130_Rappv0" w:date="2025-06-19T15:08:00Z">
        <w:r>
          <w:rPr>
            <w:lang w:eastAsia="zh-CN"/>
          </w:rPr>
          <w:t>was</w:t>
        </w:r>
      </w:ins>
      <w:r>
        <w:rPr>
          <w:lang w:eastAsia="zh-CN"/>
        </w:rPr>
        <w:t xml:space="preserve"> determined as failed </w:t>
      </w:r>
      <w:ins w:id="241" w:author="P_R2#130_Rappv0" w:date="2025-06-19T15:08:00Z">
        <w:r>
          <w:rPr>
            <w:lang w:eastAsia="zh-CN"/>
          </w:rPr>
          <w:t xml:space="preserve">for this Transaction ID </w:t>
        </w:r>
      </w:ins>
      <w:commentRangeStart w:id="242"/>
      <w:commentRangeStart w:id="243"/>
      <w:r>
        <w:rPr>
          <w:lang w:eastAsia="zh-CN"/>
        </w:rPr>
        <w:t>as specified in clause 5.5</w:t>
      </w:r>
      <w:commentRangeEnd w:id="242"/>
      <w:r>
        <w:rPr>
          <w:rStyle w:val="CommentReference"/>
        </w:rPr>
        <w:commentReference w:id="242"/>
      </w:r>
      <w:commentRangeEnd w:id="243"/>
      <w:r>
        <w:rPr>
          <w:rStyle w:val="CommentReference"/>
        </w:rPr>
        <w:commentReference w:id="243"/>
      </w:r>
      <w:r>
        <w:rPr>
          <w:lang w:eastAsia="zh-CN"/>
        </w:rPr>
        <w:t>:</w:t>
      </w:r>
    </w:p>
    <w:p w14:paraId="3A721278" w14:textId="77777777" w:rsidR="00DF3491" w:rsidRDefault="00680FC2">
      <w:pPr>
        <w:pStyle w:val="B3"/>
        <w:tabs>
          <w:tab w:val="left" w:pos="851"/>
        </w:tabs>
        <w:rPr>
          <w:lang w:eastAsia="zh-CN"/>
        </w:rPr>
        <w:pPrChange w:id="244" w:author="P_R2#130_Rappv0" w:date="2025-06-19T15:09:00Z">
          <w:pPr>
            <w:pStyle w:val="B2"/>
          </w:pPr>
        </w:pPrChange>
      </w:pPr>
      <w:ins w:id="245" w:author="P_R2#130_Rappv0" w:date="2025-06-19T15:09:00Z">
        <w:del w:id="246"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DF3491" w:rsidRDefault="00680FC2">
      <w:pPr>
        <w:pStyle w:val="B3"/>
        <w:rPr>
          <w:del w:id="247" w:author="P_R2#130_Rappv0" w:date="2025-06-19T15:10:00Z"/>
          <w:lang w:eastAsia="zh-CN"/>
        </w:rPr>
      </w:pPr>
      <w:del w:id="248"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DF3491" w:rsidRDefault="00680FC2">
      <w:pPr>
        <w:pStyle w:val="B1"/>
        <w:rPr>
          <w:del w:id="249" w:author="P_R2#130_Rappv0" w:date="2025-06-19T15:10:00Z"/>
          <w:lang w:eastAsia="zh-CN"/>
        </w:rPr>
      </w:pPr>
      <w:del w:id="250" w:author="P_R2#130_Rappv0" w:date="2025-06-19T15:10:00Z">
        <w:r>
          <w:rPr>
            <w:lang w:eastAsia="zh-CN"/>
          </w:rPr>
          <w:delText>1&gt;</w:delText>
        </w:r>
        <w:r>
          <w:rPr>
            <w:lang w:eastAsia="zh-CN"/>
          </w:rPr>
          <w:tab/>
          <w:delText>else:</w:delText>
        </w:r>
      </w:del>
    </w:p>
    <w:p w14:paraId="7DFC2DE2" w14:textId="77777777" w:rsidR="00DF3491" w:rsidRDefault="00680FC2">
      <w:pPr>
        <w:pStyle w:val="B3"/>
        <w:rPr>
          <w:ins w:id="251" w:author="P_R2#130_Rappv0" w:date="2025-06-19T15:10:00Z"/>
          <w:lang w:eastAsia="zh-CN"/>
        </w:rPr>
      </w:pPr>
      <w:ins w:id="252" w:author="P_R2#130_Rappv0" w:date="2025-06-19T15:10:00Z">
        <w:r>
          <w:rPr>
            <w:lang w:eastAsia="zh-CN"/>
          </w:rPr>
          <w:t>3&gt;</w:t>
        </w:r>
        <w:r>
          <w:rPr>
            <w:lang w:eastAsia="zh-CN"/>
          </w:rPr>
          <w:tab/>
        </w:r>
      </w:ins>
      <w:ins w:id="253" w:author="P_R2#130_Rappv2" w:date="2025-07-29T16:20:00Z">
        <w:r>
          <w:rPr>
            <w:lang w:eastAsia="zh-CN"/>
          </w:rPr>
          <w:t xml:space="preserve">store the received value in </w:t>
        </w:r>
        <w:r>
          <w:rPr>
            <w:i/>
            <w:iCs/>
            <w:lang w:eastAsia="zh-CN"/>
          </w:rPr>
          <w:t>Transaction ID</w:t>
        </w:r>
        <w:r>
          <w:rPr>
            <w:lang w:eastAsia="zh-CN"/>
          </w:rPr>
          <w:t xml:space="preserve"> field</w:t>
        </w:r>
      </w:ins>
      <w:ins w:id="254" w:author="P_R2#130_Rappv2" w:date="2025-07-29T16:21:00Z">
        <w:r>
          <w:rPr>
            <w:lang w:eastAsia="zh-CN"/>
          </w:rPr>
          <w:t>,</w:t>
        </w:r>
      </w:ins>
      <w:ins w:id="255" w:author="P_R2#130_Rappv2" w:date="2025-07-29T16:20:00Z">
        <w:r>
          <w:rPr>
            <w:lang w:eastAsia="zh-CN"/>
          </w:rPr>
          <w:t xml:space="preserve"> </w:t>
        </w:r>
      </w:ins>
      <w:ins w:id="256" w:author="P_R2#130_Rappv0" w:date="2025-06-19T15:10:00Z">
        <w:r>
          <w:rPr>
            <w:lang w:eastAsia="zh-CN"/>
          </w:rPr>
          <w:t xml:space="preserve">if the device has no stored Transaction ID, or </w:t>
        </w:r>
      </w:ins>
      <w:ins w:id="257" w:author="P_R2#130_Rappv2" w:date="2025-07-29T16:21:00Z">
        <w:r>
          <w:rPr>
            <w:lang w:eastAsia="zh-CN"/>
          </w:rPr>
          <w:t xml:space="preserve">replace the previously stored Transaction ID with the current received value, if </w:t>
        </w:r>
      </w:ins>
      <w:ins w:id="258"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9" w:author="P_R2#130_Rappv2" w:date="2025-07-29T16:21:00Z">
        <w:r>
          <w:rPr>
            <w:lang w:eastAsia="zh-CN"/>
          </w:rPr>
          <w:t>;</w:t>
        </w:r>
      </w:ins>
      <w:ins w:id="260" w:author="P_R2#130_Rappv0" w:date="2025-06-19T15:20:00Z">
        <w:del w:id="261" w:author="P_R2#130_Rappv2" w:date="2025-07-29T16:21:00Z">
          <w:r>
            <w:rPr>
              <w:lang w:eastAsia="zh-CN"/>
            </w:rPr>
            <w:delText>:</w:delText>
          </w:r>
        </w:del>
      </w:ins>
      <w:commentRangeStart w:id="262"/>
      <w:commentRangeStart w:id="263"/>
      <w:ins w:id="264" w:author="P_R2#130_Rappv2" w:date="2025-07-29T18:42:00Z">
        <w:r>
          <w:rPr>
            <w:rStyle w:val="CommentReference"/>
          </w:rPr>
          <w:commentReference w:id="262"/>
        </w:r>
        <w:commentRangeEnd w:id="262"/>
        <w:commentRangeEnd w:id="263"/>
        <w:r>
          <w:rPr>
            <w:rStyle w:val="CommentReference"/>
          </w:rPr>
          <w:commentReference w:id="263"/>
        </w:r>
      </w:ins>
    </w:p>
    <w:p w14:paraId="3255B746" w14:textId="03BD05C5" w:rsidR="00D803E7" w:rsidRDefault="00680FC2" w:rsidP="00D803E7">
      <w:pPr>
        <w:pStyle w:val="B4"/>
        <w:ind w:left="484" w:right="200"/>
        <w:rPr>
          <w:del w:id="265" w:author="P_R2#130_Rappv2" w:date="2025-07-29T16:21:00Z"/>
          <w:lang w:eastAsia="zh-CN"/>
        </w:rPr>
      </w:pPr>
      <w:commentRangeStart w:id="266"/>
      <w:commentRangeStart w:id="267"/>
      <w:commentRangeStart w:id="268"/>
      <w:del w:id="269" w:author="P_R2#130_Rappv2" w:date="2025-07-29T16:21:00Z">
        <w:r>
          <w:rPr>
            <w:lang w:eastAsia="zh-CN"/>
          </w:rPr>
          <w:delText>2</w:delText>
        </w:r>
      </w:del>
      <w:ins w:id="270" w:author="P_R2#130_Rappv0" w:date="2025-06-19T15:10:00Z">
        <w:del w:id="271" w:author="P_R2#130_Rappv2" w:date="2025-07-29T16:21:00Z">
          <w:r>
            <w:rPr>
              <w:lang w:eastAsia="zh-CN"/>
            </w:rPr>
            <w:delText>4</w:delText>
          </w:r>
        </w:del>
      </w:ins>
      <w:del w:id="272" w:author="P_R2#130_Rappv2" w:date="2025-07-29T16:21:00Z">
        <w:r>
          <w:rPr>
            <w:lang w:eastAsia="zh-CN"/>
          </w:rPr>
          <w:delText>&gt;</w:delText>
        </w:r>
        <w:r>
          <w:rPr>
            <w:lang w:eastAsia="zh-CN"/>
          </w:rPr>
          <w:tab/>
        </w:r>
      </w:del>
      <w:del w:id="273"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74" w:author="P_R2#130_Rappv2" w:date="2025-07-29T16:21:00Z">
        <w:r>
          <w:rPr>
            <w:lang w:eastAsia="zh-CN"/>
          </w:rPr>
          <w:delText>or replace the previously stored Transaction ID with the current received value;</w:delText>
        </w:r>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commentRangeStart w:id="275"/>
        <w:commentRangeStart w:id="276"/>
        <w:commentRangeStart w:id="277"/>
        <w:commentRangeEnd w:id="275"/>
        <w:r w:rsidR="00D803E7">
          <w:rPr>
            <w:rStyle w:val="CommentReference"/>
          </w:rPr>
          <w:commentReference w:id="275"/>
        </w:r>
      </w:del>
      <w:commentRangeEnd w:id="276"/>
      <w:r w:rsidR="00D803E7">
        <w:rPr>
          <w:rStyle w:val="CommentReference"/>
        </w:rPr>
        <w:commentReference w:id="276"/>
      </w:r>
      <w:commentRangeEnd w:id="277"/>
      <w:r w:rsidR="00F626B9">
        <w:rPr>
          <w:rStyle w:val="CommentReference"/>
        </w:rPr>
        <w:commentReference w:id="277"/>
      </w:r>
    </w:p>
    <w:p w14:paraId="6DF62849" w14:textId="1D64C276" w:rsidR="00DF3491" w:rsidRDefault="00DF3491" w:rsidP="00D803E7">
      <w:pPr>
        <w:pStyle w:val="B4"/>
        <w:rPr>
          <w:del w:id="278" w:author="P_R2#130_Rappv2" w:date="2025-07-29T16:21:00Z"/>
          <w:lang w:eastAsia="zh-CN"/>
        </w:rPr>
      </w:pPr>
    </w:p>
    <w:p w14:paraId="17747820" w14:textId="77777777" w:rsidR="00DF3491" w:rsidRPr="00DF3491" w:rsidRDefault="00680FC2">
      <w:pPr>
        <w:pStyle w:val="EditorsNote"/>
        <w:rPr>
          <w:del w:id="279" w:author="P_R2#130_Rappv0" w:date="2025-06-19T15:21:00Z"/>
          <w:i/>
          <w:iCs/>
          <w:highlight w:val="yellow"/>
          <w:rPrChange w:id="280" w:author="P_R2#130_Rappv0" w:date="2025-06-19T15:21:00Z">
            <w:rPr>
              <w:del w:id="281" w:author="P_R2#130_Rappv0" w:date="2025-06-19T15:21:00Z"/>
              <w:i/>
              <w:iCs/>
            </w:rPr>
          </w:rPrChange>
        </w:rPr>
      </w:pPr>
      <w:del w:id="282" w:author="P_R2#130_Rappv0" w:date="2025-06-19T15:21:00Z">
        <w:r>
          <w:rPr>
            <w:i/>
            <w:iCs/>
            <w:highlight w:val="yellow"/>
            <w:rPrChange w:id="283" w:author="P_R2#130_Rappv0" w:date="2025-06-19T15:21:00Z">
              <w:rPr>
                <w:i/>
                <w:iCs/>
              </w:rPr>
            </w:rPrChange>
          </w:rPr>
          <w:delText>Editor’s Note:</w:delText>
        </w:r>
        <w:r>
          <w:rPr>
            <w:i/>
            <w:iCs/>
            <w:highlight w:val="yellow"/>
            <w:rPrChange w:id="284"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F3491" w:rsidRDefault="00680FC2">
      <w:pPr>
        <w:pStyle w:val="EditorsNote"/>
        <w:rPr>
          <w:del w:id="285" w:author="P_R2#130_Rappv0" w:date="2025-06-19T15:21:00Z"/>
          <w:i/>
          <w:iCs/>
          <w:highlight w:val="yellow"/>
          <w:lang w:eastAsia="zh-CN"/>
          <w:rPrChange w:id="286" w:author="P_R2#130_Rappv0" w:date="2025-06-19T15:21:00Z">
            <w:rPr>
              <w:del w:id="287" w:author="P_R2#130_Rappv0" w:date="2025-06-19T15:21:00Z"/>
              <w:i/>
              <w:iCs/>
              <w:lang w:eastAsia="zh-CN"/>
            </w:rPr>
          </w:rPrChange>
        </w:rPr>
      </w:pPr>
      <w:del w:id="288" w:author="P_R2#130_Rappv0" w:date="2025-06-19T15:21:00Z">
        <w:r>
          <w:rPr>
            <w:i/>
            <w:iCs/>
            <w:highlight w:val="yellow"/>
            <w:lang w:eastAsia="zh-CN"/>
            <w:rPrChange w:id="289" w:author="P_R2#130_Rappv0" w:date="2025-06-19T15:21:00Z">
              <w:rPr>
                <w:i/>
                <w:iCs/>
                <w:lang w:eastAsia="zh-CN"/>
              </w:rPr>
            </w:rPrChange>
          </w:rPr>
          <w:delText>Editor’s Note:</w:delText>
        </w:r>
        <w:r>
          <w:rPr>
            <w:i/>
            <w:iCs/>
            <w:highlight w:val="yellow"/>
            <w:lang w:eastAsia="zh-CN"/>
            <w:rPrChange w:id="290" w:author="P_R2#130_Rappv0" w:date="2025-06-19T15:21:00Z">
              <w:rPr>
                <w:i/>
                <w:iCs/>
                <w:lang w:eastAsia="zh-CN"/>
              </w:rPr>
            </w:rPrChange>
          </w:rPr>
          <w:tab/>
        </w:r>
        <w:r>
          <w:rPr>
            <w:i/>
            <w:iCs/>
            <w:highlight w:val="yellow"/>
            <w:rPrChange w:id="291" w:author="P_R2#130_Rappv0" w:date="2025-06-19T15:21:00Z">
              <w:rPr>
                <w:i/>
                <w:iCs/>
              </w:rPr>
            </w:rPrChange>
          </w:rPr>
          <w:delText>For CFRA, NACK feedback and re-access is not supported. FFS how to achieve. FFS on end of procedure.</w:delText>
        </w:r>
      </w:del>
    </w:p>
    <w:p w14:paraId="7A3E7BDF" w14:textId="77777777" w:rsidR="00DF3491" w:rsidRPr="00DF3491" w:rsidRDefault="00680FC2">
      <w:pPr>
        <w:pStyle w:val="B3"/>
        <w:rPr>
          <w:highlight w:val="yellow"/>
          <w:lang w:eastAsia="zh-CN"/>
          <w:rPrChange w:id="292" w:author="P_R2#130_Rappv0" w:date="2025-06-19T15:21:00Z">
            <w:rPr>
              <w:lang w:eastAsia="zh-CN"/>
            </w:rPr>
          </w:rPrChange>
        </w:rPr>
        <w:pPrChange w:id="293" w:author="P_R2#130_Rappv0" w:date="2025-06-19T15:12:00Z">
          <w:pPr>
            <w:pStyle w:val="B2"/>
          </w:pPr>
        </w:pPrChange>
      </w:pPr>
      <w:del w:id="294" w:author="P_R2#130_Rappv0" w:date="2025-06-19T15:11:00Z">
        <w:r>
          <w:rPr>
            <w:highlight w:val="yellow"/>
            <w:lang w:eastAsia="zh-CN"/>
            <w:rPrChange w:id="295" w:author="P_R2#130_Rappv0" w:date="2025-06-19T15:21:00Z">
              <w:rPr>
                <w:lang w:eastAsia="zh-CN"/>
              </w:rPr>
            </w:rPrChange>
          </w:rPr>
          <w:delText>2</w:delText>
        </w:r>
      </w:del>
      <w:ins w:id="296" w:author="P_R2#130_Rappv0" w:date="2025-06-19T15:11:00Z">
        <w:r>
          <w:rPr>
            <w:highlight w:val="yellow"/>
            <w:lang w:eastAsia="zh-CN"/>
            <w:rPrChange w:id="297" w:author="P_R2#130_Rappv0" w:date="2025-06-19T15:21:00Z">
              <w:rPr>
                <w:lang w:eastAsia="zh-CN"/>
              </w:rPr>
            </w:rPrChange>
          </w:rPr>
          <w:t>3</w:t>
        </w:r>
      </w:ins>
      <w:r>
        <w:rPr>
          <w:highlight w:val="yellow"/>
          <w:lang w:eastAsia="zh-CN"/>
          <w:rPrChange w:id="298" w:author="P_R2#130_Rappv0" w:date="2025-06-19T15:21:00Z">
            <w:rPr>
              <w:lang w:eastAsia="zh-CN"/>
            </w:rPr>
          </w:rPrChange>
        </w:rPr>
        <w:t>&gt;</w:t>
      </w:r>
      <w:r>
        <w:rPr>
          <w:highlight w:val="yellow"/>
          <w:lang w:eastAsia="zh-CN"/>
          <w:rPrChange w:id="299" w:author="P_R2#130_Rappv0" w:date="2025-06-19T15:21:00Z">
            <w:rPr>
              <w:lang w:eastAsia="zh-CN"/>
            </w:rPr>
          </w:rPrChange>
        </w:rPr>
        <w:tab/>
        <w:t xml:space="preserve">if the </w:t>
      </w:r>
      <w:ins w:id="300" w:author="P_R2#130_Rappv2" w:date="2025-07-29T16:24:00Z">
        <w:r>
          <w:rPr>
            <w:i/>
            <w:iCs/>
            <w:lang w:eastAsia="ko-KR"/>
          </w:rPr>
          <w:t>Paging ID Presence Indication</w:t>
        </w:r>
        <w:r>
          <w:rPr>
            <w:lang w:eastAsia="ko-KR"/>
          </w:rPr>
          <w:t xml:space="preserve"> field indicates</w:t>
        </w:r>
      </w:ins>
      <w:del w:id="301" w:author="P_R2#130_Rappv2" w:date="2025-07-29T16:24:00Z">
        <w:r>
          <w:rPr>
            <w:i/>
            <w:highlight w:val="yellow"/>
            <w:lang w:eastAsia="zh-CN"/>
            <w:rPrChange w:id="302" w:author="P_R2#130_Rappv0" w:date="2025-06-19T15:21:00Z">
              <w:rPr>
                <w:i/>
                <w:lang w:eastAsia="zh-CN"/>
              </w:rPr>
            </w:rPrChange>
          </w:rPr>
          <w:delText xml:space="preserve">A-IoT Paging </w:delText>
        </w:r>
        <w:r>
          <w:rPr>
            <w:highlight w:val="yellow"/>
            <w:lang w:eastAsia="zh-CN"/>
            <w:rPrChange w:id="303" w:author="P_R2#130_Rappv0" w:date="2025-06-19T15:21:00Z">
              <w:rPr>
                <w:lang w:eastAsia="zh-CN"/>
              </w:rPr>
            </w:rPrChange>
          </w:rPr>
          <w:delText xml:space="preserve">message does </w:delText>
        </w:r>
      </w:del>
      <w:del w:id="304" w:author="P_R2#130_Rappv2" w:date="2025-07-29T16:25:00Z">
        <w:r>
          <w:rPr>
            <w:highlight w:val="yellow"/>
            <w:lang w:eastAsia="zh-CN"/>
            <w:rPrChange w:id="305" w:author="P_R2#130_Rappv0" w:date="2025-06-19T15:21:00Z">
              <w:rPr>
                <w:lang w:eastAsia="zh-CN"/>
              </w:rPr>
            </w:rPrChange>
          </w:rPr>
          <w:delText>not include</w:delText>
        </w:r>
      </w:del>
      <w:r>
        <w:rPr>
          <w:highlight w:val="yellow"/>
          <w:lang w:eastAsia="zh-CN"/>
          <w:rPrChange w:id="306" w:author="P_R2#130_Rappv0" w:date="2025-06-19T15:21:00Z">
            <w:rPr>
              <w:lang w:eastAsia="zh-CN"/>
            </w:rPr>
          </w:rPrChange>
        </w:rPr>
        <w:t xml:space="preserve"> </w:t>
      </w:r>
      <w:commentRangeStart w:id="307"/>
      <w:commentRangeStart w:id="308"/>
      <w:r>
        <w:rPr>
          <w:i/>
          <w:iCs/>
          <w:highlight w:val="yellow"/>
          <w:lang w:eastAsia="zh-CN"/>
          <w:rPrChange w:id="309" w:author="P_R2#130_Rappv0" w:date="2025-06-19T15:21:00Z">
            <w:rPr>
              <w:i/>
              <w:iCs/>
              <w:lang w:eastAsia="zh-CN"/>
            </w:rPr>
          </w:rPrChange>
        </w:rPr>
        <w:t>Paging ID</w:t>
      </w:r>
      <w:r>
        <w:rPr>
          <w:highlight w:val="yellow"/>
          <w:lang w:eastAsia="zh-CN"/>
          <w:rPrChange w:id="310" w:author="P_R2#130_Rappv0" w:date="2025-06-19T15:21:00Z">
            <w:rPr>
              <w:lang w:eastAsia="zh-CN"/>
            </w:rPr>
          </w:rPrChange>
        </w:rPr>
        <w:t xml:space="preserve"> field</w:t>
      </w:r>
      <w:commentRangeEnd w:id="307"/>
      <w:r>
        <w:rPr>
          <w:rStyle w:val="CommentReference"/>
        </w:rPr>
        <w:commentReference w:id="307"/>
      </w:r>
      <w:commentRangeEnd w:id="308"/>
      <w:r>
        <w:rPr>
          <w:rStyle w:val="CommentReference"/>
        </w:rPr>
        <w:commentReference w:id="308"/>
      </w:r>
      <w:ins w:id="311" w:author="P_R2#130_Rappv2" w:date="2025-07-29T16:23:00Z">
        <w:r>
          <w:rPr>
            <w:highlight w:val="yellow"/>
            <w:lang w:eastAsia="zh-CN"/>
          </w:rPr>
          <w:t xml:space="preserve"> </w:t>
        </w:r>
      </w:ins>
      <w:ins w:id="312" w:author="P_R2#130_Rappv2" w:date="2025-07-29T16:25:00Z">
        <w:r>
          <w:rPr>
            <w:highlight w:val="yellow"/>
            <w:lang w:eastAsia="zh-CN"/>
          </w:rPr>
          <w:t>is absent:</w:t>
        </w:r>
      </w:ins>
      <w:r>
        <w:rPr>
          <w:highlight w:val="yellow"/>
          <w:lang w:eastAsia="zh-CN"/>
          <w:rPrChange w:id="313" w:author="P_R2#130_Rappv0" w:date="2025-06-19T15:21:00Z">
            <w:rPr>
              <w:lang w:eastAsia="zh-CN"/>
            </w:rPr>
          </w:rPrChange>
        </w:rPr>
        <w:t>:</w:t>
      </w:r>
    </w:p>
    <w:p w14:paraId="4A23077B" w14:textId="77777777" w:rsidR="00DF3491" w:rsidRPr="00DF3491" w:rsidRDefault="00680FC2">
      <w:pPr>
        <w:pStyle w:val="B4"/>
        <w:rPr>
          <w:highlight w:val="yellow"/>
          <w:lang w:eastAsia="zh-CN"/>
          <w:rPrChange w:id="314" w:author="P_R2#130_Rappv0" w:date="2025-06-19T15:21:00Z">
            <w:rPr>
              <w:lang w:eastAsia="zh-CN"/>
            </w:rPr>
          </w:rPrChange>
        </w:rPr>
        <w:pPrChange w:id="315" w:author="P_R2#130_Rappv0" w:date="2025-06-19T15:12:00Z">
          <w:pPr>
            <w:pStyle w:val="B3"/>
          </w:pPr>
        </w:pPrChange>
      </w:pPr>
      <w:del w:id="316" w:author="P_R2#130_Rappv0" w:date="2025-06-19T15:12:00Z">
        <w:r>
          <w:rPr>
            <w:highlight w:val="yellow"/>
            <w:lang w:eastAsia="zh-CN"/>
            <w:rPrChange w:id="317" w:author="P_R2#130_Rappv0" w:date="2025-06-19T15:21:00Z">
              <w:rPr>
                <w:lang w:eastAsia="zh-CN"/>
              </w:rPr>
            </w:rPrChange>
          </w:rPr>
          <w:delText>3</w:delText>
        </w:r>
      </w:del>
      <w:ins w:id="318" w:author="P_R2#130_Rappv0" w:date="2025-06-19T15:12:00Z">
        <w:r>
          <w:rPr>
            <w:highlight w:val="yellow"/>
            <w:lang w:eastAsia="zh-CN"/>
            <w:rPrChange w:id="319" w:author="P_R2#130_Rappv0" w:date="2025-06-19T15:21:00Z">
              <w:rPr>
                <w:lang w:eastAsia="zh-CN"/>
              </w:rPr>
            </w:rPrChange>
          </w:rPr>
          <w:t>4</w:t>
        </w:r>
      </w:ins>
      <w:r>
        <w:rPr>
          <w:highlight w:val="yellow"/>
          <w:lang w:eastAsia="zh-CN"/>
          <w:rPrChange w:id="320" w:author="P_R2#130_Rappv0" w:date="2025-06-19T15:21:00Z">
            <w:rPr>
              <w:lang w:eastAsia="zh-CN"/>
            </w:rPr>
          </w:rPrChange>
        </w:rPr>
        <w:t>&gt;</w:t>
      </w:r>
      <w:r>
        <w:rPr>
          <w:highlight w:val="yellow"/>
          <w:lang w:eastAsia="zh-CN"/>
          <w:rPrChange w:id="321" w:author="P_R2#130_Rappv0" w:date="2025-06-19T15:21:00Z">
            <w:rPr>
              <w:lang w:eastAsia="zh-CN"/>
            </w:rPr>
          </w:rPrChange>
        </w:rPr>
        <w:tab/>
        <w:t xml:space="preserve">consider the device is selected </w:t>
      </w:r>
      <w:del w:id="322" w:author="P_R2#130_Rappv0" w:date="2025-06-19T20:30:00Z">
        <w:r>
          <w:rPr>
            <w:highlight w:val="yellow"/>
            <w:lang w:eastAsia="zh-CN"/>
            <w:rPrChange w:id="323" w:author="P_R2#130_Rappv0" w:date="2025-06-19T15:21:00Z">
              <w:rPr>
                <w:lang w:eastAsia="zh-CN"/>
              </w:rPr>
            </w:rPrChange>
          </w:rPr>
          <w:delText xml:space="preserve">by this </w:delText>
        </w:r>
        <w:r>
          <w:rPr>
            <w:i/>
            <w:iCs/>
            <w:highlight w:val="yellow"/>
            <w:lang w:eastAsia="zh-CN"/>
            <w:rPrChange w:id="324" w:author="P_R2#130_Rappv0" w:date="2025-06-19T15:21:00Z">
              <w:rPr>
                <w:i/>
                <w:iCs/>
                <w:lang w:eastAsia="zh-CN"/>
              </w:rPr>
            </w:rPrChange>
          </w:rPr>
          <w:delText>A-IoT Paging</w:delText>
        </w:r>
        <w:r>
          <w:rPr>
            <w:highlight w:val="yellow"/>
            <w:lang w:eastAsia="zh-CN"/>
            <w:rPrChange w:id="325" w:author="P_R2#130_Rappv0" w:date="2025-06-19T15:21:00Z">
              <w:rPr>
                <w:lang w:eastAsia="zh-CN"/>
              </w:rPr>
            </w:rPrChange>
          </w:rPr>
          <w:delText xml:space="preserve"> message </w:delText>
        </w:r>
      </w:del>
      <w:r>
        <w:rPr>
          <w:highlight w:val="yellow"/>
          <w:lang w:eastAsia="zh-CN"/>
          <w:rPrChange w:id="326" w:author="P_R2#130_Rappv0" w:date="2025-06-19T15:21:00Z">
            <w:rPr>
              <w:lang w:eastAsia="zh-CN"/>
            </w:rPr>
          </w:rPrChange>
        </w:rPr>
        <w:t>and indicate to the upper layers;</w:t>
      </w:r>
    </w:p>
    <w:p w14:paraId="3CE2E20F" w14:textId="77777777" w:rsidR="00DF3491" w:rsidRPr="00DF3491" w:rsidRDefault="00680FC2">
      <w:pPr>
        <w:pStyle w:val="B3"/>
        <w:rPr>
          <w:highlight w:val="yellow"/>
          <w:lang w:eastAsia="zh-CN"/>
          <w:rPrChange w:id="327" w:author="P_R2#130_Rappv0" w:date="2025-06-19T15:21:00Z">
            <w:rPr>
              <w:lang w:eastAsia="zh-CN"/>
            </w:rPr>
          </w:rPrChange>
        </w:rPr>
        <w:pPrChange w:id="328" w:author="P_R2#130_Rappv0" w:date="2025-06-19T15:12:00Z">
          <w:pPr>
            <w:pStyle w:val="B2"/>
          </w:pPr>
        </w:pPrChange>
      </w:pPr>
      <w:del w:id="329" w:author="P_R2#130_Rappv0" w:date="2025-06-19T15:12:00Z">
        <w:r>
          <w:rPr>
            <w:highlight w:val="yellow"/>
            <w:lang w:eastAsia="zh-CN"/>
            <w:rPrChange w:id="330" w:author="P_R2#130_Rappv0" w:date="2025-06-19T15:21:00Z">
              <w:rPr>
                <w:lang w:eastAsia="zh-CN"/>
              </w:rPr>
            </w:rPrChange>
          </w:rPr>
          <w:delText>2</w:delText>
        </w:r>
      </w:del>
      <w:ins w:id="331" w:author="P_R2#130_Rappv0" w:date="2025-06-19T15:12:00Z">
        <w:r>
          <w:rPr>
            <w:highlight w:val="yellow"/>
            <w:lang w:eastAsia="zh-CN"/>
            <w:rPrChange w:id="332" w:author="P_R2#130_Rappv0" w:date="2025-06-19T15:21:00Z">
              <w:rPr>
                <w:lang w:eastAsia="zh-CN"/>
              </w:rPr>
            </w:rPrChange>
          </w:rPr>
          <w:t>3</w:t>
        </w:r>
      </w:ins>
      <w:r>
        <w:rPr>
          <w:highlight w:val="yellow"/>
          <w:lang w:eastAsia="zh-CN"/>
          <w:rPrChange w:id="333" w:author="P_R2#130_Rappv0" w:date="2025-06-19T15:21:00Z">
            <w:rPr>
              <w:lang w:eastAsia="zh-CN"/>
            </w:rPr>
          </w:rPrChange>
        </w:rPr>
        <w:t>&gt;</w:t>
      </w:r>
      <w:r>
        <w:rPr>
          <w:highlight w:val="yellow"/>
          <w:lang w:eastAsia="zh-CN"/>
          <w:rPrChange w:id="334" w:author="P_R2#130_Rappv0" w:date="2025-06-19T15:21:00Z">
            <w:rPr>
              <w:lang w:eastAsia="zh-CN"/>
            </w:rPr>
          </w:rPrChange>
        </w:rPr>
        <w:tab/>
        <w:t>else:</w:t>
      </w:r>
    </w:p>
    <w:p w14:paraId="67073443" w14:textId="77777777" w:rsidR="00DF3491" w:rsidRPr="00DF3491" w:rsidRDefault="00680FC2">
      <w:pPr>
        <w:pStyle w:val="B4"/>
        <w:rPr>
          <w:highlight w:val="yellow"/>
          <w:lang w:eastAsia="zh-CN"/>
          <w:rPrChange w:id="335" w:author="P_R2#130_Rappv0" w:date="2025-06-19T15:21:00Z">
            <w:rPr>
              <w:lang w:eastAsia="zh-CN"/>
            </w:rPr>
          </w:rPrChange>
        </w:rPr>
        <w:pPrChange w:id="336" w:author="P_R2#130_Rappv0" w:date="2025-06-19T15:12:00Z">
          <w:pPr>
            <w:pStyle w:val="B3"/>
          </w:pPr>
        </w:pPrChange>
      </w:pPr>
      <w:del w:id="337" w:author="P_R2#130_Rappv0" w:date="2025-06-19T15:12:00Z">
        <w:r>
          <w:rPr>
            <w:highlight w:val="yellow"/>
            <w:lang w:eastAsia="zh-CN"/>
            <w:rPrChange w:id="338" w:author="P_R2#130_Rappv0" w:date="2025-06-19T15:21:00Z">
              <w:rPr>
                <w:lang w:eastAsia="zh-CN"/>
              </w:rPr>
            </w:rPrChange>
          </w:rPr>
          <w:delText>3</w:delText>
        </w:r>
      </w:del>
      <w:ins w:id="339" w:author="P_R2#130_Rappv0" w:date="2025-06-19T15:12:00Z">
        <w:r>
          <w:rPr>
            <w:highlight w:val="yellow"/>
            <w:lang w:eastAsia="zh-CN"/>
            <w:rPrChange w:id="340" w:author="P_R2#130_Rappv0" w:date="2025-06-19T15:21:00Z">
              <w:rPr>
                <w:lang w:eastAsia="zh-CN"/>
              </w:rPr>
            </w:rPrChange>
          </w:rPr>
          <w:t>4</w:t>
        </w:r>
      </w:ins>
      <w:r>
        <w:rPr>
          <w:highlight w:val="yellow"/>
          <w:lang w:eastAsia="zh-CN"/>
          <w:rPrChange w:id="341" w:author="P_R2#130_Rappv0" w:date="2025-06-19T15:21:00Z">
            <w:rPr>
              <w:lang w:eastAsia="zh-CN"/>
            </w:rPr>
          </w:rPrChange>
        </w:rPr>
        <w:t>&gt;</w:t>
      </w:r>
      <w:r>
        <w:rPr>
          <w:highlight w:val="yellow"/>
          <w:lang w:eastAsia="zh-CN"/>
          <w:rPrChange w:id="342" w:author="P_R2#130_Rappv0" w:date="2025-06-19T15:21:00Z">
            <w:rPr>
              <w:lang w:eastAsia="zh-CN"/>
            </w:rPr>
          </w:rPrChange>
        </w:rPr>
        <w:tab/>
        <w:t xml:space="preserve">forward the value of the </w:t>
      </w:r>
      <w:r>
        <w:rPr>
          <w:i/>
          <w:iCs/>
          <w:highlight w:val="yellow"/>
          <w:lang w:eastAsia="zh-CN"/>
          <w:rPrChange w:id="343" w:author="P_R2#130_Rappv0" w:date="2025-06-19T15:21:00Z">
            <w:rPr>
              <w:i/>
              <w:iCs/>
              <w:lang w:eastAsia="zh-CN"/>
            </w:rPr>
          </w:rPrChange>
        </w:rPr>
        <w:t>Paging ID</w:t>
      </w:r>
      <w:r>
        <w:rPr>
          <w:highlight w:val="yellow"/>
          <w:lang w:eastAsia="zh-CN"/>
          <w:rPrChange w:id="344" w:author="P_R2#130_Rappv0" w:date="2025-06-19T15:21:00Z">
            <w:rPr>
              <w:lang w:eastAsia="zh-CN"/>
            </w:rPr>
          </w:rPrChange>
        </w:rPr>
        <w:t xml:space="preserve"> field to the upper layers;</w:t>
      </w:r>
    </w:p>
    <w:p w14:paraId="18F6B03A" w14:textId="77777777" w:rsidR="00E036CB" w:rsidRDefault="00E036CB">
      <w:pPr>
        <w:pStyle w:val="B4"/>
        <w:rPr>
          <w:lang w:eastAsia="zh-CN"/>
        </w:rPr>
        <w:pPrChange w:id="345" w:author="P_R2#130_Rappv0" w:date="2025-06-19T20:29:00Z">
          <w:pPr>
            <w:pStyle w:val="B3"/>
          </w:pPr>
        </w:pPrChange>
      </w:pPr>
      <w:commentRangeStart w:id="346"/>
      <w:commentRangeStart w:id="347"/>
      <w:commentRangeStart w:id="348"/>
      <w:del w:id="349" w:author="P_R2#130_Rappv0" w:date="2025-06-19T20:29:00Z">
        <w:r>
          <w:rPr>
            <w:highlight w:val="yellow"/>
            <w:lang w:eastAsia="zh-CN"/>
            <w:rPrChange w:id="350" w:author="P_R2#130_Rappv0" w:date="2025-06-19T15:21:00Z">
              <w:rPr>
                <w:lang w:eastAsia="zh-CN"/>
              </w:rPr>
            </w:rPrChange>
          </w:rPr>
          <w:delText>3</w:delText>
        </w:r>
      </w:del>
      <w:ins w:id="351" w:author="P_R2#130_Rappv0" w:date="2025-06-19T20:29:00Z">
        <w:r>
          <w:rPr>
            <w:highlight w:val="yellow"/>
            <w:lang w:eastAsia="zh-CN"/>
          </w:rPr>
          <w:t>4</w:t>
        </w:r>
      </w:ins>
      <w:r>
        <w:rPr>
          <w:highlight w:val="yellow"/>
          <w:lang w:eastAsia="zh-CN"/>
          <w:rPrChange w:id="352" w:author="P_R2#130_Rappv0" w:date="2025-06-19T15:21:00Z">
            <w:rPr>
              <w:lang w:eastAsia="zh-CN"/>
            </w:rPr>
          </w:rPrChange>
        </w:rPr>
        <w:t>&gt;</w:t>
      </w:r>
      <w:r>
        <w:rPr>
          <w:highlight w:val="yellow"/>
          <w:lang w:eastAsia="zh-CN"/>
          <w:rPrChange w:id="353" w:author="P_R2#130_Rappv0" w:date="2025-06-19T15:21:00Z">
            <w:rPr>
              <w:lang w:eastAsia="zh-CN"/>
            </w:rPr>
          </w:rPrChange>
        </w:rPr>
        <w:tab/>
        <w:t>if the upper layers indicate that the Paging ID is matched:</w:t>
      </w:r>
      <w:commentRangeEnd w:id="346"/>
      <w:r>
        <w:rPr>
          <w:rStyle w:val="CommentReference"/>
        </w:rPr>
        <w:commentReference w:id="346"/>
      </w:r>
      <w:commentRangeEnd w:id="347"/>
      <w:r>
        <w:rPr>
          <w:rStyle w:val="CommentReference"/>
        </w:rPr>
        <w:commentReference w:id="347"/>
      </w:r>
      <w:commentRangeEnd w:id="348"/>
      <w:r w:rsidR="00981CE1">
        <w:rPr>
          <w:rStyle w:val="CommentReference"/>
        </w:rPr>
        <w:commentReference w:id="348"/>
      </w:r>
    </w:p>
    <w:p w14:paraId="5B22D48D" w14:textId="77777777" w:rsidR="00DF3491" w:rsidRDefault="00680FC2">
      <w:pPr>
        <w:pStyle w:val="B5"/>
        <w:rPr>
          <w:lang w:eastAsia="zh-CN"/>
        </w:rPr>
        <w:pPrChange w:id="354" w:author="P_R2#130_Rappv0" w:date="2025-06-19T20:29:00Z">
          <w:pPr>
            <w:pStyle w:val="B4"/>
          </w:pPr>
        </w:pPrChange>
      </w:pPr>
      <w:del w:id="355" w:author="P_R2#130_Rappv0" w:date="2025-06-19T20:29:00Z">
        <w:r>
          <w:rPr>
            <w:lang w:eastAsia="zh-CN"/>
          </w:rPr>
          <w:delText>4</w:delText>
        </w:r>
      </w:del>
      <w:ins w:id="356" w:author="P_R2#130_Rappv0" w:date="2025-06-19T20:29:00Z">
        <w:r>
          <w:rPr>
            <w:lang w:eastAsia="zh-CN"/>
          </w:rPr>
          <w:t>5</w:t>
        </w:r>
      </w:ins>
      <w:r>
        <w:rPr>
          <w:lang w:eastAsia="zh-CN"/>
        </w:rPr>
        <w:t>&gt;</w:t>
      </w:r>
      <w:r>
        <w:rPr>
          <w:lang w:eastAsia="zh-CN"/>
        </w:rPr>
        <w:tab/>
        <w:t>consider the device is selected</w:t>
      </w:r>
      <w:del w:id="357"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06D47429" w14:textId="77777777" w:rsidR="00E036CB" w:rsidRDefault="00E036CB">
      <w:pPr>
        <w:pStyle w:val="B3"/>
        <w:rPr>
          <w:ins w:id="358" w:author="P_R2#130_Rappv0" w:date="2025-06-19T20:30:00Z"/>
        </w:rPr>
        <w:pPrChange w:id="359" w:author="P_R2#130_Rappv0" w:date="2025-06-19T20:30:00Z">
          <w:pPr>
            <w:pStyle w:val="B4"/>
          </w:pPr>
        </w:pPrChange>
      </w:pPr>
      <w:commentRangeStart w:id="360"/>
      <w:commentRangeStart w:id="361"/>
      <w:ins w:id="362" w:author="P_R2#130_Rappv0" w:date="2025-06-19T20:30:00Z">
        <w:r>
          <w:t>3&gt;</w:t>
        </w:r>
        <w:r>
          <w:tab/>
          <w:t>if the device is selected:</w:t>
        </w:r>
      </w:ins>
      <w:commentRangeEnd w:id="360"/>
      <w:r>
        <w:rPr>
          <w:rStyle w:val="CommentReference"/>
        </w:rPr>
        <w:commentReference w:id="360"/>
      </w:r>
      <w:commentRangeEnd w:id="361"/>
      <w:r>
        <w:rPr>
          <w:rStyle w:val="CommentReference"/>
        </w:rPr>
        <w:commentReference w:id="361"/>
      </w:r>
    </w:p>
    <w:p w14:paraId="7742E3E8" w14:textId="77777777" w:rsidR="00DF3491" w:rsidRDefault="00680FC2">
      <w:pPr>
        <w:pStyle w:val="B4"/>
        <w:pPrChange w:id="363" w:author="P_R2#130_Rappv0" w:date="2025-06-19T15:14:00Z">
          <w:pPr>
            <w:pStyle w:val="B3"/>
          </w:pPr>
        </w:pPrChange>
      </w:pPr>
      <w:ins w:id="364" w:author="P_R2#130_Rappv0" w:date="2025-06-19T15:14:00Z">
        <w:del w:id="365" w:author="P_R2#130_Rappv0" w:date="2025-06-19T15:14:00Z">
          <w:r>
            <w:delText>3</w:delText>
          </w:r>
        </w:del>
        <w:r>
          <w:t>4&gt;</w:t>
        </w:r>
        <w:r>
          <w:tab/>
          <w:t>initiate</w:t>
        </w:r>
        <w:del w:id="366" w:author="P_R2#130_Rappv0" w:date="2025-06-19T15:14:00Z">
          <w:r>
            <w:delText>perform</w:delText>
          </w:r>
        </w:del>
        <w:r>
          <w:t xml:space="preserve"> Contention-Based Random Access procedure as specified in clause 5.3.1;</w:t>
        </w:r>
      </w:ins>
    </w:p>
    <w:p w14:paraId="5C2E2E4B" w14:textId="77777777" w:rsidR="00DF3491" w:rsidRDefault="00680FC2">
      <w:pPr>
        <w:pStyle w:val="B1"/>
        <w:rPr>
          <w:del w:id="367" w:author="P_R2#130_Rappv0" w:date="2025-06-19T15:28:00Z"/>
          <w:lang w:eastAsia="zh-CN"/>
        </w:rPr>
      </w:pPr>
      <w:del w:id="368"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DF3491" w:rsidRDefault="00680FC2">
      <w:pPr>
        <w:pStyle w:val="B2"/>
        <w:rPr>
          <w:lang w:eastAsia="zh-CN"/>
        </w:rPr>
      </w:pPr>
      <w:del w:id="369" w:author="P_R2#130_Rappv0" w:date="2025-06-19T15:09:00Z">
        <w:r>
          <w:rPr>
            <w:lang w:eastAsia="zh-CN"/>
          </w:rPr>
          <w:delText>2&gt;</w:delText>
        </w:r>
        <w:r>
          <w:rPr>
            <w:lang w:eastAsia="zh-CN"/>
          </w:rPr>
          <w:tab/>
          <w:delText>release the stored AS ID if any;</w:delText>
        </w:r>
      </w:del>
    </w:p>
    <w:p w14:paraId="5529E059" w14:textId="77777777" w:rsidR="00DF3491" w:rsidRDefault="00680FC2">
      <w:pPr>
        <w:pStyle w:val="B2"/>
      </w:pPr>
      <w:del w:id="370"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DF3491" w:rsidRDefault="00680FC2">
      <w:pPr>
        <w:pStyle w:val="B3"/>
        <w:rPr>
          <w:del w:id="371" w:author="P_R2#130_Rappv0" w:date="2025-06-19T15:28:00Z"/>
        </w:rPr>
      </w:pPr>
      <w:del w:id="372"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DF3491" w:rsidRDefault="00680FC2">
      <w:pPr>
        <w:pStyle w:val="B3"/>
      </w:pPr>
      <w:del w:id="373" w:author="P_R2#130_Rappv0" w:date="2025-06-19T15:14:00Z">
        <w:r>
          <w:delText>3&gt;</w:delText>
        </w:r>
        <w:r>
          <w:tab/>
          <w:delText>perform Contention-Based Random Access procedure as specified in clause 5.3.1;</w:delText>
        </w:r>
      </w:del>
    </w:p>
    <w:p w14:paraId="5699F694" w14:textId="77777777" w:rsidR="00DF3491" w:rsidRDefault="00DF3491">
      <w:pPr>
        <w:pStyle w:val="B1"/>
      </w:pPr>
    </w:p>
    <w:p w14:paraId="4E582CA6" w14:textId="77777777" w:rsidR="00DF3491" w:rsidRDefault="00DF3491">
      <w:pPr>
        <w:pStyle w:val="B1"/>
      </w:pPr>
    </w:p>
    <w:p w14:paraId="1A3A73FB" w14:textId="77777777" w:rsidR="00DF3491" w:rsidRDefault="00DF3491">
      <w:pPr>
        <w:pStyle w:val="B1"/>
      </w:pPr>
    </w:p>
    <w:p w14:paraId="19288294" w14:textId="77777777" w:rsidR="00DF3491" w:rsidRDefault="00DF3491">
      <w:pPr>
        <w:pStyle w:val="B1"/>
      </w:pPr>
    </w:p>
    <w:p w14:paraId="3548509A" w14:textId="77777777" w:rsidR="00DF3491" w:rsidRDefault="00DF3491">
      <w:pPr>
        <w:pStyle w:val="B1"/>
      </w:pPr>
    </w:p>
    <w:p w14:paraId="1F476A23" w14:textId="77777777" w:rsidR="00DF3491" w:rsidRDefault="00DF3491">
      <w:pPr>
        <w:pStyle w:val="B1"/>
      </w:pPr>
    </w:p>
    <w:p w14:paraId="59D8DBCB" w14:textId="77777777" w:rsidR="00DF3491" w:rsidRDefault="00DF3491">
      <w:pPr>
        <w:pStyle w:val="B1"/>
      </w:pPr>
    </w:p>
    <w:p w14:paraId="0FD73C47" w14:textId="77777777" w:rsidR="00DF3491" w:rsidRDefault="00DF3491">
      <w:pPr>
        <w:pStyle w:val="B1"/>
      </w:pPr>
    </w:p>
    <w:p w14:paraId="2FE4B21E" w14:textId="77777777" w:rsidR="00DF3491" w:rsidRDefault="00DF3491">
      <w:pPr>
        <w:pStyle w:val="B1"/>
      </w:pPr>
    </w:p>
    <w:p w14:paraId="733CB7E5" w14:textId="77777777" w:rsidR="00DF3491" w:rsidRDefault="00DF3491">
      <w:pPr>
        <w:pStyle w:val="B1"/>
      </w:pPr>
    </w:p>
    <w:p w14:paraId="2F66019E" w14:textId="77777777" w:rsidR="00DF3491" w:rsidRDefault="00DF3491">
      <w:pPr>
        <w:pStyle w:val="B1"/>
      </w:pPr>
    </w:p>
    <w:p w14:paraId="6FCD3E4F" w14:textId="77777777" w:rsidR="00DF3491" w:rsidRDefault="00DF3491">
      <w:pPr>
        <w:pStyle w:val="B1"/>
      </w:pPr>
    </w:p>
    <w:p w14:paraId="46A8CEEB" w14:textId="77777777" w:rsidR="00DF3491" w:rsidRDefault="00DF3491">
      <w:pPr>
        <w:pStyle w:val="B1"/>
      </w:pPr>
    </w:p>
    <w:p w14:paraId="257D1CD9" w14:textId="77777777" w:rsidR="00DF3491" w:rsidRDefault="00DF3491">
      <w:pPr>
        <w:pStyle w:val="B1"/>
      </w:pPr>
    </w:p>
    <w:p w14:paraId="0FC99899" w14:textId="4ADA78EE" w:rsidR="00FD5857" w:rsidRDefault="00FD5857">
      <w:pPr>
        <w:pStyle w:val="B1"/>
        <w:pPrChange w:id="374" w:author="P_R2#130_Rappv0" w:date="2025-06-19T15:16:00Z">
          <w:pPr>
            <w:pStyle w:val="B2"/>
          </w:pPr>
        </w:pPrChange>
      </w:pPr>
      <w:del w:id="375" w:author="P_R2#130_Rappv0" w:date="2025-06-19T15:28:00Z">
        <w:r>
          <w:delText>2</w:delText>
        </w:r>
      </w:del>
      <w:ins w:id="376" w:author="P_R2#130_Rappv0" w:date="2025-06-19T15:15:00Z">
        <w:r>
          <w:t>1</w:t>
        </w:r>
      </w:ins>
      <w:r>
        <w:t>&gt;</w:t>
      </w:r>
      <w:r>
        <w:tab/>
        <w:t>else (</w:t>
      </w:r>
      <w:ins w:id="377" w:author="P_R2#130_Rappv0" w:date="2025-06-19T15:15:00Z">
        <w:r>
          <w:t xml:space="preserve">i.e., </w:t>
        </w:r>
      </w:ins>
      <w:r>
        <w:t xml:space="preserve">the </w:t>
      </w:r>
      <w:del w:id="378" w:author="P_R2#130_Rappv3" w:date="2025-08-01T17:33:00Z">
        <w:r w:rsidDel="00922E3C">
          <w:rPr>
            <w:i/>
            <w:iCs/>
          </w:rPr>
          <w:delText>R</w:delText>
        </w:r>
      </w:del>
      <w:r>
        <w:rPr>
          <w:i/>
          <w:iCs/>
        </w:rPr>
        <w:t>A</w:t>
      </w:r>
      <w:ins w:id="379" w:author="P_R2#130_Rappv3" w:date="2025-08-01T17:33:00Z">
        <w:r>
          <w:rPr>
            <w:i/>
            <w:iCs/>
          </w:rPr>
          <w:t>ccess</w:t>
        </w:r>
      </w:ins>
      <w:r>
        <w:rPr>
          <w:i/>
          <w:iCs/>
        </w:rPr>
        <w:t xml:space="preserve"> Type</w:t>
      </w:r>
      <w:r>
        <w:t xml:space="preserve"> field in the </w:t>
      </w:r>
      <w:r>
        <w:rPr>
          <w:i/>
          <w:iCs/>
        </w:rPr>
        <w:t>A-IoT Paging</w:t>
      </w:r>
      <w:r>
        <w:t xml:space="preserve"> message indicates </w:t>
      </w:r>
      <w:commentRangeStart w:id="380"/>
      <w:commentRangeStart w:id="381"/>
      <w:r>
        <w:t>CF</w:t>
      </w:r>
      <w:del w:id="382" w:author="P_R2#130_Rappv0" w:date="2025-06-20T11:04:00Z">
        <w:r>
          <w:delText>R</w:delText>
        </w:r>
      </w:del>
      <w:r>
        <w:t>A</w:t>
      </w:r>
      <w:commentRangeEnd w:id="380"/>
      <w:r>
        <w:rPr>
          <w:rStyle w:val="CommentReference"/>
        </w:rPr>
        <w:commentReference w:id="380"/>
      </w:r>
      <w:commentRangeEnd w:id="381"/>
      <w:r>
        <w:rPr>
          <w:rStyle w:val="CommentReference"/>
        </w:rPr>
        <w:commentReference w:id="381"/>
      </w:r>
      <w:r>
        <w:t>):</w:t>
      </w:r>
    </w:p>
    <w:p w14:paraId="24D25F7C" w14:textId="77777777" w:rsidR="00DF3491" w:rsidRDefault="00680FC2">
      <w:pPr>
        <w:pStyle w:val="B2"/>
        <w:rPr>
          <w:ins w:id="383" w:author="P_R2#130_Rappv1" w:date="2025-07-17T17:33:00Z"/>
          <w:lang w:eastAsia="zh-CN"/>
        </w:rPr>
      </w:pPr>
      <w:commentRangeStart w:id="384"/>
      <w:commentRangeStart w:id="385"/>
      <w:commentRangeStart w:id="386"/>
      <w:commentRangeStart w:id="387"/>
      <w:commentRangeStart w:id="388"/>
      <w:ins w:id="389" w:author="P_R2#130_Rappv0" w:date="2025-06-06T09:15:00Z">
        <w:r>
          <w:rPr>
            <w:highlight w:val="yellow"/>
            <w:lang w:eastAsia="zh-CN"/>
          </w:rPr>
          <w:t>2&gt;</w:t>
        </w:r>
        <w:r>
          <w:rPr>
            <w:highlight w:val="yellow"/>
            <w:lang w:eastAsia="zh-CN"/>
          </w:rPr>
          <w:tab/>
          <w:t>release the stored AS ID if any;</w:t>
        </w:r>
      </w:ins>
      <w:commentRangeEnd w:id="384"/>
      <w:r>
        <w:rPr>
          <w:rStyle w:val="CommentReference"/>
        </w:rPr>
        <w:commentReference w:id="384"/>
      </w:r>
      <w:commentRangeStart w:id="390"/>
      <w:commentRangeStart w:id="391"/>
      <w:commentRangeStart w:id="392"/>
      <w:r>
        <w:commentReference w:id="390"/>
      </w:r>
      <w:commentRangeEnd w:id="390"/>
      <w:commentRangeEnd w:id="391"/>
      <w:r>
        <w:rPr>
          <w:rStyle w:val="CommentReference"/>
        </w:rPr>
        <w:commentReference w:id="391"/>
      </w:r>
      <w:commentRangeEnd w:id="392"/>
      <w:r w:rsidR="00CC49F9">
        <w:rPr>
          <w:rStyle w:val="CommentReference"/>
        </w:rPr>
        <w:commentReference w:id="392"/>
      </w:r>
    </w:p>
    <w:p w14:paraId="6D143FA3" w14:textId="77777777" w:rsidR="00DF3491" w:rsidRPr="00E036CB" w:rsidRDefault="00680FC2">
      <w:pPr>
        <w:pStyle w:val="B2"/>
        <w:rPr>
          <w:ins w:id="393" w:author="P_R2#130_Rappv0" w:date="2025-06-06T09:15:00Z"/>
          <w:lang w:eastAsia="zh-CN"/>
        </w:rPr>
      </w:pPr>
      <w:ins w:id="394" w:author="P_R2#130_Rappv1" w:date="2025-07-17T17:33:00Z">
        <w:r w:rsidRPr="00E036CB">
          <w:rPr>
            <w:highlight w:val="yellow"/>
            <w:lang w:eastAsia="zh-CN"/>
          </w:rPr>
          <w:t>2&gt;</w:t>
        </w:r>
        <w:r w:rsidRPr="00E036CB">
          <w:rPr>
            <w:highlight w:val="yellow"/>
            <w:lang w:eastAsia="zh-CN"/>
          </w:rPr>
          <w:tab/>
        </w:r>
        <w:r w:rsidRPr="00E036CB">
          <w:rPr>
            <w:lang w:eastAsia="zh-CN"/>
          </w:rPr>
          <w:t>release the stored Transaction ID</w:t>
        </w:r>
        <w:r w:rsidRPr="00E036CB">
          <w:rPr>
            <w:rFonts w:hint="eastAsia"/>
            <w:lang w:eastAsia="zh-CN"/>
          </w:rPr>
          <w:t>,</w:t>
        </w:r>
        <w:r w:rsidRPr="00E036CB">
          <w:rPr>
            <w:lang w:eastAsia="zh-CN"/>
          </w:rPr>
          <w:t xml:space="preserve"> if any</w:t>
        </w:r>
      </w:ins>
    </w:p>
    <w:p w14:paraId="35A5DF01" w14:textId="77777777" w:rsidR="00DF3491" w:rsidRDefault="00680FC2">
      <w:pPr>
        <w:pStyle w:val="B2"/>
        <w:rPr>
          <w:ins w:id="395" w:author="P_R2#130_Rappv0" w:date="2025-06-19T15:16:00Z"/>
          <w:lang w:eastAsia="zh-CN"/>
        </w:rPr>
      </w:pPr>
      <w:ins w:id="396"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85"/>
      <w:r>
        <w:rPr>
          <w:rStyle w:val="CommentReference"/>
        </w:rPr>
        <w:commentReference w:id="385"/>
      </w:r>
      <w:commentRangeEnd w:id="386"/>
      <w:r>
        <w:rPr>
          <w:rStyle w:val="CommentReference"/>
        </w:rPr>
        <w:commentReference w:id="386"/>
      </w:r>
      <w:commentRangeEnd w:id="387"/>
      <w:r w:rsidR="00FD5857">
        <w:rPr>
          <w:rStyle w:val="CommentReference"/>
        </w:rPr>
        <w:commentReference w:id="387"/>
      </w:r>
      <w:commentRangeEnd w:id="388"/>
      <w:r w:rsidR="00FD5857">
        <w:rPr>
          <w:rStyle w:val="CommentReference"/>
        </w:rPr>
        <w:commentReference w:id="388"/>
      </w:r>
    </w:p>
    <w:p w14:paraId="376903BA" w14:textId="77777777" w:rsidR="00DF3491" w:rsidRDefault="00680FC2" w:rsidP="000D411D">
      <w:pPr>
        <w:pStyle w:val="B2"/>
        <w:rPr>
          <w:ins w:id="397" w:author="P_R2#130_Rappv0" w:date="2025-06-19T15:16:00Z"/>
          <w:lang w:eastAsia="zh-CN"/>
        </w:rPr>
      </w:pPr>
      <w:ins w:id="398" w:author="P_R2#130_Rappv0" w:date="2025-06-19T15:16:00Z">
        <w:r>
          <w:rPr>
            <w:lang w:eastAsia="zh-CN"/>
          </w:rPr>
          <w:t>2&gt;</w:t>
        </w:r>
        <w:r>
          <w:rPr>
            <w:lang w:eastAsia="zh-CN"/>
          </w:rPr>
          <w:tab/>
          <w:t>if the upper layers indicate that this Paging ID is matched:</w:t>
        </w:r>
      </w:ins>
    </w:p>
    <w:p w14:paraId="61594AB5" w14:textId="77777777" w:rsidR="00E036CB" w:rsidRDefault="00E036CB" w:rsidP="000D411D">
      <w:pPr>
        <w:pStyle w:val="B3"/>
        <w:rPr>
          <w:ins w:id="399" w:author="P_R2#130_Rappv0" w:date="2025-06-19T15:16:00Z"/>
          <w:lang w:eastAsia="zh-CN"/>
        </w:rPr>
      </w:pPr>
      <w:commentRangeStart w:id="400"/>
      <w:commentRangeStart w:id="401"/>
      <w:ins w:id="402" w:author="P_R2#130_Rappv0" w:date="2025-06-19T15:16:00Z">
        <w:r>
          <w:rPr>
            <w:lang w:eastAsia="zh-CN"/>
          </w:rPr>
          <w:t>3&gt;</w:t>
        </w:r>
        <w:r>
          <w:rPr>
            <w:lang w:eastAsia="zh-CN"/>
          </w:rPr>
          <w:tab/>
          <w:t>consider the device is selected;</w:t>
        </w:r>
      </w:ins>
      <w:commentRangeEnd w:id="400"/>
      <w:r>
        <w:rPr>
          <w:rStyle w:val="CommentReference"/>
        </w:rPr>
        <w:commentReference w:id="400"/>
      </w:r>
      <w:commentRangeEnd w:id="401"/>
      <w:r>
        <w:rPr>
          <w:rStyle w:val="CommentReference"/>
        </w:rPr>
        <w:commentReference w:id="401"/>
      </w:r>
    </w:p>
    <w:p w14:paraId="4A5E59F0" w14:textId="77777777" w:rsidR="00DF3491" w:rsidRDefault="00680FC2">
      <w:pPr>
        <w:pStyle w:val="B3"/>
        <w:rPr>
          <w:del w:id="403" w:author="P_R2#130_Rappv0" w:date="2025-06-19T15:16:00Z"/>
        </w:rPr>
      </w:pPr>
      <w:del w:id="404"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DF3491" w:rsidRDefault="00680FC2">
      <w:pPr>
        <w:pStyle w:val="B3"/>
      </w:pPr>
      <w:r>
        <w:t>3&gt;</w:t>
      </w:r>
      <w:r>
        <w:tab/>
      </w:r>
      <w:ins w:id="405" w:author="P_R2#130_Rappv0" w:date="2025-06-19T15:16:00Z">
        <w:r>
          <w:t>in</w:t>
        </w:r>
      </w:ins>
      <w:ins w:id="406" w:author="P_R2#130_Rappv0" w:date="2025-06-19T15:17:00Z">
        <w:r>
          <w:t>itiate</w:t>
        </w:r>
      </w:ins>
      <w:del w:id="407" w:author="P_R2#130_Rappv0" w:date="2025-06-19T15:17:00Z">
        <w:r>
          <w:delText>perform</w:delText>
        </w:r>
      </w:del>
      <w:r>
        <w:t xml:space="preserve"> Contention-Free </w:t>
      </w:r>
      <w:del w:id="408" w:author="P_R2#130_Rappv0" w:date="2025-06-19T15:17:00Z">
        <w:r>
          <w:delText xml:space="preserve">Random </w:delText>
        </w:r>
      </w:del>
      <w:r>
        <w:t>Access procedure as specified in clause 5.3.2</w:t>
      </w:r>
      <w:ins w:id="409" w:author="P_R2#130_Rappv0" w:date="2025-06-19T15:17:00Z">
        <w:r>
          <w:t>.</w:t>
        </w:r>
      </w:ins>
      <w:del w:id="410" w:author="P_R2#130_Rappv0" w:date="2025-06-19T15:17:00Z">
        <w:r>
          <w:delText>;</w:delText>
        </w:r>
      </w:del>
    </w:p>
    <w:p w14:paraId="2C3FBBBC" w14:textId="77777777" w:rsidR="00DF3491" w:rsidRDefault="00680FC2">
      <w:pPr>
        <w:pStyle w:val="EditorsNote"/>
        <w:rPr>
          <w:del w:id="411" w:author="P_R2#130_Rappv0" w:date="2025-06-19T15:23:00Z"/>
        </w:rPr>
      </w:pPr>
      <w:del w:id="412" w:author="P_R2#130_Rappv0" w:date="2025-06-19T15:23:00Z">
        <w:r>
          <w:rPr>
            <w:i/>
            <w:iCs/>
          </w:rPr>
          <w:delText>Editor’s Note:</w:delText>
        </w:r>
        <w:r>
          <w:rPr>
            <w:i/>
            <w:iCs/>
          </w:rPr>
          <w:tab/>
          <w:delText xml:space="preserve">FFS other cases for release ASID to avoid keeping it </w:delText>
        </w:r>
        <w:commentRangeStart w:id="413"/>
        <w:r>
          <w:rPr>
            <w:i/>
            <w:iCs/>
          </w:rPr>
          <w:delText>indefinitely</w:delText>
        </w:r>
      </w:del>
      <w:commentRangeEnd w:id="413"/>
      <w:r>
        <w:rPr>
          <w:rStyle w:val="CommentReference"/>
          <w:color w:val="auto"/>
        </w:rPr>
        <w:commentReference w:id="413"/>
      </w:r>
      <w:del w:id="414" w:author="P_R2#130_Rappv0" w:date="2025-06-19T15:23:00Z">
        <w:r>
          <w:rPr>
            <w:i/>
            <w:iCs/>
          </w:rPr>
          <w:delText>.</w:delText>
        </w:r>
      </w:del>
    </w:p>
    <w:p w14:paraId="664D3665" w14:textId="77777777" w:rsidR="00DF3491" w:rsidRDefault="00DF3491">
      <w:pPr>
        <w:pStyle w:val="Heading2"/>
        <w:sectPr w:rsidR="00DF3491">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415" w:name="_Toc197703336"/>
    </w:p>
    <w:p w14:paraId="3EF63798" w14:textId="77777777" w:rsidR="00DF3491" w:rsidRDefault="00680FC2">
      <w:pPr>
        <w:pStyle w:val="Heading2"/>
      </w:pPr>
      <w:r>
        <w:lastRenderedPageBreak/>
        <w:t>5.3</w:t>
      </w:r>
      <w:r>
        <w:tab/>
        <w:t xml:space="preserve">A-IoT </w:t>
      </w:r>
      <w:del w:id="416" w:author="P_R2#130_Rappv0" w:date="2025-06-20T11:07:00Z">
        <w:r>
          <w:delText xml:space="preserve">random </w:delText>
        </w:r>
      </w:del>
      <w:r>
        <w:t>access procedure</w:t>
      </w:r>
      <w:bookmarkEnd w:id="415"/>
    </w:p>
    <w:p w14:paraId="50EAE0AE" w14:textId="77777777" w:rsidR="00DF3491" w:rsidRDefault="00680FC2">
      <w:pPr>
        <w:pStyle w:val="Heading3"/>
      </w:pPr>
      <w:bookmarkStart w:id="417" w:name="_Toc195805181"/>
      <w:bookmarkStart w:id="418" w:name="_Toc197703337"/>
      <w:r>
        <w:t>5.3.1</w:t>
      </w:r>
      <w:r>
        <w:tab/>
        <w:t>Contention-Based Random Access procedure</w:t>
      </w:r>
      <w:bookmarkEnd w:id="417"/>
      <w:bookmarkEnd w:id="418"/>
    </w:p>
    <w:p w14:paraId="5DBA5990" w14:textId="77777777" w:rsidR="00DF3491" w:rsidRDefault="00680FC2">
      <w:pPr>
        <w:pStyle w:val="Heading4"/>
      </w:pPr>
      <w:bookmarkStart w:id="419" w:name="_Toc195805182"/>
      <w:bookmarkStart w:id="420" w:name="_Toc197703338"/>
      <w:r>
        <w:t>5.3.1.1</w:t>
      </w:r>
      <w:r>
        <w:tab/>
        <w:t xml:space="preserve">Selection of access occasion for D2R transmission of </w:t>
      </w:r>
      <w:ins w:id="421" w:author="P_R2#130_Rappv2" w:date="2025-07-29T17:55:00Z">
        <w:r>
          <w:rPr>
            <w:i/>
            <w:iCs/>
          </w:rPr>
          <w:t xml:space="preserve">Access </w:t>
        </w:r>
      </w:ins>
      <w:r>
        <w:rPr>
          <w:i/>
          <w:iCs/>
        </w:rPr>
        <w:t>Random ID</w:t>
      </w:r>
      <w:r>
        <w:t xml:space="preserve"> message</w:t>
      </w:r>
      <w:bookmarkEnd w:id="419"/>
      <w:bookmarkEnd w:id="420"/>
    </w:p>
    <w:p w14:paraId="7080E5D9" w14:textId="0AC5D166" w:rsidR="00DF3491" w:rsidRDefault="00680FC2">
      <w:pPr>
        <w:rPr>
          <w:ins w:id="422" w:author="P_R2#130_Rappv2" w:date="2025-07-29T17:45:00Z"/>
        </w:rPr>
      </w:pPr>
      <w:r>
        <w:t xml:space="preserve">If Contention-Based Random Access procedure is initiated according to clause 5.2, </w:t>
      </w:r>
      <w:ins w:id="423" w:author="P_R2#130_Rappv2" w:date="2025-07-29T17:45:00Z">
        <w:r>
          <w:rPr>
            <w:lang w:eastAsia="ko-KR"/>
          </w:rPr>
          <w:t>the device s</w:t>
        </w:r>
      </w:ins>
      <w:ins w:id="424" w:author="P_R2#130_Rappv2" w:date="2025-07-29T17:46:00Z">
        <w:r>
          <w:rPr>
            <w:lang w:eastAsia="ko-KR"/>
          </w:rPr>
          <w:t>elect</w:t>
        </w:r>
      </w:ins>
      <w:ins w:id="425" w:author="Qualcomm (Ruiming)" w:date="2025-07-29T21:55:00Z">
        <w:r>
          <w:rPr>
            <w:lang w:eastAsia="ko-KR"/>
          </w:rPr>
          <w:t>s</w:t>
        </w:r>
      </w:ins>
      <w:ins w:id="426" w:author="P_R2#130_Rappv2" w:date="2025-07-29T17:46:00Z">
        <w:r>
          <w:rPr>
            <w:lang w:eastAsia="ko-KR"/>
          </w:rPr>
          <w:t xml:space="preserve"> </w:t>
        </w:r>
        <w:r>
          <w:t xml:space="preserve">access occasion for D2R transmission of </w:t>
        </w:r>
      </w:ins>
      <w:ins w:id="427" w:author="P_R2#130_Rappv2" w:date="2025-07-29T17:55:00Z">
        <w:r>
          <w:rPr>
            <w:i/>
            <w:iCs/>
          </w:rPr>
          <w:t xml:space="preserve">Access </w:t>
        </w:r>
      </w:ins>
      <w:ins w:id="428" w:author="P_R2#130_Rappv2" w:date="2025-07-29T17:46:00Z">
        <w:r>
          <w:rPr>
            <w:i/>
            <w:iCs/>
          </w:rPr>
          <w:t>Random ID</w:t>
        </w:r>
        <w:r>
          <w:t xml:space="preserve"> message</w:t>
        </w:r>
        <w:r>
          <w:rPr>
            <w:lang w:eastAsia="ko-KR"/>
          </w:rPr>
          <w:t xml:space="preserve"> based on</w:t>
        </w:r>
      </w:ins>
      <w:ins w:id="429" w:author="P_R2#130_Rappv3" w:date="2025-08-01T20:09:00Z">
        <w:r w:rsidR="00C11031">
          <w:rPr>
            <w:lang w:eastAsia="ko-KR"/>
          </w:rPr>
          <w:t xml:space="preserve"> A-IoT</w:t>
        </w:r>
      </w:ins>
      <w:ins w:id="430" w:author="P_R2#130_Rappv2" w:date="2025-07-29T17:46:00Z">
        <w:r>
          <w:rPr>
            <w:lang w:eastAsia="ko-KR"/>
          </w:rPr>
          <w:t xml:space="preserve"> </w:t>
        </w:r>
        <w:commentRangeStart w:id="431"/>
        <w:commentRangeStart w:id="432"/>
        <w:r w:rsidR="00C11031" w:rsidRPr="00C11031">
          <w:rPr>
            <w:i/>
            <w:iCs/>
            <w:lang w:eastAsia="ko-KR"/>
          </w:rPr>
          <w:t>Paging</w:t>
        </w:r>
      </w:ins>
      <w:commentRangeEnd w:id="431"/>
      <w:r w:rsidR="00C11031">
        <w:rPr>
          <w:rStyle w:val="CommentReference"/>
        </w:rPr>
        <w:commentReference w:id="431"/>
      </w:r>
      <w:commentRangeEnd w:id="432"/>
      <w:r w:rsidR="00C11031">
        <w:rPr>
          <w:rStyle w:val="CommentReference"/>
        </w:rPr>
        <w:commentReference w:id="432"/>
      </w:r>
      <w:ins w:id="433" w:author="P_R2#130_Rappv2" w:date="2025-07-29T17:46:00Z">
        <w:r>
          <w:rPr>
            <w:lang w:eastAsia="ko-KR"/>
          </w:rPr>
          <w:t xml:space="preserve"> message or </w:t>
        </w:r>
        <w:r>
          <w:rPr>
            <w:i/>
            <w:iCs/>
            <w:lang w:eastAsia="ko-KR"/>
            <w:rPrChange w:id="434" w:author="P_R2#130_Rappv2" w:date="2025-07-29T17:46:00Z">
              <w:rPr>
                <w:lang w:eastAsia="ko-KR"/>
              </w:rPr>
            </w:rPrChange>
          </w:rPr>
          <w:t>Access Trigger</w:t>
        </w:r>
        <w:r>
          <w:rPr>
            <w:lang w:eastAsia="ko-KR"/>
          </w:rPr>
          <w:t xml:space="preserve"> message. </w:t>
        </w:r>
      </w:ins>
      <w:ins w:id="435" w:author="P_R2#130_Rappv2" w:date="2025-07-29T17:47:00Z">
        <w:r>
          <w:rPr>
            <w:lang w:eastAsia="ko-KR"/>
          </w:rPr>
          <w:t>If needed,</w:t>
        </w:r>
      </w:ins>
      <w:ins w:id="436" w:author="P_R2#130_Rappv2" w:date="2025-07-29T17:46:00Z">
        <w:r>
          <w:rPr>
            <w:lang w:eastAsia="ko-KR"/>
          </w:rPr>
          <w:t xml:space="preserve"> the </w:t>
        </w:r>
      </w:ins>
      <w:ins w:id="437" w:author="P_R2#130_Rappv2" w:date="2025-07-29T17:47:00Z">
        <w:r>
          <w:rPr>
            <w:lang w:eastAsia="ko-KR"/>
          </w:rPr>
          <w:t>device</w:t>
        </w:r>
      </w:ins>
      <w:ins w:id="438" w:author="P_R2#130_Rappv2" w:date="2025-07-29T17:46:00Z">
        <w:r>
          <w:rPr>
            <w:lang w:eastAsia="ko-KR"/>
          </w:rPr>
          <w:t xml:space="preserve"> </w:t>
        </w:r>
      </w:ins>
      <w:ins w:id="439" w:author="P_R2#130_Rappv2" w:date="2025-07-29T17:45:00Z">
        <w:r>
          <w:rPr>
            <w:lang w:eastAsia="ko-KR"/>
          </w:rPr>
          <w:t>monitor</w:t>
        </w:r>
      </w:ins>
      <w:ins w:id="440" w:author="P_R2#130_Rappv2" w:date="2025-07-29T17:47:00Z">
        <w:r>
          <w:rPr>
            <w:lang w:eastAsia="ko-KR"/>
          </w:rPr>
          <w:t>s</w:t>
        </w:r>
      </w:ins>
      <w:ins w:id="441" w:author="P_R2#130_Rappv2" w:date="2025-07-29T17:45:00Z">
        <w:r>
          <w:rPr>
            <w:lang w:eastAsia="ko-KR"/>
          </w:rPr>
          <w:t xml:space="preserve"> for </w:t>
        </w:r>
      </w:ins>
      <w:ins w:id="442" w:author="P_R2#130_Rappv2" w:date="2025-07-29T17:47:00Z">
        <w:r>
          <w:rPr>
            <w:i/>
            <w:iCs/>
            <w:lang w:eastAsia="ko-KR"/>
          </w:rPr>
          <w:t>Access Trigger</w:t>
        </w:r>
        <w:r>
          <w:rPr>
            <w:lang w:eastAsia="ko-KR"/>
          </w:rPr>
          <w:t xml:space="preserve"> </w:t>
        </w:r>
      </w:ins>
      <w:ins w:id="443" w:author="P_R2#130_Rappv2" w:date="2025-07-29T17:45:00Z">
        <w:r>
          <w:rPr>
            <w:lang w:eastAsia="ko-KR"/>
          </w:rPr>
          <w:t xml:space="preserve">message until it has received </w:t>
        </w:r>
      </w:ins>
      <w:ins w:id="444" w:author="P_R2#130_Rappv2" w:date="2025-07-29T17:47:00Z">
        <w:r>
          <w:rPr>
            <w:lang w:eastAsia="ko-KR"/>
          </w:rPr>
          <w:t>a</w:t>
        </w:r>
      </w:ins>
      <w:ins w:id="445"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46" w:author="P_R2#130_Rappv2" w:date="2025-07-29T17:47:00Z">
        <w:r>
          <w:rPr>
            <w:lang w:eastAsia="ko-KR"/>
          </w:rPr>
          <w:t>.</w:t>
        </w:r>
      </w:ins>
    </w:p>
    <w:p w14:paraId="510AC7CC" w14:textId="4E519FA0" w:rsidR="00DF3491" w:rsidRDefault="00680FC2">
      <w:ins w:id="447" w:author="P_R2#130_Rappv2" w:date="2025-07-29T17:47:00Z">
        <w:r>
          <w:t>T</w:t>
        </w:r>
      </w:ins>
      <w:commentRangeStart w:id="448"/>
      <w:commentRangeStart w:id="449"/>
      <w:del w:id="450" w:author="P_R2#130_Rappv2" w:date="2025-07-29T17:47:00Z">
        <w:r w:rsidR="00C11031">
          <w:delText>t</w:delText>
        </w:r>
      </w:del>
      <w:r w:rsidR="00C11031">
        <w:t>he A-IoT MAC entity shall</w:t>
      </w:r>
      <w:commentRangeEnd w:id="448"/>
      <w:r w:rsidR="00C11031">
        <w:rPr>
          <w:rStyle w:val="CommentReference"/>
        </w:rPr>
        <w:commentReference w:id="448"/>
      </w:r>
      <w:commentRangeEnd w:id="449"/>
      <w:r w:rsidR="00C11031">
        <w:rPr>
          <w:rStyle w:val="CommentReference"/>
        </w:rPr>
        <w:commentReference w:id="449"/>
      </w:r>
      <w:r w:rsidR="00C11031">
        <w:t>:</w:t>
      </w:r>
    </w:p>
    <w:p w14:paraId="4AADC04D" w14:textId="77777777" w:rsidR="00DF3491" w:rsidRDefault="00680FC2">
      <w:pPr>
        <w:pStyle w:val="B1"/>
        <w:rPr>
          <w:del w:id="451" w:author="P_R2#130_Rappv0" w:date="2025-06-05T14:25:00Z"/>
        </w:rPr>
      </w:pPr>
      <w:del w:id="452"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DF3491" w:rsidRDefault="00680FC2">
      <w:pPr>
        <w:pStyle w:val="B1"/>
        <w:rPr>
          <w:lang w:val="en-US" w:eastAsia="zh-CN"/>
        </w:rPr>
        <w:pPrChange w:id="453" w:author="P_R2#130_Rappv0" w:date="2025-06-13T11:20:00Z">
          <w:pPr>
            <w:pStyle w:val="B4"/>
          </w:pPr>
        </w:pPrChange>
      </w:pPr>
      <w:ins w:id="454" w:author="P_R2#130_Rappv0" w:date="2025-06-13T11:20:00Z">
        <w:del w:id="455"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56" w:author="P_R2#130_Rappv0" w:date="2025-06-13T11:21:00Z">
          <w:r>
            <w:rPr>
              <w:lang w:val="en-US" w:eastAsia="zh-CN"/>
            </w:rPr>
            <w:delText xml:space="preserve"> for the selected access occasion and indicate it to the physical </w:delText>
          </w:r>
          <w:commentRangeStart w:id="457"/>
          <w:r>
            <w:rPr>
              <w:lang w:val="en-US" w:eastAsia="zh-CN"/>
            </w:rPr>
            <w:delText>layer</w:delText>
          </w:r>
        </w:del>
      </w:ins>
      <w:commentRangeEnd w:id="457"/>
      <w:r>
        <w:rPr>
          <w:rStyle w:val="CommentReference"/>
        </w:rPr>
        <w:commentReference w:id="457"/>
      </w:r>
      <w:ins w:id="458" w:author="P_R2#130_Rappv0" w:date="2025-06-13T11:20:00Z">
        <w:r>
          <w:rPr>
            <w:lang w:val="en-US" w:eastAsia="zh-CN"/>
          </w:rPr>
          <w:t xml:space="preserve">; </w:t>
        </w:r>
      </w:ins>
    </w:p>
    <w:p w14:paraId="74F3798E" w14:textId="77777777" w:rsidR="00DF3491" w:rsidRDefault="00680FC2">
      <w:pPr>
        <w:pStyle w:val="B1"/>
        <w:rPr>
          <w:ins w:id="459" w:author="R2-2503952" w:date="2025-06-05T14:25:00Z"/>
          <w:lang w:val="en-US" w:eastAsia="zh-CN"/>
        </w:rPr>
      </w:pPr>
      <w:commentRangeStart w:id="460"/>
      <w:commentRangeStart w:id="461"/>
      <w:ins w:id="462" w:author="R2-2503952" w:date="2025-06-05T14:25:00Z">
        <w:r>
          <w:rPr>
            <w:lang w:val="en-US" w:eastAsia="zh-CN"/>
          </w:rPr>
          <w:t>1&gt;</w:t>
        </w:r>
        <w:r>
          <w:rPr>
            <w:lang w:val="en-US" w:eastAsia="zh-CN"/>
          </w:rPr>
          <w:tab/>
        </w:r>
      </w:ins>
      <w:ins w:id="463" w:author="P_R2#130_Rappv0" w:date="2025-06-05T14:26:00Z">
        <w:r>
          <w:rPr>
            <w:lang w:val="en-US" w:eastAsia="zh-CN"/>
          </w:rPr>
          <w:t>generate</w:t>
        </w:r>
      </w:ins>
      <w:ins w:id="464" w:author="R2-2503952" w:date="2025-06-05T14:25:00Z">
        <w:del w:id="465" w:author="P_R2#130_Rappv0" w:date="2025-06-05T14:26:00Z">
          <w:r>
            <w:rPr>
              <w:lang w:val="en-US" w:eastAsia="zh-CN"/>
            </w:rPr>
            <w:tab/>
            <w:delText>draw</w:delText>
          </w:r>
        </w:del>
        <w:r>
          <w:rPr>
            <w:lang w:val="en-US" w:eastAsia="zh-CN"/>
          </w:rPr>
          <w:t xml:space="preserve"> a random </w:t>
        </w:r>
        <w:del w:id="466"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67"/>
        <w:r>
          <w:rPr>
            <w:lang w:val="en-US" w:eastAsia="zh-CN"/>
          </w:rPr>
          <w:t>message</w:t>
        </w:r>
      </w:ins>
      <w:commentRangeEnd w:id="467"/>
      <w:r>
        <w:rPr>
          <w:rStyle w:val="CommentReference"/>
        </w:rPr>
        <w:commentReference w:id="467"/>
      </w:r>
      <w:ins w:id="468" w:author="R2-2503952" w:date="2025-06-05T14:25:00Z">
        <w:r>
          <w:rPr>
            <w:lang w:val="en-US" w:eastAsia="zh-CN"/>
          </w:rPr>
          <w:t>;</w:t>
        </w:r>
      </w:ins>
      <w:commentRangeEnd w:id="460"/>
      <w:r>
        <w:rPr>
          <w:rStyle w:val="CommentReference"/>
        </w:rPr>
        <w:commentReference w:id="460"/>
      </w:r>
      <w:commentRangeEnd w:id="461"/>
      <w:r>
        <w:rPr>
          <w:rStyle w:val="CommentReference"/>
        </w:rPr>
        <w:commentReference w:id="461"/>
      </w:r>
    </w:p>
    <w:p w14:paraId="15C1F4DB" w14:textId="77777777" w:rsidR="00DF3491" w:rsidRDefault="00680FC2">
      <w:pPr>
        <w:rPr>
          <w:ins w:id="470" w:author="P_R2#130_Rappv0" w:date="2025-06-19T15:34:00Z"/>
          <w:lang w:val="en-US" w:eastAsia="zh-CN"/>
        </w:rPr>
      </w:pPr>
      <w:ins w:id="471" w:author="P_R2#130_Rappv0" w:date="2025-06-19T15:34:00Z">
        <w:r>
          <w:rPr>
            <w:lang w:val="en-US" w:eastAsia="zh-CN"/>
          </w:rPr>
          <w:t xml:space="preserve">The </w:t>
        </w:r>
        <w:commentRangeStart w:id="472"/>
        <w:commentRangeStart w:id="473"/>
        <w:r>
          <w:rPr>
            <w:lang w:val="en-US" w:eastAsia="zh-CN"/>
          </w:rPr>
          <w:t>A-IoT MAC</w:t>
        </w:r>
      </w:ins>
      <w:commentRangeEnd w:id="472"/>
      <w:r>
        <w:rPr>
          <w:rStyle w:val="CommentReference"/>
        </w:rPr>
        <w:commentReference w:id="472"/>
      </w:r>
      <w:commentRangeEnd w:id="473"/>
      <w:r>
        <w:rPr>
          <w:rStyle w:val="CommentReference"/>
        </w:rPr>
        <w:commentReference w:id="473"/>
      </w:r>
      <w:ins w:id="474" w:author="P_R2#130_Rappv0" w:date="2025-06-19T15:34:00Z">
        <w:r>
          <w:rPr>
            <w:lang w:val="en-US" w:eastAsia="zh-CN"/>
          </w:rPr>
          <w:t xml:space="preserve"> entity should:</w:t>
        </w:r>
      </w:ins>
      <w:commentRangeStart w:id="475"/>
      <w:commentRangeStart w:id="476"/>
      <w:ins w:id="477" w:author="P_R2#130_Rappv2" w:date="2025-07-29T18:44:00Z">
        <w:r>
          <w:rPr>
            <w:rStyle w:val="CommentReference"/>
          </w:rPr>
          <w:commentReference w:id="475"/>
        </w:r>
        <w:commentRangeEnd w:id="475"/>
        <w:commentRangeEnd w:id="476"/>
        <w:r>
          <w:rPr>
            <w:rStyle w:val="CommentReference"/>
          </w:rPr>
          <w:commentReference w:id="476"/>
        </w:r>
      </w:ins>
    </w:p>
    <w:p w14:paraId="3B8B2496" w14:textId="77777777" w:rsidR="00DF3491" w:rsidRDefault="00680FC2">
      <w:pPr>
        <w:pStyle w:val="B1"/>
        <w:rPr>
          <w:ins w:id="478" w:author="P_R2#130_Rappv0" w:date="2025-06-06T14:38:00Z"/>
          <w:lang w:val="en-US" w:eastAsia="zh-CN"/>
        </w:rPr>
      </w:pPr>
      <w:ins w:id="479"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DF3491" w:rsidRDefault="00680FC2">
      <w:pPr>
        <w:pStyle w:val="B1"/>
        <w:rPr>
          <w:ins w:id="480" w:author="P_R2#130_Rappv0" w:date="2025-06-06T14:38:00Z"/>
          <w:lang w:val="en-US" w:eastAsia="zh-CN"/>
        </w:rPr>
        <w:pPrChange w:id="481" w:author="P_R2#130_Rappv2" w:date="2025-07-29T16:33:00Z">
          <w:pPr>
            <w:pStyle w:val="B1"/>
            <w:ind w:leftChars="322" w:left="928"/>
          </w:pPr>
        </w:pPrChange>
      </w:pPr>
      <w:ins w:id="482"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83" w:author="P_R2#130_Rappv0" w:date="2025-06-13T11:08:00Z">
        <w:r>
          <w:rPr>
            <w:lang w:val="en-US" w:eastAsia="zh-CN"/>
          </w:rPr>
          <w:t xml:space="preserve">, </w:t>
        </w:r>
      </w:ins>
      <w:ins w:id="484" w:author="P_R2#130_Rappv0" w:date="2025-06-09T17:22:00Z">
        <w:r>
          <w:rPr>
            <w:lang w:val="en-US" w:eastAsia="zh-CN"/>
          </w:rPr>
          <w:t xml:space="preserve">where </w:t>
        </w:r>
      </w:ins>
      <w:ins w:id="485" w:author="P_R2#130_Rappv0" w:date="2025-06-06T14:38:00Z">
        <w:r>
          <w:rPr>
            <w:i/>
            <w:iCs/>
            <w:lang w:val="en-US" w:eastAsia="zh-CN"/>
          </w:rPr>
          <w:t>m</w:t>
        </w:r>
        <w:r>
          <w:rPr>
            <w:lang w:val="en-US" w:eastAsia="zh-CN"/>
          </w:rPr>
          <w:t xml:space="preserve"> </w:t>
        </w:r>
      </w:ins>
      <w:ins w:id="486" w:author="P_R2#130_Rappv0" w:date="2025-06-09T17:22:00Z">
        <w:r>
          <w:rPr>
            <w:lang w:val="en-US" w:eastAsia="zh-CN"/>
          </w:rPr>
          <w:t>equals to X*</w:t>
        </w:r>
      </w:ins>
      <m:oMath>
        <m:sSub>
          <m:sSubPr>
            <m:ctrlPr>
              <w:ins w:id="487" w:author="P_R2#130_Rappv0" w:date="2025-06-19T16:56:00Z">
                <w:rPr>
                  <w:rFonts w:ascii="Cambria Math" w:hAnsi="Cambria Math"/>
                  <w:i/>
                </w:rPr>
              </w:ins>
            </m:ctrlPr>
          </m:sSubPr>
          <m:e>
            <m:r>
              <w:ins w:id="488" w:author="P_R2#130_Rappv0" w:date="2025-06-19T16:56:00Z">
                <w:rPr>
                  <w:rFonts w:ascii="Cambria Math" w:hAnsi="Cambria Math"/>
                </w:rPr>
                <m:t>N</m:t>
              </w:ins>
            </m:r>
          </m:e>
          <m:sub>
            <m:r>
              <w:ins w:id="489" w:author="P_R2#130_Rappv0" w:date="2025-06-19T16:56:00Z">
                <m:rPr>
                  <m:nor/>
                </m:rPr>
                <w:rPr>
                  <w:rFonts w:ascii="Cambria Math" w:hAnsi="Cambria Math"/>
                </w:rPr>
                <m:t>SFS</m:t>
              </w:ins>
            </m:r>
          </m:sub>
        </m:sSub>
      </m:oMath>
      <w:ins w:id="490" w:author="P_R2#130_Rappv0" w:date="2025-06-10T10:06:00Z">
        <w:r>
          <w:rPr>
            <w:lang w:val="en-US" w:eastAsia="zh-CN"/>
          </w:rPr>
          <w:t xml:space="preserve"> </w:t>
        </w:r>
      </w:ins>
      <w:ins w:id="491" w:author="P_R2#130_Rappv0" w:date="2025-06-13T11:08:00Z">
        <w:r>
          <w:rPr>
            <w:lang w:val="en-US" w:eastAsia="zh-CN"/>
          </w:rPr>
          <w:t xml:space="preserve">(where X and </w:t>
        </w:r>
      </w:ins>
      <m:oMath>
        <m:sSub>
          <m:sSubPr>
            <m:ctrlPr>
              <w:ins w:id="492" w:author="P_R2#130_Rappv0" w:date="2025-06-19T16:56:00Z">
                <w:rPr>
                  <w:rFonts w:ascii="Cambria Math" w:hAnsi="Cambria Math"/>
                  <w:i/>
                </w:rPr>
              </w:ins>
            </m:ctrlPr>
          </m:sSubPr>
          <m:e>
            <m:r>
              <w:ins w:id="493" w:author="P_R2#130_Rappv0" w:date="2025-06-19T16:56:00Z">
                <w:rPr>
                  <w:rFonts w:ascii="Cambria Math" w:hAnsi="Cambria Math"/>
                </w:rPr>
                <m:t>N</m:t>
              </w:ins>
            </m:r>
          </m:e>
          <m:sub>
            <m:r>
              <w:ins w:id="494" w:author="P_R2#130_Rappv0" w:date="2025-06-19T16:56:00Z">
                <m:rPr>
                  <m:nor/>
                </m:rPr>
                <w:rPr>
                  <w:rFonts w:ascii="Cambria Math" w:hAnsi="Cambria Math"/>
                </w:rPr>
                <m:t>SFS</m:t>
              </w:ins>
            </m:r>
          </m:sub>
        </m:sSub>
      </m:oMath>
      <w:ins w:id="495" w:author="P_R2#130_Rappv0" w:date="2025-06-13T11:08:00Z">
        <w:r>
          <w:rPr>
            <w:lang w:val="en-US" w:eastAsia="zh-CN"/>
          </w:rPr>
          <w:t xml:space="preserve"> are</w:t>
        </w:r>
      </w:ins>
      <w:ins w:id="496" w:author="P_R2#130_Rappv0" w:date="2025-06-10T10:06:00Z">
        <w:r>
          <w:rPr>
            <w:lang w:val="en-US" w:eastAsia="zh-CN"/>
          </w:rPr>
          <w:t xml:space="preserve"> defined in clause 6.2.1.6</w:t>
        </w:r>
      </w:ins>
      <w:ins w:id="497" w:author="P_R2#130_Rappv0" w:date="2025-06-06T14:46:00Z">
        <w:r>
          <w:rPr>
            <w:lang w:val="en-US" w:eastAsia="zh-CN"/>
          </w:rPr>
          <w:t>)</w:t>
        </w:r>
      </w:ins>
      <w:ins w:id="498" w:author="P_R2#130_Rappv0" w:date="2025-06-06T14:38:00Z">
        <w:r>
          <w:rPr>
            <w:lang w:val="en-US" w:eastAsia="zh-CN"/>
          </w:rPr>
          <w:t>:</w:t>
        </w:r>
      </w:ins>
    </w:p>
    <w:p w14:paraId="3523988D" w14:textId="77777777" w:rsidR="00DF3491" w:rsidRDefault="00680FC2">
      <w:pPr>
        <w:pStyle w:val="B2"/>
        <w:rPr>
          <w:ins w:id="499" w:author="P_R2#130_Rappv0" w:date="2025-06-06T14:45:00Z"/>
          <w:lang w:val="en-US" w:eastAsia="zh-CN"/>
        </w:rPr>
        <w:pPrChange w:id="500" w:author="P_R2#130_Rappv2" w:date="2025-07-29T16:33:00Z">
          <w:pPr>
            <w:pStyle w:val="B2"/>
            <w:ind w:leftChars="463" w:left="1210"/>
          </w:pPr>
        </w:pPrChange>
      </w:pPr>
      <w:ins w:id="501" w:author="P_R2#130_Rappv0" w:date="2025-06-06T16:30:00Z">
        <w:r>
          <w:rPr>
            <w:lang w:val="en-US" w:eastAsia="zh-CN"/>
          </w:rPr>
          <w:t>2</w:t>
        </w:r>
      </w:ins>
      <w:ins w:id="502" w:author="P_R2#130_Rappv0" w:date="2025-06-06T14:45:00Z">
        <w:r>
          <w:rPr>
            <w:lang w:val="en-US" w:eastAsia="zh-CN"/>
          </w:rPr>
          <w:t>&gt;</w:t>
        </w:r>
        <w:r>
          <w:rPr>
            <w:lang w:val="en-US" w:eastAsia="zh-CN"/>
          </w:rPr>
          <w:tab/>
          <w:t>select</w:t>
        </w:r>
        <w:r>
          <w:rPr>
            <w:color w:val="000000" w:themeColor="text1"/>
            <w:lang w:val="en-US" w:eastAsia="zh-CN"/>
          </w:rPr>
          <w:t xml:space="preserve"> the </w:t>
        </w:r>
      </w:ins>
      <w:ins w:id="503" w:author="P_R2#130_Rappv0" w:date="2025-06-09T17:26:00Z">
        <w:r>
          <w:rPr>
            <w:color w:val="000000" w:themeColor="text1"/>
            <w:lang w:val="en-US" w:eastAsia="zh-CN"/>
          </w:rPr>
          <w:t>(</w:t>
        </w:r>
      </w:ins>
      <w:ins w:id="504"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05" w:author="P_R2#130_Rappv0" w:date="2025-06-09T17:26:00Z">
        <w:r>
          <w:rPr>
            <w:color w:val="000000" w:themeColor="text1"/>
            <w:lang w:val="en-US" w:eastAsia="ko-KR"/>
          </w:rPr>
          <w:t>)</w:t>
        </w:r>
      </w:ins>
      <w:ins w:id="506"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507" w:author="P_R2#130_Rappv0" w:date="2025-06-06T14:50:00Z">
        <w:r>
          <w:rPr>
            <w:lang w:val="en-US" w:eastAsia="zh-CN"/>
          </w:rPr>
          <w:t xml:space="preserve">the </w:t>
        </w:r>
        <w:r>
          <w:rPr>
            <w:i/>
            <w:iCs/>
            <w:lang w:val="en-US" w:eastAsia="zh-CN"/>
          </w:rPr>
          <w:t>Paging</w:t>
        </w:r>
        <w:r>
          <w:rPr>
            <w:lang w:val="en-US" w:eastAsia="zh-CN"/>
          </w:rPr>
          <w:t xml:space="preserve"> </w:t>
        </w:r>
        <w:commentRangeStart w:id="508"/>
        <w:r>
          <w:rPr>
            <w:lang w:val="en-US" w:eastAsia="zh-CN"/>
          </w:rPr>
          <w:t>message</w:t>
        </w:r>
      </w:ins>
      <w:commentRangeEnd w:id="508"/>
      <w:ins w:id="509" w:author="P_R2#130_Rappv0" w:date="2025-06-06T14:52:00Z">
        <w:r>
          <w:rPr>
            <w:rStyle w:val="CommentReference"/>
          </w:rPr>
          <w:commentReference w:id="508"/>
        </w:r>
      </w:ins>
      <w:ins w:id="510" w:author="P_R2#130_Rappv0" w:date="2025-06-06T14:45:00Z">
        <w:r>
          <w:rPr>
            <w:lang w:val="en-US" w:eastAsia="zh-CN"/>
          </w:rPr>
          <w:t>;</w:t>
        </w:r>
      </w:ins>
    </w:p>
    <w:p w14:paraId="68978CB5" w14:textId="77777777" w:rsidR="00DF3491" w:rsidRDefault="00680FC2">
      <w:pPr>
        <w:pStyle w:val="B2"/>
        <w:rPr>
          <w:ins w:id="511" w:author="P_R2#130_Rappv0" w:date="2025-06-06T14:45:00Z"/>
          <w:rFonts w:eastAsia="等线"/>
          <w:lang w:val="en-US" w:eastAsia="zh-CN"/>
        </w:rPr>
        <w:pPrChange w:id="512" w:author="P_R2#130_Rappv2" w:date="2025-07-29T16:33:00Z">
          <w:pPr>
            <w:pStyle w:val="B2"/>
            <w:ind w:leftChars="463" w:left="1210"/>
          </w:pPr>
        </w:pPrChange>
      </w:pPr>
      <w:ins w:id="513" w:author="P_R2#130_Rappv0" w:date="2025-06-06T16:30:00Z">
        <w:r>
          <w:rPr>
            <w:lang w:val="en-US" w:eastAsia="zh-CN"/>
          </w:rPr>
          <w:t>2</w:t>
        </w:r>
      </w:ins>
      <w:ins w:id="514" w:author="P_R2#130_Rappv0" w:date="2025-06-06T14:45:00Z">
        <w:r>
          <w:rPr>
            <w:lang w:val="en-US" w:eastAsia="zh-CN"/>
          </w:rPr>
          <w:t>&gt;</w:t>
        </w:r>
        <w:r>
          <w:rPr>
            <w:lang w:val="en-US" w:eastAsia="zh-CN"/>
          </w:rPr>
          <w:tab/>
          <w:t xml:space="preserve">initiate the transmission of </w:t>
        </w:r>
      </w:ins>
      <w:ins w:id="515" w:author="P_R2#130_Rappv2" w:date="2025-07-29T17:55:00Z">
        <w:r>
          <w:rPr>
            <w:i/>
            <w:iCs/>
            <w:lang w:val="en-US" w:eastAsia="zh-CN"/>
          </w:rPr>
          <w:t xml:space="preserve">Access </w:t>
        </w:r>
      </w:ins>
      <w:ins w:id="516" w:author="P_R2#130_Rappv0" w:date="2025-06-06T14:45:00Z">
        <w:r>
          <w:rPr>
            <w:i/>
            <w:iCs/>
            <w:lang w:val="en-US" w:eastAsia="zh-CN"/>
          </w:rPr>
          <w:t>Random ID</w:t>
        </w:r>
        <w:r>
          <w:rPr>
            <w:lang w:val="en-US" w:eastAsia="zh-CN"/>
          </w:rPr>
          <w:t xml:space="preserve"> message, as specified in clause 5.3.</w:t>
        </w:r>
      </w:ins>
      <w:ins w:id="517" w:author="P_R2#130_Rappv0" w:date="2025-06-06T18:01:00Z">
        <w:r>
          <w:rPr>
            <w:lang w:val="en-US" w:eastAsia="zh-CN"/>
          </w:rPr>
          <w:t>1.</w:t>
        </w:r>
      </w:ins>
      <w:ins w:id="518" w:author="P_R2#130_Rappv0" w:date="2025-06-06T14:45:00Z">
        <w:r>
          <w:rPr>
            <w:lang w:val="en-US" w:eastAsia="zh-CN"/>
          </w:rPr>
          <w:t>2.</w:t>
        </w:r>
      </w:ins>
    </w:p>
    <w:p w14:paraId="0D0B18A3" w14:textId="77777777" w:rsidR="00DF3491" w:rsidRDefault="00680FC2">
      <w:pPr>
        <w:pStyle w:val="B1"/>
        <w:rPr>
          <w:ins w:id="519" w:author="R2-2503952" w:date="2025-06-05T14:25:00Z"/>
          <w:rFonts w:eastAsia="等线"/>
          <w:lang w:val="en-US" w:eastAsia="zh-CN"/>
        </w:rPr>
      </w:pPr>
      <w:ins w:id="520" w:author="P_R2#130_Rappv0" w:date="2025-06-06T14:45:00Z">
        <w:r>
          <w:rPr>
            <w:rFonts w:eastAsia="等线"/>
            <w:lang w:val="en-US" w:eastAsia="zh-CN"/>
          </w:rPr>
          <w:t>1&gt;</w:t>
        </w:r>
        <w:r>
          <w:rPr>
            <w:rFonts w:eastAsia="等线"/>
            <w:lang w:val="en-US" w:eastAsia="zh-CN"/>
          </w:rPr>
          <w:tab/>
          <w:t>else</w:t>
        </w:r>
      </w:ins>
      <w:ins w:id="521"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522" w:author="P_R2#130_Rappv0" w:date="2025-06-06T14:45:00Z">
        <w:r>
          <w:rPr>
            <w:rFonts w:eastAsia="等线"/>
            <w:lang w:val="en-US" w:eastAsia="zh-CN"/>
          </w:rPr>
          <w:t>:</w:t>
        </w:r>
      </w:ins>
    </w:p>
    <w:p w14:paraId="0C325E01" w14:textId="77777777" w:rsidR="00DF3491" w:rsidRDefault="00680FC2">
      <w:pPr>
        <w:rPr>
          <w:ins w:id="523" w:author="R2-2503952" w:date="2025-06-05T14:25:00Z"/>
          <w:del w:id="524" w:author="P_R2#130_Rappv0" w:date="2025-06-05T14:53:00Z"/>
          <w:rFonts w:eastAsia="Times New Roman"/>
          <w:lang w:val="en-US" w:eastAsia="zh-CN"/>
        </w:rPr>
      </w:pPr>
      <w:ins w:id="525" w:author="R2-2503952" w:date="2025-06-05T14:25:00Z">
        <w:del w:id="526"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8D3540B" w:rsidR="00DF3491" w:rsidRDefault="00680FC2" w:rsidP="00E036CB">
      <w:pPr>
        <w:pStyle w:val="B2"/>
        <w:rPr>
          <w:ins w:id="527" w:author="P_R2#130_Rappv0" w:date="2025-06-06T16:30:00Z"/>
          <w:lang w:val="en-US" w:eastAsia="zh-CN"/>
        </w:rPr>
      </w:pPr>
      <w:ins w:id="528" w:author="R2-2503952" w:date="2025-06-05T14:25:00Z">
        <w:del w:id="529" w:author="P_R2#130_Rappv0" w:date="2025-06-06T14:47:00Z">
          <w:r>
            <w:rPr>
              <w:lang w:val="en-US" w:eastAsia="zh-CN"/>
            </w:rPr>
            <w:delText>1</w:delText>
          </w:r>
        </w:del>
      </w:ins>
      <w:ins w:id="530" w:author="P_R2#130_Rappv0" w:date="2025-06-06T14:47:00Z">
        <w:r>
          <w:rPr>
            <w:lang w:val="en-US" w:eastAsia="zh-CN"/>
          </w:rPr>
          <w:t>2</w:t>
        </w:r>
      </w:ins>
      <w:ins w:id="531" w:author="R2-2503952" w:date="2025-06-05T14:25:00Z">
        <w:r>
          <w:rPr>
            <w:lang w:val="en-US" w:eastAsia="zh-CN"/>
          </w:rPr>
          <w:t>&gt;</w:t>
        </w:r>
        <w:r>
          <w:rPr>
            <w:lang w:val="en-US" w:eastAsia="zh-CN"/>
          </w:rPr>
          <w:tab/>
        </w:r>
      </w:ins>
      <w:ins w:id="532" w:author="P_R2#130_Rappv2" w:date="2025-07-29T17:02:00Z">
        <w:r>
          <w:rPr>
            <w:lang w:val="en-US" w:eastAsia="zh-CN"/>
          </w:rPr>
          <w:t xml:space="preserve">perform </w:t>
        </w:r>
      </w:ins>
      <w:ins w:id="533" w:author="P_R2#130_Rappv2" w:date="2025-07-29T17:00:00Z">
        <w:r>
          <w:rPr>
            <w:lang w:val="en-US" w:eastAsia="zh-CN"/>
          </w:rPr>
          <w:t xml:space="preserve">the following </w:t>
        </w:r>
      </w:ins>
      <w:ins w:id="534" w:author="P_R2#130_Rappv2" w:date="2025-07-29T17:02:00Z">
        <w:r>
          <w:rPr>
            <w:lang w:val="en-US" w:eastAsia="zh-CN"/>
          </w:rPr>
          <w:t>procedure</w:t>
        </w:r>
      </w:ins>
      <w:ins w:id="535" w:author="P_R2#130_Rappv2" w:date="2025-07-29T17:00:00Z">
        <w:r>
          <w:rPr>
            <w:lang w:val="en-US" w:eastAsia="zh-CN"/>
          </w:rPr>
          <w:t xml:space="preserve"> </w:t>
        </w:r>
      </w:ins>
      <w:ins w:id="536" w:author="R2-2503952" w:date="2025-06-05T14:25:00Z">
        <w:del w:id="537" w:author="P_R2#130_Rappv0" w:date="2025-06-05T14:53:00Z">
          <w:r>
            <w:rPr>
              <w:lang w:val="en-US" w:eastAsia="zh-CN"/>
            </w:rPr>
            <w:tab/>
          </w:r>
        </w:del>
      </w:ins>
      <w:commentRangeStart w:id="538"/>
      <w:commentRangeStart w:id="539"/>
      <w:ins w:id="540" w:author="P_R2#130_Rappv0" w:date="2025-06-06T14:49:00Z">
        <w:r>
          <w:rPr>
            <w:lang w:val="en-US" w:eastAsia="zh-CN"/>
          </w:rPr>
          <w:t xml:space="preserve">upon </w:t>
        </w:r>
      </w:ins>
      <w:ins w:id="541" w:author="P_R2#130_Rappv0" w:date="2025-06-06T14:50:00Z">
        <w:r>
          <w:rPr>
            <w:lang w:val="en-US" w:eastAsia="zh-CN"/>
          </w:rPr>
          <w:t xml:space="preserve">reception of </w:t>
        </w:r>
      </w:ins>
      <w:commentRangeEnd w:id="538"/>
      <w:r>
        <w:rPr>
          <w:rStyle w:val="CommentReference"/>
        </w:rPr>
        <w:commentReference w:id="538"/>
      </w:r>
      <w:commentRangeEnd w:id="539"/>
      <w:r>
        <w:rPr>
          <w:rStyle w:val="CommentReference"/>
        </w:rPr>
        <w:commentReference w:id="539"/>
      </w:r>
      <w:ins w:id="542" w:author="P_R2#130_Rappv0" w:date="2025-06-06T14:50:00Z">
        <w:del w:id="543" w:author="P_R2#130_Rappv2" w:date="2025-07-29T17:00:00Z">
          <w:r>
            <w:rPr>
              <w:lang w:val="en-US" w:eastAsia="zh-CN"/>
            </w:rPr>
            <w:delText>one</w:delText>
          </w:r>
        </w:del>
      </w:ins>
      <w:ins w:id="544" w:author="R2-2503952" w:date="2025-06-05T14:25:00Z">
        <w:del w:id="545" w:author="P_R2#130_Rappv2" w:date="2025-07-29T17:00:00Z">
          <w:r>
            <w:rPr>
              <w:lang w:val="en-US" w:eastAsia="zh-CN"/>
            </w:rPr>
            <w:delText xml:space="preserve">if the </w:delText>
          </w:r>
        </w:del>
        <w:r>
          <w:rPr>
            <w:i/>
            <w:iCs/>
            <w:lang w:val="en-US" w:eastAsia="zh-CN"/>
          </w:rPr>
          <w:t xml:space="preserve">Access </w:t>
        </w:r>
        <w:del w:id="546"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47" w:author="P_R2#130_Rappv2" w:date="2025-07-29T17:00:00Z">
        <w:r>
          <w:rPr>
            <w:lang w:val="en-US" w:eastAsia="zh-CN"/>
          </w:rPr>
          <w:t xml:space="preserve"> </w:t>
        </w:r>
      </w:ins>
      <w:ins w:id="548" w:author="P_R2#130_Rappv2" w:date="2025-07-29T17:02:00Z">
        <w:r>
          <w:rPr>
            <w:lang w:val="en-US" w:eastAsia="zh-CN"/>
          </w:rPr>
          <w:t>if</w:t>
        </w:r>
      </w:ins>
      <w:ins w:id="549" w:author="P_R2#130_Rappv2" w:date="2025-07-29T17:00:00Z">
        <w:r>
          <w:rPr>
            <w:lang w:val="en-US" w:eastAsia="zh-CN"/>
          </w:rPr>
          <w:t xml:space="preserve"> </w:t>
        </w:r>
      </w:ins>
      <w:ins w:id="550" w:author="P_R2#130_Rappv2" w:date="2025-07-29T17:55:00Z">
        <w:r>
          <w:rPr>
            <w:i/>
            <w:iCs/>
            <w:lang w:val="en-US" w:eastAsia="zh-CN"/>
          </w:rPr>
          <w:t xml:space="preserve">Access </w:t>
        </w:r>
      </w:ins>
      <w:ins w:id="551" w:author="P_R2#130_Rappv2" w:date="2025-07-29T17:00:00Z">
        <w:r>
          <w:rPr>
            <w:i/>
            <w:iCs/>
            <w:lang w:val="en-US" w:eastAsia="zh-CN"/>
          </w:rPr>
          <w:t>Random ID</w:t>
        </w:r>
        <w:r>
          <w:rPr>
            <w:lang w:val="en-US" w:eastAsia="zh-CN"/>
          </w:rPr>
          <w:t xml:space="preserve"> message </w:t>
        </w:r>
      </w:ins>
      <w:ins w:id="552" w:author="P_R2#130_Rappv2" w:date="2025-07-29T17:03:00Z">
        <w:r>
          <w:rPr>
            <w:lang w:val="en-US" w:eastAsia="zh-CN"/>
          </w:rPr>
          <w:t xml:space="preserve">has not been </w:t>
        </w:r>
      </w:ins>
      <w:ins w:id="553" w:author="P_R2#130_Rappv2" w:date="2025-07-29T17:04:00Z">
        <w:r>
          <w:rPr>
            <w:lang w:val="en-US" w:eastAsia="zh-CN"/>
          </w:rPr>
          <w:t>transmitted</w:t>
        </w:r>
      </w:ins>
      <w:ins w:id="554" w:author="R2-2503952" w:date="2025-06-05T14:25:00Z">
        <w:del w:id="555" w:author="P_R2#130_Rappv0" w:date="2025-06-05T14:53:00Z">
          <w:r>
            <w:rPr>
              <w:lang w:val="en-US" w:eastAsia="zh-CN"/>
            </w:rPr>
            <w:delText xml:space="preserve"> triggerin</w:delText>
          </w:r>
        </w:del>
        <w:del w:id="556" w:author="P_R2#130_Rappv0" w:date="2025-06-05T14:54:00Z">
          <w:r>
            <w:rPr>
              <w:lang w:val="en-US" w:eastAsia="zh-CN"/>
            </w:rPr>
            <w:delText>g '</w:delText>
          </w:r>
          <w:r>
            <w:rPr>
              <w:i/>
              <w:iCs/>
              <w:lang w:val="en-US" w:eastAsia="zh-CN"/>
            </w:rPr>
            <w:delText>m</w:delText>
          </w:r>
          <w:r>
            <w:rPr>
              <w:lang w:val="en-US" w:eastAsia="zh-CN"/>
            </w:rPr>
            <w:delText>' access occasion(s)</w:delText>
          </w:r>
        </w:del>
        <w:del w:id="557" w:author="P_R2#130_Rappv0" w:date="2025-06-06T14:50:00Z">
          <w:r>
            <w:rPr>
              <w:lang w:val="en-US" w:eastAsia="zh-CN"/>
            </w:rPr>
            <w:delText xml:space="preserve"> is received</w:delText>
          </w:r>
        </w:del>
      </w:ins>
      <w:commentRangeStart w:id="558"/>
      <w:commentRangeStart w:id="559"/>
      <w:commentRangeEnd w:id="558"/>
      <w:r w:rsidR="00E036CB">
        <w:rPr>
          <w:rStyle w:val="CommentReference"/>
        </w:rPr>
        <w:commentReference w:id="558"/>
      </w:r>
      <w:commentRangeEnd w:id="559"/>
      <w:r w:rsidR="00E036CB">
        <w:rPr>
          <w:rStyle w:val="CommentReference"/>
        </w:rPr>
        <w:commentReference w:id="559"/>
      </w:r>
      <w:ins w:id="560" w:author="R2-2503952" w:date="2025-06-05T14:25:00Z">
        <w:r w:rsidR="00E036CB">
          <w:rPr>
            <w:lang w:val="en-US" w:eastAsia="zh-CN"/>
          </w:rPr>
          <w:t>:</w:t>
        </w:r>
      </w:ins>
    </w:p>
    <w:p w14:paraId="1B7DA3DF" w14:textId="77777777" w:rsidR="00DF3491" w:rsidRDefault="00680FC2">
      <w:pPr>
        <w:pStyle w:val="B3"/>
      </w:pPr>
      <w:ins w:id="561"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62" w:author="P_R2#130_Rappv0" w:date="2025-06-06T16:29:00Z">
        <w:r>
          <w:rPr>
            <w:lang w:val="en-US" w:eastAsia="zh-CN"/>
          </w:rPr>
          <w:t>;</w:t>
        </w:r>
      </w:ins>
      <w:ins w:id="563" w:author="P_R2#130_Rappv0" w:date="2025-06-06T14:48:00Z">
        <w:del w:id="564" w:author="P_R2#130_Rappv0" w:date="2025-06-06T16:29:00Z">
          <w:r>
            <w:rPr>
              <w:lang w:val="en-US" w:eastAsia="zh-CN"/>
            </w:rPr>
            <w:delText>.</w:delText>
          </w:r>
        </w:del>
      </w:ins>
    </w:p>
    <w:p w14:paraId="3B1C96FF" w14:textId="77777777" w:rsidR="00DF3491" w:rsidRDefault="00680FC2">
      <w:pPr>
        <w:pStyle w:val="B3"/>
        <w:rPr>
          <w:ins w:id="565" w:author="R2-2503952" w:date="2025-06-05T14:25:00Z"/>
          <w:lang w:val="en-US" w:eastAsia="zh-CN"/>
        </w:rPr>
        <w:pPrChange w:id="566" w:author="P_R2#130_Rappv0" w:date="2025-06-06T14:47:00Z">
          <w:pPr>
            <w:pStyle w:val="B2"/>
          </w:pPr>
        </w:pPrChange>
      </w:pPr>
      <w:ins w:id="567" w:author="R2-2503952" w:date="2025-06-05T14:25:00Z">
        <w:del w:id="568" w:author="P_R2#130_Rappv0" w:date="2025-06-06T14:40:00Z">
          <w:r>
            <w:rPr>
              <w:lang w:val="en-US" w:eastAsia="zh-CN"/>
            </w:rPr>
            <w:delText>2</w:delText>
          </w:r>
        </w:del>
      </w:ins>
      <w:ins w:id="569" w:author="P_R2#130_Rappv0" w:date="2025-06-06T14:47:00Z">
        <w:r>
          <w:rPr>
            <w:lang w:val="en-US" w:eastAsia="zh-CN"/>
          </w:rPr>
          <w:t>3</w:t>
        </w:r>
      </w:ins>
      <w:ins w:id="570"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7C3689C8" w14:textId="1F7354ED" w:rsidR="00DF3491" w:rsidRDefault="00680FC2">
      <w:pPr>
        <w:pStyle w:val="B4"/>
        <w:rPr>
          <w:ins w:id="571" w:author="R2-2503952" w:date="2025-06-05T14:25:00Z"/>
          <w:lang w:val="en-US" w:eastAsia="zh-CN"/>
        </w:rPr>
        <w:pPrChange w:id="572" w:author="P_R2#130_Rappv0" w:date="2025-06-06T14:48:00Z">
          <w:pPr>
            <w:pStyle w:val="B3"/>
          </w:pPr>
        </w:pPrChange>
      </w:pPr>
      <w:ins w:id="573" w:author="R2-2503952" w:date="2025-06-05T14:25:00Z">
        <w:del w:id="574" w:author="P_R2#130_Rappv0" w:date="2025-06-06T14:48:00Z">
          <w:r>
            <w:rPr>
              <w:lang w:val="en-US" w:eastAsia="zh-CN"/>
            </w:rPr>
            <w:delText>3</w:delText>
          </w:r>
        </w:del>
      </w:ins>
      <w:ins w:id="575" w:author="P_R2#130_Rappv0" w:date="2025-06-06T14:48:00Z">
        <w:r>
          <w:rPr>
            <w:lang w:val="en-US" w:eastAsia="zh-CN"/>
          </w:rPr>
          <w:t>4</w:t>
        </w:r>
      </w:ins>
      <w:ins w:id="576" w:author="R2-2503952" w:date="2025-06-05T14:25:00Z">
        <w:r>
          <w:rPr>
            <w:lang w:val="en-US" w:eastAsia="zh-CN"/>
          </w:rPr>
          <w:t>&gt;</w:t>
        </w:r>
        <w:r>
          <w:rPr>
            <w:lang w:val="en-US" w:eastAsia="zh-CN"/>
          </w:rPr>
          <w:tab/>
          <w:t>select</w:t>
        </w:r>
        <w:r>
          <w:rPr>
            <w:color w:val="000000" w:themeColor="text1"/>
            <w:lang w:val="en-US" w:eastAsia="zh-CN"/>
          </w:rPr>
          <w:t xml:space="preserve"> the </w:t>
        </w:r>
      </w:ins>
      <w:ins w:id="577" w:author="P_R2#130_Rappv0" w:date="2025-06-09T17:26:00Z">
        <w:r>
          <w:rPr>
            <w:color w:val="000000" w:themeColor="text1"/>
            <w:lang w:val="en-US" w:eastAsia="zh-CN"/>
          </w:rPr>
          <w:t>(</w:t>
        </w:r>
      </w:ins>
      <w:ins w:id="578"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79" w:author="P_R2#130_Rappv0" w:date="2025-06-09T17:26:00Z">
        <w:r>
          <w:rPr>
            <w:color w:val="000000" w:themeColor="text1"/>
            <w:lang w:val="en-US" w:eastAsia="ko-KR"/>
          </w:rPr>
          <w:t>)</w:t>
        </w:r>
      </w:ins>
      <w:ins w:id="580"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81"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82"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del w:id="583"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98B09F2" w14:textId="53588307" w:rsidR="00DF3491" w:rsidRDefault="00680FC2" w:rsidP="000D411D">
      <w:pPr>
        <w:pStyle w:val="B4"/>
        <w:rPr>
          <w:ins w:id="584" w:author="R2-2503952" w:date="2025-06-05T14:25:00Z"/>
          <w:del w:id="585" w:author="P_R2#130_Rappv0" w:date="2025-06-06T14:48:00Z"/>
          <w:rFonts w:eastAsia="Times New Roman"/>
          <w:lang w:val="en-US" w:eastAsia="zh-CN"/>
        </w:rPr>
      </w:pPr>
      <w:ins w:id="586" w:author="R2-2503952" w:date="2025-06-05T14:25:00Z">
        <w:del w:id="587" w:author="P_R2#130_Rappv0" w:date="2025-06-06T14:48:00Z">
          <w:r>
            <w:rPr>
              <w:lang w:val="en-US" w:eastAsia="zh-CN"/>
            </w:rPr>
            <w:delText>3</w:delText>
          </w:r>
        </w:del>
      </w:ins>
      <w:ins w:id="588" w:author="P_R2#130_Rappv0" w:date="2025-06-06T14:48:00Z">
        <w:r>
          <w:rPr>
            <w:lang w:val="en-US" w:eastAsia="zh-CN"/>
          </w:rPr>
          <w:t>4</w:t>
        </w:r>
      </w:ins>
      <w:ins w:id="589" w:author="R2-2503952" w:date="2025-06-05T14:25:00Z">
        <w:r>
          <w:rPr>
            <w:lang w:val="en-US" w:eastAsia="zh-CN"/>
          </w:rPr>
          <w:t>&gt;</w:t>
        </w:r>
        <w:r>
          <w:rPr>
            <w:lang w:val="en-US" w:eastAsia="zh-CN"/>
          </w:rPr>
          <w:tab/>
          <w:t xml:space="preserve">initiate the transmission of </w:t>
        </w:r>
      </w:ins>
      <w:ins w:id="590" w:author="P_R2#130_Rappv2" w:date="2025-07-29T17:56:00Z">
        <w:r>
          <w:rPr>
            <w:i/>
            <w:iCs/>
            <w:lang w:val="en-US" w:eastAsia="zh-CN"/>
          </w:rPr>
          <w:t xml:space="preserve">Access </w:t>
        </w:r>
      </w:ins>
      <w:ins w:id="591" w:author="R2-2503952" w:date="2025-06-05T14:25:00Z">
        <w:r>
          <w:rPr>
            <w:i/>
            <w:iCs/>
            <w:lang w:val="en-US" w:eastAsia="zh-CN"/>
          </w:rPr>
          <w:t>Random ID</w:t>
        </w:r>
        <w:r>
          <w:rPr>
            <w:lang w:val="en-US" w:eastAsia="zh-CN"/>
          </w:rPr>
          <w:t xml:space="preserve"> message, as specified in clause 5.3.1.2.</w:t>
        </w:r>
        <w:del w:id="592" w:author="P_R2#130_Rappv0" w:date="2025-06-06T14:48:00Z">
          <w:r>
            <w:rPr>
              <w:lang w:val="en-US" w:eastAsia="zh-CN"/>
            </w:rPr>
            <w:delText>2&gt;</w:delText>
          </w:r>
          <w:r>
            <w:rPr>
              <w:lang w:val="en-US" w:eastAsia="zh-CN"/>
            </w:rPr>
            <w:tab/>
            <w:delText>else:</w:delText>
          </w:r>
        </w:del>
      </w:ins>
    </w:p>
    <w:p w14:paraId="411E9210" w14:textId="77777777" w:rsidR="00DF3491" w:rsidRDefault="00680FC2" w:rsidP="000D411D">
      <w:pPr>
        <w:pStyle w:val="B4"/>
        <w:rPr>
          <w:ins w:id="593" w:author="R2-2503952" w:date="2025-06-05T14:25:00Z"/>
        </w:rPr>
      </w:pPr>
      <w:ins w:id="594" w:author="R2-2503952" w:date="2025-06-05T14:25:00Z">
        <w:del w:id="595"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DF3491" w:rsidRDefault="00680FC2">
      <w:pPr>
        <w:pStyle w:val="B1"/>
        <w:rPr>
          <w:del w:id="596" w:author="P_R2#130_Rappv0" w:date="2025-06-05T15:01:00Z"/>
        </w:rPr>
      </w:pPr>
      <w:commentRangeStart w:id="597"/>
      <w:commentRangeStart w:id="598"/>
      <w:del w:id="599" w:author="P_R2#130_Rappv0" w:date="2025-06-05T15:01:00Z">
        <w:r>
          <w:delText>1&gt;</w:delText>
        </w:r>
        <w:r>
          <w:tab/>
          <w:delText xml:space="preserve">apply the D2R Scheduling Info received from the A-IoT Paging message for the selected access occasion; </w:delText>
        </w:r>
      </w:del>
    </w:p>
    <w:p w14:paraId="4D79EFEF" w14:textId="77777777" w:rsidR="00DF3491" w:rsidRDefault="00680FC2">
      <w:pPr>
        <w:pStyle w:val="B1"/>
        <w:rPr>
          <w:del w:id="600" w:author="P_R2#130_Rappv0" w:date="2025-06-05T15:01:00Z"/>
        </w:rPr>
      </w:pPr>
      <w:del w:id="601"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DF3491" w:rsidRDefault="00680FC2">
      <w:pPr>
        <w:pStyle w:val="NO"/>
      </w:pPr>
      <w:ins w:id="602" w:author="P_R2#130_Rappv0" w:date="2025-06-05T15:01:00Z">
        <w:r>
          <w:t>NOTE</w:t>
        </w:r>
      </w:ins>
      <w:commentRangeEnd w:id="597"/>
      <w:r>
        <w:rPr>
          <w:rStyle w:val="CommentReference"/>
        </w:rPr>
        <w:commentReference w:id="597"/>
      </w:r>
      <w:commentRangeEnd w:id="598"/>
      <w:r>
        <w:rPr>
          <w:rStyle w:val="CommentReference"/>
        </w:rPr>
        <w:commentReference w:id="598"/>
      </w:r>
      <w:ins w:id="603" w:author="P_R2#130_Rappv0" w:date="2025-06-05T15:01:00Z">
        <w:r>
          <w:t>:</w:t>
        </w:r>
        <w:r>
          <w:tab/>
        </w:r>
      </w:ins>
      <w:ins w:id="604" w:author="P_R2#130_Rappv0" w:date="2025-06-05T15:14:00Z">
        <w:r>
          <w:t>The count-down behaviour defined above does not preclude o</w:t>
        </w:r>
      </w:ins>
      <w:ins w:id="605" w:author="P_R2#130_Rappv0" w:date="2025-06-05T15:12:00Z">
        <w:r>
          <w:t>ther device implementation</w:t>
        </w:r>
      </w:ins>
      <w:ins w:id="606" w:author="P_R2#130_Rappv0" w:date="2025-06-05T15:14:00Z">
        <w:r>
          <w:t xml:space="preserve"> alternatives</w:t>
        </w:r>
      </w:ins>
      <w:ins w:id="607" w:author="P_R2#130_Rappv0" w:date="2025-06-05T17:29:00Z">
        <w:r>
          <w:t xml:space="preserve"> </w:t>
        </w:r>
      </w:ins>
      <w:ins w:id="608" w:author="P_R2#130_Rappv0" w:date="2025-06-16T17:39:00Z">
        <w:r>
          <w:t>of</w:t>
        </w:r>
      </w:ins>
      <w:ins w:id="609" w:author="P_R2#130_Rappv0" w:date="2025-06-05T17:29:00Z">
        <w:r>
          <w:t xml:space="preserve"> </w:t>
        </w:r>
      </w:ins>
      <w:ins w:id="610" w:author="P_R2#130_Rappv0" w:date="2025-06-16T17:38:00Z">
        <w:r>
          <w:t xml:space="preserve">random </w:t>
        </w:r>
      </w:ins>
      <w:ins w:id="611" w:author="P_R2#130_Rappv0" w:date="2025-06-05T17:29:00Z">
        <w:r>
          <w:t>select</w:t>
        </w:r>
      </w:ins>
      <w:ins w:id="612" w:author="P_R2#130_Rappv0" w:date="2025-06-16T17:39:00Z">
        <w:r>
          <w:t>ion</w:t>
        </w:r>
      </w:ins>
      <w:ins w:id="613" w:author="P_R2#130_Rappv0" w:date="2025-06-16T17:38:00Z">
        <w:r>
          <w:t xml:space="preserve"> </w:t>
        </w:r>
      </w:ins>
      <w:ins w:id="614" w:author="P_R2#130_Rappv0" w:date="2025-06-16T17:39:00Z">
        <w:r>
          <w:t>of access occasion</w:t>
        </w:r>
      </w:ins>
      <w:ins w:id="615" w:author="P_R2#130_Rappv0" w:date="2025-06-05T15:13:00Z">
        <w:r>
          <w:t>.</w:t>
        </w:r>
      </w:ins>
    </w:p>
    <w:p w14:paraId="611EB64D" w14:textId="77777777" w:rsidR="00DF3491" w:rsidRDefault="00680FC2">
      <w:pPr>
        <w:pStyle w:val="NO"/>
        <w:ind w:left="0" w:firstLine="0"/>
        <w:rPr>
          <w:ins w:id="616" w:author="P_R2#130_Rappv2" w:date="2025-07-29T18:46:00Z"/>
          <w:i/>
          <w:iCs/>
        </w:rPr>
        <w:pPrChange w:id="617" w:author="P_R2#130_Rappv2" w:date="2025-07-29T18:46:00Z">
          <w:pPr>
            <w:pStyle w:val="NO"/>
          </w:pPr>
        </w:pPrChange>
      </w:pPr>
      <w:commentRangeStart w:id="618"/>
      <w:commentRangeStart w:id="619"/>
      <w:ins w:id="620" w:author="P_R2#130_Rappv2" w:date="2025-07-29T18:46:00Z">
        <w:r>
          <w:rPr>
            <w:rStyle w:val="CommentReference"/>
          </w:rPr>
          <w:commentReference w:id="618"/>
        </w:r>
      </w:ins>
      <w:commentRangeEnd w:id="618"/>
      <w:commentRangeEnd w:id="619"/>
      <w:ins w:id="621" w:author="P_R2#130_Rappv2" w:date="2025-07-29T18:48:00Z">
        <w:r>
          <w:rPr>
            <w:rStyle w:val="CommentReference"/>
          </w:rPr>
          <w:commentReference w:id="619"/>
        </w:r>
      </w:ins>
    </w:p>
    <w:p w14:paraId="4AD4D174" w14:textId="77777777" w:rsidR="00DF3491" w:rsidRDefault="00DF3491">
      <w:pPr>
        <w:pStyle w:val="NO"/>
        <w:rPr>
          <w:ins w:id="622" w:author="P_R2#130_Rappv2" w:date="2025-07-29T18:46:00Z"/>
          <w:i/>
          <w:iCs/>
        </w:rPr>
      </w:pPr>
    </w:p>
    <w:p w14:paraId="59F67B90" w14:textId="77777777" w:rsidR="00DF3491" w:rsidRDefault="00680FC2">
      <w:pPr>
        <w:pStyle w:val="EditorsNote"/>
        <w:rPr>
          <w:del w:id="623" w:author="P_R2#130_Rappv0" w:date="2025-06-05T15:01:00Z"/>
          <w:i/>
          <w:iCs/>
        </w:rPr>
      </w:pPr>
      <w:del w:id="624" w:author="P_R2#130_Rappv0" w:date="2025-06-05T15:01:00Z">
        <w:r>
          <w:rPr>
            <w:i/>
            <w:iCs/>
          </w:rPr>
          <w:lastRenderedPageBreak/>
          <w:delText>Editor’s Note: More details may be added later according to further agreement if any, e.g., how the device determine the selected access occasion based on the Access Occasion Trigger message.</w:delText>
        </w:r>
      </w:del>
    </w:p>
    <w:p w14:paraId="591EC99C" w14:textId="77777777" w:rsidR="00DF3491" w:rsidRDefault="00680FC2">
      <w:pPr>
        <w:pStyle w:val="Heading4"/>
      </w:pPr>
      <w:bookmarkStart w:id="625" w:name="_Toc195805183"/>
      <w:bookmarkStart w:id="626" w:name="_Toc197703339"/>
      <w:r>
        <w:t>5.3.1.2</w:t>
      </w:r>
      <w:r>
        <w:tab/>
        <w:t xml:space="preserve">Transmission of </w:t>
      </w:r>
      <w:ins w:id="627" w:author="P_R2#130_Rappv2" w:date="2025-07-29T17:56:00Z">
        <w:r>
          <w:rPr>
            <w:i/>
            <w:iCs/>
          </w:rPr>
          <w:t xml:space="preserve">Access </w:t>
        </w:r>
      </w:ins>
      <w:r>
        <w:rPr>
          <w:i/>
          <w:iCs/>
        </w:rPr>
        <w:t>Random ID</w:t>
      </w:r>
      <w:r>
        <w:t xml:space="preserve"> message</w:t>
      </w:r>
      <w:bookmarkEnd w:id="625"/>
      <w:bookmarkEnd w:id="626"/>
    </w:p>
    <w:p w14:paraId="0D293CBE" w14:textId="77777777" w:rsidR="00DF3491" w:rsidRDefault="00680FC2">
      <w:r>
        <w:t>The A-IoT MAC entity shall:</w:t>
      </w:r>
    </w:p>
    <w:p w14:paraId="020BFB0D" w14:textId="77777777" w:rsidR="00DF3491" w:rsidRDefault="00680FC2">
      <w:pPr>
        <w:pStyle w:val="B1"/>
      </w:pPr>
      <w:r>
        <w:t>1&gt;</w:t>
      </w:r>
      <w:r>
        <w:tab/>
        <w:t>generate a 16-bit random number 'j' in the range: 0 ≤ j &lt; 2</w:t>
      </w:r>
      <w:r>
        <w:rPr>
          <w:vertAlign w:val="superscript"/>
        </w:rPr>
        <w:t>16</w:t>
      </w:r>
      <w:r>
        <w:t>;</w:t>
      </w:r>
    </w:p>
    <w:p w14:paraId="20AAD3C7" w14:textId="77777777" w:rsidR="00DF3491" w:rsidRDefault="00680FC2">
      <w:pPr>
        <w:pStyle w:val="B1"/>
      </w:pPr>
      <w:r>
        <w:t>1&gt;</w:t>
      </w:r>
      <w:r>
        <w:tab/>
        <w:t xml:space="preserve">set the </w:t>
      </w:r>
      <w:r>
        <w:rPr>
          <w:i/>
          <w:iCs/>
        </w:rPr>
        <w:t>Random ID</w:t>
      </w:r>
      <w:r>
        <w:t xml:space="preserve"> field to the ‘j’ in the </w:t>
      </w:r>
      <w:ins w:id="628" w:author="P_R2#130_Rappv2" w:date="2025-07-29T17:56:00Z">
        <w:r>
          <w:rPr>
            <w:i/>
            <w:iCs/>
          </w:rPr>
          <w:t xml:space="preserve">Access </w:t>
        </w:r>
      </w:ins>
      <w:r>
        <w:rPr>
          <w:i/>
          <w:iCs/>
        </w:rPr>
        <w:t>Random ID</w:t>
      </w:r>
      <w:r>
        <w:t xml:space="preserve"> message;</w:t>
      </w:r>
    </w:p>
    <w:p w14:paraId="23961065" w14:textId="3239DC5E" w:rsidR="00E036CB" w:rsidRDefault="00680FC2" w:rsidP="00E036CB">
      <w:pPr>
        <w:pStyle w:val="B1"/>
        <w:rPr>
          <w:lang w:eastAsia="ko-KR"/>
        </w:rPr>
      </w:pPr>
      <w:r>
        <w:t>1&gt;</w:t>
      </w:r>
      <w:r>
        <w:tab/>
      </w:r>
      <w:r>
        <w:rPr>
          <w:lang w:eastAsia="ko-KR"/>
        </w:rPr>
        <w:t xml:space="preserve">instruct the physical layer to transmit the </w:t>
      </w:r>
      <w:ins w:id="629"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30"/>
      <w:commentRangeStart w:id="631"/>
      <w:r>
        <w:rPr>
          <w:lang w:eastAsia="ko-KR"/>
        </w:rPr>
        <w:t>selected access occasion</w:t>
      </w:r>
      <w:commentRangeEnd w:id="630"/>
      <w:r>
        <w:rPr>
          <w:rStyle w:val="CommentReference"/>
        </w:rPr>
        <w:commentReference w:id="630"/>
      </w:r>
      <w:commentRangeEnd w:id="631"/>
      <w:r>
        <w:rPr>
          <w:rStyle w:val="CommentReference"/>
        </w:rPr>
        <w:commentReference w:id="631"/>
      </w:r>
      <w:ins w:id="632" w:author="P_R2#130_Rappv2" w:date="2025-07-29T17:11:00Z">
        <w:r>
          <w:rPr>
            <w:lang w:eastAsia="ko-KR"/>
          </w:rPr>
          <w:t xml:space="preserve"> </w:t>
        </w:r>
        <w:r>
          <w:rPr>
            <w:lang w:val="en-US" w:eastAsia="zh-CN"/>
          </w:rPr>
          <w:t xml:space="preserve">as specified in clause </w:t>
        </w:r>
      </w:ins>
      <w:ins w:id="633" w:author="P_R2#130_Rappv2" w:date="2025-07-29T17:12:00Z">
        <w:r>
          <w:t>5.3.1.1</w:t>
        </w:r>
      </w:ins>
      <w:ins w:id="634" w:author="P_R2#130_Rappv0" w:date="2025-06-13T11:15:00Z">
        <w:r>
          <w:rPr>
            <w:lang w:val="en-US" w:eastAsia="zh-CN"/>
          </w:rPr>
          <w:t xml:space="preserve">, </w:t>
        </w:r>
      </w:ins>
      <w:ins w:id="635" w:author="P_R2#130_Rappv0" w:date="2025-06-06T14:45:00Z">
        <w:r>
          <w:rPr>
            <w:lang w:val="en-US" w:eastAsia="zh-CN"/>
          </w:rPr>
          <w:t xml:space="preserve">and indicate </w:t>
        </w:r>
      </w:ins>
      <w:ins w:id="636" w:author="P_R2#130_Rappv0" w:date="2025-06-09T17:23:00Z">
        <w:r>
          <w:rPr>
            <w:lang w:val="en-US" w:eastAsia="zh-CN"/>
          </w:rPr>
          <w:t>the L1 parameters</w:t>
        </w:r>
      </w:ins>
      <w:ins w:id="637" w:author="P_R2#130_Rappv0" w:date="2025-06-06T14:45:00Z">
        <w:r>
          <w:rPr>
            <w:lang w:val="en-US" w:eastAsia="zh-CN"/>
          </w:rPr>
          <w:t xml:space="preserve"> to the physical layer, as specified in clause 6.</w:t>
        </w:r>
      </w:ins>
      <w:ins w:id="638" w:author="P_R2#130_Rappv0" w:date="2025-06-09T17:23:00Z">
        <w:r>
          <w:rPr>
            <w:lang w:val="en-US" w:eastAsia="zh-CN"/>
          </w:rPr>
          <w:t>2.1.</w:t>
        </w:r>
        <w:commentRangeStart w:id="639"/>
        <w:r>
          <w:rPr>
            <w:lang w:val="en-US" w:eastAsia="zh-CN"/>
          </w:rPr>
          <w:t>6</w:t>
        </w:r>
      </w:ins>
      <w:commentRangeEnd w:id="639"/>
      <w:r>
        <w:rPr>
          <w:rStyle w:val="CommentReference"/>
        </w:rPr>
        <w:commentReference w:id="639"/>
      </w:r>
      <w:r>
        <w:rPr>
          <w:lang w:eastAsia="ko-KR"/>
        </w:rPr>
        <w:t>.</w:t>
      </w:r>
      <w:commentRangeStart w:id="640"/>
      <w:commentRangeStart w:id="641"/>
      <w:commentRangeStart w:id="642"/>
      <w:commentRangeEnd w:id="640"/>
      <w:r w:rsidR="00E036CB">
        <w:rPr>
          <w:rStyle w:val="CommentReference"/>
        </w:rPr>
        <w:commentReference w:id="640"/>
      </w:r>
      <w:commentRangeEnd w:id="641"/>
      <w:r w:rsidR="00E036CB">
        <w:rPr>
          <w:rStyle w:val="CommentReference"/>
        </w:rPr>
        <w:commentReference w:id="641"/>
      </w:r>
      <w:commentRangeEnd w:id="642"/>
      <w:r w:rsidR="008B62F4">
        <w:rPr>
          <w:rStyle w:val="CommentReference"/>
        </w:rPr>
        <w:commentReference w:id="642"/>
      </w:r>
    </w:p>
    <w:p w14:paraId="0299928F" w14:textId="77777777" w:rsidR="00E036CB" w:rsidRDefault="00E036CB">
      <w:pPr>
        <w:pStyle w:val="B1"/>
        <w:rPr>
          <w:lang w:eastAsia="ko-KR"/>
        </w:rPr>
      </w:pPr>
    </w:p>
    <w:p w14:paraId="2F55B00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643" w:name="_Toc197703340"/>
      <w:bookmarkStart w:id="644" w:name="_Toc195805184"/>
    </w:p>
    <w:p w14:paraId="7C2FD3FE" w14:textId="77777777" w:rsidR="00DF3491" w:rsidRDefault="00680FC2">
      <w:pPr>
        <w:pStyle w:val="Heading4"/>
      </w:pPr>
      <w:r>
        <w:lastRenderedPageBreak/>
        <w:t>5.3.1.3</w:t>
      </w:r>
      <w:r>
        <w:tab/>
        <w:t xml:space="preserve">Reception of </w:t>
      </w:r>
      <w:r>
        <w:rPr>
          <w:i/>
          <w:iCs/>
          <w:lang w:eastAsia="ko-KR"/>
        </w:rPr>
        <w:t>Random ID Response</w:t>
      </w:r>
      <w:r>
        <w:rPr>
          <w:lang w:eastAsia="ko-KR"/>
        </w:rPr>
        <w:t xml:space="preserve"> message</w:t>
      </w:r>
      <w:bookmarkEnd w:id="643"/>
      <w:bookmarkEnd w:id="644"/>
    </w:p>
    <w:p w14:paraId="79A06078" w14:textId="77777777" w:rsidR="00DF3491" w:rsidRDefault="00680FC2">
      <w:pPr>
        <w:rPr>
          <w:ins w:id="645" w:author="P_R2#130_Rappv0" w:date="2025-06-06T09:26:00Z"/>
          <w:lang w:eastAsia="ko-KR"/>
        </w:rPr>
      </w:pPr>
      <w:r>
        <w:rPr>
          <w:lang w:eastAsia="ko-KR"/>
        </w:rPr>
        <w:t xml:space="preserve">Once the </w:t>
      </w:r>
      <w:ins w:id="646"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47" w:author="P_R2#130_Rappv0" w:date="2025-06-06T09:25:00Z">
        <w:r>
          <w:rPr>
            <w:lang w:eastAsia="ko-KR"/>
          </w:rPr>
          <w:t xml:space="preserve">the device </w:t>
        </w:r>
      </w:ins>
      <w:ins w:id="648" w:author="P_R2#130_Rappv0" w:date="2025-06-06T09:35:00Z">
        <w:r>
          <w:rPr>
            <w:lang w:eastAsia="ko-KR"/>
          </w:rPr>
          <w:t xml:space="preserve">shall </w:t>
        </w:r>
      </w:ins>
      <w:ins w:id="649" w:author="P_R2#130_Rappv0" w:date="2025-06-06T09:25:00Z">
        <w:r>
          <w:rPr>
            <w:lang w:eastAsia="ko-KR"/>
          </w:rPr>
          <w:t xml:space="preserve">monitor </w:t>
        </w:r>
      </w:ins>
      <w:ins w:id="650" w:author="P_R2#130_Rappv0" w:date="2025-06-06T09:34:00Z">
        <w:r>
          <w:rPr>
            <w:lang w:eastAsia="ko-KR"/>
          </w:rPr>
          <w:t xml:space="preserve">for </w:t>
        </w:r>
      </w:ins>
      <w:ins w:id="651" w:author="P_R2#130_Rappv0" w:date="2025-06-06T09:25:00Z">
        <w:r>
          <w:rPr>
            <w:i/>
            <w:iCs/>
            <w:lang w:eastAsia="ko-KR"/>
          </w:rPr>
          <w:t>Random ID Response</w:t>
        </w:r>
        <w:r>
          <w:rPr>
            <w:lang w:eastAsia="ko-KR"/>
          </w:rPr>
          <w:t xml:space="preserve"> message until </w:t>
        </w:r>
      </w:ins>
      <w:ins w:id="652" w:author="P_R2#130_Rappv0" w:date="2025-06-06T09:39:00Z">
        <w:r>
          <w:rPr>
            <w:lang w:eastAsia="ko-KR"/>
          </w:rPr>
          <w:t xml:space="preserve">it has received </w:t>
        </w:r>
      </w:ins>
      <w:ins w:id="653" w:author="P_R2#130_Rappv0" w:date="2025-06-06T14:55:00Z">
        <w:r>
          <w:rPr>
            <w:highlight w:val="yellow"/>
            <w:lang w:eastAsia="ko-KR"/>
          </w:rPr>
          <w:t xml:space="preserve">[FFS one or </w:t>
        </w:r>
      </w:ins>
      <w:ins w:id="654" w:author="P_R2#130_Rappv0" w:date="2025-06-06T09:25:00Z">
        <w:r>
          <w:rPr>
            <w:i/>
            <w:iCs/>
            <w:highlight w:val="yellow"/>
            <w:lang w:eastAsia="ko-KR"/>
          </w:rPr>
          <w:t>k</w:t>
        </w:r>
      </w:ins>
      <w:ins w:id="655" w:author="P_R2#130_Rappv0" w:date="2025-06-06T14:55:00Z">
        <w:r>
          <w:rPr>
            <w:highlight w:val="yellow"/>
            <w:lang w:eastAsia="ko-KR"/>
          </w:rPr>
          <w:t>]</w:t>
        </w:r>
      </w:ins>
      <w:ins w:id="656" w:author="P_R2#130_Rappv0" w:date="2025-06-06T09:25:00Z">
        <w:r>
          <w:rPr>
            <w:lang w:eastAsia="ko-KR"/>
          </w:rPr>
          <w:t xml:space="preserve"> Access Tr</w:t>
        </w:r>
      </w:ins>
      <w:ins w:id="657" w:author="P_R2#130_Rappv0" w:date="2025-06-06T09:26:00Z">
        <w:r>
          <w:rPr>
            <w:lang w:eastAsia="ko-KR"/>
          </w:rPr>
          <w:t xml:space="preserve">igger </w:t>
        </w:r>
        <w:commentRangeStart w:id="658"/>
        <w:r>
          <w:rPr>
            <w:lang w:eastAsia="ko-KR"/>
          </w:rPr>
          <w:t>message</w:t>
        </w:r>
      </w:ins>
      <w:commentRangeEnd w:id="658"/>
      <w:ins w:id="659" w:author="P_R2#130_Rappv0" w:date="2025-06-06T14:36:00Z">
        <w:r>
          <w:rPr>
            <w:rStyle w:val="CommentReference"/>
          </w:rPr>
          <w:commentReference w:id="658"/>
        </w:r>
      </w:ins>
      <w:ins w:id="660" w:author="P_R2#130_Rappv0" w:date="2025-06-06T14:56:00Z">
        <w:r>
          <w:rPr>
            <w:lang w:eastAsia="ko-KR"/>
          </w:rPr>
          <w:t xml:space="preserve"> or </w:t>
        </w:r>
      </w:ins>
      <w:ins w:id="661" w:author="P_R2#130_Rappv0" w:date="2025-06-09T17:27:00Z">
        <w:r>
          <w:rPr>
            <w:lang w:eastAsia="ko-KR"/>
          </w:rPr>
          <w:t>one</w:t>
        </w:r>
      </w:ins>
      <w:ins w:id="662" w:author="P_R2#130_Rappv0" w:date="2025-06-06T14:56:00Z">
        <w:r>
          <w:rPr>
            <w:lang w:eastAsia="ko-KR"/>
          </w:rPr>
          <w:t xml:space="preserve"> </w:t>
        </w:r>
      </w:ins>
      <w:ins w:id="663" w:author="P_R2#130_Rappv0" w:date="2025-06-09T18:48:00Z">
        <w:r>
          <w:rPr>
            <w:i/>
            <w:iCs/>
            <w:lang w:eastAsia="zh-CN"/>
          </w:rPr>
          <w:t xml:space="preserve">A-IoT </w:t>
        </w:r>
      </w:ins>
      <w:ins w:id="664" w:author="P_R2#130_Rappv0" w:date="2025-06-06T14:56:00Z">
        <w:r>
          <w:rPr>
            <w:i/>
            <w:iCs/>
            <w:lang w:eastAsia="ko-KR"/>
          </w:rPr>
          <w:t>Paging</w:t>
        </w:r>
        <w:r>
          <w:rPr>
            <w:lang w:eastAsia="ko-KR"/>
          </w:rPr>
          <w:t xml:space="preserve"> message</w:t>
        </w:r>
      </w:ins>
      <w:ins w:id="665" w:author="P_R2#130_Rappv0" w:date="2025-06-19T15:36:00Z">
        <w:r>
          <w:rPr>
            <w:lang w:eastAsia="ko-KR"/>
          </w:rPr>
          <w:t xml:space="preserve"> </w:t>
        </w:r>
        <w:commentRangeStart w:id="666"/>
        <w:commentRangeStart w:id="667"/>
        <w:r>
          <w:rPr>
            <w:lang w:eastAsia="ko-KR"/>
          </w:rPr>
          <w:t xml:space="preserve">(i.e., the device does not process the </w:t>
        </w:r>
        <w:r>
          <w:rPr>
            <w:i/>
            <w:iCs/>
            <w:lang w:eastAsia="ko-KR"/>
          </w:rPr>
          <w:t>Random ID Response</w:t>
        </w:r>
        <w:r>
          <w:rPr>
            <w:lang w:eastAsia="ko-KR"/>
          </w:rPr>
          <w:t xml:space="preserve"> message after that)</w:t>
        </w:r>
      </w:ins>
      <w:commentRangeEnd w:id="666"/>
      <w:r>
        <w:rPr>
          <w:rStyle w:val="CommentReference"/>
        </w:rPr>
        <w:commentReference w:id="666"/>
      </w:r>
      <w:commentRangeEnd w:id="667"/>
      <w:r>
        <w:rPr>
          <w:rStyle w:val="CommentReference"/>
        </w:rPr>
        <w:commentReference w:id="667"/>
      </w:r>
      <w:ins w:id="668" w:author="P_R2#130_Rappv0" w:date="2025-06-06T09:48:00Z">
        <w:r>
          <w:rPr>
            <w:lang w:eastAsia="ko-KR"/>
          </w:rPr>
          <w:t>.</w:t>
        </w:r>
      </w:ins>
      <w:ins w:id="669" w:author="P_R2#130_Rappv0" w:date="2025-06-06T09:42:00Z">
        <w:r>
          <w:rPr>
            <w:lang w:eastAsia="ko-KR"/>
          </w:rPr>
          <w:t xml:space="preserve"> </w:t>
        </w:r>
      </w:ins>
    </w:p>
    <w:p w14:paraId="51E4C20A" w14:textId="77777777" w:rsidR="00DF3491" w:rsidRDefault="00680FC2">
      <w:pPr>
        <w:rPr>
          <w:lang w:eastAsia="ko-KR"/>
        </w:rPr>
      </w:pPr>
      <w:commentRangeStart w:id="670"/>
      <w:commentRangeStart w:id="671"/>
      <w:ins w:id="672" w:author="P_R2#130_Rappv0" w:date="2025-06-06T09:49:00Z">
        <w:r>
          <w:rPr>
            <w:lang w:eastAsia="ko-KR"/>
          </w:rPr>
          <w:t>U</w:t>
        </w:r>
      </w:ins>
      <w:ins w:id="673" w:author="P_R2#130_Rappv0" w:date="2025-06-06T09:26:00Z">
        <w:r>
          <w:rPr>
            <w:lang w:eastAsia="ko-KR"/>
          </w:rPr>
          <w:t>pon</w:t>
        </w:r>
      </w:ins>
      <w:del w:id="674" w:author="P_R2#130_Rappv0" w:date="2025-06-06T09:26:00Z">
        <w:r>
          <w:rPr>
            <w:lang w:eastAsia="ko-KR"/>
          </w:rPr>
          <w:delText>and if</w:delText>
        </w:r>
      </w:del>
      <w:r>
        <w:rPr>
          <w:lang w:eastAsia="ko-KR"/>
        </w:rPr>
        <w:t xml:space="preserve"> </w:t>
      </w:r>
      <w:ins w:id="675" w:author="P_R2#130_Rappv1" w:date="2025-07-17T17:42:00Z">
        <w:r>
          <w:rPr>
            <w:lang w:eastAsia="ko-KR"/>
          </w:rPr>
          <w:t>reception of</w:t>
        </w:r>
      </w:ins>
      <w:del w:id="676"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77" w:author="P_R2#130_Rappv1" w:date="2025-07-17T17:42:00Z">
        <w:r>
          <w:rPr>
            <w:lang w:eastAsia="ko-KR"/>
          </w:rPr>
          <w:delText xml:space="preserve"> is received</w:delText>
        </w:r>
      </w:del>
      <w:commentRangeEnd w:id="670"/>
      <w:r>
        <w:commentReference w:id="670"/>
      </w:r>
      <w:commentRangeEnd w:id="671"/>
      <w:r>
        <w:rPr>
          <w:rStyle w:val="CommentReference"/>
        </w:rPr>
        <w:commentReference w:id="671"/>
      </w:r>
      <w:r>
        <w:rPr>
          <w:lang w:eastAsia="ko-KR"/>
        </w:rPr>
        <w:t>, the A-IoT MAC entity shall:</w:t>
      </w:r>
    </w:p>
    <w:p w14:paraId="5BC23A72" w14:textId="77777777" w:rsidR="00DF3491" w:rsidRDefault="00680FC2">
      <w:pPr>
        <w:pStyle w:val="B1"/>
        <w:rPr>
          <w:ins w:id="678" w:author="P_R2#130_Rappv0" w:date="2025-05-30T16:08:00Z"/>
          <w:lang w:eastAsia="ko-KR"/>
        </w:rPr>
      </w:pPr>
      <w:ins w:id="679" w:author="P_R2#130_Rappv0" w:date="2025-06-03T11:18:00Z">
        <w:r>
          <w:rPr>
            <w:lang w:eastAsia="ko-KR"/>
          </w:rPr>
          <w:t>1&gt;</w:t>
        </w:r>
        <w:r>
          <w:rPr>
            <w:lang w:eastAsia="ko-KR"/>
          </w:rPr>
          <w:tab/>
        </w:r>
      </w:ins>
      <w:ins w:id="680" w:author="P_R2#130_Rappv0" w:date="2025-05-30T16:08:00Z">
        <w:r>
          <w:rPr>
            <w:lang w:eastAsia="ko-KR"/>
          </w:rPr>
          <w:t>if</w:t>
        </w:r>
      </w:ins>
      <w:ins w:id="681" w:author="P_R2#130_Rappv0" w:date="2025-06-03T11:18:00Z">
        <w:r>
          <w:rPr>
            <w:lang w:eastAsia="ko-KR"/>
          </w:rPr>
          <w:t xml:space="preserve"> the device has no stored AS ID</w:t>
        </w:r>
      </w:ins>
      <w:ins w:id="682" w:author="P_R2#130_Rappv0" w:date="2025-06-06T09:50:00Z">
        <w:r>
          <w:rPr>
            <w:lang w:eastAsia="ko-KR"/>
          </w:rPr>
          <w:t xml:space="preserve"> (i.e., initial </w:t>
        </w:r>
      </w:ins>
      <w:ins w:id="683" w:author="P_R2#130_Rappv0" w:date="2025-06-09T17:27:00Z">
        <w:r>
          <w:rPr>
            <w:lang w:eastAsia="ko-KR"/>
          </w:rPr>
          <w:t>reception</w:t>
        </w:r>
      </w:ins>
      <w:ins w:id="684" w:author="P_R2#130_Rappv0" w:date="2025-06-06T09:50:00Z">
        <w:r>
          <w:rPr>
            <w:lang w:eastAsia="ko-KR"/>
          </w:rPr>
          <w:t xml:space="preserve"> of </w:t>
        </w:r>
        <w:r>
          <w:rPr>
            <w:i/>
            <w:iCs/>
            <w:lang w:eastAsia="ko-KR"/>
          </w:rPr>
          <w:t xml:space="preserve">Random ID Response </w:t>
        </w:r>
        <w:r>
          <w:rPr>
            <w:lang w:eastAsia="ko-KR"/>
          </w:rPr>
          <w:t>message)</w:t>
        </w:r>
      </w:ins>
      <w:ins w:id="685" w:author="P_R2#130_Rappv0" w:date="2025-06-03T11:18:00Z">
        <w:r>
          <w:rPr>
            <w:lang w:eastAsia="ko-KR"/>
          </w:rPr>
          <w:t>:</w:t>
        </w:r>
      </w:ins>
    </w:p>
    <w:p w14:paraId="4C813AA6" w14:textId="77777777" w:rsidR="00DF3491" w:rsidRDefault="00680FC2" w:rsidP="000D411D">
      <w:pPr>
        <w:pStyle w:val="B2"/>
        <w:rPr>
          <w:ins w:id="686" w:author="P_R2#130_Rappv0" w:date="2025-06-06T09:23:00Z"/>
          <w:lang w:eastAsia="zh-CN"/>
        </w:rPr>
      </w:pPr>
      <w:commentRangeStart w:id="687"/>
      <w:commentRangeStart w:id="688"/>
      <w:ins w:id="689" w:author="P_R2#130_Rappv0" w:date="2025-06-06T09:23:00Z">
        <w:r>
          <w:rPr>
            <w:lang w:eastAsia="ko-KR"/>
          </w:rPr>
          <w:t>2&gt;</w:t>
        </w:r>
        <w:r>
          <w:rPr>
            <w:lang w:eastAsia="ko-KR"/>
          </w:rPr>
          <w:tab/>
          <w:t xml:space="preserve">for each </w:t>
        </w:r>
        <w:r w:rsidRPr="000D411D">
          <w:rPr>
            <w:i/>
            <w:iCs/>
            <w:lang w:eastAsia="ko-KR"/>
          </w:rPr>
          <w:t>Echoed Random ID</w:t>
        </w:r>
        <w:r>
          <w:rPr>
            <w:lang w:eastAsia="ko-KR"/>
          </w:rPr>
          <w:t xml:space="preserve"> field</w:t>
        </w:r>
      </w:ins>
      <w:ins w:id="690" w:author="P_R2#130_Rappv0" w:date="2025-06-06T09:24:00Z">
        <w:r>
          <w:rPr>
            <w:lang w:eastAsia="ko-KR"/>
          </w:rPr>
          <w:t xml:space="preserve"> in </w:t>
        </w:r>
        <w:r w:rsidRPr="000D411D">
          <w:rPr>
            <w:i/>
            <w:iCs/>
            <w:lang w:eastAsia="ko-KR"/>
          </w:rPr>
          <w:t>Random ID Response</w:t>
        </w:r>
        <w:r>
          <w:rPr>
            <w:lang w:eastAsia="ko-KR"/>
          </w:rPr>
          <w:t xml:space="preserve"> message</w:t>
        </w:r>
      </w:ins>
      <w:ins w:id="691" w:author="P_R2#130_Rappv0" w:date="2025-06-06T09:23:00Z">
        <w:r>
          <w:rPr>
            <w:lang w:eastAsia="ko-KR"/>
          </w:rPr>
          <w:t>:</w:t>
        </w:r>
      </w:ins>
      <w:commentRangeEnd w:id="687"/>
      <w:r>
        <w:rPr>
          <w:rStyle w:val="CommentReference"/>
        </w:rPr>
        <w:commentReference w:id="687"/>
      </w:r>
      <w:commentRangeEnd w:id="688"/>
      <w:r>
        <w:rPr>
          <w:rStyle w:val="CommentReference"/>
        </w:rPr>
        <w:commentReference w:id="688"/>
      </w:r>
    </w:p>
    <w:p w14:paraId="4FF4E2C2" w14:textId="77777777" w:rsidR="00DF3491" w:rsidRDefault="00680FC2">
      <w:pPr>
        <w:pStyle w:val="B3"/>
        <w:rPr>
          <w:lang w:eastAsia="ko-KR"/>
        </w:rPr>
      </w:pPr>
      <w:del w:id="692" w:author="P_R2#130_Rappv0" w:date="2025-06-03T11:18:00Z">
        <w:r>
          <w:rPr>
            <w:lang w:eastAsia="ko-KR"/>
          </w:rPr>
          <w:delText>1</w:delText>
        </w:r>
      </w:del>
      <w:ins w:id="693" w:author="P_R2#130_Rappv0" w:date="2025-06-06T09:23:00Z">
        <w:r>
          <w:rPr>
            <w:lang w:eastAsia="ko-KR"/>
          </w:rPr>
          <w:t>3</w:t>
        </w:r>
      </w:ins>
      <w:r>
        <w:rPr>
          <w:lang w:eastAsia="ko-KR"/>
        </w:rPr>
        <w:t>&gt;</w:t>
      </w:r>
      <w:r>
        <w:rPr>
          <w:lang w:eastAsia="ko-KR"/>
        </w:rPr>
        <w:tab/>
        <w:t xml:space="preserve">if the value indicated </w:t>
      </w:r>
      <w:ins w:id="694" w:author="P_R2#130_Rappv0" w:date="2025-06-09T17:31:00Z">
        <w:r>
          <w:rPr>
            <w:lang w:eastAsia="ko-KR"/>
          </w:rPr>
          <w:t>by</w:t>
        </w:r>
      </w:ins>
      <w:del w:id="695"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96"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97" w:author="P_R2#130_Rappv2" w:date="2025-07-29T17:56:00Z">
        <w:r>
          <w:rPr>
            <w:i/>
            <w:iCs/>
          </w:rPr>
          <w:t xml:space="preserve">Access </w:t>
        </w:r>
      </w:ins>
      <w:r>
        <w:rPr>
          <w:i/>
          <w:iCs/>
        </w:rPr>
        <w:t>Random ID</w:t>
      </w:r>
      <w:r>
        <w:t xml:space="preserve"> message</w:t>
      </w:r>
      <w:r>
        <w:rPr>
          <w:lang w:eastAsia="ko-KR"/>
        </w:rPr>
        <w:t>:</w:t>
      </w:r>
    </w:p>
    <w:p w14:paraId="00AC0040" w14:textId="77777777" w:rsidR="00DF3491" w:rsidRDefault="00680FC2">
      <w:pPr>
        <w:pStyle w:val="B4"/>
        <w:rPr>
          <w:lang w:eastAsia="ko-KR"/>
        </w:rPr>
      </w:pPr>
      <w:del w:id="698" w:author="P_R2#130_Rappv0" w:date="2025-06-03T11:18:00Z">
        <w:r>
          <w:rPr>
            <w:lang w:eastAsia="ko-KR"/>
          </w:rPr>
          <w:delText>2</w:delText>
        </w:r>
      </w:del>
      <w:ins w:id="699" w:author="P_R2#130_Rappv0" w:date="2025-06-06T09:24:00Z">
        <w:r>
          <w:rPr>
            <w:lang w:eastAsia="ko-KR"/>
          </w:rPr>
          <w:t>4</w:t>
        </w:r>
      </w:ins>
      <w:r>
        <w:rPr>
          <w:lang w:eastAsia="ko-KR"/>
        </w:rPr>
        <w:t>&gt;</w:t>
      </w:r>
      <w:r>
        <w:rPr>
          <w:lang w:eastAsia="ko-KR"/>
        </w:rPr>
        <w:tab/>
        <w:t xml:space="preserve">consider this </w:t>
      </w:r>
      <w:del w:id="700" w:author="P_R2#130_Rappv0" w:date="2025-06-09T17:28:00Z">
        <w:r>
          <w:rPr>
            <w:lang w:eastAsia="ko-KR"/>
          </w:rPr>
          <w:delText>Random Access</w:delText>
        </w:r>
      </w:del>
      <w:ins w:id="701" w:author="P_R2#130_Rappv0" w:date="2025-06-09T17:28:00Z">
        <w:r>
          <w:rPr>
            <w:lang w:eastAsia="ko-KR"/>
          </w:rPr>
          <w:t>CBRA</w:t>
        </w:r>
      </w:ins>
      <w:r>
        <w:rPr>
          <w:lang w:eastAsia="ko-KR"/>
        </w:rPr>
        <w:t xml:space="preserve"> procedure is successful</w:t>
      </w:r>
      <w:del w:id="702" w:author="P_R2#130_Rappv0" w:date="2025-06-06T16:43:00Z">
        <w:r>
          <w:rPr>
            <w:lang w:eastAsia="ko-KR"/>
          </w:rPr>
          <w:delText>ly completed</w:delText>
        </w:r>
      </w:del>
      <w:r>
        <w:rPr>
          <w:lang w:eastAsia="ko-KR"/>
        </w:rPr>
        <w:t>;</w:t>
      </w:r>
    </w:p>
    <w:p w14:paraId="61924D92" w14:textId="77777777" w:rsidR="00DF3491" w:rsidRDefault="00680FC2">
      <w:pPr>
        <w:pStyle w:val="B4"/>
        <w:rPr>
          <w:lang w:eastAsia="ko-KR"/>
        </w:rPr>
      </w:pPr>
      <w:del w:id="703" w:author="P_R2#130_Rappv0" w:date="2025-06-03T11:18:00Z">
        <w:r>
          <w:rPr>
            <w:lang w:eastAsia="ko-KR"/>
          </w:rPr>
          <w:delText>2</w:delText>
        </w:r>
      </w:del>
      <w:ins w:id="704"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705" w:author="P_R2#130_Rappv0" w:date="2025-06-06T09:51:00Z">
        <w:r>
          <w:rPr>
            <w:lang w:eastAsia="ko-KR"/>
          </w:rPr>
          <w:t xml:space="preserve"> (i.e.,</w:t>
        </w:r>
      </w:ins>
      <w:ins w:id="706" w:author="P_R2#130_Rappv0" w:date="2025-06-06T09:52:00Z">
        <w:r>
          <w:rPr>
            <w:lang w:eastAsia="ko-KR"/>
          </w:rPr>
          <w:t xml:space="preserve"> </w:t>
        </w:r>
      </w:ins>
      <w:commentRangeStart w:id="707"/>
      <w:commentRangeStart w:id="708"/>
      <w:ins w:id="709" w:author="P_R2#130_Rappv0" w:date="2025-06-06T09:53:00Z">
        <w:del w:id="710" w:author="P_R2#130_Rappv2" w:date="2025-07-29T17:12:00Z">
          <w:r>
            <w:rPr>
              <w:i/>
              <w:iCs/>
              <w:lang w:eastAsia="ko-KR"/>
            </w:rPr>
            <w:delText xml:space="preserve">Indication of </w:delText>
          </w:r>
        </w:del>
        <w:r>
          <w:rPr>
            <w:i/>
            <w:iCs/>
            <w:lang w:eastAsia="ko-KR"/>
          </w:rPr>
          <w:t>AS ID Present</w:t>
        </w:r>
      </w:ins>
      <w:ins w:id="711" w:author="P_R2#130_Rappv0" w:date="2025-06-06T09:51:00Z">
        <w:r>
          <w:rPr>
            <w:lang w:eastAsia="ko-KR"/>
          </w:rPr>
          <w:t xml:space="preserve"> </w:t>
        </w:r>
      </w:ins>
      <w:ins w:id="712" w:author="P_R2#130_Rappv2" w:date="2025-07-29T17:12:00Z">
        <w:r>
          <w:rPr>
            <w:i/>
            <w:iCs/>
            <w:lang w:eastAsia="ko-KR"/>
          </w:rPr>
          <w:t>Indication</w:t>
        </w:r>
        <w:r>
          <w:rPr>
            <w:lang w:eastAsia="ko-KR"/>
          </w:rPr>
          <w:t xml:space="preserve"> </w:t>
        </w:r>
      </w:ins>
      <w:ins w:id="713" w:author="P_R2#130_Rappv0" w:date="2025-06-06T09:53:00Z">
        <w:r>
          <w:rPr>
            <w:lang w:eastAsia="ko-KR"/>
          </w:rPr>
          <w:t>field</w:t>
        </w:r>
      </w:ins>
      <w:commentRangeEnd w:id="707"/>
      <w:r>
        <w:rPr>
          <w:rStyle w:val="CommentReference"/>
        </w:rPr>
        <w:commentReference w:id="707"/>
      </w:r>
      <w:commentRangeEnd w:id="708"/>
      <w:r>
        <w:rPr>
          <w:rStyle w:val="CommentReference"/>
        </w:rPr>
        <w:commentReference w:id="708"/>
      </w:r>
      <w:ins w:id="714" w:author="P_R2#130_Rappv0" w:date="2025-06-06T09:53:00Z">
        <w:r>
          <w:rPr>
            <w:lang w:eastAsia="ko-KR"/>
          </w:rPr>
          <w:t xml:space="preserve"> </w:t>
        </w:r>
      </w:ins>
      <w:ins w:id="715" w:author="P_R2#130_Rappv0" w:date="2025-06-06T09:51:00Z">
        <w:r>
          <w:rPr>
            <w:lang w:eastAsia="ko-KR"/>
          </w:rPr>
          <w:t xml:space="preserve">is set to </w:t>
        </w:r>
      </w:ins>
      <w:commentRangeStart w:id="716"/>
      <w:ins w:id="717" w:author="P_R2#130_Rappv0" w:date="2025-06-06T09:53:00Z">
        <w:r>
          <w:rPr>
            <w:lang w:eastAsia="ko-KR"/>
          </w:rPr>
          <w:t>1</w:t>
        </w:r>
      </w:ins>
      <w:commentRangeEnd w:id="716"/>
      <w:ins w:id="718" w:author="P_R2#130_Rappv0" w:date="2025-06-06T14:53:00Z">
        <w:r>
          <w:rPr>
            <w:rStyle w:val="CommentReference"/>
          </w:rPr>
          <w:commentReference w:id="716"/>
        </w:r>
      </w:ins>
      <w:ins w:id="719" w:author="P_R2#130_Rappv0" w:date="2025-06-06T09:51:00Z">
        <w:r>
          <w:rPr>
            <w:lang w:eastAsia="ko-KR"/>
          </w:rPr>
          <w:t>)</w:t>
        </w:r>
      </w:ins>
      <w:r>
        <w:rPr>
          <w:lang w:eastAsia="ko-KR"/>
        </w:rPr>
        <w:t>:</w:t>
      </w:r>
    </w:p>
    <w:p w14:paraId="44B6CE54" w14:textId="77777777" w:rsidR="00DF3491" w:rsidRDefault="00680FC2">
      <w:pPr>
        <w:pStyle w:val="B5"/>
        <w:rPr>
          <w:lang w:eastAsia="ko-KR"/>
        </w:rPr>
      </w:pPr>
      <w:ins w:id="720" w:author="P_R2#130_Rappv0" w:date="2025-06-06T09:51:00Z">
        <w:r>
          <w:rPr>
            <w:lang w:eastAsia="ko-KR"/>
          </w:rPr>
          <w:t>5</w:t>
        </w:r>
      </w:ins>
      <w:del w:id="721" w:author="P_R2#130_Rappv0" w:date="2025-06-03T11:18:00Z">
        <w:r>
          <w:rPr>
            <w:lang w:eastAsia="ko-KR"/>
          </w:rPr>
          <w:delText>3</w:delText>
        </w:r>
      </w:del>
      <w:r>
        <w:rPr>
          <w:lang w:eastAsia="ko-KR"/>
        </w:rPr>
        <w:t>&gt;</w:t>
      </w:r>
      <w:r>
        <w:rPr>
          <w:lang w:eastAsia="ko-KR"/>
        </w:rPr>
        <w:tab/>
        <w:t xml:space="preserve">set AS ID to the value </w:t>
      </w:r>
      <w:commentRangeStart w:id="722"/>
      <w:commentRangeStart w:id="723"/>
      <w:r>
        <w:rPr>
          <w:lang w:eastAsia="ko-KR"/>
        </w:rPr>
        <w:t xml:space="preserve">indicated </w:t>
      </w:r>
      <w:del w:id="724" w:author="P_R2#130_Rappv1" w:date="2025-07-17T17:45:00Z">
        <w:r>
          <w:rPr>
            <w:lang w:eastAsia="ko-KR"/>
          </w:rPr>
          <w:delText>in</w:delText>
        </w:r>
        <w:commentRangeEnd w:id="722"/>
        <w:r>
          <w:commentReference w:id="722"/>
        </w:r>
      </w:del>
      <w:commentRangeEnd w:id="723"/>
      <w:r>
        <w:rPr>
          <w:rStyle w:val="CommentReference"/>
        </w:rPr>
        <w:commentReference w:id="723"/>
      </w:r>
      <w:del w:id="725" w:author="P_R2#130_Rappv1" w:date="2025-07-17T17:45:00Z">
        <w:r>
          <w:rPr>
            <w:lang w:eastAsia="ko-KR"/>
          </w:rPr>
          <w:delText xml:space="preserve"> </w:delText>
        </w:r>
      </w:del>
      <w:ins w:id="726"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DF3491" w:rsidRDefault="00680FC2">
      <w:pPr>
        <w:pStyle w:val="B4"/>
        <w:rPr>
          <w:lang w:eastAsia="ko-KR"/>
        </w:rPr>
      </w:pPr>
      <w:del w:id="727" w:author="P_R2#130_Rappv0" w:date="2025-06-03T11:18:00Z">
        <w:r>
          <w:rPr>
            <w:lang w:eastAsia="ko-KR"/>
          </w:rPr>
          <w:delText>2</w:delText>
        </w:r>
      </w:del>
      <w:ins w:id="728" w:author="P_R2#130_Rappv0" w:date="2025-06-09T19:34:00Z">
        <w:r>
          <w:rPr>
            <w:lang w:eastAsia="ko-KR"/>
          </w:rPr>
          <w:t>4</w:t>
        </w:r>
      </w:ins>
      <w:r>
        <w:rPr>
          <w:lang w:eastAsia="ko-KR"/>
        </w:rPr>
        <w:t>&gt;</w:t>
      </w:r>
      <w:r>
        <w:rPr>
          <w:lang w:eastAsia="ko-KR"/>
        </w:rPr>
        <w:tab/>
        <w:t>else:</w:t>
      </w:r>
    </w:p>
    <w:p w14:paraId="56C3B526" w14:textId="77777777" w:rsidR="00DF3491" w:rsidRDefault="00680FC2">
      <w:pPr>
        <w:pStyle w:val="B5"/>
        <w:rPr>
          <w:lang w:eastAsia="ko-KR"/>
        </w:rPr>
      </w:pPr>
      <w:del w:id="729" w:author="P_R2#130_Rappv0" w:date="2025-06-03T11:18:00Z">
        <w:r>
          <w:rPr>
            <w:lang w:eastAsia="ko-KR"/>
          </w:rPr>
          <w:delText>3</w:delText>
        </w:r>
      </w:del>
      <w:ins w:id="730" w:author="P_R2#130_Rappv0" w:date="2025-06-09T19:34:00Z">
        <w:r>
          <w:rPr>
            <w:lang w:eastAsia="ko-KR"/>
          </w:rPr>
          <w:t>5</w:t>
        </w:r>
      </w:ins>
      <w:r>
        <w:rPr>
          <w:lang w:eastAsia="ko-KR"/>
        </w:rPr>
        <w:t>&gt;</w:t>
      </w:r>
      <w:r>
        <w:rPr>
          <w:lang w:eastAsia="ko-KR"/>
        </w:rPr>
        <w:tab/>
        <w:t xml:space="preserve">set AS ID to the value </w:t>
      </w:r>
      <w:ins w:id="731" w:author="P_R2#130_Rappv1" w:date="2025-07-17T17:47:00Z">
        <w:r>
          <w:rPr>
            <w:lang w:eastAsia="ko-KR"/>
          </w:rPr>
          <w:t>indicated by</w:t>
        </w:r>
      </w:ins>
      <w:del w:id="732" w:author="P_R2#130_Rappv1" w:date="2025-07-17T17:47:00Z">
        <w:r>
          <w:delText>of</w:delText>
        </w:r>
      </w:del>
      <w:r>
        <w:t xml:space="preserve"> the </w:t>
      </w:r>
      <w:r>
        <w:rPr>
          <w:i/>
          <w:iCs/>
        </w:rPr>
        <w:t>Random ID</w:t>
      </w:r>
      <w:r>
        <w:t xml:space="preserve"> field </w:t>
      </w:r>
      <w:del w:id="733"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34"/>
      <w:commentRangeStart w:id="735"/>
      <w:r>
        <w:rPr>
          <w:lang w:eastAsia="ko-KR"/>
        </w:rPr>
        <w:t>store the AS ID</w:t>
      </w:r>
      <w:commentRangeEnd w:id="734"/>
      <w:r>
        <w:rPr>
          <w:rStyle w:val="CommentReference"/>
        </w:rPr>
        <w:commentReference w:id="734"/>
      </w:r>
      <w:commentRangeEnd w:id="735"/>
      <w:r>
        <w:rPr>
          <w:rStyle w:val="CommentReference"/>
        </w:rPr>
        <w:commentReference w:id="735"/>
      </w:r>
      <w:r>
        <w:rPr>
          <w:lang w:eastAsia="ko-KR"/>
        </w:rPr>
        <w:t>;</w:t>
      </w:r>
    </w:p>
    <w:p w14:paraId="2D0967D8" w14:textId="77777777" w:rsidR="00DF3491" w:rsidRDefault="00680FC2">
      <w:pPr>
        <w:pStyle w:val="B3"/>
        <w:rPr>
          <w:del w:id="736" w:author="P_R2#130_Rappv0" w:date="2025-06-09T19:36:00Z"/>
          <w:lang w:eastAsia="zh-CN"/>
        </w:rPr>
      </w:pPr>
      <w:commentRangeStart w:id="737"/>
      <w:commentRangeStart w:id="738"/>
      <w:del w:id="739" w:author="P_R2#130_Rappv0" w:date="2025-06-03T11:18:00Z">
        <w:r>
          <w:rPr>
            <w:lang w:eastAsia="zh-CN"/>
          </w:rPr>
          <w:delText>2</w:delText>
        </w:r>
      </w:del>
      <w:del w:id="740"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41" w:author="P_R2#130_Rappv0" w:date="2025-06-09T17:31:00Z">
        <w:r>
          <w:rPr>
            <w:lang w:eastAsia="ko-KR"/>
          </w:rPr>
          <w:delText xml:space="preserve"> it</w:delText>
        </w:r>
      </w:del>
      <w:del w:id="742" w:author="P_R2#130_Rappv0" w:date="2025-06-09T19:36:00Z">
        <w:r>
          <w:rPr>
            <w:lang w:eastAsia="ko-KR"/>
          </w:rPr>
          <w:delText xml:space="preserve"> to the physical layer</w:delText>
        </w:r>
        <w:r>
          <w:rPr>
            <w:lang w:eastAsia="zh-CN"/>
          </w:rPr>
          <w:delText>;</w:delText>
        </w:r>
      </w:del>
    </w:p>
    <w:p w14:paraId="5CE198AB" w14:textId="77777777" w:rsidR="00DF3491" w:rsidRDefault="00680FC2">
      <w:pPr>
        <w:pStyle w:val="B4"/>
        <w:rPr>
          <w:ins w:id="743" w:author="P_R2#130_Rappv0" w:date="2025-05-30T16:07:00Z"/>
        </w:rPr>
        <w:pPrChange w:id="744" w:author="P_R2#130_Rappv1" w:date="2025-07-17T17:48:00Z">
          <w:pPr>
            <w:pStyle w:val="B3"/>
          </w:pPr>
        </w:pPrChange>
      </w:pPr>
      <w:del w:id="745" w:author="P_R2#130_Rappv0" w:date="2025-06-03T11:18:00Z">
        <w:r>
          <w:delText>2</w:delText>
        </w:r>
      </w:del>
      <w:ins w:id="746" w:author="P_R2#130_Rappv0" w:date="2025-06-03T11:18:00Z">
        <w:del w:id="747" w:author="P_R2#130_Rappv1" w:date="2025-07-17T17:48:00Z">
          <w:r>
            <w:delText>3</w:delText>
          </w:r>
        </w:del>
      </w:ins>
      <w:commentRangeEnd w:id="737"/>
      <w:del w:id="748" w:author="P_R2#130_Rappv1" w:date="2025-07-17T17:48:00Z">
        <w:r>
          <w:commentReference w:id="737"/>
        </w:r>
        <w:commentRangeEnd w:id="738"/>
        <w:r>
          <w:rPr>
            <w:rStyle w:val="CommentReference"/>
          </w:rPr>
          <w:commentReference w:id="738"/>
        </w:r>
      </w:del>
      <w:ins w:id="749" w:author="P_R2#130_Rappv1" w:date="2025-07-17T17:48:00Z">
        <w:r>
          <w:rPr>
            <w:lang w:eastAsia="zh-CN"/>
          </w:rPr>
          <w:t>4</w:t>
        </w:r>
      </w:ins>
      <w:r>
        <w:t>&gt;</w:t>
      </w:r>
      <w:r>
        <w:tab/>
        <w:t>initiate the D2R message transmission as specified in clause 5.4.1</w:t>
      </w:r>
      <w:ins w:id="750" w:author="P_R2#130_Rappv0" w:date="2025-06-06T10:04:00Z">
        <w:r>
          <w:t xml:space="preserve">, upon which the procedure </w:t>
        </w:r>
      </w:ins>
      <w:ins w:id="751" w:author="P_R2#130_Rappv0" w:date="2025-06-09T17:34:00Z">
        <w:r>
          <w:t>of processing this</w:t>
        </w:r>
        <w:r>
          <w:rPr>
            <w:i/>
            <w:iCs/>
            <w:lang w:eastAsia="ko-KR"/>
          </w:rPr>
          <w:t xml:space="preserve"> Random ID Response</w:t>
        </w:r>
        <w:r>
          <w:rPr>
            <w:lang w:eastAsia="ko-KR"/>
          </w:rPr>
          <w:t xml:space="preserve"> message ends</w:t>
        </w:r>
      </w:ins>
      <w:ins w:id="752" w:author="P_R2#130_Rappv0" w:date="2025-06-03T11:19:00Z">
        <w:r>
          <w:t>;</w:t>
        </w:r>
      </w:ins>
      <w:del w:id="753" w:author="P_R2#130_Rappv0" w:date="2025-06-03T11:19:00Z">
        <w:r>
          <w:delText>.</w:delText>
        </w:r>
      </w:del>
    </w:p>
    <w:p w14:paraId="65AF780C" w14:textId="3B74A762" w:rsidR="00DF3491" w:rsidRDefault="00680FC2">
      <w:pPr>
        <w:pStyle w:val="B1"/>
        <w:rPr>
          <w:ins w:id="754" w:author="P_R2#130_Rappv0" w:date="2025-05-30T16:07:00Z"/>
          <w:lang w:eastAsia="ko-KR"/>
        </w:rPr>
      </w:pPr>
      <w:ins w:id="755" w:author="P_R2#130_Rappv0" w:date="2025-05-30T16:07:00Z">
        <w:r>
          <w:rPr>
            <w:lang w:eastAsia="ko-KR"/>
          </w:rPr>
          <w:t>1&gt;</w:t>
        </w:r>
        <w:r>
          <w:rPr>
            <w:lang w:eastAsia="ko-KR"/>
          </w:rPr>
          <w:tab/>
          <w:t>else</w:t>
        </w:r>
        <w:del w:id="756" w:author="P_R2#130_Rappv1" w:date="2025-07-17T17:48:00Z">
          <w:r>
            <w:rPr>
              <w:lang w:eastAsia="ko-KR"/>
            </w:rPr>
            <w:delText xml:space="preserve"> </w:delText>
          </w:r>
        </w:del>
        <w:commentRangeStart w:id="757"/>
        <w:commentRangeStart w:id="758"/>
        <w:del w:id="759" w:author="P_R2#130_Rappv1" w:date="2025-07-17T17:49:00Z">
          <w:r>
            <w:rPr>
              <w:lang w:eastAsia="ko-KR"/>
            </w:rPr>
            <w:delText>if the device has a stored AS ID</w:delText>
          </w:r>
        </w:del>
      </w:ins>
      <w:commentRangeEnd w:id="757"/>
      <w:r>
        <w:commentReference w:id="757"/>
      </w:r>
      <w:commentRangeEnd w:id="758"/>
      <w:r>
        <w:rPr>
          <w:rStyle w:val="CommentReference"/>
        </w:rPr>
        <w:commentReference w:id="758"/>
      </w:r>
      <w:ins w:id="760" w:author="P_R2#130_Rappv0" w:date="2025-05-30T16:08:00Z">
        <w:r>
          <w:rPr>
            <w:lang w:eastAsia="ko-KR"/>
          </w:rPr>
          <w:t xml:space="preserve"> </w:t>
        </w:r>
        <w:del w:id="761" w:author="P_R2#130_Rappv3" w:date="2025-08-01T20:16:00Z">
          <w:r w:rsidR="00C11031" w:rsidDel="009079C0">
            <w:rPr>
              <w:lang w:eastAsia="ko-KR"/>
            </w:rPr>
            <w:delText xml:space="preserve"> </w:delText>
          </w:r>
          <w:commentRangeStart w:id="762"/>
          <w:commentRangeStart w:id="763"/>
          <w:r w:rsidR="00C11031" w:rsidDel="009079C0">
            <w:rPr>
              <w:lang w:eastAsia="ko-KR"/>
            </w:rPr>
            <w:delText>(i.e., r</w:delText>
          </w:r>
        </w:del>
      </w:ins>
      <w:ins w:id="764" w:author="P_R2#130_Rappv0" w:date="2025-06-09T17:27:00Z">
        <w:del w:id="765" w:author="P_R2#130_Rappv3" w:date="2025-08-01T20:16:00Z">
          <w:r w:rsidR="00C11031" w:rsidDel="009079C0">
            <w:rPr>
              <w:lang w:eastAsia="ko-KR"/>
            </w:rPr>
            <w:delText xml:space="preserve">eception of </w:delText>
          </w:r>
        </w:del>
      </w:ins>
      <w:ins w:id="766" w:author="P_R2#130_Rappv0" w:date="2025-06-06T09:50:00Z">
        <w:del w:id="767" w:author="P_R2#130_Rappv3" w:date="2025-08-01T20:16:00Z">
          <w:r w:rsidR="00C11031" w:rsidDel="009079C0">
            <w:rPr>
              <w:i/>
              <w:iCs/>
              <w:lang w:eastAsia="ko-KR"/>
            </w:rPr>
            <w:delText xml:space="preserve">Random ID Response </w:delText>
          </w:r>
          <w:commentRangeStart w:id="768"/>
          <w:commentRangeStart w:id="769"/>
          <w:commentRangeStart w:id="770"/>
          <w:r w:rsidR="00C11031" w:rsidDel="009079C0">
            <w:rPr>
              <w:lang w:eastAsia="ko-KR"/>
            </w:rPr>
            <w:delText>message</w:delText>
          </w:r>
        </w:del>
      </w:ins>
      <w:commentRangeEnd w:id="768"/>
      <w:ins w:id="771" w:author="P_R2#130_Rappv0" w:date="2025-06-06T14:54:00Z">
        <w:r w:rsidR="00C11031">
          <w:rPr>
            <w:rStyle w:val="CommentReference"/>
          </w:rPr>
          <w:commentReference w:id="768"/>
        </w:r>
      </w:ins>
      <w:commentRangeEnd w:id="769"/>
      <w:r w:rsidR="00C11031">
        <w:rPr>
          <w:rStyle w:val="CommentReference"/>
        </w:rPr>
        <w:commentReference w:id="769"/>
      </w:r>
      <w:commentRangeEnd w:id="770"/>
      <w:r w:rsidR="00C11031">
        <w:rPr>
          <w:rStyle w:val="CommentReference"/>
        </w:rPr>
        <w:commentReference w:id="770"/>
      </w:r>
      <w:ins w:id="772" w:author="P_R2#130_Rappv0" w:date="2025-06-09T17:27:00Z">
        <w:del w:id="773" w:author="P_R2#130_Rappv3" w:date="2025-08-01T20:16:00Z">
          <w:r w:rsidR="00C11031" w:rsidDel="009079C0">
            <w:rPr>
              <w:lang w:eastAsia="ko-KR"/>
            </w:rPr>
            <w:delText xml:space="preserve"> </w:delText>
          </w:r>
        </w:del>
      </w:ins>
      <w:ins w:id="774" w:author="P_R2#130_Rappv0" w:date="2025-06-09T17:28:00Z">
        <w:del w:id="775" w:author="P_R2#130_Rappv3" w:date="2025-08-01T20:16:00Z">
          <w:r w:rsidR="00C11031" w:rsidDel="009079C0">
            <w:rPr>
              <w:lang w:eastAsia="ko-KR"/>
            </w:rPr>
            <w:delText>retransmission</w:delText>
          </w:r>
        </w:del>
      </w:ins>
      <w:ins w:id="776" w:author="P_R2#130_Rappv0" w:date="2025-05-30T16:08:00Z">
        <w:del w:id="777" w:author="P_R2#130_Rappv3" w:date="2025-08-01T20:16:00Z">
          <w:r w:rsidR="00C11031" w:rsidDel="009079C0">
            <w:rPr>
              <w:lang w:eastAsia="ko-KR"/>
            </w:rPr>
            <w:delText>)</w:delText>
          </w:r>
        </w:del>
      </w:ins>
      <w:commentRangeEnd w:id="762"/>
      <w:r w:rsidR="00C11031">
        <w:rPr>
          <w:rStyle w:val="CommentReference"/>
        </w:rPr>
        <w:commentReference w:id="762"/>
      </w:r>
      <w:commentRangeEnd w:id="763"/>
      <w:r w:rsidR="009079C0">
        <w:rPr>
          <w:rStyle w:val="CommentReference"/>
        </w:rPr>
        <w:commentReference w:id="763"/>
      </w:r>
      <w:ins w:id="778" w:author="P_R2#130_Rappv0" w:date="2025-05-30T16:07:00Z">
        <w:r>
          <w:rPr>
            <w:lang w:eastAsia="ko-KR"/>
          </w:rPr>
          <w:t>:</w:t>
        </w:r>
      </w:ins>
    </w:p>
    <w:p w14:paraId="55BFFDDA" w14:textId="1DC4C8E5" w:rsidR="00DF3491" w:rsidRDefault="00680FC2" w:rsidP="000D411D">
      <w:pPr>
        <w:pStyle w:val="B2"/>
        <w:rPr>
          <w:ins w:id="779" w:author="P_R2#130_Rappv0" w:date="2025-05-30T17:36:00Z"/>
          <w:lang w:eastAsia="ko-KR"/>
        </w:rPr>
      </w:pPr>
      <w:commentRangeStart w:id="780"/>
      <w:commentRangeStart w:id="781"/>
      <w:ins w:id="782" w:author="P_R2#130_Rappv0" w:date="2025-05-30T16:07:00Z">
        <w:r>
          <w:rPr>
            <w:lang w:eastAsia="ko-KR"/>
          </w:rPr>
          <w:t>2&gt;</w:t>
        </w:r>
        <w:r>
          <w:rPr>
            <w:lang w:eastAsia="ko-KR"/>
          </w:rPr>
          <w:tab/>
        </w:r>
      </w:ins>
      <w:ins w:id="783" w:author="P_R2#130_Rappv0" w:date="2025-05-30T16:11:00Z">
        <w:r>
          <w:rPr>
            <w:lang w:eastAsia="ko-KR"/>
          </w:rPr>
          <w:t xml:space="preserve">for each </w:t>
        </w:r>
      </w:ins>
      <w:ins w:id="784" w:author="P_R2#130_Rappv3" w:date="2025-08-01T18:54:00Z">
        <w:r w:rsidR="009022DB">
          <w:rPr>
            <w:lang w:eastAsia="ko-KR"/>
          </w:rPr>
          <w:t>ID entry</w:t>
        </w:r>
      </w:ins>
      <w:ins w:id="785" w:author="P_R2#130_Rappv0" w:date="2025-05-30T16:11:00Z">
        <w:del w:id="786" w:author="P_R2#130_Rappv3" w:date="2025-08-01T18:54:00Z">
          <w:r w:rsidDel="009022DB">
            <w:rPr>
              <w:i/>
              <w:iCs/>
              <w:lang w:eastAsia="ko-KR"/>
            </w:rPr>
            <w:delText>Echoed Random ID</w:delText>
          </w:r>
          <w:r w:rsidDel="009022DB">
            <w:rPr>
              <w:lang w:eastAsia="ko-KR"/>
            </w:rPr>
            <w:delText xml:space="preserve"> field</w:delText>
          </w:r>
        </w:del>
      </w:ins>
      <w:ins w:id="787" w:author="P_R2#130_Rappv0" w:date="2025-06-09T17:34:00Z">
        <w:r>
          <w:rPr>
            <w:lang w:eastAsia="ko-KR"/>
          </w:rPr>
          <w:t xml:space="preserve"> in the </w:t>
        </w:r>
        <w:r>
          <w:rPr>
            <w:i/>
            <w:iCs/>
            <w:lang w:eastAsia="ko-KR"/>
          </w:rPr>
          <w:t>Random ID Response</w:t>
        </w:r>
        <w:r>
          <w:rPr>
            <w:lang w:eastAsia="ko-KR"/>
          </w:rPr>
          <w:t xml:space="preserve"> message</w:t>
        </w:r>
      </w:ins>
      <w:ins w:id="788" w:author="P_R2#130_Rappv0" w:date="2025-05-30T16:11:00Z">
        <w:r>
          <w:rPr>
            <w:lang w:eastAsia="ko-KR"/>
          </w:rPr>
          <w:t>:</w:t>
        </w:r>
      </w:ins>
      <w:commentRangeEnd w:id="780"/>
      <w:r>
        <w:rPr>
          <w:rStyle w:val="CommentReference"/>
        </w:rPr>
        <w:commentReference w:id="780"/>
      </w:r>
      <w:commentRangeEnd w:id="781"/>
      <w:r>
        <w:rPr>
          <w:rStyle w:val="CommentReference"/>
        </w:rPr>
        <w:commentReference w:id="781"/>
      </w:r>
    </w:p>
    <w:p w14:paraId="7D617706" w14:textId="77777777" w:rsidR="00DF3491" w:rsidRDefault="00680FC2" w:rsidP="000D411D">
      <w:pPr>
        <w:pStyle w:val="B3"/>
        <w:rPr>
          <w:ins w:id="789" w:author="P_R2#130_Rappv0" w:date="2025-05-30T17:36:00Z"/>
          <w:lang w:eastAsia="ko-KR"/>
        </w:rPr>
      </w:pPr>
      <w:ins w:id="790" w:author="P_R2#130_Rappv0" w:date="2025-05-30T17:38:00Z">
        <w:r>
          <w:rPr>
            <w:lang w:eastAsia="ko-KR"/>
          </w:rPr>
          <w:t>3</w:t>
        </w:r>
      </w:ins>
      <w:ins w:id="791"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92" w:author="P_R2#130_Rappv0" w:date="2025-05-30T17:38:00Z">
        <w:r>
          <w:rPr>
            <w:lang w:eastAsia="ko-KR"/>
          </w:rPr>
          <w:t xml:space="preserve">, and the value indicated </w:t>
        </w:r>
      </w:ins>
      <w:ins w:id="793" w:author="P_R2#130_Rappv0" w:date="2025-06-09T17:34:00Z">
        <w:r>
          <w:rPr>
            <w:lang w:eastAsia="ko-KR"/>
          </w:rPr>
          <w:t>by</w:t>
        </w:r>
      </w:ins>
      <w:ins w:id="794" w:author="P_R2#130_Rappv0" w:date="2025-05-30T17:38:00Z">
        <w:r>
          <w:rPr>
            <w:lang w:eastAsia="ko-KR"/>
          </w:rPr>
          <w:t xml:space="preserve"> </w:t>
        </w:r>
      </w:ins>
      <w:ins w:id="795" w:author="P_R2#130_Rappv0" w:date="2025-06-04T10:34:00Z">
        <w:r>
          <w:rPr>
            <w:i/>
            <w:iCs/>
            <w:lang w:eastAsia="ko-KR"/>
          </w:rPr>
          <w:t>Assigned AS ID</w:t>
        </w:r>
      </w:ins>
      <w:ins w:id="796" w:author="P_R2#130_Rappv0" w:date="2025-05-30T17:38:00Z">
        <w:r>
          <w:rPr>
            <w:lang w:eastAsia="ko-KR"/>
          </w:rPr>
          <w:t xml:space="preserve"> field is identical to the stored AS ID</w:t>
        </w:r>
      </w:ins>
      <w:ins w:id="797" w:author="P_R2#130_Rappv0" w:date="2025-06-06T10:05:00Z">
        <w:r>
          <w:rPr>
            <w:lang w:eastAsia="ko-KR"/>
          </w:rPr>
          <w:t>; or</w:t>
        </w:r>
      </w:ins>
    </w:p>
    <w:p w14:paraId="3000AF17" w14:textId="77777777" w:rsidR="00DF3491" w:rsidRDefault="00680FC2" w:rsidP="000D411D">
      <w:pPr>
        <w:pStyle w:val="B3"/>
        <w:rPr>
          <w:ins w:id="798" w:author="P_R2#130_Rappv0" w:date="2025-05-30T17:36:00Z"/>
          <w:lang w:eastAsia="ko-KR"/>
        </w:rPr>
      </w:pPr>
      <w:ins w:id="799" w:author="P_R2#130_Rappv0" w:date="2025-05-30T17:39:00Z">
        <w:r>
          <w:rPr>
            <w:lang w:eastAsia="ko-KR"/>
          </w:rPr>
          <w:t>3</w:t>
        </w:r>
      </w:ins>
      <w:ins w:id="800" w:author="P_R2#130_Rappv0" w:date="2025-05-30T17:36:00Z">
        <w:r>
          <w:rPr>
            <w:lang w:eastAsia="ko-KR"/>
          </w:rPr>
          <w:t>&gt;</w:t>
        </w:r>
        <w:r>
          <w:rPr>
            <w:lang w:eastAsia="ko-KR"/>
          </w:rPr>
          <w:tab/>
        </w:r>
      </w:ins>
      <w:ins w:id="801"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802" w:author="P_R2#130_Rappv0" w:date="2025-06-09T17:34:00Z">
        <w:r>
          <w:rPr>
            <w:lang w:eastAsia="ko-KR"/>
          </w:rPr>
          <w:t>by</w:t>
        </w:r>
      </w:ins>
      <w:ins w:id="803" w:author="P_R2#130_Rappv0" w:date="2025-05-30T17:41:00Z">
        <w:r>
          <w:rPr>
            <w:lang w:eastAsia="ko-KR"/>
          </w:rPr>
          <w:t xml:space="preserve"> </w:t>
        </w:r>
        <w:r>
          <w:rPr>
            <w:i/>
            <w:iCs/>
            <w:lang w:eastAsia="ko-KR"/>
          </w:rPr>
          <w:t>Echoed Random ID</w:t>
        </w:r>
        <w:r>
          <w:rPr>
            <w:lang w:eastAsia="ko-KR"/>
          </w:rPr>
          <w:t xml:space="preserve"> field is identical to the stored AS ID</w:t>
        </w:r>
      </w:ins>
      <w:ins w:id="804" w:author="P_R2#130_Rappv0" w:date="2025-05-30T17:36:00Z">
        <w:r>
          <w:rPr>
            <w:lang w:eastAsia="ko-KR"/>
          </w:rPr>
          <w:t>:</w:t>
        </w:r>
      </w:ins>
    </w:p>
    <w:p w14:paraId="3B477173" w14:textId="77777777" w:rsidR="00DF3491" w:rsidRDefault="00680FC2">
      <w:pPr>
        <w:pStyle w:val="B4"/>
      </w:pPr>
      <w:commentRangeStart w:id="805"/>
      <w:commentRangeStart w:id="806"/>
      <w:ins w:id="807" w:author="P_R2#130_Rappv0" w:date="2025-05-30T17:41:00Z">
        <w:r>
          <w:t>4&gt;</w:t>
        </w:r>
        <w:r>
          <w:tab/>
          <w:t>initiate the D2R message transmission as specified in clause 5.4.1</w:t>
        </w:r>
      </w:ins>
      <w:ins w:id="808" w:author="P_R2#130_Rappv0" w:date="2025-06-06T10:05:00Z">
        <w:r>
          <w:t xml:space="preserve">, upon which the procedure </w:t>
        </w:r>
      </w:ins>
      <w:ins w:id="809" w:author="P_R2#130_Rappv0" w:date="2025-06-09T17:34:00Z">
        <w:r>
          <w:t>of processing this</w:t>
        </w:r>
        <w:r>
          <w:rPr>
            <w:i/>
            <w:iCs/>
            <w:lang w:eastAsia="ko-KR"/>
          </w:rPr>
          <w:t xml:space="preserve"> Random ID Response</w:t>
        </w:r>
        <w:r>
          <w:rPr>
            <w:lang w:eastAsia="ko-KR"/>
          </w:rPr>
          <w:t xml:space="preserve"> message</w:t>
        </w:r>
        <w:r>
          <w:t xml:space="preserve"> </w:t>
        </w:r>
      </w:ins>
      <w:ins w:id="810" w:author="P_R2#130_Rappv0" w:date="2025-06-06T10:05:00Z">
        <w:r>
          <w:t>ends</w:t>
        </w:r>
      </w:ins>
      <w:ins w:id="811" w:author="P_R2#130_Rappv0" w:date="2025-05-30T17:41:00Z">
        <w:r>
          <w:t>.</w:t>
        </w:r>
      </w:ins>
      <w:commentRangeEnd w:id="805"/>
      <w:r>
        <w:rPr>
          <w:rStyle w:val="CommentReference"/>
        </w:rPr>
        <w:commentReference w:id="805"/>
      </w:r>
      <w:commentRangeEnd w:id="806"/>
      <w:r>
        <w:rPr>
          <w:rStyle w:val="CommentReference"/>
        </w:rPr>
        <w:commentReference w:id="806"/>
      </w:r>
    </w:p>
    <w:p w14:paraId="6612583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812" w:name="_Toc195805185"/>
      <w:bookmarkStart w:id="813" w:name="_Toc197703341"/>
    </w:p>
    <w:p w14:paraId="55AAB1BC" w14:textId="77777777" w:rsidR="00DF3491" w:rsidRDefault="00680FC2">
      <w:pPr>
        <w:pStyle w:val="Heading3"/>
      </w:pPr>
      <w:r>
        <w:lastRenderedPageBreak/>
        <w:t>5.3.2</w:t>
      </w:r>
      <w:r>
        <w:tab/>
        <w:t xml:space="preserve">Contention-Free </w:t>
      </w:r>
      <w:commentRangeStart w:id="814"/>
      <w:del w:id="815" w:author="P_R2#130_Rappv0" w:date="2025-06-09T17:34:00Z">
        <w:r>
          <w:delText xml:space="preserve">Random </w:delText>
        </w:r>
      </w:del>
      <w:commentRangeEnd w:id="814"/>
      <w:r>
        <w:rPr>
          <w:rStyle w:val="CommentReference"/>
          <w:rFonts w:ascii="Times New Roman" w:hAnsi="Times New Roman"/>
        </w:rPr>
        <w:commentReference w:id="814"/>
      </w:r>
      <w:r>
        <w:t>Access procedure</w:t>
      </w:r>
      <w:bookmarkEnd w:id="812"/>
      <w:bookmarkEnd w:id="813"/>
    </w:p>
    <w:p w14:paraId="10715C6E" w14:textId="77777777" w:rsidR="00DF3491" w:rsidRDefault="00680FC2">
      <w:r>
        <w:t xml:space="preserve">If Contention-Free </w:t>
      </w:r>
      <w:del w:id="817" w:author="P_R2#130_Rappv0" w:date="2025-06-09T17:35:00Z">
        <w:r>
          <w:delText xml:space="preserve">Random </w:delText>
        </w:r>
      </w:del>
      <w:r>
        <w:t>Access procedure is initiated according to clause 5.2, the A-IoT MAC entity shall:</w:t>
      </w:r>
    </w:p>
    <w:p w14:paraId="23C236C5" w14:textId="77777777" w:rsidR="00DF3491" w:rsidRDefault="00680FC2">
      <w:pPr>
        <w:pStyle w:val="B1"/>
        <w:rPr>
          <w:ins w:id="818" w:author="P_R2#130_Rappv0" w:date="2025-06-04T10:40:00Z"/>
        </w:rPr>
      </w:pPr>
      <w:r>
        <w:t>1&gt;</w:t>
      </w:r>
      <w:r>
        <w:tab/>
        <w:t>initiate the D2R message transmission as specified in clause 5.4.1.</w:t>
      </w:r>
      <w:bookmarkStart w:id="819" w:name="_Toc197703342"/>
    </w:p>
    <w:p w14:paraId="20E598BA" w14:textId="77777777" w:rsidR="00DF3491" w:rsidRDefault="00680FC2">
      <w:pPr>
        <w:pStyle w:val="Heading2"/>
      </w:pPr>
      <w:r>
        <w:t>5.4</w:t>
      </w:r>
      <w:r>
        <w:tab/>
        <w:t>A-IoT upper layer data transmission</w:t>
      </w:r>
      <w:bookmarkEnd w:id="819"/>
    </w:p>
    <w:p w14:paraId="23F065B7" w14:textId="77777777" w:rsidR="00DF3491" w:rsidRDefault="00680FC2">
      <w:pPr>
        <w:pStyle w:val="Heading3"/>
      </w:pPr>
      <w:bookmarkStart w:id="820" w:name="_Toc195805187"/>
      <w:bookmarkStart w:id="821" w:name="_Toc197703343"/>
      <w:r>
        <w:t>5.4.1</w:t>
      </w:r>
      <w:r>
        <w:tab/>
        <w:t>D2R message transmission</w:t>
      </w:r>
      <w:bookmarkEnd w:id="820"/>
      <w:bookmarkEnd w:id="821"/>
    </w:p>
    <w:p w14:paraId="587AE243" w14:textId="77777777" w:rsidR="00DF3491" w:rsidRDefault="00680FC2">
      <w:del w:id="822"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823" w:author="P_R2#130_Rappv0" w:date="2025-06-19T16:30:00Z">
        <w:r>
          <w:t>Upon initiation of the procedure</w:t>
        </w:r>
      </w:ins>
      <w:r>
        <w:t>, the A-IoT MAC entity shall:</w:t>
      </w:r>
    </w:p>
    <w:p w14:paraId="1256FF67" w14:textId="77777777" w:rsidR="00DF3491" w:rsidRDefault="00680FC2">
      <w:pPr>
        <w:pStyle w:val="B1"/>
        <w:rPr>
          <w:ins w:id="824" w:author="P_R2#130_Rappv0" w:date="2025-06-09T19:37:00Z"/>
        </w:rPr>
      </w:pPr>
      <w:ins w:id="825" w:author="P_R2#130_Rappv0" w:date="2025-06-09T19:37:00Z">
        <w:r>
          <w:t>1&gt;</w:t>
        </w:r>
        <w:r>
          <w:tab/>
          <w:t xml:space="preserve">apply </w:t>
        </w:r>
        <w:commentRangeStart w:id="826"/>
        <w:commentRangeStart w:id="827"/>
        <w:r>
          <w:t xml:space="preserve">the </w:t>
        </w:r>
        <w:del w:id="828" w:author="P_R2#130_Rappv2" w:date="2025-07-29T17:25:00Z">
          <w:r>
            <w:delText xml:space="preserve">received </w:delText>
          </w:r>
        </w:del>
        <w:r>
          <w:rPr>
            <w:i/>
            <w:iCs/>
          </w:rPr>
          <w:t>D2R Scheduling Info</w:t>
        </w:r>
      </w:ins>
      <w:ins w:id="829" w:author="P_R2#130_Rappv0" w:date="2025-06-19T16:30:00Z">
        <w:r>
          <w:t xml:space="preserve">, received </w:t>
        </w:r>
      </w:ins>
      <w:commentRangeEnd w:id="826"/>
      <w:r>
        <w:rPr>
          <w:rStyle w:val="CommentReference"/>
        </w:rPr>
        <w:commentReference w:id="826"/>
      </w:r>
      <w:commentRangeEnd w:id="827"/>
      <w:r>
        <w:rPr>
          <w:rStyle w:val="CommentReference"/>
        </w:rPr>
        <w:commentReference w:id="827"/>
      </w:r>
      <w:ins w:id="830" w:author="P_R2#130_Rappv2" w:date="2025-07-29T17:26:00Z">
        <w:r>
          <w:t>in</w:t>
        </w:r>
      </w:ins>
      <w:ins w:id="831" w:author="P_R2#130_Rappv0" w:date="2025-06-19T16:30:00Z">
        <w:del w:id="832"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33"/>
        <w:commentRangeStart w:id="834"/>
        <w:r>
          <w:t xml:space="preserve"> containing the </w:t>
        </w:r>
        <w:r>
          <w:rPr>
            <w:i/>
            <w:iCs/>
            <w:lang w:eastAsia="zh-CN"/>
          </w:rPr>
          <w:t xml:space="preserve">Data SDU </w:t>
        </w:r>
        <w:r>
          <w:rPr>
            <w:lang w:eastAsia="zh-CN"/>
          </w:rPr>
          <w:t>field</w:t>
        </w:r>
      </w:ins>
      <w:ins w:id="835" w:author="P_R2#130_Rappv0" w:date="2025-06-09T19:37:00Z">
        <w:r>
          <w:t>;</w:t>
        </w:r>
      </w:ins>
      <w:commentRangeEnd w:id="833"/>
      <w:r>
        <w:rPr>
          <w:rStyle w:val="CommentReference"/>
        </w:rPr>
        <w:commentReference w:id="833"/>
      </w:r>
      <w:commentRangeEnd w:id="834"/>
      <w:r>
        <w:rPr>
          <w:rStyle w:val="CommentReference"/>
        </w:rPr>
        <w:commentReference w:id="834"/>
      </w:r>
    </w:p>
    <w:p w14:paraId="7D471ACC" w14:textId="77777777" w:rsidR="00DF3491" w:rsidRDefault="00680FC2">
      <w:pPr>
        <w:pStyle w:val="B1"/>
      </w:pPr>
      <w:r>
        <w:t>1&gt;</w:t>
      </w:r>
      <w:r>
        <w:tab/>
        <w:t>if upper layer data is available to be transmitted:</w:t>
      </w:r>
    </w:p>
    <w:p w14:paraId="2BDC0AFB" w14:textId="77777777" w:rsidR="00DF3491" w:rsidRDefault="00680FC2">
      <w:pPr>
        <w:pStyle w:val="B2"/>
      </w:pPr>
      <w:r>
        <w:t>2&gt;</w:t>
      </w:r>
      <w:r>
        <w:tab/>
        <w:t xml:space="preserve">if the size of the resulting MAC PDU including the total </w:t>
      </w:r>
      <w:commentRangeStart w:id="836"/>
      <w:commentRangeStart w:id="837"/>
      <w:del w:id="838" w:author="P_R2#130_Rappv1" w:date="2025-07-17T17:51:00Z">
        <w:r>
          <w:delText>U</w:delText>
        </w:r>
      </w:del>
      <w:ins w:id="839" w:author="P_R2#130_Rappv1" w:date="2025-07-17T17:51:00Z">
        <w:r>
          <w:t>u</w:t>
        </w:r>
      </w:ins>
      <w:ins w:id="840" w:author="P_R2#130_Rappv0" w:date="2025-06-04T11:30:00Z">
        <w:r>
          <w:t>pper</w:t>
        </w:r>
      </w:ins>
      <w:commentRangeEnd w:id="836"/>
      <w:r>
        <w:rPr>
          <w:rStyle w:val="CommentReference"/>
        </w:rPr>
        <w:commentReference w:id="836"/>
      </w:r>
      <w:commentRangeEnd w:id="837"/>
      <w:r>
        <w:rPr>
          <w:rStyle w:val="CommentReference"/>
        </w:rPr>
        <w:commentReference w:id="837"/>
      </w:r>
      <w:ins w:id="841" w:author="P_R2#130_Rappv0" w:date="2025-06-04T11:30:00Z">
        <w:r>
          <w:t xml:space="preserve"> layer</w:t>
        </w:r>
      </w:ins>
      <w:del w:id="842" w:author="P_R2#130_Rappv0" w:date="2025-06-04T11:30:00Z">
        <w:r>
          <w:delText>L</w:delText>
        </w:r>
      </w:del>
      <w:r>
        <w:t xml:space="preserve"> data is smaller than or equal to the resource size given by </w:t>
      </w:r>
      <w:ins w:id="843" w:author="P_R2#130_Rappv0" w:date="2025-06-11T18:39:00Z">
        <w:r>
          <w:t xml:space="preserve">the </w:t>
        </w:r>
      </w:ins>
      <w:ins w:id="844" w:author="P_R2#130_Rappv0" w:date="2025-06-11T18:37:00Z">
        <w:r>
          <w:t xml:space="preserve">D2R TBS in </w:t>
        </w:r>
      </w:ins>
      <w:r>
        <w:t xml:space="preserve">the </w:t>
      </w:r>
      <w:commentRangeStart w:id="845"/>
      <w:commentRangeStart w:id="846"/>
      <w:r>
        <w:t>D2R Scheduling Info</w:t>
      </w:r>
      <w:commentRangeEnd w:id="845"/>
      <w:r>
        <w:rPr>
          <w:rStyle w:val="CommentReference"/>
        </w:rPr>
        <w:commentReference w:id="845"/>
      </w:r>
      <w:commentRangeEnd w:id="846"/>
      <w:r>
        <w:rPr>
          <w:rStyle w:val="CommentReference"/>
        </w:rPr>
        <w:commentReference w:id="846"/>
      </w:r>
      <w:r>
        <w:t>:</w:t>
      </w:r>
    </w:p>
    <w:p w14:paraId="65AC3801" w14:textId="77777777" w:rsidR="00DF3491" w:rsidRDefault="00680FC2">
      <w:pPr>
        <w:pStyle w:val="B3"/>
      </w:pPr>
      <w:r>
        <w:t>3&gt;</w:t>
      </w:r>
      <w:r>
        <w:tab/>
        <w:t xml:space="preserve">generate the </w:t>
      </w:r>
      <w:r>
        <w:rPr>
          <w:i/>
          <w:iCs/>
        </w:rPr>
        <w:t>D2R Upper Layer Data Transfer</w:t>
      </w:r>
      <w:r>
        <w:t xml:space="preserve"> message, </w:t>
      </w:r>
      <w:ins w:id="847" w:author="P_R2#130_Rappv2" w:date="2025-07-29T18:55:00Z">
        <w:r>
          <w:t>as follows</w:t>
        </w:r>
      </w:ins>
      <w:commentRangeStart w:id="848"/>
      <w:commentRangeStart w:id="849"/>
      <w:del w:id="850" w:author="P_R2#130_Rappv2" w:date="2025-07-29T18:55:00Z">
        <w:r>
          <w:delText>including</w:delText>
        </w:r>
      </w:del>
      <w:commentRangeEnd w:id="848"/>
      <w:r>
        <w:rPr>
          <w:rStyle w:val="CommentReference"/>
        </w:rPr>
        <w:commentReference w:id="848"/>
      </w:r>
      <w:commentRangeEnd w:id="849"/>
      <w:r>
        <w:rPr>
          <w:rStyle w:val="CommentReference"/>
        </w:rPr>
        <w:commentReference w:id="849"/>
      </w:r>
      <w:r>
        <w:t>:</w:t>
      </w:r>
    </w:p>
    <w:p w14:paraId="2CC2293D" w14:textId="77777777" w:rsidR="00DF3491" w:rsidRDefault="00680FC2">
      <w:pPr>
        <w:pStyle w:val="B4"/>
        <w:rPr>
          <w:lang w:eastAsia="zh-CN"/>
        </w:rPr>
      </w:pPr>
      <w:ins w:id="851" w:author="P_R2#130_Rappv0" w:date="2025-06-06T11:26:00Z">
        <w:r>
          <w:t>4&gt;</w:t>
        </w:r>
        <w:r>
          <w:tab/>
          <w:t xml:space="preserve">set the </w:t>
        </w:r>
        <w:r>
          <w:rPr>
            <w:i/>
            <w:iCs/>
          </w:rPr>
          <w:t>More Data Indication</w:t>
        </w:r>
        <w:r>
          <w:t xml:space="preserve"> field to value 0;</w:t>
        </w:r>
      </w:ins>
    </w:p>
    <w:p w14:paraId="52EDCFF4" w14:textId="77777777" w:rsidR="00DF3491" w:rsidRDefault="00680FC2">
      <w:pPr>
        <w:pStyle w:val="B4"/>
      </w:pPr>
      <w:commentRangeStart w:id="852"/>
      <w:commentRangeStart w:id="853"/>
      <w:r>
        <w:t>4&gt;</w:t>
      </w:r>
      <w:r>
        <w:tab/>
        <w:t xml:space="preserve">include </w:t>
      </w:r>
      <w:ins w:id="854" w:author="P_R2#130_Rappv0" w:date="2025-06-06T16:56:00Z">
        <w:r>
          <w:rPr>
            <w:i/>
            <w:iCs/>
          </w:rPr>
          <w:t xml:space="preserve">SDU Length </w:t>
        </w:r>
        <w:r>
          <w:t xml:space="preserve">field and </w:t>
        </w:r>
      </w:ins>
      <w:del w:id="855" w:author="P_R2#130_Rappv0" w:date="2025-06-06T16:56:00Z">
        <w:r>
          <w:delText xml:space="preserve">the </w:delText>
        </w:r>
      </w:del>
      <w:r>
        <w:rPr>
          <w:i/>
          <w:iCs/>
        </w:rPr>
        <w:t>Data SDU</w:t>
      </w:r>
      <w:r>
        <w:t xml:space="preserve"> field;</w:t>
      </w:r>
      <w:commentRangeEnd w:id="852"/>
      <w:r>
        <w:rPr>
          <w:rStyle w:val="CommentReference"/>
        </w:rPr>
        <w:commentReference w:id="852"/>
      </w:r>
      <w:commentRangeEnd w:id="853"/>
      <w:r>
        <w:rPr>
          <w:rStyle w:val="CommentReference"/>
        </w:rPr>
        <w:commentReference w:id="853"/>
      </w:r>
    </w:p>
    <w:p w14:paraId="084FB336" w14:textId="77777777" w:rsidR="00DF3491" w:rsidRDefault="00680FC2">
      <w:pPr>
        <w:pStyle w:val="B3"/>
        <w:pPrChange w:id="856" w:author="P_R2#130_Rappv0" w:date="2025-06-06T17:15:00Z">
          <w:pPr>
            <w:pStyle w:val="B4"/>
          </w:pPr>
        </w:pPrChange>
      </w:pPr>
      <w:del w:id="857"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DF3491" w:rsidRDefault="00680FC2">
      <w:pPr>
        <w:pStyle w:val="B4"/>
      </w:pPr>
      <w:r>
        <w:t>4&gt;</w:t>
      </w:r>
      <w:r>
        <w:tab/>
        <w:t xml:space="preserve">if </w:t>
      </w:r>
      <w:r>
        <w:rPr>
          <w:color w:val="000000"/>
        </w:rPr>
        <w:t xml:space="preserve">the size of the resulting MAC PDU including the total </w:t>
      </w:r>
      <w:del w:id="858" w:author="P_R2#130_Rappv0" w:date="2025-06-06T16:58:00Z">
        <w:r>
          <w:rPr>
            <w:color w:val="000000"/>
          </w:rPr>
          <w:delText>U</w:delText>
        </w:r>
      </w:del>
      <w:ins w:id="859" w:author="P_R2#130_Rappv0" w:date="2025-06-06T16:58:00Z">
        <w:r>
          <w:rPr>
            <w:color w:val="000000"/>
          </w:rPr>
          <w:t>upper layer</w:t>
        </w:r>
      </w:ins>
      <w:del w:id="860" w:author="P_R2#130_Rappv0" w:date="2025-06-06T16:58:00Z">
        <w:r>
          <w:rPr>
            <w:color w:val="000000"/>
          </w:rPr>
          <w:delText>L</w:delText>
        </w:r>
      </w:del>
      <w:r>
        <w:rPr>
          <w:color w:val="000000"/>
        </w:rPr>
        <w:t xml:space="preserve"> data is smaller than </w:t>
      </w:r>
      <w:r>
        <w:t xml:space="preserve">the resource size given by </w:t>
      </w:r>
      <w:ins w:id="861" w:author="P_R2#130_Rappv0" w:date="2025-06-11T18:50:00Z">
        <w:r>
          <w:t xml:space="preserve">the D2R TBS in </w:t>
        </w:r>
      </w:ins>
      <w:r>
        <w:t>the D2R Scheduling Info:</w:t>
      </w:r>
    </w:p>
    <w:p w14:paraId="2B1A4EF0" w14:textId="77777777" w:rsidR="00DF3491" w:rsidRDefault="00680FC2">
      <w:pPr>
        <w:pStyle w:val="B5"/>
      </w:pPr>
      <w:r>
        <w:t>5&gt;</w:t>
      </w:r>
      <w:r>
        <w:tab/>
      </w:r>
      <w:commentRangeStart w:id="862"/>
      <w:commentRangeStart w:id="863"/>
      <w:r>
        <w:t xml:space="preserve">include the </w:t>
      </w:r>
      <w:r>
        <w:rPr>
          <w:i/>
          <w:iCs/>
        </w:rPr>
        <w:t>MAC Padding</w:t>
      </w:r>
      <w:r>
        <w:t xml:space="preserve"> field</w:t>
      </w:r>
      <w:commentRangeEnd w:id="862"/>
      <w:r>
        <w:rPr>
          <w:rStyle w:val="CommentReference"/>
        </w:rPr>
        <w:commentReference w:id="862"/>
      </w:r>
      <w:commentRangeEnd w:id="863"/>
      <w:r>
        <w:rPr>
          <w:rStyle w:val="CommentReference"/>
        </w:rPr>
        <w:commentReference w:id="863"/>
      </w:r>
      <w:r>
        <w:t>;</w:t>
      </w:r>
    </w:p>
    <w:p w14:paraId="7F9741E0" w14:textId="77777777" w:rsidR="00DF3491" w:rsidRDefault="00680FC2">
      <w:pPr>
        <w:pStyle w:val="B3"/>
      </w:pPr>
      <w:r>
        <w:rPr>
          <w:lang w:eastAsia="ko-KR"/>
        </w:rPr>
        <w:t>3&gt;</w:t>
      </w:r>
      <w:r>
        <w:rPr>
          <w:lang w:eastAsia="ko-KR"/>
        </w:rPr>
        <w:tab/>
        <w:t xml:space="preserve">instruct the physical layer to transmit the </w:t>
      </w:r>
      <w:del w:id="864" w:author="P_R2#130_Rappv0" w:date="2025-06-16T17:41:00Z">
        <w:r>
          <w:delText xml:space="preserve">generated </w:delText>
        </w:r>
      </w:del>
      <w:r>
        <w:rPr>
          <w:i/>
          <w:iCs/>
        </w:rPr>
        <w:t>D2R Upper Layer Data Transfer</w:t>
      </w:r>
      <w:r>
        <w:t xml:space="preserve"> message</w:t>
      </w:r>
      <w:ins w:id="865" w:author="P_R2#130_Rappv0" w:date="2025-06-11T18:55:00Z">
        <w:r>
          <w:t xml:space="preserve"> and indicate the L1 parameters to the physical layer, as specified in clause 6.2.1.6</w:t>
        </w:r>
      </w:ins>
      <w:r>
        <w:rPr>
          <w:lang w:eastAsia="ko-KR"/>
        </w:rPr>
        <w:t>;</w:t>
      </w:r>
    </w:p>
    <w:p w14:paraId="68C73611" w14:textId="77777777" w:rsidR="00DF3491" w:rsidRDefault="00680FC2">
      <w:pPr>
        <w:pStyle w:val="B2"/>
      </w:pPr>
      <w:r>
        <w:t>2&gt;</w:t>
      </w:r>
      <w:r>
        <w:tab/>
        <w:t>else (</w:t>
      </w:r>
      <w:r>
        <w:rPr>
          <w:color w:val="000000"/>
        </w:rPr>
        <w:t xml:space="preserve">the size of the resulting MAC PDU including the total </w:t>
      </w:r>
      <w:ins w:id="866" w:author="P_R2#130_Rappv1" w:date="2025-07-17T17:55:00Z">
        <w:r>
          <w:rPr>
            <w:color w:val="000000"/>
          </w:rPr>
          <w:t>upper</w:t>
        </w:r>
      </w:ins>
      <w:commentRangeStart w:id="867"/>
      <w:commentRangeStart w:id="868"/>
      <w:del w:id="869" w:author="P_R2#130_Rappv1" w:date="2025-07-17T17:55:00Z">
        <w:r>
          <w:rPr>
            <w:color w:val="000000"/>
          </w:rPr>
          <w:delText>UL</w:delText>
        </w:r>
      </w:del>
      <w:commentRangeEnd w:id="867"/>
      <w:r>
        <w:rPr>
          <w:rStyle w:val="CommentReference"/>
        </w:rPr>
        <w:commentReference w:id="867"/>
      </w:r>
      <w:commentRangeEnd w:id="868"/>
      <w:r>
        <w:rPr>
          <w:rStyle w:val="CommentReference"/>
        </w:rPr>
        <w:commentReference w:id="868"/>
      </w:r>
      <w:ins w:id="870" w:author="P_R2#130_Rappv1" w:date="2025-07-17T17:55:00Z">
        <w:r>
          <w:rPr>
            <w:color w:val="000000"/>
          </w:rPr>
          <w:t xml:space="preserve"> layer</w:t>
        </w:r>
      </w:ins>
      <w:r>
        <w:rPr>
          <w:color w:val="000000"/>
        </w:rPr>
        <w:t xml:space="preserve"> data is larger than </w:t>
      </w:r>
      <w:r>
        <w:t xml:space="preserve">the resource size given by </w:t>
      </w:r>
      <w:ins w:id="871" w:author="P_R2#130_Rappv0" w:date="2025-06-11T18:46:00Z">
        <w:r>
          <w:t xml:space="preserve">the D2R TBS in </w:t>
        </w:r>
      </w:ins>
      <w:r>
        <w:t>the D2R Scheduling Info):</w:t>
      </w:r>
    </w:p>
    <w:p w14:paraId="7EA97CD2" w14:textId="77777777" w:rsidR="00DF3491" w:rsidRDefault="00680FC2">
      <w:pPr>
        <w:pStyle w:val="B3"/>
        <w:rPr>
          <w:ins w:id="872" w:author="P_R2#130_Rappv0" w:date="2025-06-06T17:58:00Z"/>
        </w:rPr>
      </w:pPr>
      <w:r>
        <w:t>3&gt;</w:t>
      </w:r>
      <w:r>
        <w:tab/>
        <w:t>the upper layer data SDU is to be segmented according to clause 5.4.3;</w:t>
      </w:r>
    </w:p>
    <w:p w14:paraId="766795E0" w14:textId="77777777" w:rsidR="00DF3491" w:rsidRDefault="00680FC2" w:rsidP="000D411D">
      <w:pPr>
        <w:pStyle w:val="B1"/>
        <w:rPr>
          <w:ins w:id="873" w:author="P_R2#130_Rappv0" w:date="2025-06-06T10:29:00Z"/>
        </w:rPr>
      </w:pPr>
      <w:ins w:id="874" w:author="P_R2#130_Rappv0" w:date="2025-06-06T10:28:00Z">
        <w:r>
          <w:t>1&gt;</w:t>
        </w:r>
        <w:r>
          <w:tab/>
          <w:t>else (i.e</w:t>
        </w:r>
      </w:ins>
      <w:ins w:id="875" w:author="P_R2#130_Rappv0" w:date="2025-06-06T10:29:00Z">
        <w:r>
          <w:t>.,</w:t>
        </w:r>
      </w:ins>
      <w:ins w:id="876" w:author="P_R2#130_Rappv0" w:date="2025-06-06T10:28:00Z">
        <w:r>
          <w:t xml:space="preserve"> upper layer data is </w:t>
        </w:r>
      </w:ins>
      <w:ins w:id="877" w:author="P_R2#130_Rappv0" w:date="2025-06-06T10:29:00Z">
        <w:r>
          <w:t xml:space="preserve">not </w:t>
        </w:r>
      </w:ins>
      <w:ins w:id="878" w:author="P_R2#130_Rappv0" w:date="2025-06-06T10:28:00Z">
        <w:r>
          <w:t xml:space="preserve">available to be </w:t>
        </w:r>
        <w:commentRangeStart w:id="879"/>
        <w:r>
          <w:t>transmitted</w:t>
        </w:r>
      </w:ins>
      <w:commentRangeEnd w:id="879"/>
      <w:ins w:id="880" w:author="P_R2#130_Rappv0" w:date="2025-06-06T15:19:00Z">
        <w:r>
          <w:rPr>
            <w:rStyle w:val="CommentReference"/>
          </w:rPr>
          <w:commentReference w:id="879"/>
        </w:r>
      </w:ins>
      <w:ins w:id="881" w:author="P_R2#130_Rappv0" w:date="2025-06-06T10:29:00Z">
        <w:r>
          <w:t>)</w:t>
        </w:r>
      </w:ins>
      <w:ins w:id="882" w:author="P_R2#130_Rappv0" w:date="2025-06-06T10:28:00Z">
        <w:r>
          <w:t>:</w:t>
        </w:r>
      </w:ins>
    </w:p>
    <w:p w14:paraId="49065985" w14:textId="77777777" w:rsidR="00DF3491" w:rsidRDefault="00680FC2" w:rsidP="000D411D">
      <w:pPr>
        <w:pStyle w:val="B2"/>
        <w:rPr>
          <w:ins w:id="883" w:author="P_R2#130_Rappv0" w:date="2025-06-06T10:29:00Z"/>
        </w:rPr>
      </w:pPr>
      <w:ins w:id="884" w:author="P_R2#130_Rappv0" w:date="2025-06-06T10:38:00Z">
        <w:r>
          <w:t>2</w:t>
        </w:r>
      </w:ins>
      <w:ins w:id="885" w:author="P_R2#130_Rappv0" w:date="2025-06-06T10:29:00Z">
        <w:r>
          <w:t>&gt;</w:t>
        </w:r>
        <w:r>
          <w:tab/>
          <w:t xml:space="preserve">generate the </w:t>
        </w:r>
        <w:r>
          <w:rPr>
            <w:i/>
            <w:iCs/>
          </w:rPr>
          <w:t>D2R Upper Layer Data Transfer</w:t>
        </w:r>
        <w:r>
          <w:t xml:space="preserve"> message, </w:t>
        </w:r>
      </w:ins>
      <w:ins w:id="886" w:author="P_R2#130_Rappv2" w:date="2025-07-29T18:57:00Z">
        <w:r>
          <w:t>as follows</w:t>
        </w:r>
      </w:ins>
      <w:commentRangeStart w:id="887"/>
      <w:commentRangeStart w:id="888"/>
      <w:ins w:id="889" w:author="P_R2#130_Rappv0" w:date="2025-06-06T10:29:00Z">
        <w:del w:id="890" w:author="P_R2#130_Rappv2" w:date="2025-07-29T18:57:00Z">
          <w:r>
            <w:delText>including</w:delText>
          </w:r>
        </w:del>
      </w:ins>
      <w:commentRangeEnd w:id="887"/>
      <w:r>
        <w:rPr>
          <w:rStyle w:val="CommentReference"/>
        </w:rPr>
        <w:commentReference w:id="887"/>
      </w:r>
      <w:commentRangeEnd w:id="888"/>
      <w:r>
        <w:rPr>
          <w:rStyle w:val="CommentReference"/>
        </w:rPr>
        <w:commentReference w:id="888"/>
      </w:r>
      <w:ins w:id="891" w:author="P_R2#130_Rappv0" w:date="2025-06-06T10:29:00Z">
        <w:r>
          <w:t>:</w:t>
        </w:r>
      </w:ins>
    </w:p>
    <w:p w14:paraId="587AC1CA" w14:textId="77777777" w:rsidR="00DF3491" w:rsidRDefault="00680FC2" w:rsidP="000D411D">
      <w:pPr>
        <w:pStyle w:val="B3"/>
        <w:rPr>
          <w:ins w:id="892" w:author="P_R2#130_Rappv0" w:date="2025-06-06T10:29:00Z"/>
        </w:rPr>
      </w:pPr>
      <w:ins w:id="893" w:author="P_R2#130_Rappv0" w:date="2025-06-11T18:49:00Z">
        <w:r>
          <w:t>3</w:t>
        </w:r>
      </w:ins>
      <w:ins w:id="894" w:author="P_R2#130_Rappv0" w:date="2025-06-06T10:29:00Z">
        <w:r>
          <w:t>&gt;</w:t>
        </w:r>
        <w:r>
          <w:tab/>
          <w:t xml:space="preserve">set the </w:t>
        </w:r>
        <w:r>
          <w:rPr>
            <w:i/>
            <w:iCs/>
          </w:rPr>
          <w:t>More Data Indication</w:t>
        </w:r>
        <w:r>
          <w:t xml:space="preserve"> field to </w:t>
        </w:r>
      </w:ins>
      <w:ins w:id="895" w:author="P_R2#130_Rappv0" w:date="2025-06-13T14:23:00Z">
        <w:r>
          <w:rPr>
            <w:highlight w:val="yellow"/>
          </w:rPr>
          <w:t>[</w:t>
        </w:r>
      </w:ins>
      <w:ins w:id="896" w:author="P_R2#130_Rappv0" w:date="2025-06-06T10:29:00Z">
        <w:r>
          <w:rPr>
            <w:highlight w:val="yellow"/>
          </w:rPr>
          <w:t>value</w:t>
        </w:r>
      </w:ins>
      <w:ins w:id="897" w:author="P_R2#130_Rappv0" w:date="2025-06-09T17:36:00Z">
        <w:r>
          <w:rPr>
            <w:highlight w:val="yellow"/>
          </w:rPr>
          <w:t xml:space="preserve"> ffs</w:t>
        </w:r>
      </w:ins>
      <w:ins w:id="898" w:author="P_R2#130_Rappv0" w:date="2025-06-13T14:23:00Z">
        <w:r>
          <w:rPr>
            <w:highlight w:val="yellow"/>
          </w:rPr>
          <w:t>]</w:t>
        </w:r>
      </w:ins>
      <w:ins w:id="899" w:author="P_R2#130_Rappv0" w:date="2025-06-06T10:29:00Z">
        <w:r>
          <w:t>;</w:t>
        </w:r>
      </w:ins>
    </w:p>
    <w:p w14:paraId="3F040D09" w14:textId="77777777" w:rsidR="00DF3491" w:rsidRDefault="00680FC2" w:rsidP="000D411D">
      <w:pPr>
        <w:pStyle w:val="B3"/>
        <w:rPr>
          <w:ins w:id="900" w:author="P_R2#130_Rappv0" w:date="2025-06-06T11:26:00Z"/>
        </w:rPr>
      </w:pPr>
      <w:ins w:id="901" w:author="P_R2#130_Rappv0" w:date="2025-06-06T11:26:00Z">
        <w:r>
          <w:t>3&gt;</w:t>
        </w:r>
      </w:ins>
      <w:ins w:id="902" w:author="P_R2#130_Rappv0" w:date="2025-06-09T17:37:00Z">
        <w:r>
          <w:tab/>
        </w:r>
      </w:ins>
      <w:ins w:id="903" w:author="P_R2#130_Rappv0" w:date="2025-06-06T11:26:00Z">
        <w:r>
          <w:t xml:space="preserve">set the </w:t>
        </w:r>
        <w:r>
          <w:rPr>
            <w:i/>
            <w:iCs/>
          </w:rPr>
          <w:t xml:space="preserve">SDU Length </w:t>
        </w:r>
        <w:r>
          <w:t>field to 0;</w:t>
        </w:r>
      </w:ins>
    </w:p>
    <w:p w14:paraId="6375BED0" w14:textId="77777777" w:rsidR="00DF3491" w:rsidRDefault="00680FC2" w:rsidP="000D411D">
      <w:pPr>
        <w:pStyle w:val="B3"/>
        <w:rPr>
          <w:ins w:id="904" w:author="P_R2#130_Rappv0" w:date="2025-06-06T10:29:00Z"/>
        </w:rPr>
      </w:pPr>
      <w:ins w:id="905" w:author="P_R2#130_Rappv0" w:date="2025-06-06T10:38:00Z">
        <w:r>
          <w:t>3</w:t>
        </w:r>
      </w:ins>
      <w:ins w:id="906" w:author="P_R2#130_Rappv0" w:date="2025-06-06T10:29:00Z">
        <w:r>
          <w:t>&gt;</w:t>
        </w:r>
        <w:r>
          <w:tab/>
        </w:r>
      </w:ins>
      <w:commentRangeStart w:id="907"/>
      <w:commentRangeStart w:id="908"/>
      <w:ins w:id="909" w:author="P_R2#130_Rappv0" w:date="2025-06-06T10:38:00Z">
        <w:r>
          <w:t xml:space="preserve">include the </w:t>
        </w:r>
        <w:r>
          <w:rPr>
            <w:i/>
            <w:iCs/>
          </w:rPr>
          <w:t>MAC Padding</w:t>
        </w:r>
        <w:r>
          <w:t xml:space="preserve"> field</w:t>
        </w:r>
      </w:ins>
      <w:commentRangeEnd w:id="907"/>
      <w:r>
        <w:rPr>
          <w:rStyle w:val="CommentReference"/>
        </w:rPr>
        <w:commentReference w:id="907"/>
      </w:r>
      <w:commentRangeEnd w:id="908"/>
      <w:r>
        <w:rPr>
          <w:rStyle w:val="CommentReference"/>
        </w:rPr>
        <w:commentReference w:id="908"/>
      </w:r>
      <w:ins w:id="910" w:author="P_R2#130_Rappv0" w:date="2025-06-06T10:38:00Z">
        <w:r>
          <w:t>;</w:t>
        </w:r>
      </w:ins>
    </w:p>
    <w:p w14:paraId="5485E8AE" w14:textId="77777777" w:rsidR="00DF3491" w:rsidRDefault="00680FC2">
      <w:pPr>
        <w:pStyle w:val="B2"/>
        <w:rPr>
          <w:del w:id="911" w:author="P_R2#130_Rappv0" w:date="2025-06-11T18:48:00Z"/>
        </w:rPr>
      </w:pPr>
      <w:ins w:id="912"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913" w:author="P_R2#130_Rappv1" w:date="2025-07-17T17:58:00Z">
        <w:r>
          <w:t>.</w:t>
        </w:r>
      </w:ins>
    </w:p>
    <w:p w14:paraId="01081D4A" w14:textId="77777777" w:rsidR="00DF3491" w:rsidRDefault="00DF3491">
      <w:pPr>
        <w:pStyle w:val="B2"/>
        <w:rPr>
          <w:ins w:id="914" w:author="P_R2#130_Rappv1" w:date="2025-07-17T17:57:00Z"/>
        </w:rPr>
      </w:pPr>
      <w:commentRangeStart w:id="915"/>
      <w:commentRangeStart w:id="916"/>
    </w:p>
    <w:p w14:paraId="5F8BA003" w14:textId="77777777" w:rsidR="00DF3491" w:rsidRDefault="00680FC2">
      <w:pPr>
        <w:pStyle w:val="NO"/>
        <w:rPr>
          <w:del w:id="917" w:author="P_R2#130_Rappv0" w:date="2025-06-06T17:01:00Z"/>
        </w:rPr>
        <w:pPrChange w:id="918" w:author="P_R2#130_Rappv1" w:date="2025-07-17T17:58:00Z">
          <w:pPr>
            <w:pStyle w:val="B2"/>
          </w:pPr>
        </w:pPrChange>
      </w:pPr>
      <w:del w:id="919" w:author="P_R2#130_Rappv0" w:date="2025-06-06T17:01:00Z">
        <w:r>
          <w:delText>Editor’s Note: FFS whether write command type may cause a case of ‘no upper layer data is available for a D2R scheduling’ due to long writing time.</w:delText>
        </w:r>
      </w:del>
      <w:commentRangeEnd w:id="915"/>
      <w:r>
        <w:rPr>
          <w:rStyle w:val="CommentReference"/>
        </w:rPr>
        <w:commentReference w:id="915"/>
      </w:r>
      <w:commentRangeEnd w:id="916"/>
      <w:r>
        <w:rPr>
          <w:rStyle w:val="CommentReference"/>
        </w:rPr>
        <w:commentReference w:id="916"/>
      </w:r>
    </w:p>
    <w:p w14:paraId="0A8682A9" w14:textId="77777777" w:rsidR="00DF3491" w:rsidRDefault="00680FC2">
      <w:pPr>
        <w:pStyle w:val="NO"/>
        <w:rPr>
          <w:lang w:val="en-US"/>
        </w:rPr>
        <w:pPrChange w:id="920" w:author="P_R2#130_Rappv1" w:date="2025-07-17T17:58:00Z">
          <w:pPr>
            <w:pStyle w:val="B2"/>
          </w:pPr>
        </w:pPrChange>
      </w:pPr>
      <w:bookmarkStart w:id="921"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DF3491" w:rsidRDefault="00680FC2">
      <w:pPr>
        <w:pStyle w:val="Heading3"/>
      </w:pPr>
      <w:bookmarkStart w:id="922" w:name="_Toc197703344"/>
      <w:r>
        <w:lastRenderedPageBreak/>
        <w:t>5.4.2</w:t>
      </w:r>
      <w:r>
        <w:tab/>
        <w:t>R2D message reception</w:t>
      </w:r>
      <w:bookmarkEnd w:id="921"/>
      <w:bookmarkEnd w:id="922"/>
    </w:p>
    <w:p w14:paraId="2F21BE09" w14:textId="77777777" w:rsidR="00DF3491" w:rsidRDefault="00680FC2">
      <w:r>
        <w:t xml:space="preserve">Once a </w:t>
      </w:r>
      <w:r>
        <w:rPr>
          <w:i/>
          <w:iCs/>
        </w:rPr>
        <w:t xml:space="preserve">R2D </w:t>
      </w:r>
      <w:ins w:id="923" w:author="P_R2#130_Rappv0" w:date="2025-06-06T11:36:00Z">
        <w:r>
          <w:rPr>
            <w:i/>
            <w:iCs/>
          </w:rPr>
          <w:t>Upper Layer Data Transfer</w:t>
        </w:r>
        <w:r>
          <w:t xml:space="preserve"> </w:t>
        </w:r>
      </w:ins>
      <w:r>
        <w:t>message is received, the A-IoT MAC entity shall:</w:t>
      </w:r>
    </w:p>
    <w:p w14:paraId="3C84270D" w14:textId="77777777" w:rsidR="00DF3491" w:rsidRDefault="00680FC2">
      <w:pPr>
        <w:pStyle w:val="B1"/>
      </w:pPr>
      <w:r>
        <w:t>1&gt;</w:t>
      </w:r>
      <w:r>
        <w:tab/>
        <w:t xml:space="preserve">if the device has </w:t>
      </w:r>
      <w:ins w:id="924" w:author="P_R2#130_Rappv0" w:date="2025-06-19T15:38:00Z">
        <w:r>
          <w:t xml:space="preserve">a </w:t>
        </w:r>
      </w:ins>
      <w:r>
        <w:t>stored</w:t>
      </w:r>
      <w:del w:id="925" w:author="P_R2#130_Rappv0" w:date="2025-06-19T15:39:00Z">
        <w:r>
          <w:delText xml:space="preserve"> an</w:delText>
        </w:r>
      </w:del>
      <w:r>
        <w:t xml:space="preserve"> AS ID and the R2D </w:t>
      </w:r>
      <w:ins w:id="926" w:author="P_R2#130_Rappv0" w:date="2025-06-09T17:37:00Z">
        <w:r>
          <w:rPr>
            <w:i/>
            <w:iCs/>
          </w:rPr>
          <w:t>Upper Layer Data Transfer</w:t>
        </w:r>
        <w:r>
          <w:t xml:space="preserve"> </w:t>
        </w:r>
      </w:ins>
      <w:r>
        <w:t xml:space="preserve">message is addressed to the </w:t>
      </w:r>
      <w:ins w:id="927" w:author="P_R2#130_Rappv0" w:date="2025-06-06T17:38:00Z">
        <w:r>
          <w:t>device</w:t>
        </w:r>
      </w:ins>
      <w:del w:id="928" w:author="P_R2#130_Rappv0" w:date="2025-06-06T17:38:00Z">
        <w:r>
          <w:delText>stored AS ID</w:delText>
        </w:r>
      </w:del>
      <w:ins w:id="929" w:author="P_R2#130_Rappv0" w:date="2025-06-06T11:37:00Z">
        <w:r>
          <w:t xml:space="preserve"> (i.e., the value of </w:t>
        </w:r>
        <w:r>
          <w:rPr>
            <w:i/>
            <w:iCs/>
          </w:rPr>
          <w:t>AS ID</w:t>
        </w:r>
        <w:r>
          <w:t xml:space="preserve"> field is identical to the stored AS ID)</w:t>
        </w:r>
      </w:ins>
      <w:r>
        <w:t>:</w:t>
      </w:r>
    </w:p>
    <w:p w14:paraId="19032BEB" w14:textId="77777777" w:rsidR="00DF3491" w:rsidRDefault="00680FC2">
      <w:pPr>
        <w:pStyle w:val="B2"/>
        <w:rPr>
          <w:ins w:id="930" w:author="P_R2#130_Rappv0" w:date="2025-06-06T11:39:00Z"/>
          <w:lang w:eastAsia="zh-CN"/>
        </w:rPr>
      </w:pPr>
      <w:r>
        <w:rPr>
          <w:lang w:eastAsia="zh-CN"/>
        </w:rPr>
        <w:t>2&gt;</w:t>
      </w:r>
      <w:r>
        <w:rPr>
          <w:lang w:eastAsia="zh-CN"/>
        </w:rPr>
        <w:tab/>
      </w:r>
      <w:ins w:id="931" w:author="P_R2#130_Rappv0" w:date="2025-06-06T11:39:00Z">
        <w:r>
          <w:rPr>
            <w:lang w:eastAsia="zh-CN"/>
          </w:rPr>
          <w:t xml:space="preserve">if </w:t>
        </w:r>
      </w:ins>
      <w:ins w:id="932" w:author="P_R2#130_Rappv0" w:date="2025-06-06T11:41:00Z">
        <w:r>
          <w:rPr>
            <w:lang w:eastAsia="zh-CN"/>
          </w:rPr>
          <w:t>the</w:t>
        </w:r>
        <w:r>
          <w:rPr>
            <w:i/>
            <w:iCs/>
            <w:lang w:eastAsia="ko-KR"/>
          </w:rPr>
          <w:t xml:space="preserve"> </w:t>
        </w:r>
      </w:ins>
      <w:ins w:id="933" w:author="P_R2#130_Rappv0" w:date="2025-06-06T18:05:00Z">
        <w:r>
          <w:rPr>
            <w:i/>
            <w:iCs/>
            <w:lang w:eastAsia="ko-KR"/>
          </w:rPr>
          <w:t>Choice</w:t>
        </w:r>
      </w:ins>
      <w:ins w:id="934" w:author="P_R2#130_Rappv0" w:date="2025-06-06T11:39:00Z">
        <w:r>
          <w:rPr>
            <w:i/>
            <w:iCs/>
            <w:lang w:eastAsia="ko-KR"/>
          </w:rPr>
          <w:t xml:space="preserve"> Indication</w:t>
        </w:r>
        <w:r>
          <w:rPr>
            <w:lang w:eastAsia="ko-KR"/>
          </w:rPr>
          <w:t xml:space="preserve"> </w:t>
        </w:r>
      </w:ins>
      <w:ins w:id="935" w:author="P_R2#130_Rappv0" w:date="2025-06-09T17:38:00Z">
        <w:r>
          <w:rPr>
            <w:rFonts w:hint="eastAsia"/>
            <w:lang w:eastAsia="zh-CN"/>
          </w:rPr>
          <w:t>fi</w:t>
        </w:r>
        <w:r>
          <w:rPr>
            <w:lang w:eastAsia="ko-KR"/>
          </w:rPr>
          <w:t xml:space="preserve">eld </w:t>
        </w:r>
      </w:ins>
      <w:ins w:id="936" w:author="P_R2#130_Rappv0" w:date="2025-06-06T11:39:00Z">
        <w:r>
          <w:rPr>
            <w:lang w:eastAsia="ko-KR"/>
          </w:rPr>
          <w:t>indicate</w:t>
        </w:r>
      </w:ins>
      <w:ins w:id="937" w:author="P_R2#130_Rappv0" w:date="2025-06-06T17:04:00Z">
        <w:r>
          <w:rPr>
            <w:lang w:eastAsia="ko-KR"/>
          </w:rPr>
          <w:t>s</w:t>
        </w:r>
      </w:ins>
      <w:ins w:id="938" w:author="P_R2#130_Rappv0" w:date="2025-06-06T11:39:00Z">
        <w:r>
          <w:rPr>
            <w:lang w:eastAsia="ko-KR"/>
          </w:rPr>
          <w:t xml:space="preserve"> </w:t>
        </w:r>
      </w:ins>
      <w:ins w:id="939" w:author="P_R2#130_Rappv0" w:date="2025-06-09T17:38:00Z">
        <w:r>
          <w:rPr>
            <w:lang w:eastAsia="ko-KR"/>
          </w:rPr>
          <w:t xml:space="preserve">that </w:t>
        </w:r>
      </w:ins>
      <w:ins w:id="940" w:author="P_R2#130_Rappv0" w:date="2025-06-06T11:39:00Z">
        <w:r>
          <w:rPr>
            <w:lang w:eastAsia="ko-KR"/>
          </w:rPr>
          <w:t xml:space="preserve">the </w:t>
        </w:r>
        <w:r>
          <w:rPr>
            <w:i/>
            <w:iCs/>
            <w:lang w:eastAsia="ko-KR"/>
          </w:rPr>
          <w:t>Data SDU</w:t>
        </w:r>
        <w:r>
          <w:rPr>
            <w:lang w:eastAsia="ko-KR"/>
          </w:rPr>
          <w:t xml:space="preserve"> field is included</w:t>
        </w:r>
      </w:ins>
      <w:commentRangeStart w:id="941"/>
      <w:ins w:id="942" w:author="P_R2#130_Rappv0" w:date="2025-06-06T11:40:00Z">
        <w:r>
          <w:rPr>
            <w:lang w:eastAsia="ko-KR"/>
          </w:rPr>
          <w:t>:</w:t>
        </w:r>
      </w:ins>
      <w:commentRangeEnd w:id="941"/>
      <w:ins w:id="943" w:author="P_R2#130_Rappv0" w:date="2025-06-13T14:26:00Z">
        <w:r>
          <w:rPr>
            <w:rStyle w:val="CommentReference"/>
          </w:rPr>
          <w:commentReference w:id="941"/>
        </w:r>
      </w:ins>
    </w:p>
    <w:p w14:paraId="34DAF803" w14:textId="1A90B3D1" w:rsidR="00DF3491" w:rsidRDefault="00680FC2">
      <w:pPr>
        <w:pStyle w:val="B3"/>
        <w:rPr>
          <w:ins w:id="945" w:author="P_R2#130_Rappv0" w:date="2025-06-06T11:40:00Z"/>
        </w:rPr>
      </w:pPr>
      <w:ins w:id="946" w:author="P_R2#130_Rappv0" w:date="2025-06-06T11:39:00Z">
        <w:r>
          <w:rPr>
            <w:lang w:eastAsia="zh-CN"/>
          </w:rPr>
          <w:t>3&gt;</w:t>
        </w:r>
        <w:r>
          <w:rPr>
            <w:lang w:eastAsia="zh-CN"/>
          </w:rPr>
          <w:tab/>
        </w:r>
      </w:ins>
      <w:r>
        <w:t xml:space="preserve">forward </w:t>
      </w:r>
      <w:bookmarkStart w:id="947" w:name="_Hlk204971873"/>
      <w:commentRangeStart w:id="948"/>
      <w:commentRangeStart w:id="949"/>
      <w:r w:rsidR="009079C0">
        <w:t>the upper layer data SDU</w:t>
      </w:r>
      <w:commentRangeEnd w:id="948"/>
      <w:r w:rsidR="009079C0">
        <w:rPr>
          <w:rStyle w:val="CommentReference"/>
        </w:rPr>
        <w:commentReference w:id="948"/>
      </w:r>
      <w:bookmarkEnd w:id="947"/>
      <w:commentRangeEnd w:id="949"/>
      <w:r w:rsidR="009079C0">
        <w:rPr>
          <w:rStyle w:val="CommentReference"/>
        </w:rPr>
        <w:commentReference w:id="949"/>
      </w:r>
      <w:r w:rsidR="009079C0">
        <w:t xml:space="preserve"> </w:t>
      </w:r>
      <w:ins w:id="950" w:author="P_R2#130_Rappv3" w:date="2025-08-01T20:18:00Z">
        <w:r w:rsidR="009079C0">
          <w:rPr>
            <w:lang w:eastAsia="zh-CN"/>
          </w:rPr>
          <w:t xml:space="preserve">in the </w:t>
        </w:r>
        <w:r w:rsidR="009079C0" w:rsidRPr="009C6824">
          <w:rPr>
            <w:rFonts w:hint="eastAsia"/>
            <w:i/>
            <w:iCs/>
            <w:lang w:eastAsia="zh-CN"/>
          </w:rPr>
          <w:t>D</w:t>
        </w:r>
        <w:r w:rsidR="009079C0" w:rsidRPr="009C6824">
          <w:rPr>
            <w:i/>
            <w:iCs/>
            <w:lang w:eastAsia="zh-CN"/>
          </w:rPr>
          <w:t>ata SDU</w:t>
        </w:r>
        <w:r w:rsidR="009079C0">
          <w:rPr>
            <w:lang w:eastAsia="zh-CN"/>
          </w:rPr>
          <w:t xml:space="preserve"> field</w:t>
        </w:r>
        <w:r w:rsidR="009079C0">
          <w:t xml:space="preserve"> </w:t>
        </w:r>
      </w:ins>
      <w:r>
        <w:t>to upper layers;</w:t>
      </w:r>
    </w:p>
    <w:p w14:paraId="0597D4EA" w14:textId="77777777" w:rsidR="00DF3491" w:rsidRDefault="00680FC2">
      <w:pPr>
        <w:pStyle w:val="B3"/>
        <w:rPr>
          <w:ins w:id="951" w:author="P_R2#130_Rappv0" w:date="2025-06-11T19:01:00Z"/>
          <w:lang w:eastAsia="zh-CN"/>
        </w:rPr>
      </w:pPr>
      <w:del w:id="952" w:author="P_R2#130_Rappv0" w:date="2025-06-11T19:00:00Z">
        <w:r>
          <w:rPr>
            <w:lang w:eastAsia="zh-CN"/>
          </w:rPr>
          <w:delText>2</w:delText>
        </w:r>
      </w:del>
      <w:ins w:id="953" w:author="P_R2#130_Rappv0" w:date="2025-06-11T19:00:00Z">
        <w:r>
          <w:rPr>
            <w:lang w:eastAsia="zh-CN"/>
          </w:rPr>
          <w:t>3</w:t>
        </w:r>
      </w:ins>
      <w:r>
        <w:rPr>
          <w:lang w:eastAsia="zh-CN"/>
        </w:rPr>
        <w:t>&gt;</w:t>
      </w:r>
      <w:r>
        <w:rPr>
          <w:lang w:eastAsia="zh-CN"/>
        </w:rPr>
        <w:tab/>
      </w:r>
      <w:ins w:id="954" w:author="P_R2#130_Rappv0" w:date="2025-06-09T19:39:00Z">
        <w:r>
          <w:t xml:space="preserve">initiate </w:t>
        </w:r>
      </w:ins>
      <w:del w:id="955"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56" w:author="P_R2#130_Rappv0" w:date="2025-06-09T17:39:00Z">
        <w:r>
          <w:rPr>
            <w:lang w:eastAsia="ko-KR"/>
          </w:rPr>
          <w:delText>it</w:delText>
        </w:r>
      </w:del>
      <w:del w:id="957" w:author="P_R2#130_Rappv0" w:date="2025-06-09T19:39:00Z">
        <w:r>
          <w:rPr>
            <w:lang w:eastAsia="ko-KR"/>
          </w:rPr>
          <w:delText xml:space="preserve"> to the physical layer </w:delText>
        </w:r>
        <w:r>
          <w:rPr>
            <w:lang w:eastAsia="ko-KR"/>
            <w:rPrChange w:id="958" w:author="P_R2#130_Rappv0" w:date="2025-06-11T19:01:00Z">
              <w:rPr>
                <w:highlight w:val="yellow"/>
                <w:lang w:eastAsia="ko-KR"/>
              </w:rPr>
            </w:rPrChange>
          </w:rPr>
          <w:delText xml:space="preserve">for </w:delText>
        </w:r>
      </w:del>
      <w:r>
        <w:rPr>
          <w:lang w:eastAsia="ko-KR"/>
          <w:rPrChange w:id="959" w:author="P_R2#130_Rappv0" w:date="2025-06-11T19:01:00Z">
            <w:rPr>
              <w:highlight w:val="yellow"/>
              <w:lang w:eastAsia="ko-KR"/>
            </w:rPr>
          </w:rPrChange>
        </w:rPr>
        <w:t>the following D2R message transmission, as specified in</w:t>
      </w:r>
      <w:ins w:id="960" w:author="P_R2#130_Rappv0" w:date="2025-06-06T11:42:00Z">
        <w:r>
          <w:rPr>
            <w:lang w:eastAsia="ko-KR"/>
            <w:rPrChange w:id="961" w:author="P_R2#130_Rappv0" w:date="2025-06-11T19:01:00Z">
              <w:rPr>
                <w:highlight w:val="yellow"/>
                <w:lang w:eastAsia="ko-KR"/>
              </w:rPr>
            </w:rPrChange>
          </w:rPr>
          <w:t xml:space="preserve"> clause</w:t>
        </w:r>
      </w:ins>
      <w:r>
        <w:rPr>
          <w:lang w:eastAsia="ko-KR"/>
          <w:rPrChange w:id="962" w:author="P_R2#130_Rappv0" w:date="2025-06-11T19:01:00Z">
            <w:rPr>
              <w:highlight w:val="yellow"/>
              <w:lang w:eastAsia="ko-KR"/>
            </w:rPr>
          </w:rPrChange>
        </w:rPr>
        <w:t xml:space="preserve"> 5.4.1</w:t>
      </w:r>
      <w:r>
        <w:rPr>
          <w:lang w:eastAsia="zh-CN"/>
          <w:rPrChange w:id="963" w:author="P_R2#130_Rappv0" w:date="2025-06-11T19:01:00Z">
            <w:rPr>
              <w:highlight w:val="yellow"/>
              <w:lang w:eastAsia="zh-CN"/>
            </w:rPr>
          </w:rPrChange>
        </w:rPr>
        <w:t>;</w:t>
      </w:r>
    </w:p>
    <w:p w14:paraId="6757F7BF" w14:textId="77777777" w:rsidR="00DF3491" w:rsidRDefault="00680FC2" w:rsidP="000D411D">
      <w:pPr>
        <w:pStyle w:val="B2"/>
        <w:rPr>
          <w:ins w:id="964" w:author="P_R2#130_Rappv0" w:date="2025-06-11T19:01:00Z"/>
          <w:lang w:eastAsia="zh-CN"/>
        </w:rPr>
      </w:pPr>
      <w:ins w:id="965"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DF3491" w:rsidRDefault="00680FC2">
      <w:pPr>
        <w:pStyle w:val="B3"/>
        <w:rPr>
          <w:lang w:eastAsia="zh-CN"/>
        </w:rPr>
      </w:pPr>
      <w:ins w:id="966" w:author="P_R2#130_Rappv0" w:date="2025-06-11T19:01:00Z">
        <w:r>
          <w:rPr>
            <w:lang w:eastAsia="zh-CN"/>
          </w:rPr>
          <w:t>3&gt;</w:t>
        </w:r>
        <w:r>
          <w:rPr>
            <w:lang w:eastAsia="zh-CN"/>
          </w:rPr>
          <w:tab/>
        </w:r>
      </w:ins>
      <w:ins w:id="967" w:author="P_R2#130_Rappv0" w:date="2025-06-11T19:02:00Z">
        <w:r>
          <w:rPr>
            <w:lang w:eastAsia="zh-CN"/>
          </w:rPr>
          <w:t xml:space="preserve">perform the segmentation procedure </w:t>
        </w:r>
      </w:ins>
      <w:ins w:id="968" w:author="P_R2#130_Rappv0" w:date="2025-06-11T19:01:00Z">
        <w:r>
          <w:rPr>
            <w:lang w:eastAsia="zh-CN"/>
          </w:rPr>
          <w:t>us</w:t>
        </w:r>
      </w:ins>
      <w:ins w:id="969" w:author="P_R2#130_Rappv0" w:date="2025-06-11T19:02:00Z">
        <w:r>
          <w:rPr>
            <w:lang w:eastAsia="zh-CN"/>
          </w:rPr>
          <w:t>ing</w:t>
        </w:r>
      </w:ins>
      <w:ins w:id="970" w:author="P_R2#130_Rappv0" w:date="2025-06-11T19:01:00Z">
        <w:r>
          <w:rPr>
            <w:lang w:eastAsia="zh-CN"/>
          </w:rPr>
          <w:t xml:space="preserve"> this information as specified in clause 5.4.3;</w:t>
        </w:r>
      </w:ins>
    </w:p>
    <w:p w14:paraId="189CB848" w14:textId="77777777" w:rsidR="00DF3491" w:rsidRDefault="00680FC2">
      <w:pPr>
        <w:pStyle w:val="B1"/>
        <w:rPr>
          <w:del w:id="971" w:author="P_R2#130_Rappv0" w:date="2025-06-10T12:14:00Z"/>
        </w:rPr>
      </w:pPr>
      <w:r>
        <w:t>1&gt;</w:t>
      </w:r>
      <w:r>
        <w:tab/>
        <w:t>else</w:t>
      </w:r>
      <w:ins w:id="972" w:author="P_R2#130_Rappv0" w:date="2025-06-10T12:14:00Z">
        <w:r>
          <w:t xml:space="preserve"> </w:t>
        </w:r>
      </w:ins>
      <w:del w:id="973" w:author="P_R2#130_Rappv0" w:date="2025-06-10T12:14:00Z">
        <w:r>
          <w:delText>:</w:delText>
        </w:r>
      </w:del>
    </w:p>
    <w:p w14:paraId="4F5672A1" w14:textId="77777777" w:rsidR="00DF3491" w:rsidRDefault="00680FC2">
      <w:pPr>
        <w:pStyle w:val="B1"/>
        <w:rPr>
          <w:del w:id="974" w:author="P_R2#130_Rappv0" w:date="2025-06-06T11:46:00Z"/>
        </w:rPr>
      </w:pPr>
      <w:del w:id="975" w:author="P_R2#130_Rappv0" w:date="2025-06-10T12:14:00Z">
        <w:r>
          <w:delText>2&gt;</w:delText>
        </w:r>
        <w:r>
          <w:tab/>
        </w:r>
      </w:del>
      <w:r>
        <w:t>if the device has no stored AS ID</w:t>
      </w:r>
      <w:ins w:id="976" w:author="P_R2#130_Rappv0" w:date="2025-06-06T11:46:00Z">
        <w:r>
          <w:t>,</w:t>
        </w:r>
      </w:ins>
      <w:del w:id="977" w:author="P_R2#130_Rappv0" w:date="2025-06-06T11:46:00Z">
        <w:r>
          <w:delText>;</w:delText>
        </w:r>
      </w:del>
      <w:r>
        <w:t xml:space="preserve"> and</w:t>
      </w:r>
      <w:ins w:id="978" w:author="P_R2#130_Rappv0" w:date="2025-06-06T11:46:00Z">
        <w:r>
          <w:t xml:space="preserve"> </w:t>
        </w:r>
      </w:ins>
    </w:p>
    <w:p w14:paraId="42786779" w14:textId="77777777" w:rsidR="00DF3491" w:rsidRDefault="00680FC2">
      <w:pPr>
        <w:pStyle w:val="B1"/>
        <w:rPr>
          <w:del w:id="979" w:author="P_R2#130_Rappv0" w:date="2025-06-06T11:46:00Z"/>
        </w:rPr>
      </w:pPr>
      <w:del w:id="980"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758EE65F" w14:textId="7B559C79" w:rsidR="009079C0" w:rsidRDefault="00680FC2" w:rsidP="009079C0">
      <w:pPr>
        <w:pStyle w:val="B1"/>
      </w:pPr>
      <w:del w:id="981" w:author="P_R2#130_Rappv0" w:date="2025-06-06T11:46:00Z">
        <w:r>
          <w:delText>2&gt;</w:delText>
        </w:r>
        <w:r>
          <w:tab/>
        </w:r>
      </w:del>
      <w:r>
        <w:t>if CF</w:t>
      </w:r>
      <w:del w:id="982" w:author="P_R2#130_Rappv0" w:date="2025-06-06T17:03:00Z">
        <w:r>
          <w:delText>R</w:delText>
        </w:r>
      </w:del>
      <w:r>
        <w:t>A procedure has been performed in the current procedure:</w:t>
      </w:r>
      <w:commentRangeStart w:id="983"/>
      <w:commentRangeStart w:id="984"/>
      <w:commentRangeEnd w:id="983"/>
      <w:r w:rsidR="009079C0">
        <w:rPr>
          <w:rStyle w:val="CommentReference"/>
        </w:rPr>
        <w:commentReference w:id="983"/>
      </w:r>
      <w:commentRangeEnd w:id="984"/>
      <w:r w:rsidR="009079C0">
        <w:rPr>
          <w:rStyle w:val="CommentReference"/>
        </w:rPr>
        <w:commentReference w:id="984"/>
      </w:r>
    </w:p>
    <w:p w14:paraId="72F7EAB9" w14:textId="77777777" w:rsidR="00DF3491" w:rsidRDefault="00680FC2">
      <w:pPr>
        <w:pStyle w:val="B2"/>
        <w:rPr>
          <w:ins w:id="985" w:author="P_R2#130_Rappv0" w:date="2025-06-09T17:46:00Z"/>
          <w:lang w:eastAsia="ko-KR"/>
        </w:rPr>
      </w:pPr>
      <w:del w:id="986" w:author="P_R2#130_Rappv0" w:date="2025-06-10T12:14:00Z">
        <w:r>
          <w:rPr>
            <w:lang w:eastAsia="ko-KR"/>
          </w:rPr>
          <w:delText>3</w:delText>
        </w:r>
      </w:del>
      <w:ins w:id="987" w:author="P_R2#130_Rappv0" w:date="2025-06-10T12:14:00Z">
        <w:r>
          <w:rPr>
            <w:lang w:eastAsia="ko-KR"/>
          </w:rPr>
          <w:t>2</w:t>
        </w:r>
      </w:ins>
      <w:r>
        <w:rPr>
          <w:lang w:eastAsia="ko-KR"/>
        </w:rPr>
        <w:t>&gt;</w:t>
      </w:r>
      <w:r>
        <w:rPr>
          <w:lang w:eastAsia="ko-KR"/>
        </w:rPr>
        <w:tab/>
      </w:r>
      <w:ins w:id="988"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DF3491" w:rsidRDefault="00680FC2">
      <w:pPr>
        <w:pStyle w:val="B3"/>
        <w:rPr>
          <w:lang w:eastAsia="ko-KR"/>
        </w:rPr>
      </w:pPr>
      <w:ins w:id="989" w:author="P_R2#130_Rappv0" w:date="2025-06-10T12:14:00Z">
        <w:r>
          <w:rPr>
            <w:lang w:eastAsia="ko-KR"/>
          </w:rPr>
          <w:t>3</w:t>
        </w:r>
      </w:ins>
      <w:ins w:id="990" w:author="P_R2#130_Rappv0" w:date="2025-06-09T17:46:00Z">
        <w:r>
          <w:rPr>
            <w:lang w:eastAsia="ko-KR"/>
          </w:rPr>
          <w:t>&gt;</w:t>
        </w:r>
        <w:r>
          <w:rPr>
            <w:lang w:eastAsia="ko-KR"/>
          </w:rPr>
          <w:tab/>
        </w:r>
      </w:ins>
      <w:r>
        <w:rPr>
          <w:lang w:eastAsia="ko-KR"/>
        </w:rPr>
        <w:t xml:space="preserve">set AS ID to the value indicated </w:t>
      </w:r>
      <w:ins w:id="991" w:author="P_R2#130_Rappv1" w:date="2025-07-17T17:45:00Z">
        <w:r>
          <w:rPr>
            <w:lang w:eastAsia="ko-KR"/>
          </w:rPr>
          <w:t>by</w:t>
        </w:r>
      </w:ins>
      <w:del w:id="992" w:author="P_R2#130_Rappv1" w:date="2025-07-17T17:45:00Z">
        <w:r>
          <w:rPr>
            <w:lang w:eastAsia="ko-KR"/>
          </w:rPr>
          <w:delText>i</w:delText>
        </w:r>
      </w:del>
      <w:del w:id="993"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DF3491" w:rsidRDefault="00680FC2">
      <w:pPr>
        <w:pStyle w:val="B3"/>
        <w:rPr>
          <w:lang w:eastAsia="zh-CN"/>
        </w:rPr>
      </w:pPr>
      <w:del w:id="994" w:author="P_R2#130_Rappv0" w:date="2025-06-09T17:46:00Z">
        <w:r>
          <w:rPr>
            <w:lang w:eastAsia="zh-CN"/>
          </w:rPr>
          <w:delText>3</w:delText>
        </w:r>
      </w:del>
      <w:ins w:id="995"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DF3491" w:rsidRDefault="00680FC2">
      <w:pPr>
        <w:pStyle w:val="B3"/>
        <w:rPr>
          <w:lang w:eastAsia="ko-KR"/>
        </w:rPr>
      </w:pPr>
      <w:ins w:id="996" w:author="P_R2#130_Rappv0" w:date="2025-06-10T12:14:00Z">
        <w:r>
          <w:rPr>
            <w:lang w:eastAsia="zh-CN"/>
          </w:rPr>
          <w:t>3</w:t>
        </w:r>
      </w:ins>
      <w:del w:id="997" w:author="P_R2#130_Rappv0" w:date="2025-06-09T17:46:00Z">
        <w:r>
          <w:rPr>
            <w:lang w:eastAsia="zh-CN"/>
          </w:rPr>
          <w:delText>3</w:delText>
        </w:r>
      </w:del>
      <w:r>
        <w:rPr>
          <w:lang w:eastAsia="zh-CN"/>
        </w:rPr>
        <w:t>&gt;</w:t>
      </w:r>
      <w:r>
        <w:rPr>
          <w:lang w:eastAsia="zh-CN"/>
        </w:rPr>
        <w:tab/>
      </w:r>
      <w:ins w:id="998" w:author="P_R2#130_Rappv0" w:date="2025-06-09T19:41:00Z">
        <w:r>
          <w:tab/>
          <w:t>initiate</w:t>
        </w:r>
        <w:r>
          <w:rPr>
            <w:lang w:eastAsia="ko-KR"/>
          </w:rPr>
          <w:t xml:space="preserve"> </w:t>
        </w:r>
      </w:ins>
      <w:del w:id="999"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1000" w:author="P_R2#130_Rappv0" w:date="2025-06-09T17:46:00Z">
        <w:r>
          <w:rPr>
            <w:lang w:eastAsia="ko-KR"/>
          </w:rPr>
          <w:delText>it</w:delText>
        </w:r>
      </w:del>
      <w:del w:id="1001" w:author="P_R2#130_Rappv0" w:date="2025-06-09T19:41:00Z">
        <w:r>
          <w:rPr>
            <w:lang w:eastAsia="ko-KR"/>
          </w:rPr>
          <w:delText xml:space="preserve"> to the physical layer for </w:delText>
        </w:r>
      </w:del>
      <w:r>
        <w:rPr>
          <w:lang w:eastAsia="ko-KR"/>
        </w:rPr>
        <w:t xml:space="preserve">the following D2R message transmission, as specified in </w:t>
      </w:r>
      <w:ins w:id="1002" w:author="P_R2#130_Rappv0" w:date="2025-06-06T11:50:00Z">
        <w:r>
          <w:rPr>
            <w:lang w:eastAsia="ko-KR"/>
          </w:rPr>
          <w:t xml:space="preserve">clause </w:t>
        </w:r>
      </w:ins>
      <w:r>
        <w:rPr>
          <w:lang w:eastAsia="ko-KR"/>
        </w:rPr>
        <w:t>5.4.1.</w:t>
      </w:r>
    </w:p>
    <w:p w14:paraId="36634095" w14:textId="77777777" w:rsidR="00DF3491" w:rsidRDefault="00680FC2">
      <w:pPr>
        <w:pStyle w:val="EditorsNote"/>
        <w:rPr>
          <w:del w:id="1003" w:author="P_R2#130_Rappv0" w:date="2025-06-06T11:53:00Z"/>
          <w:i/>
          <w:iCs/>
          <w:lang w:eastAsia="zh-CN"/>
        </w:rPr>
      </w:pPr>
      <w:del w:id="1004"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3D3C70D8"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1005" w:name="_Toc197703345"/>
      <w:bookmarkStart w:id="1006" w:name="_Toc195805189"/>
    </w:p>
    <w:p w14:paraId="18B16EDF" w14:textId="77777777" w:rsidR="00DF3491" w:rsidRDefault="00680FC2">
      <w:pPr>
        <w:pStyle w:val="Heading3"/>
      </w:pPr>
      <w:r>
        <w:lastRenderedPageBreak/>
        <w:t>5.4.3</w:t>
      </w:r>
      <w:r>
        <w:tab/>
        <w:t>Segmentation</w:t>
      </w:r>
      <w:bookmarkEnd w:id="1005"/>
      <w:bookmarkEnd w:id="1006"/>
    </w:p>
    <w:p w14:paraId="69F71336" w14:textId="77777777" w:rsidR="00DF3491" w:rsidRDefault="00680FC2">
      <w:pPr>
        <w:rPr>
          <w:del w:id="1007" w:author="P_R2#130_Rappv0" w:date="2025-06-11T19:04:00Z"/>
        </w:rPr>
      </w:pPr>
      <w:del w:id="1008"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1009" w:name="_Hlk192077631"/>
        <w:r>
          <w:delText>upper layer data SDU</w:delText>
        </w:r>
        <w:bookmarkEnd w:id="1009"/>
        <w:r>
          <w:delText>.</w:delText>
        </w:r>
      </w:del>
    </w:p>
    <w:p w14:paraId="46A8F348" w14:textId="77777777" w:rsidR="00DF3491" w:rsidRDefault="00680FC2">
      <w:ins w:id="1010" w:author="P_R2#130_Rappv0" w:date="2025-06-09T18:26:00Z">
        <w:r>
          <w:t>Upon initiation of th</w:t>
        </w:r>
      </w:ins>
      <w:ins w:id="1011" w:author="P_R2#130_Rappv0" w:date="2025-06-09T18:29:00Z">
        <w:r>
          <w:t>is</w:t>
        </w:r>
      </w:ins>
      <w:ins w:id="1012" w:author="P_R2#130_Rappv0" w:date="2025-06-09T18:26:00Z">
        <w:r>
          <w:t xml:space="preserve"> segmentation</w:t>
        </w:r>
      </w:ins>
      <w:ins w:id="1013" w:author="P_R2#130_Rappv0" w:date="2025-06-09T18:29:00Z">
        <w:r>
          <w:t xml:space="preserve"> procedure</w:t>
        </w:r>
      </w:ins>
      <w:ins w:id="1014" w:author="P_R2#130_Rappv0" w:date="2025-06-09T18:26:00Z">
        <w:r>
          <w:t xml:space="preserve"> a</w:t>
        </w:r>
      </w:ins>
      <w:ins w:id="1015" w:author="P_R2#130_Rappv0" w:date="2025-06-09T18:29:00Z">
        <w:r>
          <w:t>ccording to</w:t>
        </w:r>
      </w:ins>
      <w:ins w:id="1016" w:author="P_R2#130_Rappv0" w:date="2025-06-09T18:27:00Z">
        <w:r>
          <w:t xml:space="preserve"> clause 5.4.1, or upon reception of </w:t>
        </w:r>
        <w:r>
          <w:rPr>
            <w:i/>
            <w:iCs/>
          </w:rPr>
          <w:t xml:space="preserve">R2D Upper Layer Data Transfer </w:t>
        </w:r>
        <w:r>
          <w:t xml:space="preserve">message </w:t>
        </w:r>
      </w:ins>
      <w:ins w:id="1017" w:author="P_R2#130_Rappv0" w:date="2025-06-11T19:07:00Z">
        <w:r>
          <w:t>containing the</w:t>
        </w:r>
      </w:ins>
      <w:ins w:id="1018" w:author="P_R2#130_Rappv0" w:date="2025-06-09T18:27:00Z">
        <w:r>
          <w:t xml:space="preserve"> </w:t>
        </w:r>
      </w:ins>
      <w:ins w:id="1019" w:author="P_R2#130_Rappv0" w:date="2025-06-11T19:05:00Z">
        <w:r>
          <w:rPr>
            <w:i/>
            <w:iCs/>
            <w:lang w:eastAsia="ko-KR"/>
          </w:rPr>
          <w:t xml:space="preserve">Received Data Size </w:t>
        </w:r>
        <w:r>
          <w:rPr>
            <w:lang w:eastAsia="ko-KR"/>
          </w:rPr>
          <w:t>field, as specified in clause 5.4.2,</w:t>
        </w:r>
      </w:ins>
      <w:ins w:id="1020" w:author="P_R2#130_Rappv0" w:date="2025-06-09T18:30:00Z">
        <w:r>
          <w:t xml:space="preserve"> after this segmentation </w:t>
        </w:r>
      </w:ins>
      <w:ins w:id="1021" w:author="P_R2#130_Rappv0" w:date="2025-06-09T18:31:00Z">
        <w:r>
          <w:t xml:space="preserve">procedure </w:t>
        </w:r>
      </w:ins>
      <w:ins w:id="1022" w:author="P_R2#130_Rappv0" w:date="2025-06-09T18:30:00Z">
        <w:r>
          <w:t>is initiated</w:t>
        </w:r>
      </w:ins>
      <w:ins w:id="1023" w:author="P_R2#130_Rappv0" w:date="2025-06-09T18:29:00Z">
        <w:r>
          <w:t xml:space="preserve">, </w:t>
        </w:r>
      </w:ins>
      <w:del w:id="1024" w:author="P_R2#130_Rappv0" w:date="2025-06-09T18:29:00Z">
        <w:r>
          <w:delText>T</w:delText>
        </w:r>
      </w:del>
      <w:ins w:id="1025" w:author="P_R2#130_Rappv0" w:date="2025-06-09T18:29:00Z">
        <w:r>
          <w:t>t</w:t>
        </w:r>
      </w:ins>
      <w:r>
        <w:t>he A-IoT MAC entity shall:</w:t>
      </w:r>
    </w:p>
    <w:p w14:paraId="7333F442" w14:textId="77777777" w:rsidR="00DF3491" w:rsidRDefault="00680FC2">
      <w:pPr>
        <w:pStyle w:val="B1"/>
        <w:rPr>
          <w:ins w:id="1026" w:author="P_R2#130_Rappv0" w:date="2025-06-09T19:42:00Z"/>
        </w:rPr>
      </w:pPr>
      <w:ins w:id="1027" w:author="P_R2#130_Rappv0" w:date="2025-06-09T19:42:00Z">
        <w:r>
          <w:t>1&gt;</w:t>
        </w:r>
        <w:r>
          <w:tab/>
          <w:t xml:space="preserve">apply the received </w:t>
        </w:r>
        <w:r>
          <w:rPr>
            <w:i/>
            <w:iCs/>
          </w:rPr>
          <w:t>D2R Scheduling Info</w:t>
        </w:r>
      </w:ins>
      <w:commentRangeStart w:id="1028"/>
      <w:commentRangeStart w:id="1029"/>
      <w:ins w:id="1030" w:author="P_R2#130_Rappv0" w:date="2025-06-09T19:43:00Z">
        <w:r>
          <w:t xml:space="preserve">, if received from the </w:t>
        </w:r>
        <w:r>
          <w:rPr>
            <w:i/>
            <w:iCs/>
          </w:rPr>
          <w:t xml:space="preserve">R2D Upper Layer Data Transfer </w:t>
        </w:r>
        <w:r>
          <w:t xml:space="preserve">message </w:t>
        </w:r>
      </w:ins>
      <w:ins w:id="1031" w:author="P_R2#130_Rappv0" w:date="2025-06-11T19:07:00Z">
        <w:r>
          <w:t>containing the</w:t>
        </w:r>
        <w:r>
          <w:rPr>
            <w:i/>
            <w:iCs/>
            <w:lang w:eastAsia="ko-KR"/>
          </w:rPr>
          <w:t xml:space="preserve"> Received Data Size </w:t>
        </w:r>
        <w:r>
          <w:rPr>
            <w:lang w:eastAsia="ko-KR"/>
          </w:rPr>
          <w:t>field</w:t>
        </w:r>
      </w:ins>
      <w:commentRangeEnd w:id="1028"/>
      <w:r>
        <w:rPr>
          <w:rStyle w:val="CommentReference"/>
        </w:rPr>
        <w:commentReference w:id="1028"/>
      </w:r>
      <w:commentRangeEnd w:id="1029"/>
      <w:r>
        <w:rPr>
          <w:rStyle w:val="CommentReference"/>
        </w:rPr>
        <w:commentReference w:id="1029"/>
      </w:r>
      <w:ins w:id="1032" w:author="P_R2#130_Rappv0" w:date="2025-06-09T19:42:00Z">
        <w:r>
          <w:t>;</w:t>
        </w:r>
      </w:ins>
    </w:p>
    <w:p w14:paraId="5A89E3E0" w14:textId="77777777" w:rsidR="00DF3491" w:rsidRDefault="00680FC2">
      <w:pPr>
        <w:pStyle w:val="B1"/>
        <w:rPr>
          <w:del w:id="1033" w:author="P_R2#130_Rappv0" w:date="2025-06-09T18:38:00Z"/>
        </w:rPr>
      </w:pPr>
      <w:r>
        <w:t>1&gt;</w:t>
      </w:r>
      <w:r>
        <w:tab/>
      </w:r>
      <w:del w:id="1034"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DF3491" w:rsidRDefault="00680FC2">
      <w:pPr>
        <w:pStyle w:val="B1"/>
        <w:pPrChange w:id="1035" w:author="P_R2#130_Rappv0" w:date="2025-06-09T18:38:00Z">
          <w:pPr>
            <w:pStyle w:val="B2"/>
          </w:pPr>
        </w:pPrChange>
      </w:pPr>
      <w:del w:id="1036"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37" w:author="P_R2#130_Rappv0" w:date="2025-06-11T19:08:00Z">
        <w:r>
          <w:t>resour</w:t>
        </w:r>
      </w:ins>
      <w:ins w:id="1038" w:author="P_R2#130_Rappv0" w:date="2025-06-11T19:09:00Z">
        <w:r>
          <w:t>ce size</w:t>
        </w:r>
      </w:ins>
      <w:ins w:id="1039" w:author="P_R2#130_Rappv0" w:date="2025-06-09T18:44:00Z">
        <w:r>
          <w:t xml:space="preserve"> given by</w:t>
        </w:r>
      </w:ins>
      <w:ins w:id="1040" w:author="P_R2#130_Rappv0" w:date="2025-06-11T19:09:00Z">
        <w:r>
          <w:t xml:space="preserve"> the </w:t>
        </w:r>
      </w:ins>
      <w:ins w:id="1041" w:author="P_R2#130_Rappv0" w:date="2025-06-19T15:41:00Z">
        <w:r>
          <w:t>D2R</w:t>
        </w:r>
      </w:ins>
      <w:ins w:id="1042" w:author="P_R2#130_Rappv0" w:date="2025-06-11T19:09:00Z">
        <w:r>
          <w:t xml:space="preserve"> TBS in</w:t>
        </w:r>
      </w:ins>
      <w:ins w:id="1043" w:author="P_R2#130_Rappv0" w:date="2025-06-09T18:44:00Z">
        <w:r>
          <w:t xml:space="preserve"> </w:t>
        </w:r>
      </w:ins>
      <w:r>
        <w:t xml:space="preserve">the D2R Scheduling Info </w:t>
      </w:r>
      <w:ins w:id="1044" w:author="P_R2#130_Rappv0" w:date="2025-06-09T18:38:00Z">
        <w:r>
          <w:t>in the</w:t>
        </w:r>
        <w:r>
          <w:rPr>
            <w:lang w:eastAsia="ko-KR"/>
          </w:rPr>
          <w:t xml:space="preserve"> </w:t>
        </w:r>
        <w:r>
          <w:rPr>
            <w:i/>
            <w:iCs/>
          </w:rPr>
          <w:t xml:space="preserve">R2D Upper Layer Data Transfer </w:t>
        </w:r>
      </w:ins>
      <w:r>
        <w:t>as follows:</w:t>
      </w:r>
    </w:p>
    <w:p w14:paraId="21BC067A" w14:textId="77777777" w:rsidR="00DF3491" w:rsidRDefault="00680FC2">
      <w:pPr>
        <w:pStyle w:val="B2"/>
        <w:pPrChange w:id="1045" w:author="P_R2#130_Rappv0" w:date="2025-06-09T18:41:00Z">
          <w:pPr>
            <w:pStyle w:val="B3"/>
          </w:pPr>
        </w:pPrChange>
      </w:pPr>
      <w:del w:id="1046" w:author="P_R2#130_Rappv0" w:date="2025-06-09T18:38:00Z">
        <w:r>
          <w:delText>3</w:delText>
        </w:r>
      </w:del>
      <w:ins w:id="1047" w:author="P_R2#130_Rappv0" w:date="2025-06-09T18:38:00Z">
        <w:r>
          <w:t>2</w:t>
        </w:r>
      </w:ins>
      <w:r>
        <w:t>&gt;</w:t>
      </w:r>
      <w:r>
        <w:tab/>
      </w:r>
      <w:ins w:id="1048"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49" w:author="P_R2#130_Rappv0" w:date="2025-06-09T18:39:00Z">
        <w:r>
          <w:t xml:space="preserve"> </w:t>
        </w:r>
      </w:ins>
      <w:ins w:id="1050" w:author="P_R2#130_Rappv0" w:date="2025-06-09T18:40:00Z">
        <w:r>
          <w:t>of the original upper layer data SDU</w:t>
        </w:r>
      </w:ins>
      <w:r>
        <w:t>,</w:t>
      </w:r>
      <w:ins w:id="1051" w:author="P_R2#130_Rappv0" w:date="2025-06-09T18:39:00Z">
        <w:r>
          <w:t xml:space="preserve"> where x=0 if the </w:t>
        </w:r>
      </w:ins>
      <w:ins w:id="1052" w:author="P_R2#130_Rappv0" w:date="2025-06-09T18:40:00Z">
        <w:r>
          <w:rPr>
            <w:i/>
            <w:iCs/>
            <w:lang w:eastAsia="zh-CN"/>
          </w:rPr>
          <w:t>Received Data Size</w:t>
        </w:r>
        <w:r>
          <w:rPr>
            <w:lang w:eastAsia="zh-CN"/>
          </w:rPr>
          <w:t xml:space="preserve"> field is not </w:t>
        </w:r>
        <w:commentRangeStart w:id="1053"/>
        <w:r>
          <w:rPr>
            <w:lang w:eastAsia="zh-CN"/>
          </w:rPr>
          <w:t>included</w:t>
        </w:r>
      </w:ins>
      <w:commentRangeEnd w:id="1053"/>
      <w:r>
        <w:rPr>
          <w:rStyle w:val="CommentReference"/>
        </w:rPr>
        <w:commentReference w:id="1053"/>
      </w:r>
      <w:ins w:id="1054" w:author="P_R2#130_Rappv0" w:date="2025-06-09T18:40:00Z">
        <w:r>
          <w:rPr>
            <w:lang w:eastAsia="zh-CN"/>
          </w:rPr>
          <w:t xml:space="preserve">, otherwise x </w:t>
        </w:r>
      </w:ins>
      <w:commentRangeStart w:id="1055"/>
      <w:commentRangeStart w:id="1056"/>
      <w:ins w:id="1057" w:author="P_R2#130_Rappv0" w:date="2025-06-09T18:41:00Z">
        <w:r>
          <w:rPr>
            <w:lang w:eastAsia="zh-CN"/>
          </w:rPr>
          <w:t xml:space="preserve">equals </w:t>
        </w:r>
      </w:ins>
      <w:commentRangeEnd w:id="1055"/>
      <w:r>
        <w:rPr>
          <w:rStyle w:val="CommentReference"/>
        </w:rPr>
        <w:commentReference w:id="1055"/>
      </w:r>
      <w:commentRangeEnd w:id="1056"/>
      <w:r>
        <w:rPr>
          <w:rStyle w:val="CommentReference"/>
        </w:rPr>
        <w:commentReference w:id="1056"/>
      </w:r>
      <w:ins w:id="1058" w:author="P_R2#130_Rappv0" w:date="2025-06-09T18:41:00Z">
        <w:r>
          <w:rPr>
            <w:lang w:eastAsia="zh-CN"/>
          </w:rPr>
          <w:t>to</w:t>
        </w:r>
      </w:ins>
      <w:r>
        <w:t xml:space="preserve"> </w:t>
      </w:r>
      <w:ins w:id="1059" w:author="P_R2#130_Rappv0" w:date="2025-06-09T18:40:00Z">
        <w:r>
          <w:t>t</w:t>
        </w:r>
      </w:ins>
      <w:ins w:id="1060" w:author="P_R2#130_Rappv0" w:date="2025-06-09T18:41:00Z">
        <w:r>
          <w:t xml:space="preserve">he value </w:t>
        </w:r>
      </w:ins>
      <w:r>
        <w:t xml:space="preserve">indicated by the </w:t>
      </w:r>
      <w:r>
        <w:rPr>
          <w:i/>
          <w:iCs/>
          <w:lang w:eastAsia="zh-CN"/>
        </w:rPr>
        <w:t>Received Data Size</w:t>
      </w:r>
      <w:r>
        <w:rPr>
          <w:lang w:eastAsia="zh-CN"/>
        </w:rPr>
        <w:t xml:space="preserve"> field</w:t>
      </w:r>
      <w:del w:id="1061" w:author="P_R2#130_Rappv0" w:date="2025-06-09T18:40:00Z">
        <w:r>
          <w:rPr>
            <w:lang w:eastAsia="zh-CN"/>
          </w:rPr>
          <w:delText>, i.e., x bytes,</w:delText>
        </w:r>
        <w:r>
          <w:delText xml:space="preserve"> of the original upper layer data SDU</w:delText>
        </w:r>
      </w:del>
      <w:r>
        <w:t>;</w:t>
      </w:r>
    </w:p>
    <w:p w14:paraId="45514778" w14:textId="77777777" w:rsidR="00DF3491" w:rsidRDefault="00680FC2">
      <w:pPr>
        <w:pStyle w:val="EditorsNote"/>
        <w:rPr>
          <w:del w:id="1062" w:author="P_R2#130_Rappv0" w:date="2025-06-06T18:02:00Z"/>
        </w:rPr>
      </w:pPr>
      <w:del w:id="1063"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DF3491" w:rsidRDefault="00680FC2">
      <w:pPr>
        <w:pStyle w:val="B2"/>
        <w:pPrChange w:id="1064" w:author="P_R2#130_Rappv0" w:date="2025-06-09T18:44:00Z">
          <w:pPr>
            <w:pStyle w:val="B3"/>
          </w:pPr>
        </w:pPrChange>
      </w:pPr>
      <w:del w:id="1065" w:author="P_R2#130_Rappv0" w:date="2025-06-09T18:42:00Z">
        <w:r>
          <w:delText>3</w:delText>
        </w:r>
      </w:del>
      <w:ins w:id="1066" w:author="P_R2#130_Rappv0" w:date="2025-06-09T18:42:00Z">
        <w:r>
          <w:t>2</w:t>
        </w:r>
      </w:ins>
      <w:r>
        <w:t>&gt;</w:t>
      </w:r>
      <w:r>
        <w:tab/>
        <w:t>if the segment is the last segment of the original upper layer data SDU:</w:t>
      </w:r>
    </w:p>
    <w:p w14:paraId="6E89C6BF" w14:textId="77777777" w:rsidR="00DF3491" w:rsidRDefault="00680FC2">
      <w:pPr>
        <w:pStyle w:val="B3"/>
        <w:pPrChange w:id="1067" w:author="P_R2#130_Rappv0" w:date="2025-06-09T18:44:00Z">
          <w:pPr>
            <w:pStyle w:val="B4"/>
          </w:pPr>
        </w:pPrChange>
      </w:pPr>
      <w:del w:id="1068" w:author="P_R2#130_Rappv0" w:date="2025-06-09T18:42:00Z">
        <w:r>
          <w:delText>4</w:delText>
        </w:r>
      </w:del>
      <w:ins w:id="1069" w:author="P_R2#130_Rappv0" w:date="2025-06-09T18:42:00Z">
        <w:r>
          <w:t>3</w:t>
        </w:r>
      </w:ins>
      <w:r>
        <w:t>&gt;</w:t>
      </w:r>
      <w:r>
        <w:tab/>
        <w:t xml:space="preserve">set </w:t>
      </w:r>
      <w:r>
        <w:rPr>
          <w:i/>
          <w:iCs/>
        </w:rPr>
        <w:t>More Data Indication</w:t>
      </w:r>
      <w:r>
        <w:t xml:space="preserve"> field to value 0;</w:t>
      </w:r>
    </w:p>
    <w:p w14:paraId="369A7CE2" w14:textId="77777777" w:rsidR="00DF3491" w:rsidRDefault="00680FC2">
      <w:pPr>
        <w:pStyle w:val="B3"/>
        <w:pPrChange w:id="1070" w:author="P_R2#130_Rappv0" w:date="2025-06-09T18:44:00Z">
          <w:pPr>
            <w:pStyle w:val="B4"/>
          </w:pPr>
        </w:pPrChange>
      </w:pPr>
      <w:del w:id="1071" w:author="P_R2#130_Rappv0" w:date="2025-06-09T18:42:00Z">
        <w:r>
          <w:delText>4</w:delText>
        </w:r>
      </w:del>
      <w:ins w:id="1072"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DF3491" w:rsidRDefault="00680FC2">
      <w:pPr>
        <w:pStyle w:val="B4"/>
        <w:pPrChange w:id="1073" w:author="P_R2#130_Rappv0" w:date="2025-06-09T18:44:00Z">
          <w:pPr>
            <w:pStyle w:val="B5"/>
          </w:pPr>
        </w:pPrChange>
      </w:pPr>
      <w:del w:id="1074" w:author="P_R2#130_Rappv0" w:date="2025-06-09T18:42:00Z">
        <w:r>
          <w:delText>5</w:delText>
        </w:r>
      </w:del>
      <w:ins w:id="1075" w:author="P_R2#130_Rappv0" w:date="2025-06-09T18:42:00Z">
        <w:r>
          <w:t>4</w:t>
        </w:r>
      </w:ins>
      <w:r>
        <w:t>&gt;</w:t>
      </w:r>
      <w:r>
        <w:tab/>
        <w:t xml:space="preserve">include the </w:t>
      </w:r>
      <w:r>
        <w:rPr>
          <w:i/>
          <w:iCs/>
        </w:rPr>
        <w:t>MAC Padding</w:t>
      </w:r>
      <w:r>
        <w:t xml:space="preserve"> field;</w:t>
      </w:r>
    </w:p>
    <w:p w14:paraId="5708F5D0" w14:textId="77777777" w:rsidR="00DF3491" w:rsidRDefault="00680FC2">
      <w:pPr>
        <w:pStyle w:val="B2"/>
        <w:pPrChange w:id="1076" w:author="P_R2#130_Rappv0" w:date="2025-06-09T18:44:00Z">
          <w:pPr>
            <w:pStyle w:val="B3"/>
          </w:pPr>
        </w:pPrChange>
      </w:pPr>
      <w:del w:id="1077" w:author="P_R2#130_Rappv0" w:date="2025-06-09T18:42:00Z">
        <w:r>
          <w:delText>3</w:delText>
        </w:r>
      </w:del>
      <w:ins w:id="1078" w:author="P_R2#130_Rappv0" w:date="2025-06-09T18:42:00Z">
        <w:r>
          <w:t>2</w:t>
        </w:r>
      </w:ins>
      <w:r>
        <w:t>&gt;</w:t>
      </w:r>
      <w:r>
        <w:tab/>
        <w:t>else:</w:t>
      </w:r>
    </w:p>
    <w:p w14:paraId="0DCB1A56" w14:textId="77777777" w:rsidR="00DF3491" w:rsidRDefault="00680FC2">
      <w:pPr>
        <w:pStyle w:val="B3"/>
        <w:pPrChange w:id="1079" w:author="P_R2#130_Rappv0" w:date="2025-06-09T18:44:00Z">
          <w:pPr>
            <w:pStyle w:val="B4"/>
          </w:pPr>
        </w:pPrChange>
      </w:pPr>
      <w:del w:id="1080" w:author="P_R2#130_Rappv0" w:date="2025-06-09T18:42:00Z">
        <w:r>
          <w:delText>4</w:delText>
        </w:r>
      </w:del>
      <w:ins w:id="1081" w:author="P_R2#130_Rappv0" w:date="2025-06-09T18:42:00Z">
        <w:r>
          <w:t>3</w:t>
        </w:r>
      </w:ins>
      <w:r>
        <w:t>&gt;</w:t>
      </w:r>
      <w:r>
        <w:tab/>
        <w:t xml:space="preserve">set </w:t>
      </w:r>
      <w:r>
        <w:rPr>
          <w:i/>
          <w:iCs/>
        </w:rPr>
        <w:t>More Data Indication</w:t>
      </w:r>
      <w:r>
        <w:t xml:space="preserve"> field to value 1;</w:t>
      </w:r>
    </w:p>
    <w:p w14:paraId="43BE0CB0" w14:textId="77777777" w:rsidR="00DF3491" w:rsidRDefault="00680FC2">
      <w:pPr>
        <w:pStyle w:val="B1"/>
        <w:pPrChange w:id="1082" w:author="P_R2#130_Rappv0" w:date="2025-06-09T18:44:00Z">
          <w:pPr>
            <w:pStyle w:val="B2"/>
          </w:pPr>
        </w:pPrChange>
      </w:pPr>
      <w:del w:id="1083" w:author="P_R2#130_Rappv0" w:date="2025-06-09T18:43:00Z">
        <w:r>
          <w:rPr>
            <w:lang w:eastAsia="ko-KR"/>
          </w:rPr>
          <w:delText>2</w:delText>
        </w:r>
      </w:del>
      <w:ins w:id="1084"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85" w:author="P_R2#130_Rappv0" w:date="2025-06-09T18:44:00Z">
        <w:r>
          <w:t xml:space="preserve"> and indicate the L1 parameters to the physical layer as spe</w:t>
        </w:r>
      </w:ins>
      <w:ins w:id="1086" w:author="P_R2#130_Rappv0" w:date="2025-06-09T18:45:00Z">
        <w:r>
          <w:t>cified in clause 6.2.1.6</w:t>
        </w:r>
      </w:ins>
      <w:r>
        <w:t>.</w:t>
      </w:r>
    </w:p>
    <w:p w14:paraId="1020AE63" w14:textId="77777777" w:rsidR="00DF3491" w:rsidRDefault="00680FC2">
      <w:pPr>
        <w:pStyle w:val="EditorsNote"/>
        <w:rPr>
          <w:del w:id="1087" w:author="P_R2#130_Rappv0" w:date="2025-06-06T18:02:00Z"/>
          <w:i/>
          <w:iCs/>
          <w:lang w:eastAsia="ko-KR"/>
        </w:rPr>
      </w:pPr>
      <w:del w:id="1088"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01C8661B" w:rsidR="00DF3491" w:rsidRDefault="00680FC2">
      <w:pPr>
        <w:pStyle w:val="Heading2"/>
      </w:pPr>
      <w:bookmarkStart w:id="1089" w:name="_Toc197703346"/>
      <w:bookmarkStart w:id="1090" w:name="_Toc195805190"/>
      <w:bookmarkStart w:id="1091" w:name="_Hlk201216329"/>
      <w:r>
        <w:t>5.5</w:t>
      </w:r>
      <w:r>
        <w:tab/>
      </w:r>
      <w:commentRangeStart w:id="1092"/>
      <w:commentRangeStart w:id="1093"/>
      <w:r>
        <w:t>Failure detection</w:t>
      </w:r>
      <w:bookmarkEnd w:id="1089"/>
      <w:bookmarkEnd w:id="1090"/>
      <w:commentRangeEnd w:id="1092"/>
      <w:r>
        <w:rPr>
          <w:rStyle w:val="CommentReference"/>
          <w:rFonts w:ascii="Times New Roman" w:hAnsi="Times New Roman"/>
        </w:rPr>
        <w:commentReference w:id="1092"/>
      </w:r>
      <w:commentRangeEnd w:id="1093"/>
      <w:r>
        <w:rPr>
          <w:rStyle w:val="CommentReference"/>
          <w:rFonts w:ascii="Times New Roman" w:hAnsi="Times New Roman"/>
        </w:rPr>
        <w:commentReference w:id="1093"/>
      </w:r>
      <w:commentRangeStart w:id="1094"/>
      <w:commentRangeStart w:id="1095"/>
      <w:commentRangeStart w:id="1096"/>
      <w:commentRangeStart w:id="1097"/>
      <w:commentRangeEnd w:id="1094"/>
      <w:r w:rsidR="00FD5857">
        <w:rPr>
          <w:rStyle w:val="CommentReference"/>
          <w:rFonts w:ascii="Times New Roman" w:hAnsi="Times New Roman"/>
        </w:rPr>
        <w:commentReference w:id="1094"/>
      </w:r>
      <w:commentRangeEnd w:id="1095"/>
      <w:r w:rsidR="00FD5857">
        <w:rPr>
          <w:rStyle w:val="CommentReference"/>
          <w:rFonts w:ascii="Times New Roman" w:hAnsi="Times New Roman"/>
        </w:rPr>
        <w:commentReference w:id="1095"/>
      </w:r>
      <w:commentRangeEnd w:id="1096"/>
      <w:r w:rsidR="00FD5857">
        <w:rPr>
          <w:rStyle w:val="CommentReference"/>
          <w:rFonts w:ascii="Times New Roman" w:hAnsi="Times New Roman"/>
        </w:rPr>
        <w:commentReference w:id="1096"/>
      </w:r>
      <w:commentRangeEnd w:id="1097"/>
      <w:r w:rsidR="00D36C5E">
        <w:rPr>
          <w:rStyle w:val="CommentReference"/>
          <w:rFonts w:ascii="Times New Roman" w:hAnsi="Times New Roman"/>
        </w:rPr>
        <w:commentReference w:id="1097"/>
      </w:r>
    </w:p>
    <w:p w14:paraId="276DC406" w14:textId="77777777" w:rsidR="00DF3491" w:rsidRDefault="00680FC2">
      <w:pPr>
        <w:rPr>
          <w:ins w:id="1098" w:author="P_R2#130_Rappv0" w:date="2025-06-06T15:07:00Z"/>
        </w:rPr>
      </w:pPr>
      <w:bookmarkStart w:id="1099" w:name="_Hlk201216286"/>
      <w:bookmarkEnd w:id="1091"/>
      <w:ins w:id="1100" w:author="P_R2#130_Rappv0" w:date="2025-06-09T18:45:00Z">
        <w:r>
          <w:t>Once</w:t>
        </w:r>
      </w:ins>
      <w:ins w:id="1101" w:author="P_R2#130_Rappv0" w:date="2025-06-06T15:00:00Z">
        <w:r>
          <w:t xml:space="preserve"> the device transmit</w:t>
        </w:r>
      </w:ins>
      <w:ins w:id="1102" w:author="P_R2#130_Rappv0" w:date="2025-06-06T17:21:00Z">
        <w:r>
          <w:t>ted</w:t>
        </w:r>
      </w:ins>
      <w:ins w:id="1103" w:author="P_R2#130_Rappv0" w:date="2025-06-06T15:00:00Z">
        <w:r>
          <w:t xml:space="preserve"> the</w:t>
        </w:r>
      </w:ins>
      <w:ins w:id="1104" w:author="P_R2#130_Rappv0" w:date="2025-06-06T17:32:00Z">
        <w:r>
          <w:t xml:space="preserve"> first</w:t>
        </w:r>
      </w:ins>
      <w:ins w:id="1105" w:author="P_R2#130_Rappv0" w:date="2025-06-06T15:00:00Z">
        <w:r>
          <w:t xml:space="preserve"> </w:t>
        </w:r>
      </w:ins>
      <w:ins w:id="1106" w:author="P_R2#130_Rappv0" w:date="2025-06-06T15:01:00Z">
        <w:r>
          <w:rPr>
            <w:i/>
            <w:iCs/>
          </w:rPr>
          <w:t>D2R Upper Layer Data Transfer</w:t>
        </w:r>
        <w:r>
          <w:t xml:space="preserve"> message</w:t>
        </w:r>
      </w:ins>
      <w:ins w:id="1107" w:author="P_R2#130_Rappv0" w:date="2025-06-06T17:32:00Z">
        <w:r>
          <w:t xml:space="preserve"> after CBRA procedure</w:t>
        </w:r>
      </w:ins>
      <w:ins w:id="1108" w:author="P_R2#130_Rappv0" w:date="2025-06-06T15:01:00Z">
        <w:r>
          <w:t xml:space="preserve">, </w:t>
        </w:r>
      </w:ins>
      <w:del w:id="1109" w:author="P_R2#130_Rappv0" w:date="2025-06-06T15:01:00Z">
        <w:r>
          <w:delText>T</w:delText>
        </w:r>
      </w:del>
      <w:ins w:id="1110" w:author="P_R2#130_Rappv0" w:date="2025-06-06T15:01:00Z">
        <w:r>
          <w:t>t</w:t>
        </w:r>
      </w:ins>
      <w:r>
        <w:t>he A-IoT MAC entity shall</w:t>
      </w:r>
      <w:ins w:id="1111" w:author="P_R2#130_Rappv0" w:date="2025-06-06T15:01:00Z">
        <w:r>
          <w:t xml:space="preserve"> monitor </w:t>
        </w:r>
      </w:ins>
      <w:ins w:id="1112" w:author="P_R2#130_Rappv0" w:date="2025-06-06T15:02:00Z">
        <w:r>
          <w:t xml:space="preserve">for </w:t>
        </w:r>
        <w:r>
          <w:rPr>
            <w:i/>
            <w:iCs/>
          </w:rPr>
          <w:t>NACK Feedback</w:t>
        </w:r>
        <w:r>
          <w:t xml:space="preserve"> message until the device receives a </w:t>
        </w:r>
      </w:ins>
      <w:ins w:id="1113" w:author="P_R2#130_Rappv0" w:date="2025-06-09T18:46:00Z">
        <w:r>
          <w:rPr>
            <w:i/>
            <w:iCs/>
            <w:lang w:eastAsia="zh-CN"/>
          </w:rPr>
          <w:t xml:space="preserve">A-IoT </w:t>
        </w:r>
      </w:ins>
      <w:ins w:id="1114" w:author="P_R2#130_Rappv0" w:date="2025-06-06T15:02:00Z">
        <w:r>
          <w:rPr>
            <w:i/>
            <w:iCs/>
          </w:rPr>
          <w:t>Paging</w:t>
        </w:r>
        <w:r>
          <w:t xml:space="preserve"> message or </w:t>
        </w:r>
        <w:r>
          <w:rPr>
            <w:i/>
            <w:iCs/>
          </w:rPr>
          <w:t>R2D Upper Layer Data Transfer</w:t>
        </w:r>
        <w:r>
          <w:t xml:space="preserve"> message addressed to the </w:t>
        </w:r>
        <w:commentRangeStart w:id="1115"/>
        <w:r>
          <w:t>device</w:t>
        </w:r>
      </w:ins>
      <w:commentRangeEnd w:id="1115"/>
      <w:ins w:id="1116" w:author="P_R2#130_Rappv0" w:date="2025-06-06T15:09:00Z">
        <w:r>
          <w:rPr>
            <w:rStyle w:val="CommentReference"/>
          </w:rPr>
          <w:commentReference w:id="1115"/>
        </w:r>
      </w:ins>
      <w:del w:id="1117" w:author="P_R2#130_Rappv0" w:date="2025-06-06T15:03:00Z">
        <w:r>
          <w:delText>:</w:delText>
        </w:r>
      </w:del>
      <w:ins w:id="1118" w:author="P_R2#130_Rappv0" w:date="2025-06-19T16:14:00Z">
        <w:r>
          <w:t xml:space="preserve"> (i.e., the device does not process </w:t>
        </w:r>
        <w:r>
          <w:rPr>
            <w:i/>
            <w:iCs/>
          </w:rPr>
          <w:t>NACK Feedback</w:t>
        </w:r>
        <w:r>
          <w:t xml:space="preserve"> message after that).</w:t>
        </w:r>
      </w:ins>
    </w:p>
    <w:p w14:paraId="2ECF1445" w14:textId="77777777" w:rsidR="00DF3491" w:rsidRDefault="00680FC2">
      <w:pPr>
        <w:pStyle w:val="BodyText"/>
        <w:rPr>
          <w:ins w:id="1119" w:author="P_R2#130_Rappv0" w:date="2025-06-06T15:07:00Z"/>
        </w:rPr>
        <w:pPrChange w:id="1120" w:author="P_R2#130_Rappv2" w:date="2025-07-29T17:28:00Z">
          <w:pPr>
            <w:ind w:leftChars="180" w:left="360"/>
          </w:pPr>
        </w:pPrChange>
      </w:pPr>
      <w:ins w:id="1121" w:author="P_R2#130_Rappv0" w:date="2025-06-06T15:07:00Z">
        <w:r>
          <w:t>Upon reception of NACK Feedback message, the A</w:t>
        </w:r>
      </w:ins>
      <w:ins w:id="1122" w:author="P_R2#130_Rappv0" w:date="2025-06-06T15:12:00Z">
        <w:r>
          <w:t>-</w:t>
        </w:r>
      </w:ins>
      <w:ins w:id="1123" w:author="P_R2#130_Rappv0" w:date="2025-06-06T15:07:00Z">
        <w:r>
          <w:t>IoT MAC entity shall:</w:t>
        </w:r>
      </w:ins>
    </w:p>
    <w:p w14:paraId="298B43B9" w14:textId="77777777" w:rsidR="00DF3491" w:rsidRDefault="00680FC2">
      <w:pPr>
        <w:pStyle w:val="B1"/>
        <w:rPr>
          <w:ins w:id="1124" w:author="P_R2#130_Rappv0" w:date="2025-06-09T18:55:00Z"/>
        </w:rPr>
      </w:pPr>
      <w:ins w:id="1125" w:author="P_R2#130_Rappv0" w:date="2025-06-06T15:07:00Z">
        <w:r>
          <w:t>1&gt;</w:t>
        </w:r>
        <w:r>
          <w:tab/>
        </w:r>
      </w:ins>
      <w:commentRangeStart w:id="1126"/>
      <w:commentRangeStart w:id="1127"/>
      <w:ins w:id="1128" w:author="P_R2#130_Rappv0" w:date="2025-06-09T18:55:00Z">
        <w:r>
          <w:t>f</w:t>
        </w:r>
      </w:ins>
      <w:ins w:id="1129" w:author="P_R2#130_Rappv0" w:date="2025-06-09T18:54:00Z">
        <w:r>
          <w:t xml:space="preserve">or each </w:t>
        </w:r>
      </w:ins>
      <w:ins w:id="1130" w:author="P_R2#130_Rappv0" w:date="2025-06-09T18:55:00Z">
        <w:r>
          <w:rPr>
            <w:i/>
            <w:iCs/>
          </w:rPr>
          <w:t>AS ID</w:t>
        </w:r>
        <w:r>
          <w:t xml:space="preserve"> field in the </w:t>
        </w:r>
        <w:r>
          <w:rPr>
            <w:i/>
            <w:iCs/>
          </w:rPr>
          <w:t>NACK Feedback</w:t>
        </w:r>
        <w:r>
          <w:t xml:space="preserve"> message: </w:t>
        </w:r>
      </w:ins>
      <w:commentRangeEnd w:id="1126"/>
      <w:r>
        <w:rPr>
          <w:rStyle w:val="CommentReference"/>
        </w:rPr>
        <w:commentReference w:id="1126"/>
      </w:r>
      <w:commentRangeEnd w:id="1127"/>
      <w:r>
        <w:rPr>
          <w:rStyle w:val="CommentReference"/>
        </w:rPr>
        <w:commentReference w:id="1127"/>
      </w:r>
    </w:p>
    <w:p w14:paraId="1E5830B0" w14:textId="77777777" w:rsidR="00DF3491" w:rsidRDefault="00680FC2">
      <w:pPr>
        <w:pStyle w:val="B2"/>
        <w:rPr>
          <w:ins w:id="1131" w:author="P_R2#130_Rappv0" w:date="2025-06-06T15:09:00Z"/>
        </w:rPr>
      </w:pPr>
      <w:ins w:id="1132" w:author="P_R2#130_Rappv0" w:date="2025-06-09T18:55:00Z">
        <w:r>
          <w:t>2</w:t>
        </w:r>
      </w:ins>
      <w:ins w:id="1133" w:author="P_R2#130_Rappv0" w:date="2025-06-09T18:56:00Z">
        <w:r>
          <w:t>&gt;</w:t>
        </w:r>
        <w:r>
          <w:tab/>
        </w:r>
      </w:ins>
      <w:ins w:id="1134" w:author="P_R2#130_Rappv0" w:date="2025-06-06T15:07:00Z">
        <w:r>
          <w:t xml:space="preserve">if </w:t>
        </w:r>
      </w:ins>
      <w:ins w:id="1135" w:author="P_R2#130_Rappv0" w:date="2025-06-09T18:53:00Z">
        <w:r>
          <w:rPr>
            <w:lang w:eastAsia="ko-KR"/>
          </w:rPr>
          <w:t xml:space="preserve">the value indicated by the </w:t>
        </w:r>
        <w:r>
          <w:rPr>
            <w:i/>
            <w:iCs/>
            <w:lang w:eastAsia="ko-KR"/>
          </w:rPr>
          <w:t>AS ID</w:t>
        </w:r>
        <w:r>
          <w:rPr>
            <w:lang w:eastAsia="ko-KR"/>
          </w:rPr>
          <w:t xml:space="preserve"> field is </w:t>
        </w:r>
        <w:commentRangeStart w:id="1136"/>
        <w:commentRangeStart w:id="1137"/>
        <w:r>
          <w:rPr>
            <w:lang w:eastAsia="ko-KR"/>
          </w:rPr>
          <w:t xml:space="preserve">identical to </w:t>
        </w:r>
      </w:ins>
      <w:commentRangeEnd w:id="1136"/>
      <w:r>
        <w:rPr>
          <w:rStyle w:val="CommentReference"/>
        </w:rPr>
        <w:commentReference w:id="1136"/>
      </w:r>
      <w:commentRangeEnd w:id="1137"/>
      <w:r>
        <w:rPr>
          <w:rStyle w:val="CommentReference"/>
        </w:rPr>
        <w:commentReference w:id="1137"/>
      </w:r>
      <w:ins w:id="1138" w:author="P_R2#130_Rappv0" w:date="2025-06-09T18:53:00Z">
        <w:r>
          <w:rPr>
            <w:lang w:eastAsia="ko-KR"/>
          </w:rPr>
          <w:t>the stored AS ID</w:t>
        </w:r>
      </w:ins>
      <w:ins w:id="1139" w:author="P_R2#130_Rappv0" w:date="2025-06-06T15:09:00Z">
        <w:r>
          <w:t>:</w:t>
        </w:r>
      </w:ins>
    </w:p>
    <w:p w14:paraId="61A62CD0" w14:textId="4BB7B9A4" w:rsidR="00DF3491" w:rsidRDefault="00680FC2">
      <w:pPr>
        <w:pStyle w:val="B3"/>
        <w:rPr>
          <w:ins w:id="1140" w:author="P_R2#130_Rappv0" w:date="2025-06-06T15:09:00Z"/>
        </w:rPr>
        <w:pPrChange w:id="1141" w:author="P_R2#130_Rappv2" w:date="2025-07-29T17:28:00Z">
          <w:pPr>
            <w:pStyle w:val="B3"/>
            <w:ind w:leftChars="605" w:left="1494"/>
          </w:pPr>
        </w:pPrChange>
      </w:pPr>
      <w:ins w:id="1142" w:author="P_R2#130_Rappv0" w:date="2025-06-09T18:56:00Z">
        <w:r>
          <w:t>3</w:t>
        </w:r>
      </w:ins>
      <w:ins w:id="1143" w:author="P_R2#130_Rappv0" w:date="2025-06-06T15:09:00Z">
        <w:r>
          <w:t>&gt;</w:t>
        </w:r>
        <w:r>
          <w:tab/>
          <w:t>consider that the current procedure associated with the stored Transaction ID failed</w:t>
        </w:r>
      </w:ins>
      <w:ins w:id="1144" w:author="P_R2#130_Rappv0" w:date="2025-06-09T18:56:00Z">
        <w:r>
          <w:t xml:space="preserve">, </w:t>
        </w:r>
      </w:ins>
      <w:commentRangeStart w:id="1145"/>
      <w:commentRangeStart w:id="1146"/>
      <w:commentRangeEnd w:id="1145"/>
      <w:r w:rsidR="009079C0">
        <w:rPr>
          <w:rStyle w:val="CommentReference"/>
        </w:rPr>
        <w:commentReference w:id="1145"/>
      </w:r>
      <w:commentRangeEnd w:id="1146"/>
      <w:r w:rsidR="009079C0">
        <w:rPr>
          <w:rStyle w:val="CommentReference"/>
        </w:rPr>
        <w:commentReference w:id="1146"/>
      </w:r>
      <w:ins w:id="1147" w:author="P_R2#130_Rappv0" w:date="2025-06-09T18:56:00Z">
        <w:r>
          <w:t xml:space="preserve">upon which this procedure of processing </w:t>
        </w:r>
        <w:r>
          <w:rPr>
            <w:i/>
            <w:iCs/>
          </w:rPr>
          <w:t>NACK Feedback</w:t>
        </w:r>
        <w:r>
          <w:t xml:space="preserve"> message e</w:t>
        </w:r>
        <w:commentRangeStart w:id="1148"/>
        <w:commentRangeStart w:id="1149"/>
        <w:r>
          <w:t>nds</w:t>
        </w:r>
      </w:ins>
      <w:ins w:id="1150" w:author="P_R2#130_Rappv0" w:date="2025-06-06T15:09:00Z">
        <w:r>
          <w:t>.</w:t>
        </w:r>
      </w:ins>
      <w:commentRangeEnd w:id="1148"/>
      <w:r>
        <w:rPr>
          <w:rStyle w:val="CommentReference"/>
        </w:rPr>
        <w:commentReference w:id="1148"/>
      </w:r>
      <w:commentRangeEnd w:id="1149"/>
      <w:r>
        <w:rPr>
          <w:rStyle w:val="CommentReference"/>
        </w:rPr>
        <w:commentReference w:id="1149"/>
      </w:r>
    </w:p>
    <w:p w14:paraId="16D64A8B" w14:textId="77777777" w:rsidR="00DF3491" w:rsidRDefault="00680FC2">
      <w:ins w:id="1151" w:author="P_R2#130_Rappv0" w:date="2025-06-06T17:28:00Z">
        <w:r>
          <w:t xml:space="preserve">Upon reception of </w:t>
        </w:r>
      </w:ins>
      <w:ins w:id="1152" w:author="P_R2#130_Rappv0" w:date="2025-06-09T18:47:00Z">
        <w:r>
          <w:rPr>
            <w:i/>
            <w:iCs/>
            <w:lang w:eastAsia="zh-CN"/>
          </w:rPr>
          <w:t xml:space="preserve">A-IoT </w:t>
        </w:r>
      </w:ins>
      <w:ins w:id="1153" w:author="P_R2#130_Rappv0" w:date="2025-06-06T17:28:00Z">
        <w:r>
          <w:rPr>
            <w:i/>
            <w:iCs/>
          </w:rPr>
          <w:t>Paging</w:t>
        </w:r>
        <w:r>
          <w:t xml:space="preserve"> message</w:t>
        </w:r>
      </w:ins>
      <w:ins w:id="1154" w:author="P_R2#130_Rappv0" w:date="2025-06-06T17:29:00Z">
        <w:r>
          <w:t xml:space="preserve"> as specified in clause 5.2</w:t>
        </w:r>
      </w:ins>
      <w:ins w:id="1155" w:author="P_R2#130_Rappv0" w:date="2025-06-06T15:10:00Z">
        <w:r>
          <w:t xml:space="preserve">, </w:t>
        </w:r>
      </w:ins>
      <w:ins w:id="1156" w:author="P_R2#130_Rappv0" w:date="2025-06-06T15:12:00Z">
        <w:r>
          <w:t>the A-IoT MAC entity shall:</w:t>
        </w:r>
      </w:ins>
    </w:p>
    <w:p w14:paraId="35F67656" w14:textId="77777777" w:rsidR="00DF3491" w:rsidRDefault="00680FC2">
      <w:pPr>
        <w:pStyle w:val="B1"/>
      </w:pPr>
      <w:r>
        <w:t>1&gt;</w:t>
      </w:r>
      <w:r>
        <w:tab/>
        <w:t xml:space="preserve">if CBRA procedure </w:t>
      </w:r>
      <w:ins w:id="1157" w:author="P_R2#130_Rappv0" w:date="2025-06-06T12:00:00Z">
        <w:r>
          <w:t xml:space="preserve">has not </w:t>
        </w:r>
      </w:ins>
      <w:ins w:id="1158" w:author="P_R2#130_Rappv0" w:date="2025-06-06T12:01:00Z">
        <w:r>
          <w:t xml:space="preserve">been </w:t>
        </w:r>
      </w:ins>
      <w:ins w:id="1159" w:author="P_R2#130_Rappv0" w:date="2025-06-06T12:00:00Z">
        <w:r>
          <w:t>considered as success</w:t>
        </w:r>
      </w:ins>
      <w:ins w:id="1160" w:author="P_R2#130_Rappv0" w:date="2025-06-06T12:01:00Z">
        <w:r>
          <w:t>ful as specified in clause 5.3</w:t>
        </w:r>
      </w:ins>
      <w:ins w:id="1161" w:author="P_R2#130_Rappv0" w:date="2025-06-19T16:20:00Z">
        <w:r>
          <w:t>.1</w:t>
        </w:r>
      </w:ins>
      <w:ins w:id="1162" w:author="P_R2#130_Rappv0" w:date="2025-06-06T12:03:00Z">
        <w:r>
          <w:t>.3</w:t>
        </w:r>
      </w:ins>
      <w:del w:id="1163" w:author="P_R2#130_Rappv0" w:date="2025-06-06T12:01:00Z">
        <w:r>
          <w:delText>fails</w:delText>
        </w:r>
      </w:del>
      <w:r>
        <w:t>:</w:t>
      </w:r>
    </w:p>
    <w:p w14:paraId="4B2691CA" w14:textId="77777777" w:rsidR="00DF3491" w:rsidRDefault="00680FC2">
      <w:pPr>
        <w:pStyle w:val="B2"/>
      </w:pPr>
      <w:r>
        <w:t>2&gt;</w:t>
      </w:r>
      <w:r>
        <w:tab/>
        <w:t>consider that the current procedure associated with the stored Transaction ID fail</w:t>
      </w:r>
      <w:commentRangeStart w:id="1164"/>
      <w:commentRangeStart w:id="1165"/>
      <w:commentRangeStart w:id="1166"/>
      <w:r>
        <w:t>ed.</w:t>
      </w:r>
      <w:commentRangeEnd w:id="1164"/>
      <w:r>
        <w:rPr>
          <w:rStyle w:val="CommentReference"/>
        </w:rPr>
        <w:commentReference w:id="1164"/>
      </w:r>
      <w:commentRangeEnd w:id="1165"/>
      <w:r>
        <w:rPr>
          <w:rStyle w:val="CommentReference"/>
        </w:rPr>
        <w:commentReference w:id="1165"/>
      </w:r>
      <w:commentRangeEnd w:id="1166"/>
      <w:r w:rsidR="00DF533F">
        <w:rPr>
          <w:rStyle w:val="CommentReference"/>
        </w:rPr>
        <w:commentReference w:id="1166"/>
      </w:r>
    </w:p>
    <w:bookmarkEnd w:id="1099"/>
    <w:p w14:paraId="3AB0440C" w14:textId="77777777" w:rsidR="00DF3491" w:rsidRDefault="00680FC2">
      <w:pPr>
        <w:pStyle w:val="EditorsNote"/>
        <w:rPr>
          <w:del w:id="1167" w:author="P_R2#130_Rappv0" w:date="2025-06-06T15:12:00Z"/>
          <w:i/>
          <w:iCs/>
        </w:rPr>
      </w:pPr>
      <w:del w:id="1168" w:author="P_R2#130_Rappv0" w:date="2025-06-06T15:12:00Z">
        <w:r>
          <w:rPr>
            <w:i/>
            <w:iCs/>
          </w:rPr>
          <w:delText>Editor’s Note:</w:delText>
        </w:r>
        <w:r>
          <w:rPr>
            <w:i/>
            <w:iCs/>
          </w:rPr>
          <w:tab/>
          <w:delText>FFS how to determine failure of CBRA procedure.</w:delText>
        </w:r>
      </w:del>
    </w:p>
    <w:p w14:paraId="172F6524" w14:textId="77777777" w:rsidR="00DF3491" w:rsidRDefault="00680FC2">
      <w:pPr>
        <w:pStyle w:val="EditorsNote"/>
        <w:rPr>
          <w:del w:id="1169" w:author="P_R2#130_Rappv0" w:date="2025-06-06T15:12:00Z"/>
          <w:i/>
          <w:iCs/>
        </w:rPr>
      </w:pPr>
      <w:del w:id="1170"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DF3491" w:rsidRDefault="00680FC2">
      <w:pPr>
        <w:pStyle w:val="EditorsNote"/>
        <w:rPr>
          <w:del w:id="1171" w:author="P_R2#130_Rappv0" w:date="2025-06-06T15:13:00Z"/>
        </w:rPr>
      </w:pPr>
      <w:del w:id="1172"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DF3491" w:rsidRDefault="00680FC2">
      <w:pPr>
        <w:pStyle w:val="Heading1"/>
      </w:pPr>
      <w:bookmarkStart w:id="1173" w:name="_Toc197703347"/>
      <w:r>
        <w:t>6</w:t>
      </w:r>
      <w:r>
        <w:tab/>
        <w:t>Protocol Data Units, formats and parameters</w:t>
      </w:r>
      <w:bookmarkEnd w:id="1173"/>
    </w:p>
    <w:p w14:paraId="22CA7F19" w14:textId="77777777" w:rsidR="00DF3491" w:rsidRDefault="00680FC2">
      <w:pPr>
        <w:pStyle w:val="Heading2"/>
        <w:rPr>
          <w:lang w:eastAsia="ko-KR"/>
        </w:rPr>
      </w:pPr>
      <w:bookmarkStart w:id="1174" w:name="_Toc185623686"/>
      <w:bookmarkStart w:id="1175" w:name="_Toc197703348"/>
      <w:bookmarkStart w:id="1176" w:name="_Toc29239875"/>
      <w:bookmarkStart w:id="1177" w:name="_Toc52796561"/>
      <w:bookmarkStart w:id="1178" w:name="_Toc37296273"/>
      <w:bookmarkStart w:id="1179" w:name="_Toc46490404"/>
      <w:bookmarkStart w:id="1180" w:name="_Toc52752099"/>
      <w:r>
        <w:rPr>
          <w:lang w:eastAsia="ko-KR"/>
        </w:rPr>
        <w:t>6.1</w:t>
      </w:r>
      <w:r>
        <w:rPr>
          <w:lang w:eastAsia="ko-KR"/>
        </w:rPr>
        <w:tab/>
        <w:t>Protocol Data Units</w:t>
      </w:r>
      <w:bookmarkEnd w:id="1174"/>
      <w:bookmarkEnd w:id="1175"/>
      <w:bookmarkEnd w:id="1176"/>
      <w:bookmarkEnd w:id="1177"/>
      <w:bookmarkEnd w:id="1178"/>
      <w:bookmarkEnd w:id="1179"/>
      <w:bookmarkEnd w:id="1180"/>
    </w:p>
    <w:p w14:paraId="6BD07B9B" w14:textId="77777777" w:rsidR="00DF3491" w:rsidRDefault="00680FC2">
      <w:pPr>
        <w:pStyle w:val="Heading3"/>
        <w:rPr>
          <w:lang w:eastAsia="ko-KR"/>
        </w:rPr>
      </w:pPr>
      <w:bookmarkStart w:id="1181" w:name="_Toc195805193"/>
      <w:bookmarkStart w:id="1182" w:name="_Toc29239876"/>
      <w:bookmarkStart w:id="1183" w:name="_Toc52752100"/>
      <w:bookmarkStart w:id="1184" w:name="_Toc185623687"/>
      <w:bookmarkStart w:id="1185" w:name="_Toc52796562"/>
      <w:bookmarkStart w:id="1186" w:name="_Toc197703349"/>
      <w:bookmarkStart w:id="1187" w:name="_Toc46490405"/>
      <w:bookmarkStart w:id="1188" w:name="_Toc37296274"/>
      <w:r>
        <w:rPr>
          <w:lang w:eastAsia="ko-KR"/>
        </w:rPr>
        <w:t>6.1.1</w:t>
      </w:r>
      <w:r>
        <w:rPr>
          <w:lang w:eastAsia="ko-KR"/>
        </w:rPr>
        <w:tab/>
        <w:t>General</w:t>
      </w:r>
      <w:bookmarkEnd w:id="1181"/>
      <w:bookmarkEnd w:id="1182"/>
      <w:bookmarkEnd w:id="1183"/>
      <w:bookmarkEnd w:id="1184"/>
      <w:bookmarkEnd w:id="1185"/>
      <w:bookmarkEnd w:id="1186"/>
      <w:bookmarkEnd w:id="1187"/>
      <w:bookmarkEnd w:id="1188"/>
    </w:p>
    <w:p w14:paraId="3822C984" w14:textId="77777777" w:rsidR="00DF3491" w:rsidRDefault="00680FC2">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Default="00680FC2">
      <w:pPr>
        <w:rPr>
          <w:ins w:id="1189"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3BF8A4FB" w:rsidR="00DF3491" w:rsidRDefault="00680FC2">
      <w:pPr>
        <w:rPr>
          <w:ins w:id="1190" w:author="P_R2#130_Rappv0" w:date="2025-06-09T18:58:00Z"/>
          <w:lang w:eastAsia="ko-KR"/>
        </w:rPr>
      </w:pPr>
      <w:ins w:id="1191" w:author="P_R2#130_Rappv0" w:date="2025-06-06T12:24:00Z">
        <w:r>
          <w:rPr>
            <w:lang w:eastAsia="ko-KR"/>
          </w:rPr>
          <w:t xml:space="preserve">A-IoT MAC </w:t>
        </w:r>
      </w:ins>
      <w:ins w:id="1192" w:author="P_R2#130_Rappv0" w:date="2025-06-06T12:23:00Z">
        <w:r>
          <w:rPr>
            <w:lang w:eastAsia="ko-KR"/>
          </w:rPr>
          <w:t xml:space="preserve">Padding is placed at the end of the A-IoT MAC PDU if present. Presence and length of padding </w:t>
        </w:r>
        <w:commentRangeStart w:id="1193"/>
        <w:commentRangeStart w:id="1194"/>
        <w:commentRangeStart w:id="1195"/>
        <w:commentRangeStart w:id="1196"/>
        <w:r>
          <w:rPr>
            <w:lang w:eastAsia="ko-KR"/>
          </w:rPr>
          <w:t xml:space="preserve">is </w:t>
        </w:r>
        <w:del w:id="1197" w:author="P_R2#130_Rappv4" w:date="2025-08-04T14:37:00Z">
          <w:r w:rsidDel="00FD5857">
            <w:rPr>
              <w:lang w:eastAsia="ko-KR"/>
            </w:rPr>
            <w:delText>implicit</w:delText>
          </w:r>
        </w:del>
      </w:ins>
      <w:ins w:id="1198" w:author="P_R2#130_Rappv2" w:date="2025-07-29T17:50:00Z">
        <w:del w:id="1199" w:author="P_R2#130_Rappv4" w:date="2025-08-04T14:37:00Z">
          <w:r w:rsidDel="00FD5857">
            <w:rPr>
              <w:lang w:eastAsia="ko-KR"/>
            </w:rPr>
            <w:delText>ly</w:delText>
          </w:r>
        </w:del>
      </w:ins>
      <w:ins w:id="1200" w:author="P_R2#130_Rappv4" w:date="2025-08-04T14:37:00Z">
        <w:r w:rsidR="00FD5857">
          <w:rPr>
            <w:lang w:eastAsia="ko-KR"/>
          </w:rPr>
          <w:t>determined</w:t>
        </w:r>
      </w:ins>
      <w:ins w:id="1201" w:author="P_R2#130_Rappv0" w:date="2025-06-06T12:23:00Z">
        <w:r>
          <w:rPr>
            <w:lang w:eastAsia="ko-KR"/>
          </w:rPr>
          <w:t xml:space="preserve"> based on TB</w:t>
        </w:r>
      </w:ins>
      <w:ins w:id="1202" w:author="P_R2#130_Rappv2" w:date="2025-07-29T17:50:00Z">
        <w:r>
          <w:rPr>
            <w:lang w:eastAsia="ko-KR"/>
          </w:rPr>
          <w:t xml:space="preserve">S </w:t>
        </w:r>
      </w:ins>
      <w:ins w:id="1203" w:author="P_R2#130_Rappv2" w:date="2025-07-29T17:52:00Z">
        <w:r>
          <w:rPr>
            <w:lang w:eastAsia="ko-KR"/>
          </w:rPr>
          <w:t>corresponding to</w:t>
        </w:r>
      </w:ins>
      <w:ins w:id="1204" w:author="P_R2#130_Rappv2" w:date="2025-07-29T17:50:00Z">
        <w:r>
          <w:rPr>
            <w:lang w:eastAsia="ko-KR"/>
          </w:rPr>
          <w:t xml:space="preserve"> </w:t>
        </w:r>
      </w:ins>
      <w:ins w:id="1205" w:author="P_R2#130_Rappv2" w:date="2025-07-29T17:51:00Z">
        <w:r>
          <w:rPr>
            <w:lang w:eastAsia="ko-KR"/>
          </w:rPr>
          <w:t>the A-IoT MAC PDU</w:t>
        </w:r>
      </w:ins>
      <w:ins w:id="1206" w:author="P_R2#130_Rappv0" w:date="2025-06-06T12:23:00Z">
        <w:del w:id="1207" w:author="P_R2#130_Rappv2" w:date="2025-07-29T17:51:00Z">
          <w:r>
            <w:rPr>
              <w:lang w:eastAsia="ko-KR"/>
            </w:rPr>
            <w:delText xml:space="preserve"> size</w:delText>
          </w:r>
        </w:del>
      </w:ins>
      <w:commentRangeEnd w:id="1193"/>
      <w:r>
        <w:rPr>
          <w:rStyle w:val="CommentReference"/>
        </w:rPr>
        <w:commentReference w:id="1193"/>
      </w:r>
      <w:commentRangeEnd w:id="1194"/>
      <w:r>
        <w:rPr>
          <w:rStyle w:val="CommentReference"/>
        </w:rPr>
        <w:commentReference w:id="1194"/>
      </w:r>
      <w:commentRangeEnd w:id="1195"/>
      <w:r w:rsidR="00FD5857">
        <w:rPr>
          <w:rStyle w:val="CommentReference"/>
        </w:rPr>
        <w:commentReference w:id="1195"/>
      </w:r>
      <w:commentRangeEnd w:id="1196"/>
      <w:r w:rsidR="00FD5857">
        <w:rPr>
          <w:rStyle w:val="CommentReference"/>
        </w:rPr>
        <w:commentReference w:id="1196"/>
      </w:r>
      <w:ins w:id="1208" w:author="P_R2#130_Rappv0" w:date="2025-06-06T12:23:00Z">
        <w:r>
          <w:rPr>
            <w:lang w:eastAsia="ko-KR"/>
          </w:rPr>
          <w:t>.</w:t>
        </w:r>
      </w:ins>
    </w:p>
    <w:p w14:paraId="07EDFC6B" w14:textId="77777777" w:rsidR="00DF3491" w:rsidRDefault="00680FC2">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209" w:author="P_R2#130_Rappv0" w:date="2025-06-19T16:13:00Z">
        <w:r>
          <w:rPr>
            <w:lang w:eastAsia="ko-KR"/>
          </w:rPr>
          <w:t>R2D transport channel</w:t>
        </w:r>
      </w:ins>
      <w:del w:id="1210" w:author="P_R2#130_Rappv0" w:date="2025-06-19T16:13:00Z">
        <w:r>
          <w:rPr>
            <w:lang w:eastAsia="ko-KR"/>
          </w:rPr>
          <w:delText>PRDCH</w:delText>
        </w:r>
      </w:del>
      <w:r>
        <w:rPr>
          <w:lang w:eastAsia="ko-KR"/>
        </w:rPr>
        <w:t xml:space="preserve">. The values of R2D message type </w:t>
      </w:r>
      <w:del w:id="1211" w:author="P_R2#130_Rappv0" w:date="2025-06-13T15:14:00Z">
        <w:r>
          <w:rPr>
            <w:lang w:eastAsia="ko-KR"/>
          </w:rPr>
          <w:delText xml:space="preserve">is </w:delText>
        </w:r>
      </w:del>
      <w:ins w:id="1212" w:author="P_R2#130_Rappv0" w:date="2025-06-13T15:14:00Z">
        <w:r>
          <w:rPr>
            <w:lang w:eastAsia="ko-KR"/>
          </w:rPr>
          <w:t xml:space="preserve">are </w:t>
        </w:r>
      </w:ins>
      <w:r>
        <w:rPr>
          <w:lang w:eastAsia="ko-KR"/>
        </w:rPr>
        <w:t>specified in Table 6.1-1.</w:t>
      </w:r>
    </w:p>
    <w:p w14:paraId="4FF95C94" w14:textId="77777777" w:rsidR="00DF3491" w:rsidRDefault="00680FC2">
      <w:pPr>
        <w:pStyle w:val="TH"/>
        <w:rPr>
          <w:rFonts w:eastAsia="等线"/>
          <w:lang w:eastAsia="zh-CN"/>
        </w:rPr>
      </w:pPr>
      <w:r>
        <w:rPr>
          <w:rFonts w:eastAsia="等线"/>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DF3491" w14:paraId="6E68C415" w14:textId="77777777">
        <w:trPr>
          <w:jc w:val="center"/>
        </w:trPr>
        <w:tc>
          <w:tcPr>
            <w:tcW w:w="2405" w:type="dxa"/>
          </w:tcPr>
          <w:p w14:paraId="2C616D16" w14:textId="77777777" w:rsidR="00DF3491" w:rsidRDefault="00680FC2">
            <w:pPr>
              <w:pStyle w:val="TAH"/>
            </w:pPr>
            <w:r>
              <w:t>R2D Message Type value</w:t>
            </w:r>
          </w:p>
        </w:tc>
        <w:tc>
          <w:tcPr>
            <w:tcW w:w="4015" w:type="dxa"/>
          </w:tcPr>
          <w:p w14:paraId="30A2BE3C" w14:textId="77777777" w:rsidR="00DF3491" w:rsidRDefault="00680FC2">
            <w:pPr>
              <w:pStyle w:val="TAH"/>
            </w:pPr>
            <w:r>
              <w:t>R2D message name</w:t>
            </w:r>
          </w:p>
        </w:tc>
      </w:tr>
      <w:tr w:rsidR="00DF3491" w14:paraId="5815F283" w14:textId="77777777">
        <w:trPr>
          <w:jc w:val="center"/>
        </w:trPr>
        <w:tc>
          <w:tcPr>
            <w:tcW w:w="2405" w:type="dxa"/>
          </w:tcPr>
          <w:p w14:paraId="443753FD" w14:textId="77777777" w:rsidR="00DF3491" w:rsidRDefault="00680FC2">
            <w:pPr>
              <w:pStyle w:val="TAL"/>
              <w:jc w:val="center"/>
            </w:pPr>
            <w:r>
              <w:t>000</w:t>
            </w:r>
          </w:p>
        </w:tc>
        <w:tc>
          <w:tcPr>
            <w:tcW w:w="4015" w:type="dxa"/>
          </w:tcPr>
          <w:p w14:paraId="199DDC37" w14:textId="77777777" w:rsidR="00DF3491" w:rsidRDefault="00680FC2">
            <w:pPr>
              <w:pStyle w:val="TAL"/>
              <w:jc w:val="center"/>
              <w:rPr>
                <w:i/>
              </w:rPr>
            </w:pPr>
            <w:r>
              <w:t>Reserved</w:t>
            </w:r>
          </w:p>
        </w:tc>
      </w:tr>
      <w:tr w:rsidR="00DF3491" w14:paraId="45D0FFDD" w14:textId="77777777">
        <w:trPr>
          <w:jc w:val="center"/>
        </w:trPr>
        <w:tc>
          <w:tcPr>
            <w:tcW w:w="2405" w:type="dxa"/>
          </w:tcPr>
          <w:p w14:paraId="5D055ED5" w14:textId="77777777" w:rsidR="00DF3491" w:rsidRDefault="00680FC2">
            <w:pPr>
              <w:pStyle w:val="TAL"/>
              <w:jc w:val="center"/>
            </w:pPr>
            <w:r>
              <w:t>001</w:t>
            </w:r>
          </w:p>
        </w:tc>
        <w:tc>
          <w:tcPr>
            <w:tcW w:w="4015" w:type="dxa"/>
          </w:tcPr>
          <w:p w14:paraId="32140A04" w14:textId="77777777" w:rsidR="00DF3491" w:rsidRDefault="00680FC2">
            <w:pPr>
              <w:pStyle w:val="TAL"/>
              <w:jc w:val="center"/>
            </w:pPr>
            <w:r>
              <w:rPr>
                <w:i/>
              </w:rPr>
              <w:t>A-IoT Paging</w:t>
            </w:r>
            <w:r>
              <w:t xml:space="preserve"> message</w:t>
            </w:r>
          </w:p>
        </w:tc>
      </w:tr>
      <w:tr w:rsidR="00DF3491" w14:paraId="6D74A425" w14:textId="77777777">
        <w:trPr>
          <w:jc w:val="center"/>
        </w:trPr>
        <w:tc>
          <w:tcPr>
            <w:tcW w:w="2405" w:type="dxa"/>
          </w:tcPr>
          <w:p w14:paraId="7DF494E7" w14:textId="77777777" w:rsidR="00DF3491" w:rsidRDefault="00680FC2">
            <w:pPr>
              <w:pStyle w:val="TAL"/>
              <w:jc w:val="center"/>
            </w:pPr>
            <w:r>
              <w:t>010</w:t>
            </w:r>
          </w:p>
        </w:tc>
        <w:tc>
          <w:tcPr>
            <w:tcW w:w="4015" w:type="dxa"/>
          </w:tcPr>
          <w:p w14:paraId="2B015708" w14:textId="77777777" w:rsidR="00DF3491" w:rsidRDefault="00680FC2">
            <w:pPr>
              <w:pStyle w:val="TAL"/>
              <w:jc w:val="center"/>
            </w:pPr>
            <w:r>
              <w:rPr>
                <w:i/>
                <w:iCs/>
              </w:rPr>
              <w:t xml:space="preserve">Access </w:t>
            </w:r>
            <w:del w:id="1213" w:author="P_R2#130_Rappv0" w:date="2025-05-27T14:34:00Z">
              <w:r>
                <w:rPr>
                  <w:i/>
                  <w:iCs/>
                </w:rPr>
                <w:delText xml:space="preserve">Occasion </w:delText>
              </w:r>
            </w:del>
            <w:r>
              <w:rPr>
                <w:i/>
                <w:iCs/>
              </w:rPr>
              <w:t>Trigger</w:t>
            </w:r>
            <w:r>
              <w:t xml:space="preserve"> message</w:t>
            </w:r>
          </w:p>
        </w:tc>
      </w:tr>
      <w:tr w:rsidR="00DF3491" w14:paraId="34A57057" w14:textId="77777777">
        <w:trPr>
          <w:jc w:val="center"/>
        </w:trPr>
        <w:tc>
          <w:tcPr>
            <w:tcW w:w="2405" w:type="dxa"/>
          </w:tcPr>
          <w:p w14:paraId="2ECA2245" w14:textId="77777777" w:rsidR="00DF3491" w:rsidRDefault="00680FC2">
            <w:pPr>
              <w:pStyle w:val="TAL"/>
              <w:jc w:val="center"/>
            </w:pPr>
            <w:r>
              <w:t>011</w:t>
            </w:r>
          </w:p>
        </w:tc>
        <w:tc>
          <w:tcPr>
            <w:tcW w:w="4015" w:type="dxa"/>
          </w:tcPr>
          <w:p w14:paraId="1B916A3D" w14:textId="77777777" w:rsidR="00DF3491" w:rsidRDefault="00680FC2">
            <w:pPr>
              <w:pStyle w:val="TAL"/>
              <w:jc w:val="center"/>
            </w:pPr>
            <w:r>
              <w:rPr>
                <w:i/>
              </w:rPr>
              <w:t>Random ID Response</w:t>
            </w:r>
            <w:r>
              <w:t xml:space="preserve"> message</w:t>
            </w:r>
          </w:p>
        </w:tc>
      </w:tr>
      <w:tr w:rsidR="00DF3491" w14:paraId="781B4138" w14:textId="77777777">
        <w:trPr>
          <w:jc w:val="center"/>
        </w:trPr>
        <w:tc>
          <w:tcPr>
            <w:tcW w:w="2405" w:type="dxa"/>
          </w:tcPr>
          <w:p w14:paraId="49D38CB3" w14:textId="77777777" w:rsidR="00DF3491" w:rsidRDefault="00680FC2">
            <w:pPr>
              <w:pStyle w:val="TAL"/>
              <w:jc w:val="center"/>
            </w:pPr>
            <w:r>
              <w:t>100</w:t>
            </w:r>
          </w:p>
        </w:tc>
        <w:tc>
          <w:tcPr>
            <w:tcW w:w="4015" w:type="dxa"/>
          </w:tcPr>
          <w:p w14:paraId="53C999B9" w14:textId="77777777" w:rsidR="00DF3491" w:rsidRDefault="00680FC2">
            <w:pPr>
              <w:pStyle w:val="TAL"/>
              <w:jc w:val="center"/>
            </w:pPr>
            <w:r>
              <w:rPr>
                <w:i/>
              </w:rPr>
              <w:t xml:space="preserve">R2D Upper Layer Data Transfer </w:t>
            </w:r>
            <w:r>
              <w:t>message</w:t>
            </w:r>
          </w:p>
        </w:tc>
      </w:tr>
      <w:tr w:rsidR="00DF3491" w14:paraId="4C1167B4" w14:textId="77777777">
        <w:trPr>
          <w:jc w:val="center"/>
        </w:trPr>
        <w:tc>
          <w:tcPr>
            <w:tcW w:w="2405" w:type="dxa"/>
          </w:tcPr>
          <w:p w14:paraId="48A1FA94" w14:textId="77777777" w:rsidR="00DF3491" w:rsidRDefault="00680FC2">
            <w:pPr>
              <w:pStyle w:val="TAL"/>
              <w:jc w:val="center"/>
            </w:pPr>
            <w:r>
              <w:t>101</w:t>
            </w:r>
          </w:p>
        </w:tc>
        <w:tc>
          <w:tcPr>
            <w:tcW w:w="4015" w:type="dxa"/>
          </w:tcPr>
          <w:p w14:paraId="0916D5B6" w14:textId="77777777" w:rsidR="00DF3491" w:rsidRDefault="00680FC2">
            <w:pPr>
              <w:pStyle w:val="TAL"/>
              <w:jc w:val="center"/>
              <w:rPr>
                <w:i/>
                <w:iCs/>
              </w:rPr>
            </w:pPr>
            <w:ins w:id="1214" w:author="P_R2#130_Rappv0" w:date="2025-06-06T11:14:00Z">
              <w:r>
                <w:rPr>
                  <w:i/>
                  <w:iCs/>
                </w:rPr>
                <w:t xml:space="preserve">NACK Feedback </w:t>
              </w:r>
              <w:commentRangeStart w:id="1215"/>
              <w:r>
                <w:rPr>
                  <w:i/>
                  <w:iCs/>
                </w:rPr>
                <w:t>message</w:t>
              </w:r>
            </w:ins>
            <w:del w:id="1216" w:author="P_R2#130_Rappv0" w:date="2025-06-03T12:09:00Z">
              <w:r>
                <w:rPr>
                  <w:rPrChange w:id="1217" w:author="P_R2#130_Rappv0" w:date="2025-06-03T12:10:00Z">
                    <w:rPr>
                      <w:i/>
                      <w:iCs/>
                    </w:rPr>
                  </w:rPrChange>
                </w:rPr>
                <w:delText>Reserved</w:delText>
              </w:r>
            </w:del>
            <w:commentRangeEnd w:id="1215"/>
            <w:r>
              <w:rPr>
                <w:rStyle w:val="CommentReference"/>
                <w:rFonts w:ascii="Times New Roman" w:hAnsi="Times New Roman"/>
              </w:rPr>
              <w:commentReference w:id="1215"/>
            </w:r>
          </w:p>
        </w:tc>
      </w:tr>
      <w:tr w:rsidR="00DF3491" w14:paraId="6DBD940D" w14:textId="77777777">
        <w:trPr>
          <w:jc w:val="center"/>
        </w:trPr>
        <w:tc>
          <w:tcPr>
            <w:tcW w:w="2405" w:type="dxa"/>
          </w:tcPr>
          <w:p w14:paraId="52C45442" w14:textId="77777777" w:rsidR="00DF3491" w:rsidRDefault="00680FC2">
            <w:pPr>
              <w:pStyle w:val="TAL"/>
              <w:jc w:val="center"/>
            </w:pPr>
            <w:r>
              <w:t>110</w:t>
            </w:r>
          </w:p>
        </w:tc>
        <w:tc>
          <w:tcPr>
            <w:tcW w:w="4015" w:type="dxa"/>
          </w:tcPr>
          <w:p w14:paraId="50E14915" w14:textId="77777777" w:rsidR="00DF3491" w:rsidRDefault="00680FC2">
            <w:pPr>
              <w:pStyle w:val="TAL"/>
              <w:jc w:val="center"/>
            </w:pPr>
            <w:r>
              <w:t>Reserved</w:t>
            </w:r>
          </w:p>
        </w:tc>
      </w:tr>
      <w:tr w:rsidR="00DF3491" w14:paraId="074D7BDD" w14:textId="77777777">
        <w:trPr>
          <w:jc w:val="center"/>
        </w:trPr>
        <w:tc>
          <w:tcPr>
            <w:tcW w:w="2405" w:type="dxa"/>
          </w:tcPr>
          <w:p w14:paraId="1CE5A65E" w14:textId="77777777" w:rsidR="00DF3491" w:rsidRDefault="00680FC2">
            <w:pPr>
              <w:pStyle w:val="TAL"/>
              <w:jc w:val="center"/>
            </w:pPr>
            <w:r>
              <w:t>111</w:t>
            </w:r>
          </w:p>
        </w:tc>
        <w:tc>
          <w:tcPr>
            <w:tcW w:w="4015" w:type="dxa"/>
          </w:tcPr>
          <w:p w14:paraId="312C3080" w14:textId="77777777" w:rsidR="00DF3491" w:rsidRDefault="00680FC2">
            <w:pPr>
              <w:pStyle w:val="TAL"/>
              <w:jc w:val="center"/>
            </w:pPr>
            <w:r>
              <w:t>Reserved</w:t>
            </w:r>
          </w:p>
        </w:tc>
      </w:tr>
    </w:tbl>
    <w:p w14:paraId="42958D33" w14:textId="77777777" w:rsidR="00DF3491" w:rsidRDefault="00DF3491">
      <w:pPr>
        <w:rPr>
          <w:rFonts w:eastAsiaTheme="minorEastAsia"/>
        </w:rPr>
      </w:pPr>
    </w:p>
    <w:p w14:paraId="7E56B50A" w14:textId="77777777" w:rsidR="00DF3491" w:rsidRDefault="00680FC2">
      <w:pPr>
        <w:rPr>
          <w:lang w:eastAsia="ko-KR"/>
        </w:rPr>
      </w:pPr>
      <w:r>
        <w:rPr>
          <w:lang w:eastAsia="ko-KR"/>
        </w:rPr>
        <w:t xml:space="preserve">The D2R message type is the set of A-IoT MAC messages that are sent from the device to the reader on the </w:t>
      </w:r>
      <w:ins w:id="1218" w:author="P_R2#130_Rappv0" w:date="2025-06-19T16:12:00Z">
        <w:r>
          <w:rPr>
            <w:lang w:eastAsia="ko-KR"/>
          </w:rPr>
          <w:t>D2R transport channel</w:t>
        </w:r>
      </w:ins>
      <w:del w:id="1219" w:author="P_R2#130_Rappv0" w:date="2025-06-19T16:13:00Z">
        <w:r>
          <w:rPr>
            <w:lang w:eastAsia="ko-KR"/>
          </w:rPr>
          <w:delText>PDRCH</w:delText>
        </w:r>
      </w:del>
      <w:r>
        <w:rPr>
          <w:lang w:eastAsia="ko-KR"/>
        </w:rPr>
        <w:t xml:space="preserve">. The </w:t>
      </w:r>
      <w:del w:id="1220" w:author="P_R2#130_Rappv0" w:date="2025-06-05T17:10:00Z">
        <w:r>
          <w:rPr>
            <w:lang w:eastAsia="ko-KR"/>
          </w:rPr>
          <w:delText xml:space="preserve">value of </w:delText>
        </w:r>
      </w:del>
      <w:r>
        <w:rPr>
          <w:lang w:eastAsia="ko-KR"/>
        </w:rPr>
        <w:t xml:space="preserve">D2R message </w:t>
      </w:r>
      <w:ins w:id="1221" w:author="P_R2#130_Rappv0" w:date="2025-06-05T17:10:00Z">
        <w:r>
          <w:rPr>
            <w:lang w:eastAsia="ko-KR"/>
          </w:rPr>
          <w:t>names are listed</w:t>
        </w:r>
      </w:ins>
      <w:del w:id="1222" w:author="P_R2#130_Rappv0" w:date="2025-06-05T17:10:00Z">
        <w:r>
          <w:rPr>
            <w:lang w:eastAsia="ko-KR"/>
          </w:rPr>
          <w:delText>type is specified</w:delText>
        </w:r>
      </w:del>
      <w:r>
        <w:rPr>
          <w:lang w:eastAsia="ko-KR"/>
        </w:rPr>
        <w:t xml:space="preserve"> in Table 6.1-2. </w:t>
      </w:r>
    </w:p>
    <w:p w14:paraId="5F6C46D4" w14:textId="77777777" w:rsidR="00DF3491" w:rsidRDefault="00680FC2">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DF3491" w14:paraId="347329E5" w14:textId="77777777">
        <w:trPr>
          <w:jc w:val="center"/>
        </w:trPr>
        <w:tc>
          <w:tcPr>
            <w:tcW w:w="2405" w:type="dxa"/>
          </w:tcPr>
          <w:p w14:paraId="57E61924" w14:textId="77777777" w:rsidR="00DF3491" w:rsidRDefault="00680FC2">
            <w:pPr>
              <w:pStyle w:val="TAH"/>
            </w:pPr>
            <w:r>
              <w:t>D2R Message Type value</w:t>
            </w:r>
          </w:p>
        </w:tc>
        <w:tc>
          <w:tcPr>
            <w:tcW w:w="4015" w:type="dxa"/>
          </w:tcPr>
          <w:p w14:paraId="315F6A06" w14:textId="77777777" w:rsidR="00DF3491" w:rsidRDefault="00680FC2">
            <w:pPr>
              <w:pStyle w:val="TAH"/>
            </w:pPr>
            <w:r>
              <w:t>D2R message name</w:t>
            </w:r>
          </w:p>
        </w:tc>
      </w:tr>
      <w:tr w:rsidR="00DF3491" w14:paraId="68238C68" w14:textId="77777777">
        <w:trPr>
          <w:jc w:val="center"/>
        </w:trPr>
        <w:tc>
          <w:tcPr>
            <w:tcW w:w="2405" w:type="dxa"/>
          </w:tcPr>
          <w:p w14:paraId="411AF522" w14:textId="77777777" w:rsidR="00DF3491" w:rsidRDefault="00680FC2">
            <w:pPr>
              <w:pStyle w:val="TAL"/>
              <w:jc w:val="center"/>
            </w:pPr>
            <w:r>
              <w:t>N</w:t>
            </w:r>
            <w:ins w:id="1223" w:author="P_R2#130_Rappv0" w:date="2025-06-13T14:53:00Z">
              <w:r>
                <w:t>/</w:t>
              </w:r>
            </w:ins>
            <w:r>
              <w:t>A</w:t>
            </w:r>
          </w:p>
        </w:tc>
        <w:tc>
          <w:tcPr>
            <w:tcW w:w="4015" w:type="dxa"/>
          </w:tcPr>
          <w:p w14:paraId="423AE302" w14:textId="77777777" w:rsidR="00DF3491" w:rsidRDefault="00680FC2">
            <w:pPr>
              <w:pStyle w:val="TAL"/>
              <w:jc w:val="center"/>
            </w:pPr>
            <w:ins w:id="1224" w:author="P_R2#130_Rappv2" w:date="2025-07-29T17:54:00Z">
              <w:r>
                <w:rPr>
                  <w:i/>
                </w:rPr>
                <w:t xml:space="preserve">Access </w:t>
              </w:r>
            </w:ins>
            <w:commentRangeStart w:id="1225"/>
            <w:commentRangeStart w:id="1226"/>
            <w:r>
              <w:rPr>
                <w:i/>
              </w:rPr>
              <w:t xml:space="preserve">Random ID </w:t>
            </w:r>
            <w:r>
              <w:t>message</w:t>
            </w:r>
            <w:commentRangeEnd w:id="1225"/>
            <w:r>
              <w:rPr>
                <w:rStyle w:val="CommentReference"/>
                <w:rFonts w:ascii="Times New Roman" w:hAnsi="Times New Roman"/>
              </w:rPr>
              <w:commentReference w:id="1225"/>
            </w:r>
            <w:commentRangeEnd w:id="1226"/>
            <w:r>
              <w:rPr>
                <w:rStyle w:val="CommentReference"/>
                <w:rFonts w:ascii="Times New Roman" w:hAnsi="Times New Roman"/>
              </w:rPr>
              <w:commentReference w:id="1226"/>
            </w:r>
          </w:p>
        </w:tc>
      </w:tr>
      <w:tr w:rsidR="00DF3491" w14:paraId="6937D8FF" w14:textId="77777777">
        <w:trPr>
          <w:jc w:val="center"/>
        </w:trPr>
        <w:tc>
          <w:tcPr>
            <w:tcW w:w="2405" w:type="dxa"/>
          </w:tcPr>
          <w:p w14:paraId="36CE52F7" w14:textId="77777777" w:rsidR="00DF3491" w:rsidRDefault="00680FC2">
            <w:pPr>
              <w:pStyle w:val="TAL"/>
              <w:jc w:val="center"/>
            </w:pPr>
            <w:commentRangeStart w:id="1227"/>
            <w:ins w:id="1228" w:author="P_R2#130_Rappv0" w:date="2025-06-05T17:10:00Z">
              <w:r>
                <w:t>N</w:t>
              </w:r>
            </w:ins>
            <w:ins w:id="1229" w:author="P_R2#130_Rappv0" w:date="2025-06-13T14:53:00Z">
              <w:r>
                <w:t>/</w:t>
              </w:r>
            </w:ins>
            <w:ins w:id="1230" w:author="P_R2#130_Rappv0" w:date="2025-06-05T17:10:00Z">
              <w:r>
                <w:t>A</w:t>
              </w:r>
            </w:ins>
            <w:commentRangeEnd w:id="1227"/>
            <w:ins w:id="1231" w:author="P_R2#130_Rappv0" w:date="2025-06-06T15:25:00Z">
              <w:r>
                <w:rPr>
                  <w:rStyle w:val="CommentReference"/>
                  <w:rFonts w:ascii="Times New Roman" w:hAnsi="Times New Roman"/>
                </w:rPr>
                <w:commentReference w:id="1227"/>
              </w:r>
            </w:ins>
          </w:p>
        </w:tc>
        <w:tc>
          <w:tcPr>
            <w:tcW w:w="4015" w:type="dxa"/>
          </w:tcPr>
          <w:p w14:paraId="245197C3" w14:textId="77777777" w:rsidR="00DF3491" w:rsidRDefault="00680FC2">
            <w:pPr>
              <w:pStyle w:val="TAL"/>
              <w:jc w:val="center"/>
            </w:pPr>
            <w:r>
              <w:rPr>
                <w:i/>
              </w:rPr>
              <w:t>D2R Upper Layer Data Transfer</w:t>
            </w:r>
            <w:r>
              <w:t xml:space="preserve"> message</w:t>
            </w:r>
          </w:p>
        </w:tc>
      </w:tr>
      <w:tr w:rsidR="00DF3491" w14:paraId="1618580A" w14:textId="77777777">
        <w:trPr>
          <w:jc w:val="center"/>
          <w:del w:id="1232" w:author="P_R2#130_Rappv0" w:date="2025-06-05T17:10:00Z"/>
        </w:trPr>
        <w:tc>
          <w:tcPr>
            <w:tcW w:w="2405" w:type="dxa"/>
          </w:tcPr>
          <w:p w14:paraId="1E8CA194" w14:textId="77777777" w:rsidR="00DF3491" w:rsidRDefault="00DF3491">
            <w:pPr>
              <w:pStyle w:val="TAL"/>
              <w:jc w:val="center"/>
              <w:rPr>
                <w:del w:id="1233" w:author="P_R2#130_Rappv0" w:date="2025-06-05T17:10:00Z"/>
              </w:rPr>
            </w:pPr>
          </w:p>
        </w:tc>
        <w:tc>
          <w:tcPr>
            <w:tcW w:w="4015" w:type="dxa"/>
          </w:tcPr>
          <w:p w14:paraId="141F76AC" w14:textId="77777777" w:rsidR="00DF3491" w:rsidRDefault="00680FC2">
            <w:pPr>
              <w:pStyle w:val="TAL"/>
              <w:jc w:val="center"/>
              <w:rPr>
                <w:del w:id="1234" w:author="P_R2#130_Rappv0" w:date="2025-06-05T17:10:00Z"/>
              </w:rPr>
            </w:pPr>
            <w:del w:id="1235" w:author="P_R2#130_Rappv0" w:date="2025-06-05T17:10:00Z">
              <w:r>
                <w:delText>Reserved</w:delText>
              </w:r>
            </w:del>
          </w:p>
        </w:tc>
      </w:tr>
      <w:tr w:rsidR="00DF3491" w14:paraId="546D739B" w14:textId="77777777">
        <w:trPr>
          <w:jc w:val="center"/>
          <w:del w:id="1236" w:author="P_R2#130_Rappv0" w:date="2025-06-05T17:10:00Z"/>
        </w:trPr>
        <w:tc>
          <w:tcPr>
            <w:tcW w:w="2405" w:type="dxa"/>
          </w:tcPr>
          <w:p w14:paraId="3EF629E9" w14:textId="77777777" w:rsidR="00DF3491" w:rsidRDefault="00DF3491">
            <w:pPr>
              <w:pStyle w:val="TAL"/>
              <w:jc w:val="center"/>
              <w:rPr>
                <w:del w:id="1237" w:author="P_R2#130_Rappv0" w:date="2025-06-05T17:10:00Z"/>
              </w:rPr>
            </w:pPr>
          </w:p>
        </w:tc>
        <w:tc>
          <w:tcPr>
            <w:tcW w:w="4015" w:type="dxa"/>
          </w:tcPr>
          <w:p w14:paraId="04B2A4EB" w14:textId="77777777" w:rsidR="00DF3491" w:rsidRDefault="00680FC2">
            <w:pPr>
              <w:pStyle w:val="TAL"/>
              <w:jc w:val="center"/>
              <w:rPr>
                <w:del w:id="1238" w:author="P_R2#130_Rappv0" w:date="2025-06-05T17:10:00Z"/>
              </w:rPr>
            </w:pPr>
            <w:del w:id="1239" w:author="P_R2#130_Rappv0" w:date="2025-06-05T17:10:00Z">
              <w:r>
                <w:delText>Reserved</w:delText>
              </w:r>
            </w:del>
          </w:p>
        </w:tc>
      </w:tr>
      <w:tr w:rsidR="00DF3491" w14:paraId="518E3F6C" w14:textId="77777777">
        <w:trPr>
          <w:jc w:val="center"/>
          <w:del w:id="1240" w:author="P_R2#130_Rappv0" w:date="2025-06-05T17:10:00Z"/>
        </w:trPr>
        <w:tc>
          <w:tcPr>
            <w:tcW w:w="2405" w:type="dxa"/>
          </w:tcPr>
          <w:p w14:paraId="05F8EFE8" w14:textId="77777777" w:rsidR="00DF3491" w:rsidRDefault="00DF3491">
            <w:pPr>
              <w:pStyle w:val="TAL"/>
              <w:jc w:val="center"/>
              <w:rPr>
                <w:del w:id="1241" w:author="P_R2#130_Rappv0" w:date="2025-06-05T17:10:00Z"/>
              </w:rPr>
            </w:pPr>
          </w:p>
        </w:tc>
        <w:tc>
          <w:tcPr>
            <w:tcW w:w="4015" w:type="dxa"/>
          </w:tcPr>
          <w:p w14:paraId="3A184EA7" w14:textId="77777777" w:rsidR="00DF3491" w:rsidRDefault="00680FC2">
            <w:pPr>
              <w:pStyle w:val="TAL"/>
              <w:jc w:val="center"/>
              <w:rPr>
                <w:del w:id="1242" w:author="P_R2#130_Rappv0" w:date="2025-06-05T17:10:00Z"/>
              </w:rPr>
            </w:pPr>
            <w:del w:id="1243" w:author="P_R2#130_Rappv0" w:date="2025-06-05T17:10:00Z">
              <w:r>
                <w:delText>Reserved</w:delText>
              </w:r>
            </w:del>
          </w:p>
        </w:tc>
      </w:tr>
    </w:tbl>
    <w:p w14:paraId="5923FB82" w14:textId="77777777" w:rsidR="00DF3491" w:rsidRDefault="00680FC2">
      <w:pPr>
        <w:pStyle w:val="EditorsNote"/>
        <w:rPr>
          <w:del w:id="1244" w:author="P_R2#130_Rappv0" w:date="2025-06-06T18:03:00Z"/>
          <w:i/>
          <w:iCs/>
        </w:rPr>
      </w:pPr>
      <w:r>
        <w:rPr>
          <w:i/>
          <w:iCs/>
        </w:rPr>
        <w:t>Editor’s Note:</w:t>
      </w:r>
      <w:r>
        <w:rPr>
          <w:i/>
          <w:iCs/>
        </w:rPr>
        <w:tab/>
      </w:r>
      <w:ins w:id="1245" w:author="P_R2#130_Rappv0" w:date="2025-06-06T18:03:00Z">
        <w:r>
          <w:rPr>
            <w:i/>
            <w:iCs/>
          </w:rPr>
          <w:t xml:space="preserve">FFS D2R message type. Current running CR will capture no message type, but we can revisit this next meeting and also consider if any other bits are needed for the MAC header.  </w:t>
        </w:r>
      </w:ins>
      <w:del w:id="1246" w:author="P_R2#130_Rappv0" w:date="2025-06-06T18:03:00Z">
        <w:r>
          <w:rPr>
            <w:i/>
            <w:iCs/>
          </w:rPr>
          <w:delText xml:space="preserve">Other message types are FFS. The message types may evolve based on functionality agreements.  </w:delText>
        </w:r>
      </w:del>
    </w:p>
    <w:p w14:paraId="63BEDCA3" w14:textId="77777777" w:rsidR="00DF3491" w:rsidRDefault="00680FC2">
      <w:pPr>
        <w:pStyle w:val="EditorsNote"/>
        <w:rPr>
          <w:lang w:eastAsia="ko-KR"/>
        </w:rPr>
      </w:pPr>
      <w:bookmarkStart w:id="1247" w:name="_Hlk195792427"/>
      <w:del w:id="1248"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47"/>
    </w:p>
    <w:p w14:paraId="29732A28" w14:textId="77777777" w:rsidR="00DF3491" w:rsidRDefault="00680FC2">
      <w:pPr>
        <w:pStyle w:val="Heading2"/>
        <w:rPr>
          <w:lang w:eastAsia="ko-KR"/>
        </w:rPr>
      </w:pPr>
      <w:bookmarkStart w:id="1249" w:name="_Toc197703350"/>
      <w:r>
        <w:lastRenderedPageBreak/>
        <w:t>6.2</w:t>
      </w:r>
      <w:r>
        <w:tab/>
      </w:r>
      <w:r>
        <w:rPr>
          <w:lang w:eastAsia="ko-KR"/>
        </w:rPr>
        <w:t>A-IoT MAC messages</w:t>
      </w:r>
      <w:bookmarkEnd w:id="1249"/>
    </w:p>
    <w:p w14:paraId="0FE0F236" w14:textId="77777777" w:rsidR="00DF3491" w:rsidRDefault="00680FC2">
      <w:pPr>
        <w:pStyle w:val="Heading3"/>
      </w:pPr>
      <w:bookmarkStart w:id="1250" w:name="_Toc195805195"/>
      <w:bookmarkStart w:id="1251" w:name="_Toc197703351"/>
      <w:r>
        <w:t>6.2.1</w:t>
      </w:r>
      <w:r>
        <w:tab/>
        <w:t>R2D messages</w:t>
      </w:r>
      <w:bookmarkEnd w:id="1250"/>
      <w:bookmarkEnd w:id="1251"/>
    </w:p>
    <w:p w14:paraId="43B8A835" w14:textId="77777777" w:rsidR="00DF3491" w:rsidRDefault="00680FC2">
      <w:pPr>
        <w:pStyle w:val="Heading4"/>
      </w:pPr>
      <w:bookmarkStart w:id="1252" w:name="_Toc195805196"/>
      <w:bookmarkStart w:id="1253" w:name="_Toc197703352"/>
      <w:r>
        <w:t>6.2.1.1</w:t>
      </w:r>
      <w:r>
        <w:tab/>
        <w:t>A-IoT Paging message</w:t>
      </w:r>
      <w:bookmarkEnd w:id="1252"/>
      <w:bookmarkEnd w:id="1253"/>
    </w:p>
    <w:p w14:paraId="02E0B1D1" w14:textId="77777777" w:rsidR="00DF3491" w:rsidRDefault="00680FC2">
      <w:pPr>
        <w:rPr>
          <w:ins w:id="1254" w:author="P_R2#130_Rappv0" w:date="2025-06-09T19:14:00Z"/>
          <w:lang w:eastAsia="zh-CN"/>
        </w:rPr>
      </w:pPr>
      <w:ins w:id="1255" w:author="P_R2#130_Rappv0" w:date="2025-06-09T19:14:00Z">
        <w:r>
          <w:rPr>
            <w:lang w:eastAsia="ko-KR"/>
          </w:rPr>
          <w:t xml:space="preserve">Figure </w:t>
        </w:r>
        <w:r>
          <w:t>6.2.1.1</w:t>
        </w:r>
        <w:r>
          <w:rPr>
            <w:lang w:eastAsia="ko-KR"/>
          </w:rPr>
          <w:t xml:space="preserve">-1 and </w:t>
        </w:r>
        <w:r>
          <w:t>6.2.1.1</w:t>
        </w:r>
        <w:r>
          <w:rPr>
            <w:lang w:eastAsia="ko-KR"/>
          </w:rPr>
          <w:t>-</w:t>
        </w:r>
      </w:ins>
      <w:ins w:id="1256" w:author="P_R2#130_Rappv0" w:date="2025-06-13T16:18:00Z">
        <w:r>
          <w:rPr>
            <w:lang w:eastAsia="ko-KR"/>
          </w:rPr>
          <w:t xml:space="preserve">2 </w:t>
        </w:r>
      </w:ins>
      <w:ins w:id="1257" w:author="P_R2#130_Rappv0" w:date="2025-06-09T19:14:00Z">
        <w:r>
          <w:rPr>
            <w:lang w:eastAsia="ko-KR"/>
          </w:rPr>
          <w:t>show the format</w:t>
        </w:r>
      </w:ins>
      <w:ins w:id="1258" w:author="P_R2#130_Rappv0" w:date="2025-06-13T16:18:00Z">
        <w:r>
          <w:rPr>
            <w:lang w:eastAsia="ko-KR"/>
          </w:rPr>
          <w:t>s</w:t>
        </w:r>
      </w:ins>
      <w:ins w:id="1259"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DF3491" w:rsidRDefault="00680FC2">
      <w:pPr>
        <w:rPr>
          <w:lang w:eastAsia="zh-CN"/>
        </w:rPr>
      </w:pPr>
      <w:r>
        <w:t>The fields in this message are defined as follows</w:t>
      </w:r>
      <w:r>
        <w:rPr>
          <w:lang w:eastAsia="zh-CN"/>
        </w:rPr>
        <w:t>:</w:t>
      </w:r>
    </w:p>
    <w:p w14:paraId="5D264F86" w14:textId="17AA6FFF" w:rsidR="00DF3491" w:rsidRDefault="00680FC2">
      <w:pPr>
        <w:pStyle w:val="B1"/>
        <w:rPr>
          <w:lang w:eastAsia="ko-KR"/>
        </w:rPr>
      </w:pPr>
      <w:r>
        <w:rPr>
          <w:lang w:eastAsia="ko-KR"/>
        </w:rPr>
        <w:t>-</w:t>
      </w:r>
      <w:r>
        <w:rPr>
          <w:lang w:eastAsia="ko-KR"/>
        </w:rPr>
        <w:tab/>
      </w:r>
      <w:bookmarkStart w:id="1260" w:name="OLE_LINK1"/>
      <w:bookmarkStart w:id="1261" w:name="OLE_LINK11"/>
      <w:bookmarkStart w:id="1262" w:name="OLE_LINK12"/>
      <w:r>
        <w:rPr>
          <w:i/>
          <w:iCs/>
          <w:lang w:eastAsia="ko-KR"/>
        </w:rPr>
        <w:t>R2D</w:t>
      </w:r>
      <w:bookmarkEnd w:id="1260"/>
      <w:r>
        <w:rPr>
          <w:i/>
          <w:iCs/>
          <w:lang w:eastAsia="ko-KR"/>
        </w:rPr>
        <w:t xml:space="preserve"> Message Type</w:t>
      </w:r>
      <w:bookmarkEnd w:id="1261"/>
      <w:bookmarkEnd w:id="1262"/>
      <w:r>
        <w:rPr>
          <w:lang w:eastAsia="ko-KR"/>
        </w:rPr>
        <w:t xml:space="preserve">: This field indicates the message type. See the </w:t>
      </w:r>
      <w:r>
        <w:rPr>
          <w:rFonts w:eastAsia="等线"/>
          <w:lang w:eastAsia="zh-CN"/>
        </w:rPr>
        <w:t>Table 6.1-1.</w:t>
      </w:r>
      <w:ins w:id="1263" w:author="P_R2#130_Rappv0" w:date="2025-06-05T15:27:00Z">
        <w:r>
          <w:rPr>
            <w:rFonts w:eastAsia="等线"/>
            <w:lang w:eastAsia="zh-CN"/>
          </w:rPr>
          <w:t xml:space="preserve"> </w:t>
        </w:r>
        <w:r>
          <w:rPr>
            <w:lang w:eastAsia="ko-KR"/>
          </w:rPr>
          <w:t>The length of the field is 3 bits.</w:t>
        </w:r>
      </w:ins>
    </w:p>
    <w:p w14:paraId="325396C2" w14:textId="75E02AF6" w:rsidR="009079C0" w:rsidRDefault="00680FC2" w:rsidP="009079C0">
      <w:pPr>
        <w:pStyle w:val="B1"/>
        <w:rPr>
          <w:ins w:id="1264" w:author="P_R2#130_Rappv0" w:date="2025-06-05T15:37:00Z"/>
          <w:lang w:eastAsia="ko-KR"/>
        </w:rPr>
      </w:pPr>
      <w:ins w:id="1265" w:author="P_R2#130_Rappv0" w:date="2025-06-05T15:37:00Z">
        <w:r>
          <w:rPr>
            <w:lang w:eastAsia="ko-KR"/>
          </w:rPr>
          <w:t>-</w:t>
        </w:r>
        <w:r>
          <w:rPr>
            <w:lang w:eastAsia="ko-KR"/>
          </w:rPr>
          <w:tab/>
        </w:r>
      </w:ins>
      <w:ins w:id="1266" w:author="P_R2#130_Rappv0" w:date="2025-06-05T17:22:00Z">
        <w:r>
          <w:rPr>
            <w:i/>
            <w:iCs/>
            <w:lang w:eastAsia="ko-KR"/>
          </w:rPr>
          <w:t>R</w:t>
        </w:r>
      </w:ins>
      <w:ins w:id="1267" w:author="P_R2#130_Rappv0" w:date="2025-06-05T15:37:00Z">
        <w:r>
          <w:rPr>
            <w:lang w:eastAsia="ko-KR"/>
          </w:rPr>
          <w:t xml:space="preserve">: </w:t>
        </w:r>
      </w:ins>
      <w:ins w:id="1268" w:author="P_R2#130_Rappv0" w:date="2025-06-05T17:24:00Z">
        <w:r>
          <w:rPr>
            <w:lang w:eastAsia="ko-KR"/>
          </w:rPr>
          <w:t>This field is a f</w:t>
        </w:r>
      </w:ins>
      <w:ins w:id="1269" w:author="P_R2#130_Rappv0" w:date="2025-06-05T17:23:00Z">
        <w:r>
          <w:rPr>
            <w:lang w:eastAsia="ko-KR"/>
          </w:rPr>
          <w:t xml:space="preserve">uture </w:t>
        </w:r>
      </w:ins>
      <w:ins w:id="1270" w:author="P_R2#130_Rappv0" w:date="2025-06-05T17:24:00Z">
        <w:r>
          <w:rPr>
            <w:lang w:eastAsia="ko-KR"/>
          </w:rPr>
          <w:t>extension indication</w:t>
        </w:r>
      </w:ins>
      <w:ins w:id="1271" w:author="P_R2#130_Rappv0" w:date="2025-06-05T17:23:00Z">
        <w:r>
          <w:rPr>
            <w:lang w:eastAsia="ko-KR"/>
          </w:rPr>
          <w:t>. T</w:t>
        </w:r>
        <w:commentRangeStart w:id="1272"/>
        <w:r>
          <w:rPr>
            <w:lang w:eastAsia="ko-KR"/>
          </w:rPr>
          <w:t xml:space="preserve">he length of the field is 1 bit, with the value </w:t>
        </w:r>
      </w:ins>
      <w:ins w:id="1273" w:author="P_R2#130_Rappv0" w:date="2025-06-05T15:37:00Z">
        <w:r>
          <w:rPr>
            <w:lang w:eastAsia="ko-KR"/>
          </w:rPr>
          <w:t>set to 0</w:t>
        </w:r>
      </w:ins>
      <w:ins w:id="1274" w:author="P_R2#130_Rappv0" w:date="2025-06-05T17:23:00Z">
        <w:r>
          <w:rPr>
            <w:lang w:eastAsia="ko-KR"/>
          </w:rPr>
          <w:t xml:space="preserve"> in this </w:t>
        </w:r>
        <w:commentRangeStart w:id="1275"/>
        <w:commentRangeStart w:id="1276"/>
        <w:commentRangeStart w:id="1277"/>
        <w:r>
          <w:rPr>
            <w:lang w:eastAsia="ko-KR"/>
          </w:rPr>
          <w:t>release</w:t>
        </w:r>
      </w:ins>
      <w:commentRangeEnd w:id="1275"/>
      <w:ins w:id="1278" w:author="P_R2#130_Rappv0" w:date="2025-06-06T14:32:00Z">
        <w:r>
          <w:rPr>
            <w:rStyle w:val="CommentReference"/>
          </w:rPr>
          <w:commentReference w:id="1275"/>
        </w:r>
      </w:ins>
      <w:commentRangeEnd w:id="1272"/>
      <w:r>
        <w:rPr>
          <w:rStyle w:val="CommentReference"/>
        </w:rPr>
        <w:commentReference w:id="1272"/>
      </w:r>
      <w:commentRangeEnd w:id="1276"/>
      <w:r>
        <w:rPr>
          <w:rStyle w:val="CommentReference"/>
        </w:rPr>
        <w:commentReference w:id="1276"/>
      </w:r>
      <w:commentRangeEnd w:id="1277"/>
      <w:r>
        <w:rPr>
          <w:rStyle w:val="CommentReference"/>
        </w:rPr>
        <w:commentReference w:id="1277"/>
      </w:r>
      <w:ins w:id="1279" w:author="P_R2#130_Rappv0" w:date="2025-06-05T17:23:00Z">
        <w:r>
          <w:rPr>
            <w:lang w:eastAsia="ko-KR"/>
          </w:rPr>
          <w:t xml:space="preserve">. </w:t>
        </w:r>
      </w:ins>
      <w:commentRangeStart w:id="1280"/>
      <w:commentRangeStart w:id="1281"/>
      <w:commentRangeEnd w:id="1280"/>
      <w:r w:rsidR="009079C0">
        <w:rPr>
          <w:rStyle w:val="CommentReference"/>
        </w:rPr>
        <w:commentReference w:id="1280"/>
      </w:r>
      <w:commentRangeEnd w:id="1281"/>
      <w:r w:rsidR="00F61D76">
        <w:rPr>
          <w:rStyle w:val="CommentReference"/>
        </w:rPr>
        <w:commentReference w:id="1281"/>
      </w:r>
    </w:p>
    <w:p w14:paraId="21C5A232" w14:textId="39F2A902" w:rsidR="00DF3491" w:rsidRDefault="00680FC2">
      <w:pPr>
        <w:pStyle w:val="B1"/>
        <w:rPr>
          <w:ins w:id="1282" w:author="P_R2#130_Rappv0" w:date="2025-06-03T14:45:00Z"/>
          <w:lang w:eastAsia="ko-KR"/>
        </w:rPr>
      </w:pPr>
      <w:r>
        <w:rPr>
          <w:lang w:eastAsia="ko-KR"/>
        </w:rPr>
        <w:t>-</w:t>
      </w:r>
      <w:r>
        <w:rPr>
          <w:lang w:eastAsia="ko-KR"/>
        </w:rPr>
        <w:tab/>
      </w:r>
      <w:del w:id="1283" w:author="P_R2#130_Rappv3" w:date="2025-08-01T17:34:00Z">
        <w:r w:rsidDel="00922E3C">
          <w:rPr>
            <w:i/>
            <w:iCs/>
            <w:lang w:eastAsia="ko-KR"/>
          </w:rPr>
          <w:delText>R</w:delText>
        </w:r>
      </w:del>
      <w:r>
        <w:rPr>
          <w:i/>
          <w:iCs/>
          <w:lang w:eastAsia="ko-KR"/>
        </w:rPr>
        <w:t>A</w:t>
      </w:r>
      <w:ins w:id="1284" w:author="P_R2#130_Rappv3" w:date="2025-08-01T17:34:00Z">
        <w:r w:rsidR="00922E3C">
          <w:rPr>
            <w:i/>
            <w:iCs/>
            <w:lang w:eastAsia="ko-KR"/>
          </w:rPr>
          <w:t>ccess</w:t>
        </w:r>
      </w:ins>
      <w:r>
        <w:rPr>
          <w:i/>
          <w:iCs/>
          <w:lang w:eastAsia="ko-KR"/>
        </w:rPr>
        <w:t xml:space="preserve"> Type</w:t>
      </w:r>
      <w:ins w:id="1285" w:author="P_R2#130_Rappv0" w:date="2025-06-20T11:57:00Z">
        <w:r>
          <w:rPr>
            <w:i/>
            <w:iCs/>
            <w:lang w:eastAsia="ko-KR"/>
          </w:rPr>
          <w:t xml:space="preserve"> </w:t>
        </w:r>
        <w:r>
          <w:rPr>
            <w:lang w:eastAsia="ko-KR"/>
          </w:rPr>
          <w:t>(</w:t>
        </w:r>
        <w:del w:id="1286" w:author="P_R2#130_Rappv3" w:date="2025-08-01T17:34:00Z">
          <w:r w:rsidDel="00922E3C">
            <w:rPr>
              <w:i/>
              <w:iCs/>
              <w:lang w:eastAsia="ko-KR"/>
            </w:rPr>
            <w:delText>R</w:delText>
          </w:r>
        </w:del>
      </w:ins>
      <w:ins w:id="1287" w:author="P_R2#130_Rappv3" w:date="2025-08-01T17:34:00Z">
        <w:r w:rsidR="00922E3C">
          <w:rPr>
            <w:i/>
            <w:iCs/>
            <w:lang w:eastAsia="ko-KR"/>
          </w:rPr>
          <w:t>A</w:t>
        </w:r>
      </w:ins>
      <w:ins w:id="1288" w:author="P_R2#130_Rappv0" w:date="2025-06-20T11:57:00Z">
        <w:r>
          <w:rPr>
            <w:i/>
            <w:iCs/>
            <w:lang w:eastAsia="ko-KR"/>
          </w:rPr>
          <w:t>T</w:t>
        </w:r>
        <w:r>
          <w:rPr>
            <w:lang w:eastAsia="ko-KR"/>
          </w:rPr>
          <w:t>)</w:t>
        </w:r>
      </w:ins>
      <w:r>
        <w:rPr>
          <w:lang w:eastAsia="ko-KR"/>
        </w:rPr>
        <w:t>: This field indicates CBRA</w:t>
      </w:r>
      <w:ins w:id="1289" w:author="P_R2#130_Rappv0" w:date="2025-06-05T15:40:00Z">
        <w:r>
          <w:rPr>
            <w:lang w:eastAsia="ko-KR"/>
          </w:rPr>
          <w:t xml:space="preserve"> (when set to 1)</w:t>
        </w:r>
      </w:ins>
      <w:r>
        <w:rPr>
          <w:lang w:eastAsia="ko-KR"/>
        </w:rPr>
        <w:t xml:space="preserve"> or CF</w:t>
      </w:r>
      <w:del w:id="1290" w:author="P_R2#130_Rappv0" w:date="2025-06-04T10:18:00Z">
        <w:r>
          <w:rPr>
            <w:lang w:eastAsia="ko-KR"/>
          </w:rPr>
          <w:delText>R</w:delText>
        </w:r>
      </w:del>
      <w:r>
        <w:rPr>
          <w:lang w:eastAsia="ko-KR"/>
        </w:rPr>
        <w:t>A</w:t>
      </w:r>
      <w:ins w:id="1291" w:author="P_R2#130_Rappv0" w:date="2025-06-05T15:40:00Z">
        <w:r>
          <w:rPr>
            <w:lang w:eastAsia="ko-KR"/>
          </w:rPr>
          <w:t xml:space="preserve"> (when set to 0)</w:t>
        </w:r>
      </w:ins>
      <w:r>
        <w:rPr>
          <w:lang w:eastAsia="ko-KR"/>
        </w:rPr>
        <w:t>.</w:t>
      </w:r>
      <w:ins w:id="1292" w:author="P_R2#130_Rappv0" w:date="2025-06-05T15:27:00Z">
        <w:r>
          <w:rPr>
            <w:lang w:eastAsia="ko-KR"/>
          </w:rPr>
          <w:t xml:space="preserve"> The length of the field</w:t>
        </w:r>
      </w:ins>
      <w:ins w:id="1293" w:author="P_R2#130_Rappv0" w:date="2025-06-05T15:28:00Z">
        <w:r>
          <w:rPr>
            <w:lang w:eastAsia="ko-KR"/>
          </w:rPr>
          <w:t xml:space="preserve"> is 1 bit.</w:t>
        </w:r>
      </w:ins>
    </w:p>
    <w:p w14:paraId="2135408D" w14:textId="19F7153E" w:rsidR="00CF4D0D" w:rsidRDefault="00CF4D0D" w:rsidP="00CF4D0D">
      <w:pPr>
        <w:pStyle w:val="B1"/>
        <w:rPr>
          <w:ins w:id="1294" w:author="P_R2#130_Rappv3" w:date="2025-08-01T16:48:00Z"/>
          <w:lang w:eastAsia="ko-KR"/>
        </w:rPr>
      </w:pPr>
      <w:ins w:id="1295" w:author="P_R2#130_Rappv3" w:date="2025-08-01T16:48:00Z">
        <w:r>
          <w:rPr>
            <w:lang w:eastAsia="ko-KR"/>
          </w:rPr>
          <w:t>-</w:t>
        </w:r>
        <w:r>
          <w:rPr>
            <w:lang w:eastAsia="ko-KR"/>
          </w:rPr>
          <w:tab/>
        </w:r>
        <w:commentRangeStart w:id="1296"/>
        <w:commentRangeStart w:id="1297"/>
        <w:r>
          <w:rPr>
            <w:i/>
            <w:iCs/>
            <w:lang w:eastAsia="ko-KR"/>
          </w:rPr>
          <w:t>D2R Scheduling Info</w:t>
        </w:r>
        <w:commentRangeEnd w:id="1296"/>
        <w:r>
          <w:rPr>
            <w:rStyle w:val="CommentReference"/>
          </w:rPr>
          <w:commentReference w:id="1296"/>
        </w:r>
        <w:commentRangeEnd w:id="1297"/>
        <w:r>
          <w:rPr>
            <w:rStyle w:val="CommentReference"/>
          </w:rPr>
          <w:commentReference w:id="1297"/>
        </w:r>
        <w:r>
          <w:rPr>
            <w:lang w:eastAsia="ko-KR"/>
          </w:rPr>
          <w:t>: This field contains the physical layer parameters used for D2R transmission. The child fields are defined in clause 6.2.1.6.</w:t>
        </w:r>
      </w:ins>
    </w:p>
    <w:p w14:paraId="7F779CAF" w14:textId="77777777" w:rsidR="00DF3491" w:rsidRDefault="00680FC2">
      <w:pPr>
        <w:rPr>
          <w:lang w:eastAsia="ko-KR"/>
        </w:rPr>
      </w:pPr>
      <w:ins w:id="1298" w:author="P_R2#130_Rappv0" w:date="2025-06-03T14:45:00Z">
        <w:r>
          <w:rPr>
            <w:lang w:eastAsia="ko-KR"/>
          </w:rPr>
          <w:t>For CB</w:t>
        </w:r>
      </w:ins>
      <w:ins w:id="1299" w:author="P_R2#130_Rappv0" w:date="2025-06-06T12:27:00Z">
        <w:r>
          <w:rPr>
            <w:lang w:eastAsia="ko-KR"/>
          </w:rPr>
          <w:t>RA, the following fields are</w:t>
        </w:r>
      </w:ins>
      <w:ins w:id="1300" w:author="P_R2#130_Rappv0" w:date="2025-06-06T12:28:00Z">
        <w:r>
          <w:rPr>
            <w:lang w:eastAsia="ko-KR"/>
          </w:rPr>
          <w:t xml:space="preserve"> </w:t>
        </w:r>
      </w:ins>
      <w:ins w:id="1301" w:author="P_R2#130_Rappv0" w:date="2025-06-09T19:14:00Z">
        <w:r>
          <w:rPr>
            <w:lang w:eastAsia="ko-KR"/>
          </w:rPr>
          <w:t xml:space="preserve">further </w:t>
        </w:r>
      </w:ins>
      <w:ins w:id="1302" w:author="P_R2#130_Rappv0" w:date="2025-06-06T12:28:00Z">
        <w:r>
          <w:rPr>
            <w:lang w:eastAsia="ko-KR"/>
          </w:rPr>
          <w:t>included</w:t>
        </w:r>
      </w:ins>
      <w:ins w:id="1303" w:author="P_R2#130_Rappv0" w:date="2025-06-03T14:45:00Z">
        <w:r>
          <w:rPr>
            <w:lang w:eastAsia="ko-KR"/>
          </w:rPr>
          <w:t>:</w:t>
        </w:r>
      </w:ins>
    </w:p>
    <w:p w14:paraId="35EC1BD3" w14:textId="06201048" w:rsidR="00DF3491" w:rsidRDefault="00680FC2">
      <w:pPr>
        <w:pStyle w:val="B1"/>
        <w:rPr>
          <w:lang w:eastAsia="ko-KR"/>
        </w:rPr>
      </w:pPr>
      <w:r>
        <w:rPr>
          <w:lang w:eastAsia="ko-KR"/>
        </w:rPr>
        <w:t>-</w:t>
      </w:r>
      <w:r>
        <w:rPr>
          <w:lang w:eastAsia="ko-KR"/>
        </w:rPr>
        <w:tab/>
      </w:r>
      <w:bookmarkStart w:id="1304" w:name="OLE_LINK4"/>
      <w:bookmarkStart w:id="1305" w:name="OLE_LINK3"/>
      <w:del w:id="1306" w:author="P_R2#130_Rappv0" w:date="2025-06-20T11:58:00Z">
        <w:r>
          <w:rPr>
            <w:i/>
            <w:iCs/>
            <w:lang w:eastAsia="ko-KR"/>
          </w:rPr>
          <w:delText xml:space="preserve">Indication of </w:delText>
        </w:r>
      </w:del>
      <w:r>
        <w:rPr>
          <w:i/>
          <w:iCs/>
          <w:lang w:eastAsia="ko-KR"/>
        </w:rPr>
        <w:t>Paging ID Presence</w:t>
      </w:r>
      <w:ins w:id="1307" w:author="P_R2#130_Rappv0" w:date="2025-06-20T11:58:00Z">
        <w:r>
          <w:rPr>
            <w:i/>
            <w:iCs/>
            <w:lang w:eastAsia="ko-KR"/>
          </w:rPr>
          <w:t xml:space="preserve"> Indication </w:t>
        </w:r>
        <w:r>
          <w:rPr>
            <w:lang w:eastAsia="ko-KR"/>
          </w:rPr>
          <w:t>(</w:t>
        </w:r>
        <w:r>
          <w:rPr>
            <w:i/>
            <w:iCs/>
            <w:lang w:eastAsia="ko-KR"/>
          </w:rPr>
          <w:t>P</w:t>
        </w:r>
      </w:ins>
      <w:ins w:id="1308" w:author="P_R2#130_Rappv3" w:date="2025-08-01T17:14:00Z">
        <w:r w:rsidR="005A7F2F">
          <w:rPr>
            <w:i/>
            <w:iCs/>
            <w:lang w:eastAsia="ko-KR"/>
          </w:rPr>
          <w:t>I</w:t>
        </w:r>
      </w:ins>
      <w:ins w:id="1309" w:author="P_R2#130_Rappv3" w:date="2025-08-01T17:00:00Z">
        <w:r w:rsidR="00474421">
          <w:rPr>
            <w:i/>
            <w:iCs/>
            <w:lang w:eastAsia="ko-KR"/>
          </w:rPr>
          <w:t>P</w:t>
        </w:r>
      </w:ins>
      <w:ins w:id="1310" w:author="P_R2#130_Rappv0" w:date="2025-06-20T11:58:00Z">
        <w:r>
          <w:rPr>
            <w:i/>
            <w:iCs/>
            <w:lang w:eastAsia="ko-KR"/>
          </w:rPr>
          <w:t>I</w:t>
        </w:r>
        <w:r>
          <w:rPr>
            <w:lang w:eastAsia="ko-KR"/>
          </w:rPr>
          <w:t>)</w:t>
        </w:r>
      </w:ins>
      <w:r>
        <w:rPr>
          <w:lang w:eastAsia="ko-KR"/>
        </w:rPr>
        <w:t xml:space="preserve">: </w:t>
      </w:r>
      <w:bookmarkEnd w:id="1304"/>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305"/>
      <w:ins w:id="1311" w:author="P_R2#130_Rappv0" w:date="2025-06-05T15:27:00Z">
        <w:r>
          <w:rPr>
            <w:lang w:eastAsia="ko-KR"/>
          </w:rPr>
          <w:t xml:space="preserve"> The length of the field</w:t>
        </w:r>
      </w:ins>
      <w:ins w:id="1312" w:author="P_R2#130_Rappv0" w:date="2025-06-05T15:28:00Z">
        <w:r>
          <w:rPr>
            <w:lang w:eastAsia="ko-KR"/>
          </w:rPr>
          <w:t xml:space="preserve"> is 1 bit.</w:t>
        </w:r>
      </w:ins>
    </w:p>
    <w:p w14:paraId="3DF44851" w14:textId="6E4EF3B9" w:rsidR="00DF3491" w:rsidRDefault="00680FC2">
      <w:pPr>
        <w:pStyle w:val="B1"/>
        <w:rPr>
          <w:lang w:eastAsia="ko-KR"/>
        </w:rPr>
      </w:pPr>
      <w:r>
        <w:rPr>
          <w:lang w:eastAsia="ko-KR"/>
        </w:rPr>
        <w:t>-</w:t>
      </w:r>
      <w:r>
        <w:rPr>
          <w:lang w:eastAsia="ko-KR"/>
        </w:rPr>
        <w:tab/>
      </w:r>
      <w:del w:id="1313" w:author="P_R2#130_Rappv0" w:date="2025-06-11T19:16:00Z">
        <w:r>
          <w:rPr>
            <w:i/>
            <w:iCs/>
            <w:lang w:eastAsia="ko-KR"/>
          </w:rPr>
          <w:delText xml:space="preserve">Length of </w:delText>
        </w:r>
      </w:del>
      <w:r>
        <w:rPr>
          <w:i/>
          <w:iCs/>
          <w:lang w:eastAsia="ko-KR"/>
        </w:rPr>
        <w:t>Paging ID</w:t>
      </w:r>
      <w:ins w:id="1314" w:author="P_R2#130_Rappv0" w:date="2025-06-11T19:16:00Z">
        <w:r>
          <w:rPr>
            <w:i/>
            <w:iCs/>
            <w:lang w:eastAsia="ko-KR"/>
          </w:rPr>
          <w:t xml:space="preserve"> Length</w:t>
        </w:r>
      </w:ins>
      <w:r>
        <w:rPr>
          <w:lang w:eastAsia="ko-KR"/>
        </w:rPr>
        <w:t>: This field indicates the</w:t>
      </w:r>
      <w:ins w:id="1315"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316" w:author="P_R2#130_Rappv0" w:date="2025-06-05T16:15:00Z">
        <w:r>
          <w:rPr>
            <w:lang w:eastAsia="ko-KR"/>
          </w:rPr>
          <w:t>field</w:t>
        </w:r>
      </w:ins>
      <w:del w:id="1317" w:author="P_R2#130_Rappv0" w:date="2025-06-05T16:15:00Z">
        <w:r>
          <w:rPr>
            <w:lang w:eastAsia="ko-KR"/>
          </w:rPr>
          <w:delText>length information</w:delText>
        </w:r>
      </w:del>
      <w:ins w:id="1318"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319" w:author="P_R2#130_Rappv0" w:date="2025-06-05T15:27:00Z">
        <w:r>
          <w:rPr>
            <w:lang w:eastAsia="ko-KR"/>
          </w:rPr>
          <w:t xml:space="preserve"> The length of the field</w:t>
        </w:r>
      </w:ins>
      <w:ins w:id="1320" w:author="P_R2#130_Rappv0" w:date="2025-06-05T15:28:00Z">
        <w:r>
          <w:rPr>
            <w:lang w:eastAsia="ko-KR"/>
          </w:rPr>
          <w:t xml:space="preserve"> is </w:t>
        </w:r>
        <w:commentRangeStart w:id="1321"/>
        <w:r>
          <w:rPr>
            <w:lang w:eastAsia="ko-KR"/>
          </w:rPr>
          <w:t>8 bits</w:t>
        </w:r>
        <w:commentRangeEnd w:id="1321"/>
        <w:r>
          <w:rPr>
            <w:rStyle w:val="CommentReference"/>
          </w:rPr>
          <w:commentReference w:id="1321"/>
        </w:r>
        <w:r>
          <w:rPr>
            <w:lang w:eastAsia="ko-KR"/>
          </w:rPr>
          <w:t>.</w:t>
        </w:r>
      </w:ins>
      <w:ins w:id="1322" w:author="P_R2#130_Rappv0" w:date="2025-06-05T16:23:00Z">
        <w:r>
          <w:rPr>
            <w:lang w:eastAsia="ko-KR"/>
          </w:rPr>
          <w:t xml:space="preserve"> </w:t>
        </w:r>
      </w:ins>
    </w:p>
    <w:p w14:paraId="5F871D05" w14:textId="46B12DC1" w:rsidR="00DF3491" w:rsidRDefault="00680FC2">
      <w:pPr>
        <w:pStyle w:val="B1"/>
        <w:rPr>
          <w:lang w:eastAsia="ko-KR"/>
        </w:rPr>
      </w:pPr>
      <w:r>
        <w:rPr>
          <w:lang w:eastAsia="ko-KR"/>
        </w:rPr>
        <w:t>-</w:t>
      </w:r>
      <w:r>
        <w:rPr>
          <w:lang w:eastAsia="ko-KR"/>
        </w:rPr>
        <w:tab/>
      </w:r>
      <w:r>
        <w:rPr>
          <w:i/>
          <w:iCs/>
          <w:lang w:eastAsia="ko-KR"/>
        </w:rPr>
        <w:t>Paging ID</w:t>
      </w:r>
      <w:r>
        <w:rPr>
          <w:lang w:eastAsia="ko-KR"/>
        </w:rPr>
        <w:t>:</w:t>
      </w:r>
      <w:ins w:id="1323" w:author="P_R2#130_Rappv0" w:date="2025-06-03T14:44:00Z">
        <w:r>
          <w:rPr>
            <w:lang w:eastAsia="ko-KR"/>
          </w:rPr>
          <w:t xml:space="preserve"> </w:t>
        </w:r>
      </w:ins>
      <w:ins w:id="1324" w:author="P_R2#130_Rappv0" w:date="2025-06-05T15:29:00Z">
        <w:r>
          <w:rPr>
            <w:lang w:eastAsia="ko-KR"/>
          </w:rPr>
          <w:t xml:space="preserve">This field </w:t>
        </w:r>
      </w:ins>
      <w:ins w:id="1325" w:author="P_R2#130_Rappv0" w:date="2025-06-10T17:36:00Z">
        <w:r>
          <w:rPr>
            <w:lang w:eastAsia="ko-KR"/>
          </w:rPr>
          <w:t>contain</w:t>
        </w:r>
      </w:ins>
      <w:ins w:id="1326" w:author="P_R2#130_Rappv0" w:date="2025-06-05T16:07:00Z">
        <w:r>
          <w:rPr>
            <w:lang w:eastAsia="ko-KR"/>
          </w:rPr>
          <w:t xml:space="preserve">s </w:t>
        </w:r>
      </w:ins>
      <w:ins w:id="1327" w:author="P_R2#130_Rappv0" w:date="2025-06-05T16:11:00Z">
        <w:r>
          <w:t xml:space="preserve">AIoT Identification Information </w:t>
        </w:r>
      </w:ins>
      <w:ins w:id="1328" w:author="P_R2#130_Rappv0" w:date="2025-06-05T15:58:00Z">
        <w:r>
          <w:rPr>
            <w:lang w:eastAsia="ko-KR"/>
          </w:rPr>
          <w:t>(</w:t>
        </w:r>
      </w:ins>
      <w:ins w:id="1329" w:author="P_R2#130_Rappv0" w:date="2025-06-05T15:59:00Z">
        <w:r>
          <w:rPr>
            <w:lang w:eastAsia="ko-KR"/>
          </w:rPr>
          <w:t xml:space="preserve">as </w:t>
        </w:r>
      </w:ins>
      <w:ins w:id="1330" w:author="P_R2#130_Rappv0" w:date="2025-06-05T16:14:00Z">
        <w:r>
          <w:rPr>
            <w:lang w:eastAsia="ko-KR"/>
          </w:rPr>
          <w:t>defined</w:t>
        </w:r>
      </w:ins>
      <w:ins w:id="1331" w:author="P_R2#130_Rappv0" w:date="2025-06-05T15:59:00Z">
        <w:r>
          <w:rPr>
            <w:lang w:eastAsia="ko-KR"/>
          </w:rPr>
          <w:t xml:space="preserve"> </w:t>
        </w:r>
      </w:ins>
      <w:ins w:id="1332" w:author="P_R2#130_Rappv0" w:date="2025-06-05T15:58:00Z">
        <w:r>
          <w:rPr>
            <w:lang w:eastAsia="ko-KR"/>
          </w:rPr>
          <w:t>in TS 23.</w:t>
        </w:r>
      </w:ins>
      <w:ins w:id="1333" w:author="P_R2#130_Rappv0" w:date="2025-06-05T15:59:00Z">
        <w:r>
          <w:rPr>
            <w:lang w:eastAsia="ko-KR"/>
          </w:rPr>
          <w:t>369</w:t>
        </w:r>
      </w:ins>
      <w:ins w:id="1334" w:author="P_R2#130_Rappv0" w:date="2025-06-05T16:00:00Z">
        <w:r>
          <w:rPr>
            <w:lang w:eastAsia="ko-KR"/>
          </w:rPr>
          <w:t xml:space="preserve"> [</w:t>
        </w:r>
      </w:ins>
      <w:ins w:id="1335" w:author="P_R2#130_Rappv0" w:date="2025-06-05T16:08:00Z">
        <w:r>
          <w:rPr>
            <w:lang w:eastAsia="ko-KR"/>
          </w:rPr>
          <w:t>4</w:t>
        </w:r>
      </w:ins>
      <w:ins w:id="1336" w:author="P_R2#130_Rappv0" w:date="2025-06-05T16:00:00Z">
        <w:r>
          <w:rPr>
            <w:lang w:eastAsia="ko-KR"/>
          </w:rPr>
          <w:t>]</w:t>
        </w:r>
      </w:ins>
      <w:ins w:id="1337" w:author="P_R2#130_Rappv0" w:date="2025-06-05T16:13:00Z">
        <w:r>
          <w:rPr>
            <w:lang w:eastAsia="ko-KR"/>
          </w:rPr>
          <w:t>, clause 5</w:t>
        </w:r>
      </w:ins>
      <w:ins w:id="1338" w:author="P_R2#130_Rappv0" w:date="2025-06-05T15:59:00Z">
        <w:r>
          <w:rPr>
            <w:lang w:eastAsia="ko-KR"/>
          </w:rPr>
          <w:t xml:space="preserve"> and </w:t>
        </w:r>
      </w:ins>
      <w:ins w:id="1339" w:author="P_R2#130_Rappv0" w:date="2025-06-05T16:00:00Z">
        <w:r>
          <w:rPr>
            <w:lang w:eastAsia="ko-KR"/>
          </w:rPr>
          <w:t>TS 23.003 [</w:t>
        </w:r>
      </w:ins>
      <w:ins w:id="1340" w:author="P_R2#130_Rappv0" w:date="2025-06-05T16:08:00Z">
        <w:r>
          <w:rPr>
            <w:lang w:eastAsia="ko-KR"/>
          </w:rPr>
          <w:t>5</w:t>
        </w:r>
      </w:ins>
      <w:ins w:id="1341" w:author="P_R2#130_Rappv0" w:date="2025-06-05T16:00:00Z">
        <w:r>
          <w:rPr>
            <w:lang w:eastAsia="ko-KR"/>
          </w:rPr>
          <w:t>]</w:t>
        </w:r>
      </w:ins>
      <w:ins w:id="1342" w:author="P_R2#130_Rappv0" w:date="2025-06-05T15:58:00Z">
        <w:r>
          <w:rPr>
            <w:lang w:eastAsia="ko-KR"/>
          </w:rPr>
          <w:t>)</w:t>
        </w:r>
      </w:ins>
      <w:ins w:id="1343" w:author="P_R2#130_Rappv0" w:date="2025-06-05T16:09:00Z">
        <w:r>
          <w:rPr>
            <w:lang w:eastAsia="ko-KR"/>
          </w:rPr>
          <w:t xml:space="preserve">. </w:t>
        </w:r>
      </w:ins>
      <w:del w:id="1344" w:author="P_R2#130_Rappv0" w:date="2025-06-05T15:34:00Z">
        <w:r>
          <w:rPr>
            <w:lang w:eastAsia="ko-KR"/>
          </w:rPr>
          <w:delText xml:space="preserve"> xxx</w:delText>
        </w:r>
      </w:del>
      <w:ins w:id="1345" w:author="P_R2#130_Rappv0" w:date="2025-06-05T15:34:00Z">
        <w:r>
          <w:rPr>
            <w:lang w:eastAsia="ko-KR"/>
          </w:rPr>
          <w:t>.</w:t>
        </w:r>
      </w:ins>
    </w:p>
    <w:p w14:paraId="5D714199" w14:textId="4EB48164" w:rsidR="00DF3491" w:rsidRDefault="00680FC2">
      <w:pPr>
        <w:pStyle w:val="B1"/>
        <w:rPr>
          <w:lang w:eastAsia="ko-KR"/>
        </w:rPr>
      </w:pPr>
      <w:r>
        <w:rPr>
          <w:lang w:eastAsia="ko-KR"/>
        </w:rPr>
        <w:t>-</w:t>
      </w:r>
      <w:r>
        <w:rPr>
          <w:lang w:eastAsia="ko-KR"/>
        </w:rPr>
        <w:tab/>
      </w:r>
      <w:r>
        <w:rPr>
          <w:i/>
          <w:iCs/>
          <w:lang w:eastAsia="ko-KR"/>
        </w:rPr>
        <w:t>Transaction ID</w:t>
      </w:r>
      <w:r>
        <w:rPr>
          <w:lang w:eastAsia="ko-KR"/>
        </w:rPr>
        <w:t xml:space="preserve">: </w:t>
      </w:r>
      <w:ins w:id="1346" w:author="P_R2#130_Rappv0" w:date="2025-06-05T16:24:00Z">
        <w:r>
          <w:rPr>
            <w:lang w:eastAsia="ko-KR"/>
          </w:rPr>
          <w:t xml:space="preserve">This field </w:t>
        </w:r>
      </w:ins>
      <w:commentRangeStart w:id="1347"/>
      <w:commentRangeStart w:id="1348"/>
      <w:ins w:id="1349" w:author="P_R2#130_Rappv0" w:date="2025-06-05T16:39:00Z">
        <w:r>
          <w:rPr>
            <w:lang w:eastAsia="ko-KR"/>
          </w:rPr>
          <w:t>associates</w:t>
        </w:r>
      </w:ins>
      <w:commentRangeEnd w:id="1347"/>
      <w:r>
        <w:rPr>
          <w:rStyle w:val="CommentReference"/>
        </w:rPr>
        <w:commentReference w:id="1347"/>
      </w:r>
      <w:commentRangeEnd w:id="1348"/>
      <w:r w:rsidR="00BC0809">
        <w:rPr>
          <w:rStyle w:val="CommentReference"/>
        </w:rPr>
        <w:commentReference w:id="1348"/>
      </w:r>
      <w:ins w:id="1350" w:author="P_R2#130_Rappv0" w:date="2025-06-05T16:39:00Z">
        <w:r>
          <w:rPr>
            <w:lang w:eastAsia="ko-KR"/>
          </w:rPr>
          <w:t xml:space="preserve"> a</w:t>
        </w:r>
      </w:ins>
      <w:ins w:id="1351" w:author="P_R2#130_Rappv0" w:date="2025-06-05T16:43:00Z">
        <w:r>
          <w:rPr>
            <w:lang w:eastAsia="ko-KR"/>
          </w:rPr>
          <w:t>n</w:t>
        </w:r>
      </w:ins>
      <w:ins w:id="1352" w:author="P_R2#130_Rappv0" w:date="2025-06-05T16:42:00Z">
        <w:r>
          <w:rPr>
            <w:lang w:eastAsia="ko-KR"/>
          </w:rPr>
          <w:t xml:space="preserve"> inventory procedure o</w:t>
        </w:r>
      </w:ins>
      <w:ins w:id="1353" w:author="P_R2#130_Rappv0" w:date="2025-06-05T16:43:00Z">
        <w:r>
          <w:rPr>
            <w:lang w:eastAsia="ko-KR"/>
          </w:rPr>
          <w:t>r command procedure as specified in TS 38.300 [3]</w:t>
        </w:r>
      </w:ins>
      <w:ins w:id="1354" w:author="P_R2#130_Rappv0" w:date="2025-06-03T14:57:00Z">
        <w:r>
          <w:rPr>
            <w:lang w:eastAsia="ko-KR"/>
          </w:rPr>
          <w:t xml:space="preserve">. </w:t>
        </w:r>
      </w:ins>
      <w:ins w:id="1355" w:author="P_R2#130_Rappv0" w:date="2025-06-05T16:43:00Z">
        <w:r>
          <w:rPr>
            <w:lang w:eastAsia="ko-KR"/>
          </w:rPr>
          <w:t xml:space="preserve">The length of the field is </w:t>
        </w:r>
      </w:ins>
      <w:r>
        <w:rPr>
          <w:lang w:eastAsia="ko-KR"/>
        </w:rPr>
        <w:t>xxx</w:t>
      </w:r>
      <w:ins w:id="1356" w:author="P_R2#130_Rappv0" w:date="2025-06-05T15:27:00Z">
        <w:r>
          <w:rPr>
            <w:lang w:eastAsia="ko-KR"/>
          </w:rPr>
          <w:t xml:space="preserve"> </w:t>
        </w:r>
      </w:ins>
      <w:ins w:id="1357" w:author="P_R2#130_Rappv0" w:date="2025-06-05T16:43:00Z">
        <w:r>
          <w:rPr>
            <w:lang w:eastAsia="ko-KR"/>
          </w:rPr>
          <w:t>bits.</w:t>
        </w:r>
      </w:ins>
    </w:p>
    <w:p w14:paraId="5CEE834A" w14:textId="4FFAF1DC" w:rsidR="00DF3491" w:rsidRDefault="00680FC2">
      <w:pPr>
        <w:pStyle w:val="B1"/>
        <w:rPr>
          <w:lang w:eastAsia="ko-KR"/>
        </w:rPr>
      </w:pPr>
      <w:r>
        <w:rPr>
          <w:lang w:eastAsia="ko-KR"/>
        </w:rPr>
        <w:t>-</w:t>
      </w:r>
      <w:r>
        <w:rPr>
          <w:lang w:eastAsia="ko-KR"/>
        </w:rPr>
        <w:tab/>
      </w:r>
      <w:r>
        <w:rPr>
          <w:i/>
          <w:iCs/>
          <w:lang w:eastAsia="ko-KR"/>
        </w:rPr>
        <w:t>Number of Access Occasi</w:t>
      </w:r>
      <w:commentRangeStart w:id="1358"/>
      <w:commentRangeStart w:id="1359"/>
      <w:r>
        <w:rPr>
          <w:i/>
          <w:iCs/>
          <w:lang w:eastAsia="ko-KR"/>
        </w:rPr>
        <w:t>on</w:t>
      </w:r>
      <w:commentRangeEnd w:id="1358"/>
      <w:r>
        <w:rPr>
          <w:rStyle w:val="CommentReference"/>
        </w:rPr>
        <w:commentReference w:id="1358"/>
      </w:r>
      <w:commentRangeEnd w:id="1359"/>
      <w:r w:rsidR="00C514EB">
        <w:rPr>
          <w:rStyle w:val="CommentReference"/>
        </w:rPr>
        <w:commentReference w:id="1359"/>
      </w:r>
      <w:r>
        <w:rPr>
          <w:i/>
          <w:iCs/>
          <w:lang w:eastAsia="ko-KR"/>
        </w:rPr>
        <w:t>s</w:t>
      </w:r>
      <w:r>
        <w:rPr>
          <w:lang w:eastAsia="ko-KR"/>
        </w:rPr>
        <w:t xml:space="preserve">: </w:t>
      </w:r>
      <w:commentRangeStart w:id="1360"/>
      <w:commentRangeStart w:id="1361"/>
      <w:r>
        <w:rPr>
          <w:lang w:eastAsia="ko-KR"/>
        </w:rPr>
        <w:t>This field indicates the number of access occasions</w:t>
      </w:r>
      <w:commentRangeEnd w:id="1360"/>
      <w:r>
        <w:rPr>
          <w:rStyle w:val="CommentReference"/>
        </w:rPr>
        <w:commentReference w:id="1360"/>
      </w:r>
      <w:commentRangeEnd w:id="1361"/>
      <w:r>
        <w:rPr>
          <w:rStyle w:val="CommentReference"/>
        </w:rPr>
        <w:commentReference w:id="1361"/>
      </w:r>
      <w:r>
        <w:rPr>
          <w:lang w:eastAsia="ko-KR"/>
        </w:rPr>
        <w:t xml:space="preserve">. </w:t>
      </w:r>
      <w:commentRangeStart w:id="1362"/>
      <w:commentRangeStart w:id="1363"/>
      <w:ins w:id="1364" w:author="P_R2#130_Rappv0" w:date="2025-06-05T15:27:00Z">
        <w:r>
          <w:rPr>
            <w:lang w:eastAsia="ko-KR"/>
          </w:rPr>
          <w:t>The length of the field</w:t>
        </w:r>
      </w:ins>
      <w:ins w:id="1365" w:author="P_R2#130_Rappv0" w:date="2025-06-05T16:45:00Z">
        <w:r>
          <w:rPr>
            <w:lang w:eastAsia="ko-KR"/>
          </w:rPr>
          <w:t xml:space="preserve"> is 4 </w:t>
        </w:r>
        <w:commentRangeStart w:id="1366"/>
        <w:r>
          <w:rPr>
            <w:lang w:eastAsia="ko-KR"/>
          </w:rPr>
          <w:t>bits</w:t>
        </w:r>
      </w:ins>
      <w:commentRangeEnd w:id="1366"/>
      <w:ins w:id="1367" w:author="P_R2#130_Rappv0" w:date="2025-06-06T14:33:00Z">
        <w:r>
          <w:rPr>
            <w:rStyle w:val="CommentReference"/>
          </w:rPr>
          <w:commentReference w:id="1366"/>
        </w:r>
      </w:ins>
      <w:commentRangeEnd w:id="1362"/>
      <w:r>
        <w:rPr>
          <w:rStyle w:val="CommentReference"/>
        </w:rPr>
        <w:commentReference w:id="1362"/>
      </w:r>
      <w:commentRangeEnd w:id="1363"/>
      <w:r w:rsidR="00C514EB">
        <w:rPr>
          <w:rStyle w:val="CommentReference"/>
        </w:rPr>
        <w:commentReference w:id="1363"/>
      </w:r>
      <w:ins w:id="1369" w:author="P_R2#130_Rappv0" w:date="2025-06-05T17:02:00Z">
        <w:r>
          <w:rPr>
            <w:lang w:eastAsia="ko-KR"/>
          </w:rPr>
          <w:t xml:space="preserve">. The value 0 (i.e., 0000) indicates the number of access occasions is </w:t>
        </w:r>
        <w:r>
          <w:t>2</w:t>
        </w:r>
        <w:r>
          <w:rPr>
            <w:vertAlign w:val="superscript"/>
          </w:rPr>
          <w:t>0</w:t>
        </w:r>
      </w:ins>
      <w:ins w:id="1370" w:author="P_R2#130_Rappv0" w:date="2025-06-05T17:03:00Z">
        <w:r>
          <w:rPr>
            <w:lang w:eastAsia="ko-KR"/>
          </w:rPr>
          <w:t xml:space="preserve">. The value 1 (i.e., 0001) indicates the number of access occasions is </w:t>
        </w:r>
        <w:r>
          <w:t>2</w:t>
        </w:r>
        <w:r>
          <w:rPr>
            <w:vertAlign w:val="superscript"/>
          </w:rPr>
          <w:t>1</w:t>
        </w:r>
      </w:ins>
      <w:ins w:id="1371" w:author="P_R2#130_Rappv0" w:date="2025-06-09T19:15:00Z">
        <w:r>
          <w:rPr>
            <w:lang w:eastAsia="ko-KR"/>
          </w:rPr>
          <w:t xml:space="preserve">. The value 2 (i.e., 0010) indicates the number of access occasions is </w:t>
        </w:r>
        <w:r>
          <w:t>2</w:t>
        </w:r>
        <w:r>
          <w:rPr>
            <w:vertAlign w:val="superscript"/>
          </w:rPr>
          <w:t>2</w:t>
        </w:r>
        <w:r>
          <w:t xml:space="preserve">. </w:t>
        </w:r>
      </w:ins>
      <w:ins w:id="1372" w:author="P_R2#130_Rappv0" w:date="2025-06-05T17:03:00Z">
        <w:r>
          <w:rPr>
            <w:lang w:eastAsia="ko-KR"/>
          </w:rPr>
          <w:t xml:space="preserve">And so on. The maximum number of access occasions is </w:t>
        </w:r>
        <w:r>
          <w:t>2</w:t>
        </w:r>
      </w:ins>
      <w:ins w:id="1373" w:author="P_R2#130_Rappv0" w:date="2025-06-05T17:04:00Z">
        <w:r>
          <w:rPr>
            <w:vertAlign w:val="superscript"/>
          </w:rPr>
          <w:t>15</w:t>
        </w:r>
      </w:ins>
      <w:ins w:id="1374" w:author="P_R2#130_Rappv0" w:date="2025-06-05T17:05:00Z">
        <w:r>
          <w:rPr>
            <w:vertAlign w:val="superscript"/>
          </w:rPr>
          <w:t xml:space="preserve"> </w:t>
        </w:r>
        <w:r>
          <w:t>when this field is set to 15 (i.e., 1111)</w:t>
        </w:r>
      </w:ins>
      <w:ins w:id="1375" w:author="P_R2#130_Rappv0" w:date="2025-06-05T17:03:00Z">
        <w:r>
          <w:rPr>
            <w:lang w:eastAsia="ko-KR"/>
          </w:rPr>
          <w:t xml:space="preserve">. </w:t>
        </w:r>
      </w:ins>
    </w:p>
    <w:p w14:paraId="10303B34" w14:textId="72A0E31A" w:rsidR="00CF4D0D" w:rsidDel="00CF4D0D" w:rsidRDefault="00CF4D0D" w:rsidP="00CF4D0D">
      <w:pPr>
        <w:pStyle w:val="B1"/>
        <w:rPr>
          <w:ins w:id="1376" w:author="P_R2#130_Rappv0" w:date="2025-06-13T16:19:00Z"/>
          <w:del w:id="1377" w:author="P_R2#130_Rappv3" w:date="2025-08-01T16:48:00Z"/>
          <w:lang w:eastAsia="ko-KR"/>
        </w:rPr>
      </w:pPr>
      <w:del w:id="1378" w:author="P_R2#130_Rappv3" w:date="2025-08-01T16:48:00Z">
        <w:r w:rsidDel="00CF4D0D">
          <w:rPr>
            <w:lang w:eastAsia="ko-KR"/>
          </w:rPr>
          <w:delText>-</w:delText>
        </w:r>
        <w:r w:rsidDel="00CF4D0D">
          <w:rPr>
            <w:lang w:eastAsia="ko-KR"/>
          </w:rPr>
          <w:tab/>
        </w:r>
        <w:commentRangeStart w:id="1379"/>
        <w:commentRangeStart w:id="1380"/>
        <w:r w:rsidDel="00CF4D0D">
          <w:rPr>
            <w:i/>
            <w:iCs/>
            <w:lang w:eastAsia="ko-KR"/>
          </w:rPr>
          <w:delText>D2R Scheduling Info</w:delText>
        </w:r>
        <w:commentRangeEnd w:id="1379"/>
        <w:r w:rsidDel="00CF4D0D">
          <w:rPr>
            <w:rStyle w:val="CommentReference"/>
          </w:rPr>
          <w:commentReference w:id="1379"/>
        </w:r>
        <w:commentRangeEnd w:id="1380"/>
        <w:r w:rsidDel="00CF4D0D">
          <w:rPr>
            <w:rStyle w:val="CommentReference"/>
          </w:rPr>
          <w:commentReference w:id="1380"/>
        </w:r>
        <w:r w:rsidDel="00CF4D0D">
          <w:rPr>
            <w:lang w:eastAsia="ko-KR"/>
          </w:rPr>
          <w:delText xml:space="preserve">: This field indicates </w:delText>
        </w:r>
      </w:del>
      <w:ins w:id="1381" w:author="P_R2#130_Rappv0" w:date="2025-06-10T17:37:00Z">
        <w:del w:id="1382" w:author="P_R2#130_Rappv3" w:date="2025-08-01T16:48:00Z">
          <w:r w:rsidDel="00CF4D0D">
            <w:rPr>
              <w:lang w:eastAsia="ko-KR"/>
            </w:rPr>
            <w:delText xml:space="preserve">contains </w:delText>
          </w:r>
        </w:del>
      </w:ins>
      <w:del w:id="1383" w:author="P_R2#130_Rappv3" w:date="2025-08-01T16:48:00Z">
        <w:r w:rsidDel="00CF4D0D">
          <w:rPr>
            <w:lang w:eastAsia="ko-KR"/>
          </w:rPr>
          <w:delText xml:space="preserve">the physical layer parameters used for D2R </w:delText>
        </w:r>
      </w:del>
      <w:ins w:id="1384" w:author="P_R2#130_Rappv0" w:date="2025-06-09T19:45:00Z">
        <w:del w:id="1385" w:author="P_R2#130_Rappv3" w:date="2025-08-01T16:48:00Z">
          <w:r w:rsidDel="00CF4D0D">
            <w:rPr>
              <w:lang w:eastAsia="ko-KR"/>
            </w:rPr>
            <w:delText>transmission</w:delText>
          </w:r>
        </w:del>
      </w:ins>
      <w:del w:id="1386" w:author="P_R2#130_Rappv3" w:date="2025-08-01T16:48:00Z">
        <w:r w:rsidDel="00CF4D0D">
          <w:rPr>
            <w:lang w:eastAsia="ko-KR"/>
          </w:rPr>
          <w:delText>scheduling.</w:delText>
        </w:r>
      </w:del>
      <w:ins w:id="1387" w:author="P_R2#130_Rappv0" w:date="2025-06-09T19:45:00Z">
        <w:del w:id="1388" w:author="P_R2#130_Rappv3" w:date="2025-08-01T16:48:00Z">
          <w:r w:rsidDel="00CF4D0D">
            <w:rPr>
              <w:lang w:eastAsia="ko-KR"/>
            </w:rPr>
            <w:delText xml:space="preserve"> </w:delText>
          </w:r>
        </w:del>
      </w:ins>
      <w:ins w:id="1389" w:author="P_R2#130_Rappv0" w:date="2025-06-09T19:46:00Z">
        <w:del w:id="1390" w:author="P_R2#130_Rappv3" w:date="2025-08-01T16:48:00Z">
          <w:r w:rsidDel="00CF4D0D">
            <w:rPr>
              <w:lang w:eastAsia="ko-KR"/>
            </w:rPr>
            <w:delText>The</w:delText>
          </w:r>
        </w:del>
      </w:ins>
      <w:ins w:id="1391" w:author="P_R2#130_Rappv0" w:date="2025-06-09T19:45:00Z">
        <w:del w:id="1392" w:author="P_R2#130_Rappv3" w:date="2025-08-01T16:48:00Z">
          <w:r w:rsidDel="00CF4D0D">
            <w:rPr>
              <w:lang w:eastAsia="ko-KR"/>
            </w:rPr>
            <w:delText xml:space="preserve"> child fields are defined in cl</w:delText>
          </w:r>
        </w:del>
      </w:ins>
      <w:ins w:id="1393" w:author="P_R2#130_Rappv0" w:date="2025-06-09T19:46:00Z">
        <w:del w:id="1394" w:author="P_R2#130_Rappv3" w:date="2025-08-01T16:48:00Z">
          <w:r w:rsidDel="00CF4D0D">
            <w:rPr>
              <w:lang w:eastAsia="ko-KR"/>
            </w:rPr>
            <w:delText>ause 6.2.1.6.</w:delText>
          </w:r>
        </w:del>
      </w:ins>
    </w:p>
    <w:p w14:paraId="65D591CB" w14:textId="585BD311" w:rsidR="00DF3491" w:rsidRDefault="00680FC2">
      <w:pPr>
        <w:pStyle w:val="B1"/>
        <w:rPr>
          <w:ins w:id="1395" w:author="P_R2#130_Rappv0" w:date="2025-06-13T16:19:00Z"/>
          <w:lang w:eastAsia="ko-KR"/>
        </w:rPr>
      </w:pPr>
      <w:ins w:id="1396" w:author="P_R2#130_Rappv0" w:date="2025-06-13T16:19:00Z">
        <w:r>
          <w:rPr>
            <w:lang w:eastAsia="ko-KR"/>
          </w:rPr>
          <w:t>-</w:t>
        </w:r>
        <w:r>
          <w:rPr>
            <w:lang w:eastAsia="ko-KR"/>
          </w:rPr>
          <w:tab/>
        </w:r>
        <w:r>
          <w:rPr>
            <w:i/>
            <w:iCs/>
            <w:lang w:eastAsia="ko-KR"/>
          </w:rPr>
          <w:t xml:space="preserve">Fill </w:t>
        </w:r>
      </w:ins>
      <w:ins w:id="1397" w:author="P_R2#130_Rappv3" w:date="2025-08-01T17:00:00Z">
        <w:r w:rsidR="00474421">
          <w:rPr>
            <w:i/>
            <w:iCs/>
            <w:lang w:eastAsia="ko-KR"/>
          </w:rPr>
          <w:t>B</w:t>
        </w:r>
      </w:ins>
      <w:ins w:id="1398" w:author="P_R2#130_Rappv0" w:date="2025-06-13T16:19:00Z">
        <w:del w:id="1399" w:author="P_R2#130_Rappv3" w:date="2025-08-01T17:00:00Z">
          <w:r w:rsidDel="00474421">
            <w:rPr>
              <w:i/>
              <w:iCs/>
              <w:lang w:eastAsia="ko-KR"/>
            </w:rPr>
            <w:delText>b</w:delText>
          </w:r>
        </w:del>
        <w:r>
          <w:rPr>
            <w:i/>
            <w:iCs/>
            <w:lang w:eastAsia="ko-KR"/>
          </w:rPr>
          <w:t>its</w:t>
        </w:r>
        <w:r>
          <w:rPr>
            <w:lang w:eastAsia="ko-KR"/>
          </w:rPr>
          <w:t>: This field is of variable size</w:t>
        </w:r>
      </w:ins>
      <w:ins w:id="1400" w:author="P_R2#130_Rappv3" w:date="2025-08-01T18:38:00Z">
        <w:r w:rsidR="00C514EB">
          <w:rPr>
            <w:lang w:eastAsia="ko-KR"/>
          </w:rPr>
          <w:t xml:space="preserve"> and is optional present</w:t>
        </w:r>
      </w:ins>
      <w:ins w:id="1401" w:author="P_R2#130_Rappv0" w:date="2025-06-13T16:19:00Z">
        <w:del w:id="1402" w:author="P_R2#130_Rappv3" w:date="2025-08-01T18:38:00Z">
          <w:r w:rsidDel="00C514EB">
            <w:rPr>
              <w:lang w:eastAsia="ko-KR"/>
            </w:rPr>
            <w:delText>,</w:delText>
          </w:r>
        </w:del>
      </w:ins>
      <w:ins w:id="1403" w:author="P_R2#130_Rappv3" w:date="2025-08-01T18:38:00Z">
        <w:r w:rsidR="00C514EB">
          <w:rPr>
            <w:lang w:eastAsia="ko-KR"/>
          </w:rPr>
          <w:t>.</w:t>
        </w:r>
      </w:ins>
      <w:ins w:id="1404" w:author="P_R2#130_Rappv0" w:date="2025-06-13T16:19:00Z">
        <w:r>
          <w:rPr>
            <w:lang w:eastAsia="ko-KR"/>
          </w:rPr>
          <w:t xml:space="preserve"> </w:t>
        </w:r>
        <w:del w:id="1405" w:author="P_R2#130_Rappv3" w:date="2025-08-01T18:38:00Z">
          <w:r w:rsidDel="00C514EB">
            <w:rPr>
              <w:lang w:eastAsia="ko-KR"/>
            </w:rPr>
            <w:delText xml:space="preserve">and </w:delText>
          </w:r>
        </w:del>
      </w:ins>
      <w:ins w:id="1406" w:author="P_R2#130_Rappv3" w:date="2025-08-01T18:39:00Z">
        <w:r w:rsidR="00C514EB">
          <w:rPr>
            <w:lang w:eastAsia="ko-KR"/>
          </w:rPr>
          <w:t xml:space="preserve">It </w:t>
        </w:r>
      </w:ins>
      <w:ins w:id="1407" w:author="P_R2#130_Rappv0" w:date="2025-06-13T16:19:00Z">
        <w:r>
          <w:rPr>
            <w:lang w:eastAsia="ko-KR"/>
          </w:rPr>
          <w:t xml:space="preserve">can be used to pad for byte alignment </w:t>
        </w:r>
        <w:commentRangeStart w:id="1408"/>
        <w:commentRangeStart w:id="1409"/>
        <w:r>
          <w:rPr>
            <w:lang w:eastAsia="ko-KR"/>
          </w:rPr>
          <w:t xml:space="preserve">(1-7 bits) </w:t>
        </w:r>
      </w:ins>
      <w:commentRangeEnd w:id="1408"/>
      <w:r>
        <w:rPr>
          <w:rStyle w:val="CommentReference"/>
        </w:rPr>
        <w:commentReference w:id="1408"/>
      </w:r>
      <w:commentRangeEnd w:id="1409"/>
      <w:r>
        <w:rPr>
          <w:rStyle w:val="CommentReference"/>
        </w:rPr>
        <w:commentReference w:id="1409"/>
      </w:r>
      <w:ins w:id="1410" w:author="P_R2#130_Rappv0" w:date="2025-06-13T16:19:00Z">
        <w:r>
          <w:rPr>
            <w:lang w:eastAsia="ko-KR"/>
          </w:rPr>
          <w:t xml:space="preserve">and/or </w:t>
        </w:r>
        <w:commentRangeStart w:id="1411"/>
        <w:commentRangeStart w:id="1412"/>
        <w:r>
          <w:rPr>
            <w:lang w:eastAsia="ko-KR"/>
          </w:rPr>
          <w:t>contain future extensions</w:t>
        </w:r>
      </w:ins>
      <w:commentRangeEnd w:id="1411"/>
      <w:r>
        <w:rPr>
          <w:rStyle w:val="CommentReference"/>
        </w:rPr>
        <w:commentReference w:id="1411"/>
      </w:r>
      <w:commentRangeEnd w:id="1412"/>
      <w:r>
        <w:rPr>
          <w:rStyle w:val="CommentReference"/>
        </w:rPr>
        <w:commentReference w:id="1412"/>
      </w:r>
      <w:ins w:id="1413" w:author="P_R2#130_Rappv0" w:date="2025-06-13T16:19:00Z">
        <w:r>
          <w:rPr>
            <w:lang w:eastAsia="ko-KR"/>
          </w:rPr>
          <w:t xml:space="preserve">. In this release, the </w:t>
        </w:r>
        <w:commentRangeStart w:id="1414"/>
        <w:commentRangeStart w:id="1415"/>
        <w:r>
          <w:rPr>
            <w:lang w:eastAsia="ko-KR"/>
          </w:rPr>
          <w:t>device</w:t>
        </w:r>
      </w:ins>
      <w:commentRangeEnd w:id="1414"/>
      <w:r>
        <w:rPr>
          <w:rStyle w:val="CommentReference"/>
        </w:rPr>
        <w:commentReference w:id="1414"/>
      </w:r>
      <w:commentRangeEnd w:id="1415"/>
      <w:r w:rsidR="00555F48">
        <w:rPr>
          <w:rStyle w:val="CommentReference"/>
        </w:rPr>
        <w:commentReference w:id="1415"/>
      </w:r>
      <w:ins w:id="1416" w:author="P_R2#130_Rappv0" w:date="2025-06-13T16:19:00Z">
        <w:r>
          <w:rPr>
            <w:lang w:eastAsia="ko-KR"/>
          </w:rPr>
          <w:t xml:space="preserve"> shall ignore the values of this </w:t>
        </w:r>
        <w:commentRangeStart w:id="1417"/>
        <w:r>
          <w:rPr>
            <w:lang w:eastAsia="ko-KR"/>
          </w:rPr>
          <w:t>field</w:t>
        </w:r>
        <w:commentRangeEnd w:id="1417"/>
        <w:r>
          <w:rPr>
            <w:rStyle w:val="CommentReference"/>
          </w:rPr>
          <w:commentReference w:id="1417"/>
        </w:r>
        <w:r>
          <w:rPr>
            <w:lang w:eastAsia="ko-KR"/>
          </w:rPr>
          <w:t>.</w:t>
        </w:r>
      </w:ins>
    </w:p>
    <w:p w14:paraId="3E47F623" w14:textId="77777777" w:rsidR="00DF3491" w:rsidRDefault="00680FC2" w:rsidP="000D411D">
      <w:pPr>
        <w:pStyle w:val="BodyTextIndent"/>
        <w:ind w:left="0"/>
        <w:rPr>
          <w:ins w:id="1418" w:author="P_R2#130_Rappv0" w:date="2025-06-06T12:28:00Z"/>
          <w:lang w:eastAsia="ko-KR"/>
        </w:rPr>
      </w:pPr>
      <w:ins w:id="1419" w:author="P_R2#130_Rappv0" w:date="2025-06-06T12:28:00Z">
        <w:r>
          <w:rPr>
            <w:lang w:eastAsia="ko-KR"/>
          </w:rPr>
          <w:t>For CFA, the following fields are</w:t>
        </w:r>
      </w:ins>
      <w:ins w:id="1420" w:author="P_R2#130_Rappv0" w:date="2025-06-09T19:15:00Z">
        <w:r>
          <w:rPr>
            <w:lang w:eastAsia="ko-KR"/>
          </w:rPr>
          <w:t xml:space="preserve"> further</w:t>
        </w:r>
      </w:ins>
      <w:ins w:id="1421" w:author="P_R2#130_Rappv0" w:date="2025-06-06T12:28:00Z">
        <w:r>
          <w:rPr>
            <w:lang w:eastAsia="ko-KR"/>
          </w:rPr>
          <w:t xml:space="preserve"> </w:t>
        </w:r>
        <w:commentRangeStart w:id="1422"/>
        <w:r>
          <w:rPr>
            <w:lang w:eastAsia="ko-KR"/>
          </w:rPr>
          <w:t>included</w:t>
        </w:r>
      </w:ins>
      <w:commentRangeEnd w:id="1422"/>
      <w:ins w:id="1423" w:author="P_R2#130_Rappv0" w:date="2025-06-06T14:33:00Z">
        <w:r>
          <w:rPr>
            <w:rStyle w:val="CommentReference"/>
          </w:rPr>
          <w:commentReference w:id="1422"/>
        </w:r>
      </w:ins>
      <w:ins w:id="1424" w:author="P_R2#130_Rappv0" w:date="2025-06-06T12:28:00Z">
        <w:r>
          <w:rPr>
            <w:lang w:eastAsia="ko-KR"/>
          </w:rPr>
          <w:t>:</w:t>
        </w:r>
      </w:ins>
    </w:p>
    <w:p w14:paraId="334E8125" w14:textId="003DFD11" w:rsidR="00DF3491" w:rsidRDefault="00680FC2" w:rsidP="000D411D">
      <w:pPr>
        <w:pStyle w:val="B1"/>
        <w:rPr>
          <w:ins w:id="1425" w:author="P_R2#130_Rappv0" w:date="2025-06-06T12:28:00Z"/>
          <w:lang w:eastAsia="ko-KR"/>
        </w:rPr>
      </w:pPr>
      <w:ins w:id="1426" w:author="P_R2#130_Rappv0" w:date="2025-06-06T12:28:00Z">
        <w:r>
          <w:rPr>
            <w:lang w:eastAsia="ko-KR"/>
          </w:rPr>
          <w:t>-</w:t>
        </w:r>
        <w:r>
          <w:rPr>
            <w:lang w:eastAsia="ko-KR"/>
          </w:rPr>
          <w:tab/>
        </w:r>
        <w:r>
          <w:rPr>
            <w:i/>
            <w:iCs/>
            <w:lang w:eastAsia="ko-KR"/>
          </w:rPr>
          <w:t>Paging ID</w:t>
        </w:r>
      </w:ins>
      <w:ins w:id="1427" w:author="P_R2#130_Rappv0" w:date="2025-06-11T19:16:00Z">
        <w:r>
          <w:rPr>
            <w:i/>
            <w:iCs/>
            <w:lang w:eastAsia="ko-KR"/>
          </w:rPr>
          <w:t xml:space="preserve"> Length</w:t>
        </w:r>
      </w:ins>
      <w:ins w:id="1428"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429" w:author="P_R2#130_Rappv0" w:date="2025-06-06T12:29:00Z">
        <w:r>
          <w:rPr>
            <w:lang w:eastAsia="ko-KR"/>
          </w:rPr>
          <w:t>.</w:t>
        </w:r>
      </w:ins>
      <w:ins w:id="1430" w:author="P_R2#130_Rappv0" w:date="2025-06-06T12:28:00Z">
        <w:r>
          <w:rPr>
            <w:lang w:eastAsia="ko-KR"/>
          </w:rPr>
          <w:t xml:space="preserve"> The length of the field is 8 bits. </w:t>
        </w:r>
      </w:ins>
    </w:p>
    <w:p w14:paraId="65BD33AB" w14:textId="5F0F7287" w:rsidR="00DF3491" w:rsidRDefault="00680FC2" w:rsidP="000D411D">
      <w:pPr>
        <w:pStyle w:val="B1"/>
        <w:rPr>
          <w:ins w:id="1431" w:author="P_R2#130_Rappv0" w:date="2025-06-06T12:28:00Z"/>
          <w:lang w:eastAsia="ko-KR"/>
        </w:rPr>
      </w:pPr>
      <w:ins w:id="1432" w:author="P_R2#130_Rappv0" w:date="2025-06-06T12:28:00Z">
        <w:r>
          <w:rPr>
            <w:lang w:eastAsia="ko-KR"/>
          </w:rPr>
          <w:t>-</w:t>
        </w:r>
        <w:r>
          <w:rPr>
            <w:lang w:eastAsia="ko-KR"/>
          </w:rPr>
          <w:tab/>
        </w:r>
        <w:r>
          <w:rPr>
            <w:i/>
            <w:iCs/>
            <w:lang w:eastAsia="ko-KR"/>
          </w:rPr>
          <w:t>Paging ID</w:t>
        </w:r>
        <w:r>
          <w:rPr>
            <w:lang w:eastAsia="ko-KR"/>
          </w:rPr>
          <w:t xml:space="preserve">: This field </w:t>
        </w:r>
      </w:ins>
      <w:ins w:id="1433" w:author="P_R2#130_Rappv0" w:date="2025-06-10T17:37:00Z">
        <w:r>
          <w:rPr>
            <w:lang w:eastAsia="ko-KR"/>
          </w:rPr>
          <w:t>contains</w:t>
        </w:r>
      </w:ins>
      <w:ins w:id="1434" w:author="P_R2#130_Rappv0" w:date="2025-06-06T12:28:00Z">
        <w:r>
          <w:rPr>
            <w:lang w:eastAsia="ko-KR"/>
          </w:rPr>
          <w:t xml:space="preserve"> </w:t>
        </w:r>
        <w:r>
          <w:t xml:space="preserve">AIoT Identification Information </w:t>
        </w:r>
        <w:r>
          <w:rPr>
            <w:lang w:eastAsia="ko-KR"/>
          </w:rPr>
          <w:t>(as defined in TS 23.369 [4], clause 5 and TS 23.003 [5])</w:t>
        </w:r>
        <w:del w:id="1435" w:author="P_R2#130_Rappv3" w:date="2025-08-01T20:31:00Z">
          <w:r w:rsidDel="000D411D">
            <w:rPr>
              <w:lang w:eastAsia="ko-KR"/>
            </w:rPr>
            <w:delText xml:space="preserve">. </w:delText>
          </w:r>
        </w:del>
        <w:r>
          <w:rPr>
            <w:lang w:eastAsia="ko-KR"/>
          </w:rPr>
          <w:t>.</w:t>
        </w:r>
      </w:ins>
    </w:p>
    <w:p w14:paraId="02B55843" w14:textId="2CB2F0FC" w:rsidR="00DF3491" w:rsidDel="00CF4D0D" w:rsidRDefault="00680FC2">
      <w:pPr>
        <w:pStyle w:val="B1"/>
        <w:ind w:leftChars="322" w:left="928"/>
        <w:rPr>
          <w:ins w:id="1436" w:author="P_R2#130_Rappv0" w:date="2025-06-20T15:21:00Z"/>
          <w:del w:id="1437" w:author="P_R2#130_Rappv3" w:date="2025-08-01T16:48:00Z"/>
          <w:lang w:eastAsia="ko-KR"/>
        </w:rPr>
      </w:pPr>
      <w:ins w:id="1438" w:author="P_R2#130_Rappv0" w:date="2025-06-06T12:28:00Z">
        <w:del w:id="1439" w:author="P_R2#130_Rappv3" w:date="2025-08-01T16:48:00Z">
          <w:r w:rsidDel="00CF4D0D">
            <w:rPr>
              <w:lang w:eastAsia="ko-KR"/>
            </w:rPr>
            <w:delText>-</w:delText>
          </w:r>
          <w:r w:rsidDel="00CF4D0D">
            <w:rPr>
              <w:lang w:eastAsia="ko-KR"/>
            </w:rPr>
            <w:tab/>
          </w:r>
          <w:r w:rsidDel="00CF4D0D">
            <w:rPr>
              <w:i/>
              <w:iCs/>
              <w:lang w:eastAsia="ko-KR"/>
            </w:rPr>
            <w:delText>D2R Scheduling Info</w:delText>
          </w:r>
          <w:r w:rsidDel="00CF4D0D">
            <w:rPr>
              <w:lang w:eastAsia="ko-KR"/>
            </w:rPr>
            <w:delText xml:space="preserve">: This field </w:delText>
          </w:r>
        </w:del>
      </w:ins>
      <w:ins w:id="1440" w:author="P_R2#130_Rappv0" w:date="2025-06-10T17:37:00Z">
        <w:del w:id="1441" w:author="P_R2#130_Rappv3" w:date="2025-08-01T16:48:00Z">
          <w:r w:rsidDel="00CF4D0D">
            <w:rPr>
              <w:lang w:eastAsia="ko-KR"/>
            </w:rPr>
            <w:delText>contains</w:delText>
          </w:r>
        </w:del>
      </w:ins>
      <w:ins w:id="1442" w:author="P_R2#130_Rappv0" w:date="2025-06-06T12:28:00Z">
        <w:del w:id="1443" w:author="P_R2#130_Rappv3" w:date="2025-08-01T16:48:00Z">
          <w:r w:rsidDel="00CF4D0D">
            <w:rPr>
              <w:lang w:eastAsia="ko-KR"/>
            </w:rPr>
            <w:delText xml:space="preserve"> the physical layer parameters used for D2R </w:delText>
          </w:r>
        </w:del>
      </w:ins>
      <w:ins w:id="1444" w:author="P_R2#130_Rappv0" w:date="2025-06-09T19:46:00Z">
        <w:del w:id="1445" w:author="P_R2#130_Rappv3" w:date="2025-08-01T16:48:00Z">
          <w:r w:rsidDel="00CF4D0D">
            <w:rPr>
              <w:lang w:eastAsia="ko-KR"/>
            </w:rPr>
            <w:delText>transmission</w:delText>
          </w:r>
        </w:del>
      </w:ins>
      <w:ins w:id="1446" w:author="P_R2#130_Rappv0" w:date="2025-06-06T12:28:00Z">
        <w:del w:id="1447" w:author="P_R2#130_Rappv3" w:date="2025-08-01T16:48:00Z">
          <w:r w:rsidDel="00CF4D0D">
            <w:rPr>
              <w:lang w:eastAsia="ko-KR"/>
            </w:rPr>
            <w:delText>.</w:delText>
          </w:r>
        </w:del>
      </w:ins>
      <w:ins w:id="1448" w:author="P_R2#130_Rappv0" w:date="2025-06-09T19:46:00Z">
        <w:del w:id="1449" w:author="P_R2#130_Rappv3" w:date="2025-08-01T16:48:00Z">
          <w:r w:rsidDel="00CF4D0D">
            <w:rPr>
              <w:lang w:eastAsia="ko-KR"/>
            </w:rPr>
            <w:delText xml:space="preserve"> The child fields are defined in clause 6.2.1.6.</w:delText>
          </w:r>
        </w:del>
      </w:ins>
    </w:p>
    <w:p w14:paraId="11EE4DC6" w14:textId="102CB8D8" w:rsidR="00DF3491" w:rsidRDefault="00680FC2" w:rsidP="000D411D">
      <w:pPr>
        <w:pStyle w:val="B1"/>
        <w:rPr>
          <w:ins w:id="1450" w:author="P_R2#130_Rappv0" w:date="2025-06-09T19:46:00Z"/>
          <w:lang w:eastAsia="ko-KR"/>
        </w:rPr>
      </w:pPr>
      <w:ins w:id="1451" w:author="P_R2#130_Rappv0" w:date="2025-06-13T16:10:00Z">
        <w:r>
          <w:rPr>
            <w:lang w:eastAsia="ko-KR"/>
          </w:rPr>
          <w:t>-</w:t>
        </w:r>
        <w:r>
          <w:rPr>
            <w:lang w:eastAsia="ko-KR"/>
          </w:rPr>
          <w:tab/>
        </w:r>
      </w:ins>
      <w:ins w:id="1452" w:author="P_R2#130_Rappv0" w:date="2025-06-13T16:09:00Z">
        <w:r>
          <w:rPr>
            <w:i/>
            <w:iCs/>
            <w:lang w:eastAsia="ko-KR"/>
          </w:rPr>
          <w:t xml:space="preserve">Fill </w:t>
        </w:r>
      </w:ins>
      <w:ins w:id="1453" w:author="P_R2#130_Rappv3" w:date="2025-08-01T17:01:00Z">
        <w:r w:rsidR="00474421">
          <w:rPr>
            <w:i/>
            <w:iCs/>
            <w:lang w:eastAsia="ko-KR"/>
          </w:rPr>
          <w:t>B</w:t>
        </w:r>
      </w:ins>
      <w:ins w:id="1454" w:author="P_R2#130_Rappv0" w:date="2025-06-13T16:09:00Z">
        <w:del w:id="1455" w:author="P_R2#130_Rappv3" w:date="2025-08-01T17:01:00Z">
          <w:r w:rsidDel="00474421">
            <w:rPr>
              <w:i/>
              <w:iCs/>
              <w:lang w:eastAsia="ko-KR"/>
            </w:rPr>
            <w:delText>b</w:delText>
          </w:r>
        </w:del>
        <w:r>
          <w:rPr>
            <w:i/>
            <w:iCs/>
            <w:lang w:eastAsia="ko-KR"/>
          </w:rPr>
          <w:t>its</w:t>
        </w:r>
        <w:r>
          <w:rPr>
            <w:lang w:eastAsia="ko-KR"/>
          </w:rPr>
          <w:t xml:space="preserve">: </w:t>
        </w:r>
      </w:ins>
      <w:ins w:id="1456" w:author="P_R2#130_Rappv0" w:date="2025-06-13T16:10:00Z">
        <w:r>
          <w:rPr>
            <w:lang w:eastAsia="ko-KR"/>
          </w:rPr>
          <w:t xml:space="preserve">This field is of variable size, </w:t>
        </w:r>
      </w:ins>
      <w:ins w:id="1457" w:author="P_R2#130_Rappv0" w:date="2025-06-13T16:13:00Z">
        <w:r>
          <w:rPr>
            <w:lang w:eastAsia="ko-KR"/>
          </w:rPr>
          <w:t xml:space="preserve">and can be used to </w:t>
        </w:r>
      </w:ins>
      <w:ins w:id="1458" w:author="P_R2#130_Rappv0" w:date="2025-06-20T15:22:00Z">
        <w:r>
          <w:rPr>
            <w:lang w:eastAsia="ko-KR"/>
          </w:rPr>
          <w:t>pad</w:t>
        </w:r>
      </w:ins>
      <w:ins w:id="1459" w:author="P_R2#130_Rappv0" w:date="2025-06-13T16:13:00Z">
        <w:r>
          <w:rPr>
            <w:lang w:eastAsia="ko-KR"/>
          </w:rPr>
          <w:t xml:space="preserve"> for byte alignment </w:t>
        </w:r>
        <w:commentRangeStart w:id="1460"/>
        <w:commentRangeStart w:id="1461"/>
        <w:r>
          <w:rPr>
            <w:lang w:eastAsia="ko-KR"/>
          </w:rPr>
          <w:t>(</w:t>
        </w:r>
      </w:ins>
      <w:ins w:id="1462" w:author="P_R2#130_Rappv0" w:date="2025-06-13T16:14:00Z">
        <w:r>
          <w:rPr>
            <w:lang w:eastAsia="ko-KR"/>
          </w:rPr>
          <w:t>1-7 bits</w:t>
        </w:r>
      </w:ins>
      <w:ins w:id="1463" w:author="P_R2#130_Rappv0" w:date="2025-06-13T16:13:00Z">
        <w:r>
          <w:rPr>
            <w:lang w:eastAsia="ko-KR"/>
          </w:rPr>
          <w:t>)</w:t>
        </w:r>
      </w:ins>
      <w:commentRangeEnd w:id="1460"/>
      <w:r>
        <w:rPr>
          <w:rStyle w:val="CommentReference"/>
        </w:rPr>
        <w:commentReference w:id="1460"/>
      </w:r>
      <w:commentRangeEnd w:id="1461"/>
      <w:r>
        <w:rPr>
          <w:rStyle w:val="CommentReference"/>
        </w:rPr>
        <w:commentReference w:id="1461"/>
      </w:r>
      <w:ins w:id="1464" w:author="P_R2#130_Rappv0" w:date="2025-06-13T16:13:00Z">
        <w:r>
          <w:rPr>
            <w:lang w:eastAsia="ko-KR"/>
          </w:rPr>
          <w:t xml:space="preserve"> </w:t>
        </w:r>
      </w:ins>
      <w:ins w:id="1465" w:author="P_R2#130_Rappv0" w:date="2025-06-13T16:14:00Z">
        <w:r>
          <w:rPr>
            <w:lang w:eastAsia="ko-KR"/>
          </w:rPr>
          <w:t>and/</w:t>
        </w:r>
      </w:ins>
      <w:ins w:id="1466" w:author="P_R2#130_Rappv0" w:date="2025-06-13T16:13:00Z">
        <w:r>
          <w:rPr>
            <w:lang w:eastAsia="ko-KR"/>
          </w:rPr>
          <w:t xml:space="preserve">or </w:t>
        </w:r>
      </w:ins>
      <w:commentRangeStart w:id="1467"/>
      <w:ins w:id="1468" w:author="P_R2#130_Rappv0" w:date="2025-06-13T16:14:00Z">
        <w:r>
          <w:rPr>
            <w:lang w:eastAsia="ko-KR"/>
          </w:rPr>
          <w:t>contain</w:t>
        </w:r>
      </w:ins>
      <w:ins w:id="1469" w:author="P_R2#130_Rappv0" w:date="2025-06-13T16:13:00Z">
        <w:r>
          <w:rPr>
            <w:lang w:eastAsia="ko-KR"/>
          </w:rPr>
          <w:t xml:space="preserve"> future ex</w:t>
        </w:r>
      </w:ins>
      <w:ins w:id="1470" w:author="P_R2#130_Rappv0" w:date="2025-06-13T16:14:00Z">
        <w:r>
          <w:rPr>
            <w:lang w:eastAsia="ko-KR"/>
          </w:rPr>
          <w:t>tensions</w:t>
        </w:r>
      </w:ins>
      <w:commentRangeEnd w:id="1467"/>
      <w:r>
        <w:rPr>
          <w:rStyle w:val="CommentReference"/>
        </w:rPr>
        <w:commentReference w:id="1467"/>
      </w:r>
      <w:ins w:id="1471" w:author="P_R2#130_Rappv0" w:date="2025-06-13T16:13:00Z">
        <w:r>
          <w:rPr>
            <w:lang w:eastAsia="ko-KR"/>
          </w:rPr>
          <w:t>.</w:t>
        </w:r>
      </w:ins>
      <w:ins w:id="1472" w:author="P_R2#130_Rappv0" w:date="2025-06-13T16:15:00Z">
        <w:r>
          <w:rPr>
            <w:lang w:eastAsia="ko-KR"/>
          </w:rPr>
          <w:t xml:space="preserve"> </w:t>
        </w:r>
      </w:ins>
      <w:ins w:id="1473" w:author="P_R2#130_Rappv0" w:date="2025-06-13T16:16:00Z">
        <w:r>
          <w:rPr>
            <w:lang w:eastAsia="ko-KR"/>
          </w:rPr>
          <w:t xml:space="preserve">In this </w:t>
        </w:r>
      </w:ins>
      <w:ins w:id="1474" w:author="P_R2#130_Rappv0" w:date="2025-06-13T16:17:00Z">
        <w:r>
          <w:rPr>
            <w:lang w:eastAsia="ko-KR"/>
          </w:rPr>
          <w:t>release, t</w:t>
        </w:r>
      </w:ins>
      <w:ins w:id="1475" w:author="P_R2#130_Rappv0" w:date="2025-06-13T16:15:00Z">
        <w:r>
          <w:rPr>
            <w:lang w:eastAsia="ko-KR"/>
          </w:rPr>
          <w:t xml:space="preserve">he </w:t>
        </w:r>
        <w:commentRangeStart w:id="1476"/>
        <w:r>
          <w:rPr>
            <w:lang w:eastAsia="ko-KR"/>
          </w:rPr>
          <w:t>device</w:t>
        </w:r>
      </w:ins>
      <w:commentRangeEnd w:id="1476"/>
      <w:r>
        <w:rPr>
          <w:rStyle w:val="CommentReference"/>
        </w:rPr>
        <w:commentReference w:id="1476"/>
      </w:r>
      <w:ins w:id="1477" w:author="P_R2#130_Rappv0" w:date="2025-06-13T16:15:00Z">
        <w:r>
          <w:rPr>
            <w:lang w:eastAsia="ko-KR"/>
          </w:rPr>
          <w:t xml:space="preserve"> </w:t>
        </w:r>
      </w:ins>
      <w:ins w:id="1478" w:author="P_R2#130_Rappv0" w:date="2025-06-13T16:16:00Z">
        <w:r>
          <w:rPr>
            <w:lang w:eastAsia="ko-KR"/>
          </w:rPr>
          <w:t xml:space="preserve">shall </w:t>
        </w:r>
      </w:ins>
      <w:ins w:id="1479" w:author="P_R2#130_Rappv0" w:date="2025-06-13T16:17:00Z">
        <w:r>
          <w:rPr>
            <w:lang w:eastAsia="ko-KR"/>
          </w:rPr>
          <w:t>ignore</w:t>
        </w:r>
      </w:ins>
      <w:ins w:id="1480" w:author="P_R2#130_Rappv0" w:date="2025-06-13T16:15:00Z">
        <w:r>
          <w:rPr>
            <w:lang w:eastAsia="ko-KR"/>
          </w:rPr>
          <w:t xml:space="preserve"> </w:t>
        </w:r>
      </w:ins>
      <w:ins w:id="1481" w:author="P_R2#130_Rappv0" w:date="2025-06-13T16:17:00Z">
        <w:r>
          <w:rPr>
            <w:lang w:eastAsia="ko-KR"/>
          </w:rPr>
          <w:t xml:space="preserve">the values of </w:t>
        </w:r>
      </w:ins>
      <w:ins w:id="1482" w:author="P_R2#130_Rappv0" w:date="2025-06-13T16:15:00Z">
        <w:r>
          <w:rPr>
            <w:lang w:eastAsia="ko-KR"/>
          </w:rPr>
          <w:t xml:space="preserve">this </w:t>
        </w:r>
        <w:commentRangeStart w:id="1483"/>
        <w:r>
          <w:rPr>
            <w:lang w:eastAsia="ko-KR"/>
          </w:rPr>
          <w:t>field</w:t>
        </w:r>
      </w:ins>
      <w:commentRangeEnd w:id="1483"/>
      <w:ins w:id="1484" w:author="P_R2#130_Rappv0" w:date="2025-06-13T16:17:00Z">
        <w:r>
          <w:rPr>
            <w:rStyle w:val="CommentReference"/>
          </w:rPr>
          <w:commentReference w:id="1483"/>
        </w:r>
      </w:ins>
      <w:ins w:id="1485" w:author="P_R2#130_Rappv0" w:date="2025-06-13T16:15:00Z">
        <w:r>
          <w:rPr>
            <w:lang w:eastAsia="ko-KR"/>
          </w:rPr>
          <w:t>.</w:t>
        </w:r>
      </w:ins>
    </w:p>
    <w:p w14:paraId="7514BF56" w14:textId="28EF0732" w:rsidR="004D0FD0" w:rsidRPr="004D0FD0" w:rsidRDefault="00680FC2" w:rsidP="004D0FD0">
      <w:pPr>
        <w:spacing w:after="0"/>
        <w:rPr>
          <w:ins w:id="1486" w:author="P_R2#130_Rappv3" w:date="2025-08-01T18:09:00Z"/>
          <w:rFonts w:eastAsia="Times New Roman"/>
          <w:sz w:val="24"/>
          <w:szCs w:val="24"/>
          <w:lang w:val="en-US" w:eastAsia="zh-CN"/>
        </w:rPr>
      </w:pPr>
      <w:commentRangeStart w:id="1487"/>
      <w:commentRangeStart w:id="1488"/>
      <w:ins w:id="1489" w:author="P_R2#130_Rappv0" w:date="2025-06-20T12:09:00Z">
        <w:del w:id="1490" w:author="P_R2#130_Rappv1" w:date="2025-07-17T18:24:00Z">
          <w:r>
            <w:rPr>
              <w:noProof/>
              <w:lang w:val="en-US" w:eastAsia="zh-CN"/>
            </w:rPr>
            <w:lastRenderedPageBreak/>
            <w:drawing>
              <wp:inline distT="0" distB="0" distL="0" distR="0" wp14:anchorId="03D272EC" wp14:editId="3B8F8999">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487"/>
      <w:r>
        <w:rPr>
          <w:rStyle w:val="CommentReference"/>
        </w:rPr>
        <w:commentReference w:id="1487"/>
      </w:r>
      <w:commentRangeEnd w:id="1488"/>
      <w:r>
        <w:rPr>
          <w:rStyle w:val="CommentReference"/>
          <w:b/>
        </w:rPr>
        <w:commentReference w:id="1488"/>
      </w:r>
      <w:ins w:id="1491" w:author="P_R2#130_Rappv1" w:date="2025-07-17T18:24:00Z">
        <w:del w:id="1492" w:author="P_R2#130_Rappv3" w:date="2025-08-01T18:05:00Z">
          <w:r w:rsidDel="002C6247">
            <w:rPr>
              <w:rFonts w:ascii="Arial" w:eastAsia="Times New Roman" w:hAnsi="Arial"/>
              <w:b/>
              <w:noProof/>
              <w:sz w:val="24"/>
              <w:szCs w:val="24"/>
              <w:lang w:val="en-US" w:eastAsia="zh-CN"/>
            </w:rPr>
            <w:drawing>
              <wp:inline distT="0" distB="0" distL="0" distR="0" wp14:anchorId="0C9E7F76" wp14:editId="2D28BAAE">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del>
      </w:ins>
    </w:p>
    <w:p w14:paraId="563C296A" w14:textId="3F18FB00" w:rsidR="000D411D" w:rsidRPr="000D411D" w:rsidRDefault="000D411D" w:rsidP="000D411D">
      <w:pPr>
        <w:spacing w:after="0"/>
        <w:rPr>
          <w:ins w:id="1493" w:author="P_R2#130_Rappv3" w:date="2025-08-01T20:29:00Z"/>
          <w:rFonts w:eastAsia="Times New Roman"/>
          <w:sz w:val="24"/>
          <w:szCs w:val="24"/>
          <w:lang w:val="en-US" w:eastAsia="zh-CN"/>
        </w:rPr>
      </w:pPr>
    </w:p>
    <w:p w14:paraId="3B7A5B7C" w14:textId="26CF64B4" w:rsidR="00DF3491" w:rsidRDefault="000D411D">
      <w:pPr>
        <w:pStyle w:val="TH"/>
        <w:rPr>
          <w:ins w:id="1494" w:author="P_R2#130_Rappv0" w:date="2025-06-20T12:09:00Z"/>
          <w:rFonts w:eastAsia="Times New Roman"/>
          <w:sz w:val="24"/>
          <w:szCs w:val="24"/>
          <w:lang w:val="en-US" w:eastAsia="zh-CN"/>
        </w:rPr>
      </w:pPr>
      <w:ins w:id="1495" w:author="P_R2#130_Rappv3" w:date="2025-08-01T20:29:00Z">
        <w:r w:rsidRPr="000D411D">
          <w:rPr>
            <w:rFonts w:eastAsia="Times New Roman"/>
            <w:b w:val="0"/>
            <w:noProof/>
            <w:sz w:val="24"/>
            <w:szCs w:val="24"/>
            <w:lang w:val="en-US" w:eastAsia="zh-CN"/>
          </w:rPr>
          <w:drawing>
            <wp:inline distT="0" distB="0" distL="0" distR="0" wp14:anchorId="7D5713AC" wp14:editId="2820A8A1">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ins>
    </w:p>
    <w:p w14:paraId="51DC3AAD" w14:textId="77777777" w:rsidR="00DF3491" w:rsidRDefault="00680FC2">
      <w:pPr>
        <w:pStyle w:val="TF"/>
        <w:ind w:leftChars="180" w:left="360"/>
        <w:rPr>
          <w:ins w:id="1496" w:author="P_R2#130_Rappv0" w:date="2025-06-06T14:23:00Z"/>
          <w:lang w:eastAsia="ko-KR"/>
        </w:rPr>
      </w:pPr>
      <w:ins w:id="1497" w:author="P_R2#130_Rappv0" w:date="2025-06-06T14:23:00Z">
        <w:r>
          <w:rPr>
            <w:lang w:eastAsia="ko-KR"/>
          </w:rPr>
          <w:t xml:space="preserve">Figure </w:t>
        </w:r>
      </w:ins>
      <w:ins w:id="1498" w:author="P_R2#130_Rappv0" w:date="2025-06-06T14:24:00Z">
        <w:r>
          <w:rPr>
            <w:lang w:eastAsia="ko-KR"/>
          </w:rPr>
          <w:t xml:space="preserve">6.2.1.1-1: </w:t>
        </w:r>
        <w:r>
          <w:rPr>
            <w:lang w:eastAsia="zh-CN"/>
          </w:rPr>
          <w:t xml:space="preserve">MAC PDU of </w:t>
        </w:r>
      </w:ins>
      <w:ins w:id="1499" w:author="P_R2#130_Rappv0" w:date="2025-06-09T18:47:00Z">
        <w:r>
          <w:rPr>
            <w:i/>
            <w:iCs/>
            <w:lang w:eastAsia="zh-CN"/>
          </w:rPr>
          <w:t xml:space="preserve">A-IoT </w:t>
        </w:r>
      </w:ins>
      <w:ins w:id="1500" w:author="P_R2#130_Rappv0" w:date="2025-06-06T14:24:00Z">
        <w:r>
          <w:rPr>
            <w:i/>
            <w:iCs/>
            <w:lang w:eastAsia="ko-KR"/>
          </w:rPr>
          <w:t>Paging</w:t>
        </w:r>
        <w:r>
          <w:rPr>
            <w:lang w:eastAsia="ko-KR"/>
          </w:rPr>
          <w:t xml:space="preserve"> message</w:t>
        </w:r>
      </w:ins>
      <w:ins w:id="1501" w:author="P_R2#130_Rappv0" w:date="2025-06-06T14:25:00Z">
        <w:r>
          <w:rPr>
            <w:lang w:eastAsia="ko-KR"/>
          </w:rPr>
          <w:t xml:space="preserve"> indicating </w:t>
        </w:r>
        <w:commentRangeStart w:id="1502"/>
        <w:r>
          <w:rPr>
            <w:lang w:eastAsia="ko-KR"/>
          </w:rPr>
          <w:t>CBRA</w:t>
        </w:r>
      </w:ins>
      <w:commentRangeEnd w:id="1502"/>
      <w:ins w:id="1503" w:author="P_R2#130_Rappv0" w:date="2025-06-13T16:20:00Z">
        <w:r>
          <w:rPr>
            <w:rStyle w:val="CommentReference"/>
            <w:rFonts w:ascii="Times New Roman" w:hAnsi="Times New Roman"/>
            <w:b w:val="0"/>
          </w:rPr>
          <w:commentReference w:id="1502"/>
        </w:r>
      </w:ins>
    </w:p>
    <w:p w14:paraId="0CD00012" w14:textId="74509286" w:rsidR="00DF3491" w:rsidRDefault="000D411D">
      <w:pPr>
        <w:pStyle w:val="TH"/>
        <w:rPr>
          <w:ins w:id="1504" w:author="P_R2#130_Rappv0" w:date="2025-06-20T12:09:00Z"/>
          <w:lang w:val="en-US" w:eastAsia="zh-CN"/>
        </w:rPr>
      </w:pPr>
      <w:ins w:id="1505" w:author="P_R2#130_Rappv3" w:date="2025-08-01T18:10:00Z">
        <w:r w:rsidRPr="004D0FD0">
          <w:rPr>
            <w:b w:val="0"/>
            <w:noProof/>
          </w:rPr>
          <w:lastRenderedPageBreak/>
          <w:drawing>
            <wp:inline distT="0" distB="0" distL="0" distR="0" wp14:anchorId="52120DF3" wp14:editId="76A71580">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ins>
    </w:p>
    <w:p w14:paraId="4722E3F2" w14:textId="77777777" w:rsidR="00DF3491" w:rsidRDefault="00680FC2">
      <w:pPr>
        <w:pStyle w:val="TF"/>
        <w:ind w:leftChars="180" w:left="360"/>
        <w:rPr>
          <w:ins w:id="1506" w:author="P_R2#130_Rappv0" w:date="2025-06-06T14:23:00Z"/>
          <w:lang w:eastAsia="ko-KR"/>
        </w:rPr>
      </w:pPr>
      <w:bookmarkStart w:id="1507" w:name="_Hlk201323157"/>
      <w:ins w:id="1508" w:author="P_R2#130_Rappv0" w:date="2025-06-06T14:25:00Z">
        <w:r>
          <w:rPr>
            <w:lang w:eastAsia="ko-KR"/>
          </w:rPr>
          <w:t xml:space="preserve">Figure 6.2.1.1-2: </w:t>
        </w:r>
        <w:r>
          <w:rPr>
            <w:lang w:eastAsia="zh-CN"/>
          </w:rPr>
          <w:t xml:space="preserve">MAC PDU of </w:t>
        </w:r>
      </w:ins>
      <w:ins w:id="1509" w:author="P_R2#130_Rappv0" w:date="2025-06-09T18:47:00Z">
        <w:r>
          <w:rPr>
            <w:i/>
            <w:iCs/>
            <w:lang w:eastAsia="zh-CN"/>
          </w:rPr>
          <w:t xml:space="preserve">A-IoT </w:t>
        </w:r>
      </w:ins>
      <w:ins w:id="1510" w:author="P_R2#130_Rappv0" w:date="2025-06-06T14:25:00Z">
        <w:r>
          <w:rPr>
            <w:i/>
            <w:iCs/>
            <w:lang w:eastAsia="ko-KR"/>
          </w:rPr>
          <w:t>Paging</w:t>
        </w:r>
        <w:r>
          <w:rPr>
            <w:lang w:eastAsia="ko-KR"/>
          </w:rPr>
          <w:t xml:space="preserve"> message indicating CFA</w:t>
        </w:r>
      </w:ins>
      <w:bookmarkEnd w:id="1507"/>
    </w:p>
    <w:p w14:paraId="4F0B8CA0" w14:textId="77777777" w:rsidR="00DF3491" w:rsidRDefault="00680FC2">
      <w:pPr>
        <w:pStyle w:val="EditorsNote"/>
        <w:rPr>
          <w:del w:id="1511" w:author="P_R2#130_Rappv0" w:date="2025-06-06T14:26:00Z"/>
          <w:i/>
          <w:iCs/>
          <w:lang w:eastAsia="ko-KR"/>
        </w:rPr>
      </w:pPr>
      <w:del w:id="1512"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DF3491" w:rsidRDefault="00680FC2">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DF3491" w:rsidRDefault="00680FC2">
      <w:pPr>
        <w:pStyle w:val="Heading4"/>
      </w:pPr>
      <w:bookmarkStart w:id="1513" w:name="_Toc195805197"/>
      <w:bookmarkStart w:id="1514" w:name="_Toc197703353"/>
      <w:r>
        <w:t>6.2.1.2</w:t>
      </w:r>
      <w:r>
        <w:tab/>
      </w:r>
      <w:r>
        <w:rPr>
          <w:i/>
          <w:iCs/>
        </w:rPr>
        <w:t xml:space="preserve">Access </w:t>
      </w:r>
      <w:del w:id="1515" w:author="P_R2#130_Rappv0" w:date="2025-05-27T14:33:00Z">
        <w:r>
          <w:rPr>
            <w:i/>
            <w:iCs/>
          </w:rPr>
          <w:delText xml:space="preserve">Occasion </w:delText>
        </w:r>
      </w:del>
      <w:r>
        <w:rPr>
          <w:i/>
          <w:iCs/>
        </w:rPr>
        <w:t>Trigger</w:t>
      </w:r>
      <w:r>
        <w:t xml:space="preserve"> message</w:t>
      </w:r>
      <w:bookmarkEnd w:id="1513"/>
      <w:bookmarkEnd w:id="1514"/>
    </w:p>
    <w:p w14:paraId="4233D694" w14:textId="77777777" w:rsidR="00DF3491" w:rsidRDefault="00680FC2">
      <w:pPr>
        <w:rPr>
          <w:lang w:eastAsia="zh-CN"/>
        </w:rPr>
      </w:pPr>
      <w:r>
        <w:rPr>
          <w:lang w:eastAsia="ko-KR"/>
        </w:rPr>
        <w:t xml:space="preserve">Figure </w:t>
      </w:r>
      <w:r>
        <w:t>6.2.1.2</w:t>
      </w:r>
      <w:r>
        <w:rPr>
          <w:lang w:eastAsia="ko-KR"/>
        </w:rPr>
        <w:t xml:space="preserve">-1 shows the format of the </w:t>
      </w:r>
      <w:r>
        <w:rPr>
          <w:i/>
          <w:iCs/>
        </w:rPr>
        <w:t xml:space="preserve">Access </w:t>
      </w:r>
      <w:del w:id="1516"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DF3491" w:rsidRDefault="00680FC2">
      <w:pPr>
        <w:rPr>
          <w:lang w:eastAsia="zh-CN"/>
        </w:rPr>
      </w:pPr>
      <w:r>
        <w:t>The field in this message is defined as follows</w:t>
      </w:r>
      <w:r>
        <w:rPr>
          <w:lang w:eastAsia="zh-CN"/>
        </w:rPr>
        <w:t>:</w:t>
      </w:r>
    </w:p>
    <w:p w14:paraId="041F31B0" w14:textId="77777777" w:rsidR="00DF3491" w:rsidRDefault="00680FC2">
      <w:pPr>
        <w:pStyle w:val="B1"/>
        <w:rPr>
          <w:ins w:id="1517"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18" w:author="P_R2#130_Rappv0" w:date="2025-06-06T10:45:00Z">
        <w:r>
          <w:rPr>
            <w:lang w:eastAsia="ko-KR"/>
          </w:rPr>
          <w:t xml:space="preserve"> The length of the field is 3 bits.</w:t>
        </w:r>
      </w:ins>
    </w:p>
    <w:p w14:paraId="3B62DBDE" w14:textId="4A6F2E3D" w:rsidR="00DF3491" w:rsidRDefault="00680FC2">
      <w:pPr>
        <w:spacing w:after="0"/>
        <w:rPr>
          <w:ins w:id="1519" w:author="P_R2#130_Rappv1" w:date="2025-07-17T18:24:00Z"/>
          <w:rFonts w:eastAsia="Times New Roman"/>
          <w:sz w:val="24"/>
          <w:szCs w:val="24"/>
          <w:lang w:val="en-US" w:eastAsia="zh-CN"/>
        </w:rPr>
      </w:pPr>
      <w:ins w:id="1520" w:author="P_R2#130_Rappv0" w:date="2025-06-20T14:03:00Z">
        <w:del w:id="1521" w:author="P_R2#130_Rappv1" w:date="2025-07-17T18:24:00Z">
          <w:r>
            <w:rPr>
              <w:noProof/>
              <w:lang w:val="en-US" w:eastAsia="zh-CN"/>
            </w:rPr>
            <w:drawing>
              <wp:inline distT="0" distB="0" distL="0" distR="0" wp14:anchorId="107CA413" wp14:editId="18AF2A92">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522" w:author="P_R2#130_Rappv1" w:date="2025-07-17T18:24:00Z">
        <w:del w:id="1523" w:author="P_R2#130_Rappv3" w:date="2025-08-01T20:31:00Z">
          <w:r w:rsidDel="000D411D">
            <w:rPr>
              <w:rFonts w:ascii="Arial" w:hAnsi="Arial"/>
              <w:b/>
            </w:rPr>
            <w:delText xml:space="preserve"> </w:delText>
          </w:r>
          <w:r w:rsidDel="000D411D">
            <w:rPr>
              <w:rFonts w:ascii="Arial" w:eastAsia="Times New Roman" w:hAnsi="Arial"/>
              <w:b/>
              <w:noProof/>
              <w:sz w:val="24"/>
              <w:szCs w:val="24"/>
              <w:lang w:val="en-US" w:eastAsia="zh-CN"/>
            </w:rPr>
            <w:drawing>
              <wp:inline distT="0" distB="0" distL="0" distR="0" wp14:anchorId="1300E953" wp14:editId="2503D72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p>
    <w:p w14:paraId="28DBE2F3" w14:textId="02BB0BCA" w:rsidR="00DF3491" w:rsidRDefault="000D411D">
      <w:pPr>
        <w:pStyle w:val="TH"/>
        <w:rPr>
          <w:ins w:id="1524" w:author="P_R2#130_Rappv0" w:date="2025-06-13T16:33:00Z"/>
          <w:rFonts w:eastAsia="Times New Roman"/>
          <w:sz w:val="24"/>
          <w:szCs w:val="24"/>
          <w:lang w:val="en-US" w:eastAsia="zh-CN"/>
        </w:rPr>
      </w:pPr>
      <w:ins w:id="1525" w:author="P_R2#130_Rappv3" w:date="2025-08-01T20:31:00Z">
        <w:r>
          <w:rPr>
            <w:rFonts w:eastAsia="Times New Roman"/>
            <w:b w:val="0"/>
            <w:noProof/>
            <w:sz w:val="24"/>
            <w:szCs w:val="24"/>
            <w:lang w:val="en-US" w:eastAsia="zh-CN"/>
          </w:rPr>
          <w:drawing>
            <wp:inline distT="0" distB="0" distL="0" distR="0" wp14:anchorId="5CBFE98C" wp14:editId="496F7D4C">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74E8EC87" w14:textId="77777777" w:rsidR="00DF3491" w:rsidRDefault="00680FC2">
      <w:pPr>
        <w:pStyle w:val="TF"/>
        <w:ind w:leftChars="180" w:left="360"/>
        <w:rPr>
          <w:ins w:id="1526" w:author="P_R2#130_Rappv0" w:date="2025-06-13T16:33:00Z"/>
          <w:lang w:eastAsia="ko-KR"/>
        </w:rPr>
      </w:pPr>
      <w:ins w:id="1527"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528"/>
        <w:r>
          <w:t>message</w:t>
        </w:r>
      </w:ins>
      <w:commentRangeEnd w:id="1528"/>
      <w:ins w:id="1529" w:author="P_R2#130_Rappv0" w:date="2025-06-20T14:34:00Z">
        <w:r>
          <w:rPr>
            <w:rStyle w:val="CommentReference"/>
            <w:rFonts w:ascii="Times New Roman" w:hAnsi="Times New Roman"/>
            <w:b w:val="0"/>
          </w:rPr>
          <w:commentReference w:id="1528"/>
        </w:r>
      </w:ins>
    </w:p>
    <w:p w14:paraId="2786A970" w14:textId="77777777" w:rsidR="00DF3491" w:rsidRDefault="00DF3491">
      <w:pPr>
        <w:pStyle w:val="B1"/>
        <w:rPr>
          <w:lang w:eastAsia="ko-KR"/>
        </w:rPr>
      </w:pPr>
    </w:p>
    <w:p w14:paraId="3BC1EC67" w14:textId="77777777" w:rsidR="00DF3491" w:rsidRDefault="00680FC2">
      <w:pPr>
        <w:pStyle w:val="Heading4"/>
      </w:pPr>
      <w:bookmarkStart w:id="1530" w:name="_Toc195805198"/>
      <w:bookmarkStart w:id="1531" w:name="_Toc197703354"/>
      <w:r>
        <w:t>6.2.1.3</w:t>
      </w:r>
      <w:r>
        <w:tab/>
      </w:r>
      <w:bookmarkStart w:id="1532" w:name="OLE_LINK5"/>
      <w:r>
        <w:rPr>
          <w:i/>
          <w:iCs/>
        </w:rPr>
        <w:t>Random ID Response</w:t>
      </w:r>
      <w:r>
        <w:t xml:space="preserve"> message</w:t>
      </w:r>
      <w:bookmarkEnd w:id="1532"/>
      <w:r>
        <w:t xml:space="preserve"> (Msg2 in CBRA)</w:t>
      </w:r>
      <w:bookmarkEnd w:id="1530"/>
      <w:bookmarkEnd w:id="1531"/>
    </w:p>
    <w:p w14:paraId="1996FF7D" w14:textId="77777777" w:rsidR="00DF3491" w:rsidRDefault="00680FC2">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DF3491" w:rsidRDefault="00680FC2">
      <w:pPr>
        <w:rPr>
          <w:lang w:eastAsia="zh-CN"/>
        </w:rPr>
      </w:pPr>
      <w:r>
        <w:t>The fields in this message are defined as follows</w:t>
      </w:r>
      <w:r>
        <w:rPr>
          <w:lang w:eastAsia="zh-CN"/>
        </w:rPr>
        <w:t>:</w:t>
      </w:r>
    </w:p>
    <w:p w14:paraId="77598E1C" w14:textId="77777777" w:rsidR="00DF3491" w:rsidRDefault="00680FC2">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533" w:author="P_R2#130_Rappv0" w:date="2025-06-06T10:45:00Z">
        <w:r>
          <w:rPr>
            <w:lang w:eastAsia="ko-KR"/>
          </w:rPr>
          <w:t xml:space="preserve"> </w:t>
        </w:r>
        <w:bookmarkStart w:id="1534" w:name="_Hlk200101328"/>
        <w:r>
          <w:rPr>
            <w:lang w:eastAsia="ko-KR"/>
          </w:rPr>
          <w:t>The length of the field is 3 bits.</w:t>
        </w:r>
      </w:ins>
      <w:bookmarkEnd w:id="1534"/>
    </w:p>
    <w:p w14:paraId="0F0DB341" w14:textId="77777777" w:rsidR="00DF3491" w:rsidRDefault="00680FC2">
      <w:pPr>
        <w:pStyle w:val="B1"/>
        <w:rPr>
          <w:ins w:id="1535" w:author="P_R2#130_Rappv0" w:date="2025-06-13T16:36:00Z"/>
          <w:lang w:eastAsia="ko-KR"/>
        </w:rPr>
      </w:pPr>
      <w:ins w:id="1536"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1DCE4CC4" w:rsidR="00DF3491" w:rsidRDefault="00680FC2">
      <w:pPr>
        <w:pStyle w:val="B1"/>
        <w:rPr>
          <w:ins w:id="1537" w:author="P_R2#130_Rappv0" w:date="2025-06-06T10:51:00Z"/>
          <w:lang w:eastAsia="ko-KR"/>
        </w:rPr>
        <w:pPrChange w:id="1538" w:author="P_R2#130_Rappv3" w:date="2025-08-01T18:50:00Z">
          <w:pPr>
            <w:pStyle w:val="B1"/>
            <w:ind w:leftChars="322" w:left="928"/>
          </w:pPr>
        </w:pPrChange>
      </w:pPr>
      <w:commentRangeStart w:id="1539"/>
      <w:commentRangeStart w:id="1540"/>
      <w:ins w:id="1541" w:author="P_R2#130_Rappv0" w:date="2025-06-06T10:54:00Z">
        <w:r>
          <w:rPr>
            <w:lang w:eastAsia="ko-KR"/>
          </w:rPr>
          <w:t>-</w:t>
        </w:r>
        <w:r>
          <w:rPr>
            <w:lang w:eastAsia="ko-KR"/>
          </w:rPr>
          <w:tab/>
        </w:r>
      </w:ins>
      <w:ins w:id="1542" w:author="P_R2#130_Rappv0" w:date="2025-06-06T10:51:00Z">
        <w:r>
          <w:rPr>
            <w:lang w:eastAsia="ko-KR"/>
          </w:rPr>
          <w:t xml:space="preserve">This message </w:t>
        </w:r>
      </w:ins>
      <w:ins w:id="1543" w:author="P_R2#130_Rappv3" w:date="2025-08-01T18:52:00Z">
        <w:r w:rsidR="009022DB">
          <w:rPr>
            <w:lang w:eastAsia="ko-KR"/>
          </w:rPr>
          <w:t>includes a</w:t>
        </w:r>
      </w:ins>
      <w:ins w:id="1544" w:author="P_R2#130_Rappv3" w:date="2025-08-01T18:54:00Z">
        <w:r w:rsidR="009022DB">
          <w:rPr>
            <w:lang w:eastAsia="ko-KR"/>
          </w:rPr>
          <w:t>n</w:t>
        </w:r>
      </w:ins>
      <w:ins w:id="1545" w:author="P_R2#130_Rappv3" w:date="2025-08-01T18:52:00Z">
        <w:r w:rsidR="009022DB">
          <w:rPr>
            <w:lang w:eastAsia="ko-KR"/>
          </w:rPr>
          <w:t xml:space="preserve"> ID entry list, </w:t>
        </w:r>
      </w:ins>
      <w:ins w:id="1546" w:author="P_R2#130_Rappv3" w:date="2025-08-01T18:53:00Z">
        <w:r w:rsidR="009022DB">
          <w:rPr>
            <w:lang w:eastAsia="ko-KR"/>
          </w:rPr>
          <w:t xml:space="preserve">which </w:t>
        </w:r>
      </w:ins>
      <w:ins w:id="1547" w:author="P_R2#130_Rappv0" w:date="2025-06-06T10:52:00Z">
        <w:r>
          <w:rPr>
            <w:lang w:eastAsia="ko-KR"/>
          </w:rPr>
          <w:t xml:space="preserve">consists of </w:t>
        </w:r>
      </w:ins>
      <w:ins w:id="1548" w:author="P_R2#130_Rappv3" w:date="2025-08-01T19:04:00Z">
        <w:r w:rsidR="009022DB">
          <w:rPr>
            <w:lang w:eastAsia="ko-KR"/>
          </w:rPr>
          <w:t>at most 8</w:t>
        </w:r>
      </w:ins>
      <w:ins w:id="1549" w:author="P_R2#130_Rappv0" w:date="2025-06-06T10:52:00Z">
        <w:del w:id="1550" w:author="P_R2#130_Rappv3" w:date="2025-08-01T19:04:00Z">
          <w:r w:rsidDel="009022DB">
            <w:rPr>
              <w:lang w:eastAsia="ko-KR"/>
            </w:rPr>
            <w:delText>one or multiple</w:delText>
          </w:r>
        </w:del>
        <w:r>
          <w:rPr>
            <w:lang w:eastAsia="ko-KR"/>
          </w:rPr>
          <w:t xml:space="preserve"> </w:t>
        </w:r>
      </w:ins>
      <w:ins w:id="1551" w:author="P_R2#130_Rappv3" w:date="2025-08-01T18:53:00Z">
        <w:r w:rsidR="009022DB">
          <w:rPr>
            <w:lang w:eastAsia="ko-KR"/>
          </w:rPr>
          <w:t xml:space="preserve">ID </w:t>
        </w:r>
      </w:ins>
      <w:ins w:id="1552" w:author="P_R2#130_Rappv0" w:date="2025-06-06T11:21:00Z">
        <w:r>
          <w:rPr>
            <w:lang w:eastAsia="ko-KR"/>
          </w:rPr>
          <w:t xml:space="preserve">entries with </w:t>
        </w:r>
      </w:ins>
      <w:ins w:id="1553" w:author="P_R2#130_Rappv0" w:date="2025-06-06T10:53:00Z">
        <w:r>
          <w:rPr>
            <w:lang w:eastAsia="ko-KR"/>
          </w:rPr>
          <w:t>the following fields included</w:t>
        </w:r>
      </w:ins>
      <w:ins w:id="1554" w:author="P_R2#130_Rappv0" w:date="2025-06-06T17:51:00Z">
        <w:r>
          <w:rPr>
            <w:lang w:eastAsia="ko-KR"/>
          </w:rPr>
          <w:t xml:space="preserve"> in </w:t>
        </w:r>
      </w:ins>
      <w:commentRangeStart w:id="1555"/>
      <w:commentRangeStart w:id="1556"/>
      <w:ins w:id="1557" w:author="P_R2#130_Rappv0" w:date="2025-06-09T19:16:00Z">
        <w:r>
          <w:rPr>
            <w:lang w:eastAsia="ko-KR"/>
          </w:rPr>
          <w:t>each</w:t>
        </w:r>
      </w:ins>
      <w:ins w:id="1558" w:author="P_R2#130_Rappv0" w:date="2025-06-06T17:51:00Z">
        <w:r>
          <w:rPr>
            <w:lang w:eastAsia="ko-KR"/>
          </w:rPr>
          <w:t xml:space="preserve"> </w:t>
        </w:r>
      </w:ins>
      <w:ins w:id="1559" w:author="P_R2#130_Rappv3" w:date="2025-08-01T18:53:00Z">
        <w:r w:rsidR="009022DB">
          <w:rPr>
            <w:lang w:eastAsia="ko-KR"/>
          </w:rPr>
          <w:t xml:space="preserve">ID </w:t>
        </w:r>
      </w:ins>
      <w:ins w:id="1560" w:author="P_R2#130_Rappv0" w:date="2025-06-06T17:51:00Z">
        <w:r>
          <w:rPr>
            <w:lang w:eastAsia="ko-KR"/>
          </w:rPr>
          <w:t>entry</w:t>
        </w:r>
      </w:ins>
      <w:commentRangeEnd w:id="1555"/>
      <w:r>
        <w:rPr>
          <w:rStyle w:val="CommentReference"/>
        </w:rPr>
        <w:commentReference w:id="1555"/>
      </w:r>
      <w:commentRangeEnd w:id="1556"/>
      <w:r w:rsidR="009022DB">
        <w:rPr>
          <w:rStyle w:val="CommentReference"/>
        </w:rPr>
        <w:commentReference w:id="1556"/>
      </w:r>
      <w:ins w:id="1561" w:author="P_R2#130_Rappv0" w:date="2025-06-06T10:53:00Z">
        <w:r>
          <w:rPr>
            <w:lang w:eastAsia="ko-KR"/>
          </w:rPr>
          <w:t>:</w:t>
        </w:r>
      </w:ins>
      <w:commentRangeEnd w:id="1539"/>
      <w:r>
        <w:rPr>
          <w:rStyle w:val="CommentReference"/>
        </w:rPr>
        <w:commentReference w:id="1539"/>
      </w:r>
      <w:commentRangeEnd w:id="1540"/>
      <w:r w:rsidR="00555F48">
        <w:rPr>
          <w:rStyle w:val="CommentReference"/>
        </w:rPr>
        <w:commentReference w:id="1540"/>
      </w:r>
    </w:p>
    <w:p w14:paraId="41ADC647" w14:textId="77777777" w:rsidR="00DF3491" w:rsidRDefault="00680FC2">
      <w:pPr>
        <w:pStyle w:val="B1"/>
        <w:ind w:left="852"/>
        <w:rPr>
          <w:ins w:id="1562"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563" w:author="P_R2#130_Rappv0" w:date="2025-06-06T10:45:00Z">
        <w:r>
          <w:rPr>
            <w:lang w:eastAsia="ko-KR"/>
          </w:rPr>
          <w:t xml:space="preserve">The length of the field is </w:t>
        </w:r>
      </w:ins>
      <w:r>
        <w:rPr>
          <w:lang w:eastAsia="zh-CN"/>
        </w:rPr>
        <w:t>16 bits</w:t>
      </w:r>
      <w:ins w:id="1564" w:author="P_R2#130_Rappv0" w:date="2025-06-03T12:08:00Z">
        <w:r>
          <w:rPr>
            <w:lang w:eastAsia="zh-CN"/>
          </w:rPr>
          <w:t>.</w:t>
        </w:r>
      </w:ins>
      <w:r>
        <w:rPr>
          <w:lang w:eastAsia="ko-KR"/>
        </w:rPr>
        <w:t xml:space="preserve"> </w:t>
      </w:r>
    </w:p>
    <w:p w14:paraId="5F319B1E" w14:textId="77777777" w:rsidR="00DF3491" w:rsidRDefault="00680FC2">
      <w:pPr>
        <w:pStyle w:val="B1"/>
        <w:ind w:left="852"/>
        <w:rPr>
          <w:lang w:eastAsia="ko-KR"/>
        </w:rPr>
      </w:pPr>
      <w:ins w:id="1565" w:author="P_R2#130_Rappv0" w:date="2025-06-03T12:07:00Z">
        <w:r>
          <w:rPr>
            <w:lang w:eastAsia="ko-KR"/>
          </w:rPr>
          <w:t>-</w:t>
        </w:r>
        <w:r>
          <w:rPr>
            <w:lang w:eastAsia="ko-KR"/>
          </w:rPr>
          <w:tab/>
        </w:r>
      </w:ins>
      <w:ins w:id="1566" w:author="P_R2#130_Rappv0" w:date="2025-06-03T12:05:00Z">
        <w:r>
          <w:rPr>
            <w:i/>
            <w:iCs/>
            <w:lang w:eastAsia="ko-KR"/>
          </w:rPr>
          <w:t xml:space="preserve">AS ID </w:t>
        </w:r>
      </w:ins>
      <w:ins w:id="1567" w:author="P_R2#130_Rappv0" w:date="2025-06-03T12:06:00Z">
        <w:r>
          <w:rPr>
            <w:i/>
            <w:iCs/>
            <w:lang w:eastAsia="ko-KR"/>
          </w:rPr>
          <w:t>Presen</w:t>
        </w:r>
      </w:ins>
      <w:ins w:id="1568" w:author="P_R2#130_Rappv0" w:date="2025-06-09T19:16:00Z">
        <w:r>
          <w:rPr>
            <w:i/>
            <w:iCs/>
            <w:lang w:eastAsia="ko-KR"/>
          </w:rPr>
          <w:t>ce</w:t>
        </w:r>
      </w:ins>
      <w:ins w:id="1569"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570" w:author="P_R2#130_Rappv0" w:date="2025-06-03T12:06:00Z">
        <w:r>
          <w:rPr>
            <w:lang w:eastAsia="ko-KR"/>
          </w:rPr>
          <w:t>: This field indicates whether a AS ID is assigned</w:t>
        </w:r>
      </w:ins>
      <w:ins w:id="1571" w:author="P_R2#130_Rappv0" w:date="2025-06-03T12:07:00Z">
        <w:r>
          <w:rPr>
            <w:lang w:eastAsia="ko-KR"/>
          </w:rPr>
          <w:t xml:space="preserve"> </w:t>
        </w:r>
        <w:r>
          <w:t>(when set to 1</w:t>
        </w:r>
        <w:r>
          <w:rPr>
            <w:lang w:eastAsia="ko-KR"/>
          </w:rPr>
          <w:t>)</w:t>
        </w:r>
      </w:ins>
      <w:ins w:id="1572" w:author="P_R2#130_Rappv0" w:date="2025-06-03T12:06:00Z">
        <w:r>
          <w:rPr>
            <w:lang w:eastAsia="ko-KR"/>
          </w:rPr>
          <w:t xml:space="preserve"> </w:t>
        </w:r>
      </w:ins>
      <w:ins w:id="1573" w:author="P_R2#130_Rappv0" w:date="2025-06-09T19:16:00Z">
        <w:r>
          <w:rPr>
            <w:lang w:eastAsia="ko-KR"/>
          </w:rPr>
          <w:t xml:space="preserve">for the corresponding </w:t>
        </w:r>
        <w:r>
          <w:rPr>
            <w:i/>
            <w:iCs/>
            <w:lang w:eastAsia="ko-KR"/>
          </w:rPr>
          <w:t>Echoed Random ID</w:t>
        </w:r>
        <w:r>
          <w:rPr>
            <w:lang w:eastAsia="ko-KR"/>
          </w:rPr>
          <w:t xml:space="preserve"> </w:t>
        </w:r>
      </w:ins>
      <w:ins w:id="1574" w:author="P_R2#130_Rappv0" w:date="2025-06-03T12:06:00Z">
        <w:r>
          <w:rPr>
            <w:lang w:eastAsia="ko-KR"/>
          </w:rPr>
          <w:t>or not</w:t>
        </w:r>
      </w:ins>
      <w:ins w:id="1575" w:author="P_R2#130_Rappv0" w:date="2025-06-03T12:07:00Z">
        <w:r>
          <w:rPr>
            <w:lang w:eastAsia="ko-KR"/>
          </w:rPr>
          <w:t xml:space="preserve"> (when </w:t>
        </w:r>
      </w:ins>
      <w:ins w:id="1576" w:author="P_R2#130_Rappv0" w:date="2025-06-03T12:08:00Z">
        <w:r>
          <w:rPr>
            <w:lang w:eastAsia="ko-KR"/>
          </w:rPr>
          <w:t>set to</w:t>
        </w:r>
      </w:ins>
      <w:ins w:id="1577" w:author="P_R2#130_Rappv0" w:date="2025-06-03T12:06:00Z">
        <w:r>
          <w:rPr>
            <w:lang w:eastAsia="ko-KR"/>
          </w:rPr>
          <w:t xml:space="preserve"> 0</w:t>
        </w:r>
      </w:ins>
      <w:ins w:id="1578" w:author="P_R2#130_Rappv0" w:date="2025-06-03T12:08:00Z">
        <w:r>
          <w:rPr>
            <w:lang w:eastAsia="ko-KR"/>
          </w:rPr>
          <w:t>).</w:t>
        </w:r>
      </w:ins>
      <w:ins w:id="1579" w:author="P_R2#130_Rappv0" w:date="2025-06-06T10:45:00Z">
        <w:r>
          <w:rPr>
            <w:lang w:eastAsia="ko-KR"/>
          </w:rPr>
          <w:t xml:space="preserve"> The length of the field is 1 </w:t>
        </w:r>
        <w:commentRangeStart w:id="1580"/>
        <w:r>
          <w:rPr>
            <w:lang w:eastAsia="ko-KR"/>
          </w:rPr>
          <w:t>bit</w:t>
        </w:r>
      </w:ins>
      <w:commentRangeEnd w:id="1580"/>
      <w:ins w:id="1581" w:author="P_R2#130_Rappv0" w:date="2025-06-06T15:15:00Z">
        <w:r>
          <w:rPr>
            <w:rStyle w:val="CommentReference"/>
          </w:rPr>
          <w:commentReference w:id="1580"/>
        </w:r>
      </w:ins>
      <w:ins w:id="1582" w:author="P_R2#130_Rappv0" w:date="2025-06-06T10:45:00Z">
        <w:r>
          <w:rPr>
            <w:lang w:eastAsia="ko-KR"/>
          </w:rPr>
          <w:t>.</w:t>
        </w:r>
      </w:ins>
    </w:p>
    <w:p w14:paraId="0266BE51" w14:textId="77777777" w:rsidR="00DF3491" w:rsidRDefault="00680FC2">
      <w:pPr>
        <w:pStyle w:val="B1"/>
        <w:ind w:left="852"/>
        <w:rPr>
          <w:lang w:eastAsia="ko-KR"/>
        </w:rPr>
      </w:pPr>
      <w:r>
        <w:rPr>
          <w:lang w:eastAsia="ko-KR"/>
        </w:rPr>
        <w:lastRenderedPageBreak/>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583" w:author="P_R2#130_Rappv0" w:date="2025-06-06T10:46:00Z">
        <w:r>
          <w:rPr>
            <w:lang w:eastAsia="ko-KR"/>
          </w:rPr>
          <w:t xml:space="preserve">assigned </w:t>
        </w:r>
      </w:ins>
      <w:r>
        <w:rPr>
          <w:lang w:eastAsia="ko-KR"/>
        </w:rPr>
        <w:t>AS ID which is 16 bits</w:t>
      </w:r>
      <w:ins w:id="1584" w:author="P_R2#130_Rappv0" w:date="2025-06-06T10:55:00Z">
        <w:r>
          <w:rPr>
            <w:lang w:eastAsia="ko-KR"/>
          </w:rPr>
          <w:t xml:space="preserve">, when </w:t>
        </w:r>
        <w:commentRangeStart w:id="1585"/>
        <w:commentRangeStart w:id="1586"/>
        <w:del w:id="1587" w:author="P_R2#130_Rappv2" w:date="2025-07-29T18:10:00Z">
          <w:r>
            <w:rPr>
              <w:i/>
              <w:iCs/>
              <w:lang w:eastAsia="ko-KR"/>
            </w:rPr>
            <w:delText xml:space="preserve">Indication of </w:delText>
          </w:r>
        </w:del>
        <w:r>
          <w:rPr>
            <w:i/>
            <w:iCs/>
            <w:lang w:eastAsia="ko-KR"/>
          </w:rPr>
          <w:t>AS ID Present</w:t>
        </w:r>
        <w:r>
          <w:t xml:space="preserve"> </w:t>
        </w:r>
      </w:ins>
      <w:ins w:id="1588" w:author="P_R2#130_Rappv2" w:date="2025-07-29T18:10:00Z">
        <w:r>
          <w:rPr>
            <w:i/>
            <w:iCs/>
            <w:lang w:eastAsia="ko-KR"/>
          </w:rPr>
          <w:t>Indication</w:t>
        </w:r>
        <w:r>
          <w:t xml:space="preserve"> </w:t>
        </w:r>
      </w:ins>
      <w:ins w:id="1589" w:author="P_R2#130_Rappv0" w:date="2025-06-06T10:55:00Z">
        <w:r>
          <w:t>field</w:t>
        </w:r>
      </w:ins>
      <w:commentRangeEnd w:id="1585"/>
      <w:r>
        <w:rPr>
          <w:rStyle w:val="CommentReference"/>
        </w:rPr>
        <w:commentReference w:id="1585"/>
      </w:r>
      <w:commentRangeEnd w:id="1586"/>
      <w:r>
        <w:rPr>
          <w:rStyle w:val="CommentReference"/>
        </w:rPr>
        <w:commentReference w:id="1586"/>
      </w:r>
      <w:ins w:id="1590" w:author="P_R2#130_Rappv0" w:date="2025-06-06T10:55:00Z">
        <w:r>
          <w:t xml:space="preserve"> is set to 1</w:t>
        </w:r>
      </w:ins>
      <w:r>
        <w:rPr>
          <w:lang w:eastAsia="ko-KR"/>
        </w:rPr>
        <w:t>.</w:t>
      </w:r>
      <w:del w:id="1591"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592" w:author="P_R2#130_Rappv0" w:date="2025-06-10T17:38:00Z">
        <w:r>
          <w:rPr>
            <w:lang w:eastAsia="ko-KR"/>
          </w:rPr>
          <w:delText>indicates</w:delText>
        </w:r>
      </w:del>
      <w:del w:id="1593" w:author="P_R2#130_Rappv0" w:date="2025-06-13T16:36:00Z">
        <w:r>
          <w:rPr>
            <w:lang w:eastAsia="ko-KR"/>
          </w:rPr>
          <w:delText xml:space="preserve"> the physical layer parameters used for D2R </w:delText>
        </w:r>
      </w:del>
      <w:del w:id="1594" w:author="P_R2#130_Rappv0" w:date="2025-06-09T19:47:00Z">
        <w:r>
          <w:rPr>
            <w:lang w:eastAsia="ko-KR"/>
          </w:rPr>
          <w:delText>scheduling</w:delText>
        </w:r>
      </w:del>
      <w:del w:id="1595" w:author="P_R2#130_Rappv0" w:date="2025-06-13T16:36:00Z">
        <w:r>
          <w:rPr>
            <w:lang w:eastAsia="ko-KR"/>
          </w:rPr>
          <w:delText>.</w:delText>
        </w:r>
      </w:del>
    </w:p>
    <w:p w14:paraId="6D9CF482" w14:textId="77777777" w:rsidR="00DF3491" w:rsidRDefault="00680FC2">
      <w:pPr>
        <w:pStyle w:val="EditorsNote"/>
        <w:rPr>
          <w:ins w:id="1596"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597"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76567263" w14:textId="60D20AFE" w:rsidR="00420241" w:rsidRPr="00420241" w:rsidRDefault="00680FC2" w:rsidP="00420241">
      <w:pPr>
        <w:spacing w:after="0"/>
        <w:rPr>
          <w:ins w:id="1598" w:author="P_R2#130_Rappv3" w:date="2025-08-01T19:21:00Z"/>
          <w:rFonts w:eastAsia="Times New Roman"/>
          <w:sz w:val="24"/>
          <w:szCs w:val="24"/>
          <w:lang w:val="en-US" w:eastAsia="zh-CN"/>
        </w:rPr>
      </w:pPr>
      <w:commentRangeStart w:id="1599"/>
      <w:commentRangeStart w:id="1600"/>
      <w:ins w:id="1601" w:author="P_R2#130_Rappv0" w:date="2025-06-20T17:39:00Z">
        <w:del w:id="1602" w:author="P_R2#130_Rappv3" w:date="2025-08-01T20:31:00Z">
          <w:r w:rsidDel="000D411D">
            <w:rPr>
              <w:noProof/>
              <w:lang w:val="en-US" w:eastAsia="zh-CN"/>
            </w:rPr>
            <w:drawing>
              <wp:inline distT="0" distB="0" distL="0" distR="0" wp14:anchorId="1F624113" wp14:editId="17672F13">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599"/>
      <w:del w:id="1603" w:author="P_R2#130_Rappv3" w:date="2025-08-01T20:31:00Z">
        <w:r w:rsidDel="000D411D">
          <w:rPr>
            <w:rStyle w:val="CommentReference"/>
          </w:rPr>
          <w:commentReference w:id="1599"/>
        </w:r>
        <w:commentRangeEnd w:id="1600"/>
        <w:r w:rsidDel="000D411D">
          <w:rPr>
            <w:rStyle w:val="CommentReference"/>
            <w:b/>
          </w:rPr>
          <w:commentReference w:id="1600"/>
        </w:r>
      </w:del>
      <w:ins w:id="1604" w:author="P_R2#130_Rappv1" w:date="2025-07-17T18:16:00Z">
        <w:del w:id="1605" w:author="P_R2#130_Rappv3" w:date="2025-08-01T20:31:00Z">
          <w:r w:rsidDel="000D411D">
            <w:rPr>
              <w:rFonts w:ascii="Arial" w:hAnsi="Arial"/>
              <w:b/>
            </w:rPr>
            <w:delText xml:space="preserve"> </w:delText>
          </w:r>
        </w:del>
        <w:commentRangeStart w:id="1606"/>
        <w:commentRangeStart w:id="1607"/>
        <w:commentRangeStart w:id="1608"/>
        <w:commentRangeStart w:id="1609"/>
        <w:del w:id="1610" w:author="P_R2#130_Rappv3" w:date="2025-08-01T19:15:00Z">
          <w:r w:rsidDel="00420241">
            <w:rPr>
              <w:rFonts w:ascii="Arial" w:hAnsi="Arial"/>
              <w:b/>
              <w:noProof/>
              <w:lang w:val="en-US" w:eastAsia="zh-CN"/>
            </w:rPr>
            <w:drawing>
              <wp:inline distT="0" distB="0" distL="0" distR="0" wp14:anchorId="6C85B614" wp14:editId="4841F5C6">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606"/>
      <w:del w:id="1611" w:author="P_R2#130_Rappv3" w:date="2025-08-01T20:31:00Z">
        <w:r w:rsidDel="000D411D">
          <w:rPr>
            <w:rStyle w:val="CommentReference"/>
          </w:rPr>
          <w:commentReference w:id="1606"/>
        </w:r>
        <w:commentRangeEnd w:id="1607"/>
        <w:r w:rsidDel="000D411D">
          <w:rPr>
            <w:rStyle w:val="CommentReference"/>
          </w:rPr>
          <w:commentReference w:id="1607"/>
        </w:r>
      </w:del>
      <w:commentRangeEnd w:id="1608"/>
      <w:r w:rsidR="00FD5857">
        <w:rPr>
          <w:rStyle w:val="CommentReference"/>
        </w:rPr>
        <w:commentReference w:id="1608"/>
      </w:r>
      <w:commentRangeEnd w:id="1609"/>
      <w:r w:rsidR="00FD5857">
        <w:rPr>
          <w:rStyle w:val="CommentReference"/>
        </w:rPr>
        <w:commentReference w:id="1609"/>
      </w:r>
    </w:p>
    <w:p w14:paraId="76101B52" w14:textId="159887DE" w:rsidR="00420241" w:rsidRPr="00420241" w:rsidRDefault="00420241" w:rsidP="00420241">
      <w:pPr>
        <w:spacing w:after="0"/>
        <w:rPr>
          <w:ins w:id="1612" w:author="P_R2#130_Rappv3" w:date="2025-08-01T19:18:00Z"/>
          <w:rFonts w:eastAsia="Times New Roman"/>
          <w:sz w:val="24"/>
          <w:szCs w:val="24"/>
          <w:lang w:val="en-US" w:eastAsia="zh-CN"/>
        </w:rPr>
      </w:pPr>
    </w:p>
    <w:p w14:paraId="3A28E425" w14:textId="4EFF5E9B" w:rsidR="00420241" w:rsidRPr="00420241" w:rsidRDefault="00420241" w:rsidP="00420241">
      <w:pPr>
        <w:spacing w:after="0"/>
        <w:rPr>
          <w:ins w:id="1613" w:author="P_R2#130_Rappv3" w:date="2025-08-01T19:16:00Z"/>
          <w:rFonts w:eastAsia="Times New Roman"/>
          <w:sz w:val="24"/>
          <w:szCs w:val="24"/>
          <w:lang w:val="en-US" w:eastAsia="zh-CN"/>
        </w:rPr>
      </w:pPr>
    </w:p>
    <w:p w14:paraId="6F1027E5" w14:textId="77777777" w:rsidR="00420241" w:rsidRDefault="00420241">
      <w:pPr>
        <w:spacing w:after="0"/>
        <w:rPr>
          <w:ins w:id="1614" w:author="P_R2#130_Rappv1" w:date="2025-07-17T18:16:00Z"/>
          <w:rFonts w:eastAsia="Times New Roman"/>
          <w:sz w:val="24"/>
          <w:szCs w:val="24"/>
          <w:lang w:val="en-US" w:eastAsia="zh-CN"/>
        </w:rPr>
      </w:pPr>
    </w:p>
    <w:p w14:paraId="176DD28E" w14:textId="39008DC4" w:rsidR="00DF3491" w:rsidRDefault="000D411D">
      <w:pPr>
        <w:pStyle w:val="TH"/>
        <w:rPr>
          <w:ins w:id="1615" w:author="P_R2#130_Rappv0" w:date="2025-06-20T17:39:00Z"/>
          <w:lang w:val="en-US" w:eastAsia="zh-CN"/>
        </w:rPr>
      </w:pPr>
      <w:ins w:id="1616" w:author="P_R2#130_Rappv3" w:date="2025-08-01T20:30:00Z">
        <w:r w:rsidRPr="000D411D">
          <w:rPr>
            <w:rFonts w:eastAsia="Times New Roman"/>
            <w:noProof/>
            <w:sz w:val="24"/>
            <w:szCs w:val="24"/>
            <w:lang w:val="en-US" w:eastAsia="zh-CN"/>
          </w:rPr>
          <w:drawing>
            <wp:inline distT="0" distB="0" distL="0" distR="0" wp14:anchorId="654B60F5" wp14:editId="17D37F28">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ins>
    </w:p>
    <w:p w14:paraId="3C1A8A77" w14:textId="77777777" w:rsidR="00DF3491" w:rsidRDefault="00680FC2">
      <w:pPr>
        <w:pStyle w:val="TF"/>
        <w:rPr>
          <w:del w:id="1617" w:author="P_R2#130_Rappv0" w:date="2025-06-20T14:32:00Z"/>
        </w:rPr>
      </w:pPr>
      <w:ins w:id="1618"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619"/>
        <w:commentRangeStart w:id="1620"/>
        <w:del w:id="1621" w:author="P_R2#130_Rappv2" w:date="2025-07-18T16:54:00Z">
          <w:r>
            <w:delText xml:space="preserve">message </w:delText>
          </w:r>
        </w:del>
      </w:ins>
      <w:commentRangeEnd w:id="1619"/>
      <w:del w:id="1622" w:author="P_R2#130_Rappv2" w:date="2025-07-18T16:54:00Z">
        <w:r>
          <w:rPr>
            <w:rStyle w:val="CommentReference"/>
            <w:rFonts w:ascii="Times New Roman" w:hAnsi="Times New Roman"/>
            <w:b w:val="0"/>
          </w:rPr>
          <w:commentReference w:id="1619"/>
        </w:r>
      </w:del>
      <w:commentRangeEnd w:id="1620"/>
      <w:r>
        <w:rPr>
          <w:rStyle w:val="CommentReference"/>
          <w:rFonts w:ascii="Times New Roman" w:hAnsi="Times New Roman"/>
          <w:b w:val="0"/>
        </w:rPr>
        <w:commentReference w:id="1620"/>
      </w:r>
      <w:commentRangeStart w:id="1623"/>
      <w:ins w:id="1624" w:author="P_R2#130_Rappv0" w:date="2025-06-20T14:32:00Z">
        <w:r>
          <w:t>message</w:t>
        </w:r>
      </w:ins>
      <w:commentRangeEnd w:id="1623"/>
      <w:ins w:id="1625" w:author="P_R2#130_Rappv0" w:date="2025-06-20T14:34:00Z">
        <w:r>
          <w:rPr>
            <w:rStyle w:val="CommentReference"/>
            <w:rFonts w:ascii="Times New Roman" w:hAnsi="Times New Roman"/>
            <w:b w:val="0"/>
          </w:rPr>
          <w:commentReference w:id="1623"/>
        </w:r>
      </w:ins>
    </w:p>
    <w:p w14:paraId="4E4EA9CB" w14:textId="77777777" w:rsidR="00DF3491" w:rsidRDefault="00DF3491">
      <w:pPr>
        <w:pStyle w:val="TF"/>
        <w:rPr>
          <w:ins w:id="1626" w:author="P_R2#130_Rappv0" w:date="2025-06-20T17:38:00Z"/>
        </w:rPr>
      </w:pPr>
    </w:p>
    <w:p w14:paraId="25FD10D4" w14:textId="77777777" w:rsidR="00DF3491" w:rsidRDefault="00680FC2">
      <w:pPr>
        <w:pStyle w:val="Heading4"/>
      </w:pPr>
      <w:bookmarkStart w:id="1627" w:name="_Toc197703355"/>
      <w:r>
        <w:lastRenderedPageBreak/>
        <w:t>6.2.1.4</w:t>
      </w:r>
      <w:r>
        <w:tab/>
      </w:r>
      <w:r>
        <w:rPr>
          <w:i/>
          <w:iCs/>
        </w:rPr>
        <w:t>R2D Upper Layer Data Transfer</w:t>
      </w:r>
      <w:r>
        <w:t xml:space="preserve"> message</w:t>
      </w:r>
      <w:bookmarkEnd w:id="1627"/>
      <w:r>
        <w:t xml:space="preserve"> </w:t>
      </w:r>
    </w:p>
    <w:p w14:paraId="787B596C" w14:textId="77777777" w:rsidR="00DF3491" w:rsidRDefault="00680FC2">
      <w:commentRangeStart w:id="1628"/>
      <w:commentRangeStart w:id="1629"/>
      <w:r>
        <w:rPr>
          <w:lang w:eastAsia="ko-KR"/>
        </w:rPr>
        <w:t xml:space="preserve">Figure </w:t>
      </w:r>
      <w:commentRangeEnd w:id="1628"/>
      <w:r>
        <w:rPr>
          <w:rStyle w:val="CommentReference"/>
        </w:rPr>
        <w:commentReference w:id="1628"/>
      </w:r>
      <w:commentRangeEnd w:id="1629"/>
      <w:r>
        <w:rPr>
          <w:rStyle w:val="CommentReference"/>
        </w:rPr>
        <w:commentReference w:id="1629"/>
      </w:r>
      <w:r>
        <w:t>6.2.1.4</w:t>
      </w:r>
      <w:r>
        <w:rPr>
          <w:lang w:eastAsia="ko-KR"/>
        </w:rPr>
        <w:t xml:space="preserve">-1 </w:t>
      </w:r>
      <w:ins w:id="1630" w:author="P_R2#130_Rappv2" w:date="2025-07-29T18:12:00Z">
        <w:r>
          <w:rPr>
            <w:lang w:eastAsia="ko-KR"/>
          </w:rPr>
          <w:t xml:space="preserve">and Figure 6.2.1.4-2 </w:t>
        </w:r>
      </w:ins>
      <w:r>
        <w:rPr>
          <w:lang w:eastAsia="ko-KR"/>
        </w:rPr>
        <w:t>show</w:t>
      </w:r>
      <w:del w:id="1631" w:author="P_R2#130_Rappv2" w:date="2025-07-29T18:12:00Z">
        <w:r>
          <w:rPr>
            <w:lang w:eastAsia="ko-KR"/>
          </w:rPr>
          <w:delText>s</w:delText>
        </w:r>
      </w:del>
      <w:r>
        <w:rPr>
          <w:lang w:eastAsia="ko-KR"/>
        </w:rPr>
        <w:t xml:space="preserve"> the format</w:t>
      </w:r>
      <w:ins w:id="1632"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DF3491" w:rsidRDefault="00680FC2">
      <w:pPr>
        <w:rPr>
          <w:lang w:eastAsia="zh-CN"/>
        </w:rPr>
      </w:pPr>
      <w:r>
        <w:t>The fields in this message are defined as follows</w:t>
      </w:r>
      <w:r>
        <w:rPr>
          <w:lang w:eastAsia="zh-CN"/>
        </w:rPr>
        <w:t>:</w:t>
      </w:r>
    </w:p>
    <w:p w14:paraId="5950F918" w14:textId="77777777" w:rsidR="00DF3491" w:rsidRDefault="00680FC2">
      <w:pPr>
        <w:pStyle w:val="B1"/>
        <w:rPr>
          <w:lang w:eastAsia="ko-KR"/>
        </w:rPr>
      </w:pPr>
      <w:bookmarkStart w:id="1633"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634" w:author="P_R2#130_Rappv0" w:date="2025-06-06T11:03:00Z">
        <w:r>
          <w:rPr>
            <w:lang w:eastAsia="ko-KR"/>
          </w:rPr>
          <w:t xml:space="preserve"> The length of the field is 3 bits.</w:t>
        </w:r>
      </w:ins>
    </w:p>
    <w:p w14:paraId="1270E3E4" w14:textId="77777777" w:rsidR="00DF3491" w:rsidRDefault="00680FC2">
      <w:pPr>
        <w:pStyle w:val="B1"/>
        <w:rPr>
          <w:lang w:eastAsia="ko-KR"/>
        </w:rPr>
      </w:pPr>
      <w:r>
        <w:rPr>
          <w:lang w:eastAsia="ko-KR"/>
        </w:rPr>
        <w:t>-</w:t>
      </w:r>
      <w:r>
        <w:rPr>
          <w:lang w:eastAsia="ko-KR"/>
        </w:rPr>
        <w:tab/>
      </w:r>
      <w:r>
        <w:rPr>
          <w:i/>
          <w:iCs/>
          <w:lang w:eastAsia="ko-KR"/>
        </w:rPr>
        <w:t>AS ID</w:t>
      </w:r>
      <w:r>
        <w:rPr>
          <w:lang w:eastAsia="ko-KR"/>
        </w:rPr>
        <w:t>: This field provides/</w:t>
      </w:r>
      <w:bookmarkEnd w:id="1633"/>
      <w:r>
        <w:rPr>
          <w:lang w:eastAsia="ko-KR"/>
        </w:rPr>
        <w:t>indicates the value of AS ID.</w:t>
      </w:r>
      <w:ins w:id="1635" w:author="P_R2#130_Rappv0" w:date="2025-06-06T11:03:00Z">
        <w:r>
          <w:rPr>
            <w:lang w:eastAsia="ko-KR"/>
          </w:rPr>
          <w:t xml:space="preserve"> The length of the field is 16 bits.</w:t>
        </w:r>
      </w:ins>
    </w:p>
    <w:p w14:paraId="0FE350F6" w14:textId="77777777" w:rsidR="00DF3491" w:rsidRDefault="00680FC2">
      <w:pPr>
        <w:pStyle w:val="B1"/>
        <w:rPr>
          <w:del w:id="1636" w:author="P_R2#130_Rappv0" w:date="2025-06-06T10:40:00Z"/>
          <w:lang w:eastAsia="zh-CN"/>
        </w:rPr>
      </w:pPr>
      <w:del w:id="1637"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638"/>
        <w:commentRangeStart w:id="1639"/>
        <w:commentRangeStart w:id="1640"/>
        <w:r>
          <w:rPr>
            <w:lang w:eastAsia="zh-CN"/>
          </w:rPr>
          <w:delText>xxx</w:delText>
        </w:r>
      </w:del>
      <w:commentRangeEnd w:id="1638"/>
      <w:r>
        <w:rPr>
          <w:rStyle w:val="CommentReference"/>
        </w:rPr>
        <w:commentReference w:id="1638"/>
      </w:r>
      <w:commentRangeEnd w:id="1639"/>
      <w:r>
        <w:rPr>
          <w:rStyle w:val="CommentReference"/>
        </w:rPr>
        <w:commentReference w:id="1639"/>
      </w:r>
      <w:commentRangeEnd w:id="1640"/>
      <w:r>
        <w:rPr>
          <w:rStyle w:val="CommentReference"/>
        </w:rPr>
        <w:commentReference w:id="1640"/>
      </w:r>
    </w:p>
    <w:p w14:paraId="41392F1D" w14:textId="77777777" w:rsidR="00DF3491" w:rsidRDefault="00680FC2">
      <w:pPr>
        <w:pStyle w:val="B1"/>
        <w:rPr>
          <w:lang w:eastAsia="ko-KR"/>
        </w:rPr>
      </w:pPr>
      <w:ins w:id="1641" w:author="P_R2#130_Rappv0" w:date="2025-06-06T11:05:00Z">
        <w:r>
          <w:rPr>
            <w:lang w:eastAsia="ko-KR"/>
          </w:rPr>
          <w:t>-</w:t>
        </w:r>
        <w:r>
          <w:rPr>
            <w:lang w:eastAsia="ko-KR"/>
          </w:rPr>
          <w:tab/>
        </w:r>
        <w:r>
          <w:rPr>
            <w:i/>
            <w:iCs/>
            <w:lang w:eastAsia="ko-KR"/>
          </w:rPr>
          <w:t>D2R Scheduling Info</w:t>
        </w:r>
        <w:r>
          <w:rPr>
            <w:lang w:eastAsia="ko-KR"/>
          </w:rPr>
          <w:t xml:space="preserve">: This field </w:t>
        </w:r>
      </w:ins>
      <w:ins w:id="1642" w:author="P_R2#130_Rappv0" w:date="2025-06-10T17:38:00Z">
        <w:r>
          <w:rPr>
            <w:lang w:eastAsia="ko-KR"/>
          </w:rPr>
          <w:t>contains</w:t>
        </w:r>
      </w:ins>
      <w:ins w:id="1643" w:author="P_R2#130_Rappv0" w:date="2025-06-06T11:05:00Z">
        <w:del w:id="1644" w:author="P_R2#130_Rappv0" w:date="2025-06-10T17:38:00Z">
          <w:r>
            <w:rPr>
              <w:lang w:eastAsia="ko-KR"/>
            </w:rPr>
            <w:delText>indicates</w:delText>
          </w:r>
        </w:del>
        <w:r>
          <w:rPr>
            <w:lang w:eastAsia="ko-KR"/>
          </w:rPr>
          <w:t xml:space="preserve"> the physical layer parameters used for D2R </w:t>
        </w:r>
        <w:del w:id="1645" w:author="P_R2#130_Rappv0" w:date="2025-06-09T19:47:00Z">
          <w:r>
            <w:rPr>
              <w:lang w:eastAsia="ko-KR"/>
            </w:rPr>
            <w:delText>scheduling</w:delText>
          </w:r>
        </w:del>
      </w:ins>
      <w:ins w:id="1646" w:author="P_R2#130_Rappv0" w:date="2025-06-09T19:47:00Z">
        <w:r>
          <w:rPr>
            <w:lang w:eastAsia="ko-KR"/>
          </w:rPr>
          <w:t>transmission</w:t>
        </w:r>
      </w:ins>
      <w:ins w:id="1647" w:author="P_R2#130_Rappv0" w:date="2025-06-06T11:05:00Z">
        <w:r>
          <w:rPr>
            <w:lang w:eastAsia="ko-KR"/>
          </w:rPr>
          <w:t>.</w:t>
        </w:r>
      </w:ins>
      <w:ins w:id="1648" w:author="P_R2#130_Rappv0" w:date="2025-06-09T19:47:00Z">
        <w:r>
          <w:rPr>
            <w:lang w:eastAsia="ko-KR"/>
          </w:rPr>
          <w:t xml:space="preserve"> The child fields are defined in clause 6.2.1.6.</w:t>
        </w:r>
      </w:ins>
    </w:p>
    <w:p w14:paraId="1654BDAD" w14:textId="77777777" w:rsidR="00DF3491" w:rsidRDefault="00680FC2">
      <w:pPr>
        <w:pStyle w:val="B1"/>
        <w:rPr>
          <w:ins w:id="1649" w:author="P_R2#130_Rappv0" w:date="2025-06-06T11:08:00Z"/>
          <w:lang w:eastAsia="ko-KR"/>
        </w:rPr>
      </w:pPr>
      <w:ins w:id="1650" w:author="P_R2#130_Rappv0" w:date="2025-06-06T11:08:00Z">
        <w:r>
          <w:rPr>
            <w:lang w:eastAsia="ko-KR"/>
          </w:rPr>
          <w:t>-</w:t>
        </w:r>
        <w:r>
          <w:rPr>
            <w:lang w:eastAsia="ko-KR"/>
          </w:rPr>
          <w:tab/>
        </w:r>
      </w:ins>
      <w:ins w:id="1651" w:author="P_R2#130_Rappv0" w:date="2025-06-06T17:55:00Z">
        <w:r>
          <w:rPr>
            <w:i/>
            <w:iCs/>
            <w:lang w:eastAsia="ko-KR"/>
          </w:rPr>
          <w:t>Choice Indication</w:t>
        </w:r>
      </w:ins>
      <w:ins w:id="1652" w:author="P_R2#130_Rappv0" w:date="2025-06-20T14:38:00Z">
        <w:r>
          <w:rPr>
            <w:lang w:eastAsia="ko-KR"/>
          </w:rPr>
          <w:t xml:space="preserve"> (</w:t>
        </w:r>
        <w:r>
          <w:rPr>
            <w:i/>
            <w:iCs/>
            <w:lang w:eastAsia="ko-KR"/>
          </w:rPr>
          <w:t>CI</w:t>
        </w:r>
        <w:r>
          <w:rPr>
            <w:lang w:eastAsia="ko-KR"/>
          </w:rPr>
          <w:t>)</w:t>
        </w:r>
      </w:ins>
      <w:ins w:id="1653" w:author="P_R2#130_Rappv0" w:date="2025-06-06T11:07:00Z">
        <w:r>
          <w:rPr>
            <w:lang w:eastAsia="ko-KR"/>
          </w:rPr>
          <w:t xml:space="preserve">: This field indicates either </w:t>
        </w:r>
        <w:r>
          <w:rPr>
            <w:i/>
            <w:iCs/>
            <w:lang w:eastAsia="ko-KR"/>
          </w:rPr>
          <w:t>Data SDU</w:t>
        </w:r>
        <w:r>
          <w:rPr>
            <w:lang w:eastAsia="ko-KR"/>
          </w:rPr>
          <w:t xml:space="preserve"> field </w:t>
        </w:r>
      </w:ins>
      <w:ins w:id="1654" w:author="P_R2#130_Rappv0" w:date="2025-06-06T11:10:00Z">
        <w:r>
          <w:rPr>
            <w:lang w:eastAsia="ko-KR"/>
          </w:rPr>
          <w:t xml:space="preserve">is included (when set to 1) </w:t>
        </w:r>
      </w:ins>
      <w:ins w:id="1655" w:author="P_R2#130_Rappv0" w:date="2025-06-06T11:07:00Z">
        <w:r>
          <w:rPr>
            <w:lang w:eastAsia="ko-KR"/>
          </w:rPr>
          <w:t xml:space="preserve">or </w:t>
        </w:r>
        <w:r>
          <w:rPr>
            <w:i/>
            <w:iCs/>
            <w:lang w:eastAsia="ko-KR"/>
          </w:rPr>
          <w:t>Received Data Size</w:t>
        </w:r>
        <w:r>
          <w:rPr>
            <w:lang w:eastAsia="ko-KR"/>
          </w:rPr>
          <w:t xml:space="preserve"> field is in</w:t>
        </w:r>
      </w:ins>
      <w:ins w:id="1656" w:author="P_R2#130_Rappv0" w:date="2025-06-06T11:08:00Z">
        <w:r>
          <w:rPr>
            <w:lang w:eastAsia="ko-KR"/>
          </w:rPr>
          <w:t>cluded</w:t>
        </w:r>
      </w:ins>
      <w:ins w:id="1657" w:author="P_R2#130_Rappv0" w:date="2025-06-06T11:10:00Z">
        <w:r>
          <w:rPr>
            <w:lang w:eastAsia="ko-KR"/>
          </w:rPr>
          <w:t xml:space="preserve"> (when set to 0)</w:t>
        </w:r>
      </w:ins>
      <w:ins w:id="1658" w:author="P_R2#130_Rappv0" w:date="2025-06-06T11:08:00Z">
        <w:r>
          <w:rPr>
            <w:lang w:eastAsia="ko-KR"/>
          </w:rPr>
          <w:t>. The length of the field</w:t>
        </w:r>
        <w:commentRangeStart w:id="1659"/>
        <w:r>
          <w:rPr>
            <w:lang w:eastAsia="ko-KR"/>
          </w:rPr>
          <w:t xml:space="preserve"> is 1 </w:t>
        </w:r>
        <w:commentRangeStart w:id="1660"/>
        <w:r>
          <w:rPr>
            <w:lang w:eastAsia="ko-KR"/>
          </w:rPr>
          <w:t>bit</w:t>
        </w:r>
      </w:ins>
      <w:commentRangeEnd w:id="1660"/>
      <w:ins w:id="1661" w:author="P_R2#130_Rappv0" w:date="2025-06-06T15:16:00Z">
        <w:r>
          <w:rPr>
            <w:rStyle w:val="CommentReference"/>
          </w:rPr>
          <w:commentReference w:id="1660"/>
        </w:r>
      </w:ins>
      <w:ins w:id="1662" w:author="P_R2#130_Rappv0" w:date="2025-06-06T11:08:00Z">
        <w:r>
          <w:rPr>
            <w:lang w:eastAsia="ko-KR"/>
          </w:rPr>
          <w:t>.</w:t>
        </w:r>
      </w:ins>
      <w:commentRangeEnd w:id="1659"/>
      <w:r>
        <w:rPr>
          <w:rStyle w:val="CommentReference"/>
        </w:rPr>
        <w:commentReference w:id="1659"/>
      </w:r>
    </w:p>
    <w:p w14:paraId="1EA5AA83" w14:textId="77777777" w:rsidR="00DF3491" w:rsidRDefault="00680FC2">
      <w:pPr>
        <w:pStyle w:val="B1"/>
        <w:ind w:left="852"/>
        <w:rPr>
          <w:lang w:eastAsia="ko-KR"/>
        </w:rPr>
      </w:pPr>
      <w:r>
        <w:rPr>
          <w:lang w:eastAsia="ko-KR"/>
        </w:rPr>
        <w:t>-</w:t>
      </w:r>
      <w:r>
        <w:rPr>
          <w:lang w:eastAsia="ko-KR"/>
        </w:rPr>
        <w:tab/>
      </w:r>
      <w:r>
        <w:rPr>
          <w:i/>
          <w:iCs/>
          <w:lang w:eastAsia="ko-KR"/>
        </w:rPr>
        <w:t>Data SDU</w:t>
      </w:r>
      <w:r>
        <w:rPr>
          <w:lang w:eastAsia="ko-KR"/>
        </w:rPr>
        <w:t xml:space="preserve">: </w:t>
      </w:r>
      <w:del w:id="1663" w:author="P_R2#130_Rappv0" w:date="2025-06-06T11:10:00Z">
        <w:r>
          <w:rPr>
            <w:lang w:eastAsia="ko-KR"/>
          </w:rPr>
          <w:delText>xxx</w:delText>
        </w:r>
      </w:del>
      <w:ins w:id="1664" w:author="P_R2#130_Rappv0" w:date="2025-06-06T11:10:00Z">
        <w:r>
          <w:rPr>
            <w:lang w:eastAsia="ko-KR"/>
          </w:rPr>
          <w:t xml:space="preserve">This field </w:t>
        </w:r>
      </w:ins>
      <w:ins w:id="1665" w:author="P_R2#130_Rappv0" w:date="2025-06-10T17:38:00Z">
        <w:r>
          <w:rPr>
            <w:lang w:eastAsia="ko-KR"/>
          </w:rPr>
          <w:t xml:space="preserve">contains </w:t>
        </w:r>
      </w:ins>
      <w:ins w:id="1666" w:author="P_R2#130_Rappv0" w:date="2025-06-06T11:10:00Z">
        <w:r>
          <w:rPr>
            <w:lang w:eastAsia="ko-KR"/>
          </w:rPr>
          <w:t>the upper layer data</w:t>
        </w:r>
      </w:ins>
      <w:ins w:id="1667" w:author="P_R2#130_Rappv0" w:date="2025-06-06T11:08:00Z">
        <w:r>
          <w:rPr>
            <w:lang w:eastAsia="ko-KR"/>
          </w:rPr>
          <w:t>.</w:t>
        </w:r>
      </w:ins>
      <w:ins w:id="1668" w:author="P_R2#130_Rappv0" w:date="2025-06-06T11:09:00Z">
        <w:r>
          <w:rPr>
            <w:lang w:eastAsia="ko-KR"/>
          </w:rPr>
          <w:t xml:space="preserve"> This field is of variable </w:t>
        </w:r>
      </w:ins>
      <w:ins w:id="1669" w:author="P_R2#130_Rappv0" w:date="2025-06-06T11:13:00Z">
        <w:r>
          <w:rPr>
            <w:lang w:eastAsia="ko-KR"/>
          </w:rPr>
          <w:t>size</w:t>
        </w:r>
      </w:ins>
      <w:ins w:id="1670" w:author="P_R2#130_Rappv0" w:date="2025-06-06T11:09:00Z">
        <w:r>
          <w:rPr>
            <w:lang w:eastAsia="ko-KR"/>
          </w:rPr>
          <w:t>.</w:t>
        </w:r>
      </w:ins>
    </w:p>
    <w:p w14:paraId="548B1F75" w14:textId="77777777" w:rsidR="00DF3491" w:rsidRDefault="00680FC2">
      <w:pPr>
        <w:pStyle w:val="B2"/>
        <w:rPr>
          <w:del w:id="1671"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672" w:author="P_R2#130_Rappv0" w:date="2025-06-06T11:09:00Z">
        <w:r>
          <w:rPr>
            <w:lang w:eastAsia="ko-KR"/>
          </w:rPr>
          <w:t xml:space="preserve"> This field is 7 </w:t>
        </w:r>
        <w:commentRangeStart w:id="1673"/>
        <w:r>
          <w:rPr>
            <w:lang w:eastAsia="ko-KR"/>
          </w:rPr>
          <w:t>bits</w:t>
        </w:r>
      </w:ins>
      <w:commentRangeEnd w:id="1673"/>
      <w:ins w:id="1674" w:author="P_R2#130_Rappv0" w:date="2025-06-06T15:24:00Z">
        <w:r>
          <w:rPr>
            <w:rStyle w:val="CommentReference"/>
          </w:rPr>
          <w:commentReference w:id="1673"/>
        </w:r>
      </w:ins>
      <w:ins w:id="1675" w:author="P_R2#130_Rappv0" w:date="2025-06-06T11:09:00Z">
        <w:r>
          <w:rPr>
            <w:lang w:eastAsia="ko-KR"/>
          </w:rPr>
          <w:t>.</w:t>
        </w:r>
      </w:ins>
    </w:p>
    <w:p w14:paraId="7842AA5C" w14:textId="77777777" w:rsidR="00DF3491" w:rsidRDefault="00680FC2">
      <w:pPr>
        <w:pStyle w:val="B2"/>
        <w:rPr>
          <w:lang w:eastAsia="ko-KR"/>
        </w:rPr>
      </w:pPr>
      <w:del w:id="1676"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DF3491" w:rsidRDefault="00680FC2">
      <w:pPr>
        <w:pStyle w:val="B2"/>
        <w:rPr>
          <w:ins w:id="1677" w:author="P_R2#130_Rappv0" w:date="2025-06-20T16:29:00Z"/>
          <w:rFonts w:eastAsia="Times New Roman"/>
          <w:sz w:val="24"/>
          <w:szCs w:val="24"/>
          <w:lang w:val="en-US" w:eastAsia="zh-CN"/>
        </w:rPr>
      </w:pPr>
      <w:del w:id="1678"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DF3491" w:rsidRDefault="00680FC2">
      <w:pPr>
        <w:spacing w:after="0"/>
        <w:rPr>
          <w:ins w:id="1679" w:author="P_R2#130_Rappv1" w:date="2025-07-17T18:35:00Z"/>
          <w:rFonts w:eastAsia="Times New Roman"/>
          <w:sz w:val="24"/>
          <w:szCs w:val="24"/>
          <w:lang w:val="en-US" w:eastAsia="zh-CN"/>
        </w:rPr>
      </w:pPr>
      <w:commentRangeStart w:id="1680"/>
      <w:commentRangeStart w:id="1681"/>
      <w:ins w:id="1682" w:author="P_R2#130_Rappv0" w:date="2025-06-20T17:38:00Z">
        <w:del w:id="1683" w:author="P_R2#130_Rappv1" w:date="2025-07-17T18:23:00Z">
          <w:r>
            <w:rPr>
              <w:noProof/>
              <w:lang w:val="en-US" w:eastAsia="zh-CN"/>
            </w:rPr>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680"/>
      <w:r>
        <w:rPr>
          <w:rStyle w:val="CommentReference"/>
        </w:rPr>
        <w:commentReference w:id="1680"/>
      </w:r>
      <w:commentRangeEnd w:id="1681"/>
      <w:r>
        <w:rPr>
          <w:rStyle w:val="CommentReference"/>
        </w:rPr>
        <w:commentReference w:id="1681"/>
      </w:r>
      <w:ins w:id="1684" w:author="P_R2#130_Rappv1" w:date="2025-07-17T18:23:00Z">
        <w:r>
          <w:rPr>
            <w:rFonts w:ascii="Arial" w:hAnsi="Arial"/>
            <w:b/>
          </w:rPr>
          <w:t xml:space="preserve"> </w:t>
        </w:r>
      </w:ins>
      <w:ins w:id="1685" w:author="P_R2#130_Rappv1" w:date="2025-07-17T18:35:00Z">
        <w:r>
          <w:rPr>
            <w:rFonts w:ascii="Arial" w:hAnsi="Arial"/>
            <w:b/>
            <w:noProof/>
            <w:lang w:val="en-US" w:eastAsia="zh-CN"/>
          </w:rPr>
          <w:drawing>
            <wp:inline distT="0" distB="0" distL="0" distR="0" wp14:anchorId="77D0C695" wp14:editId="1F5F3EA9">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DF3491" w:rsidRDefault="00DF3491">
      <w:pPr>
        <w:spacing w:after="0"/>
        <w:ind w:leftChars="180" w:left="360"/>
        <w:rPr>
          <w:ins w:id="1686" w:author="P_R2#130_Rappv1" w:date="2025-07-17T18:23:00Z"/>
          <w:rFonts w:eastAsia="Times New Roman"/>
          <w:sz w:val="24"/>
          <w:szCs w:val="24"/>
          <w:lang w:val="en-US" w:eastAsia="zh-CN"/>
        </w:rPr>
      </w:pPr>
    </w:p>
    <w:p w14:paraId="108D98E6" w14:textId="77777777" w:rsidR="00DF3491" w:rsidRDefault="00DF3491">
      <w:pPr>
        <w:pStyle w:val="TH"/>
        <w:rPr>
          <w:ins w:id="1687" w:author="P_R2#130_Rappv0" w:date="2025-06-20T17:38:00Z"/>
          <w:lang w:val="en-US" w:eastAsia="zh-CN"/>
        </w:rPr>
      </w:pPr>
    </w:p>
    <w:p w14:paraId="3F3FF607" w14:textId="77777777" w:rsidR="00DF3491" w:rsidRDefault="00680FC2">
      <w:pPr>
        <w:pStyle w:val="TF"/>
        <w:ind w:leftChars="180" w:left="360"/>
        <w:rPr>
          <w:ins w:id="1688" w:author="P_R2#130_Rappv0" w:date="2025-06-20T14:45:00Z"/>
          <w:lang w:eastAsia="ko-KR"/>
        </w:rPr>
      </w:pPr>
      <w:ins w:id="1689" w:author="P_R2#130_Rappv0" w:date="2025-06-20T14:45:00Z">
        <w:r>
          <w:rPr>
            <w:lang w:eastAsia="ko-KR"/>
          </w:rPr>
          <w:t xml:space="preserve">Figure 6.2.1.4-1: </w:t>
        </w:r>
        <w:r>
          <w:rPr>
            <w:lang w:eastAsia="zh-CN"/>
          </w:rPr>
          <w:t xml:space="preserve">MAC PDU of </w:t>
        </w:r>
      </w:ins>
      <w:ins w:id="1690" w:author="P_R2#130_Rappv0" w:date="2025-06-20T14:46:00Z">
        <w:r>
          <w:rPr>
            <w:i/>
            <w:iCs/>
          </w:rPr>
          <w:t>R2D Upper Layer Data Transfer</w:t>
        </w:r>
      </w:ins>
      <w:ins w:id="1691" w:author="P_R2#130_Rappv0" w:date="2025-06-20T14:45:00Z">
        <w:r>
          <w:rPr>
            <w:lang w:eastAsia="ko-KR"/>
          </w:rPr>
          <w:t xml:space="preserve"> message </w:t>
        </w:r>
      </w:ins>
      <w:ins w:id="1692" w:author="P_R2#130_Rappv0" w:date="2025-06-20T14:46:00Z">
        <w:r>
          <w:rPr>
            <w:lang w:eastAsia="ko-KR"/>
          </w:rPr>
          <w:t xml:space="preserve">containing </w:t>
        </w:r>
        <w:r>
          <w:rPr>
            <w:i/>
            <w:iCs/>
            <w:lang w:eastAsia="ko-KR"/>
          </w:rPr>
          <w:t>Data SDU</w:t>
        </w:r>
      </w:ins>
      <w:commentRangeStart w:id="1693"/>
      <w:commentRangeEnd w:id="1693"/>
      <w:ins w:id="1694" w:author="P_R2#130_Rappv0" w:date="2025-06-20T14:45:00Z">
        <w:r>
          <w:rPr>
            <w:rStyle w:val="CommentReference"/>
            <w:rFonts w:ascii="Times New Roman" w:hAnsi="Times New Roman"/>
            <w:b w:val="0"/>
            <w:i/>
            <w:iCs/>
          </w:rPr>
          <w:commentReference w:id="1693"/>
        </w:r>
      </w:ins>
    </w:p>
    <w:p w14:paraId="01805BBD" w14:textId="77777777" w:rsidR="00DF3491" w:rsidRDefault="00DF3491">
      <w:pPr>
        <w:spacing w:after="0"/>
        <w:ind w:leftChars="180" w:left="360"/>
        <w:rPr>
          <w:ins w:id="1695" w:author="P_R2#130_Rappv0" w:date="2025-06-20T14:44:00Z"/>
          <w:rFonts w:eastAsia="Times New Roman"/>
          <w:sz w:val="24"/>
          <w:szCs w:val="24"/>
          <w:lang w:eastAsia="zh-CN"/>
        </w:rPr>
      </w:pPr>
    </w:p>
    <w:p w14:paraId="3211F3E7" w14:textId="77777777" w:rsidR="00DF3491" w:rsidRDefault="00680FC2">
      <w:pPr>
        <w:spacing w:after="0"/>
        <w:rPr>
          <w:ins w:id="1696" w:author="P_R2#130_Rappv1" w:date="2025-07-17T18:23:00Z"/>
          <w:rFonts w:eastAsia="Times New Roman"/>
          <w:sz w:val="24"/>
          <w:szCs w:val="24"/>
          <w:lang w:val="en-US" w:eastAsia="zh-CN"/>
        </w:rPr>
      </w:pPr>
      <w:ins w:id="1697" w:author="P_R2#130_Rappv0" w:date="2025-06-20T17:32:00Z">
        <w:del w:id="1698" w:author="P_R2#130_Rappv1" w:date="2025-07-17T18:17:00Z">
          <w:r>
            <w:rPr>
              <w:noProof/>
              <w:lang w:val="en-US" w:eastAsia="zh-CN"/>
            </w:rPr>
            <w:lastRenderedPageBreak/>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699" w:author="P_R2#130_Rappv1" w:date="2025-07-17T18:23:00Z">
        <w:r>
          <w:rPr>
            <w:rFonts w:ascii="Arial" w:hAnsi="Arial"/>
            <w:b/>
          </w:rPr>
          <w:t xml:space="preserve"> </w:t>
        </w:r>
        <w:r>
          <w:rPr>
            <w:rFonts w:ascii="Arial" w:hAnsi="Arial"/>
            <w:b/>
            <w:noProof/>
            <w:lang w:val="en-US" w:eastAsia="zh-CN"/>
          </w:rPr>
          <w:drawing>
            <wp:inline distT="0" distB="0" distL="0" distR="0" wp14:anchorId="41DC691B" wp14:editId="3FB9106B">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DF3491" w:rsidRDefault="00DF3491">
      <w:pPr>
        <w:pStyle w:val="TH"/>
        <w:rPr>
          <w:ins w:id="1700" w:author="P_R2#130_Rappv0" w:date="2025-06-20T17:32:00Z"/>
          <w:lang w:val="en-US" w:eastAsia="zh-CN"/>
        </w:rPr>
      </w:pPr>
    </w:p>
    <w:p w14:paraId="595880A2" w14:textId="77777777" w:rsidR="00DF3491" w:rsidRDefault="00680FC2">
      <w:pPr>
        <w:pStyle w:val="TF"/>
        <w:ind w:leftChars="180" w:left="360"/>
        <w:rPr>
          <w:ins w:id="1701" w:author="P_R2#130_Rappv0" w:date="2025-06-20T14:44:00Z"/>
          <w:rFonts w:eastAsia="Times New Roman"/>
          <w:sz w:val="24"/>
          <w:szCs w:val="24"/>
          <w:lang w:val="en-US" w:eastAsia="zh-CN"/>
        </w:rPr>
      </w:pPr>
      <w:ins w:id="1702" w:author="P_R2#130_Rappv0" w:date="2025-06-20T14:45:00Z">
        <w:r>
          <w:rPr>
            <w:lang w:eastAsia="ko-KR"/>
          </w:rPr>
          <w:t>Figure 6.2.1.</w:t>
        </w:r>
      </w:ins>
      <w:ins w:id="1703" w:author="P_R2#130_Rappv0" w:date="2025-06-20T14:50:00Z">
        <w:r>
          <w:rPr>
            <w:lang w:eastAsia="ko-KR"/>
          </w:rPr>
          <w:t>4</w:t>
        </w:r>
      </w:ins>
      <w:ins w:id="1704" w:author="P_R2#130_Rappv0" w:date="2025-06-20T14:45:00Z">
        <w:r>
          <w:rPr>
            <w:lang w:eastAsia="ko-KR"/>
          </w:rPr>
          <w:t xml:space="preserve">-2: </w:t>
        </w:r>
        <w:r>
          <w:rPr>
            <w:lang w:eastAsia="zh-CN"/>
          </w:rPr>
          <w:t xml:space="preserve">MAC PDU of </w:t>
        </w:r>
      </w:ins>
      <w:ins w:id="1705" w:author="P_R2#130_Rappv0" w:date="2025-06-20T14:46:00Z">
        <w:r>
          <w:rPr>
            <w:i/>
            <w:iCs/>
          </w:rPr>
          <w:t>R2D Upper Layer Data Transfer</w:t>
        </w:r>
        <w:r>
          <w:t xml:space="preserve"> </w:t>
        </w:r>
      </w:ins>
      <w:ins w:id="1706" w:author="P_R2#130_Rappv0" w:date="2025-06-20T14:45:00Z">
        <w:r>
          <w:rPr>
            <w:lang w:eastAsia="ko-KR"/>
          </w:rPr>
          <w:t xml:space="preserve">message </w:t>
        </w:r>
      </w:ins>
      <w:ins w:id="1707" w:author="P_R2#130_Rappv0" w:date="2025-06-20T14:46:00Z">
        <w:r>
          <w:rPr>
            <w:lang w:eastAsia="ko-KR"/>
          </w:rPr>
          <w:t xml:space="preserve">containing </w:t>
        </w:r>
        <w:r>
          <w:rPr>
            <w:i/>
            <w:iCs/>
            <w:lang w:eastAsia="ko-KR"/>
          </w:rPr>
          <w:t>Received Data Size</w:t>
        </w:r>
      </w:ins>
    </w:p>
    <w:p w14:paraId="2451A877" w14:textId="77777777" w:rsidR="00DF3491" w:rsidRDefault="00DF3491">
      <w:pPr>
        <w:pStyle w:val="EditorsNote"/>
        <w:ind w:leftChars="322" w:left="1778"/>
        <w:rPr>
          <w:ins w:id="1708" w:author="P_R2#130_Rappv0" w:date="2025-06-03T12:14:00Z"/>
          <w:i/>
          <w:iCs/>
        </w:rPr>
      </w:pPr>
    </w:p>
    <w:p w14:paraId="74114B4F" w14:textId="77777777" w:rsidR="00DF3491" w:rsidRDefault="00680FC2">
      <w:pPr>
        <w:pStyle w:val="Heading4"/>
        <w:ind w:leftChars="180" w:left="1778"/>
        <w:rPr>
          <w:ins w:id="1709" w:author="P_R2#130_Rappv0" w:date="2025-06-03T12:14:00Z"/>
        </w:rPr>
      </w:pPr>
      <w:ins w:id="1710" w:author="P_R2#130_Rappv0" w:date="2025-06-03T12:14:00Z">
        <w:r>
          <w:t>6.2.1.</w:t>
        </w:r>
      </w:ins>
      <w:ins w:id="1711" w:author="P_R2#130_Rappv0" w:date="2025-06-06T11:14:00Z">
        <w:r>
          <w:t>5</w:t>
        </w:r>
      </w:ins>
      <w:ins w:id="1712" w:author="P_R2#130_Rappv0" w:date="2025-06-03T12:14:00Z">
        <w:r>
          <w:tab/>
        </w:r>
      </w:ins>
      <w:ins w:id="1713" w:author="P_R2#130_Rappv0" w:date="2025-06-03T12:16:00Z">
        <w:r>
          <w:rPr>
            <w:i/>
            <w:iCs/>
          </w:rPr>
          <w:t>NACK Feedback</w:t>
        </w:r>
      </w:ins>
      <w:ins w:id="1714" w:author="P_R2#130_Rappv0" w:date="2025-06-03T12:14:00Z">
        <w:r>
          <w:t xml:space="preserve"> message</w:t>
        </w:r>
      </w:ins>
    </w:p>
    <w:p w14:paraId="568303EB" w14:textId="77777777" w:rsidR="00DF3491" w:rsidRDefault="00680FC2">
      <w:pPr>
        <w:rPr>
          <w:ins w:id="1715" w:author="P_R2#130_Rappv0" w:date="2025-06-03T12:14:00Z"/>
          <w:lang w:eastAsia="zh-CN"/>
        </w:rPr>
      </w:pPr>
      <w:commentRangeStart w:id="1716"/>
      <w:commentRangeStart w:id="1717"/>
      <w:ins w:id="1718" w:author="P_R2#130_Rappv0" w:date="2025-06-03T12:14:00Z">
        <w:r>
          <w:rPr>
            <w:lang w:eastAsia="ko-KR"/>
          </w:rPr>
          <w:t xml:space="preserve">Figure </w:t>
        </w:r>
        <w:r>
          <w:t>6.2.1.</w:t>
        </w:r>
        <w:del w:id="1719" w:author="P_R2#130_Rappv2" w:date="2025-07-29T18:13:00Z">
          <w:r>
            <w:delText>2</w:delText>
          </w:r>
        </w:del>
      </w:ins>
      <w:ins w:id="1720" w:author="P_R2#130_Rappv2" w:date="2025-07-29T18:13:00Z">
        <w:r>
          <w:t>5</w:t>
        </w:r>
      </w:ins>
      <w:ins w:id="1721" w:author="P_R2#130_Rappv0" w:date="2025-06-03T12:14:00Z">
        <w:r>
          <w:rPr>
            <w:lang w:eastAsia="ko-KR"/>
          </w:rPr>
          <w:t>-</w:t>
        </w:r>
      </w:ins>
      <w:ins w:id="1722" w:author="P_R2#130_Rappv0" w:date="2025-06-03T12:16:00Z">
        <w:del w:id="1723" w:author="P_R2#130_Rappv2" w:date="2025-07-29T18:13:00Z">
          <w:r>
            <w:rPr>
              <w:lang w:eastAsia="ko-KR"/>
            </w:rPr>
            <w:delText>6</w:delText>
          </w:r>
        </w:del>
      </w:ins>
      <w:commentRangeEnd w:id="1716"/>
      <w:del w:id="1724" w:author="P_R2#130_Rappv2" w:date="2025-07-29T18:13:00Z">
        <w:r>
          <w:rPr>
            <w:rStyle w:val="CommentReference"/>
          </w:rPr>
          <w:commentReference w:id="1716"/>
        </w:r>
      </w:del>
      <w:commentRangeEnd w:id="1717"/>
      <w:r>
        <w:rPr>
          <w:rStyle w:val="CommentReference"/>
        </w:rPr>
        <w:commentReference w:id="1717"/>
      </w:r>
      <w:ins w:id="1725" w:author="P_R2#130_Rappv2" w:date="2025-07-29T18:13:00Z">
        <w:r>
          <w:rPr>
            <w:lang w:eastAsia="ko-KR"/>
          </w:rPr>
          <w:t>1</w:t>
        </w:r>
      </w:ins>
      <w:ins w:id="1726" w:author="P_R2#130_Rappv0" w:date="2025-06-03T12:14:00Z">
        <w:r>
          <w:rPr>
            <w:lang w:eastAsia="ko-KR"/>
          </w:rPr>
          <w:t xml:space="preserve"> shows the format of the </w:t>
        </w:r>
      </w:ins>
      <w:ins w:id="1727" w:author="P_R2#130_Rappv0" w:date="2025-06-03T12:16:00Z">
        <w:r>
          <w:rPr>
            <w:i/>
            <w:iCs/>
          </w:rPr>
          <w:t>NACK Feedback</w:t>
        </w:r>
      </w:ins>
      <w:ins w:id="1728" w:author="P_R2#130_Rappv0" w:date="2025-06-03T12:14:00Z">
        <w:r>
          <w:t xml:space="preserve"> message</w:t>
        </w:r>
        <w:r>
          <w:rPr>
            <w:rFonts w:hint="eastAsia"/>
            <w:lang w:eastAsia="zh-CN"/>
          </w:rPr>
          <w:t>.</w:t>
        </w:r>
      </w:ins>
    </w:p>
    <w:p w14:paraId="7B3A2FB3" w14:textId="77777777" w:rsidR="00DF3491" w:rsidRDefault="00680FC2">
      <w:pPr>
        <w:ind w:leftChars="180" w:left="360"/>
        <w:rPr>
          <w:ins w:id="1729" w:author="P_R2#130_Rappv0" w:date="2025-06-03T12:16:00Z"/>
          <w:lang w:eastAsia="zh-CN"/>
        </w:rPr>
      </w:pPr>
      <w:ins w:id="1730" w:author="P_R2#130_Rappv0" w:date="2025-06-03T12:14:00Z">
        <w:r>
          <w:t>The field in this message is defined as follows</w:t>
        </w:r>
        <w:r>
          <w:rPr>
            <w:lang w:eastAsia="zh-CN"/>
          </w:rPr>
          <w:t>:</w:t>
        </w:r>
      </w:ins>
    </w:p>
    <w:p w14:paraId="74D1DD7A" w14:textId="77777777" w:rsidR="00DF3491" w:rsidRDefault="00680FC2">
      <w:pPr>
        <w:pStyle w:val="B1"/>
        <w:ind w:leftChars="322" w:left="928"/>
        <w:rPr>
          <w:ins w:id="1731" w:author="P_R2#130_Rappv0" w:date="2025-06-03T12:17:00Z"/>
          <w:lang w:eastAsia="ko-KR"/>
        </w:rPr>
      </w:pPr>
      <w:ins w:id="1732"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733" w:author="P_R2#130_Rappv0" w:date="2025-06-06T11:19:00Z">
        <w:r>
          <w:rPr>
            <w:lang w:eastAsia="ko-KR"/>
          </w:rPr>
          <w:t xml:space="preserve"> The length of the field is 3 bits.</w:t>
        </w:r>
      </w:ins>
    </w:p>
    <w:p w14:paraId="171BA1F8" w14:textId="12A3915A" w:rsidR="00DF3491" w:rsidRDefault="00680FC2">
      <w:pPr>
        <w:pStyle w:val="B1"/>
        <w:ind w:leftChars="322" w:left="928"/>
        <w:rPr>
          <w:ins w:id="1734" w:author="P_R2#130_Rappv0" w:date="2025-06-06T11:19:00Z"/>
          <w:lang w:eastAsia="ko-KR"/>
        </w:rPr>
      </w:pPr>
      <w:ins w:id="1735" w:author="P_R2#130_Rappv0" w:date="2025-06-06T11:19:00Z">
        <w:r>
          <w:rPr>
            <w:lang w:eastAsia="ko-KR"/>
          </w:rPr>
          <w:t>-</w:t>
        </w:r>
        <w:r>
          <w:rPr>
            <w:lang w:eastAsia="ko-KR"/>
          </w:rPr>
          <w:tab/>
          <w:t xml:space="preserve">This message </w:t>
        </w:r>
      </w:ins>
      <w:ins w:id="1736" w:author="P_R2#130_Rappv3" w:date="2025-08-01T19:17:00Z">
        <w:r w:rsidR="00420241">
          <w:rPr>
            <w:lang w:eastAsia="ko-KR"/>
          </w:rPr>
          <w:t xml:space="preserve">include a AS ID entry list which </w:t>
        </w:r>
      </w:ins>
      <w:ins w:id="1737" w:author="P_R2#130_Rappv0" w:date="2025-06-06T11:19:00Z">
        <w:r>
          <w:rPr>
            <w:lang w:eastAsia="ko-KR"/>
          </w:rPr>
          <w:t xml:space="preserve">consists of one or multiple </w:t>
        </w:r>
      </w:ins>
      <w:ins w:id="1738" w:author="P_R2#130_Rappv3" w:date="2025-08-01T19:17:00Z">
        <w:r w:rsidR="00420241">
          <w:rPr>
            <w:lang w:eastAsia="ko-KR"/>
          </w:rPr>
          <w:t xml:space="preserve">AS ID </w:t>
        </w:r>
      </w:ins>
      <w:ins w:id="1739" w:author="P_R2#130_Rappv0" w:date="2025-06-06T11:20:00Z">
        <w:r>
          <w:rPr>
            <w:lang w:eastAsia="ko-KR"/>
          </w:rPr>
          <w:t>entries with the following field included</w:t>
        </w:r>
      </w:ins>
      <w:ins w:id="1740" w:author="P_R2#130_Rappv0" w:date="2025-06-06T17:54:00Z">
        <w:r>
          <w:rPr>
            <w:lang w:eastAsia="ko-KR"/>
          </w:rPr>
          <w:t xml:space="preserve"> in </w:t>
        </w:r>
      </w:ins>
      <w:ins w:id="1741" w:author="P_R2#130_Rappv0" w:date="2025-06-09T19:17:00Z">
        <w:r>
          <w:rPr>
            <w:lang w:eastAsia="ko-KR"/>
          </w:rPr>
          <w:t>each</w:t>
        </w:r>
      </w:ins>
      <w:ins w:id="1742" w:author="P_R2#130_Rappv0" w:date="2025-06-06T17:54:00Z">
        <w:r>
          <w:rPr>
            <w:lang w:eastAsia="ko-KR"/>
          </w:rPr>
          <w:t xml:space="preserve"> </w:t>
        </w:r>
      </w:ins>
      <w:ins w:id="1743" w:author="P_R2#130_Rappv3" w:date="2025-08-01T19:17:00Z">
        <w:r w:rsidR="00420241">
          <w:rPr>
            <w:lang w:eastAsia="ko-KR"/>
          </w:rPr>
          <w:t xml:space="preserve">AS ID </w:t>
        </w:r>
      </w:ins>
      <w:ins w:id="1744" w:author="P_R2#130_Rappv0" w:date="2025-06-06T17:54:00Z">
        <w:r>
          <w:rPr>
            <w:lang w:eastAsia="ko-KR"/>
          </w:rPr>
          <w:t>entry</w:t>
        </w:r>
      </w:ins>
      <w:ins w:id="1745" w:author="P_R2#130_Rappv0" w:date="2025-06-06T11:20:00Z">
        <w:r>
          <w:rPr>
            <w:lang w:eastAsia="ko-KR"/>
          </w:rPr>
          <w:t>:</w:t>
        </w:r>
      </w:ins>
    </w:p>
    <w:p w14:paraId="6F1226BD" w14:textId="77777777" w:rsidR="00DF3491" w:rsidRDefault="00680FC2">
      <w:pPr>
        <w:pStyle w:val="B1"/>
        <w:ind w:left="852"/>
        <w:rPr>
          <w:ins w:id="1746" w:author="P_R2#130_Rappv0" w:date="2025-06-20T14:50:00Z"/>
          <w:lang w:eastAsia="ko-KR"/>
        </w:rPr>
      </w:pPr>
      <w:ins w:id="1747"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748" w:author="P_R2#130_Rappv0" w:date="2025-06-06T11:22:00Z">
        <w:r>
          <w:rPr>
            <w:lang w:eastAsia="ko-KR"/>
          </w:rPr>
          <w:t xml:space="preserve"> identified by </w:t>
        </w:r>
      </w:ins>
      <w:ins w:id="1749" w:author="P_R2#130_Rappv0" w:date="2025-06-06T11:23:00Z">
        <w:r>
          <w:rPr>
            <w:lang w:eastAsia="ko-KR"/>
          </w:rPr>
          <w:t>this AS ID</w:t>
        </w:r>
      </w:ins>
      <w:ins w:id="1750" w:author="P_R2#130_Rappv0" w:date="2025-06-03T12:17:00Z">
        <w:r>
          <w:rPr>
            <w:lang w:eastAsia="ko-KR"/>
          </w:rPr>
          <w:t>.</w:t>
        </w:r>
      </w:ins>
      <w:ins w:id="1751" w:author="P_R2#130_Rappv0" w:date="2025-06-06T12:17:00Z">
        <w:r>
          <w:rPr>
            <w:lang w:eastAsia="ko-KR"/>
          </w:rPr>
          <w:t xml:space="preserve"> The length of the field is 16 </w:t>
        </w:r>
        <w:commentRangeStart w:id="1752"/>
        <w:commentRangeStart w:id="1753"/>
        <w:r>
          <w:rPr>
            <w:lang w:eastAsia="ko-KR"/>
          </w:rPr>
          <w:t>bits</w:t>
        </w:r>
      </w:ins>
      <w:commentRangeEnd w:id="1752"/>
      <w:r>
        <w:rPr>
          <w:rStyle w:val="CommentReference"/>
        </w:rPr>
        <w:commentReference w:id="1752"/>
      </w:r>
      <w:commentRangeEnd w:id="1753"/>
      <w:r>
        <w:rPr>
          <w:rStyle w:val="CommentReference"/>
        </w:rPr>
        <w:commentReference w:id="1753"/>
      </w:r>
      <w:ins w:id="1754" w:author="P_R2#130_Rappv0" w:date="2025-06-06T12:17:00Z">
        <w:r>
          <w:rPr>
            <w:lang w:eastAsia="ko-KR"/>
          </w:rPr>
          <w:t>.</w:t>
        </w:r>
      </w:ins>
    </w:p>
    <w:p w14:paraId="6CAC76F9" w14:textId="362E8D96" w:rsidR="00DF3491" w:rsidDel="000D411D" w:rsidRDefault="00680FC2">
      <w:pPr>
        <w:spacing w:after="0"/>
        <w:rPr>
          <w:ins w:id="1755" w:author="P_R2#130_Rappv1" w:date="2025-07-17T18:22:00Z"/>
          <w:del w:id="1756" w:author="P_R2#130_Rappv3" w:date="2025-08-01T20:30:00Z"/>
          <w:rFonts w:eastAsia="Times New Roman"/>
          <w:sz w:val="24"/>
          <w:szCs w:val="24"/>
          <w:lang w:val="en-US" w:eastAsia="zh-CN"/>
        </w:rPr>
      </w:pPr>
      <w:ins w:id="1757" w:author="P_R2#130_Rappv0" w:date="2025-06-20T16:28:00Z">
        <w:del w:id="1758" w:author="P_R2#130_Rappv3" w:date="2025-08-01T20:30:00Z">
          <w:r w:rsidDel="000D411D">
            <w:rPr>
              <w:noProof/>
              <w:lang w:val="en-US" w:eastAsia="zh-CN"/>
            </w:rPr>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759" w:author="P_R2#130_Rappv1" w:date="2025-07-17T18:17:00Z">
        <w:del w:id="1760" w:author="P_R2#130_Rappv3" w:date="2025-08-01T20:30:00Z">
          <w:r w:rsidDel="000D411D">
            <w:rPr>
              <w:rFonts w:ascii="Arial" w:hAnsi="Arial"/>
              <w:b/>
            </w:rPr>
            <w:delText xml:space="preserve"> </w:delText>
          </w:r>
        </w:del>
      </w:ins>
      <w:ins w:id="1761" w:author="P_R2#130_Rappv1" w:date="2025-07-17T18:22:00Z">
        <w:del w:id="1762" w:author="P_R2#130_Rappv3" w:date="2025-08-01T19:21:00Z">
          <w:r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1F482D75" w14:textId="77777777" w:rsidR="00DF3491" w:rsidRDefault="00DF3491">
      <w:pPr>
        <w:spacing w:after="0"/>
        <w:rPr>
          <w:ins w:id="1763" w:author="P_R2#130_Rappv1" w:date="2025-07-17T18:17:00Z"/>
          <w:rFonts w:eastAsia="Times New Roman"/>
          <w:sz w:val="24"/>
          <w:szCs w:val="24"/>
          <w:lang w:val="en-US" w:eastAsia="zh-CN"/>
        </w:rPr>
        <w:pPrChange w:id="1764" w:author="P_R2#130_Rappv3" w:date="2025-08-01T20:30:00Z">
          <w:pPr>
            <w:spacing w:after="0"/>
            <w:ind w:leftChars="180" w:left="360"/>
          </w:pPr>
        </w:pPrChange>
      </w:pPr>
    </w:p>
    <w:p w14:paraId="357EAA3D" w14:textId="5FA85482" w:rsidR="00DF3491" w:rsidRDefault="000D411D">
      <w:pPr>
        <w:pStyle w:val="TH"/>
        <w:rPr>
          <w:ins w:id="1765" w:author="P_R2#130_Rappv0" w:date="2025-06-20T14:51:00Z"/>
          <w:rFonts w:eastAsia="Times New Roman"/>
          <w:sz w:val="24"/>
          <w:szCs w:val="24"/>
          <w:lang w:val="en-US" w:eastAsia="zh-CN"/>
        </w:rPr>
      </w:pPr>
      <w:ins w:id="1766" w:author="P_R2#130_Rappv3" w:date="2025-08-01T20:30:00Z">
        <w:r w:rsidRPr="000D411D">
          <w:rPr>
            <w:b w:val="0"/>
            <w:noProof/>
          </w:rPr>
          <w:lastRenderedPageBreak/>
          <w:drawing>
            <wp:inline distT="0" distB="0" distL="0" distR="0" wp14:anchorId="57BED77E" wp14:editId="4F5DD590">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ins>
    </w:p>
    <w:p w14:paraId="4B73C483" w14:textId="77777777" w:rsidR="00DF3491" w:rsidRDefault="00680FC2">
      <w:pPr>
        <w:pStyle w:val="TF"/>
        <w:ind w:leftChars="180" w:left="360"/>
        <w:rPr>
          <w:ins w:id="1767" w:author="P_R2#130_Rappv0" w:date="2025-06-20T14:51:00Z"/>
          <w:lang w:eastAsia="ko-KR"/>
        </w:rPr>
      </w:pPr>
      <w:ins w:id="1768" w:author="P_R2#130_Rappv0" w:date="2025-06-20T14:51:00Z">
        <w:r>
          <w:rPr>
            <w:lang w:eastAsia="ko-KR"/>
          </w:rPr>
          <w:t xml:space="preserve">Figure 6.2.1.5-1: </w:t>
        </w:r>
        <w:r>
          <w:rPr>
            <w:lang w:eastAsia="zh-CN"/>
          </w:rPr>
          <w:t xml:space="preserve">MAC PDU of </w:t>
        </w:r>
        <w:r>
          <w:rPr>
            <w:i/>
            <w:iCs/>
          </w:rPr>
          <w:t>NACK Feedback</w:t>
        </w:r>
        <w:r>
          <w:t xml:space="preserve"> </w:t>
        </w:r>
      </w:ins>
      <w:ins w:id="1769" w:author="P_R2#130_Rappv0" w:date="2025-06-20T14:52:00Z">
        <w:r>
          <w:t>message</w:t>
        </w:r>
      </w:ins>
      <w:commentRangeStart w:id="1770"/>
      <w:commentRangeEnd w:id="1770"/>
      <w:ins w:id="1771" w:author="P_R2#130_Rappv0" w:date="2025-06-20T14:51:00Z">
        <w:r>
          <w:rPr>
            <w:rStyle w:val="CommentReference"/>
            <w:rFonts w:ascii="Times New Roman" w:hAnsi="Times New Roman"/>
            <w:b w:val="0"/>
            <w:i/>
            <w:iCs/>
          </w:rPr>
          <w:commentReference w:id="1770"/>
        </w:r>
      </w:ins>
    </w:p>
    <w:p w14:paraId="7F04E282" w14:textId="77777777" w:rsidR="00DF3491" w:rsidRDefault="00680FC2">
      <w:pPr>
        <w:pStyle w:val="Heading4"/>
        <w:ind w:leftChars="180" w:left="1778"/>
        <w:rPr>
          <w:ins w:id="1772" w:author="P_R2#130_Rappv0" w:date="2025-06-06T12:30:00Z"/>
        </w:rPr>
      </w:pPr>
      <w:bookmarkStart w:id="1773" w:name="_Hlk201085284"/>
      <w:ins w:id="1774" w:author="P_R2#130_Rappv0" w:date="2025-06-06T12:30:00Z">
        <w:r>
          <w:t>6.2.1.6</w:t>
        </w:r>
        <w:r>
          <w:tab/>
        </w:r>
      </w:ins>
      <w:ins w:id="1775" w:author="P_R2#130_Rappv0" w:date="2025-06-11T19:17:00Z">
        <w:r>
          <w:rPr>
            <w:i/>
            <w:iCs/>
          </w:rPr>
          <w:t>D2R Scheduling Info</w:t>
        </w:r>
        <w:r>
          <w:t xml:space="preserve"> field description</w:t>
        </w:r>
      </w:ins>
      <w:ins w:id="1776" w:author="P_R2#130_Rappv0" w:date="2025-06-06T12:31:00Z">
        <w:r>
          <w:t xml:space="preserve"> </w:t>
        </w:r>
      </w:ins>
    </w:p>
    <w:p w14:paraId="09DDBE35" w14:textId="77777777" w:rsidR="00DF3491" w:rsidRDefault="00680FC2">
      <w:pPr>
        <w:ind w:leftChars="180" w:left="360"/>
        <w:rPr>
          <w:ins w:id="1777" w:author="P_R2#130_Rappv0" w:date="2025-06-10T10:20:00Z"/>
        </w:rPr>
      </w:pPr>
      <w:ins w:id="1778" w:author="P_R2#130_Rappv0" w:date="2025-06-10T10:20:00Z">
        <w:r>
          <w:t xml:space="preserve">This clause defines the child fields </w:t>
        </w:r>
      </w:ins>
      <w:ins w:id="1779" w:author="P_R2#130_Rappv0" w:date="2025-06-10T17:38:00Z">
        <w:r>
          <w:rPr>
            <w:lang w:eastAsia="ko-KR"/>
          </w:rPr>
          <w:t>contained in</w:t>
        </w:r>
      </w:ins>
      <w:ins w:id="1780" w:author="P_R2#130_Rappv0" w:date="2025-06-10T10:20:00Z">
        <w:r>
          <w:t xml:space="preserve"> </w:t>
        </w:r>
      </w:ins>
      <w:ins w:id="1781" w:author="P_R2#130_Rappv0" w:date="2025-06-10T10:21:00Z">
        <w:r>
          <w:rPr>
            <w:i/>
            <w:iCs/>
          </w:rPr>
          <w:t>D2R Scheduling Info</w:t>
        </w:r>
        <w:r>
          <w:t xml:space="preserve"> field.</w:t>
        </w:r>
      </w:ins>
      <w:ins w:id="1782" w:author="P_R2#130_Rappv0" w:date="2025-06-11T19:17:00Z">
        <w:r>
          <w:t xml:space="preserve"> See the Table 6.2.1.6-1.</w:t>
        </w:r>
      </w:ins>
    </w:p>
    <w:p w14:paraId="085D55BA" w14:textId="77777777" w:rsidR="00DF3491" w:rsidRDefault="00680FC2">
      <w:pPr>
        <w:ind w:leftChars="180" w:left="360"/>
        <w:rPr>
          <w:ins w:id="1783" w:author="P_R2#130_Rappv0" w:date="2025-06-10T10:19:00Z"/>
        </w:rPr>
      </w:pPr>
      <w:ins w:id="1784" w:author="P_R2#130_Rappv0" w:date="2025-06-10T10:19:00Z">
        <w:r>
          <w:t xml:space="preserve">For the </w:t>
        </w:r>
      </w:ins>
      <w:ins w:id="1785" w:author="P_R2#130_Rappv0" w:date="2025-06-10T11:19:00Z">
        <w:r>
          <w:t>child</w:t>
        </w:r>
      </w:ins>
      <w:ins w:id="1786" w:author="P_R2#130_Rappv0" w:date="2025-06-10T10:19:00Z">
        <w:r>
          <w:t xml:space="preserve"> fields except </w:t>
        </w:r>
        <w:r>
          <w:rPr>
            <w:i/>
            <w:iCs/>
          </w:rPr>
          <w:t>Frequency Resource Indication</w:t>
        </w:r>
        <w:r>
          <w:t xml:space="preserve">, </w:t>
        </w:r>
      </w:ins>
      <w:ins w:id="1787" w:author="P_R2#130_Rappv0" w:date="2025-06-10T11:23:00Z">
        <w:r>
          <w:t xml:space="preserve">the </w:t>
        </w:r>
      </w:ins>
      <w:ins w:id="1788" w:author="P_R2#130_Rappv0" w:date="2025-06-10T11:24:00Z">
        <w:r>
          <w:t xml:space="preserve">set of </w:t>
        </w:r>
      </w:ins>
      <w:ins w:id="1789" w:author="P_R2#130_Rappv0" w:date="2025-06-10T11:23:00Z">
        <w:r>
          <w:t xml:space="preserve">valid values is </w:t>
        </w:r>
      </w:ins>
      <w:ins w:id="1790" w:author="P_R2#130_Rappv0" w:date="2025-06-10T11:24:00Z">
        <w:r>
          <w:t xml:space="preserve">given in the table </w:t>
        </w:r>
      </w:ins>
      <w:ins w:id="1791" w:author="P_R2#130_Rappv0" w:date="2025-06-10T11:26:00Z">
        <w:r>
          <w:t>and configured in the form of an enumeration type</w:t>
        </w:r>
      </w:ins>
      <w:ins w:id="1792" w:author="P_R2#130_Rappv0" w:date="2025-06-10T11:27:00Z">
        <w:r>
          <w:t>.</w:t>
        </w:r>
      </w:ins>
      <w:ins w:id="1793" w:author="P_R2#130_Rappv0" w:date="2025-06-10T11:26:00Z">
        <w:r>
          <w:t xml:space="preserve"> </w:t>
        </w:r>
      </w:ins>
      <w:ins w:id="1794" w:author="P_R2#130_Rappv0" w:date="2025-06-10T11:27:00Z">
        <w:r>
          <w:t>A</w:t>
        </w:r>
      </w:ins>
      <w:ins w:id="1795"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DF3491" w:rsidRDefault="00680FC2">
      <w:pPr>
        <w:ind w:leftChars="180" w:left="360"/>
        <w:rPr>
          <w:ins w:id="1796" w:author="P_R2#130_Rappv0" w:date="2025-06-20T14:55:00Z"/>
        </w:rPr>
      </w:pPr>
      <w:ins w:id="1797"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798" w:author="P_R2#130_Rappv0" w:date="2025-06-10T17:38:00Z">
        <w:r>
          <w:rPr>
            <w:lang w:eastAsia="ko-KR"/>
          </w:rPr>
          <w:t>contained</w:t>
        </w:r>
      </w:ins>
      <w:ins w:id="1799"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800" w:author="P_R2#130_Rappv0" w:date="2025-06-10T17:38:00Z">
        <w:r>
          <w:rPr>
            <w:lang w:eastAsia="ko-KR"/>
          </w:rPr>
          <w:t>contained</w:t>
        </w:r>
      </w:ins>
      <w:ins w:id="1801"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802" w:author="P_R2#130_Rappv0" w:date="2025-06-10T17:38:00Z">
        <w:r>
          <w:rPr>
            <w:lang w:eastAsia="ko-KR"/>
          </w:rPr>
          <w:t>contained</w:t>
        </w:r>
      </w:ins>
      <w:ins w:id="1803"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804" w:author="P_R2#130_Rappv0" w:date="2025-06-10T17:38:00Z">
        <w:r>
          <w:rPr>
            <w:lang w:eastAsia="ko-KR"/>
          </w:rPr>
          <w:t>contained</w:t>
        </w:r>
      </w:ins>
      <w:ins w:id="1805"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DF3491" w:rsidRDefault="00680FC2">
      <w:pPr>
        <w:ind w:leftChars="180" w:left="360"/>
        <w:rPr>
          <w:ins w:id="1806" w:author="P_R2#130_Rappv0" w:date="2025-06-19T16:01:00Z"/>
        </w:rPr>
      </w:pPr>
      <w:ins w:id="1807" w:author="P_R2#130_Rappv0" w:date="2025-06-19T16:01:00Z">
        <w:r>
          <w:t xml:space="preserve">After applying the </w:t>
        </w:r>
        <w:r>
          <w:rPr>
            <w:i/>
            <w:iCs/>
          </w:rPr>
          <w:t>D2R Scheduling Info</w:t>
        </w:r>
        <w:r>
          <w:t xml:space="preserve"> field, the MAC entity derive</w:t>
        </w:r>
      </w:ins>
      <w:ins w:id="1808" w:author="P_R2#130_Rappv0" w:date="2025-06-19T17:20:00Z">
        <w:r>
          <w:t>s</w:t>
        </w:r>
      </w:ins>
      <w:ins w:id="1809" w:author="P_R2#130_Rappv0" w:date="2025-06-19T16:01:00Z">
        <w:r>
          <w:t xml:space="preserve"> the parameters (listed in the last column in Table 6.2.1.6-1) and indicate</w:t>
        </w:r>
      </w:ins>
      <w:ins w:id="1810" w:author="P_R2#130_Rappv0" w:date="2025-06-19T17:20:00Z">
        <w:r>
          <w:t>s</w:t>
        </w:r>
      </w:ins>
      <w:ins w:id="1811" w:author="P_R2#130_Rappv0" w:date="2025-06-19T16:01:00Z">
        <w:r>
          <w:t xml:space="preserve"> them to the physical layer. The MAC entity also derive</w:t>
        </w:r>
      </w:ins>
      <w:ins w:id="1812" w:author="P_R2#130_Rappv0" w:date="2025-06-19T17:20:00Z">
        <w:r>
          <w:t>s</w:t>
        </w:r>
      </w:ins>
      <w:ins w:id="1813" w:author="P_R2#130_Rappv0" w:date="2025-06-19T16:01:00Z">
        <w:r>
          <w:t xml:space="preserve"> some configurations to be used in MAC, e.g., X, </w:t>
        </w:r>
      </w:ins>
      <m:oMath>
        <m:sSub>
          <m:sSubPr>
            <m:ctrlPr>
              <w:ins w:id="1814" w:author="P_R2#130_Rappv0" w:date="2025-06-19T16:01:00Z">
                <w:rPr>
                  <w:rFonts w:ascii="Cambria Math" w:hAnsi="Cambria Math"/>
                  <w:i/>
                </w:rPr>
              </w:ins>
            </m:ctrlPr>
          </m:sSubPr>
          <m:e>
            <m:r>
              <w:ins w:id="1815" w:author="P_R2#130_Rappv0" w:date="2025-06-19T16:01:00Z">
                <w:rPr>
                  <w:rFonts w:ascii="Cambria Math" w:hAnsi="Cambria Math"/>
                </w:rPr>
                <m:t>N</m:t>
              </w:ins>
            </m:r>
          </m:e>
          <m:sub>
            <m:r>
              <w:ins w:id="1816" w:author="P_R2#130_Rappv0" w:date="2025-06-19T16:01:00Z">
                <m:rPr>
                  <m:nor/>
                </m:rPr>
                <w:rPr>
                  <w:rFonts w:ascii="Cambria Math" w:hAnsi="Cambria Math"/>
                </w:rPr>
                <m:t>SFS</m:t>
              </w:ins>
            </m:r>
          </m:sub>
        </m:sSub>
      </m:oMath>
      <w:ins w:id="1817" w:author="P_R2#130_Rappv0" w:date="2025-06-19T16:01:00Z">
        <w:r>
          <w:t>, R2D TBS.</w:t>
        </w:r>
      </w:ins>
    </w:p>
    <w:p w14:paraId="5E560A2A" w14:textId="77777777" w:rsidR="00DF3491" w:rsidRDefault="00680FC2">
      <w:pPr>
        <w:pStyle w:val="TH"/>
        <w:rPr>
          <w:ins w:id="1818" w:author="P_R2#130_Rappv0" w:date="2025-06-06T12:30:00Z"/>
          <w:highlight w:val="yellow"/>
        </w:rPr>
      </w:pPr>
      <w:ins w:id="1819" w:author="P_R2#130_Rappv0" w:date="2025-06-10T10:57:00Z">
        <w:r>
          <w:lastRenderedPageBreak/>
          <w:t>Table 6.2.1.6</w:t>
        </w:r>
      </w:ins>
      <w:ins w:id="1820" w:author="P_R2#130_Rappv0" w:date="2025-06-10T10:58:00Z">
        <w:r>
          <w:t>-1:</w:t>
        </w:r>
      </w:ins>
      <w:ins w:id="1821" w:author="P_R2#130_Rappv0" w:date="2025-06-10T10:57:00Z">
        <w:r>
          <w:t xml:space="preserve"> Child fields of </w:t>
        </w:r>
        <w:r>
          <w:rPr>
            <w:i/>
            <w:iCs/>
          </w:rPr>
          <w:t>D2R Scheduling Info</w:t>
        </w:r>
        <w:r>
          <w:t xml:space="preserve"> </w:t>
        </w:r>
        <w:commentRangeStart w:id="1822"/>
        <w:r>
          <w:t>field</w:t>
        </w:r>
      </w:ins>
      <w:commentRangeEnd w:id="1822"/>
      <w:r>
        <w:rPr>
          <w:rStyle w:val="CommentReference"/>
          <w:rFonts w:ascii="Times New Roman" w:hAnsi="Times New Roman"/>
          <w:b w:val="0"/>
        </w:rPr>
        <w:commentReference w:id="1822"/>
      </w:r>
    </w:p>
    <w:tbl>
      <w:tblPr>
        <w:tblStyle w:val="TableGrid"/>
        <w:tblW w:w="0" w:type="auto"/>
        <w:tblLook w:val="04A0" w:firstRow="1" w:lastRow="0" w:firstColumn="1" w:lastColumn="0" w:noHBand="0" w:noVBand="1"/>
      </w:tblPr>
      <w:tblGrid>
        <w:gridCol w:w="1756"/>
        <w:gridCol w:w="1176"/>
        <w:gridCol w:w="2012"/>
        <w:gridCol w:w="2857"/>
        <w:gridCol w:w="1830"/>
      </w:tblGrid>
      <w:tr w:rsidR="00DF3491" w14:paraId="65350429" w14:textId="77777777">
        <w:trPr>
          <w:ins w:id="1825" w:author="P_R2#130_Rappv0" w:date="2025-06-06T15:40:00Z"/>
        </w:trPr>
        <w:tc>
          <w:tcPr>
            <w:tcW w:w="0" w:type="auto"/>
          </w:tcPr>
          <w:p w14:paraId="70E33F18" w14:textId="77777777" w:rsidR="00DF3491" w:rsidRDefault="00680FC2">
            <w:pPr>
              <w:pStyle w:val="TAH"/>
              <w:ind w:leftChars="180" w:left="360"/>
              <w:rPr>
                <w:ins w:id="1826" w:author="P_R2#130_Rappv0" w:date="2025-06-06T15:40:00Z"/>
              </w:rPr>
            </w:pPr>
            <w:ins w:id="1827" w:author="P_R2#130_Rappv0" w:date="2025-06-06T15:40:00Z">
              <w:r>
                <w:lastRenderedPageBreak/>
                <w:t>Field name</w:t>
              </w:r>
            </w:ins>
          </w:p>
        </w:tc>
        <w:tc>
          <w:tcPr>
            <w:tcW w:w="0" w:type="auto"/>
          </w:tcPr>
          <w:p w14:paraId="58F87D1E" w14:textId="77777777" w:rsidR="00DF3491" w:rsidRDefault="00680FC2">
            <w:pPr>
              <w:pStyle w:val="TAH"/>
              <w:ind w:leftChars="180" w:left="360"/>
              <w:rPr>
                <w:ins w:id="1828" w:author="P_R2#130_Rappv0" w:date="2025-06-06T15:40:00Z"/>
              </w:rPr>
            </w:pPr>
            <w:ins w:id="1829" w:author="P_R2#130_Rappv0" w:date="2025-06-06T15:40:00Z">
              <w:r>
                <w:t>Length</w:t>
              </w:r>
            </w:ins>
          </w:p>
        </w:tc>
        <w:tc>
          <w:tcPr>
            <w:tcW w:w="0" w:type="auto"/>
          </w:tcPr>
          <w:p w14:paraId="4FE4DC69" w14:textId="77777777" w:rsidR="00DF3491" w:rsidRDefault="00680FC2">
            <w:pPr>
              <w:pStyle w:val="TAH"/>
              <w:ind w:leftChars="180" w:left="360"/>
              <w:rPr>
                <w:ins w:id="1830" w:author="P_R2#130_Rappv0" w:date="2025-06-06T15:40:00Z"/>
              </w:rPr>
            </w:pPr>
            <w:ins w:id="1831" w:author="P_R2#130_Rappv0" w:date="2025-06-06T15:40:00Z">
              <w:r>
                <w:t>Value range</w:t>
              </w:r>
            </w:ins>
          </w:p>
        </w:tc>
        <w:tc>
          <w:tcPr>
            <w:tcW w:w="0" w:type="auto"/>
          </w:tcPr>
          <w:p w14:paraId="693EE7F9" w14:textId="77777777" w:rsidR="00DF3491" w:rsidRDefault="00680FC2">
            <w:pPr>
              <w:pStyle w:val="TAH"/>
              <w:ind w:leftChars="180" w:left="360"/>
              <w:rPr>
                <w:ins w:id="1832" w:author="P_R2#130_Rappv0" w:date="2025-06-06T15:41:00Z"/>
              </w:rPr>
            </w:pPr>
            <w:ins w:id="1833" w:author="P_R2#130_Rappv0" w:date="2025-06-06T15:42:00Z">
              <w:r>
                <w:t>Description</w:t>
              </w:r>
            </w:ins>
          </w:p>
        </w:tc>
        <w:tc>
          <w:tcPr>
            <w:tcW w:w="0" w:type="auto"/>
          </w:tcPr>
          <w:p w14:paraId="19E8934B" w14:textId="77777777" w:rsidR="00DF3491" w:rsidRDefault="00680FC2">
            <w:pPr>
              <w:pStyle w:val="TAH"/>
              <w:ind w:leftChars="180" w:left="360"/>
              <w:rPr>
                <w:ins w:id="1834" w:author="P_R2#130_Rappv0" w:date="2025-06-06T15:40:00Z"/>
              </w:rPr>
            </w:pPr>
            <w:ins w:id="1835" w:author="P_R2#130_Rappv0" w:date="2025-06-19T15:55:00Z">
              <w:r>
                <w:t xml:space="preserve">Indicated </w:t>
              </w:r>
            </w:ins>
            <w:ins w:id="1836" w:author="P_R2#130_Rappv0" w:date="2025-06-09T17:24:00Z">
              <w:r>
                <w:t>L1 p</w:t>
              </w:r>
            </w:ins>
            <w:ins w:id="1837" w:author="P_R2#130_Rappv0" w:date="2025-06-06T15:41:00Z">
              <w:r>
                <w:t>arameter</w:t>
              </w:r>
            </w:ins>
            <w:ins w:id="1838" w:author="P_R2#130_Rappv0" w:date="2025-06-09T17:01:00Z">
              <w:r>
                <w:t xml:space="preserve"> in TS 3</w:t>
              </w:r>
            </w:ins>
            <w:ins w:id="1839" w:author="P_R2#130_Rappv0" w:date="2025-06-10T10:57:00Z">
              <w:r>
                <w:t>8</w:t>
              </w:r>
            </w:ins>
            <w:ins w:id="1840" w:author="P_R2#130_Rappv0" w:date="2025-06-09T17:01:00Z">
              <w:r>
                <w:t>.291 [2]</w:t>
              </w:r>
            </w:ins>
          </w:p>
        </w:tc>
      </w:tr>
      <w:tr w:rsidR="00DF3491" w14:paraId="340C2DA5" w14:textId="77777777">
        <w:trPr>
          <w:ins w:id="1841" w:author="P_R2#130_Rappv0" w:date="2025-06-06T15:51:00Z"/>
        </w:trPr>
        <w:tc>
          <w:tcPr>
            <w:tcW w:w="0" w:type="auto"/>
          </w:tcPr>
          <w:p w14:paraId="39874D17" w14:textId="77777777" w:rsidR="00DF3491" w:rsidRDefault="00680FC2">
            <w:pPr>
              <w:pStyle w:val="TAL"/>
              <w:ind w:leftChars="180" w:left="360"/>
              <w:rPr>
                <w:ins w:id="1842" w:author="P_R2#130_Rappv0" w:date="2025-06-06T15:51:00Z"/>
                <w:i/>
                <w:iCs/>
              </w:rPr>
            </w:pPr>
            <w:ins w:id="1843" w:author="P_R2#130_Rappv0" w:date="2025-06-06T16:00:00Z">
              <w:r>
                <w:rPr>
                  <w:i/>
                  <w:iCs/>
                </w:rPr>
                <w:t>Time Resource</w:t>
              </w:r>
            </w:ins>
            <w:ins w:id="1844" w:author="P_R2#130_Rappv0" w:date="2025-06-09T11:35:00Z">
              <w:r>
                <w:rPr>
                  <w:i/>
                  <w:iCs/>
                </w:rPr>
                <w:t xml:space="preserve"> In</w:t>
              </w:r>
            </w:ins>
            <w:ins w:id="1845" w:author="P_R2#130_Rappv0" w:date="2025-06-09T11:53:00Z">
              <w:r>
                <w:rPr>
                  <w:i/>
                  <w:iCs/>
                </w:rPr>
                <w:t>dication</w:t>
              </w:r>
            </w:ins>
            <w:commentRangeStart w:id="1846"/>
            <w:commentRangeEnd w:id="1846"/>
            <w:ins w:id="1847" w:author="P_R2#130_Rappv0" w:date="2025-06-09T11:35:00Z">
              <w:r>
                <w:rPr>
                  <w:rStyle w:val="CommentReference"/>
                  <w:i/>
                  <w:iCs/>
                  <w:sz w:val="18"/>
                </w:rPr>
                <w:commentReference w:id="1846"/>
              </w:r>
            </w:ins>
          </w:p>
        </w:tc>
        <w:tc>
          <w:tcPr>
            <w:tcW w:w="0" w:type="auto"/>
          </w:tcPr>
          <w:p w14:paraId="16A5383C" w14:textId="77777777" w:rsidR="00DF3491" w:rsidRDefault="00680FC2">
            <w:pPr>
              <w:pStyle w:val="TAL"/>
              <w:ind w:leftChars="180" w:left="360"/>
              <w:jc w:val="center"/>
              <w:rPr>
                <w:ins w:id="1848" w:author="P_R2#130_Rappv0" w:date="2025-06-06T15:51:00Z"/>
              </w:rPr>
            </w:pPr>
            <w:ins w:id="1849" w:author="P_R2#130_Rappv0" w:date="2025-06-06T15:51:00Z">
              <w:r>
                <w:t>1 bit</w:t>
              </w:r>
            </w:ins>
          </w:p>
        </w:tc>
        <w:tc>
          <w:tcPr>
            <w:tcW w:w="0" w:type="auto"/>
          </w:tcPr>
          <w:p w14:paraId="5B6B1735" w14:textId="77777777" w:rsidR="00DF3491" w:rsidRDefault="00680FC2">
            <w:pPr>
              <w:pStyle w:val="TAL"/>
              <w:ind w:leftChars="180" w:left="360"/>
              <w:rPr>
                <w:ins w:id="1850" w:author="P_R2#130_Rappv0" w:date="2025-06-06T15:51:00Z"/>
              </w:rPr>
            </w:pPr>
            <w:ins w:id="1851" w:author="P_R2#130_Rappv0" w:date="2025-06-10T12:13:00Z">
              <w:r>
                <w:t>{</w:t>
              </w:r>
            </w:ins>
            <w:ins w:id="1852" w:author="P_R2#130_Rappv0" w:date="2025-06-06T15:51:00Z">
              <w:r>
                <w:t>1, 2</w:t>
              </w:r>
            </w:ins>
            <w:ins w:id="1853" w:author="P_R2#130_Rappv0" w:date="2025-06-10T12:13:00Z">
              <w:r>
                <w:t>}</w:t>
              </w:r>
            </w:ins>
          </w:p>
        </w:tc>
        <w:tc>
          <w:tcPr>
            <w:tcW w:w="0" w:type="auto"/>
          </w:tcPr>
          <w:p w14:paraId="36663C0C" w14:textId="77777777" w:rsidR="00DF3491" w:rsidRDefault="00680FC2">
            <w:pPr>
              <w:pStyle w:val="TAL"/>
              <w:ind w:leftChars="180" w:left="360"/>
              <w:rPr>
                <w:ins w:id="1854" w:author="P_R2#130_Rappv0" w:date="2025-06-06T15:51:00Z"/>
              </w:rPr>
            </w:pPr>
            <w:ins w:id="1855" w:author="P_R2#130_Rappv0" w:date="2025-06-06T15:51:00Z">
              <w:r>
                <w:t xml:space="preserve">The number of </w:t>
              </w:r>
            </w:ins>
            <w:ins w:id="1856" w:author="P_R2#130_Rappv0" w:date="2025-06-06T16:11:00Z">
              <w:r>
                <w:t xml:space="preserve">time domain </w:t>
              </w:r>
            </w:ins>
            <w:ins w:id="1857" w:author="P_R2#130_Rappv0" w:date="2025-06-06T15:51:00Z">
              <w:r>
                <w:t>resource</w:t>
              </w:r>
            </w:ins>
            <w:ins w:id="1858" w:author="P_R2#130_Rappv0" w:date="2025-06-06T16:12:00Z">
              <w:r>
                <w:t xml:space="preserve"> of access occasions</w:t>
              </w:r>
            </w:ins>
            <w:ins w:id="1859" w:author="P_R2#130_Rappv0" w:date="2025-06-06T15:51:00Z">
              <w:r>
                <w:t xml:space="preserve"> trigg</w:t>
              </w:r>
            </w:ins>
            <w:ins w:id="1860" w:author="P_R2#130_Rappv0" w:date="2025-06-06T15:52:00Z">
              <w:r>
                <w:t xml:space="preserve">ered by </w:t>
              </w:r>
            </w:ins>
            <w:ins w:id="1861" w:author="P_R2#130_Rappv0" w:date="2025-06-09T18:48:00Z">
              <w:r>
                <w:rPr>
                  <w:i/>
                  <w:iCs/>
                  <w:lang w:eastAsia="zh-CN"/>
                </w:rPr>
                <w:t xml:space="preserve">A-IoT </w:t>
              </w:r>
            </w:ins>
            <w:ins w:id="1862" w:author="P_R2#130_Rappv0" w:date="2025-06-06T15:52:00Z">
              <w:r>
                <w:rPr>
                  <w:i/>
                  <w:iCs/>
                </w:rPr>
                <w:t>Paging</w:t>
              </w:r>
              <w:r>
                <w:t xml:space="preserve"> message or one </w:t>
              </w:r>
              <w:r>
                <w:rPr>
                  <w:i/>
                  <w:iCs/>
                </w:rPr>
                <w:t>Access Trigger</w:t>
              </w:r>
              <w:r>
                <w:t xml:space="preserve"> message</w:t>
              </w:r>
            </w:ins>
            <w:ins w:id="1863" w:author="P_R2#130_Rappv0" w:date="2025-06-09T14:35:00Z">
              <w:r>
                <w:t>, i.e., X.</w:t>
              </w:r>
            </w:ins>
          </w:p>
        </w:tc>
        <w:tc>
          <w:tcPr>
            <w:tcW w:w="0" w:type="auto"/>
          </w:tcPr>
          <w:p w14:paraId="10A75FAF" w14:textId="77777777" w:rsidR="00DF3491" w:rsidRDefault="00680FC2">
            <w:pPr>
              <w:pStyle w:val="TAL"/>
              <w:ind w:leftChars="180" w:left="360"/>
              <w:rPr>
                <w:ins w:id="1864" w:author="P_R2#130_Rappv0" w:date="2025-06-06T15:51:00Z"/>
              </w:rPr>
            </w:pPr>
            <w:ins w:id="1865" w:author="P_R2#130_Rappv0" w:date="2025-06-19T15:55:00Z">
              <w:r>
                <w:t>N/A</w:t>
              </w:r>
            </w:ins>
          </w:p>
        </w:tc>
      </w:tr>
      <w:tr w:rsidR="00DF3491" w14:paraId="01ECFC62" w14:textId="77777777">
        <w:trPr>
          <w:ins w:id="1866" w:author="P_R2#130_Rappv0" w:date="2025-06-06T15:40:00Z"/>
        </w:trPr>
        <w:tc>
          <w:tcPr>
            <w:tcW w:w="0" w:type="auto"/>
          </w:tcPr>
          <w:p w14:paraId="480EB623" w14:textId="77777777" w:rsidR="00DF3491" w:rsidRDefault="00680FC2">
            <w:pPr>
              <w:pStyle w:val="TAL"/>
              <w:ind w:leftChars="180" w:left="360"/>
              <w:rPr>
                <w:ins w:id="1867" w:author="P_R2#130_Rappv0" w:date="2025-06-09T14:54:00Z"/>
                <w:i/>
                <w:iCs/>
              </w:rPr>
            </w:pPr>
            <w:ins w:id="1868" w:author="P_R2#130_Rappv0" w:date="2025-06-06T16:01:00Z">
              <w:r>
                <w:rPr>
                  <w:i/>
                  <w:iCs/>
                </w:rPr>
                <w:t>Bit Duration</w:t>
              </w:r>
            </w:ins>
            <w:commentRangeStart w:id="1869"/>
            <w:commentRangeEnd w:id="1869"/>
            <w:ins w:id="1870" w:author="P_R2#130_Rappv0" w:date="2025-06-09T14:57:00Z">
              <w:r>
                <w:rPr>
                  <w:rStyle w:val="CommentReference"/>
                  <w:i/>
                  <w:iCs/>
                  <w:sz w:val="18"/>
                </w:rPr>
                <w:commentReference w:id="1869"/>
              </w:r>
            </w:ins>
          </w:p>
          <w:p w14:paraId="3DE7347A" w14:textId="77777777" w:rsidR="00DF3491" w:rsidRDefault="00DF3491">
            <w:pPr>
              <w:pStyle w:val="TAL"/>
              <w:ind w:leftChars="180" w:left="360"/>
              <w:rPr>
                <w:ins w:id="1871" w:author="P_R2#130_Rappv0" w:date="2025-06-06T15:40:00Z"/>
                <w:i/>
                <w:iCs/>
              </w:rPr>
            </w:pPr>
          </w:p>
        </w:tc>
        <w:tc>
          <w:tcPr>
            <w:tcW w:w="0" w:type="auto"/>
          </w:tcPr>
          <w:p w14:paraId="69D5045C" w14:textId="77777777" w:rsidR="00DF3491" w:rsidRDefault="00680FC2">
            <w:pPr>
              <w:pStyle w:val="TAL"/>
              <w:ind w:leftChars="180" w:left="360"/>
              <w:jc w:val="center"/>
              <w:rPr>
                <w:ins w:id="1872" w:author="P_R2#130_Rappv0" w:date="2025-06-06T15:40:00Z"/>
              </w:rPr>
            </w:pPr>
            <w:ins w:id="1873" w:author="P_R2#130_Rappv0" w:date="2025-06-06T15:44:00Z">
              <w:r>
                <w:t>3 bits</w:t>
              </w:r>
            </w:ins>
          </w:p>
        </w:tc>
        <w:tc>
          <w:tcPr>
            <w:tcW w:w="0" w:type="auto"/>
          </w:tcPr>
          <w:p w14:paraId="0C39DC98" w14:textId="77777777" w:rsidR="00DF3491" w:rsidRDefault="00680FC2">
            <w:pPr>
              <w:pStyle w:val="TAL"/>
              <w:ind w:leftChars="180" w:left="360"/>
              <w:rPr>
                <w:ins w:id="1874" w:author="P_R2#130_Rappv2" w:date="2025-07-18T16:56:00Z"/>
              </w:rPr>
            </w:pPr>
            <w:ins w:id="1875" w:author="P_R2#130_Rappv0" w:date="2025-06-10T12:13:00Z">
              <w:del w:id="1876" w:author="P_R2#130_Rappv2" w:date="2025-07-18T16:56:00Z">
                <w:r>
                  <w:delText>{</w:delText>
                </w:r>
              </w:del>
            </w:ins>
            <w:ins w:id="1877" w:author="P_R2#130_Rappv0" w:date="2025-06-06T15:57:00Z">
              <w:del w:id="1878" w:author="P_R2#130_Rappv2" w:date="2025-07-18T16:56:00Z">
                <w:r>
                  <w:delText>266.67, 133.33, 66.67, 33.33, 16.67, 8.33, 4.17, 1.39</w:delText>
                </w:r>
              </w:del>
            </w:ins>
            <w:ins w:id="1879" w:author="P_R2#130_Rappv0" w:date="2025-06-10T12:13:00Z">
              <w:del w:id="1880" w:author="P_R2#130_Rappv2" w:date="2025-07-18T16:56:00Z">
                <w:r>
                  <w:delText>}</w:delText>
                </w:r>
              </w:del>
            </w:ins>
          </w:p>
          <w:p w14:paraId="59F2507E" w14:textId="77777777" w:rsidR="00DF3491" w:rsidRDefault="00680FC2">
            <w:pPr>
              <w:pStyle w:val="TAL"/>
              <w:ind w:leftChars="180" w:left="360"/>
              <w:rPr>
                <w:ins w:id="1881" w:author="P_R2#130_Rappv2" w:date="2025-07-18T16:56:00Z"/>
              </w:rPr>
            </w:pPr>
            <w:ins w:id="1882"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883" w:author="P_R2#130_Rappv2" w:date="2025-07-18T16:56:00Z">
                  <w:rPr>
                    <w:rFonts w:ascii="Cambria Math" w:hAnsi="Cambria Math"/>
                    <w:lang w:eastAsia="zh-CN"/>
                  </w:rPr>
                  <m:t>×</m:t>
                </w:ins>
              </m:r>
              <m:r>
                <w:ins w:id="1884" w:author="P_R2#130_Rappv2" w:date="2025-07-18T16:56:00Z">
                  <w:rPr>
                    <w:rFonts w:ascii="Cambria Math" w:hAnsi="Cambria Math"/>
                  </w:rPr>
                  <m:t>τ</m:t>
                </w:ins>
              </m:r>
            </m:oMath>
            <w:ins w:id="1885" w:author="P_R2#130_Rappv2" w:date="2025-07-18T16:56:00Z">
              <w:r>
                <w:t>,</w:t>
              </w:r>
            </w:ins>
          </w:p>
          <w:p w14:paraId="2C1527AC" w14:textId="77777777" w:rsidR="00DF3491" w:rsidRDefault="00680FC2">
            <w:pPr>
              <w:pStyle w:val="TAL"/>
              <w:ind w:leftChars="180" w:left="360"/>
              <w:rPr>
                <w:ins w:id="1886" w:author="P_R2#130_Rappv0" w:date="2025-06-06T15:40:00Z"/>
              </w:rPr>
            </w:pPr>
            <w:ins w:id="1887" w:author="P_R2#130_Rappv2" w:date="2025-07-18T16:56:00Z">
              <w:r>
                <w:t xml:space="preserve">where </w:t>
              </w:r>
            </w:ins>
            <m:oMath>
              <m:r>
                <w:ins w:id="1888" w:author="P_R2#130_Rappv2" w:date="2025-07-18T16:56:00Z">
                  <w:rPr>
                    <w:rFonts w:ascii="Cambria Math" w:hAnsi="Cambria Math"/>
                  </w:rPr>
                  <m:t>τ=2×</m:t>
                </w:ins>
              </m:r>
              <m:sSup>
                <m:sSupPr>
                  <m:ctrlPr>
                    <w:ins w:id="1889" w:author="P_R2#130_Rappv2" w:date="2025-07-18T16:56:00Z">
                      <w:rPr>
                        <w:rFonts w:ascii="Cambria Math" w:hAnsi="Cambria Math"/>
                        <w:i/>
                        <w:sz w:val="24"/>
                        <w:szCs w:val="24"/>
                      </w:rPr>
                    </w:ins>
                  </m:ctrlPr>
                </m:sSupPr>
                <m:e>
                  <m:r>
                    <w:ins w:id="1890" w:author="P_R2#130_Rappv2" w:date="2025-07-18T16:56:00Z">
                      <w:rPr>
                        <w:rFonts w:ascii="Cambria Math" w:hAnsi="Cambria Math"/>
                      </w:rPr>
                      <m:t>10</m:t>
                    </w:ins>
                  </m:r>
                </m:e>
                <m:sup>
                  <m:r>
                    <w:ins w:id="1891" w:author="P_R2#130_Rappv2" w:date="2025-07-18T16:56:00Z">
                      <w:rPr>
                        <w:rFonts w:ascii="Cambria Math" w:hAnsi="Cambria Math"/>
                      </w:rPr>
                      <m:t>6</m:t>
                    </w:ins>
                  </m:r>
                </m:sup>
              </m:sSup>
              <m:r>
                <w:ins w:id="1892" w:author="P_R2#130_Rappv2" w:date="2025-07-18T16:56:00Z">
                  <w:rPr>
                    <w:rFonts w:ascii="Cambria Math" w:hAnsi="Cambria Math"/>
                  </w:rPr>
                  <m:t>/15000</m:t>
                </w:ins>
              </m:r>
            </m:oMath>
          </w:p>
        </w:tc>
        <w:tc>
          <w:tcPr>
            <w:tcW w:w="0" w:type="auto"/>
          </w:tcPr>
          <w:p w14:paraId="602D34B6" w14:textId="77777777" w:rsidR="00DF3491" w:rsidRDefault="00680FC2">
            <w:pPr>
              <w:pStyle w:val="TAL"/>
              <w:ind w:leftChars="180" w:left="360"/>
              <w:rPr>
                <w:ins w:id="1893" w:author="P_R2#130_Rappv0" w:date="2025-06-06T15:41:00Z"/>
              </w:rPr>
            </w:pPr>
            <w:ins w:id="1894" w:author="P_R2#130_Rappv0" w:date="2025-06-06T15:42:00Z">
              <w:r>
                <w:t>The duration in microseconds of each D2R bit.</w:t>
              </w:r>
            </w:ins>
          </w:p>
        </w:tc>
        <w:tc>
          <w:tcPr>
            <w:tcW w:w="0" w:type="auto"/>
          </w:tcPr>
          <w:p w14:paraId="429FBAB1" w14:textId="77777777" w:rsidR="00DF3491" w:rsidRDefault="0048287E">
            <w:pPr>
              <w:pStyle w:val="TAL"/>
              <w:ind w:leftChars="180" w:left="360"/>
              <w:rPr>
                <w:ins w:id="1895" w:author="P_R2#130_Rappv0" w:date="2025-06-06T15:40:00Z"/>
              </w:rPr>
            </w:pPr>
            <m:oMathPara>
              <m:oMath>
                <m:sSubSup>
                  <m:sSubSupPr>
                    <m:ctrlPr>
                      <w:ins w:id="1896" w:author="P_R2#130_Rappv0" w:date="2025-06-06T15:44:00Z">
                        <w:rPr>
                          <w:rFonts w:ascii="Cambria Math" w:hAnsi="Cambria Math"/>
                          <w:i/>
                        </w:rPr>
                      </w:ins>
                    </m:ctrlPr>
                  </m:sSubSupPr>
                  <m:e>
                    <m:r>
                      <w:ins w:id="1897" w:author="P_R2#130_Rappv0" w:date="2025-06-06T15:44:00Z">
                        <w:rPr>
                          <w:rFonts w:ascii="Cambria Math" w:hAnsi="Cambria Math"/>
                        </w:rPr>
                        <m:t>T</m:t>
                      </w:ins>
                    </m:r>
                  </m:e>
                  <m:sub>
                    <m:r>
                      <w:ins w:id="1898" w:author="P_R2#130_Rappv0" w:date="2025-06-06T15:44:00Z">
                        <m:rPr>
                          <m:nor/>
                        </m:rPr>
                        <w:rPr>
                          <w:rFonts w:ascii="Cambria Math" w:hAnsi="Cambria Math"/>
                        </w:rPr>
                        <m:t>bit</m:t>
                      </w:ins>
                    </m:r>
                    <m:ctrlPr>
                      <w:ins w:id="1899" w:author="P_R2#130_Rappv0" w:date="2025-06-06T15:44:00Z">
                        <w:rPr>
                          <w:rFonts w:ascii="Cambria Math" w:hAnsi="Cambria Math"/>
                        </w:rPr>
                      </w:ins>
                    </m:ctrlPr>
                  </m:sub>
                  <m:sup>
                    <m:r>
                      <w:ins w:id="1900" w:author="P_R2#130_Rappv0" w:date="2025-06-06T15:44:00Z">
                        <m:rPr>
                          <m:nor/>
                        </m:rPr>
                        <w:rPr>
                          <w:rFonts w:ascii="Cambria Math" w:hAnsi="Cambria Math"/>
                        </w:rPr>
                        <m:t>D2R</m:t>
                      </w:ins>
                    </m:r>
                  </m:sup>
                </m:sSubSup>
              </m:oMath>
            </m:oMathPara>
          </w:p>
        </w:tc>
      </w:tr>
      <w:tr w:rsidR="00DF3491" w14:paraId="3CCC98BA" w14:textId="77777777">
        <w:trPr>
          <w:ins w:id="1901" w:author="P_R2#130_Rappv0" w:date="2025-06-06T16:05:00Z"/>
        </w:trPr>
        <w:tc>
          <w:tcPr>
            <w:tcW w:w="0" w:type="auto"/>
          </w:tcPr>
          <w:p w14:paraId="4CAC5324" w14:textId="77777777" w:rsidR="00DF3491" w:rsidRDefault="00680FC2">
            <w:pPr>
              <w:pStyle w:val="TAL"/>
              <w:ind w:leftChars="180" w:left="360"/>
              <w:rPr>
                <w:ins w:id="1902" w:author="P_R2#130_Rappv0" w:date="2025-06-06T16:05:00Z"/>
                <w:i/>
                <w:iCs/>
              </w:rPr>
            </w:pPr>
            <w:ins w:id="1903" w:author="P_R2#130_Rappv0" w:date="2025-06-09T11:33:00Z">
              <w:r>
                <w:rPr>
                  <w:i/>
                  <w:iCs/>
                </w:rPr>
                <w:lastRenderedPageBreak/>
                <w:t>F</w:t>
              </w:r>
            </w:ins>
            <w:ins w:id="1904" w:author="P_R2#130_Rappv0" w:date="2025-06-09T11:32:00Z">
              <w:r>
                <w:rPr>
                  <w:i/>
                  <w:iCs/>
                </w:rPr>
                <w:t xml:space="preserve">requency </w:t>
              </w:r>
            </w:ins>
            <w:ins w:id="1905" w:author="P_R2#130_Rappv0" w:date="2025-06-09T11:33:00Z">
              <w:r>
                <w:rPr>
                  <w:i/>
                  <w:iCs/>
                </w:rPr>
                <w:t>Re</w:t>
              </w:r>
            </w:ins>
            <w:ins w:id="1906" w:author="P_R2#130_Rappv0" w:date="2025-06-09T11:32:00Z">
              <w:r>
                <w:rPr>
                  <w:i/>
                  <w:iCs/>
                </w:rPr>
                <w:t>source</w:t>
              </w:r>
            </w:ins>
            <w:ins w:id="1907" w:author="P_R2#130_Rappv0" w:date="2025-06-09T11:33:00Z">
              <w:r>
                <w:rPr>
                  <w:i/>
                  <w:iCs/>
                </w:rPr>
                <w:t xml:space="preserve"> Indication</w:t>
              </w:r>
            </w:ins>
          </w:p>
        </w:tc>
        <w:tc>
          <w:tcPr>
            <w:tcW w:w="0" w:type="auto"/>
          </w:tcPr>
          <w:p w14:paraId="09FE785B" w14:textId="77777777" w:rsidR="00DF3491" w:rsidRDefault="00680FC2">
            <w:pPr>
              <w:pStyle w:val="TAL"/>
              <w:ind w:leftChars="180" w:left="360"/>
              <w:jc w:val="center"/>
              <w:rPr>
                <w:ins w:id="1908" w:author="P_R2#130_Rappv0" w:date="2025-06-06T16:05:00Z"/>
              </w:rPr>
            </w:pPr>
            <w:ins w:id="1909" w:author="P_R2#130_Rappv0" w:date="2025-06-09T14:17:00Z">
              <w:r>
                <w:t>8 bits</w:t>
              </w:r>
            </w:ins>
          </w:p>
        </w:tc>
        <w:tc>
          <w:tcPr>
            <w:tcW w:w="0" w:type="auto"/>
          </w:tcPr>
          <w:p w14:paraId="14C9B034" w14:textId="77777777" w:rsidR="00DF3491" w:rsidRDefault="00680FC2">
            <w:pPr>
              <w:pStyle w:val="TAL"/>
              <w:ind w:leftChars="180" w:left="360"/>
              <w:rPr>
                <w:ins w:id="1910" w:author="P_R2#130_Rappv0" w:date="2025-06-10T11:06:00Z"/>
                <w:szCs w:val="22"/>
                <w:lang w:eastAsia="sv-SE"/>
              </w:rPr>
            </w:pPr>
            <w:ins w:id="1911" w:author="P_R2#130_Rappv0" w:date="2025-06-09T14:53:00Z">
              <w:r>
                <w:t>A</w:t>
              </w:r>
            </w:ins>
            <w:ins w:id="1912" w:author="P_R2#130_Rappv0" w:date="2025-06-09T14:51:00Z">
              <w:r>
                <w:t>n 8-bit bitmap</w:t>
              </w:r>
            </w:ins>
            <w:ins w:id="1913" w:author="P_R2#130_Rappv0" w:date="2025-06-09T14:52:00Z">
              <w:r>
                <w:t>.</w:t>
              </w:r>
              <w:r>
                <w:rPr>
                  <w:szCs w:val="22"/>
                  <w:lang w:eastAsia="sv-SE"/>
                </w:rPr>
                <w:t xml:space="preserve"> </w:t>
              </w:r>
            </w:ins>
          </w:p>
          <w:p w14:paraId="16F02699" w14:textId="77777777" w:rsidR="00DF3491" w:rsidRDefault="00DF3491">
            <w:pPr>
              <w:pStyle w:val="TAL"/>
              <w:ind w:leftChars="180" w:left="360"/>
              <w:rPr>
                <w:ins w:id="1914" w:author="P_R2#130_Rappv0" w:date="2025-06-20T15:06:00Z"/>
                <w:szCs w:val="22"/>
                <w:lang w:eastAsia="sv-SE"/>
              </w:rPr>
            </w:pPr>
          </w:p>
          <w:p w14:paraId="71597F39" w14:textId="77777777" w:rsidR="00DF3491" w:rsidRDefault="00680FC2">
            <w:pPr>
              <w:pStyle w:val="TAL"/>
              <w:ind w:leftChars="180" w:left="360"/>
              <w:rPr>
                <w:ins w:id="1915" w:author="P_R2#130_Rappv0" w:date="2025-06-10T11:18:00Z"/>
                <w:szCs w:val="22"/>
                <w:lang w:eastAsia="sv-SE"/>
              </w:rPr>
            </w:pPr>
            <w:ins w:id="1916" w:author="P_R2#130_Rappv0" w:date="2025-06-10T09:54:00Z">
              <w:r>
                <w:rPr>
                  <w:szCs w:val="22"/>
                  <w:lang w:eastAsia="sv-SE"/>
                </w:rPr>
                <w:t xml:space="preserve">The values of </w:t>
              </w:r>
              <w:r>
                <w:t xml:space="preserve">small frequency shift factor are </w:t>
              </w:r>
            </w:ins>
            <w:ins w:id="1917" w:author="P_R2#130_Rappv0" w:date="2025-06-10T12:13:00Z">
              <w:r>
                <w:t>{</w:t>
              </w:r>
            </w:ins>
            <w:ins w:id="1918" w:author="P_R2#130_Rappv0" w:date="2025-06-10T09:54:00Z">
              <w:r>
                <w:t>1, 2, 4, 8, 16, 32, 64, 128</w:t>
              </w:r>
            </w:ins>
            <w:ins w:id="1919" w:author="P_R2#130_Rappv0" w:date="2025-06-10T12:13:00Z">
              <w:r>
                <w:t>}</w:t>
              </w:r>
            </w:ins>
            <w:ins w:id="1920" w:author="P_R2#130_Rappv0" w:date="2025-06-09T14:52:00Z">
              <w:r>
                <w:t>.</w:t>
              </w:r>
            </w:ins>
          </w:p>
          <w:p w14:paraId="4F96D1FE" w14:textId="77777777" w:rsidR="00DF3491" w:rsidRDefault="00DF3491">
            <w:pPr>
              <w:pStyle w:val="TAL"/>
              <w:ind w:leftChars="180" w:left="360"/>
              <w:rPr>
                <w:ins w:id="1921" w:author="P_R2#130_Rappv0" w:date="2025-06-20T15:06:00Z"/>
                <w:szCs w:val="22"/>
                <w:lang w:eastAsia="sv-SE"/>
              </w:rPr>
            </w:pPr>
          </w:p>
          <w:p w14:paraId="701D0AF2" w14:textId="77777777" w:rsidR="00DF3491" w:rsidRDefault="00680FC2">
            <w:pPr>
              <w:pStyle w:val="TAL"/>
              <w:ind w:leftChars="180" w:left="360"/>
              <w:rPr>
                <w:ins w:id="1922" w:author="P_R2#130_Rappv0" w:date="2025-06-09T14:51:00Z"/>
              </w:rPr>
            </w:pPr>
            <w:ins w:id="1923" w:author="P_R2#130_Rappv0" w:date="2025-06-10T11:18:00Z">
              <w:r>
                <w:rPr>
                  <w:szCs w:val="22"/>
                  <w:lang w:eastAsia="sv-SE"/>
                </w:rPr>
                <w:t>In the bitmap, t</w:t>
              </w:r>
            </w:ins>
            <w:ins w:id="1924" w:author="P_R2#130_Rappv0" w:date="2025-06-09T14:52:00Z">
              <w:r>
                <w:rPr>
                  <w:szCs w:val="22"/>
                  <w:lang w:eastAsia="sv-SE"/>
                </w:rPr>
                <w:t>he first/leftmost bit</w:t>
              </w:r>
            </w:ins>
            <w:ins w:id="1925" w:author="P_R2#130_Rappv0" w:date="2025-06-10T09:55:00Z">
              <w:r>
                <w:rPr>
                  <w:szCs w:val="22"/>
                  <w:lang w:eastAsia="sv-SE"/>
                </w:rPr>
                <w:t xml:space="preserve"> of the bitm</w:t>
              </w:r>
            </w:ins>
            <w:ins w:id="1926" w:author="P_R2#130_Rappv0" w:date="2025-06-10T09:56:00Z">
              <w:r>
                <w:rPr>
                  <w:szCs w:val="22"/>
                  <w:lang w:eastAsia="sv-SE"/>
                </w:rPr>
                <w:t>ap</w:t>
              </w:r>
            </w:ins>
            <w:ins w:id="1927" w:author="P_R2#130_Rappv0" w:date="2025-06-09T14:52:00Z">
              <w:r>
                <w:rPr>
                  <w:szCs w:val="22"/>
                  <w:lang w:eastAsia="sv-SE"/>
                </w:rPr>
                <w:t xml:space="preserve"> corresponds to the first </w:t>
              </w:r>
            </w:ins>
            <w:ins w:id="1928" w:author="P_R2#130_Rappv0" w:date="2025-06-10T11:17:00Z">
              <w:r>
                <w:rPr>
                  <w:szCs w:val="22"/>
                  <w:lang w:eastAsia="sv-SE"/>
                </w:rPr>
                <w:t xml:space="preserve">value of </w:t>
              </w:r>
            </w:ins>
            <w:ins w:id="1929" w:author="P_R2#130_Rappv0" w:date="2025-06-09T14:52:00Z">
              <w:r>
                <w:t>small frequency shift factor</w:t>
              </w:r>
              <w:r>
                <w:rPr>
                  <w:szCs w:val="22"/>
                  <w:lang w:eastAsia="sv-SE"/>
                </w:rPr>
                <w:t>, the second bit corresponds to the second</w:t>
              </w:r>
            </w:ins>
            <w:ins w:id="1930" w:author="P_R2#130_Rappv0" w:date="2025-06-10T11:17:00Z">
              <w:r>
                <w:rPr>
                  <w:szCs w:val="22"/>
                  <w:lang w:eastAsia="sv-SE"/>
                </w:rPr>
                <w:t xml:space="preserve"> value of</w:t>
              </w:r>
            </w:ins>
            <w:ins w:id="1931" w:author="P_R2#130_Rappv0" w:date="2025-06-09T14:52:00Z">
              <w:r>
                <w:rPr>
                  <w:szCs w:val="22"/>
                  <w:lang w:eastAsia="sv-SE"/>
                </w:rPr>
                <w:t xml:space="preserve"> </w:t>
              </w:r>
              <w:r>
                <w:t>small frequency shift factor</w:t>
              </w:r>
              <w:r>
                <w:rPr>
                  <w:szCs w:val="22"/>
                  <w:lang w:eastAsia="sv-SE"/>
                </w:rPr>
                <w:t xml:space="preserve">, and so on. </w:t>
              </w:r>
            </w:ins>
            <w:ins w:id="1932" w:author="P_R2#130_Rappv0" w:date="2025-06-10T11:18:00Z">
              <w:r>
                <w:rPr>
                  <w:szCs w:val="22"/>
                  <w:lang w:eastAsia="sv-SE"/>
                </w:rPr>
                <w:t>For each bit, v</w:t>
              </w:r>
            </w:ins>
            <w:ins w:id="1933"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DF3491" w:rsidRDefault="00DF3491">
            <w:pPr>
              <w:pStyle w:val="TAL"/>
              <w:ind w:leftChars="180" w:left="360"/>
              <w:rPr>
                <w:ins w:id="1934" w:author="P_R2#130_Rappv0" w:date="2025-06-06T16:05:00Z"/>
                <w:iCs/>
              </w:rPr>
            </w:pPr>
          </w:p>
        </w:tc>
        <w:tc>
          <w:tcPr>
            <w:tcW w:w="0" w:type="auto"/>
          </w:tcPr>
          <w:p w14:paraId="32CD2C16" w14:textId="77777777" w:rsidR="00DF3491" w:rsidRDefault="00680FC2">
            <w:pPr>
              <w:pStyle w:val="TAL"/>
              <w:ind w:leftChars="180" w:left="360"/>
              <w:rPr>
                <w:ins w:id="1935" w:author="P_R2#130_Rappv0" w:date="2025-06-09T14:46:00Z"/>
              </w:rPr>
            </w:pPr>
            <w:ins w:id="1936" w:author="P_R2#130_Rappv0" w:date="2025-06-09T14:31:00Z">
              <w:r>
                <w:t xml:space="preserve">This field </w:t>
              </w:r>
            </w:ins>
            <w:ins w:id="1937" w:author="P_R2#130_Rappv0" w:date="2025-06-09T14:46:00Z">
              <w:r>
                <w:t>indicat</w:t>
              </w:r>
            </w:ins>
            <w:ins w:id="1938" w:author="P_R2#130_Rappv0" w:date="2025-06-09T14:52:00Z">
              <w:r>
                <w:t>es:</w:t>
              </w:r>
            </w:ins>
          </w:p>
          <w:p w14:paraId="060E2FB4" w14:textId="77777777" w:rsidR="00DF3491" w:rsidRDefault="00680FC2">
            <w:pPr>
              <w:pStyle w:val="TAL"/>
              <w:numPr>
                <w:ilvl w:val="0"/>
                <w:numId w:val="37"/>
              </w:numPr>
              <w:ind w:leftChars="180" w:left="720"/>
              <w:rPr>
                <w:ins w:id="1939" w:author="P_R2#130_Rappv0" w:date="2025-06-09T14:46:00Z"/>
              </w:rPr>
            </w:pPr>
            <w:ins w:id="1940" w:author="P_R2#130_Rappv0" w:date="2025-06-09T15:06:00Z">
              <w:r>
                <w:t>the set of</w:t>
              </w:r>
            </w:ins>
            <w:ins w:id="1941" w:author="P_R2#130_Rappv0" w:date="2025-06-19T15:53:00Z">
              <w:r>
                <w:t xml:space="preserve"> </w:t>
              </w:r>
            </w:ins>
            <m:oMath>
              <m:sSub>
                <m:sSubPr>
                  <m:ctrlPr>
                    <w:ins w:id="1942" w:author="P_R2#130_Rappv0" w:date="2025-06-19T15:53:00Z">
                      <w:rPr>
                        <w:rFonts w:ascii="Cambria Math" w:hAnsi="Cambria Math"/>
                      </w:rPr>
                    </w:ins>
                  </m:ctrlPr>
                </m:sSubPr>
                <m:e>
                  <m:r>
                    <w:ins w:id="1943" w:author="P_R2#130_Rappv0" w:date="2025-06-19T15:53:00Z">
                      <w:rPr>
                        <w:rFonts w:ascii="Cambria Math" w:hAnsi="Cambria Math"/>
                      </w:rPr>
                      <m:t>N</m:t>
                    </w:ins>
                  </m:r>
                </m:e>
                <m:sub>
                  <m:r>
                    <w:ins w:id="1944" w:author="P_R2#130_Rappv0" w:date="2025-06-19T15:53:00Z">
                      <m:rPr>
                        <m:nor/>
                      </m:rPr>
                      <m:t>SFS</m:t>
                    </w:ins>
                  </m:r>
                </m:sub>
              </m:sSub>
              <m:r>
                <w:ins w:id="1945" w:author="P_R2#130_Rappv0" w:date="2025-06-19T15:54:00Z">
                  <m:rPr>
                    <m:sty m:val="p"/>
                  </m:rPr>
                  <w:rPr>
                    <w:rFonts w:ascii="Cambria Math" w:hAnsi="Cambria Math"/>
                  </w:rPr>
                  <m:t xml:space="preserve"> </m:t>
                </w:ins>
              </m:r>
            </m:oMath>
            <w:ins w:id="1946" w:author="P_R2#130_Rappv0" w:date="2025-06-09T15:06:00Z">
              <w:r>
                <w:t xml:space="preserve">potential small frequency shift factors </w:t>
              </w:r>
            </w:ins>
            <w:ins w:id="1947" w:author="P_R2#130_Rappv0" w:date="2025-06-09T14:45:00Z">
              <w:r>
                <w:t xml:space="preserve">when present in </w:t>
              </w:r>
            </w:ins>
            <w:ins w:id="1948" w:author="P_R2#130_Rappv0" w:date="2025-06-09T18:47:00Z">
              <w:r>
                <w:rPr>
                  <w:i/>
                  <w:iCs/>
                </w:rPr>
                <w:t xml:space="preserve">A-IoT </w:t>
              </w:r>
            </w:ins>
            <w:ins w:id="1949" w:author="P_R2#130_Rappv0" w:date="2025-06-09T14:45:00Z">
              <w:r>
                <w:rPr>
                  <w:i/>
                  <w:iCs/>
                </w:rPr>
                <w:t>Paging</w:t>
              </w:r>
              <w:r>
                <w:t xml:space="preserve"> message for CBRA</w:t>
              </w:r>
            </w:ins>
            <w:ins w:id="1950" w:author="P_R2#130_Rappv0" w:date="2025-06-19T15:54:00Z">
              <w:r>
                <w:t xml:space="preserve">. Each small frequency shift factor corresponding to X access occasion(s). </w:t>
              </w:r>
            </w:ins>
            <m:oMath>
              <m:sSub>
                <m:sSubPr>
                  <m:ctrlPr>
                    <w:ins w:id="1951" w:author="P_R2#130_Rappv0" w:date="2025-06-19T15:54:00Z">
                      <w:rPr>
                        <w:rFonts w:ascii="Cambria Math" w:hAnsi="Cambria Math"/>
                      </w:rPr>
                    </w:ins>
                  </m:ctrlPr>
                </m:sSubPr>
                <m:e>
                  <m:r>
                    <w:ins w:id="1952" w:author="P_R2#130_Rappv0" w:date="2025-06-19T15:54:00Z">
                      <w:rPr>
                        <w:rFonts w:ascii="Cambria Math" w:hAnsi="Cambria Math"/>
                      </w:rPr>
                      <m:t>N</m:t>
                    </w:ins>
                  </m:r>
                </m:e>
                <m:sub>
                  <m:r>
                    <w:ins w:id="1953" w:author="P_R2#130_Rappv0" w:date="2025-06-19T15:54:00Z">
                      <m:rPr>
                        <m:nor/>
                      </m:rPr>
                      <m:t>SFS</m:t>
                    </w:ins>
                  </m:r>
                </m:sub>
              </m:sSub>
            </m:oMath>
            <w:ins w:id="1954" w:author="P_R2#130_Rappv0" w:date="2025-06-09T15:06:00Z">
              <w:r>
                <w:t xml:space="preserve"> is </w:t>
              </w:r>
            </w:ins>
            <w:ins w:id="1955" w:author="P_R2#130_Rappv0" w:date="2025-06-09T14:48:00Z">
              <w:r>
                <w:t xml:space="preserve">the number of frequency domain resource of access occasions triggered by </w:t>
              </w:r>
            </w:ins>
            <w:ins w:id="1956" w:author="P_R2#130_Rappv0" w:date="2025-06-09T18:47:00Z">
              <w:r>
                <w:rPr>
                  <w:i/>
                  <w:iCs/>
                </w:rPr>
                <w:t xml:space="preserve">A-IoT </w:t>
              </w:r>
            </w:ins>
            <w:ins w:id="1957" w:author="P_R2#130_Rappv0" w:date="2025-06-09T14:48:00Z">
              <w:r>
                <w:rPr>
                  <w:i/>
                  <w:iCs/>
                </w:rPr>
                <w:t>Paging</w:t>
              </w:r>
              <w:r>
                <w:t xml:space="preserve"> message or one </w:t>
              </w:r>
              <w:r>
                <w:rPr>
                  <w:i/>
                  <w:iCs/>
                </w:rPr>
                <w:t>Access Trigger</w:t>
              </w:r>
              <w:r>
                <w:t xml:space="preserve"> message</w:t>
              </w:r>
            </w:ins>
            <w:commentRangeStart w:id="1958"/>
            <w:commentRangeEnd w:id="1958"/>
            <w:ins w:id="1959" w:author="P_R2#130_Rappv0" w:date="2025-06-09T15:00:00Z">
              <w:r>
                <w:rPr>
                  <w:rStyle w:val="CommentReference"/>
                  <w:sz w:val="18"/>
                  <w:szCs w:val="20"/>
                </w:rPr>
                <w:commentReference w:id="1958"/>
              </w:r>
            </w:ins>
            <w:ins w:id="1960" w:author="P_R2#130_Rappv1" w:date="2025-07-17T18:42:00Z">
              <w:r>
                <w:t xml:space="preserve">, i.e., </w:t>
              </w:r>
            </w:ins>
            <w:ins w:id="1961" w:author="P_R2#130_Rappv1" w:date="2025-07-17T18:43:00Z">
              <w:r>
                <w:t>the number of bits set to value 1</w:t>
              </w:r>
            </w:ins>
            <w:ins w:id="1962" w:author="P_R2#130_Rappv0" w:date="2025-06-09T14:48:00Z">
              <w:r>
                <w:t>.</w:t>
              </w:r>
            </w:ins>
            <w:ins w:id="1963" w:author="P_R2#130_Rappv0" w:date="2025-06-09T14:56:00Z">
              <w:r>
                <w:t xml:space="preserve"> Or</w:t>
              </w:r>
            </w:ins>
          </w:p>
          <w:p w14:paraId="64C9B848" w14:textId="77777777" w:rsidR="00DF3491" w:rsidRDefault="00680FC2">
            <w:pPr>
              <w:pStyle w:val="TAL"/>
              <w:numPr>
                <w:ilvl w:val="0"/>
                <w:numId w:val="37"/>
              </w:numPr>
              <w:ind w:leftChars="180" w:left="720"/>
              <w:rPr>
                <w:ins w:id="1964" w:author="P_R2#130_Rappv0" w:date="2025-06-10T10:02:00Z"/>
              </w:rPr>
            </w:pPr>
            <w:ins w:id="1965" w:author="P_R2#130_Rappv0" w:date="2025-06-09T14:46:00Z">
              <w:r>
                <w:t>one value of small frequency shift factor when present in</w:t>
              </w:r>
            </w:ins>
            <w:ins w:id="1966" w:author="P_R2#130_Rappv0" w:date="2025-06-09T14:47:00Z">
              <w:r>
                <w:t xml:space="preserve"> </w:t>
              </w:r>
            </w:ins>
            <w:ins w:id="1967" w:author="P_R2#130_Rappv0" w:date="2025-06-09T18:48:00Z">
              <w:r>
                <w:rPr>
                  <w:i/>
                  <w:iCs/>
                </w:rPr>
                <w:t xml:space="preserve">A-IoT </w:t>
              </w:r>
            </w:ins>
            <w:ins w:id="1968" w:author="P_R2#130_Rappv0" w:date="2025-06-09T14:47:00Z">
              <w:r>
                <w:rPr>
                  <w:i/>
                  <w:iCs/>
                </w:rPr>
                <w:t>Paging</w:t>
              </w:r>
              <w:r>
                <w:t xml:space="preserve"> message for </w:t>
              </w:r>
              <w:commentRangeStart w:id="1969"/>
              <w:commentRangeStart w:id="1970"/>
              <w:r>
                <w:t>CF</w:t>
              </w:r>
              <w:del w:id="1971" w:author="P_R2#130_Rappv2" w:date="2025-07-29T18:13:00Z">
                <w:r>
                  <w:delText>R</w:delText>
                </w:r>
              </w:del>
              <w:r>
                <w:t>A</w:t>
              </w:r>
            </w:ins>
            <w:commentRangeEnd w:id="1969"/>
            <w:r>
              <w:rPr>
                <w:rStyle w:val="CommentReference"/>
                <w:rFonts w:ascii="Times New Roman" w:hAnsi="Times New Roman"/>
              </w:rPr>
              <w:commentReference w:id="1969"/>
            </w:r>
            <w:commentRangeEnd w:id="1970"/>
            <w:r>
              <w:rPr>
                <w:rStyle w:val="CommentReference"/>
                <w:rFonts w:ascii="Times New Roman" w:hAnsi="Times New Roman"/>
              </w:rPr>
              <w:commentReference w:id="1970"/>
            </w:r>
            <w:ins w:id="1972" w:author="P_R2#130_Rappv0" w:date="2025-06-09T14:47:00Z">
              <w:r>
                <w:t>,</w:t>
              </w:r>
            </w:ins>
            <w:ins w:id="1973" w:author="P_R2#130_Rappv0" w:date="2025-06-19T16:00:00Z">
              <w:r>
                <w:t xml:space="preserve"> </w:t>
              </w:r>
            </w:ins>
            <w:ins w:id="1974" w:author="P_R2#130_Rappv0" w:date="2025-06-09T14:47:00Z">
              <w:r>
                <w:rPr>
                  <w:i/>
                  <w:iCs/>
                </w:rPr>
                <w:t>R2D Upper Layer Data Transfer</w:t>
              </w:r>
              <w:r>
                <w:t xml:space="preserve"> message. </w:t>
              </w:r>
            </w:ins>
            <w:ins w:id="1975" w:author="P_R2#130_Rappv0" w:date="2025-06-09T14:56:00Z">
              <w:r>
                <w:t>Or</w:t>
              </w:r>
            </w:ins>
          </w:p>
          <w:p w14:paraId="7FAC11E7" w14:textId="77777777" w:rsidR="00DF3491" w:rsidRDefault="00680FC2">
            <w:pPr>
              <w:pStyle w:val="TAL"/>
              <w:numPr>
                <w:ilvl w:val="0"/>
                <w:numId w:val="37"/>
              </w:numPr>
              <w:ind w:leftChars="180" w:left="720"/>
              <w:rPr>
                <w:ins w:id="1976" w:author="P_R2#130_Rappv0" w:date="2025-06-10T09:51:00Z"/>
              </w:rPr>
            </w:pPr>
            <w:ins w:id="1977" w:author="P_R2#130_Rappv0" w:date="2025-06-10T10:03:00Z">
              <w:r>
                <w:t>one or multiple value</w:t>
              </w:r>
            </w:ins>
            <w:ins w:id="1978" w:author="P_R2#130_Rappv0" w:date="2025-06-10T10:04:00Z">
              <w:r>
                <w:t>s</w:t>
              </w:r>
            </w:ins>
            <w:ins w:id="1979" w:author="P_R2#130_Rappv0" w:date="2025-06-10T10:03:00Z">
              <w:r>
                <w:t xml:space="preserve"> of small frequency shift factor when present in</w:t>
              </w:r>
            </w:ins>
            <w:ins w:id="1980" w:author="P_R2#130_Rappv0" w:date="2025-06-10T10:02:00Z">
              <w:r>
                <w:t xml:space="preserve"> </w:t>
              </w:r>
              <w:r>
                <w:rPr>
                  <w:i/>
                  <w:iCs/>
                </w:rPr>
                <w:t>Random ID Response</w:t>
              </w:r>
              <w:r>
                <w:t xml:space="preserve"> message</w:t>
              </w:r>
              <w:commentRangeStart w:id="1981"/>
              <w:commentRangeEnd w:id="1981"/>
              <w:r>
                <w:rPr>
                  <w:rStyle w:val="CommentReference"/>
                  <w:sz w:val="18"/>
                  <w:szCs w:val="20"/>
                </w:rPr>
                <w:commentReference w:id="1981"/>
              </w:r>
            </w:ins>
            <w:ins w:id="1982" w:author="P_R2#130_Rappv0" w:date="2025-06-10T10:52:00Z">
              <w:r>
                <w:t xml:space="preserve">. </w:t>
              </w:r>
            </w:ins>
            <w:ins w:id="1983" w:author="P_R2#130_Rappv0" w:date="2025-06-10T10:54:00Z">
              <w:r>
                <w:t>A d</w:t>
              </w:r>
            </w:ins>
            <w:ins w:id="1984" w:author="P_R2#130_Rappv0" w:date="2025-06-10T10:52:00Z">
              <w:r>
                <w:rPr>
                  <w:rFonts w:hint="eastAsia"/>
                </w:rPr>
                <w:t>evice determine</w:t>
              </w:r>
            </w:ins>
            <w:ins w:id="1985" w:author="P_R2#130_Rappv0" w:date="2025-06-10T10:54:00Z">
              <w:r>
                <w:t>s</w:t>
              </w:r>
            </w:ins>
            <w:ins w:id="1986" w:author="P_R2#130_Rappv0" w:date="2025-06-10T10:52:00Z">
              <w:r>
                <w:rPr>
                  <w:rFonts w:hint="eastAsia"/>
                </w:rPr>
                <w:t xml:space="preserve"> its </w:t>
              </w:r>
            </w:ins>
            <w:ins w:id="1987" w:author="P_R2#130_Rappv0" w:date="2025-06-10T10:54:00Z">
              <w:r>
                <w:t>small frequency shift factor</w:t>
              </w:r>
              <w:r>
                <w:rPr>
                  <w:rFonts w:hint="eastAsia"/>
                </w:rPr>
                <w:t xml:space="preserve"> </w:t>
              </w:r>
            </w:ins>
            <w:ins w:id="1988" w:author="P_R2#130_Rappv0" w:date="2025-06-10T10:52:00Z">
              <w:r>
                <w:rPr>
                  <w:rFonts w:hint="eastAsia"/>
                </w:rPr>
                <w:t xml:space="preserve">value for </w:t>
              </w:r>
            </w:ins>
            <w:ins w:id="1989" w:author="P_R2#130_Rappv0" w:date="2025-06-10T10:53:00Z">
              <w:r>
                <w:t>the following D2R</w:t>
              </w:r>
            </w:ins>
            <w:ins w:id="1990" w:author="P_R2#130_Rappv0" w:date="2025-06-10T10:52:00Z">
              <w:r>
                <w:rPr>
                  <w:rFonts w:hint="eastAsia"/>
                </w:rPr>
                <w:t xml:space="preserve"> transmission based on its order of </w:t>
              </w:r>
            </w:ins>
            <w:ins w:id="1991" w:author="P_R2#130_Rappv0" w:date="2025-06-10T10:55:00Z">
              <w:r>
                <w:rPr>
                  <w:i/>
                  <w:iCs/>
                </w:rPr>
                <w:t xml:space="preserve">Echoed </w:t>
              </w:r>
            </w:ins>
            <w:ins w:id="1992" w:author="P_R2#130_Rappv0" w:date="2025-06-10T10:54:00Z">
              <w:r>
                <w:rPr>
                  <w:i/>
                  <w:iCs/>
                </w:rPr>
                <w:t>R</w:t>
              </w:r>
            </w:ins>
            <w:ins w:id="1993" w:author="P_R2#130_Rappv0" w:date="2025-06-10T10:52:00Z">
              <w:r>
                <w:rPr>
                  <w:i/>
                  <w:iCs/>
                </w:rPr>
                <w:t>andom ID</w:t>
              </w:r>
              <w:r>
                <w:rPr>
                  <w:rFonts w:hint="eastAsia"/>
                </w:rPr>
                <w:t xml:space="preserve"> </w:t>
              </w:r>
            </w:ins>
            <w:ins w:id="1994" w:author="P_R2#130_Rappv0" w:date="2025-06-10T10:55:00Z">
              <w:r>
                <w:t xml:space="preserve">field </w:t>
              </w:r>
            </w:ins>
            <w:ins w:id="1995" w:author="P_R2#130_Rappv0" w:date="2025-06-10T10:52:00Z">
              <w:r>
                <w:rPr>
                  <w:rFonts w:hint="eastAsia"/>
                </w:rPr>
                <w:t xml:space="preserve">in </w:t>
              </w:r>
            </w:ins>
            <w:ins w:id="1996" w:author="P_R2#130_Rappv0" w:date="2025-06-10T10:54:00Z">
              <w:r>
                <w:t xml:space="preserve">the </w:t>
              </w:r>
              <w:r>
                <w:rPr>
                  <w:i/>
                  <w:iCs/>
                </w:rPr>
                <w:t xml:space="preserve">Random ID Response </w:t>
              </w:r>
              <w:r>
                <w:t>message.</w:t>
              </w:r>
            </w:ins>
          </w:p>
          <w:p w14:paraId="5E5F916F" w14:textId="77777777" w:rsidR="00DF3491" w:rsidRDefault="00DF3491">
            <w:pPr>
              <w:pStyle w:val="TAL"/>
              <w:ind w:leftChars="180" w:left="360"/>
              <w:rPr>
                <w:ins w:id="1997" w:author="P_R2#130_Rappv0" w:date="2025-06-20T15:06:00Z"/>
              </w:rPr>
            </w:pPr>
          </w:p>
          <w:p w14:paraId="68410955" w14:textId="77777777" w:rsidR="00DF3491" w:rsidRDefault="00680FC2">
            <w:pPr>
              <w:pStyle w:val="TAL"/>
              <w:ind w:leftChars="180" w:left="360"/>
              <w:rPr>
                <w:ins w:id="1998" w:author="P_R2#130_Rappv0" w:date="2025-06-10T09:51:00Z"/>
              </w:rPr>
            </w:pPr>
            <w:ins w:id="1999" w:author="P_R2#130_Rappv0" w:date="2025-06-10T09:52:00Z">
              <w:r>
                <w:t xml:space="preserve">Regarding different Bit Duration, only the following values can be </w:t>
              </w:r>
            </w:ins>
            <w:ins w:id="2000" w:author="P_R2#130_Rappv0" w:date="2025-06-10T09:53:00Z">
              <w:r>
                <w:t>indicated to 1 in the bitmap:</w:t>
              </w:r>
            </w:ins>
          </w:p>
          <w:p w14:paraId="5BE94228" w14:textId="77777777" w:rsidR="00DF3491" w:rsidRDefault="00680FC2">
            <w:pPr>
              <w:pStyle w:val="TAL"/>
              <w:numPr>
                <w:ilvl w:val="0"/>
                <w:numId w:val="38"/>
              </w:numPr>
              <w:ind w:leftChars="180" w:left="720"/>
              <w:rPr>
                <w:ins w:id="2001" w:author="P_R2#130_Rappv0" w:date="2025-06-10T09:51:00Z"/>
              </w:rPr>
            </w:pPr>
            <w:ins w:id="2002" w:author="P_R2#130_Rappv0" w:date="2025-06-10T12:13:00Z">
              <w:r>
                <w:t>{</w:t>
              </w:r>
            </w:ins>
            <w:ins w:id="2003" w:author="P_R2#130_Rappv0" w:date="2025-06-10T09:51:00Z">
              <w:r>
                <w:t>1, 2, 4, 8, 16, 32, 64, 128</w:t>
              </w:r>
            </w:ins>
            <w:ins w:id="2004" w:author="P_R2#130_Rappv0" w:date="2025-06-10T12:13:00Z">
              <w:r>
                <w:t>}</w:t>
              </w:r>
            </w:ins>
            <w:ins w:id="2005" w:author="P_R2#130_Rappv0" w:date="2025-06-10T09:51:00Z">
              <w:r>
                <w:t xml:space="preserve">, when </w:t>
              </w:r>
              <w:r>
                <w:rPr>
                  <w:i/>
                  <w:iCs/>
                </w:rPr>
                <w:t>Bit Duration</w:t>
              </w:r>
              <w:r>
                <w:t xml:space="preserve"> is configured to </w:t>
              </w:r>
              <w:del w:id="2006" w:author="P_R2#130_Rappv2" w:date="2025-07-18T16:57:00Z">
                <w:r>
                  <w:delText>266.67</w:delText>
                </w:r>
              </w:del>
              <w:del w:id="2007" w:author="P_R2#130_Rappv2" w:date="2025-07-29T18:18:00Z">
                <w:r>
                  <w:delText>μs</w:delText>
                </w:r>
              </w:del>
            </w:ins>
            <m:oMath>
              <m:r>
                <w:ins w:id="2008" w:author="P_R2#130_Rappv2" w:date="2025-07-18T16:57:00Z">
                  <w:rPr>
                    <w:rFonts w:ascii="Cambria Math" w:hAnsi="Cambria Math"/>
                  </w:rPr>
                  <m:t>2τ</m:t>
                </w:ins>
              </m:r>
            </m:oMath>
            <w:ins w:id="2009" w:author="P_R2#130_Rappv2" w:date="2025-07-29T18:18:00Z">
              <w:r>
                <w:t>μs</w:t>
              </w:r>
            </w:ins>
            <w:ins w:id="2010" w:author="P_R2#130_Rappv0" w:date="2025-06-10T09:51:00Z">
              <w:r>
                <w:t>;</w:t>
              </w:r>
            </w:ins>
          </w:p>
          <w:p w14:paraId="1E9BD346" w14:textId="77777777" w:rsidR="00DF3491" w:rsidRDefault="00680FC2">
            <w:pPr>
              <w:pStyle w:val="TAL"/>
              <w:numPr>
                <w:ilvl w:val="0"/>
                <w:numId w:val="38"/>
              </w:numPr>
              <w:ind w:leftChars="180" w:left="720"/>
              <w:rPr>
                <w:ins w:id="2011" w:author="P_R2#130_Rappv0" w:date="2025-06-10T09:51:00Z"/>
              </w:rPr>
            </w:pPr>
            <w:ins w:id="2012" w:author="P_R2#130_Rappv0" w:date="2025-06-10T12:13:00Z">
              <w:r>
                <w:t>{</w:t>
              </w:r>
            </w:ins>
            <w:ins w:id="2013" w:author="P_R2#130_Rappv0" w:date="2025-06-10T09:51:00Z">
              <w:r>
                <w:t>1, 2, 4, 8, 16, 32, 64</w:t>
              </w:r>
            </w:ins>
            <w:ins w:id="2014" w:author="P_R2#130_Rappv0" w:date="2025-06-10T12:13:00Z">
              <w:r>
                <w:t>}</w:t>
              </w:r>
            </w:ins>
            <w:ins w:id="2015" w:author="P_R2#130_Rappv0" w:date="2025-06-10T09:51:00Z">
              <w:r>
                <w:t xml:space="preserve">, when </w:t>
              </w:r>
              <w:r>
                <w:rPr>
                  <w:i/>
                  <w:iCs/>
                </w:rPr>
                <w:t>Bit Duration</w:t>
              </w:r>
              <w:r>
                <w:t xml:space="preserve"> is configured to </w:t>
              </w:r>
              <w:del w:id="2016" w:author="P_R2#130_Rappv2" w:date="2025-07-18T16:57:00Z">
                <w:r>
                  <w:delText>133.33μs</w:delText>
                </w:r>
              </w:del>
            </w:ins>
            <m:oMath>
              <m:r>
                <w:ins w:id="2017" w:author="P_R2#130_Rappv2" w:date="2025-07-18T16:57:00Z">
                  <w:rPr>
                    <w:rFonts w:ascii="Cambria Math" w:hAnsi="Cambria Math"/>
                  </w:rPr>
                  <m:t>τ</m:t>
                </w:ins>
              </m:r>
            </m:oMath>
            <w:ins w:id="2018" w:author="P_R2#130_Rappv2" w:date="2025-07-29T18:19:00Z">
              <w:r>
                <w:t>μs</w:t>
              </w:r>
            </w:ins>
            <w:ins w:id="2019" w:author="P_R2#130_Rappv0" w:date="2025-06-10T09:51:00Z">
              <w:r>
                <w:t>;</w:t>
              </w:r>
            </w:ins>
          </w:p>
          <w:p w14:paraId="5B04D6A1" w14:textId="77777777" w:rsidR="00DF3491" w:rsidRDefault="00680FC2">
            <w:pPr>
              <w:pStyle w:val="TAL"/>
              <w:numPr>
                <w:ilvl w:val="0"/>
                <w:numId w:val="38"/>
              </w:numPr>
              <w:ind w:leftChars="180" w:left="720"/>
              <w:rPr>
                <w:ins w:id="2020" w:author="P_R2#130_Rappv0" w:date="2025-06-10T09:51:00Z"/>
              </w:rPr>
            </w:pPr>
            <w:ins w:id="2021" w:author="P_R2#130_Rappv0" w:date="2025-06-10T12:13:00Z">
              <w:r>
                <w:t>{</w:t>
              </w:r>
            </w:ins>
            <w:ins w:id="2022" w:author="P_R2#130_Rappv0" w:date="2025-06-10T09:51:00Z">
              <w:r>
                <w:t>1, 2, 4, 8, 16, 32</w:t>
              </w:r>
            </w:ins>
            <w:ins w:id="2023" w:author="P_R2#130_Rappv0" w:date="2025-06-10T12:13:00Z">
              <w:r>
                <w:t>}</w:t>
              </w:r>
            </w:ins>
            <w:ins w:id="2024" w:author="P_R2#130_Rappv0" w:date="2025-06-10T09:51:00Z">
              <w:r>
                <w:t xml:space="preserve">, when </w:t>
              </w:r>
              <w:r>
                <w:rPr>
                  <w:i/>
                  <w:iCs/>
                </w:rPr>
                <w:t>Bit Duration</w:t>
              </w:r>
              <w:r>
                <w:t xml:space="preserve"> is configured to </w:t>
              </w:r>
              <w:del w:id="2025" w:author="P_R2#130_Rappv2" w:date="2025-07-18T16:57:00Z">
                <w:r>
                  <w:delText>66.67μs</w:delText>
                </w:r>
              </w:del>
            </w:ins>
            <m:oMath>
              <m:r>
                <w:ins w:id="2026" w:author="P_R2#130_Rappv2" w:date="2025-07-18T16:57:00Z">
                  <w:rPr>
                    <w:rFonts w:ascii="Cambria Math" w:hAnsi="Cambria Math"/>
                  </w:rPr>
                  <m:t>τ/2</m:t>
                </w:ins>
              </m:r>
            </m:oMath>
            <w:ins w:id="2027" w:author="P_R2#130_Rappv2" w:date="2025-07-29T18:21:00Z">
              <w:r>
                <w:t xml:space="preserve"> </w:t>
              </w:r>
            </w:ins>
            <w:ins w:id="2028" w:author="P_R2#130_Rappv2" w:date="2025-07-29T18:19:00Z">
              <w:r>
                <w:t>μs</w:t>
              </w:r>
            </w:ins>
            <w:ins w:id="2029" w:author="P_R2#130_Rappv0" w:date="2025-06-10T09:51:00Z">
              <w:r>
                <w:t>;</w:t>
              </w:r>
            </w:ins>
          </w:p>
          <w:p w14:paraId="63AAD326" w14:textId="77777777" w:rsidR="00DF3491" w:rsidRDefault="00680FC2">
            <w:pPr>
              <w:pStyle w:val="TAL"/>
              <w:numPr>
                <w:ilvl w:val="0"/>
                <w:numId w:val="38"/>
              </w:numPr>
              <w:ind w:leftChars="180" w:left="720"/>
              <w:rPr>
                <w:ins w:id="2030" w:author="P_R2#130_Rappv0" w:date="2025-06-10T09:51:00Z"/>
              </w:rPr>
            </w:pPr>
            <w:ins w:id="2031" w:author="P_R2#130_Rappv0" w:date="2025-06-10T12:13:00Z">
              <w:r>
                <w:t>{</w:t>
              </w:r>
            </w:ins>
            <w:ins w:id="2032" w:author="P_R2#130_Rappv0" w:date="2025-06-10T09:51:00Z">
              <w:r>
                <w:t>1, 2, 4, 8, 16</w:t>
              </w:r>
            </w:ins>
            <w:ins w:id="2033" w:author="P_R2#130_Rappv0" w:date="2025-06-10T12:13:00Z">
              <w:r>
                <w:t>}</w:t>
              </w:r>
            </w:ins>
            <w:ins w:id="2034" w:author="P_R2#130_Rappv0" w:date="2025-06-10T09:51:00Z">
              <w:r>
                <w:t xml:space="preserve">, when </w:t>
              </w:r>
              <w:r>
                <w:rPr>
                  <w:i/>
                  <w:iCs/>
                </w:rPr>
                <w:t>Bit Duration</w:t>
              </w:r>
              <w:r>
                <w:t xml:space="preserve"> is configured to </w:t>
              </w:r>
              <w:del w:id="2035" w:author="P_R2#130_Rappv2" w:date="2025-07-18T16:57:00Z">
                <w:r>
                  <w:delText>33.33μs</w:delText>
                </w:r>
              </w:del>
            </w:ins>
            <m:oMath>
              <m:r>
                <w:ins w:id="2036" w:author="P_R2#130_Rappv2" w:date="2025-07-18T16:57:00Z">
                  <w:rPr>
                    <w:rFonts w:ascii="Cambria Math" w:hAnsi="Cambria Math"/>
                  </w:rPr>
                  <m:t>τ/4</m:t>
                </w:ins>
              </m:r>
            </m:oMath>
            <w:ins w:id="2037" w:author="P_R2#130_Rappv2" w:date="2025-07-29T18:21:00Z">
              <w:r>
                <w:t xml:space="preserve"> </w:t>
              </w:r>
            </w:ins>
            <w:ins w:id="2038" w:author="P_R2#130_Rappv2" w:date="2025-07-29T18:19:00Z">
              <w:r>
                <w:t>μs</w:t>
              </w:r>
            </w:ins>
            <w:ins w:id="2039" w:author="P_R2#130_Rappv0" w:date="2025-06-10T09:51:00Z">
              <w:r>
                <w:t>;</w:t>
              </w:r>
            </w:ins>
          </w:p>
          <w:p w14:paraId="2B7351E4" w14:textId="77777777" w:rsidR="00DF3491" w:rsidRDefault="00680FC2">
            <w:pPr>
              <w:pStyle w:val="TAL"/>
              <w:numPr>
                <w:ilvl w:val="0"/>
                <w:numId w:val="38"/>
              </w:numPr>
              <w:ind w:leftChars="180" w:left="720"/>
              <w:rPr>
                <w:ins w:id="2040" w:author="P_R2#130_Rappv0" w:date="2025-06-10T09:51:00Z"/>
              </w:rPr>
            </w:pPr>
            <w:ins w:id="2041" w:author="P_R2#130_Rappv0" w:date="2025-06-10T12:13:00Z">
              <w:r>
                <w:t>{</w:t>
              </w:r>
            </w:ins>
            <w:ins w:id="2042" w:author="P_R2#130_Rappv0" w:date="2025-06-10T09:51:00Z">
              <w:r>
                <w:t>1, 2, 4, 8</w:t>
              </w:r>
            </w:ins>
            <w:ins w:id="2043" w:author="P_R2#130_Rappv0" w:date="2025-06-10T12:13:00Z">
              <w:r>
                <w:t>}</w:t>
              </w:r>
            </w:ins>
            <w:ins w:id="2044" w:author="P_R2#130_Rappv0" w:date="2025-06-10T09:51:00Z">
              <w:r>
                <w:t xml:space="preserve">, when </w:t>
              </w:r>
              <w:r>
                <w:rPr>
                  <w:i/>
                  <w:iCs/>
                </w:rPr>
                <w:t xml:space="preserve">Bit Duration </w:t>
              </w:r>
              <w:r>
                <w:t xml:space="preserve">is configured to </w:t>
              </w:r>
              <w:del w:id="2045" w:author="P_R2#130_Rappv2" w:date="2025-07-18T16:57:00Z">
                <w:r>
                  <w:delText>16.67μs</w:delText>
                </w:r>
              </w:del>
            </w:ins>
            <m:oMath>
              <m:r>
                <w:ins w:id="2046" w:author="P_R2#130_Rappv2" w:date="2025-07-18T16:57:00Z">
                  <w:rPr>
                    <w:rFonts w:ascii="Cambria Math" w:hAnsi="Cambria Math"/>
                  </w:rPr>
                  <m:t>τ/8</m:t>
                </w:ins>
              </m:r>
            </m:oMath>
            <w:ins w:id="2047" w:author="P_R2#130_Rappv2" w:date="2025-07-29T18:21:00Z">
              <w:r>
                <w:t xml:space="preserve"> </w:t>
              </w:r>
            </w:ins>
            <w:ins w:id="2048" w:author="P_R2#130_Rappv2" w:date="2025-07-29T18:19:00Z">
              <w:r>
                <w:t>μs</w:t>
              </w:r>
            </w:ins>
            <w:ins w:id="2049" w:author="P_R2#130_Rappv0" w:date="2025-06-10T09:51:00Z">
              <w:r>
                <w:t>;</w:t>
              </w:r>
            </w:ins>
          </w:p>
          <w:p w14:paraId="02195FB0" w14:textId="77777777" w:rsidR="00DF3491" w:rsidRDefault="00680FC2">
            <w:pPr>
              <w:pStyle w:val="TAL"/>
              <w:numPr>
                <w:ilvl w:val="0"/>
                <w:numId w:val="38"/>
              </w:numPr>
              <w:ind w:leftChars="180" w:left="720"/>
              <w:rPr>
                <w:ins w:id="2050" w:author="P_R2#130_Rappv0" w:date="2025-06-10T09:51:00Z"/>
              </w:rPr>
            </w:pPr>
            <w:ins w:id="2051" w:author="P_R2#130_Rappv0" w:date="2025-06-10T12:13:00Z">
              <w:r>
                <w:t>{</w:t>
              </w:r>
            </w:ins>
            <w:ins w:id="2052" w:author="P_R2#130_Rappv0" w:date="2025-06-10T09:51:00Z">
              <w:r>
                <w:t>1, 2, 4</w:t>
              </w:r>
            </w:ins>
            <w:ins w:id="2053" w:author="P_R2#130_Rappv0" w:date="2025-06-10T12:13:00Z">
              <w:r>
                <w:t>}</w:t>
              </w:r>
            </w:ins>
            <w:ins w:id="2054" w:author="P_R2#130_Rappv0" w:date="2025-06-10T09:51:00Z">
              <w:r>
                <w:t xml:space="preserve">, when </w:t>
              </w:r>
              <w:r>
                <w:rPr>
                  <w:i/>
                  <w:iCs/>
                </w:rPr>
                <w:t>Bit Duration</w:t>
              </w:r>
              <w:r>
                <w:t xml:space="preserve"> is configured to </w:t>
              </w:r>
              <w:del w:id="2055" w:author="P_R2#130_Rappv2" w:date="2025-07-18T16:57:00Z">
                <w:r>
                  <w:delText>8.33μs</w:delText>
                </w:r>
              </w:del>
            </w:ins>
            <m:oMath>
              <m:r>
                <w:ins w:id="2056" w:author="P_R2#130_Rappv2" w:date="2025-07-18T16:57:00Z">
                  <w:rPr>
                    <w:rFonts w:ascii="Cambria Math" w:hAnsi="Cambria Math"/>
                  </w:rPr>
                  <m:t>τ/16</m:t>
                </w:ins>
              </m:r>
            </m:oMath>
            <w:ins w:id="2057" w:author="P_R2#130_Rappv2" w:date="2025-07-29T18:21:00Z">
              <w:r>
                <w:t xml:space="preserve"> </w:t>
              </w:r>
            </w:ins>
            <w:ins w:id="2058" w:author="P_R2#130_Rappv2" w:date="2025-07-29T18:19:00Z">
              <w:r>
                <w:t>μs</w:t>
              </w:r>
            </w:ins>
            <w:ins w:id="2059" w:author="P_R2#130_Rappv0" w:date="2025-06-10T09:51:00Z">
              <w:r>
                <w:t>;</w:t>
              </w:r>
            </w:ins>
          </w:p>
          <w:p w14:paraId="21EB7619" w14:textId="77777777" w:rsidR="00DF3491" w:rsidRDefault="00680FC2">
            <w:pPr>
              <w:pStyle w:val="TAL"/>
              <w:numPr>
                <w:ilvl w:val="0"/>
                <w:numId w:val="38"/>
              </w:numPr>
              <w:ind w:leftChars="180" w:left="720"/>
              <w:rPr>
                <w:ins w:id="2060" w:author="P_R2#130_Rappv0" w:date="2025-06-10T09:59:00Z"/>
              </w:rPr>
            </w:pPr>
            <w:ins w:id="2061" w:author="P_R2#130_Rappv0" w:date="2025-06-10T12:13:00Z">
              <w:r>
                <w:t>{</w:t>
              </w:r>
            </w:ins>
            <w:ins w:id="2062" w:author="P_R2#130_Rappv0" w:date="2025-06-10T09:51:00Z">
              <w:r>
                <w:t>1, 2</w:t>
              </w:r>
            </w:ins>
            <w:ins w:id="2063" w:author="P_R2#130_Rappv0" w:date="2025-06-10T12:13:00Z">
              <w:r>
                <w:t>}</w:t>
              </w:r>
            </w:ins>
            <w:ins w:id="2064" w:author="P_R2#130_Rappv0" w:date="2025-06-10T09:51:00Z">
              <w:r>
                <w:t xml:space="preserve">, when </w:t>
              </w:r>
              <w:r>
                <w:rPr>
                  <w:i/>
                  <w:iCs/>
                </w:rPr>
                <w:t>Bit Duration</w:t>
              </w:r>
              <w:r>
                <w:t xml:space="preserve"> is configured to </w:t>
              </w:r>
              <w:del w:id="2065" w:author="P_R2#130_Rappv2" w:date="2025-07-18T16:58:00Z">
                <w:r>
                  <w:delText>4.17μs</w:delText>
                </w:r>
              </w:del>
            </w:ins>
            <m:oMath>
              <m:r>
                <w:ins w:id="2066" w:author="P_R2#130_Rappv2" w:date="2025-07-18T16:58:00Z">
                  <w:rPr>
                    <w:rFonts w:ascii="Cambria Math" w:hAnsi="Cambria Math"/>
                  </w:rPr>
                  <m:t>τ/32</m:t>
                </w:ins>
              </m:r>
            </m:oMath>
            <w:ins w:id="2067" w:author="P_R2#130_Rappv2" w:date="2025-07-29T18:21:00Z">
              <w:r>
                <w:t xml:space="preserve"> </w:t>
              </w:r>
            </w:ins>
            <w:ins w:id="2068" w:author="P_R2#130_Rappv2" w:date="2025-07-29T18:19:00Z">
              <w:r>
                <w:t>μs</w:t>
              </w:r>
            </w:ins>
            <w:ins w:id="2069" w:author="P_R2#130_Rappv0" w:date="2025-06-10T09:51:00Z">
              <w:r>
                <w:t>;</w:t>
              </w:r>
            </w:ins>
          </w:p>
          <w:p w14:paraId="1AF7B9A9" w14:textId="77777777" w:rsidR="00DF3491" w:rsidRDefault="00680FC2">
            <w:pPr>
              <w:pStyle w:val="TAL"/>
              <w:numPr>
                <w:ilvl w:val="0"/>
                <w:numId w:val="38"/>
              </w:numPr>
              <w:ind w:leftChars="180" w:left="720"/>
              <w:rPr>
                <w:ins w:id="2070" w:author="P_R2#130_Rappv0" w:date="2025-06-06T16:05:00Z"/>
              </w:rPr>
            </w:pPr>
            <w:ins w:id="2071" w:author="P_R2#130_Rappv0" w:date="2025-06-10T12:13:00Z">
              <w:r>
                <w:lastRenderedPageBreak/>
                <w:t>{</w:t>
              </w:r>
            </w:ins>
            <w:ins w:id="2072" w:author="P_R2#130_Rappv0" w:date="2025-06-10T09:51:00Z">
              <w:r>
                <w:t>1</w:t>
              </w:r>
            </w:ins>
            <w:ins w:id="2073" w:author="P_R2#130_Rappv0" w:date="2025-06-10T12:13:00Z">
              <w:r>
                <w:t>}</w:t>
              </w:r>
            </w:ins>
            <w:ins w:id="2074" w:author="P_R2#130_Rappv0" w:date="2025-06-10T09:51:00Z">
              <w:r>
                <w:t xml:space="preserve">, when </w:t>
              </w:r>
              <w:r>
                <w:rPr>
                  <w:i/>
                  <w:iCs/>
                </w:rPr>
                <w:t>Bit Duration</w:t>
              </w:r>
              <w:r>
                <w:t xml:space="preserve"> is configured to </w:t>
              </w:r>
              <w:del w:id="2075" w:author="P_R2#130_Rappv2" w:date="2025-07-18T16:58:00Z">
                <w:r>
                  <w:delText>1.39μs</w:delText>
                </w:r>
              </w:del>
            </w:ins>
            <m:oMath>
              <m:r>
                <w:ins w:id="2076" w:author="P_R2#130_Rappv2" w:date="2025-07-18T16:58:00Z">
                  <w:rPr>
                    <w:rFonts w:ascii="Cambria Math" w:hAnsi="Cambria Math"/>
                  </w:rPr>
                  <m:t>τ/96</m:t>
                </w:ins>
              </m:r>
              <m:r>
                <w:ins w:id="2077" w:author="P_R2#130_Rappv2" w:date="2025-07-29T18:21:00Z">
                  <w:rPr>
                    <w:rFonts w:ascii="Cambria Math" w:hAnsi="Cambria Math"/>
                  </w:rPr>
                  <m:t xml:space="preserve"> </m:t>
                </w:ins>
              </m:r>
            </m:oMath>
            <w:ins w:id="2078" w:author="P_R2#130_Rappv2" w:date="2025-07-29T18:21:00Z">
              <w:r>
                <w:t xml:space="preserve"> </w:t>
              </w:r>
            </w:ins>
            <w:ins w:id="2079" w:author="P_R2#130_Rappv2" w:date="2025-07-29T18:19:00Z">
              <w:r>
                <w:t>μs</w:t>
              </w:r>
            </w:ins>
            <w:ins w:id="2080" w:author="P_R2#130_Rappv0" w:date="2025-06-10T09:51:00Z">
              <w:r>
                <w:t>.</w:t>
              </w:r>
            </w:ins>
          </w:p>
        </w:tc>
        <w:tc>
          <w:tcPr>
            <w:tcW w:w="0" w:type="auto"/>
          </w:tcPr>
          <w:p w14:paraId="36B24343" w14:textId="77777777" w:rsidR="00DF3491" w:rsidRDefault="0048287E">
            <w:pPr>
              <w:pStyle w:val="TAL"/>
              <w:ind w:leftChars="180" w:left="360"/>
              <w:rPr>
                <w:ins w:id="2081" w:author="P_R2#130_Rappv0" w:date="2025-06-06T16:05:00Z"/>
              </w:rPr>
            </w:pPr>
            <m:oMath>
              <m:sSub>
                <m:sSubPr>
                  <m:ctrlPr>
                    <w:ins w:id="2082" w:author="P_R2#130_Rappv0" w:date="2025-06-09T14:20:00Z">
                      <w:rPr>
                        <w:rFonts w:ascii="Cambria Math" w:hAnsi="Cambria Math"/>
                        <w:i/>
                      </w:rPr>
                    </w:ins>
                  </m:ctrlPr>
                </m:sSubPr>
                <m:e>
                  <m:r>
                    <w:ins w:id="2083" w:author="P_R2#130_Rappv0" w:date="2025-06-09T14:20:00Z">
                      <w:rPr>
                        <w:rFonts w:ascii="Cambria Math" w:hAnsi="Cambria Math"/>
                      </w:rPr>
                      <m:t>R</m:t>
                    </w:ins>
                  </m:r>
                </m:e>
                <m:sub>
                  <m:r>
                    <w:ins w:id="2084" w:author="P_R2#130_Rappv0" w:date="2025-06-09T14:20:00Z">
                      <m:rPr>
                        <m:nor/>
                      </m:rPr>
                      <w:rPr>
                        <w:rFonts w:ascii="Cambria Math" w:hAnsi="Cambria Math"/>
                      </w:rPr>
                      <m:t>SFS</m:t>
                    </w:ins>
                  </m:r>
                </m:sub>
              </m:sSub>
              <m:r>
                <w:ins w:id="2085" w:author="P_R2#130_Rappv0" w:date="2025-06-19T15:55:00Z">
                  <w:rPr>
                    <w:rFonts w:ascii="Cambria Math" w:hAnsi="Cambria Math"/>
                  </w:rPr>
                  <m:t xml:space="preserve"> </m:t>
                </w:ins>
              </m:r>
            </m:oMath>
            <w:ins w:id="2086" w:author="P_R2#130_Rappv0" w:date="2025-06-19T15:55:00Z">
              <w:r w:rsidR="00680FC2">
                <w:t>associated to the selected access occasion or configured resource for D2R transmission</w:t>
              </w:r>
            </w:ins>
          </w:p>
        </w:tc>
      </w:tr>
      <w:tr w:rsidR="00DF3491" w14:paraId="219894AD" w14:textId="77777777">
        <w:trPr>
          <w:ins w:id="2087" w:author="P_R2#130_Rappv0" w:date="2025-06-06T15:40:00Z"/>
        </w:trPr>
        <w:tc>
          <w:tcPr>
            <w:tcW w:w="0" w:type="auto"/>
          </w:tcPr>
          <w:p w14:paraId="4F44A450" w14:textId="77777777" w:rsidR="00DF3491" w:rsidRDefault="00680FC2">
            <w:pPr>
              <w:pStyle w:val="TAL"/>
              <w:ind w:leftChars="180" w:left="360"/>
              <w:rPr>
                <w:ins w:id="2088" w:author="P_R2#130_Rappv0" w:date="2025-06-06T15:40:00Z"/>
                <w:i/>
                <w:iCs/>
              </w:rPr>
            </w:pPr>
            <w:ins w:id="2089" w:author="P_R2#130_Rappv0" w:date="2025-06-09T14:59:00Z">
              <w:r>
                <w:rPr>
                  <w:i/>
                  <w:iCs/>
                </w:rPr>
                <w:t>B</w:t>
              </w:r>
            </w:ins>
            <w:ins w:id="2090" w:author="P_R2#130_Rappv0" w:date="2025-06-09T10:59:00Z">
              <w:r>
                <w:rPr>
                  <w:i/>
                  <w:iCs/>
                </w:rPr>
                <w:t xml:space="preserve">lock </w:t>
              </w:r>
            </w:ins>
            <w:ins w:id="2091" w:author="P_R2#130_Rappv0" w:date="2025-06-09T14:59:00Z">
              <w:r>
                <w:rPr>
                  <w:i/>
                  <w:iCs/>
                </w:rPr>
                <w:t>R</w:t>
              </w:r>
            </w:ins>
            <w:ins w:id="2092" w:author="P_R2#130_Rappv0" w:date="2025-06-09T10:59:00Z">
              <w:r>
                <w:rPr>
                  <w:i/>
                  <w:iCs/>
                </w:rPr>
                <w:t>epetition number</w:t>
              </w:r>
            </w:ins>
            <w:commentRangeStart w:id="2093"/>
            <w:commentRangeEnd w:id="2093"/>
            <w:ins w:id="2094" w:author="P_R2#130_Rappv0" w:date="2025-06-09T15:09:00Z">
              <w:r>
                <w:rPr>
                  <w:rStyle w:val="CommentReference"/>
                  <w:i/>
                  <w:iCs/>
                  <w:sz w:val="18"/>
                </w:rPr>
                <w:commentReference w:id="2093"/>
              </w:r>
            </w:ins>
          </w:p>
        </w:tc>
        <w:tc>
          <w:tcPr>
            <w:tcW w:w="0" w:type="auto"/>
          </w:tcPr>
          <w:p w14:paraId="17607F36" w14:textId="77777777" w:rsidR="00DF3491" w:rsidRDefault="00680FC2">
            <w:pPr>
              <w:pStyle w:val="TAL"/>
              <w:ind w:leftChars="180" w:left="360"/>
              <w:jc w:val="center"/>
              <w:rPr>
                <w:ins w:id="2095" w:author="P_R2#130_Rappv0" w:date="2025-06-06T15:40:00Z"/>
              </w:rPr>
            </w:pPr>
            <w:ins w:id="2096" w:author="P_R2#130_Rappv0" w:date="2025-06-06T15:44:00Z">
              <w:r>
                <w:t>1 bit</w:t>
              </w:r>
            </w:ins>
          </w:p>
        </w:tc>
        <w:tc>
          <w:tcPr>
            <w:tcW w:w="0" w:type="auto"/>
          </w:tcPr>
          <w:p w14:paraId="6BFCEE8A" w14:textId="77777777" w:rsidR="00DF3491" w:rsidRDefault="00680FC2">
            <w:pPr>
              <w:pStyle w:val="TAL"/>
              <w:ind w:leftChars="180" w:left="360"/>
              <w:rPr>
                <w:ins w:id="2097" w:author="P_R2#130_Rappv0" w:date="2025-06-06T15:40:00Z"/>
              </w:rPr>
            </w:pPr>
            <w:ins w:id="2098" w:author="P_R2#130_Rappv0" w:date="2025-06-10T12:14:00Z">
              <w:r>
                <w:t>{</w:t>
              </w:r>
            </w:ins>
            <w:ins w:id="2099" w:author="P_R2#130_Rappv0" w:date="2025-06-06T15:58:00Z">
              <w:r>
                <w:rPr>
                  <w:rFonts w:eastAsiaTheme="minorEastAsia"/>
                  <w:bCs/>
                  <w:iCs/>
                </w:rPr>
                <w:t>1, 2</w:t>
              </w:r>
            </w:ins>
            <w:ins w:id="2100" w:author="P_R2#130_Rappv0" w:date="2025-06-10T12:13:00Z">
              <w:r>
                <w:t>}</w:t>
              </w:r>
            </w:ins>
          </w:p>
        </w:tc>
        <w:tc>
          <w:tcPr>
            <w:tcW w:w="0" w:type="auto"/>
          </w:tcPr>
          <w:p w14:paraId="1F45DCE4" w14:textId="77777777" w:rsidR="00DF3491" w:rsidRDefault="00680FC2">
            <w:pPr>
              <w:pStyle w:val="TAL"/>
              <w:ind w:leftChars="180" w:left="360"/>
              <w:rPr>
                <w:ins w:id="2101" w:author="P_R2#130_Rappv0" w:date="2025-06-06T15:41:00Z"/>
              </w:rPr>
            </w:pPr>
            <w:ins w:id="2102" w:author="P_R2#130_Rappv0" w:date="2025-06-06T15:45:00Z">
              <w:r>
                <w:t>The block repetition number</w:t>
              </w:r>
            </w:ins>
            <w:r>
              <w:t>.</w:t>
            </w:r>
          </w:p>
        </w:tc>
        <w:tc>
          <w:tcPr>
            <w:tcW w:w="0" w:type="auto"/>
          </w:tcPr>
          <w:p w14:paraId="61581F9D" w14:textId="77777777" w:rsidR="00DF3491" w:rsidRDefault="0048287E">
            <w:pPr>
              <w:pStyle w:val="TAL"/>
              <w:ind w:leftChars="180" w:left="360"/>
              <w:rPr>
                <w:ins w:id="2103" w:author="P_R2#130_Rappv0" w:date="2025-06-06T15:40:00Z"/>
              </w:rPr>
            </w:pPr>
            <m:oMathPara>
              <m:oMath>
                <m:sSub>
                  <m:sSubPr>
                    <m:ctrlPr>
                      <w:ins w:id="2104" w:author="P_R2#130_Rappv0" w:date="2025-06-06T15:45:00Z">
                        <w:rPr>
                          <w:rFonts w:ascii="Cambria Math" w:hAnsi="Cambria Math"/>
                          <w:i/>
                        </w:rPr>
                      </w:ins>
                    </m:ctrlPr>
                  </m:sSubPr>
                  <m:e>
                    <m:r>
                      <w:ins w:id="2105" w:author="P_R2#130_Rappv0" w:date="2025-06-06T15:45:00Z">
                        <w:rPr>
                          <w:rFonts w:ascii="Cambria Math" w:hAnsi="Cambria Math"/>
                        </w:rPr>
                        <m:t>R</m:t>
                      </w:ins>
                    </m:r>
                  </m:e>
                  <m:sub>
                    <m:r>
                      <w:ins w:id="2106" w:author="P_R2#130_Rappv0" w:date="2025-06-06T15:45:00Z">
                        <m:rPr>
                          <m:nor/>
                        </m:rPr>
                        <w:rPr>
                          <w:rFonts w:ascii="Cambria Math" w:hAnsi="Cambria Math"/>
                        </w:rPr>
                        <m:t>block</m:t>
                      </w:ins>
                    </m:r>
                  </m:sub>
                </m:sSub>
              </m:oMath>
            </m:oMathPara>
          </w:p>
        </w:tc>
      </w:tr>
      <w:tr w:rsidR="00DF3491" w14:paraId="48A36330" w14:textId="77777777">
        <w:trPr>
          <w:ins w:id="2107" w:author="P_R2#130_Rappv0" w:date="2025-06-06T15:40:00Z"/>
        </w:trPr>
        <w:tc>
          <w:tcPr>
            <w:tcW w:w="0" w:type="auto"/>
          </w:tcPr>
          <w:p w14:paraId="7DB28348" w14:textId="77777777" w:rsidR="00DF3491" w:rsidRDefault="00680FC2">
            <w:pPr>
              <w:pStyle w:val="TAL"/>
              <w:ind w:leftChars="180" w:left="360"/>
              <w:rPr>
                <w:ins w:id="2108" w:author="P_R2#130_Rappv0" w:date="2025-06-06T15:40:00Z"/>
                <w:i/>
                <w:iCs/>
              </w:rPr>
            </w:pPr>
            <w:ins w:id="2109" w:author="P_R2#130_Rappv0" w:date="2025-06-09T15:10:00Z">
              <w:r>
                <w:rPr>
                  <w:i/>
                  <w:iCs/>
                </w:rPr>
                <w:t>Channel Coding Indicator</w:t>
              </w:r>
              <w:commentRangeStart w:id="2110"/>
              <w:commentRangeEnd w:id="2110"/>
              <w:r>
                <w:rPr>
                  <w:rStyle w:val="CommentReference"/>
                  <w:i/>
                  <w:iCs/>
                  <w:sz w:val="18"/>
                </w:rPr>
                <w:commentReference w:id="2110"/>
              </w:r>
            </w:ins>
          </w:p>
        </w:tc>
        <w:tc>
          <w:tcPr>
            <w:tcW w:w="0" w:type="auto"/>
          </w:tcPr>
          <w:p w14:paraId="44636481" w14:textId="77777777" w:rsidR="00DF3491" w:rsidRDefault="00680FC2">
            <w:pPr>
              <w:pStyle w:val="TAL"/>
              <w:ind w:leftChars="180" w:left="360"/>
              <w:jc w:val="center"/>
              <w:rPr>
                <w:ins w:id="2111" w:author="P_R2#130_Rappv0" w:date="2025-06-06T15:40:00Z"/>
              </w:rPr>
            </w:pPr>
            <w:ins w:id="2112" w:author="P_R2#130_Rappv0" w:date="2025-06-09T15:10:00Z">
              <w:r>
                <w:t>1 bit</w:t>
              </w:r>
            </w:ins>
          </w:p>
        </w:tc>
        <w:tc>
          <w:tcPr>
            <w:tcW w:w="0" w:type="auto"/>
          </w:tcPr>
          <w:p w14:paraId="341392BD" w14:textId="77777777" w:rsidR="00DF3491" w:rsidRDefault="00680FC2">
            <w:pPr>
              <w:pStyle w:val="TAL"/>
              <w:ind w:leftChars="180" w:left="360"/>
              <w:rPr>
                <w:ins w:id="2113" w:author="P_R2#130_Rappv0" w:date="2025-06-06T15:40:00Z"/>
              </w:rPr>
            </w:pPr>
            <w:ins w:id="2114" w:author="P_R2#130_Rappv0" w:date="2025-06-10T12:14:00Z">
              <w:r>
                <w:t>{</w:t>
              </w:r>
            </w:ins>
            <w:ins w:id="2115" w:author="P_R2#130_Rappv0" w:date="2025-06-09T15:10:00Z">
              <w:r>
                <w:rPr>
                  <w:i/>
                  <w:iCs/>
                </w:rPr>
                <w:t>FEC</w:t>
              </w:r>
              <w:r>
                <w:t xml:space="preserve">, </w:t>
              </w:r>
              <w:r>
                <w:rPr>
                  <w:i/>
                  <w:iCs/>
                </w:rPr>
                <w:t>no FEC</w:t>
              </w:r>
            </w:ins>
            <w:ins w:id="2116" w:author="P_R2#130_Rappv0" w:date="2025-06-10T12:14:00Z">
              <w:r>
                <w:t>}</w:t>
              </w:r>
            </w:ins>
          </w:p>
        </w:tc>
        <w:tc>
          <w:tcPr>
            <w:tcW w:w="0" w:type="auto"/>
          </w:tcPr>
          <w:p w14:paraId="35DFFDEE" w14:textId="77777777" w:rsidR="00DF3491" w:rsidRDefault="00680FC2">
            <w:pPr>
              <w:pStyle w:val="TAL"/>
              <w:ind w:leftChars="180" w:left="360"/>
              <w:rPr>
                <w:ins w:id="2117" w:author="P_R2#130_Rappv0" w:date="2025-06-06T15:41:00Z"/>
              </w:rPr>
            </w:pPr>
            <w:ins w:id="2118" w:author="P_R2#130_Rappv0" w:date="2025-06-09T15:10:00Z">
              <w:r>
                <w:t>The channel coding indicator</w:t>
              </w:r>
            </w:ins>
            <w:r>
              <w:t>.</w:t>
            </w:r>
          </w:p>
        </w:tc>
        <w:tc>
          <w:tcPr>
            <w:tcW w:w="0" w:type="auto"/>
          </w:tcPr>
          <w:p w14:paraId="6DF12962" w14:textId="77777777" w:rsidR="00DF3491" w:rsidRDefault="0048287E">
            <w:pPr>
              <w:pStyle w:val="TAL"/>
              <w:ind w:leftChars="180" w:left="360"/>
              <w:rPr>
                <w:ins w:id="2119" w:author="P_R2#130_Rappv0" w:date="2025-06-06T15:40:00Z"/>
              </w:rPr>
            </w:pPr>
            <m:oMathPara>
              <m:oMath>
                <m:sSub>
                  <m:sSubPr>
                    <m:ctrlPr>
                      <w:ins w:id="2120" w:author="P_R2#130_Rappv0" w:date="2025-06-09T15:10:00Z">
                        <w:rPr>
                          <w:rFonts w:ascii="Cambria Math" w:hAnsi="Cambria Math"/>
                          <w:i/>
                        </w:rPr>
                      </w:ins>
                    </m:ctrlPr>
                  </m:sSubPr>
                  <m:e>
                    <m:r>
                      <w:ins w:id="2121" w:author="P_R2#130_Rappv0" w:date="2025-06-09T15:10:00Z">
                        <w:rPr>
                          <w:rFonts w:ascii="Cambria Math" w:hAnsi="Cambria Math"/>
                        </w:rPr>
                        <m:t>R</m:t>
                      </w:ins>
                    </m:r>
                  </m:e>
                  <m:sub>
                    <m:r>
                      <w:ins w:id="2122" w:author="P_R2#130_Rappv0" w:date="2025-06-09T15:10:00Z">
                        <m:rPr>
                          <m:nor/>
                        </m:rPr>
                        <w:rPr>
                          <w:rFonts w:ascii="Cambria Math" w:hAnsi="Cambria Math"/>
                        </w:rPr>
                        <m:t>code</m:t>
                      </w:ins>
                    </m:r>
                  </m:sub>
                </m:sSub>
              </m:oMath>
            </m:oMathPara>
          </w:p>
        </w:tc>
      </w:tr>
      <w:tr w:rsidR="00DF3491" w14:paraId="6702E126" w14:textId="77777777">
        <w:trPr>
          <w:ins w:id="2123" w:author="P_R2#130_Rappv0" w:date="2025-06-06T15:47:00Z"/>
        </w:trPr>
        <w:tc>
          <w:tcPr>
            <w:tcW w:w="0" w:type="auto"/>
          </w:tcPr>
          <w:p w14:paraId="1ACA5FAF" w14:textId="77777777" w:rsidR="00DF3491" w:rsidRDefault="00680FC2">
            <w:pPr>
              <w:pStyle w:val="TAL"/>
              <w:ind w:leftChars="180" w:left="360"/>
              <w:rPr>
                <w:ins w:id="2124" w:author="P_R2#130_Rappv0" w:date="2025-06-06T15:47:00Z"/>
                <w:i/>
                <w:iCs/>
              </w:rPr>
            </w:pPr>
            <w:ins w:id="2125" w:author="P_R2#130_Rappv0" w:date="2025-06-09T15:28:00Z">
              <w:r>
                <w:rPr>
                  <w:i/>
                  <w:iCs/>
                </w:rPr>
                <w:t>I</w:t>
              </w:r>
            </w:ins>
            <w:ins w:id="2126" w:author="P_R2#130_Rappv0" w:date="2025-06-09T11:02:00Z">
              <w:r>
                <w:rPr>
                  <w:i/>
                  <w:iCs/>
                </w:rPr>
                <w:t xml:space="preserve">nterval </w:t>
              </w:r>
            </w:ins>
            <w:ins w:id="2127" w:author="P_R2#130_Rappv0" w:date="2025-06-09T15:28:00Z">
              <w:r>
                <w:rPr>
                  <w:i/>
                  <w:iCs/>
                </w:rPr>
                <w:t>B</w:t>
              </w:r>
            </w:ins>
            <w:ins w:id="2128" w:author="P_R2#130_Rappv0" w:date="2025-06-09T11:02:00Z">
              <w:r>
                <w:rPr>
                  <w:i/>
                  <w:iCs/>
                </w:rPr>
                <w:t>its</w:t>
              </w:r>
            </w:ins>
            <w:commentRangeStart w:id="2129"/>
            <w:commentRangeEnd w:id="2129"/>
            <w:ins w:id="2130" w:author="P_R2#130_Rappv0" w:date="2025-06-09T15:31:00Z">
              <w:r>
                <w:rPr>
                  <w:rStyle w:val="CommentReference"/>
                  <w:i/>
                  <w:iCs/>
                  <w:sz w:val="18"/>
                </w:rPr>
                <w:commentReference w:id="2129"/>
              </w:r>
            </w:ins>
          </w:p>
        </w:tc>
        <w:tc>
          <w:tcPr>
            <w:tcW w:w="0" w:type="auto"/>
          </w:tcPr>
          <w:p w14:paraId="60C57B24" w14:textId="77777777" w:rsidR="00DF3491" w:rsidRDefault="00680FC2">
            <w:pPr>
              <w:pStyle w:val="TAL"/>
              <w:ind w:leftChars="180" w:left="360"/>
              <w:jc w:val="center"/>
              <w:rPr>
                <w:ins w:id="2131" w:author="P_R2#130_Rappv0" w:date="2025-06-06T15:47:00Z"/>
              </w:rPr>
            </w:pPr>
            <w:ins w:id="2132" w:author="P_R2#130_Rappv0" w:date="2025-06-06T15:48:00Z">
              <w:r>
                <w:t>2 bits</w:t>
              </w:r>
            </w:ins>
          </w:p>
        </w:tc>
        <w:tc>
          <w:tcPr>
            <w:tcW w:w="0" w:type="auto"/>
          </w:tcPr>
          <w:p w14:paraId="63DF5749" w14:textId="77777777" w:rsidR="00DF3491" w:rsidRDefault="00680FC2">
            <w:pPr>
              <w:pStyle w:val="TAL"/>
              <w:ind w:leftChars="180" w:left="360"/>
              <w:rPr>
                <w:ins w:id="2133" w:author="P_R2#130_Rappv0" w:date="2025-06-06T15:59:00Z"/>
                <w:bCs/>
                <w:iCs/>
              </w:rPr>
            </w:pPr>
            <w:ins w:id="2134" w:author="P_R2#130_Rappv0" w:date="2025-06-10T12:14:00Z">
              <w:r>
                <w:t>{</w:t>
              </w:r>
            </w:ins>
            <w:ins w:id="2135" w:author="P_R2#130_Rappv0" w:date="2025-06-09T15:22:00Z">
              <w:r>
                <w:rPr>
                  <w:bCs/>
                  <w:iCs/>
                </w:rPr>
                <w:t>S</w:t>
              </w:r>
            </w:ins>
            <w:ins w:id="2136" w:author="P_R2#130_Rappv0" w:date="2025-06-09T15:23:00Z">
              <w:r>
                <w:rPr>
                  <w:bCs/>
                  <w:iCs/>
                </w:rPr>
                <w:t>*</w:t>
              </w:r>
            </w:ins>
            <w:ins w:id="2137" w:author="P_R2#130_Rappv0" w:date="2025-06-06T15:59:00Z">
              <w:r>
                <w:rPr>
                  <w:bCs/>
                  <w:iCs/>
                </w:rPr>
                <w:t xml:space="preserve">48, </w:t>
              </w:r>
            </w:ins>
            <w:ins w:id="2138" w:author="P_R2#130_Rappv0" w:date="2025-06-09T15:23:00Z">
              <w:r>
                <w:rPr>
                  <w:bCs/>
                  <w:iCs/>
                </w:rPr>
                <w:t>S*</w:t>
              </w:r>
            </w:ins>
            <w:ins w:id="2139" w:author="P_R2#130_Rappv0" w:date="2025-06-06T15:59:00Z">
              <w:r>
                <w:rPr>
                  <w:bCs/>
                  <w:iCs/>
                </w:rPr>
                <w:t xml:space="preserve">96, </w:t>
              </w:r>
            </w:ins>
            <w:ins w:id="2140" w:author="P_R2#130_Rappv0" w:date="2025-06-09T15:23:00Z">
              <w:r>
                <w:rPr>
                  <w:bCs/>
                  <w:iCs/>
                </w:rPr>
                <w:t>S*</w:t>
              </w:r>
            </w:ins>
            <w:ins w:id="2141" w:author="P_R2#130_Rappv0" w:date="2025-06-06T15:59:00Z">
              <w:r>
                <w:rPr>
                  <w:bCs/>
                  <w:iCs/>
                </w:rPr>
                <w:t xml:space="preserve">168, </w:t>
              </w:r>
            </w:ins>
            <w:ins w:id="2142" w:author="P_R2#130_Rappv0" w:date="2025-06-09T15:23:00Z">
              <w:r>
                <w:rPr>
                  <w:bCs/>
                  <w:iCs/>
                </w:rPr>
                <w:t>S*</w:t>
              </w:r>
            </w:ins>
            <w:ins w:id="2143" w:author="P_R2#130_Rappv0" w:date="2025-06-06T15:59:00Z">
              <w:r>
                <w:rPr>
                  <w:bCs/>
                  <w:iCs/>
                </w:rPr>
                <w:t>240</w:t>
              </w:r>
            </w:ins>
            <w:ins w:id="2144" w:author="P_R2#130_Rappv0" w:date="2025-06-10T12:14:00Z">
              <w:r>
                <w:t>}</w:t>
              </w:r>
            </w:ins>
          </w:p>
          <w:p w14:paraId="1E75AC76" w14:textId="77777777" w:rsidR="00DF3491" w:rsidRDefault="00680FC2">
            <w:pPr>
              <w:pStyle w:val="TAL"/>
              <w:ind w:leftChars="180" w:left="360"/>
              <w:rPr>
                <w:ins w:id="2145" w:author="P_R2#130_Rappv0" w:date="2025-06-09T15:24:00Z"/>
              </w:rPr>
            </w:pPr>
            <w:ins w:id="2146" w:author="P_R2#130_Rappv0" w:date="2025-06-09T15:22:00Z">
              <w:r>
                <w:t>S</w:t>
              </w:r>
            </w:ins>
            <w:ins w:id="2147" w:author="P_R2#130_Rappv0" w:date="2025-06-09T15:23:00Z">
              <w:r>
                <w:t xml:space="preserve"> </w:t>
              </w:r>
            </w:ins>
            <w:ins w:id="2148" w:author="P_R2#130_Rappv0" w:date="2025-06-09T15:24:00Z">
              <w:r>
                <w:t>is a scale factor, and equals to:</w:t>
              </w:r>
            </w:ins>
          </w:p>
          <w:p w14:paraId="1DC30CAB" w14:textId="2F5C447B" w:rsidR="00DF3491" w:rsidRDefault="00680FC2">
            <w:pPr>
              <w:pStyle w:val="TAL"/>
              <w:numPr>
                <w:ilvl w:val="0"/>
                <w:numId w:val="39"/>
              </w:numPr>
              <w:ind w:leftChars="180" w:left="720"/>
              <w:rPr>
                <w:ins w:id="2149" w:author="P_R2#130_Rappv0" w:date="2025-06-09T15:24:00Z"/>
              </w:rPr>
            </w:pPr>
            <w:ins w:id="2150" w:author="P_R2#130_Rappv0" w:date="2025-06-09T15:24:00Z">
              <w:r>
                <w:t>1</w:t>
              </w:r>
            </w:ins>
            <w:ins w:id="2151" w:author="P_R2#130_Rappv0" w:date="2025-06-20T15:07:00Z">
              <w:r>
                <w:t>,</w:t>
              </w:r>
            </w:ins>
            <w:ins w:id="2152" w:author="P_R2#130_Rappv0" w:date="2025-06-09T15:24:00Z">
              <w:r>
                <w:t xml:space="preserve"> when </w:t>
              </w:r>
              <w:r>
                <w:rPr>
                  <w:i/>
                  <w:iCs/>
                </w:rPr>
                <w:t>Bit Duration</w:t>
              </w:r>
              <w:r>
                <w:t xml:space="preserve"> is configured to </w:t>
              </w:r>
              <w:del w:id="2153" w:author="P_R2#130_Rappv2" w:date="2025-07-18T16:58:00Z">
                <w:r>
                  <w:delText>266.67μs</w:delText>
                </w:r>
              </w:del>
            </w:ins>
            <m:oMath>
              <m:r>
                <w:ins w:id="2154" w:author="P_R2#130_Rappv2" w:date="2025-07-18T16:58:00Z">
                  <w:rPr>
                    <w:rFonts w:ascii="Cambria Math" w:hAnsi="Cambria Math"/>
                  </w:rPr>
                  <m:t>2τ</m:t>
                </w:ins>
              </m:r>
            </m:oMath>
            <w:ins w:id="2155" w:author="P_R2#130_Rappv3" w:date="2025-08-01T19:31:00Z">
              <w:r w:rsidR="00BE319E">
                <w:t xml:space="preserve"> </w:t>
              </w:r>
            </w:ins>
            <w:ins w:id="2156" w:author="P_R2#130_Rappv2" w:date="2025-07-29T18:19:00Z">
              <w:r>
                <w:t>μs</w:t>
              </w:r>
            </w:ins>
            <w:ins w:id="2157" w:author="P_R2#130_Rappv0" w:date="2025-06-09T15:24:00Z">
              <w:r>
                <w:t>;</w:t>
              </w:r>
            </w:ins>
          </w:p>
          <w:p w14:paraId="5EC9C912" w14:textId="72A3B160" w:rsidR="00DF3491" w:rsidRDefault="00680FC2">
            <w:pPr>
              <w:pStyle w:val="TAL"/>
              <w:numPr>
                <w:ilvl w:val="0"/>
                <w:numId w:val="39"/>
              </w:numPr>
              <w:ind w:leftChars="180" w:left="720"/>
              <w:rPr>
                <w:ins w:id="2158" w:author="P_R2#130_Rappv0" w:date="2025-06-09T15:24:00Z"/>
              </w:rPr>
            </w:pPr>
            <w:ins w:id="2159" w:author="P_R2#130_Rappv0" w:date="2025-06-09T15:24:00Z">
              <w:r>
                <w:t>2</w:t>
              </w:r>
            </w:ins>
            <w:ins w:id="2160" w:author="P_R2#130_Rappv0" w:date="2025-06-20T15:07:00Z">
              <w:r>
                <w:t>,</w:t>
              </w:r>
            </w:ins>
            <w:ins w:id="2161" w:author="P_R2#130_Rappv0" w:date="2025-06-09T15:24:00Z">
              <w:r>
                <w:t xml:space="preserve"> when </w:t>
              </w:r>
              <w:r>
                <w:rPr>
                  <w:i/>
                  <w:iCs/>
                </w:rPr>
                <w:t>Bit Duration</w:t>
              </w:r>
              <w:r>
                <w:t xml:space="preserve"> is configured to </w:t>
              </w:r>
              <w:del w:id="2162" w:author="P_R2#130_Rappv2" w:date="2025-07-18T16:58:00Z">
                <w:r>
                  <w:delText>133.33μs</w:delText>
                </w:r>
              </w:del>
            </w:ins>
            <m:oMath>
              <m:r>
                <w:ins w:id="2163" w:author="P_R2#130_Rappv2" w:date="2025-07-18T16:59:00Z">
                  <w:rPr>
                    <w:rFonts w:ascii="Cambria Math" w:hAnsi="Cambria Math"/>
                  </w:rPr>
                  <m:t>τ</m:t>
                </w:ins>
              </m:r>
            </m:oMath>
            <w:ins w:id="2164" w:author="P_R2#130_Rappv3" w:date="2025-08-01T19:31:00Z">
              <w:r w:rsidR="00BE319E">
                <w:t xml:space="preserve"> </w:t>
              </w:r>
            </w:ins>
            <w:ins w:id="2165" w:author="P_R2#130_Rappv2" w:date="2025-07-29T18:19:00Z">
              <w:r>
                <w:t>μs</w:t>
              </w:r>
            </w:ins>
            <w:ins w:id="2166" w:author="P_R2#130_Rappv0" w:date="2025-06-09T15:24:00Z">
              <w:r>
                <w:t>;</w:t>
              </w:r>
            </w:ins>
          </w:p>
          <w:p w14:paraId="7E33A648" w14:textId="77777777" w:rsidR="00DF3491" w:rsidRDefault="00680FC2">
            <w:pPr>
              <w:pStyle w:val="TAL"/>
              <w:numPr>
                <w:ilvl w:val="0"/>
                <w:numId w:val="39"/>
              </w:numPr>
              <w:ind w:leftChars="180" w:left="720"/>
              <w:rPr>
                <w:ins w:id="2167" w:author="P_R2#130_Rappv0" w:date="2025-06-09T15:24:00Z"/>
              </w:rPr>
            </w:pPr>
            <w:ins w:id="2168" w:author="P_R2#130_Rappv0" w:date="2025-06-09T15:25:00Z">
              <w:r>
                <w:t>4</w:t>
              </w:r>
            </w:ins>
            <w:ins w:id="2169" w:author="P_R2#130_Rappv0" w:date="2025-06-20T15:07:00Z">
              <w:r>
                <w:t>,</w:t>
              </w:r>
            </w:ins>
            <w:ins w:id="2170" w:author="P_R2#130_Rappv0" w:date="2025-06-09T15:24:00Z">
              <w:r>
                <w:t xml:space="preserve"> when </w:t>
              </w:r>
              <w:r>
                <w:rPr>
                  <w:i/>
                  <w:iCs/>
                </w:rPr>
                <w:t>Bit Duration</w:t>
              </w:r>
              <w:r>
                <w:t xml:space="preserve"> is configured to </w:t>
              </w:r>
              <w:del w:id="2171" w:author="P_R2#130_Rappv2" w:date="2025-07-18T16:59:00Z">
                <w:r>
                  <w:delText>66.67μs</w:delText>
                </w:r>
              </w:del>
            </w:ins>
            <m:oMath>
              <m:r>
                <w:ins w:id="2172" w:author="P_R2#130_Rappv2" w:date="2025-07-18T16:59:00Z">
                  <w:rPr>
                    <w:rFonts w:ascii="Cambria Math" w:hAnsi="Cambria Math"/>
                  </w:rPr>
                  <m:t>τ/2</m:t>
                </w:ins>
              </m:r>
            </m:oMath>
            <w:ins w:id="2173" w:author="P_R2#130_Rappv2" w:date="2025-07-29T18:21:00Z">
              <w:r>
                <w:t xml:space="preserve"> </w:t>
              </w:r>
            </w:ins>
            <w:ins w:id="2174" w:author="P_R2#130_Rappv2" w:date="2025-07-29T18:20:00Z">
              <w:r>
                <w:t>μs</w:t>
              </w:r>
            </w:ins>
            <w:ins w:id="2175" w:author="P_R2#130_Rappv0" w:date="2025-06-09T15:24:00Z">
              <w:r>
                <w:t>;</w:t>
              </w:r>
            </w:ins>
          </w:p>
          <w:p w14:paraId="1E7F03D5" w14:textId="77777777" w:rsidR="00DF3491" w:rsidRDefault="00680FC2">
            <w:pPr>
              <w:pStyle w:val="TAL"/>
              <w:numPr>
                <w:ilvl w:val="0"/>
                <w:numId w:val="39"/>
              </w:numPr>
              <w:ind w:leftChars="180" w:left="720"/>
              <w:rPr>
                <w:ins w:id="2176" w:author="P_R2#130_Rappv0" w:date="2025-06-09T15:24:00Z"/>
              </w:rPr>
            </w:pPr>
            <w:ins w:id="2177" w:author="P_R2#130_Rappv0" w:date="2025-06-09T15:24:00Z">
              <w:r>
                <w:t>8</w:t>
              </w:r>
            </w:ins>
            <w:ins w:id="2178" w:author="P_R2#130_Rappv0" w:date="2025-06-20T15:07:00Z">
              <w:r>
                <w:t>,</w:t>
              </w:r>
            </w:ins>
            <w:ins w:id="2179" w:author="P_R2#130_Rappv0" w:date="2025-06-09T15:24:00Z">
              <w:r>
                <w:t xml:space="preserve"> when </w:t>
              </w:r>
              <w:r>
                <w:rPr>
                  <w:i/>
                  <w:iCs/>
                </w:rPr>
                <w:t>Bit Duration</w:t>
              </w:r>
              <w:r>
                <w:t xml:space="preserve"> is configured to </w:t>
              </w:r>
              <w:del w:id="2180" w:author="P_R2#130_Rappv2" w:date="2025-07-18T16:59:00Z">
                <w:r>
                  <w:delText>33.33μs</w:delText>
                </w:r>
              </w:del>
            </w:ins>
            <m:oMath>
              <m:r>
                <w:ins w:id="2181" w:author="P_R2#130_Rappv2" w:date="2025-07-18T16:59:00Z">
                  <w:rPr>
                    <w:rFonts w:ascii="Cambria Math" w:hAnsi="Cambria Math"/>
                  </w:rPr>
                  <m:t>τ/4</m:t>
                </w:ins>
              </m:r>
            </m:oMath>
            <w:ins w:id="2182" w:author="P_R2#130_Rappv2" w:date="2025-07-29T18:21:00Z">
              <w:r>
                <w:t xml:space="preserve"> </w:t>
              </w:r>
            </w:ins>
            <w:ins w:id="2183" w:author="P_R2#130_Rappv2" w:date="2025-07-29T18:20:00Z">
              <w:r>
                <w:t>μs</w:t>
              </w:r>
            </w:ins>
            <w:ins w:id="2184" w:author="P_R2#130_Rappv0" w:date="2025-06-09T15:24:00Z">
              <w:r>
                <w:t>;</w:t>
              </w:r>
            </w:ins>
          </w:p>
          <w:p w14:paraId="09C2B69C" w14:textId="77777777" w:rsidR="00DF3491" w:rsidRDefault="00680FC2">
            <w:pPr>
              <w:pStyle w:val="TAL"/>
              <w:numPr>
                <w:ilvl w:val="0"/>
                <w:numId w:val="39"/>
              </w:numPr>
              <w:ind w:leftChars="180" w:left="720"/>
              <w:rPr>
                <w:ins w:id="2185" w:author="P_R2#130_Rappv0" w:date="2025-06-09T15:24:00Z"/>
              </w:rPr>
            </w:pPr>
            <w:ins w:id="2186" w:author="P_R2#130_Rappv0" w:date="2025-06-09T15:25:00Z">
              <w:r>
                <w:t>16</w:t>
              </w:r>
            </w:ins>
            <w:ins w:id="2187" w:author="P_R2#130_Rappv0" w:date="2025-06-09T15:24:00Z">
              <w:r>
                <w:t xml:space="preserve">, when </w:t>
              </w:r>
              <w:r>
                <w:rPr>
                  <w:i/>
                  <w:iCs/>
                </w:rPr>
                <w:t>Bit Duration</w:t>
              </w:r>
              <w:r>
                <w:t xml:space="preserve"> is configured to </w:t>
              </w:r>
              <w:del w:id="2188" w:author="P_R2#130_Rappv2" w:date="2025-07-18T16:59:00Z">
                <w:r>
                  <w:delText>16.67μs</w:delText>
                </w:r>
              </w:del>
            </w:ins>
            <m:oMath>
              <m:r>
                <w:ins w:id="2189" w:author="P_R2#130_Rappv2" w:date="2025-07-18T16:59:00Z">
                  <w:rPr>
                    <w:rFonts w:ascii="Cambria Math" w:hAnsi="Cambria Math"/>
                  </w:rPr>
                  <m:t>τ/8</m:t>
                </w:ins>
              </m:r>
            </m:oMath>
            <w:ins w:id="2190" w:author="P_R2#130_Rappv2" w:date="2025-07-29T18:21:00Z">
              <w:r>
                <w:t xml:space="preserve"> </w:t>
              </w:r>
            </w:ins>
            <w:ins w:id="2191" w:author="P_R2#130_Rappv2" w:date="2025-07-29T18:20:00Z">
              <w:r>
                <w:t>μs</w:t>
              </w:r>
            </w:ins>
            <w:ins w:id="2192" w:author="P_R2#130_Rappv0" w:date="2025-06-09T15:24:00Z">
              <w:r>
                <w:t>;</w:t>
              </w:r>
            </w:ins>
          </w:p>
          <w:p w14:paraId="0DE422F1" w14:textId="77777777" w:rsidR="00DF3491" w:rsidRDefault="00680FC2">
            <w:pPr>
              <w:pStyle w:val="TAL"/>
              <w:numPr>
                <w:ilvl w:val="0"/>
                <w:numId w:val="39"/>
              </w:numPr>
              <w:ind w:leftChars="180" w:left="720"/>
              <w:rPr>
                <w:ins w:id="2193" w:author="P_R2#130_Rappv0" w:date="2025-06-09T15:24:00Z"/>
              </w:rPr>
            </w:pPr>
            <w:ins w:id="2194" w:author="P_R2#130_Rappv0" w:date="2025-06-09T15:25:00Z">
              <w:r>
                <w:t>32</w:t>
              </w:r>
            </w:ins>
            <w:ins w:id="2195" w:author="P_R2#130_Rappv0" w:date="2025-06-20T15:07:00Z">
              <w:r>
                <w:t>,</w:t>
              </w:r>
            </w:ins>
            <w:ins w:id="2196" w:author="P_R2#130_Rappv0" w:date="2025-06-09T15:24:00Z">
              <w:r>
                <w:t xml:space="preserve"> when </w:t>
              </w:r>
              <w:r>
                <w:rPr>
                  <w:i/>
                  <w:iCs/>
                </w:rPr>
                <w:t>Bit Duration</w:t>
              </w:r>
              <w:r>
                <w:t xml:space="preserve"> is configured to </w:t>
              </w:r>
              <w:del w:id="2197" w:author="P_R2#130_Rappv2" w:date="2025-07-18T16:59:00Z">
                <w:r>
                  <w:delText>8.33μs</w:delText>
                </w:r>
              </w:del>
            </w:ins>
            <m:oMath>
              <m:r>
                <w:ins w:id="2198" w:author="P_R2#130_Rappv2" w:date="2025-07-18T16:59:00Z">
                  <w:rPr>
                    <w:rFonts w:ascii="Cambria Math" w:hAnsi="Cambria Math"/>
                  </w:rPr>
                  <m:t>τ/16</m:t>
                </w:ins>
              </m:r>
            </m:oMath>
            <w:ins w:id="2199" w:author="P_R2#130_Rappv2" w:date="2025-07-29T18:21:00Z">
              <w:r>
                <w:t xml:space="preserve"> </w:t>
              </w:r>
            </w:ins>
            <w:ins w:id="2200" w:author="P_R2#130_Rappv2" w:date="2025-07-29T18:20:00Z">
              <w:r>
                <w:t>μs</w:t>
              </w:r>
            </w:ins>
            <w:ins w:id="2201" w:author="P_R2#130_Rappv0" w:date="2025-06-09T15:24:00Z">
              <w:r>
                <w:t>;</w:t>
              </w:r>
            </w:ins>
          </w:p>
          <w:p w14:paraId="041D27BC" w14:textId="77777777" w:rsidR="00DF3491" w:rsidRDefault="00680FC2">
            <w:pPr>
              <w:pStyle w:val="TAL"/>
              <w:numPr>
                <w:ilvl w:val="0"/>
                <w:numId w:val="39"/>
              </w:numPr>
              <w:ind w:leftChars="180" w:left="720"/>
              <w:rPr>
                <w:ins w:id="2202" w:author="P_R2#130_Rappv0" w:date="2025-06-09T15:24:00Z"/>
              </w:rPr>
            </w:pPr>
            <w:ins w:id="2203" w:author="P_R2#130_Rappv0" w:date="2025-06-09T15:25:00Z">
              <w:r>
                <w:t>64</w:t>
              </w:r>
            </w:ins>
            <w:ins w:id="2204" w:author="P_R2#130_Rappv0" w:date="2025-06-20T15:07:00Z">
              <w:r>
                <w:t>,</w:t>
              </w:r>
            </w:ins>
            <w:ins w:id="2205" w:author="P_R2#130_Rappv0" w:date="2025-06-09T15:24:00Z">
              <w:r>
                <w:t xml:space="preserve"> when </w:t>
              </w:r>
              <w:r>
                <w:rPr>
                  <w:i/>
                  <w:iCs/>
                </w:rPr>
                <w:t>Bit Duration</w:t>
              </w:r>
              <w:r>
                <w:t xml:space="preserve"> is configured to </w:t>
              </w:r>
              <w:del w:id="2206" w:author="P_R2#130_Rappv2" w:date="2025-07-18T16:59:00Z">
                <w:r>
                  <w:delText>4.17μs</w:delText>
                </w:r>
              </w:del>
            </w:ins>
            <m:oMath>
              <m:r>
                <w:ins w:id="2207" w:author="P_R2#130_Rappv2" w:date="2025-07-18T16:59:00Z">
                  <w:rPr>
                    <w:rFonts w:ascii="Cambria Math" w:hAnsi="Cambria Math"/>
                  </w:rPr>
                  <m:t>τ/32</m:t>
                </w:ins>
              </m:r>
            </m:oMath>
            <w:ins w:id="2208" w:author="P_R2#130_Rappv2" w:date="2025-07-29T18:21:00Z">
              <w:r>
                <w:t xml:space="preserve"> </w:t>
              </w:r>
            </w:ins>
            <w:ins w:id="2209" w:author="P_R2#130_Rappv2" w:date="2025-07-29T18:20:00Z">
              <w:r>
                <w:t>μs</w:t>
              </w:r>
            </w:ins>
            <w:ins w:id="2210" w:author="P_R2#130_Rappv0" w:date="2025-06-09T15:24:00Z">
              <w:r>
                <w:t>;</w:t>
              </w:r>
            </w:ins>
          </w:p>
          <w:p w14:paraId="1311ECC2" w14:textId="77777777" w:rsidR="00DF3491" w:rsidRDefault="00680FC2">
            <w:pPr>
              <w:pStyle w:val="TAL"/>
              <w:numPr>
                <w:ilvl w:val="0"/>
                <w:numId w:val="39"/>
              </w:numPr>
              <w:ind w:leftChars="180" w:left="720"/>
              <w:rPr>
                <w:ins w:id="2211" w:author="P_R2#130_Rappv0" w:date="2025-06-06T15:47:00Z"/>
              </w:rPr>
            </w:pPr>
            <w:ins w:id="2212" w:author="P_R2#130_Rappv0" w:date="2025-06-09T15:26:00Z">
              <w:r>
                <w:t>192</w:t>
              </w:r>
            </w:ins>
            <w:ins w:id="2213" w:author="P_R2#130_Rappv0" w:date="2025-06-09T15:24:00Z">
              <w:r>
                <w:t xml:space="preserve">, when </w:t>
              </w:r>
              <w:r>
                <w:rPr>
                  <w:i/>
                  <w:iCs/>
                </w:rPr>
                <w:t>Bit Duration</w:t>
              </w:r>
              <w:r>
                <w:t xml:space="preserve"> is configured to </w:t>
              </w:r>
              <w:del w:id="2214" w:author="P_R2#130_Rappv2" w:date="2025-07-18T16:59:00Z">
                <w:r>
                  <w:delText>1.39μs</w:delText>
                </w:r>
              </w:del>
            </w:ins>
            <m:oMath>
              <m:r>
                <w:ins w:id="2215" w:author="P_R2#130_Rappv2" w:date="2025-07-18T16:59:00Z">
                  <w:rPr>
                    <w:rFonts w:ascii="Cambria Math" w:hAnsi="Cambria Math"/>
                  </w:rPr>
                  <m:t>τ/</m:t>
                </w:ins>
              </m:r>
              <m:r>
                <w:ins w:id="2216" w:author="P_R2#130_Rappv2" w:date="2025-07-18T17:00:00Z">
                  <w:rPr>
                    <w:rFonts w:ascii="Cambria Math" w:hAnsi="Cambria Math"/>
                  </w:rPr>
                  <m:t>96</m:t>
                </w:ins>
              </m:r>
            </m:oMath>
            <w:ins w:id="2217" w:author="P_R2#130_Rappv2" w:date="2025-07-29T18:20:00Z">
              <w:r>
                <w:t xml:space="preserve"> μs</w:t>
              </w:r>
            </w:ins>
            <w:ins w:id="2218" w:author="P_R2#130_Rappv0" w:date="2025-06-09T15:24:00Z">
              <w:r>
                <w:t>.</w:t>
              </w:r>
            </w:ins>
          </w:p>
        </w:tc>
        <w:tc>
          <w:tcPr>
            <w:tcW w:w="0" w:type="auto"/>
          </w:tcPr>
          <w:p w14:paraId="31B49403" w14:textId="77777777" w:rsidR="00DF3491" w:rsidRDefault="00680FC2">
            <w:pPr>
              <w:pStyle w:val="TAL"/>
              <w:ind w:leftChars="180" w:left="360"/>
              <w:rPr>
                <w:ins w:id="2219" w:author="P_R2#130_Rappv0" w:date="2025-06-06T15:47:00Z"/>
              </w:rPr>
            </w:pPr>
            <w:ins w:id="2220" w:author="P_R2#130_Rappv0" w:date="2025-06-06T15:54:00Z">
              <w:r>
                <w:t>T</w:t>
              </w:r>
            </w:ins>
            <w:ins w:id="2221" w:author="P_R2#130_Rappv0" w:date="2025-06-06T15:48:00Z">
              <w:r>
                <w:t>he interval in bits for D2R</w:t>
              </w:r>
            </w:ins>
            <w:ins w:id="2222" w:author="P_R2#130_Rappv1" w:date="2025-07-17T18:36:00Z">
              <w:r>
                <w:t xml:space="preserve"> mid</w:t>
              </w:r>
            </w:ins>
            <w:ins w:id="2223" w:author="P_R2#130_Rappv0" w:date="2025-06-06T15:48:00Z">
              <w:del w:id="2224" w:author="P_R2#130_Rappv1" w:date="2025-07-17T18:37:00Z">
                <w:r>
                  <w:delText>-</w:delText>
                </w:r>
              </w:del>
              <w:r>
                <w:t>amble insertion</w:t>
              </w:r>
            </w:ins>
            <w:ins w:id="2225" w:author="P_R2#130_Rappv0" w:date="2025-06-06T16:11:00Z">
              <w:r>
                <w:t>.</w:t>
              </w:r>
            </w:ins>
          </w:p>
        </w:tc>
        <w:tc>
          <w:tcPr>
            <w:tcW w:w="0" w:type="auto"/>
          </w:tcPr>
          <w:p w14:paraId="29D5691A" w14:textId="77777777" w:rsidR="00DF3491" w:rsidRDefault="0048287E">
            <w:pPr>
              <w:pStyle w:val="TAL"/>
              <w:ind w:leftChars="180" w:left="360"/>
              <w:rPr>
                <w:ins w:id="2226" w:author="P_R2#130_Rappv0" w:date="2025-06-06T15:47:00Z"/>
              </w:rPr>
            </w:pPr>
            <m:oMathPara>
              <m:oMath>
                <m:sSub>
                  <m:sSubPr>
                    <m:ctrlPr>
                      <w:ins w:id="2227" w:author="P_R2#130_Rappv0" w:date="2025-06-06T15:47:00Z">
                        <w:rPr>
                          <w:rFonts w:ascii="Cambria Math" w:hAnsi="Cambria Math"/>
                          <w:i/>
                        </w:rPr>
                      </w:ins>
                    </m:ctrlPr>
                  </m:sSubPr>
                  <m:e>
                    <m:r>
                      <w:ins w:id="2228" w:author="P_R2#130_Rappv0" w:date="2025-06-06T15:47:00Z">
                        <w:rPr>
                          <w:rFonts w:ascii="Cambria Math" w:hAnsi="Cambria Math"/>
                        </w:rPr>
                        <m:t>I</m:t>
                      </w:ins>
                    </m:r>
                  </m:e>
                  <m:sub>
                    <m:r>
                      <w:ins w:id="2229" w:author="P_R2#130_Rappv0" w:date="2025-06-06T15:47:00Z">
                        <m:rPr>
                          <m:nor/>
                        </m:rPr>
                        <w:rPr>
                          <w:rFonts w:ascii="Cambria Math" w:hAnsi="Cambria Math"/>
                        </w:rPr>
                        <m:t>bit</m:t>
                      </w:ins>
                    </m:r>
                  </m:sub>
                </m:sSub>
              </m:oMath>
            </m:oMathPara>
          </w:p>
        </w:tc>
      </w:tr>
      <w:tr w:rsidR="00DF3491" w14:paraId="2DBE3F27" w14:textId="77777777">
        <w:trPr>
          <w:ins w:id="2230" w:author="P_R2#130_Rappv0" w:date="2025-06-06T15:40:00Z"/>
        </w:trPr>
        <w:tc>
          <w:tcPr>
            <w:tcW w:w="0" w:type="auto"/>
          </w:tcPr>
          <w:p w14:paraId="04D27496" w14:textId="77777777" w:rsidR="00DF3491" w:rsidRDefault="00680FC2">
            <w:pPr>
              <w:pStyle w:val="TAL"/>
              <w:ind w:leftChars="180" w:left="360"/>
              <w:rPr>
                <w:ins w:id="2231" w:author="P_R2#130_Rappv0" w:date="2025-06-06T15:40:00Z"/>
                <w:i/>
                <w:iCs/>
              </w:rPr>
            </w:pPr>
            <w:ins w:id="2232" w:author="P_R2#130_Rappv0" w:date="2025-06-09T10:58:00Z">
              <w:r>
                <w:rPr>
                  <w:i/>
                  <w:iCs/>
                </w:rPr>
                <w:t xml:space="preserve">Sequence </w:t>
              </w:r>
            </w:ins>
            <w:ins w:id="2233" w:author="P_R2#130_Rappv0" w:date="2025-06-09T15:36:00Z">
              <w:r>
                <w:rPr>
                  <w:i/>
                  <w:iCs/>
                </w:rPr>
                <w:t>L</w:t>
              </w:r>
            </w:ins>
            <w:ins w:id="2234" w:author="P_R2#130_Rappv0" w:date="2025-06-09T10:58:00Z">
              <w:r>
                <w:rPr>
                  <w:i/>
                  <w:iCs/>
                </w:rPr>
                <w:t xml:space="preserve">ength </w:t>
              </w:r>
            </w:ins>
            <w:ins w:id="2235" w:author="P_R2#130_Rappv0" w:date="2025-06-09T15:36:00Z">
              <w:r>
                <w:rPr>
                  <w:i/>
                  <w:iCs/>
                </w:rPr>
                <w:t>I</w:t>
              </w:r>
            </w:ins>
            <w:ins w:id="2236" w:author="P_R2#130_Rappv0" w:date="2025-06-09T10:58:00Z">
              <w:r>
                <w:rPr>
                  <w:i/>
                  <w:iCs/>
                </w:rPr>
                <w:t>ndicator</w:t>
              </w:r>
            </w:ins>
            <w:commentRangeStart w:id="2237"/>
            <w:commentRangeEnd w:id="2237"/>
            <w:ins w:id="2238" w:author="P_R2#130_Rappv0" w:date="2025-06-09T15:33:00Z">
              <w:r>
                <w:rPr>
                  <w:rStyle w:val="CommentReference"/>
                  <w:i/>
                  <w:iCs/>
                  <w:sz w:val="18"/>
                </w:rPr>
                <w:commentReference w:id="2237"/>
              </w:r>
            </w:ins>
          </w:p>
        </w:tc>
        <w:tc>
          <w:tcPr>
            <w:tcW w:w="0" w:type="auto"/>
          </w:tcPr>
          <w:p w14:paraId="18CF587D" w14:textId="77777777" w:rsidR="00DF3491" w:rsidRDefault="00680FC2">
            <w:pPr>
              <w:pStyle w:val="TAL"/>
              <w:ind w:leftChars="180" w:left="360"/>
              <w:jc w:val="center"/>
              <w:rPr>
                <w:ins w:id="2239" w:author="P_R2#130_Rappv0" w:date="2025-06-06T15:40:00Z"/>
              </w:rPr>
            </w:pPr>
            <w:ins w:id="2240" w:author="P_R2#130_Rappv0" w:date="2025-06-06T15:48:00Z">
              <w:r>
                <w:t xml:space="preserve">1 </w:t>
              </w:r>
              <w:r>
                <w:rPr>
                  <w:rFonts w:hint="eastAsia"/>
                  <w:lang w:eastAsia="zh-CN"/>
                </w:rPr>
                <w:t>b</w:t>
              </w:r>
              <w:r>
                <w:t>it</w:t>
              </w:r>
            </w:ins>
          </w:p>
        </w:tc>
        <w:tc>
          <w:tcPr>
            <w:tcW w:w="0" w:type="auto"/>
          </w:tcPr>
          <w:p w14:paraId="65827D83" w14:textId="77777777" w:rsidR="00DF3491" w:rsidRDefault="00680FC2">
            <w:pPr>
              <w:pStyle w:val="TAL"/>
              <w:ind w:leftChars="180" w:left="360"/>
              <w:rPr>
                <w:ins w:id="2241" w:author="P_R2#130_Rappv0" w:date="2025-06-06T15:40:00Z"/>
              </w:rPr>
            </w:pPr>
            <w:ins w:id="2242" w:author="P_R2#130_Rappv0" w:date="2025-06-10T12:14:00Z">
              <w:r>
                <w:t>{</w:t>
              </w:r>
            </w:ins>
            <w:ins w:id="2243" w:author="P_R2#130_Rappv0" w:date="2025-06-06T15:49:00Z">
              <w:r>
                <w:rPr>
                  <w:i/>
                  <w:iCs/>
                </w:rPr>
                <w:t>s</w:t>
              </w:r>
            </w:ins>
            <w:ins w:id="2244" w:author="P_R2#130_Rappv0" w:date="2025-06-09T15:22:00Z">
              <w:r>
                <w:rPr>
                  <w:i/>
                  <w:iCs/>
                </w:rPr>
                <w:t>hort</w:t>
              </w:r>
            </w:ins>
            <w:ins w:id="2245" w:author="P_R2#130_Rappv0" w:date="2025-06-10T10:14:00Z">
              <w:r>
                <w:t xml:space="preserve">, </w:t>
              </w:r>
              <w:r>
                <w:rPr>
                  <w:i/>
                  <w:iCs/>
                </w:rPr>
                <w:t>long</w:t>
              </w:r>
            </w:ins>
            <w:ins w:id="2246" w:author="P_R2#130_Rappv0" w:date="2025-06-10T12:14:00Z">
              <w:r>
                <w:t>}</w:t>
              </w:r>
            </w:ins>
          </w:p>
        </w:tc>
        <w:tc>
          <w:tcPr>
            <w:tcW w:w="0" w:type="auto"/>
          </w:tcPr>
          <w:p w14:paraId="1C9DD8A8" w14:textId="77777777" w:rsidR="00DF3491" w:rsidRDefault="00680FC2">
            <w:pPr>
              <w:pStyle w:val="TAL"/>
              <w:ind w:leftChars="180" w:left="360"/>
              <w:rPr>
                <w:ins w:id="2247" w:author="P_R2#130_Rappv0" w:date="2025-06-06T15:41:00Z"/>
              </w:rPr>
            </w:pPr>
            <w:ins w:id="2248" w:author="P_R2#130_Rappv0" w:date="2025-06-06T15:54:00Z">
              <w:r>
                <w:t>S</w:t>
              </w:r>
            </w:ins>
            <w:ins w:id="2249" w:author="P_R2#130_Rappv0" w:date="2025-06-06T15:48:00Z">
              <w:r>
                <w:t xml:space="preserve">equence length indicator for D2R </w:t>
              </w:r>
            </w:ins>
            <w:ins w:id="2250" w:author="P_R2#130_Rappv0" w:date="2025-06-10T11:00:00Z">
              <w:r>
                <w:t>preamble/midamble</w:t>
              </w:r>
            </w:ins>
            <w:ins w:id="2251" w:author="P_R2#130_Rappv0" w:date="2025-06-10T10:59:00Z">
              <w:r>
                <w:t>.</w:t>
              </w:r>
            </w:ins>
          </w:p>
        </w:tc>
        <w:tc>
          <w:tcPr>
            <w:tcW w:w="0" w:type="auto"/>
          </w:tcPr>
          <w:p w14:paraId="5A15FD14" w14:textId="77777777" w:rsidR="00DF3491" w:rsidRDefault="0048287E">
            <w:pPr>
              <w:pStyle w:val="TAL"/>
              <w:ind w:leftChars="180" w:left="360"/>
              <w:rPr>
                <w:ins w:id="2252" w:author="P_R2#130_Rappv0" w:date="2025-06-06T15:40:00Z"/>
              </w:rPr>
            </w:pPr>
            <m:oMathPara>
              <m:oMath>
                <m:sSub>
                  <m:sSubPr>
                    <m:ctrlPr>
                      <w:ins w:id="2253" w:author="P_R2#130_Rappv0" w:date="2025-06-06T15:46:00Z">
                        <w:rPr>
                          <w:rFonts w:ascii="Cambria Math" w:hAnsi="Cambria Math"/>
                          <w:i/>
                        </w:rPr>
                      </w:ins>
                    </m:ctrlPr>
                  </m:sSubPr>
                  <m:e>
                    <m:r>
                      <w:ins w:id="2254" w:author="P_R2#130_Rappv0" w:date="2025-06-06T15:46:00Z">
                        <w:rPr>
                          <w:rFonts w:ascii="Cambria Math" w:hAnsi="Cambria Math"/>
                        </w:rPr>
                        <m:t>L</m:t>
                      </w:ins>
                    </m:r>
                  </m:e>
                  <m:sub>
                    <m:r>
                      <w:ins w:id="2255" w:author="P_R2#130_Rappv0" w:date="2025-06-06T15:46:00Z">
                        <m:rPr>
                          <m:nor/>
                        </m:rPr>
                        <w:rPr>
                          <w:rFonts w:ascii="Cambria Math" w:hAnsi="Cambria Math"/>
                        </w:rPr>
                        <m:t>amble</m:t>
                      </w:ins>
                    </m:r>
                  </m:sub>
                </m:sSub>
              </m:oMath>
            </m:oMathPara>
          </w:p>
        </w:tc>
      </w:tr>
      <w:tr w:rsidR="00DF3491" w14:paraId="7769CC7B" w14:textId="77777777">
        <w:trPr>
          <w:ins w:id="2256" w:author="P_R2#130_Rappv0" w:date="2025-06-06T15:48:00Z"/>
        </w:trPr>
        <w:tc>
          <w:tcPr>
            <w:tcW w:w="0" w:type="auto"/>
          </w:tcPr>
          <w:p w14:paraId="596B6B0E" w14:textId="77777777" w:rsidR="00DF3491" w:rsidRDefault="00680FC2">
            <w:pPr>
              <w:pStyle w:val="TAL"/>
              <w:ind w:leftChars="180" w:left="360"/>
              <w:rPr>
                <w:ins w:id="2257" w:author="P_R2#130_Rappv0" w:date="2025-06-06T15:48:00Z"/>
                <w:i/>
                <w:iCs/>
              </w:rPr>
            </w:pPr>
            <w:ins w:id="2258" w:author="P_R2#130_Rappv0" w:date="2025-06-19T15:56:00Z">
              <w:r>
                <w:rPr>
                  <w:i/>
                  <w:iCs/>
                </w:rPr>
                <w:t xml:space="preserve">Additional </w:t>
              </w:r>
            </w:ins>
            <w:ins w:id="2259" w:author="P_R2#130_Rappv0" w:date="2025-06-09T15:37:00Z">
              <w:r>
                <w:rPr>
                  <w:i/>
                  <w:iCs/>
                </w:rPr>
                <w:t>Midamble</w:t>
              </w:r>
            </w:ins>
            <w:ins w:id="2260" w:author="P_R2#130_Rappv0" w:date="2025-06-19T15:56:00Z">
              <w:r>
                <w:rPr>
                  <w:i/>
                  <w:iCs/>
                </w:rPr>
                <w:t xml:space="preserve"> </w:t>
              </w:r>
            </w:ins>
            <w:ins w:id="2261" w:author="P_R2#130_Rappv0" w:date="2025-06-09T15:37:00Z">
              <w:r>
                <w:rPr>
                  <w:i/>
                  <w:iCs/>
                </w:rPr>
                <w:t>Indicator</w:t>
              </w:r>
            </w:ins>
            <w:commentRangeStart w:id="2262"/>
            <w:commentRangeEnd w:id="2262"/>
            <w:ins w:id="2263" w:author="P_R2#130_Rappv0" w:date="2025-06-09T15:38:00Z">
              <w:r>
                <w:rPr>
                  <w:rStyle w:val="CommentReference"/>
                  <w:i/>
                  <w:iCs/>
                  <w:sz w:val="18"/>
                </w:rPr>
                <w:commentReference w:id="2262"/>
              </w:r>
            </w:ins>
          </w:p>
        </w:tc>
        <w:tc>
          <w:tcPr>
            <w:tcW w:w="0" w:type="auto"/>
          </w:tcPr>
          <w:p w14:paraId="08F6EFAD" w14:textId="77777777" w:rsidR="00DF3491" w:rsidRDefault="00680FC2">
            <w:pPr>
              <w:pStyle w:val="TAL"/>
              <w:ind w:leftChars="180" w:left="360"/>
              <w:jc w:val="center"/>
              <w:rPr>
                <w:ins w:id="2264" w:author="P_R2#130_Rappv0" w:date="2025-06-06T15:48:00Z"/>
              </w:rPr>
            </w:pPr>
            <w:ins w:id="2265" w:author="P_R2#130_Rappv0" w:date="2025-06-06T15:49:00Z">
              <w:r>
                <w:t>1 bit</w:t>
              </w:r>
            </w:ins>
          </w:p>
        </w:tc>
        <w:tc>
          <w:tcPr>
            <w:tcW w:w="0" w:type="auto"/>
          </w:tcPr>
          <w:p w14:paraId="04556F6E" w14:textId="77777777" w:rsidR="00DF3491" w:rsidRDefault="00680FC2">
            <w:pPr>
              <w:pStyle w:val="TAL"/>
              <w:ind w:leftChars="180" w:left="360"/>
              <w:rPr>
                <w:ins w:id="2266" w:author="P_R2#130_Rappv0" w:date="2025-06-06T15:48:00Z"/>
              </w:rPr>
            </w:pPr>
            <w:ins w:id="2267" w:author="P_R2#130_Rappv0" w:date="2025-06-10T12:14:00Z">
              <w:r>
                <w:t>{</w:t>
              </w:r>
            </w:ins>
            <w:ins w:id="2268" w:author="P_R2#130_Rappv0" w:date="2025-06-06T15:49:00Z">
              <w:r>
                <w:rPr>
                  <w:i/>
                  <w:iCs/>
                </w:rPr>
                <w:t>a</w:t>
              </w:r>
            </w:ins>
            <w:ins w:id="2269" w:author="P_R2#130_Rappv0" w:date="2025-06-06T15:55:00Z">
              <w:r>
                <w:rPr>
                  <w:i/>
                  <w:iCs/>
                </w:rPr>
                <w:t>bsent</w:t>
              </w:r>
            </w:ins>
            <w:ins w:id="2270" w:author="P_R2#130_Rappv0" w:date="2025-06-10T10:14:00Z">
              <w:r>
                <w:t xml:space="preserve">, </w:t>
              </w:r>
              <w:r>
                <w:rPr>
                  <w:i/>
                  <w:iCs/>
                </w:rPr>
                <w:t>present</w:t>
              </w:r>
            </w:ins>
            <w:ins w:id="2271" w:author="P_R2#130_Rappv0" w:date="2025-06-10T12:14:00Z">
              <w:r>
                <w:t>}</w:t>
              </w:r>
            </w:ins>
          </w:p>
        </w:tc>
        <w:tc>
          <w:tcPr>
            <w:tcW w:w="0" w:type="auto"/>
          </w:tcPr>
          <w:p w14:paraId="5CA08F8C" w14:textId="77777777" w:rsidR="00DF3491" w:rsidRDefault="00680FC2">
            <w:pPr>
              <w:pStyle w:val="TAL"/>
              <w:ind w:leftChars="180" w:left="360"/>
              <w:rPr>
                <w:ins w:id="2272" w:author="P_R2#130_Rappv0" w:date="2025-06-06T15:48:00Z"/>
              </w:rPr>
            </w:pPr>
            <w:ins w:id="2273" w:author="P_R2#130_Rappv0" w:date="2025-06-19T15:57:00Z">
              <w:r>
                <w:t>A</w:t>
              </w:r>
            </w:ins>
            <w:ins w:id="2274" w:author="P_R2#130_Rappv0" w:date="2025-06-19T15:56:00Z">
              <w:r>
                <w:t>dditional D2R midamble insertion indicator</w:t>
              </w:r>
            </w:ins>
            <w:ins w:id="2275" w:author="P_R2#130_Rappv0" w:date="2025-06-19T15:58:00Z">
              <w:r>
                <w:t>.</w:t>
              </w:r>
            </w:ins>
          </w:p>
        </w:tc>
        <w:tc>
          <w:tcPr>
            <w:tcW w:w="0" w:type="auto"/>
          </w:tcPr>
          <w:p w14:paraId="73DA09AD" w14:textId="77777777" w:rsidR="00DF3491" w:rsidRDefault="0048287E">
            <w:pPr>
              <w:pStyle w:val="TAL"/>
              <w:ind w:leftChars="180" w:left="360"/>
              <w:rPr>
                <w:ins w:id="2276" w:author="P_R2#130_Rappv0" w:date="2025-06-06T15:48:00Z"/>
              </w:rPr>
            </w:pPr>
            <m:oMathPara>
              <m:oMath>
                <m:sSub>
                  <m:sSubPr>
                    <m:ctrlPr>
                      <w:ins w:id="2277" w:author="P_R2#130_Rappv0" w:date="2025-06-19T15:57:00Z">
                        <w:rPr>
                          <w:rFonts w:ascii="Cambria Math" w:hAnsi="Cambria Math"/>
                          <w:i/>
                        </w:rPr>
                      </w:ins>
                    </m:ctrlPr>
                  </m:sSubPr>
                  <m:e>
                    <m:r>
                      <w:ins w:id="2278" w:author="P_R2#130_Rappv0" w:date="2025-06-19T15:57:00Z">
                        <w:rPr>
                          <w:rFonts w:ascii="Cambria Math" w:hAnsi="Cambria Math"/>
                        </w:rPr>
                        <m:t>I</m:t>
                      </w:ins>
                    </m:r>
                  </m:e>
                  <m:sub>
                    <m:r>
                      <w:ins w:id="2279" w:author="P_R2#130_Rappv0" w:date="2025-06-19T15:57:00Z">
                        <m:rPr>
                          <m:nor/>
                        </m:rPr>
                        <w:rPr>
                          <w:rFonts w:ascii="Cambria Math" w:hAnsi="Cambria Math"/>
                        </w:rPr>
                        <m:t>add</m:t>
                      </w:ins>
                    </m:r>
                  </m:sub>
                </m:sSub>
              </m:oMath>
            </m:oMathPara>
          </w:p>
        </w:tc>
      </w:tr>
      <w:tr w:rsidR="00DF3491" w14:paraId="2AA04943" w14:textId="77777777">
        <w:trPr>
          <w:ins w:id="2280" w:author="P_R2#130_Rappv0" w:date="2025-06-06T15:40:00Z"/>
        </w:trPr>
        <w:tc>
          <w:tcPr>
            <w:tcW w:w="0" w:type="auto"/>
          </w:tcPr>
          <w:p w14:paraId="1C55CAA3" w14:textId="77777777" w:rsidR="00DF3491" w:rsidRDefault="00680FC2">
            <w:pPr>
              <w:pStyle w:val="TAL"/>
              <w:ind w:leftChars="180" w:left="360"/>
              <w:rPr>
                <w:ins w:id="2281" w:author="P_R2#130_Rappv0" w:date="2025-06-09T15:05:00Z"/>
                <w:i/>
                <w:iCs/>
              </w:rPr>
            </w:pPr>
            <w:ins w:id="2282" w:author="P_R2#130_Rappv0" w:date="2025-06-09T15:44:00Z">
              <w:r>
                <w:rPr>
                  <w:i/>
                  <w:iCs/>
                </w:rPr>
                <w:t>D2R TBS</w:t>
              </w:r>
            </w:ins>
          </w:p>
          <w:p w14:paraId="4B5F1821" w14:textId="77777777" w:rsidR="00DF3491" w:rsidRDefault="00680FC2">
            <w:pPr>
              <w:pStyle w:val="TAL"/>
              <w:ind w:leftChars="180" w:left="360"/>
              <w:rPr>
                <w:ins w:id="2283" w:author="P_R2#130_Rappv0" w:date="2025-06-06T15:40:00Z"/>
                <w:i/>
                <w:iCs/>
              </w:rPr>
            </w:pPr>
            <w:commentRangeStart w:id="2284"/>
            <w:commentRangeEnd w:id="2284"/>
            <w:ins w:id="2285" w:author="P_R2#130_Rappv0" w:date="2025-06-09T15:05:00Z">
              <w:r>
                <w:rPr>
                  <w:rStyle w:val="CommentReference"/>
                  <w:i/>
                  <w:iCs/>
                  <w:sz w:val="18"/>
                </w:rPr>
                <w:commentReference w:id="2284"/>
              </w:r>
            </w:ins>
          </w:p>
        </w:tc>
        <w:tc>
          <w:tcPr>
            <w:tcW w:w="0" w:type="auto"/>
          </w:tcPr>
          <w:p w14:paraId="1A2D9118" w14:textId="77777777" w:rsidR="00DF3491" w:rsidRDefault="00680FC2">
            <w:pPr>
              <w:pStyle w:val="TAL"/>
              <w:ind w:leftChars="180" w:left="360"/>
              <w:jc w:val="center"/>
              <w:rPr>
                <w:ins w:id="2286" w:author="P_R2#130_Rappv0" w:date="2025-06-06T15:40:00Z"/>
              </w:rPr>
            </w:pPr>
            <w:ins w:id="2287" w:author="P_R2#130_Rappv0" w:date="2025-06-06T15:46:00Z">
              <w:r>
                <w:t>7 bits</w:t>
              </w:r>
            </w:ins>
          </w:p>
        </w:tc>
        <w:tc>
          <w:tcPr>
            <w:tcW w:w="0" w:type="auto"/>
          </w:tcPr>
          <w:p w14:paraId="6123F6CC" w14:textId="77777777" w:rsidR="00DF3491" w:rsidRDefault="00680FC2">
            <w:pPr>
              <w:pStyle w:val="TAL"/>
              <w:ind w:leftChars="180" w:left="360"/>
              <w:rPr>
                <w:ins w:id="2288" w:author="P_R2#130_Rappv0" w:date="2025-06-06T15:40:00Z"/>
              </w:rPr>
            </w:pPr>
            <w:ins w:id="2289" w:author="P_R2#130_Rappv0" w:date="2025-06-10T12:14:00Z">
              <w:r>
                <w:t>{</w:t>
              </w:r>
            </w:ins>
            <w:ins w:id="2290" w:author="P_R2#130_Rappv0" w:date="2025-06-06T15:53:00Z">
              <w:r>
                <w:t>1</w:t>
              </w:r>
            </w:ins>
            <w:ins w:id="2291" w:author="P_R2#130_Rappv0" w:date="2025-06-06T15:54:00Z">
              <w:r>
                <w:t>, 2, …,</w:t>
              </w:r>
            </w:ins>
            <w:ins w:id="2292" w:author="P_R2#130_Rappv0" w:date="2025-06-10T10:15:00Z">
              <w:r>
                <w:t xml:space="preserve"> </w:t>
              </w:r>
            </w:ins>
            <w:ins w:id="2293" w:author="P_R2#130_Rappv0" w:date="2025-06-09T15:47:00Z">
              <w:r>
                <w:t>124,</w:t>
              </w:r>
            </w:ins>
            <w:ins w:id="2294" w:author="P_R2#130_Rappv0" w:date="2025-06-06T15:54:00Z">
              <w:r>
                <w:t xml:space="preserve"> </w:t>
              </w:r>
            </w:ins>
            <w:ins w:id="2295" w:author="P_R2#130_Rappv0" w:date="2025-06-06T15:53:00Z">
              <w:r>
                <w:t>125</w:t>
              </w:r>
            </w:ins>
            <w:ins w:id="2296" w:author="P_R2#130_Rappv0" w:date="2025-06-10T12:14:00Z">
              <w:r>
                <w:t>}</w:t>
              </w:r>
            </w:ins>
            <w:ins w:id="2297" w:author="P_R2#130_Rappv0" w:date="2025-06-11T19:27:00Z">
              <w:r>
                <w:t>, i.e. integers from 1 to 125</w:t>
              </w:r>
            </w:ins>
            <w:ins w:id="2298" w:author="P_R2#130_Rappv0" w:date="2025-06-11T19:28:00Z">
              <w:r>
                <w:t>.</w:t>
              </w:r>
            </w:ins>
          </w:p>
        </w:tc>
        <w:tc>
          <w:tcPr>
            <w:tcW w:w="0" w:type="auto"/>
          </w:tcPr>
          <w:p w14:paraId="1424A723" w14:textId="77777777" w:rsidR="00DF3491" w:rsidRDefault="00680FC2">
            <w:pPr>
              <w:pStyle w:val="TAL"/>
              <w:ind w:leftChars="180" w:left="360"/>
              <w:rPr>
                <w:ins w:id="2299" w:author="P_R2#130_Rappv0" w:date="2025-06-06T15:41:00Z"/>
              </w:rPr>
            </w:pPr>
            <w:ins w:id="2300" w:author="P_R2#130_Rappv0" w:date="2025-06-09T15:44:00Z">
              <w:r>
                <w:t>T</w:t>
              </w:r>
            </w:ins>
            <w:ins w:id="2301" w:author="P_R2#130_Rappv0" w:date="2025-06-06T15:46:00Z">
              <w:r>
                <w:t xml:space="preserve">he </w:t>
              </w:r>
            </w:ins>
            <w:ins w:id="2302" w:author="P_R2#130_Rappv0" w:date="2025-06-09T15:44:00Z">
              <w:r>
                <w:t xml:space="preserve">D2R </w:t>
              </w:r>
            </w:ins>
            <w:ins w:id="2303" w:author="P_R2#130_Rappv0" w:date="2025-06-06T15:46:00Z">
              <w:r>
                <w:t>transport block size in bytes</w:t>
              </w:r>
            </w:ins>
            <w:ins w:id="2304" w:author="P_R2#130_Rappv0" w:date="2025-06-09T15:44:00Z">
              <w:r>
                <w:t>.</w:t>
              </w:r>
            </w:ins>
          </w:p>
        </w:tc>
        <w:tc>
          <w:tcPr>
            <w:tcW w:w="0" w:type="auto"/>
          </w:tcPr>
          <w:p w14:paraId="3BBFC8FA" w14:textId="77777777" w:rsidR="00DF3491" w:rsidRDefault="0048287E">
            <w:pPr>
              <w:pStyle w:val="TAL"/>
              <w:ind w:leftChars="180" w:left="360"/>
              <w:rPr>
                <w:ins w:id="2305" w:author="P_R2#130_Rappv0" w:date="2025-06-06T15:40:00Z"/>
              </w:rPr>
            </w:pPr>
            <m:oMathPara>
              <m:oMath>
                <m:sSubSup>
                  <m:sSubSupPr>
                    <m:ctrlPr>
                      <w:ins w:id="2306" w:author="P_R2#130_Rappv0" w:date="2025-06-19T15:57:00Z">
                        <w:rPr>
                          <w:rFonts w:ascii="Cambria Math" w:hAnsi="Cambria Math"/>
                          <w:i/>
                        </w:rPr>
                      </w:ins>
                    </m:ctrlPr>
                  </m:sSubSupPr>
                  <m:e>
                    <m:r>
                      <w:ins w:id="2307" w:author="P_R2#130_Rappv0" w:date="2025-06-19T15:57:00Z">
                        <w:rPr>
                          <w:rFonts w:ascii="Cambria Math" w:hAnsi="Cambria Math"/>
                        </w:rPr>
                        <m:t>N</m:t>
                      </w:ins>
                    </m:r>
                  </m:e>
                  <m:sub>
                    <m:r>
                      <w:ins w:id="2308" w:author="P_R2#130_Rappv0" w:date="2025-06-19T15:57:00Z">
                        <m:rPr>
                          <m:nor/>
                        </m:rPr>
                        <w:rPr>
                          <w:rFonts w:ascii="Cambria Math" w:hAnsi="Cambria Math"/>
                        </w:rPr>
                        <m:t>TBS</m:t>
                      </w:ins>
                    </m:r>
                  </m:sub>
                  <m:sup>
                    <m:r>
                      <w:ins w:id="2309" w:author="P_R2#130_Rappv0" w:date="2025-06-19T15:57:00Z">
                        <m:rPr>
                          <m:nor/>
                        </m:rPr>
                        <w:rPr>
                          <w:rFonts w:ascii="Cambria Math" w:hAnsi="Cambria Math"/>
                        </w:rPr>
                        <m:t>D2R</m:t>
                      </w:ins>
                    </m:r>
                  </m:sup>
                </m:sSubSup>
              </m:oMath>
            </m:oMathPara>
          </w:p>
        </w:tc>
      </w:tr>
    </w:tbl>
    <w:p w14:paraId="19108078" w14:textId="77777777" w:rsidR="00DF3491" w:rsidRDefault="00DF3491">
      <w:pPr>
        <w:ind w:leftChars="180" w:left="360"/>
        <w:rPr>
          <w:ins w:id="2310" w:author="P_R2#130_Rappv0" w:date="2025-06-16T17:51:00Z"/>
        </w:rPr>
      </w:pPr>
    </w:p>
    <w:bookmarkEnd w:id="1773"/>
    <w:p w14:paraId="4C4F002E" w14:textId="77777777" w:rsidR="00DF3491" w:rsidRDefault="00680FC2">
      <w:pPr>
        <w:outlineLvl w:val="2"/>
        <w:rPr>
          <w:b/>
          <w:bCs/>
        </w:rPr>
      </w:pPr>
      <w:ins w:id="2311" w:author="P_R2#130_Rappv0" w:date="2025-06-16T17:54:00Z">
        <w:r>
          <w:rPr>
            <w:b/>
            <w:bCs/>
          </w:rPr>
          <w:t>Do you have any big concern on the implementation in 6.2.1</w:t>
        </w:r>
        <w:commentRangeStart w:id="2312"/>
        <w:commentRangeStart w:id="2313"/>
        <w:r>
          <w:rPr>
            <w:b/>
            <w:bCs/>
          </w:rPr>
          <w:t>.</w:t>
        </w:r>
        <w:del w:id="2314" w:author="P_R2#130_Rappv1" w:date="2025-07-17T18:35:00Z">
          <w:r>
            <w:rPr>
              <w:b/>
              <w:bCs/>
            </w:rPr>
            <w:delText>7</w:delText>
          </w:r>
        </w:del>
      </w:ins>
      <w:commentRangeEnd w:id="2312"/>
      <w:r>
        <w:rPr>
          <w:rStyle w:val="CommentReference"/>
        </w:rPr>
        <w:commentReference w:id="2312"/>
      </w:r>
      <w:commentRangeEnd w:id="2313"/>
      <w:r>
        <w:rPr>
          <w:rStyle w:val="CommentReference"/>
        </w:rPr>
        <w:commentReference w:id="2313"/>
      </w:r>
      <w:ins w:id="2315" w:author="P_R2#130_Rappv1" w:date="2025-07-17T18:35:00Z">
        <w:r>
          <w:rPr>
            <w:b/>
            <w:bCs/>
          </w:rPr>
          <w:t>6</w:t>
        </w:r>
      </w:ins>
      <w:r>
        <w:rPr>
          <w:b/>
          <w:bCs/>
        </w:rPr>
        <w:t>, and provide comments if any.</w:t>
      </w:r>
    </w:p>
    <w:tbl>
      <w:tblPr>
        <w:tblStyle w:val="TableGrid"/>
        <w:tblW w:w="5123" w:type="pct"/>
        <w:tblLook w:val="04A0" w:firstRow="1" w:lastRow="0" w:firstColumn="1" w:lastColumn="0" w:noHBand="0" w:noVBand="1"/>
      </w:tblPr>
      <w:tblGrid>
        <w:gridCol w:w="1105"/>
        <w:gridCol w:w="1399"/>
        <w:gridCol w:w="2195"/>
        <w:gridCol w:w="5169"/>
        <w:tblGridChange w:id="2316">
          <w:tblGrid>
            <w:gridCol w:w="1105"/>
            <w:gridCol w:w="1399"/>
            <w:gridCol w:w="1845"/>
            <w:gridCol w:w="350"/>
            <w:gridCol w:w="4710"/>
            <w:gridCol w:w="459"/>
          </w:tblGrid>
        </w:tblGridChange>
      </w:tblGrid>
      <w:tr w:rsidR="00FD5857" w14:paraId="2E53D463" w14:textId="77777777" w:rsidTr="00FD5857">
        <w:tc>
          <w:tcPr>
            <w:tcW w:w="560" w:type="pct"/>
            <w:shd w:val="clear" w:color="auto" w:fill="E7E6E6" w:themeFill="background2"/>
            <w:vAlign w:val="center"/>
          </w:tcPr>
          <w:p w14:paraId="1E800244" w14:textId="77777777" w:rsidR="00DF3491" w:rsidRDefault="00680FC2">
            <w:pPr>
              <w:jc w:val="center"/>
              <w:rPr>
                <w:b/>
                <w:bCs/>
                <w:lang w:eastAsia="sv-SE"/>
              </w:rPr>
            </w:pPr>
            <w:r>
              <w:rPr>
                <w:b/>
                <w:bCs/>
                <w:lang w:eastAsia="sv-SE"/>
              </w:rPr>
              <w:lastRenderedPageBreak/>
              <w:t>Company</w:t>
            </w:r>
          </w:p>
        </w:tc>
        <w:tc>
          <w:tcPr>
            <w:tcW w:w="1965" w:type="pct"/>
            <w:gridSpan w:val="2"/>
            <w:shd w:val="clear" w:color="auto" w:fill="E7E6E6" w:themeFill="background2"/>
            <w:vAlign w:val="center"/>
          </w:tcPr>
          <w:p w14:paraId="2FE3A573" w14:textId="77777777" w:rsidR="00DF3491" w:rsidRDefault="00680FC2">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475" w:type="pct"/>
            <w:shd w:val="clear" w:color="auto" w:fill="E7E6E6" w:themeFill="background2"/>
            <w:vAlign w:val="center"/>
          </w:tcPr>
          <w:p w14:paraId="4B4EEFD6" w14:textId="77777777" w:rsidR="00DF3491" w:rsidRDefault="00680FC2">
            <w:pPr>
              <w:jc w:val="center"/>
              <w:rPr>
                <w:b/>
                <w:bCs/>
                <w:lang w:eastAsia="sv-SE"/>
              </w:rPr>
            </w:pPr>
            <w:r>
              <w:rPr>
                <w:b/>
                <w:bCs/>
                <w:lang w:eastAsia="sv-SE"/>
              </w:rPr>
              <w:t>Comments</w:t>
            </w:r>
          </w:p>
        </w:tc>
      </w:tr>
      <w:tr w:rsidR="00DF3491" w14:paraId="4255A9CC" w14:textId="77777777" w:rsidTr="00FD5857">
        <w:tblPrEx>
          <w:tblW w:w="5123" w:type="pct"/>
          <w:tblPrExChange w:id="2317" w:author="P_R2#130_Rappv3" w:date="2025-08-01T19:24:00Z">
            <w:tblPrEx>
              <w:tblW w:w="4885" w:type="pct"/>
            </w:tblPrEx>
          </w:tblPrExChange>
        </w:tblPrEx>
        <w:trPr>
          <w:trPrChange w:id="2318" w:author="P_R2#130_Rappv3" w:date="2025-08-01T19:24:00Z">
            <w:trPr>
              <w:gridAfter w:val="0"/>
            </w:trPr>
          </w:trPrChange>
        </w:trPr>
        <w:tc>
          <w:tcPr>
            <w:tcW w:w="560" w:type="pct"/>
            <w:vAlign w:val="center"/>
            <w:tcPrChange w:id="2319" w:author="P_R2#130_Rappv3" w:date="2025-08-01T19:24:00Z">
              <w:tcPr>
                <w:tcW w:w="573" w:type="pct"/>
                <w:vAlign w:val="center"/>
              </w:tcPr>
            </w:tcPrChange>
          </w:tcPr>
          <w:p w14:paraId="6107A62A" w14:textId="77777777" w:rsidR="00DF3491" w:rsidRDefault="00680FC2">
            <w:pPr>
              <w:jc w:val="center"/>
              <w:rPr>
                <w:rFonts w:eastAsia="Malgun Gothic"/>
                <w:lang w:eastAsia="zh-CN"/>
              </w:rPr>
            </w:pPr>
            <w:r>
              <w:rPr>
                <w:rFonts w:eastAsia="Malgun Gothic" w:hint="eastAsia"/>
                <w:lang w:eastAsia="zh-CN"/>
              </w:rPr>
              <w:t>CATT</w:t>
            </w:r>
          </w:p>
        </w:tc>
        <w:tc>
          <w:tcPr>
            <w:tcW w:w="1965" w:type="pct"/>
            <w:gridSpan w:val="2"/>
            <w:vAlign w:val="center"/>
            <w:tcPrChange w:id="2320" w:author="P_R2#130_Rappv3" w:date="2025-08-01T19:24:00Z">
              <w:tcPr>
                <w:tcW w:w="1684" w:type="pct"/>
                <w:gridSpan w:val="2"/>
                <w:vAlign w:val="center"/>
              </w:tcPr>
            </w:tcPrChange>
          </w:tcPr>
          <w:p w14:paraId="7D7E8F0B" w14:textId="77777777" w:rsidR="00DF3491" w:rsidRDefault="00680FC2">
            <w:pPr>
              <w:jc w:val="center"/>
              <w:rPr>
                <w:rFonts w:eastAsia="Malgun Gothic"/>
                <w:lang w:eastAsia="ko-KR"/>
              </w:rPr>
            </w:pPr>
            <w:r>
              <w:rPr>
                <w:rFonts w:eastAsia="Malgun Gothic"/>
                <w:lang w:eastAsia="ko-KR"/>
              </w:rPr>
              <w:t>Interval Bits</w:t>
            </w:r>
          </w:p>
        </w:tc>
        <w:tc>
          <w:tcPr>
            <w:tcW w:w="2475" w:type="pct"/>
            <w:vAlign w:val="center"/>
            <w:tcPrChange w:id="2321" w:author="P_R2#130_Rappv3" w:date="2025-08-01T19:24:00Z">
              <w:tcPr>
                <w:tcW w:w="2742" w:type="pct"/>
                <w:gridSpan w:val="2"/>
                <w:vAlign w:val="center"/>
              </w:tcPr>
            </w:tcPrChange>
          </w:tcPr>
          <w:p w14:paraId="151DDEF3" w14:textId="77777777" w:rsidR="00DF3491" w:rsidRDefault="00680FC2">
            <w:pPr>
              <w:rPr>
                <w:rFonts w:eastAsiaTheme="minorEastAsia"/>
                <w:lang w:eastAsia="zh-CN"/>
              </w:rPr>
            </w:pPr>
            <w:r>
              <w:rPr>
                <w:rFonts w:eastAsiaTheme="minorEastAsia"/>
                <w:lang w:eastAsia="zh-CN"/>
              </w:rPr>
              <w:t>It’s better to change the field description by:</w:t>
            </w:r>
          </w:p>
          <w:p w14:paraId="0A1722C8" w14:textId="77777777" w:rsidR="00DF3491" w:rsidRDefault="00680FC2">
            <w:pPr>
              <w:rPr>
                <w:ins w:id="2322"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DF3491" w:rsidRDefault="00680FC2">
            <w:pPr>
              <w:rPr>
                <w:rFonts w:eastAsiaTheme="minorEastAsia"/>
                <w:lang w:eastAsia="zh-CN"/>
              </w:rPr>
            </w:pPr>
            <w:ins w:id="2323" w:author="P_R2#130_Rappv1" w:date="2025-07-17T18:37:00Z">
              <w:r>
                <w:rPr>
                  <w:rFonts w:eastAsiaTheme="minorEastAsia"/>
                  <w:lang w:eastAsia="zh-CN"/>
                </w:rPr>
                <w:t>Rapp</w:t>
              </w:r>
            </w:ins>
            <w:ins w:id="2324" w:author="P_R2#130_Rappv1" w:date="2025-07-17T19:02:00Z">
              <w:r>
                <w:rPr>
                  <w:rFonts w:eastAsiaTheme="minorEastAsia"/>
                  <w:lang w:eastAsia="zh-CN"/>
                </w:rPr>
                <w:t>1</w:t>
              </w:r>
            </w:ins>
            <w:ins w:id="2325" w:author="P_R2#130_Rappv1" w:date="2025-07-17T18:37:00Z">
              <w:r>
                <w:rPr>
                  <w:rFonts w:eastAsiaTheme="minorEastAsia"/>
                  <w:lang w:eastAsia="zh-CN"/>
                </w:rPr>
                <w:t>: ok.</w:t>
              </w:r>
            </w:ins>
          </w:p>
        </w:tc>
      </w:tr>
      <w:tr w:rsidR="00DF3491" w14:paraId="41DC769D" w14:textId="77777777" w:rsidTr="00FD5857">
        <w:tblPrEx>
          <w:tblW w:w="5123" w:type="pct"/>
          <w:tblPrExChange w:id="2326" w:author="P_R2#130_Rappv3" w:date="2025-08-01T19:24:00Z">
            <w:tblPrEx>
              <w:tblW w:w="4885" w:type="pct"/>
            </w:tblPrEx>
          </w:tblPrExChange>
        </w:tblPrEx>
        <w:trPr>
          <w:trPrChange w:id="2327" w:author="P_R2#130_Rappv3" w:date="2025-08-01T19:24:00Z">
            <w:trPr>
              <w:gridAfter w:val="0"/>
            </w:trPr>
          </w:trPrChange>
        </w:trPr>
        <w:tc>
          <w:tcPr>
            <w:tcW w:w="560" w:type="pct"/>
            <w:vAlign w:val="center"/>
            <w:tcPrChange w:id="2328" w:author="P_R2#130_Rappv3" w:date="2025-08-01T19:24:00Z">
              <w:tcPr>
                <w:tcW w:w="573" w:type="pct"/>
                <w:vAlign w:val="center"/>
              </w:tcPr>
            </w:tcPrChange>
          </w:tcPr>
          <w:p w14:paraId="6B5FBEAA" w14:textId="77777777" w:rsidR="00DF3491" w:rsidRDefault="00680FC2">
            <w:pPr>
              <w:jc w:val="center"/>
              <w:rPr>
                <w:rFonts w:eastAsia="等线"/>
                <w:lang w:eastAsia="zh-CN"/>
              </w:rPr>
            </w:pPr>
            <w:bookmarkStart w:id="2329" w:name="_Hlk202346378"/>
            <w:r>
              <w:rPr>
                <w:rFonts w:eastAsia="等线" w:hint="eastAsia"/>
                <w:lang w:eastAsia="zh-CN"/>
              </w:rPr>
              <w:t>O</w:t>
            </w:r>
            <w:r>
              <w:rPr>
                <w:rFonts w:eastAsia="等线"/>
                <w:lang w:eastAsia="zh-CN"/>
              </w:rPr>
              <w:t>PPO</w:t>
            </w:r>
          </w:p>
        </w:tc>
        <w:tc>
          <w:tcPr>
            <w:tcW w:w="1965" w:type="pct"/>
            <w:gridSpan w:val="2"/>
            <w:vAlign w:val="center"/>
            <w:tcPrChange w:id="2330" w:author="P_R2#130_Rappv3" w:date="2025-08-01T19:24:00Z">
              <w:tcPr>
                <w:tcW w:w="1684" w:type="pct"/>
                <w:gridSpan w:val="2"/>
                <w:vAlign w:val="center"/>
              </w:tcPr>
            </w:tcPrChange>
          </w:tcPr>
          <w:p w14:paraId="53226B81" w14:textId="77777777" w:rsidR="00DF3491" w:rsidRDefault="00680FC2">
            <w:pPr>
              <w:jc w:val="center"/>
              <w:rPr>
                <w:rFonts w:eastAsia="等线"/>
                <w:lang w:eastAsia="zh-CN"/>
              </w:rPr>
            </w:pPr>
            <w:r>
              <w:rPr>
                <w:rFonts w:eastAsia="等线" w:hint="eastAsia"/>
                <w:lang w:eastAsia="zh-CN"/>
              </w:rPr>
              <w:t>T</w:t>
            </w:r>
            <w:r>
              <w:rPr>
                <w:rFonts w:eastAsia="等线"/>
                <w:lang w:eastAsia="zh-CN"/>
              </w:rPr>
              <w:t>ime Resource Indication</w:t>
            </w:r>
          </w:p>
        </w:tc>
        <w:tc>
          <w:tcPr>
            <w:tcW w:w="2475" w:type="pct"/>
            <w:vAlign w:val="center"/>
            <w:tcPrChange w:id="2331" w:author="P_R2#130_Rappv3" w:date="2025-08-01T19:24:00Z">
              <w:tcPr>
                <w:tcW w:w="2742" w:type="pct"/>
                <w:gridSpan w:val="2"/>
                <w:vAlign w:val="center"/>
              </w:tcPr>
            </w:tcPrChange>
          </w:tcPr>
          <w:p w14:paraId="5AD9E00B" w14:textId="77777777" w:rsidR="00DF3491" w:rsidRDefault="00680FC2">
            <w:pPr>
              <w:rPr>
                <w:ins w:id="2332"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DF3491" w:rsidRDefault="00680FC2">
            <w:pPr>
              <w:rPr>
                <w:rFonts w:eastAsia="等线"/>
                <w:lang w:eastAsia="zh-CN"/>
              </w:rPr>
            </w:pPr>
            <w:ins w:id="2333" w:author="P_R2#130_Rappv1" w:date="2025-07-17T18:38:00Z">
              <w:r>
                <w:rPr>
                  <w:rFonts w:eastAsia="等线"/>
                </w:rPr>
                <w:t>Rapp</w:t>
              </w:r>
            </w:ins>
            <w:ins w:id="2334" w:author="P_R2#130_Rappv1" w:date="2025-07-17T19:02:00Z">
              <w:r>
                <w:rPr>
                  <w:rFonts w:eastAsia="等线"/>
                </w:rPr>
                <w:t>1</w:t>
              </w:r>
            </w:ins>
            <w:ins w:id="2335"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336" w:author="P_R2#130_Rappv1" w:date="2025-07-17T18:39:00Z">
              <w:r>
                <w:rPr>
                  <w:rFonts w:eastAsia="等线"/>
                </w:rPr>
                <w:t>ssage for CBRA will have this indication, but for other R2D message, there is no such indication</w:t>
              </w:r>
            </w:ins>
            <w:ins w:id="2337" w:author="P_R2#130_Rappv1" w:date="2025-07-17T18:40:00Z">
              <w:r>
                <w:rPr>
                  <w:rFonts w:eastAsia="等线"/>
                </w:rPr>
                <w:t>, which is clarified in the third paragraph above the table.</w:t>
              </w:r>
            </w:ins>
          </w:p>
        </w:tc>
      </w:tr>
      <w:bookmarkEnd w:id="2329"/>
      <w:tr w:rsidR="00DF3491" w14:paraId="24A302EB" w14:textId="77777777" w:rsidTr="00FD5857">
        <w:tblPrEx>
          <w:tblW w:w="5123" w:type="pct"/>
          <w:tblPrExChange w:id="2338" w:author="P_R2#130_Rappv3" w:date="2025-08-01T19:24:00Z">
            <w:tblPrEx>
              <w:tblW w:w="4885" w:type="pct"/>
            </w:tblPrEx>
          </w:tblPrExChange>
        </w:tblPrEx>
        <w:trPr>
          <w:trPrChange w:id="2339" w:author="P_R2#130_Rappv3" w:date="2025-08-01T19:24:00Z">
            <w:trPr>
              <w:gridAfter w:val="0"/>
            </w:trPr>
          </w:trPrChange>
        </w:trPr>
        <w:tc>
          <w:tcPr>
            <w:tcW w:w="560" w:type="pct"/>
            <w:vAlign w:val="center"/>
            <w:tcPrChange w:id="2340" w:author="P_R2#130_Rappv3" w:date="2025-08-01T19:24:00Z">
              <w:tcPr>
                <w:tcW w:w="573" w:type="pct"/>
                <w:vAlign w:val="center"/>
              </w:tcPr>
            </w:tcPrChange>
          </w:tcPr>
          <w:p w14:paraId="41BF37D5" w14:textId="77777777" w:rsidR="00DF3491" w:rsidRDefault="00680FC2">
            <w:pPr>
              <w:jc w:val="center"/>
              <w:rPr>
                <w:lang w:eastAsia="zh-CN"/>
              </w:rPr>
            </w:pPr>
            <w:r>
              <w:rPr>
                <w:rFonts w:hint="eastAsia"/>
                <w:lang w:eastAsia="zh-CN"/>
              </w:rPr>
              <w:t>O</w:t>
            </w:r>
            <w:r>
              <w:rPr>
                <w:lang w:eastAsia="zh-CN"/>
              </w:rPr>
              <w:t>PPO</w:t>
            </w:r>
          </w:p>
        </w:tc>
        <w:tc>
          <w:tcPr>
            <w:tcW w:w="1965" w:type="pct"/>
            <w:gridSpan w:val="2"/>
            <w:vAlign w:val="center"/>
            <w:tcPrChange w:id="2341" w:author="P_R2#130_Rappv3" w:date="2025-08-01T19:24:00Z">
              <w:tcPr>
                <w:tcW w:w="1684" w:type="pct"/>
                <w:gridSpan w:val="2"/>
                <w:vAlign w:val="center"/>
              </w:tcPr>
            </w:tcPrChange>
          </w:tcPr>
          <w:p w14:paraId="5FCDB534" w14:textId="77777777" w:rsidR="00DF3491" w:rsidRDefault="00680FC2">
            <w:pPr>
              <w:jc w:val="center"/>
              <w:rPr>
                <w:lang w:eastAsia="zh-CN"/>
              </w:rPr>
            </w:pPr>
            <w:r>
              <w:rPr>
                <w:rFonts w:hint="eastAsia"/>
                <w:lang w:eastAsia="zh-CN"/>
              </w:rPr>
              <w:t>F</w:t>
            </w:r>
            <w:r>
              <w:rPr>
                <w:lang w:eastAsia="zh-CN"/>
              </w:rPr>
              <w:t>requency Resource Indication</w:t>
            </w:r>
          </w:p>
        </w:tc>
        <w:tc>
          <w:tcPr>
            <w:tcW w:w="2475" w:type="pct"/>
            <w:vAlign w:val="center"/>
            <w:tcPrChange w:id="2342" w:author="P_R2#130_Rappv3" w:date="2025-08-01T19:24:00Z">
              <w:tcPr>
                <w:tcW w:w="2742" w:type="pct"/>
                <w:gridSpan w:val="2"/>
                <w:vAlign w:val="center"/>
              </w:tcPr>
            </w:tcPrChange>
          </w:tcPr>
          <w:p w14:paraId="29B03AA5" w14:textId="77777777" w:rsidR="00DF3491" w:rsidRDefault="00680FC2">
            <w:pPr>
              <w:rPr>
                <w:ins w:id="2343"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DF3491" w:rsidRDefault="00680FC2">
            <w:pPr>
              <w:rPr>
                <w:lang w:eastAsia="zh-CN"/>
              </w:rPr>
            </w:pPr>
            <w:ins w:id="2344" w:author="P_R2#130_Rappv1" w:date="2025-07-17T18:41:00Z">
              <w:r>
                <w:rPr>
                  <w:lang w:eastAsia="zh-CN"/>
                </w:rPr>
                <w:t>Rapp</w:t>
              </w:r>
            </w:ins>
            <w:ins w:id="2345" w:author="P_R2#130_Rappv1" w:date="2025-07-17T19:02:00Z">
              <w:r>
                <w:rPr>
                  <w:lang w:eastAsia="zh-CN"/>
                </w:rPr>
                <w:t>1</w:t>
              </w:r>
            </w:ins>
            <w:ins w:id="2346" w:author="P_R2#130_Rappv1" w:date="2025-07-17T18:41:00Z">
              <w:r>
                <w:rPr>
                  <w:lang w:eastAsia="zh-CN"/>
                </w:rPr>
                <w:t xml:space="preserve">: </w:t>
              </w:r>
            </w:ins>
            <w:ins w:id="2347" w:author="P_R2#130_Rappv1" w:date="2025-07-17T18:45:00Z">
              <w:r>
                <w:rPr>
                  <w:lang w:eastAsia="zh-CN"/>
                </w:rPr>
                <w:t>thanks for the good point.</w:t>
              </w:r>
            </w:ins>
            <w:ins w:id="2348" w:author="P_R2#130_Rappv1" w:date="2025-07-17T18:41:00Z">
              <w:r>
                <w:rPr>
                  <w:lang w:eastAsia="zh-CN"/>
                </w:rPr>
                <w:t xml:space="preserve"> </w:t>
              </w:r>
            </w:ins>
          </w:p>
        </w:tc>
      </w:tr>
      <w:tr w:rsidR="00DF3491" w14:paraId="09DE976B" w14:textId="77777777" w:rsidTr="00FD5857">
        <w:tblPrEx>
          <w:tblW w:w="5123" w:type="pct"/>
          <w:tblPrExChange w:id="2349" w:author="P_R2#130_Rappv3" w:date="2025-08-01T19:24:00Z">
            <w:tblPrEx>
              <w:tblW w:w="4885" w:type="pct"/>
            </w:tblPrEx>
          </w:tblPrExChange>
        </w:tblPrEx>
        <w:trPr>
          <w:trPrChange w:id="2350" w:author="P_R2#130_Rappv3" w:date="2025-08-01T19:24:00Z">
            <w:trPr>
              <w:gridAfter w:val="0"/>
            </w:trPr>
          </w:trPrChange>
        </w:trPr>
        <w:tc>
          <w:tcPr>
            <w:tcW w:w="560" w:type="pct"/>
            <w:tcPrChange w:id="2351" w:author="P_R2#130_Rappv3" w:date="2025-08-01T19:24:00Z">
              <w:tcPr>
                <w:tcW w:w="573" w:type="pct"/>
              </w:tcPr>
            </w:tcPrChange>
          </w:tcPr>
          <w:p w14:paraId="1CB3AF0A" w14:textId="77777777" w:rsidR="00DF3491" w:rsidRDefault="00680FC2">
            <w:pPr>
              <w:jc w:val="center"/>
              <w:rPr>
                <w:rFonts w:eastAsiaTheme="minorEastAsia"/>
              </w:rPr>
            </w:pPr>
            <w:r>
              <w:rPr>
                <w:rFonts w:eastAsia="Malgun Gothic"/>
                <w:lang w:eastAsia="ko-KR"/>
              </w:rPr>
              <w:t>NEC</w:t>
            </w:r>
          </w:p>
        </w:tc>
        <w:tc>
          <w:tcPr>
            <w:tcW w:w="1965" w:type="pct"/>
            <w:gridSpan w:val="2"/>
            <w:tcPrChange w:id="2352" w:author="P_R2#130_Rappv3" w:date="2025-08-01T19:24:00Z">
              <w:tcPr>
                <w:tcW w:w="1684" w:type="pct"/>
                <w:gridSpan w:val="2"/>
              </w:tcPr>
            </w:tcPrChange>
          </w:tcPr>
          <w:p w14:paraId="37B36088" w14:textId="77777777" w:rsidR="00DF3491" w:rsidRDefault="00680FC2">
            <w:pPr>
              <w:tabs>
                <w:tab w:val="left" w:pos="9087"/>
              </w:tabs>
              <w:spacing w:after="160" w:line="278" w:lineRule="auto"/>
              <w:rPr>
                <w:i/>
                <w:iCs/>
              </w:rPr>
            </w:pPr>
            <w:r>
              <w:rPr>
                <w:i/>
                <w:iCs/>
              </w:rPr>
              <w:t>Bit Duration</w:t>
            </w:r>
          </w:p>
          <w:p w14:paraId="344ED8EB" w14:textId="77777777" w:rsidR="00DF3491" w:rsidRDefault="00680FC2">
            <w:pPr>
              <w:jc w:val="center"/>
              <w:rPr>
                <w:rFonts w:eastAsiaTheme="minorEastAsia"/>
              </w:rPr>
            </w:pPr>
            <w:r>
              <w:rPr>
                <w:i/>
                <w:iCs/>
              </w:rPr>
              <w:t>Frequency Resource Indication</w:t>
            </w:r>
          </w:p>
        </w:tc>
        <w:tc>
          <w:tcPr>
            <w:tcW w:w="2475" w:type="pct"/>
            <w:vAlign w:val="center"/>
            <w:tcPrChange w:id="2353" w:author="P_R2#130_Rappv3" w:date="2025-08-01T19:24:00Z">
              <w:tcPr>
                <w:tcW w:w="2742" w:type="pct"/>
                <w:gridSpan w:val="2"/>
                <w:vAlign w:val="center"/>
              </w:tcPr>
            </w:tcPrChange>
          </w:tcPr>
          <w:p w14:paraId="2B9C720E"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DF3491" w:rsidRDefault="00680FC2">
            <w:pPr>
              <w:tabs>
                <w:tab w:val="left" w:pos="9087"/>
              </w:tabs>
              <w:spacing w:after="160" w:line="278" w:lineRule="auto"/>
              <w:rPr>
                <w:ins w:id="2354"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1"/>
              <w:gridCol w:w="508"/>
              <w:gridCol w:w="1501"/>
              <w:gridCol w:w="1853"/>
            </w:tblGrid>
            <w:tr w:rsidR="00DF3491" w14:paraId="7EAEE31C" w14:textId="77777777">
              <w:trPr>
                <w:ins w:id="2355"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DF3491" w:rsidRDefault="00680FC2">
                  <w:pPr>
                    <w:tabs>
                      <w:tab w:val="left" w:pos="9087"/>
                    </w:tabs>
                    <w:spacing w:after="160" w:line="278" w:lineRule="auto"/>
                    <w:rPr>
                      <w:ins w:id="2356" w:author="Liang Lin (NEC)" w:date="2025-06-30T16:34:00Z"/>
                      <w:i/>
                      <w:iCs/>
                    </w:rPr>
                  </w:pPr>
                  <w:ins w:id="2357" w:author="Liang Lin (NEC)" w:date="2025-06-30T16:34:00Z">
                    <w:r>
                      <w:rPr>
                        <w:i/>
                        <w:iCs/>
                      </w:rPr>
                      <w:t>Bit Duration</w:t>
                    </w:r>
                  </w:ins>
                </w:p>
                <w:p w14:paraId="57254860" w14:textId="77777777" w:rsidR="00DF3491" w:rsidRDefault="00DF3491">
                  <w:pPr>
                    <w:tabs>
                      <w:tab w:val="left" w:pos="9087"/>
                    </w:tabs>
                    <w:spacing w:after="160" w:line="278" w:lineRule="auto"/>
                    <w:rPr>
                      <w:ins w:id="2358"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DF3491" w:rsidRDefault="00680FC2">
                  <w:pPr>
                    <w:tabs>
                      <w:tab w:val="left" w:pos="9087"/>
                    </w:tabs>
                    <w:spacing w:after="160" w:line="278" w:lineRule="auto"/>
                    <w:rPr>
                      <w:ins w:id="2359" w:author="Liang Lin (NEC)" w:date="2025-06-30T16:34:00Z"/>
                    </w:rPr>
                  </w:pPr>
                  <w:ins w:id="2360"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DF3491" w:rsidRDefault="00680FC2">
                  <w:pPr>
                    <w:tabs>
                      <w:tab w:val="left" w:pos="9087"/>
                    </w:tabs>
                    <w:spacing w:after="160" w:line="278" w:lineRule="auto"/>
                    <w:rPr>
                      <w:ins w:id="2361" w:author="Liang Lin (NEC)" w:date="2025-06-30T16:34:00Z"/>
                    </w:rPr>
                  </w:pPr>
                  <w:ins w:id="2362"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DF3491" w:rsidRDefault="00680FC2">
                  <w:pPr>
                    <w:tabs>
                      <w:tab w:val="left" w:pos="9087"/>
                    </w:tabs>
                    <w:spacing w:after="160" w:line="278" w:lineRule="auto"/>
                    <w:rPr>
                      <w:ins w:id="2363" w:author="Liang Lin (NEC)" w:date="2025-06-30T16:34:00Z"/>
                    </w:rPr>
                  </w:pPr>
                  <w:ins w:id="2364" w:author="Liang Lin (NEC)" w:date="2025-06-30T16:34:00Z">
                    <w:r>
                      <w:t>The duration in microseconds of each D2R bit:</w:t>
                    </w:r>
                  </w:ins>
                </w:p>
                <w:p w14:paraId="5777F1AE" w14:textId="77777777" w:rsidR="00DF3491" w:rsidRDefault="00680FC2">
                  <w:pPr>
                    <w:numPr>
                      <w:ilvl w:val="0"/>
                      <w:numId w:val="38"/>
                    </w:numPr>
                    <w:tabs>
                      <w:tab w:val="left" w:pos="9087"/>
                    </w:tabs>
                    <w:spacing w:after="160" w:line="278" w:lineRule="auto"/>
                    <w:rPr>
                      <w:ins w:id="2365" w:author="Liang Lin (NEC)" w:date="2025-06-30T16:34:00Z"/>
                      <w:color w:val="FF0000"/>
                    </w:rPr>
                  </w:pPr>
                  <w:ins w:id="2366" w:author="Liang Lin (NEC)" w:date="2025-06-30T16:34:00Z">
                    <w:r>
                      <w:rPr>
                        <w:color w:val="FF0000"/>
                      </w:rPr>
                      <w:t>1-bit of ‘</w:t>
                    </w:r>
                  </w:ins>
                  <w:ins w:id="2367" w:author="Liang Lin (NEC)" w:date="2025-07-07T09:27:00Z">
                    <w:r>
                      <w:rPr>
                        <w:color w:val="FF0000"/>
                      </w:rPr>
                      <w:t>1</w:t>
                    </w:r>
                  </w:ins>
                  <w:ins w:id="2368" w:author="Liang Lin (NEC)" w:date="2025-06-30T16:34:00Z">
                    <w:r>
                      <w:rPr>
                        <w:color w:val="FF0000"/>
                      </w:rPr>
                      <w:t>’ indicates bit duration 266.67μs;</w:t>
                    </w:r>
                  </w:ins>
                </w:p>
                <w:p w14:paraId="2F7F8B0F" w14:textId="77777777" w:rsidR="00DF3491" w:rsidRDefault="00680FC2">
                  <w:pPr>
                    <w:numPr>
                      <w:ilvl w:val="0"/>
                      <w:numId w:val="38"/>
                    </w:numPr>
                    <w:tabs>
                      <w:tab w:val="left" w:pos="9087"/>
                    </w:tabs>
                    <w:spacing w:after="160" w:line="278" w:lineRule="auto"/>
                    <w:rPr>
                      <w:ins w:id="2369" w:author="Liang Lin (NEC)" w:date="2025-06-30T16:34:00Z"/>
                      <w:color w:val="FF0000"/>
                    </w:rPr>
                  </w:pPr>
                  <w:ins w:id="2370" w:author="Liang Lin (NEC)" w:date="2025-06-30T16:34:00Z">
                    <w:r>
                      <w:rPr>
                        <w:color w:val="FF0000"/>
                      </w:rPr>
                      <w:t>2-bits of ‘</w:t>
                    </w:r>
                  </w:ins>
                  <w:ins w:id="2371" w:author="Liang Lin (NEC)" w:date="2025-07-07T09:27:00Z">
                    <w:r>
                      <w:rPr>
                        <w:color w:val="FF0000"/>
                      </w:rPr>
                      <w:t>01</w:t>
                    </w:r>
                  </w:ins>
                  <w:ins w:id="2372" w:author="Liang Lin (NEC)" w:date="2025-06-30T16:34:00Z">
                    <w:r>
                      <w:rPr>
                        <w:color w:val="FF0000"/>
                      </w:rPr>
                      <w:t>’ indicates bit duration 133.33μs;</w:t>
                    </w:r>
                  </w:ins>
                </w:p>
                <w:p w14:paraId="4B06990A" w14:textId="77777777" w:rsidR="00DF3491" w:rsidRDefault="00680FC2">
                  <w:pPr>
                    <w:numPr>
                      <w:ilvl w:val="0"/>
                      <w:numId w:val="38"/>
                    </w:numPr>
                    <w:tabs>
                      <w:tab w:val="left" w:pos="9087"/>
                    </w:tabs>
                    <w:spacing w:after="160" w:line="278" w:lineRule="auto"/>
                    <w:rPr>
                      <w:ins w:id="2373" w:author="Liang Lin (NEC)" w:date="2025-06-30T16:34:00Z"/>
                      <w:color w:val="FF0000"/>
                    </w:rPr>
                  </w:pPr>
                  <w:ins w:id="2374" w:author="Liang Lin (NEC)" w:date="2025-06-30T16:34:00Z">
                    <w:r>
                      <w:rPr>
                        <w:color w:val="FF0000"/>
                      </w:rPr>
                      <w:t>3-bits of ‘</w:t>
                    </w:r>
                  </w:ins>
                  <w:ins w:id="2375" w:author="Liang Lin (NEC)" w:date="2025-07-07T09:27:00Z">
                    <w:r>
                      <w:rPr>
                        <w:color w:val="FF0000"/>
                      </w:rPr>
                      <w:t>001</w:t>
                    </w:r>
                  </w:ins>
                  <w:ins w:id="2376" w:author="Liang Lin (NEC)" w:date="2025-06-30T16:34:00Z">
                    <w:r>
                      <w:rPr>
                        <w:color w:val="FF0000"/>
                      </w:rPr>
                      <w:t xml:space="preserve">’ indicates bit </w:t>
                    </w:r>
                    <w:r>
                      <w:rPr>
                        <w:color w:val="FF0000"/>
                      </w:rPr>
                      <w:lastRenderedPageBreak/>
                      <w:t>duration 66.67μs;</w:t>
                    </w:r>
                  </w:ins>
                </w:p>
                <w:p w14:paraId="5729DF43" w14:textId="77777777" w:rsidR="00DF3491" w:rsidRDefault="00680FC2">
                  <w:pPr>
                    <w:numPr>
                      <w:ilvl w:val="0"/>
                      <w:numId w:val="38"/>
                    </w:numPr>
                    <w:tabs>
                      <w:tab w:val="left" w:pos="9087"/>
                    </w:tabs>
                    <w:spacing w:after="160" w:line="278" w:lineRule="auto"/>
                    <w:rPr>
                      <w:ins w:id="2377" w:author="Liang Lin (NEC)" w:date="2025-06-30T16:34:00Z"/>
                      <w:color w:val="FF0000"/>
                    </w:rPr>
                  </w:pPr>
                  <w:ins w:id="2378" w:author="Liang Lin (NEC)" w:date="2025-06-30T16:34:00Z">
                    <w:r>
                      <w:rPr>
                        <w:color w:val="FF0000"/>
                      </w:rPr>
                      <w:t>4-bits of ‘</w:t>
                    </w:r>
                  </w:ins>
                  <w:ins w:id="2379" w:author="Liang Lin (NEC)" w:date="2025-07-07T09:27:00Z">
                    <w:r>
                      <w:rPr>
                        <w:color w:val="FF0000"/>
                      </w:rPr>
                      <w:t>0001</w:t>
                    </w:r>
                  </w:ins>
                  <w:ins w:id="2380" w:author="Liang Lin (NEC)" w:date="2025-06-30T16:34:00Z">
                    <w:r>
                      <w:rPr>
                        <w:color w:val="FF0000"/>
                      </w:rPr>
                      <w:t>’ indicates bit duration 33.33μs;</w:t>
                    </w:r>
                  </w:ins>
                </w:p>
                <w:p w14:paraId="7C66E3E1" w14:textId="77777777" w:rsidR="00DF3491" w:rsidRDefault="00680FC2">
                  <w:pPr>
                    <w:numPr>
                      <w:ilvl w:val="0"/>
                      <w:numId w:val="38"/>
                    </w:numPr>
                    <w:tabs>
                      <w:tab w:val="left" w:pos="9087"/>
                    </w:tabs>
                    <w:spacing w:after="160" w:line="278" w:lineRule="auto"/>
                    <w:rPr>
                      <w:ins w:id="2381" w:author="Liang Lin (NEC)" w:date="2025-06-30T16:34:00Z"/>
                      <w:color w:val="FF0000"/>
                    </w:rPr>
                  </w:pPr>
                  <w:ins w:id="2382" w:author="Liang Lin (NEC)" w:date="2025-06-30T16:34:00Z">
                    <w:r>
                      <w:rPr>
                        <w:color w:val="FF0000"/>
                      </w:rPr>
                      <w:t>5-bits of ‘</w:t>
                    </w:r>
                  </w:ins>
                  <w:ins w:id="2383" w:author="Liang Lin (NEC)" w:date="2025-07-07T09:27:00Z">
                    <w:r>
                      <w:rPr>
                        <w:color w:val="FF0000"/>
                      </w:rPr>
                      <w:t>00001</w:t>
                    </w:r>
                  </w:ins>
                  <w:ins w:id="2384" w:author="Liang Lin (NEC)" w:date="2025-06-30T16:34:00Z">
                    <w:r>
                      <w:rPr>
                        <w:color w:val="FF0000"/>
                      </w:rPr>
                      <w:t>’ indicates bit duration 16.67μs;</w:t>
                    </w:r>
                  </w:ins>
                </w:p>
                <w:p w14:paraId="12412714" w14:textId="77777777" w:rsidR="00DF3491" w:rsidRDefault="00680FC2">
                  <w:pPr>
                    <w:numPr>
                      <w:ilvl w:val="0"/>
                      <w:numId w:val="38"/>
                    </w:numPr>
                    <w:tabs>
                      <w:tab w:val="left" w:pos="9087"/>
                    </w:tabs>
                    <w:spacing w:after="160" w:line="278" w:lineRule="auto"/>
                    <w:rPr>
                      <w:ins w:id="2385" w:author="Liang Lin (NEC)" w:date="2025-06-30T16:34:00Z"/>
                      <w:color w:val="FF0000"/>
                    </w:rPr>
                  </w:pPr>
                  <w:ins w:id="2386" w:author="Liang Lin (NEC)" w:date="2025-06-30T16:34:00Z">
                    <w:r>
                      <w:rPr>
                        <w:color w:val="FF0000"/>
                      </w:rPr>
                      <w:t>6-bits of ‘</w:t>
                    </w:r>
                  </w:ins>
                  <w:ins w:id="2387" w:author="Liang Lin (NEC)" w:date="2025-07-07T09:28:00Z">
                    <w:r>
                      <w:rPr>
                        <w:color w:val="FF0000"/>
                      </w:rPr>
                      <w:t>000001</w:t>
                    </w:r>
                  </w:ins>
                  <w:ins w:id="2388" w:author="Liang Lin (NEC)" w:date="2025-06-30T16:34:00Z">
                    <w:r>
                      <w:rPr>
                        <w:color w:val="FF0000"/>
                      </w:rPr>
                      <w:t>’ indicates bit duration 8.33μs;</w:t>
                    </w:r>
                  </w:ins>
                </w:p>
                <w:p w14:paraId="6884D2F3" w14:textId="77777777" w:rsidR="00DF3491" w:rsidRDefault="00680FC2">
                  <w:pPr>
                    <w:numPr>
                      <w:ilvl w:val="0"/>
                      <w:numId w:val="38"/>
                    </w:numPr>
                    <w:tabs>
                      <w:tab w:val="left" w:pos="9087"/>
                    </w:tabs>
                    <w:spacing w:after="160" w:line="278" w:lineRule="auto"/>
                    <w:rPr>
                      <w:ins w:id="2389" w:author="Liang Lin (NEC)" w:date="2025-06-30T16:34:00Z"/>
                      <w:color w:val="FF0000"/>
                    </w:rPr>
                  </w:pPr>
                  <w:ins w:id="2390" w:author="Liang Lin (NEC)" w:date="2025-06-30T16:34:00Z">
                    <w:r>
                      <w:rPr>
                        <w:color w:val="FF0000"/>
                      </w:rPr>
                      <w:t>7-bits of ‘</w:t>
                    </w:r>
                  </w:ins>
                  <w:ins w:id="2391" w:author="Liang Lin (NEC)" w:date="2025-07-07T09:28:00Z">
                    <w:r>
                      <w:rPr>
                        <w:color w:val="FF0000"/>
                      </w:rPr>
                      <w:t>000000</w:t>
                    </w:r>
                  </w:ins>
                  <w:ins w:id="2392" w:author="Liang Lin (NEC)" w:date="2025-06-30T16:34:00Z">
                    <w:r>
                      <w:rPr>
                        <w:color w:val="FF0000"/>
                      </w:rPr>
                      <w:t>1’ indicates bit duration 4.17μs;</w:t>
                    </w:r>
                  </w:ins>
                </w:p>
                <w:p w14:paraId="4A9DA651" w14:textId="77777777" w:rsidR="00DF3491" w:rsidRDefault="00680FC2">
                  <w:pPr>
                    <w:numPr>
                      <w:ilvl w:val="0"/>
                      <w:numId w:val="38"/>
                    </w:numPr>
                    <w:tabs>
                      <w:tab w:val="left" w:pos="9087"/>
                    </w:tabs>
                    <w:spacing w:after="160" w:line="278" w:lineRule="auto"/>
                    <w:rPr>
                      <w:ins w:id="2393" w:author="Liang Lin (NEC)" w:date="2025-06-30T16:34:00Z"/>
                      <w:color w:val="FF0000"/>
                    </w:rPr>
                  </w:pPr>
                  <w:ins w:id="2394" w:author="Liang Lin (NEC)" w:date="2025-06-30T16:34:00Z">
                    <w:r>
                      <w:rPr>
                        <w:color w:val="FF0000"/>
                      </w:rPr>
                      <w:t>8-bits of ‘</w:t>
                    </w:r>
                  </w:ins>
                  <w:ins w:id="2395" w:author="Liang Lin (NEC)" w:date="2025-07-07T09:28:00Z">
                    <w:r>
                      <w:rPr>
                        <w:color w:val="FF0000"/>
                      </w:rPr>
                      <w:t>00000001</w:t>
                    </w:r>
                  </w:ins>
                  <w:ins w:id="2396" w:author="Liang Lin (NEC)" w:date="2025-06-30T16:34:00Z">
                    <w:r>
                      <w:rPr>
                        <w:color w:val="FF0000"/>
                      </w:rPr>
                      <w:t>’ indicates bit duration 1.39μs;</w:t>
                    </w:r>
                  </w:ins>
                </w:p>
                <w:p w14:paraId="1D025CCD" w14:textId="77777777" w:rsidR="00DF3491" w:rsidRDefault="00DF3491">
                  <w:pPr>
                    <w:tabs>
                      <w:tab w:val="left" w:pos="9087"/>
                    </w:tabs>
                    <w:spacing w:after="160" w:line="278" w:lineRule="auto"/>
                    <w:rPr>
                      <w:ins w:id="2397" w:author="Liang Lin (NEC)" w:date="2025-06-30T16:34:00Z"/>
                    </w:rPr>
                  </w:pPr>
                </w:p>
              </w:tc>
            </w:tr>
            <w:tr w:rsidR="00DF3491" w14:paraId="4989CE85" w14:textId="77777777">
              <w:trPr>
                <w:ins w:id="239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DF3491" w:rsidRDefault="00680FC2">
                  <w:pPr>
                    <w:tabs>
                      <w:tab w:val="left" w:pos="9087"/>
                    </w:tabs>
                    <w:spacing w:after="160" w:line="278" w:lineRule="auto"/>
                    <w:rPr>
                      <w:ins w:id="2399" w:author="Liang Lin (NEC)" w:date="2025-06-30T16:34:00Z"/>
                      <w:i/>
                      <w:iCs/>
                    </w:rPr>
                  </w:pPr>
                  <w:ins w:id="2400"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DF3491" w:rsidRDefault="00680FC2">
                  <w:pPr>
                    <w:tabs>
                      <w:tab w:val="left" w:pos="9087"/>
                    </w:tabs>
                    <w:spacing w:after="160" w:line="278" w:lineRule="auto"/>
                    <w:rPr>
                      <w:ins w:id="2401" w:author="Liang Lin (NEC)" w:date="2025-06-30T16:34:00Z"/>
                    </w:rPr>
                  </w:pPr>
                  <w:ins w:id="2402"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DF3491" w:rsidRDefault="00680FC2">
                  <w:pPr>
                    <w:tabs>
                      <w:tab w:val="left" w:pos="9087"/>
                    </w:tabs>
                    <w:spacing w:after="160" w:line="278" w:lineRule="auto"/>
                    <w:rPr>
                      <w:ins w:id="2403" w:author="Liang Lin (NEC)" w:date="2025-06-30T16:34:00Z"/>
                    </w:rPr>
                  </w:pPr>
                  <w:ins w:id="2404"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DF3491" w:rsidRDefault="00DF3491">
                  <w:pPr>
                    <w:tabs>
                      <w:tab w:val="left" w:pos="9087"/>
                    </w:tabs>
                    <w:spacing w:after="160" w:line="278" w:lineRule="auto"/>
                    <w:rPr>
                      <w:ins w:id="2405" w:author="Liang Lin (NEC)" w:date="2025-06-30T16:34:00Z"/>
                    </w:rPr>
                  </w:pPr>
                </w:p>
                <w:p w14:paraId="2CD155FA" w14:textId="77777777" w:rsidR="00DF3491" w:rsidRDefault="00680FC2">
                  <w:pPr>
                    <w:tabs>
                      <w:tab w:val="left" w:pos="9087"/>
                    </w:tabs>
                    <w:spacing w:after="160" w:line="278" w:lineRule="auto"/>
                    <w:rPr>
                      <w:ins w:id="2406" w:author="Liang Lin (NEC)" w:date="2025-06-30T16:34:00Z"/>
                      <w:strike/>
                      <w:color w:val="FF0000"/>
                    </w:rPr>
                  </w:pPr>
                  <w:ins w:id="2407" w:author="Liang Lin (NEC)" w:date="2025-06-30T16:34:00Z">
                    <w:r>
                      <w:rPr>
                        <w:strike/>
                        <w:color w:val="FF0000"/>
                      </w:rPr>
                      <w:t>The values of small frequency shift factor are {1, 2, 4, 8, 16, 32, 64, 128}.</w:t>
                    </w:r>
                  </w:ins>
                </w:p>
                <w:p w14:paraId="75DC114A" w14:textId="77777777" w:rsidR="00DF3491" w:rsidRDefault="00DF3491">
                  <w:pPr>
                    <w:tabs>
                      <w:tab w:val="left" w:pos="9087"/>
                    </w:tabs>
                    <w:spacing w:after="160" w:line="278" w:lineRule="auto"/>
                    <w:rPr>
                      <w:ins w:id="2408" w:author="Liang Lin (NEC)" w:date="2025-06-30T16:34:00Z"/>
                    </w:rPr>
                  </w:pPr>
                </w:p>
                <w:p w14:paraId="169029F0" w14:textId="77777777" w:rsidR="00DF3491" w:rsidRDefault="00680FC2">
                  <w:pPr>
                    <w:tabs>
                      <w:tab w:val="left" w:pos="9087"/>
                    </w:tabs>
                    <w:spacing w:after="160" w:line="278" w:lineRule="auto"/>
                    <w:rPr>
                      <w:ins w:id="2409" w:author="Liang Lin (NEC)" w:date="2025-06-30T16:34:00Z"/>
                    </w:rPr>
                  </w:pPr>
                  <w:ins w:id="2410" w:author="Liang Lin (NEC)" w:date="2025-06-30T16:34:00Z">
                    <w:r>
                      <w:t xml:space="preserve">In the bitmap, the first/leftmost bit of the bitmap corresponds to </w:t>
                    </w:r>
                    <w:r>
                      <w:lastRenderedPageBreak/>
                      <w:t>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DF3491" w:rsidRDefault="00DF3491">
                  <w:pPr>
                    <w:tabs>
                      <w:tab w:val="left" w:pos="9087"/>
                    </w:tabs>
                    <w:spacing w:after="160" w:line="278" w:lineRule="auto"/>
                    <w:rPr>
                      <w:ins w:id="2411"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DF3491" w:rsidRDefault="00680FC2">
                  <w:pPr>
                    <w:tabs>
                      <w:tab w:val="left" w:pos="9087"/>
                    </w:tabs>
                    <w:spacing w:after="160" w:line="278" w:lineRule="auto"/>
                    <w:rPr>
                      <w:ins w:id="2412" w:author="Liang Lin (NEC)" w:date="2025-06-30T16:34:00Z"/>
                    </w:rPr>
                  </w:pPr>
                  <w:ins w:id="2413" w:author="Liang Lin (NEC)" w:date="2025-06-30T16:34:00Z">
                    <w:r>
                      <w:lastRenderedPageBreak/>
                      <w:t>This field indicates:</w:t>
                    </w:r>
                  </w:ins>
                </w:p>
                <w:p w14:paraId="7FD53D0B" w14:textId="77777777" w:rsidR="00DF3491" w:rsidRDefault="00680FC2">
                  <w:pPr>
                    <w:numPr>
                      <w:ilvl w:val="0"/>
                      <w:numId w:val="37"/>
                    </w:numPr>
                    <w:tabs>
                      <w:tab w:val="left" w:pos="9087"/>
                    </w:tabs>
                    <w:spacing w:after="160" w:line="278" w:lineRule="auto"/>
                    <w:rPr>
                      <w:ins w:id="2414" w:author="Liang Lin (NEC)" w:date="2025-06-30T16:34:00Z"/>
                    </w:rPr>
                  </w:pPr>
                  <w:ins w:id="2415" w:author="Liang Lin (NEC)" w:date="2025-06-30T16:34:00Z">
                    <w:r>
                      <w:t xml:space="preserve">the set of </w:t>
                    </w:r>
                  </w:ins>
                  <m:oMath>
                    <m:sSub>
                      <m:sSubPr>
                        <m:ctrlPr>
                          <w:ins w:id="2416" w:author="Liang Lin (NEC)" w:date="2025-06-30T16:34:00Z">
                            <w:rPr>
                              <w:rFonts w:ascii="Cambria Math" w:hAnsi="Cambria Math"/>
                            </w:rPr>
                          </w:ins>
                        </m:ctrlPr>
                      </m:sSubPr>
                      <m:e>
                        <m:r>
                          <w:ins w:id="2417" w:author="Liang Lin (NEC)" w:date="2025-06-30T16:34:00Z">
                            <w:rPr>
                              <w:rFonts w:ascii="Cambria Math" w:hAnsi="Cambria Math"/>
                            </w:rPr>
                            <m:t>N</m:t>
                          </w:ins>
                        </m:r>
                      </m:e>
                      <m:sub>
                        <m:r>
                          <w:ins w:id="2418" w:author="Liang Lin (NEC)" w:date="2025-06-30T16:34:00Z">
                            <m:rPr>
                              <m:nor/>
                            </m:rPr>
                            <m:t>SFS</m:t>
                          </w:ins>
                        </m:r>
                      </m:sub>
                    </m:sSub>
                    <m:r>
                      <w:ins w:id="2419" w:author="Liang Lin (NEC)" w:date="2025-06-30T16:34:00Z">
                        <m:rPr>
                          <m:sty m:val="p"/>
                        </m:rPr>
                        <w:rPr>
                          <w:rFonts w:ascii="Cambria Math" w:hAnsi="Cambria Math"/>
                        </w:rPr>
                        <m:t xml:space="preserve"> </m:t>
                      </w:ins>
                    </m:r>
                  </m:oMath>
                  <w:ins w:id="2420"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421" w:author="Liang Lin (NEC)" w:date="2025-06-30T16:34:00Z">
                            <w:rPr>
                              <w:rFonts w:ascii="Cambria Math" w:hAnsi="Cambria Math"/>
                            </w:rPr>
                          </w:ins>
                        </m:ctrlPr>
                      </m:sSubPr>
                      <m:e>
                        <m:r>
                          <w:ins w:id="2422" w:author="Liang Lin (NEC)" w:date="2025-06-30T16:34:00Z">
                            <w:rPr>
                              <w:rFonts w:ascii="Cambria Math" w:hAnsi="Cambria Math"/>
                            </w:rPr>
                            <m:t>N</m:t>
                          </w:ins>
                        </m:r>
                      </m:e>
                      <m:sub>
                        <m:r>
                          <w:ins w:id="2423" w:author="Liang Lin (NEC)" w:date="2025-06-30T16:34:00Z">
                            <m:rPr>
                              <m:nor/>
                            </m:rPr>
                            <m:t>SFS</m:t>
                          </w:ins>
                        </m:r>
                      </m:sub>
                    </m:sSub>
                  </m:oMath>
                  <w:ins w:id="2424" w:author="Liang Lin (NEC)" w:date="2025-06-30T16:34:00Z">
                    <w:r>
                      <w:t xml:space="preserve"> is the number of frequency domain resource of </w:t>
                    </w:r>
                    <w:r>
                      <w:lastRenderedPageBreak/>
                      <w:t xml:space="preserve">access occasions triggered by </w:t>
                    </w:r>
                    <w:r>
                      <w:rPr>
                        <w:i/>
                        <w:iCs/>
                      </w:rPr>
                      <w:t>A-IoT Paging</w:t>
                    </w:r>
                    <w:r>
                      <w:t xml:space="preserve"> message or one </w:t>
                    </w:r>
                    <w:r>
                      <w:rPr>
                        <w:i/>
                        <w:iCs/>
                      </w:rPr>
                      <w:t>Access Trigger</w:t>
                    </w:r>
                    <w:r>
                      <w:t xml:space="preserve"> message. Or</w:t>
                    </w:r>
                  </w:ins>
                </w:p>
                <w:p w14:paraId="3293C35C" w14:textId="77777777" w:rsidR="00DF3491" w:rsidRDefault="00680FC2">
                  <w:pPr>
                    <w:numPr>
                      <w:ilvl w:val="0"/>
                      <w:numId w:val="37"/>
                    </w:numPr>
                    <w:tabs>
                      <w:tab w:val="left" w:pos="9087"/>
                    </w:tabs>
                    <w:spacing w:after="160" w:line="278" w:lineRule="auto"/>
                    <w:rPr>
                      <w:ins w:id="2425" w:author="Liang Lin (NEC)" w:date="2025-06-30T16:34:00Z"/>
                    </w:rPr>
                  </w:pPr>
                  <w:ins w:id="2426"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DF3491" w:rsidRDefault="00680FC2">
                  <w:pPr>
                    <w:numPr>
                      <w:ilvl w:val="0"/>
                      <w:numId w:val="37"/>
                    </w:numPr>
                    <w:tabs>
                      <w:tab w:val="left" w:pos="9087"/>
                    </w:tabs>
                    <w:spacing w:after="160" w:line="278" w:lineRule="auto"/>
                    <w:rPr>
                      <w:ins w:id="2427" w:author="Liang Lin (NEC)" w:date="2025-06-30T16:34:00Z"/>
                    </w:rPr>
                  </w:pPr>
                  <w:ins w:id="2428"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DF3491" w:rsidRDefault="00DF3491">
                  <w:pPr>
                    <w:tabs>
                      <w:tab w:val="left" w:pos="9087"/>
                    </w:tabs>
                    <w:spacing w:after="160" w:line="278" w:lineRule="auto"/>
                    <w:rPr>
                      <w:ins w:id="2429" w:author="Liang Lin (NEC)" w:date="2025-06-30T16:34:00Z"/>
                    </w:rPr>
                  </w:pPr>
                </w:p>
                <w:p w14:paraId="5D260973" w14:textId="77777777" w:rsidR="00DF3491" w:rsidRDefault="00680FC2">
                  <w:pPr>
                    <w:tabs>
                      <w:tab w:val="left" w:pos="9087"/>
                    </w:tabs>
                    <w:spacing w:after="160" w:line="278" w:lineRule="auto"/>
                    <w:rPr>
                      <w:ins w:id="2430" w:author="Liang Lin (NEC)" w:date="2025-06-30T16:34:00Z"/>
                    </w:rPr>
                  </w:pPr>
                  <w:ins w:id="2431"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 xml:space="preserve">can be </w:t>
                    </w:r>
                    <w:r>
                      <w:rPr>
                        <w:strike/>
                        <w:color w:val="FF0000"/>
                      </w:rPr>
                      <w:lastRenderedPageBreak/>
                      <w:t>indicated to 1 in the bitmap</w:t>
                    </w:r>
                    <w:r>
                      <w:t>:</w:t>
                    </w:r>
                  </w:ins>
                </w:p>
                <w:p w14:paraId="1745603D" w14:textId="77777777" w:rsidR="00DF3491" w:rsidRDefault="00680FC2">
                  <w:pPr>
                    <w:numPr>
                      <w:ilvl w:val="0"/>
                      <w:numId w:val="38"/>
                    </w:numPr>
                    <w:tabs>
                      <w:tab w:val="left" w:pos="9087"/>
                    </w:tabs>
                    <w:spacing w:after="160" w:line="278" w:lineRule="auto"/>
                    <w:rPr>
                      <w:ins w:id="2432" w:author="Liang Lin (NEC)" w:date="2025-06-30T16:34:00Z"/>
                    </w:rPr>
                  </w:pPr>
                  <w:ins w:id="2433"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DF3491" w:rsidRDefault="00680FC2">
                  <w:pPr>
                    <w:numPr>
                      <w:ilvl w:val="0"/>
                      <w:numId w:val="38"/>
                    </w:numPr>
                    <w:tabs>
                      <w:tab w:val="left" w:pos="9087"/>
                    </w:tabs>
                    <w:spacing w:after="160" w:line="278" w:lineRule="auto"/>
                    <w:rPr>
                      <w:ins w:id="2434" w:author="Liang Lin (NEC)" w:date="2025-06-30T16:34:00Z"/>
                    </w:rPr>
                  </w:pPr>
                  <w:ins w:id="2435"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DF3491" w:rsidRDefault="00680FC2">
                  <w:pPr>
                    <w:numPr>
                      <w:ilvl w:val="0"/>
                      <w:numId w:val="38"/>
                    </w:numPr>
                    <w:tabs>
                      <w:tab w:val="left" w:pos="9087"/>
                    </w:tabs>
                    <w:spacing w:after="160" w:line="278" w:lineRule="auto"/>
                    <w:rPr>
                      <w:ins w:id="2436" w:author="Liang Lin (NEC)" w:date="2025-06-30T16:34:00Z"/>
                    </w:rPr>
                  </w:pPr>
                  <w:ins w:id="2437"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DF3491" w:rsidRDefault="00680FC2">
                  <w:pPr>
                    <w:numPr>
                      <w:ilvl w:val="0"/>
                      <w:numId w:val="38"/>
                    </w:numPr>
                    <w:tabs>
                      <w:tab w:val="left" w:pos="9087"/>
                    </w:tabs>
                    <w:spacing w:after="160" w:line="278" w:lineRule="auto"/>
                    <w:rPr>
                      <w:ins w:id="2438" w:author="Liang Lin (NEC)" w:date="2025-06-30T16:34:00Z"/>
                    </w:rPr>
                  </w:pPr>
                  <w:ins w:id="2439"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DF3491" w:rsidRDefault="00680FC2">
                  <w:pPr>
                    <w:numPr>
                      <w:ilvl w:val="0"/>
                      <w:numId w:val="38"/>
                    </w:numPr>
                    <w:tabs>
                      <w:tab w:val="left" w:pos="9087"/>
                    </w:tabs>
                    <w:spacing w:after="160" w:line="278" w:lineRule="auto"/>
                    <w:rPr>
                      <w:ins w:id="2440" w:author="Liang Lin (NEC)" w:date="2025-06-30T16:34:00Z"/>
                    </w:rPr>
                  </w:pPr>
                  <w:ins w:id="2441"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DF3491" w:rsidRDefault="00680FC2">
                  <w:pPr>
                    <w:numPr>
                      <w:ilvl w:val="0"/>
                      <w:numId w:val="38"/>
                    </w:numPr>
                    <w:tabs>
                      <w:tab w:val="left" w:pos="9087"/>
                    </w:tabs>
                    <w:spacing w:after="160" w:line="278" w:lineRule="auto"/>
                    <w:rPr>
                      <w:ins w:id="2442" w:author="Liang Lin (NEC)" w:date="2025-06-30T16:34:00Z"/>
                    </w:rPr>
                  </w:pPr>
                  <w:ins w:id="2443"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DF3491" w:rsidRDefault="00680FC2">
                  <w:pPr>
                    <w:numPr>
                      <w:ilvl w:val="0"/>
                      <w:numId w:val="38"/>
                    </w:numPr>
                    <w:tabs>
                      <w:tab w:val="left" w:pos="9087"/>
                    </w:tabs>
                    <w:spacing w:after="160" w:line="278" w:lineRule="auto"/>
                    <w:rPr>
                      <w:ins w:id="2444" w:author="Liang Lin (NEC)" w:date="2025-06-30T16:34:00Z"/>
                    </w:rPr>
                  </w:pPr>
                  <w:ins w:id="2445" w:author="Liang Lin (NEC)" w:date="2025-06-30T16:34:00Z">
                    <w:r>
                      <w:rPr>
                        <w:color w:val="FF0000"/>
                      </w:rPr>
                      <w:t xml:space="preserve">2-bits bitmap indicating </w:t>
                    </w:r>
                    <w:r>
                      <w:rPr>
                        <w:color w:val="FF0000"/>
                      </w:rPr>
                      <w:lastRenderedPageBreak/>
                      <w:t xml:space="preserve">values </w:t>
                    </w:r>
                    <w:r>
                      <w:t xml:space="preserve">{1, 2}, when </w:t>
                    </w:r>
                    <w:r>
                      <w:rPr>
                        <w:i/>
                        <w:iCs/>
                      </w:rPr>
                      <w:t>Bit Duration</w:t>
                    </w:r>
                    <w:r>
                      <w:t xml:space="preserve"> is configured to 4.17μs;</w:t>
                    </w:r>
                  </w:ins>
                </w:p>
                <w:p w14:paraId="4431E778" w14:textId="77777777" w:rsidR="00DF3491" w:rsidRDefault="00680FC2">
                  <w:pPr>
                    <w:numPr>
                      <w:ilvl w:val="0"/>
                      <w:numId w:val="38"/>
                    </w:numPr>
                    <w:tabs>
                      <w:tab w:val="left" w:pos="9087"/>
                    </w:tabs>
                    <w:spacing w:after="160" w:line="278" w:lineRule="auto"/>
                    <w:rPr>
                      <w:ins w:id="2446" w:author="Liang Lin (NEC)" w:date="2025-06-30T16:34:00Z"/>
                    </w:rPr>
                  </w:pPr>
                  <w:ins w:id="2447"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DF3491" w:rsidRDefault="00DF3491">
            <w:pPr>
              <w:rPr>
                <w:ins w:id="2448" w:author="P_R2#130_Rappv1" w:date="2025-07-17T18:50:00Z"/>
                <w:rFonts w:eastAsiaTheme="minorEastAsia"/>
              </w:rPr>
            </w:pPr>
          </w:p>
          <w:p w14:paraId="65CE9FA3" w14:textId="77777777" w:rsidR="00DF3491" w:rsidRDefault="00680FC2">
            <w:pPr>
              <w:rPr>
                <w:ins w:id="2449" w:author="P_R2#130_Rappv1" w:date="2025-07-17T18:55:00Z"/>
                <w:rFonts w:eastAsiaTheme="minorEastAsia"/>
              </w:rPr>
            </w:pPr>
            <w:ins w:id="2450" w:author="P_R2#130_Rappv1" w:date="2025-07-17T18:50:00Z">
              <w:r>
                <w:rPr>
                  <w:rFonts w:eastAsiaTheme="minorEastAsia"/>
                </w:rPr>
                <w:t xml:space="preserve">Rapp1: Thanks for the </w:t>
              </w:r>
            </w:ins>
            <w:ins w:id="2451" w:author="P_R2#130_Rappv1" w:date="2025-07-17T18:57:00Z">
              <w:r>
                <w:rPr>
                  <w:rFonts w:eastAsiaTheme="minorEastAsia"/>
                </w:rPr>
                <w:t xml:space="preserve">discussion and </w:t>
              </w:r>
            </w:ins>
            <w:ins w:id="2452" w:author="P_R2#130_Rappv1" w:date="2025-07-17T18:50:00Z">
              <w:r>
                <w:rPr>
                  <w:rFonts w:eastAsiaTheme="minorEastAsia"/>
                </w:rPr>
                <w:t>suggestion.</w:t>
              </w:r>
            </w:ins>
          </w:p>
          <w:p w14:paraId="4FE47162" w14:textId="77777777" w:rsidR="00DF3491" w:rsidRDefault="00680FC2">
            <w:pPr>
              <w:rPr>
                <w:rFonts w:eastAsiaTheme="minorEastAsia"/>
              </w:rPr>
            </w:pPr>
            <w:ins w:id="2453" w:author="P_R2#130_Rappv1" w:date="2025-07-17T18:55:00Z">
              <w:r>
                <w:rPr>
                  <w:rFonts w:eastAsiaTheme="minorEastAsia"/>
                </w:rPr>
                <w:t xml:space="preserve">Regarding the signalling overhead, </w:t>
              </w:r>
            </w:ins>
            <w:ins w:id="2454" w:author="P_R2#130_Rappv1" w:date="2025-07-17T18:50:00Z">
              <w:r>
                <w:rPr>
                  <w:rFonts w:eastAsiaTheme="minorEastAsia"/>
                </w:rPr>
                <w:t xml:space="preserve">I understand RAN1 </w:t>
              </w:r>
            </w:ins>
            <w:ins w:id="2455" w:author="P_R2#130_Rappv1" w:date="2025-07-17T18:56:00Z">
              <w:r>
                <w:rPr>
                  <w:rFonts w:eastAsiaTheme="minorEastAsia"/>
                </w:rPr>
                <w:t xml:space="preserve">has discussed </w:t>
              </w:r>
            </w:ins>
            <w:ins w:id="2456" w:author="P_R2#130_Rappv1" w:date="2025-07-17T18:50:00Z">
              <w:r>
                <w:rPr>
                  <w:rFonts w:eastAsiaTheme="minorEastAsia"/>
                </w:rPr>
                <w:t>some optimiza</w:t>
              </w:r>
            </w:ins>
            <w:ins w:id="2457" w:author="P_R2#130_Rappv1" w:date="2025-07-17T18:51:00Z">
              <w:r>
                <w:rPr>
                  <w:rFonts w:eastAsiaTheme="minorEastAsia"/>
                </w:rPr>
                <w:t xml:space="preserve">tions to reduce the signalling </w:t>
              </w:r>
            </w:ins>
            <w:ins w:id="2458" w:author="P_R2#130_Rappv1" w:date="2025-07-17T18:56:00Z">
              <w:r>
                <w:rPr>
                  <w:rFonts w:eastAsiaTheme="minorEastAsia"/>
                </w:rPr>
                <w:t>size,</w:t>
              </w:r>
            </w:ins>
            <w:ins w:id="2459" w:author="P_R2#130_Rappv1" w:date="2025-07-17T18:51:00Z">
              <w:r>
                <w:rPr>
                  <w:rFonts w:eastAsiaTheme="minorEastAsia"/>
                </w:rPr>
                <w:t xml:space="preserve"> but there was no consensus.</w:t>
              </w:r>
            </w:ins>
            <w:ins w:id="2460" w:author="P_R2#130_Rappv1" w:date="2025-07-17T18:53:00Z">
              <w:r>
                <w:rPr>
                  <w:rFonts w:eastAsiaTheme="minorEastAsia"/>
                </w:rPr>
                <w:t xml:space="preserve"> </w:t>
              </w:r>
            </w:ins>
            <w:ins w:id="2461" w:author="P_R2#130_Rappv1" w:date="2025-07-17T18:56:00Z">
              <w:r>
                <w:rPr>
                  <w:rFonts w:eastAsiaTheme="minorEastAsia"/>
                </w:rPr>
                <w:t xml:space="preserve">So </w:t>
              </w:r>
            </w:ins>
            <w:ins w:id="2462" w:author="P_R2#130_Rappv1" w:date="2025-07-17T18:57:00Z">
              <w:r>
                <w:rPr>
                  <w:rFonts w:eastAsiaTheme="minorEastAsia"/>
                </w:rPr>
                <w:t xml:space="preserve">in </w:t>
              </w:r>
            </w:ins>
            <w:ins w:id="2463" w:author="P_R2#130_Rappv1" w:date="2025-07-17T19:01:00Z">
              <w:r>
                <w:rPr>
                  <w:rFonts w:eastAsiaTheme="minorEastAsia"/>
                </w:rPr>
                <w:t>this CR review</w:t>
              </w:r>
            </w:ins>
            <w:ins w:id="2464" w:author="P_R2#130_Rappv1" w:date="2025-07-17T18:57:00Z">
              <w:r>
                <w:rPr>
                  <w:rFonts w:eastAsiaTheme="minorEastAsia"/>
                </w:rPr>
                <w:t>, I suggest we first capture</w:t>
              </w:r>
            </w:ins>
            <w:ins w:id="2465" w:author="P_R2#130_Rappv1" w:date="2025-07-17T18:59:00Z">
              <w:r>
                <w:rPr>
                  <w:rFonts w:eastAsiaTheme="minorEastAsia"/>
                </w:rPr>
                <w:t xml:space="preserve"> RAN1 agreements in direct terms, </w:t>
              </w:r>
            </w:ins>
            <w:ins w:id="2466" w:author="P_R2#130_Rappv1" w:date="2025-07-17T19:00:00Z">
              <w:r>
                <w:rPr>
                  <w:rFonts w:eastAsiaTheme="minorEastAsia"/>
                </w:rPr>
                <w:t>which is easier for companies to digest. Then we can discuss the optimization if there is a big interest.</w:t>
              </w:r>
            </w:ins>
          </w:p>
        </w:tc>
      </w:tr>
      <w:tr w:rsidR="00DF3491" w14:paraId="325F87D3" w14:textId="77777777" w:rsidTr="00FD5857">
        <w:tblPrEx>
          <w:tblW w:w="5123" w:type="pct"/>
          <w:tblPrExChange w:id="2467" w:author="P_R2#130_Rappv3" w:date="2025-08-01T19:24:00Z">
            <w:tblPrEx>
              <w:tblW w:w="4885" w:type="pct"/>
            </w:tblPrEx>
          </w:tblPrExChange>
        </w:tblPrEx>
        <w:trPr>
          <w:gridAfter w:val="1"/>
          <w:wAfter w:w="2475" w:type="pct"/>
          <w:trPrChange w:id="2468" w:author="P_R2#130_Rappv3" w:date="2025-08-01T19:24:00Z">
            <w:trPr>
              <w:gridAfter w:val="1"/>
              <w:wAfter w:w="2742" w:type="pct"/>
            </w:trPr>
          </w:trPrChange>
        </w:trPr>
        <w:tc>
          <w:tcPr>
            <w:tcW w:w="560" w:type="pct"/>
            <w:vAlign w:val="center"/>
            <w:tcPrChange w:id="2469" w:author="P_R2#130_Rappv3" w:date="2025-08-01T19:24:00Z">
              <w:tcPr>
                <w:tcW w:w="573" w:type="pct"/>
                <w:vAlign w:val="center"/>
              </w:tcPr>
            </w:tcPrChange>
          </w:tcPr>
          <w:p w14:paraId="3B639D0B" w14:textId="77777777" w:rsidR="00DF3491" w:rsidRDefault="00680FC2">
            <w:pPr>
              <w:jc w:val="center"/>
              <w:rPr>
                <w:lang w:eastAsia="sv-SE"/>
              </w:rPr>
            </w:pPr>
            <w:r>
              <w:rPr>
                <w:rFonts w:hint="eastAsia"/>
                <w:lang w:val="en-US" w:eastAsia="zh-CN"/>
              </w:rPr>
              <w:lastRenderedPageBreak/>
              <w:t>Sharp</w:t>
            </w:r>
          </w:p>
        </w:tc>
        <w:tc>
          <w:tcPr>
            <w:tcW w:w="709" w:type="pct"/>
            <w:vAlign w:val="center"/>
            <w:tcPrChange w:id="2470" w:author="P_R2#130_Rappv3" w:date="2025-08-01T19:24:00Z">
              <w:tcPr>
                <w:tcW w:w="726" w:type="pct"/>
                <w:vAlign w:val="center"/>
              </w:tcPr>
            </w:tcPrChange>
          </w:tcPr>
          <w:p w14:paraId="778C792C" w14:textId="77777777" w:rsidR="00DF3491" w:rsidRDefault="00680FC2">
            <w:pPr>
              <w:ind w:leftChars="180" w:left="360"/>
              <w:jc w:val="center"/>
              <w:rPr>
                <w:lang w:eastAsia="sv-SE"/>
              </w:rPr>
            </w:pPr>
            <w:r>
              <w:rPr>
                <w:i/>
                <w:iCs/>
              </w:rPr>
              <w:t>Time Resource Indication</w:t>
            </w:r>
          </w:p>
        </w:tc>
        <w:tc>
          <w:tcPr>
            <w:tcW w:w="1256" w:type="pct"/>
            <w:vAlign w:val="center"/>
            <w:tcPrChange w:id="2471" w:author="P_R2#130_Rappv3" w:date="2025-08-01T19:24:00Z">
              <w:tcPr>
                <w:tcW w:w="957" w:type="pct"/>
                <w:vAlign w:val="center"/>
              </w:tcPr>
            </w:tcPrChange>
          </w:tcPr>
          <w:p w14:paraId="1E189EBE" w14:textId="77777777" w:rsidR="00DF3491" w:rsidRDefault="00680FC2">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DF3491" w:rsidRDefault="00680FC2">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DF3491" w:rsidRDefault="00680FC2">
            <w:pPr>
              <w:ind w:leftChars="180" w:left="360"/>
              <w:rPr>
                <w:ins w:id="2472"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t>
            </w:r>
            <w:r>
              <w:rPr>
                <w:rFonts w:hint="eastAsia"/>
                <w:lang w:val="en-US" w:eastAsia="zh-CN"/>
              </w:rPr>
              <w:lastRenderedPageBreak/>
              <w:t>which might not be present.</w:t>
            </w:r>
          </w:p>
          <w:p w14:paraId="16DB9B74" w14:textId="77777777" w:rsidR="00DF3491" w:rsidRDefault="00680FC2">
            <w:pPr>
              <w:ind w:leftChars="180" w:left="360"/>
              <w:rPr>
                <w:ins w:id="2473" w:author="LC0721O1" w:date="2025-07-21T16:10:00Z"/>
                <w:lang w:eastAsia="sv-SE"/>
              </w:rPr>
            </w:pPr>
            <w:ins w:id="2474" w:author="P_R2#130_Rappv1" w:date="2025-07-17T19:01:00Z">
              <w:r>
                <w:rPr>
                  <w:lang w:eastAsia="sv-SE"/>
                </w:rPr>
                <w:t xml:space="preserve">Rapp1: please see the </w:t>
              </w:r>
            </w:ins>
            <w:ins w:id="2475" w:author="P_R2#130_Rappv1" w:date="2025-07-17T19:02:00Z">
              <w:r>
                <w:rPr>
                  <w:rFonts w:eastAsia="等线"/>
                </w:rPr>
                <w:t>third</w:t>
              </w:r>
            </w:ins>
            <w:ins w:id="2476" w:author="P_R2#130_Rappv1" w:date="2025-07-17T19:01:00Z">
              <w:r>
                <w:rPr>
                  <w:lang w:eastAsia="sv-SE"/>
                </w:rPr>
                <w:t xml:space="preserve"> paragra</w:t>
              </w:r>
            </w:ins>
            <w:ins w:id="2477" w:author="P_R2#130_Rappv1" w:date="2025-07-17T19:02:00Z">
              <w:r>
                <w:rPr>
                  <w:lang w:eastAsia="sv-SE"/>
                </w:rPr>
                <w:t>ph above the table.</w:t>
              </w:r>
            </w:ins>
          </w:p>
          <w:p w14:paraId="7A9235DD" w14:textId="77777777" w:rsidR="00DF3491" w:rsidRDefault="00680FC2">
            <w:pPr>
              <w:ind w:leftChars="180" w:left="360"/>
              <w:rPr>
                <w:ins w:id="2478" w:author="Sharp2" w:date="2025-07-22T08:46:00Z"/>
                <w:lang w:val="en-US" w:eastAsia="zh-CN"/>
              </w:rPr>
            </w:pPr>
            <w:ins w:id="2479" w:author="Sharp2" w:date="2025-07-22T08:46:00Z">
              <w:r>
                <w:rPr>
                  <w:rFonts w:hint="eastAsia"/>
                  <w:lang w:val="en-US" w:eastAsia="zh-CN"/>
                </w:rPr>
                <w:t xml:space="preserve">Sharp2: thank you for pointing us to the 3rd paragraph </w:t>
              </w:r>
            </w:ins>
            <w:ins w:id="2480" w:author="Sharp2" w:date="2025-07-22T08:48:00Z">
              <w:r>
                <w:rPr>
                  <w:lang w:val="en-US" w:eastAsia="zh-CN"/>
                </w:rPr>
                <w:t>of t</w:t>
              </w:r>
            </w:ins>
            <w:ins w:id="2481" w:author="Sharp2" w:date="2025-07-22T08:49:00Z">
              <w:r>
                <w:rPr>
                  <w:lang w:val="en-US" w:eastAsia="zh-CN"/>
                </w:rPr>
                <w:t xml:space="preserve">he text </w:t>
              </w:r>
            </w:ins>
            <w:ins w:id="2482" w:author="Sharp2" w:date="2025-07-22T08:46:00Z">
              <w:r>
                <w:rPr>
                  <w:rFonts w:hint="eastAsia"/>
                  <w:lang w:val="en-US" w:eastAsia="zh-CN"/>
                </w:rPr>
                <w:t xml:space="preserve">above </w:t>
              </w:r>
            </w:ins>
            <w:ins w:id="2483" w:author="Sharp2" w:date="2025-07-22T08:49:00Z">
              <w:r>
                <w:t>Table 6.2.1.6-1</w:t>
              </w:r>
              <w:r>
                <w:rPr>
                  <w:rFonts w:hint="eastAsia"/>
                  <w:lang w:val="en-US" w:eastAsia="zh-CN"/>
                </w:rPr>
                <w:t xml:space="preserve"> </w:t>
              </w:r>
            </w:ins>
            <w:ins w:id="2484"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85" w:author="Sharp2" w:date="2025-07-22T08:53:00Z">
              <w:r>
                <w:rPr>
                  <w:lang w:val="en-US" w:eastAsia="zh-CN"/>
                </w:rPr>
                <w:t>n</w:t>
              </w:r>
            </w:ins>
            <w:ins w:id="2486"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77777777" w:rsidR="00DF3491" w:rsidRDefault="00680FC2">
            <w:pPr>
              <w:ind w:leftChars="180" w:left="360"/>
              <w:rPr>
                <w:ins w:id="2487" w:author="Sharp2" w:date="2025-07-22T08:46:00Z"/>
                <w:lang w:val="en-US" w:eastAsia="zh-CN"/>
              </w:rPr>
            </w:pPr>
            <w:ins w:id="2488" w:author="Sharp2" w:date="2025-07-22T08:50:00Z">
              <w:r>
                <w:rPr>
                  <w:lang w:val="en-US" w:eastAsia="zh-CN"/>
                </w:rPr>
                <w:t>Note</w:t>
              </w:r>
            </w:ins>
            <w:ins w:id="2489"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969"/>
            </w:tblGrid>
            <w:tr w:rsidR="00DF3491" w14:paraId="7C445BAD" w14:textId="77777777">
              <w:trPr>
                <w:ins w:id="2490" w:author="Sharp2" w:date="2025-07-22T08:46:00Z"/>
              </w:trPr>
              <w:tc>
                <w:tcPr>
                  <w:tcW w:w="6708" w:type="dxa"/>
                </w:tcPr>
                <w:p w14:paraId="64F92FBB" w14:textId="77777777" w:rsidR="00DF3491" w:rsidRDefault="00680FC2">
                  <w:pPr>
                    <w:adjustRightInd w:val="0"/>
                    <w:snapToGrid w:val="0"/>
                    <w:ind w:leftChars="180" w:left="360"/>
                    <w:rPr>
                      <w:ins w:id="2491" w:author="Sharp2" w:date="2025-07-22T08:46:00Z"/>
                    </w:rPr>
                  </w:pPr>
                  <w:ins w:id="2492" w:author="Sharp2" w:date="2025-07-22T08:46:00Z">
                    <w:r>
                      <w:rPr>
                        <w:highlight w:val="green"/>
                      </w:rPr>
                      <w:t>Agreement</w:t>
                    </w:r>
                  </w:ins>
                </w:p>
                <w:p w14:paraId="5EA63363" w14:textId="77777777" w:rsidR="00DF3491" w:rsidRDefault="00680FC2">
                  <w:pPr>
                    <w:adjustRightInd w:val="0"/>
                    <w:snapToGrid w:val="0"/>
                    <w:ind w:leftChars="90" w:left="180"/>
                    <w:rPr>
                      <w:ins w:id="2493" w:author="Sharp2" w:date="2025-07-22T08:46:00Z"/>
                    </w:rPr>
                  </w:pPr>
                  <w:ins w:id="2494"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lastRenderedPageBreak/>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DF3491" w:rsidRDefault="00680FC2">
                  <w:pPr>
                    <w:numPr>
                      <w:ilvl w:val="255"/>
                      <w:numId w:val="0"/>
                    </w:numPr>
                    <w:ind w:leftChars="90" w:left="180"/>
                    <w:rPr>
                      <w:ins w:id="2495" w:author="Sharp2" w:date="2025-07-22T08:46:00Z"/>
                    </w:rPr>
                  </w:pPr>
                  <w:ins w:id="2496" w:author="Sharp2" w:date="2025-07-22T08:46:00Z">
                    <w:r>
                      <w:t>All devices support the above</w:t>
                    </w:r>
                  </w:ins>
                </w:p>
                <w:p w14:paraId="6B3BEEFF" w14:textId="77777777" w:rsidR="00DF3491" w:rsidRDefault="00680FC2">
                  <w:pPr>
                    <w:numPr>
                      <w:ilvl w:val="255"/>
                      <w:numId w:val="0"/>
                    </w:numPr>
                    <w:ind w:leftChars="90" w:left="180"/>
                    <w:rPr>
                      <w:ins w:id="2497" w:author="Sharp2" w:date="2025-07-22T08:46:00Z"/>
                    </w:rPr>
                  </w:pPr>
                  <w:ins w:id="2498" w:author="Sharp2" w:date="2025-07-22T08:46:00Z">
                    <w:r>
                      <w:t>Note: the impact of specification support (at least including signalling overhead) for X=2 to a reader supporting only X=1 should be minimized</w:t>
                    </w:r>
                  </w:ins>
                </w:p>
                <w:p w14:paraId="1BCDA7C6" w14:textId="77777777" w:rsidR="00DF3491" w:rsidRDefault="00680FC2">
                  <w:pPr>
                    <w:adjustRightInd w:val="0"/>
                    <w:snapToGrid w:val="0"/>
                    <w:ind w:leftChars="90" w:left="180"/>
                    <w:rPr>
                      <w:ins w:id="2499" w:author="Sharp2" w:date="2025-07-22T08:46:00Z"/>
                    </w:rPr>
                  </w:pPr>
                  <w:ins w:id="2500" w:author="Sharp2" w:date="2025-07-22T08:46:00Z">
                    <w:r>
                      <w:rPr>
                        <w:highlight w:val="yellow"/>
                      </w:rPr>
                      <w:t>Only support X=1 time domain resource for D2R transmission for Msg3 in response to a PRDCH for Msg2 transmission.</w:t>
                    </w:r>
                  </w:ins>
                </w:p>
              </w:tc>
            </w:tr>
          </w:tbl>
          <w:p w14:paraId="68725AA1" w14:textId="77777777" w:rsidR="00DF3491" w:rsidRDefault="00680FC2">
            <w:pPr>
              <w:ind w:leftChars="90" w:left="180"/>
              <w:rPr>
                <w:lang w:val="en-US" w:eastAsia="zh-CN"/>
              </w:rPr>
            </w:pPr>
            <w:r>
              <w:rPr>
                <w:rFonts w:hint="eastAsia"/>
                <w:lang w:val="en-US" w:eastAsia="zh-CN"/>
              </w:rPr>
              <w:lastRenderedPageBreak/>
              <w:t xml:space="preserve"> </w:t>
            </w:r>
          </w:p>
        </w:tc>
      </w:tr>
      <w:tr w:rsidR="00DF3491" w14:paraId="31983C3C" w14:textId="77777777" w:rsidTr="00FD5857">
        <w:tblPrEx>
          <w:tblW w:w="5123" w:type="pct"/>
          <w:tblPrExChange w:id="2501" w:author="P_R2#130_Rappv3" w:date="2025-08-01T19:24:00Z">
            <w:tblPrEx>
              <w:tblW w:w="4885" w:type="pct"/>
            </w:tblPrEx>
          </w:tblPrExChange>
        </w:tblPrEx>
        <w:trPr>
          <w:trPrChange w:id="2502" w:author="P_R2#130_Rappv3" w:date="2025-08-01T19:24:00Z">
            <w:trPr>
              <w:gridAfter w:val="0"/>
            </w:trPr>
          </w:trPrChange>
        </w:trPr>
        <w:tc>
          <w:tcPr>
            <w:tcW w:w="560" w:type="pct"/>
            <w:vAlign w:val="center"/>
            <w:tcPrChange w:id="2503" w:author="P_R2#130_Rappv3" w:date="2025-08-01T19:24:00Z">
              <w:tcPr>
                <w:tcW w:w="573" w:type="pct"/>
                <w:vAlign w:val="center"/>
              </w:tcPr>
            </w:tcPrChange>
          </w:tcPr>
          <w:p w14:paraId="15EA7D46" w14:textId="77777777" w:rsidR="00DF3491" w:rsidRDefault="00680FC2">
            <w:pPr>
              <w:jc w:val="center"/>
              <w:rPr>
                <w:lang w:eastAsia="sv-SE"/>
              </w:rPr>
            </w:pPr>
            <w:r>
              <w:rPr>
                <w:rFonts w:hint="eastAsia"/>
                <w:lang w:val="en-US" w:eastAsia="zh-CN"/>
              </w:rPr>
              <w:lastRenderedPageBreak/>
              <w:t>Sharp</w:t>
            </w:r>
          </w:p>
        </w:tc>
        <w:tc>
          <w:tcPr>
            <w:tcW w:w="1965" w:type="pct"/>
            <w:gridSpan w:val="2"/>
            <w:vAlign w:val="center"/>
            <w:tcPrChange w:id="2504" w:author="P_R2#130_Rappv3" w:date="2025-08-01T19:24:00Z">
              <w:tcPr>
                <w:tcW w:w="1684" w:type="pct"/>
                <w:gridSpan w:val="2"/>
                <w:vAlign w:val="center"/>
              </w:tcPr>
            </w:tcPrChange>
          </w:tcPr>
          <w:p w14:paraId="5FD4B52D" w14:textId="77777777" w:rsidR="00DF3491" w:rsidRDefault="00680FC2">
            <w:pPr>
              <w:jc w:val="center"/>
              <w:rPr>
                <w:rFonts w:eastAsia="Malgun Gothic"/>
                <w:lang w:eastAsia="ko-KR"/>
              </w:rPr>
            </w:pPr>
            <w:r>
              <w:rPr>
                <w:i/>
                <w:iCs/>
              </w:rPr>
              <w:t>Bit Duration</w:t>
            </w:r>
          </w:p>
        </w:tc>
        <w:tc>
          <w:tcPr>
            <w:tcW w:w="2475" w:type="pct"/>
            <w:vAlign w:val="center"/>
            <w:tcPrChange w:id="2505" w:author="P_R2#130_Rappv3" w:date="2025-08-01T19:24:00Z">
              <w:tcPr>
                <w:tcW w:w="2742" w:type="pct"/>
                <w:gridSpan w:val="2"/>
                <w:vAlign w:val="center"/>
              </w:tcPr>
            </w:tcPrChange>
          </w:tcPr>
          <w:p w14:paraId="3562F5CF" w14:textId="77777777" w:rsidR="00DF3491" w:rsidRDefault="00680FC2">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DF3491" w:rsidRDefault="00680FC2">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DF3491" w:rsidRDefault="00680FC2">
            <w:pPr>
              <w:rPr>
                <w:ins w:id="2506"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DF3491" w:rsidRDefault="00680FC2">
            <w:pPr>
              <w:rPr>
                <w:ins w:id="2507" w:author="P_R2#130_Rappv2" w:date="2025-07-18T16:55:00Z"/>
                <w:lang w:eastAsia="sv-SE"/>
              </w:rPr>
            </w:pPr>
            <w:ins w:id="2508" w:author="P_R2#130_Rappv1" w:date="2025-07-17T19:03:00Z">
              <w:r>
                <w:rPr>
                  <w:lang w:eastAsia="sv-SE"/>
                </w:rPr>
                <w:lastRenderedPageBreak/>
                <w:t xml:space="preserve">Rapp1: </w:t>
              </w:r>
            </w:ins>
            <w:ins w:id="2509" w:author="P_R2#130_Rappv1" w:date="2025-07-17T19:11:00Z">
              <w:r>
                <w:rPr>
                  <w:lang w:eastAsia="sv-SE"/>
                </w:rPr>
                <w:t xml:space="preserve">Thanks for the comments. In this CR review, </w:t>
              </w:r>
            </w:ins>
            <w:ins w:id="2510" w:author="P_R2#130_Rappv1" w:date="2025-07-17T19:03:00Z">
              <w:r>
                <w:rPr>
                  <w:lang w:eastAsia="sv-SE"/>
                </w:rPr>
                <w:t xml:space="preserve">the goal is </w:t>
              </w:r>
            </w:ins>
            <w:ins w:id="2511" w:author="P_R2#130_Rappv1" w:date="2025-07-17T19:04:00Z">
              <w:r>
                <w:rPr>
                  <w:lang w:eastAsia="sv-SE"/>
                </w:rPr>
                <w:t>to capture RAN1 agreed L1 parameter</w:t>
              </w:r>
            </w:ins>
            <w:ins w:id="2512" w:author="P_R2#130_Rappv1" w:date="2025-07-17T19:05:00Z">
              <w:r>
                <w:rPr>
                  <w:lang w:eastAsia="sv-SE"/>
                </w:rPr>
                <w:t xml:space="preserve"> </w:t>
              </w:r>
            </w:ins>
            <w:ins w:id="2513" w:author="P_R2#130_Rappv1" w:date="2025-07-17T19:11:00Z">
              <w:r>
                <w:rPr>
                  <w:lang w:eastAsia="sv-SE"/>
                </w:rPr>
                <w:t>according to</w:t>
              </w:r>
            </w:ins>
            <w:ins w:id="2514" w:author="P_R2#130_Rappv1" w:date="2025-07-17T19:05:00Z">
              <w:r>
                <w:rPr>
                  <w:lang w:eastAsia="sv-SE"/>
                </w:rPr>
                <w:t xml:space="preserve"> the LS.</w:t>
              </w:r>
            </w:ins>
            <w:ins w:id="2515" w:author="P_R2#130_Rappv1" w:date="2025-07-17T19:09:00Z">
              <w:r>
                <w:rPr>
                  <w:lang w:eastAsia="sv-SE"/>
                </w:rPr>
                <w:t xml:space="preserve"> </w:t>
              </w:r>
            </w:ins>
            <w:ins w:id="2516" w:author="P_R2#130_Rappv1" w:date="2025-07-17T19:11:00Z">
              <w:r>
                <w:rPr>
                  <w:lang w:eastAsia="sv-SE"/>
                </w:rPr>
                <w:t>But i</w:t>
              </w:r>
            </w:ins>
            <w:ins w:id="2517" w:author="P_R2#130_Rappv1" w:date="2025-07-17T19:09:00Z">
              <w:r>
                <w:rPr>
                  <w:lang w:eastAsia="sv-SE"/>
                </w:rPr>
                <w:t xml:space="preserve">f </w:t>
              </w:r>
            </w:ins>
            <w:ins w:id="2518" w:author="P_R2#130_Rappv1" w:date="2025-07-17T19:10:00Z">
              <w:r>
                <w:rPr>
                  <w:lang w:eastAsia="sv-SE"/>
                </w:rPr>
                <w:t>RAN1 make further update</w:t>
              </w:r>
            </w:ins>
            <w:ins w:id="2519" w:author="P_R2#130_Rappv1" w:date="2025-07-17T19:09:00Z">
              <w:r>
                <w:rPr>
                  <w:lang w:eastAsia="sv-SE"/>
                </w:rPr>
                <w:t>,</w:t>
              </w:r>
            </w:ins>
            <w:ins w:id="2520" w:author="P_R2#130_Rappv1" w:date="2025-07-17T19:11:00Z">
              <w:r>
                <w:rPr>
                  <w:lang w:eastAsia="sv-SE"/>
                </w:rPr>
                <w:t xml:space="preserve"> of course</w:t>
              </w:r>
            </w:ins>
            <w:ins w:id="2521" w:author="P_R2#130_Rappv1" w:date="2025-07-17T19:09:00Z">
              <w:r>
                <w:rPr>
                  <w:lang w:eastAsia="sv-SE"/>
                </w:rPr>
                <w:t xml:space="preserve"> we </w:t>
              </w:r>
            </w:ins>
            <w:ins w:id="2522" w:author="P_R2#130_Rappv1" w:date="2025-07-17T19:11:00Z">
              <w:r>
                <w:rPr>
                  <w:lang w:eastAsia="sv-SE"/>
                </w:rPr>
                <w:t>will</w:t>
              </w:r>
            </w:ins>
            <w:ins w:id="2523" w:author="P_R2#130_Rappv1" w:date="2025-07-17T19:09:00Z">
              <w:r>
                <w:rPr>
                  <w:lang w:eastAsia="sv-SE"/>
                </w:rPr>
                <w:t xml:space="preserve"> </w:t>
              </w:r>
            </w:ins>
            <w:ins w:id="2524" w:author="P_R2#130_Rappv1" w:date="2025-07-17T19:10:00Z">
              <w:r>
                <w:rPr>
                  <w:lang w:eastAsia="sv-SE"/>
                </w:rPr>
                <w:t>align</w:t>
              </w:r>
            </w:ins>
            <w:ins w:id="2525" w:author="P_R2#130_Rappv1" w:date="2025-07-17T19:09:00Z">
              <w:r>
                <w:rPr>
                  <w:lang w:eastAsia="sv-SE"/>
                </w:rPr>
                <w:t xml:space="preserve"> accordingly.</w:t>
              </w:r>
            </w:ins>
          </w:p>
          <w:p w14:paraId="6F3BFA03" w14:textId="77777777" w:rsidR="00DF3491" w:rsidRDefault="00680FC2">
            <w:pPr>
              <w:rPr>
                <w:ins w:id="2526" w:author="Sharp2" w:date="2025-07-21T16:21:00Z"/>
              </w:rPr>
            </w:pPr>
            <w:ins w:id="2527" w:author="P_R2#130_Rappv2" w:date="2025-07-18T16:56:00Z">
              <w:r>
                <w:t>Rapp2: A</w:t>
              </w:r>
            </w:ins>
            <w:ins w:id="2528"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529" w:author="P_R2#130_Rappv2" w:date="2025-07-18T16:55:00Z">
                  <w:rPr>
                    <w:rFonts w:ascii="Cambria Math" w:hAnsi="Cambria Math"/>
                  </w:rPr>
                  <m:t>τ</m:t>
                </w:ins>
              </m:r>
            </m:oMath>
            <w:ins w:id="2530" w:author="P_R2#130_Rappv2" w:date="2025-07-18T16:55:00Z">
              <w:r>
                <w:t xml:space="preserve"> as unit, e.g., table 7.1.2-3 for chip length. So, I made some changes as suggested by Sharp. Companies are welcome to check internally with RAN1 colleagues.</w:t>
              </w:r>
            </w:ins>
          </w:p>
          <w:p w14:paraId="77F325E0" w14:textId="77777777" w:rsidR="00DF3491" w:rsidRDefault="00680FC2">
            <w:pPr>
              <w:rPr>
                <w:ins w:id="2531" w:author="Sharp2" w:date="2025-07-22T08:52:00Z"/>
                <w:lang w:val="en-US" w:eastAsia="zh-CN"/>
              </w:rPr>
            </w:pPr>
            <w:ins w:id="2532" w:author="Sharp2" w:date="2025-07-22T08:52:00Z">
              <w:r>
                <w:rPr>
                  <w:rFonts w:hint="eastAsia"/>
                  <w:lang w:val="en-US" w:eastAsia="zh-CN"/>
                </w:rPr>
                <w:t xml:space="preserve">Sharp2: thank you. Just two editorial comments regarding those changes: </w:t>
              </w:r>
            </w:ins>
          </w:p>
          <w:p w14:paraId="4600FDA2" w14:textId="77777777" w:rsidR="00DF3491" w:rsidRDefault="00680FC2">
            <w:pPr>
              <w:numPr>
                <w:ilvl w:val="0"/>
                <w:numId w:val="40"/>
              </w:numPr>
              <w:rPr>
                <w:ins w:id="2533" w:author="Sharp2" w:date="2025-07-22T08:52:00Z"/>
                <w:lang w:val="en-US" w:eastAsia="zh-CN"/>
              </w:rPr>
            </w:pPr>
            <w:ins w:id="2534" w:author="Sharp2" w:date="2025-07-22T08:52:00Z">
              <w:r>
                <w:rPr>
                  <w:rFonts w:hint="eastAsia"/>
                  <w:lang w:val="en-US" w:eastAsia="zh-CN"/>
                </w:rPr>
                <w:t xml:space="preserve">for the definition of </w:t>
              </w:r>
            </w:ins>
            <m:oMath>
              <m:r>
                <w:ins w:id="2535" w:author="Sharp2" w:date="2025-07-22T08:52:00Z">
                  <w:rPr>
                    <w:rFonts w:ascii="Cambria Math" w:hAnsi="Cambria Math"/>
                  </w:rPr>
                  <m:t>τ</m:t>
                </w:ins>
              </m:r>
            </m:oMath>
            <w:ins w:id="2536"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537" w:author="Sharp2" w:date="2025-07-22T08:52:00Z">
                  <w:rPr>
                    <w:rFonts w:ascii="Cambria Math" w:hAnsi="Cambria Math"/>
                  </w:rPr>
                  <m:t>τ</m:t>
                </w:ins>
              </m:r>
            </m:oMath>
            <w:ins w:id="2538"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539" w:author="Sharp2" w:date="2025-07-22T08:52:00Z">
                  <w:rPr>
                    <w:rFonts w:ascii="Cambria Math" w:hAnsi="Cambria Math"/>
                  </w:rPr>
                  <m:t>τ=2×</m:t>
                </w:ins>
              </m:r>
              <m:sSup>
                <m:sSupPr>
                  <m:ctrlPr>
                    <w:ins w:id="2540" w:author="Sharp2" w:date="2025-07-22T08:52:00Z">
                      <w:rPr>
                        <w:rFonts w:ascii="Cambria Math" w:hAnsi="Cambria Math"/>
                        <w:i/>
                        <w:sz w:val="24"/>
                        <w:szCs w:val="24"/>
                      </w:rPr>
                    </w:ins>
                  </m:ctrlPr>
                </m:sSupPr>
                <m:e>
                  <m:r>
                    <w:ins w:id="2541" w:author="Sharp2" w:date="2025-07-22T08:52:00Z">
                      <w:rPr>
                        <w:rFonts w:ascii="Cambria Math" w:hAnsi="Cambria Math"/>
                      </w:rPr>
                      <m:t>10</m:t>
                    </w:ins>
                  </m:r>
                </m:e>
                <m:sup>
                  <m:r>
                    <w:ins w:id="2542" w:author="Sharp2" w:date="2025-07-22T08:52:00Z">
                      <w:rPr>
                        <w:rFonts w:ascii="Cambria Math" w:hAnsi="Cambria Math"/>
                      </w:rPr>
                      <m:t>6</m:t>
                    </w:ins>
                  </m:r>
                </m:sup>
              </m:sSup>
              <m:r>
                <w:ins w:id="2543" w:author="Sharp2" w:date="2025-07-22T08:52:00Z">
                  <w:rPr>
                    <w:rFonts w:ascii="Cambria Math" w:hAnsi="Cambria Math"/>
                  </w:rPr>
                  <m:t>/15000</m:t>
                </w:ins>
              </m:r>
            </m:oMath>
            <w:ins w:id="2544"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545" w:author="Sharp2" w:date="2025-07-22T08:52:00Z">
                  <w:rPr>
                    <w:rFonts w:ascii="Cambria Math" w:hAnsi="Cambria Math"/>
                  </w:rPr>
                  <m:t>τ</m:t>
                </w:ins>
              </m:r>
            </m:oMath>
            <w:ins w:id="2546"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77777777" w:rsidR="00DF3491" w:rsidRDefault="00680FC2">
            <w:pPr>
              <w:numPr>
                <w:ilvl w:val="0"/>
                <w:numId w:val="40"/>
              </w:numPr>
              <w:rPr>
                <w:ins w:id="2547" w:author="Sharp2" w:date="2025-07-22T08:52:00Z"/>
                <w:lang w:val="en-US" w:eastAsia="zh-CN"/>
              </w:rPr>
            </w:pPr>
            <m:oMath>
              <m:r>
                <w:ins w:id="2548" w:author="Sharp2" w:date="2025-07-22T08:53:00Z">
                  <w:rPr>
                    <w:rFonts w:ascii="Cambria Math" w:hAnsi="Cambria Math"/>
                  </w:rPr>
                  <m:t>τ</m:t>
                </w:ins>
              </m:r>
            </m:oMath>
            <w:ins w:id="2549"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7777777" w:rsidR="00DF3491" w:rsidRDefault="00680FC2">
            <w:pPr>
              <w:rPr>
                <w:ins w:id="2550" w:author="Sharp3" w:date="2025-07-30T13:24:00Z"/>
                <w:lang w:val="en-US" w:eastAsia="zh-CN"/>
              </w:rPr>
            </w:pPr>
            <w:ins w:id="2551" w:author="P_R2#130_Rappv2" w:date="2025-07-29T18:15:00Z">
              <w:r>
                <w:rPr>
                  <w:lang w:val="en-US" w:eastAsia="zh-CN"/>
                </w:rPr>
                <w:t xml:space="preserve">Rapp3: I understand </w:t>
              </w:r>
            </w:ins>
            <m:oMath>
              <m:r>
                <w:ins w:id="2552" w:author="P_R2#130_Rappv2" w:date="2025-07-29T18:16:00Z">
                  <w:rPr>
                    <w:rFonts w:ascii="Cambria Math" w:hAnsi="Cambria Math"/>
                  </w:rPr>
                  <m:t>τ</m:t>
                </w:ins>
              </m:r>
            </m:oMath>
            <w:ins w:id="2553" w:author="P_R2#130_Rappv2" w:date="2025-07-29T18:16:00Z">
              <w:r>
                <w:rPr>
                  <w:lang w:val="en-US" w:eastAsia="zh-CN"/>
                </w:rPr>
                <w:t xml:space="preserve"> is just a value, so we can define it in MAC instead of referring to RAN1 spec. The reason we use the same </w:t>
              </w:r>
            </w:ins>
            <w:ins w:id="2554" w:author="P_R2#130_Rappv2" w:date="2025-07-29T18:17:00Z">
              <w:r>
                <w:rPr>
                  <w:lang w:val="en-US" w:eastAsia="zh-CN"/>
                </w:rPr>
                <w:t>alphabet is to avoid any confusion.</w:t>
              </w:r>
            </w:ins>
          </w:p>
          <w:p w14:paraId="78E84C63" w14:textId="77777777" w:rsidR="00DF3491" w:rsidRDefault="00680FC2">
            <w:pPr>
              <w:rPr>
                <w:ins w:id="2555" w:author="Sharp3" w:date="2025-07-30T13:27:00Z"/>
                <w:rFonts w:hAnsi="Cambria Math"/>
                <w:lang w:val="en-US" w:eastAsia="zh-CN"/>
              </w:rPr>
            </w:pPr>
            <w:ins w:id="2556" w:author="Sharp3" w:date="2025-07-30T13:24:00Z">
              <w:r>
                <w:rPr>
                  <w:rFonts w:hint="eastAsia"/>
                  <w:lang w:val="en-US" w:eastAsia="zh-CN"/>
                </w:rPr>
                <w:t xml:space="preserve">Sharp3: OK. Thanks. In the latest </w:t>
              </w:r>
            </w:ins>
            <w:ins w:id="2557" w:author="Sharp3" w:date="2025-07-30T13:25:00Z">
              <w:r>
                <w:rPr>
                  <w:rFonts w:hint="eastAsia"/>
                  <w:lang w:val="en-US" w:eastAsia="zh-CN"/>
                </w:rPr>
                <w:t xml:space="preserve">update, in </w:t>
              </w:r>
            </w:ins>
            <w:ins w:id="2558" w:author="Sharp3" w:date="2025-07-30T13:24:00Z">
              <w:r>
                <w:rPr>
                  <w:rFonts w:hint="eastAsia"/>
                  <w:lang w:val="en-US" w:eastAsia="zh-CN"/>
                </w:rPr>
                <w:t xml:space="preserve">some cases </w:t>
              </w:r>
            </w:ins>
            <w:ins w:id="2559" w:author="Sharp3" w:date="2025-07-30T13:25:00Z">
              <w:r>
                <w:rPr>
                  <w:rFonts w:hint="eastAsia"/>
                  <w:lang w:val="en-US" w:eastAsia="zh-CN"/>
                </w:rPr>
                <w:t xml:space="preserve">a space between </w:t>
              </w:r>
            </w:ins>
            <w:ins w:id="2560" w:author="Sharp3" w:date="2025-07-30T13:26:00Z">
              <w:r>
                <w:rPr>
                  <w:rFonts w:hint="eastAsia"/>
                  <w:lang w:val="en-US" w:eastAsia="zh-CN"/>
                </w:rPr>
                <w:t xml:space="preserve">a </w:t>
              </w:r>
            </w:ins>
            <w:ins w:id="2561"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562" w:author="Sharp3" w:date="2025-07-30T13:26:00Z">
              <w:r>
                <w:rPr>
                  <w:rFonts w:hAnsi="Cambria Math" w:hint="eastAsia"/>
                  <w:lang w:val="en-US" w:eastAsia="zh-CN"/>
                </w:rPr>
                <w:t xml:space="preserve">, e.g. </w:t>
              </w:r>
            </w:ins>
            <w:ins w:id="2563" w:author="Sharp3" w:date="2025-07-30T13:29:00Z">
              <w:r>
                <w:rPr>
                  <w:rFonts w:hAnsi="Cambria Math" w:hint="eastAsia"/>
                  <w:lang w:val="en-US" w:eastAsia="zh-CN"/>
                </w:rPr>
                <w:t>the following yellow-highlighted ones:</w:t>
              </w:r>
            </w:ins>
          </w:p>
          <w:p w14:paraId="02FC606E" w14:textId="77777777" w:rsidR="00DF3491" w:rsidRDefault="00680FC2">
            <w:pPr>
              <w:pStyle w:val="TAL"/>
              <w:ind w:leftChars="180" w:left="360"/>
              <w:rPr>
                <w:ins w:id="2564" w:author="P_R2#130_Rappv0" w:date="2025-06-06T15:59:00Z"/>
                <w:bCs/>
                <w:iCs/>
              </w:rPr>
            </w:pPr>
            <w:ins w:id="2565" w:author="P_R2#130_Rappv0" w:date="2025-06-10T12:14:00Z">
              <w:r>
                <w:t>{</w:t>
              </w:r>
            </w:ins>
            <w:ins w:id="2566" w:author="P_R2#130_Rappv0" w:date="2025-06-09T15:22:00Z">
              <w:r>
                <w:rPr>
                  <w:bCs/>
                  <w:iCs/>
                </w:rPr>
                <w:t>S</w:t>
              </w:r>
            </w:ins>
            <w:ins w:id="2567" w:author="P_R2#130_Rappv0" w:date="2025-06-09T15:23:00Z">
              <w:r>
                <w:rPr>
                  <w:bCs/>
                  <w:iCs/>
                </w:rPr>
                <w:t>*</w:t>
              </w:r>
            </w:ins>
            <w:ins w:id="2568" w:author="P_R2#130_Rappv0" w:date="2025-06-06T15:59:00Z">
              <w:r>
                <w:rPr>
                  <w:bCs/>
                  <w:iCs/>
                </w:rPr>
                <w:t xml:space="preserve">48, </w:t>
              </w:r>
            </w:ins>
            <w:ins w:id="2569" w:author="P_R2#130_Rappv0" w:date="2025-06-09T15:23:00Z">
              <w:r>
                <w:rPr>
                  <w:bCs/>
                  <w:iCs/>
                </w:rPr>
                <w:t>S*</w:t>
              </w:r>
            </w:ins>
            <w:ins w:id="2570" w:author="P_R2#130_Rappv0" w:date="2025-06-06T15:59:00Z">
              <w:r>
                <w:rPr>
                  <w:bCs/>
                  <w:iCs/>
                </w:rPr>
                <w:t xml:space="preserve">96, </w:t>
              </w:r>
            </w:ins>
            <w:ins w:id="2571" w:author="P_R2#130_Rappv0" w:date="2025-06-09T15:23:00Z">
              <w:r>
                <w:rPr>
                  <w:bCs/>
                  <w:iCs/>
                </w:rPr>
                <w:t>S*</w:t>
              </w:r>
            </w:ins>
            <w:ins w:id="2572" w:author="P_R2#130_Rappv0" w:date="2025-06-06T15:59:00Z">
              <w:r>
                <w:rPr>
                  <w:bCs/>
                  <w:iCs/>
                </w:rPr>
                <w:t xml:space="preserve">168, </w:t>
              </w:r>
            </w:ins>
            <w:ins w:id="2573" w:author="P_R2#130_Rappv0" w:date="2025-06-09T15:23:00Z">
              <w:r>
                <w:rPr>
                  <w:bCs/>
                  <w:iCs/>
                </w:rPr>
                <w:t>S*</w:t>
              </w:r>
            </w:ins>
            <w:ins w:id="2574" w:author="P_R2#130_Rappv0" w:date="2025-06-06T15:59:00Z">
              <w:r>
                <w:rPr>
                  <w:bCs/>
                  <w:iCs/>
                </w:rPr>
                <w:t>240</w:t>
              </w:r>
            </w:ins>
            <w:ins w:id="2575" w:author="P_R2#130_Rappv0" w:date="2025-06-10T12:14:00Z">
              <w:r>
                <w:t>}</w:t>
              </w:r>
            </w:ins>
          </w:p>
          <w:p w14:paraId="6215572D" w14:textId="77777777" w:rsidR="00DF3491" w:rsidRDefault="00680FC2">
            <w:pPr>
              <w:pStyle w:val="TAL"/>
              <w:ind w:leftChars="180" w:left="360"/>
              <w:rPr>
                <w:ins w:id="2576" w:author="P_R2#130_Rappv0" w:date="2025-06-09T15:24:00Z"/>
              </w:rPr>
            </w:pPr>
            <w:ins w:id="2577" w:author="P_R2#130_Rappv0" w:date="2025-06-09T15:22:00Z">
              <w:r>
                <w:t>S</w:t>
              </w:r>
            </w:ins>
            <w:ins w:id="2578" w:author="P_R2#130_Rappv0" w:date="2025-06-09T15:23:00Z">
              <w:r>
                <w:t xml:space="preserve"> </w:t>
              </w:r>
            </w:ins>
            <w:ins w:id="2579" w:author="P_R2#130_Rappv0" w:date="2025-06-09T15:24:00Z">
              <w:r>
                <w:t>is a scale factor, and equals to:</w:t>
              </w:r>
            </w:ins>
          </w:p>
          <w:p w14:paraId="6B95F3C4" w14:textId="77777777" w:rsidR="00DF3491" w:rsidRDefault="00680FC2">
            <w:pPr>
              <w:pStyle w:val="TAL"/>
              <w:numPr>
                <w:ilvl w:val="0"/>
                <w:numId w:val="39"/>
              </w:numPr>
              <w:ind w:leftChars="180" w:left="720"/>
              <w:rPr>
                <w:ins w:id="2580" w:author="P_R2#130_Rappv0" w:date="2025-06-09T15:24:00Z"/>
              </w:rPr>
            </w:pPr>
            <w:ins w:id="2581" w:author="P_R2#130_Rappv0" w:date="2025-06-09T15:24:00Z">
              <w:r>
                <w:t>1</w:t>
              </w:r>
            </w:ins>
            <w:ins w:id="2582" w:author="P_R2#130_Rappv0" w:date="2025-06-20T15:07:00Z">
              <w:r>
                <w:t>,</w:t>
              </w:r>
            </w:ins>
            <w:ins w:id="2583" w:author="P_R2#130_Rappv0" w:date="2025-06-09T15:24:00Z">
              <w:r>
                <w:t xml:space="preserve"> when </w:t>
              </w:r>
              <w:r>
                <w:rPr>
                  <w:i/>
                  <w:iCs/>
                </w:rPr>
                <w:t>Bit Duration</w:t>
              </w:r>
              <w:r>
                <w:t xml:space="preserve"> is configured to </w:t>
              </w:r>
            </w:ins>
            <m:oMath>
              <m:r>
                <w:ins w:id="2584" w:author="P_R2#130_Rappv2" w:date="2025-07-18T16:58:00Z">
                  <w:rPr>
                    <w:rFonts w:ascii="Cambria Math" w:hAnsi="Cambria Math"/>
                    <w:highlight w:val="yellow"/>
                  </w:rPr>
                  <m:t>2τ</m:t>
                </w:ins>
              </m:r>
            </m:oMath>
            <w:ins w:id="2585" w:author="P_R2#130_Rappv2" w:date="2025-07-29T18:19:00Z">
              <w:r>
                <w:rPr>
                  <w:highlight w:val="yellow"/>
                </w:rPr>
                <w:t>μs</w:t>
              </w:r>
            </w:ins>
            <w:ins w:id="2586" w:author="P_R2#130_Rappv0" w:date="2025-06-09T15:24:00Z">
              <w:r>
                <w:t>;</w:t>
              </w:r>
            </w:ins>
          </w:p>
          <w:p w14:paraId="273DE210" w14:textId="77777777" w:rsidR="00DF3491" w:rsidRDefault="00680FC2">
            <w:pPr>
              <w:pStyle w:val="TAL"/>
              <w:numPr>
                <w:ilvl w:val="0"/>
                <w:numId w:val="39"/>
              </w:numPr>
              <w:ind w:leftChars="180" w:left="720"/>
              <w:rPr>
                <w:ins w:id="2587" w:author="P_R2#130_Rappv0" w:date="2025-06-09T15:24:00Z"/>
              </w:rPr>
            </w:pPr>
            <w:ins w:id="2588" w:author="P_R2#130_Rappv0" w:date="2025-06-09T15:24:00Z">
              <w:r>
                <w:t>2</w:t>
              </w:r>
            </w:ins>
            <w:ins w:id="2589" w:author="P_R2#130_Rappv0" w:date="2025-06-20T15:07:00Z">
              <w:r>
                <w:t>,</w:t>
              </w:r>
            </w:ins>
            <w:ins w:id="2590" w:author="P_R2#130_Rappv0" w:date="2025-06-09T15:24:00Z">
              <w:r>
                <w:t xml:space="preserve"> when </w:t>
              </w:r>
              <w:r>
                <w:rPr>
                  <w:i/>
                  <w:iCs/>
                </w:rPr>
                <w:t>Bit Duration</w:t>
              </w:r>
              <w:r>
                <w:t xml:space="preserve"> is configured to </w:t>
              </w:r>
            </w:ins>
            <m:oMath>
              <m:r>
                <w:ins w:id="2591" w:author="P_R2#130_Rappv2" w:date="2025-07-18T16:59:00Z">
                  <w:rPr>
                    <w:rFonts w:ascii="Cambria Math" w:hAnsi="Cambria Math"/>
                    <w:highlight w:val="yellow"/>
                  </w:rPr>
                  <m:t>τ</m:t>
                </w:ins>
              </m:r>
            </m:oMath>
            <w:ins w:id="2592" w:author="P_R2#130_Rappv2" w:date="2025-07-29T18:19:00Z">
              <w:r>
                <w:rPr>
                  <w:highlight w:val="yellow"/>
                </w:rPr>
                <w:t>μs</w:t>
              </w:r>
            </w:ins>
            <w:ins w:id="2593" w:author="P_R2#130_Rappv0" w:date="2025-06-09T15:24:00Z">
              <w:r>
                <w:t>;</w:t>
              </w:r>
            </w:ins>
          </w:p>
          <w:p w14:paraId="7DFF98A8" w14:textId="77777777" w:rsidR="00DF3491" w:rsidRDefault="00680FC2">
            <w:pPr>
              <w:pStyle w:val="TAL"/>
              <w:numPr>
                <w:ilvl w:val="0"/>
                <w:numId w:val="39"/>
              </w:numPr>
              <w:ind w:leftChars="180" w:left="720"/>
              <w:rPr>
                <w:ins w:id="2594" w:author="P_R2#130_Rappv0" w:date="2025-06-09T15:24:00Z"/>
              </w:rPr>
            </w:pPr>
            <w:ins w:id="2595" w:author="P_R2#130_Rappv0" w:date="2025-06-09T15:25:00Z">
              <w:r>
                <w:t>4</w:t>
              </w:r>
            </w:ins>
            <w:ins w:id="2596" w:author="P_R2#130_Rappv0" w:date="2025-06-20T15:07:00Z">
              <w:r>
                <w:t>,</w:t>
              </w:r>
            </w:ins>
            <w:ins w:id="2597" w:author="P_R2#130_Rappv0" w:date="2025-06-09T15:24:00Z">
              <w:r>
                <w:t xml:space="preserve"> when </w:t>
              </w:r>
              <w:r>
                <w:rPr>
                  <w:i/>
                  <w:iCs/>
                </w:rPr>
                <w:t>Bit Duration</w:t>
              </w:r>
              <w:r>
                <w:t xml:space="preserve"> is configured to </w:t>
              </w:r>
            </w:ins>
            <m:oMath>
              <m:r>
                <w:ins w:id="2598" w:author="P_R2#130_Rappv2" w:date="2025-07-18T16:59:00Z">
                  <w:rPr>
                    <w:rFonts w:ascii="Cambria Math" w:hAnsi="Cambria Math"/>
                  </w:rPr>
                  <m:t>τ/2</m:t>
                </w:ins>
              </m:r>
            </m:oMath>
            <w:ins w:id="2599" w:author="P_R2#130_Rappv2" w:date="2025-07-29T18:21:00Z">
              <w:r>
                <w:t xml:space="preserve"> </w:t>
              </w:r>
            </w:ins>
            <w:ins w:id="2600" w:author="P_R2#130_Rappv2" w:date="2025-07-29T18:20:00Z">
              <w:r>
                <w:t>μs</w:t>
              </w:r>
            </w:ins>
            <w:ins w:id="2601" w:author="P_R2#130_Rappv0" w:date="2025-06-09T15:24:00Z">
              <w:r>
                <w:t>;</w:t>
              </w:r>
            </w:ins>
          </w:p>
          <w:p w14:paraId="267DD0FA" w14:textId="6003EC8C" w:rsidR="00DF3491" w:rsidRDefault="00BE319E">
            <w:pPr>
              <w:rPr>
                <w:rFonts w:hAnsi="Cambria Math"/>
                <w:lang w:val="en-US" w:eastAsia="zh-CN"/>
              </w:rPr>
            </w:pPr>
            <w:ins w:id="2602" w:author="P_R2#130_Rappv3" w:date="2025-08-01T19:26:00Z">
              <w:r>
                <w:rPr>
                  <w:rFonts w:hAnsi="Cambria Math"/>
                  <w:lang w:val="en-US" w:eastAsia="zh-CN"/>
                </w:rPr>
                <w:t xml:space="preserve">Rappv3: </w:t>
              </w:r>
            </w:ins>
            <w:ins w:id="2603" w:author="P_R2#130_Rappv3" w:date="2025-08-01T19:27:00Z">
              <w:r>
                <w:rPr>
                  <w:rFonts w:hAnsi="Cambria Math"/>
                  <w:lang w:val="en-US" w:eastAsia="zh-CN"/>
                </w:rPr>
                <w:t>Thanks.</w:t>
              </w:r>
            </w:ins>
          </w:p>
        </w:tc>
      </w:tr>
      <w:tr w:rsidR="00DF3491" w14:paraId="1EF81854" w14:textId="77777777" w:rsidTr="00FD5857">
        <w:tblPrEx>
          <w:tblW w:w="5123" w:type="pct"/>
          <w:tblPrExChange w:id="2604" w:author="P_R2#130_Rappv3" w:date="2025-08-01T19:24:00Z">
            <w:tblPrEx>
              <w:tblW w:w="4885" w:type="pct"/>
            </w:tblPrEx>
          </w:tblPrExChange>
        </w:tblPrEx>
        <w:trPr>
          <w:trPrChange w:id="2605" w:author="P_R2#130_Rappv3" w:date="2025-08-01T19:24:00Z">
            <w:trPr>
              <w:gridAfter w:val="0"/>
            </w:trPr>
          </w:trPrChange>
        </w:trPr>
        <w:tc>
          <w:tcPr>
            <w:tcW w:w="560" w:type="pct"/>
            <w:vAlign w:val="center"/>
            <w:tcPrChange w:id="2606" w:author="P_R2#130_Rappv3" w:date="2025-08-01T19:24:00Z">
              <w:tcPr>
                <w:tcW w:w="573" w:type="pct"/>
                <w:vAlign w:val="center"/>
              </w:tcPr>
            </w:tcPrChange>
          </w:tcPr>
          <w:p w14:paraId="384B8704" w14:textId="77777777" w:rsidR="00DF3491" w:rsidRDefault="00680FC2">
            <w:pPr>
              <w:jc w:val="center"/>
              <w:rPr>
                <w:lang w:eastAsia="sv-SE"/>
              </w:rPr>
            </w:pPr>
            <w:r>
              <w:rPr>
                <w:lang w:eastAsia="sv-SE"/>
              </w:rPr>
              <w:lastRenderedPageBreak/>
              <w:t>Qualcomm</w:t>
            </w:r>
          </w:p>
        </w:tc>
        <w:tc>
          <w:tcPr>
            <w:tcW w:w="1965" w:type="pct"/>
            <w:gridSpan w:val="2"/>
            <w:vAlign w:val="center"/>
            <w:tcPrChange w:id="2607" w:author="P_R2#130_Rappv3" w:date="2025-08-01T19:24:00Z">
              <w:tcPr>
                <w:tcW w:w="1684" w:type="pct"/>
                <w:gridSpan w:val="2"/>
                <w:vAlign w:val="center"/>
              </w:tcPr>
            </w:tcPrChange>
          </w:tcPr>
          <w:p w14:paraId="130D6392" w14:textId="77777777" w:rsidR="00DF3491" w:rsidRDefault="00680FC2">
            <w:pPr>
              <w:rPr>
                <w:lang w:eastAsia="sv-SE"/>
              </w:rPr>
            </w:pPr>
            <w:r>
              <w:rPr>
                <w:lang w:eastAsia="sv-SE"/>
              </w:rPr>
              <w:t>Bit Duration</w:t>
            </w:r>
          </w:p>
          <w:p w14:paraId="4487674A" w14:textId="77777777" w:rsidR="00DF3491" w:rsidRDefault="00680FC2">
            <w:pPr>
              <w:rPr>
                <w:lang w:eastAsia="sv-SE"/>
              </w:rPr>
            </w:pPr>
            <w:r>
              <w:rPr>
                <w:lang w:eastAsia="sv-SE"/>
              </w:rPr>
              <w:t>Frequency Resource Indication</w:t>
            </w:r>
          </w:p>
        </w:tc>
        <w:tc>
          <w:tcPr>
            <w:tcW w:w="2475" w:type="pct"/>
            <w:vAlign w:val="center"/>
            <w:tcPrChange w:id="2608" w:author="P_R2#130_Rappv3" w:date="2025-08-01T19:24:00Z">
              <w:tcPr>
                <w:tcW w:w="2742" w:type="pct"/>
                <w:gridSpan w:val="2"/>
                <w:vAlign w:val="center"/>
              </w:tcPr>
            </w:tcPrChange>
          </w:tcPr>
          <w:p w14:paraId="4A229A1D" w14:textId="77777777" w:rsidR="00DF3491" w:rsidRDefault="00680FC2">
            <w:r>
              <w:t xml:space="preserve">We have similar view as NEC. The total size of Bit Duration and Frequency Resource Indication can be reduced to save signalling overhead. </w:t>
            </w:r>
          </w:p>
          <w:p w14:paraId="0409F2BE" w14:textId="77777777" w:rsidR="00DF3491" w:rsidRDefault="00680FC2">
            <w:pPr>
              <w:rPr>
                <w:ins w:id="2609" w:author="P_R2#130_Rappv3" w:date="2025-08-01T19:44:00Z"/>
              </w:rPr>
            </w:pPr>
            <w:r>
              <w:t>Further, for CFA case, the total size of Bit Duration and Frequency Resource Indication can be further reduced since only one device is indicated with the Frequency Resource Indication (bitmap is not needed)</w:t>
            </w:r>
          </w:p>
          <w:p w14:paraId="19925CA0" w14:textId="5FD2069F" w:rsidR="000F7346" w:rsidRDefault="000F7346">
            <w:ins w:id="2610" w:author="P_R2#130_Rappv3" w:date="2025-08-01T19:45:00Z">
              <w:r>
                <w:t xml:space="preserve">Rappv3: </w:t>
              </w:r>
            </w:ins>
            <w:ins w:id="2611" w:author="P_R2#130_Rappv3" w:date="2025-08-01T19:44:00Z">
              <w:r>
                <w:t>Thanks fo</w:t>
              </w:r>
            </w:ins>
            <w:ins w:id="2612" w:author="P_R2#130_Rappv3" w:date="2025-08-01T19:45:00Z">
              <w:r>
                <w:t xml:space="preserve">r the discussion. As responded to NEC, </w:t>
              </w:r>
            </w:ins>
            <w:ins w:id="2613" w:author="P_R2#130_Rappv3" w:date="2025-08-01T19:46:00Z">
              <w:r>
                <w:t xml:space="preserve">this </w:t>
              </w:r>
            </w:ins>
            <w:ins w:id="2614" w:author="P_R2#130_Rappv3" w:date="2025-08-01T19:47:00Z">
              <w:r>
                <w:t>signalling</w:t>
              </w:r>
            </w:ins>
            <w:ins w:id="2615" w:author="P_R2#130_Rappv3" w:date="2025-08-01T19:46:00Z">
              <w:r>
                <w:t xml:space="preserve"> reduction can </w:t>
              </w:r>
            </w:ins>
            <w:ins w:id="2616" w:author="P_R2#130_Rappv3" w:date="2025-08-01T19:47:00Z">
              <w:r>
                <w:t>be discussed by companies contributions.</w:t>
              </w:r>
            </w:ins>
          </w:p>
        </w:tc>
      </w:tr>
      <w:tr w:rsidR="00DF3491" w14:paraId="3ABFDE27" w14:textId="77777777" w:rsidTr="00FD5857">
        <w:tblPrEx>
          <w:tblW w:w="5123" w:type="pct"/>
          <w:tblPrExChange w:id="2617" w:author="P_R2#130_Rappv3" w:date="2025-08-01T19:24:00Z">
            <w:tblPrEx>
              <w:tblW w:w="4885" w:type="pct"/>
            </w:tblPrEx>
          </w:tblPrExChange>
        </w:tblPrEx>
        <w:trPr>
          <w:trPrChange w:id="2618" w:author="P_R2#130_Rappv3" w:date="2025-08-01T19:24:00Z">
            <w:trPr>
              <w:gridAfter w:val="0"/>
            </w:trPr>
          </w:trPrChange>
        </w:trPr>
        <w:tc>
          <w:tcPr>
            <w:tcW w:w="560" w:type="pct"/>
            <w:vAlign w:val="center"/>
            <w:tcPrChange w:id="2619" w:author="P_R2#130_Rappv3" w:date="2025-08-01T19:24:00Z">
              <w:tcPr>
                <w:tcW w:w="573" w:type="pct"/>
                <w:vAlign w:val="center"/>
              </w:tcPr>
            </w:tcPrChange>
          </w:tcPr>
          <w:p w14:paraId="2ECA1CD1" w14:textId="77777777" w:rsidR="00DF3491" w:rsidRDefault="00680FC2">
            <w:pPr>
              <w:jc w:val="center"/>
              <w:rPr>
                <w:lang w:eastAsia="sv-SE"/>
              </w:rPr>
            </w:pPr>
            <w:r>
              <w:rPr>
                <w:lang w:eastAsia="sv-SE"/>
              </w:rPr>
              <w:t>Apple</w:t>
            </w:r>
          </w:p>
        </w:tc>
        <w:tc>
          <w:tcPr>
            <w:tcW w:w="1965" w:type="pct"/>
            <w:gridSpan w:val="2"/>
            <w:vAlign w:val="center"/>
            <w:tcPrChange w:id="2620" w:author="P_R2#130_Rappv3" w:date="2025-08-01T19:24:00Z">
              <w:tcPr>
                <w:tcW w:w="1684" w:type="pct"/>
                <w:gridSpan w:val="2"/>
                <w:vAlign w:val="center"/>
              </w:tcPr>
            </w:tcPrChange>
          </w:tcPr>
          <w:p w14:paraId="1AC050A6" w14:textId="77777777" w:rsidR="00DF3491" w:rsidRDefault="00680FC2">
            <w:pPr>
              <w:jc w:val="center"/>
              <w:rPr>
                <w:lang w:eastAsia="sv-SE"/>
              </w:rPr>
            </w:pPr>
            <w:r>
              <w:rPr>
                <w:lang w:eastAsia="sv-SE"/>
              </w:rPr>
              <w:t>Frequency resource indication</w:t>
            </w:r>
          </w:p>
        </w:tc>
        <w:tc>
          <w:tcPr>
            <w:tcW w:w="2475" w:type="pct"/>
            <w:vAlign w:val="center"/>
            <w:tcPrChange w:id="2621" w:author="P_R2#130_Rappv3" w:date="2025-08-01T19:24:00Z">
              <w:tcPr>
                <w:tcW w:w="2742" w:type="pct"/>
                <w:gridSpan w:val="2"/>
                <w:vAlign w:val="center"/>
              </w:tcPr>
            </w:tcPrChange>
          </w:tcPr>
          <w:p w14:paraId="2C025694" w14:textId="77777777" w:rsidR="00DF3491" w:rsidRDefault="00680FC2">
            <w:pPr>
              <w:rPr>
                <w:ins w:id="2622" w:author="P_R2#130_Rappv3" w:date="2025-08-01T19:48:00Z"/>
                <w:lang w:eastAsia="sv-SE"/>
              </w:rPr>
            </w:pPr>
            <w:r>
              <w:rPr>
                <w:lang w:eastAsia="sv-SE"/>
              </w:rPr>
              <w:t>The current description is confusing. What is the relationship of the three sub-bullets and what items are the “OR” phrase  concatenate? And how “</w:t>
            </w:r>
            <w:ins w:id="2623" w:author="P_R2#130_Rappv0" w:date="2025-06-10T10:54:00Z">
              <w:r>
                <w:t>A d</w:t>
              </w:r>
            </w:ins>
            <w:ins w:id="2624" w:author="P_R2#130_Rappv0" w:date="2025-06-10T10:52:00Z">
              <w:r>
                <w:rPr>
                  <w:rFonts w:hint="eastAsia"/>
                </w:rPr>
                <w:t>evice determine</w:t>
              </w:r>
            </w:ins>
            <w:ins w:id="2625" w:author="P_R2#130_Rappv0" w:date="2025-06-10T10:54:00Z">
              <w:r>
                <w:t>s</w:t>
              </w:r>
            </w:ins>
            <w:ins w:id="2626" w:author="P_R2#130_Rappv0" w:date="2025-06-10T10:52:00Z">
              <w:r>
                <w:rPr>
                  <w:rFonts w:hint="eastAsia"/>
                </w:rPr>
                <w:t xml:space="preserve"> its </w:t>
              </w:r>
            </w:ins>
            <w:ins w:id="2627" w:author="P_R2#130_Rappv0" w:date="2025-06-10T10:54:00Z">
              <w:r>
                <w:t>small frequency shift factor</w:t>
              </w:r>
              <w:r>
                <w:rPr>
                  <w:rFonts w:hint="eastAsia"/>
                </w:rPr>
                <w:t xml:space="preserve"> </w:t>
              </w:r>
            </w:ins>
            <w:ins w:id="2628" w:author="P_R2#130_Rappv0" w:date="2025-06-10T10:52:00Z">
              <w:r>
                <w:rPr>
                  <w:rFonts w:hint="eastAsia"/>
                </w:rPr>
                <w:t xml:space="preserve">value for </w:t>
              </w:r>
            </w:ins>
            <w:ins w:id="2629" w:author="P_R2#130_Rappv0" w:date="2025-06-10T10:53:00Z">
              <w:r>
                <w:t>the following D2R</w:t>
              </w:r>
            </w:ins>
            <w:ins w:id="2630" w:author="P_R2#130_Rappv0" w:date="2025-06-10T10:52:00Z">
              <w:r>
                <w:rPr>
                  <w:rFonts w:hint="eastAsia"/>
                </w:rPr>
                <w:t xml:space="preserve"> transmission based on its order of </w:t>
              </w:r>
            </w:ins>
            <w:ins w:id="2631" w:author="P_R2#130_Rappv0" w:date="2025-06-10T10:55:00Z">
              <w:r>
                <w:rPr>
                  <w:i/>
                  <w:iCs/>
                </w:rPr>
                <w:t xml:space="preserve">Echoed </w:t>
              </w:r>
            </w:ins>
            <w:ins w:id="2632" w:author="P_R2#130_Rappv0" w:date="2025-06-10T10:54:00Z">
              <w:r>
                <w:rPr>
                  <w:i/>
                  <w:iCs/>
                </w:rPr>
                <w:t>R</w:t>
              </w:r>
            </w:ins>
            <w:ins w:id="2633" w:author="P_R2#130_Rappv0" w:date="2025-06-10T10:52:00Z">
              <w:r>
                <w:rPr>
                  <w:i/>
                  <w:iCs/>
                </w:rPr>
                <w:t>andom ID</w:t>
              </w:r>
              <w:r>
                <w:rPr>
                  <w:rFonts w:hint="eastAsia"/>
                </w:rPr>
                <w:t xml:space="preserve"> </w:t>
              </w:r>
            </w:ins>
            <w:ins w:id="2634" w:author="P_R2#130_Rappv0" w:date="2025-06-10T10:55:00Z">
              <w:r>
                <w:t xml:space="preserve">field </w:t>
              </w:r>
            </w:ins>
            <w:ins w:id="2635" w:author="P_R2#130_Rappv0" w:date="2025-06-10T10:52:00Z">
              <w:r>
                <w:rPr>
                  <w:rFonts w:hint="eastAsia"/>
                </w:rPr>
                <w:t xml:space="preserve">in </w:t>
              </w:r>
            </w:ins>
            <w:ins w:id="2636" w:author="P_R2#130_Rappv0" w:date="2025-06-10T10:54:00Z">
              <w:r>
                <w:t xml:space="preserve">the </w:t>
              </w:r>
              <w:r>
                <w:rPr>
                  <w:i/>
                  <w:iCs/>
                </w:rPr>
                <w:t xml:space="preserve">Random ID Response </w:t>
              </w:r>
              <w:r>
                <w:t>message</w:t>
              </w:r>
            </w:ins>
            <w:r>
              <w:t>”? it is better to further clarify.</w:t>
            </w:r>
            <w:r>
              <w:rPr>
                <w:lang w:eastAsia="sv-SE"/>
              </w:rPr>
              <w:t xml:space="preserve"> </w:t>
            </w:r>
          </w:p>
          <w:p w14:paraId="5EE2B829" w14:textId="64693860" w:rsidR="000F7346" w:rsidRDefault="000F7346">
            <w:pPr>
              <w:rPr>
                <w:lang w:eastAsia="sv-SE"/>
              </w:rPr>
            </w:pPr>
            <w:ins w:id="2637" w:author="P_R2#130_Rappv3" w:date="2025-08-01T19:48:00Z">
              <w:r>
                <w:rPr>
                  <w:lang w:eastAsia="sv-SE"/>
                </w:rPr>
                <w:t>Rappv3: the intention is to say if the echoed ID is listed in order i</w:t>
              </w:r>
            </w:ins>
            <w:ins w:id="2638" w:author="P_R2#130_Rappv3" w:date="2025-08-01T19:49:00Z">
              <w:r>
                <w:rPr>
                  <w:lang w:eastAsia="sv-SE"/>
                </w:rPr>
                <w:t xml:space="preserve"> in the ID entry list, the device select ith frequency resource. Wording suggestion is welcome.</w:t>
              </w:r>
            </w:ins>
          </w:p>
        </w:tc>
      </w:tr>
      <w:tr w:rsidR="00DF3491" w14:paraId="2C0B8BB7" w14:textId="77777777" w:rsidTr="00FD5857">
        <w:tblPrEx>
          <w:tblW w:w="5123" w:type="pct"/>
          <w:tblPrExChange w:id="2639" w:author="P_R2#130_Rappv3" w:date="2025-08-01T19:24:00Z">
            <w:tblPrEx>
              <w:tblW w:w="4885" w:type="pct"/>
            </w:tblPrEx>
          </w:tblPrExChange>
        </w:tblPrEx>
        <w:trPr>
          <w:trPrChange w:id="2640" w:author="P_R2#130_Rappv3" w:date="2025-08-01T19:24:00Z">
            <w:trPr>
              <w:gridAfter w:val="0"/>
            </w:trPr>
          </w:trPrChange>
        </w:trPr>
        <w:tc>
          <w:tcPr>
            <w:tcW w:w="560" w:type="pct"/>
            <w:shd w:val="clear" w:color="auto" w:fill="auto"/>
            <w:vAlign w:val="center"/>
            <w:tcPrChange w:id="2641" w:author="P_R2#130_Rappv3" w:date="2025-08-01T19:24:00Z">
              <w:tcPr>
                <w:tcW w:w="573" w:type="pct"/>
                <w:shd w:val="clear" w:color="auto" w:fill="auto"/>
                <w:vAlign w:val="center"/>
              </w:tcPr>
            </w:tcPrChange>
          </w:tcPr>
          <w:p w14:paraId="6DBA4F2A" w14:textId="77777777" w:rsidR="00DF3491" w:rsidRDefault="00680FC2">
            <w:pPr>
              <w:jc w:val="center"/>
              <w:rPr>
                <w:lang w:val="en-US" w:eastAsia="sv-SE"/>
              </w:rPr>
            </w:pPr>
            <w:r>
              <w:rPr>
                <w:rFonts w:hint="eastAsia"/>
                <w:lang w:val="en-US" w:eastAsia="zh-CN"/>
              </w:rPr>
              <w:lastRenderedPageBreak/>
              <w:t>Sharp3</w:t>
            </w:r>
          </w:p>
        </w:tc>
        <w:tc>
          <w:tcPr>
            <w:tcW w:w="1965" w:type="pct"/>
            <w:gridSpan w:val="2"/>
            <w:shd w:val="clear" w:color="auto" w:fill="auto"/>
            <w:vAlign w:val="center"/>
            <w:tcPrChange w:id="2642" w:author="P_R2#130_Rappv3" w:date="2025-08-01T19:24:00Z">
              <w:tcPr>
                <w:tcW w:w="1684" w:type="pct"/>
                <w:gridSpan w:val="2"/>
                <w:shd w:val="clear" w:color="auto" w:fill="auto"/>
                <w:vAlign w:val="center"/>
              </w:tcPr>
            </w:tcPrChange>
          </w:tcPr>
          <w:p w14:paraId="1F7BE5A9" w14:textId="77777777" w:rsidR="00DF3491" w:rsidRDefault="00680FC2">
            <w:pPr>
              <w:jc w:val="center"/>
              <w:rPr>
                <w:lang w:eastAsia="sv-SE"/>
              </w:rPr>
            </w:pPr>
            <w:r>
              <w:rPr>
                <w:i/>
                <w:iCs/>
              </w:rPr>
              <w:t>Time Resource Indication</w:t>
            </w:r>
          </w:p>
        </w:tc>
        <w:tc>
          <w:tcPr>
            <w:tcW w:w="2475" w:type="pct"/>
            <w:shd w:val="clear" w:color="auto" w:fill="auto"/>
            <w:vAlign w:val="center"/>
            <w:tcPrChange w:id="2643" w:author="P_R2#130_Rappv3" w:date="2025-08-01T19:24:00Z">
              <w:tcPr>
                <w:tcW w:w="2742" w:type="pct"/>
                <w:gridSpan w:val="2"/>
                <w:shd w:val="clear" w:color="auto" w:fill="auto"/>
                <w:vAlign w:val="center"/>
              </w:tcPr>
            </w:tcPrChange>
          </w:tcPr>
          <w:p w14:paraId="1146458C" w14:textId="77777777" w:rsidR="00DF3491" w:rsidRDefault="00680FC2">
            <w:pPr>
              <w:rPr>
                <w:ins w:id="2644" w:author="Sharp3" w:date="2025-07-30T13:31:00Z"/>
                <w:lang w:val="en-US" w:eastAsia="zh-CN"/>
              </w:rPr>
            </w:pPr>
            <w:ins w:id="2645" w:author="Sharp3" w:date="2025-07-30T13:22:00Z">
              <w:r>
                <w:rPr>
                  <w:rFonts w:hint="eastAsia"/>
                  <w:lang w:val="en-US" w:eastAsia="zh-CN"/>
                </w:rPr>
                <w:t>Sharp3: i</w:t>
              </w:r>
            </w:ins>
            <w:ins w:id="2646" w:author="Sharp3" w:date="2025-07-30T13:15:00Z">
              <w:r>
                <w:rPr>
                  <w:rFonts w:hint="eastAsia"/>
                  <w:lang w:val="en-US" w:eastAsia="zh-CN"/>
                </w:rPr>
                <w:t xml:space="preserve">t seems </w:t>
              </w:r>
            </w:ins>
            <w:ins w:id="2647" w:author="Sharp3" w:date="2025-07-30T13:16:00Z">
              <w:r>
                <w:rPr>
                  <w:rFonts w:hint="eastAsia"/>
                  <w:lang w:val="en-US" w:eastAsia="zh-CN"/>
                </w:rPr>
                <w:t xml:space="preserve">our comment provided in v09 for </w:t>
              </w:r>
              <w:r>
                <w:rPr>
                  <w:lang w:val="en-US" w:eastAsia="zh-CN"/>
                </w:rPr>
                <w:t>“</w:t>
              </w:r>
            </w:ins>
            <w:ins w:id="2648"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649"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50" w:author="Sharp3" w:date="2025-07-30T13:16:00Z">
              <w:r>
                <w:rPr>
                  <w:rFonts w:hint="eastAsia"/>
                  <w:lang w:val="en-US" w:eastAsia="zh-CN"/>
                </w:rPr>
                <w:t>w</w:t>
              </w:r>
            </w:ins>
            <w:ins w:id="2651" w:author="Sharp3" w:date="2025-07-30T13:17:00Z">
              <w:r>
                <w:rPr>
                  <w:rFonts w:hint="eastAsia"/>
                  <w:lang w:val="en-US" w:eastAsia="zh-CN"/>
                </w:rPr>
                <w:t xml:space="preserve">as somehow corrupted </w:t>
              </w:r>
            </w:ins>
            <w:ins w:id="2652" w:author="Sharp3" w:date="2025-07-30T13:33:00Z">
              <w:r>
                <w:rPr>
                  <w:rFonts w:hint="eastAsia"/>
                  <w:lang w:val="en-US" w:eastAsia="zh-CN"/>
                </w:rPr>
                <w:t>since</w:t>
              </w:r>
            </w:ins>
            <w:ins w:id="2653" w:author="Sharp3" w:date="2025-07-30T13:17:00Z">
              <w:r>
                <w:rPr>
                  <w:rFonts w:hint="eastAsia"/>
                  <w:lang w:val="en-US" w:eastAsia="zh-CN"/>
                </w:rPr>
                <w:t xml:space="preserve"> v10 and was not noticed by the Rapporteur when creating v16.</w:t>
              </w:r>
            </w:ins>
          </w:p>
          <w:p w14:paraId="1554E284" w14:textId="77777777" w:rsidR="00DF3491" w:rsidRDefault="00680FC2">
            <w:pPr>
              <w:rPr>
                <w:lang w:val="en-US" w:eastAsia="zh-CN"/>
              </w:rPr>
            </w:pPr>
            <w:ins w:id="2654" w:author="Sharp3" w:date="2025-07-30T13:18:00Z">
              <w:r>
                <w:rPr>
                  <w:rFonts w:hint="eastAsia"/>
                  <w:lang w:val="en-US" w:eastAsia="zh-CN"/>
                </w:rPr>
                <w:t xml:space="preserve">We are </w:t>
              </w:r>
            </w:ins>
            <w:ins w:id="2655" w:author="Sharp3" w:date="2025-07-30T13:19:00Z">
              <w:r>
                <w:rPr>
                  <w:rFonts w:hint="eastAsia"/>
                  <w:lang w:val="en-US" w:eastAsia="zh-CN"/>
                </w:rPr>
                <w:t xml:space="preserve">now </w:t>
              </w:r>
            </w:ins>
            <w:ins w:id="2656" w:author="Sharp3" w:date="2025-07-30T13:18:00Z">
              <w:r>
                <w:rPr>
                  <w:rFonts w:hint="eastAsia"/>
                  <w:lang w:val="en-US" w:eastAsia="zh-CN"/>
                </w:rPr>
                <w:t xml:space="preserve">copying </w:t>
              </w:r>
            </w:ins>
            <w:ins w:id="2657" w:author="Sharp3" w:date="2025-07-30T13:19:00Z">
              <w:r>
                <w:rPr>
                  <w:rFonts w:hint="eastAsia"/>
                  <w:lang w:val="en-US" w:eastAsia="zh-CN"/>
                </w:rPr>
                <w:t xml:space="preserve">the full history of that comment (including original </w:t>
              </w:r>
            </w:ins>
            <w:ins w:id="2658" w:author="Sharp3" w:date="2025-07-30T13:20:00Z">
              <w:r>
                <w:rPr>
                  <w:rFonts w:hint="eastAsia"/>
                  <w:lang w:val="en-US" w:eastAsia="zh-CN"/>
                </w:rPr>
                <w:t xml:space="preserve">Sharp </w:t>
              </w:r>
            </w:ins>
            <w:ins w:id="2659" w:author="Sharp3" w:date="2025-07-30T13:19:00Z">
              <w:r>
                <w:rPr>
                  <w:rFonts w:hint="eastAsia"/>
                  <w:lang w:val="en-US" w:eastAsia="zh-CN"/>
                </w:rPr>
                <w:t xml:space="preserve">comment </w:t>
              </w:r>
            </w:ins>
            <w:ins w:id="2660" w:author="Sharp3" w:date="2025-07-30T13:20:00Z">
              <w:r>
                <w:rPr>
                  <w:rFonts w:hint="eastAsia"/>
                  <w:lang w:val="en-US" w:eastAsia="zh-CN"/>
                </w:rPr>
                <w:t>from</w:t>
              </w:r>
            </w:ins>
            <w:ins w:id="2661" w:author="Sharp3" w:date="2025-07-30T13:19:00Z">
              <w:r>
                <w:rPr>
                  <w:rFonts w:hint="eastAsia"/>
                  <w:lang w:val="en-US" w:eastAsia="zh-CN"/>
                </w:rPr>
                <w:t xml:space="preserve"> v05, Rapporteur response </w:t>
              </w:r>
            </w:ins>
            <w:ins w:id="2662"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663" w:author="Sharp3" w:date="2025-07-30T13:21:00Z">
              <w:r>
                <w:rPr>
                  <w:rFonts w:hint="eastAsia"/>
                  <w:lang w:val="en-US" w:eastAsia="zh-CN"/>
                </w:rPr>
                <w:t xml:space="preserve">from </w:t>
              </w:r>
            </w:ins>
            <w:ins w:id="2664" w:author="Sharp3" w:date="2025-07-30T13:19:00Z">
              <w:r>
                <w:rPr>
                  <w:rFonts w:hint="eastAsia"/>
                  <w:lang w:val="en-US" w:eastAsia="zh-CN"/>
                </w:rPr>
                <w:t xml:space="preserve">v06 </w:t>
              </w:r>
            </w:ins>
            <w:ins w:id="2665" w:author="Sharp3" w:date="2025-07-30T13:20:00Z">
              <w:r>
                <w:rPr>
                  <w:rFonts w:hint="eastAsia"/>
                  <w:lang w:val="en-US" w:eastAsia="zh-CN"/>
                </w:rPr>
                <w:t xml:space="preserve">, and our followed-up comment </w:t>
              </w:r>
            </w:ins>
            <w:ins w:id="2666"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67" w:author="Sharp3" w:date="2025-07-30T13:20:00Z">
              <w:r>
                <w:rPr>
                  <w:rFonts w:hint="eastAsia"/>
                  <w:lang w:val="en-US" w:eastAsia="zh-CN"/>
                </w:rPr>
                <w:t xml:space="preserve">from </w:t>
              </w:r>
            </w:ins>
            <w:ins w:id="2668" w:author="Sharp3" w:date="2025-07-30T13:21:00Z">
              <w:r>
                <w:rPr>
                  <w:rFonts w:hint="eastAsia"/>
                  <w:lang w:val="en-US" w:eastAsia="zh-CN"/>
                </w:rPr>
                <w:t>v09), below.</w:t>
              </w:r>
            </w:ins>
            <w:ins w:id="2669" w:author="Sharp3" w:date="2025-07-30T13:32:00Z">
              <w:r>
                <w:rPr>
                  <w:rFonts w:hint="eastAsia"/>
                  <w:lang w:val="en-US" w:eastAsia="zh-CN"/>
                </w:rPr>
                <w:t xml:space="preserve"> Sorry for any inconvenience caused.</w:t>
              </w:r>
            </w:ins>
          </w:p>
          <w:p w14:paraId="2BF24AC4" w14:textId="77777777" w:rsidR="00DF3491" w:rsidRDefault="00680FC2">
            <w:pPr>
              <w:rPr>
                <w:lang w:val="en-US" w:eastAsia="zh-CN"/>
              </w:rPr>
            </w:pPr>
            <w:ins w:id="2670"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671" w:author="Sharp3" w:date="2025-07-30T13:22:00Z">
              <w:r>
                <w:rPr>
                  <w:rFonts w:hint="eastAsia"/>
                  <w:lang w:val="en-US" w:eastAsia="zh-CN"/>
                </w:rPr>
                <w:t>Thanks!</w:t>
              </w:r>
            </w:ins>
          </w:p>
          <w:p w14:paraId="6E8F95E6" w14:textId="77777777" w:rsidR="00DF3491" w:rsidRDefault="00680FC2">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378CF554" w14:textId="77777777" w:rsidR="00DF3491" w:rsidRDefault="00680FC2">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14:textId="77777777" w:rsidR="00DF3491" w:rsidRDefault="00680FC2">
            <w:pPr>
              <w:rPr>
                <w:ins w:id="2672"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14:textId="77777777" w:rsidR="00DF3491" w:rsidRDefault="00680FC2">
            <w:pPr>
              <w:rPr>
                <w:ins w:id="2673" w:author="LC0721O1" w:date="2025-07-21T16:10:00Z"/>
                <w:lang w:eastAsia="sv-SE"/>
              </w:rPr>
            </w:pPr>
            <w:ins w:id="2674" w:author="P_R2#130_Rappv1" w:date="2025-07-17T19:01:00Z">
              <w:r>
                <w:rPr>
                  <w:lang w:eastAsia="sv-SE"/>
                </w:rPr>
                <w:t xml:space="preserve">Rapp1: please see the </w:t>
              </w:r>
            </w:ins>
            <w:ins w:id="2675" w:author="P_R2#130_Rappv1" w:date="2025-07-17T19:02:00Z">
              <w:r>
                <w:rPr>
                  <w:rFonts w:eastAsia="等线"/>
                </w:rPr>
                <w:t>third</w:t>
              </w:r>
            </w:ins>
            <w:ins w:id="2676" w:author="P_R2#130_Rappv1" w:date="2025-07-17T19:01:00Z">
              <w:r>
                <w:rPr>
                  <w:lang w:eastAsia="sv-SE"/>
                </w:rPr>
                <w:t xml:space="preserve"> paragra</w:t>
              </w:r>
            </w:ins>
            <w:ins w:id="2677" w:author="P_R2#130_Rappv1" w:date="2025-07-17T19:02:00Z">
              <w:r>
                <w:rPr>
                  <w:lang w:eastAsia="sv-SE"/>
                </w:rPr>
                <w:t>ph above the table.</w:t>
              </w:r>
            </w:ins>
          </w:p>
          <w:p w14:paraId="6F65BBA9" w14:textId="77777777" w:rsidR="00DF3491" w:rsidRDefault="00680FC2">
            <w:pPr>
              <w:rPr>
                <w:ins w:id="2678" w:author="Sharp2" w:date="2025-07-22T08:46:00Z"/>
                <w:lang w:val="en-US" w:eastAsia="zh-CN"/>
              </w:rPr>
            </w:pPr>
            <w:ins w:id="2679" w:author="Sharp2" w:date="2025-07-22T08:46:00Z">
              <w:r>
                <w:rPr>
                  <w:rFonts w:hint="eastAsia"/>
                  <w:lang w:val="en-US" w:eastAsia="zh-CN"/>
                </w:rPr>
                <w:t xml:space="preserve">Sharp2: thank you for pointing us to the 3rd paragraph </w:t>
              </w:r>
            </w:ins>
            <w:ins w:id="2680" w:author="Sharp2" w:date="2025-07-22T08:48:00Z">
              <w:r>
                <w:rPr>
                  <w:lang w:val="en-US" w:eastAsia="zh-CN"/>
                </w:rPr>
                <w:t>of t</w:t>
              </w:r>
            </w:ins>
            <w:ins w:id="2681" w:author="Sharp2" w:date="2025-07-22T08:49:00Z">
              <w:r>
                <w:rPr>
                  <w:lang w:val="en-US" w:eastAsia="zh-CN"/>
                </w:rPr>
                <w:t xml:space="preserve">he text </w:t>
              </w:r>
            </w:ins>
            <w:ins w:id="2682" w:author="Sharp2" w:date="2025-07-22T08:46:00Z">
              <w:r>
                <w:rPr>
                  <w:rFonts w:hint="eastAsia"/>
                  <w:lang w:val="en-US" w:eastAsia="zh-CN"/>
                </w:rPr>
                <w:t xml:space="preserve">above </w:t>
              </w:r>
            </w:ins>
            <w:ins w:id="2683" w:author="Sharp2" w:date="2025-07-22T08:49:00Z">
              <w:r>
                <w:t>Table 6.2.1.6-1</w:t>
              </w:r>
              <w:r>
                <w:rPr>
                  <w:rFonts w:hint="eastAsia"/>
                  <w:lang w:val="en-US" w:eastAsia="zh-CN"/>
                </w:rPr>
                <w:t xml:space="preserve"> </w:t>
              </w:r>
            </w:ins>
            <w:ins w:id="2684"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685" w:author="Sharp2" w:date="2025-07-22T08:53:00Z">
              <w:r>
                <w:rPr>
                  <w:lang w:val="en-US" w:eastAsia="zh-CN"/>
                </w:rPr>
                <w:t>n</w:t>
              </w:r>
            </w:ins>
            <w:ins w:id="2686"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766FAD43" w14:textId="77777777" w:rsidR="00DF3491" w:rsidRDefault="00680FC2">
            <w:pPr>
              <w:rPr>
                <w:ins w:id="2687" w:author="Sharp2" w:date="2025-07-22T08:46:00Z"/>
                <w:lang w:val="en-US" w:eastAsia="zh-CN"/>
              </w:rPr>
            </w:pPr>
            <w:ins w:id="2688" w:author="Sharp2" w:date="2025-07-22T08:50:00Z">
              <w:r>
                <w:rPr>
                  <w:lang w:val="en-US" w:eastAsia="zh-CN"/>
                </w:rPr>
                <w:t>Note</w:t>
              </w:r>
            </w:ins>
            <w:ins w:id="2689"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4943"/>
            </w:tblGrid>
            <w:tr w:rsidR="00DF3491" w14:paraId="67AF546D" w14:textId="77777777">
              <w:trPr>
                <w:ins w:id="2690" w:author="Sharp2" w:date="2025-07-22T08:46:00Z"/>
              </w:trPr>
              <w:tc>
                <w:tcPr>
                  <w:tcW w:w="6708" w:type="dxa"/>
                </w:tcPr>
                <w:p w14:paraId="36D77887" w14:textId="77777777" w:rsidR="00DF3491" w:rsidRDefault="00680FC2">
                  <w:pPr>
                    <w:adjustRightInd w:val="0"/>
                    <w:snapToGrid w:val="0"/>
                    <w:rPr>
                      <w:ins w:id="2691" w:author="Sharp2" w:date="2025-07-22T08:46:00Z"/>
                    </w:rPr>
                  </w:pPr>
                  <w:ins w:id="2692" w:author="Sharp2" w:date="2025-07-22T08:46:00Z">
                    <w:r>
                      <w:rPr>
                        <w:highlight w:val="green"/>
                      </w:rPr>
                      <w:t>Agreement</w:t>
                    </w:r>
                  </w:ins>
                </w:p>
                <w:p w14:paraId="0E14CBF2" w14:textId="77777777" w:rsidR="00DF3491" w:rsidRDefault="00680FC2">
                  <w:pPr>
                    <w:adjustRightInd w:val="0"/>
                    <w:snapToGrid w:val="0"/>
                    <w:rPr>
                      <w:ins w:id="2693" w:author="Sharp2" w:date="2025-07-22T08:46:00Z"/>
                    </w:rPr>
                  </w:pPr>
                  <w:ins w:id="2694"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0B882C22" w14:textId="77777777" w:rsidR="00DF3491" w:rsidRDefault="00680FC2">
                  <w:pPr>
                    <w:numPr>
                      <w:ilvl w:val="255"/>
                      <w:numId w:val="0"/>
                    </w:numPr>
                    <w:rPr>
                      <w:ins w:id="2695" w:author="Sharp2" w:date="2025-07-22T08:46:00Z"/>
                    </w:rPr>
                  </w:pPr>
                  <w:ins w:id="2696" w:author="Sharp2" w:date="2025-07-22T08:46:00Z">
                    <w:r>
                      <w:t>All devices support the above</w:t>
                    </w:r>
                  </w:ins>
                </w:p>
                <w:p w14:paraId="152AF6E6" w14:textId="77777777" w:rsidR="00DF3491" w:rsidRDefault="00680FC2">
                  <w:pPr>
                    <w:numPr>
                      <w:ilvl w:val="255"/>
                      <w:numId w:val="0"/>
                    </w:numPr>
                    <w:rPr>
                      <w:ins w:id="2697" w:author="Sharp2" w:date="2025-07-22T08:46:00Z"/>
                    </w:rPr>
                  </w:pPr>
                  <w:ins w:id="2698" w:author="Sharp2" w:date="2025-07-22T08:46:00Z">
                    <w:r>
                      <w:t>Note: the impact of specification support (at least including signalling overhead) for X=2 to a reader supporting only X=1 should be minimized</w:t>
                    </w:r>
                  </w:ins>
                </w:p>
                <w:p w14:paraId="7E89525F" w14:textId="77777777" w:rsidR="00DF3491" w:rsidRDefault="00680FC2">
                  <w:pPr>
                    <w:adjustRightInd w:val="0"/>
                    <w:snapToGrid w:val="0"/>
                    <w:rPr>
                      <w:ins w:id="2699" w:author="Sharp2" w:date="2025-07-22T08:46:00Z"/>
                    </w:rPr>
                  </w:pPr>
                  <w:ins w:id="2700" w:author="Sharp2" w:date="2025-07-22T08:46:00Z">
                    <w:r>
                      <w:rPr>
                        <w:highlight w:val="yellow"/>
                      </w:rPr>
                      <w:lastRenderedPageBreak/>
                      <w:t>Only support X=1 time domain resource for D2R transmission for Msg3 in response to a PRDCH for Msg2 transmission.</w:t>
                    </w:r>
                  </w:ins>
                </w:p>
              </w:tc>
            </w:tr>
          </w:tbl>
          <w:p w14:paraId="2F5D4F47" w14:textId="77777777" w:rsidR="00DF3491" w:rsidRDefault="00680FC2">
            <w:pPr>
              <w:rPr>
                <w:ins w:id="2701" w:author="P_R2#130_Rappv3" w:date="2025-08-01T19:50:00Z"/>
                <w:lang w:val="en-US" w:eastAsia="zh-CN"/>
              </w:rPr>
            </w:pPr>
            <w:r>
              <w:rPr>
                <w:rFonts w:hint="eastAsia"/>
                <w:lang w:val="en-US" w:eastAsia="zh-CN"/>
              </w:rPr>
              <w:lastRenderedPageBreak/>
              <w:t xml:space="preserve"> </w:t>
            </w:r>
          </w:p>
          <w:p w14:paraId="59567FF6" w14:textId="02CA0BCF" w:rsidR="000F7346" w:rsidRDefault="000F7346">
            <w:pPr>
              <w:rPr>
                <w:lang w:val="en-US" w:eastAsia="sv-SE"/>
              </w:rPr>
            </w:pPr>
            <w:ins w:id="2702" w:author="P_R2#130_Rappv3" w:date="2025-08-01T19:50:00Z">
              <w:r>
                <w:rPr>
                  <w:lang w:val="en-US" w:eastAsia="zh-CN"/>
                </w:rPr>
                <w:t>Rapp v3: My understanding is that the timing relationship</w:t>
              </w:r>
            </w:ins>
            <w:ins w:id="2703" w:author="P_R2#130_Rappv3" w:date="2025-08-01T19:51:00Z">
              <w:r>
                <w:rPr>
                  <w:lang w:val="en-US" w:eastAsia="zh-CN"/>
                </w:rPr>
                <w:t xml:space="preserve"> between </w:t>
              </w:r>
            </w:ins>
            <w:ins w:id="2704" w:author="P_R2#130_Rappv3" w:date="2025-08-01T19:52:00Z">
              <w:r>
                <w:rPr>
                  <w:lang w:val="en-US" w:eastAsia="zh-CN"/>
                </w:rPr>
                <w:t xml:space="preserve">paging and inventory response in case of CFA, and between command response and command request, are already covered/specified in TS38.291, and nothing </w:t>
              </w:r>
            </w:ins>
            <w:ins w:id="2705" w:author="P_R2#130_Rappv3" w:date="2025-08-01T19:53:00Z">
              <w:r>
                <w:rPr>
                  <w:lang w:val="en-US" w:eastAsia="zh-CN"/>
                </w:rPr>
                <w:t>relies</w:t>
              </w:r>
            </w:ins>
            <w:ins w:id="2706" w:author="P_R2#130_Rappv3" w:date="2025-08-01T19:52:00Z">
              <w:r>
                <w:rPr>
                  <w:lang w:val="en-US" w:eastAsia="zh-CN"/>
                </w:rPr>
                <w:t xml:space="preserve"> on </w:t>
              </w:r>
            </w:ins>
            <w:ins w:id="2707" w:author="P_R2#130_Rappv3" w:date="2025-08-01T19:53:00Z">
              <w:r>
                <w:rPr>
                  <w:lang w:val="en-US" w:eastAsia="zh-CN"/>
                </w:rPr>
                <w:t xml:space="preserve">the value X, right? That is why X is not passed to PHY layer. </w:t>
              </w:r>
            </w:ins>
          </w:p>
        </w:tc>
      </w:tr>
      <w:tr w:rsidR="00FD5857" w14:paraId="188C1B70" w14:textId="77777777" w:rsidTr="00FD5857">
        <w:tc>
          <w:tcPr>
            <w:tcW w:w="560" w:type="pct"/>
          </w:tcPr>
          <w:p w14:paraId="489D31C9" w14:textId="77777777" w:rsidR="00FD5857" w:rsidRDefault="00FD5857" w:rsidP="003147BF">
            <w:pPr>
              <w:jc w:val="center"/>
              <w:rPr>
                <w:lang w:val="en-US" w:eastAsia="zh-CN"/>
              </w:rPr>
            </w:pPr>
            <w:ins w:id="2708" w:author="Samsung-Weiwei" w:date="2025-08-01T18:59:00Z">
              <w:r>
                <w:rPr>
                  <w:rFonts w:hint="eastAsia"/>
                  <w:lang w:val="en-US" w:eastAsia="zh-CN"/>
                </w:rPr>
                <w:lastRenderedPageBreak/>
                <w:t>S</w:t>
              </w:r>
              <w:r>
                <w:rPr>
                  <w:lang w:val="en-US" w:eastAsia="zh-CN"/>
                </w:rPr>
                <w:t>amsung</w:t>
              </w:r>
            </w:ins>
          </w:p>
        </w:tc>
        <w:tc>
          <w:tcPr>
            <w:tcW w:w="1965" w:type="pct"/>
            <w:gridSpan w:val="2"/>
          </w:tcPr>
          <w:p w14:paraId="518BB65A" w14:textId="77777777" w:rsidR="00FD5857" w:rsidRDefault="00FD5857" w:rsidP="003147BF">
            <w:pPr>
              <w:jc w:val="center"/>
              <w:rPr>
                <w:i/>
                <w:iCs/>
                <w:lang w:eastAsia="zh-CN"/>
              </w:rPr>
            </w:pPr>
            <w:ins w:id="2709" w:author="Samsung-Weiwei" w:date="2025-08-01T18:59:00Z">
              <w:r>
                <w:rPr>
                  <w:rFonts w:hint="eastAsia"/>
                  <w:i/>
                  <w:iCs/>
                  <w:lang w:eastAsia="zh-CN"/>
                </w:rPr>
                <w:t>I</w:t>
              </w:r>
              <w:r>
                <w:rPr>
                  <w:i/>
                  <w:iCs/>
                  <w:lang w:eastAsia="zh-CN"/>
                </w:rPr>
                <w:t>nterval Bits</w:t>
              </w:r>
            </w:ins>
          </w:p>
        </w:tc>
        <w:tc>
          <w:tcPr>
            <w:tcW w:w="2475" w:type="pct"/>
          </w:tcPr>
          <w:p w14:paraId="77DF6C5D" w14:textId="77777777" w:rsidR="00FD5857" w:rsidRDefault="00FD5857" w:rsidP="003147BF">
            <w:pPr>
              <w:rPr>
                <w:ins w:id="2710" w:author="Samsung-Weiwei" w:date="2025-08-01T18:59:00Z"/>
                <w:lang w:eastAsia="zh-CN"/>
              </w:rPr>
            </w:pPr>
            <w:ins w:id="2711" w:author="Samsung-Weiwei" w:date="2025-08-01T18:59:00Z">
              <w:r>
                <w:rPr>
                  <w:rFonts w:hint="eastAsia"/>
                  <w:lang w:eastAsia="zh-CN"/>
                </w:rPr>
                <w:t>A</w:t>
              </w:r>
              <w:r>
                <w:rPr>
                  <w:lang w:eastAsia="zh-CN"/>
                </w:rPr>
                <w:t>ccording to RAN1 agreements, this field indicates the interval between two consecutive midambles, or between preamble and 1</w:t>
              </w:r>
              <w:r w:rsidRPr="00A96017">
                <w:rPr>
                  <w:vertAlign w:val="superscript"/>
                  <w:lang w:eastAsia="zh-CN"/>
                </w:rPr>
                <w:t>st</w:t>
              </w:r>
              <w:r>
                <w:rPr>
                  <w:lang w:eastAsia="zh-CN"/>
                </w:rPr>
                <w:t xml:space="preserve"> midamble. The current description would result in the understanding that this field means the interval of inserted midamble. So, would it be better to make it clear, e.g., </w:t>
              </w:r>
            </w:ins>
          </w:p>
          <w:p w14:paraId="2B5B1AA2" w14:textId="77777777" w:rsidR="00FD5857" w:rsidRDefault="00FD5857" w:rsidP="003147BF">
            <w:pPr>
              <w:rPr>
                <w:ins w:id="2712" w:author="P_R2#130_Rappv4" w:date="2025-08-04T14:21:00Z"/>
                <w:lang w:eastAsia="zh-CN"/>
              </w:rPr>
            </w:pPr>
            <w:ins w:id="2713" w:author="Samsung-Weiwei" w:date="2025-08-01T18:59:00Z">
              <w:r>
                <w:rPr>
                  <w:lang w:eastAsia="zh-CN"/>
                </w:rPr>
                <w:t>“The interval in bits between consecutive midambles, and between the preamble and the first midambles”</w:t>
              </w:r>
            </w:ins>
          </w:p>
          <w:p w14:paraId="16D5884D" w14:textId="62952155" w:rsidR="00FD5857" w:rsidRDefault="00FD5857" w:rsidP="003147BF">
            <w:pPr>
              <w:rPr>
                <w:ins w:id="2714" w:author="P_R2#130_Rappv4" w:date="2025-08-04T14:26:00Z"/>
                <w:lang w:eastAsia="zh-CN"/>
              </w:rPr>
            </w:pPr>
            <w:ins w:id="2715" w:author="P_R2#130_Rappv4" w:date="2025-08-04T14:21:00Z">
              <w:r>
                <w:rPr>
                  <w:lang w:eastAsia="zh-CN"/>
                </w:rPr>
                <w:t>Rapp</w:t>
              </w:r>
            </w:ins>
            <w:ins w:id="2716" w:author="P_R2#130_Rappv4" w:date="2025-08-04T14:26:00Z">
              <w:r>
                <w:rPr>
                  <w:lang w:eastAsia="zh-CN"/>
                </w:rPr>
                <w:t xml:space="preserve"> v4</w:t>
              </w:r>
            </w:ins>
            <w:ins w:id="2717" w:author="P_R2#130_Rappv4" w:date="2025-08-04T14:21:00Z">
              <w:r>
                <w:rPr>
                  <w:lang w:eastAsia="zh-CN"/>
                </w:rPr>
                <w:t>: Thanks</w:t>
              </w:r>
            </w:ins>
            <w:ins w:id="2718" w:author="P_R2#130_Rappv4" w:date="2025-08-04T14:25:00Z">
              <w:r>
                <w:rPr>
                  <w:lang w:eastAsia="zh-CN"/>
                </w:rPr>
                <w:t xml:space="preserve"> for the comments</w:t>
              </w:r>
            </w:ins>
            <w:ins w:id="2719" w:author="P_R2#130_Rappv4" w:date="2025-08-04T14:21:00Z">
              <w:r>
                <w:rPr>
                  <w:lang w:eastAsia="zh-CN"/>
                </w:rPr>
                <w:t>.</w:t>
              </w:r>
            </w:ins>
            <w:ins w:id="2720" w:author="P_R2#130_Rappv4" w:date="2025-08-04T14:25:00Z">
              <w:r>
                <w:rPr>
                  <w:lang w:eastAsia="zh-CN"/>
                </w:rPr>
                <w:t xml:space="preserve"> I understand this parameter is to be used by PHY layer, and I just tried to align with RAN1 spec </w:t>
              </w:r>
            </w:ins>
            <w:ins w:id="2721" w:author="P_R2#130_Rappv4" w:date="2025-08-04T14:26:00Z">
              <w:r>
                <w:rPr>
                  <w:lang w:eastAsia="zh-CN"/>
                </w:rPr>
                <w:t>cop</w:t>
              </w:r>
            </w:ins>
            <w:ins w:id="2722" w:author="P_R2#130_Rappv4" w:date="2025-08-04T14:27:00Z">
              <w:r>
                <w:rPr>
                  <w:lang w:eastAsia="zh-CN"/>
                </w:rPr>
                <w:t xml:space="preserve">ied </w:t>
              </w:r>
            </w:ins>
            <w:ins w:id="2723" w:author="P_R2#130_Rappv4" w:date="2025-08-04T14:25:00Z">
              <w:r>
                <w:rPr>
                  <w:lang w:eastAsia="zh-CN"/>
                </w:rPr>
                <w:t>bel</w:t>
              </w:r>
            </w:ins>
            <w:ins w:id="2724" w:author="P_R2#130_Rappv4" w:date="2025-08-04T14:26:00Z">
              <w:r>
                <w:rPr>
                  <w:lang w:eastAsia="zh-CN"/>
                </w:rPr>
                <w:t>ow.</w:t>
              </w:r>
            </w:ins>
          </w:p>
          <w:p w14:paraId="514D2B8A" w14:textId="1E820F0D" w:rsidR="00FD5857" w:rsidRDefault="00FD5857" w:rsidP="003147BF">
            <w:pPr>
              <w:rPr>
                <w:lang w:val="en-US" w:eastAsia="zh-CN"/>
              </w:rPr>
            </w:pPr>
            <w:ins w:id="2725" w:author="P_R2#130_Rappv4" w:date="2025-08-04T14:26:00Z">
              <w:r>
                <w:rPr>
                  <w:noProof/>
                </w:rPr>
                <w:drawing>
                  <wp:inline distT="0" distB="0" distL="0" distR="0" wp14:anchorId="7E883033" wp14:editId="186E78F9">
                    <wp:extent cx="3145638" cy="1832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373786" cy="196583"/>
                            </a:xfrm>
                            <a:prstGeom prst="rect">
                              <a:avLst/>
                            </a:prstGeom>
                          </pic:spPr>
                        </pic:pic>
                      </a:graphicData>
                    </a:graphic>
                  </wp:inline>
                </w:drawing>
              </w:r>
            </w:ins>
          </w:p>
        </w:tc>
      </w:tr>
    </w:tbl>
    <w:p w14:paraId="0322C180" w14:textId="77777777" w:rsidR="00DF3491" w:rsidRPr="00FD5857" w:rsidRDefault="00DF3491">
      <w:pPr>
        <w:rPr>
          <w:b/>
          <w:bCs/>
          <w:u w:val="single"/>
          <w:lang w:val="en-US" w:eastAsia="sv-SE"/>
        </w:rPr>
      </w:pPr>
    </w:p>
    <w:p w14:paraId="00D9325B" w14:textId="77777777" w:rsidR="00DF3491" w:rsidRDefault="00DF3491"/>
    <w:p w14:paraId="57547382" w14:textId="77777777" w:rsidR="00DF3491" w:rsidRDefault="00680FC2">
      <w:pPr>
        <w:pStyle w:val="Heading3"/>
      </w:pPr>
      <w:bookmarkStart w:id="2726" w:name="_Toc197703356"/>
      <w:r>
        <w:t>6.2.2</w:t>
      </w:r>
      <w:r>
        <w:tab/>
        <w:t>D2R messages</w:t>
      </w:r>
      <w:bookmarkEnd w:id="2726"/>
    </w:p>
    <w:p w14:paraId="5DE0268E" w14:textId="77777777" w:rsidR="00DF3491" w:rsidRDefault="00680FC2">
      <w:pPr>
        <w:pStyle w:val="Heading4"/>
      </w:pPr>
      <w:bookmarkStart w:id="2727" w:name="_Toc195805201"/>
      <w:bookmarkStart w:id="2728" w:name="_Toc197703357"/>
      <w:r>
        <w:t>6.2.2.1</w:t>
      </w:r>
      <w:r>
        <w:tab/>
      </w:r>
      <w:ins w:id="2729" w:author="P_R2#130_Rappv2" w:date="2025-07-29T17:53:00Z">
        <w:r>
          <w:rPr>
            <w:i/>
            <w:iCs/>
            <w:rPrChange w:id="2730" w:author="P_R2#130_Rappv2" w:date="2025-07-29T17:53:00Z">
              <w:rPr/>
            </w:rPrChange>
          </w:rPr>
          <w:t>Access</w:t>
        </w:r>
        <w:r>
          <w:t xml:space="preserve"> </w:t>
        </w:r>
      </w:ins>
      <w:r>
        <w:rPr>
          <w:i/>
          <w:iCs/>
        </w:rPr>
        <w:t>Random ID</w:t>
      </w:r>
      <w:r>
        <w:t xml:space="preserve"> message (Msg1 in CBRA)</w:t>
      </w:r>
      <w:bookmarkEnd w:id="2727"/>
      <w:bookmarkEnd w:id="2728"/>
    </w:p>
    <w:p w14:paraId="7B33F7BD" w14:textId="77777777" w:rsidR="00DF3491" w:rsidRDefault="00680FC2">
      <w:pPr>
        <w:rPr>
          <w:lang w:eastAsia="ko-KR"/>
        </w:rPr>
      </w:pPr>
      <w:r>
        <w:rPr>
          <w:lang w:eastAsia="ko-KR"/>
        </w:rPr>
        <w:t xml:space="preserve">Figure </w:t>
      </w:r>
      <w:r>
        <w:t>6.2.2.1</w:t>
      </w:r>
      <w:r>
        <w:rPr>
          <w:lang w:eastAsia="ko-KR"/>
        </w:rPr>
        <w:t xml:space="preserve">-1 shows the format of the </w:t>
      </w:r>
      <w:ins w:id="2731" w:author="P_R2#130_Rappv2" w:date="2025-07-29T17:57:00Z">
        <w:r>
          <w:rPr>
            <w:i/>
            <w:iCs/>
            <w:lang w:eastAsia="ko-KR"/>
          </w:rPr>
          <w:t xml:space="preserve">Access </w:t>
        </w:r>
      </w:ins>
      <w:r>
        <w:rPr>
          <w:i/>
        </w:rPr>
        <w:t>Random ID</w:t>
      </w:r>
      <w:r>
        <w:t xml:space="preserve"> message</w:t>
      </w:r>
      <w:r>
        <w:rPr>
          <w:lang w:eastAsia="ko-KR"/>
        </w:rPr>
        <w:t xml:space="preserve">. </w:t>
      </w:r>
    </w:p>
    <w:p w14:paraId="13B40BEB" w14:textId="77777777" w:rsidR="00DF3491" w:rsidRDefault="00680FC2">
      <w:pPr>
        <w:rPr>
          <w:lang w:eastAsia="zh-CN"/>
        </w:rPr>
      </w:pPr>
      <w:r>
        <w:t>The field in this message is defined as follows</w:t>
      </w:r>
      <w:r>
        <w:rPr>
          <w:lang w:eastAsia="zh-CN"/>
        </w:rPr>
        <w:t>:</w:t>
      </w:r>
    </w:p>
    <w:p w14:paraId="7D39EC64" w14:textId="77777777" w:rsidR="00DF3491" w:rsidRDefault="00680FC2">
      <w:pPr>
        <w:pStyle w:val="B1"/>
      </w:pPr>
      <w:r>
        <w:rPr>
          <w:lang w:eastAsia="ko-KR"/>
        </w:rPr>
        <w:t>-</w:t>
      </w:r>
      <w:r>
        <w:rPr>
          <w:lang w:eastAsia="ko-KR"/>
        </w:rPr>
        <w:tab/>
      </w:r>
      <w:bookmarkStart w:id="2732" w:name="OLE_LINK2"/>
      <w:r>
        <w:rPr>
          <w:i/>
          <w:iCs/>
          <w:lang w:eastAsia="zh-CN"/>
        </w:rPr>
        <w:t xml:space="preserve">Random </w:t>
      </w:r>
      <w:bookmarkEnd w:id="2732"/>
      <w:r>
        <w:rPr>
          <w:i/>
          <w:iCs/>
          <w:lang w:eastAsia="zh-CN"/>
        </w:rPr>
        <w:t>ID</w:t>
      </w:r>
      <w:r>
        <w:rPr>
          <w:lang w:eastAsia="zh-CN"/>
        </w:rPr>
        <w:t xml:space="preserve">: </w:t>
      </w:r>
      <w:ins w:id="2733" w:author="P_R2#130_Rappv0" w:date="2025-06-06T11:24:00Z">
        <w:r>
          <w:rPr>
            <w:lang w:eastAsia="zh-CN"/>
          </w:rPr>
          <w:t>This fi</w:t>
        </w:r>
      </w:ins>
      <w:ins w:id="2734" w:author="P_R2#130_Rappv0" w:date="2025-06-06T11:25:00Z">
        <w:r>
          <w:rPr>
            <w:lang w:eastAsia="zh-CN"/>
          </w:rPr>
          <w:t xml:space="preserve">eld includes a </w:t>
        </w:r>
      </w:ins>
      <w:r>
        <w:rPr>
          <w:lang w:eastAsia="zh-CN"/>
        </w:rPr>
        <w:t>16-bit random number</w:t>
      </w:r>
      <w:ins w:id="2735" w:author="P_R2#130_Rappv0" w:date="2025-06-03T14:10:00Z">
        <w:r>
          <w:rPr>
            <w:lang w:eastAsia="zh-CN"/>
          </w:rPr>
          <w:t>.</w:t>
        </w:r>
      </w:ins>
    </w:p>
    <w:p w14:paraId="322EB71C" w14:textId="77777777" w:rsidR="00DF3491" w:rsidRDefault="00680FC2">
      <w:pPr>
        <w:pStyle w:val="TH"/>
        <w:rPr>
          <w:sz w:val="24"/>
          <w:szCs w:val="24"/>
          <w:lang w:val="en-US" w:eastAsia="zh-CN"/>
        </w:rPr>
      </w:pPr>
      <w:r>
        <w:object w:dxaOrig="4183" w:dyaOrig="1200" w14:anchorId="23EA9D48">
          <v:shape id="_x0000_i1029" type="#_x0000_t75" style="width:209pt;height:60pt" o:ole="">
            <v:imagedata r:id="rId40" o:title=""/>
          </v:shape>
          <o:OLEObject Type="Embed" ProgID="Visio.Drawing.15" ShapeID="_x0000_i1029" DrawAspect="Content" ObjectID="_1815840776" r:id="rId41"/>
        </w:object>
      </w:r>
    </w:p>
    <w:p w14:paraId="45336D89" w14:textId="77777777" w:rsidR="00DF3491" w:rsidRDefault="00680FC2">
      <w:pPr>
        <w:pStyle w:val="TF"/>
      </w:pPr>
      <w:r>
        <w:rPr>
          <w:lang w:eastAsia="zh-CN"/>
        </w:rPr>
        <w:t>Figure 6.2.2.1-1</w:t>
      </w:r>
      <w:ins w:id="2736" w:author="P_R2#130_Rappv0" w:date="2025-06-06T14:24:00Z">
        <w:r>
          <w:rPr>
            <w:lang w:eastAsia="zh-CN"/>
          </w:rPr>
          <w:t>:</w:t>
        </w:r>
      </w:ins>
      <w:r>
        <w:rPr>
          <w:lang w:eastAsia="zh-CN"/>
        </w:rPr>
        <w:t xml:space="preserve"> MAC PDU of </w:t>
      </w:r>
      <w:ins w:id="2737" w:author="P_R2#130_Rappv2" w:date="2025-07-29T17:57:00Z">
        <w:r>
          <w:rPr>
            <w:i/>
            <w:iCs/>
            <w:lang w:eastAsia="zh-CN"/>
          </w:rPr>
          <w:t xml:space="preserve">Access </w:t>
        </w:r>
      </w:ins>
      <w:r>
        <w:rPr>
          <w:i/>
          <w:iCs/>
          <w:lang w:eastAsia="zh-CN"/>
        </w:rPr>
        <w:t>Random ID</w:t>
      </w:r>
      <w:r>
        <w:rPr>
          <w:lang w:eastAsia="zh-CN"/>
        </w:rPr>
        <w:t xml:space="preserve"> message</w:t>
      </w:r>
    </w:p>
    <w:p w14:paraId="60FDFBBB" w14:textId="77777777" w:rsidR="00DF3491" w:rsidRDefault="00680FC2">
      <w:pPr>
        <w:pStyle w:val="Heading4"/>
      </w:pPr>
      <w:bookmarkStart w:id="2738" w:name="_Toc195805202"/>
      <w:bookmarkStart w:id="2739" w:name="_Toc197703358"/>
      <w:r>
        <w:t>6.2.2.2</w:t>
      </w:r>
      <w:r>
        <w:tab/>
      </w:r>
      <w:r>
        <w:rPr>
          <w:i/>
          <w:iCs/>
        </w:rPr>
        <w:t>D2R Upper Layer Data Transfer</w:t>
      </w:r>
      <w:r>
        <w:t xml:space="preserve"> message</w:t>
      </w:r>
      <w:bookmarkEnd w:id="2738"/>
      <w:bookmarkEnd w:id="2739"/>
      <w:r>
        <w:t xml:space="preserve"> </w:t>
      </w:r>
    </w:p>
    <w:p w14:paraId="0AAF2268" w14:textId="77777777" w:rsidR="00DF3491" w:rsidRDefault="00680FC2">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DF3491" w:rsidRDefault="00680FC2">
      <w:pPr>
        <w:rPr>
          <w:lang w:eastAsia="zh-CN"/>
        </w:rPr>
      </w:pPr>
      <w:r>
        <w:t xml:space="preserve">The </w:t>
      </w:r>
      <w:commentRangeStart w:id="2740"/>
      <w:r>
        <w:t xml:space="preserve">fields </w:t>
      </w:r>
      <w:commentRangeEnd w:id="2740"/>
      <w:r>
        <w:rPr>
          <w:rStyle w:val="CommentReference"/>
        </w:rPr>
        <w:commentReference w:id="2740"/>
      </w:r>
      <w:r>
        <w:t>in this message are defined as follows</w:t>
      </w:r>
      <w:r>
        <w:rPr>
          <w:lang w:eastAsia="zh-CN"/>
        </w:rPr>
        <w:t>:</w:t>
      </w:r>
    </w:p>
    <w:p w14:paraId="36F9B3B0" w14:textId="77777777" w:rsidR="00DF3491" w:rsidRDefault="00680FC2">
      <w:pPr>
        <w:pStyle w:val="EditorsNote"/>
        <w:rPr>
          <w:del w:id="2741" w:author="P_R2#130_Rappv0" w:date="2025-06-06T11:25:00Z"/>
          <w:i/>
          <w:iCs/>
        </w:rPr>
      </w:pPr>
      <w:del w:id="2742" w:author="P_R2#130_Rappv0" w:date="2025-06-06T11:25:00Z">
        <w:r>
          <w:rPr>
            <w:i/>
            <w:iCs/>
          </w:rPr>
          <w:delText>Editor’s Note:</w:delText>
        </w:r>
        <w:r>
          <w:rPr>
            <w:i/>
            <w:iCs/>
          </w:rPr>
          <w:tab/>
          <w:delText>FFS whether for D2R we need message type field.</w:delText>
        </w:r>
      </w:del>
    </w:p>
    <w:p w14:paraId="246F4AAB" w14:textId="4DEC6C9E" w:rsidR="00DF3491" w:rsidRDefault="00680FC2">
      <w:pPr>
        <w:pStyle w:val="B1"/>
        <w:rPr>
          <w:lang w:eastAsia="ko-KR"/>
        </w:rPr>
      </w:pPr>
      <w:r>
        <w:rPr>
          <w:lang w:eastAsia="ko-KR"/>
        </w:rPr>
        <w:t>-</w:t>
      </w:r>
      <w:r>
        <w:rPr>
          <w:lang w:eastAsia="ko-KR"/>
        </w:rPr>
        <w:tab/>
      </w:r>
      <w:r>
        <w:rPr>
          <w:i/>
          <w:iCs/>
          <w:lang w:eastAsia="zh-CN"/>
        </w:rPr>
        <w:t>More Data Indication</w:t>
      </w:r>
      <w:ins w:id="2743" w:author="P_R2#130_Rappv3" w:date="2025-08-01T19:40:00Z">
        <w:r w:rsidR="00D165D9">
          <w:rPr>
            <w:i/>
            <w:iCs/>
            <w:lang w:eastAsia="zh-CN"/>
          </w:rPr>
          <w:t xml:space="preserve"> (MDI)</w:t>
        </w:r>
      </w:ins>
      <w:r>
        <w:rPr>
          <w:lang w:eastAsia="zh-CN"/>
        </w:rPr>
        <w:t xml:space="preserve">: </w:t>
      </w:r>
      <w:ins w:id="2744" w:author="P_R2#130_Rappv0" w:date="2025-06-06T12:16:00Z">
        <w:r>
          <w:rPr>
            <w:lang w:eastAsia="zh-CN"/>
          </w:rPr>
          <w:t xml:space="preserve">This field indicates whether there are </w:t>
        </w:r>
        <w:commentRangeStart w:id="2745"/>
        <w:commentRangeStart w:id="2746"/>
        <w:r>
          <w:rPr>
            <w:lang w:eastAsia="zh-CN"/>
          </w:rPr>
          <w:t xml:space="preserve">more </w:t>
        </w:r>
      </w:ins>
      <w:ins w:id="2747" w:author="P_R2#130_Rappv1" w:date="2025-07-17T19:12:00Z">
        <w:r>
          <w:rPr>
            <w:lang w:eastAsia="zh-CN"/>
          </w:rPr>
          <w:t xml:space="preserve">upper layer </w:t>
        </w:r>
      </w:ins>
      <w:ins w:id="2748" w:author="P_R2#130_Rappv0" w:date="2025-06-06T12:16:00Z">
        <w:r>
          <w:rPr>
            <w:lang w:eastAsia="zh-CN"/>
          </w:rPr>
          <w:t>data</w:t>
        </w:r>
      </w:ins>
      <w:commentRangeEnd w:id="2745"/>
      <w:r>
        <w:rPr>
          <w:rStyle w:val="CommentReference"/>
        </w:rPr>
        <w:commentReference w:id="2745"/>
      </w:r>
      <w:commentRangeEnd w:id="2746"/>
      <w:r>
        <w:rPr>
          <w:rStyle w:val="CommentReference"/>
        </w:rPr>
        <w:commentReference w:id="2746"/>
      </w:r>
      <w:ins w:id="2749" w:author="P_R2#130_Rappv0" w:date="2025-06-06T12:16:00Z">
        <w:r>
          <w:rPr>
            <w:lang w:eastAsia="zh-CN"/>
          </w:rPr>
          <w:t xml:space="preserve"> to be sent from the device</w:t>
        </w:r>
      </w:ins>
      <w:ins w:id="2750"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751" w:author="P_R2#130_Rappv0" w:date="2025-06-06T12:16:00Z">
        <w:r>
          <w:rPr>
            <w:lang w:eastAsia="zh-CN"/>
          </w:rPr>
          <w:t xml:space="preserve">. This </w:t>
        </w:r>
      </w:ins>
      <w:ins w:id="2752" w:author="P_R2#130_Rappv0" w:date="2025-06-06T12:17:00Z">
        <w:r>
          <w:rPr>
            <w:lang w:eastAsia="zh-CN"/>
          </w:rPr>
          <w:t xml:space="preserve">length of this </w:t>
        </w:r>
      </w:ins>
      <w:ins w:id="2753" w:author="P_R2#130_Rappv0" w:date="2025-06-06T12:16:00Z">
        <w:r>
          <w:rPr>
            <w:lang w:eastAsia="zh-CN"/>
          </w:rPr>
          <w:t>field</w:t>
        </w:r>
      </w:ins>
      <w:ins w:id="2754" w:author="P_R2#130_Rappv0" w:date="2025-06-06T12:17:00Z">
        <w:r>
          <w:rPr>
            <w:lang w:eastAsia="zh-CN"/>
          </w:rPr>
          <w:t xml:space="preserve"> is 1 bit.</w:t>
        </w:r>
      </w:ins>
      <w:r>
        <w:rPr>
          <w:lang w:eastAsia="ko-KR"/>
        </w:rPr>
        <w:t xml:space="preserve"> </w:t>
      </w:r>
    </w:p>
    <w:p w14:paraId="5C9052E4" w14:textId="77777777" w:rsidR="00DF3491" w:rsidRDefault="00680FC2">
      <w:pPr>
        <w:pStyle w:val="B1"/>
        <w:rPr>
          <w:lang w:eastAsia="zh-CN"/>
        </w:rPr>
      </w:pPr>
      <w:bookmarkStart w:id="2755" w:name="OLE_LINK6"/>
      <w:r>
        <w:rPr>
          <w:lang w:eastAsia="ko-KR"/>
        </w:rPr>
        <w:t>-</w:t>
      </w:r>
      <w:r>
        <w:rPr>
          <w:lang w:eastAsia="ko-KR"/>
        </w:rPr>
        <w:tab/>
      </w:r>
      <w:ins w:id="2756"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757" w:author="P_R2#130_Rappv0" w:date="2025-06-06T12:17:00Z">
        <w:r>
          <w:rPr>
            <w:lang w:eastAsia="zh-CN"/>
          </w:rPr>
          <w:t xml:space="preserve">This </w:t>
        </w:r>
      </w:ins>
      <w:ins w:id="2758" w:author="P_R2#130_Rappv0" w:date="2025-06-06T12:20:00Z">
        <w:r>
          <w:rPr>
            <w:lang w:eastAsia="zh-CN"/>
          </w:rPr>
          <w:t xml:space="preserve">field </w:t>
        </w:r>
      </w:ins>
      <w:ins w:id="2759" w:author="P_R2#130_Rappv0" w:date="2025-06-06T12:17:00Z">
        <w:r>
          <w:rPr>
            <w:lang w:eastAsia="zh-CN"/>
          </w:rPr>
          <w:t>indicate</w:t>
        </w:r>
      </w:ins>
      <w:ins w:id="2760" w:author="P_R2#130_Rappv0" w:date="2025-06-06T12:20:00Z">
        <w:r>
          <w:rPr>
            <w:lang w:eastAsia="zh-CN"/>
          </w:rPr>
          <w:t>s</w:t>
        </w:r>
      </w:ins>
      <w:ins w:id="2761" w:author="P_R2#130_Rappv0" w:date="2025-06-06T12:17:00Z">
        <w:r>
          <w:rPr>
            <w:lang w:eastAsia="zh-CN"/>
          </w:rPr>
          <w:t xml:space="preserve"> the length of the </w:t>
        </w:r>
      </w:ins>
      <w:ins w:id="2762" w:author="P_R2#130_Rappv0" w:date="2025-06-09T19:23:00Z">
        <w:r>
          <w:rPr>
            <w:i/>
            <w:iCs/>
            <w:lang w:eastAsia="zh-CN"/>
          </w:rPr>
          <w:t>Data</w:t>
        </w:r>
      </w:ins>
      <w:ins w:id="2763" w:author="P_R2#130_Rappv0" w:date="2025-06-06T12:17:00Z">
        <w:r>
          <w:rPr>
            <w:i/>
            <w:iCs/>
            <w:lang w:eastAsia="zh-CN"/>
          </w:rPr>
          <w:t xml:space="preserve"> SDU</w:t>
        </w:r>
        <w:r>
          <w:rPr>
            <w:lang w:eastAsia="zh-CN"/>
          </w:rPr>
          <w:t xml:space="preserve"> </w:t>
        </w:r>
      </w:ins>
      <w:ins w:id="2764" w:author="P_R2#130_Rappv0" w:date="2025-06-09T19:23:00Z">
        <w:r>
          <w:rPr>
            <w:lang w:eastAsia="zh-CN"/>
          </w:rPr>
          <w:t xml:space="preserve">field </w:t>
        </w:r>
      </w:ins>
      <w:ins w:id="2765" w:author="P_R2#130_Rappv0" w:date="2025-06-06T12:17:00Z">
        <w:r>
          <w:rPr>
            <w:lang w:eastAsia="zh-CN"/>
          </w:rPr>
          <w:t>in the uni</w:t>
        </w:r>
      </w:ins>
      <w:ins w:id="2766" w:author="P_R2#130_Rappv0" w:date="2025-06-06T12:18:00Z">
        <w:r>
          <w:rPr>
            <w:lang w:eastAsia="zh-CN"/>
          </w:rPr>
          <w:t>t of byte. The length of this field is 7 bits.</w:t>
        </w:r>
      </w:ins>
      <w:ins w:id="2767" w:author="P_R2#130_Rappv0" w:date="2025-06-06T12:19:00Z">
        <w:r>
          <w:rPr>
            <w:lang w:eastAsia="zh-CN"/>
          </w:rPr>
          <w:t xml:space="preserve"> </w:t>
        </w:r>
      </w:ins>
      <w:commentRangeStart w:id="2768"/>
      <w:del w:id="2769" w:author="P_R2#130_Rappv0" w:date="2025-06-09T19:23:00Z">
        <w:r>
          <w:rPr>
            <w:lang w:eastAsia="zh-CN"/>
          </w:rPr>
          <w:delText>xxx</w:delText>
        </w:r>
      </w:del>
      <w:commentRangeEnd w:id="2768"/>
      <w:r>
        <w:rPr>
          <w:rStyle w:val="CommentReference"/>
        </w:rPr>
        <w:commentReference w:id="2768"/>
      </w:r>
    </w:p>
    <w:p w14:paraId="27C8EDB0" w14:textId="77777777" w:rsidR="00DF3491" w:rsidRDefault="00680FC2">
      <w:pPr>
        <w:pStyle w:val="EditorsNote"/>
        <w:rPr>
          <w:del w:id="2770" w:author="P_R2#130_Rappv0" w:date="2025-06-03T14:10:00Z"/>
          <w:i/>
          <w:iCs/>
          <w:lang w:eastAsia="ko-KR"/>
        </w:rPr>
      </w:pPr>
      <w:del w:id="2771" w:author="P_R2#130_Rappv0" w:date="2025-06-03T14:10:00Z">
        <w:r>
          <w:rPr>
            <w:i/>
            <w:iCs/>
          </w:rPr>
          <w:lastRenderedPageBreak/>
          <w:delText>Editor’s Note:</w:delText>
        </w:r>
        <w:r>
          <w:rPr>
            <w:i/>
            <w:iCs/>
          </w:rPr>
          <w:tab/>
          <w:delText>FFS how this is provided (i.e. SDU length field or padding length field).  The size of length field is FFS.</w:delText>
        </w:r>
      </w:del>
    </w:p>
    <w:p w14:paraId="00FE1665" w14:textId="26CE2DC0" w:rsidR="00DF3491" w:rsidRDefault="00680FC2">
      <w:pPr>
        <w:pStyle w:val="B1"/>
        <w:rPr>
          <w:lang w:eastAsia="ko-KR"/>
        </w:rPr>
      </w:pPr>
      <w:r>
        <w:rPr>
          <w:lang w:eastAsia="ko-KR"/>
        </w:rPr>
        <w:t>-</w:t>
      </w:r>
      <w:r>
        <w:rPr>
          <w:lang w:eastAsia="ko-KR"/>
        </w:rPr>
        <w:tab/>
      </w:r>
      <w:bookmarkEnd w:id="2755"/>
      <w:r>
        <w:rPr>
          <w:i/>
          <w:iCs/>
          <w:lang w:eastAsia="zh-CN"/>
        </w:rPr>
        <w:t>Data SDU</w:t>
      </w:r>
      <w:r>
        <w:rPr>
          <w:lang w:eastAsia="zh-CN"/>
        </w:rPr>
        <w:t xml:space="preserve">: </w:t>
      </w:r>
      <w:ins w:id="2772" w:author="P_R2#130_Rappv0" w:date="2025-06-06T12:18:00Z">
        <w:r>
          <w:rPr>
            <w:lang w:eastAsia="ko-KR"/>
          </w:rPr>
          <w:t xml:space="preserve">This field </w:t>
        </w:r>
      </w:ins>
      <w:ins w:id="2773" w:author="P_R2#130_Rappv3" w:date="2025-08-01T19:43:00Z">
        <w:r w:rsidR="000F7346">
          <w:rPr>
            <w:lang w:eastAsia="ko-KR"/>
          </w:rPr>
          <w:t xml:space="preserve">is of </w:t>
        </w:r>
      </w:ins>
      <w:ins w:id="2774" w:author="P_R2#130_Rappv3" w:date="2025-08-01T19:44:00Z">
        <w:r w:rsidR="000F7346">
          <w:rPr>
            <w:lang w:eastAsia="ko-KR"/>
          </w:rPr>
          <w:t>variable</w:t>
        </w:r>
      </w:ins>
      <w:ins w:id="2775" w:author="P_R2#130_Rappv3" w:date="2025-08-01T19:43:00Z">
        <w:r w:rsidR="000F7346">
          <w:rPr>
            <w:lang w:eastAsia="ko-KR"/>
          </w:rPr>
          <w:t xml:space="preserve"> length and </w:t>
        </w:r>
      </w:ins>
      <w:ins w:id="2776" w:author="P_R2#130_Rappv0" w:date="2025-06-06T12:18:00Z">
        <w:r>
          <w:rPr>
            <w:lang w:eastAsia="ko-KR"/>
          </w:rPr>
          <w:t xml:space="preserve">includes the upper layer data. </w:t>
        </w:r>
      </w:ins>
      <w:del w:id="2777" w:author="P_R2#130_Rappv0" w:date="2025-06-06T15:21:00Z">
        <w:r>
          <w:rPr>
            <w:lang w:eastAsia="zh-CN"/>
          </w:rPr>
          <w:delText>xxx</w:delText>
        </w:r>
        <w:r>
          <w:rPr>
            <w:lang w:eastAsia="ko-KR"/>
          </w:rPr>
          <w:delText xml:space="preserve"> </w:delText>
        </w:r>
      </w:del>
    </w:p>
    <w:p w14:paraId="60FAB8F9" w14:textId="77777777" w:rsidR="00DF3491" w:rsidRDefault="00680FC2">
      <w:pPr>
        <w:pStyle w:val="B1"/>
        <w:rPr>
          <w:ins w:id="2778"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779" w:author="P_R2#130_Rappv0" w:date="2025-06-06T12:20:00Z">
        <w:r>
          <w:rPr>
            <w:lang w:eastAsia="ko-KR"/>
          </w:rPr>
          <w:t xml:space="preserve"> This field is optional</w:t>
        </w:r>
      </w:ins>
      <w:ins w:id="2780" w:author="P_R2#130_Rappv0" w:date="2025-06-06T12:24:00Z">
        <w:r>
          <w:rPr>
            <w:lang w:eastAsia="ko-KR"/>
          </w:rPr>
          <w:t>.</w:t>
        </w:r>
      </w:ins>
    </w:p>
    <w:p w14:paraId="54C07AD7" w14:textId="568E002E" w:rsidR="00D165D9" w:rsidRPr="00D165D9" w:rsidRDefault="00680FC2" w:rsidP="00D165D9">
      <w:pPr>
        <w:spacing w:after="0"/>
        <w:rPr>
          <w:ins w:id="2781" w:author="P_R2#130_Rappv3" w:date="2025-08-01T19:43:00Z"/>
          <w:rFonts w:eastAsia="Times New Roman"/>
          <w:sz w:val="24"/>
          <w:szCs w:val="24"/>
          <w:lang w:val="en-US" w:eastAsia="zh-CN"/>
        </w:rPr>
      </w:pPr>
      <w:commentRangeStart w:id="2782"/>
      <w:commentRangeStart w:id="2783"/>
      <w:ins w:id="2784" w:author="P_R2#130_Rappv0" w:date="2025-06-19T15:49:00Z">
        <w:del w:id="2785" w:author="P_R2#130_Rappv3" w:date="2025-08-01T19:43:00Z">
          <w:r w:rsidDel="00D165D9">
            <w:rPr>
              <w:noProof/>
              <w:lang w:val="en-US" w:eastAsia="zh-CN"/>
            </w:rPr>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commentRangeEnd w:id="2782"/>
      <w:r>
        <w:rPr>
          <w:rStyle w:val="CommentReference"/>
        </w:rPr>
        <w:commentReference w:id="2782"/>
      </w:r>
      <w:commentRangeEnd w:id="2783"/>
      <w:r>
        <w:rPr>
          <w:rStyle w:val="CommentReference"/>
        </w:rPr>
        <w:commentReference w:id="2783"/>
      </w:r>
      <w:ins w:id="2786" w:author="P_R2#130_Rappv3" w:date="2025-08-01T19:43:00Z">
        <w:r w:rsidR="00D165D9" w:rsidRPr="00D165D9">
          <w:rPr>
            <w:rFonts w:ascii="Arial" w:hAnsi="Arial"/>
            <w:b/>
          </w:rPr>
          <w:t xml:space="preserve"> </w:t>
        </w:r>
        <w:r w:rsidR="00D165D9" w:rsidRPr="00D165D9">
          <w:rPr>
            <w:rFonts w:ascii="Arial" w:eastAsia="Times New Roman" w:hAnsi="Arial"/>
            <w:b/>
            <w:noProof/>
            <w:sz w:val="24"/>
            <w:szCs w:val="24"/>
            <w:lang w:val="en-US" w:eastAsia="zh-CN"/>
          </w:rPr>
          <w:drawing>
            <wp:inline distT="0" distB="0" distL="0" distR="0" wp14:anchorId="25C013B3" wp14:editId="07E425E2">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ins>
    </w:p>
    <w:p w14:paraId="74B2A661" w14:textId="77356883" w:rsidR="00DF3491" w:rsidRDefault="00DF3491">
      <w:pPr>
        <w:pStyle w:val="TH"/>
        <w:rPr>
          <w:ins w:id="2787" w:author="P_R2#130_Rappv0" w:date="2025-06-19T15:49:00Z"/>
          <w:rFonts w:eastAsia="Times New Roman"/>
          <w:sz w:val="24"/>
          <w:szCs w:val="24"/>
          <w:lang w:val="en-US" w:eastAsia="zh-CN"/>
        </w:rPr>
      </w:pPr>
    </w:p>
    <w:p w14:paraId="28795A66" w14:textId="77777777" w:rsidR="00DF3491" w:rsidRDefault="00680FC2">
      <w:pPr>
        <w:pStyle w:val="TF"/>
        <w:rPr>
          <w:lang w:eastAsia="ko-KR"/>
        </w:rPr>
      </w:pPr>
      <w:ins w:id="2788"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DF3491" w:rsidRDefault="00680FC2">
      <w:pPr>
        <w:pStyle w:val="Heading8"/>
      </w:pPr>
      <w:bookmarkStart w:id="2789" w:name="_Hlk199843629"/>
      <w:bookmarkStart w:id="2790" w:name="_Toc197703359"/>
      <w:r>
        <w:t>Annex &lt;X&gt; (informative):</w:t>
      </w:r>
      <w:bookmarkEnd w:id="2789"/>
      <w:r>
        <w:br/>
        <w:t>Change history</w:t>
      </w:r>
      <w:bookmarkEnd w:id="27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14:paraId="1ECB735E" w14:textId="77777777">
        <w:trPr>
          <w:cantSplit/>
        </w:trPr>
        <w:tc>
          <w:tcPr>
            <w:tcW w:w="9639" w:type="dxa"/>
            <w:gridSpan w:val="8"/>
            <w:tcBorders>
              <w:bottom w:val="nil"/>
            </w:tcBorders>
            <w:shd w:val="solid" w:color="FFFFFF" w:fill="auto"/>
          </w:tcPr>
          <w:p w14:paraId="5FCEE246" w14:textId="77777777" w:rsidR="00DF3491" w:rsidRDefault="00680FC2">
            <w:pPr>
              <w:pStyle w:val="TAH"/>
              <w:rPr>
                <w:sz w:val="16"/>
              </w:rPr>
            </w:pPr>
            <w:bookmarkStart w:id="2791" w:name="historyclause"/>
            <w:bookmarkEnd w:id="2791"/>
            <w:r>
              <w:t>Change history</w:t>
            </w:r>
          </w:p>
        </w:tc>
      </w:tr>
      <w:tr w:rsidR="00DF3491" w14:paraId="188BB8D6" w14:textId="77777777">
        <w:tc>
          <w:tcPr>
            <w:tcW w:w="800" w:type="dxa"/>
            <w:shd w:val="pct10" w:color="auto" w:fill="FFFFFF"/>
          </w:tcPr>
          <w:p w14:paraId="7E15B21D" w14:textId="77777777" w:rsidR="00DF3491" w:rsidRDefault="00680FC2">
            <w:pPr>
              <w:pStyle w:val="TAH"/>
              <w:rPr>
                <w:sz w:val="16"/>
                <w:szCs w:val="16"/>
              </w:rPr>
            </w:pPr>
            <w:r>
              <w:rPr>
                <w:sz w:val="16"/>
                <w:szCs w:val="16"/>
              </w:rPr>
              <w:t>Date</w:t>
            </w:r>
          </w:p>
        </w:tc>
        <w:tc>
          <w:tcPr>
            <w:tcW w:w="901" w:type="dxa"/>
            <w:shd w:val="pct10" w:color="auto" w:fill="FFFFFF"/>
          </w:tcPr>
          <w:p w14:paraId="215F01FE" w14:textId="77777777" w:rsidR="00DF3491" w:rsidRDefault="00680FC2">
            <w:pPr>
              <w:pStyle w:val="TAH"/>
              <w:rPr>
                <w:sz w:val="16"/>
                <w:szCs w:val="16"/>
              </w:rPr>
            </w:pPr>
            <w:r>
              <w:rPr>
                <w:sz w:val="16"/>
                <w:szCs w:val="16"/>
              </w:rPr>
              <w:t>Meeting</w:t>
            </w:r>
          </w:p>
        </w:tc>
        <w:tc>
          <w:tcPr>
            <w:tcW w:w="1134" w:type="dxa"/>
            <w:shd w:val="pct10" w:color="auto" w:fill="FFFFFF"/>
          </w:tcPr>
          <w:p w14:paraId="54DC1FB3" w14:textId="77777777" w:rsidR="00DF3491" w:rsidRDefault="00680FC2">
            <w:pPr>
              <w:pStyle w:val="TAH"/>
              <w:rPr>
                <w:sz w:val="16"/>
                <w:szCs w:val="16"/>
              </w:rPr>
            </w:pPr>
            <w:r>
              <w:rPr>
                <w:sz w:val="16"/>
                <w:szCs w:val="16"/>
              </w:rPr>
              <w:t>TDoc</w:t>
            </w:r>
          </w:p>
        </w:tc>
        <w:tc>
          <w:tcPr>
            <w:tcW w:w="567" w:type="dxa"/>
            <w:shd w:val="pct10" w:color="auto" w:fill="FFFFFF"/>
          </w:tcPr>
          <w:p w14:paraId="1BB8F93C" w14:textId="77777777" w:rsidR="00DF3491" w:rsidRDefault="00680FC2">
            <w:pPr>
              <w:pStyle w:val="TAH"/>
              <w:rPr>
                <w:sz w:val="16"/>
                <w:szCs w:val="16"/>
              </w:rPr>
            </w:pPr>
            <w:r>
              <w:rPr>
                <w:sz w:val="16"/>
                <w:szCs w:val="16"/>
              </w:rPr>
              <w:t>CR</w:t>
            </w:r>
          </w:p>
        </w:tc>
        <w:tc>
          <w:tcPr>
            <w:tcW w:w="426" w:type="dxa"/>
            <w:shd w:val="pct10" w:color="auto" w:fill="FFFFFF"/>
          </w:tcPr>
          <w:p w14:paraId="223E3928" w14:textId="77777777" w:rsidR="00DF3491" w:rsidRDefault="00680FC2">
            <w:pPr>
              <w:pStyle w:val="TAH"/>
              <w:rPr>
                <w:sz w:val="16"/>
                <w:szCs w:val="16"/>
              </w:rPr>
            </w:pPr>
            <w:r>
              <w:rPr>
                <w:sz w:val="16"/>
                <w:szCs w:val="16"/>
              </w:rPr>
              <w:t>Rev</w:t>
            </w:r>
          </w:p>
        </w:tc>
        <w:tc>
          <w:tcPr>
            <w:tcW w:w="425" w:type="dxa"/>
            <w:shd w:val="pct10" w:color="auto" w:fill="FFFFFF"/>
          </w:tcPr>
          <w:p w14:paraId="48237C83" w14:textId="77777777" w:rsidR="00DF3491" w:rsidRDefault="00680FC2">
            <w:pPr>
              <w:pStyle w:val="TAH"/>
              <w:rPr>
                <w:sz w:val="16"/>
                <w:szCs w:val="16"/>
              </w:rPr>
            </w:pPr>
            <w:r>
              <w:rPr>
                <w:sz w:val="16"/>
                <w:szCs w:val="16"/>
              </w:rPr>
              <w:t>Cat</w:t>
            </w:r>
          </w:p>
        </w:tc>
        <w:tc>
          <w:tcPr>
            <w:tcW w:w="4678" w:type="dxa"/>
            <w:shd w:val="pct10" w:color="auto" w:fill="FFFFFF"/>
          </w:tcPr>
          <w:p w14:paraId="146C8449" w14:textId="77777777" w:rsidR="00DF3491" w:rsidRDefault="00680FC2">
            <w:pPr>
              <w:pStyle w:val="TAH"/>
              <w:rPr>
                <w:sz w:val="16"/>
                <w:szCs w:val="16"/>
              </w:rPr>
            </w:pPr>
            <w:r>
              <w:rPr>
                <w:sz w:val="16"/>
                <w:szCs w:val="16"/>
              </w:rPr>
              <w:t>Subject/Comment</w:t>
            </w:r>
          </w:p>
        </w:tc>
        <w:tc>
          <w:tcPr>
            <w:tcW w:w="708" w:type="dxa"/>
            <w:shd w:val="pct10" w:color="auto" w:fill="FFFFFF"/>
          </w:tcPr>
          <w:p w14:paraId="221B9E11" w14:textId="77777777" w:rsidR="00DF3491" w:rsidRDefault="00680FC2">
            <w:pPr>
              <w:pStyle w:val="TAH"/>
              <w:rPr>
                <w:sz w:val="16"/>
                <w:szCs w:val="16"/>
              </w:rPr>
            </w:pPr>
            <w:r>
              <w:rPr>
                <w:sz w:val="16"/>
                <w:szCs w:val="16"/>
              </w:rPr>
              <w:t>New version</w:t>
            </w:r>
          </w:p>
        </w:tc>
      </w:tr>
      <w:tr w:rsidR="00DF3491" w14:paraId="7AE2D8EC" w14:textId="77777777">
        <w:tc>
          <w:tcPr>
            <w:tcW w:w="800" w:type="dxa"/>
            <w:shd w:val="solid" w:color="FFFFFF" w:fill="auto"/>
          </w:tcPr>
          <w:p w14:paraId="433EA83C" w14:textId="77777777" w:rsidR="00DF3491" w:rsidRDefault="00DF3491">
            <w:pPr>
              <w:pStyle w:val="TAC"/>
              <w:rPr>
                <w:sz w:val="16"/>
                <w:szCs w:val="16"/>
              </w:rPr>
            </w:pPr>
          </w:p>
        </w:tc>
        <w:tc>
          <w:tcPr>
            <w:tcW w:w="901" w:type="dxa"/>
            <w:shd w:val="solid" w:color="FFFFFF" w:fill="auto"/>
          </w:tcPr>
          <w:p w14:paraId="55C8CC01" w14:textId="77777777" w:rsidR="00DF3491" w:rsidRDefault="00DF3491">
            <w:pPr>
              <w:pStyle w:val="TAC"/>
              <w:rPr>
                <w:sz w:val="16"/>
                <w:szCs w:val="16"/>
              </w:rPr>
            </w:pPr>
          </w:p>
        </w:tc>
        <w:tc>
          <w:tcPr>
            <w:tcW w:w="1134" w:type="dxa"/>
            <w:shd w:val="solid" w:color="FFFFFF" w:fill="auto"/>
          </w:tcPr>
          <w:p w14:paraId="134723C6" w14:textId="77777777" w:rsidR="00DF3491" w:rsidRDefault="00DF3491">
            <w:pPr>
              <w:pStyle w:val="TAC"/>
              <w:rPr>
                <w:sz w:val="16"/>
                <w:szCs w:val="16"/>
              </w:rPr>
            </w:pPr>
          </w:p>
        </w:tc>
        <w:tc>
          <w:tcPr>
            <w:tcW w:w="567" w:type="dxa"/>
            <w:shd w:val="solid" w:color="FFFFFF" w:fill="auto"/>
          </w:tcPr>
          <w:p w14:paraId="2B341B81" w14:textId="77777777" w:rsidR="00DF3491" w:rsidRDefault="00DF3491">
            <w:pPr>
              <w:pStyle w:val="TAC"/>
              <w:rPr>
                <w:sz w:val="16"/>
                <w:szCs w:val="16"/>
              </w:rPr>
            </w:pPr>
          </w:p>
        </w:tc>
        <w:tc>
          <w:tcPr>
            <w:tcW w:w="426" w:type="dxa"/>
            <w:shd w:val="solid" w:color="FFFFFF" w:fill="auto"/>
          </w:tcPr>
          <w:p w14:paraId="090FDCAA" w14:textId="77777777" w:rsidR="00DF3491" w:rsidRDefault="00DF3491">
            <w:pPr>
              <w:pStyle w:val="TAC"/>
              <w:rPr>
                <w:sz w:val="16"/>
                <w:szCs w:val="16"/>
              </w:rPr>
            </w:pPr>
          </w:p>
        </w:tc>
        <w:tc>
          <w:tcPr>
            <w:tcW w:w="425" w:type="dxa"/>
            <w:shd w:val="solid" w:color="FFFFFF" w:fill="auto"/>
          </w:tcPr>
          <w:p w14:paraId="40910D18" w14:textId="77777777" w:rsidR="00DF3491" w:rsidRDefault="00DF3491">
            <w:pPr>
              <w:pStyle w:val="TAC"/>
              <w:rPr>
                <w:sz w:val="16"/>
                <w:szCs w:val="16"/>
              </w:rPr>
            </w:pPr>
          </w:p>
        </w:tc>
        <w:tc>
          <w:tcPr>
            <w:tcW w:w="4678" w:type="dxa"/>
            <w:shd w:val="solid" w:color="FFFFFF" w:fill="auto"/>
          </w:tcPr>
          <w:p w14:paraId="17B0396C" w14:textId="77777777" w:rsidR="00DF3491" w:rsidRDefault="00DF3491">
            <w:pPr>
              <w:pStyle w:val="TAL"/>
              <w:rPr>
                <w:sz w:val="16"/>
                <w:szCs w:val="16"/>
              </w:rPr>
            </w:pPr>
          </w:p>
        </w:tc>
        <w:tc>
          <w:tcPr>
            <w:tcW w:w="708" w:type="dxa"/>
            <w:shd w:val="solid" w:color="FFFFFF" w:fill="auto"/>
          </w:tcPr>
          <w:p w14:paraId="5E97A6B2" w14:textId="77777777" w:rsidR="00DF3491" w:rsidRDefault="00DF3491">
            <w:pPr>
              <w:pStyle w:val="TAC"/>
              <w:rPr>
                <w:sz w:val="16"/>
                <w:szCs w:val="16"/>
              </w:rPr>
            </w:pPr>
          </w:p>
        </w:tc>
      </w:tr>
    </w:tbl>
    <w:p w14:paraId="6BA8C2E7" w14:textId="77777777" w:rsidR="00DF3491" w:rsidRDefault="00DF3491"/>
    <w:p w14:paraId="6AE5F0B0" w14:textId="77777777" w:rsidR="00DF3491" w:rsidRDefault="00680FC2">
      <w:pPr>
        <w:pStyle w:val="Guidance"/>
        <w:rPr>
          <w:rFonts w:ascii="Arial" w:hAnsi="Arial"/>
          <w:i w:val="0"/>
          <w:color w:val="auto"/>
          <w:sz w:val="36"/>
        </w:rPr>
      </w:pPr>
      <w:r>
        <w:rPr>
          <w:rFonts w:ascii="Arial" w:hAnsi="Arial"/>
          <w:i w:val="0"/>
          <w:color w:val="auto"/>
          <w:sz w:val="36"/>
        </w:rPr>
        <w:t>Annex &lt;X&gt; (informative):</w:t>
      </w:r>
    </w:p>
    <w:p w14:paraId="6CAB87D7" w14:textId="77777777" w:rsidR="00DF3491" w:rsidRDefault="00680FC2">
      <w:pPr>
        <w:pStyle w:val="Doc-text2"/>
        <w:ind w:left="363"/>
        <w:rPr>
          <w:b/>
          <w:bCs/>
          <w:lang w:val="en-US"/>
        </w:rPr>
      </w:pPr>
      <w:r>
        <w:rPr>
          <w:b/>
          <w:bCs/>
          <w:lang w:val="en-US"/>
        </w:rPr>
        <w:t>Agreements</w:t>
      </w:r>
    </w:p>
    <w:p w14:paraId="7ED47CBF" w14:textId="77777777" w:rsidR="00DF3491" w:rsidRDefault="00680FC2">
      <w:pPr>
        <w:pStyle w:val="Doc-text2"/>
        <w:ind w:left="363"/>
        <w:rPr>
          <w:lang w:val="en-US"/>
        </w:rPr>
      </w:pPr>
      <w:r>
        <w:rPr>
          <w:highlight w:val="green"/>
          <w:lang w:val="en-US"/>
        </w:rPr>
        <w:t>Already captured</w:t>
      </w:r>
    </w:p>
    <w:p w14:paraId="11AFECC0" w14:textId="77777777" w:rsidR="00DF3491" w:rsidRDefault="00680FC2">
      <w:pPr>
        <w:pStyle w:val="Doc-text2"/>
        <w:ind w:left="363"/>
        <w:rPr>
          <w:lang w:val="en-US"/>
        </w:rPr>
      </w:pPr>
      <w:r>
        <w:rPr>
          <w:highlight w:val="yellow"/>
          <w:lang w:val="en-US"/>
        </w:rPr>
        <w:t>FFS parts/not captured</w:t>
      </w:r>
    </w:p>
    <w:p w14:paraId="451238C9" w14:textId="77777777" w:rsidR="00DF3491" w:rsidRDefault="00680FC2">
      <w:pPr>
        <w:pStyle w:val="Doc-text2"/>
        <w:ind w:left="363"/>
        <w:rPr>
          <w:lang w:val="en-US"/>
        </w:rPr>
      </w:pPr>
      <w:r>
        <w:rPr>
          <w:highlight w:val="cyan"/>
          <w:lang w:val="en-US"/>
        </w:rPr>
        <w:t>Stage2 related/not captured</w:t>
      </w:r>
    </w:p>
    <w:p w14:paraId="2244E0DD" w14:textId="77777777" w:rsidR="00DF3491" w:rsidRDefault="00680FC2">
      <w:pPr>
        <w:pStyle w:val="Doc-text2"/>
        <w:ind w:left="363"/>
        <w:rPr>
          <w:lang w:val="en-US"/>
        </w:rPr>
      </w:pPr>
      <w:r>
        <w:rPr>
          <w:lang w:val="en-US"/>
        </w:rPr>
        <w:t>``</w:t>
      </w:r>
    </w:p>
    <w:p w14:paraId="0B872ABC" w14:textId="77777777" w:rsidR="00DF3491" w:rsidRDefault="00680FC2">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DF3491" w:rsidRDefault="00680FC2">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DF3491" w:rsidRDefault="00680FC2">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DF3491" w:rsidRDefault="00680FC2">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DF3491" w:rsidRDefault="00680FC2">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DF3491" w:rsidRDefault="00680FC2">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DF3491" w:rsidRDefault="00680FC2">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DF3491" w:rsidRDefault="00680FC2">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DF3491" w:rsidRDefault="00680FC2">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DF3491" w:rsidRDefault="00DF3491">
      <w:pPr>
        <w:pStyle w:val="Doc-text2"/>
      </w:pPr>
    </w:p>
    <w:p w14:paraId="6A1780DF"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lastRenderedPageBreak/>
        <w:t xml:space="preserve">The Rel-19 device always responds to the new service indicated by the received paging message applicable for that device.  Capture this in stage 3 specification.    </w:t>
      </w:r>
    </w:p>
    <w:p w14:paraId="3B1769E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DF3491" w:rsidRDefault="00DF3491">
      <w:pPr>
        <w:pStyle w:val="Guidance"/>
      </w:pPr>
    </w:p>
    <w:p w14:paraId="46940986"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DF3491" w:rsidRDefault="00DF3491">
      <w:pPr>
        <w:pStyle w:val="Doc-text2"/>
      </w:pPr>
    </w:p>
    <w:p w14:paraId="4D8FC432" w14:textId="77777777" w:rsidR="00DF3491" w:rsidRDefault="00680FC2">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4"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DF3491" w:rsidRDefault="00DF3491">
      <w:pPr>
        <w:pStyle w:val="Guidance"/>
      </w:pPr>
    </w:p>
    <w:tbl>
      <w:tblPr>
        <w:tblStyle w:val="TableGrid"/>
        <w:tblW w:w="0" w:type="auto"/>
        <w:tblInd w:w="1165" w:type="dxa"/>
        <w:tblLook w:val="04A0" w:firstRow="1" w:lastRow="0" w:firstColumn="1" w:lastColumn="0" w:noHBand="0" w:noVBand="1"/>
      </w:tblPr>
      <w:tblGrid>
        <w:gridCol w:w="8466"/>
      </w:tblGrid>
      <w:tr w:rsidR="00DF3491" w14:paraId="14F4B74F" w14:textId="77777777">
        <w:tc>
          <w:tcPr>
            <w:tcW w:w="8574" w:type="dxa"/>
          </w:tcPr>
          <w:p w14:paraId="132340AD" w14:textId="77777777" w:rsidR="00DF3491" w:rsidRDefault="00680FC2">
            <w:pPr>
              <w:pStyle w:val="Agreement"/>
              <w:numPr>
                <w:ilvl w:val="0"/>
                <w:numId w:val="0"/>
              </w:numPr>
              <w:ind w:left="360" w:hanging="360"/>
            </w:pPr>
            <w:r>
              <w:t>Agreements on RA</w:t>
            </w:r>
          </w:p>
          <w:p w14:paraId="4A74F381" w14:textId="77777777" w:rsidR="00DF3491" w:rsidRDefault="00680FC2">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DF3491" w:rsidRDefault="00680FC2">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DF3491" w:rsidRDefault="00680FC2">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DF3491" w:rsidRDefault="00680FC2">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DF3491" w:rsidRDefault="00680FC2">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DF3491" w:rsidRDefault="00680FC2">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DF3491" w:rsidRDefault="00680FC2">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DF3491" w:rsidRDefault="00DF3491">
            <w:pPr>
              <w:pStyle w:val="Doc-text2"/>
              <w:ind w:left="362"/>
            </w:pPr>
          </w:p>
          <w:p w14:paraId="4592ACDE" w14:textId="77777777" w:rsidR="00DF3491" w:rsidRDefault="00680FC2">
            <w:pPr>
              <w:pStyle w:val="Doc-text2"/>
              <w:ind w:left="362"/>
              <w:rPr>
                <w:b/>
                <w:bCs/>
                <w:lang w:val="en-US"/>
              </w:rPr>
            </w:pPr>
            <w:r>
              <w:rPr>
                <w:b/>
                <w:bCs/>
                <w:lang w:val="en-US"/>
              </w:rPr>
              <w:t>Agreements on NACK reception:</w:t>
            </w:r>
          </w:p>
          <w:p w14:paraId="26FE9EE9" w14:textId="77777777" w:rsidR="00DF3491" w:rsidRDefault="00680FC2">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DF3491" w:rsidRDefault="00DF3491">
            <w:pPr>
              <w:pStyle w:val="Doc-text2"/>
              <w:ind w:left="362"/>
            </w:pPr>
          </w:p>
          <w:p w14:paraId="0A478992" w14:textId="77777777" w:rsidR="00DF3491" w:rsidRDefault="00680FC2">
            <w:pPr>
              <w:pStyle w:val="Doc-text2"/>
              <w:ind w:left="362"/>
              <w:rPr>
                <w:b/>
                <w:bCs/>
              </w:rPr>
            </w:pPr>
            <w:r>
              <w:rPr>
                <w:b/>
                <w:bCs/>
              </w:rPr>
              <w:t>Agreements on RN16/AS ID maintainance:</w:t>
            </w:r>
          </w:p>
          <w:p w14:paraId="75756400" w14:textId="77777777" w:rsidR="00DF3491" w:rsidRDefault="00680FC2">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DF3491" w:rsidRDefault="00680FC2">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DF3491" w:rsidRDefault="00DF3491">
            <w:pPr>
              <w:pStyle w:val="Doc-text2"/>
              <w:ind w:left="359" w:firstLine="0"/>
            </w:pPr>
          </w:p>
        </w:tc>
      </w:tr>
    </w:tbl>
    <w:p w14:paraId="0B291AE8" w14:textId="77777777" w:rsidR="00DF3491" w:rsidRDefault="00DF3491">
      <w:pPr>
        <w:spacing w:before="60"/>
        <w:rPr>
          <w:i/>
          <w:sz w:val="18"/>
          <w:lang w:eastAsia="ko-KR"/>
        </w:rPr>
      </w:pPr>
    </w:p>
    <w:p w14:paraId="6D257ABE"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lastRenderedPageBreak/>
        <w:t>For the first segment and unsegmented packet (re)transmission, the “offset” indicator in R2D is not present.</w:t>
      </w:r>
    </w:p>
    <w:p w14:paraId="1AD9D65D"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DF3491" w:rsidRDefault="00DF3491">
      <w:pPr>
        <w:pStyle w:val="Guidance"/>
      </w:pPr>
    </w:p>
    <w:p w14:paraId="000CCF9A"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DF3491" w:rsidRDefault="00DF3491">
      <w:pPr>
        <w:pStyle w:val="Guidance"/>
      </w:pPr>
    </w:p>
    <w:p w14:paraId="08C78B97"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DF3491" w:rsidRDefault="00680FC2">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DF3491" w:rsidRDefault="00DF3491">
      <w:pPr>
        <w:pStyle w:val="Doc-text2"/>
      </w:pPr>
    </w:p>
    <w:p w14:paraId="4FE151C3"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DF349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CATT-wanglei" w:date="2025-07-02T10:57:00Z" w:initials="CATT">
    <w:p w14:paraId="4CD67735" w14:textId="77777777" w:rsidR="00DF3491" w:rsidRDefault="00680FC2">
      <w:pPr>
        <w:pStyle w:val="CommentText"/>
        <w:rPr>
          <w:lang w:eastAsia="zh-CN"/>
        </w:rPr>
      </w:pPr>
      <w:r>
        <w:rPr>
          <w:rFonts w:hint="eastAsia"/>
          <w:lang w:eastAsia="zh-CN"/>
        </w:rPr>
        <w:t>TS</w:t>
      </w:r>
    </w:p>
  </w:comment>
  <w:comment w:id="37" w:author="P_R2#130_Rappv1" w:date="2025-07-17T17:04:00Z" w:initials="">
    <w:p w14:paraId="4766F8E1" w14:textId="77777777" w:rsidR="00DF3491" w:rsidRDefault="00680FC2">
      <w:pPr>
        <w:pStyle w:val="CommentText"/>
      </w:pPr>
      <w:r>
        <w:t>Done, thanks.</w:t>
      </w:r>
    </w:p>
  </w:comment>
  <w:comment w:id="57" w:author="Ofinno - Marta" w:date="2025-07-24T10:32:00Z" w:initials="M">
    <w:p w14:paraId="5DE9D524" w14:textId="77777777" w:rsidR="00DF3491" w:rsidRDefault="00680FC2">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DF3491" w:rsidRDefault="00680FC2">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0990ACC2" w14:textId="77777777" w:rsidR="00DF3491" w:rsidRDefault="00680FC2">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8" w:author="P_R2#130_Rappv2" w:date="2025-07-29T15:07:00Z" w:initials="HW">
    <w:p w14:paraId="4D509693" w14:textId="77777777" w:rsidR="00DF3491" w:rsidRDefault="00680FC2">
      <w:pPr>
        <w:pStyle w:val="CommentText"/>
      </w:pPr>
      <w:r>
        <w:t xml:space="preserve">Thanks. I added “A” for “Reader”. For adding “A-IoT”, it seems not so necessary, since the original sentence already limits this to the air interface of A-IoT. </w:t>
      </w:r>
    </w:p>
  </w:comment>
  <w:comment w:id="67" w:author="Sharp" w:date="2025-07-17T07:30:00Z" w:initials="Sharp">
    <w:p w14:paraId="00143FB3" w14:textId="77777777" w:rsidR="00DF3491" w:rsidRDefault="00680FC2">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8" w:author="P_R2#130_Rappv1" w:date="2025-07-17T17:05:00Z" w:initials="">
    <w:p w14:paraId="0BBB47DF" w14:textId="77777777" w:rsidR="00DF3491" w:rsidRDefault="00680FC2">
      <w:pPr>
        <w:pStyle w:val="CommentText"/>
      </w:pPr>
      <w:r>
        <w:t>Done, thanks.</w:t>
      </w:r>
    </w:p>
  </w:comment>
  <w:comment w:id="82" w:author="Lenovo-Jing" w:date="2025-07-24T09:54:00Z" w:initials="Jing">
    <w:p w14:paraId="3AAD6DBC" w14:textId="77777777" w:rsidR="00DF3491" w:rsidRDefault="00680FC2">
      <w:pPr>
        <w:pStyle w:val="CommentText"/>
      </w:pPr>
      <w:r>
        <w:t>Typo, should say “Tran</w:t>
      </w:r>
      <w:r>
        <w:rPr>
          <w:color w:val="FF0000"/>
        </w:rPr>
        <w:t>s</w:t>
      </w:r>
      <w:r>
        <w:t>port”</w:t>
      </w:r>
    </w:p>
  </w:comment>
  <w:comment w:id="83" w:author="P_R2#130_Rappv2" w:date="2025-07-29T15:33:00Z" w:initials="HW">
    <w:p w14:paraId="111ED73B" w14:textId="77777777" w:rsidR="00DF3491" w:rsidRDefault="00680FC2">
      <w:pPr>
        <w:pStyle w:val="CommentText"/>
      </w:pPr>
      <w:r>
        <w:t>Corrected. Thanks.</w:t>
      </w:r>
    </w:p>
  </w:comment>
  <w:comment w:id="97" w:author="vivo(Boubacar)" w:date="2025-07-10T17:35:00Z" w:initials="B">
    <w:p w14:paraId="527AE6DA" w14:textId="77777777" w:rsidR="00DF3491" w:rsidRDefault="00680FC2">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DF3491" w:rsidRDefault="00680FC2">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DF3491" w:rsidRDefault="00DF3491">
      <w:pPr>
        <w:pStyle w:val="CommentText"/>
        <w:ind w:leftChars="180" w:left="360"/>
      </w:pPr>
    </w:p>
    <w:p w14:paraId="0EA2D35E" w14:textId="77777777" w:rsidR="00DF3491" w:rsidRDefault="00680FC2">
      <w:pPr>
        <w:pStyle w:val="CommentText"/>
        <w:ind w:leftChars="180" w:left="360"/>
        <w:rPr>
          <w:lang w:eastAsia="zh-CN"/>
        </w:rPr>
      </w:pPr>
      <w:r>
        <w:rPr>
          <w:lang w:eastAsia="zh-CN"/>
        </w:rPr>
        <w:t>Please see clause 5.2: we have an indication from upper layer.</w:t>
      </w:r>
    </w:p>
    <w:p w14:paraId="67796D4B" w14:textId="77777777" w:rsidR="00DF3491" w:rsidRDefault="00DF3491">
      <w:pPr>
        <w:pStyle w:val="CommentText"/>
        <w:ind w:leftChars="180" w:left="360"/>
        <w:rPr>
          <w:lang w:eastAsia="zh-CN"/>
        </w:rPr>
      </w:pPr>
    </w:p>
    <w:p w14:paraId="11D55373" w14:textId="77777777" w:rsidR="00DF3491" w:rsidRDefault="00680FC2">
      <w:pPr>
        <w:pStyle w:val="CommentText"/>
        <w:ind w:leftChars="180" w:left="360"/>
        <w:rPr>
          <w:lang w:eastAsia="zh-CN"/>
        </w:rPr>
      </w:pPr>
      <w:r>
        <w:rPr>
          <w:rFonts w:hint="eastAsia"/>
          <w:lang w:eastAsia="zh-CN"/>
        </w:rPr>
        <w:t>C</w:t>
      </w:r>
      <w:r>
        <w:rPr>
          <w:lang w:eastAsia="zh-CN"/>
        </w:rPr>
        <w:t>BRA</w:t>
      </w:r>
    </w:p>
    <w:p w14:paraId="3FEF2863" w14:textId="77777777" w:rsidR="00DF3491" w:rsidRDefault="00680FC2">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DF3491" w:rsidRDefault="00680FC2">
      <w:pPr>
        <w:pStyle w:val="B5"/>
        <w:ind w:leftChars="889" w:left="2062"/>
        <w:rPr>
          <w:lang w:eastAsia="zh-CN"/>
        </w:rPr>
      </w:pPr>
      <w:r>
        <w:rPr>
          <w:lang w:eastAsia="zh-CN"/>
        </w:rPr>
        <w:t>5&gt;</w:t>
      </w:r>
      <w:r>
        <w:rPr>
          <w:lang w:eastAsia="zh-CN"/>
        </w:rPr>
        <w:tab/>
        <w:t>consider the device is selected;</w:t>
      </w:r>
    </w:p>
    <w:p w14:paraId="2A0A1C73" w14:textId="77777777" w:rsidR="00DF3491" w:rsidRDefault="00680FC2">
      <w:pPr>
        <w:pStyle w:val="CommentText"/>
        <w:ind w:leftChars="180" w:left="360"/>
        <w:rPr>
          <w:lang w:eastAsia="zh-CN"/>
        </w:rPr>
      </w:pPr>
      <w:r>
        <w:rPr>
          <w:rFonts w:hint="eastAsia"/>
          <w:lang w:eastAsia="zh-CN"/>
        </w:rPr>
        <w:t>C</w:t>
      </w:r>
      <w:r>
        <w:rPr>
          <w:lang w:eastAsia="zh-CN"/>
        </w:rPr>
        <w:t>FRA:</w:t>
      </w:r>
    </w:p>
    <w:p w14:paraId="60F243F0" w14:textId="77777777" w:rsidR="00DF3491" w:rsidRDefault="00680FC2">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DF3491" w:rsidRDefault="00680FC2">
      <w:pPr>
        <w:pStyle w:val="B3"/>
        <w:ind w:leftChars="605" w:left="1494"/>
        <w:rPr>
          <w:lang w:eastAsia="zh-CN"/>
        </w:rPr>
      </w:pPr>
      <w:r>
        <w:rPr>
          <w:lang w:eastAsia="zh-CN"/>
        </w:rPr>
        <w:t>3&gt;</w:t>
      </w:r>
      <w:r>
        <w:rPr>
          <w:lang w:eastAsia="zh-CN"/>
        </w:rPr>
        <w:tab/>
        <w:t>consider the device is selected;</w:t>
      </w:r>
    </w:p>
    <w:p w14:paraId="3A67B0C8" w14:textId="77777777" w:rsidR="00DF3491" w:rsidRDefault="00DF3491">
      <w:pPr>
        <w:pStyle w:val="CommentText"/>
        <w:ind w:leftChars="180" w:left="360"/>
      </w:pPr>
    </w:p>
  </w:comment>
  <w:comment w:id="98" w:author="P_R2#130_Rappv1" w:date="2025-07-17T17:06:00Z" w:initials="">
    <w:p w14:paraId="2E19B310" w14:textId="77777777" w:rsidR="00DF3491" w:rsidRDefault="00680FC2">
      <w:pPr>
        <w:pStyle w:val="CommentText"/>
      </w:pPr>
      <w:r>
        <w:rPr>
          <w:lang w:eastAsia="zh-CN"/>
        </w:rPr>
        <w:t xml:space="preserve">I understand there was a suggestion saying a line between upper layer and control box should be added. Let me know whether this can address your comment. </w:t>
      </w:r>
    </w:p>
  </w:comment>
  <w:comment w:id="104" w:author="P_R2#130_Rappv0" w:date="2025-07-02T10:57:00Z" w:initials="">
    <w:p w14:paraId="47A1BA49" w14:textId="77777777" w:rsidR="00DF3491" w:rsidRDefault="00680FC2">
      <w:pPr>
        <w:pStyle w:val="CommentText"/>
      </w:pPr>
      <w:r>
        <w:rPr>
          <w:rFonts w:eastAsia="等线"/>
          <w:b/>
          <w:bCs/>
          <w:color w:val="00B0F0"/>
          <w:lang w:eastAsia="zh-CN"/>
        </w:rPr>
        <w:t xml:space="preserve">Editor’s Clarification: </w:t>
      </w:r>
      <w:r>
        <w:t>The EN is removed according to the following RAN2#130 agreement.</w:t>
      </w:r>
    </w:p>
    <w:p w14:paraId="6C80384E" w14:textId="77777777" w:rsidR="00DF3491" w:rsidRDefault="00680FC2">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DF3491" w:rsidRDefault="00680FC2">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29" w:author="HONOR-Xiaoxuan" w:date="2025-08-01T15:58:00Z" w:initials="HONOR">
    <w:p w14:paraId="532B3293" w14:textId="77777777" w:rsidR="00252398" w:rsidRDefault="00252398" w:rsidP="00252398">
      <w:pPr>
        <w:pStyle w:val="CommentText"/>
      </w:pPr>
      <w:r>
        <w:rPr>
          <w:rStyle w:val="CommentReference"/>
        </w:rPr>
        <w:annotationRef/>
      </w:r>
      <w:r>
        <w:t xml:space="preserve">As shown in the following CR, MAC would deliver some information to the physical layer, e.g., TBS. Thus, MAC would provide some service (e.g., parameter indication) to the physical layer. </w:t>
      </w:r>
    </w:p>
  </w:comment>
  <w:comment w:id="130" w:author="P_R2#130_Rappv3" w:date="2025-08-01T19:55:00Z" w:initials="HW">
    <w:p w14:paraId="7DC1B72B" w14:textId="3CD88834" w:rsidR="00252398" w:rsidRDefault="00252398">
      <w:pPr>
        <w:pStyle w:val="CommentText"/>
      </w:pPr>
      <w:r>
        <w:rPr>
          <w:rStyle w:val="CommentReference"/>
        </w:rPr>
        <w:annotationRef/>
      </w:r>
      <w:r>
        <w:t>This is service from PHY layer, similar structure as current NR MAC.</w:t>
      </w:r>
    </w:p>
  </w:comment>
  <w:comment w:id="151" w:author="Lenovo-Jing" w:date="2025-07-24T09:55:00Z" w:initials="Jing">
    <w:p w14:paraId="3DFAB596" w14:textId="77777777" w:rsidR="00DF3491" w:rsidRDefault="00680FC2">
      <w:pPr>
        <w:pStyle w:val="CommentText"/>
      </w:pPr>
      <w:r>
        <w:rPr>
          <w:lang w:val="en-US"/>
        </w:rPr>
        <w:t>Currently ‘CFRA’ has been updated as ‘CFA’ which does not ‘random’. Is it belongs to random access any more?</w:t>
      </w:r>
    </w:p>
  </w:comment>
  <w:comment w:id="152" w:author="P_R2#130_Rappv2" w:date="2025-07-29T15:45:00Z" w:initials="HW">
    <w:p w14:paraId="2DA29BE0" w14:textId="77777777" w:rsidR="00DF3491" w:rsidRDefault="00680FC2">
      <w:pPr>
        <w:pStyle w:val="CommentText"/>
      </w:pPr>
      <w:r>
        <w:t>Ok, random is removed.</w:t>
      </w:r>
    </w:p>
  </w:comment>
  <w:comment w:id="154" w:author="HONOR-Xiaoxuan" w:date="2025-08-01T15:50:00Z" w:initials="HONOR">
    <w:p w14:paraId="43B5E41B" w14:textId="77777777" w:rsidR="00252398" w:rsidRDefault="00252398" w:rsidP="00252398">
      <w:pPr>
        <w:pStyle w:val="CommentText"/>
      </w:pPr>
      <w:r>
        <w:rPr>
          <w:rStyle w:val="CommentReferenc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55" w:author="P_R2#130_Rappv3" w:date="2025-08-01T19:56:00Z" w:initials="HW">
    <w:p w14:paraId="39D553AA" w14:textId="3235F3B9" w:rsidR="00252398" w:rsidRDefault="00252398">
      <w:pPr>
        <w:pStyle w:val="CommentText"/>
      </w:pPr>
      <w:r>
        <w:rPr>
          <w:rStyle w:val="CommentReference"/>
        </w:rPr>
        <w:annotationRef/>
      </w:r>
      <w:r>
        <w:t>AO selection is part of random access, so it’s supposed to be within this function.</w:t>
      </w:r>
    </w:p>
  </w:comment>
  <w:comment w:id="166" w:author="LGE" w:date="2025-07-23T16:20:00Z" w:initials="LGE">
    <w:p w14:paraId="30B73905" w14:textId="77777777" w:rsidR="00DF3491" w:rsidRDefault="00680FC2">
      <w:pPr>
        <w:pStyle w:val="CommentText"/>
      </w:pPr>
      <w:r>
        <w:t>We wonder if it is necessary to describe this from the device perspective. This can be described from the A-IoT MAC perspective by simply starting with “The A-IoT MAC entity starts …”.</w:t>
      </w:r>
    </w:p>
  </w:comment>
  <w:comment w:id="167" w:author="P_R2#130_Rappv2" w:date="2025-07-29T15:47:00Z" w:initials="HW">
    <w:p w14:paraId="6E70A096" w14:textId="77777777" w:rsidR="00DF3491" w:rsidRDefault="00680FC2">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77777777" w:rsidR="00DF3491" w:rsidRDefault="00680FC2">
      <w:pPr>
        <w:pStyle w:val="CommentText"/>
      </w:pPr>
      <w:r>
        <w:rPr>
          <w:lang w:eastAsia="zh-CN"/>
        </w:rPr>
        <w:t>Then on the other hand, I think use “device” should be fine, like in RRC we also say UE xxx instead of RRC entity xxx.</w:t>
      </w:r>
    </w:p>
  </w:comment>
  <w:comment w:id="168" w:author="ASUSTeK-Erica" w:date="2025-07-18T14:48:00Z" w:initials="EH">
    <w:p w14:paraId="1CBF6032" w14:textId="77777777" w:rsidR="00DF3491" w:rsidRDefault="00680FC2">
      <w:pPr>
        <w:pStyle w:val="CommentText"/>
      </w:pPr>
      <w:r>
        <w:rPr>
          <w:rFonts w:eastAsia="PMingLiU"/>
          <w:lang w:eastAsia="zh-TW"/>
        </w:rPr>
        <w:t>The device seems to monitor PRDCH for a R2D message.</w:t>
      </w:r>
    </w:p>
  </w:comment>
  <w:comment w:id="169" w:author="P_R2#130_Rappv2" w:date="2025-07-18T16:44:00Z" w:initials="HW">
    <w:p w14:paraId="4F15A969" w14:textId="77777777" w:rsidR="00DF3491" w:rsidRDefault="00680FC2">
      <w:pPr>
        <w:pStyle w:val="CommentText"/>
      </w:pPr>
      <w:r>
        <w:t>Ok.</w:t>
      </w:r>
    </w:p>
  </w:comment>
  <w:comment w:id="177" w:author="Ofinno - Marta" w:date="2025-07-24T18:44:00Z" w:initials="M">
    <w:p w14:paraId="773988D2" w14:textId="77777777" w:rsidR="00DF3491" w:rsidRDefault="00680FC2">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DF3491" w:rsidRDefault="00680FC2">
      <w:pPr>
        <w:pStyle w:val="CommentText"/>
        <w:ind w:leftChars="180" w:left="360"/>
      </w:pPr>
      <w:r>
        <w:t>&gt;&gt; Option a)</w:t>
      </w:r>
    </w:p>
    <w:p w14:paraId="20DC1CD5"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14:textId="77777777" w:rsidR="00DF3491" w:rsidRDefault="00680FC2">
      <w:pPr>
        <w:pStyle w:val="CommentText"/>
        <w:ind w:leftChars="180" w:left="360"/>
      </w:pPr>
      <w:r>
        <w:t>&gt;&gt; Option b)</w:t>
      </w:r>
    </w:p>
    <w:p w14:paraId="4F63CB2D"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8" w:author="P_R2#130_Rappv2" w:date="2025-07-29T15:55:00Z" w:initials="HW">
    <w:p w14:paraId="7F7B5D16" w14:textId="77777777" w:rsidR="00DF3491" w:rsidRDefault="00680FC2">
      <w:pPr>
        <w:pStyle w:val="CommentText"/>
      </w:pPr>
      <w:r>
        <w:rPr>
          <w:rFonts w:hint="eastAsia"/>
          <w:lang w:eastAsia="zh-CN"/>
        </w:rPr>
        <w:t>D</w:t>
      </w:r>
      <w:r>
        <w:t>one. Thanks.</w:t>
      </w:r>
    </w:p>
  </w:comment>
  <w:comment w:id="181" w:author="Ofinno - Marta" w:date="2025-07-24T18:50:00Z" w:initials="M">
    <w:p w14:paraId="08BEDAF7" w14:textId="77777777" w:rsidR="00DF3491" w:rsidRDefault="00680FC2">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82" w:author="P_R2#130_Rappv2" w:date="2025-07-29T15:56:00Z" w:initials="HW">
    <w:p w14:paraId="7E0134FB" w14:textId="77777777" w:rsidR="00DF3491" w:rsidRDefault="00680FC2">
      <w:pPr>
        <w:pStyle w:val="CommentText"/>
      </w:pPr>
      <w:r>
        <w:rPr>
          <w:rFonts w:hint="eastAsia"/>
          <w:lang w:eastAsia="zh-CN"/>
        </w:rPr>
        <w:t>D</w:t>
      </w:r>
      <w:r>
        <w:t>one. Thanks</w:t>
      </w:r>
    </w:p>
  </w:comment>
  <w:comment w:id="174" w:author="LGE" w:date="2025-07-23T16:21:00Z" w:initials="LGE">
    <w:p w14:paraId="6B50F748" w14:textId="77777777" w:rsidR="00DF3491" w:rsidRDefault="00680FC2">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5" w:author="Ofinno - Marta" w:date="2025-07-24T18:45:00Z" w:initials="M">
    <w:p w14:paraId="2D7E3243" w14:textId="77777777" w:rsidR="00DF3491" w:rsidRDefault="00680FC2">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6" w:author="P_R2#130_Rappv2" w:date="2025-07-29T15:51:00Z" w:initials="HW">
    <w:p w14:paraId="062EB0CF" w14:textId="77777777" w:rsidR="00DF3491" w:rsidRDefault="00680FC2">
      <w:pPr>
        <w:pStyle w:val="CommentText"/>
      </w:pPr>
      <w:r>
        <w:t>Yes, this sentence is to describe the purpose of paging procedure, like the similar thing in the Initiation subclause of NR paging.</w:t>
      </w:r>
    </w:p>
  </w:comment>
  <w:comment w:id="186" w:author="Ofinno - Marta" w:date="2025-07-24T18:54:00Z" w:initials="M">
    <w:p w14:paraId="76697628" w14:textId="77777777" w:rsidR="00DF3491" w:rsidRDefault="00680FC2">
      <w:pPr>
        <w:pStyle w:val="CommentText"/>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7" w:author="P_R2#130_Rappv2" w:date="2025-07-29T15:57:00Z" w:initials="HW">
    <w:p w14:paraId="671579E8" w14:textId="77777777" w:rsidR="00DF3491" w:rsidRDefault="00680FC2">
      <w:pPr>
        <w:pStyle w:val="CommentText"/>
      </w:pPr>
      <w:r>
        <w:rPr>
          <w:rFonts w:hint="eastAsia"/>
          <w:lang w:eastAsia="zh-CN"/>
        </w:rPr>
        <w:t>D</w:t>
      </w:r>
      <w:r>
        <w:t>one. Thanks</w:t>
      </w:r>
    </w:p>
  </w:comment>
  <w:comment w:id="184" w:author="CATT-wanglei" w:date="2025-07-02T10:57:00Z" w:initials="CATT">
    <w:p w14:paraId="12658AE2" w14:textId="77777777" w:rsidR="00DF3491" w:rsidRDefault="00680FC2">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5" w:author="P_R2#130_Rappv1" w:date="2025-07-17T17:09:00Z" w:initials="">
    <w:p w14:paraId="29F82130" w14:textId="77777777" w:rsidR="00DF3491" w:rsidRDefault="00680FC2">
      <w:pPr>
        <w:pStyle w:val="CommentText"/>
      </w:pPr>
      <w:r>
        <w:t>Agree. This “random” was supposed to be removed but was missed.</w:t>
      </w:r>
    </w:p>
  </w:comment>
  <w:comment w:id="193" w:author="ZTE" w:date="2025-07-29T08:28:00Z" w:initials="Z">
    <w:p w14:paraId="20191170" w14:textId="77777777" w:rsidR="00DF3491" w:rsidRDefault="00680FC2">
      <w:pPr>
        <w:pStyle w:val="CommentText"/>
      </w:pPr>
      <w:bookmarkStart w:id="196" w:name="_Hlk204706150"/>
      <w:r>
        <w:t xml:space="preserve">This sentence is not needed. The device behaviour is clearly described below anyway. </w:t>
      </w:r>
    </w:p>
    <w:p w14:paraId="7CBEB021" w14:textId="77777777" w:rsidR="00DF3491" w:rsidRDefault="00DF3491">
      <w:pPr>
        <w:pStyle w:val="CommentText"/>
      </w:pPr>
    </w:p>
    <w:p w14:paraId="3A77D5E7" w14:textId="77777777" w:rsidR="00DF3491" w:rsidRDefault="00680FC2">
      <w:pPr>
        <w:pStyle w:val="CommentText"/>
      </w:pPr>
      <w:r>
        <w:t xml:space="preserve">Furthermore, it is a bit odd to say device monitors A-IoT paging message. The device simply monitors R2D messages on PRDCH as already captured above. </w:t>
      </w:r>
    </w:p>
    <w:p w14:paraId="2255D8C2" w14:textId="77777777" w:rsidR="00DF3491" w:rsidRDefault="00DF3491">
      <w:pPr>
        <w:pStyle w:val="CommentText"/>
      </w:pPr>
    </w:p>
    <w:p w14:paraId="52695C26" w14:textId="77777777" w:rsidR="00DF3491" w:rsidRDefault="00DF3491">
      <w:pPr>
        <w:pStyle w:val="CommentText"/>
      </w:pPr>
    </w:p>
    <w:p w14:paraId="2F00F732" w14:textId="77777777" w:rsidR="00DF3491" w:rsidRDefault="00680FC2">
      <w:pPr>
        <w:pStyle w:val="CommentText"/>
      </w:pPr>
      <w:r>
        <w:t>And it is also not correct to say it initiates random access procedure (because it may be CFRA).</w:t>
      </w:r>
      <w:bookmarkEnd w:id="196"/>
    </w:p>
  </w:comment>
  <w:comment w:id="194" w:author="P_R2#130_Rappv2" w:date="2025-07-29T18:38:00Z" w:initials="HW">
    <w:p w14:paraId="3FB23496" w14:textId="77777777" w:rsidR="00DF3491" w:rsidRDefault="00680FC2">
      <w:pPr>
        <w:pStyle w:val="CommentText"/>
      </w:pPr>
      <w:r>
        <w:t>There seems no hurt to clearly say the device monitors paging, as for other R2D message, msg2, NACK, we also capture when to monitor.</w:t>
      </w:r>
    </w:p>
    <w:p w14:paraId="16F75CF3" w14:textId="77777777" w:rsidR="00DF3491" w:rsidRDefault="00680FC2">
      <w:pPr>
        <w:pStyle w:val="CommentText"/>
      </w:pPr>
      <w:r>
        <w:t>for the last part, random already removed according to others comment.</w:t>
      </w:r>
    </w:p>
  </w:comment>
  <w:comment w:id="198" w:author="CATT-wanglei" w:date="2025-07-02T10:57:00Z" w:initials="CATT">
    <w:p w14:paraId="43008EBE" w14:textId="77777777" w:rsidR="00DF3491" w:rsidRDefault="00680FC2">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9" w:author="ASUSTeK-Erica" w:date="2025-07-18T14:49:00Z" w:initials="EH">
    <w:p w14:paraId="4466C196" w14:textId="77777777" w:rsidR="00DF3491" w:rsidRDefault="00680FC2">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6" w:author="P_R2#130_Rappv0" w:date="2025-07-02T10:57:00Z" w:initials="">
    <w:p w14:paraId="2411F07E"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DF3491" w:rsidRDefault="00680FC2">
      <w:pPr>
        <w:pStyle w:val="CommentText"/>
        <w:ind w:leftChars="180" w:left="360"/>
      </w:pPr>
      <w:r>
        <w:rPr>
          <w:rFonts w:eastAsia="等线"/>
          <w:b/>
          <w:bCs/>
          <w:color w:val="00B0F0"/>
          <w:lang w:eastAsia="zh-CN"/>
        </w:rPr>
        <w:t xml:space="preserve">1. </w:t>
      </w:r>
      <w:r>
        <w:t>The procedure has been updated for CBRA, according to the following RAN2#130 agreements.</w:t>
      </w:r>
    </w:p>
    <w:p w14:paraId="48F83722" w14:textId="77777777" w:rsidR="00DF3491" w:rsidRDefault="00DF3491">
      <w:pPr>
        <w:pStyle w:val="CommentText"/>
        <w:ind w:leftChars="180" w:left="360"/>
      </w:pPr>
    </w:p>
    <w:p w14:paraId="7567F0B6"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DF3491" w:rsidRDefault="00680FC2">
      <w:pPr>
        <w:pStyle w:val="CommentText"/>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DF3491" w:rsidRDefault="00DF3491">
      <w:pPr>
        <w:pStyle w:val="CommentText"/>
        <w:ind w:leftChars="180" w:left="360"/>
      </w:pPr>
    </w:p>
  </w:comment>
  <w:comment w:id="226" w:author="Samsung-Weiwei" w:date="2025-08-01T18:56:00Z" w:initials="s">
    <w:p w14:paraId="46D2AD53" w14:textId="77777777" w:rsidR="00252398" w:rsidRPr="00B053A4" w:rsidRDefault="00252398" w:rsidP="00252398">
      <w:pPr>
        <w:pStyle w:val="CommentText"/>
      </w:pPr>
      <w:r>
        <w:rPr>
          <w:rStyle w:val="CommentReference"/>
        </w:rPr>
        <w:annotationRef/>
      </w: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227" w:author="P_R2#130_Rappv3" w:date="2025-08-01T20:00:00Z" w:initials="HW">
    <w:p w14:paraId="25A82B07" w14:textId="6444E866" w:rsidR="00252398" w:rsidRDefault="00252398">
      <w:pPr>
        <w:pStyle w:val="CommentText"/>
      </w:pPr>
      <w:r>
        <w:rPr>
          <w:rStyle w:val="CommentReference"/>
        </w:rPr>
        <w:annotationRef/>
      </w:r>
      <w:r>
        <w:t>Thanks for the discussion. I understand the proposal is to let device to release the transaction ID if the procedure is determined as failure.</w:t>
      </w:r>
      <w:r w:rsidR="00C11031">
        <w:t xml:space="preserve"> But when the procedure is successful, the device anyway needs to store transaction ID, so the memory size should be planed for it. So I tend to keep the current way. We can discuss later whether to have further optimization.</w:t>
      </w:r>
    </w:p>
  </w:comment>
  <w:comment w:id="242" w:author="LGE" w:date="2025-07-23T16:22:00Z" w:initials="LGE">
    <w:p w14:paraId="270BF418" w14:textId="77777777" w:rsidR="00DF3491" w:rsidRDefault="00680FC2">
      <w:pPr>
        <w:pStyle w:val="CommentText"/>
      </w:pPr>
      <w:r>
        <w:t>We think, clause 5.5 (Failure detection) may be merged into this part (A-IoT paging for CBRA) as follows.</w:t>
      </w:r>
    </w:p>
    <w:p w14:paraId="10A01477" w14:textId="77777777" w:rsidR="00DF3491" w:rsidRDefault="00680FC2">
      <w:pPr>
        <w:pStyle w:val="CommentText"/>
        <w:ind w:leftChars="180" w:left="360"/>
      </w:pPr>
      <w:r>
        <w:t>...</w:t>
      </w:r>
    </w:p>
    <w:p w14:paraId="683DC13D" w14:textId="77777777" w:rsidR="00DF3491" w:rsidRDefault="00680FC2">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DF3491" w:rsidRDefault="00680FC2">
      <w:pPr>
        <w:pStyle w:val="CommentText"/>
        <w:ind w:leftChars="740" w:left="1480"/>
      </w:pPr>
      <w:r>
        <w:t>3&gt;</w:t>
      </w:r>
      <w:r>
        <w:tab/>
        <w:t>release the stored AS ID if any;</w:t>
      </w:r>
    </w:p>
    <w:p w14:paraId="73E998C0" w14:textId="77777777" w:rsidR="00DF3491" w:rsidRDefault="00680FC2">
      <w:pPr>
        <w:pStyle w:val="CommentText"/>
        <w:ind w:leftChars="180" w:left="360"/>
      </w:pPr>
      <w:r>
        <w:t>...</w:t>
      </w:r>
    </w:p>
  </w:comment>
  <w:comment w:id="243" w:author="P_R2#130_Rappv2" w:date="2025-07-29T15:58:00Z" w:initials="HW">
    <w:p w14:paraId="6D0BAB15" w14:textId="77777777" w:rsidR="00DF3491" w:rsidRDefault="00680FC2">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62" w:author="ZTE" w:date="2025-07-29T08:29:00Z" w:initials="Z">
    <w:p w14:paraId="458AB245" w14:textId="77777777" w:rsidR="00DF3491" w:rsidRDefault="00680FC2">
      <w:pPr>
        <w:pStyle w:val="CommentText"/>
      </w:pPr>
      <w:r>
        <w:t>Do we need this if condition?</w:t>
      </w:r>
    </w:p>
    <w:p w14:paraId="74E5E551" w14:textId="77777777" w:rsidR="00DF3491" w:rsidRDefault="00680FC2">
      <w:pPr>
        <w:pStyle w:val="CommentText"/>
      </w:pPr>
      <w:r>
        <w:t>i.e. the device can simply replace anyway and this will ensure that the fresh copy is stored even without this if condition??</w:t>
      </w:r>
    </w:p>
  </w:comment>
  <w:comment w:id="263" w:author="P_R2#130_Rappv2" w:date="2025-07-29T18:42:00Z" w:initials="HW">
    <w:p w14:paraId="23013FA9" w14:textId="77777777" w:rsidR="00DF3491" w:rsidRDefault="00680FC2">
      <w:pPr>
        <w:pStyle w:val="CommentText"/>
      </w:pPr>
      <w:r>
        <w:t>Agree. I merge the two sentence according to Marta’s one suggestion.</w:t>
      </w:r>
    </w:p>
  </w:comment>
  <w:comment w:id="266" w:author="Lenovo-Jing" w:date="2025-07-24T11:03:00Z" w:initials="Jing">
    <w:p w14:paraId="7F2A5B89" w14:textId="77777777" w:rsidR="00DF3491" w:rsidRDefault="00680FC2">
      <w:pPr>
        <w:pStyle w:val="CommentText"/>
      </w:pPr>
      <w:r>
        <w:t xml:space="preserve">If the paging id is not match, the device does not need to store the transaction id. </w:t>
      </w:r>
    </w:p>
    <w:p w14:paraId="17068571" w14:textId="77777777" w:rsidR="00DF3491" w:rsidRDefault="00680FC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DF3491" w:rsidRDefault="00DF3491">
      <w:pPr>
        <w:pStyle w:val="CommentText"/>
        <w:ind w:leftChars="180" w:left="360"/>
      </w:pPr>
    </w:p>
    <w:p w14:paraId="4C33099A" w14:textId="77777777" w:rsidR="00DF3491" w:rsidRDefault="00680FC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7" w:author="Ofinno - Marta" w:date="2025-07-24T19:01:00Z" w:initials="M">
    <w:p w14:paraId="6A717C61" w14:textId="77777777" w:rsidR="00DF3491" w:rsidRDefault="00680FC2">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DF3491" w:rsidRDefault="00680FC2">
      <w:pPr>
        <w:pStyle w:val="CommentText"/>
        <w:ind w:leftChars="180" w:left="360"/>
      </w:pPr>
      <w:r>
        <w:t>&gt;&gt; option a)</w:t>
      </w:r>
    </w:p>
    <w:p w14:paraId="66944A54"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14:textId="77777777" w:rsidR="00DF3491" w:rsidRDefault="00680FC2">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14:textId="77777777" w:rsidR="00DF3491" w:rsidRDefault="00680FC2">
      <w:pPr>
        <w:pStyle w:val="CommentText"/>
        <w:ind w:leftChars="180" w:left="360"/>
      </w:pPr>
      <w:r>
        <w:t>&gt;&gt; option b)</w:t>
      </w:r>
    </w:p>
    <w:p w14:paraId="5D939D16"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14:textId="77777777" w:rsidR="00DF3491" w:rsidRDefault="00680FC2">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14:textId="77777777" w:rsidR="00DF3491" w:rsidRDefault="00680FC2">
      <w:pPr>
        <w:pStyle w:val="B3"/>
        <w:ind w:leftChars="180" w:left="360" w:firstLine="0"/>
      </w:pPr>
      <w:r>
        <w:t>&gt;&gt; option c)</w:t>
      </w:r>
    </w:p>
    <w:p w14:paraId="0F279EB8" w14:textId="77777777" w:rsidR="00DF3491" w:rsidRDefault="00680FC2">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14:textId="77777777" w:rsidR="00DF3491" w:rsidRDefault="00680FC2">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7980E73C" w14:textId="77777777" w:rsidR="00DF3491" w:rsidRDefault="00680FC2">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14:textId="77777777" w:rsidR="00DF3491" w:rsidRDefault="00680FC2">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56F552C6" w14:textId="77777777" w:rsidR="00DF3491" w:rsidRDefault="00680FC2">
      <w:pPr>
        <w:pStyle w:val="CommentText"/>
        <w:ind w:leftChars="180" w:left="360"/>
      </w:pPr>
      <w:r>
        <w:t>”</w:t>
      </w:r>
    </w:p>
  </w:comment>
  <w:comment w:id="268" w:author="P_R2#130_Rappv2" w:date="2025-07-29T16:13:00Z" w:initials="HW">
    <w:p w14:paraId="58B7F203" w14:textId="77777777" w:rsidR="00DF3491" w:rsidRDefault="00680FC2">
      <w:pPr>
        <w:pStyle w:val="CommentText"/>
      </w:pPr>
      <w:r>
        <w:t>To response Lenovo’s comment on the transaction ID replacement, the reason is to avoid wrap-around. Please see the reply to CATT above.</w:t>
      </w:r>
    </w:p>
    <w:p w14:paraId="0CB039DF" w14:textId="77777777" w:rsidR="00DF3491" w:rsidRDefault="00680FC2">
      <w:pPr>
        <w:pStyle w:val="CommentText"/>
      </w:pPr>
      <w:r>
        <w:t>For the suggestion from Ofinno, yes, my intention is more like option b and c. For simplicity, I updated as optionb.</w:t>
      </w:r>
    </w:p>
  </w:comment>
  <w:comment w:id="275" w:author="P_R2#130_Rappv2" w:date="2025-07-29T16:13:00Z" w:initials="HW">
    <w:p w14:paraId="18F150EA" w14:textId="77777777" w:rsidR="00D803E7" w:rsidRDefault="00D803E7" w:rsidP="00D803E7">
      <w:pPr>
        <w:pStyle w:val="CommentText"/>
      </w:pPr>
      <w:r>
        <w:t>To response Lenovo’s comment on the transaction ID replacement, the reason is to avoid wrap-around. Please see the reply to CATT above.</w:t>
      </w:r>
    </w:p>
    <w:p w14:paraId="7CB9DA8D" w14:textId="77777777" w:rsidR="00D803E7" w:rsidRDefault="00D803E7" w:rsidP="00D803E7">
      <w:pPr>
        <w:pStyle w:val="CommentText"/>
      </w:pPr>
      <w:r>
        <w:t>For the suggestion from Ofinno, yes, my intention is more like option b and c. For simplicity, I updated as optionb.</w:t>
      </w:r>
    </w:p>
  </w:comment>
  <w:comment w:id="276" w:author="Lenovo-Jing" w:date="2025-07-31T10:52:00Z" w:initials="Jing">
    <w:p w14:paraId="0102403F" w14:textId="77777777" w:rsidR="00D803E7" w:rsidRDefault="00D803E7" w:rsidP="00D803E7">
      <w:pPr>
        <w:pStyle w:val="CommentText"/>
      </w:pPr>
      <w:r>
        <w:rPr>
          <w:rStyle w:val="CommentReference"/>
        </w:rPr>
        <w:annotationRef/>
      </w:r>
      <w:r>
        <w:t>Thanks Rapp to consider the aspect and I understand the issue caused by the wraparound.</w:t>
      </w:r>
    </w:p>
    <w:p w14:paraId="4E676F74" w14:textId="77777777" w:rsidR="00D803E7" w:rsidRDefault="00D803E7" w:rsidP="00D803E7">
      <w:pPr>
        <w:pStyle w:val="CommentText"/>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712B8251" w14:textId="77777777" w:rsidR="00D803E7" w:rsidRDefault="00D803E7" w:rsidP="00D803E7">
      <w:pPr>
        <w:pStyle w:val="CommentText"/>
      </w:pPr>
    </w:p>
    <w:p w14:paraId="2D33462D" w14:textId="77777777" w:rsidR="00D803E7" w:rsidRDefault="00D803E7" w:rsidP="00D803E7">
      <w:pPr>
        <w:pStyle w:val="CommentText"/>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77" w:author="P_R2#130_Rappv3" w:date="2025-08-01T18:13:00Z" w:initials="HW">
    <w:p w14:paraId="5FE495EA" w14:textId="65F6BED6" w:rsidR="00F626B9" w:rsidRDefault="00F626B9">
      <w:pPr>
        <w:pStyle w:val="CommentText"/>
      </w:pPr>
      <w:r>
        <w:rPr>
          <w:rStyle w:val="CommentReference"/>
        </w:rPr>
        <w:annotationRef/>
      </w:r>
      <w:r>
        <w:t xml:space="preserve">Thanks for the good discussion. I do agree that the expected device behaviour would be the same (only response </w:t>
      </w:r>
      <w:r w:rsidR="00BC0809">
        <w:t xml:space="preserve">to </w:t>
      </w:r>
      <w:r>
        <w:t>new transaction ID) by either releas</w:t>
      </w:r>
      <w:r w:rsidR="00BC0809">
        <w:t>ing</w:t>
      </w:r>
      <w:r>
        <w:t xml:space="preserve"> stored transaction ID</w:t>
      </w:r>
      <w:r w:rsidR="00BC0809">
        <w:t xml:space="preserve"> when the paging ID is not matched</w:t>
      </w:r>
      <w:r>
        <w:t xml:space="preserve"> as you suggested or replac</w:t>
      </w:r>
      <w:r w:rsidR="00BC0809">
        <w:t xml:space="preserve">ing </w:t>
      </w:r>
      <w:r>
        <w:t xml:space="preserve">stored </w:t>
      </w:r>
      <w:r w:rsidR="00BC0809">
        <w:t xml:space="preserve">value </w:t>
      </w:r>
      <w:r>
        <w:t xml:space="preserve">with </w:t>
      </w:r>
      <w:r w:rsidR="00BC0809">
        <w:t xml:space="preserve">whatever </w:t>
      </w:r>
      <w:r>
        <w:t>received.</w:t>
      </w:r>
      <w:r w:rsidR="00BC0809">
        <w:t xml:space="preserve"> If we go with “releasing”, new UE behaviour needs to be added, like if paging ID matches, store transaction ID, otherwise, release transaction ID. So, I tend to keep the way it is. Could hear more view.</w:t>
      </w:r>
    </w:p>
  </w:comment>
  <w:comment w:id="307" w:author="Ofinno - Marta" w:date="2025-07-24T19:02:00Z" w:initials="M">
    <w:p w14:paraId="19D71454" w14:textId="77777777" w:rsidR="00DF3491" w:rsidRDefault="00680FC2">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2B8E32D" w14:textId="77777777" w:rsidR="00DF3491" w:rsidRDefault="00680FC2">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308" w:author="P_R2#130_Rappv2" w:date="2025-07-29T16:25:00Z" w:initials="HW">
    <w:p w14:paraId="39647B90" w14:textId="77777777" w:rsidR="00DF3491" w:rsidRDefault="00680FC2">
      <w:pPr>
        <w:pStyle w:val="CommentText"/>
      </w:pPr>
      <w:r>
        <w:t>Ok, the sentence is modified.</w:t>
      </w:r>
    </w:p>
  </w:comment>
  <w:comment w:id="346" w:author="Ericsson-Min" w:date="2025-07-30T21:32:00Z" w:initials="EM">
    <w:p w14:paraId="4AD37211" w14:textId="77777777" w:rsidR="00E036CB" w:rsidRDefault="00E036CB" w:rsidP="00E036CB">
      <w:pPr>
        <w:pStyle w:val="CommentText"/>
      </w:pPr>
      <w:r>
        <w:rPr>
          <w:rStyle w:val="CommentReference"/>
        </w:rPr>
        <w:annotationRef/>
      </w:r>
      <w:r>
        <w:rPr>
          <w:lang w:val="sv-SE"/>
        </w:rPr>
        <w:t>Shall we add ”else” here to capture that the device is not selected?</w:t>
      </w:r>
    </w:p>
  </w:comment>
  <w:comment w:id="347" w:author="P_R2#130_Rappv3" w:date="2025-08-01T16:31:00Z" w:initials="HW">
    <w:p w14:paraId="6248977F" w14:textId="742A8808" w:rsidR="00E036CB" w:rsidRDefault="00E036CB">
      <w:pPr>
        <w:pStyle w:val="CommentText"/>
      </w:pPr>
      <w:r>
        <w:rPr>
          <w:rStyle w:val="CommentReference"/>
        </w:rPr>
        <w:annotationRef/>
      </w:r>
      <w:r>
        <w:t>I understand if device is not selected, device just do nothing, so there is no other device behaviour.</w:t>
      </w:r>
    </w:p>
  </w:comment>
  <w:comment w:id="348" w:author="Ericsson-Min" w:date="2025-08-04T11:25:00Z" w:initials="EM">
    <w:p w14:paraId="4AB5732D" w14:textId="77777777" w:rsidR="00981CE1" w:rsidRDefault="00981CE1" w:rsidP="00981CE1">
      <w:pPr>
        <w:pStyle w:val="CommentText"/>
      </w:pPr>
      <w:r>
        <w:rPr>
          <w:rStyle w:val="CommentReference"/>
        </w:rPr>
        <w:annotationRef/>
      </w:r>
      <w:r>
        <w:rPr>
          <w:lang w:val="sv-SE"/>
        </w:rPr>
        <w:t>Thanks for your clarification, it is fine to me, no further spec change.</w:t>
      </w:r>
    </w:p>
  </w:comment>
  <w:comment w:id="360" w:author="Ericsson-Min" w:date="2025-07-30T21:33:00Z" w:initials="EM">
    <w:p w14:paraId="1F78ECCA" w14:textId="2392342D" w:rsidR="00E036CB" w:rsidRDefault="00E036CB" w:rsidP="00E036CB">
      <w:pPr>
        <w:pStyle w:val="CommentText"/>
      </w:pPr>
      <w:r>
        <w:rPr>
          <w:rStyle w:val="CommentReference"/>
        </w:rPr>
        <w:annotationRef/>
      </w:r>
      <w:r>
        <w:rPr>
          <w:lang w:val="sv-SE"/>
        </w:rPr>
        <w:t>”else” is needed here, if the device is not selected, the device shall skip proccessing the rest of the paging message.</w:t>
      </w:r>
    </w:p>
  </w:comment>
  <w:comment w:id="361" w:author="P_R2#130_Rappv3" w:date="2025-08-01T16:32:00Z" w:initials="HW">
    <w:p w14:paraId="4EA98F7A" w14:textId="77BC2EBE" w:rsidR="00E036CB" w:rsidRDefault="00E036CB">
      <w:pPr>
        <w:pStyle w:val="CommentText"/>
      </w:pPr>
      <w:r>
        <w:rPr>
          <w:rStyle w:val="CommentReference"/>
        </w:rPr>
        <w:annotationRef/>
      </w:r>
      <w:r>
        <w:t>This is the last step of paging for CBRA, so the result is same as “skip rest of paging procedure”.</w:t>
      </w:r>
    </w:p>
  </w:comment>
  <w:comment w:id="380" w:author="P_R2#130_Rappv0" w:date="2025-07-02T10:57:00Z" w:initials="">
    <w:p w14:paraId="43EFD829" w14:textId="77777777" w:rsidR="00FD5857" w:rsidRDefault="00FD5857" w:rsidP="00FD5857">
      <w:pPr>
        <w:pStyle w:val="CommentText"/>
        <w:rPr>
          <w:rFonts w:eastAsia="等线"/>
          <w:b/>
          <w:bCs/>
          <w:color w:val="00B0F0"/>
          <w:lang w:eastAsia="zh-CN"/>
        </w:rPr>
      </w:pPr>
      <w:r>
        <w:rPr>
          <w:rFonts w:eastAsia="等线"/>
          <w:b/>
          <w:bCs/>
          <w:color w:val="00B0F0"/>
          <w:lang w:eastAsia="zh-CN"/>
        </w:rPr>
        <w:t xml:space="preserve">Editor’s Clarifications and Reminder: </w:t>
      </w:r>
    </w:p>
    <w:p w14:paraId="634467AC" w14:textId="77777777" w:rsidR="00FD5857" w:rsidRDefault="00FD5857" w:rsidP="00FD5857">
      <w:pPr>
        <w:pStyle w:val="CommentText"/>
        <w:ind w:leftChars="180" w:left="36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524A15F6" w14:textId="77777777" w:rsidR="00FD5857" w:rsidRDefault="00FD5857" w:rsidP="00FD5857">
      <w:pPr>
        <w:pStyle w:val="CommentText"/>
        <w:ind w:leftChars="180" w:left="360"/>
      </w:pPr>
      <w:r>
        <w:rPr>
          <w:rFonts w:eastAsia="等线"/>
          <w:b/>
          <w:bCs/>
          <w:color w:val="00B0F0"/>
          <w:lang w:eastAsia="zh-CN"/>
        </w:rPr>
        <w:t xml:space="preserve">2. </w:t>
      </w:r>
      <w:r>
        <w:t>The procedure has been updated for CFA, according to the following RAN2#130 agreement.</w:t>
      </w:r>
    </w:p>
    <w:p w14:paraId="7F396E75" w14:textId="77777777" w:rsidR="00FD5857" w:rsidRDefault="00FD5857" w:rsidP="00FD5857">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594F7484" w14:textId="77777777" w:rsidR="00FD5857" w:rsidRDefault="00FD5857" w:rsidP="00FD5857">
      <w:pPr>
        <w:pStyle w:val="CommentText"/>
        <w:ind w:leftChars="180" w:left="36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835C916" w14:textId="77777777" w:rsidR="00FD5857" w:rsidRDefault="00FD5857" w:rsidP="00FD5857">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227048BB" w14:textId="77777777" w:rsidR="00FD5857" w:rsidRDefault="00FD5857" w:rsidP="00FD5857">
      <w:pPr>
        <w:pStyle w:val="CommentText"/>
        <w:ind w:leftChars="180" w:left="360"/>
      </w:pPr>
    </w:p>
    <w:p w14:paraId="48A2EB73" w14:textId="77777777" w:rsidR="00FD5857" w:rsidRDefault="00FD5857" w:rsidP="00FD5857">
      <w:pPr>
        <w:pStyle w:val="CommentText"/>
        <w:ind w:leftChars="180" w:left="360"/>
      </w:pPr>
    </w:p>
  </w:comment>
  <w:comment w:id="381" w:author="Futurewei (Yunsong)" w:date="2025-07-31T23:13:00Z" w:initials="YY">
    <w:p w14:paraId="2D2F797D" w14:textId="77777777" w:rsidR="00FD5857" w:rsidRDefault="00FD5857" w:rsidP="00FD5857">
      <w:pPr>
        <w:pStyle w:val="CommentText"/>
      </w:pPr>
      <w:r>
        <w:rPr>
          <w:rStyle w:val="CommentReference"/>
        </w:rPr>
        <w:annotationRef/>
      </w:r>
      <w:r>
        <w:t>We agree that TID is not needed in a paging message indicating CFA. However, releasing the stored TID may be premature. Please see our response to vivo and Sharp below.</w:t>
      </w:r>
    </w:p>
  </w:comment>
  <w:comment w:id="384" w:author="CATT-wanglei" w:date="2025-07-02T10:57:00Z" w:initials="CATT">
    <w:p w14:paraId="3F52977A" w14:textId="77777777" w:rsidR="00DF3491" w:rsidRDefault="00680FC2" w:rsidP="00C31600">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90" w:author="Sharp" w:date="2025-07-17T07:32:00Z" w:initials="Sharp">
    <w:p w14:paraId="4C8BC5F3" w14:textId="77777777" w:rsidR="00C31600" w:rsidRDefault="00C31600" w:rsidP="00C31600">
      <w:pPr>
        <w:pStyle w:val="CommentText"/>
      </w:pPr>
      <w:r>
        <w:t>Similar to CBRA case, Transaction ID should also be released so that the device can avoid to compare the next received Transaction ID with the stored one, which is benefit for reducing the device power consumption and can reduce the stored information.</w:t>
      </w:r>
    </w:p>
  </w:comment>
  <w:comment w:id="391" w:author="P_R2#130_Rappv1" w:date="2025-07-17T17:30:00Z" w:initials="">
    <w:p w14:paraId="46C51C04" w14:textId="77777777" w:rsidR="00DF3491" w:rsidRDefault="00680FC2">
      <w:pPr>
        <w:pStyle w:val="CommentText"/>
      </w:pPr>
      <w:r>
        <w:t>I understand this is the same comment with vivo as below. And I will to add the suggested sentence from vivo.</w:t>
      </w:r>
    </w:p>
  </w:comment>
  <w:comment w:id="392" w:author="Futurewei (Yunsong)" w:date="2025-08-04T00:06:00Z" w:initials="YY">
    <w:p w14:paraId="596BBFBE" w14:textId="77777777" w:rsidR="00C31600" w:rsidRDefault="00CC49F9" w:rsidP="00C31600">
      <w:pPr>
        <w:pStyle w:val="CommentText"/>
      </w:pPr>
      <w:r>
        <w:rPr>
          <w:rStyle w:val="CommentReference"/>
        </w:rPr>
        <w:annotationRef/>
      </w:r>
      <w:r w:rsidR="00C31600">
        <w:t>[FW’s original comment in v23 on Sharp’s comment above]: 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15A7B797" w14:textId="77777777" w:rsidR="00C31600" w:rsidRDefault="00C31600" w:rsidP="00C31600">
      <w:pPr>
        <w:pStyle w:val="CommentText"/>
      </w:pPr>
    </w:p>
    <w:p w14:paraId="7F413539" w14:textId="77777777" w:rsidR="00C31600" w:rsidRDefault="00C31600" w:rsidP="00C31600">
      <w:pPr>
        <w:pStyle w:val="CommentText"/>
      </w:pPr>
      <w:r>
        <w:t>So, if we really want to keep the CBRA and CFA behaviors the same, we should not release the stored TID for CFA while keeping it for CBRA.</w:t>
      </w:r>
    </w:p>
  </w:comment>
  <w:comment w:id="385" w:author="vivo(Boubacar)" w:date="2025-07-11T13:42:00Z" w:initials="B">
    <w:p w14:paraId="73462C45" w14:textId="10FD03E2" w:rsidR="00DF3491" w:rsidRDefault="00680FC2">
      <w:pPr>
        <w:pStyle w:val="B2"/>
        <w:rPr>
          <w:lang w:eastAsia="zh-CN"/>
        </w:rPr>
      </w:pPr>
      <w:r>
        <w:rPr>
          <w:lang w:eastAsia="zh-CN"/>
        </w:rPr>
        <w:t>For CFA we agree that:</w:t>
      </w:r>
    </w:p>
    <w:p w14:paraId="43172D8C" w14:textId="77777777" w:rsidR="00DF3491" w:rsidRDefault="00680FC2">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DF3491" w:rsidRDefault="00680FC2">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DF3491" w:rsidRDefault="00680FC2">
      <w:pPr>
        <w:pStyle w:val="B2"/>
        <w:ind w:leftChars="463" w:left="1210"/>
        <w:rPr>
          <w:lang w:eastAsia="zh-CN"/>
        </w:rPr>
      </w:pPr>
      <w:r>
        <w:rPr>
          <w:lang w:eastAsia="zh-CN"/>
        </w:rPr>
        <w:t>2&gt;</w:t>
      </w:r>
      <w:r>
        <w:rPr>
          <w:lang w:eastAsia="zh-CN"/>
        </w:rPr>
        <w:tab/>
        <w:t>release the stored AS ID if any;</w:t>
      </w:r>
    </w:p>
    <w:p w14:paraId="02411903" w14:textId="77777777" w:rsidR="00DF3491" w:rsidRDefault="00680FC2">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DF3491" w:rsidRDefault="00680FC2">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DF3491" w:rsidRDefault="00DF3491">
      <w:pPr>
        <w:pStyle w:val="CommentText"/>
        <w:ind w:leftChars="180" w:left="360"/>
      </w:pPr>
    </w:p>
  </w:comment>
  <w:comment w:id="386" w:author="P_R2#130_Rappv1" w:date="2025-07-17T17:32:00Z" w:initials="">
    <w:p w14:paraId="4EF8813E" w14:textId="77777777" w:rsidR="00DF3491" w:rsidRDefault="00680FC2">
      <w:pPr>
        <w:pStyle w:val="CommentText"/>
      </w:pPr>
      <w:r>
        <w:t>Good point. Thanks.</w:t>
      </w:r>
    </w:p>
  </w:comment>
  <w:comment w:id="387" w:author="P_R2#130_Rappv4" w:date="2025-08-04T14:29:00Z" w:initials="HW">
    <w:p w14:paraId="2CC42909" w14:textId="7A1C1C7F" w:rsidR="00FD5857" w:rsidRDefault="00FD5857">
      <w:pPr>
        <w:pStyle w:val="CommentText"/>
      </w:pPr>
      <w:r>
        <w:rPr>
          <w:rStyle w:val="CommentReference"/>
        </w:rPr>
        <w:annotationRef/>
      </w:r>
      <w:r>
        <w:t>From Futurewei(Yunsong) in v23</w:t>
      </w:r>
    </w:p>
    <w:p w14:paraId="6C62AF3D" w14:textId="33488034" w:rsidR="00FD5857" w:rsidRDefault="00FD5857">
      <w:pPr>
        <w:pStyle w:val="CommentText"/>
      </w:pPr>
      <w:r>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88" w:author="P_R2#130_Rappv4" w:date="2025-08-04T14:29:00Z" w:initials="HW">
    <w:p w14:paraId="77836E7A" w14:textId="6025AFC1" w:rsidR="00FD5857" w:rsidRDefault="00FD5857">
      <w:pPr>
        <w:pStyle w:val="CommentText"/>
      </w:pPr>
      <w:r>
        <w:rPr>
          <w:rStyle w:val="CommentReference"/>
        </w:rPr>
        <w:annotationRef/>
      </w:r>
      <w:r>
        <w:t>I think RAN2 has already agreed there is no interleav</w:t>
      </w:r>
      <w:r>
        <w:rPr>
          <w:rFonts w:hint="eastAsia"/>
          <w:lang w:eastAsia="zh-CN"/>
        </w:rPr>
        <w:t>e</w:t>
      </w:r>
      <w:r>
        <w:t xml:space="preserve">/parallel services, which means no such case that CBRA and CFA work together, that is why it looks straightforward to me that transaction ID should be released upon paging here. </w:t>
      </w:r>
    </w:p>
  </w:comment>
  <w:comment w:id="400" w:author="Ericsson-Min" w:date="2025-07-30T21:34:00Z" w:initials="EM">
    <w:p w14:paraId="3993E9AE" w14:textId="77777777" w:rsidR="00E036CB" w:rsidRDefault="00E036CB" w:rsidP="00E036CB">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401" w:author="P_R2#130_Rappv3" w:date="2025-08-01T16:35:00Z" w:initials="HW">
    <w:p w14:paraId="5EBFC399" w14:textId="1813B5FB" w:rsidR="00E036CB" w:rsidRDefault="00E036CB">
      <w:pPr>
        <w:pStyle w:val="CommentText"/>
      </w:pPr>
      <w:r>
        <w:rPr>
          <w:rStyle w:val="CommentReference"/>
        </w:rPr>
        <w:annotationRef/>
      </w:r>
      <w:r>
        <w:t>This is also the last step.</w:t>
      </w:r>
    </w:p>
  </w:comment>
  <w:comment w:id="413" w:author="P_R2#130_Rappv0" w:date="2025-07-02T10:57:00Z" w:initials="">
    <w:p w14:paraId="655F7F7D" w14:textId="77777777" w:rsidR="00DF3491" w:rsidRDefault="00680FC2">
      <w:pPr>
        <w:pStyle w:val="CommentText"/>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DF3491" w:rsidRDefault="00680FC2">
      <w:pPr>
        <w:pStyle w:val="CommentText"/>
        <w:ind w:leftChars="180" w:left="360"/>
      </w:pPr>
      <w:r>
        <w:t>Then whether to have a release message is just to shorten the AS ID storage time, which can be discussed later, but not an essential issue.</w:t>
      </w:r>
    </w:p>
    <w:p w14:paraId="1E7544AB" w14:textId="77777777" w:rsidR="00DF3491" w:rsidRDefault="00DF3491">
      <w:pPr>
        <w:pStyle w:val="CommentText"/>
        <w:ind w:leftChars="180" w:left="360"/>
      </w:pPr>
    </w:p>
  </w:comment>
  <w:comment w:id="431" w:author="Samsung-Weiwei" w:date="2025-08-01T18:57:00Z" w:initials="s">
    <w:p w14:paraId="79EF4A6E" w14:textId="77777777" w:rsidR="00C11031" w:rsidRDefault="00C11031" w:rsidP="00C11031">
      <w:pPr>
        <w:pStyle w:val="CommentText"/>
      </w:pPr>
      <w:r>
        <w:rPr>
          <w:rStyle w:val="CommentReference"/>
        </w:rPr>
        <w:annotationRef/>
      </w:r>
      <w:r w:rsidRPr="008D1311">
        <w:rPr>
          <w:rFonts w:hint="eastAsia"/>
          <w:i/>
          <w:iCs/>
          <w:lang w:eastAsia="zh-CN"/>
        </w:rPr>
        <w:t>A</w:t>
      </w:r>
      <w:r w:rsidRPr="008D1311">
        <w:rPr>
          <w:i/>
          <w:iCs/>
          <w:lang w:eastAsia="zh-CN"/>
        </w:rPr>
        <w:t>-IoT Paging</w:t>
      </w:r>
      <w:r>
        <w:rPr>
          <w:lang w:eastAsia="zh-CN"/>
        </w:rPr>
        <w:t xml:space="preserve"> message</w:t>
      </w:r>
    </w:p>
  </w:comment>
  <w:comment w:id="432" w:author="P_R2#130_Rappv3" w:date="2025-08-01T20:08:00Z" w:initials="HW">
    <w:p w14:paraId="5993D550" w14:textId="3097F140" w:rsidR="00C11031" w:rsidRDefault="00C11031">
      <w:pPr>
        <w:pStyle w:val="CommentText"/>
      </w:pPr>
      <w:r>
        <w:rPr>
          <w:rStyle w:val="CommentReference"/>
        </w:rPr>
        <w:annotationRef/>
      </w:r>
      <w:r>
        <w:t>Done.</w:t>
      </w:r>
    </w:p>
  </w:comment>
  <w:comment w:id="448" w:author="Samsung-Weiwei" w:date="2025-08-01T18:57:00Z" w:initials="s">
    <w:p w14:paraId="20E7065B" w14:textId="77777777" w:rsidR="00C11031" w:rsidRDefault="00C11031" w:rsidP="00C11031">
      <w:pPr>
        <w:pStyle w:val="CommentText"/>
        <w:rPr>
          <w:lang w:eastAsia="zh-CN"/>
        </w:rPr>
      </w:pPr>
      <w:r>
        <w:rPr>
          <w:rStyle w:val="CommentReference"/>
        </w:rPr>
        <w:annotationRef/>
      </w:r>
      <w:r>
        <w:rPr>
          <w:rFonts w:hint="eastAsia"/>
          <w:lang w:eastAsia="zh-CN"/>
        </w:rPr>
        <w:t>S</w:t>
      </w:r>
      <w:r>
        <w:rPr>
          <w:lang w:eastAsia="zh-CN"/>
        </w:rPr>
        <w:t>imilar concern as LGE. The 1</w:t>
      </w:r>
      <w:r w:rsidRPr="00043325">
        <w:rPr>
          <w:vertAlign w:val="superscript"/>
          <w:lang w:eastAsia="zh-CN"/>
        </w:rPr>
        <w:t>st</w:t>
      </w:r>
      <w:r>
        <w:rPr>
          <w:lang w:eastAsia="zh-CN"/>
        </w:rPr>
        <w:t xml:space="preserve"> “the A-IoT MAC entity shall” intend to indicate the initialization of “i” whenever A-IoT paging message is received, while the 2</w:t>
      </w:r>
      <w:r w:rsidRPr="00043325">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59EB9C5C" w14:textId="77777777" w:rsidR="00C11031" w:rsidRDefault="00C11031" w:rsidP="00C11031">
      <w:pPr>
        <w:pStyle w:val="CommentText"/>
        <w:rPr>
          <w:lang w:eastAsia="zh-CN"/>
        </w:rPr>
      </w:pPr>
    </w:p>
    <w:p w14:paraId="3EDA6451"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lang w:eastAsia="zh-CN"/>
        </w:rPr>
        <w:t>, the A-IoT MAC entity shall:</w:t>
      </w:r>
    </w:p>
    <w:p w14:paraId="5B474AAB" w14:textId="77777777" w:rsidR="00C11031" w:rsidRPr="00C32259" w:rsidRDefault="00C11031" w:rsidP="00C11031">
      <w:pPr>
        <w:pStyle w:val="B1"/>
        <w:rPr>
          <w:lang w:val="en-US" w:eastAsia="zh-CN"/>
        </w:rPr>
      </w:pPr>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r>
        <w:rPr>
          <w:rStyle w:val="CommentReference"/>
        </w:rPr>
        <w:annotationRef/>
      </w:r>
      <w:r>
        <w:rPr>
          <w:lang w:val="en-US" w:eastAsia="zh-CN"/>
        </w:rPr>
        <w:t xml:space="preserve">; </w:t>
      </w:r>
    </w:p>
    <w:p w14:paraId="59087AC1" w14:textId="77777777" w:rsidR="00C11031" w:rsidRDefault="00C11031" w:rsidP="00C11031">
      <w:pPr>
        <w:pStyle w:val="B1"/>
        <w:rPr>
          <w:lang w:val="en-US" w:eastAsia="zh-CN"/>
        </w:rPr>
      </w:pPr>
      <w:r>
        <w:rPr>
          <w:lang w:val="en-US" w:eastAsia="zh-CN"/>
        </w:rPr>
        <w:t>1&gt;</w:t>
      </w:r>
      <w:r>
        <w:rPr>
          <w:lang w:val="en-US" w:eastAsia="zh-CN"/>
        </w:rPr>
        <w:tab/>
        <w:t>generate a random 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r>
        <w:rPr>
          <w:rStyle w:val="CommentReference"/>
        </w:rPr>
        <w:annotationRef/>
      </w:r>
      <w:r>
        <w:rPr>
          <w:lang w:val="en-US" w:eastAsia="zh-CN"/>
        </w:rPr>
        <w:t>;</w:t>
      </w:r>
      <w:r>
        <w:rPr>
          <w:rStyle w:val="CommentReference"/>
        </w:rPr>
        <w:annotationRef/>
      </w:r>
      <w:r>
        <w:rPr>
          <w:rStyle w:val="CommentReference"/>
        </w:rPr>
        <w:annotationRef/>
      </w:r>
    </w:p>
    <w:p w14:paraId="355A28E3" w14:textId="77777777" w:rsidR="00C11031" w:rsidRDefault="00C11031" w:rsidP="00C11031">
      <w:pPr>
        <w:pStyle w:val="CommentText"/>
        <w:rPr>
          <w:lang w:eastAsia="zh-CN"/>
        </w:rPr>
      </w:pPr>
      <w:r>
        <w:rPr>
          <w:color w:val="FF0000"/>
          <w:lang w:val="en-US" w:eastAsia="zh-CN"/>
        </w:rPr>
        <w:t xml:space="preserve">  1&gt;</w:t>
      </w:r>
      <w:r w:rsidRPr="007E4A99">
        <w:rPr>
          <w:color w:val="FF0000"/>
          <w:lang w:val="en-US" w:eastAsia="zh-CN"/>
        </w:rPr>
        <w:t>set the ACCESS_OCCASION_COUNTER to ‘i’</w:t>
      </w:r>
      <w:r>
        <w:rPr>
          <w:lang w:eastAsia="zh-CN"/>
        </w:rPr>
        <w:t>”</w:t>
      </w:r>
    </w:p>
    <w:p w14:paraId="5EDF6015" w14:textId="77777777" w:rsidR="00C11031" w:rsidRDefault="00C11031" w:rsidP="00C11031">
      <w:pPr>
        <w:pStyle w:val="CommentText"/>
        <w:rPr>
          <w:lang w:eastAsia="zh-CN"/>
        </w:rPr>
      </w:pPr>
    </w:p>
    <w:p w14:paraId="3A75FABE"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color w:val="FF0000"/>
          <w:lang w:eastAsia="zh-CN"/>
        </w:rPr>
        <w:t>,</w:t>
      </w:r>
      <w:r w:rsidRPr="00C32259">
        <w:rPr>
          <w:color w:val="FF0000"/>
          <w:lang w:eastAsia="zh-CN"/>
        </w:rPr>
        <w:t xml:space="preserve"> or Access Trigger message</w:t>
      </w:r>
      <w:r>
        <w:rPr>
          <w:lang w:eastAsia="zh-CN"/>
        </w:rPr>
        <w:t>, the A-IoT MAC entity shall:</w:t>
      </w:r>
    </w:p>
    <w:p w14:paraId="5B212131" w14:textId="77777777" w:rsidR="00C11031" w:rsidRDefault="00C11031" w:rsidP="00C11031">
      <w:pPr>
        <w:pStyle w:val="CommentText"/>
      </w:pPr>
      <w:r>
        <w:rPr>
          <w:lang w:eastAsia="zh-CN"/>
        </w:rPr>
        <w:t>…”</w:t>
      </w:r>
    </w:p>
  </w:comment>
  <w:comment w:id="449" w:author="P_R2#130_Rappv3" w:date="2025-08-01T20:10:00Z" w:initials="HW">
    <w:p w14:paraId="58793301" w14:textId="00D4F6A8" w:rsidR="00C11031" w:rsidRDefault="00C11031">
      <w:pPr>
        <w:pStyle w:val="CommentText"/>
      </w:pPr>
      <w:r>
        <w:rPr>
          <w:rStyle w:val="CommentReference"/>
        </w:rPr>
        <w:annotationRef/>
      </w:r>
      <w:r>
        <w:t>But the following steps are not triggered by recption of paging message, but by initiation of CBRA, so if we add “upon receiving paging message”, it seems imply the device perform AO selection even when not selected.</w:t>
      </w:r>
    </w:p>
  </w:comment>
  <w:comment w:id="457" w:author="P_R2#130_Rappv0" w:date="2025-07-02T10:57:00Z" w:initials="">
    <w:p w14:paraId="26B69F23" w14:textId="77777777" w:rsidR="00DF3491" w:rsidRDefault="00680FC2">
      <w:pPr>
        <w:pStyle w:val="CommentText"/>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67" w:author="P_R2#130_Rappv0" w:date="2025-07-02T10:57:00Z" w:initials="">
    <w:p w14:paraId="0BE6CECB" w14:textId="77777777" w:rsidR="00DF3491" w:rsidRDefault="00680FC2">
      <w:pPr>
        <w:pStyle w:val="CommentText"/>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53C6796D"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DF3491" w:rsidRDefault="00DF3491">
      <w:pPr>
        <w:pStyle w:val="CommentText"/>
        <w:ind w:leftChars="180" w:left="360"/>
      </w:pPr>
    </w:p>
  </w:comment>
  <w:comment w:id="460" w:author="CATT-wanglei" w:date="2025-07-02T10:57:00Z" w:initials="CATT">
    <w:p w14:paraId="49FA8DB7" w14:textId="77777777" w:rsidR="00DF3491" w:rsidRDefault="00680FC2">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69" w:name="OLE_LINK10"/>
      <w:r>
        <w:rPr>
          <w:rFonts w:hint="eastAsia"/>
          <w:lang w:eastAsia="zh-CN"/>
        </w:rPr>
        <w:t>a</w:t>
      </w:r>
      <w:r>
        <w:rPr>
          <w:lang w:eastAsia="zh-CN"/>
        </w:rPr>
        <w:t>ccess Trigger message</w:t>
      </w:r>
      <w:bookmarkEnd w:id="469"/>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61" w:author="P_R2#130_Rappv1" w:date="2025-07-17T17:38:00Z" w:initials="">
    <w:p w14:paraId="29E6EB93" w14:textId="77777777" w:rsidR="00DF3491" w:rsidRDefault="00680FC2">
      <w:pPr>
        <w:pStyle w:val="CommentText"/>
      </w:pPr>
      <w:r>
        <w:t>Thanks for the comment. I had the similar thinking during drafting. But on the other hand, I understand the agreed TP is already the compromise among companies and people may be not ok to specify more.</w:t>
      </w:r>
    </w:p>
  </w:comment>
  <w:comment w:id="472" w:author="Ofinno - Marta" w:date="2025-07-24T19:17:00Z" w:initials="M">
    <w:p w14:paraId="7249F96F" w14:textId="77777777" w:rsidR="00DF3491" w:rsidRDefault="00680FC2">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77777777" w:rsidR="00DF3491" w:rsidRDefault="00DF3491">
      <w:pPr>
        <w:pStyle w:val="CommentText"/>
        <w:ind w:leftChars="180" w:left="360"/>
        <w:rPr>
          <w:lang w:val="en-US"/>
        </w:rPr>
      </w:pPr>
    </w:p>
  </w:comment>
  <w:comment w:id="473" w:author="P_R2#130_Rappv2" w:date="2025-07-29T17:14:00Z" w:initials="HW">
    <w:p w14:paraId="5001E0F4" w14:textId="77777777" w:rsidR="00DF3491" w:rsidRDefault="00680FC2">
      <w:pPr>
        <w:pStyle w:val="CommentText"/>
      </w:pPr>
      <w:r>
        <w:t>I guess this can be addressed by the modification on “upon reception of trigger message” also pointed out by LG.</w:t>
      </w:r>
    </w:p>
  </w:comment>
  <w:comment w:id="475" w:author="ZTE" w:date="2025-07-29T08:33:00Z" w:initials="Z">
    <w:p w14:paraId="4DFE91DE" w14:textId="77777777" w:rsidR="00DF3491" w:rsidRDefault="00680FC2">
      <w:pPr>
        <w:pStyle w:val="CommentText"/>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76" w:author="P_R2#130_Rappv2" w:date="2025-07-29T18:44:00Z" w:initials="HW">
    <w:p w14:paraId="7BDF98A9" w14:textId="77777777" w:rsidR="00DF3491" w:rsidRDefault="00680FC2">
      <w:pPr>
        <w:pStyle w:val="CommentText"/>
      </w:pPr>
      <w:r>
        <w:t>Should is used intentionally, as we agree this is only one guided behaviour.</w:t>
      </w:r>
    </w:p>
  </w:comment>
  <w:comment w:id="508" w:author="P_R2#130_Rappv0" w:date="2025-07-02T10:57:00Z" w:initials="">
    <w:p w14:paraId="226E901C" w14:textId="77777777" w:rsidR="00DF3491" w:rsidRDefault="00680FC2">
      <w:pPr>
        <w:pStyle w:val="CommentText"/>
      </w:pPr>
      <w:r>
        <w:rPr>
          <w:rFonts w:eastAsia="等线"/>
          <w:b/>
          <w:bCs/>
          <w:color w:val="00B0F0"/>
          <w:lang w:eastAsia="zh-CN"/>
        </w:rPr>
        <w:t xml:space="preserve">Editor’s Clarifications: </w:t>
      </w:r>
      <w:r>
        <w:t>This branch is created according to the RAN2#130 agreement:</w:t>
      </w:r>
    </w:p>
    <w:p w14:paraId="67BF7FC2" w14:textId="77777777" w:rsidR="00DF3491" w:rsidRDefault="00680FC2">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DF3491" w:rsidRDefault="00DF3491">
      <w:pPr>
        <w:pStyle w:val="CommentText"/>
        <w:ind w:leftChars="180" w:left="360"/>
      </w:pPr>
    </w:p>
  </w:comment>
  <w:comment w:id="538" w:author="LGE" w:date="2025-07-23T16:24:00Z" w:initials="LGE">
    <w:p w14:paraId="77AFD5D3" w14:textId="77777777" w:rsidR="00DF3491" w:rsidRDefault="00680FC2">
      <w:pPr>
        <w:pStyle w:val="CommentText"/>
      </w:pPr>
      <w:r>
        <w:t>We wonder if this conunt-down behavior is performed at every Access Trigger message when it ("upon reception of one Access Trigger message") is captured in the 2nd level bullet. We consider the following TP.</w:t>
      </w:r>
      <w:r>
        <w:br/>
      </w:r>
    </w:p>
    <w:p w14:paraId="2FAAF90A" w14:textId="77777777" w:rsidR="00DF3491" w:rsidRDefault="00680FC2">
      <w:pPr>
        <w:pStyle w:val="CommentText"/>
        <w:ind w:leftChars="360" w:left="720"/>
      </w:pPr>
      <w:r>
        <w:t>If Contention-Based Random Access procedure is initiated according to clause 5.2, the A-IoT MAC entity shall:</w:t>
      </w:r>
    </w:p>
    <w:p w14:paraId="4D20B200" w14:textId="77777777" w:rsidR="00DF3491" w:rsidRDefault="00680FC2">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DF3491" w:rsidRDefault="00680FC2">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DF3491" w:rsidRDefault="00680FC2">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DF3491" w:rsidRDefault="00DF3491">
      <w:pPr>
        <w:pStyle w:val="CommentText"/>
        <w:ind w:leftChars="360" w:left="720"/>
      </w:pPr>
    </w:p>
    <w:p w14:paraId="5812BE22" w14:textId="77777777" w:rsidR="00DF3491" w:rsidRDefault="00680FC2">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DF3491" w:rsidRDefault="00680FC2">
      <w:pPr>
        <w:pStyle w:val="CommentText"/>
        <w:ind w:leftChars="640" w:left="1280"/>
      </w:pPr>
      <w:r>
        <w:t xml:space="preserve">1&gt; if the transmission of </w:t>
      </w:r>
      <w:r>
        <w:rPr>
          <w:i/>
          <w:iCs/>
        </w:rPr>
        <w:t>Random ID</w:t>
      </w:r>
      <w:r>
        <w:t xml:space="preserve"> message has not been initiated;</w:t>
      </w:r>
    </w:p>
    <w:p w14:paraId="5D259792" w14:textId="77777777" w:rsidR="00DF3491" w:rsidRDefault="00680FC2">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DF3491" w:rsidRDefault="00680FC2">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DF3491" w:rsidRDefault="00680FC2">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DF3491" w:rsidRDefault="00680FC2">
      <w:pPr>
        <w:pStyle w:val="CommentText"/>
        <w:ind w:leftChars="690" w:left="1380"/>
      </w:pPr>
      <w:r>
        <w:t xml:space="preserve">2&gt; else (i.e. </w:t>
      </w:r>
      <w:r>
        <w:rPr>
          <w:i/>
          <w:iCs/>
        </w:rPr>
        <w:t>ACCESS_OCCASION_COUNTER &gt;=</w:t>
      </w:r>
      <w:r>
        <w:t xml:space="preserve"> </w:t>
      </w:r>
      <w:r>
        <w:rPr>
          <w:i/>
          <w:iCs/>
        </w:rPr>
        <w:t>m</w:t>
      </w:r>
      <w:r>
        <w:t>):</w:t>
      </w:r>
    </w:p>
    <w:p w14:paraId="219621B1" w14:textId="77777777" w:rsidR="00DF3491" w:rsidRDefault="00680FC2">
      <w:pPr>
        <w:pStyle w:val="CommentText"/>
        <w:ind w:leftChars="830" w:left="1660"/>
      </w:pPr>
      <w:r>
        <w:t>3&gt;</w:t>
      </w:r>
      <w:r>
        <w:tab/>
        <w:t xml:space="preserve">decrement </w:t>
      </w:r>
      <w:r>
        <w:rPr>
          <w:i/>
          <w:iCs/>
        </w:rPr>
        <w:t>ACCESS_OCCASION_COUNTER</w:t>
      </w:r>
      <w:r>
        <w:t xml:space="preserve"> by </w:t>
      </w:r>
      <w:r>
        <w:rPr>
          <w:i/>
          <w:iCs/>
        </w:rPr>
        <w:t>m</w:t>
      </w:r>
      <w:r>
        <w:t>;</w:t>
      </w:r>
    </w:p>
  </w:comment>
  <w:comment w:id="539" w:author="P_R2#130_Rappv2" w:date="2025-07-29T17:07:00Z" w:initials="HW">
    <w:p w14:paraId="791AAC49" w14:textId="77777777" w:rsidR="00DF3491" w:rsidRDefault="00680FC2">
      <w:pPr>
        <w:pStyle w:val="CommentText"/>
      </w:pPr>
      <w:r>
        <w:t>I see your point. How about now? I tried to clarify: for each trigger message, the following steps should be preformed.</w:t>
      </w:r>
    </w:p>
  </w:comment>
  <w:comment w:id="558" w:author="LGE2" w:date="2025-08-01T10:57:00Z" w:initials="LGE2">
    <w:p w14:paraId="499721A3" w14:textId="77777777" w:rsidR="00E036CB" w:rsidRDefault="00E036CB" w:rsidP="00E036CB">
      <w:pPr>
        <w:pStyle w:val="CommentText"/>
      </w:pPr>
      <w:r>
        <w:rPr>
          <w:rStyle w:val="CommentReference"/>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59" w:author="P_R2#130_Rappv3" w:date="2025-08-01T16:39:00Z" w:initials="HW">
    <w:p w14:paraId="5A7DDFA9" w14:textId="2281360D" w:rsidR="00E036CB" w:rsidRDefault="00E036CB">
      <w:pPr>
        <w:pStyle w:val="CommentText"/>
      </w:pPr>
      <w:r>
        <w:rPr>
          <w:rStyle w:val="CommentReference"/>
        </w:rPr>
        <w:annotationRef/>
      </w:r>
      <w:r>
        <w:t>Sure, thanks for the understanding.</w:t>
      </w:r>
    </w:p>
  </w:comment>
  <w:comment w:id="597" w:author="Ofinno - Marta" w:date="2025-07-24T19:21:00Z" w:initials="M">
    <w:p w14:paraId="2C793541" w14:textId="77777777" w:rsidR="00DF3491" w:rsidRDefault="00680FC2">
      <w:pPr>
        <w:pStyle w:val="CommentText"/>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98" w:author="P_R2#130_Rappv2" w:date="2025-07-29T17:10:00Z" w:initials="HW">
    <w:p w14:paraId="34DC1F20" w14:textId="77777777" w:rsidR="00DF3491" w:rsidRDefault="00680FC2">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618" w:author="ZTE" w:date="2025-07-29T08:34:00Z" w:initials="Z">
    <w:p w14:paraId="4B628125" w14:textId="77777777" w:rsidR="00DF3491" w:rsidRDefault="00680FC2">
      <w:pPr>
        <w:pStyle w:val="CommentText"/>
      </w:pPr>
      <w:r>
        <w:t xml:space="preserve">We need some normative requirement on randomness. </w:t>
      </w:r>
    </w:p>
    <w:p w14:paraId="1D0147FA" w14:textId="77777777" w:rsidR="00DF3491" w:rsidRDefault="00680FC2">
      <w:pPr>
        <w:pStyle w:val="CommentText"/>
      </w:pPr>
      <w:r>
        <w:t xml:space="preserve">Propose to capture this in the note: </w:t>
      </w:r>
    </w:p>
    <w:p w14:paraId="55330C00" w14:textId="77777777" w:rsidR="00DF3491" w:rsidRDefault="00DF3491">
      <w:pPr>
        <w:pStyle w:val="CommentText"/>
      </w:pPr>
    </w:p>
    <w:p w14:paraId="22602F19" w14:textId="77777777" w:rsidR="00DF3491" w:rsidRDefault="00680FC2">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19" w:author="P_R2#130_Rappv2" w:date="2025-07-29T18:48:00Z" w:initials="HW">
    <w:p w14:paraId="2BF2F6A1" w14:textId="77777777" w:rsidR="00DF3491" w:rsidRDefault="00680FC2">
      <w:pPr>
        <w:pStyle w:val="CommentText"/>
      </w:pPr>
      <w:r>
        <w:t>The agreement is to capture a Note. I am open to hear other views.</w:t>
      </w:r>
    </w:p>
  </w:comment>
  <w:comment w:id="630" w:author="Ofinno - Marta" w:date="2025-07-24T19:22:00Z" w:initials="M">
    <w:p w14:paraId="0CCBF21B" w14:textId="77777777" w:rsidR="00DF3491" w:rsidRDefault="00680FC2">
      <w:pPr>
        <w:pStyle w:val="CommentText"/>
      </w:pPr>
      <w:r>
        <w:t>It might be good to refer to section 5.3.1.1 which is the one that selects the access occasion to be used</w:t>
      </w:r>
    </w:p>
  </w:comment>
  <w:comment w:id="631" w:author="P_R2#130_Rappv2" w:date="2025-07-29T17:12:00Z" w:initials="HW">
    <w:p w14:paraId="42AFE178" w14:textId="77777777" w:rsidR="00DF3491" w:rsidRDefault="00680FC2">
      <w:pPr>
        <w:pStyle w:val="CommentText"/>
      </w:pPr>
      <w:r>
        <w:t>Ok.</w:t>
      </w:r>
    </w:p>
  </w:comment>
  <w:comment w:id="639" w:author="P_R2#130_Rappv0" w:date="2025-07-02T10:57:00Z" w:initials="">
    <w:p w14:paraId="6C85A625" w14:textId="77777777" w:rsidR="00DF3491" w:rsidRDefault="00680FC2">
      <w:pPr>
        <w:pStyle w:val="CommentText"/>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40" w:author="Ericsson-Min" w:date="2025-07-30T21:35:00Z" w:initials="EM">
    <w:p w14:paraId="3F22EC6A" w14:textId="77777777" w:rsidR="00E036CB" w:rsidRDefault="00E036CB" w:rsidP="00E036CB">
      <w:pPr>
        <w:pStyle w:val="CommentText"/>
      </w:pPr>
      <w:r>
        <w:rPr>
          <w:rStyle w:val="CommentReference"/>
        </w:rPr>
        <w:annotationRef/>
      </w:r>
      <w:r>
        <w:rPr>
          <w:lang w:val="sv-SE"/>
        </w:rPr>
        <w:t>It is sufficient to state that</w:t>
      </w:r>
    </w:p>
    <w:p w14:paraId="39D46A30" w14:textId="77777777" w:rsidR="00E036CB" w:rsidRDefault="00E036CB" w:rsidP="00E036CB">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41" w:author="P_R2#130_Rappv3" w:date="2025-08-01T16:42:00Z" w:initials="HW">
    <w:p w14:paraId="1EE89EFD" w14:textId="2F4292EA" w:rsidR="00E036CB" w:rsidRDefault="00E036CB">
      <w:pPr>
        <w:pStyle w:val="CommentText"/>
      </w:pPr>
      <w:r>
        <w:rPr>
          <w:rStyle w:val="CommentReference"/>
        </w:rPr>
        <w:annotationRef/>
      </w:r>
      <w:r>
        <w:t>I agree there is no room of misunderstanding without the reference of 5.3.1.1, but it has no harm either</w:t>
      </w:r>
      <w:r w:rsidR="00CF4D0D">
        <w:t>?</w:t>
      </w:r>
    </w:p>
  </w:comment>
  <w:comment w:id="642" w:author="Ericsson-Min" w:date="2025-08-04T11:26:00Z" w:initials="EM">
    <w:p w14:paraId="5EA45987" w14:textId="77777777" w:rsidR="008B62F4" w:rsidRDefault="008B62F4" w:rsidP="008B62F4">
      <w:pPr>
        <w:pStyle w:val="CommentText"/>
      </w:pPr>
      <w:r>
        <w:rPr>
          <w:rStyle w:val="CommentReference"/>
        </w:rPr>
        <w:annotationRef/>
      </w:r>
      <w:r>
        <w:rPr>
          <w:lang w:val="sv-SE"/>
        </w:rPr>
        <w:t>I think it is ok to also include the reference of 5.3.1.1, I missed it.</w:t>
      </w:r>
    </w:p>
  </w:comment>
  <w:comment w:id="658" w:author="P_R2#130_Rappv0" w:date="2025-07-02T10:57:00Z" w:initials="">
    <w:p w14:paraId="1E4A4249" w14:textId="61C6CE8C" w:rsidR="00DF3491" w:rsidRDefault="00680FC2">
      <w:pPr>
        <w:pStyle w:val="CommentText"/>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DF3491" w:rsidRDefault="00680FC2">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DF3491" w:rsidRDefault="00680FC2">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DF3491" w:rsidRDefault="00680FC2">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DF3491" w:rsidRDefault="00680FC2">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DF3491" w:rsidRDefault="00680FC2">
      <w:pPr>
        <w:pStyle w:val="Doc-text2"/>
        <w:ind w:leftChars="179" w:left="721"/>
        <w:rPr>
          <w:lang w:eastAsia="ko-KR"/>
        </w:rPr>
      </w:pPr>
      <w:r>
        <w:rPr>
          <w:lang w:eastAsia="ko-KR"/>
        </w:rPr>
        <w:tab/>
        <w:t>For option C, further discuss in terms of complexity at the device vs reader flexibility.</w:t>
      </w:r>
    </w:p>
    <w:p w14:paraId="264E7349" w14:textId="77777777" w:rsidR="00DF3491" w:rsidRDefault="00DF3491">
      <w:pPr>
        <w:pStyle w:val="CommentText"/>
        <w:ind w:leftChars="180" w:left="360"/>
      </w:pPr>
    </w:p>
  </w:comment>
  <w:comment w:id="666" w:author="ZTE" w:date="2025-07-29T08:45:00Z" w:initials="Z">
    <w:p w14:paraId="127A5EB7" w14:textId="77777777" w:rsidR="00DF3491" w:rsidRDefault="00680FC2">
      <w:pPr>
        <w:pStyle w:val="CommentText"/>
      </w:pPr>
      <w:r>
        <w:t xml:space="preserve">The text in the brackets is a bit confusing (it seems to suggest the device never processes Random ID response after paging message ever). It can be deleted. </w:t>
      </w:r>
    </w:p>
  </w:comment>
  <w:comment w:id="667" w:author="P_R2#130_Rappv2" w:date="2025-07-29T18:50:00Z" w:initials="HW">
    <w:p w14:paraId="17E217C2" w14:textId="77777777" w:rsidR="00DF3491" w:rsidRDefault="00680FC2">
      <w:pPr>
        <w:pStyle w:val="CommentText"/>
      </w:pPr>
      <w:r>
        <w:t>If your concern is for the next paging round, the device will initiate this access procedure again, so should be no problem.</w:t>
      </w:r>
    </w:p>
  </w:comment>
  <w:comment w:id="670" w:author="Sharp" w:date="2025-07-17T07:34:00Z" w:initials="Sharp">
    <w:p w14:paraId="07FB012E" w14:textId="77777777" w:rsidR="00DF3491" w:rsidRDefault="00680FC2">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71" w:author="P_R2#130_Rappv1" w:date="2025-07-17T17:42:00Z" w:initials="">
    <w:p w14:paraId="2FAA3D56" w14:textId="77777777" w:rsidR="00DF3491" w:rsidRDefault="00680FC2">
      <w:pPr>
        <w:pStyle w:val="CommentText"/>
      </w:pPr>
      <w:r>
        <w:t>Ok.</w:t>
      </w:r>
    </w:p>
  </w:comment>
  <w:comment w:id="687" w:author="ZTE" w:date="2025-07-29T08:48:00Z" w:initials="Z">
    <w:p w14:paraId="14B3CADF" w14:textId="77777777" w:rsidR="00DF3491" w:rsidRDefault="00680FC2">
      <w:pPr>
        <w:pStyle w:val="CommentText"/>
      </w:pPr>
      <w:r>
        <w:t xml:space="preserve">The clauses below need not be executed for each random ID field…. The device can simply execute this once if the echoed random ID field is found. </w:t>
      </w:r>
    </w:p>
    <w:p w14:paraId="507A9B50" w14:textId="77777777" w:rsidR="00DF3491" w:rsidRDefault="00DF3491">
      <w:pPr>
        <w:pStyle w:val="CommentText"/>
      </w:pPr>
    </w:p>
    <w:p w14:paraId="0AA51EC9" w14:textId="77777777" w:rsidR="00DF3491" w:rsidRDefault="00DF3491">
      <w:pPr>
        <w:pStyle w:val="CommentText"/>
      </w:pPr>
    </w:p>
    <w:p w14:paraId="7B9ACCDF" w14:textId="77777777" w:rsidR="00DF3491" w:rsidRDefault="00680FC2">
      <w:pPr>
        <w:pStyle w:val="CommentText"/>
      </w:pPr>
      <w:r>
        <w:t>We can simply write it as follows</w:t>
      </w:r>
    </w:p>
    <w:p w14:paraId="7CB28EA1" w14:textId="77777777" w:rsidR="00DF3491" w:rsidRDefault="00DF3491">
      <w:pPr>
        <w:pStyle w:val="CommentText"/>
      </w:pPr>
    </w:p>
    <w:p w14:paraId="6916ADFF" w14:textId="77777777" w:rsidR="00DF3491" w:rsidRDefault="00680FC2">
      <w:pPr>
        <w:pStyle w:val="CommentText"/>
      </w:pPr>
      <w:r>
        <w:t xml:space="preserve">If the random ID field included in the Random ID message is included in the echoed random ID in the Random ID Response message: </w:t>
      </w:r>
    </w:p>
    <w:p w14:paraId="261E050D" w14:textId="77777777" w:rsidR="00DF3491" w:rsidRDefault="00680FC2">
      <w:pPr>
        <w:pStyle w:val="CommentText"/>
        <w:numPr>
          <w:ilvl w:val="0"/>
          <w:numId w:val="19"/>
        </w:numPr>
      </w:pPr>
      <w:r>
        <w:t>Consider CBRA procedure is successful</w:t>
      </w:r>
    </w:p>
    <w:p w14:paraId="68B48F66" w14:textId="77777777" w:rsidR="00DF3491" w:rsidRDefault="00680FC2">
      <w:pPr>
        <w:pStyle w:val="CommentText"/>
        <w:numPr>
          <w:ilvl w:val="0"/>
          <w:numId w:val="19"/>
        </w:numPr>
      </w:pPr>
      <w:r>
        <w:t>If assigned ASID field corresponding the echoed random ID field is present</w:t>
      </w:r>
    </w:p>
    <w:p w14:paraId="71EE276D" w14:textId="77777777" w:rsidR="00DF3491" w:rsidRDefault="00680FC2">
      <w:pPr>
        <w:pStyle w:val="CommentText"/>
        <w:numPr>
          <w:ilvl w:val="1"/>
          <w:numId w:val="19"/>
        </w:numPr>
      </w:pPr>
      <w:r>
        <w:t xml:space="preserve">Set the ASID to the value indicated in the assigned ASID field </w:t>
      </w:r>
    </w:p>
    <w:p w14:paraId="586B659A" w14:textId="77777777" w:rsidR="00DF3491" w:rsidRDefault="00680FC2">
      <w:pPr>
        <w:pStyle w:val="CommentText"/>
        <w:numPr>
          <w:ilvl w:val="0"/>
          <w:numId w:val="19"/>
        </w:numPr>
      </w:pPr>
      <w:r>
        <w:t xml:space="preserve"> Else: </w:t>
      </w:r>
    </w:p>
    <w:p w14:paraId="2B259917" w14:textId="77777777" w:rsidR="00DF3491" w:rsidRDefault="00680FC2">
      <w:pPr>
        <w:pStyle w:val="CommentText"/>
        <w:numPr>
          <w:ilvl w:val="1"/>
          <w:numId w:val="19"/>
        </w:numPr>
      </w:pPr>
      <w:r>
        <w:t xml:space="preserve">Set the ASID to the random ID field. </w:t>
      </w:r>
    </w:p>
    <w:p w14:paraId="5C6EE085" w14:textId="77777777" w:rsidR="00DF3491" w:rsidRDefault="00DF3491">
      <w:pPr>
        <w:pStyle w:val="CommentText"/>
        <w:rPr>
          <w:lang w:eastAsia="zh-CN"/>
        </w:rPr>
      </w:pPr>
    </w:p>
  </w:comment>
  <w:comment w:id="688" w:author="P_R2#130_Rappv2" w:date="2025-07-29T18:52:00Z" w:initials="HW">
    <w:p w14:paraId="173241B5" w14:textId="77777777" w:rsidR="00DF3491" w:rsidRDefault="00680FC2">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707" w:author="Lenovo-Jing" w:date="2025-07-24T11:04:00Z" w:initials="Jing">
    <w:p w14:paraId="0FD1C9EF" w14:textId="77777777" w:rsidR="00DF3491" w:rsidRDefault="00680FC2">
      <w:pPr>
        <w:pStyle w:val="CommentText"/>
      </w:pPr>
      <w:r>
        <w:t>Should be corrected to “AS ID Presence Indication” according to the definition in 6.2.1.3</w:t>
      </w:r>
    </w:p>
  </w:comment>
  <w:comment w:id="708" w:author="P_R2#130_Rappv2" w:date="2025-07-29T17:12:00Z" w:initials="HW">
    <w:p w14:paraId="6F976E93" w14:textId="77777777" w:rsidR="00DF3491" w:rsidRDefault="00680FC2">
      <w:pPr>
        <w:pStyle w:val="CommentText"/>
      </w:pPr>
      <w:r>
        <w:t>Right, thanks.</w:t>
      </w:r>
    </w:p>
  </w:comment>
  <w:comment w:id="716" w:author="P_R2#130_Rappv0" w:date="2025-07-02T10:57:00Z" w:initials="">
    <w:p w14:paraId="6989A1DF" w14:textId="77777777" w:rsidR="00DF3491" w:rsidRDefault="00680FC2">
      <w:pPr>
        <w:pStyle w:val="CommentText"/>
      </w:pPr>
      <w:r>
        <w:rPr>
          <w:rFonts w:eastAsia="等线"/>
          <w:b/>
          <w:bCs/>
          <w:color w:val="00B0F0"/>
          <w:lang w:eastAsia="zh-CN"/>
        </w:rPr>
        <w:t xml:space="preserve">Editor’s Clarifications: </w:t>
      </w:r>
      <w:r>
        <w:t>RAN2#130 agreement:</w:t>
      </w:r>
    </w:p>
    <w:p w14:paraId="754F0096"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722" w:author="Sharp" w:date="2025-07-17T07:44:00Z" w:initials="Sharp">
    <w:p w14:paraId="47D4AEF7" w14:textId="77777777" w:rsidR="00DF3491" w:rsidRDefault="00680FC2">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23" w:author="P_R2#130_Rappv1" w:date="2025-07-17T17:45:00Z" w:initials="">
    <w:p w14:paraId="1EB09CDD" w14:textId="77777777" w:rsidR="00DF3491" w:rsidRDefault="00680FC2">
      <w:pPr>
        <w:pStyle w:val="CommentText"/>
      </w:pPr>
      <w:r>
        <w:t>Ok. Aligned to “indicated by”.</w:t>
      </w:r>
    </w:p>
  </w:comment>
  <w:comment w:id="734" w:author="Lenovo-Jing" w:date="2025-07-24T11:05:00Z" w:initials="Jing">
    <w:p w14:paraId="45A4C4F4" w14:textId="77777777" w:rsidR="00DF3491" w:rsidRDefault="00680FC2">
      <w:pPr>
        <w:pStyle w:val="CommentText"/>
      </w:pPr>
      <w:r>
        <w:t>Based on the RAN2#130 meeting agreement ‘Confirm a device is not expected to maintain both AS ID and RN16’, is it necessary to mention that device release/delete stored RN16 after AS ID is stored?</w:t>
      </w:r>
    </w:p>
  </w:comment>
  <w:comment w:id="735" w:author="P_R2#130_Rappv2" w:date="2025-07-29T17:19:00Z" w:initials="HW">
    <w:p w14:paraId="04FCCA14" w14:textId="77777777" w:rsidR="00DF3491" w:rsidRDefault="00680FC2">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37" w:author="Sharp" w:date="2025-07-17T07:46:00Z" w:initials="Sharp">
    <w:p w14:paraId="24597772" w14:textId="77777777" w:rsidR="00DF3491" w:rsidRDefault="00680FC2">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38" w:author="P_R2#130_Rappv1" w:date="2025-07-17T17:48:00Z" w:initials="">
    <w:p w14:paraId="17DD17DD" w14:textId="77777777" w:rsidR="00DF3491" w:rsidRDefault="00680FC2">
      <w:pPr>
        <w:pStyle w:val="CommentText"/>
      </w:pPr>
      <w:r>
        <w:t>Right. Thanks.</w:t>
      </w:r>
    </w:p>
  </w:comment>
  <w:comment w:id="757" w:author="Sharp" w:date="2025-07-17T07:48:00Z" w:initials="Sharp">
    <w:p w14:paraId="0D043081" w14:textId="77777777" w:rsidR="00DF3491" w:rsidRDefault="00680FC2">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58" w:author="P_R2#130_Rappv1" w:date="2025-07-17T17:49:00Z" w:initials="">
    <w:p w14:paraId="5C305319" w14:textId="77777777" w:rsidR="00DF3491" w:rsidRDefault="00680FC2">
      <w:pPr>
        <w:pStyle w:val="CommentText"/>
      </w:pPr>
      <w:r>
        <w:t>Ok.</w:t>
      </w:r>
    </w:p>
  </w:comment>
  <w:comment w:id="768" w:author="P_R2#130_Rappv0" w:date="2025-07-02T10:57:00Z" w:initials="">
    <w:p w14:paraId="579C4652" w14:textId="77777777" w:rsidR="00C11031" w:rsidRDefault="00C11031" w:rsidP="00C11031">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21428B43" w14:textId="77777777" w:rsidR="00C11031" w:rsidRDefault="00C11031" w:rsidP="00C11031">
      <w:pPr>
        <w:pStyle w:val="Doc-text2"/>
        <w:ind w:leftChars="179" w:left="721"/>
        <w:rPr>
          <w:b/>
          <w:bCs/>
        </w:rPr>
      </w:pPr>
      <w:r>
        <w:rPr>
          <w:b/>
          <w:bCs/>
        </w:rPr>
        <w:t>Agreements on RN16/AS ID maintainance:</w:t>
      </w:r>
    </w:p>
    <w:p w14:paraId="10E54A28" w14:textId="77777777" w:rsidR="00C11031" w:rsidRDefault="00C11031" w:rsidP="00C11031">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475A9894" w14:textId="77777777" w:rsidR="00C11031" w:rsidRDefault="00C11031" w:rsidP="00C11031">
      <w:pPr>
        <w:pStyle w:val="Doc-text2"/>
        <w:ind w:leftChars="359" w:left="718" w:firstLine="0"/>
      </w:pPr>
      <w:r>
        <w:t xml:space="preserve">This implies that the reader cannot change AS ID and RN16 pair across message 2 retransmission.  </w:t>
      </w:r>
      <w:r>
        <w:rPr>
          <w:highlight w:val="yellow"/>
        </w:rPr>
        <w:t>How to capture device behavior is FFS</w:t>
      </w:r>
    </w:p>
    <w:p w14:paraId="799C3A82" w14:textId="77777777" w:rsidR="00C11031" w:rsidRDefault="00C11031" w:rsidP="00C11031">
      <w:pPr>
        <w:pStyle w:val="CommentText"/>
        <w:ind w:leftChars="180" w:left="360"/>
        <w:rPr>
          <w:lang w:eastAsia="ko-KR"/>
        </w:rPr>
      </w:pPr>
      <w:r>
        <w:rPr>
          <w:lang w:eastAsia="ko-KR"/>
        </w:rPr>
        <w:t>which means:</w:t>
      </w:r>
    </w:p>
    <w:p w14:paraId="797D77C5" w14:textId="77777777" w:rsidR="00C11031" w:rsidRDefault="00C11031" w:rsidP="00C11031">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D68CC28" w14:textId="77777777" w:rsidR="00C11031" w:rsidRDefault="00C11031" w:rsidP="00C11031">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86D03A9" w14:textId="77777777" w:rsidR="00C11031" w:rsidRDefault="00C11031" w:rsidP="00C11031">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69" w:author="HONOR-Xiaoxuan" w:date="2025-08-01T15:59:00Z" w:initials="HONOR">
    <w:p w14:paraId="293217CE" w14:textId="77777777" w:rsidR="00C11031" w:rsidRDefault="00C11031" w:rsidP="00C11031">
      <w:pPr>
        <w:pStyle w:val="CommentText"/>
      </w:pPr>
      <w:r>
        <w:rPr>
          <w:rStyle w:val="CommentReferenc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70" w:author="P_R2#130_Rappv3" w:date="2025-08-01T20:14:00Z" w:initials="HW">
    <w:p w14:paraId="2E74B658" w14:textId="002989A3" w:rsidR="00C11031" w:rsidRDefault="00C11031">
      <w:pPr>
        <w:pStyle w:val="CommentText"/>
      </w:pPr>
      <w:r>
        <w:rPr>
          <w:rStyle w:val="CommentReference"/>
        </w:rPr>
        <w:annotationRef/>
      </w:r>
      <w:r>
        <w:rPr>
          <w:rFonts w:hint="eastAsia"/>
          <w:lang w:eastAsia="zh-CN"/>
        </w:rPr>
        <w:t>MA</w:t>
      </w:r>
      <w:r>
        <w:t>C spec is mainly focusing on device behaviour. If there should be some NW restriction, we could do it in stage 2 spec?</w:t>
      </w:r>
    </w:p>
  </w:comment>
  <w:comment w:id="762" w:author="Samsung-Weiwei" w:date="2025-08-01T18:58:00Z" w:initials="s">
    <w:p w14:paraId="01C7F02A" w14:textId="77777777" w:rsidR="00C11031" w:rsidRDefault="00C11031" w:rsidP="00C1103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6E5522D1" w14:textId="77777777" w:rsidR="00C11031" w:rsidRDefault="00C11031" w:rsidP="00C11031">
      <w:pPr>
        <w:pStyle w:val="CommentText"/>
        <w:rPr>
          <w:lang w:eastAsia="zh-CN"/>
        </w:rPr>
      </w:pPr>
      <w:r>
        <w:rPr>
          <w:rFonts w:hint="eastAsia"/>
          <w:lang w:eastAsia="zh-CN"/>
        </w:rPr>
        <w:t>S</w:t>
      </w:r>
      <w:r>
        <w:rPr>
          <w:lang w:eastAsia="zh-CN"/>
        </w:rPr>
        <w:t xml:space="preserve">o, the suggestion is to remove this i.e., part. </w:t>
      </w:r>
    </w:p>
    <w:p w14:paraId="5325A888" w14:textId="77777777" w:rsidR="00C11031" w:rsidRPr="00B053A4" w:rsidRDefault="00C11031" w:rsidP="00C11031">
      <w:pPr>
        <w:pStyle w:val="CommentText"/>
      </w:pPr>
    </w:p>
  </w:comment>
  <w:comment w:id="763" w:author="P_R2#130_Rappv3" w:date="2025-08-01T20:16:00Z" w:initials="HW">
    <w:p w14:paraId="3FD10C06" w14:textId="11D5B8D8" w:rsidR="009079C0" w:rsidRDefault="009079C0">
      <w:pPr>
        <w:pStyle w:val="CommentText"/>
      </w:pPr>
      <w:r>
        <w:rPr>
          <w:rStyle w:val="CommentReference"/>
        </w:rPr>
        <w:annotationRef/>
      </w:r>
      <w:r>
        <w:t>Ok.</w:t>
      </w:r>
    </w:p>
  </w:comment>
  <w:comment w:id="780" w:author="ZTE" w:date="2025-07-29T08:50:00Z" w:initials="Z">
    <w:p w14:paraId="417A7441" w14:textId="77777777" w:rsidR="00DF3491" w:rsidRDefault="00680FC2">
      <w:pPr>
        <w:pStyle w:val="CommentText"/>
      </w:pPr>
      <w:r>
        <w:t xml:space="preserve">Same comment as above. </w:t>
      </w:r>
    </w:p>
    <w:p w14:paraId="11CAB636" w14:textId="77777777" w:rsidR="00DF3491" w:rsidRDefault="00DF3491">
      <w:pPr>
        <w:pStyle w:val="CommentText"/>
      </w:pPr>
    </w:p>
  </w:comment>
  <w:comment w:id="781" w:author="P_R2#130_Rappv2" w:date="2025-07-29T18:53:00Z" w:initials="HW">
    <w:p w14:paraId="672C2617" w14:textId="77777777" w:rsidR="00DF3491" w:rsidRDefault="00680FC2">
      <w:pPr>
        <w:pStyle w:val="CommentText"/>
      </w:pPr>
      <w:r>
        <w:t>Echoed random ID is different situation, because the device need to compare either assigned AS ID or echoed ID.</w:t>
      </w:r>
    </w:p>
  </w:comment>
  <w:comment w:id="805" w:author="Lenovo-Jing" w:date="2025-07-24T11:05:00Z" w:initials="Jing">
    <w:p w14:paraId="4B32BFFA" w14:textId="77777777" w:rsidR="00DF3491" w:rsidRDefault="00680FC2">
      <w:pPr>
        <w:pStyle w:val="CommentText"/>
      </w:pPr>
      <w:r>
        <w:t>Here the device should also ‘consider this CBRA procedure is successful’. Otherwise in section 5.5 failure detection, there depends on whether the procedure is successful</w:t>
      </w:r>
    </w:p>
  </w:comment>
  <w:comment w:id="806" w:author="P_R2#130_Rappv2" w:date="2025-07-29T17:23:00Z" w:initials="HW">
    <w:p w14:paraId="0F424381" w14:textId="77777777" w:rsidR="00DF3491" w:rsidRDefault="00680FC2">
      <w:pPr>
        <w:pStyle w:val="CommentText"/>
      </w:pPr>
      <w:r>
        <w:t>But if the device already stores a AS ID, it means it has received its msg2, i.e. it already consider successful as in the first branch.</w:t>
      </w:r>
    </w:p>
  </w:comment>
  <w:comment w:id="814" w:author="P_R2#130_Rappv0" w:date="2025-07-02T10:57:00Z" w:initials="">
    <w:p w14:paraId="021A32CB"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w:t>
      </w:r>
    </w:p>
    <w:p w14:paraId="587309B8" w14:textId="77777777" w:rsidR="00DF3491" w:rsidRDefault="00680FC2">
      <w:pPr>
        <w:pStyle w:val="CommentText"/>
        <w:ind w:leftChars="180" w:left="360"/>
      </w:pPr>
      <w:r>
        <w:rPr>
          <w:rFonts w:hint="eastAsia"/>
          <w:lang w:eastAsia="zh-CN"/>
        </w:rPr>
        <w:t>A</w:t>
      </w:r>
      <w:r>
        <w:t xml:space="preserve">s </w:t>
      </w:r>
      <w:bookmarkStart w:id="816" w:name="_Hlk200717025"/>
      <w:r>
        <w:t>cl</w:t>
      </w:r>
      <w:bookmarkEnd w:id="816"/>
      <w:r>
        <w:t>arified above that “access” is removed to align with endorsed stage 2 running CR.</w:t>
      </w:r>
    </w:p>
  </w:comment>
  <w:comment w:id="826" w:author="Ofinno - Marta" w:date="2025-07-24T19:34:00Z" w:initials="M">
    <w:p w14:paraId="31FD6951" w14:textId="77777777" w:rsidR="00DF3491" w:rsidRDefault="00680FC2">
      <w:pPr>
        <w:pStyle w:val="CommentText"/>
      </w:pPr>
      <w:r>
        <w:t>It seems unnecessary to say “received” twice. Suggest updating it as follows:</w:t>
      </w:r>
    </w:p>
    <w:p w14:paraId="3C7BEFF9" w14:textId="77777777" w:rsidR="00DF3491" w:rsidRDefault="00680FC2">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27" w:author="P_R2#130_Rappv2" w:date="2025-07-29T17:26:00Z" w:initials="HW">
    <w:p w14:paraId="346F9439" w14:textId="77777777" w:rsidR="00DF3491" w:rsidRDefault="00680FC2">
      <w:pPr>
        <w:pStyle w:val="CommentText"/>
      </w:pPr>
      <w:r>
        <w:t>Done. Thanks.</w:t>
      </w:r>
    </w:p>
  </w:comment>
  <w:comment w:id="833" w:author="vivo(Boubacar)" w:date="2025-07-10T17:10:00Z" w:initials="B">
    <w:p w14:paraId="30945E0E" w14:textId="77777777" w:rsidR="00DF3491" w:rsidRDefault="00680FC2">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DF3491" w:rsidRDefault="00680FC2">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DF3491" w:rsidRDefault="00DF3491">
      <w:pPr>
        <w:pStyle w:val="CommentText"/>
        <w:ind w:leftChars="180" w:left="360"/>
      </w:pPr>
    </w:p>
  </w:comment>
  <w:comment w:id="834" w:author="P_R2#130_Rappv1" w:date="2025-07-17T17:50:00Z" w:initials="">
    <w:p w14:paraId="39621C24" w14:textId="77777777" w:rsidR="00DF3491" w:rsidRDefault="00680FC2">
      <w:pPr>
        <w:pStyle w:val="CommentText"/>
      </w:pPr>
      <w:r>
        <w:t>The scheduling of non-first segment is in segmentation part in 5.4.3.</w:t>
      </w:r>
    </w:p>
  </w:comment>
  <w:comment w:id="836" w:author="vivo(Boubacar)" w:date="2025-07-10T17:13:00Z" w:initials="B">
    <w:p w14:paraId="735EE416" w14:textId="77777777" w:rsidR="00DF3491" w:rsidRDefault="00680FC2">
      <w:pPr>
        <w:pStyle w:val="CommentText"/>
        <w:rPr>
          <w:lang w:eastAsia="zh-CN"/>
        </w:rPr>
      </w:pPr>
      <w:r>
        <w:rPr>
          <w:rFonts w:hint="eastAsia"/>
          <w:lang w:eastAsia="zh-CN"/>
        </w:rPr>
        <w:t>E</w:t>
      </w:r>
      <w:r>
        <w:rPr>
          <w:lang w:eastAsia="zh-CN"/>
        </w:rPr>
        <w:t>ditorial “upper”.</w:t>
      </w:r>
    </w:p>
  </w:comment>
  <w:comment w:id="837" w:author="P_R2#130_Rappv1" w:date="2025-07-17T17:51:00Z" w:initials="">
    <w:p w14:paraId="777F18A8" w14:textId="77777777" w:rsidR="00DF3491" w:rsidRDefault="00680FC2">
      <w:pPr>
        <w:pStyle w:val="CommentText"/>
      </w:pPr>
      <w:r>
        <w:t>Right.</w:t>
      </w:r>
    </w:p>
  </w:comment>
  <w:comment w:id="845" w:author="ASUSTeK-Erica" w:date="2025-07-18T14:50:00Z" w:initials="EH">
    <w:p w14:paraId="0266F406" w14:textId="77777777" w:rsidR="00DF3491" w:rsidRDefault="00680FC2">
      <w:pPr>
        <w:pStyle w:val="CommentText"/>
      </w:pPr>
      <w:r>
        <w:t>Italic.</w:t>
      </w:r>
    </w:p>
  </w:comment>
  <w:comment w:id="846" w:author="P_R2#130_Rappv2" w:date="2025-07-18T16:50:00Z" w:initials="HW">
    <w:p w14:paraId="3949DB42" w14:textId="77777777" w:rsidR="00DF3491" w:rsidRDefault="00680FC2">
      <w:pPr>
        <w:pStyle w:val="CommentText"/>
      </w:pPr>
      <w:r>
        <w:t xml:space="preserve">For clarification, I tried to differentiate field and configuration, so italic is for field, and when referring to a configuration stored in device, roman is used. </w:t>
      </w:r>
    </w:p>
  </w:comment>
  <w:comment w:id="848" w:author="ZTE" w:date="2025-07-29T08:55:00Z" w:initials="Z">
    <w:p w14:paraId="1AED702F" w14:textId="77777777" w:rsidR="00DF3491" w:rsidRDefault="00680FC2">
      <w:pPr>
        <w:pStyle w:val="CommentText"/>
      </w:pPr>
      <w:r>
        <w:t>Change “including” to “as follows”</w:t>
      </w:r>
    </w:p>
  </w:comment>
  <w:comment w:id="849" w:author="P_R2#130_Rappv2" w:date="2025-07-29T18:55:00Z" w:initials="HW">
    <w:p w14:paraId="4A3AFC62" w14:textId="77777777" w:rsidR="00DF3491" w:rsidRDefault="00680FC2">
      <w:pPr>
        <w:pStyle w:val="CommentText"/>
      </w:pPr>
      <w:r>
        <w:t>Done.</w:t>
      </w:r>
    </w:p>
  </w:comment>
  <w:comment w:id="852" w:author="vivo(Boubacar)" w:date="2025-07-10T17:15:00Z" w:initials="B">
    <w:p w14:paraId="4863A2EC" w14:textId="77777777" w:rsidR="00DF3491" w:rsidRDefault="00680FC2">
      <w:pPr>
        <w:pStyle w:val="CommentText"/>
        <w:rPr>
          <w:lang w:eastAsia="zh-CN"/>
        </w:rPr>
      </w:pPr>
      <w:r>
        <w:rPr>
          <w:lang w:eastAsia="zh-CN"/>
        </w:rPr>
        <w:t>Using “include” seems ambiguous here. Below we have:</w:t>
      </w:r>
    </w:p>
    <w:p w14:paraId="74FF791B" w14:textId="77777777" w:rsidR="00DF3491" w:rsidRDefault="00680FC2">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DF3491" w:rsidRDefault="00680FC2">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DF3491" w:rsidRDefault="00680FC2">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DF3491" w:rsidRDefault="00680FC2">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DF3491" w:rsidRDefault="00680FC2">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DF3491" w:rsidRDefault="00680FC2">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53" w:author="P_R2#130_Rappv1" w:date="2025-07-17T17:52:00Z" w:initials="">
    <w:p w14:paraId="21353278" w14:textId="77777777" w:rsidR="00DF3491" w:rsidRDefault="00680FC2">
      <w:pPr>
        <w:pStyle w:val="CommentText"/>
      </w:pPr>
      <w:r>
        <w:t xml:space="preserve">I thought this is obvious, so no need of long sentence. But ok to update if there are similar comments. </w:t>
      </w:r>
    </w:p>
  </w:comment>
  <w:comment w:id="862" w:author="ZTE" w:date="2025-07-29T08:56:00Z" w:initials="Z">
    <w:p w14:paraId="2B53126C" w14:textId="77777777" w:rsidR="00DF3491" w:rsidRDefault="00680FC2">
      <w:pPr>
        <w:pStyle w:val="CommentText"/>
      </w:pPr>
      <w:r>
        <w:t xml:space="preserve">The size of this padding field should be specified (i.e. to make the total length to be equal to the D2R TBS).  </w:t>
      </w:r>
    </w:p>
    <w:p w14:paraId="2CF68CC8" w14:textId="77777777" w:rsidR="00DF3491" w:rsidRDefault="00DF3491">
      <w:pPr>
        <w:pStyle w:val="CommentText"/>
      </w:pPr>
    </w:p>
  </w:comment>
  <w:comment w:id="863" w:author="P_R2#130_Rappv2" w:date="2025-07-29T18:56:00Z" w:initials="HW">
    <w:p w14:paraId="6ECE5423" w14:textId="77777777" w:rsidR="00DF3491" w:rsidRDefault="00680FC2">
      <w:pPr>
        <w:pStyle w:val="CommentText"/>
      </w:pPr>
      <w:r>
        <w:t>We clarify this as a basic principle in 6.1.1.</w:t>
      </w:r>
    </w:p>
  </w:comment>
  <w:comment w:id="867" w:author="vivo(Boubacar)" w:date="2025-07-10T17:21:00Z" w:initials="B">
    <w:p w14:paraId="7985D8ED" w14:textId="77777777" w:rsidR="00DF3491" w:rsidRDefault="00680FC2">
      <w:pPr>
        <w:pStyle w:val="CommentText"/>
      </w:pPr>
      <w:r>
        <w:rPr>
          <w:lang w:eastAsia="zh-CN"/>
        </w:rPr>
        <w:t>Editorial “upper layer”</w:t>
      </w:r>
    </w:p>
  </w:comment>
  <w:comment w:id="868" w:author="P_R2#130_Rappv1" w:date="2025-07-17T17:55:00Z" w:initials="">
    <w:p w14:paraId="08E0780D" w14:textId="77777777" w:rsidR="00DF3491" w:rsidRDefault="00680FC2">
      <w:pPr>
        <w:pStyle w:val="CommentText"/>
      </w:pPr>
      <w:r>
        <w:t>Done, thanks.</w:t>
      </w:r>
    </w:p>
  </w:comment>
  <w:comment w:id="879" w:author="P_R2#130_Rappv0" w:date="2025-07-02T10:57:00Z" w:initials="">
    <w:p w14:paraId="788FB3A6"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Reminde: </w:t>
      </w:r>
    </w:p>
    <w:p w14:paraId="46180FA6" w14:textId="77777777" w:rsidR="00DF3491" w:rsidRDefault="00680FC2">
      <w:pPr>
        <w:pStyle w:val="CommentText"/>
        <w:ind w:leftChars="180" w:left="360"/>
      </w:pPr>
      <w:r>
        <w:t>Capture “no data available” case according to the following RAN2#130 agreement:</w:t>
      </w:r>
    </w:p>
    <w:p w14:paraId="7DA1AFC3"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DF3491" w:rsidRDefault="00680FC2">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87" w:author="ZTE" w:date="2025-07-29T08:56:00Z" w:initials="Z">
    <w:p w14:paraId="13A52B65" w14:textId="77777777" w:rsidR="00DF3491" w:rsidRDefault="00680FC2">
      <w:pPr>
        <w:pStyle w:val="CommentText"/>
        <w:rPr>
          <w:lang w:val="en-US" w:eastAsia="zh-CN"/>
        </w:rPr>
      </w:pPr>
      <w:r>
        <w:t>“as follows”</w:t>
      </w:r>
    </w:p>
  </w:comment>
  <w:comment w:id="888" w:author="P_R2#130_Rappv2" w:date="2025-07-29T18:57:00Z" w:initials="HW">
    <w:p w14:paraId="35D362A2" w14:textId="77777777" w:rsidR="00DF3491" w:rsidRDefault="00680FC2">
      <w:pPr>
        <w:pStyle w:val="CommentText"/>
      </w:pPr>
      <w:r>
        <w:t>Ok.</w:t>
      </w:r>
    </w:p>
  </w:comment>
  <w:comment w:id="907" w:author="ZTE" w:date="2025-07-29T08:57:00Z" w:initials="Z">
    <w:p w14:paraId="37262CF8" w14:textId="77777777" w:rsidR="00DF3491" w:rsidRDefault="00680FC2">
      <w:pPr>
        <w:pStyle w:val="CommentText"/>
      </w:pPr>
      <w:r>
        <w:t>Same comment as above. i.e. we need to specify the length of this field.</w:t>
      </w:r>
    </w:p>
  </w:comment>
  <w:comment w:id="908" w:author="P_R2#130_Rappv2" w:date="2025-07-29T18:57:00Z" w:initials="HW">
    <w:p w14:paraId="61713175" w14:textId="77777777" w:rsidR="00DF3491" w:rsidRDefault="00680FC2">
      <w:pPr>
        <w:pStyle w:val="CommentText"/>
      </w:pPr>
      <w:r>
        <w:t>Please see the reply above.</w:t>
      </w:r>
    </w:p>
  </w:comment>
  <w:comment w:id="915" w:author="vivo(Boubacar)" w:date="2025-07-10T17:23:00Z" w:initials="B">
    <w:p w14:paraId="35AA9F2E" w14:textId="77777777" w:rsidR="00DF3491" w:rsidRDefault="00680FC2">
      <w:pPr>
        <w:pStyle w:val="CommentText"/>
        <w:rPr>
          <w:lang w:eastAsia="zh-CN"/>
        </w:rPr>
      </w:pPr>
      <w:r>
        <w:rPr>
          <w:rFonts w:hint="eastAsia"/>
          <w:lang w:eastAsia="zh-CN"/>
        </w:rPr>
        <w:t>E</w:t>
      </w:r>
      <w:r>
        <w:rPr>
          <w:lang w:eastAsia="zh-CN"/>
        </w:rPr>
        <w:t>ditorial: Need to change line after “… clause 6.2.1.6;”</w:t>
      </w:r>
    </w:p>
  </w:comment>
  <w:comment w:id="916" w:author="P_R2#130_Rappv1" w:date="2025-07-17T17:58:00Z" w:initials="">
    <w:p w14:paraId="1CF2C3A3" w14:textId="77777777" w:rsidR="00DF3491" w:rsidRDefault="00680FC2">
      <w:pPr>
        <w:pStyle w:val="CommentText"/>
      </w:pPr>
      <w:r>
        <w:t>Done.</w:t>
      </w:r>
    </w:p>
  </w:comment>
  <w:comment w:id="941" w:author="P_R2#130_Rappv0" w:date="2025-07-02T10:57:00Z" w:initials="">
    <w:p w14:paraId="2A9EA634" w14:textId="77777777" w:rsidR="00DF3491" w:rsidRDefault="00680FC2">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44" w:name="_Hlk200717638"/>
      <w:r>
        <w:rPr>
          <w:highlight w:val="yellow"/>
        </w:rPr>
        <w:t>FFS whether we define two message types or one message type with optional fields.</w:t>
      </w:r>
      <w:r>
        <w:t xml:space="preserve"> </w:t>
      </w:r>
      <w:bookmarkEnd w:id="944"/>
    </w:p>
    <w:p w14:paraId="4CD12C1E" w14:textId="77777777" w:rsidR="00DF3491" w:rsidRDefault="00680FC2">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DF3491" w:rsidRDefault="00DF3491">
      <w:pPr>
        <w:pStyle w:val="CommentText"/>
        <w:ind w:leftChars="180" w:left="360"/>
      </w:pPr>
    </w:p>
  </w:comment>
  <w:comment w:id="948" w:author="Samsung-Weiwei" w:date="2025-08-01T18:58:00Z" w:initials="s">
    <w:p w14:paraId="3811BB52" w14:textId="77777777" w:rsidR="009079C0" w:rsidRDefault="009079C0" w:rsidP="009079C0">
      <w:pPr>
        <w:pStyle w:val="CommentText"/>
      </w:pPr>
      <w:r>
        <w:rPr>
          <w:rStyle w:val="CommentReference"/>
        </w:rPr>
        <w:annotationRef/>
      </w:r>
      <w:r>
        <w:rPr>
          <w:rFonts w:hint="eastAsia"/>
          <w:lang w:eastAsia="zh-CN"/>
        </w:rPr>
        <w:t>W</w:t>
      </w:r>
      <w:r>
        <w:rPr>
          <w:lang w:eastAsia="zh-CN"/>
        </w:rPr>
        <w:t xml:space="preserve">ould it be better to mention “the upper layer data in the </w:t>
      </w:r>
      <w:r w:rsidRPr="009C6824">
        <w:rPr>
          <w:rFonts w:hint="eastAsia"/>
          <w:i/>
          <w:iCs/>
          <w:lang w:eastAsia="zh-CN"/>
        </w:rPr>
        <w:t>D</w:t>
      </w:r>
      <w:r w:rsidRPr="009C6824">
        <w:rPr>
          <w:i/>
          <w:iCs/>
          <w:lang w:eastAsia="zh-CN"/>
        </w:rPr>
        <w:t>ata SDU</w:t>
      </w:r>
      <w:r>
        <w:rPr>
          <w:lang w:eastAsia="zh-CN"/>
        </w:rPr>
        <w:t xml:space="preserve"> field”?</w:t>
      </w:r>
    </w:p>
  </w:comment>
  <w:comment w:id="949" w:author="P_R2#130_Rappv3" w:date="2025-08-01T20:17:00Z" w:initials="HW">
    <w:p w14:paraId="4F4A69BE" w14:textId="57804F58" w:rsidR="009079C0" w:rsidRDefault="009079C0">
      <w:pPr>
        <w:pStyle w:val="CommentText"/>
      </w:pPr>
      <w:r>
        <w:rPr>
          <w:rStyle w:val="CommentReference"/>
        </w:rPr>
        <w:annotationRef/>
      </w:r>
      <w:r>
        <w:t>Ok.</w:t>
      </w:r>
    </w:p>
  </w:comment>
  <w:comment w:id="983" w:author="HONOR-Xiaoxuan" w:date="2025-08-01T16:01:00Z" w:initials="HONOR">
    <w:p w14:paraId="61C5708A" w14:textId="77777777" w:rsidR="009079C0" w:rsidRDefault="009079C0" w:rsidP="009079C0">
      <w:pPr>
        <w:pStyle w:val="CommentText"/>
      </w:pPr>
      <w:r>
        <w:rPr>
          <w:rStyle w:val="CommentReferenc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984" w:author="P_R2#130_Rappv3" w:date="2025-08-01T20:19:00Z" w:initials="HW">
    <w:p w14:paraId="6065200D" w14:textId="7BB7DEB2" w:rsidR="009079C0" w:rsidRDefault="009079C0">
      <w:pPr>
        <w:pStyle w:val="CommentText"/>
      </w:pPr>
      <w:r>
        <w:rPr>
          <w:rStyle w:val="CommentReference"/>
        </w:rPr>
        <w:annotationRef/>
      </w:r>
      <w:r>
        <w:t>This is to capture the agreement: command is used to assign AS ID for CFA. BTW, in CBRA, it’s possible that a device sees a command message (for others) before it’s msg2.</w:t>
      </w:r>
    </w:p>
  </w:comment>
  <w:comment w:id="1028" w:author="vivo(Boubacar)" w:date="2025-07-10T17:25:00Z" w:initials="B">
    <w:p w14:paraId="4A694DBB" w14:textId="77777777" w:rsidR="00DF3491" w:rsidRDefault="00680FC2">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DF3491" w:rsidRDefault="00680FC2">
      <w:pPr>
        <w:pStyle w:val="CommentText"/>
        <w:ind w:leftChars="180" w:left="360"/>
        <w:rPr>
          <w:rFonts w:eastAsia="Malgun Gothic"/>
          <w:lang w:eastAsia="ko-KR"/>
        </w:rPr>
      </w:pPr>
      <w:r>
        <w:rPr>
          <w:lang w:eastAsia="ko-KR"/>
        </w:rPr>
        <w:t>If my understanding is right, then this part is confusing and should be removed.</w:t>
      </w:r>
    </w:p>
  </w:comment>
  <w:comment w:id="1029" w:author="P_R2#130_Rappv1" w:date="2025-07-17T17:59:00Z" w:initials="">
    <w:p w14:paraId="130D9953" w14:textId="77777777" w:rsidR="00DF3491" w:rsidRDefault="00680FC2">
      <w:pPr>
        <w:pStyle w:val="CommentText"/>
      </w:pPr>
      <w:r>
        <w:t>Technically, we are aligned. The reason of having this if is that the for the first segment case, the scheduling info has been applied in 5.4.1, so try to skip this 1&gt; by adding if.</w:t>
      </w:r>
    </w:p>
  </w:comment>
  <w:comment w:id="1053" w:author="P_R2#130_Rappv0" w:date="2025-07-02T10:57:00Z" w:initials="">
    <w:p w14:paraId="24D2C4A4" w14:textId="77777777" w:rsidR="00DF3491" w:rsidRDefault="00680FC2">
      <w:pPr>
        <w:pStyle w:val="CommentText"/>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DF3491" w:rsidRDefault="00DF3491">
      <w:pPr>
        <w:pStyle w:val="CommentText"/>
        <w:ind w:leftChars="180" w:left="360"/>
      </w:pPr>
    </w:p>
  </w:comment>
  <w:comment w:id="1055" w:author="vivo(Boubacar)" w:date="2025-07-10T17:28:00Z" w:initials="B">
    <w:p w14:paraId="3348280C" w14:textId="77777777" w:rsidR="00DF3491" w:rsidRDefault="00680FC2">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56" w:author="P_R2#130_Rappv1" w:date="2025-07-17T18:04:00Z" w:initials="">
    <w:p w14:paraId="2767B110" w14:textId="77777777" w:rsidR="00DF3491" w:rsidRDefault="00680FC2">
      <w:pPr>
        <w:pStyle w:val="CommentText"/>
      </w:pPr>
      <w:r>
        <w:t>I understand there is no difference, as this “x” is just a internal value used during segmentation, but not a field to be included in a message (in this case, should be “set” I agree).</w:t>
      </w:r>
    </w:p>
  </w:comment>
  <w:comment w:id="1092" w:author="LGE" w:date="2025-07-23T16:25:00Z" w:initials="LGE">
    <w:p w14:paraId="6E5839CA" w14:textId="77777777" w:rsidR="00DF3491" w:rsidRDefault="00680FC2">
      <w:pPr>
        <w:pStyle w:val="CommentText"/>
      </w:pPr>
      <w:r>
        <w:t>We wonder if the separate clause for failure handling for CBRA and device ID transmission is necessarily required. We consider merging this clause to CBRA part of clause 5.2 (A-IoT Paging) as commented there.</w:t>
      </w:r>
    </w:p>
  </w:comment>
  <w:comment w:id="1093" w:author="P_R2#130_Rappv2" w:date="2025-07-29T17:27:00Z" w:initials="HW">
    <w:p w14:paraId="4E52B841" w14:textId="77777777" w:rsidR="00DF3491" w:rsidRDefault="00680FC2">
      <w:pPr>
        <w:pStyle w:val="CommentText"/>
      </w:pPr>
      <w:r>
        <w:t>Please see my response in paging clause.</w:t>
      </w:r>
    </w:p>
  </w:comment>
  <w:comment w:id="1094" w:author="LGE" w:date="2025-07-23T16:25:00Z" w:initials="LGE">
    <w:p w14:paraId="39A36747" w14:textId="77777777" w:rsidR="00FD5857" w:rsidRDefault="00FD5857" w:rsidP="00FD5857">
      <w:pPr>
        <w:pStyle w:val="CommentText"/>
      </w:pPr>
      <w:r>
        <w:t>We wonder if the separate clause for failure handling for CBRA and device ID transmission is necessarily required. We consider merging this clause to CBRA part of clause 5.2 (A-IoT Paging) as commented there.</w:t>
      </w:r>
    </w:p>
  </w:comment>
  <w:comment w:id="1095" w:author="Ericsson-Min" w:date="2025-08-01T10:43:00Z" w:initials="EM">
    <w:p w14:paraId="2AA3F6C5" w14:textId="77777777" w:rsidR="00FD5857" w:rsidRDefault="00FD5857" w:rsidP="00FD5857">
      <w:pPr>
        <w:pStyle w:val="CommentText"/>
      </w:pPr>
      <w:r>
        <w:rPr>
          <w:rStyle w:val="CommentReference"/>
        </w:rPr>
        <w:annotationRef/>
      </w:r>
      <w:r>
        <w:rPr>
          <w:lang w:val="sv-SE"/>
        </w:rPr>
        <w:t>It seems the below failure cases are not captured yet:</w:t>
      </w:r>
    </w:p>
    <w:p w14:paraId="6F3EA8DF" w14:textId="77777777" w:rsidR="00FD5857" w:rsidRDefault="00FD5857" w:rsidP="00FD5857">
      <w:pPr>
        <w:pStyle w:val="CommentText"/>
      </w:pPr>
      <w:r>
        <w:rPr>
          <w:b/>
          <w:bCs/>
        </w:rPr>
        <w:t>i.</w:t>
      </w:r>
      <w:r>
        <w:rPr>
          <w:b/>
          <w:bCs/>
        </w:rPr>
        <w:tab/>
        <w:t>No successful reception of</w:t>
      </w:r>
      <w:r>
        <w:rPr>
          <w:b/>
          <w:bCs/>
          <w:color w:val="0000FF"/>
        </w:rPr>
        <w:t xml:space="preserve"> </w:t>
      </w:r>
      <w:r>
        <w:rPr>
          <w:b/>
          <w:bCs/>
        </w:rPr>
        <w:t>Msg2 after transmission of Msg1.</w:t>
      </w:r>
    </w:p>
    <w:p w14:paraId="51E173E3" w14:textId="77777777" w:rsidR="00FD5857" w:rsidRDefault="00FD5857" w:rsidP="00FD5857">
      <w:pPr>
        <w:pStyle w:val="CommentText"/>
      </w:pPr>
      <w:r>
        <w:rPr>
          <w:b/>
          <w:bCs/>
        </w:rPr>
        <w:t>ii.</w:t>
      </w:r>
      <w:r>
        <w:rPr>
          <w:b/>
          <w:bCs/>
        </w:rPr>
        <w:tab/>
        <w:t>Reception of  Msg2(s) not including its random ID after transmission of Msg1.</w:t>
      </w:r>
    </w:p>
    <w:p w14:paraId="5127B57D" w14:textId="77777777" w:rsidR="00FD5857" w:rsidRDefault="00FD5857" w:rsidP="00FD5857">
      <w:pPr>
        <w:pStyle w:val="CommentText"/>
      </w:pPr>
      <w:r>
        <w:rPr>
          <w:lang w:val="sv-SE"/>
        </w:rPr>
        <w:t>Suggest RAPP to include these two failure cases.</w:t>
      </w:r>
    </w:p>
  </w:comment>
  <w:comment w:id="1096" w:author="P_R2#130_Rappv4" w:date="2025-08-04T14:34:00Z" w:initials="HW">
    <w:p w14:paraId="1558D500" w14:textId="6E8B2C3D" w:rsidR="00FD5857" w:rsidRDefault="00FD5857">
      <w:pPr>
        <w:pStyle w:val="CommentText"/>
      </w:pPr>
      <w:r>
        <w:rPr>
          <w:rStyle w:val="CommentReference"/>
        </w:rPr>
        <w:annotationRef/>
      </w:r>
      <w:r>
        <w:t>The intention is to use this part to cover both cases, because only when devices receives msg2 including its random ID, it considers CBRA successful in 5.3.1.3.</w:t>
      </w:r>
    </w:p>
    <w:p w14:paraId="27C50885" w14:textId="2E4A7C4F" w:rsidR="00FD5857" w:rsidRDefault="00FD5857">
      <w:pPr>
        <w:pStyle w:val="CommentText"/>
      </w:pPr>
      <w:r>
        <w:rPr>
          <w:noProof/>
        </w:rPr>
        <w:drawing>
          <wp:inline distT="0" distB="0" distL="0" distR="0" wp14:anchorId="7A8FB664" wp14:editId="6E14F372">
            <wp:extent cx="3648998" cy="351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33698" cy="359777"/>
                    </a:xfrm>
                    <a:prstGeom prst="rect">
                      <a:avLst/>
                    </a:prstGeom>
                  </pic:spPr>
                </pic:pic>
              </a:graphicData>
            </a:graphic>
          </wp:inline>
        </w:drawing>
      </w:r>
    </w:p>
  </w:comment>
  <w:comment w:id="1097" w:author="Ericsson-Min" w:date="2025-08-04T11:33:00Z" w:initials="EM">
    <w:p w14:paraId="11D79229" w14:textId="77777777" w:rsidR="00D36C5E" w:rsidRDefault="00D36C5E" w:rsidP="00D36C5E">
      <w:pPr>
        <w:pStyle w:val="CommentText"/>
      </w:pPr>
      <w:r>
        <w:rPr>
          <w:rStyle w:val="CommentReference"/>
        </w:rPr>
        <w:annotationRef/>
      </w:r>
      <w:r>
        <w:rPr>
          <w:lang w:val="sv-SE"/>
        </w:rPr>
        <w:t>Aha, sorry for that I missed that. Thanks for clarification.</w:t>
      </w:r>
    </w:p>
  </w:comment>
  <w:comment w:id="1115" w:author="P_R2#130_Rappv0" w:date="2025-07-02T10:57:00Z" w:initials="">
    <w:p w14:paraId="49ECAB9D" w14:textId="7FBAEFFC" w:rsidR="00DF3491" w:rsidRDefault="00680FC2">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DF3491" w:rsidRDefault="00680FC2">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DF3491" w:rsidRDefault="00680FC2">
      <w:pPr>
        <w:pStyle w:val="CommentText"/>
        <w:ind w:leftChars="180" w:left="360"/>
      </w:pPr>
      <w:r>
        <w:rPr>
          <w:highlight w:val="yellow"/>
        </w:rPr>
        <w:t>Companies are welcome to check and leave comment here if any.</w:t>
      </w:r>
    </w:p>
  </w:comment>
  <w:comment w:id="1126" w:author="ZTE" w:date="2025-07-29T08:58:00Z" w:initials="Z">
    <w:p w14:paraId="5EB1E6F9" w14:textId="77777777" w:rsidR="00DF3491" w:rsidRDefault="00680FC2">
      <w:pPr>
        <w:pStyle w:val="CommentText"/>
      </w:pPr>
      <w:r>
        <w:t xml:space="preserve">No need to execute for every ASID field…. </w:t>
      </w:r>
    </w:p>
    <w:p w14:paraId="69F6C555" w14:textId="77777777" w:rsidR="00DF3491" w:rsidRDefault="00680FC2">
      <w:pPr>
        <w:pStyle w:val="CommentText"/>
      </w:pPr>
      <w:r>
        <w:t xml:space="preserve">We can simply say, if any of the included ASID value matches the stored ASID then the device executes the procedure. </w:t>
      </w:r>
    </w:p>
    <w:p w14:paraId="3AFD36C7" w14:textId="77777777" w:rsidR="00DF3491" w:rsidRDefault="00DF3491">
      <w:pPr>
        <w:pStyle w:val="CommentText"/>
        <w:rPr>
          <w:lang w:val="en-US"/>
        </w:rPr>
      </w:pPr>
    </w:p>
  </w:comment>
  <w:comment w:id="1127" w:author="P_R2#130_Rappv2" w:date="2025-07-29T18:58:00Z" w:initials="HW">
    <w:p w14:paraId="558FA820" w14:textId="77777777" w:rsidR="00DF3491" w:rsidRDefault="00680FC2">
      <w:pPr>
        <w:pStyle w:val="CommentText"/>
      </w:pPr>
      <w:r>
        <w:t>I also got the offline comments that we better explicitly handle each entry in a list. But open to hear other’s preference.</w:t>
      </w:r>
    </w:p>
  </w:comment>
  <w:comment w:id="1136" w:author="Ofinno - Marta" w:date="2025-07-24T19:38:00Z" w:initials="M">
    <w:p w14:paraId="7B79C527" w14:textId="77777777" w:rsidR="00DF3491" w:rsidRDefault="00680FC2">
      <w:pPr>
        <w:pStyle w:val="CommentText"/>
      </w:pPr>
      <w:r>
        <w:t>We wonder whether this section should also capture that the device autonomous triggers re-access upon reception of NACK Feedback message of MSG3.</w:t>
      </w:r>
    </w:p>
  </w:comment>
  <w:comment w:id="1137" w:author="P_R2#130_Rappv2" w:date="2025-07-29T17:29:00Z" w:initials="HW">
    <w:p w14:paraId="5CAD7647" w14:textId="77777777" w:rsidR="00DF3491" w:rsidRDefault="00680FC2">
      <w:pPr>
        <w:pStyle w:val="CommentText"/>
        <w:rPr>
          <w:lang w:eastAsia="zh-CN"/>
        </w:rPr>
      </w:pPr>
      <w:r>
        <w:t xml:space="preserve">I think the intention is to capture this by “Upon reception of </w:t>
      </w:r>
      <w:r>
        <w:rPr>
          <w:i/>
          <w:iCs/>
        </w:rPr>
        <w:t>NACK Feedback</w:t>
      </w:r>
      <w:r>
        <w:t xml:space="preserve"> message”.</w:t>
      </w:r>
    </w:p>
  </w:comment>
  <w:comment w:id="1145" w:author="HONOR-Xiaoxuan" w:date="2025-08-01T16:01:00Z" w:initials="HONOR">
    <w:p w14:paraId="50E11C9A" w14:textId="77777777" w:rsidR="009079C0" w:rsidRDefault="009079C0" w:rsidP="009079C0">
      <w:pPr>
        <w:pStyle w:val="CommentText"/>
      </w:pPr>
      <w:r>
        <w:rPr>
          <w:rStyle w:val="CommentReference"/>
        </w:rPr>
        <w:annotationRef/>
      </w:r>
      <w:r>
        <w:t>We think the device  behaviour of this procedure end could be further explained. For example, the device would release the AS ID upon the NACK by which the reader could recycle the AS ID for other devices selected by the same paging message.</w:t>
      </w:r>
    </w:p>
  </w:comment>
  <w:comment w:id="1146" w:author="P_R2#130_Rappv3" w:date="2025-08-01T20:24:00Z" w:initials="HW">
    <w:p w14:paraId="0A536FB7" w14:textId="2804EBF1" w:rsidR="009079C0" w:rsidRDefault="009079C0">
      <w:pPr>
        <w:pStyle w:val="CommentText"/>
      </w:pPr>
      <w:r>
        <w:rPr>
          <w:rStyle w:val="CommentReference"/>
        </w:rPr>
        <w:annotationRef/>
      </w:r>
      <w:r>
        <w:t>I guess this can be discussed under open issue of AS iD release.</w:t>
      </w:r>
    </w:p>
  </w:comment>
  <w:comment w:id="1148" w:author="Xiaomi-Yi" w:date="2025-07-29T12:10:00Z" w:initials="M">
    <w:p w14:paraId="61A23868" w14:textId="77777777" w:rsidR="00DF3491" w:rsidRDefault="00680FC2">
      <w:pPr>
        <w:pStyle w:val="CommentText"/>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49" w:author="P_R2#130_Rappv2" w:date="2025-07-29T17:30:00Z" w:initials="HW">
    <w:p w14:paraId="4B6469D1" w14:textId="77777777" w:rsidR="00DF3491" w:rsidRDefault="00680FC2">
      <w:pPr>
        <w:pStyle w:val="CommentText"/>
      </w:pPr>
      <w:r>
        <w:t>So this is more like to use NACK message to release AS ID, which also relates to open issue 3-3. I will add this point to the summary.</w:t>
      </w:r>
    </w:p>
  </w:comment>
  <w:comment w:id="1164" w:author="Xiaomi-Yi" w:date="2025-07-29T11:37:00Z" w:initials="M">
    <w:p w14:paraId="1525CBA8" w14:textId="77777777" w:rsidR="00DF3491" w:rsidRDefault="00680FC2">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DF3491" w:rsidRDefault="00DF3491">
      <w:pPr>
        <w:pStyle w:val="CommentText"/>
      </w:pPr>
    </w:p>
    <w:p w14:paraId="03D9B8B3" w14:textId="77777777" w:rsidR="00DF3491" w:rsidRDefault="00680FC2">
      <w:pPr>
        <w:pStyle w:val="CommentText"/>
      </w:pPr>
      <w:r>
        <w:t>Therefore, we should stop CBRA procedure upon failure.  The changes could be</w:t>
      </w:r>
    </w:p>
    <w:p w14:paraId="53D50846" w14:textId="77777777" w:rsidR="00DF3491" w:rsidRDefault="00680FC2">
      <w:pPr>
        <w:pStyle w:val="B2"/>
        <w:rPr>
          <w:color w:val="FF0000"/>
          <w:highlight w:val="yellow"/>
        </w:rPr>
      </w:pPr>
      <w:r>
        <w:t>2&gt;</w:t>
      </w:r>
      <w:r>
        <w:tab/>
        <w:t>consider that the current procedure associated with the stored Transaction ID failed</w:t>
      </w:r>
      <w:r>
        <w:rPr>
          <w:color w:val="FF0000"/>
          <w:highlight w:val="yellow"/>
        </w:rPr>
        <w:t>;</w:t>
      </w:r>
    </w:p>
    <w:p w14:paraId="2C5151D0" w14:textId="77777777" w:rsidR="00DF3491" w:rsidRDefault="00680FC2">
      <w:pPr>
        <w:pStyle w:val="B2"/>
        <w:rPr>
          <w:color w:val="FF0000"/>
        </w:rPr>
      </w:pPr>
      <w:r>
        <w:rPr>
          <w:color w:val="FF0000"/>
          <w:highlight w:val="yellow"/>
        </w:rPr>
        <w:t>2&gt;</w:t>
      </w:r>
      <w:r>
        <w:rPr>
          <w:color w:val="FF0000"/>
          <w:highlight w:val="yellow"/>
        </w:rPr>
        <w:tab/>
        <w:t>Stop CBRA procedure.</w:t>
      </w:r>
    </w:p>
    <w:p w14:paraId="51762029" w14:textId="77777777" w:rsidR="00DF3491" w:rsidRDefault="00DF3491">
      <w:pPr>
        <w:pStyle w:val="CommentText"/>
      </w:pPr>
    </w:p>
    <w:p w14:paraId="41FB14AF" w14:textId="77777777" w:rsidR="00DF3491" w:rsidRDefault="00DF3491">
      <w:pPr>
        <w:pStyle w:val="CommentText"/>
      </w:pPr>
    </w:p>
  </w:comment>
  <w:comment w:id="1165" w:author="P_R2#130_Rappv2" w:date="2025-07-29T17:33:00Z" w:initials="HW">
    <w:p w14:paraId="140208DC" w14:textId="77777777" w:rsidR="00DF3491" w:rsidRDefault="00680FC2">
      <w:pPr>
        <w:pStyle w:val="CommentText"/>
      </w:pPr>
      <w:r>
        <w:t>Good point. Do you think we can capture this in 5.3.1.1 like below, which could be more straightforward?</w:t>
      </w:r>
    </w:p>
    <w:p w14:paraId="5C355725" w14:textId="77777777" w:rsidR="00DF3491" w:rsidRDefault="00680FC2">
      <w:pPr>
        <w:pStyle w:val="CommentText"/>
      </w:pPr>
      <w:r>
        <w:rPr>
          <w:noProof/>
        </w:rPr>
        <w:drawing>
          <wp:inline distT="0" distB="0" distL="0" distR="0" wp14:anchorId="2B1E4A1B" wp14:editId="440DA541">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tretch>
                      <a:fillRect/>
                    </a:stretch>
                  </pic:blipFill>
                  <pic:spPr>
                    <a:xfrm>
                      <a:off x="0" y="0"/>
                      <a:ext cx="3104513" cy="406057"/>
                    </a:xfrm>
                    <a:prstGeom prst="rect">
                      <a:avLst/>
                    </a:prstGeom>
                  </pic:spPr>
                </pic:pic>
              </a:graphicData>
            </a:graphic>
          </wp:inline>
        </w:drawing>
      </w:r>
    </w:p>
  </w:comment>
  <w:comment w:id="1166" w:author="Xiaomi-Yi1" w:date="2025-08-04T19:25:00Z" w:initials="M">
    <w:p w14:paraId="5EA6D3D8" w14:textId="46521BE5" w:rsidR="00DF533F" w:rsidRDefault="00DF533F">
      <w:pPr>
        <w:pStyle w:val="CommentText"/>
      </w:pPr>
      <w:r>
        <w:rPr>
          <w:rStyle w:val="CommentReference"/>
        </w:rPr>
        <w:annotationRef/>
      </w:r>
      <w:r>
        <w:rPr>
          <w:rFonts w:hint="eastAsia"/>
        </w:rPr>
        <w:t>B</w:t>
      </w:r>
      <w:r>
        <w:t>etter than my proposal.</w:t>
      </w:r>
    </w:p>
  </w:comment>
  <w:comment w:id="1193" w:author="vivo(Boubacar)" w:date="2025-07-23T09:07:00Z" w:initials="B">
    <w:p w14:paraId="4C725F94" w14:textId="77777777" w:rsidR="00DF3491" w:rsidRDefault="00680FC2">
      <w:pPr>
        <w:pStyle w:val="CommentText"/>
        <w:rPr>
          <w:lang w:eastAsia="zh-CN"/>
        </w:rPr>
      </w:pPr>
      <w:r>
        <w:rPr>
          <w:lang w:eastAsia="zh-CN"/>
        </w:rPr>
        <w:t xml:space="preserve">Suggest make some rewording to align terminology as “TBS” with other clause 6.2.1.6 as highlighted below. </w:t>
      </w:r>
    </w:p>
    <w:p w14:paraId="5AC997A4" w14:textId="77777777" w:rsidR="00DF3491" w:rsidRDefault="00680FC2">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02CB577B" w14:textId="77777777" w:rsidR="00DF3491" w:rsidRDefault="00680FC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4DE7C88C" w14:textId="77777777" w:rsidR="00DF3491" w:rsidRDefault="00680FC2">
      <w:pPr>
        <w:pStyle w:val="CommentText"/>
        <w:ind w:leftChars="180" w:left="360"/>
        <w:rPr>
          <w:lang w:eastAsia="zh-CN"/>
        </w:rPr>
      </w:pPr>
      <w:r>
        <w:t>Suggested rewording:</w:t>
      </w:r>
    </w:p>
    <w:p w14:paraId="509228A5" w14:textId="77777777" w:rsidR="00DF3491" w:rsidRDefault="00680FC2">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94" w:author="P_R2#130_Rappv2" w:date="2025-07-29T17:52:00Z" w:initials="HW">
    <w:p w14:paraId="5EB08CEF" w14:textId="77777777" w:rsidR="00DF3491" w:rsidRDefault="00680FC2">
      <w:pPr>
        <w:pStyle w:val="CommentText"/>
      </w:pPr>
      <w:r>
        <w:t>Done.</w:t>
      </w:r>
    </w:p>
  </w:comment>
  <w:comment w:id="1195" w:author="P_R2#130_Rappv4" w:date="2025-08-04T14:36:00Z" w:initials="HW">
    <w:p w14:paraId="44363752" w14:textId="77777777" w:rsidR="00FD5857" w:rsidRDefault="00FD5857">
      <w:pPr>
        <w:pStyle w:val="CommentText"/>
      </w:pPr>
      <w:r>
        <w:rPr>
          <w:rStyle w:val="CommentReference"/>
        </w:rPr>
        <w:annotationRef/>
      </w:r>
      <w:r>
        <w:t>From Futurewei(Yunsong) in v23</w:t>
      </w:r>
    </w:p>
    <w:p w14:paraId="156F759E" w14:textId="672AC8C5" w:rsidR="00FD5857" w:rsidRDefault="00FD5857">
      <w:pPr>
        <w:pStyle w:val="CommentText"/>
      </w:pPr>
      <w:r>
        <w:t>“implicitly indicated” -&gt; “determined”</w:t>
      </w:r>
    </w:p>
  </w:comment>
  <w:comment w:id="1196" w:author="P_R2#130_Rappv4" w:date="2025-08-04T14:36:00Z" w:initials="HW">
    <w:p w14:paraId="556F4409" w14:textId="0BAEDE5D" w:rsidR="00FD5857" w:rsidRDefault="00FD5857">
      <w:pPr>
        <w:pStyle w:val="CommentText"/>
      </w:pPr>
      <w:r>
        <w:rPr>
          <w:rStyle w:val="CommentReference"/>
        </w:rPr>
        <w:annotationRef/>
      </w:r>
      <w:r>
        <w:t>It’s ok to me.</w:t>
      </w:r>
    </w:p>
  </w:comment>
  <w:comment w:id="1215" w:author="P_R2#130_Rappv0" w:date="2025-07-02T10:57:00Z" w:initials="">
    <w:p w14:paraId="52533481" w14:textId="77777777" w:rsidR="00DF3491" w:rsidRDefault="00680FC2">
      <w:pPr>
        <w:pStyle w:val="CommentText"/>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DF3491" w:rsidRDefault="00680FC2">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DF3491" w:rsidRDefault="00DF3491">
      <w:pPr>
        <w:pStyle w:val="CommentText"/>
        <w:ind w:leftChars="180" w:left="360"/>
      </w:pPr>
    </w:p>
  </w:comment>
  <w:comment w:id="1225" w:author="Ofinno - Marta" w:date="2025-07-24T19:41:00Z" w:initials="M">
    <w:p w14:paraId="7CE9B3CD" w14:textId="77777777" w:rsidR="00DF3491" w:rsidRDefault="00680FC2">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14:textId="77777777" w:rsidR="00DF3491" w:rsidRDefault="00680FC2">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20EEC251" w14:textId="77777777" w:rsidR="00DF3491" w:rsidRDefault="00680FC2">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14:textId="77777777" w:rsidR="00DF3491" w:rsidRDefault="00680FC2">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226" w:author="P_R2#130_Rappv2" w:date="2025-07-29T17:54:00Z" w:initials="HW">
    <w:p w14:paraId="67719D98" w14:textId="77777777" w:rsidR="00DF3491" w:rsidRDefault="00680FC2">
      <w:pPr>
        <w:pStyle w:val="CommentText"/>
      </w:pPr>
      <w:r>
        <w:t>Good point. So let’s go with option a.</w:t>
      </w:r>
    </w:p>
  </w:comment>
  <w:comment w:id="1227" w:author="P_R2#130_Rappv0" w:date="2025-07-02T10:57:00Z" w:initials="">
    <w:p w14:paraId="6CF26C1E" w14:textId="77777777" w:rsidR="00DF3491" w:rsidRDefault="00680FC2">
      <w:pPr>
        <w:pStyle w:val="CommentText"/>
      </w:pPr>
      <w:r>
        <w:rPr>
          <w:rFonts w:eastAsia="等线"/>
          <w:b/>
          <w:bCs/>
          <w:color w:val="00B0F0"/>
          <w:lang w:eastAsia="zh-CN"/>
        </w:rPr>
        <w:t xml:space="preserve">Editor’s Clarifications: </w:t>
      </w:r>
      <w:r>
        <w:t>This is to capture the following RAN2#130 agreement.</w:t>
      </w:r>
    </w:p>
    <w:p w14:paraId="7F72CB06"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3EC6ECD7" w14:textId="77777777" w:rsidR="00DF3491" w:rsidRDefault="00DF3491">
      <w:pPr>
        <w:pStyle w:val="CommentText"/>
        <w:ind w:leftChars="180" w:left="360"/>
      </w:pPr>
    </w:p>
  </w:comment>
  <w:comment w:id="1275" w:author="P_R2#130_Rappv0" w:date="2025-07-02T10:57:00Z" w:initials="">
    <w:p w14:paraId="712DDE7A"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5552917A" w14:textId="77777777" w:rsidR="00DF3491" w:rsidRDefault="00680FC2">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DF3491" w:rsidRDefault="00680FC2">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72" w:author="CATT-wanglei" w:date="2025-07-02T10:57:00Z" w:initials="CATT">
    <w:p w14:paraId="17F3BE41" w14:textId="77777777" w:rsidR="00DF3491" w:rsidRDefault="00680FC2">
      <w:pPr>
        <w:pStyle w:val="CommentText"/>
        <w:rPr>
          <w:lang w:eastAsia="zh-CN"/>
        </w:rPr>
      </w:pPr>
      <w:r>
        <w:rPr>
          <w:lang w:eastAsia="zh-CN"/>
        </w:rPr>
        <w:t>S</w:t>
      </w:r>
      <w:r>
        <w:rPr>
          <w:rFonts w:hint="eastAsia"/>
          <w:lang w:eastAsia="zh-CN"/>
        </w:rPr>
        <w:t>hare the same view with the rapporteur</w:t>
      </w:r>
    </w:p>
  </w:comment>
  <w:comment w:id="1276" w:author="OPPO - Yumin Wu" w:date="2025-07-04T18:38:00Z" w:initials="YM">
    <w:p w14:paraId="1756C0F8" w14:textId="77777777" w:rsidR="00DF3491" w:rsidRDefault="00680FC2">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77" w:author="Xiaomi-Yi" w:date="2025-07-29T11:47:00Z" w:initials="M">
    <w:p w14:paraId="02952879" w14:textId="77777777" w:rsidR="00DF3491" w:rsidRDefault="00680FC2">
      <w:pPr>
        <w:pStyle w:val="CommentText"/>
      </w:pPr>
      <w:r>
        <w:rPr>
          <w:rFonts w:hint="eastAsia"/>
        </w:rPr>
        <w:t>S</w:t>
      </w:r>
      <w:r>
        <w:t>eems Rapporteur just reserve a way to let the R19 devices ignore the whole message, this is also related to the Q12.</w:t>
      </w:r>
    </w:p>
  </w:comment>
  <w:comment w:id="1280" w:author="HONOR-Xiaoxuan" w:date="2025-08-01T16:02:00Z" w:initials="HONOR">
    <w:p w14:paraId="53229EE4" w14:textId="77777777" w:rsidR="009079C0" w:rsidRDefault="009079C0" w:rsidP="009079C0">
      <w:pPr>
        <w:pStyle w:val="CommentText"/>
      </w:pPr>
      <w:r>
        <w:rPr>
          <w:rStyle w:val="CommentReference"/>
        </w:rPr>
        <w:annotationRef/>
      </w:r>
      <w:r>
        <w:rPr>
          <w:lang w:val="en-US"/>
        </w:rPr>
        <w:t>Not sure if we need to further define the meaning of this bit. Maybe a note applied to all message could be added if companies were aligned to this question as in the email discussion.</w:t>
      </w:r>
    </w:p>
  </w:comment>
  <w:comment w:id="1281" w:author="P_R2#130_Rappv3" w:date="2025-08-01T20:26:00Z" w:initials="HW">
    <w:p w14:paraId="70AB66E9" w14:textId="303971A0" w:rsidR="00F61D76" w:rsidRDefault="00F61D76">
      <w:pPr>
        <w:pStyle w:val="CommentText"/>
      </w:pPr>
      <w:r>
        <w:rPr>
          <w:rStyle w:val="CommentReference"/>
        </w:rPr>
        <w:annotationRef/>
      </w:r>
      <w:r>
        <w:t>Yes, will do after concluding the email discussion.</w:t>
      </w:r>
    </w:p>
  </w:comment>
  <w:comment w:id="1296" w:author="Lenovo-Jing" w:date="2025-07-31T13:51:00Z" w:initials="Jing">
    <w:p w14:paraId="12FA2E7A"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297" w:author="P_R2#130_Rappv3" w:date="2025-08-01T16:47:00Z" w:initials="HW">
    <w:p w14:paraId="22D5BC37" w14:textId="77777777" w:rsidR="00CF4D0D" w:rsidRDefault="00CF4D0D" w:rsidP="00CF4D0D">
      <w:pPr>
        <w:pStyle w:val="CommentText"/>
      </w:pPr>
      <w:r>
        <w:rPr>
          <w:rStyle w:val="CommentReference"/>
        </w:rPr>
        <w:annotationRef/>
      </w:r>
      <w:r>
        <w:t>Good point!!</w:t>
      </w:r>
    </w:p>
  </w:comment>
  <w:comment w:id="1321" w:author="P_R2#130_Rappv0" w:date="2025-07-02T10:57:00Z" w:initials="">
    <w:p w14:paraId="0E381490" w14:textId="77777777" w:rsidR="00DF3491" w:rsidRDefault="00680FC2">
      <w:pPr>
        <w:pStyle w:val="CommentText"/>
      </w:pPr>
      <w:r>
        <w:rPr>
          <w:rFonts w:eastAsia="等线"/>
          <w:b/>
          <w:bCs/>
          <w:color w:val="00B0F0"/>
          <w:lang w:eastAsia="zh-CN"/>
        </w:rPr>
        <w:t xml:space="preserve">Editor’s Reminder: </w:t>
      </w:r>
      <w:r>
        <w:t xml:space="preserve">According to CT4 LS and CR, the length of device ID is 96 bits or 128 bits, and the maximum length of filter is 256 bits. This means 8-bit indication is needed to indicate the length of paging ID. </w:t>
      </w:r>
    </w:p>
    <w:p w14:paraId="3E54F821" w14:textId="77777777" w:rsidR="00DF3491" w:rsidRDefault="00680FC2">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347" w:author="vivo(Boubacar)" w:date="2025-07-23T09:10:00Z" w:initials="B">
    <w:p w14:paraId="3D3308DB" w14:textId="77777777" w:rsidR="00DF3491" w:rsidRDefault="00680FC2">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3CCE0DA9" w14:textId="77777777" w:rsidR="00DF3491" w:rsidRDefault="00680FC2">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348" w:author="P_R2#130_Rappv3" w:date="2025-08-01T18:22:00Z" w:initials="HW">
    <w:p w14:paraId="55CE666A" w14:textId="445CD18F" w:rsidR="00BC0809" w:rsidRDefault="00BC0809">
      <w:pPr>
        <w:pStyle w:val="CommentText"/>
      </w:pPr>
      <w:r>
        <w:rPr>
          <w:rStyle w:val="CommentReference"/>
        </w:rPr>
        <w:annotationRef/>
      </w:r>
      <w:r>
        <w:t xml:space="preserve">I understand MAC is to specify device behaviour, and device does not care which inventory/command procedure it is, so maybe we do not need to </w:t>
      </w:r>
      <w:r w:rsidRPr="00BC0809">
        <w:t>overemphasize</w:t>
      </w:r>
      <w:r w:rsidR="00C514EB">
        <w:t xml:space="preserve"> this.</w:t>
      </w:r>
    </w:p>
  </w:comment>
  <w:comment w:id="1358" w:author="Xiaomi-Yi" w:date="2025-07-29T11:54:00Z" w:initials="M">
    <w:p w14:paraId="2F29C918" w14:textId="77777777" w:rsidR="00DF3491" w:rsidRDefault="00680FC2">
      <w:pPr>
        <w:pStyle w:val="CommentText"/>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7777777" w:rsidR="00DF3491" w:rsidRDefault="00680FC2">
      <w:pPr>
        <w:pStyle w:val="CommentText"/>
      </w:pPr>
      <w:r>
        <w:t>The procedure should enable use of all AOs.</w:t>
      </w:r>
    </w:p>
  </w:comment>
  <w:comment w:id="1359" w:author="P_R2#130_Rappv3" w:date="2025-08-01T18:26:00Z" w:initials="HW">
    <w:p w14:paraId="7416C5B4" w14:textId="48F2E804" w:rsidR="00C514EB" w:rsidRDefault="00C514EB">
      <w:pPr>
        <w:pStyle w:val="CommentText"/>
      </w:pPr>
      <w:r>
        <w:rPr>
          <w:rStyle w:val="CommentReference"/>
        </w:rPr>
        <w:annotationRef/>
      </w:r>
      <w:r>
        <w:t>Thanks for the comments. I do agree the analysis the number of AO may not exactly match the AOs provided by reader in the end, but this is the consequence of agreeing 4bits. And it looks acceptable that less than 8 AOes is wasted.</w:t>
      </w:r>
    </w:p>
  </w:comment>
  <w:comment w:id="1360" w:author="CATT (Jianxiang)" w:date="2025-07-03T14:15:00Z" w:initials="CATT">
    <w:p w14:paraId="64762435" w14:textId="77777777" w:rsidR="00DF3491" w:rsidRDefault="00680FC2">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361" w:author="P_R2#130_Rappv1" w:date="2025-07-17T18:09:00Z" w:initials="">
    <w:p w14:paraId="7A5E7F61" w14:textId="77777777" w:rsidR="00DF3491" w:rsidRDefault="00680FC2">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366" w:author="P_R2#130_Rappv0" w:date="2025-07-02T10:57:00Z" w:initials="">
    <w:p w14:paraId="29EC551D"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77387F12" w14:textId="77777777" w:rsidR="00DF3491" w:rsidRDefault="00680FC2">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68" w:name="_Hlk200721185"/>
      <w:r>
        <w:rPr>
          <w:highlight w:val="yellow"/>
        </w:rPr>
        <w:t>value range FFS</w:t>
      </w:r>
      <w:bookmarkEnd w:id="1368"/>
    </w:p>
    <w:p w14:paraId="60DEA62A" w14:textId="77777777" w:rsidR="00DF3491" w:rsidRDefault="00680FC2">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62" w:author="Qualcomm (Ruiming)" w:date="2025-07-29T22:54:00Z" w:initials="RZ">
    <w:p w14:paraId="24560F1A" w14:textId="77777777" w:rsidR="00DF3491" w:rsidRDefault="00680FC2">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63" w:author="P_R2#130_Rappv3" w:date="2025-08-01T18:33:00Z" w:initials="HW">
    <w:p w14:paraId="026E3A1E" w14:textId="011A0D3D" w:rsidR="00C514EB" w:rsidRDefault="00C514EB">
      <w:pPr>
        <w:pStyle w:val="CommentText"/>
      </w:pPr>
      <w:r>
        <w:rPr>
          <w:rStyle w:val="CommentReference"/>
        </w:rPr>
        <w:annotationRef/>
      </w:r>
      <w:r>
        <w:t>Thanks. I see the similar comments from Xiaomi, my understanding is that the potential waste is the AOs triggered by the last trigger message, which is less than 8 AOs. It looks acceptable if we want to save the bits of AO number indication, which is the main reason why companies prefer 4bits than 14bits (liner way) during last meeting discussion.</w:t>
      </w:r>
    </w:p>
  </w:comment>
  <w:comment w:id="1379" w:author="Lenovo-Jing" w:date="2025-07-31T13:51:00Z" w:initials="Jing">
    <w:p w14:paraId="255BECFE"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380" w:author="P_R2#130_Rappv3" w:date="2025-08-01T16:47:00Z" w:initials="HW">
    <w:p w14:paraId="68480DBA" w14:textId="6D1BB265" w:rsidR="00CF4D0D" w:rsidRDefault="00CF4D0D">
      <w:pPr>
        <w:pStyle w:val="CommentText"/>
      </w:pPr>
      <w:r>
        <w:rPr>
          <w:rStyle w:val="CommentReference"/>
        </w:rPr>
        <w:annotationRef/>
      </w:r>
      <w:r>
        <w:t>Good point!!</w:t>
      </w:r>
    </w:p>
  </w:comment>
  <w:comment w:id="1408" w:author="vivo(Boubacar)" w:date="2025-07-23T09:15:00Z" w:initials="B">
    <w:p w14:paraId="2E4110EB" w14:textId="77777777" w:rsidR="00DF3491" w:rsidRDefault="00680FC2">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77777777" w:rsidR="00DF3491" w:rsidRDefault="00680FC2">
      <w:pPr>
        <w:pStyle w:val="CommentText"/>
        <w:ind w:leftChars="180" w:left="360"/>
      </w:pPr>
      <w:r>
        <w:rPr>
          <w:lang w:eastAsia="zh-CN"/>
        </w:rPr>
        <w:t>Or am I missing something?</w:t>
      </w:r>
    </w:p>
  </w:comment>
  <w:comment w:id="1409" w:author="P_R2#130_Rappv2" w:date="2025-07-29T17:59:00Z" w:initials="HW">
    <w:p w14:paraId="2D804D7E" w14:textId="77777777" w:rsidR="00DF3491" w:rsidRDefault="00680FC2">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411" w:author="vivo(Boubacar)" w:date="2025-07-23T09:15:00Z" w:initials="B">
    <w:p w14:paraId="4752EE80" w14:textId="77777777" w:rsidR="00DF3491" w:rsidRDefault="00680FC2">
      <w:pPr>
        <w:pStyle w:val="CommentText"/>
      </w:pPr>
      <w:r>
        <w:rPr>
          <w:lang w:eastAsia="zh-CN"/>
        </w:rPr>
        <w:t>There is duplicated function for future extension purpose, we prefer to remove this and design future extension by one field e.g.., in the above “R” field only.</w:t>
      </w:r>
    </w:p>
  </w:comment>
  <w:comment w:id="1412" w:author="P_R2#130_Rappv2" w:date="2025-07-29T18:02:00Z" w:initials="HW">
    <w:p w14:paraId="64A5CB0E" w14:textId="77777777" w:rsidR="00DF3491" w:rsidRDefault="00680FC2">
      <w:pPr>
        <w:pStyle w:val="CommentText"/>
      </w:pPr>
      <w:r>
        <w:t>There are two possible ways to use the R field:</w:t>
      </w:r>
    </w:p>
    <w:p w14:paraId="22325289" w14:textId="77777777" w:rsidR="00DF3491" w:rsidRDefault="00680FC2">
      <w:pPr>
        <w:pStyle w:val="CommentText"/>
      </w:pPr>
      <w:r>
        <w:t>Way 1: value 1 indicates this message is a future format, and the device should drop the whole message;</w:t>
      </w:r>
    </w:p>
    <w:p w14:paraId="3C4CA750" w14:textId="77777777" w:rsidR="00DF3491" w:rsidRDefault="00680FC2">
      <w:pPr>
        <w:pStyle w:val="CommentText"/>
      </w:pPr>
      <w:r>
        <w:t>Way 2: value 1 indicates this message is a future extension, and the device does not drop the whole message but only drop the part after the R19 defined part.</w:t>
      </w:r>
    </w:p>
    <w:p w14:paraId="3FE13B9B" w14:textId="77777777" w:rsidR="00DF3491" w:rsidRDefault="00680FC2">
      <w:pPr>
        <w:pStyle w:val="CommentText"/>
      </w:pPr>
      <w:r>
        <w:t>My understanding way 2 is duplicated with the other agreement about ignoring unknown field, and I am not sure this is the intention of the two agreements.</w:t>
      </w:r>
    </w:p>
    <w:p w14:paraId="4E82F2FE" w14:textId="77777777" w:rsidR="00DF3491" w:rsidRDefault="00680FC2">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414" w:author="LGE" w:date="2025-07-23T16:26:00Z" w:initials="LGE">
    <w:p w14:paraId="1713A96E" w14:textId="77777777" w:rsidR="00DF3491" w:rsidRDefault="00680FC2">
      <w:pPr>
        <w:pStyle w:val="CommentText"/>
      </w:pPr>
      <w:r>
        <w:t>We consider replacing ‘device’ with ‘A-IoT MAC entity’.</w:t>
      </w:r>
    </w:p>
  </w:comment>
  <w:comment w:id="1415" w:author="P_R2#130_Rappv3" w:date="2025-08-01T18:42:00Z" w:initials="HW">
    <w:p w14:paraId="4EAF5E64" w14:textId="2718C764" w:rsidR="00555F48" w:rsidRDefault="00555F48">
      <w:pPr>
        <w:pStyle w:val="CommentText"/>
      </w:pPr>
      <w:r>
        <w:rPr>
          <w:rStyle w:val="CommentReference"/>
        </w:rPr>
        <w:annotationRef/>
      </w:r>
      <w:r>
        <w:t xml:space="preserve">There seems no difference? I just </w:t>
      </w:r>
      <w:r w:rsidRPr="00555F48">
        <w:t xml:space="preserve">haven’t </w:t>
      </w:r>
      <w:r>
        <w:t>seen much “in this release, MAC entity xxxx” in NR specification. But I guess either way should be ok.</w:t>
      </w:r>
    </w:p>
  </w:comment>
  <w:comment w:id="1417" w:author="P_R2#130_Rappv0" w:date="2025-07-02T10:57:00Z" w:initials="">
    <w:p w14:paraId="4D46F5E2"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DF3491" w:rsidRDefault="00DF3491">
      <w:pPr>
        <w:pStyle w:val="CommentText"/>
        <w:ind w:leftChars="180" w:left="360"/>
      </w:pPr>
    </w:p>
    <w:p w14:paraId="50D4F173" w14:textId="77777777" w:rsidR="00DF3491" w:rsidRDefault="00DF3491">
      <w:pPr>
        <w:pStyle w:val="CommentText"/>
        <w:ind w:leftChars="180" w:left="360"/>
      </w:pPr>
    </w:p>
  </w:comment>
  <w:comment w:id="1422" w:author="P_R2#130_Rappv0" w:date="2025-07-02T10:57:00Z" w:initials="">
    <w:p w14:paraId="77F4D219"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227C8F9E" w14:textId="77777777" w:rsidR="00DF3491" w:rsidRDefault="00680FC2">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DF3491" w:rsidRDefault="00680FC2">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460" w:author="vivo(Boubacar)" w:date="2025-07-23T09:12:00Z" w:initials="B">
    <w:p w14:paraId="4F1447EC" w14:textId="77777777" w:rsidR="00DF3491" w:rsidRDefault="00680FC2">
      <w:pPr>
        <w:pStyle w:val="CommentText"/>
      </w:pPr>
      <w:r>
        <w:rPr>
          <w:lang w:eastAsia="zh-CN"/>
        </w:rPr>
        <w:t>Same comments as above.</w:t>
      </w:r>
    </w:p>
  </w:comment>
  <w:comment w:id="1461" w:author="P_R2#130_Rappv2" w:date="2025-07-29T18:09:00Z" w:initials="HW">
    <w:p w14:paraId="42E26767" w14:textId="77777777" w:rsidR="00DF3491" w:rsidRDefault="00680FC2">
      <w:pPr>
        <w:pStyle w:val="CommentText"/>
      </w:pPr>
      <w:r>
        <w:t>See above reply.</w:t>
      </w:r>
    </w:p>
  </w:comment>
  <w:comment w:id="1467" w:author="vivo(Boubacar)" w:date="2025-07-23T09:13:00Z" w:initials="B">
    <w:p w14:paraId="3AA59396" w14:textId="77777777" w:rsidR="00DF3491" w:rsidRDefault="00680FC2">
      <w:pPr>
        <w:pStyle w:val="CommentText"/>
      </w:pPr>
      <w:r>
        <w:rPr>
          <w:lang w:eastAsia="zh-CN"/>
        </w:rPr>
        <w:t>Same comments as above.</w:t>
      </w:r>
    </w:p>
  </w:comment>
  <w:comment w:id="1476" w:author="LGE" w:date="2025-07-23T16:27:00Z" w:initials="LGE">
    <w:p w14:paraId="2D5CFB17" w14:textId="77777777" w:rsidR="00DF3491" w:rsidRDefault="00680FC2">
      <w:pPr>
        <w:pStyle w:val="CommentText"/>
      </w:pPr>
      <w:r>
        <w:t>We consider replacing ‘device’ with ‘A-IoT MAC entity’.</w:t>
      </w:r>
    </w:p>
  </w:comment>
  <w:comment w:id="1483" w:author="P_R2#130_Rappv0" w:date="2025-07-02T10:57:00Z" w:initials="">
    <w:p w14:paraId="4A18EC51"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DF3491" w:rsidRDefault="00DF3491">
      <w:pPr>
        <w:pStyle w:val="CommentText"/>
        <w:ind w:leftChars="180" w:left="360"/>
      </w:pPr>
    </w:p>
    <w:p w14:paraId="1F0D42DF" w14:textId="77777777" w:rsidR="00DF3491" w:rsidRDefault="00DF3491">
      <w:pPr>
        <w:pStyle w:val="CommentText"/>
        <w:ind w:leftChars="180" w:left="360"/>
      </w:pPr>
    </w:p>
  </w:comment>
  <w:comment w:id="1487" w:author="CATT (Jianxiang)" w:date="2025-07-03T14:16:00Z" w:initials="CATT">
    <w:p w14:paraId="636ADF8D" w14:textId="77777777" w:rsidR="00DF3491" w:rsidRDefault="00680FC2">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DF3491" w:rsidRDefault="00680FC2">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488" w:author="P_R2#130_Rappv1" w:date="2025-07-17T18:11:00Z" w:initials="">
    <w:p w14:paraId="2C183F3D" w14:textId="77777777" w:rsidR="00DF3491" w:rsidRDefault="00680FC2">
      <w:pPr>
        <w:pStyle w:val="CommentText"/>
      </w:pPr>
      <w:r>
        <w:t xml:space="preserve">The consideration is that now we have some variable fields, so I try to use “cont….” when it’s not clear how many octets this field is going to occupy. </w:t>
      </w:r>
    </w:p>
    <w:p w14:paraId="608561BC" w14:textId="77777777" w:rsidR="00DF3491" w:rsidRDefault="00680FC2">
      <w:pPr>
        <w:pStyle w:val="CommentText"/>
        <w:ind w:leftChars="180" w:left="360"/>
      </w:pPr>
      <w:r>
        <w:t>Suggestion of more beautiful way is welcome.</w:t>
      </w:r>
    </w:p>
  </w:comment>
  <w:comment w:id="1502" w:author="P_R2#130_Rappv0" w:date="2025-07-02T10:57:00Z" w:initials="">
    <w:p w14:paraId="6D60567A"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28" w:author="P_R2#130_Rappv0" w:date="2025-07-02T10:57:00Z" w:initials="">
    <w:p w14:paraId="7575FCA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55" w:author="Apple - Zhibin Wu" w:date="2025-07-29T12:48:00Z" w:initials="ZW0">
    <w:p w14:paraId="5EEA0E16" w14:textId="77777777" w:rsidR="00DF3491" w:rsidRDefault="00680FC2">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556" w:author="P_R2#130_Rappv3" w:date="2025-08-01T18:53:00Z" w:initials="HW">
    <w:p w14:paraId="292319D8" w14:textId="77777777" w:rsidR="009022DB" w:rsidRDefault="009022DB">
      <w:pPr>
        <w:pStyle w:val="CommentText"/>
        <w:rPr>
          <w:noProof/>
        </w:rPr>
      </w:pPr>
      <w:r>
        <w:rPr>
          <w:rStyle w:val="CommentReference"/>
        </w:rPr>
        <w:annotationRef/>
      </w:r>
      <w:r>
        <w:t>Thanks, let me try.</w:t>
      </w:r>
      <w:r w:rsidRPr="009022DB">
        <w:rPr>
          <w:noProof/>
        </w:rPr>
        <w:t xml:space="preserve"> </w:t>
      </w:r>
    </w:p>
    <w:p w14:paraId="555F3B32" w14:textId="03FA01C8" w:rsidR="009022DB" w:rsidRDefault="009022DB">
      <w:pPr>
        <w:pStyle w:val="CommentText"/>
      </w:pPr>
      <w:r>
        <w:rPr>
          <w:noProof/>
        </w:rPr>
        <w:drawing>
          <wp:inline distT="0" distB="0" distL="0" distR="0" wp14:anchorId="78D18D86" wp14:editId="0B4229A8">
            <wp:extent cx="2943406" cy="4469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0752" cy="464780"/>
                    </a:xfrm>
                    <a:prstGeom prst="rect">
                      <a:avLst/>
                    </a:prstGeom>
                  </pic:spPr>
                </pic:pic>
              </a:graphicData>
            </a:graphic>
          </wp:inline>
        </w:drawing>
      </w:r>
    </w:p>
  </w:comment>
  <w:comment w:id="1539" w:author="Apple - Zhibin Wu" w:date="2025-07-29T12:47:00Z" w:initials="ZW0">
    <w:p w14:paraId="297297D1" w14:textId="77777777" w:rsidR="009022DB" w:rsidRDefault="009022DB">
      <w:pPr>
        <w:pStyle w:val="CommentText"/>
      </w:pPr>
    </w:p>
    <w:p w14:paraId="5EB61D48" w14:textId="66E63B02" w:rsidR="00DF3491" w:rsidRDefault="00680FC2">
      <w:pPr>
        <w:pStyle w:val="CommentText"/>
      </w:pPr>
      <w:r>
        <w:t>Wrong indentation</w:t>
      </w:r>
    </w:p>
  </w:comment>
  <w:comment w:id="1540" w:author="P_R2#130_Rappv3" w:date="2025-08-01T18:49:00Z" w:initials="HW">
    <w:p w14:paraId="3CDF6A11" w14:textId="1670B707" w:rsidR="00555F48" w:rsidRDefault="00555F48">
      <w:pPr>
        <w:pStyle w:val="CommentText"/>
      </w:pPr>
      <w:r>
        <w:rPr>
          <w:rStyle w:val="CommentReference"/>
        </w:rPr>
        <w:annotationRef/>
      </w:r>
      <w:r>
        <w:t>Done. Thanks.</w:t>
      </w:r>
    </w:p>
  </w:comment>
  <w:comment w:id="1580" w:author="P_R2#130_Rappv0" w:date="2025-07-02T10:57:00Z" w:initials="">
    <w:p w14:paraId="3743C9E5"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1585" w:author="Lenovo-Jing" w:date="2025-07-24T11:07:00Z" w:initials="Jing">
    <w:p w14:paraId="2E86E217" w14:textId="77777777" w:rsidR="00DF3491" w:rsidRDefault="00680FC2">
      <w:pPr>
        <w:pStyle w:val="CommentText"/>
      </w:pPr>
      <w:r>
        <w:t>Should be corrected to “AS ID Presence Indication” according to the definition in last paragraph</w:t>
      </w:r>
    </w:p>
  </w:comment>
  <w:comment w:id="1586" w:author="P_R2#130_Rappv2" w:date="2025-07-29T18:10:00Z" w:initials="HW">
    <w:p w14:paraId="1B02A27F" w14:textId="77777777" w:rsidR="00DF3491" w:rsidRDefault="00680FC2">
      <w:pPr>
        <w:pStyle w:val="CommentText"/>
      </w:pPr>
      <w:r>
        <w:t>Thanks.</w:t>
      </w:r>
    </w:p>
  </w:comment>
  <w:comment w:id="1599" w:author="CATT-wanglei" w:date="2025-07-02T10:57:00Z" w:initials="CATT">
    <w:p w14:paraId="3BDF4610" w14:textId="77777777" w:rsidR="00DF3491" w:rsidRDefault="00680FC2">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600" w:author="P_R2#130_Rappv1" w:date="2025-07-17T18:14:00Z" w:initials="">
    <w:p w14:paraId="14B27531" w14:textId="77777777" w:rsidR="00DF3491" w:rsidRDefault="00680FC2">
      <w:pPr>
        <w:pStyle w:val="CommentText"/>
      </w:pPr>
      <w:r>
        <w:t xml:space="preserve">Thanks for pointing this out. </w:t>
      </w:r>
    </w:p>
  </w:comment>
  <w:comment w:id="1606" w:author="Lenovo-Jing" w:date="2025-07-24T11:07:00Z" w:initials="Jing">
    <w:p w14:paraId="2FACD2A6" w14:textId="77777777" w:rsidR="00DF3491" w:rsidRDefault="00680FC2">
      <w:pPr>
        <w:pStyle w:val="CommentText"/>
      </w:pPr>
      <w:r>
        <w:t>Considering D2R scheduling info of Msg3 is dedicated for each device, is it necessary to associate D2R scheduling info with each echoed random ID? In the current figure, seems the D2R scheduling info is not associated with each device.</w:t>
      </w:r>
    </w:p>
  </w:comment>
  <w:comment w:id="1607" w:author="P_R2#130_Rappv2" w:date="2025-07-29T18:11:00Z" w:initials="HW">
    <w:p w14:paraId="0152D292" w14:textId="77777777" w:rsidR="00DF3491" w:rsidRDefault="00680FC2">
      <w:pPr>
        <w:pStyle w:val="CommentText"/>
      </w:pPr>
      <w:r>
        <w:t>Yes, this is captured in the table 6.2.1.6.</w:t>
      </w:r>
    </w:p>
  </w:comment>
  <w:comment w:id="1608" w:author="P_R2#130_Rappv4" w:date="2025-08-04T14:38:00Z" w:initials="HW">
    <w:p w14:paraId="2882015A" w14:textId="77777777" w:rsidR="00FD5857" w:rsidRPr="00302CE3" w:rsidRDefault="00FD5857">
      <w:pPr>
        <w:pStyle w:val="CommentText"/>
        <w:rPr>
          <w:b/>
          <w:bCs/>
        </w:rPr>
      </w:pPr>
      <w:r>
        <w:rPr>
          <w:rStyle w:val="CommentReference"/>
        </w:rPr>
        <w:annotationRef/>
      </w:r>
      <w:r w:rsidRPr="00302CE3">
        <w:rPr>
          <w:b/>
          <w:bCs/>
        </w:rPr>
        <w:t>From Lenovo-Jing</w:t>
      </w:r>
    </w:p>
    <w:p w14:paraId="749D8D04" w14:textId="77777777" w:rsidR="00FD5857" w:rsidRDefault="00FD5857" w:rsidP="00FD5857">
      <w:pPr>
        <w:pStyle w:val="CommentText"/>
      </w:pPr>
      <w:r>
        <w:rPr>
          <w:rStyle w:val="CommentReference"/>
        </w:rPr>
        <w:annotationRef/>
      </w:r>
      <w:r>
        <w:t>I didn't find the description that the D2R scheduling info is per-entry in Msg2. Sorry if I miss something here</w:t>
      </w:r>
    </w:p>
    <w:p w14:paraId="5B37BEDF" w14:textId="77777777" w:rsidR="00FD5857" w:rsidRDefault="00FD5857" w:rsidP="00FD5857">
      <w:pPr>
        <w:pStyle w:val="CommentText"/>
      </w:pPr>
    </w:p>
    <w:p w14:paraId="04A26AED" w14:textId="77777777" w:rsidR="00FD5857" w:rsidRDefault="00FD5857" w:rsidP="00FD5857">
      <w:pPr>
        <w:pStyle w:val="CommentText"/>
      </w:pPr>
      <w:r>
        <w:t>Or do you mean that since D2R scheduling info can allocate multiple frequency resources, then each frequency resource will associated to one entry in Msg2? Which also implies the entries in Msg2 cannot larger than 8?</w:t>
      </w:r>
    </w:p>
    <w:p w14:paraId="58C9A4CC" w14:textId="331E3272" w:rsidR="00FD5857" w:rsidRDefault="00FD5857">
      <w:pPr>
        <w:pStyle w:val="CommentText"/>
      </w:pPr>
    </w:p>
  </w:comment>
  <w:comment w:id="1609" w:author="P_R2#130_Rappv4" w:date="2025-08-04T14:39:00Z" w:initials="HW">
    <w:p w14:paraId="586B2979" w14:textId="593D90F7" w:rsidR="00FD5857" w:rsidRDefault="00FD5857">
      <w:pPr>
        <w:pStyle w:val="CommentText"/>
      </w:pPr>
      <w:r>
        <w:rPr>
          <w:rStyle w:val="CommentReference"/>
        </w:rPr>
        <w:annotationRef/>
      </w:r>
      <w:r>
        <w:t>As per RAN1 agreement, all parameters are common for the devices echoed in the same msg2, except the frequency resource with is configured in a bit map, and device will determine which one to use according to the order of its random ID in the random ID list.</w:t>
      </w:r>
    </w:p>
  </w:comment>
  <w:comment w:id="1619" w:author="ASUSTeK-Erica" w:date="2025-07-18T14:51:00Z" w:initials="EH">
    <w:p w14:paraId="63DA8406" w14:textId="77777777" w:rsidR="00DF3491" w:rsidRDefault="00680FC2">
      <w:pPr>
        <w:pStyle w:val="CommentText"/>
        <w:rPr>
          <w:rFonts w:eastAsia="PMingLiU"/>
          <w:lang w:eastAsia="zh-TW"/>
        </w:rPr>
      </w:pPr>
      <w:r>
        <w:rPr>
          <w:rFonts w:eastAsia="PMingLiU"/>
          <w:lang w:eastAsia="zh-TW"/>
        </w:rPr>
        <w:t>Redundant.</w:t>
      </w:r>
    </w:p>
  </w:comment>
  <w:comment w:id="1620" w:author="P_R2#130_Rappv2" w:date="2025-07-18T16:54:00Z" w:initials="HW">
    <w:p w14:paraId="64A08FF5" w14:textId="77777777" w:rsidR="00DF3491" w:rsidRDefault="00680FC2">
      <w:pPr>
        <w:pStyle w:val="CommentText"/>
      </w:pPr>
      <w:r>
        <w:t>Removed. Thanks.</w:t>
      </w:r>
    </w:p>
  </w:comment>
  <w:comment w:id="1623" w:author="P_R2#130_Rappv0" w:date="2025-07-02T10:57:00Z" w:initials="">
    <w:p w14:paraId="32A12137"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28" w:author="Lenovo-Jing" w:date="2025-07-24T11:08:00Z" w:initials="Jing">
    <w:p w14:paraId="2A8F7E11" w14:textId="77777777" w:rsidR="00DF3491" w:rsidRDefault="00680FC2">
      <w:pPr>
        <w:pStyle w:val="CommentText"/>
      </w:pPr>
      <w:r>
        <w:t xml:space="preserve">Reference to “6.2.1.4-2” is missing here. </w:t>
      </w:r>
    </w:p>
  </w:comment>
  <w:comment w:id="1629" w:author="P_R2#130_Rappv2" w:date="2025-07-29T18:12:00Z" w:initials="HW">
    <w:p w14:paraId="17DC1A76" w14:textId="77777777" w:rsidR="00DF3491" w:rsidRDefault="00680FC2">
      <w:pPr>
        <w:pStyle w:val="CommentText"/>
      </w:pPr>
      <w:r>
        <w:t>Thanks.</w:t>
      </w:r>
    </w:p>
  </w:comment>
  <w:comment w:id="1638" w:author="P_R2#130_Rappv0" w:date="2025-07-02T10:57:00Z" w:initials="">
    <w:p w14:paraId="357797F4"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36EC260" w14:textId="77777777" w:rsidR="00DF3491" w:rsidRDefault="00DF3491">
      <w:pPr>
        <w:pStyle w:val="CommentText"/>
        <w:ind w:leftChars="180" w:left="360"/>
      </w:pPr>
    </w:p>
  </w:comment>
  <w:comment w:id="1639" w:author="CATT (Jianxiang)" w:date="2025-07-02T10:57:00Z" w:initials="CATT">
    <w:p w14:paraId="1947DBB4" w14:textId="77777777" w:rsidR="00DF3491" w:rsidRDefault="00680FC2">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640" w:author="P_R2#130_Rappv1" w:date="2025-07-17T18:25:00Z" w:initials="">
    <w:p w14:paraId="0AB2F0C8" w14:textId="77777777" w:rsidR="00DF3491" w:rsidRDefault="00680FC2">
      <w:pPr>
        <w:pStyle w:val="CommentText"/>
      </w:pPr>
      <w:r>
        <w:t>I understand the agreement of future proof is for paging message. And for other message, the discussion may be triggered by company contributions.</w:t>
      </w:r>
    </w:p>
  </w:comment>
  <w:comment w:id="1660" w:author="P_R2#130_Rappv0" w:date="2025-07-02T10:57:00Z" w:initials="">
    <w:p w14:paraId="6135E721" w14:textId="77777777" w:rsidR="00DF3491" w:rsidRDefault="00680FC2">
      <w:pPr>
        <w:pStyle w:val="CommentText"/>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DF3491" w:rsidRDefault="00DF3491">
      <w:pPr>
        <w:pStyle w:val="CommentText"/>
        <w:ind w:leftChars="180" w:left="360"/>
      </w:pPr>
    </w:p>
  </w:comment>
  <w:comment w:id="1659" w:author="CATT-wanglei" w:date="2025-07-02T10:57:00Z" w:initials="CATT">
    <w:p w14:paraId="24D652DC" w14:textId="77777777" w:rsidR="00DF3491" w:rsidRDefault="00680FC2">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673" w:author="P_R2#130_Rappv0" w:date="2025-07-02T10:57:00Z" w:initials="">
    <w:p w14:paraId="1462B056"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DF3491" w:rsidRDefault="00680FC2">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DF3491" w:rsidRDefault="00DF3491">
      <w:pPr>
        <w:pStyle w:val="CommentText"/>
        <w:ind w:leftChars="180" w:left="360"/>
      </w:pPr>
    </w:p>
  </w:comment>
  <w:comment w:id="1680" w:author="CATT (Jianxiang)" w:date="2025-07-02T10:57:00Z" w:initials="CATT">
    <w:p w14:paraId="22E1A5CE" w14:textId="77777777" w:rsidR="00DF3491" w:rsidRDefault="00680FC2">
      <w:pPr>
        <w:pStyle w:val="CommentText"/>
      </w:pPr>
      <w:r>
        <w:rPr>
          <w:rFonts w:hint="eastAsia"/>
          <w:lang w:eastAsia="zh-CN"/>
        </w:rPr>
        <w:t>SDU length is not required in the figure 6.2.1.4-1.</w:t>
      </w:r>
    </w:p>
  </w:comment>
  <w:comment w:id="1681" w:author="P_R2#130_Rappv1" w:date="2025-07-17T18:27:00Z" w:initials="">
    <w:p w14:paraId="5E4F8232" w14:textId="77777777" w:rsidR="00DF3491" w:rsidRDefault="00680FC2">
      <w:pPr>
        <w:pStyle w:val="CommentText"/>
      </w:pPr>
      <w:r>
        <w:t>Right. Thanks.</w:t>
      </w:r>
    </w:p>
  </w:comment>
  <w:comment w:id="1693" w:author="P_R2#130_Rappv0" w:date="2025-07-02T10:57:00Z" w:initials="">
    <w:p w14:paraId="13CE3639"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716" w:author="Lenovo-Jing" w:date="2025-07-24T11:08:00Z" w:initials="Jing">
    <w:p w14:paraId="6710A0C0" w14:textId="77777777" w:rsidR="00DF3491" w:rsidRDefault="00680FC2">
      <w:pPr>
        <w:pStyle w:val="CommentText"/>
      </w:pPr>
      <w:r>
        <w:t>Should be “6.2.1.5-1”</w:t>
      </w:r>
    </w:p>
  </w:comment>
  <w:comment w:id="1717" w:author="P_R2#130_Rappv2" w:date="2025-07-29T18:13:00Z" w:initials="HW">
    <w:p w14:paraId="14E50EF5" w14:textId="77777777" w:rsidR="00DF3491" w:rsidRDefault="00680FC2">
      <w:pPr>
        <w:pStyle w:val="CommentText"/>
      </w:pPr>
      <w:r>
        <w:t>Thanks.</w:t>
      </w:r>
    </w:p>
  </w:comment>
  <w:comment w:id="1752" w:author="CATT (Jianxiang)" w:date="2025-07-02T10:57:00Z" w:initials="CATT">
    <w:p w14:paraId="77633571" w14:textId="77777777" w:rsidR="00DF3491" w:rsidRDefault="00680FC2">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753" w:author="P_R2#130_Rappv1" w:date="2025-07-17T18:35:00Z" w:initials="">
    <w:p w14:paraId="42948F0C" w14:textId="77777777" w:rsidR="00DF3491" w:rsidRDefault="00680FC2">
      <w:pPr>
        <w:pStyle w:val="CommentText"/>
      </w:pPr>
      <w:r>
        <w:t>Ok.</w:t>
      </w:r>
    </w:p>
  </w:comment>
  <w:comment w:id="1770" w:author="P_R2#130_Rappv0" w:date="2025-07-02T10:57:00Z" w:initials="">
    <w:p w14:paraId="3346A38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822" w:author="P_R2#130_Rappv0" w:date="2025-07-02T10:57:00Z" w:initials="">
    <w:p w14:paraId="537205D8"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823" w:name="OLE_LINK13"/>
      <w:bookmarkStart w:id="1824" w:name="OLE_LINK14"/>
      <w:r>
        <w:rPr>
          <w:rFonts w:eastAsia="等线"/>
          <w:lang w:eastAsia="zh-CN"/>
        </w:rPr>
        <w:t>R1-2504915</w:t>
      </w:r>
      <w:bookmarkEnd w:id="1823"/>
      <w:bookmarkEnd w:id="1824"/>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846" w:author="P_R2#130_Rappv0" w:date="2025-07-02T10:57:00Z" w:initials="">
    <w:p w14:paraId="2A6B1FF7" w14:textId="77777777" w:rsidR="00DF3491" w:rsidRDefault="00680FC2">
      <w:pPr>
        <w:rPr>
          <w:b/>
          <w:bCs/>
        </w:rPr>
      </w:pPr>
      <w:r>
        <w:rPr>
          <w:highlight w:val="green"/>
        </w:rPr>
        <w:t>Agreement</w:t>
      </w:r>
    </w:p>
    <w:p w14:paraId="1868992C" w14:textId="77777777" w:rsidR="00DF3491" w:rsidRDefault="00680FC2">
      <w:pPr>
        <w:adjustRightInd w:val="0"/>
        <w:snapToGrid w:val="0"/>
        <w:ind w:leftChars="180" w:left="360"/>
      </w:pPr>
      <w:r>
        <w:rPr>
          <w:rFonts w:ascii="Times" w:eastAsia="等线" w:hAnsi="Times"/>
          <w:color w:val="000000"/>
          <w:szCs w:val="24"/>
        </w:rPr>
        <w:t>Use 1 bit to indicate the value of X (X=1 or X=2) time domain resource(s) for Msg1 transmission(s).</w:t>
      </w:r>
    </w:p>
  </w:comment>
  <w:comment w:id="1869" w:author="P_R2#130_Rappv0" w:date="2025-07-02T10:57:00Z" w:initials="">
    <w:p w14:paraId="76A1334C" w14:textId="77777777" w:rsidR="00DF3491" w:rsidRDefault="00680FC2">
      <w:r>
        <w:rPr>
          <w:highlight w:val="green"/>
        </w:rPr>
        <w:t>Agreement</w:t>
      </w:r>
    </w:p>
    <w:p w14:paraId="2139ECE9" w14:textId="77777777" w:rsidR="00DF3491" w:rsidRDefault="00680FC2">
      <w:pPr>
        <w:ind w:leftChars="180" w:left="360"/>
        <w:rPr>
          <w:rFonts w:ascii="Times" w:eastAsia="Malgun Gothic" w:hAnsi="Times"/>
          <w:b/>
          <w:i/>
        </w:rPr>
      </w:pPr>
      <w:r>
        <w:rPr>
          <w:rFonts w:ascii="Times" w:eastAsia="Malgun Gothic" w:hAnsi="Times"/>
        </w:rPr>
        <w:t>For D2R transmission,</w:t>
      </w:r>
    </w:p>
    <w:p w14:paraId="46427BB0" w14:textId="77777777" w:rsidR="00DF3491" w:rsidRDefault="00680FC2">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DF3491" w:rsidRDefault="00680FC2">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DF3491" w:rsidRDefault="00680FC2">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DF3491" w:rsidRDefault="00DF3491">
      <w:pPr>
        <w:pStyle w:val="CommentText"/>
        <w:ind w:leftChars="180" w:left="360"/>
      </w:pPr>
    </w:p>
  </w:comment>
  <w:comment w:id="1958" w:author="P_R2#130_Rappv0" w:date="2025-07-02T10:57:00Z" w:initials="">
    <w:p w14:paraId="1FC8440E" w14:textId="77777777" w:rsidR="00DF3491" w:rsidRDefault="00680FC2">
      <w:pPr>
        <w:pStyle w:val="CommentText"/>
        <w:rPr>
          <w:rFonts w:eastAsia="Malgun Gothic"/>
          <w:iCs/>
        </w:rPr>
      </w:pPr>
      <w:r>
        <w:rPr>
          <w:highlight w:val="green"/>
        </w:rPr>
        <w:t>Agreement</w:t>
      </w:r>
    </w:p>
    <w:p w14:paraId="60E78F3F" w14:textId="77777777" w:rsidR="00DF3491" w:rsidRDefault="00680FC2">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DF3491" w:rsidRDefault="00680FC2">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DF3491" w:rsidRDefault="00680FC2">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DF3491" w:rsidRDefault="00680FC2">
      <w:pPr>
        <w:numPr>
          <w:ilvl w:val="1"/>
          <w:numId w:val="32"/>
        </w:numPr>
        <w:spacing w:after="0"/>
        <w:ind w:leftChars="383" w:left="1206"/>
        <w:rPr>
          <w:rFonts w:eastAsia="Malgun Gothic" w:cs="Times"/>
          <w:b/>
          <w:bCs/>
          <w:iCs/>
        </w:rPr>
      </w:pPr>
      <w:r>
        <w:rPr>
          <w:rFonts w:eastAsia="等线" w:cs="Times"/>
          <w:color w:val="FF0000"/>
        </w:rPr>
        <w:t>note: the set of R values could be signalled using a bitmap</w:t>
      </w:r>
    </w:p>
    <w:p w14:paraId="241B035D" w14:textId="77777777" w:rsidR="00DF3491" w:rsidRDefault="00680FC2">
      <w:pPr>
        <w:pStyle w:val="CommentText"/>
        <w:ind w:leftChars="180" w:left="360"/>
      </w:pPr>
      <w:r>
        <w:rPr>
          <w:rFonts w:eastAsia="等线"/>
        </w:rPr>
        <w:t>The detailed signalling design is left to RAN2.</w:t>
      </w:r>
    </w:p>
  </w:comment>
  <w:comment w:id="1969" w:author="Lenovo-Jing" w:date="2025-07-24T11:09:00Z" w:initials="Jing">
    <w:p w14:paraId="19970371" w14:textId="77777777" w:rsidR="00DF3491" w:rsidRDefault="00680FC2">
      <w:pPr>
        <w:pStyle w:val="CommentText"/>
      </w:pPr>
      <w:r>
        <w:rPr>
          <w:lang w:val="en-US"/>
        </w:rPr>
        <w:t>Should be ‘CFA’</w:t>
      </w:r>
    </w:p>
  </w:comment>
  <w:comment w:id="1970" w:author="P_R2#130_Rappv2" w:date="2025-07-29T18:13:00Z" w:initials="HW">
    <w:p w14:paraId="69C3A833" w14:textId="77777777" w:rsidR="00DF3491" w:rsidRDefault="00680FC2">
      <w:pPr>
        <w:pStyle w:val="CommentText"/>
      </w:pPr>
      <w:r>
        <w:t>Thanks.</w:t>
      </w:r>
    </w:p>
  </w:comment>
  <w:comment w:id="1981" w:author="P_R2#130_Rappv0" w:date="2025-07-02T10:57:00Z" w:initials="">
    <w:p w14:paraId="05E370A2" w14:textId="77777777" w:rsidR="00DF3491" w:rsidRDefault="00DF3491">
      <w:pPr>
        <w:spacing w:beforeLines="50" w:before="120" w:afterLines="50" w:after="120"/>
        <w:jc w:val="both"/>
        <w:rPr>
          <w:rFonts w:ascii="Times" w:eastAsia="Malgun Gothic" w:hAnsi="Times"/>
          <w:iCs/>
          <w:szCs w:val="24"/>
          <w:lang w:eastAsia="zh-CN"/>
        </w:rPr>
      </w:pPr>
    </w:p>
    <w:p w14:paraId="01649CD8" w14:textId="77777777" w:rsidR="00DF3491" w:rsidRDefault="00680FC2">
      <w:pPr>
        <w:ind w:leftChars="180" w:left="360"/>
        <w:jc w:val="both"/>
        <w:rPr>
          <w:rFonts w:eastAsia="Malgun Gothic"/>
          <w:b/>
        </w:rPr>
      </w:pPr>
      <w:r>
        <w:rPr>
          <w:rFonts w:eastAsia="Malgun Gothic"/>
          <w:b/>
          <w:highlight w:val="green"/>
        </w:rPr>
        <w:t>Agreement</w:t>
      </w:r>
    </w:p>
    <w:p w14:paraId="0BE1C178" w14:textId="77777777" w:rsidR="00DF3491" w:rsidRDefault="00680FC2">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DF3491" w:rsidRDefault="00680FC2">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DF3491" w:rsidRDefault="00680FC2">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DF3491" w:rsidRDefault="00680FC2">
      <w:pPr>
        <w:numPr>
          <w:ilvl w:val="1"/>
          <w:numId w:val="34"/>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650E37C3" w14:textId="77777777" w:rsidR="00DF3491" w:rsidRDefault="00680FC2">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is left to RAN2.</w:t>
      </w:r>
    </w:p>
    <w:p w14:paraId="6D7E1ADD" w14:textId="77777777" w:rsidR="00DF3491" w:rsidRDefault="00680FC2">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DF3491" w:rsidRDefault="00680FC2">
      <w:pPr>
        <w:pStyle w:val="CommentText"/>
        <w:ind w:leftChars="180" w:left="360"/>
      </w:pPr>
      <w:r>
        <w:rPr>
          <w:rFonts w:eastAsia="等线"/>
          <w:iCs/>
          <w:lang w:eastAsia="zh-CN"/>
        </w:rPr>
        <w:t>The detailed signalling design is left to RAN2.</w:t>
      </w:r>
    </w:p>
  </w:comment>
  <w:comment w:id="2093" w:author="P_R2#130_Rappv0" w:date="2025-07-02T10:57:00Z" w:initials="">
    <w:p w14:paraId="207CBF15"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DF3491" w:rsidRDefault="00DF3491">
      <w:pPr>
        <w:pStyle w:val="CommentText"/>
        <w:ind w:leftChars="180" w:left="360"/>
      </w:pPr>
    </w:p>
  </w:comment>
  <w:comment w:id="2110" w:author="P_R2#130_Rappv0" w:date="2025-07-02T10:57:00Z" w:initials="">
    <w:p w14:paraId="75458CB0"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DF3491" w:rsidRDefault="00DF3491">
      <w:pPr>
        <w:pStyle w:val="CommentText"/>
        <w:ind w:leftChars="180" w:left="360"/>
      </w:pPr>
    </w:p>
  </w:comment>
  <w:comment w:id="2129" w:author="P_R2#130_Rappv0" w:date="2025-07-02T10:57:00Z" w:initials="">
    <w:p w14:paraId="137793AC" w14:textId="77777777" w:rsidR="00DF3491" w:rsidRDefault="00680FC2">
      <w:pPr>
        <w:rPr>
          <w:highlight w:val="green"/>
        </w:rPr>
      </w:pPr>
      <w:r>
        <w:rPr>
          <w:highlight w:val="green"/>
        </w:rPr>
        <w:t>Agreement</w:t>
      </w:r>
    </w:p>
    <w:p w14:paraId="6D68FB55" w14:textId="77777777" w:rsidR="00DF3491" w:rsidRDefault="00680FC2">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DF3491" w:rsidRDefault="00680FC2">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DF3491" w:rsidRDefault="00680FC2">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DF3491" w:rsidRDefault="00680FC2">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DF3491" w:rsidRDefault="00DF3491">
      <w:pPr>
        <w:pStyle w:val="CommentText"/>
        <w:ind w:leftChars="180" w:left="360"/>
      </w:pPr>
    </w:p>
  </w:comment>
  <w:comment w:id="2237" w:author="P_R2#130_Rappv0" w:date="2025-07-02T10:57:00Z" w:initials="">
    <w:p w14:paraId="6308783C" w14:textId="77777777" w:rsidR="00DF3491" w:rsidRDefault="00680FC2">
      <w:pPr>
        <w:rPr>
          <w:highlight w:val="green"/>
        </w:rPr>
      </w:pPr>
      <w:r>
        <w:rPr>
          <w:highlight w:val="green"/>
        </w:rPr>
        <w:t>Agreement</w:t>
      </w:r>
    </w:p>
    <w:p w14:paraId="7B5F7A69"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DF3491" w:rsidRDefault="00680FC2">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DF3491" w:rsidRDefault="00DF3491">
      <w:pPr>
        <w:pStyle w:val="CommentText"/>
        <w:ind w:leftChars="180" w:left="360"/>
      </w:pPr>
    </w:p>
  </w:comment>
  <w:comment w:id="2262" w:author="P_R2#130_Rappv0" w:date="2025-07-02T10:57:00Z" w:initials="">
    <w:p w14:paraId="2238103E" w14:textId="77777777" w:rsidR="00DF3491" w:rsidRDefault="00680FC2">
      <w:pPr>
        <w:rPr>
          <w:highlight w:val="green"/>
        </w:rPr>
      </w:pPr>
      <w:r>
        <w:rPr>
          <w:highlight w:val="green"/>
        </w:rPr>
        <w:t>Agreement</w:t>
      </w:r>
    </w:p>
    <w:p w14:paraId="5BD3EF6A"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DF3491" w:rsidRDefault="00680FC2">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DF3491" w:rsidRDefault="00680FC2">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284" w:author="P_R2#130_Rappv0" w:date="2025-07-02T10:57:00Z" w:initials="">
    <w:p w14:paraId="45BEEAA6" w14:textId="77777777" w:rsidR="00DF3491" w:rsidRDefault="00680FC2">
      <w:pPr>
        <w:rPr>
          <w:rFonts w:eastAsia="Batang"/>
          <w:lang w:eastAsia="zh-CN"/>
        </w:rPr>
      </w:pPr>
      <w:r>
        <w:rPr>
          <w:rFonts w:eastAsia="Batang"/>
          <w:highlight w:val="green"/>
          <w:lang w:eastAsia="zh-CN"/>
        </w:rPr>
        <w:t>Agreement</w:t>
      </w:r>
    </w:p>
    <w:p w14:paraId="483CC8A8" w14:textId="77777777" w:rsidR="00DF3491" w:rsidRDefault="00680FC2">
      <w:pPr>
        <w:adjustRightInd w:val="0"/>
        <w:snapToGrid w:val="0"/>
        <w:ind w:leftChars="180" w:left="36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DF3491" w:rsidRDefault="00DF3491">
      <w:pPr>
        <w:adjustRightInd w:val="0"/>
        <w:snapToGrid w:val="0"/>
        <w:ind w:leftChars="180" w:left="360"/>
        <w:rPr>
          <w:rFonts w:eastAsia="等线"/>
          <w:bCs/>
          <w:lang w:val="en-US" w:eastAsia="zh-CN"/>
        </w:rPr>
      </w:pPr>
    </w:p>
    <w:p w14:paraId="6CF5AAAA" w14:textId="77777777" w:rsidR="00DF3491" w:rsidRDefault="00680FC2">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DF3491" w:rsidRDefault="00680FC2">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DF3491" w:rsidRDefault="00680FC2">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DF3491" w:rsidRDefault="00680FC2">
      <w:pPr>
        <w:numPr>
          <w:ilvl w:val="0"/>
          <w:numId w:val="36"/>
        </w:numPr>
        <w:adjustRightInd w:val="0"/>
        <w:snapToGrid w:val="0"/>
        <w:spacing w:after="0"/>
        <w:ind w:leftChars="180" w:left="720"/>
        <w:contextualSpacing/>
        <w:rPr>
          <w:rFonts w:ascii="Times" w:eastAsia="等线" w:hAnsi="Times" w:cs="Times"/>
        </w:rPr>
      </w:pPr>
      <w:r>
        <w:rPr>
          <w:rFonts w:ascii="Times" w:eastAsia="等线" w:hAnsi="Times" w:cs="Times"/>
        </w:rPr>
        <w:t xml:space="preserve">For indicating the payload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DF3491" w:rsidRDefault="00680FC2">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DF3491" w:rsidRDefault="00680FC2">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DF3491" w:rsidRDefault="00680FC2">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DF3491" w:rsidRDefault="00DF3491">
      <w:pPr>
        <w:pStyle w:val="CommentText"/>
        <w:ind w:leftChars="180" w:left="360"/>
      </w:pPr>
    </w:p>
  </w:comment>
  <w:comment w:id="2312" w:author="vivo(Boubacar)" w:date="2025-07-10T17:34:00Z" w:initials="B">
    <w:p w14:paraId="41414375" w14:textId="77777777" w:rsidR="00DF3491" w:rsidRDefault="00680FC2">
      <w:pPr>
        <w:pStyle w:val="CommentText"/>
        <w:rPr>
          <w:lang w:eastAsia="zh-CN"/>
        </w:rPr>
      </w:pPr>
      <w:r>
        <w:rPr>
          <w:rFonts w:hint="eastAsia"/>
          <w:lang w:eastAsia="zh-CN"/>
        </w:rPr>
        <w:t>6</w:t>
      </w:r>
      <w:r>
        <w:rPr>
          <w:lang w:eastAsia="zh-CN"/>
        </w:rPr>
        <w:t>?</w:t>
      </w:r>
    </w:p>
  </w:comment>
  <w:comment w:id="2313" w:author="P_R2#130_Rappv1" w:date="2025-07-17T18:35:00Z" w:initials="">
    <w:p w14:paraId="4E0601A4" w14:textId="77777777" w:rsidR="00DF3491" w:rsidRDefault="00680FC2">
      <w:pPr>
        <w:pStyle w:val="CommentText"/>
      </w:pPr>
      <w:r>
        <w:t>Yes.</w:t>
      </w:r>
    </w:p>
  </w:comment>
  <w:comment w:id="2740" w:author="ASUSTeK-Erica" w:date="2025-07-18T14:52:00Z" w:initials="EH">
    <w:p w14:paraId="18551546" w14:textId="77777777" w:rsidR="00DF3491" w:rsidRDefault="00680FC2">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745" w:author="vivo(Boubacar)" w:date="2025-07-10T17:32:00Z" w:initials="B">
    <w:p w14:paraId="7164716B" w14:textId="77777777" w:rsidR="00DF3491" w:rsidRDefault="00680FC2">
      <w:pPr>
        <w:pStyle w:val="CommentText"/>
      </w:pPr>
      <w:r>
        <w:rPr>
          <w:lang w:eastAsia="zh-CN"/>
        </w:rPr>
        <w:t xml:space="preserve">Editorial: “…more </w:t>
      </w:r>
      <w:r>
        <w:rPr>
          <w:color w:val="FF0000"/>
          <w:lang w:eastAsia="zh-CN"/>
        </w:rPr>
        <w:t xml:space="preserve">upper layer </w:t>
      </w:r>
      <w:r>
        <w:rPr>
          <w:lang w:eastAsia="zh-CN"/>
        </w:rPr>
        <w:t>data…”</w:t>
      </w:r>
    </w:p>
  </w:comment>
  <w:comment w:id="2746" w:author="P_R2#130_Rappv1" w:date="2025-07-17T19:12:00Z" w:initials="">
    <w:p w14:paraId="4D5A8A76" w14:textId="77777777" w:rsidR="00DF3491" w:rsidRDefault="00680FC2">
      <w:pPr>
        <w:pStyle w:val="CommentText"/>
      </w:pPr>
      <w:r>
        <w:t>Ok.</w:t>
      </w:r>
    </w:p>
  </w:comment>
  <w:comment w:id="2768" w:author="P_R2#130_Rappv0" w:date="2025-07-02T10:57:00Z" w:initials="">
    <w:p w14:paraId="125B9647"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DF3491" w:rsidRDefault="00DF3491">
      <w:pPr>
        <w:pStyle w:val="CommentText"/>
        <w:ind w:leftChars="180" w:left="360"/>
      </w:pPr>
    </w:p>
  </w:comment>
  <w:comment w:id="2782" w:author="Lenovo-Jing" w:date="2025-07-24T11:10:00Z" w:initials="Jing">
    <w:p w14:paraId="4A271A65" w14:textId="77777777" w:rsidR="00DF3491" w:rsidRDefault="00680FC2">
      <w:pPr>
        <w:pStyle w:val="CommentText"/>
      </w:pPr>
      <w:r>
        <w:t>Figure 6.2.2.2-1 needs to be updated to match with the 1-bit More Data Indication field and 7-bits SDU length field..</w:t>
      </w:r>
    </w:p>
  </w:comment>
  <w:comment w:id="2783" w:author="P_R2#130_Rappv2" w:date="2025-07-29T18:14:00Z" w:initials="HW">
    <w:p w14:paraId="771CE154" w14:textId="77777777" w:rsidR="00DF3491" w:rsidRDefault="00680FC2">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532B3293" w15:done="0"/>
  <w15:commentEx w15:paraId="7DC1B72B" w15:paraIdParent="532B3293" w15:done="0"/>
  <w15:commentEx w15:paraId="3DFAB596" w15:done="0"/>
  <w15:commentEx w15:paraId="2DA29BE0" w15:paraIdParent="3DFAB596" w15:done="1"/>
  <w15:commentEx w15:paraId="43B5E41B" w15:done="0"/>
  <w15:commentEx w15:paraId="39D553AA" w15:paraIdParent="43B5E41B"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46D2AD53" w15:done="0"/>
  <w15:commentEx w15:paraId="25A82B07" w15:paraIdParent="46D2AD53"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7CB9DA8D" w15:done="0"/>
  <w15:commentEx w15:paraId="2D33462D" w15:paraIdParent="7CB9DA8D" w15:done="0"/>
  <w15:commentEx w15:paraId="5FE495EA" w15:paraIdParent="7CB9DA8D" w15:done="0"/>
  <w15:commentEx w15:paraId="12B8E32D" w15:done="0"/>
  <w15:commentEx w15:paraId="39647B90" w15:paraIdParent="12B8E32D" w15:done="0"/>
  <w15:commentEx w15:paraId="4AD37211" w15:done="0"/>
  <w15:commentEx w15:paraId="6248977F" w15:paraIdParent="4AD37211" w15:done="0"/>
  <w15:commentEx w15:paraId="4AB5732D" w15:paraIdParent="4AD37211" w15:done="0"/>
  <w15:commentEx w15:paraId="1F78ECCA" w15:done="0"/>
  <w15:commentEx w15:paraId="4EA98F7A" w15:paraIdParent="1F78ECCA" w15:done="0"/>
  <w15:commentEx w15:paraId="48A2EB73" w15:done="0"/>
  <w15:commentEx w15:paraId="2D2F797D" w15:paraIdParent="48A2EB73" w15:done="0"/>
  <w15:commentEx w15:paraId="3F52977A" w15:done="0"/>
  <w15:commentEx w15:paraId="4C8BC5F3" w15:done="0"/>
  <w15:commentEx w15:paraId="46C51C04" w15:paraIdParent="4C8BC5F3" w15:done="0"/>
  <w15:commentEx w15:paraId="7F413539" w15:paraIdParent="4C8BC5F3" w15:done="0"/>
  <w15:commentEx w15:paraId="66B87CED" w15:done="0"/>
  <w15:commentEx w15:paraId="4EF8813E" w15:paraIdParent="66B87CED" w15:done="0"/>
  <w15:commentEx w15:paraId="6C62AF3D" w15:paraIdParent="66B87CED" w15:done="0"/>
  <w15:commentEx w15:paraId="77836E7A" w15:paraIdParent="66B87CED" w15:done="0"/>
  <w15:commentEx w15:paraId="3993E9AE" w15:done="0"/>
  <w15:commentEx w15:paraId="5EBFC399" w15:paraIdParent="3993E9AE" w15:done="0"/>
  <w15:commentEx w15:paraId="1E7544AB" w15:done="0"/>
  <w15:commentEx w15:paraId="79EF4A6E" w15:done="1"/>
  <w15:commentEx w15:paraId="5993D550" w15:paraIdParent="79EF4A6E" w15:done="1"/>
  <w15:commentEx w15:paraId="5B212131" w15:done="0"/>
  <w15:commentEx w15:paraId="58793301" w15:paraIdParent="5B212131"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499721A3" w15:done="0"/>
  <w15:commentEx w15:paraId="5A7DDFA9" w15:paraIdParent="499721A3"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39D46A30" w15:done="0"/>
  <w15:commentEx w15:paraId="1EE89EFD" w15:paraIdParent="39D46A30" w15:done="0"/>
  <w15:commentEx w15:paraId="5EA45987" w15:paraIdParent="39D46A30"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86D03A9" w15:done="0"/>
  <w15:commentEx w15:paraId="293217CE" w15:paraIdParent="186D03A9" w15:done="0"/>
  <w15:commentEx w15:paraId="2E74B658" w15:paraIdParent="186D03A9" w15:done="0"/>
  <w15:commentEx w15:paraId="5325A888" w15:done="0"/>
  <w15:commentEx w15:paraId="3FD10C06" w15:paraIdParent="5325A888"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346F9439" w15:done="0"/>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3811BB52" w15:done="0"/>
  <w15:commentEx w15:paraId="4F4A69BE" w15:paraIdParent="3811BB52" w15:done="0"/>
  <w15:commentEx w15:paraId="61C5708A" w15:done="0"/>
  <w15:commentEx w15:paraId="6065200D" w15:paraIdParent="61C5708A"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39A36747" w15:done="0"/>
  <w15:commentEx w15:paraId="5127B57D" w15:done="0"/>
  <w15:commentEx w15:paraId="27C50885" w15:paraIdParent="5127B57D" w15:done="0"/>
  <w15:commentEx w15:paraId="11D79229" w15:paraIdParent="5127B57D"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50E11C9A" w15:done="0"/>
  <w15:commentEx w15:paraId="0A536FB7" w15:paraIdParent="50E11C9A" w15:done="0"/>
  <w15:commentEx w15:paraId="61A23868" w15:done="0"/>
  <w15:commentEx w15:paraId="4B6469D1" w15:paraIdParent="61A23868" w15:done="0"/>
  <w15:commentEx w15:paraId="41FB14AF" w15:done="0"/>
  <w15:commentEx w15:paraId="5C355725" w15:paraIdParent="41FB14AF" w15:done="0"/>
  <w15:commentEx w15:paraId="5EA6D3D8" w15:paraIdParent="41FB14AF" w15:done="0"/>
  <w15:commentEx w15:paraId="509228A5" w15:done="0"/>
  <w15:commentEx w15:paraId="5EB08CEF" w15:paraIdParent="509228A5" w15:done="0"/>
  <w15:commentEx w15:paraId="156F759E" w15:paraIdParent="509228A5" w15:done="0"/>
  <w15:commentEx w15:paraId="556F4409"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53229EE4" w15:done="0"/>
  <w15:commentEx w15:paraId="70AB66E9" w15:paraIdParent="53229EE4" w15:done="0"/>
  <w15:commentEx w15:paraId="12FA2E7A" w15:done="0"/>
  <w15:commentEx w15:paraId="22D5BC37" w15:paraIdParent="12FA2E7A" w15:done="0"/>
  <w15:commentEx w15:paraId="3E54F821" w15:done="0"/>
  <w15:commentEx w15:paraId="3CCE0DA9" w15:done="0"/>
  <w15:commentEx w15:paraId="55CE666A" w15:paraIdParent="3CCE0DA9" w15:done="0"/>
  <w15:commentEx w15:paraId="62A68CB8" w15:done="0"/>
  <w15:commentEx w15:paraId="7416C5B4" w15:paraIdParent="62A68CB8" w15:done="0"/>
  <w15:commentEx w15:paraId="64762435" w15:done="0"/>
  <w15:commentEx w15:paraId="7A5E7F61" w15:paraIdParent="64762435" w15:done="0"/>
  <w15:commentEx w15:paraId="60DEA62A" w15:done="0"/>
  <w15:commentEx w15:paraId="24560F1A" w15:done="0"/>
  <w15:commentEx w15:paraId="026E3A1E" w15:paraIdParent="24560F1A" w15:done="0"/>
  <w15:commentEx w15:paraId="255BECFE" w15:done="0"/>
  <w15:commentEx w15:paraId="68480DBA" w15:paraIdParent="255BECFE"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4EAF5E64" w15:paraIdParent="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5EEA0E16" w15:done="0"/>
  <w15:commentEx w15:paraId="555F3B32" w15:paraIdParent="5EEA0E16" w15:done="0"/>
  <w15:commentEx w15:paraId="5EB61D48" w15:done="1"/>
  <w15:commentEx w15:paraId="3CDF6A11" w15:paraIdParent="5EB61D48" w15:done="1"/>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58C9A4CC" w15:paraIdParent="2FACD2A6" w15:done="0"/>
  <w15:commentEx w15:paraId="586B2979"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296" w16cex:dateUtc="2025-08-01T07:58:00Z"/>
  <w16cex:commentExtensible w16cex:durableId="2C379A15" w16cex:dateUtc="2025-08-01T11:55:00Z"/>
  <w16cex:commentExtensible w16cex:durableId="2C3760E9" w16cex:dateUtc="2025-08-01T07:50:00Z"/>
  <w16cex:commentExtensible w16cex:durableId="2C379A7B" w16cex:dateUtc="2025-08-01T11:56:00Z"/>
  <w16cex:commentExtensible w16cex:durableId="2C378DDF" w16cex:dateUtc="2025-08-01T10:56:00Z"/>
  <w16cex:commentExtensible w16cex:durableId="2C379B76" w16cex:dateUtc="2025-08-01T12:00:00Z"/>
  <w16cex:commentExtensible w16cex:durableId="20759EF2" w16cex:dateUtc="2025-07-31T02:52:00Z"/>
  <w16cex:commentExtensible w16cex:durableId="2C378261" w16cex:dateUtc="2025-08-01T10:13:00Z"/>
  <w16cex:commentExtensible w16cex:durableId="2EE0D3FB" w16cex:dateUtc="2025-07-30T19:32:00Z"/>
  <w16cex:commentExtensible w16cex:durableId="2C376A5B" w16cex:dateUtc="2025-08-01T08:31:00Z"/>
  <w16cex:commentExtensible w16cex:durableId="65FFE192" w16cex:dateUtc="2025-08-04T09:25:00Z"/>
  <w16cex:commentExtensible w16cex:durableId="211727C7" w16cex:dateUtc="2025-07-30T19:33:00Z"/>
  <w16cex:commentExtensible w16cex:durableId="2C376AB2" w16cex:dateUtc="2025-08-01T08:32:00Z"/>
  <w16cex:commentExtensible w16cex:durableId="19D7180E" w16cex:dateUtc="2025-08-01T06:13:00Z"/>
  <w16cex:commentExtensible w16cex:durableId="4BA4B823" w16cex:dateUtc="2025-08-04T07:06:00Z"/>
  <w16cex:commentExtensible w16cex:durableId="2C3B4247" w16cex:dateUtc="2025-08-04T06:29:00Z"/>
  <w16cex:commentExtensible w16cex:durableId="2C3B4267" w16cex:dateUtc="2025-08-04T06:29:00Z"/>
  <w16cex:commentExtensible w16cex:durableId="41EA349F" w16cex:dateUtc="2025-07-30T19:34:00Z"/>
  <w16cex:commentExtensible w16cex:durableId="2C376B5E" w16cex:dateUtc="2025-08-01T08:35:00Z"/>
  <w16cex:commentExtensible w16cex:durableId="2C378DE0" w16cex:dateUtc="2025-08-01T10:57:00Z"/>
  <w16cex:commentExtensible w16cex:durableId="2C379D37" w16cex:dateUtc="2025-08-01T12:08:00Z"/>
  <w16cex:commentExtensible w16cex:durableId="2C378DE1" w16cex:dateUtc="2025-08-01T10:57:00Z"/>
  <w16cex:commentExtensible w16cex:durableId="2C379DBC" w16cex:dateUtc="2025-08-01T12:10:00Z"/>
  <w16cex:commentExtensible w16cex:durableId="38321C6C" w16cex:dateUtc="2025-08-01T01:57:00Z"/>
  <w16cex:commentExtensible w16cex:durableId="2C376C58" w16cex:dateUtc="2025-08-01T08:39:00Z"/>
  <w16cex:commentExtensible w16cex:durableId="123632C5" w16cex:dateUtc="2025-07-30T19:35:00Z"/>
  <w16cex:commentExtensible w16cex:durableId="2C376CE1" w16cex:dateUtc="2025-08-01T08:42:00Z"/>
  <w16cex:commentExtensible w16cex:durableId="3676C940" w16cex:dateUtc="2025-08-04T09:26:00Z"/>
  <w16cex:commentExtensible w16cex:durableId="2C3762CF" w16cex:dateUtc="2025-08-01T07:59:00Z"/>
  <w16cex:commentExtensible w16cex:durableId="2C379EAE" w16cex:dateUtc="2025-08-01T12:14:00Z"/>
  <w16cex:commentExtensible w16cex:durableId="2C378DE2" w16cex:dateUtc="2025-08-01T10:58:00Z"/>
  <w16cex:commentExtensible w16cex:durableId="2C379F1B" w16cex:dateUtc="2025-08-01T12:16:00Z"/>
  <w16cex:commentExtensible w16cex:durableId="2C378DE3" w16cex:dateUtc="2025-08-01T10:58:00Z"/>
  <w16cex:commentExtensible w16cex:durableId="2C379F71" w16cex:dateUtc="2025-08-01T12:17:00Z"/>
  <w16cex:commentExtensible w16cex:durableId="2C37634B" w16cex:dateUtc="2025-08-01T08:01:00Z"/>
  <w16cex:commentExtensible w16cex:durableId="2C379FE1" w16cex:dateUtc="2025-08-01T12:19:00Z"/>
  <w16cex:commentExtensible w16cex:durableId="4FA6BDF8" w16cex:dateUtc="2025-08-01T08:43:00Z"/>
  <w16cex:commentExtensible w16cex:durableId="2C3B437E" w16cex:dateUtc="2025-08-04T06:34:00Z"/>
  <w16cex:commentExtensible w16cex:durableId="1AA150AA" w16cex:dateUtc="2025-08-04T09:33:00Z"/>
  <w16cex:commentExtensible w16cex:durableId="2C376369" w16cex:dateUtc="2025-08-01T08:01:00Z"/>
  <w16cex:commentExtensible w16cex:durableId="2C37A10E" w16cex:dateUtc="2025-08-01T12:24:00Z"/>
  <w16cex:commentExtensible w16cex:durableId="2C3B88BD" w16cex:dateUtc="2025-08-04T11:25:00Z"/>
  <w16cex:commentExtensible w16cex:durableId="2C3B43EA" w16cex:dateUtc="2025-08-04T06:36:00Z"/>
  <w16cex:commentExtensible w16cex:durableId="2C3B4403" w16cex:dateUtc="2025-08-04T06:36:00Z"/>
  <w16cex:commentExtensible w16cex:durableId="2C3763A2" w16cex:dateUtc="2025-08-01T08:02:00Z"/>
  <w16cex:commentExtensible w16cex:durableId="2C37A171" w16cex:dateUtc="2025-08-01T12:26:00Z"/>
  <w16cex:commentExtensible w16cex:durableId="2C376E50" w16cex:dateUtc="2025-07-31T05:51:00Z"/>
  <w16cex:commentExtensible w16cex:durableId="2C376E4F" w16cex:dateUtc="2025-08-01T08:47:00Z"/>
  <w16cex:commentExtensible w16cex:durableId="2C378475" w16cex:dateUtc="2025-08-01T10:22:00Z"/>
  <w16cex:commentExtensible w16cex:durableId="2C378555" w16cex:dateUtc="2025-08-01T10:26:00Z"/>
  <w16cex:commentExtensible w16cex:durableId="2C3786E6" w16cex:dateUtc="2025-08-01T10:33:00Z"/>
  <w16cex:commentExtensible w16cex:durableId="04E8FF50" w16cex:dateUtc="2025-07-31T05:51:00Z"/>
  <w16cex:commentExtensible w16cex:durableId="2C376E34" w16cex:dateUtc="2025-08-01T08:47:00Z"/>
  <w16cex:commentExtensible w16cex:durableId="2C378923" w16cex:dateUtc="2025-08-01T10:42:00Z"/>
  <w16cex:commentExtensible w16cex:durableId="2C378BBE" w16cex:dateUtc="2025-08-01T10:53:00Z"/>
  <w16cex:commentExtensible w16cex:durableId="2C378AB2" w16cex:dateUtc="2025-08-01T10:49:00Z"/>
  <w16cex:commentExtensible w16cex:durableId="2C3B4473" w16cex:dateUtc="2025-08-04T06:38:00Z"/>
  <w16cex:commentExtensible w16cex:durableId="2C3B448A" w16cex:dateUtc="2025-08-04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3766FE"/>
  <w16cid:commentId w16cid:paraId="4766F8E1" w16cid:durableId="2C3766FF"/>
  <w16cid:commentId w16cid:paraId="0990ACC2" w16cid:durableId="2C376700"/>
  <w16cid:commentId w16cid:paraId="4D509693" w16cid:durableId="2C376701"/>
  <w16cid:commentId w16cid:paraId="00143FB3" w16cid:durableId="2C376702"/>
  <w16cid:commentId w16cid:paraId="0BBB47DF" w16cid:durableId="2C376703"/>
  <w16cid:commentId w16cid:paraId="3AAD6DBC" w16cid:durableId="2C376704"/>
  <w16cid:commentId w16cid:paraId="111ED73B" w16cid:durableId="2C376705"/>
  <w16cid:commentId w16cid:paraId="3A67B0C8" w16cid:durableId="2C376706"/>
  <w16cid:commentId w16cid:paraId="2E19B310" w16cid:durableId="2C376707"/>
  <w16cid:commentId w16cid:paraId="74E0064E" w16cid:durableId="2C376708"/>
  <w16cid:commentId w16cid:paraId="532B3293" w16cid:durableId="2C376296"/>
  <w16cid:commentId w16cid:paraId="7DC1B72B" w16cid:durableId="2C379A15"/>
  <w16cid:commentId w16cid:paraId="3DFAB596" w16cid:durableId="2C376709"/>
  <w16cid:commentId w16cid:paraId="2DA29BE0" w16cid:durableId="2C37670A"/>
  <w16cid:commentId w16cid:paraId="43B5E41B" w16cid:durableId="2C3760E9"/>
  <w16cid:commentId w16cid:paraId="39D553AA" w16cid:durableId="2C379A7B"/>
  <w16cid:commentId w16cid:paraId="30B73905" w16cid:durableId="2C37670B"/>
  <w16cid:commentId w16cid:paraId="2CA452BE" w16cid:durableId="2C37670C"/>
  <w16cid:commentId w16cid:paraId="1CBF6032" w16cid:durableId="2C37670D"/>
  <w16cid:commentId w16cid:paraId="4F15A969" w16cid:durableId="2C37670E"/>
  <w16cid:commentId w16cid:paraId="4F63CB2D" w16cid:durableId="2C37670F"/>
  <w16cid:commentId w16cid:paraId="7F7B5D16" w16cid:durableId="2C376710"/>
  <w16cid:commentId w16cid:paraId="08BEDAF7" w16cid:durableId="2C376711"/>
  <w16cid:commentId w16cid:paraId="7E0134FB" w16cid:durableId="2C376712"/>
  <w16cid:commentId w16cid:paraId="6B50F748" w16cid:durableId="2C376713"/>
  <w16cid:commentId w16cid:paraId="2D7E3243" w16cid:durableId="2C376714"/>
  <w16cid:commentId w16cid:paraId="062EB0CF" w16cid:durableId="2C376715"/>
  <w16cid:commentId w16cid:paraId="76697628" w16cid:durableId="2C376716"/>
  <w16cid:commentId w16cid:paraId="671579E8" w16cid:durableId="2C376717"/>
  <w16cid:commentId w16cid:paraId="12658AE2" w16cid:durableId="2C376718"/>
  <w16cid:commentId w16cid:paraId="29F82130" w16cid:durableId="2C376719"/>
  <w16cid:commentId w16cid:paraId="2F00F732" w16cid:durableId="2C37671A"/>
  <w16cid:commentId w16cid:paraId="16F75CF3" w16cid:durableId="2C37671B"/>
  <w16cid:commentId w16cid:paraId="43008EBE" w16cid:durableId="2C37671C"/>
  <w16cid:commentId w16cid:paraId="4466C196" w16cid:durableId="2C37671D"/>
  <w16cid:commentId w16cid:paraId="47099EEF" w16cid:durableId="2C37671E"/>
  <w16cid:commentId w16cid:paraId="46D2AD53" w16cid:durableId="2C378DDF"/>
  <w16cid:commentId w16cid:paraId="25A82B07" w16cid:durableId="2C379B76"/>
  <w16cid:commentId w16cid:paraId="73E998C0" w16cid:durableId="2C37671F"/>
  <w16cid:commentId w16cid:paraId="6D0BAB15" w16cid:durableId="2C376720"/>
  <w16cid:commentId w16cid:paraId="74E5E551" w16cid:durableId="2C376721"/>
  <w16cid:commentId w16cid:paraId="23013FA9" w16cid:durableId="2C376722"/>
  <w16cid:commentId w16cid:paraId="4C33099A" w16cid:durableId="2C376723"/>
  <w16cid:commentId w16cid:paraId="56F552C6" w16cid:durableId="2C376724"/>
  <w16cid:commentId w16cid:paraId="0CB039DF" w16cid:durableId="2C376725"/>
  <w16cid:commentId w16cid:paraId="7CB9DA8D" w16cid:durableId="157C0CC3"/>
  <w16cid:commentId w16cid:paraId="2D33462D" w16cid:durableId="20759EF2"/>
  <w16cid:commentId w16cid:paraId="5FE495EA" w16cid:durableId="2C378261"/>
  <w16cid:commentId w16cid:paraId="12B8E32D" w16cid:durableId="2C376726"/>
  <w16cid:commentId w16cid:paraId="39647B90" w16cid:durableId="2C376727"/>
  <w16cid:commentId w16cid:paraId="4AD37211" w16cid:durableId="2EE0D3FB"/>
  <w16cid:commentId w16cid:paraId="6248977F" w16cid:durableId="2C376A5B"/>
  <w16cid:commentId w16cid:paraId="4AB5732D" w16cid:durableId="65FFE192"/>
  <w16cid:commentId w16cid:paraId="1F78ECCA" w16cid:durableId="211727C7"/>
  <w16cid:commentId w16cid:paraId="4EA98F7A" w16cid:durableId="2C376AB2"/>
  <w16cid:commentId w16cid:paraId="48A2EB73" w16cid:durableId="157C0CCE"/>
  <w16cid:commentId w16cid:paraId="2D2F797D" w16cid:durableId="19D7180E"/>
  <w16cid:commentId w16cid:paraId="3F52977A" w16cid:durableId="2C376729"/>
  <w16cid:commentId w16cid:paraId="4C8BC5F3" w16cid:durableId="2C37672A"/>
  <w16cid:commentId w16cid:paraId="46C51C04" w16cid:durableId="2C37672B"/>
  <w16cid:commentId w16cid:paraId="7F413539" w16cid:durableId="4BA4B823"/>
  <w16cid:commentId w16cid:paraId="66B87CED" w16cid:durableId="2C37672C"/>
  <w16cid:commentId w16cid:paraId="4EF8813E" w16cid:durableId="2C37672D"/>
  <w16cid:commentId w16cid:paraId="6C62AF3D" w16cid:durableId="2C3B4247"/>
  <w16cid:commentId w16cid:paraId="77836E7A" w16cid:durableId="2C3B4267"/>
  <w16cid:commentId w16cid:paraId="3993E9AE" w16cid:durableId="41EA349F"/>
  <w16cid:commentId w16cid:paraId="5EBFC399" w16cid:durableId="2C376B5E"/>
  <w16cid:commentId w16cid:paraId="1E7544AB" w16cid:durableId="2C37672E"/>
  <w16cid:commentId w16cid:paraId="79EF4A6E" w16cid:durableId="2C378DE0"/>
  <w16cid:commentId w16cid:paraId="5993D550" w16cid:durableId="2C379D37"/>
  <w16cid:commentId w16cid:paraId="5B212131" w16cid:durableId="2C378DE1"/>
  <w16cid:commentId w16cid:paraId="58793301" w16cid:durableId="2C379DBC"/>
  <w16cid:commentId w16cid:paraId="26B69F23" w16cid:durableId="2C37672F"/>
  <w16cid:commentId w16cid:paraId="5F93A615" w16cid:durableId="2C376730"/>
  <w16cid:commentId w16cid:paraId="49FA8DB7" w16cid:durableId="2C376731"/>
  <w16cid:commentId w16cid:paraId="29E6EB93" w16cid:durableId="2C376732"/>
  <w16cid:commentId w16cid:paraId="3E9D7C6A" w16cid:durableId="2C376733"/>
  <w16cid:commentId w16cid:paraId="5001E0F4" w16cid:durableId="2C376734"/>
  <w16cid:commentId w16cid:paraId="4DFE91DE" w16cid:durableId="2C376735"/>
  <w16cid:commentId w16cid:paraId="7BDF98A9" w16cid:durableId="2C376736"/>
  <w16cid:commentId w16cid:paraId="318D7381" w16cid:durableId="2C376737"/>
  <w16cid:commentId w16cid:paraId="219621B1" w16cid:durableId="2C376738"/>
  <w16cid:commentId w16cid:paraId="791AAC49" w16cid:durableId="2C376739"/>
  <w16cid:commentId w16cid:paraId="499721A3" w16cid:durableId="38321C6C"/>
  <w16cid:commentId w16cid:paraId="5A7DDFA9" w16cid:durableId="2C376C58"/>
  <w16cid:commentId w16cid:paraId="2C793541" w16cid:durableId="2C37673A"/>
  <w16cid:commentId w16cid:paraId="34DC1F20" w16cid:durableId="2C37673B"/>
  <w16cid:commentId w16cid:paraId="22602F19" w16cid:durableId="2C37673C"/>
  <w16cid:commentId w16cid:paraId="2BF2F6A1" w16cid:durableId="2C37673D"/>
  <w16cid:commentId w16cid:paraId="0CCBF21B" w16cid:durableId="2C37673E"/>
  <w16cid:commentId w16cid:paraId="42AFE178" w16cid:durableId="2C37673F"/>
  <w16cid:commentId w16cid:paraId="6C85A625" w16cid:durableId="2C376740"/>
  <w16cid:commentId w16cid:paraId="39D46A30" w16cid:durableId="123632C5"/>
  <w16cid:commentId w16cid:paraId="1EE89EFD" w16cid:durableId="2C376CE1"/>
  <w16cid:commentId w16cid:paraId="5EA45987" w16cid:durableId="3676C940"/>
  <w16cid:commentId w16cid:paraId="264E7349" w16cid:durableId="2C376741"/>
  <w16cid:commentId w16cid:paraId="127A5EB7" w16cid:durableId="2C376742"/>
  <w16cid:commentId w16cid:paraId="17E217C2" w16cid:durableId="2C376743"/>
  <w16cid:commentId w16cid:paraId="07FB012E" w16cid:durableId="2C376744"/>
  <w16cid:commentId w16cid:paraId="2FAA3D56" w16cid:durableId="2C376745"/>
  <w16cid:commentId w16cid:paraId="5C6EE085" w16cid:durableId="2C376746"/>
  <w16cid:commentId w16cid:paraId="173241B5" w16cid:durableId="2C376747"/>
  <w16cid:commentId w16cid:paraId="0FD1C9EF" w16cid:durableId="2C376748"/>
  <w16cid:commentId w16cid:paraId="6F976E93" w16cid:durableId="2C376749"/>
  <w16cid:commentId w16cid:paraId="754F0096" w16cid:durableId="2C37674A"/>
  <w16cid:commentId w16cid:paraId="47D4AEF7" w16cid:durableId="2C37674B"/>
  <w16cid:commentId w16cid:paraId="1EB09CDD" w16cid:durableId="2C37674C"/>
  <w16cid:commentId w16cid:paraId="45A4C4F4" w16cid:durableId="2C37674D"/>
  <w16cid:commentId w16cid:paraId="04FCCA14" w16cid:durableId="2C37674E"/>
  <w16cid:commentId w16cid:paraId="24597772" w16cid:durableId="2C37674F"/>
  <w16cid:commentId w16cid:paraId="17DD17DD" w16cid:durableId="2C376750"/>
  <w16cid:commentId w16cid:paraId="0D043081" w16cid:durableId="2C376751"/>
  <w16cid:commentId w16cid:paraId="5C305319" w16cid:durableId="2C376752"/>
  <w16cid:commentId w16cid:paraId="186D03A9" w16cid:durableId="157C0D32"/>
  <w16cid:commentId w16cid:paraId="293217CE" w16cid:durableId="2C3762CF"/>
  <w16cid:commentId w16cid:paraId="2E74B658" w16cid:durableId="2C379EAE"/>
  <w16cid:commentId w16cid:paraId="5325A888" w16cid:durableId="2C378DE2"/>
  <w16cid:commentId w16cid:paraId="3FD10C06" w16cid:durableId="2C379F1B"/>
  <w16cid:commentId w16cid:paraId="11CAB636" w16cid:durableId="2C376754"/>
  <w16cid:commentId w16cid:paraId="672C2617" w16cid:durableId="2C376755"/>
  <w16cid:commentId w16cid:paraId="4B32BFFA" w16cid:durableId="2C376756"/>
  <w16cid:commentId w16cid:paraId="0F424381" w16cid:durableId="2C376757"/>
  <w16cid:commentId w16cid:paraId="587309B8" w16cid:durableId="2C376758"/>
  <w16cid:commentId w16cid:paraId="3C7BEFF9" w16cid:durableId="2C376759"/>
  <w16cid:commentId w16cid:paraId="346F9439" w16cid:durableId="346F9439"/>
  <w16cid:commentId w16cid:paraId="513EFAD3" w16cid:durableId="2C37675B"/>
  <w16cid:commentId w16cid:paraId="39621C24" w16cid:durableId="2C37675C"/>
  <w16cid:commentId w16cid:paraId="735EE416" w16cid:durableId="2C37675D"/>
  <w16cid:commentId w16cid:paraId="777F18A8" w16cid:durableId="2C37675E"/>
  <w16cid:commentId w16cid:paraId="0266F406" w16cid:durableId="2C37675F"/>
  <w16cid:commentId w16cid:paraId="3949DB42" w16cid:durableId="2C376760"/>
  <w16cid:commentId w16cid:paraId="1AED702F" w16cid:durableId="2C376761"/>
  <w16cid:commentId w16cid:paraId="4A3AFC62" w16cid:durableId="2C376762"/>
  <w16cid:commentId w16cid:paraId="65F8C249" w16cid:durableId="2C376763"/>
  <w16cid:commentId w16cid:paraId="21353278" w16cid:durableId="2C376764"/>
  <w16cid:commentId w16cid:paraId="2CF68CC8" w16cid:durableId="2C376765"/>
  <w16cid:commentId w16cid:paraId="6ECE5423" w16cid:durableId="2C376766"/>
  <w16cid:commentId w16cid:paraId="7985D8ED" w16cid:durableId="2C376767"/>
  <w16cid:commentId w16cid:paraId="08E0780D" w16cid:durableId="2C376768"/>
  <w16cid:commentId w16cid:paraId="2FA7E43B" w16cid:durableId="2C376769"/>
  <w16cid:commentId w16cid:paraId="13A52B65" w16cid:durableId="2C37676A"/>
  <w16cid:commentId w16cid:paraId="35D362A2" w16cid:durableId="2C37676B"/>
  <w16cid:commentId w16cid:paraId="37262CF8" w16cid:durableId="2C37676C"/>
  <w16cid:commentId w16cid:paraId="61713175" w16cid:durableId="2C37676D"/>
  <w16cid:commentId w16cid:paraId="35AA9F2E" w16cid:durableId="2C37676E"/>
  <w16cid:commentId w16cid:paraId="1CF2C3A3" w16cid:durableId="2C37676F"/>
  <w16cid:commentId w16cid:paraId="32772033" w16cid:durableId="2C376770"/>
  <w16cid:commentId w16cid:paraId="3811BB52" w16cid:durableId="2C378DE3"/>
  <w16cid:commentId w16cid:paraId="4F4A69BE" w16cid:durableId="2C379F71"/>
  <w16cid:commentId w16cid:paraId="61C5708A" w16cid:durableId="2C37634B"/>
  <w16cid:commentId w16cid:paraId="6065200D" w16cid:durableId="2C379FE1"/>
  <w16cid:commentId w16cid:paraId="680E6274" w16cid:durableId="2C376771"/>
  <w16cid:commentId w16cid:paraId="130D9953" w16cid:durableId="2C376772"/>
  <w16cid:commentId w16cid:paraId="6A70231D" w16cid:durableId="2C376773"/>
  <w16cid:commentId w16cid:paraId="3348280C" w16cid:durableId="2C376774"/>
  <w16cid:commentId w16cid:paraId="2767B110" w16cid:durableId="2C376775"/>
  <w16cid:commentId w16cid:paraId="6E5839CA" w16cid:durableId="2C376776"/>
  <w16cid:commentId w16cid:paraId="4E52B841" w16cid:durableId="2C376777"/>
  <w16cid:commentId w16cid:paraId="39A36747" w16cid:durableId="157C0D71"/>
  <w16cid:commentId w16cid:paraId="5127B57D" w16cid:durableId="4FA6BDF8"/>
  <w16cid:commentId w16cid:paraId="27C50885" w16cid:durableId="2C3B437E"/>
  <w16cid:commentId w16cid:paraId="11D79229" w16cid:durableId="1AA150AA"/>
  <w16cid:commentId w16cid:paraId="03EDD92E" w16cid:durableId="2C376778"/>
  <w16cid:commentId w16cid:paraId="3AFD36C7" w16cid:durableId="2C376779"/>
  <w16cid:commentId w16cid:paraId="558FA820" w16cid:durableId="2C37677A"/>
  <w16cid:commentId w16cid:paraId="7B79C527" w16cid:durableId="2C37677B"/>
  <w16cid:commentId w16cid:paraId="5CAD7647" w16cid:durableId="2C37677C"/>
  <w16cid:commentId w16cid:paraId="50E11C9A" w16cid:durableId="2C376369"/>
  <w16cid:commentId w16cid:paraId="0A536FB7" w16cid:durableId="2C37A10E"/>
  <w16cid:commentId w16cid:paraId="61A23868" w16cid:durableId="2C37677D"/>
  <w16cid:commentId w16cid:paraId="4B6469D1" w16cid:durableId="2C37677E"/>
  <w16cid:commentId w16cid:paraId="41FB14AF" w16cid:durableId="2C37677F"/>
  <w16cid:commentId w16cid:paraId="5C355725" w16cid:durableId="2C376780"/>
  <w16cid:commentId w16cid:paraId="5EA6D3D8" w16cid:durableId="2C3B88BD"/>
  <w16cid:commentId w16cid:paraId="509228A5" w16cid:durableId="2C376781"/>
  <w16cid:commentId w16cid:paraId="5EB08CEF" w16cid:durableId="2C376782"/>
  <w16cid:commentId w16cid:paraId="156F759E" w16cid:durableId="2C3B43EA"/>
  <w16cid:commentId w16cid:paraId="556F4409" w16cid:durableId="2C3B4403"/>
  <w16cid:commentId w16cid:paraId="6CA2805E" w16cid:durableId="2C376783"/>
  <w16cid:commentId w16cid:paraId="68F87050" w16cid:durableId="2C376784"/>
  <w16cid:commentId w16cid:paraId="67719D98" w16cid:durableId="2C376785"/>
  <w16cid:commentId w16cid:paraId="3EC6ECD7" w16cid:durableId="2C376786"/>
  <w16cid:commentId w16cid:paraId="524FCF51" w16cid:durableId="2C376787"/>
  <w16cid:commentId w16cid:paraId="17F3BE41" w16cid:durableId="2C376788"/>
  <w16cid:commentId w16cid:paraId="1756C0F8" w16cid:durableId="2C376789"/>
  <w16cid:commentId w16cid:paraId="02952879" w16cid:durableId="2C37678A"/>
  <w16cid:commentId w16cid:paraId="53229EE4" w16cid:durableId="2C3763A2"/>
  <w16cid:commentId w16cid:paraId="70AB66E9" w16cid:durableId="2C37A171"/>
  <w16cid:commentId w16cid:paraId="12FA2E7A" w16cid:durableId="2C376E50"/>
  <w16cid:commentId w16cid:paraId="22D5BC37" w16cid:durableId="2C376E4F"/>
  <w16cid:commentId w16cid:paraId="3E54F821" w16cid:durableId="2C37678B"/>
  <w16cid:commentId w16cid:paraId="3CCE0DA9" w16cid:durableId="2C37678C"/>
  <w16cid:commentId w16cid:paraId="55CE666A" w16cid:durableId="2C378475"/>
  <w16cid:commentId w16cid:paraId="62A68CB8" w16cid:durableId="2C37678D"/>
  <w16cid:commentId w16cid:paraId="7416C5B4" w16cid:durableId="2C378555"/>
  <w16cid:commentId w16cid:paraId="64762435" w16cid:durableId="2C37678E"/>
  <w16cid:commentId w16cid:paraId="7A5E7F61" w16cid:durableId="2C37678F"/>
  <w16cid:commentId w16cid:paraId="60DEA62A" w16cid:durableId="2C376790"/>
  <w16cid:commentId w16cid:paraId="24560F1A" w16cid:durableId="2C376791"/>
  <w16cid:commentId w16cid:paraId="026E3A1E" w16cid:durableId="2C3786E6"/>
  <w16cid:commentId w16cid:paraId="255BECFE" w16cid:durableId="04E8FF50"/>
  <w16cid:commentId w16cid:paraId="68480DBA" w16cid:durableId="2C376E34"/>
  <w16cid:commentId w16cid:paraId="3E55113D" w16cid:durableId="2C376792"/>
  <w16cid:commentId w16cid:paraId="2D804D7E" w16cid:durableId="2C376793"/>
  <w16cid:commentId w16cid:paraId="4752EE80" w16cid:durableId="2C376794"/>
  <w16cid:commentId w16cid:paraId="4E82F2FE" w16cid:durableId="2C376795"/>
  <w16cid:commentId w16cid:paraId="1713A96E" w16cid:durableId="2C376796"/>
  <w16cid:commentId w16cid:paraId="4EAF5E64" w16cid:durableId="2C378923"/>
  <w16cid:commentId w16cid:paraId="50D4F173" w16cid:durableId="2C376797"/>
  <w16cid:commentId w16cid:paraId="4D7A8724" w16cid:durableId="2C376798"/>
  <w16cid:commentId w16cid:paraId="4F1447EC" w16cid:durableId="2C376799"/>
  <w16cid:commentId w16cid:paraId="42E26767" w16cid:durableId="2C37679A"/>
  <w16cid:commentId w16cid:paraId="3AA59396" w16cid:durableId="2C37679B"/>
  <w16cid:commentId w16cid:paraId="2D5CFB17" w16cid:durableId="2C37679C"/>
  <w16cid:commentId w16cid:paraId="1F0D42DF" w16cid:durableId="2C37679D"/>
  <w16cid:commentId w16cid:paraId="58AD621A" w16cid:durableId="2C37679E"/>
  <w16cid:commentId w16cid:paraId="608561BC" w16cid:durableId="2C37679F"/>
  <w16cid:commentId w16cid:paraId="6D60567A" w16cid:durableId="2C3767A0"/>
  <w16cid:commentId w16cid:paraId="7575FCA4" w16cid:durableId="2C3767A1"/>
  <w16cid:commentId w16cid:paraId="5EEA0E16" w16cid:durableId="2C3767A2"/>
  <w16cid:commentId w16cid:paraId="555F3B32" w16cid:durableId="2C378BBE"/>
  <w16cid:commentId w16cid:paraId="5EB61D48" w16cid:durableId="2C3767A3"/>
  <w16cid:commentId w16cid:paraId="3CDF6A11" w16cid:durableId="2C378AB2"/>
  <w16cid:commentId w16cid:paraId="12BA2DD3" w16cid:durableId="2C3767A4"/>
  <w16cid:commentId w16cid:paraId="2E86E217" w16cid:durableId="2C3767A5"/>
  <w16cid:commentId w16cid:paraId="1B02A27F" w16cid:durableId="2C3767A6"/>
  <w16cid:commentId w16cid:paraId="3BDF4610" w16cid:durableId="2C3767A7"/>
  <w16cid:commentId w16cid:paraId="14B27531" w16cid:durableId="2C3767A8"/>
  <w16cid:commentId w16cid:paraId="2FACD2A6" w16cid:durableId="2C3767A9"/>
  <w16cid:commentId w16cid:paraId="0152D292" w16cid:durableId="2C3767AA"/>
  <w16cid:commentId w16cid:paraId="58C9A4CC" w16cid:durableId="2C3B4473"/>
  <w16cid:commentId w16cid:paraId="586B2979" w16cid:durableId="2C3B448A"/>
  <w16cid:commentId w16cid:paraId="63DA8406" w16cid:durableId="2C3767AB"/>
  <w16cid:commentId w16cid:paraId="64A08FF5" w16cid:durableId="2C3767AC"/>
  <w16cid:commentId w16cid:paraId="32A12137" w16cid:durableId="2C3767AD"/>
  <w16cid:commentId w16cid:paraId="2A8F7E11" w16cid:durableId="2C3767AE"/>
  <w16cid:commentId w16cid:paraId="17DC1A76" w16cid:durableId="2C3767AF"/>
  <w16cid:commentId w16cid:paraId="136EC260" w16cid:durableId="2C3767B0"/>
  <w16cid:commentId w16cid:paraId="1947DBB4" w16cid:durableId="2C3767B1"/>
  <w16cid:commentId w16cid:paraId="0AB2F0C8" w16cid:durableId="2C3767B2"/>
  <w16cid:commentId w16cid:paraId="406D1861" w16cid:durableId="2C3767B3"/>
  <w16cid:commentId w16cid:paraId="24D652DC" w16cid:durableId="2C3767B4"/>
  <w16cid:commentId w16cid:paraId="18AF2DEF" w16cid:durableId="2C3767B5"/>
  <w16cid:commentId w16cid:paraId="22E1A5CE" w16cid:durableId="2C3767B6"/>
  <w16cid:commentId w16cid:paraId="5E4F8232" w16cid:durableId="2C3767B7"/>
  <w16cid:commentId w16cid:paraId="13CE3639" w16cid:durableId="2C3767B8"/>
  <w16cid:commentId w16cid:paraId="6710A0C0" w16cid:durableId="2C3767B9"/>
  <w16cid:commentId w16cid:paraId="14E50EF5" w16cid:durableId="2C3767BA"/>
  <w16cid:commentId w16cid:paraId="77633571" w16cid:durableId="2C3767BB"/>
  <w16cid:commentId w16cid:paraId="42948F0C" w16cid:durableId="2C3767BC"/>
  <w16cid:commentId w16cid:paraId="3346A384" w16cid:durableId="2C3767BD"/>
  <w16cid:commentId w16cid:paraId="537205D8" w16cid:durableId="2C3767BE"/>
  <w16cid:commentId w16cid:paraId="1868992C" w16cid:durableId="2C3767BF"/>
  <w16cid:commentId w16cid:paraId="0E28A8CC" w16cid:durableId="2C3767C0"/>
  <w16cid:commentId w16cid:paraId="241B035D" w16cid:durableId="2C3767C1"/>
  <w16cid:commentId w16cid:paraId="19970371" w16cid:durableId="2C3767C2"/>
  <w16cid:commentId w16cid:paraId="69C3A833" w16cid:durableId="2C3767C3"/>
  <w16cid:commentId w16cid:paraId="19D98720" w16cid:durableId="2C3767C4"/>
  <w16cid:commentId w16cid:paraId="4A07AD88" w16cid:durableId="2C3767C5"/>
  <w16cid:commentId w16cid:paraId="1D20AE55" w16cid:durableId="2C3767C6"/>
  <w16cid:commentId w16cid:paraId="7D0C7B05" w16cid:durableId="2C3767C7"/>
  <w16cid:commentId w16cid:paraId="21F1DBEC" w16cid:durableId="2C3767C8"/>
  <w16cid:commentId w16cid:paraId="6838D943" w16cid:durableId="2C3767C9"/>
  <w16cid:commentId w16cid:paraId="7AAF339B" w16cid:durableId="2C3767CA"/>
  <w16cid:commentId w16cid:paraId="41414375" w16cid:durableId="2C3767CB"/>
  <w16cid:commentId w16cid:paraId="4E0601A4" w16cid:durableId="2C3767CC"/>
  <w16cid:commentId w16cid:paraId="18551546" w16cid:durableId="2C3767CD"/>
  <w16cid:commentId w16cid:paraId="7164716B" w16cid:durableId="2C3767CE"/>
  <w16cid:commentId w16cid:paraId="4D5A8A76" w16cid:durableId="2C3767CF"/>
  <w16cid:commentId w16cid:paraId="415AD46C" w16cid:durableId="2C3767D0"/>
  <w16cid:commentId w16cid:paraId="4A271A65" w16cid:durableId="2C3767D1"/>
  <w16cid:commentId w16cid:paraId="771CE154" w16cid:durableId="2C3767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AB8B" w14:textId="77777777" w:rsidR="0048287E" w:rsidRDefault="0048287E">
      <w:pPr>
        <w:spacing w:after="0"/>
      </w:pPr>
      <w:r>
        <w:separator/>
      </w:r>
    </w:p>
  </w:endnote>
  <w:endnote w:type="continuationSeparator" w:id="0">
    <w:p w14:paraId="2191655D" w14:textId="77777777" w:rsidR="0048287E" w:rsidRDefault="00482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8F9C" w14:textId="77777777" w:rsidR="0048287E" w:rsidRDefault="0048287E">
      <w:pPr>
        <w:spacing w:after="0"/>
      </w:pPr>
      <w:r>
        <w:separator/>
      </w:r>
    </w:p>
  </w:footnote>
  <w:footnote w:type="continuationSeparator" w:id="0">
    <w:p w14:paraId="02D6D382" w14:textId="77777777" w:rsidR="0048287E" w:rsidRDefault="004828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E94012D"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533F">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7EE50D6B"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533F">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P_R2#130_Rappv3">
    <w15:presenceInfo w15:providerId="None" w15:userId="P_R2#130_Rappv3"/>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Futurewei (Yunsong)">
    <w15:presenceInfo w15:providerId="None" w15:userId="Futurewei (Yunsong)"/>
  </w15:person>
  <w15:person w15:author="P_R2#130_Rappv4">
    <w15:presenceInfo w15:providerId="None" w15:userId="P_R2#130_Rappv4"/>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Xiaomi-Yi1">
    <w15:presenceInfo w15:providerId="None" w15:userId="Xiaomi-Yi1"/>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287E"/>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B62F4"/>
    <w:rsid w:val="008C157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1CE1"/>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39B0"/>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36C5E"/>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3491"/>
    <w:rsid w:val="00DF533F"/>
    <w:rsid w:val="00DF5B98"/>
    <w:rsid w:val="00DF5BB7"/>
    <w:rsid w:val="00DF62CD"/>
    <w:rsid w:val="00E0168B"/>
    <w:rsid w:val="00E01722"/>
    <w:rsid w:val="00E02EB2"/>
    <w:rsid w:val="00E036CB"/>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image" Target="media/image1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10.png"/><Relationship Id="rId39" Type="http://schemas.openxmlformats.org/officeDocument/2006/relationships/image" Target="media/image24.png"/><Relationship Id="rId21" Type="http://schemas.openxmlformats.org/officeDocument/2006/relationships/header" Target="header1.xml"/><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e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1.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6.png"/><Relationship Id="rId44"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9.png"/><Relationship Id="rId33" Type="http://schemas.openxmlformats.org/officeDocument/2006/relationships/image" Target="media/image18.png"/><Relationship Id="rId38" Type="http://schemas.openxmlformats.org/officeDocument/2006/relationships/image" Target="media/image23.png"/><Relationship Id="rId46" Type="http://schemas.microsoft.com/office/2011/relationships/people" Target="people.xml"/><Relationship Id="rId20" Type="http://schemas.microsoft.com/office/2018/08/relationships/commentsExtensible" Target="commentsExtensible.xml"/><Relationship Id="rId41"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TotalTime>
  <Pages>41</Pages>
  <Words>9699</Words>
  <Characters>55286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Xiaomi-Yi1</cp:lastModifiedBy>
  <cp:revision>6</cp:revision>
  <cp:lastPrinted>2019-02-25T14:05:00Z</cp:lastPrinted>
  <dcterms:created xsi:type="dcterms:W3CDTF">2025-08-04T09:07:00Z</dcterms:created>
  <dcterms:modified xsi:type="dcterms:W3CDTF">2025-08-04T11:26:00Z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