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等线"/>
                <w:lang w:val="en-US"/>
              </w:rPr>
            </w:pPr>
            <w:r>
              <w:rPr>
                <w:rFonts w:eastAsia="等线" w:hint="eastAsia"/>
                <w:lang w:val="en-US"/>
              </w:rPr>
              <w:t>Z</w:t>
            </w:r>
            <w:r>
              <w:rPr>
                <w:rFonts w:eastAsia="等线"/>
                <w:lang w:val="en-US"/>
              </w:rPr>
              <w:t>iyi Li</w:t>
            </w:r>
          </w:p>
          <w:p w14:paraId="44F68658" w14:textId="0ED573AF" w:rsidR="00483828" w:rsidRPr="00483828" w:rsidRDefault="00483828" w:rsidP="00483828">
            <w:r>
              <w:rPr>
                <w:rFonts w:eastAsia="等线"/>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等线"/>
                <w:lang w:val="en-US"/>
              </w:rPr>
            </w:pPr>
            <w:hyperlink r:id="rId13" w:history="1">
              <w:r w:rsidRPr="002B1DB9">
                <w:rPr>
                  <w:rStyle w:val="Hyperlink"/>
                  <w:rFonts w:eastAsia="等线"/>
                  <w:lang w:val="en-US"/>
                </w:rPr>
                <w:t>Liziyi5@xiaomi.com</w:t>
              </w:r>
            </w:hyperlink>
          </w:p>
          <w:p w14:paraId="408CB257" w14:textId="234E151E" w:rsidR="00483828" w:rsidRPr="00483828" w:rsidRDefault="00483828" w:rsidP="00483828">
            <w:pPr>
              <w:rPr>
                <w:rFonts w:eastAsia="等线"/>
                <w:lang w:val="en-US"/>
              </w:rPr>
            </w:pPr>
            <w:r w:rsidRPr="00483828">
              <w:rPr>
                <w:rFonts w:eastAsia="等线"/>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等线"/>
                <w:lang w:val="en-US"/>
              </w:rPr>
            </w:pPr>
            <w:r>
              <w:rPr>
                <w:rFonts w:eastAsia="等线"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等线"/>
                <w:lang w:val="en-US"/>
              </w:rPr>
            </w:pPr>
            <w:proofErr w:type="spellStart"/>
            <w:r>
              <w:rPr>
                <w:rFonts w:eastAsia="等线"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等线"/>
                <w:lang w:val="en-US"/>
              </w:rPr>
            </w:pPr>
            <w:r>
              <w:rPr>
                <w:rFonts w:eastAsia="等线"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等线"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等线"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等线" w:hint="eastAsia"/>
                <w:lang w:val="en-US"/>
              </w:rPr>
              <w:t>v</w:t>
            </w:r>
            <w:r>
              <w:rPr>
                <w:rFonts w:eastAsia="等线"/>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等线" w:hint="eastAsia"/>
                <w:lang w:val="en-US"/>
              </w:rPr>
              <w:t>B</w:t>
            </w:r>
            <w:r>
              <w:rPr>
                <w:rFonts w:eastAsia="等线"/>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等线" w:hint="eastAsia"/>
                <w:lang w:val="en-US"/>
              </w:rPr>
              <w:t>k</w:t>
            </w:r>
            <w:r>
              <w:rPr>
                <w:rFonts w:eastAsia="等线"/>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等线" w:cs="Arial"/>
                <w:lang w:val="en-US"/>
              </w:rPr>
            </w:pPr>
            <w:proofErr w:type="spellStart"/>
            <w:r>
              <w:rPr>
                <w:rFonts w:eastAsia="等线" w:cs="Arial" w:hint="eastAsia"/>
                <w:lang w:val="en-US"/>
              </w:rPr>
              <w:t>M</w:t>
            </w:r>
            <w:r>
              <w:rPr>
                <w:rFonts w:eastAsia="等线"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等线" w:cs="Arial"/>
                <w:lang w:val="en-US"/>
              </w:rPr>
            </w:pPr>
            <w:r>
              <w:rPr>
                <w:rFonts w:eastAsia="等线" w:cs="Arial" w:hint="eastAsia"/>
                <w:lang w:val="en-US"/>
              </w:rPr>
              <w:t>Y</w:t>
            </w:r>
            <w:r>
              <w:rPr>
                <w:rFonts w:eastAsia="等线"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等线" w:cs="Arial"/>
                <w:lang w:val="en-US"/>
              </w:rPr>
            </w:pPr>
            <w:r>
              <w:rPr>
                <w:rFonts w:eastAsia="等线"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等线" w:cs="Arial"/>
                <w:lang w:val="en-US"/>
              </w:rPr>
            </w:pPr>
            <w:r>
              <w:rPr>
                <w:rFonts w:eastAsia="等线"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等线" w:cs="Arial"/>
                <w:lang w:val="en-US"/>
              </w:rPr>
            </w:pPr>
            <w:r>
              <w:rPr>
                <w:rFonts w:eastAsia="等线" w:cs="Arial" w:hint="eastAsia"/>
                <w:lang w:val="en-US"/>
              </w:rPr>
              <w:t>Congchi Zhang/Tapisha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等线" w:cs="Arial"/>
                <w:lang w:val="en-US"/>
              </w:rPr>
            </w:pPr>
            <w:proofErr w:type="gramStart"/>
            <w:r>
              <w:rPr>
                <w:rFonts w:eastAsia="等线" w:cs="Arial"/>
                <w:lang w:val="en-US"/>
              </w:rPr>
              <w:t>Z</w:t>
            </w:r>
            <w:r>
              <w:rPr>
                <w:rFonts w:eastAsia="等线" w:cs="Arial" w:hint="eastAsia"/>
                <w:lang w:val="en-US"/>
              </w:rPr>
              <w:t>hangcc16@lenovo.com ,</w:t>
            </w:r>
            <w:proofErr w:type="gramEnd"/>
            <w:r>
              <w:rPr>
                <w:rFonts w:eastAsia="等线" w:cs="Arial" w:hint="eastAsia"/>
                <w:lang w:val="en-US"/>
              </w:rPr>
              <w:t xml:space="preserve"> </w:t>
            </w:r>
            <w:r w:rsidR="00FB05D0" w:rsidRPr="00FB05D0">
              <w:rPr>
                <w:rFonts w:eastAsia="等线" w:cs="Arial"/>
                <w:lang w:val="en-US"/>
              </w:rPr>
              <w:t>tsoni@lenovo.com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lastRenderedPageBreak/>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lastRenderedPageBreak/>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 xml:space="preserve">We need to determine whether the configuration should cease </w:t>
      </w:r>
      <w:proofErr w:type="gramStart"/>
      <w:r>
        <w:rPr>
          <w:lang w:eastAsia="sv-SE"/>
        </w:rPr>
        <w:t>reporting</w:t>
      </w:r>
      <w:r w:rsidR="00E42B2D">
        <w:rPr>
          <w:lang w:eastAsia="sv-SE"/>
        </w:rPr>
        <w:t>,</w:t>
      </w:r>
      <w:r>
        <w:rPr>
          <w:lang w:eastAsia="sv-SE"/>
        </w:rPr>
        <w:t xml:space="preserve"> or</w:t>
      </w:r>
      <w:proofErr w:type="gramEnd"/>
      <w:r>
        <w:rPr>
          <w:lang w:eastAsia="sv-SE"/>
        </w:rPr>
        <w:t xml:space="preserve">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 xml:space="preserve">UE data collection preference </w:t>
      </w:r>
      <w:proofErr w:type="gramStart"/>
      <w:r w:rsidR="00232761">
        <w:rPr>
          <w:lang w:eastAsia="sv-SE"/>
        </w:rPr>
        <w:t>configuration</w:t>
      </w:r>
      <w:proofErr w:type="gramEnd"/>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w:t>
      </w:r>
      <w:proofErr w:type="gramStart"/>
      <w:r w:rsidR="00077BC1">
        <w:rPr>
          <w:lang w:eastAsia="sv-SE"/>
        </w:rPr>
        <w:t>taken into account</w:t>
      </w:r>
      <w:proofErr w:type="gramEnd"/>
      <w:r w:rsidR="00077BC1">
        <w:rPr>
          <w:lang w:eastAsia="sv-SE"/>
        </w:rPr>
        <w:t xml:space="preserve">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lastRenderedPageBreak/>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w:t>
      </w:r>
      <w:proofErr w:type="gramStart"/>
      <w:r w:rsidR="004502E2">
        <w:rPr>
          <w:lang w:eastAsia="sv-SE"/>
        </w:rPr>
        <w:t>take into account</w:t>
      </w:r>
      <w:proofErr w:type="gramEnd"/>
      <w:r w:rsidR="004502E2">
        <w:rPr>
          <w:lang w:eastAsia="sv-SE"/>
        </w:rPr>
        <w:t xml:space="preserve">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xml:space="preserve">: </w:t>
      </w:r>
      <w:bookmarkStart w:id="0" w:name="OLE_LINK8"/>
      <w:r w:rsidR="00C57B62">
        <w:rPr>
          <w:lang w:eastAsia="sv-SE"/>
        </w:rPr>
        <w:t>“</w:t>
      </w:r>
      <w:bookmarkStart w:id="1" w:name="OLE_LINK3"/>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bookmarkEnd w:id="1"/>
      <w:r w:rsidR="005B2D1A">
        <w:rPr>
          <w:lang w:eastAsia="sv-SE"/>
        </w:rPr>
        <w:t>.</w:t>
      </w:r>
      <w:r w:rsidR="00C57B62">
        <w:rPr>
          <w:lang w:eastAsia="sv-SE"/>
        </w:rPr>
        <w:t>”</w:t>
      </w:r>
      <w:bookmarkEnd w:id="0"/>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83"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等线"/>
              </w:rPr>
            </w:pPr>
            <w:r>
              <w:rPr>
                <w:rFonts w:eastAsia="等线" w:hint="eastAsia"/>
              </w:rPr>
              <w:t>CATT</w:t>
            </w:r>
          </w:p>
        </w:tc>
        <w:tc>
          <w:tcPr>
            <w:tcW w:w="1183" w:type="dxa"/>
            <w:vAlign w:val="center"/>
          </w:tcPr>
          <w:p w14:paraId="6CA89E3A" w14:textId="13899552" w:rsidR="00400150" w:rsidRPr="009A1B04" w:rsidRDefault="009A1B04" w:rsidP="005013DD">
            <w:pPr>
              <w:jc w:val="center"/>
              <w:rPr>
                <w:rFonts w:eastAsia="等线"/>
              </w:rPr>
            </w:pPr>
            <w:r>
              <w:rPr>
                <w:rFonts w:eastAsia="等线"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等线" w:hint="eastAsia"/>
              </w:rPr>
              <w:t>Sony</w:t>
            </w:r>
          </w:p>
        </w:tc>
        <w:tc>
          <w:tcPr>
            <w:tcW w:w="1183" w:type="dxa"/>
            <w:vAlign w:val="center"/>
          </w:tcPr>
          <w:p w14:paraId="4E6B1410" w14:textId="082F56D5" w:rsidR="008A1A8E" w:rsidRDefault="008A1A8E" w:rsidP="008A1A8E">
            <w:pPr>
              <w:jc w:val="center"/>
              <w:rPr>
                <w:lang w:eastAsia="sv-SE"/>
              </w:rPr>
            </w:pPr>
            <w:r>
              <w:rPr>
                <w:rFonts w:eastAsia="等线"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2" w:name="OLE_LINK4"/>
            <w:r w:rsidRPr="00D71D64">
              <w:rPr>
                <w:b/>
                <w:bCs/>
                <w:highlight w:val="yellow"/>
                <w:lang w:eastAsia="sv-SE"/>
              </w:rPr>
              <w:t>Inference configuration or a set of inference related parameters</w:t>
            </w:r>
          </w:p>
          <w:bookmarkEnd w:id="2"/>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lastRenderedPageBreak/>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lastRenderedPageBreak/>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w:t>
            </w:r>
            <w:proofErr w:type="gramStart"/>
            <w:r>
              <w:rPr>
                <w:lang w:eastAsia="sv-SE"/>
              </w:rPr>
              <w:t>have to</w:t>
            </w:r>
            <w:proofErr w:type="gramEnd"/>
            <w:r>
              <w:rPr>
                <w:lang w:eastAsia="sv-SE"/>
              </w:rPr>
              <w:t xml:space="preserve">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146EB6F3" w14:textId="14BED5C7" w:rsidR="00604D6E" w:rsidRDefault="00604D6E" w:rsidP="00604D6E">
            <w:pPr>
              <w:jc w:val="left"/>
              <w:rPr>
                <w:lang w:eastAsia="sv-SE"/>
              </w:rPr>
            </w:pPr>
            <w:r>
              <w:rPr>
                <w:lang w:eastAsia="sv-SE"/>
              </w:rPr>
              <w:t>“</w:t>
            </w:r>
            <w:bookmarkStart w:id="4" w:name="OLE_LINK5"/>
            <w:r w:rsidRPr="00BC6185">
              <w:rPr>
                <w:lang w:eastAsia="sv-SE"/>
              </w:rPr>
              <w:t>Applicable AI/ML configuration: AI/ML-enabled configuration determined to be applicable</w:t>
            </w:r>
            <w:bookmarkEnd w:id="4"/>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等线"/>
              </w:rPr>
            </w:pPr>
            <w:bookmarkStart w:id="5" w:name="_Hlk205197324"/>
            <w:proofErr w:type="spellStart"/>
            <w:r>
              <w:rPr>
                <w:rFonts w:eastAsia="等线" w:hint="eastAsia"/>
              </w:rPr>
              <w:t>M</w:t>
            </w:r>
            <w:r>
              <w:rPr>
                <w:rFonts w:eastAsia="等线"/>
              </w:rPr>
              <w:t>ediatek</w:t>
            </w:r>
            <w:proofErr w:type="spellEnd"/>
          </w:p>
        </w:tc>
        <w:tc>
          <w:tcPr>
            <w:tcW w:w="1183" w:type="dxa"/>
            <w:vAlign w:val="center"/>
          </w:tcPr>
          <w:p w14:paraId="275B7618" w14:textId="268B9277" w:rsidR="008134FC" w:rsidRPr="008134FC" w:rsidRDefault="008E72E6" w:rsidP="00604D6E">
            <w:pPr>
              <w:jc w:val="center"/>
              <w:rPr>
                <w:rFonts w:eastAsia="等线"/>
              </w:rPr>
            </w:pPr>
            <w:r>
              <w:rPr>
                <w:rFonts w:eastAsia="等线" w:hint="eastAsia"/>
              </w:rPr>
              <w:t>N</w:t>
            </w:r>
            <w:r>
              <w:rPr>
                <w:rFonts w:eastAsia="等线"/>
              </w:rPr>
              <w:t>ot sure</w:t>
            </w:r>
          </w:p>
        </w:tc>
        <w:tc>
          <w:tcPr>
            <w:tcW w:w="6832" w:type="dxa"/>
            <w:vAlign w:val="center"/>
          </w:tcPr>
          <w:p w14:paraId="7ACE3BB9" w14:textId="1DA3D928" w:rsidR="008134FC" w:rsidRPr="008134FC" w:rsidRDefault="00D337D0" w:rsidP="00604D6E">
            <w:pPr>
              <w:jc w:val="left"/>
              <w:rPr>
                <w:rFonts w:eastAsia="等线"/>
              </w:rPr>
            </w:pPr>
            <w:r w:rsidRPr="00D337D0">
              <w:rPr>
                <w:rFonts w:eastAsia="等线"/>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sidRPr="00D337D0">
              <w:rPr>
                <w:rFonts w:eastAsia="等线"/>
              </w:rPr>
              <w:t>vivo’s</w:t>
            </w:r>
            <w:proofErr w:type="spellEnd"/>
            <w:r w:rsidRPr="00D337D0">
              <w:rPr>
                <w:rFonts w:eastAsia="等线"/>
              </w:rPr>
              <w:t xml:space="preserve">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等线"/>
              </w:rPr>
            </w:pPr>
            <w:r>
              <w:rPr>
                <w:rFonts w:eastAsia="等线" w:hint="eastAsia"/>
              </w:rPr>
              <w:t>Lenovo</w:t>
            </w:r>
          </w:p>
        </w:tc>
        <w:tc>
          <w:tcPr>
            <w:tcW w:w="1183" w:type="dxa"/>
            <w:vAlign w:val="center"/>
          </w:tcPr>
          <w:p w14:paraId="3FE34102" w14:textId="4B10C7FC" w:rsidR="0087452C" w:rsidRDefault="0087452C" w:rsidP="0087452C">
            <w:pPr>
              <w:jc w:val="center"/>
              <w:rPr>
                <w:rFonts w:eastAsia="等线"/>
              </w:rPr>
            </w:pPr>
            <w:r>
              <w:rPr>
                <w:rFonts w:eastAsia="等线" w:hint="eastAsia"/>
              </w:rPr>
              <w:t>Agree</w:t>
            </w:r>
          </w:p>
        </w:tc>
        <w:tc>
          <w:tcPr>
            <w:tcW w:w="6832" w:type="dxa"/>
            <w:vAlign w:val="center"/>
          </w:tcPr>
          <w:p w14:paraId="0C41CA03" w14:textId="77777777" w:rsidR="0087452C" w:rsidRPr="00D337D0" w:rsidRDefault="0087452C" w:rsidP="0087452C">
            <w:pPr>
              <w:jc w:val="left"/>
              <w:rPr>
                <w:rFonts w:eastAsia="等线"/>
              </w:rPr>
            </w:pPr>
          </w:p>
        </w:tc>
      </w:tr>
      <w:bookmarkEnd w:id="5"/>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6"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bookmarkEnd w:id="6"/>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等线"/>
              </w:rPr>
            </w:pPr>
            <w:r>
              <w:rPr>
                <w:rFonts w:eastAsia="等线" w:hint="eastAsia"/>
              </w:rPr>
              <w:t>O</w:t>
            </w:r>
            <w:r>
              <w:rPr>
                <w:rFonts w:eastAsia="等线"/>
              </w:rPr>
              <w:t>PPO</w:t>
            </w:r>
          </w:p>
        </w:tc>
        <w:tc>
          <w:tcPr>
            <w:tcW w:w="1306" w:type="dxa"/>
            <w:vAlign w:val="center"/>
          </w:tcPr>
          <w:p w14:paraId="020DA7C4" w14:textId="7C956EA0" w:rsidR="0038448B" w:rsidRPr="00B27035" w:rsidRDefault="00B27035" w:rsidP="001E049D">
            <w:pPr>
              <w:jc w:val="center"/>
              <w:rPr>
                <w:rFonts w:eastAsia="等线"/>
              </w:rPr>
            </w:pPr>
            <w:r>
              <w:rPr>
                <w:rFonts w:eastAsia="等线" w:hint="eastAsia"/>
              </w:rPr>
              <w:t>Agree</w:t>
            </w:r>
          </w:p>
        </w:tc>
        <w:tc>
          <w:tcPr>
            <w:tcW w:w="6724" w:type="dxa"/>
            <w:vAlign w:val="center"/>
          </w:tcPr>
          <w:p w14:paraId="60E9ABFE" w14:textId="5F7C238E" w:rsidR="0038448B" w:rsidRPr="00B27035" w:rsidRDefault="00B27035" w:rsidP="000A4A64">
            <w:pPr>
              <w:jc w:val="left"/>
              <w:rPr>
                <w:rFonts w:eastAsia="等线"/>
              </w:rPr>
            </w:pPr>
            <w:r>
              <w:rPr>
                <w:rFonts w:eastAsia="等线" w:hint="eastAsia"/>
              </w:rPr>
              <w:t>R</w:t>
            </w:r>
            <w:r>
              <w:rPr>
                <w:rFonts w:eastAsia="等线"/>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w:t>
            </w:r>
            <w:proofErr w:type="gramStart"/>
            <w:r w:rsidRPr="00720743">
              <w:rPr>
                <w:lang w:eastAsia="sv-SE"/>
              </w:rPr>
              <w:t>to add</w:t>
            </w:r>
            <w:proofErr w:type="gramEnd"/>
            <w:r w:rsidRPr="00720743">
              <w:rPr>
                <w:lang w:eastAsia="sv-SE"/>
              </w:rPr>
              <w:t xml:space="preserve">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等线"/>
              </w:rPr>
            </w:pPr>
            <w:r>
              <w:rPr>
                <w:rFonts w:eastAsia="等线" w:hint="eastAsia"/>
              </w:rPr>
              <w:t>CATT</w:t>
            </w:r>
          </w:p>
        </w:tc>
        <w:tc>
          <w:tcPr>
            <w:tcW w:w="1306" w:type="dxa"/>
            <w:vAlign w:val="center"/>
          </w:tcPr>
          <w:p w14:paraId="59CC8693" w14:textId="44A8492B" w:rsidR="00483828" w:rsidRPr="0067112A" w:rsidRDefault="0067112A" w:rsidP="00483828">
            <w:pPr>
              <w:jc w:val="center"/>
              <w:rPr>
                <w:rFonts w:eastAsia="等线"/>
              </w:rPr>
            </w:pPr>
            <w:r>
              <w:rPr>
                <w:rFonts w:eastAsia="等线" w:hint="eastAsia"/>
              </w:rPr>
              <w:t>Agree</w:t>
            </w:r>
            <w:r w:rsidR="00340066">
              <w:rPr>
                <w:rFonts w:eastAsia="等线" w:hint="eastAsia"/>
              </w:rPr>
              <w:t xml:space="preserve"> with comments</w:t>
            </w:r>
          </w:p>
        </w:tc>
        <w:tc>
          <w:tcPr>
            <w:tcW w:w="6724" w:type="dxa"/>
            <w:vAlign w:val="center"/>
          </w:tcPr>
          <w:p w14:paraId="165394DD" w14:textId="7EC8EE3A" w:rsidR="00340066" w:rsidRPr="0067112A" w:rsidRDefault="0067112A" w:rsidP="00BA184D">
            <w:pPr>
              <w:rPr>
                <w:rFonts w:eastAsia="等线"/>
              </w:rPr>
            </w:pPr>
            <w:r>
              <w:rPr>
                <w:rFonts w:eastAsia="等线" w:hint="eastAsia"/>
              </w:rPr>
              <w:t xml:space="preserve">Considering that </w:t>
            </w:r>
            <w:r w:rsidR="00340066">
              <w:rPr>
                <w:rFonts w:eastAsia="等线" w:hint="eastAsia"/>
              </w:rPr>
              <w:t>there is n</w:t>
            </w:r>
            <w:r w:rsidR="00BA184D">
              <w:rPr>
                <w:rFonts w:eastAsia="等线" w:hint="eastAsia"/>
              </w:rPr>
              <w:t xml:space="preserve">o </w:t>
            </w:r>
            <w:r>
              <w:rPr>
                <w:rFonts w:eastAsia="等线" w:hint="eastAsia"/>
              </w:rPr>
              <w:t xml:space="preserve">agreement </w:t>
            </w:r>
            <w:r w:rsidR="00BA184D">
              <w:rPr>
                <w:rFonts w:eastAsia="等线" w:hint="eastAsia"/>
              </w:rPr>
              <w:t>yet regarding LCM aspects for CSI prediction use case</w:t>
            </w:r>
            <w:r>
              <w:rPr>
                <w:rFonts w:eastAsia="等线" w:hint="eastAsia"/>
              </w:rPr>
              <w:t xml:space="preserve">, </w:t>
            </w:r>
            <w:r w:rsidR="00BA184D">
              <w:rPr>
                <w:rFonts w:eastAsia="等线" w:hint="eastAsia"/>
              </w:rPr>
              <w:t xml:space="preserve">thus, </w:t>
            </w:r>
            <w:r>
              <w:rPr>
                <w:rFonts w:eastAsia="等线" w:hint="eastAsia"/>
              </w:rPr>
              <w:t xml:space="preserve">we suggest </w:t>
            </w:r>
            <w:proofErr w:type="gramStart"/>
            <w:r>
              <w:rPr>
                <w:rFonts w:eastAsia="等线" w:hint="eastAsia"/>
              </w:rPr>
              <w:t xml:space="preserve">to </w:t>
            </w:r>
            <w:r w:rsidR="00BA184D">
              <w:rPr>
                <w:rFonts w:eastAsia="等线" w:hint="eastAsia"/>
              </w:rPr>
              <w:t>have</w:t>
            </w:r>
            <w:proofErr w:type="gramEnd"/>
            <w:r w:rsidR="00BA184D">
              <w:rPr>
                <w:rFonts w:eastAsia="等线" w:hint="eastAsia"/>
              </w:rPr>
              <w:t xml:space="preserve"> an overall proposal, e.g.,</w:t>
            </w:r>
            <w:r w:rsidR="00340066">
              <w:rPr>
                <w:rFonts w:eastAsia="等线" w:hint="eastAsia"/>
              </w:rPr>
              <w:t xml:space="preserve"> </w:t>
            </w:r>
            <w:bookmarkStart w:id="7" w:name="OLE_LINK12"/>
            <w:r w:rsidR="00340066">
              <w:rPr>
                <w:rFonts w:eastAsia="等线"/>
              </w:rPr>
              <w:t>“</w:t>
            </w:r>
            <w:r w:rsidR="00340066" w:rsidRPr="00BA184D">
              <w:rPr>
                <w:rFonts w:eastAsia="等线" w:hint="eastAsia"/>
                <w:b/>
              </w:rPr>
              <w:t>The LCM framework for beam management use case is also applicable to CSI prediction use case, FFS any enhancement or difference</w:t>
            </w:r>
            <w:r w:rsidR="00340066">
              <w:rPr>
                <w:rFonts w:eastAsia="等线"/>
              </w:rPr>
              <w:t>”</w:t>
            </w:r>
            <w:bookmarkEnd w:id="7"/>
            <w:r w:rsidR="00340066">
              <w:rPr>
                <w:rFonts w:eastAsia="等线"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等线" w:hint="eastAsia"/>
              </w:rPr>
              <w:t>Sony</w:t>
            </w:r>
          </w:p>
        </w:tc>
        <w:tc>
          <w:tcPr>
            <w:tcW w:w="1306" w:type="dxa"/>
            <w:vAlign w:val="center"/>
          </w:tcPr>
          <w:p w14:paraId="7D2CF704" w14:textId="28DA2BE5" w:rsidR="00AE56C8" w:rsidRDefault="00AE56C8" w:rsidP="00AE56C8">
            <w:pPr>
              <w:jc w:val="center"/>
              <w:rPr>
                <w:lang w:eastAsia="sv-SE"/>
              </w:rPr>
            </w:pPr>
            <w:r>
              <w:rPr>
                <w:rFonts w:eastAsia="等线"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等线" w:hint="eastAsia"/>
              </w:rPr>
              <w:t>v</w:t>
            </w:r>
            <w:r>
              <w:rPr>
                <w:rFonts w:eastAsia="等线"/>
              </w:rPr>
              <w:t>ivo</w:t>
            </w:r>
          </w:p>
        </w:tc>
        <w:tc>
          <w:tcPr>
            <w:tcW w:w="1306" w:type="dxa"/>
            <w:vAlign w:val="center"/>
          </w:tcPr>
          <w:p w14:paraId="742972D1" w14:textId="234808BC" w:rsidR="008D5B02" w:rsidRDefault="008D5B02" w:rsidP="008D5B02">
            <w:pPr>
              <w:jc w:val="center"/>
              <w:rPr>
                <w:lang w:eastAsia="sv-SE"/>
              </w:rPr>
            </w:pPr>
            <w:r>
              <w:rPr>
                <w:rFonts w:eastAsia="等线" w:hint="eastAsia"/>
              </w:rPr>
              <w:t>A</w:t>
            </w:r>
            <w:r>
              <w:rPr>
                <w:rFonts w:eastAsia="等线"/>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等线"/>
              </w:rPr>
            </w:pPr>
            <w:r>
              <w:rPr>
                <w:lang w:eastAsia="sv-SE"/>
              </w:rPr>
              <w:t>Apple</w:t>
            </w:r>
          </w:p>
        </w:tc>
        <w:tc>
          <w:tcPr>
            <w:tcW w:w="1306" w:type="dxa"/>
            <w:vAlign w:val="center"/>
          </w:tcPr>
          <w:p w14:paraId="2D455AA3" w14:textId="5604168D" w:rsidR="009B6F34" w:rsidRDefault="009B6F34" w:rsidP="009B6F34">
            <w:pPr>
              <w:jc w:val="center"/>
              <w:rPr>
                <w:rFonts w:eastAsia="等线"/>
              </w:rPr>
            </w:pPr>
            <w:r>
              <w:rPr>
                <w:lang w:eastAsia="sv-SE"/>
              </w:rPr>
              <w:t xml:space="preserve">Agree for UE </w:t>
            </w:r>
            <w:proofErr w:type="gramStart"/>
            <w:r>
              <w:rPr>
                <w:lang w:eastAsia="sv-SE"/>
              </w:rPr>
              <w:t>data  collection</w:t>
            </w:r>
            <w:proofErr w:type="gramEnd"/>
            <w:r>
              <w:rPr>
                <w:lang w:eastAsia="sv-SE"/>
              </w:rPr>
              <w:t>, and see comments for other LCM components</w:t>
            </w:r>
          </w:p>
        </w:tc>
        <w:tc>
          <w:tcPr>
            <w:tcW w:w="6724" w:type="dxa"/>
            <w:vAlign w:val="center"/>
          </w:tcPr>
          <w:p w14:paraId="75E20D70" w14:textId="77777777" w:rsidR="009B6F34" w:rsidRDefault="009B6F34" w:rsidP="009B6F34">
            <w:pPr>
              <w:pStyle w:val="ListParagraph"/>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ListParagraph"/>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ListParagraph"/>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ListParagraph"/>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lastRenderedPageBreak/>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9B6F34">
            <w:pPr>
              <w:pStyle w:val="ListParagraph"/>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w:t>
            </w:r>
            <w:proofErr w:type="gramStart"/>
            <w:r w:rsidRPr="00976997">
              <w:rPr>
                <w:lang w:eastAsia="sv-SE"/>
              </w:rPr>
              <w:t>similar to</w:t>
            </w:r>
            <w:proofErr w:type="gramEnd"/>
            <w:r w:rsidRPr="00976997">
              <w:rPr>
                <w:lang w:eastAsia="sv-SE"/>
              </w:rPr>
              <w:t xml:space="preserve"> AI/ML based beam management. We think RAN2 can assume applicability reporting of CSI prediction only supports Option A (i.e.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proofErr w:type="spellStart"/>
            <w:r w:rsidRPr="0095221A">
              <w:rPr>
                <w:b/>
                <w:bCs/>
                <w:i/>
                <w:iCs/>
              </w:rPr>
              <w:t>RRCReconfigurationComplete</w:t>
            </w:r>
            <w:proofErr w:type="spellEnd"/>
            <w:r>
              <w:rPr>
                <w:b/>
                <w:bCs/>
              </w:rPr>
              <w:t xml:space="preserve"> / UAI</w:t>
            </w:r>
            <w:r w:rsidRPr="0014497D">
              <w:rPr>
                <w:b/>
                <w:bCs/>
              </w:rPr>
              <w:t>)</w:t>
            </w:r>
            <w:r>
              <w:rPr>
                <w:b/>
                <w:bCs/>
              </w:rPr>
              <w:t>.</w:t>
            </w:r>
          </w:p>
          <w:p w14:paraId="58B2EB31" w14:textId="39437551" w:rsidR="009B6F34" w:rsidRPr="00D71D64" w:rsidRDefault="009B6F34" w:rsidP="00324AAC">
            <w:pPr>
              <w:pStyle w:val="ListParagraph"/>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w:t>
            </w:r>
            <w:proofErr w:type="spellStart"/>
            <w:r>
              <w:rPr>
                <w:i/>
                <w:iCs/>
              </w:rPr>
              <w:t>ResourceConfig</w:t>
            </w:r>
            <w:proofErr w:type="spellEnd"/>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等线"/>
              </w:rPr>
            </w:pPr>
            <w:proofErr w:type="spellStart"/>
            <w:r>
              <w:rPr>
                <w:rFonts w:eastAsia="等线" w:hint="eastAsia"/>
              </w:rPr>
              <w:t>M</w:t>
            </w:r>
            <w:r>
              <w:rPr>
                <w:rFonts w:eastAsia="等线"/>
              </w:rPr>
              <w:t>ediatek</w:t>
            </w:r>
            <w:proofErr w:type="spellEnd"/>
          </w:p>
        </w:tc>
        <w:tc>
          <w:tcPr>
            <w:tcW w:w="1306" w:type="dxa"/>
            <w:vAlign w:val="center"/>
          </w:tcPr>
          <w:p w14:paraId="24743B16" w14:textId="033AB954" w:rsidR="003049C5" w:rsidRPr="003049C5" w:rsidRDefault="003049C5" w:rsidP="00FC0D72">
            <w:pPr>
              <w:jc w:val="center"/>
              <w:rPr>
                <w:rFonts w:eastAsia="等线"/>
              </w:rPr>
            </w:pPr>
            <w:proofErr w:type="gramStart"/>
            <w:r>
              <w:rPr>
                <w:rFonts w:eastAsia="等线" w:hint="eastAsia"/>
              </w:rPr>
              <w:t>Y</w:t>
            </w:r>
            <w:r>
              <w:rPr>
                <w:rFonts w:eastAsia="等线"/>
              </w:rPr>
              <w:t>es</w:t>
            </w:r>
            <w:proofErr w:type="gramEnd"/>
            <w:r>
              <w:rPr>
                <w:rFonts w:eastAsia="等线"/>
              </w:rPr>
              <w:t xml:space="preserve"> with comment</w:t>
            </w:r>
          </w:p>
        </w:tc>
        <w:tc>
          <w:tcPr>
            <w:tcW w:w="6724" w:type="dxa"/>
            <w:vAlign w:val="center"/>
          </w:tcPr>
          <w:p w14:paraId="25424BA5" w14:textId="77777777" w:rsidR="003049C5" w:rsidRDefault="00063017" w:rsidP="003049C5">
            <w:pPr>
              <w:rPr>
                <w:rFonts w:eastAsia="等线"/>
              </w:rPr>
            </w:pPr>
            <w:r w:rsidRPr="00063017">
              <w:rPr>
                <w:rFonts w:eastAsia="等线"/>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等线"/>
              </w:rPr>
            </w:pPr>
          </w:p>
          <w:p w14:paraId="1A0B8A32" w14:textId="19AF2409" w:rsidR="00063017" w:rsidRPr="00063017" w:rsidRDefault="00063017" w:rsidP="00063017">
            <w:pPr>
              <w:pStyle w:val="Proposal"/>
              <w:numPr>
                <w:ilvl w:val="0"/>
                <w:numId w:val="0"/>
              </w:numPr>
              <w:ind w:left="1304" w:hanging="1304"/>
              <w:textAlignment w:val="auto"/>
              <w:rPr>
                <w:rFonts w:eastAsia="等线"/>
              </w:rPr>
            </w:pPr>
            <w:r>
              <w:rPr>
                <w:lang w:eastAsia="sv-SE"/>
              </w:rPr>
              <w:t xml:space="preserve">(RRC-13) </w:t>
            </w:r>
            <w:bookmarkStart w:id="8"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9" w:name="OLE_LINK15"/>
            <w:r w:rsidRPr="00063017">
              <w:rPr>
                <w:strike/>
                <w:color w:val="FF0000"/>
                <w:lang w:eastAsia="sv-SE"/>
              </w:rPr>
              <w:t xml:space="preserve"> the CSI prediction use case</w:t>
            </w:r>
            <w:bookmarkEnd w:id="9"/>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8"/>
          </w:p>
        </w:tc>
      </w:tr>
      <w:tr w:rsidR="00672E8E" w14:paraId="628D17E1" w14:textId="77777777" w:rsidTr="001E0D78">
        <w:tc>
          <w:tcPr>
            <w:tcW w:w="1599" w:type="dxa"/>
            <w:vAlign w:val="center"/>
          </w:tcPr>
          <w:p w14:paraId="1547BDE6" w14:textId="1DCD661A" w:rsidR="00672E8E" w:rsidRDefault="00672E8E" w:rsidP="00672E8E">
            <w:pPr>
              <w:jc w:val="center"/>
              <w:rPr>
                <w:rFonts w:eastAsia="等线"/>
              </w:rPr>
            </w:pPr>
            <w:r>
              <w:rPr>
                <w:rFonts w:eastAsia="等线" w:hint="eastAsia"/>
              </w:rPr>
              <w:t>Lenovo</w:t>
            </w:r>
          </w:p>
        </w:tc>
        <w:tc>
          <w:tcPr>
            <w:tcW w:w="1306" w:type="dxa"/>
            <w:vAlign w:val="center"/>
          </w:tcPr>
          <w:p w14:paraId="7C4CEAE1" w14:textId="6BD2A63F" w:rsidR="00672E8E" w:rsidRDefault="00672E8E" w:rsidP="00672E8E">
            <w:pPr>
              <w:jc w:val="center"/>
              <w:rPr>
                <w:rFonts w:eastAsia="等线"/>
              </w:rPr>
            </w:pPr>
            <w:r>
              <w:rPr>
                <w:rFonts w:eastAsia="等线" w:hint="eastAsia"/>
              </w:rPr>
              <w:t>Yes</w:t>
            </w:r>
          </w:p>
        </w:tc>
        <w:tc>
          <w:tcPr>
            <w:tcW w:w="6724" w:type="dxa"/>
            <w:vAlign w:val="center"/>
          </w:tcPr>
          <w:p w14:paraId="2DDBC123" w14:textId="0B409E93" w:rsidR="00672E8E" w:rsidRPr="00063017" w:rsidRDefault="00672E8E" w:rsidP="00672E8E">
            <w:pPr>
              <w:rPr>
                <w:rFonts w:eastAsia="等线"/>
              </w:rPr>
            </w:pPr>
            <w:r>
              <w:rPr>
                <w:rFonts w:eastAsia="等线" w:hint="eastAsia"/>
              </w:rPr>
              <w:t xml:space="preserve">Candidate configuration for CSI prediction is per cell and </w:t>
            </w:r>
            <w:proofErr w:type="gramStart"/>
            <w:r>
              <w:rPr>
                <w:rFonts w:eastAsia="等线" w:hint="eastAsia"/>
              </w:rPr>
              <w:t>includes:</w:t>
            </w:r>
            <w:proofErr w:type="gramEnd"/>
            <w:r>
              <w:rPr>
                <w:rFonts w:eastAsia="等线" w:hint="eastAsia"/>
              </w:rPr>
              <w:t xml:space="preserve"> </w:t>
            </w:r>
            <w:r>
              <w:rPr>
                <w:rFonts w:eastAsia="等线"/>
              </w:rPr>
              <w:t>configuration</w:t>
            </w:r>
            <w:r>
              <w:rPr>
                <w:rFonts w:eastAsia="等线" w:hint="eastAsia"/>
              </w:rPr>
              <w:t xml:space="preserve"> Id, CSI resource configuration id, </w:t>
            </w:r>
            <w:r>
              <w:rPr>
                <w:rFonts w:eastAsia="等线"/>
              </w:rPr>
              <w:t>associated</w:t>
            </w:r>
            <w:r>
              <w:rPr>
                <w:rFonts w:eastAsia="等线" w:hint="eastAsia"/>
              </w:rPr>
              <w:t xml:space="preserve"> Id</w:t>
            </w: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lastRenderedPageBreak/>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等线"/>
              </w:rPr>
            </w:pPr>
            <w:r>
              <w:rPr>
                <w:rFonts w:eastAsia="等线" w:hint="eastAsia"/>
              </w:rPr>
              <w:t>O</w:t>
            </w:r>
            <w:r>
              <w:rPr>
                <w:rFonts w:eastAsia="等线"/>
              </w:rPr>
              <w:t>PPO</w:t>
            </w:r>
          </w:p>
        </w:tc>
        <w:tc>
          <w:tcPr>
            <w:tcW w:w="1183" w:type="dxa"/>
            <w:vAlign w:val="center"/>
          </w:tcPr>
          <w:p w14:paraId="3D1940EA" w14:textId="1C03D829" w:rsidR="00726DCD" w:rsidRPr="00A7490A" w:rsidRDefault="00A7490A" w:rsidP="005013DD">
            <w:pPr>
              <w:jc w:val="center"/>
              <w:rPr>
                <w:rFonts w:eastAsia="等线"/>
              </w:rPr>
            </w:pPr>
            <w:r>
              <w:rPr>
                <w:rFonts w:eastAsia="等线" w:hint="eastAsia"/>
              </w:rPr>
              <w:t>A</w:t>
            </w:r>
            <w:r>
              <w:rPr>
                <w:rFonts w:eastAsia="等线"/>
              </w:rPr>
              <w:t>gree</w:t>
            </w:r>
          </w:p>
        </w:tc>
        <w:tc>
          <w:tcPr>
            <w:tcW w:w="6832" w:type="dxa"/>
            <w:vAlign w:val="center"/>
          </w:tcPr>
          <w:p w14:paraId="0CDC28FA" w14:textId="474E58FF" w:rsidR="00726DCD" w:rsidRPr="00A7490A" w:rsidRDefault="00A7490A" w:rsidP="005309B7">
            <w:pPr>
              <w:jc w:val="left"/>
              <w:rPr>
                <w:rFonts w:eastAsia="等线"/>
              </w:rPr>
            </w:pPr>
            <w:r>
              <w:rPr>
                <w:rFonts w:eastAsia="等线" w:hint="eastAsia"/>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3230C521" w14:textId="4C12C22F" w:rsidR="00483828" w:rsidRDefault="00483828" w:rsidP="00483828">
            <w:pPr>
              <w:jc w:val="center"/>
              <w:rPr>
                <w:lang w:eastAsia="sv-SE"/>
              </w:rPr>
            </w:pPr>
            <w:proofErr w:type="gramStart"/>
            <w:r>
              <w:rPr>
                <w:rFonts w:eastAsia="等线" w:hint="eastAsia"/>
              </w:rPr>
              <w:t>Y</w:t>
            </w:r>
            <w:r>
              <w:rPr>
                <w:rFonts w:eastAsia="等线"/>
              </w:rPr>
              <w:t>es</w:t>
            </w:r>
            <w:proofErr w:type="gramEnd"/>
            <w:r>
              <w:rPr>
                <w:rFonts w:eastAsia="等线"/>
              </w:rPr>
              <w:t xml:space="preserve"> with comment</w:t>
            </w:r>
          </w:p>
        </w:tc>
        <w:tc>
          <w:tcPr>
            <w:tcW w:w="6832" w:type="dxa"/>
            <w:vAlign w:val="center"/>
          </w:tcPr>
          <w:p w14:paraId="06B07240" w14:textId="77777777" w:rsidR="00483828" w:rsidRDefault="00483828" w:rsidP="00483828">
            <w:pPr>
              <w:rPr>
                <w:rFonts w:eastAsia="等线"/>
              </w:rPr>
            </w:pPr>
            <w:r>
              <w:rPr>
                <w:rFonts w:eastAsia="等线" w:hint="eastAsia"/>
              </w:rPr>
              <w:t>W</w:t>
            </w:r>
            <w:r>
              <w:rPr>
                <w:rFonts w:eastAsia="等线"/>
              </w:rPr>
              <w:t xml:space="preserve">e understand the spirit of Rapporteur’s proposal and agree with the intention. However, we suggest </w:t>
            </w:r>
            <w:proofErr w:type="gramStart"/>
            <w:r>
              <w:rPr>
                <w:rFonts w:eastAsia="等线"/>
              </w:rPr>
              <w:t>to make</w:t>
            </w:r>
            <w:proofErr w:type="gramEnd"/>
            <w:r>
              <w:rPr>
                <w:rFonts w:eastAsia="等线"/>
              </w:rPr>
              <w:t xml:space="preserve"> the </w:t>
            </w:r>
            <w:proofErr w:type="spellStart"/>
            <w:r>
              <w:rPr>
                <w:rFonts w:eastAsia="等线"/>
              </w:rPr>
              <w:t>behavior</w:t>
            </w:r>
            <w:proofErr w:type="spellEnd"/>
            <w:r>
              <w:rPr>
                <w:rFonts w:eastAsia="等线"/>
              </w:rPr>
              <w:t xml:space="preserve"> clear. Therefore, we suggest with the followings:</w:t>
            </w:r>
          </w:p>
          <w:p w14:paraId="14075E07" w14:textId="3A1BA750" w:rsidR="00483828" w:rsidRDefault="00483828" w:rsidP="00483828">
            <w:pPr>
              <w:rPr>
                <w:lang w:eastAsia="sv-SE"/>
              </w:rPr>
            </w:pPr>
            <w:r w:rsidRPr="00C26D36">
              <w:rPr>
                <w:rFonts w:eastAsia="等线"/>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等线"/>
              </w:rPr>
            </w:pPr>
            <w:r>
              <w:rPr>
                <w:rFonts w:eastAsia="等线" w:hint="eastAsia"/>
              </w:rPr>
              <w:t>CATT</w:t>
            </w:r>
          </w:p>
        </w:tc>
        <w:tc>
          <w:tcPr>
            <w:tcW w:w="1183" w:type="dxa"/>
            <w:vAlign w:val="center"/>
          </w:tcPr>
          <w:p w14:paraId="2258AF10" w14:textId="450B294F" w:rsidR="00483828" w:rsidRPr="000864E2" w:rsidRDefault="000864E2" w:rsidP="00483828">
            <w:pPr>
              <w:jc w:val="center"/>
              <w:rPr>
                <w:rFonts w:eastAsia="等线"/>
              </w:rPr>
            </w:pPr>
            <w:r>
              <w:rPr>
                <w:rFonts w:eastAsia="等线" w:hint="eastAsia"/>
              </w:rPr>
              <w:t>Agree</w:t>
            </w:r>
          </w:p>
        </w:tc>
        <w:tc>
          <w:tcPr>
            <w:tcW w:w="6832" w:type="dxa"/>
            <w:vAlign w:val="center"/>
          </w:tcPr>
          <w:p w14:paraId="3F40B98D" w14:textId="28CE13E4" w:rsidR="00483828" w:rsidRPr="009B1C51" w:rsidRDefault="000864E2" w:rsidP="00493730">
            <w:pPr>
              <w:rPr>
                <w:rFonts w:eastAsia="等线"/>
              </w:rPr>
            </w:pPr>
            <w:r>
              <w:rPr>
                <w:rFonts w:eastAsia="等线" w:hint="eastAsia"/>
              </w:rPr>
              <w:t xml:space="preserve">The network can </w:t>
            </w:r>
            <w:r w:rsidR="00493730">
              <w:rPr>
                <w:rFonts w:eastAsia="等线"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等线" w:hint="eastAsia"/>
              </w:rPr>
              <w:t>Sony</w:t>
            </w:r>
          </w:p>
        </w:tc>
        <w:tc>
          <w:tcPr>
            <w:tcW w:w="1183" w:type="dxa"/>
            <w:vAlign w:val="center"/>
          </w:tcPr>
          <w:p w14:paraId="59CBDCEF" w14:textId="39DF1A10" w:rsidR="0074313B" w:rsidRDefault="0074313B" w:rsidP="0074313B">
            <w:pPr>
              <w:jc w:val="center"/>
              <w:rPr>
                <w:lang w:eastAsia="sv-SE"/>
              </w:rPr>
            </w:pPr>
            <w:r>
              <w:rPr>
                <w:rFonts w:eastAsia="等线" w:hint="eastAsia"/>
              </w:rPr>
              <w:t>Agree</w:t>
            </w:r>
          </w:p>
        </w:tc>
        <w:tc>
          <w:tcPr>
            <w:tcW w:w="6832" w:type="dxa"/>
            <w:vAlign w:val="center"/>
          </w:tcPr>
          <w:p w14:paraId="7CE7A57F" w14:textId="3EF797F4" w:rsidR="0074313B" w:rsidRDefault="0074313B" w:rsidP="0074313B">
            <w:pPr>
              <w:jc w:val="center"/>
              <w:rPr>
                <w:lang w:eastAsia="sv-SE"/>
              </w:rPr>
            </w:pPr>
            <w:r>
              <w:rPr>
                <w:rFonts w:eastAsia="等线" w:hint="eastAsia"/>
              </w:rPr>
              <w:t>The definition of a</w:t>
            </w:r>
            <w:r w:rsidRPr="000B3C6D">
              <w:rPr>
                <w:lang w:eastAsia="sv-SE"/>
              </w:rPr>
              <w:t xml:space="preserve">pplicability </w:t>
            </w:r>
            <w:r>
              <w:rPr>
                <w:rFonts w:eastAsia="等线" w:hint="eastAsia"/>
              </w:rPr>
              <w:t xml:space="preserve">is not related to </w:t>
            </w:r>
            <w:r w:rsidRPr="000B3C6D">
              <w:rPr>
                <w:lang w:eastAsia="sv-SE"/>
              </w:rPr>
              <w:t>performance</w:t>
            </w:r>
            <w:r>
              <w:rPr>
                <w:rFonts w:eastAsia="等线" w:hint="eastAsia"/>
              </w:rPr>
              <w:t xml:space="preserve">, they are two separate issues. </w:t>
            </w:r>
            <w:proofErr w:type="gramStart"/>
            <w:r>
              <w:rPr>
                <w:rFonts w:eastAsia="等线" w:hint="eastAsia"/>
              </w:rPr>
              <w:t>So</w:t>
            </w:r>
            <w:proofErr w:type="gramEnd"/>
            <w:r>
              <w:rPr>
                <w:rFonts w:eastAsia="等线"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678C0511" w14:textId="548210A3"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等线"/>
              </w:rPr>
            </w:pPr>
            <w:r>
              <w:rPr>
                <w:lang w:eastAsia="sv-SE"/>
              </w:rPr>
              <w:t>Apple</w:t>
            </w:r>
          </w:p>
        </w:tc>
        <w:tc>
          <w:tcPr>
            <w:tcW w:w="1183" w:type="dxa"/>
            <w:vAlign w:val="center"/>
          </w:tcPr>
          <w:p w14:paraId="4B7BE222" w14:textId="5C1BE84A" w:rsidR="00F7556E" w:rsidRDefault="00F7556E" w:rsidP="00F7556E">
            <w:pPr>
              <w:jc w:val="center"/>
              <w:rPr>
                <w:rFonts w:eastAsia="等线"/>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 xml:space="preserve">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w:t>
            </w:r>
            <w:proofErr w:type="spellStart"/>
            <w:r>
              <w:rPr>
                <w:lang w:eastAsia="sv-SE"/>
              </w:rPr>
              <w:t>gNB</w:t>
            </w:r>
            <w:proofErr w:type="spellEnd"/>
            <w:r>
              <w:rPr>
                <w:lang w:eastAsia="sv-SE"/>
              </w:rPr>
              <w:t xml:space="preserve">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 xml:space="preserve">Note: Some have commented that the </w:t>
            </w:r>
            <w:proofErr w:type="spellStart"/>
            <w:r>
              <w:rPr>
                <w:b/>
                <w:bCs/>
                <w:lang w:eastAsia="sv-SE"/>
              </w:rPr>
              <w:t>gNB</w:t>
            </w:r>
            <w:proofErr w:type="spellEnd"/>
            <w:r>
              <w:rPr>
                <w:b/>
                <w:bCs/>
                <w:lang w:eastAsia="sv-SE"/>
              </w:rPr>
              <w:t xml:space="preserve"> can simply release the configuration, which is true and would apply while the UE is in connected mode. However, the UE is anonymous to the </w:t>
            </w:r>
            <w:proofErr w:type="spellStart"/>
            <w:r>
              <w:rPr>
                <w:b/>
                <w:bCs/>
                <w:lang w:eastAsia="sv-SE"/>
              </w:rPr>
              <w:t>gNB</w:t>
            </w:r>
            <w:proofErr w:type="spellEnd"/>
            <w:r>
              <w:rPr>
                <w:b/>
                <w:bCs/>
                <w:lang w:eastAsia="sv-SE"/>
              </w:rPr>
              <w:t>,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ListParagraph"/>
              <w:numPr>
                <w:ilvl w:val="0"/>
                <w:numId w:val="42"/>
              </w:numPr>
              <w:rPr>
                <w:b/>
                <w:bCs/>
                <w:lang w:eastAsia="sv-SE"/>
              </w:rPr>
            </w:pPr>
            <w:r>
              <w:rPr>
                <w:b/>
                <w:bCs/>
                <w:lang w:eastAsia="sv-SE"/>
              </w:rPr>
              <w:lastRenderedPageBreak/>
              <w:t xml:space="preserve">UE connects to </w:t>
            </w:r>
            <w:proofErr w:type="spellStart"/>
            <w:r>
              <w:rPr>
                <w:b/>
                <w:bCs/>
                <w:lang w:eastAsia="sv-SE"/>
              </w:rPr>
              <w:t>gNB</w:t>
            </w:r>
            <w:proofErr w:type="spellEnd"/>
            <w:r>
              <w:rPr>
                <w:b/>
                <w:bCs/>
                <w:lang w:eastAsia="sv-SE"/>
              </w:rPr>
              <w:t xml:space="preserve"> and enters connected</w:t>
            </w:r>
          </w:p>
          <w:p w14:paraId="5A71FBEC" w14:textId="64C65343" w:rsidR="00960321" w:rsidRDefault="00960321" w:rsidP="00300542">
            <w:pPr>
              <w:pStyle w:val="ListParagraph"/>
              <w:numPr>
                <w:ilvl w:val="0"/>
                <w:numId w:val="42"/>
              </w:numPr>
              <w:rPr>
                <w:b/>
                <w:bCs/>
                <w:lang w:eastAsia="sv-SE"/>
              </w:rPr>
            </w:pPr>
            <w:proofErr w:type="spellStart"/>
            <w:r>
              <w:rPr>
                <w:b/>
                <w:bCs/>
                <w:lang w:eastAsia="sv-SE"/>
              </w:rPr>
              <w:t>gNB</w:t>
            </w:r>
            <w:proofErr w:type="spellEnd"/>
            <w:r>
              <w:rPr>
                <w:b/>
                <w:bCs/>
                <w:lang w:eastAsia="sv-SE"/>
              </w:rPr>
              <w:t xml:space="preserve"> </w:t>
            </w:r>
            <w:r w:rsidR="00AE5354">
              <w:rPr>
                <w:b/>
                <w:bCs/>
                <w:lang w:eastAsia="sv-SE"/>
              </w:rPr>
              <w:t>configures the UE with an AI/ML-enabled configuration</w:t>
            </w:r>
          </w:p>
          <w:p w14:paraId="53FACA30" w14:textId="058AB9C7" w:rsidR="00AE5354" w:rsidRDefault="00AE5354" w:rsidP="00300542">
            <w:pPr>
              <w:pStyle w:val="ListParagraph"/>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ListParagraph"/>
              <w:numPr>
                <w:ilvl w:val="0"/>
                <w:numId w:val="42"/>
              </w:numPr>
              <w:rPr>
                <w:b/>
                <w:bCs/>
                <w:lang w:eastAsia="sv-SE"/>
              </w:rPr>
            </w:pPr>
            <w:r>
              <w:rPr>
                <w:b/>
                <w:bCs/>
                <w:lang w:eastAsia="sv-SE"/>
              </w:rPr>
              <w:t>UE activates model</w:t>
            </w:r>
          </w:p>
          <w:p w14:paraId="4FD18EA7" w14:textId="505D9C7F" w:rsidR="00AE5354" w:rsidRDefault="00300542" w:rsidP="00300542">
            <w:pPr>
              <w:pStyle w:val="ListParagraph"/>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ListParagraph"/>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等线"/>
              </w:rPr>
            </w:pPr>
            <w:proofErr w:type="spellStart"/>
            <w:r>
              <w:rPr>
                <w:rFonts w:eastAsia="等线" w:hint="eastAsia"/>
              </w:rPr>
              <w:lastRenderedPageBreak/>
              <w:t>M</w:t>
            </w:r>
            <w:r>
              <w:rPr>
                <w:rFonts w:eastAsia="等线"/>
              </w:rPr>
              <w:t>ediatek</w:t>
            </w:r>
            <w:proofErr w:type="spellEnd"/>
          </w:p>
        </w:tc>
        <w:tc>
          <w:tcPr>
            <w:tcW w:w="1183" w:type="dxa"/>
            <w:vAlign w:val="center"/>
          </w:tcPr>
          <w:p w14:paraId="57D581D7" w14:textId="2280F8D1" w:rsidR="00960321" w:rsidRPr="00063017" w:rsidRDefault="00063017" w:rsidP="00960321">
            <w:pPr>
              <w:jc w:val="center"/>
              <w:rPr>
                <w:rFonts w:eastAsia="等线"/>
              </w:rPr>
            </w:pPr>
            <w:r>
              <w:rPr>
                <w:rFonts w:eastAsia="等线" w:hint="eastAsia"/>
              </w:rPr>
              <w:t>A</w:t>
            </w:r>
            <w:r>
              <w:rPr>
                <w:rFonts w:eastAsia="等线"/>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等线"/>
              </w:rPr>
            </w:pPr>
            <w:r>
              <w:rPr>
                <w:rFonts w:eastAsia="等线" w:hint="eastAsia"/>
              </w:rPr>
              <w:t>Lenovo</w:t>
            </w:r>
          </w:p>
        </w:tc>
        <w:tc>
          <w:tcPr>
            <w:tcW w:w="1183" w:type="dxa"/>
            <w:vAlign w:val="center"/>
          </w:tcPr>
          <w:p w14:paraId="1740DACF" w14:textId="51845961" w:rsidR="00103E42" w:rsidRDefault="00103E42" w:rsidP="00103E42">
            <w:pPr>
              <w:jc w:val="center"/>
              <w:rPr>
                <w:rFonts w:eastAsia="等线"/>
              </w:rPr>
            </w:pPr>
            <w:r>
              <w:rPr>
                <w:rFonts w:eastAsia="等线" w:hint="eastAsia"/>
              </w:rPr>
              <w:t>Agree</w:t>
            </w:r>
          </w:p>
        </w:tc>
        <w:tc>
          <w:tcPr>
            <w:tcW w:w="6832" w:type="dxa"/>
            <w:vAlign w:val="center"/>
          </w:tcPr>
          <w:p w14:paraId="2E16F23E" w14:textId="77777777" w:rsidR="00103E42" w:rsidRDefault="00103E42" w:rsidP="00103E42">
            <w:pPr>
              <w:jc w:val="left"/>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11" w:name="OLE_LINK1"/>
      <w:r w:rsidR="004502A5">
        <w:rPr>
          <w:lang w:eastAsia="sv-SE"/>
        </w:rPr>
        <w:t>associated ID is not provided by the network</w:t>
      </w:r>
      <w:bookmarkEnd w:id="1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等线"/>
              </w:rPr>
            </w:pPr>
            <w:r>
              <w:rPr>
                <w:rFonts w:eastAsia="等线" w:hint="eastAsia"/>
              </w:rPr>
              <w:t>O</w:t>
            </w:r>
            <w:r>
              <w:rPr>
                <w:rFonts w:eastAsia="等线"/>
              </w:rPr>
              <w:t>PPO</w:t>
            </w:r>
          </w:p>
        </w:tc>
        <w:tc>
          <w:tcPr>
            <w:tcW w:w="1217" w:type="dxa"/>
            <w:vAlign w:val="center"/>
          </w:tcPr>
          <w:p w14:paraId="1633EAFB" w14:textId="4501B70C" w:rsidR="0089700F" w:rsidRPr="00224173" w:rsidRDefault="00224173" w:rsidP="0061102D">
            <w:pPr>
              <w:jc w:val="left"/>
              <w:rPr>
                <w:rFonts w:eastAsia="等线"/>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01" w:type="dxa"/>
            <w:vAlign w:val="center"/>
          </w:tcPr>
          <w:p w14:paraId="60CA59C7" w14:textId="40803467" w:rsidR="0089700F" w:rsidRPr="00645E9D" w:rsidRDefault="00645E9D" w:rsidP="00645E9D">
            <w:pPr>
              <w:jc w:val="left"/>
              <w:rPr>
                <w:rFonts w:eastAsia="等线"/>
              </w:rPr>
            </w:pPr>
            <w:r>
              <w:rPr>
                <w:rFonts w:eastAsia="等线" w:hint="eastAsia"/>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lastRenderedPageBreak/>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等线" w:hint="eastAsia"/>
              </w:rPr>
              <w:t>Y</w:t>
            </w:r>
            <w:r>
              <w:rPr>
                <w:rFonts w:eastAsia="等线"/>
              </w:rPr>
              <w:t>es</w:t>
            </w:r>
          </w:p>
        </w:tc>
        <w:tc>
          <w:tcPr>
            <w:tcW w:w="6801" w:type="dxa"/>
            <w:vAlign w:val="center"/>
          </w:tcPr>
          <w:p w14:paraId="4141B682" w14:textId="4F9EFC97" w:rsidR="00483828" w:rsidRDefault="00483828" w:rsidP="00483828">
            <w:pPr>
              <w:jc w:val="center"/>
              <w:rPr>
                <w:lang w:eastAsia="sv-SE"/>
              </w:rPr>
            </w:pPr>
            <w:r>
              <w:rPr>
                <w:rFonts w:eastAsia="等线" w:hint="eastAsia"/>
              </w:rPr>
              <w:t>W</w:t>
            </w:r>
            <w:r>
              <w:rPr>
                <w:rFonts w:eastAsia="等线"/>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等线"/>
              </w:rPr>
            </w:pPr>
            <w:r>
              <w:rPr>
                <w:rFonts w:eastAsia="等线" w:hint="eastAsia"/>
              </w:rPr>
              <w:t>CATT</w:t>
            </w:r>
          </w:p>
        </w:tc>
        <w:tc>
          <w:tcPr>
            <w:tcW w:w="1217" w:type="dxa"/>
            <w:vAlign w:val="center"/>
          </w:tcPr>
          <w:p w14:paraId="04364610" w14:textId="2A79DAE7" w:rsidR="00483828" w:rsidRPr="006B5E93" w:rsidRDefault="006B5E93" w:rsidP="00483828">
            <w:pPr>
              <w:jc w:val="center"/>
              <w:rPr>
                <w:rFonts w:eastAsia="等线"/>
              </w:rPr>
            </w:pPr>
            <w:r>
              <w:rPr>
                <w:rFonts w:eastAsia="等线" w:hint="eastAsia"/>
              </w:rPr>
              <w:t>Agree</w:t>
            </w:r>
          </w:p>
        </w:tc>
        <w:tc>
          <w:tcPr>
            <w:tcW w:w="6801" w:type="dxa"/>
            <w:vAlign w:val="center"/>
          </w:tcPr>
          <w:p w14:paraId="312A76BB" w14:textId="5BAD2B0A" w:rsidR="00483828" w:rsidRPr="006B5E93" w:rsidRDefault="006B5E93" w:rsidP="006B5E93">
            <w:pPr>
              <w:rPr>
                <w:rFonts w:eastAsia="等线"/>
              </w:rPr>
            </w:pPr>
            <w:r>
              <w:rPr>
                <w:rFonts w:eastAsia="等线" w:hint="eastAsia"/>
              </w:rPr>
              <w:t xml:space="preserve">Model monitoring can </w:t>
            </w:r>
            <w:r w:rsidR="00074467" w:rsidRPr="00074467">
              <w:rPr>
                <w:rFonts w:eastAsia="等线"/>
              </w:rPr>
              <w:t xml:space="preserve">ensure </w:t>
            </w:r>
            <w:r w:rsidR="00074467">
              <w:rPr>
                <w:rFonts w:eastAsia="等线" w:hint="eastAsia"/>
              </w:rPr>
              <w:t xml:space="preserve">the prediction </w:t>
            </w:r>
            <w:r w:rsidR="00074467" w:rsidRPr="00074467">
              <w:rPr>
                <w:rFonts w:eastAsia="等线"/>
              </w:rPr>
              <w:t>performance</w:t>
            </w:r>
            <w:r w:rsidR="00074467">
              <w:rPr>
                <w:rFonts w:eastAsia="等线"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等线" w:hint="eastAsia"/>
              </w:rPr>
              <w:t>Sony</w:t>
            </w:r>
          </w:p>
        </w:tc>
        <w:tc>
          <w:tcPr>
            <w:tcW w:w="1217" w:type="dxa"/>
            <w:vAlign w:val="center"/>
          </w:tcPr>
          <w:p w14:paraId="26D0733C" w14:textId="4BD99E3F" w:rsidR="005A22B9" w:rsidRDefault="005A22B9" w:rsidP="005A22B9">
            <w:pPr>
              <w:jc w:val="center"/>
              <w:rPr>
                <w:lang w:eastAsia="sv-SE"/>
              </w:rPr>
            </w:pPr>
            <w:r>
              <w:rPr>
                <w:rFonts w:eastAsia="等线" w:hint="eastAsia"/>
              </w:rPr>
              <w:t>Agree</w:t>
            </w:r>
          </w:p>
        </w:tc>
        <w:tc>
          <w:tcPr>
            <w:tcW w:w="6801" w:type="dxa"/>
            <w:vAlign w:val="center"/>
          </w:tcPr>
          <w:p w14:paraId="25E19B91" w14:textId="7698A76E" w:rsidR="005A22B9" w:rsidRDefault="005A22B9" w:rsidP="005A22B9">
            <w:pPr>
              <w:jc w:val="center"/>
              <w:rPr>
                <w:lang w:eastAsia="sv-SE"/>
              </w:rPr>
            </w:pPr>
            <w:r>
              <w:rPr>
                <w:rFonts w:eastAsia="等线"/>
              </w:rPr>
              <w:t>W</w:t>
            </w:r>
            <w:r>
              <w:rPr>
                <w:rFonts w:eastAsia="等线" w:hint="eastAsia"/>
              </w:rPr>
              <w:t xml:space="preserve">e should keep consistent UE </w:t>
            </w:r>
            <w:proofErr w:type="gramStart"/>
            <w:r>
              <w:rPr>
                <w:rFonts w:eastAsia="等线" w:hint="eastAsia"/>
              </w:rPr>
              <w:t>behaviour,</w:t>
            </w:r>
            <w:proofErr w:type="gramEnd"/>
            <w:r>
              <w:rPr>
                <w:rFonts w:eastAsia="等线"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等线" w:hint="eastAsia"/>
              </w:rPr>
              <w:t>v</w:t>
            </w:r>
            <w:r>
              <w:rPr>
                <w:rFonts w:eastAsia="等线"/>
              </w:rPr>
              <w:t>ivo</w:t>
            </w:r>
          </w:p>
        </w:tc>
        <w:tc>
          <w:tcPr>
            <w:tcW w:w="1217" w:type="dxa"/>
            <w:vAlign w:val="center"/>
          </w:tcPr>
          <w:p w14:paraId="34A4D479" w14:textId="6231C74A" w:rsidR="008D5B02" w:rsidRDefault="008D5B02" w:rsidP="008D5B02">
            <w:pPr>
              <w:jc w:val="center"/>
              <w:rPr>
                <w:lang w:eastAsia="sv-SE"/>
              </w:rPr>
            </w:pPr>
            <w:r>
              <w:rPr>
                <w:rFonts w:eastAsia="等线" w:hint="eastAsia"/>
              </w:rPr>
              <w:t>S</w:t>
            </w:r>
            <w:r>
              <w:rPr>
                <w:rFonts w:eastAsia="等线"/>
              </w:rPr>
              <w:t>ee comments</w:t>
            </w:r>
          </w:p>
        </w:tc>
        <w:tc>
          <w:tcPr>
            <w:tcW w:w="6801" w:type="dxa"/>
            <w:vAlign w:val="center"/>
          </w:tcPr>
          <w:p w14:paraId="2AB7429E" w14:textId="77777777" w:rsidR="008D5B02" w:rsidRDefault="008D5B02" w:rsidP="008D5B02">
            <w:pPr>
              <w:jc w:val="left"/>
              <w:rPr>
                <w:rFonts w:eastAsia="等线"/>
              </w:rPr>
            </w:pPr>
            <w:bookmarkStart w:id="12" w:name="_Hlk204875940"/>
            <w:r>
              <w:rPr>
                <w:rFonts w:eastAsia="等线" w:hint="eastAsia"/>
              </w:rPr>
              <w:t>I</w:t>
            </w:r>
            <w:r>
              <w:rPr>
                <w:rFonts w:eastAsia="等线"/>
              </w:rPr>
              <w:t xml:space="preserve">f the functionality is applicable for all the associated IDs, </w:t>
            </w:r>
            <w:proofErr w:type="gramStart"/>
            <w:r>
              <w:rPr>
                <w:rFonts w:eastAsia="等线"/>
              </w:rPr>
              <w:t>it is clear that the</w:t>
            </w:r>
            <w:proofErr w:type="gramEnd"/>
            <w:r>
              <w:rPr>
                <w:rFonts w:eastAsia="等线"/>
              </w:rPr>
              <w:t xml:space="preserve"> UE just reports applicable. </w:t>
            </w:r>
          </w:p>
          <w:p w14:paraId="53836DFB" w14:textId="77777777" w:rsidR="008D5B02" w:rsidRDefault="008D5B02" w:rsidP="008D5B02">
            <w:pPr>
              <w:jc w:val="left"/>
              <w:rPr>
                <w:rFonts w:eastAsia="等线"/>
              </w:rPr>
            </w:pPr>
            <w:r>
              <w:rPr>
                <w:rFonts w:eastAsia="等线" w:hint="eastAsia"/>
              </w:rPr>
              <w:t>I</w:t>
            </w:r>
            <w:r>
              <w:rPr>
                <w:rFonts w:eastAsia="等线"/>
              </w:rPr>
              <w:t>f the functionality is applicable only for part of associated IDs, RAN2 can discuss the following 2 alternatives:</w:t>
            </w:r>
          </w:p>
          <w:p w14:paraId="741F1411" w14:textId="77777777" w:rsidR="008D5B02" w:rsidRDefault="008D5B02" w:rsidP="008D5B02">
            <w:pPr>
              <w:jc w:val="left"/>
              <w:rPr>
                <w:rFonts w:eastAsia="等线"/>
              </w:rPr>
            </w:pPr>
            <w:r w:rsidRPr="00900C92">
              <w:rPr>
                <w:rFonts w:eastAsia="等线" w:hint="eastAsia"/>
                <w:b/>
                <w:bCs/>
              </w:rPr>
              <w:t>A</w:t>
            </w:r>
            <w:r w:rsidRPr="00900C92">
              <w:rPr>
                <w:rFonts w:eastAsia="等线"/>
                <w:b/>
                <w:bCs/>
              </w:rPr>
              <w:t>lt1</w:t>
            </w:r>
            <w:r>
              <w:rPr>
                <w:rFonts w:eastAsia="等线"/>
              </w:rPr>
              <w:t xml:space="preserve">: The UE </w:t>
            </w:r>
            <w:proofErr w:type="gramStart"/>
            <w:r>
              <w:rPr>
                <w:rFonts w:eastAsia="等线"/>
              </w:rPr>
              <w:t>feedbacks</w:t>
            </w:r>
            <w:proofErr w:type="gramEnd"/>
            <w:r>
              <w:rPr>
                <w:rFonts w:eastAsia="等线"/>
              </w:rPr>
              <w:t xml:space="preserve"> non-applicable (in order to not activate the functionality by the UE) with indicating the applicable associated ID(s). Then the network may reconfigure the inference configuration with one of the </w:t>
            </w:r>
            <w:r w:rsidRPr="00256204">
              <w:rPr>
                <w:rFonts w:eastAsia="等线"/>
              </w:rPr>
              <w:t>applicable associated ID(s)</w:t>
            </w:r>
            <w:r>
              <w:rPr>
                <w:rFonts w:eastAsia="等线"/>
              </w:rPr>
              <w:t xml:space="preserve">. </w:t>
            </w:r>
          </w:p>
          <w:p w14:paraId="3277E8A5" w14:textId="6751C0DE" w:rsidR="008D5B02" w:rsidRDefault="008D5B02" w:rsidP="008D5B02">
            <w:pPr>
              <w:jc w:val="center"/>
              <w:rPr>
                <w:lang w:eastAsia="sv-SE"/>
              </w:rPr>
            </w:pPr>
            <w:r w:rsidRPr="00900C92">
              <w:rPr>
                <w:rFonts w:eastAsia="等线" w:hint="eastAsia"/>
                <w:b/>
                <w:bCs/>
              </w:rPr>
              <w:t>A</w:t>
            </w:r>
            <w:r w:rsidRPr="00900C92">
              <w:rPr>
                <w:rFonts w:eastAsia="等线"/>
                <w:b/>
                <w:bCs/>
              </w:rPr>
              <w:t>lt2</w:t>
            </w:r>
            <w:r>
              <w:rPr>
                <w:rFonts w:eastAsia="等线"/>
              </w:rPr>
              <w:t xml:space="preserve">: The UE </w:t>
            </w:r>
            <w:proofErr w:type="gramStart"/>
            <w:r>
              <w:rPr>
                <w:rFonts w:eastAsia="等线"/>
              </w:rPr>
              <w:t>feedbacks</w:t>
            </w:r>
            <w:proofErr w:type="gramEnd"/>
            <w:r>
              <w:rPr>
                <w:rFonts w:eastAsia="等线"/>
              </w:rPr>
              <w:t xml:space="preserve"> applicable and also activates the functionality. In the case, the network performs the management based on performance monitoring.</w:t>
            </w:r>
            <w:bookmarkEnd w:id="12"/>
          </w:p>
        </w:tc>
      </w:tr>
      <w:tr w:rsidR="00D34B36" w14:paraId="2C46BC1F" w14:textId="77777777" w:rsidTr="00483828">
        <w:tc>
          <w:tcPr>
            <w:tcW w:w="1611" w:type="dxa"/>
            <w:vAlign w:val="center"/>
          </w:tcPr>
          <w:p w14:paraId="2EB43662" w14:textId="202DAF5D" w:rsidR="00D34B36" w:rsidRDefault="00D34B36" w:rsidP="00D34B36">
            <w:pPr>
              <w:jc w:val="center"/>
              <w:rPr>
                <w:rFonts w:eastAsia="等线"/>
              </w:rPr>
            </w:pPr>
            <w:r>
              <w:rPr>
                <w:lang w:eastAsia="sv-SE"/>
              </w:rPr>
              <w:t>Apple</w:t>
            </w:r>
          </w:p>
        </w:tc>
        <w:tc>
          <w:tcPr>
            <w:tcW w:w="1217" w:type="dxa"/>
            <w:vAlign w:val="center"/>
          </w:tcPr>
          <w:p w14:paraId="52971801" w14:textId="13AD4540" w:rsidR="00D34B36" w:rsidRDefault="00D34B36" w:rsidP="00D34B36">
            <w:pPr>
              <w:jc w:val="center"/>
              <w:rPr>
                <w:rFonts w:eastAsia="等线"/>
              </w:rPr>
            </w:pPr>
            <w:r>
              <w:rPr>
                <w:lang w:eastAsia="sv-SE"/>
              </w:rPr>
              <w:t>See comments</w:t>
            </w:r>
          </w:p>
        </w:tc>
        <w:tc>
          <w:tcPr>
            <w:tcW w:w="6801" w:type="dxa"/>
            <w:vAlign w:val="center"/>
          </w:tcPr>
          <w:p w14:paraId="79466025" w14:textId="376E9D8F" w:rsidR="00D34B36" w:rsidRDefault="00D34B36" w:rsidP="00D34B36">
            <w:pPr>
              <w:pStyle w:val="ListParagraph"/>
              <w:numPr>
                <w:ilvl w:val="0"/>
                <w:numId w:val="35"/>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ListParagraph"/>
              <w:numPr>
                <w:ilvl w:val="0"/>
                <w:numId w:val="35"/>
              </w:numPr>
              <w:rPr>
                <w:rFonts w:eastAsia="等线"/>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等线"/>
              </w:rPr>
            </w:pPr>
            <w:r>
              <w:rPr>
                <w:lang w:eastAsia="sv-SE"/>
              </w:rPr>
              <w:t>Samsung</w:t>
            </w:r>
          </w:p>
        </w:tc>
        <w:tc>
          <w:tcPr>
            <w:tcW w:w="1217" w:type="dxa"/>
            <w:vAlign w:val="center"/>
          </w:tcPr>
          <w:p w14:paraId="30652284" w14:textId="01D71632" w:rsidR="001E0D78" w:rsidRDefault="001E0D78" w:rsidP="001E0D78">
            <w:pPr>
              <w:jc w:val="center"/>
              <w:rPr>
                <w:rFonts w:eastAsia="等线"/>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等线"/>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等线"/>
              </w:rPr>
            </w:pPr>
            <w:proofErr w:type="spellStart"/>
            <w:r>
              <w:rPr>
                <w:rFonts w:eastAsia="等线" w:hint="eastAsia"/>
              </w:rPr>
              <w:t>M</w:t>
            </w:r>
            <w:r>
              <w:rPr>
                <w:rFonts w:eastAsia="等线"/>
              </w:rPr>
              <w:t>ediatek</w:t>
            </w:r>
            <w:proofErr w:type="spellEnd"/>
          </w:p>
        </w:tc>
        <w:tc>
          <w:tcPr>
            <w:tcW w:w="1217" w:type="dxa"/>
            <w:vAlign w:val="center"/>
          </w:tcPr>
          <w:p w14:paraId="00F68367" w14:textId="10ABD4A2" w:rsidR="0016015B" w:rsidRPr="00E07223" w:rsidRDefault="00E07223" w:rsidP="001E0D78">
            <w:pPr>
              <w:jc w:val="center"/>
              <w:rPr>
                <w:rFonts w:eastAsia="等线"/>
              </w:rPr>
            </w:pPr>
            <w:r>
              <w:rPr>
                <w:rFonts w:eastAsia="等线" w:hint="eastAsia"/>
              </w:rPr>
              <w:t>C</w:t>
            </w:r>
            <w:r>
              <w:rPr>
                <w:rFonts w:eastAsia="等线"/>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等线"/>
              </w:rPr>
            </w:pPr>
            <w:r>
              <w:rPr>
                <w:rFonts w:eastAsia="等线" w:hint="eastAsia"/>
              </w:rPr>
              <w:t>Lenovo</w:t>
            </w:r>
          </w:p>
        </w:tc>
        <w:tc>
          <w:tcPr>
            <w:tcW w:w="1217" w:type="dxa"/>
            <w:vAlign w:val="center"/>
          </w:tcPr>
          <w:p w14:paraId="6C5852A0" w14:textId="11694D2E" w:rsidR="00CC236B" w:rsidRDefault="00CC236B" w:rsidP="00CC236B">
            <w:pPr>
              <w:jc w:val="center"/>
              <w:rPr>
                <w:rFonts w:eastAsia="等线"/>
              </w:rPr>
            </w:pPr>
            <w:r>
              <w:rPr>
                <w:rFonts w:eastAsia="等线" w:hint="eastAsia"/>
              </w:rPr>
              <w:t>Agree</w:t>
            </w:r>
          </w:p>
        </w:tc>
        <w:tc>
          <w:tcPr>
            <w:tcW w:w="6801" w:type="dxa"/>
            <w:vAlign w:val="center"/>
          </w:tcPr>
          <w:p w14:paraId="1366B4D2" w14:textId="6FECA795" w:rsidR="00CC236B" w:rsidRDefault="00CC236B" w:rsidP="00CC236B">
            <w:pPr>
              <w:jc w:val="left"/>
              <w:rPr>
                <w:rFonts w:hint="eastAsia"/>
                <w:lang w:eastAsia="sv-SE"/>
              </w:rPr>
            </w:pPr>
            <w:r w:rsidRPr="0012219B">
              <w:rPr>
                <w:rFonts w:eastAsia="等线"/>
              </w:rPr>
              <w:t>We assume a reasonable NW implementation should either provide the associated ID in both training/</w:t>
            </w:r>
            <w:proofErr w:type="gramStart"/>
            <w:r w:rsidRPr="0012219B">
              <w:rPr>
                <w:rFonts w:eastAsia="等线"/>
              </w:rPr>
              <w:t>inference, or</w:t>
            </w:r>
            <w:proofErr w:type="gramEnd"/>
            <w:r w:rsidRPr="0012219B">
              <w:rPr>
                <w:rFonts w:eastAsia="等线"/>
              </w:rPr>
              <w:t xml:space="preserve"> not provide associated ID in </w:t>
            </w:r>
            <w:r w:rsidRPr="0012219B">
              <w:rPr>
                <w:rFonts w:eastAsia="等线"/>
              </w:rPr>
              <w:lastRenderedPageBreak/>
              <w:t>both training/inference.</w:t>
            </w:r>
            <w:r>
              <w:rPr>
                <w:rFonts w:eastAsia="等线" w:hint="eastAsia"/>
              </w:rPr>
              <w:t xml:space="preserve"> </w:t>
            </w:r>
            <w:r w:rsidR="00C07697">
              <w:rPr>
                <w:rFonts w:eastAsia="等线" w:hint="eastAsia"/>
              </w:rPr>
              <w:t>The suggestion proposed by OPPO may be only helpful in minor cases.</w:t>
            </w: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13" w:name="OLE_LINK18"/>
      <w:r w:rsidRPr="008824C4">
        <w:rPr>
          <w:b/>
          <w:bCs/>
          <w:u w:val="single"/>
        </w:rPr>
        <w:t>Processing timing requirement of applicability/inapplicability report</w:t>
      </w:r>
      <w:bookmarkEnd w:id="13"/>
      <w:r w:rsidRPr="008824C4">
        <w:rPr>
          <w:b/>
          <w:bCs/>
          <w:u w:val="single"/>
        </w:rPr>
        <w:t xml:space="preserve">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14" w:name="OLE_LINK20"/>
      <w:r w:rsidRPr="00E66144">
        <w:t xml:space="preserve">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bookmarkEnd w:id="14"/>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等线"/>
              </w:rPr>
            </w:pPr>
            <w:r>
              <w:rPr>
                <w:rFonts w:eastAsia="等线" w:hint="eastAsia"/>
              </w:rPr>
              <w:t>O</w:t>
            </w:r>
            <w:r>
              <w:rPr>
                <w:rFonts w:eastAsia="等线"/>
              </w:rPr>
              <w:t>PPO</w:t>
            </w:r>
          </w:p>
        </w:tc>
        <w:tc>
          <w:tcPr>
            <w:tcW w:w="1183" w:type="dxa"/>
            <w:vAlign w:val="center"/>
          </w:tcPr>
          <w:p w14:paraId="45B90E1B" w14:textId="45D90FA1" w:rsidR="002A29CF" w:rsidRPr="00615AA4" w:rsidRDefault="00615AA4" w:rsidP="005013DD">
            <w:pPr>
              <w:jc w:val="center"/>
              <w:rPr>
                <w:rFonts w:eastAsia="等线"/>
              </w:rPr>
            </w:pPr>
            <w:r>
              <w:rPr>
                <w:rFonts w:eastAsia="等线" w:hint="eastAsia"/>
              </w:rPr>
              <w:t>N</w:t>
            </w:r>
            <w:r>
              <w:rPr>
                <w:rFonts w:eastAsia="等线"/>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等线"/>
              </w:rPr>
            </w:pPr>
            <w:r>
              <w:rPr>
                <w:rFonts w:eastAsia="等线" w:hint="eastAsia"/>
              </w:rPr>
              <w:t>CATT</w:t>
            </w:r>
          </w:p>
        </w:tc>
        <w:tc>
          <w:tcPr>
            <w:tcW w:w="1183" w:type="dxa"/>
            <w:vAlign w:val="center"/>
          </w:tcPr>
          <w:p w14:paraId="0BFB5F24" w14:textId="5C0DE6C6" w:rsidR="00483828" w:rsidRPr="00C81D8A" w:rsidRDefault="00C81D8A" w:rsidP="00483828">
            <w:pPr>
              <w:jc w:val="center"/>
              <w:rPr>
                <w:rFonts w:eastAsia="等线"/>
              </w:rPr>
            </w:pPr>
            <w:r>
              <w:rPr>
                <w:rFonts w:eastAsia="等线"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等线" w:hint="eastAsia"/>
              </w:rPr>
              <w:t>Sony</w:t>
            </w:r>
          </w:p>
        </w:tc>
        <w:tc>
          <w:tcPr>
            <w:tcW w:w="1183" w:type="dxa"/>
            <w:vAlign w:val="center"/>
          </w:tcPr>
          <w:p w14:paraId="23D5BBE7" w14:textId="2EF4F6DB" w:rsidR="007530D5" w:rsidRDefault="007530D5" w:rsidP="007530D5">
            <w:pPr>
              <w:jc w:val="center"/>
              <w:rPr>
                <w:lang w:eastAsia="sv-SE"/>
              </w:rPr>
            </w:pPr>
            <w:r>
              <w:rPr>
                <w:rFonts w:eastAsia="等线" w:hint="eastAsia"/>
              </w:rPr>
              <w:t>See comment.</w:t>
            </w:r>
          </w:p>
        </w:tc>
        <w:tc>
          <w:tcPr>
            <w:tcW w:w="6832" w:type="dxa"/>
            <w:vAlign w:val="center"/>
          </w:tcPr>
          <w:p w14:paraId="59965333" w14:textId="06AF05E1" w:rsidR="007530D5" w:rsidRDefault="007530D5" w:rsidP="007530D5">
            <w:pPr>
              <w:jc w:val="center"/>
              <w:rPr>
                <w:lang w:eastAsia="sv-SE"/>
              </w:rPr>
            </w:pPr>
            <w:r>
              <w:rPr>
                <w:rFonts w:eastAsia="等线"/>
              </w:rPr>
              <w:t>S</w:t>
            </w:r>
            <w:r>
              <w:rPr>
                <w:rFonts w:eastAsia="等线"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037D0879" w14:textId="4410DD6D"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等线"/>
              </w:rPr>
            </w:pPr>
            <w:r>
              <w:rPr>
                <w:lang w:eastAsia="sv-SE"/>
              </w:rPr>
              <w:t>Apple</w:t>
            </w:r>
          </w:p>
        </w:tc>
        <w:tc>
          <w:tcPr>
            <w:tcW w:w="1183" w:type="dxa"/>
            <w:vAlign w:val="center"/>
          </w:tcPr>
          <w:p w14:paraId="678690F6" w14:textId="3099AE22" w:rsidR="00CF311C" w:rsidRDefault="00CF311C" w:rsidP="00CF311C">
            <w:pPr>
              <w:jc w:val="center"/>
              <w:rPr>
                <w:rFonts w:eastAsia="等线"/>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等线"/>
              </w:rPr>
            </w:pPr>
            <w:r>
              <w:rPr>
                <w:lang w:eastAsia="sv-SE"/>
              </w:rPr>
              <w:t>Samsung</w:t>
            </w:r>
          </w:p>
        </w:tc>
        <w:tc>
          <w:tcPr>
            <w:tcW w:w="1183" w:type="dxa"/>
            <w:vAlign w:val="center"/>
          </w:tcPr>
          <w:p w14:paraId="2CC99851" w14:textId="43464075" w:rsidR="001E0D78" w:rsidRDefault="001E0D78" w:rsidP="001E0D78">
            <w:pPr>
              <w:jc w:val="center"/>
              <w:rPr>
                <w:rFonts w:eastAsia="等线"/>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等线"/>
              </w:rPr>
            </w:pPr>
            <w:proofErr w:type="spellStart"/>
            <w:r>
              <w:rPr>
                <w:rFonts w:eastAsia="等线" w:hint="eastAsia"/>
              </w:rPr>
              <w:t>M</w:t>
            </w:r>
            <w:r>
              <w:rPr>
                <w:rFonts w:eastAsia="等线"/>
              </w:rPr>
              <w:t>ediatek</w:t>
            </w:r>
            <w:proofErr w:type="spellEnd"/>
          </w:p>
        </w:tc>
        <w:tc>
          <w:tcPr>
            <w:tcW w:w="1183" w:type="dxa"/>
            <w:vAlign w:val="center"/>
          </w:tcPr>
          <w:p w14:paraId="2EF2FC6D" w14:textId="5CB815E6" w:rsidR="00E07223" w:rsidRPr="00E07223" w:rsidRDefault="00E07223" w:rsidP="007B6F1A">
            <w:pPr>
              <w:jc w:val="center"/>
              <w:rPr>
                <w:rFonts w:eastAsia="等线"/>
              </w:rPr>
            </w:pPr>
            <w:r>
              <w:rPr>
                <w:rFonts w:eastAsia="等线" w:hint="eastAsia"/>
              </w:rPr>
              <w:t>S</w:t>
            </w:r>
            <w:r>
              <w:rPr>
                <w:rFonts w:eastAsia="等线"/>
              </w:rPr>
              <w:t>ee comment</w:t>
            </w:r>
          </w:p>
        </w:tc>
        <w:tc>
          <w:tcPr>
            <w:tcW w:w="6832" w:type="dxa"/>
            <w:vAlign w:val="center"/>
          </w:tcPr>
          <w:p w14:paraId="281814AC" w14:textId="5D19C7F1" w:rsidR="003F6475" w:rsidRDefault="003F6475" w:rsidP="003F6475">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3F6475">
            <w:pPr>
              <w:pStyle w:val="ListParagraph"/>
              <w:numPr>
                <w:ilvl w:val="0"/>
                <w:numId w:val="45"/>
              </w:numPr>
              <w:rPr>
                <w:rFonts w:ascii="Arial" w:hAnsi="Arial" w:cs="Arial"/>
                <w:sz w:val="20"/>
                <w:szCs w:val="20"/>
                <w:lang w:eastAsia="sv-SE"/>
              </w:rPr>
            </w:pPr>
            <w:r w:rsidRPr="003F6475">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xml:space="preserve"> or longer.</w:t>
            </w:r>
          </w:p>
          <w:p w14:paraId="3ACA9BBE" w14:textId="47CE9C75" w:rsidR="00BC6797" w:rsidRPr="003F6475" w:rsidRDefault="003F6475" w:rsidP="003F6475">
            <w:pPr>
              <w:pStyle w:val="ListParagraph"/>
              <w:numPr>
                <w:ilvl w:val="0"/>
                <w:numId w:val="45"/>
              </w:numPr>
              <w:rPr>
                <w:rFonts w:eastAsia="等线"/>
                <w:lang w:eastAsia="zh-CN"/>
              </w:rPr>
            </w:pPr>
            <w:r w:rsidRPr="003F6475">
              <w:rPr>
                <w:rFonts w:ascii="Arial" w:hAnsi="Arial" w:cs="Arial"/>
                <w:sz w:val="20"/>
                <w:szCs w:val="20"/>
                <w:lang w:eastAsia="sv-SE"/>
              </w:rPr>
              <w:t xml:space="preserve">Alternatively, we could maintain the current processing time between reception of </w:t>
            </w:r>
            <w:proofErr w:type="spellStart"/>
            <w:r w:rsidRPr="003F6475">
              <w:rPr>
                <w:rFonts w:ascii="Arial" w:hAnsi="Arial" w:cs="Arial"/>
                <w:i/>
                <w:iCs/>
                <w:sz w:val="20"/>
                <w:szCs w:val="20"/>
                <w:lang w:eastAsia="sv-SE"/>
              </w:rPr>
              <w:t>RRCReconfiguration</w:t>
            </w:r>
            <w:proofErr w:type="spellEnd"/>
            <w:r w:rsidRPr="003F6475">
              <w:rPr>
                <w:rFonts w:ascii="Arial" w:hAnsi="Arial" w:cs="Arial"/>
                <w:sz w:val="20"/>
                <w:szCs w:val="20"/>
                <w:lang w:eastAsia="sv-SE"/>
              </w:rPr>
              <w:t xml:space="preserve"> and reporting </w:t>
            </w:r>
            <w:proofErr w:type="spellStart"/>
            <w:r w:rsidRPr="003F6475">
              <w:rPr>
                <w:rFonts w:ascii="Arial" w:hAnsi="Arial" w:cs="Arial"/>
                <w:i/>
                <w:iCs/>
                <w:sz w:val="20"/>
                <w:szCs w:val="20"/>
                <w:lang w:eastAsia="sv-SE"/>
              </w:rPr>
              <w:t>RRCReconfigurationComplete</w:t>
            </w:r>
            <w:proofErr w:type="spellEnd"/>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 xml:space="preserve">16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等线" w:hint="eastAsia"/>
              </w:rPr>
            </w:pPr>
            <w:r>
              <w:rPr>
                <w:rFonts w:eastAsia="等线" w:hint="eastAsia"/>
              </w:rPr>
              <w:lastRenderedPageBreak/>
              <w:t>Lenovo</w:t>
            </w:r>
          </w:p>
        </w:tc>
        <w:tc>
          <w:tcPr>
            <w:tcW w:w="1183" w:type="dxa"/>
            <w:vAlign w:val="center"/>
          </w:tcPr>
          <w:p w14:paraId="01318B12" w14:textId="7BADE284" w:rsidR="0040281F" w:rsidRDefault="0040281F" w:rsidP="0040281F">
            <w:pPr>
              <w:jc w:val="center"/>
              <w:rPr>
                <w:rFonts w:eastAsia="等线" w:hint="eastAsia"/>
              </w:rPr>
            </w:pPr>
            <w:r>
              <w:rPr>
                <w:rFonts w:eastAsia="等线" w:hint="eastAsia"/>
              </w:rPr>
              <w:t>Yes</w:t>
            </w:r>
          </w:p>
        </w:tc>
        <w:tc>
          <w:tcPr>
            <w:tcW w:w="6832" w:type="dxa"/>
            <w:vAlign w:val="center"/>
          </w:tcPr>
          <w:p w14:paraId="64B0F3A0" w14:textId="58D7CC33" w:rsidR="0040281F" w:rsidRDefault="0040281F" w:rsidP="0040281F">
            <w:pPr>
              <w:jc w:val="left"/>
              <w:rPr>
                <w:lang w:eastAsia="sv-SE"/>
              </w:rPr>
            </w:pPr>
            <w:r>
              <w:rPr>
                <w:rFonts w:eastAsia="等线"/>
              </w:rPr>
              <w:t>A</w:t>
            </w:r>
            <w:r>
              <w:rPr>
                <w:rFonts w:eastAsia="等线" w:hint="eastAsia"/>
              </w:rPr>
              <w:t>nd it</w:t>
            </w:r>
            <w:r>
              <w:rPr>
                <w:rFonts w:eastAsia="等线"/>
              </w:rPr>
              <w:t>’</w:t>
            </w:r>
            <w:r>
              <w:rPr>
                <w:rFonts w:eastAsia="等线" w:hint="eastAsia"/>
              </w:rPr>
              <w:t>s also relevant to Issue15. If 16ms is enough for UE to load the model, then additional time info in Issue15 is not needed.</w:t>
            </w: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等线"/>
              </w:rPr>
            </w:pPr>
            <w:r>
              <w:rPr>
                <w:rFonts w:eastAsia="等线" w:hint="eastAsia"/>
              </w:rPr>
              <w:t>O</w:t>
            </w:r>
            <w:r>
              <w:rPr>
                <w:rFonts w:eastAsia="等线"/>
              </w:rPr>
              <w:t>PPO</w:t>
            </w:r>
          </w:p>
        </w:tc>
        <w:tc>
          <w:tcPr>
            <w:tcW w:w="1183" w:type="dxa"/>
            <w:vAlign w:val="center"/>
          </w:tcPr>
          <w:p w14:paraId="16FB48BC" w14:textId="383AE422" w:rsidR="00286932" w:rsidRPr="00494BD6" w:rsidRDefault="00494BD6" w:rsidP="005013DD">
            <w:pPr>
              <w:jc w:val="center"/>
              <w:rPr>
                <w:rFonts w:eastAsia="等线"/>
              </w:rPr>
            </w:pPr>
            <w:r>
              <w:rPr>
                <w:rFonts w:eastAsia="等线" w:hint="eastAsia"/>
              </w:rPr>
              <w:t>A</w:t>
            </w:r>
            <w:r>
              <w:rPr>
                <w:rFonts w:eastAsia="等线"/>
              </w:rPr>
              <w:t>gree</w:t>
            </w:r>
          </w:p>
        </w:tc>
        <w:tc>
          <w:tcPr>
            <w:tcW w:w="6832" w:type="dxa"/>
            <w:vAlign w:val="center"/>
          </w:tcPr>
          <w:p w14:paraId="412216E9" w14:textId="5799085E" w:rsidR="00286932" w:rsidRPr="00EB472E" w:rsidRDefault="00EB472E" w:rsidP="005013DD">
            <w:pPr>
              <w:jc w:val="center"/>
              <w:rPr>
                <w:rFonts w:eastAsia="等线"/>
              </w:rPr>
            </w:pPr>
            <w:r>
              <w:rPr>
                <w:rFonts w:eastAsia="等线"/>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 xml:space="preserve">There seem to be no reasons to challenge the working </w:t>
            </w:r>
            <w:proofErr w:type="gramStart"/>
            <w:r>
              <w:rPr>
                <w:lang w:eastAsia="sv-SE"/>
              </w:rPr>
              <w:t>assumption</w:t>
            </w:r>
            <w:proofErr w:type="gramEnd"/>
            <w:r>
              <w:rPr>
                <w:lang w:eastAsia="sv-SE"/>
              </w:rPr>
              <w:t xml:space="preserve">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73C5C701" w14:textId="30883EF1" w:rsidR="00483828" w:rsidRDefault="00483828" w:rsidP="00483828">
            <w:pPr>
              <w:jc w:val="center"/>
              <w:rPr>
                <w:lang w:eastAsia="sv-SE"/>
              </w:rPr>
            </w:pPr>
            <w:r>
              <w:rPr>
                <w:rFonts w:eastAsia="等线"/>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等线"/>
              </w:rPr>
            </w:pPr>
            <w:r>
              <w:rPr>
                <w:rFonts w:eastAsia="等线" w:hint="eastAsia"/>
              </w:rPr>
              <w:t>CATT</w:t>
            </w:r>
          </w:p>
        </w:tc>
        <w:tc>
          <w:tcPr>
            <w:tcW w:w="1183" w:type="dxa"/>
            <w:vAlign w:val="center"/>
          </w:tcPr>
          <w:p w14:paraId="399F82FE" w14:textId="16648F38" w:rsidR="00483828" w:rsidRPr="008E421C" w:rsidRDefault="008E421C" w:rsidP="00483828">
            <w:pPr>
              <w:jc w:val="center"/>
              <w:rPr>
                <w:rFonts w:eastAsia="等线"/>
              </w:rPr>
            </w:pPr>
            <w:r>
              <w:rPr>
                <w:rFonts w:eastAsia="等线"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等线" w:hint="eastAsia"/>
              </w:rPr>
              <w:t>Sony</w:t>
            </w:r>
          </w:p>
        </w:tc>
        <w:tc>
          <w:tcPr>
            <w:tcW w:w="1183" w:type="dxa"/>
            <w:vAlign w:val="center"/>
          </w:tcPr>
          <w:p w14:paraId="61AF1F72" w14:textId="31793447" w:rsidR="00CE3B34" w:rsidRDefault="00CE3B34" w:rsidP="00CE3B34">
            <w:pPr>
              <w:jc w:val="center"/>
              <w:rPr>
                <w:lang w:eastAsia="sv-SE"/>
              </w:rPr>
            </w:pPr>
            <w:r>
              <w:rPr>
                <w:rFonts w:eastAsia="等线"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等线" w:hint="eastAsia"/>
              </w:rPr>
              <w:t>v</w:t>
            </w:r>
            <w:r>
              <w:rPr>
                <w:rFonts w:eastAsia="等线"/>
              </w:rPr>
              <w:t>ivo</w:t>
            </w:r>
          </w:p>
        </w:tc>
        <w:tc>
          <w:tcPr>
            <w:tcW w:w="1183" w:type="dxa"/>
            <w:vAlign w:val="center"/>
          </w:tcPr>
          <w:p w14:paraId="683B0B17" w14:textId="5C95B7C6" w:rsidR="008D5B02" w:rsidRDefault="008D5B02" w:rsidP="008D5B02">
            <w:pPr>
              <w:jc w:val="center"/>
              <w:rPr>
                <w:lang w:eastAsia="sv-SE"/>
              </w:rPr>
            </w:pPr>
            <w:r>
              <w:rPr>
                <w:rFonts w:eastAsia="等线" w:hint="eastAsia"/>
              </w:rPr>
              <w:t>A</w:t>
            </w:r>
            <w:r>
              <w:rPr>
                <w:rFonts w:eastAsia="等线"/>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等线"/>
              </w:rPr>
            </w:pPr>
            <w:r>
              <w:rPr>
                <w:lang w:eastAsia="sv-SE"/>
              </w:rPr>
              <w:t>Apple</w:t>
            </w:r>
          </w:p>
        </w:tc>
        <w:tc>
          <w:tcPr>
            <w:tcW w:w="1183" w:type="dxa"/>
            <w:vAlign w:val="center"/>
          </w:tcPr>
          <w:p w14:paraId="1C320BB1" w14:textId="2E59BEBF" w:rsidR="007863DF" w:rsidRDefault="007863DF" w:rsidP="007863DF">
            <w:pPr>
              <w:jc w:val="center"/>
              <w:rPr>
                <w:rFonts w:eastAsia="等线"/>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等线"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等线"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w:t>
            </w:r>
            <w:proofErr w:type="spellStart"/>
            <w:r w:rsidRPr="009515BD">
              <w:rPr>
                <w:rFonts w:cs="Arial"/>
                <w:lang w:eastAsia="sv-SE"/>
              </w:rPr>
              <w:t>ReportConfig</w:t>
            </w:r>
            <w:proofErr w:type="spellEnd"/>
            <w:r w:rsidRPr="009515BD">
              <w:rPr>
                <w:rFonts w:cs="Arial"/>
                <w:lang w:eastAsia="sv-SE"/>
              </w:rPr>
              <w:t xml:space="preserve"> (i.e., </w:t>
            </w:r>
            <w:r w:rsidRPr="009515BD">
              <w:rPr>
                <w:rFonts w:cs="Arial"/>
                <w:lang w:eastAsia="sv-SE"/>
              </w:rPr>
              <w:lastRenderedPageBreak/>
              <w:t>the list of inference-related parameters is fully contained within the existing CSI-</w:t>
            </w:r>
            <w:proofErr w:type="spellStart"/>
            <w:r w:rsidRPr="009515BD">
              <w:rPr>
                <w:rFonts w:cs="Arial"/>
                <w:lang w:eastAsia="sv-SE"/>
              </w:rPr>
              <w:t>ReportConfig</w:t>
            </w:r>
            <w:proofErr w:type="spellEnd"/>
            <w:r w:rsidRPr="009515BD">
              <w:rPr>
                <w:rFonts w:cs="Arial"/>
                <w:lang w:eastAsia="sv-SE"/>
              </w:rPr>
              <w:t xml:space="preserve">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w:t>
            </w:r>
            <w:proofErr w:type="spellStart"/>
            <w:r w:rsidRPr="009515BD">
              <w:rPr>
                <w:rFonts w:cs="Arial"/>
                <w:lang w:eastAsia="sv-SE"/>
              </w:rPr>
              <w:t>ReportConfig</w:t>
            </w:r>
            <w:proofErr w:type="spellEnd"/>
            <w:r w:rsidRPr="009515BD">
              <w:rPr>
                <w:rFonts w:cs="Arial"/>
                <w:lang w:eastAsia="sv-SE"/>
              </w:rPr>
              <w:t xml:space="preserve"> for Option B since there is no special reason to stick to </w:t>
            </w:r>
            <w:proofErr w:type="spellStart"/>
            <w:r w:rsidRPr="009515BD">
              <w:rPr>
                <w:rFonts w:cs="Arial"/>
                <w:lang w:eastAsia="sv-SE"/>
              </w:rPr>
              <w:t>OtherConfig</w:t>
            </w:r>
            <w:proofErr w:type="spellEnd"/>
            <w:r w:rsidRPr="009515BD">
              <w:rPr>
                <w:rFonts w:cs="Arial"/>
                <w:lang w:eastAsia="sv-SE"/>
              </w:rPr>
              <w:t xml:space="preserve"> which would introduce redundancy. It would be appreciated if proponent/rapporteur can provide further reason when they would like to stick to </w:t>
            </w:r>
            <w:proofErr w:type="spellStart"/>
            <w:r w:rsidRPr="009515BD">
              <w:rPr>
                <w:rFonts w:cs="Arial"/>
                <w:lang w:eastAsia="sv-SE"/>
              </w:rPr>
              <w:t>OtherConfig</w:t>
            </w:r>
            <w:proofErr w:type="spellEnd"/>
            <w:r w:rsidRPr="009515BD">
              <w:rPr>
                <w:rFonts w:cs="Arial"/>
                <w:lang w:eastAsia="sv-SE"/>
              </w:rPr>
              <w:t>.</w:t>
            </w:r>
          </w:p>
          <w:p w14:paraId="3CBFF3BF" w14:textId="77777777" w:rsidR="009515BD" w:rsidRPr="009515BD" w:rsidRDefault="009515BD" w:rsidP="009515BD">
            <w:pPr>
              <w:jc w:val="left"/>
              <w:rPr>
                <w:rFonts w:cs="Arial"/>
                <w:lang w:eastAsia="sv-SE"/>
              </w:rPr>
            </w:pPr>
            <w:r w:rsidRPr="009515BD">
              <w:rPr>
                <w:rFonts w:cs="Arial"/>
                <w:lang w:eastAsia="sv-SE"/>
              </w:rPr>
              <w:t>Reconsidering CSI-</w:t>
            </w:r>
            <w:proofErr w:type="spellStart"/>
            <w:r w:rsidRPr="009515BD">
              <w:rPr>
                <w:rFonts w:cs="Arial"/>
                <w:lang w:eastAsia="sv-SE"/>
              </w:rPr>
              <w:t>ReportConfig</w:t>
            </w:r>
            <w:proofErr w:type="spellEnd"/>
            <w:r w:rsidRPr="009515BD">
              <w:rPr>
                <w:rFonts w:cs="Arial"/>
                <w:lang w:eastAsia="sv-SE"/>
              </w:rPr>
              <w:t xml:space="preserve"> for Option B means to configure one or multiple sets of inference-related parameters for applicability reporting for Option B via CSI-</w:t>
            </w:r>
            <w:proofErr w:type="spellStart"/>
            <w:r w:rsidRPr="009515BD">
              <w:rPr>
                <w:rFonts w:cs="Arial"/>
                <w:lang w:eastAsia="sv-SE"/>
              </w:rPr>
              <w:t>ReportConfig</w:t>
            </w:r>
            <w:proofErr w:type="spellEnd"/>
            <w:r w:rsidRPr="009515BD">
              <w:rPr>
                <w:rFonts w:cs="Arial"/>
                <w:lang w:eastAsia="sv-SE"/>
              </w:rPr>
              <w:t>. A flag in CSI-</w:t>
            </w:r>
            <w:proofErr w:type="spellStart"/>
            <w:r w:rsidRPr="009515BD">
              <w:rPr>
                <w:rFonts w:cs="Arial"/>
                <w:lang w:eastAsia="sv-SE"/>
              </w:rPr>
              <w:t>ReportConfig</w:t>
            </w:r>
            <w:proofErr w:type="spellEnd"/>
            <w:r w:rsidRPr="009515BD">
              <w:rPr>
                <w:rFonts w:cs="Arial"/>
                <w:lang w:eastAsia="sv-SE"/>
              </w:rPr>
              <w:t xml:space="preserve">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w:t>
            </w:r>
            <w:proofErr w:type="spellStart"/>
            <w:r>
              <w:rPr>
                <w:lang w:eastAsia="sv-SE"/>
              </w:rPr>
              <w:t>ReportConfig</w:t>
            </w:r>
            <w:proofErr w:type="spellEnd"/>
            <w:r>
              <w:rPr>
                <w:lang w:eastAsia="sv-SE"/>
              </w:rPr>
              <w:t>, we think that CSI-</w:t>
            </w:r>
            <w:proofErr w:type="spellStart"/>
            <w:r>
              <w:rPr>
                <w:lang w:eastAsia="sv-SE"/>
              </w:rPr>
              <w:t>ReportConfig</w:t>
            </w:r>
            <w:proofErr w:type="spellEnd"/>
            <w:r>
              <w:rPr>
                <w:lang w:eastAsia="sv-SE"/>
              </w:rPr>
              <w:t xml:space="preserve"> should be the container for inference-related parameters based on the following agreement from RAN2#129-bis as well as RAN1#121 agreement regarding the RRC parameters concerning inference-related of Option B applicability </w:t>
            </w:r>
            <w:proofErr w:type="gramStart"/>
            <w:r>
              <w:rPr>
                <w:lang w:eastAsia="sv-SE"/>
              </w:rPr>
              <w:t>determination .</w:t>
            </w:r>
            <w:proofErr w:type="gramEnd"/>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To reconsider CSI-</w:t>
            </w:r>
            <w:proofErr w:type="spellStart"/>
            <w:r w:rsidRPr="00A05B82">
              <w:rPr>
                <w:highlight w:val="yellow"/>
                <w:lang w:eastAsia="sv-SE"/>
              </w:rPr>
              <w:t>ReportConfig</w:t>
            </w:r>
            <w:proofErr w:type="spellEnd"/>
            <w:r w:rsidRPr="00A05B82">
              <w:rPr>
                <w:highlight w:val="yellow"/>
                <w:lang w:eastAsia="sv-SE"/>
              </w:rPr>
              <w:t xml:space="preserve"> for option B, for example, if </w:t>
            </w:r>
            <w:r w:rsidRPr="00A05B82">
              <w:rPr>
                <w:b/>
                <w:bCs/>
                <w:highlight w:val="yellow"/>
                <w:lang w:eastAsia="sv-SE"/>
              </w:rPr>
              <w:t>the list of inference related parameters is fully contained within existing CSI-</w:t>
            </w:r>
            <w:proofErr w:type="spellStart"/>
            <w:r w:rsidRPr="00A05B82">
              <w:rPr>
                <w:b/>
                <w:bCs/>
                <w:highlight w:val="yellow"/>
                <w:lang w:eastAsia="sv-SE"/>
              </w:rPr>
              <w:t>ReportConfig</w:t>
            </w:r>
            <w:proofErr w:type="spellEnd"/>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w:t>
            </w:r>
            <w:r w:rsidR="00E84095">
              <w:rPr>
                <w:b/>
                <w:bCs/>
                <w:lang w:eastAsia="sv-SE"/>
              </w:rPr>
              <w:t>for Option B by RAN1, and the CSI-</w:t>
            </w:r>
            <w:proofErr w:type="spellStart"/>
            <w:r w:rsidR="00E84095">
              <w:rPr>
                <w:b/>
                <w:bCs/>
                <w:lang w:eastAsia="sv-SE"/>
              </w:rPr>
              <w:t>ResourceConfigId</w:t>
            </w:r>
            <w:proofErr w:type="spellEnd"/>
            <w:r w:rsidR="00E84095">
              <w:rPr>
                <w:b/>
                <w:bCs/>
                <w:lang w:eastAsia="sv-SE"/>
              </w:rPr>
              <w:t xml:space="preserve">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等线"/>
              </w:rPr>
            </w:pPr>
            <w:proofErr w:type="spellStart"/>
            <w:r>
              <w:rPr>
                <w:rFonts w:eastAsia="等线" w:hint="eastAsia"/>
              </w:rPr>
              <w:t>M</w:t>
            </w:r>
            <w:r>
              <w:rPr>
                <w:rFonts w:eastAsia="等线"/>
              </w:rPr>
              <w:t>ediatek</w:t>
            </w:r>
            <w:proofErr w:type="spellEnd"/>
          </w:p>
        </w:tc>
        <w:tc>
          <w:tcPr>
            <w:tcW w:w="1183" w:type="dxa"/>
            <w:vAlign w:val="center"/>
          </w:tcPr>
          <w:p w14:paraId="04FC2740" w14:textId="1FF71185" w:rsidR="003F6475" w:rsidRPr="003F6475" w:rsidRDefault="003F6475" w:rsidP="00860D09">
            <w:pPr>
              <w:jc w:val="center"/>
              <w:rPr>
                <w:rFonts w:eastAsia="等线"/>
              </w:rPr>
            </w:pPr>
            <w:r>
              <w:rPr>
                <w:rFonts w:eastAsia="等线" w:hint="eastAsia"/>
              </w:rPr>
              <w:t>A</w:t>
            </w:r>
            <w:r>
              <w:rPr>
                <w:rFonts w:eastAsia="等线"/>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等线" w:hint="eastAsia"/>
              </w:rPr>
            </w:pPr>
            <w:r>
              <w:rPr>
                <w:rFonts w:eastAsia="等线" w:hint="eastAsia"/>
              </w:rPr>
              <w:t>Lenovo</w:t>
            </w:r>
          </w:p>
        </w:tc>
        <w:tc>
          <w:tcPr>
            <w:tcW w:w="1183" w:type="dxa"/>
            <w:vAlign w:val="center"/>
          </w:tcPr>
          <w:p w14:paraId="2EE8F1D5" w14:textId="6D2EEEE7" w:rsidR="00405581" w:rsidRDefault="00405581" w:rsidP="00405581">
            <w:pPr>
              <w:jc w:val="center"/>
              <w:rPr>
                <w:rFonts w:eastAsia="等线" w:hint="eastAsia"/>
              </w:rPr>
            </w:pPr>
            <w:r>
              <w:rPr>
                <w:rFonts w:eastAsia="等线" w:hint="eastAsia"/>
              </w:rPr>
              <w:t>Agree</w:t>
            </w:r>
          </w:p>
        </w:tc>
        <w:tc>
          <w:tcPr>
            <w:tcW w:w="6832" w:type="dxa"/>
            <w:vAlign w:val="center"/>
          </w:tcPr>
          <w:p w14:paraId="39924089" w14:textId="77777777" w:rsidR="00405581" w:rsidRDefault="00405581" w:rsidP="00405581">
            <w:pPr>
              <w:jc w:val="left"/>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w:t>
      </w:r>
      <w:proofErr w:type="gramStart"/>
      <w:r w:rsidR="00EE04AA">
        <w:rPr>
          <w:lang w:eastAsia="sv-SE"/>
        </w:rPr>
        <w:t>assuming that</w:t>
      </w:r>
      <w:proofErr w:type="gramEnd"/>
      <w:r w:rsidR="00EE04AA">
        <w:rPr>
          <w:lang w:eastAsia="sv-SE"/>
        </w:rPr>
        <w:t xml:space="preserve">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lastRenderedPageBreak/>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rPr>
            </w:pPr>
            <w:r>
              <w:rPr>
                <w:rFonts w:eastAsia="等线" w:hint="eastAsia"/>
              </w:rPr>
              <w:t>O</w:t>
            </w:r>
            <w:r>
              <w:rPr>
                <w:rFonts w:eastAsia="等线"/>
              </w:rPr>
              <w:t>PPO</w:t>
            </w:r>
          </w:p>
        </w:tc>
        <w:tc>
          <w:tcPr>
            <w:tcW w:w="1363" w:type="dxa"/>
            <w:vAlign w:val="center"/>
          </w:tcPr>
          <w:p w14:paraId="79FA67B7" w14:textId="4F7E7340" w:rsidR="00203AF2" w:rsidRPr="00A61BFB" w:rsidRDefault="00D17E82" w:rsidP="005013DD">
            <w:pPr>
              <w:jc w:val="center"/>
              <w:rPr>
                <w:rFonts w:eastAsia="等线"/>
              </w:rPr>
            </w:pPr>
            <w:r>
              <w:rPr>
                <w:rFonts w:eastAsia="等线"/>
              </w:rPr>
              <w:t>2</w:t>
            </w:r>
            <w:r w:rsidR="00A61BFB" w:rsidRPr="00D17E82">
              <w:rPr>
                <w:rFonts w:eastAsia="等线"/>
                <w:vertAlign w:val="superscript"/>
              </w:rPr>
              <w:t xml:space="preserve">16 </w:t>
            </w:r>
            <w:r w:rsidR="00A61BFB">
              <w:rPr>
                <w:rFonts w:eastAsia="等线"/>
              </w:rPr>
              <w:t xml:space="preserve">or </w:t>
            </w:r>
            <w:r>
              <w:rPr>
                <w:rFonts w:eastAsia="等线"/>
              </w:rPr>
              <w:t>2</w:t>
            </w:r>
            <w:r w:rsidR="00A61BFB" w:rsidRPr="00D17E82">
              <w:rPr>
                <w:rFonts w:eastAsia="等线"/>
                <w:vertAlign w:val="superscript"/>
              </w:rPr>
              <w:t>24</w:t>
            </w:r>
          </w:p>
        </w:tc>
        <w:tc>
          <w:tcPr>
            <w:tcW w:w="6657" w:type="dxa"/>
            <w:vAlign w:val="center"/>
          </w:tcPr>
          <w:p w14:paraId="1669C9E6" w14:textId="5B01A558" w:rsidR="00203AF2" w:rsidRPr="00A61BFB" w:rsidRDefault="00A61BFB" w:rsidP="004A4C3F">
            <w:pPr>
              <w:jc w:val="left"/>
              <w:rPr>
                <w:rFonts w:eastAsia="等线"/>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possibility,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xml:space="preserve">, so lightly suggest </w:t>
            </w:r>
            <w:proofErr w:type="gramStart"/>
            <w:r w:rsidR="008B7DA9">
              <w:rPr>
                <w:rFonts w:eastAsia="等线"/>
              </w:rPr>
              <w:t>to consider</w:t>
            </w:r>
            <w:proofErr w:type="gramEnd"/>
            <w:r w:rsidR="008B7DA9">
              <w:rPr>
                <w:rFonts w:eastAsia="等线"/>
              </w:rPr>
              <w:t xml:space="preserve">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等线" w:hint="eastAsia"/>
              </w:rPr>
              <w:t>X</w:t>
            </w:r>
            <w:r>
              <w:rPr>
                <w:rFonts w:eastAsia="等线"/>
              </w:rPr>
              <w:t>iaomi</w:t>
            </w:r>
          </w:p>
        </w:tc>
        <w:tc>
          <w:tcPr>
            <w:tcW w:w="1363" w:type="dxa"/>
            <w:vAlign w:val="center"/>
          </w:tcPr>
          <w:p w14:paraId="2A4FB875" w14:textId="76EB0AD9" w:rsidR="00483828" w:rsidRDefault="00483828" w:rsidP="00483828">
            <w:pPr>
              <w:jc w:val="center"/>
              <w:rPr>
                <w:lang w:eastAsia="sv-SE"/>
              </w:rPr>
            </w:pPr>
            <w:r>
              <w:rPr>
                <w:rFonts w:eastAsia="等线" w:hint="eastAsia"/>
              </w:rPr>
              <w:t>S</w:t>
            </w:r>
            <w:r>
              <w:rPr>
                <w:rFonts w:eastAsia="等线"/>
              </w:rPr>
              <w:t>ee comment</w:t>
            </w:r>
          </w:p>
        </w:tc>
        <w:tc>
          <w:tcPr>
            <w:tcW w:w="6657" w:type="dxa"/>
            <w:vAlign w:val="center"/>
          </w:tcPr>
          <w:p w14:paraId="4F6423B7" w14:textId="320C2144" w:rsidR="00483828" w:rsidRDefault="00483828" w:rsidP="00483828">
            <w:pPr>
              <w:rPr>
                <w:lang w:eastAsia="sv-SE"/>
              </w:rPr>
            </w:pPr>
            <w:r>
              <w:rPr>
                <w:rFonts w:eastAsia="等线" w:hint="eastAsia"/>
              </w:rPr>
              <w:t>W</w:t>
            </w:r>
            <w:r>
              <w:rPr>
                <w:rFonts w:eastAsia="等线"/>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等线"/>
              </w:rPr>
            </w:pPr>
            <w:r>
              <w:rPr>
                <w:rFonts w:eastAsia="等线" w:hint="eastAsia"/>
              </w:rPr>
              <w:t>CATT</w:t>
            </w:r>
          </w:p>
        </w:tc>
        <w:tc>
          <w:tcPr>
            <w:tcW w:w="1363" w:type="dxa"/>
            <w:vAlign w:val="center"/>
          </w:tcPr>
          <w:p w14:paraId="03388216" w14:textId="6B5A362C" w:rsidR="00483828" w:rsidRPr="008E421C" w:rsidRDefault="008E421C" w:rsidP="00483828">
            <w:pPr>
              <w:jc w:val="center"/>
              <w:rPr>
                <w:rFonts w:eastAsia="等线"/>
              </w:rPr>
            </w:pPr>
            <w:r>
              <w:rPr>
                <w:rFonts w:eastAsia="等线" w:hint="eastAsia"/>
              </w:rPr>
              <w:t>See comment</w:t>
            </w:r>
          </w:p>
        </w:tc>
        <w:tc>
          <w:tcPr>
            <w:tcW w:w="6657" w:type="dxa"/>
            <w:vAlign w:val="center"/>
          </w:tcPr>
          <w:p w14:paraId="29E3471B" w14:textId="03346DB9" w:rsidR="00483828" w:rsidRPr="008E421C" w:rsidRDefault="008E421C" w:rsidP="009D3AE3">
            <w:pPr>
              <w:rPr>
                <w:rFonts w:eastAsia="等线"/>
              </w:rPr>
            </w:pPr>
            <w:r>
              <w:rPr>
                <w:rFonts w:eastAsia="等线" w:hint="eastAsia"/>
              </w:rPr>
              <w:t>No strong view, but f</w:t>
            </w:r>
            <w:r w:rsidRPr="008E421C">
              <w:rPr>
                <w:rFonts w:eastAsia="等线"/>
              </w:rPr>
              <w:t>or the flexibility of the network</w:t>
            </w:r>
            <w:r>
              <w:rPr>
                <w:rFonts w:eastAsia="等线" w:hint="eastAsia"/>
              </w:rPr>
              <w:t xml:space="preserve"> </w:t>
            </w:r>
            <w:r w:rsidR="009D3AE3">
              <w:rPr>
                <w:rFonts w:eastAsia="等线" w:hint="eastAsia"/>
              </w:rPr>
              <w:t>side</w:t>
            </w:r>
            <w:r>
              <w:rPr>
                <w:rFonts w:eastAsia="等线" w:hint="eastAsia"/>
              </w:rPr>
              <w:t xml:space="preserve">, we suggest </w:t>
            </w:r>
            <w:proofErr w:type="gramStart"/>
            <w:r>
              <w:rPr>
                <w:rFonts w:eastAsia="等线" w:hint="eastAsia"/>
              </w:rPr>
              <w:t>to consider</w:t>
            </w:r>
            <w:proofErr w:type="gramEnd"/>
            <w:r>
              <w:rPr>
                <w:rFonts w:eastAsia="等线" w:hint="eastAsia"/>
              </w:rPr>
              <w:t xml:space="preserve"> a</w:t>
            </w:r>
            <w:r w:rsidR="009D3AE3">
              <w:rPr>
                <w:rFonts w:eastAsia="等线"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等线" w:hint="eastAsia"/>
              </w:rPr>
              <w:t>v</w:t>
            </w:r>
            <w:r>
              <w:rPr>
                <w:rFonts w:eastAsia="等线"/>
              </w:rPr>
              <w:t>ivo</w:t>
            </w:r>
          </w:p>
        </w:tc>
        <w:tc>
          <w:tcPr>
            <w:tcW w:w="1363" w:type="dxa"/>
            <w:vAlign w:val="center"/>
          </w:tcPr>
          <w:p w14:paraId="061E9826" w14:textId="5155BDED" w:rsidR="008D5B02" w:rsidRDefault="008D5B02" w:rsidP="008D5B02">
            <w:pPr>
              <w:jc w:val="center"/>
              <w:rPr>
                <w:lang w:eastAsia="sv-SE"/>
              </w:rPr>
            </w:pPr>
            <w:r>
              <w:rPr>
                <w:rFonts w:eastAsia="等线"/>
              </w:rPr>
              <w:t>See comment</w:t>
            </w:r>
          </w:p>
        </w:tc>
        <w:tc>
          <w:tcPr>
            <w:tcW w:w="6657" w:type="dxa"/>
            <w:vAlign w:val="center"/>
          </w:tcPr>
          <w:p w14:paraId="5EBF9B41" w14:textId="6163FB8C" w:rsidR="008D5B02" w:rsidRDefault="008D5B02" w:rsidP="008D5B02">
            <w:pPr>
              <w:jc w:val="center"/>
              <w:rPr>
                <w:lang w:eastAsia="sv-SE"/>
              </w:rPr>
            </w:pPr>
            <w:r>
              <w:rPr>
                <w:rFonts w:eastAsia="等线" w:hint="eastAsia"/>
              </w:rPr>
              <w:t>A</w:t>
            </w:r>
            <w:r>
              <w:rPr>
                <w:rFonts w:eastAsia="等线"/>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等线" w:hint="eastAsia"/>
              </w:rPr>
              <w:t>S</w:t>
            </w:r>
            <w:r>
              <w:rPr>
                <w:rFonts w:eastAsia="等线"/>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w:t>
      </w:r>
      <w:r w:rsidR="00524A03">
        <w:rPr>
          <w:lang w:eastAsia="sv-SE"/>
        </w:rPr>
        <w:lastRenderedPageBreak/>
        <w:t xml:space="preserve">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等线"/>
              </w:rPr>
            </w:pPr>
            <w:r>
              <w:rPr>
                <w:rFonts w:eastAsia="等线" w:hint="eastAsia"/>
              </w:rPr>
              <w:t>O</w:t>
            </w:r>
            <w:r>
              <w:rPr>
                <w:rFonts w:eastAsia="等线"/>
              </w:rPr>
              <w:t>PPO</w:t>
            </w:r>
          </w:p>
        </w:tc>
        <w:tc>
          <w:tcPr>
            <w:tcW w:w="933" w:type="dxa"/>
            <w:vAlign w:val="center"/>
          </w:tcPr>
          <w:p w14:paraId="1858C708" w14:textId="6FBA8887" w:rsidR="008F5DAB" w:rsidRPr="00DD6EFD" w:rsidRDefault="00DD6EFD" w:rsidP="005013DD">
            <w:pPr>
              <w:jc w:val="center"/>
              <w:rPr>
                <w:rFonts w:eastAsia="等线"/>
              </w:rPr>
            </w:pPr>
            <w:r>
              <w:rPr>
                <w:rFonts w:eastAsia="等线" w:hint="eastAsia"/>
              </w:rPr>
              <w:t>A</w:t>
            </w:r>
            <w:r>
              <w:rPr>
                <w:rFonts w:eastAsia="等线"/>
              </w:rPr>
              <w:t>gree</w:t>
            </w:r>
          </w:p>
        </w:tc>
        <w:tc>
          <w:tcPr>
            <w:tcW w:w="1039"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39"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等线" w:hint="eastAsia"/>
              </w:rPr>
              <w:t>A</w:t>
            </w:r>
            <w:r>
              <w:rPr>
                <w:rFonts w:eastAsia="等线"/>
              </w:rPr>
              <w:t>gree</w:t>
            </w:r>
          </w:p>
        </w:tc>
        <w:tc>
          <w:tcPr>
            <w:tcW w:w="1039" w:type="dxa"/>
          </w:tcPr>
          <w:p w14:paraId="61672A3E" w14:textId="1CD546F0" w:rsidR="001E200A" w:rsidRDefault="001E200A" w:rsidP="001E200A">
            <w:pPr>
              <w:jc w:val="center"/>
              <w:rPr>
                <w:lang w:eastAsia="sv-SE"/>
              </w:rPr>
            </w:pPr>
            <w:r>
              <w:rPr>
                <w:rFonts w:eastAsia="等线" w:hint="eastAsia"/>
              </w:rPr>
              <w:t>A</w:t>
            </w:r>
            <w:r>
              <w:rPr>
                <w:rFonts w:eastAsia="等线"/>
              </w:rPr>
              <w:t>gree</w:t>
            </w:r>
          </w:p>
        </w:tc>
        <w:tc>
          <w:tcPr>
            <w:tcW w:w="1039" w:type="dxa"/>
          </w:tcPr>
          <w:p w14:paraId="2F2F7AC8" w14:textId="3D0F32AA" w:rsidR="001E200A" w:rsidRDefault="001E200A" w:rsidP="001E200A">
            <w:pPr>
              <w:jc w:val="center"/>
              <w:rPr>
                <w:lang w:eastAsia="sv-SE"/>
              </w:rPr>
            </w:pPr>
            <w:r>
              <w:rPr>
                <w:rFonts w:eastAsia="等线" w:hint="eastAsia"/>
              </w:rPr>
              <w:t>A</w:t>
            </w:r>
            <w:r>
              <w:rPr>
                <w:rFonts w:eastAsia="等线"/>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w:t>
            </w:r>
            <w:proofErr w:type="gramStart"/>
            <w:r>
              <w:rPr>
                <w:lang w:eastAsia="sv-SE"/>
              </w:rPr>
              <w:t>to remove</w:t>
            </w:r>
            <w:proofErr w:type="gramEnd"/>
            <w:r>
              <w:rPr>
                <w:lang w:eastAsia="sv-SE"/>
              </w:rPr>
              <w:t xml:space="preser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等线"/>
              </w:rPr>
            </w:pPr>
            <w:r>
              <w:rPr>
                <w:rFonts w:eastAsia="等线" w:hint="eastAsia"/>
              </w:rPr>
              <w:t>CATT</w:t>
            </w:r>
          </w:p>
        </w:tc>
        <w:tc>
          <w:tcPr>
            <w:tcW w:w="933" w:type="dxa"/>
            <w:vAlign w:val="center"/>
          </w:tcPr>
          <w:p w14:paraId="6FCBC423" w14:textId="56876453" w:rsidR="00483828" w:rsidRPr="00D071CC" w:rsidRDefault="00D071CC" w:rsidP="00483828">
            <w:pPr>
              <w:jc w:val="center"/>
              <w:rPr>
                <w:rFonts w:eastAsia="等线"/>
              </w:rPr>
            </w:pPr>
            <w:r>
              <w:rPr>
                <w:rFonts w:eastAsia="等线" w:hint="eastAsia"/>
              </w:rPr>
              <w:t>Agree</w:t>
            </w:r>
          </w:p>
        </w:tc>
        <w:tc>
          <w:tcPr>
            <w:tcW w:w="1039" w:type="dxa"/>
          </w:tcPr>
          <w:p w14:paraId="1D43A098" w14:textId="551D1CB9" w:rsidR="00483828" w:rsidRPr="008E6C49" w:rsidRDefault="008E6C49" w:rsidP="00483828">
            <w:pPr>
              <w:jc w:val="center"/>
              <w:rPr>
                <w:rFonts w:eastAsia="等线"/>
              </w:rPr>
            </w:pPr>
            <w:r>
              <w:rPr>
                <w:rFonts w:eastAsia="等线" w:hint="eastAsia"/>
              </w:rPr>
              <w:t>Agree</w:t>
            </w:r>
          </w:p>
        </w:tc>
        <w:tc>
          <w:tcPr>
            <w:tcW w:w="1039" w:type="dxa"/>
          </w:tcPr>
          <w:p w14:paraId="1129AC2C" w14:textId="50BE88B2" w:rsidR="00483828" w:rsidRPr="00BF0D14" w:rsidRDefault="00BF0D14" w:rsidP="00483828">
            <w:pPr>
              <w:jc w:val="center"/>
              <w:rPr>
                <w:rFonts w:eastAsia="等线"/>
              </w:rPr>
            </w:pPr>
            <w:r>
              <w:rPr>
                <w:rFonts w:eastAsia="等线"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等线" w:hint="eastAsia"/>
              </w:rPr>
              <w:t>Sony</w:t>
            </w:r>
          </w:p>
        </w:tc>
        <w:tc>
          <w:tcPr>
            <w:tcW w:w="933" w:type="dxa"/>
            <w:vAlign w:val="center"/>
          </w:tcPr>
          <w:p w14:paraId="6A7B04B2" w14:textId="7ACC799C" w:rsidR="007A5356" w:rsidRDefault="007A5356" w:rsidP="007A5356">
            <w:pPr>
              <w:jc w:val="center"/>
              <w:rPr>
                <w:lang w:eastAsia="sv-SE"/>
              </w:rPr>
            </w:pPr>
            <w:r>
              <w:rPr>
                <w:rFonts w:eastAsia="等线" w:hint="eastAsia"/>
              </w:rPr>
              <w:t>Yes</w:t>
            </w:r>
          </w:p>
        </w:tc>
        <w:tc>
          <w:tcPr>
            <w:tcW w:w="1039" w:type="dxa"/>
          </w:tcPr>
          <w:p w14:paraId="5EAAFC0B" w14:textId="11624132" w:rsidR="007A5356" w:rsidRDefault="007A5356" w:rsidP="007A5356">
            <w:pPr>
              <w:jc w:val="center"/>
              <w:rPr>
                <w:lang w:eastAsia="sv-SE"/>
              </w:rPr>
            </w:pPr>
            <w:r>
              <w:rPr>
                <w:rFonts w:eastAsia="等线"/>
              </w:rPr>
              <w:t>May be</w:t>
            </w:r>
          </w:p>
        </w:tc>
        <w:tc>
          <w:tcPr>
            <w:tcW w:w="1039" w:type="dxa"/>
          </w:tcPr>
          <w:p w14:paraId="499E1DE6" w14:textId="016BE7D2" w:rsidR="007A5356" w:rsidRDefault="007A5356" w:rsidP="007A5356">
            <w:pPr>
              <w:jc w:val="center"/>
              <w:rPr>
                <w:lang w:eastAsia="sv-SE"/>
              </w:rPr>
            </w:pPr>
            <w:r>
              <w:rPr>
                <w:rFonts w:eastAsia="等线"/>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等线" w:hint="eastAsia"/>
              </w:rPr>
              <w:t>v</w:t>
            </w:r>
            <w:r>
              <w:rPr>
                <w:rFonts w:eastAsia="等线"/>
              </w:rPr>
              <w:t>ivo</w:t>
            </w:r>
          </w:p>
        </w:tc>
        <w:tc>
          <w:tcPr>
            <w:tcW w:w="933" w:type="dxa"/>
            <w:vAlign w:val="center"/>
          </w:tcPr>
          <w:p w14:paraId="45122A97" w14:textId="2C21EF4D" w:rsidR="002A6DD5" w:rsidRDefault="002A6DD5" w:rsidP="002A6DD5">
            <w:pPr>
              <w:jc w:val="center"/>
              <w:rPr>
                <w:lang w:eastAsia="sv-SE"/>
              </w:rPr>
            </w:pPr>
            <w:r>
              <w:rPr>
                <w:rFonts w:eastAsia="等线" w:hint="eastAsia"/>
              </w:rPr>
              <w:t>A</w:t>
            </w:r>
            <w:r>
              <w:rPr>
                <w:rFonts w:eastAsia="等线"/>
              </w:rPr>
              <w:t>gree</w:t>
            </w:r>
          </w:p>
        </w:tc>
        <w:tc>
          <w:tcPr>
            <w:tcW w:w="1039" w:type="dxa"/>
          </w:tcPr>
          <w:p w14:paraId="7AAEF2FB" w14:textId="2CE62E0C" w:rsidR="002A6DD5" w:rsidRDefault="002A6DD5" w:rsidP="002A6DD5">
            <w:pPr>
              <w:jc w:val="center"/>
              <w:rPr>
                <w:lang w:eastAsia="sv-SE"/>
              </w:rPr>
            </w:pPr>
            <w:r>
              <w:rPr>
                <w:rFonts w:eastAsia="等线" w:hint="eastAsia"/>
              </w:rPr>
              <w:t>A</w:t>
            </w:r>
            <w:r>
              <w:rPr>
                <w:rFonts w:eastAsia="等线"/>
              </w:rPr>
              <w:t>gree</w:t>
            </w:r>
          </w:p>
        </w:tc>
        <w:tc>
          <w:tcPr>
            <w:tcW w:w="1039" w:type="dxa"/>
          </w:tcPr>
          <w:p w14:paraId="55E58C17" w14:textId="15814A5E" w:rsidR="002A6DD5" w:rsidRDefault="002A6DD5" w:rsidP="002A6DD5">
            <w:pPr>
              <w:jc w:val="center"/>
              <w:rPr>
                <w:lang w:eastAsia="sv-SE"/>
              </w:rPr>
            </w:pPr>
            <w:r>
              <w:rPr>
                <w:rFonts w:eastAsia="等线" w:hint="eastAsia"/>
              </w:rPr>
              <w:t>A</w:t>
            </w:r>
            <w:r>
              <w:rPr>
                <w:rFonts w:eastAsia="等线"/>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等线"/>
              </w:rPr>
            </w:pPr>
            <w:r>
              <w:rPr>
                <w:lang w:eastAsia="sv-SE"/>
              </w:rPr>
              <w:t>Apple</w:t>
            </w:r>
          </w:p>
        </w:tc>
        <w:tc>
          <w:tcPr>
            <w:tcW w:w="933" w:type="dxa"/>
            <w:vAlign w:val="center"/>
          </w:tcPr>
          <w:p w14:paraId="49D2B1D1" w14:textId="40BD4806" w:rsidR="00004629" w:rsidRDefault="00004629" w:rsidP="00004629">
            <w:pPr>
              <w:jc w:val="center"/>
              <w:rPr>
                <w:rFonts w:eastAsia="等线"/>
              </w:rPr>
            </w:pPr>
            <w:r>
              <w:rPr>
                <w:rFonts w:eastAsia="等线" w:hint="eastAsia"/>
              </w:rPr>
              <w:t>A</w:t>
            </w:r>
            <w:r>
              <w:rPr>
                <w:rFonts w:eastAsia="等线"/>
              </w:rPr>
              <w:t>gree</w:t>
            </w:r>
          </w:p>
        </w:tc>
        <w:tc>
          <w:tcPr>
            <w:tcW w:w="1039" w:type="dxa"/>
          </w:tcPr>
          <w:p w14:paraId="3880E519" w14:textId="77777777" w:rsidR="00004629" w:rsidRDefault="00004629" w:rsidP="00004629">
            <w:pPr>
              <w:jc w:val="center"/>
              <w:rPr>
                <w:rFonts w:eastAsia="等线"/>
              </w:rPr>
            </w:pPr>
            <w:r>
              <w:rPr>
                <w:rFonts w:eastAsia="等线" w:hint="eastAsia"/>
              </w:rPr>
              <w:t>A</w:t>
            </w:r>
            <w:r>
              <w:rPr>
                <w:rFonts w:eastAsia="等线"/>
              </w:rPr>
              <w:t>gree</w:t>
            </w:r>
          </w:p>
          <w:p w14:paraId="32FC78D7" w14:textId="77777777" w:rsidR="00004629" w:rsidRDefault="00004629" w:rsidP="00004629">
            <w:pPr>
              <w:jc w:val="center"/>
              <w:rPr>
                <w:rFonts w:eastAsia="等线"/>
              </w:rPr>
            </w:pPr>
          </w:p>
        </w:tc>
        <w:tc>
          <w:tcPr>
            <w:tcW w:w="1039" w:type="dxa"/>
          </w:tcPr>
          <w:p w14:paraId="1AB4A8C0" w14:textId="43E1BE88" w:rsidR="00004629" w:rsidRDefault="00004629" w:rsidP="00004629">
            <w:pPr>
              <w:jc w:val="center"/>
              <w:rPr>
                <w:rFonts w:eastAsia="等线"/>
              </w:rPr>
            </w:pPr>
            <w:r>
              <w:rPr>
                <w:rFonts w:eastAsia="等线" w:hint="eastAsia"/>
              </w:rPr>
              <w:t>A</w:t>
            </w:r>
            <w:r>
              <w:rPr>
                <w:rFonts w:eastAsia="等线"/>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ListParagraph"/>
              <w:numPr>
                <w:ilvl w:val="0"/>
                <w:numId w:val="36"/>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038812DA" w14:textId="77777777" w:rsidR="00F44A38" w:rsidRDefault="00004629" w:rsidP="00F44A38">
            <w:pPr>
              <w:pStyle w:val="ListParagraph"/>
              <w:numPr>
                <w:ilvl w:val="0"/>
                <w:numId w:val="36"/>
              </w:numPr>
            </w:pPr>
            <w:r>
              <w:lastRenderedPageBreak/>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ListParagraph"/>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等线"/>
              </w:rPr>
            </w:pPr>
            <w:r>
              <w:rPr>
                <w:lang w:eastAsia="sv-SE"/>
              </w:rPr>
              <w:lastRenderedPageBreak/>
              <w:t>Samsung</w:t>
            </w:r>
          </w:p>
        </w:tc>
        <w:tc>
          <w:tcPr>
            <w:tcW w:w="933" w:type="dxa"/>
            <w:vAlign w:val="center"/>
          </w:tcPr>
          <w:p w14:paraId="64664F3C" w14:textId="54620539" w:rsidR="001E0D78" w:rsidRDefault="001E0D78" w:rsidP="001E0D78">
            <w:pPr>
              <w:jc w:val="center"/>
              <w:rPr>
                <w:rFonts w:eastAsia="等线"/>
              </w:rPr>
            </w:pPr>
            <w:r>
              <w:rPr>
                <w:lang w:eastAsia="sv-SE"/>
              </w:rPr>
              <w:t>Agree</w:t>
            </w:r>
          </w:p>
        </w:tc>
        <w:tc>
          <w:tcPr>
            <w:tcW w:w="1039" w:type="dxa"/>
          </w:tcPr>
          <w:p w14:paraId="43FA9D4B" w14:textId="4F6F2B81" w:rsidR="001E0D78" w:rsidRDefault="001E0D78" w:rsidP="001E0D78">
            <w:pPr>
              <w:jc w:val="center"/>
              <w:rPr>
                <w:rFonts w:eastAsia="等线"/>
              </w:rPr>
            </w:pPr>
            <w:r>
              <w:rPr>
                <w:lang w:eastAsia="sv-SE"/>
              </w:rPr>
              <w:t>Agree</w:t>
            </w:r>
          </w:p>
        </w:tc>
        <w:tc>
          <w:tcPr>
            <w:tcW w:w="1039" w:type="dxa"/>
          </w:tcPr>
          <w:p w14:paraId="007120B0" w14:textId="76E4DEDC" w:rsidR="001E0D78" w:rsidRDefault="001E0D78" w:rsidP="001E0D78">
            <w:pPr>
              <w:jc w:val="center"/>
              <w:rPr>
                <w:rFonts w:eastAsia="等线"/>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w:t>
            </w:r>
            <w:proofErr w:type="gramStart"/>
            <w:r>
              <w:rPr>
                <w:lang w:eastAsia="sv-SE"/>
              </w:rPr>
              <w:t>kept</w:t>
            </w:r>
            <w:proofErr w:type="gramEnd"/>
            <w:r>
              <w:rPr>
                <w:lang w:eastAsia="sv-SE"/>
              </w:rPr>
              <w:t xml:space="preserve"> and the UE can report applicability. If the UE resumes to a new cell, then a new inference configuration can be provided to the UE in </w:t>
            </w:r>
            <w:proofErr w:type="spellStart"/>
            <w:proofErr w:type="gramStart"/>
            <w:r>
              <w:rPr>
                <w:i/>
                <w:iCs/>
                <w:lang w:eastAsia="sv-SE"/>
              </w:rPr>
              <w:t>RRCResume</w:t>
            </w:r>
            <w:proofErr w:type="spellEnd"/>
            <w:proofErr w:type="gramEnd"/>
            <w:r>
              <w:rPr>
                <w:i/>
                <w:iCs/>
              </w:rPr>
              <w:t xml:space="preserve"> </w:t>
            </w:r>
            <w:r>
              <w:t xml:space="preserve">and the UE can report applicability in </w:t>
            </w:r>
            <w:proofErr w:type="spellStart"/>
            <w:r>
              <w:rPr>
                <w:i/>
                <w:iCs/>
              </w:rPr>
              <w:t>RRCResumeComplete</w:t>
            </w:r>
            <w:proofErr w:type="spellEnd"/>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等线"/>
              </w:rPr>
            </w:pPr>
            <w:proofErr w:type="spellStart"/>
            <w:r>
              <w:rPr>
                <w:rFonts w:eastAsia="等线" w:hint="eastAsia"/>
              </w:rPr>
              <w:t>M</w:t>
            </w:r>
            <w:r>
              <w:rPr>
                <w:rFonts w:eastAsia="等线"/>
              </w:rPr>
              <w:t>ediatek</w:t>
            </w:r>
            <w:proofErr w:type="spellEnd"/>
          </w:p>
        </w:tc>
        <w:tc>
          <w:tcPr>
            <w:tcW w:w="933" w:type="dxa"/>
            <w:vAlign w:val="center"/>
          </w:tcPr>
          <w:p w14:paraId="60A1ABFE" w14:textId="41AE43AE" w:rsidR="003F6475" w:rsidRPr="003F6475" w:rsidRDefault="003F6475" w:rsidP="00794C3F">
            <w:pPr>
              <w:jc w:val="center"/>
              <w:rPr>
                <w:rFonts w:eastAsia="等线"/>
              </w:rPr>
            </w:pPr>
            <w:r>
              <w:rPr>
                <w:rFonts w:eastAsia="等线" w:hint="eastAsia"/>
              </w:rPr>
              <w:t>Y</w:t>
            </w:r>
            <w:r>
              <w:rPr>
                <w:rFonts w:eastAsia="等线"/>
              </w:rPr>
              <w:t>es</w:t>
            </w:r>
          </w:p>
        </w:tc>
        <w:tc>
          <w:tcPr>
            <w:tcW w:w="1039" w:type="dxa"/>
            <w:vAlign w:val="center"/>
          </w:tcPr>
          <w:p w14:paraId="35500C1C" w14:textId="7AE3F38A" w:rsidR="003F6475" w:rsidRPr="003F6475" w:rsidRDefault="003F6475" w:rsidP="00794C3F">
            <w:pPr>
              <w:jc w:val="center"/>
              <w:rPr>
                <w:rFonts w:eastAsia="等线"/>
              </w:rPr>
            </w:pPr>
            <w:r>
              <w:rPr>
                <w:rFonts w:eastAsia="等线" w:hint="eastAsia"/>
              </w:rPr>
              <w:t>Y</w:t>
            </w:r>
            <w:r>
              <w:rPr>
                <w:rFonts w:eastAsia="等线"/>
              </w:rPr>
              <w:t>es</w:t>
            </w:r>
          </w:p>
        </w:tc>
        <w:tc>
          <w:tcPr>
            <w:tcW w:w="1039" w:type="dxa"/>
            <w:vAlign w:val="center"/>
          </w:tcPr>
          <w:p w14:paraId="5AED6A08" w14:textId="68F44574" w:rsidR="003F6475" w:rsidRPr="003F6475" w:rsidRDefault="003F6475" w:rsidP="00794C3F">
            <w:pPr>
              <w:jc w:val="center"/>
              <w:rPr>
                <w:rFonts w:eastAsia="等线"/>
              </w:rPr>
            </w:pPr>
            <w:r>
              <w:rPr>
                <w:rFonts w:eastAsia="等线" w:hint="eastAsia"/>
              </w:rPr>
              <w:t>Y</w:t>
            </w:r>
            <w:r>
              <w:rPr>
                <w:rFonts w:eastAsia="等线"/>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等线" w:hint="eastAsia"/>
              </w:rPr>
            </w:pPr>
            <w:r>
              <w:rPr>
                <w:rFonts w:eastAsia="等线" w:hint="eastAsia"/>
              </w:rPr>
              <w:t>Lenovo</w:t>
            </w:r>
          </w:p>
        </w:tc>
        <w:tc>
          <w:tcPr>
            <w:tcW w:w="933" w:type="dxa"/>
            <w:vAlign w:val="center"/>
          </w:tcPr>
          <w:p w14:paraId="5B9F60E6" w14:textId="3D39247A" w:rsidR="004510A2" w:rsidRDefault="004510A2" w:rsidP="004510A2">
            <w:pPr>
              <w:jc w:val="center"/>
              <w:rPr>
                <w:rFonts w:eastAsia="等线" w:hint="eastAsia"/>
              </w:rPr>
            </w:pPr>
            <w:r>
              <w:rPr>
                <w:rFonts w:eastAsia="等线" w:hint="eastAsia"/>
              </w:rPr>
              <w:t>Agree</w:t>
            </w:r>
          </w:p>
        </w:tc>
        <w:tc>
          <w:tcPr>
            <w:tcW w:w="1039" w:type="dxa"/>
            <w:vAlign w:val="center"/>
          </w:tcPr>
          <w:p w14:paraId="0C55425C" w14:textId="54394179" w:rsidR="004510A2" w:rsidRDefault="004510A2" w:rsidP="004510A2">
            <w:pPr>
              <w:jc w:val="center"/>
              <w:rPr>
                <w:rFonts w:eastAsia="等线" w:hint="eastAsia"/>
              </w:rPr>
            </w:pPr>
            <w:r>
              <w:rPr>
                <w:rFonts w:eastAsia="等线" w:hint="eastAsia"/>
              </w:rPr>
              <w:t>Agree</w:t>
            </w:r>
          </w:p>
        </w:tc>
        <w:tc>
          <w:tcPr>
            <w:tcW w:w="1039" w:type="dxa"/>
            <w:vAlign w:val="center"/>
          </w:tcPr>
          <w:p w14:paraId="3DDF7819" w14:textId="3391A10A" w:rsidR="004510A2" w:rsidRDefault="004510A2" w:rsidP="004510A2">
            <w:pPr>
              <w:jc w:val="center"/>
              <w:rPr>
                <w:rFonts w:eastAsia="等线" w:hint="eastAsia"/>
              </w:rPr>
            </w:pPr>
            <w:r>
              <w:rPr>
                <w:rFonts w:eastAsia="等线" w:hint="eastAsia"/>
              </w:rPr>
              <w:t>Agree</w:t>
            </w:r>
          </w:p>
        </w:tc>
        <w:tc>
          <w:tcPr>
            <w:tcW w:w="5388" w:type="dxa"/>
            <w:vAlign w:val="center"/>
          </w:tcPr>
          <w:p w14:paraId="410F2528" w14:textId="77777777" w:rsidR="004510A2" w:rsidRDefault="004510A2" w:rsidP="004510A2">
            <w:pPr>
              <w:jc w:val="left"/>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 xml:space="preserve">can be sent during or before HO, </w:t>
      </w:r>
      <w:proofErr w:type="gramStart"/>
      <w:r w:rsidR="004D2238" w:rsidRPr="00CC4519">
        <w:rPr>
          <w:rFonts w:cs="Arial"/>
          <w:lang w:eastAsia="sv-SE"/>
        </w:rPr>
        <w:t>taking in</w:t>
      </w:r>
      <w:r w:rsidR="00D20F34" w:rsidRPr="00CC4519">
        <w:rPr>
          <w:rFonts w:cs="Arial"/>
          <w:lang w:eastAsia="sv-SE"/>
        </w:rPr>
        <w:t>to account</w:t>
      </w:r>
      <w:proofErr w:type="gramEnd"/>
      <w:r w:rsidR="00D20F34" w:rsidRPr="00CC4519">
        <w:rPr>
          <w:rFonts w:cs="Arial"/>
          <w:lang w:eastAsia="sv-SE"/>
        </w:rPr>
        <w:t xml:space="preserve">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w:t>
            </w:r>
            <w:proofErr w:type="gramStart"/>
            <w:r w:rsidRPr="009F78BA">
              <w:rPr>
                <w:rFonts w:eastAsia="Batang"/>
                <w:szCs w:val="24"/>
                <w:lang w:val="en-US" w:eastAsia="en-GB"/>
              </w:rPr>
              <w:t>UAI</w:t>
            </w:r>
            <w:proofErr w:type="gramEnd"/>
            <w:r w:rsidRPr="009F78BA">
              <w:rPr>
                <w:rFonts w:eastAsia="Batang"/>
                <w:szCs w:val="24"/>
                <w:lang w:val="en-US" w:eastAsia="en-GB"/>
              </w:rPr>
              <w:t xml:space="preserve"> and the cause value is FFS</w:t>
            </w:r>
          </w:p>
          <w:p w14:paraId="2E10EB68" w14:textId="3735FE10" w:rsidR="009F78BA" w:rsidRDefault="009F78BA" w:rsidP="009F78BA">
            <w:pPr>
              <w:rPr>
                <w:lang w:eastAsia="sv-SE"/>
              </w:rPr>
            </w:pPr>
            <w:r w:rsidRPr="009F78BA">
              <w:rPr>
                <w:rFonts w:ascii="Times New Roman" w:hAnsi="Times New Roman"/>
                <w:lang w:val="en-US"/>
              </w:rPr>
              <w:t xml:space="preserve">NOTE: it is up to UE Implementation how buffer threshold </w:t>
            </w:r>
            <w:proofErr w:type="gramStart"/>
            <w:r w:rsidRPr="009F78BA">
              <w:rPr>
                <w:rFonts w:ascii="Times New Roman" w:hAnsi="Times New Roman"/>
                <w:lang w:val="en-US"/>
              </w:rPr>
              <w:t>reached</w:t>
            </w:r>
            <w:proofErr w:type="gramEnd"/>
            <w:r w:rsidRPr="009F78BA">
              <w:rPr>
                <w:rFonts w:ascii="Times New Roman" w:hAnsi="Times New Roman"/>
                <w:lang w:val="en-US"/>
              </w:rPr>
              <w:t xml:space="preserve">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w:t>
      </w:r>
      <w:proofErr w:type="gramStart"/>
      <w:r w:rsidR="003F1261" w:rsidRPr="00B42180">
        <w:rPr>
          <w:lang w:eastAsia="sv-SE"/>
        </w:rPr>
        <w:t xml:space="preserve">to </w:t>
      </w:r>
      <w:r w:rsidR="003F1261">
        <w:rPr>
          <w:lang w:eastAsia="sv-SE"/>
        </w:rPr>
        <w:t>address</w:t>
      </w:r>
      <w:proofErr w:type="gramEnd"/>
      <w:r w:rsidR="003F1261">
        <w:rPr>
          <w:lang w:eastAsia="sv-SE"/>
        </w:rPr>
        <w:t xml:space="preserve">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lastRenderedPageBreak/>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 xml:space="preserve">the UE needs to log along with the logged data, </w:t>
      </w:r>
      <w:proofErr w:type="gramStart"/>
      <w:r w:rsidR="00D04294" w:rsidRPr="00D04294">
        <w:rPr>
          <w:lang w:eastAsia="sv-SE"/>
        </w:rPr>
        <w:t>in order to</w:t>
      </w:r>
      <w:proofErr w:type="gramEnd"/>
      <w:r w:rsidR="00D04294" w:rsidRPr="00D04294">
        <w:rPr>
          <w:lang w:eastAsia="sv-SE"/>
        </w:rPr>
        <w:t xml:space="preserve">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This issue was discussed in RAN2#</w:t>
      </w:r>
      <w:proofErr w:type="gramStart"/>
      <w:r>
        <w:rPr>
          <w:lang w:eastAsia="sv-SE"/>
        </w:rPr>
        <w:t>129bis</w:t>
      </w:r>
      <w:proofErr w:type="gramEnd"/>
      <w:r>
        <w:rPr>
          <w:lang w:eastAsia="sv-SE"/>
        </w:rPr>
        <w:t xml:space="preserve">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lastRenderedPageBreak/>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proofErr w:type="gramStart"/>
      <w:r w:rsidR="00050394">
        <w:rPr>
          <w:lang w:eastAsia="sv-SE"/>
        </w:rPr>
        <w:t>at the moment</w:t>
      </w:r>
      <w:proofErr w:type="gramEnd"/>
      <w:r w:rsidR="00050394">
        <w:rPr>
          <w:lang w:eastAsia="sv-SE"/>
        </w:rPr>
        <w:t xml:space="preserve">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等线"/>
              </w:rPr>
            </w:pPr>
            <w:r>
              <w:rPr>
                <w:rFonts w:eastAsia="等线" w:hint="eastAsia"/>
              </w:rPr>
              <w:t>O</w:t>
            </w:r>
            <w:r>
              <w:rPr>
                <w:rFonts w:eastAsia="等线"/>
              </w:rPr>
              <w:t>PPO</w:t>
            </w:r>
          </w:p>
        </w:tc>
        <w:tc>
          <w:tcPr>
            <w:tcW w:w="1183" w:type="dxa"/>
            <w:vAlign w:val="center"/>
          </w:tcPr>
          <w:p w14:paraId="1E1DBA42" w14:textId="30191E6E" w:rsidR="009B5663" w:rsidRPr="00F25696" w:rsidRDefault="00F25696" w:rsidP="005013DD">
            <w:pPr>
              <w:jc w:val="center"/>
              <w:rPr>
                <w:rFonts w:eastAsia="等线"/>
              </w:rPr>
            </w:pPr>
            <w:r>
              <w:rPr>
                <w:rFonts w:eastAsia="等线" w:hint="eastAsia"/>
              </w:rPr>
              <w:t>A</w:t>
            </w:r>
            <w:r>
              <w:rPr>
                <w:rFonts w:eastAsia="等线"/>
              </w:rPr>
              <w:t>gree</w:t>
            </w:r>
          </w:p>
        </w:tc>
        <w:tc>
          <w:tcPr>
            <w:tcW w:w="6832" w:type="dxa"/>
            <w:vAlign w:val="center"/>
          </w:tcPr>
          <w:p w14:paraId="757F3C08" w14:textId="158BE3BE" w:rsidR="009B5663" w:rsidRPr="00F25696" w:rsidRDefault="00F25696" w:rsidP="005013DD">
            <w:pPr>
              <w:jc w:val="center"/>
              <w:rPr>
                <w:rFonts w:eastAsia="等线"/>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considering this is the last meeting, we should focus on essential </w:t>
            </w:r>
            <w:r w:rsidR="00AA1C5F">
              <w:rPr>
                <w:rFonts w:eastAsia="等线"/>
              </w:rPr>
              <w:t xml:space="preserve">issues </w:t>
            </w:r>
            <w:r w:rsidR="001D03E4">
              <w:rPr>
                <w:rFonts w:eastAsia="等线"/>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w:t>
            </w:r>
            <w:proofErr w:type="gramStart"/>
            <w:r>
              <w:rPr>
                <w:lang w:eastAsia="sv-SE"/>
              </w:rPr>
              <w:t>actually multiplex</w:t>
            </w:r>
            <w:proofErr w:type="gramEnd"/>
            <w:r>
              <w:rPr>
                <w:lang w:eastAsia="sv-SE"/>
              </w:rPr>
              <w:t xml:space="preserve">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w:t>
            </w:r>
            <w:proofErr w:type="gramStart"/>
            <w:r>
              <w:rPr>
                <w:lang w:eastAsia="sv-SE"/>
              </w:rPr>
              <w:t>multiplexing</w:t>
            </w:r>
            <w:proofErr w:type="gramEnd"/>
            <w:r>
              <w:rPr>
                <w:lang w:eastAsia="sv-SE"/>
              </w:rPr>
              <w:t xml:space="preserve">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等线" w:hint="eastAsia"/>
              </w:rPr>
              <w:t>CATT</w:t>
            </w:r>
          </w:p>
        </w:tc>
        <w:tc>
          <w:tcPr>
            <w:tcW w:w="1183" w:type="dxa"/>
            <w:vAlign w:val="center"/>
          </w:tcPr>
          <w:p w14:paraId="577BE698" w14:textId="5D0D4463" w:rsidR="000F49CC" w:rsidRDefault="000F49CC" w:rsidP="005013DD">
            <w:pPr>
              <w:jc w:val="center"/>
              <w:rPr>
                <w:lang w:eastAsia="sv-SE"/>
              </w:rPr>
            </w:pPr>
            <w:r>
              <w:rPr>
                <w:rFonts w:eastAsia="等线" w:hint="eastAsia"/>
              </w:rPr>
              <w:t>Agree</w:t>
            </w:r>
          </w:p>
        </w:tc>
        <w:tc>
          <w:tcPr>
            <w:tcW w:w="6832" w:type="dxa"/>
            <w:vAlign w:val="center"/>
          </w:tcPr>
          <w:p w14:paraId="474A440A" w14:textId="61057EB4" w:rsidR="000F49CC" w:rsidRDefault="000F49CC" w:rsidP="005013DD">
            <w:pPr>
              <w:jc w:val="center"/>
              <w:rPr>
                <w:lang w:eastAsia="sv-SE"/>
              </w:rPr>
            </w:pPr>
            <w:r>
              <w:rPr>
                <w:rFonts w:eastAsia="等线"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等线" w:hint="eastAsia"/>
              </w:rPr>
              <w:t>Sony</w:t>
            </w:r>
          </w:p>
        </w:tc>
        <w:tc>
          <w:tcPr>
            <w:tcW w:w="1183" w:type="dxa"/>
            <w:vAlign w:val="center"/>
          </w:tcPr>
          <w:p w14:paraId="483897AB" w14:textId="7FDCF23C" w:rsidR="00A410F7" w:rsidRDefault="00A410F7" w:rsidP="00A410F7">
            <w:pPr>
              <w:jc w:val="center"/>
              <w:rPr>
                <w:lang w:eastAsia="sv-SE"/>
              </w:rPr>
            </w:pPr>
            <w:r>
              <w:rPr>
                <w:rFonts w:eastAsia="等线" w:hint="eastAsia"/>
              </w:rPr>
              <w:t>Agree</w:t>
            </w:r>
          </w:p>
        </w:tc>
        <w:tc>
          <w:tcPr>
            <w:tcW w:w="6832" w:type="dxa"/>
            <w:vAlign w:val="center"/>
          </w:tcPr>
          <w:p w14:paraId="3E1F5243" w14:textId="5A45D8DD" w:rsidR="00A410F7" w:rsidRDefault="00A410F7" w:rsidP="00A410F7">
            <w:pPr>
              <w:jc w:val="center"/>
              <w:rPr>
                <w:lang w:eastAsia="sv-SE"/>
              </w:rPr>
            </w:pPr>
            <w:r>
              <w:rPr>
                <w:rFonts w:eastAsia="等线" w:hint="eastAsia"/>
              </w:rPr>
              <w:t xml:space="preserve">The purpose of new SRB is to carry AI/ML data, no need to change the legacy SON/MDT report SRB. </w:t>
            </w:r>
            <w:r>
              <w:rPr>
                <w:rFonts w:eastAsia="等线"/>
              </w:rPr>
              <w:t>M</w:t>
            </w:r>
            <w:r>
              <w:rPr>
                <w:rFonts w:eastAsia="等线" w:hint="eastAsia"/>
              </w:rPr>
              <w:t xml:space="preserve">ultiplexing the two types of data will add complexity. </w:t>
            </w:r>
            <w:r w:rsidRPr="000C5690">
              <w:rPr>
                <w:rFonts w:eastAsia="等线"/>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F30CD1C" w14:textId="3E2CF457"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等线"/>
              </w:rPr>
            </w:pPr>
            <w:r>
              <w:rPr>
                <w:lang w:eastAsia="sv-SE"/>
              </w:rPr>
              <w:lastRenderedPageBreak/>
              <w:t>Apple</w:t>
            </w:r>
          </w:p>
        </w:tc>
        <w:tc>
          <w:tcPr>
            <w:tcW w:w="1183" w:type="dxa"/>
            <w:vAlign w:val="center"/>
          </w:tcPr>
          <w:p w14:paraId="08870F9F" w14:textId="3F5C525A" w:rsidR="00932650" w:rsidRDefault="00932650" w:rsidP="00932650">
            <w:pPr>
              <w:jc w:val="center"/>
              <w:rPr>
                <w:rFonts w:eastAsia="等线"/>
              </w:rPr>
            </w:pPr>
            <w:r>
              <w:rPr>
                <w:lang w:eastAsia="sv-SE"/>
              </w:rPr>
              <w:t>Agree</w:t>
            </w:r>
          </w:p>
        </w:tc>
        <w:tc>
          <w:tcPr>
            <w:tcW w:w="6832" w:type="dxa"/>
            <w:vAlign w:val="center"/>
          </w:tcPr>
          <w:p w14:paraId="2B59CC81" w14:textId="77777777" w:rsidR="0043371B" w:rsidRDefault="00932650" w:rsidP="0043371B">
            <w:pPr>
              <w:pStyle w:val="ListParagraph"/>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43371B">
            <w:pPr>
              <w:pStyle w:val="ListParagraph"/>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等线"/>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等线"/>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 xml:space="preserve">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等线"/>
              </w:rPr>
            </w:pPr>
            <w:proofErr w:type="spellStart"/>
            <w:r>
              <w:rPr>
                <w:rFonts w:eastAsia="等线" w:hint="eastAsia"/>
              </w:rPr>
              <w:t>M</w:t>
            </w:r>
            <w:r>
              <w:rPr>
                <w:rFonts w:eastAsia="等线"/>
              </w:rPr>
              <w:t>ediatek</w:t>
            </w:r>
            <w:proofErr w:type="spellEnd"/>
          </w:p>
        </w:tc>
        <w:tc>
          <w:tcPr>
            <w:tcW w:w="1183" w:type="dxa"/>
            <w:vAlign w:val="center"/>
          </w:tcPr>
          <w:p w14:paraId="20BF1528" w14:textId="4DAE09F9" w:rsidR="003F6475" w:rsidRPr="003F6475" w:rsidRDefault="003F6475" w:rsidP="00254358">
            <w:pPr>
              <w:jc w:val="center"/>
              <w:rPr>
                <w:rFonts w:eastAsia="等线"/>
              </w:rPr>
            </w:pPr>
            <w:r>
              <w:rPr>
                <w:rFonts w:eastAsia="等线"/>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等线" w:hint="eastAsia"/>
              </w:rPr>
            </w:pPr>
            <w:r>
              <w:rPr>
                <w:rFonts w:eastAsia="等线" w:hint="eastAsia"/>
              </w:rPr>
              <w:t>Lenovo</w:t>
            </w:r>
          </w:p>
        </w:tc>
        <w:tc>
          <w:tcPr>
            <w:tcW w:w="1183" w:type="dxa"/>
            <w:vAlign w:val="center"/>
          </w:tcPr>
          <w:p w14:paraId="5C02C748" w14:textId="6C8FB6CF" w:rsidR="00E71C67" w:rsidRDefault="00E71C67" w:rsidP="00E71C67">
            <w:pPr>
              <w:jc w:val="center"/>
              <w:rPr>
                <w:rFonts w:eastAsia="等线"/>
              </w:rPr>
            </w:pPr>
            <w:r>
              <w:rPr>
                <w:rFonts w:eastAsia="等线" w:hint="eastAsia"/>
              </w:rPr>
              <w:t>Agree</w:t>
            </w:r>
          </w:p>
        </w:tc>
        <w:tc>
          <w:tcPr>
            <w:tcW w:w="6832" w:type="dxa"/>
            <w:vAlign w:val="center"/>
          </w:tcPr>
          <w:p w14:paraId="71A3F80F" w14:textId="77777777" w:rsidR="00E71C67" w:rsidRDefault="00E71C67" w:rsidP="00E71C67">
            <w:pPr>
              <w:jc w:val="left"/>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15" w:name="OLE_LINK25"/>
      <w:r w:rsidR="00516B69">
        <w:rPr>
          <w:lang w:eastAsia="sv-SE"/>
        </w:rPr>
        <w:t>same RS</w:t>
      </w:r>
      <w:r w:rsidR="00DD6983">
        <w:rPr>
          <w:lang w:eastAsia="sv-SE"/>
        </w:rPr>
        <w:t>s</w:t>
      </w:r>
      <w:r w:rsidR="00516B69">
        <w:rPr>
          <w:lang w:eastAsia="sv-SE"/>
        </w:rPr>
        <w:t xml:space="preserve"> could be used also for other purposes</w:t>
      </w:r>
      <w:bookmarkEnd w:id="15"/>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等线"/>
              </w:rPr>
            </w:pPr>
            <w:r>
              <w:rPr>
                <w:rFonts w:eastAsia="等线" w:hint="eastAsia"/>
              </w:rPr>
              <w:t>O</w:t>
            </w:r>
            <w:r>
              <w:rPr>
                <w:rFonts w:eastAsia="等线"/>
              </w:rPr>
              <w:t>PPO</w:t>
            </w:r>
          </w:p>
        </w:tc>
        <w:tc>
          <w:tcPr>
            <w:tcW w:w="1183" w:type="dxa"/>
            <w:vAlign w:val="center"/>
          </w:tcPr>
          <w:p w14:paraId="3D5FACBB" w14:textId="4EDCA0A1" w:rsidR="00DD6983" w:rsidRPr="000D0B4A" w:rsidRDefault="000D0B4A" w:rsidP="005013DD">
            <w:pPr>
              <w:jc w:val="center"/>
              <w:rPr>
                <w:rFonts w:eastAsia="等线"/>
              </w:rPr>
            </w:pPr>
            <w:r>
              <w:rPr>
                <w:rFonts w:eastAsia="等线" w:hint="eastAsia"/>
              </w:rPr>
              <w:t>A</w:t>
            </w:r>
            <w:r>
              <w:rPr>
                <w:rFonts w:eastAsia="等线"/>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lastRenderedPageBreak/>
              <w:t>CATT</w:t>
            </w:r>
          </w:p>
        </w:tc>
        <w:tc>
          <w:tcPr>
            <w:tcW w:w="1183" w:type="dxa"/>
            <w:vAlign w:val="center"/>
          </w:tcPr>
          <w:p w14:paraId="319828C0" w14:textId="11C6B5EF" w:rsidR="000F49CC" w:rsidRDefault="000F49CC" w:rsidP="005013DD">
            <w:pPr>
              <w:jc w:val="center"/>
              <w:rPr>
                <w:lang w:eastAsia="sv-SE"/>
              </w:rPr>
            </w:pPr>
            <w:r>
              <w:rPr>
                <w:rFonts w:eastAsia="等线"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等线" w:hint="eastAsia"/>
              </w:rPr>
              <w:t>Sony</w:t>
            </w:r>
          </w:p>
        </w:tc>
        <w:tc>
          <w:tcPr>
            <w:tcW w:w="1183" w:type="dxa"/>
            <w:vAlign w:val="center"/>
          </w:tcPr>
          <w:p w14:paraId="01EC6620" w14:textId="359EDBDD" w:rsidR="00777697" w:rsidRDefault="00777697" w:rsidP="00777697">
            <w:pPr>
              <w:jc w:val="center"/>
              <w:rPr>
                <w:lang w:eastAsia="sv-SE"/>
              </w:rPr>
            </w:pPr>
            <w:r>
              <w:rPr>
                <w:rFonts w:eastAsia="等线"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961FFBB" w14:textId="6D1794A8"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等线"/>
              </w:rPr>
            </w:pPr>
            <w:r>
              <w:rPr>
                <w:lang w:eastAsia="sv-SE"/>
              </w:rPr>
              <w:t>Apple</w:t>
            </w:r>
          </w:p>
        </w:tc>
        <w:tc>
          <w:tcPr>
            <w:tcW w:w="1183" w:type="dxa"/>
            <w:vAlign w:val="center"/>
          </w:tcPr>
          <w:p w14:paraId="6C037576" w14:textId="2CF4B555" w:rsidR="00E559F0" w:rsidRDefault="00E559F0" w:rsidP="00E559F0">
            <w:pPr>
              <w:jc w:val="center"/>
              <w:rPr>
                <w:rFonts w:eastAsia="等线"/>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等线"/>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等线"/>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等线"/>
              </w:rPr>
            </w:pPr>
            <w:bookmarkStart w:id="16" w:name="_Hlk205200695"/>
            <w:proofErr w:type="spellStart"/>
            <w:r>
              <w:rPr>
                <w:rFonts w:eastAsia="等线" w:hint="eastAsia"/>
              </w:rPr>
              <w:t>M</w:t>
            </w:r>
            <w:r>
              <w:rPr>
                <w:rFonts w:eastAsia="等线"/>
              </w:rPr>
              <w:t>ediatek</w:t>
            </w:r>
            <w:proofErr w:type="spellEnd"/>
          </w:p>
        </w:tc>
        <w:tc>
          <w:tcPr>
            <w:tcW w:w="1183" w:type="dxa"/>
            <w:vAlign w:val="center"/>
          </w:tcPr>
          <w:p w14:paraId="0BDA61C7" w14:textId="0DC527B9" w:rsidR="003F6475" w:rsidRPr="00860385" w:rsidRDefault="00860385" w:rsidP="001E0D78">
            <w:pPr>
              <w:jc w:val="center"/>
              <w:rPr>
                <w:rFonts w:eastAsia="等线"/>
              </w:rPr>
            </w:pPr>
            <w:r>
              <w:rPr>
                <w:rFonts w:eastAsia="等线" w:hint="eastAsia"/>
              </w:rPr>
              <w:t>N</w:t>
            </w:r>
            <w:r>
              <w:rPr>
                <w:rFonts w:eastAsia="等线"/>
              </w:rPr>
              <w:t>o strong view</w:t>
            </w:r>
          </w:p>
        </w:tc>
        <w:tc>
          <w:tcPr>
            <w:tcW w:w="6832" w:type="dxa"/>
            <w:vAlign w:val="center"/>
          </w:tcPr>
          <w:p w14:paraId="53E5D487" w14:textId="7261FB18" w:rsidR="003F6475" w:rsidRPr="00860385" w:rsidRDefault="00860385" w:rsidP="00F633AC">
            <w:pPr>
              <w:jc w:val="left"/>
              <w:rPr>
                <w:rFonts w:eastAsia="等线"/>
              </w:rPr>
            </w:pPr>
            <w:r w:rsidRPr="00860385">
              <w:rPr>
                <w:rFonts w:eastAsia="等线"/>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sidRPr="00860385">
              <w:rPr>
                <w:rFonts w:eastAsia="等线"/>
              </w:rPr>
              <w:t>ResourceSet</w:t>
            </w:r>
            <w:proofErr w:type="spellEnd"/>
            <w:r w:rsidRPr="00860385">
              <w:rPr>
                <w:rFonts w:eastAsia="等线"/>
              </w:rPr>
              <w:t xml:space="preserve"> and identified by a different </w:t>
            </w:r>
            <w:proofErr w:type="spellStart"/>
            <w:r w:rsidRPr="00860385">
              <w:rPr>
                <w:rFonts w:eastAsia="等线"/>
              </w:rPr>
              <w:t>ResourceConfigId</w:t>
            </w:r>
            <w:proofErr w:type="spellEnd"/>
            <w:r w:rsidRPr="00860385">
              <w:rPr>
                <w:rFonts w:eastAsia="等线"/>
              </w:rPr>
              <w:t>.</w:t>
            </w:r>
          </w:p>
        </w:tc>
      </w:tr>
      <w:tr w:rsidR="00E71C67" w14:paraId="52E83F4E" w14:textId="77777777" w:rsidTr="00777697">
        <w:tc>
          <w:tcPr>
            <w:tcW w:w="1614" w:type="dxa"/>
            <w:vAlign w:val="center"/>
          </w:tcPr>
          <w:p w14:paraId="0D73E3D7" w14:textId="0C3DAB03" w:rsidR="00E71C67" w:rsidRDefault="00E71C67" w:rsidP="00E71C67">
            <w:pPr>
              <w:jc w:val="center"/>
              <w:rPr>
                <w:rFonts w:eastAsia="等线" w:hint="eastAsia"/>
              </w:rPr>
            </w:pPr>
            <w:r>
              <w:rPr>
                <w:rFonts w:eastAsia="等线" w:hint="eastAsia"/>
              </w:rPr>
              <w:t>Lenovo</w:t>
            </w:r>
          </w:p>
        </w:tc>
        <w:tc>
          <w:tcPr>
            <w:tcW w:w="1183" w:type="dxa"/>
            <w:vAlign w:val="center"/>
          </w:tcPr>
          <w:p w14:paraId="31F86BE0" w14:textId="34D64425" w:rsidR="00E71C67" w:rsidRDefault="00E71C67" w:rsidP="00E71C67">
            <w:pPr>
              <w:jc w:val="center"/>
              <w:rPr>
                <w:rFonts w:eastAsia="等线" w:hint="eastAsia"/>
              </w:rPr>
            </w:pPr>
            <w:r>
              <w:rPr>
                <w:rFonts w:eastAsia="等线" w:hint="eastAsia"/>
              </w:rPr>
              <w:t>Agree</w:t>
            </w:r>
          </w:p>
        </w:tc>
        <w:tc>
          <w:tcPr>
            <w:tcW w:w="6832" w:type="dxa"/>
            <w:vAlign w:val="center"/>
          </w:tcPr>
          <w:p w14:paraId="224F2FC4" w14:textId="77777777" w:rsidR="00E71C67" w:rsidRPr="00860385" w:rsidRDefault="00E71C67" w:rsidP="00E71C67">
            <w:pPr>
              <w:jc w:val="left"/>
              <w:rPr>
                <w:rFonts w:eastAsia="等线"/>
              </w:rPr>
            </w:pPr>
          </w:p>
        </w:tc>
      </w:tr>
      <w:bookmarkEnd w:id="16"/>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17"/>
      <w:r w:rsidRPr="00011D41">
        <w:rPr>
          <w:lang w:eastAsia="sv-SE"/>
        </w:rPr>
        <w:t>(RRC-</w:t>
      </w:r>
      <w:r>
        <w:rPr>
          <w:lang w:eastAsia="sv-SE"/>
        </w:rPr>
        <w:t>27</w:t>
      </w:r>
      <w:r w:rsidRPr="00011D41">
        <w:rPr>
          <w:lang w:eastAsia="sv-SE"/>
        </w:rPr>
        <w:t xml:space="preserve">) </w:t>
      </w:r>
      <w:commentRangeEnd w:id="17"/>
      <w:r w:rsidR="00F633AC">
        <w:rPr>
          <w:rStyle w:val="CommentReference"/>
          <w:rFonts w:eastAsia="Times New Roman"/>
          <w:b w:val="0"/>
          <w:bCs w:val="0"/>
        </w:rPr>
        <w:commentReference w:id="17"/>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等线"/>
              </w:rPr>
            </w:pPr>
            <w:r>
              <w:rPr>
                <w:rFonts w:eastAsia="等线" w:hint="eastAsia"/>
              </w:rPr>
              <w:t>O</w:t>
            </w:r>
            <w:r>
              <w:rPr>
                <w:rFonts w:eastAsia="等线"/>
              </w:rPr>
              <w:t>PPO</w:t>
            </w:r>
          </w:p>
        </w:tc>
        <w:tc>
          <w:tcPr>
            <w:tcW w:w="1183" w:type="dxa"/>
            <w:vAlign w:val="center"/>
          </w:tcPr>
          <w:p w14:paraId="685792D4" w14:textId="2AB0D664" w:rsidR="0095032A" w:rsidRPr="00C415B2" w:rsidRDefault="00C415B2" w:rsidP="005013DD">
            <w:pPr>
              <w:jc w:val="center"/>
              <w:rPr>
                <w:rFonts w:eastAsia="等线"/>
              </w:rPr>
            </w:pPr>
            <w:r>
              <w:rPr>
                <w:rFonts w:eastAsia="等线" w:hint="eastAsia"/>
              </w:rPr>
              <w:t>A</w:t>
            </w:r>
            <w:r>
              <w:rPr>
                <w:rFonts w:eastAsia="等线"/>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w:t>
            </w:r>
            <w:proofErr w:type="gramStart"/>
            <w:r>
              <w:rPr>
                <w:lang w:eastAsia="sv-SE"/>
              </w:rPr>
              <w:t>It is clear that this</w:t>
            </w:r>
            <w:proofErr w:type="gramEnd"/>
            <w:r>
              <w:rPr>
                <w:lang w:eastAsia="sv-SE"/>
              </w:rPr>
              <w:t xml:space="preserve"> assistance information is included in </w:t>
            </w:r>
            <w:proofErr w:type="spellStart"/>
            <w:r>
              <w:rPr>
                <w:lang w:eastAsia="sv-SE"/>
              </w:rPr>
              <w:t>OtherConfig</w:t>
            </w:r>
            <w:proofErr w:type="spellEnd"/>
            <w:r>
              <w:rPr>
                <w:lang w:eastAsia="sv-SE"/>
              </w:rPr>
              <w:t xml:space="preserve">, similarly as other types of UE assistance information. Hence, its handling can follow the same principles as for other types of UAI info. This is </w:t>
            </w:r>
            <w:proofErr w:type="gramStart"/>
            <w:r>
              <w:rPr>
                <w:lang w:eastAsia="sv-SE"/>
              </w:rPr>
              <w:t>similar to</w:t>
            </w:r>
            <w:proofErr w:type="gramEnd"/>
            <w:r>
              <w:rPr>
                <w:lang w:eastAsia="sv-SE"/>
              </w:rPr>
              <w:t xml:space="preserve">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lastRenderedPageBreak/>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等线"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1F4B566A" w14:textId="7AA50035"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 xml:space="preserve">RAN2 agreed to discard all the logged data for transition to IDLE/INACTIVE and RLF (We believe it applies to generic RRE). So, we assume </w:t>
            </w:r>
            <w:proofErr w:type="gramStart"/>
            <w:r>
              <w:rPr>
                <w:rFonts w:eastAsiaTheme="minorEastAsia"/>
                <w:lang w:eastAsia="ko-KR"/>
              </w:rPr>
              <w:t>the both</w:t>
            </w:r>
            <w:proofErr w:type="gramEnd"/>
            <w:r>
              <w:rPr>
                <w:rFonts w:eastAsiaTheme="minorEastAsia"/>
                <w:lang w:eastAsia="ko-KR"/>
              </w:rPr>
              <w:t xml:space="preserve">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等线" w:hint="eastAsia"/>
              </w:rPr>
              <w:t>Lenovo</w:t>
            </w:r>
          </w:p>
        </w:tc>
        <w:tc>
          <w:tcPr>
            <w:tcW w:w="1183" w:type="dxa"/>
            <w:vAlign w:val="center"/>
          </w:tcPr>
          <w:p w14:paraId="54620240" w14:textId="69676165" w:rsidR="00E71C67" w:rsidRDefault="00E71C67" w:rsidP="00E71C67">
            <w:pPr>
              <w:jc w:val="center"/>
              <w:rPr>
                <w:lang w:eastAsia="sv-SE"/>
              </w:rPr>
            </w:pPr>
            <w:r>
              <w:rPr>
                <w:rFonts w:eastAsia="等线" w:hint="eastAsia"/>
              </w:rPr>
              <w:t>Agree</w:t>
            </w:r>
          </w:p>
        </w:tc>
        <w:tc>
          <w:tcPr>
            <w:tcW w:w="6832" w:type="dxa"/>
            <w:vAlign w:val="center"/>
          </w:tcPr>
          <w:p w14:paraId="4EFD3AD3" w14:textId="77777777" w:rsidR="00E71C67" w:rsidRDefault="00E71C67" w:rsidP="00E71C67">
            <w:pPr>
              <w:jc w:val="left"/>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w:t>
      </w:r>
      <w:proofErr w:type="gramStart"/>
      <w:r w:rsidR="00FB74A7">
        <w:rPr>
          <w:lang w:eastAsia="sv-SE"/>
        </w:rPr>
        <w:t>RAN2</w:t>
      </w:r>
      <w:proofErr w:type="gramEnd"/>
      <w:r w:rsidR="00FB74A7">
        <w:rPr>
          <w:lang w:eastAsia="sv-SE"/>
        </w:rPr>
        <w:t xml:space="preserve">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等线"/>
              </w:rPr>
            </w:pPr>
            <w:r>
              <w:rPr>
                <w:rFonts w:eastAsia="等线" w:hint="eastAsia"/>
              </w:rPr>
              <w:t>O</w:t>
            </w:r>
            <w:r>
              <w:rPr>
                <w:rFonts w:eastAsia="等线"/>
              </w:rPr>
              <w:t>PPO</w:t>
            </w:r>
          </w:p>
        </w:tc>
        <w:tc>
          <w:tcPr>
            <w:tcW w:w="1183" w:type="dxa"/>
            <w:vAlign w:val="center"/>
          </w:tcPr>
          <w:p w14:paraId="23A37DB2" w14:textId="36A31ABF" w:rsidR="00677FEE" w:rsidRPr="00F01338" w:rsidRDefault="00AC1AA7" w:rsidP="005013DD">
            <w:pPr>
              <w:jc w:val="center"/>
              <w:rPr>
                <w:rFonts w:eastAsia="等线"/>
              </w:rPr>
            </w:pPr>
            <w:r>
              <w:rPr>
                <w:rFonts w:eastAsia="等线"/>
              </w:rPr>
              <w:t>Disa</w:t>
            </w:r>
            <w:r w:rsidR="00F01338">
              <w:rPr>
                <w:rFonts w:eastAsia="等线"/>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等线"/>
              </w:rPr>
            </w:pPr>
            <w:r>
              <w:rPr>
                <w:rFonts w:eastAsia="等线"/>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等线"/>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等线" w:hint="eastAsia"/>
              </w:rPr>
              <w:t>CATT</w:t>
            </w:r>
          </w:p>
        </w:tc>
        <w:tc>
          <w:tcPr>
            <w:tcW w:w="1183" w:type="dxa"/>
            <w:vAlign w:val="center"/>
          </w:tcPr>
          <w:p w14:paraId="0FEB7596" w14:textId="40960FF4" w:rsidR="000F49CC" w:rsidRDefault="000F49CC" w:rsidP="00483828">
            <w:pPr>
              <w:jc w:val="center"/>
              <w:rPr>
                <w:lang w:eastAsia="sv-SE"/>
              </w:rPr>
            </w:pPr>
            <w:r>
              <w:rPr>
                <w:rFonts w:eastAsia="等线" w:hint="eastAsia"/>
              </w:rPr>
              <w:t>Agree</w:t>
            </w:r>
          </w:p>
        </w:tc>
        <w:tc>
          <w:tcPr>
            <w:tcW w:w="6832" w:type="dxa"/>
            <w:vAlign w:val="center"/>
          </w:tcPr>
          <w:p w14:paraId="570AA693" w14:textId="37C1B3C9" w:rsidR="000F49CC" w:rsidRDefault="000F49CC" w:rsidP="00767BEE">
            <w:pPr>
              <w:jc w:val="center"/>
              <w:rPr>
                <w:lang w:eastAsia="sv-SE"/>
              </w:rPr>
            </w:pPr>
            <w:r>
              <w:rPr>
                <w:rFonts w:eastAsia="等线" w:hint="eastAsia"/>
              </w:rPr>
              <w:t xml:space="preserve">For NW-sided data collection, it is the NW side to trigger which UE(s) for collecting data. </w:t>
            </w:r>
            <w:proofErr w:type="gramStart"/>
            <w:r>
              <w:rPr>
                <w:rFonts w:eastAsia="等线" w:hint="eastAsia"/>
              </w:rPr>
              <w:t>So</w:t>
            </w:r>
            <w:proofErr w:type="gramEnd"/>
            <w:r>
              <w:rPr>
                <w:rFonts w:eastAsia="等线"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等线" w:hint="eastAsia"/>
              </w:rPr>
              <w:t>Sony</w:t>
            </w:r>
          </w:p>
        </w:tc>
        <w:tc>
          <w:tcPr>
            <w:tcW w:w="1183" w:type="dxa"/>
            <w:vAlign w:val="center"/>
          </w:tcPr>
          <w:p w14:paraId="47194FBC" w14:textId="72D654F3" w:rsidR="00FB6817" w:rsidRDefault="00FB6817" w:rsidP="00FB6817">
            <w:pPr>
              <w:jc w:val="center"/>
              <w:rPr>
                <w:lang w:eastAsia="sv-SE"/>
              </w:rPr>
            </w:pPr>
            <w:r>
              <w:rPr>
                <w:rFonts w:eastAsia="等线"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26F3685E" w14:textId="47170BCE" w:rsidR="002A6DD5" w:rsidRDefault="002A6DD5" w:rsidP="002A6DD5">
            <w:pPr>
              <w:jc w:val="center"/>
              <w:rPr>
                <w:lang w:eastAsia="sv-SE"/>
              </w:rPr>
            </w:pPr>
            <w:r>
              <w:rPr>
                <w:rFonts w:eastAsia="等线"/>
              </w:rPr>
              <w:t>No</w:t>
            </w:r>
          </w:p>
        </w:tc>
        <w:tc>
          <w:tcPr>
            <w:tcW w:w="6832" w:type="dxa"/>
            <w:vAlign w:val="center"/>
          </w:tcPr>
          <w:p w14:paraId="5A2CC6E2" w14:textId="77777777" w:rsidR="002A6DD5" w:rsidRDefault="002A6DD5" w:rsidP="002A6DD5">
            <w:pPr>
              <w:rPr>
                <w:rFonts w:eastAsia="等线"/>
              </w:rPr>
            </w:pPr>
            <w:r>
              <w:rPr>
                <w:rFonts w:eastAsia="等线" w:hint="eastAsia"/>
              </w:rPr>
              <w:t>R</w:t>
            </w:r>
            <w:r>
              <w:rPr>
                <w:rFonts w:eastAsia="等线"/>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等线" w:hint="eastAsia"/>
              </w:rPr>
              <w:t>W</w:t>
            </w:r>
            <w:r>
              <w:rPr>
                <w:rFonts w:eastAsia="等线"/>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等线"/>
              </w:rPr>
            </w:pPr>
            <w:r>
              <w:rPr>
                <w:lang w:eastAsia="sv-SE"/>
              </w:rPr>
              <w:t xml:space="preserve">Apple </w:t>
            </w:r>
          </w:p>
        </w:tc>
        <w:tc>
          <w:tcPr>
            <w:tcW w:w="1183" w:type="dxa"/>
            <w:vAlign w:val="center"/>
          </w:tcPr>
          <w:p w14:paraId="55193E4A" w14:textId="0DC52718" w:rsidR="00533B81" w:rsidRDefault="00533B81" w:rsidP="00533B81">
            <w:pPr>
              <w:jc w:val="center"/>
              <w:rPr>
                <w:rFonts w:eastAsia="等线"/>
              </w:rPr>
            </w:pPr>
            <w:r>
              <w:rPr>
                <w:lang w:eastAsia="sv-SE"/>
              </w:rPr>
              <w:t>No</w:t>
            </w:r>
          </w:p>
        </w:tc>
        <w:tc>
          <w:tcPr>
            <w:tcW w:w="6832" w:type="dxa"/>
            <w:vAlign w:val="center"/>
          </w:tcPr>
          <w:p w14:paraId="447776B9" w14:textId="00AEA47B" w:rsidR="00533B81" w:rsidRDefault="00533B81" w:rsidP="00533B81">
            <w:pPr>
              <w:rPr>
                <w:rFonts w:eastAsia="等线"/>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w:t>
            </w:r>
            <w:proofErr w:type="gramStart"/>
            <w:r>
              <w:rPr>
                <w:rFonts w:eastAsiaTheme="minorEastAsia"/>
                <w:lang w:eastAsia="ko-KR"/>
              </w:rPr>
              <w:t>collection</w:t>
            </w:r>
            <w:proofErr w:type="gramEnd"/>
            <w:r>
              <w:rPr>
                <w:rFonts w:eastAsiaTheme="minorEastAsia"/>
                <w:lang w:eastAsia="ko-KR"/>
              </w:rPr>
              <w:t xml:space="preserve">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lastRenderedPageBreak/>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等线"/>
              </w:rPr>
            </w:pPr>
            <w:proofErr w:type="spellStart"/>
            <w:r>
              <w:rPr>
                <w:rFonts w:eastAsia="等线" w:hint="eastAsia"/>
              </w:rPr>
              <w:t>M</w:t>
            </w:r>
            <w:r>
              <w:rPr>
                <w:rFonts w:eastAsia="等线"/>
              </w:rPr>
              <w:t>ediatek</w:t>
            </w:r>
            <w:proofErr w:type="spellEnd"/>
          </w:p>
        </w:tc>
        <w:tc>
          <w:tcPr>
            <w:tcW w:w="1183" w:type="dxa"/>
            <w:vAlign w:val="center"/>
          </w:tcPr>
          <w:p w14:paraId="7403340C" w14:textId="52DBB044" w:rsidR="00FA43B0" w:rsidRPr="00FA43B0" w:rsidRDefault="00FA43B0" w:rsidP="00FA43B0">
            <w:pPr>
              <w:rPr>
                <w:rFonts w:eastAsia="等线"/>
              </w:rPr>
            </w:pPr>
            <w:r>
              <w:rPr>
                <w:rFonts w:eastAsia="等线" w:hint="eastAsia"/>
              </w:rPr>
              <w:t>A</w:t>
            </w:r>
            <w:r>
              <w:rPr>
                <w:rFonts w:eastAsia="等线"/>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等线" w:hint="eastAsia"/>
              </w:rPr>
            </w:pPr>
            <w:r>
              <w:rPr>
                <w:rFonts w:eastAsia="等线" w:hint="eastAsia"/>
              </w:rPr>
              <w:t>Lenovo</w:t>
            </w:r>
          </w:p>
        </w:tc>
        <w:tc>
          <w:tcPr>
            <w:tcW w:w="1183" w:type="dxa"/>
            <w:vAlign w:val="center"/>
          </w:tcPr>
          <w:p w14:paraId="4D2B4C6D" w14:textId="7C5C62CC" w:rsidR="00EA7AE1" w:rsidRDefault="00EA7AE1" w:rsidP="00EA7AE1">
            <w:pPr>
              <w:rPr>
                <w:rFonts w:eastAsia="等线" w:hint="eastAsia"/>
              </w:rPr>
            </w:pPr>
            <w:r>
              <w:rPr>
                <w:rFonts w:eastAsia="等线" w:hint="eastAsia"/>
              </w:rPr>
              <w:t>No</w:t>
            </w:r>
          </w:p>
        </w:tc>
        <w:tc>
          <w:tcPr>
            <w:tcW w:w="6832" w:type="dxa"/>
            <w:vAlign w:val="center"/>
          </w:tcPr>
          <w:p w14:paraId="111FD960" w14:textId="7F47262A" w:rsidR="00EA7AE1" w:rsidRDefault="00EA7AE1" w:rsidP="00EA7AE1">
            <w:pPr>
              <w:rPr>
                <w:lang w:eastAsia="sv-SE"/>
              </w:rPr>
            </w:pPr>
            <w:r>
              <w:rPr>
                <w:rFonts w:eastAsia="等线" w:hint="eastAsia"/>
              </w:rPr>
              <w:t>We can consult SA3/SA5 if the legacy MDT UE consent can be reused.</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等线"/>
              </w:rPr>
            </w:pPr>
            <w:r>
              <w:rPr>
                <w:rFonts w:eastAsia="等线" w:hint="eastAsia"/>
              </w:rPr>
              <w:t>O</w:t>
            </w:r>
            <w:r>
              <w:rPr>
                <w:rFonts w:eastAsia="等线"/>
              </w:rPr>
              <w:t>PPO</w:t>
            </w:r>
          </w:p>
        </w:tc>
        <w:tc>
          <w:tcPr>
            <w:tcW w:w="1183" w:type="dxa"/>
            <w:vAlign w:val="center"/>
          </w:tcPr>
          <w:p w14:paraId="730A80D6" w14:textId="67C45C22" w:rsidR="009A67CC" w:rsidRPr="008A2E92" w:rsidRDefault="008A2E92" w:rsidP="005013DD">
            <w:pPr>
              <w:jc w:val="center"/>
              <w:rPr>
                <w:rFonts w:eastAsia="等线"/>
              </w:rPr>
            </w:pPr>
            <w:r>
              <w:rPr>
                <w:rFonts w:eastAsia="等线" w:hint="eastAsia"/>
              </w:rPr>
              <w:t>A</w:t>
            </w:r>
            <w:r>
              <w:rPr>
                <w:rFonts w:eastAsia="等线"/>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等线"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w:t>
            </w:r>
            <w:proofErr w:type="gramStart"/>
            <w:r>
              <w:rPr>
                <w:rFonts w:hint="eastAsia"/>
              </w:rPr>
              <w:t>no</w:t>
            </w:r>
            <w:proofErr w:type="gramEnd"/>
            <w:r>
              <w:rPr>
                <w:rFonts w:hint="eastAsia"/>
              </w:rPr>
              <w:t xml:space="preserve">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等线" w:hint="eastAsia"/>
              </w:rPr>
              <w:t>Sony</w:t>
            </w:r>
          </w:p>
        </w:tc>
        <w:tc>
          <w:tcPr>
            <w:tcW w:w="1183" w:type="dxa"/>
            <w:vAlign w:val="center"/>
          </w:tcPr>
          <w:p w14:paraId="52DBBC3E" w14:textId="51BD6F18" w:rsidR="0043391E" w:rsidRDefault="0043391E" w:rsidP="0043391E">
            <w:pPr>
              <w:jc w:val="center"/>
              <w:rPr>
                <w:lang w:eastAsia="sv-SE"/>
              </w:rPr>
            </w:pPr>
            <w:r>
              <w:rPr>
                <w:rFonts w:eastAsia="等线"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等线" w:hint="eastAsia"/>
              </w:rPr>
              <w:t>v</w:t>
            </w:r>
            <w:r>
              <w:rPr>
                <w:rFonts w:eastAsia="等线"/>
              </w:rPr>
              <w:t>ivo</w:t>
            </w:r>
          </w:p>
        </w:tc>
        <w:tc>
          <w:tcPr>
            <w:tcW w:w="1183" w:type="dxa"/>
            <w:vAlign w:val="center"/>
          </w:tcPr>
          <w:p w14:paraId="7753530E" w14:textId="516ACB22" w:rsidR="002A6DD5" w:rsidRDefault="002A6DD5" w:rsidP="002A6DD5">
            <w:pPr>
              <w:jc w:val="center"/>
              <w:rPr>
                <w:lang w:eastAsia="sv-SE"/>
              </w:rPr>
            </w:pPr>
            <w:r>
              <w:rPr>
                <w:rFonts w:eastAsia="等线" w:hint="eastAsia"/>
              </w:rPr>
              <w:t>A</w:t>
            </w:r>
            <w:r>
              <w:rPr>
                <w:rFonts w:eastAsia="等线"/>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等线"/>
              </w:rPr>
            </w:pPr>
            <w:r>
              <w:rPr>
                <w:lang w:eastAsia="sv-SE"/>
              </w:rPr>
              <w:t>Apple</w:t>
            </w:r>
          </w:p>
        </w:tc>
        <w:tc>
          <w:tcPr>
            <w:tcW w:w="1183" w:type="dxa"/>
            <w:vAlign w:val="center"/>
          </w:tcPr>
          <w:p w14:paraId="2476CFD4" w14:textId="5AACB67D" w:rsidR="00E90FA1" w:rsidRDefault="00E90FA1" w:rsidP="00E90FA1">
            <w:pPr>
              <w:jc w:val="center"/>
              <w:rPr>
                <w:rFonts w:eastAsia="等线"/>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等线"/>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等线"/>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等线"/>
              </w:rPr>
            </w:pPr>
            <w:proofErr w:type="spellStart"/>
            <w:r>
              <w:rPr>
                <w:rFonts w:eastAsia="等线" w:hint="eastAsia"/>
              </w:rPr>
              <w:t>M</w:t>
            </w:r>
            <w:r>
              <w:rPr>
                <w:rFonts w:eastAsia="等线"/>
              </w:rPr>
              <w:t>ediatek</w:t>
            </w:r>
            <w:proofErr w:type="spellEnd"/>
          </w:p>
        </w:tc>
        <w:tc>
          <w:tcPr>
            <w:tcW w:w="1183" w:type="dxa"/>
            <w:vAlign w:val="center"/>
          </w:tcPr>
          <w:p w14:paraId="25B93B21" w14:textId="22F81E85" w:rsidR="00FA43B0" w:rsidRPr="00FA43B0" w:rsidRDefault="00FA43B0" w:rsidP="00326FCD">
            <w:pPr>
              <w:jc w:val="center"/>
              <w:rPr>
                <w:rFonts w:eastAsia="等线"/>
              </w:rPr>
            </w:pPr>
            <w:r>
              <w:rPr>
                <w:rFonts w:eastAsia="等线" w:hint="eastAsia"/>
              </w:rPr>
              <w:t>A</w:t>
            </w:r>
            <w:r>
              <w:rPr>
                <w:rFonts w:eastAsia="等线"/>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等线" w:hint="eastAsia"/>
              </w:rPr>
            </w:pPr>
            <w:r>
              <w:rPr>
                <w:rFonts w:eastAsia="等线" w:hint="eastAsia"/>
              </w:rPr>
              <w:t>Lenovo</w:t>
            </w:r>
          </w:p>
        </w:tc>
        <w:tc>
          <w:tcPr>
            <w:tcW w:w="1183" w:type="dxa"/>
            <w:vAlign w:val="center"/>
          </w:tcPr>
          <w:p w14:paraId="320C7C51" w14:textId="20F85C72" w:rsidR="00597DD6" w:rsidRDefault="00597DD6" w:rsidP="00597DD6">
            <w:pPr>
              <w:jc w:val="center"/>
              <w:rPr>
                <w:rFonts w:eastAsia="等线" w:hint="eastAsia"/>
              </w:rPr>
            </w:pPr>
            <w:r>
              <w:rPr>
                <w:rFonts w:eastAsia="等线" w:hint="eastAsia"/>
              </w:rPr>
              <w:t>Agree</w:t>
            </w:r>
          </w:p>
        </w:tc>
        <w:tc>
          <w:tcPr>
            <w:tcW w:w="6832" w:type="dxa"/>
            <w:vAlign w:val="center"/>
          </w:tcPr>
          <w:p w14:paraId="2409F99B" w14:textId="77777777" w:rsidR="00597DD6" w:rsidRDefault="00597DD6" w:rsidP="00597DD6">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w:t>
      </w:r>
      <w:proofErr w:type="gramStart"/>
      <w:r w:rsidRPr="00B35B60">
        <w:rPr>
          <w:rFonts w:eastAsiaTheme="minorEastAsia"/>
          <w:bCs/>
        </w:rPr>
        <w:t>similar to</w:t>
      </w:r>
      <w:proofErr w:type="gramEnd"/>
      <w:r w:rsidRPr="00B35B60">
        <w:rPr>
          <w:rFonts w:eastAsiaTheme="minorEastAsia"/>
          <w:bCs/>
        </w:rPr>
        <w:t xml:space="preserve">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lastRenderedPageBreak/>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等线"/>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rPr>
            </w:pPr>
            <w:r>
              <w:rPr>
                <w:rFonts w:eastAsia="等线" w:hint="eastAsia"/>
              </w:rPr>
              <w:t>A</w:t>
            </w:r>
            <w:r>
              <w:rPr>
                <w:rFonts w:eastAsia="等线"/>
              </w:rPr>
              <w:t>gree</w:t>
            </w:r>
          </w:p>
        </w:tc>
        <w:tc>
          <w:tcPr>
            <w:tcW w:w="1039" w:type="dxa"/>
          </w:tcPr>
          <w:p w14:paraId="16BAA734" w14:textId="0B2393F0" w:rsidR="00356190" w:rsidRPr="00872CCE" w:rsidRDefault="00872CCE" w:rsidP="005013DD">
            <w:pPr>
              <w:jc w:val="center"/>
              <w:rPr>
                <w:rFonts w:eastAsia="等线"/>
              </w:rPr>
            </w:pPr>
            <w:r>
              <w:rPr>
                <w:rFonts w:eastAsia="等线" w:hint="eastAsia"/>
              </w:rPr>
              <w:t>A</w:t>
            </w:r>
            <w:r>
              <w:rPr>
                <w:rFonts w:eastAsia="等线"/>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等线" w:hint="eastAsia"/>
              </w:rPr>
              <w:t>X</w:t>
            </w:r>
            <w:r>
              <w:rPr>
                <w:rFonts w:eastAsia="等线"/>
              </w:rPr>
              <w:t>iaomi</w:t>
            </w:r>
          </w:p>
        </w:tc>
        <w:tc>
          <w:tcPr>
            <w:tcW w:w="1043" w:type="dxa"/>
            <w:vAlign w:val="center"/>
          </w:tcPr>
          <w:p w14:paraId="0D1E85A4" w14:textId="4766D980" w:rsidR="00483828" w:rsidRDefault="00483828" w:rsidP="00483828">
            <w:pPr>
              <w:jc w:val="center"/>
              <w:rPr>
                <w:lang w:eastAsia="sv-SE"/>
              </w:rPr>
            </w:pPr>
            <w:r>
              <w:rPr>
                <w:rFonts w:eastAsia="等线" w:hint="eastAsia"/>
              </w:rPr>
              <w:t>A</w:t>
            </w:r>
            <w:r>
              <w:rPr>
                <w:rFonts w:eastAsia="等线"/>
              </w:rPr>
              <w:t>gree with comment</w:t>
            </w:r>
          </w:p>
        </w:tc>
        <w:tc>
          <w:tcPr>
            <w:tcW w:w="1039" w:type="dxa"/>
          </w:tcPr>
          <w:p w14:paraId="084B5FE6" w14:textId="4FB2F072" w:rsidR="00483828" w:rsidRDefault="00483828" w:rsidP="00483828">
            <w:pPr>
              <w:jc w:val="center"/>
              <w:rPr>
                <w:lang w:eastAsia="sv-SE"/>
              </w:rPr>
            </w:pPr>
            <w:r>
              <w:rPr>
                <w:rFonts w:eastAsia="等线" w:hint="eastAsia"/>
              </w:rPr>
              <w:t>A</w:t>
            </w:r>
            <w:r>
              <w:rPr>
                <w:rFonts w:eastAsia="等线"/>
              </w:rPr>
              <w:t>gree with comment</w:t>
            </w:r>
          </w:p>
        </w:tc>
        <w:tc>
          <w:tcPr>
            <w:tcW w:w="6187" w:type="dxa"/>
            <w:vAlign w:val="center"/>
          </w:tcPr>
          <w:p w14:paraId="66F99042" w14:textId="1EBF234D" w:rsidR="00483828" w:rsidRDefault="00483828" w:rsidP="00483828">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等线" w:hint="eastAsia"/>
              </w:rPr>
              <w:t>Agree</w:t>
            </w:r>
          </w:p>
        </w:tc>
        <w:tc>
          <w:tcPr>
            <w:tcW w:w="1039" w:type="dxa"/>
          </w:tcPr>
          <w:p w14:paraId="513FFE20" w14:textId="76F7BAD7" w:rsidR="000F49CC" w:rsidRDefault="000F49CC" w:rsidP="00483828">
            <w:pPr>
              <w:jc w:val="center"/>
              <w:rPr>
                <w:lang w:eastAsia="sv-SE"/>
              </w:rPr>
            </w:pPr>
            <w:r>
              <w:rPr>
                <w:rFonts w:eastAsia="等线"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等线" w:hint="eastAsia"/>
              </w:rPr>
              <w:t>But t</w:t>
            </w:r>
            <w:r>
              <w:rPr>
                <w:rFonts w:hint="eastAsia"/>
              </w:rPr>
              <w:t xml:space="preserve">he name of request or available indicator of logged data could be </w:t>
            </w:r>
            <w:proofErr w:type="gramStart"/>
            <w:r>
              <w:rPr>
                <w:rFonts w:hint="eastAsia"/>
              </w:rPr>
              <w:t>a single one</w:t>
            </w:r>
            <w:proofErr w:type="gramEnd"/>
            <w:r>
              <w:rPr>
                <w:rFonts w:hint="eastAsia"/>
              </w:rPr>
              <w:t>,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等线" w:hint="eastAsia"/>
              </w:rPr>
              <w:t>Sony</w:t>
            </w:r>
          </w:p>
        </w:tc>
        <w:tc>
          <w:tcPr>
            <w:tcW w:w="1043" w:type="dxa"/>
            <w:vAlign w:val="center"/>
          </w:tcPr>
          <w:p w14:paraId="073E2299" w14:textId="7A75C27B" w:rsidR="00134FB0" w:rsidRDefault="00134FB0" w:rsidP="00134FB0">
            <w:pPr>
              <w:jc w:val="center"/>
              <w:rPr>
                <w:lang w:eastAsia="sv-SE"/>
              </w:rPr>
            </w:pPr>
            <w:r>
              <w:rPr>
                <w:rFonts w:eastAsia="等线"/>
              </w:rPr>
              <w:t>See comment</w:t>
            </w:r>
          </w:p>
        </w:tc>
        <w:tc>
          <w:tcPr>
            <w:tcW w:w="1039" w:type="dxa"/>
          </w:tcPr>
          <w:p w14:paraId="28612060" w14:textId="12B2D9C1" w:rsidR="00134FB0" w:rsidRDefault="00134FB0" w:rsidP="00134FB0">
            <w:pPr>
              <w:jc w:val="center"/>
              <w:rPr>
                <w:lang w:eastAsia="sv-SE"/>
              </w:rPr>
            </w:pPr>
            <w:r>
              <w:rPr>
                <w:rFonts w:eastAsia="等线"/>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等线"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等线" w:hint="eastAsia"/>
              </w:rPr>
              <w:t>v</w:t>
            </w:r>
            <w:r>
              <w:rPr>
                <w:rFonts w:eastAsia="等线"/>
              </w:rPr>
              <w:t>ivo</w:t>
            </w:r>
          </w:p>
        </w:tc>
        <w:tc>
          <w:tcPr>
            <w:tcW w:w="1043" w:type="dxa"/>
            <w:vAlign w:val="center"/>
          </w:tcPr>
          <w:p w14:paraId="6A683D24" w14:textId="6AD49A45" w:rsidR="002A6DD5" w:rsidRDefault="002A6DD5" w:rsidP="002A6DD5">
            <w:pPr>
              <w:jc w:val="center"/>
              <w:rPr>
                <w:lang w:eastAsia="sv-SE"/>
              </w:rPr>
            </w:pPr>
            <w:r>
              <w:rPr>
                <w:rFonts w:eastAsia="等线" w:hint="eastAsia"/>
              </w:rPr>
              <w:t>A</w:t>
            </w:r>
            <w:r>
              <w:rPr>
                <w:rFonts w:eastAsia="等线"/>
              </w:rPr>
              <w:t>gre</w:t>
            </w:r>
          </w:p>
        </w:tc>
        <w:tc>
          <w:tcPr>
            <w:tcW w:w="1039" w:type="dxa"/>
          </w:tcPr>
          <w:p w14:paraId="308BB2DD" w14:textId="792F3AE2" w:rsidR="002A6DD5" w:rsidRDefault="002A6DD5" w:rsidP="002A6DD5">
            <w:pPr>
              <w:jc w:val="center"/>
              <w:rPr>
                <w:lang w:eastAsia="sv-SE"/>
              </w:rPr>
            </w:pPr>
            <w:r>
              <w:rPr>
                <w:rFonts w:eastAsia="等线" w:hint="eastAsia"/>
              </w:rPr>
              <w:t>A</w:t>
            </w:r>
            <w:r>
              <w:rPr>
                <w:rFonts w:eastAsia="等线"/>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等线"/>
              </w:rPr>
            </w:pPr>
            <w:r>
              <w:rPr>
                <w:lang w:eastAsia="sv-SE"/>
              </w:rPr>
              <w:t>Apple</w:t>
            </w:r>
          </w:p>
        </w:tc>
        <w:tc>
          <w:tcPr>
            <w:tcW w:w="1043" w:type="dxa"/>
            <w:vAlign w:val="center"/>
          </w:tcPr>
          <w:p w14:paraId="3CADE18F" w14:textId="660D4D33" w:rsidR="003B6642" w:rsidRDefault="003B6642" w:rsidP="003B6642">
            <w:pPr>
              <w:jc w:val="center"/>
              <w:rPr>
                <w:rFonts w:eastAsia="等线"/>
              </w:rPr>
            </w:pPr>
            <w:r>
              <w:rPr>
                <w:lang w:eastAsia="sv-SE"/>
              </w:rPr>
              <w:t>Agree</w:t>
            </w:r>
          </w:p>
        </w:tc>
        <w:tc>
          <w:tcPr>
            <w:tcW w:w="1039" w:type="dxa"/>
          </w:tcPr>
          <w:p w14:paraId="75B307DB" w14:textId="27577CD7" w:rsidR="003B6642" w:rsidRDefault="003B6642" w:rsidP="003B6642">
            <w:pPr>
              <w:jc w:val="center"/>
              <w:rPr>
                <w:rFonts w:eastAsia="等线"/>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w:t>
            </w:r>
            <w:proofErr w:type="gramStart"/>
            <w:r>
              <w:rPr>
                <w:lang w:eastAsia="sv-SE"/>
              </w:rPr>
              <w:t>issue</w:t>
            </w:r>
            <w:proofErr w:type="gramEnd"/>
            <w:r>
              <w:rPr>
                <w:lang w:eastAsia="sv-SE"/>
              </w:rPr>
              <w:t xml:space="preserv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等线"/>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等线"/>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等线"/>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w:t>
            </w:r>
            <w:proofErr w:type="spellStart"/>
            <w:r>
              <w:rPr>
                <w:i/>
                <w:iCs/>
                <w:lang w:val="en-US" w:eastAsia="sv-SE"/>
              </w:rPr>
              <w:t>ReportConfig</w:t>
            </w:r>
            <w:proofErr w:type="spellEnd"/>
            <w:r>
              <w:rPr>
                <w:lang w:val="en-US" w:eastAsia="sv-SE"/>
              </w:rPr>
              <w:t xml:space="preserve"> should go in a variable specific to CSI-type measurements. Depending on the use case, some optional elements in the variable would not be used. The </w:t>
            </w:r>
            <w:proofErr w:type="spellStart"/>
            <w:r>
              <w:rPr>
                <w:lang w:val="en-US" w:eastAsia="sv-SE"/>
              </w:rPr>
              <w:t>gNB</w:t>
            </w:r>
            <w:proofErr w:type="spellEnd"/>
            <w:r>
              <w:rPr>
                <w:lang w:val="en-US" w:eastAsia="sv-SE"/>
              </w:rPr>
              <w:t xml:space="preserve"> is aware of the use case because it configured the data </w:t>
            </w:r>
            <w:proofErr w:type="gramStart"/>
            <w:r>
              <w:rPr>
                <w:lang w:val="en-US" w:eastAsia="sv-SE"/>
              </w:rPr>
              <w:t>collection</w:t>
            </w:r>
            <w:proofErr w:type="gramEnd"/>
            <w:r>
              <w:rPr>
                <w:lang w:val="en-US" w:eastAsia="sv-SE"/>
              </w:rPr>
              <w:t xml:space="preserve">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w:t>
            </w:r>
            <w:proofErr w:type="spellStart"/>
            <w:r>
              <w:rPr>
                <w:lang w:eastAsia="sv-SE"/>
              </w:rPr>
              <w:t>gNB</w:t>
            </w:r>
            <w:proofErr w:type="spellEnd"/>
            <w:r>
              <w:rPr>
                <w:lang w:eastAsia="sv-SE"/>
              </w:rPr>
              <w:t xml:space="preserve"> needs specific data and has priorities, then other types of data collection should not be configured. It is optimal to allow the UE to </w:t>
            </w:r>
            <w:r>
              <w:rPr>
                <w:lang w:eastAsia="sv-SE"/>
              </w:rPr>
              <w:lastRenderedPageBreak/>
              <w:t xml:space="preserve">fill its </w:t>
            </w:r>
            <w:proofErr w:type="spellStart"/>
            <w:r>
              <w:rPr>
                <w:i/>
                <w:iCs/>
                <w:lang w:eastAsia="sv-SE"/>
              </w:rPr>
              <w:t>UEInformationResponse</w:t>
            </w:r>
            <w:proofErr w:type="spellEnd"/>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proofErr w:type="spellStart"/>
            <w:r w:rsidRPr="002E105E">
              <w:rPr>
                <w:lang w:eastAsia="sv-SE"/>
              </w:rPr>
              <w:t>UEInformationRequest</w:t>
            </w:r>
            <w:proofErr w:type="spellEnd"/>
            <w:r>
              <w:rPr>
                <w:lang w:eastAsia="sv-SE"/>
              </w:rPr>
              <w:t xml:space="preserve"> and </w:t>
            </w:r>
            <w:proofErr w:type="spellStart"/>
            <w:r w:rsidRPr="002E105E">
              <w:rPr>
                <w:lang w:eastAsia="sv-SE"/>
              </w:rPr>
              <w:t>UEInformationResponse</w:t>
            </w:r>
            <w:proofErr w:type="spellEnd"/>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等线"/>
              </w:rPr>
            </w:pPr>
            <w:proofErr w:type="spellStart"/>
            <w:r>
              <w:rPr>
                <w:rFonts w:eastAsia="等线" w:hint="eastAsia"/>
              </w:rPr>
              <w:lastRenderedPageBreak/>
              <w:t>M</w:t>
            </w:r>
            <w:r>
              <w:rPr>
                <w:rFonts w:eastAsia="等线"/>
              </w:rPr>
              <w:t>ediatek</w:t>
            </w:r>
            <w:proofErr w:type="spellEnd"/>
          </w:p>
        </w:tc>
        <w:tc>
          <w:tcPr>
            <w:tcW w:w="1043" w:type="dxa"/>
            <w:vAlign w:val="center"/>
          </w:tcPr>
          <w:p w14:paraId="7092DFF7" w14:textId="666D0CA1" w:rsidR="00FA43B0" w:rsidRPr="00FA43B0" w:rsidRDefault="00FA43B0" w:rsidP="00F565E8">
            <w:pPr>
              <w:jc w:val="center"/>
              <w:rPr>
                <w:rFonts w:eastAsia="等线"/>
              </w:rPr>
            </w:pPr>
            <w:r>
              <w:rPr>
                <w:rFonts w:eastAsia="等线" w:hint="eastAsia"/>
              </w:rPr>
              <w:t>A</w:t>
            </w:r>
            <w:r>
              <w:rPr>
                <w:rFonts w:eastAsia="等线"/>
              </w:rPr>
              <w:t xml:space="preserve">gree </w:t>
            </w:r>
          </w:p>
        </w:tc>
        <w:tc>
          <w:tcPr>
            <w:tcW w:w="1039" w:type="dxa"/>
          </w:tcPr>
          <w:p w14:paraId="4DA6F95F" w14:textId="37B09752" w:rsidR="00FA43B0" w:rsidRPr="00FA43B0" w:rsidRDefault="00FA43B0" w:rsidP="00F565E8">
            <w:pPr>
              <w:jc w:val="center"/>
              <w:rPr>
                <w:rFonts w:eastAsia="等线"/>
              </w:rPr>
            </w:pPr>
            <w:r>
              <w:rPr>
                <w:rFonts w:eastAsia="等线" w:hint="eastAsia"/>
              </w:rPr>
              <w:t>A</w:t>
            </w:r>
            <w:r>
              <w:rPr>
                <w:rFonts w:eastAsia="等线"/>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等线" w:hint="eastAsia"/>
              </w:rPr>
            </w:pPr>
            <w:r>
              <w:rPr>
                <w:rFonts w:eastAsia="等线" w:hint="eastAsia"/>
              </w:rPr>
              <w:t>Lenovo</w:t>
            </w:r>
          </w:p>
        </w:tc>
        <w:tc>
          <w:tcPr>
            <w:tcW w:w="1043" w:type="dxa"/>
            <w:vAlign w:val="center"/>
          </w:tcPr>
          <w:p w14:paraId="3F98BEA0" w14:textId="65D34335" w:rsidR="00C858D1" w:rsidRDefault="00C858D1" w:rsidP="00C858D1">
            <w:pPr>
              <w:jc w:val="center"/>
              <w:rPr>
                <w:rFonts w:eastAsia="等线" w:hint="eastAsia"/>
              </w:rPr>
            </w:pPr>
            <w:r>
              <w:rPr>
                <w:rFonts w:eastAsia="等线" w:hint="eastAsia"/>
              </w:rPr>
              <w:t>Agree with comment</w:t>
            </w:r>
          </w:p>
        </w:tc>
        <w:tc>
          <w:tcPr>
            <w:tcW w:w="1039" w:type="dxa"/>
          </w:tcPr>
          <w:p w14:paraId="61D5D2D8" w14:textId="74C64635" w:rsidR="00C858D1" w:rsidRDefault="00C858D1" w:rsidP="00C858D1">
            <w:pPr>
              <w:jc w:val="center"/>
              <w:rPr>
                <w:rFonts w:eastAsia="等线" w:hint="eastAsia"/>
              </w:rPr>
            </w:pPr>
            <w:r>
              <w:rPr>
                <w:rFonts w:eastAsia="等线" w:hint="eastAsia"/>
              </w:rPr>
              <w:t>Agree with comment</w:t>
            </w:r>
          </w:p>
        </w:tc>
        <w:tc>
          <w:tcPr>
            <w:tcW w:w="6187" w:type="dxa"/>
            <w:vAlign w:val="center"/>
          </w:tcPr>
          <w:p w14:paraId="7580460D" w14:textId="77777777" w:rsidR="00C858D1" w:rsidRDefault="00C858D1" w:rsidP="00C858D1">
            <w:pPr>
              <w:jc w:val="left"/>
              <w:rPr>
                <w:rFonts w:eastAsia="等线"/>
              </w:rPr>
            </w:pPr>
            <w:r>
              <w:rPr>
                <w:rFonts w:eastAsia="等线"/>
              </w:rPr>
              <w:t>I</w:t>
            </w:r>
            <w:r>
              <w:rPr>
                <w:rFonts w:eastAsia="等线" w:hint="eastAsia"/>
              </w:rPr>
              <w:t xml:space="preserve">f it is </w:t>
            </w:r>
            <w:proofErr w:type="gramStart"/>
            <w:r>
              <w:rPr>
                <w:rFonts w:eastAsia="等线" w:hint="eastAsia"/>
              </w:rPr>
              <w:t>use</w:t>
            </w:r>
            <w:proofErr w:type="gramEnd"/>
            <w:r>
              <w:rPr>
                <w:rFonts w:eastAsia="等线" w:hint="eastAsia"/>
              </w:rPr>
              <w:t xml:space="preserve"> </w:t>
            </w:r>
            <w:r>
              <w:rPr>
                <w:rFonts w:eastAsia="等线"/>
              </w:rPr>
              <w:t>case</w:t>
            </w:r>
            <w:r>
              <w:rPr>
                <w:rFonts w:eastAsia="等线" w:hint="eastAsia"/>
              </w:rPr>
              <w:t xml:space="preserve"> specific, then we need to distinguish BM and CSI prediction. </w:t>
            </w:r>
          </w:p>
          <w:p w14:paraId="550C6904" w14:textId="77777777" w:rsidR="00C858D1" w:rsidRDefault="00C858D1" w:rsidP="00C858D1">
            <w:pPr>
              <w:jc w:val="left"/>
              <w:rPr>
                <w:rFonts w:eastAsia="等线"/>
              </w:rPr>
            </w:pPr>
            <w:r>
              <w:rPr>
                <w:rFonts w:eastAsia="等线" w:hint="eastAsia"/>
              </w:rPr>
              <w:t xml:space="preserve">If it is measurement quantity specific, then </w:t>
            </w:r>
            <w:r>
              <w:rPr>
                <w:rFonts w:eastAsia="等线"/>
              </w:rPr>
              <w:t>“</w:t>
            </w:r>
            <w:proofErr w:type="spellStart"/>
            <w:r>
              <w:rPr>
                <w:rFonts w:eastAsia="等线" w:hint="eastAsia"/>
              </w:rPr>
              <w:t>csi</w:t>
            </w:r>
            <w:proofErr w:type="spellEnd"/>
            <w:r>
              <w:rPr>
                <w:rFonts w:eastAsia="等线"/>
              </w:rPr>
              <w:t>”</w:t>
            </w:r>
            <w:r>
              <w:rPr>
                <w:rFonts w:eastAsia="等线"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等线" w:hint="eastAsia"/>
              </w:rPr>
              <w:t>Either way is ok.</w:t>
            </w: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18" w:name="OLE_LINK30"/>
            <w:r w:rsidRPr="008C5788">
              <w:rPr>
                <w:rFonts w:eastAsiaTheme="minorEastAsia"/>
              </w:rPr>
              <w:t>KB instead of percentage</w:t>
            </w:r>
            <w:bookmarkEnd w:id="18"/>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rPr>
            </w:pPr>
            <w:r>
              <w:rPr>
                <w:rFonts w:eastAsia="等线" w:hint="eastAsia"/>
              </w:rPr>
              <w:t>{</w:t>
            </w:r>
            <w:r>
              <w:rPr>
                <w:rFonts w:eastAsia="等线"/>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等线"/>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等线" w:hint="eastAsia"/>
              </w:rPr>
              <w:t>X</w:t>
            </w:r>
            <w:r>
              <w:rPr>
                <w:rFonts w:eastAsia="等线"/>
              </w:rPr>
              <w:t>iaomi</w:t>
            </w:r>
          </w:p>
        </w:tc>
        <w:tc>
          <w:tcPr>
            <w:tcW w:w="1647" w:type="dxa"/>
            <w:vAlign w:val="center"/>
          </w:tcPr>
          <w:p w14:paraId="67EEA78D" w14:textId="7C8BDB76" w:rsidR="00483828" w:rsidRDefault="00483828" w:rsidP="00483828">
            <w:pPr>
              <w:jc w:val="center"/>
              <w:rPr>
                <w:lang w:eastAsia="sv-SE"/>
              </w:rPr>
            </w:pPr>
            <w:bookmarkStart w:id="19" w:name="OLE_LINK29"/>
            <w:r>
              <w:rPr>
                <w:rFonts w:eastAsia="等线"/>
              </w:rPr>
              <w:t>Depends on the supported memory size</w:t>
            </w:r>
            <w:bookmarkEnd w:id="19"/>
          </w:p>
        </w:tc>
        <w:tc>
          <w:tcPr>
            <w:tcW w:w="6373" w:type="dxa"/>
            <w:vAlign w:val="center"/>
          </w:tcPr>
          <w:p w14:paraId="499EB127" w14:textId="1C6F421E" w:rsidR="00483828" w:rsidRDefault="00483828" w:rsidP="00483828">
            <w:pPr>
              <w:rPr>
                <w:lang w:eastAsia="sv-SE"/>
              </w:rPr>
            </w:pPr>
            <w:r>
              <w:rPr>
                <w:rFonts w:eastAsia="等线"/>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等线" w:hint="eastAsia"/>
              </w:rPr>
              <w:t>S</w:t>
            </w:r>
            <w:r>
              <w:rPr>
                <w:rFonts w:eastAsia="等线"/>
              </w:rPr>
              <w:t>ee comments</w:t>
            </w:r>
          </w:p>
        </w:tc>
        <w:tc>
          <w:tcPr>
            <w:tcW w:w="6373" w:type="dxa"/>
            <w:vAlign w:val="center"/>
          </w:tcPr>
          <w:p w14:paraId="2EA6D460" w14:textId="5653C123" w:rsidR="000F49CC" w:rsidRDefault="000F49CC" w:rsidP="00067F5D">
            <w:pPr>
              <w:jc w:val="center"/>
              <w:rPr>
                <w:lang w:eastAsia="sv-SE"/>
              </w:rPr>
            </w:pPr>
            <w:r>
              <w:rPr>
                <w:rFonts w:eastAsia="等线" w:hint="eastAsia"/>
              </w:rPr>
              <w:t>{</w:t>
            </w:r>
            <w:r w:rsidR="00067F5D">
              <w:rPr>
                <w:rFonts w:eastAsia="等线" w:hint="eastAsia"/>
              </w:rPr>
              <w:t xml:space="preserve">45KB, </w:t>
            </w:r>
            <w:r>
              <w:rPr>
                <w:rFonts w:hint="eastAsia"/>
              </w:rPr>
              <w:t>5</w:t>
            </w:r>
            <w:r w:rsidR="00067F5D">
              <w:rPr>
                <w:rFonts w:eastAsia="等线"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w:t>
            </w:r>
            <w:proofErr w:type="gramStart"/>
            <w:r>
              <w:rPr>
                <w:rFonts w:hint="eastAsia"/>
              </w:rPr>
              <w:t>KB</w:t>
            </w:r>
            <w:r>
              <w:rPr>
                <w:rFonts w:eastAsia="等线" w:hint="eastAsia"/>
              </w:rPr>
              <w:t xml:space="preserve"> }</w:t>
            </w:r>
            <w:proofErr w:type="gramEnd"/>
            <w:r>
              <w:rPr>
                <w:rFonts w:eastAsia="等线" w:hint="eastAsia"/>
              </w:rPr>
              <w:t xml:space="preserve">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等线" w:hint="eastAsia"/>
              </w:rPr>
              <w:t>v</w:t>
            </w:r>
            <w:r>
              <w:rPr>
                <w:rFonts w:eastAsia="等线"/>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等线" w:hint="eastAsia"/>
              </w:rPr>
              <w:t>T</w:t>
            </w:r>
            <w:r>
              <w:rPr>
                <w:rFonts w:eastAsia="等线"/>
              </w:rPr>
              <w:t xml:space="preserve">here is no need to introduce multiple values. With 64KB as high memory value, </w:t>
            </w:r>
            <w:r>
              <w:rPr>
                <w:rFonts w:eastAsia="等线" w:hint="eastAsia"/>
              </w:rPr>
              <w:t>4</w:t>
            </w:r>
            <w:r>
              <w:rPr>
                <w:rFonts w:eastAsia="等线"/>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lastRenderedPageBreak/>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等线" w:hint="eastAsia"/>
              </w:rPr>
              <w:t>{</w:t>
            </w:r>
            <w:r>
              <w:rPr>
                <w:rFonts w:eastAsia="等线"/>
              </w:rPr>
              <w:t xml:space="preserve">1KB, 32KB, </w:t>
            </w:r>
            <w:r w:rsidR="00FA503F">
              <w:rPr>
                <w:rFonts w:eastAsia="等线"/>
              </w:rPr>
              <w:t>48</w:t>
            </w:r>
            <w:r>
              <w:rPr>
                <w:rFonts w:eastAsia="等线"/>
              </w:rPr>
              <w:t xml:space="preserve">KB, </w:t>
            </w:r>
            <w:r w:rsidR="00151ADB">
              <w:rPr>
                <w:rFonts w:eastAsia="等线"/>
              </w:rPr>
              <w:t>64KB</w:t>
            </w:r>
            <w:r>
              <w:rPr>
                <w:rFonts w:eastAsia="等线"/>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E040AA">
        <w:tc>
          <w:tcPr>
            <w:tcW w:w="1609"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47"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73" w:type="dxa"/>
            <w:vAlign w:val="center"/>
          </w:tcPr>
          <w:p w14:paraId="715E0D68" w14:textId="18D03C69" w:rsidR="00EF2981" w:rsidRDefault="00EF2981" w:rsidP="00EF2981">
            <w:pPr>
              <w:jc w:val="left"/>
              <w:rPr>
                <w:rFonts w:eastAsiaTheme="minorEastAsia"/>
                <w:lang w:eastAsia="ko-KR"/>
              </w:rPr>
            </w:pPr>
            <w:r>
              <w:rPr>
                <w:lang w:eastAsia="sv-SE"/>
              </w:rPr>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r w:rsidR="00FA43B0" w14:paraId="01712382" w14:textId="77777777" w:rsidTr="00E040AA">
        <w:tc>
          <w:tcPr>
            <w:tcW w:w="1609" w:type="dxa"/>
            <w:vAlign w:val="center"/>
          </w:tcPr>
          <w:p w14:paraId="67769E21" w14:textId="6218556C" w:rsidR="00FA43B0" w:rsidRPr="00FA43B0" w:rsidRDefault="00FA43B0" w:rsidP="00EF2981">
            <w:pPr>
              <w:jc w:val="center"/>
              <w:rPr>
                <w:rFonts w:eastAsia="等线"/>
              </w:rPr>
            </w:pPr>
            <w:proofErr w:type="spellStart"/>
            <w:r>
              <w:rPr>
                <w:rFonts w:eastAsia="等线" w:hint="eastAsia"/>
              </w:rPr>
              <w:t>M</w:t>
            </w:r>
            <w:r>
              <w:rPr>
                <w:rFonts w:eastAsia="等线"/>
              </w:rPr>
              <w:t>ediatek</w:t>
            </w:r>
            <w:proofErr w:type="spellEnd"/>
          </w:p>
        </w:tc>
        <w:tc>
          <w:tcPr>
            <w:tcW w:w="1647" w:type="dxa"/>
            <w:vAlign w:val="center"/>
          </w:tcPr>
          <w:p w14:paraId="4C9D393F" w14:textId="304826C9" w:rsidR="00FA43B0" w:rsidRDefault="00FA43B0" w:rsidP="00EF2981">
            <w:pPr>
              <w:jc w:val="left"/>
              <w:rPr>
                <w:lang w:eastAsia="sv-SE"/>
              </w:rPr>
            </w:pPr>
            <w:r>
              <w:rPr>
                <w:rFonts w:eastAsia="等线"/>
              </w:rPr>
              <w:t>Depends on the supported memory size</w:t>
            </w:r>
          </w:p>
        </w:tc>
        <w:tc>
          <w:tcPr>
            <w:tcW w:w="6373" w:type="dxa"/>
            <w:vAlign w:val="center"/>
          </w:tcPr>
          <w:p w14:paraId="46A9F6E2" w14:textId="3FF425D1" w:rsidR="00FA43B0" w:rsidRPr="00FA43B0" w:rsidRDefault="00FA43B0" w:rsidP="00EF2981">
            <w:pPr>
              <w:jc w:val="left"/>
              <w:rPr>
                <w:rFonts w:eastAsia="等线"/>
              </w:rPr>
            </w:pPr>
            <w:r w:rsidRPr="00FA43B0">
              <w:rPr>
                <w:rFonts w:eastAsia="等线"/>
              </w:rPr>
              <w:t>We agree with Xiaomi. Since it has been decided to use KB instead of percentage to define the threshold, we first need to determine the supported memory size, especially considering that the memory may be shared among different use cases.</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等线"/>
              </w:rPr>
            </w:pPr>
            <w:r>
              <w:rPr>
                <w:rFonts w:eastAsia="等线" w:hint="eastAsia"/>
              </w:rPr>
              <w:t>O</w:t>
            </w:r>
            <w:r>
              <w:rPr>
                <w:rFonts w:eastAsia="等线"/>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等线"/>
              </w:rPr>
            </w:pPr>
          </w:p>
          <w:p w14:paraId="553CAE9C" w14:textId="51D84F59" w:rsidR="00FF7820" w:rsidRDefault="001B173D" w:rsidP="001B173D">
            <w:pPr>
              <w:pStyle w:val="B8"/>
              <w:ind w:left="0" w:firstLine="0"/>
            </w:pPr>
            <w:r>
              <w:rPr>
                <w:rFonts w:eastAsia="等线" w:hint="eastAsia"/>
              </w:rPr>
              <w:t>In</w:t>
            </w:r>
            <w:r>
              <w:rPr>
                <w:rFonts w:eastAsia="等线"/>
              </w:rPr>
              <w:t xml:space="preserve"> the latest RRC running CR, the </w:t>
            </w:r>
            <w:r w:rsidR="00FF7820">
              <w:rPr>
                <w:rFonts w:eastAsia="等线"/>
              </w:rPr>
              <w:t xml:space="preserve">above </w:t>
            </w:r>
            <w:r>
              <w:rPr>
                <w:rFonts w:eastAsia="等线"/>
              </w:rPr>
              <w:t>part</w:t>
            </w:r>
            <w:r w:rsidR="00FF7820">
              <w:rPr>
                <w:rFonts w:eastAsia="等线"/>
              </w:rPr>
              <w:t>s highlithted green</w:t>
            </w:r>
            <w:r>
              <w:rPr>
                <w:rFonts w:eastAsia="等线"/>
              </w:rPr>
              <w:t xml:space="preserve"> </w:t>
            </w:r>
            <w:r w:rsidR="00FF7820">
              <w:rPr>
                <w:rFonts w:eastAsia="等线"/>
              </w:rPr>
              <w:t>are</w:t>
            </w:r>
            <w:r>
              <w:rPr>
                <w:rFonts w:eastAsia="等线"/>
              </w:rPr>
              <w:t xml:space="preserve"> </w:t>
            </w:r>
            <w:r w:rsidR="00FF7820">
              <w:rPr>
                <w:rFonts w:eastAsia="等线"/>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等线"/>
              </w:rPr>
            </w:pPr>
            <w:r>
              <w:rPr>
                <w:lang w:val="en-US"/>
              </w:rPr>
              <w:lastRenderedPageBreak/>
              <w:drawing>
                <wp:inline distT="0" distB="0" distL="0" distR="0" wp14:anchorId="1B9D2199" wp14:editId="2773DB74">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等线"/>
              </w:rPr>
            </w:pPr>
            <w:r>
              <w:rPr>
                <w:rFonts w:eastAsia="等线"/>
              </w:rPr>
              <w:lastRenderedPageBreak/>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proofErr w:type="spellStart"/>
            <w:r w:rsidRPr="005D0591">
              <w:rPr>
                <w:i/>
                <w:iCs/>
                <w:lang w:val="en-US" w:eastAsia="sv-SE"/>
              </w:rPr>
              <w:t>RRCReconfiguration</w:t>
            </w:r>
            <w:proofErr w:type="spellEnd"/>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w:t>
            </w:r>
            <w:proofErr w:type="gramStart"/>
            <w:r w:rsidRPr="00853C23">
              <w:rPr>
                <w:rFonts w:eastAsia="Malgun Gothic"/>
                <w:lang w:eastAsia="ko-KR"/>
              </w:rPr>
              <w:t>a number of</w:t>
            </w:r>
            <w:proofErr w:type="gramEnd"/>
            <w:r w:rsidRPr="00853C23">
              <w:rPr>
                <w:rFonts w:eastAsia="Malgun Gothic"/>
                <w:lang w:eastAsia="ko-KR"/>
              </w:rPr>
              <w:t xml:space="preserve">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w:t>
            </w:r>
            <w:proofErr w:type="gramStart"/>
            <w:r w:rsidRPr="00853C23">
              <w:rPr>
                <w:rFonts w:eastAsia="Malgun Gothic"/>
                <w:lang w:eastAsia="ko-KR"/>
              </w:rPr>
              <w:t>to use</w:t>
            </w:r>
            <w:proofErr w:type="gramEnd"/>
            <w:r w:rsidRPr="00853C23">
              <w:rPr>
                <w:rFonts w:eastAsia="Malgun Gothic"/>
                <w:lang w:eastAsia="ko-KR"/>
              </w:rPr>
              <w:t xml:space="preserv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t>
            </w:r>
            <w:proofErr w:type="gramStart"/>
            <w:r>
              <w:rPr>
                <w:rFonts w:eastAsiaTheme="minorEastAsia"/>
              </w:rPr>
              <w:t>would</w:t>
            </w:r>
            <w:proofErr w:type="gramEnd"/>
            <w:r>
              <w:rPr>
                <w:rFonts w:eastAsiaTheme="minorEastAsia"/>
              </w:rPr>
              <w:t xml:space="preserve"> release all </w:t>
            </w:r>
            <w:r>
              <w:rPr>
                <w:rFonts w:eastAsiaTheme="minorEastAsia"/>
              </w:rPr>
              <w:lastRenderedPageBreak/>
              <w:t>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等线"/>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 xml:space="preserve">UE wants to stop ongoing measurement for configuration </w:t>
            </w:r>
            <w:proofErr w:type="gramStart"/>
            <w:r>
              <w:rPr>
                <w:rFonts w:eastAsia="Malgun Gothic"/>
                <w:lang w:eastAsia="ko-KR"/>
              </w:rPr>
              <w:t>1, but</w:t>
            </w:r>
            <w:proofErr w:type="gramEnd"/>
            <w:r>
              <w:rPr>
                <w:rFonts w:eastAsia="Malgun Gothic"/>
                <w:lang w:eastAsia="ko-KR"/>
              </w:rPr>
              <w:t xml:space="preserve">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CommentText"/>
              <w:numPr>
                <w:ilvl w:val="0"/>
                <w:numId w:val="4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proofErr w:type="gramEnd"/>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w:t>
            </w:r>
            <w:proofErr w:type="spellStart"/>
            <w:r w:rsidR="00326FCD">
              <w:rPr>
                <w:lang w:eastAsia="sv-SE"/>
              </w:rPr>
              <w:t>gNB</w:t>
            </w:r>
            <w:proofErr w:type="spellEnd"/>
            <w:r w:rsidR="00326FCD">
              <w:rPr>
                <w:lang w:eastAsia="sv-SE"/>
              </w:rPr>
              <w:t xml:space="preserve">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w:t>
            </w:r>
            <w:proofErr w:type="gramStart"/>
            <w:r w:rsidRPr="00AC1DF2">
              <w:rPr>
                <w:rFonts w:eastAsiaTheme="minorEastAsia"/>
                <w:lang w:val="en-US" w:eastAsia="ko-KR"/>
              </w:rPr>
              <w:t>In particular, proposed</w:t>
            </w:r>
            <w:proofErr w:type="gramEnd"/>
            <w:r w:rsidRPr="00AC1DF2">
              <w:rPr>
                <w:rFonts w:eastAsiaTheme="minorEastAsia"/>
                <w:lang w:val="en-US" w:eastAsia="ko-KR"/>
              </w:rPr>
              <w:t xml:space="preserve">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lastRenderedPageBreak/>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等线"/>
                                      <w:highlight w:val="green"/>
                                    </w:rPr>
                                  </w:pPr>
                                  <w:r w:rsidRPr="00EE0E2C">
                                    <w:rPr>
                                      <w:rFonts w:eastAsia="等线"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等线"/>
                                <w:highlight w:val="green"/>
                              </w:rPr>
                            </w:pPr>
                            <w:r w:rsidRPr="00EE0E2C">
                              <w:rPr>
                                <w:rFonts w:eastAsia="等线"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Rel-19 AI/ML based CSI prediction is same as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CSI-</w:t>
            </w:r>
            <w:proofErr w:type="spellStart"/>
            <w:r w:rsidRPr="00225B59">
              <w:rPr>
                <w:b/>
                <w:bCs/>
                <w:i/>
                <w:iCs/>
                <w:lang w:val="en-US" w:eastAsia="sv-SE"/>
              </w:rPr>
              <w:t>ReportConfig</w:t>
            </w:r>
            <w:proofErr w:type="spellEnd"/>
            <w:r w:rsidRPr="00225B59">
              <w:rPr>
                <w:b/>
                <w:bCs/>
                <w:i/>
                <w:iCs/>
                <w:lang w:val="en-US" w:eastAsia="sv-SE"/>
              </w:rPr>
              <w:t xml:space="preserve">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等线" w:hint="eastAsia"/>
              </w:rPr>
            </w:pPr>
            <w:r>
              <w:rPr>
                <w:rFonts w:eastAsia="等线" w:hint="eastAsia"/>
              </w:rPr>
              <w:t>Lenovo</w:t>
            </w:r>
          </w:p>
        </w:tc>
        <w:tc>
          <w:tcPr>
            <w:tcW w:w="8011" w:type="dxa"/>
            <w:vAlign w:val="center"/>
          </w:tcPr>
          <w:p w14:paraId="052CFDCA" w14:textId="3735D5C0" w:rsidR="0041780A" w:rsidRPr="00E865D0" w:rsidRDefault="0063727B" w:rsidP="0041780A">
            <w:pPr>
              <w:pStyle w:val="ListParagraph"/>
              <w:numPr>
                <w:ilvl w:val="0"/>
                <w:numId w:val="46"/>
              </w:numPr>
              <w:rPr>
                <w:rFonts w:eastAsia="等线"/>
                <w:b/>
                <w:bCs/>
              </w:rPr>
            </w:pPr>
            <w:r w:rsidRPr="00E865D0">
              <w:rPr>
                <w:rFonts w:eastAsia="等线" w:hint="eastAsia"/>
                <w:b/>
                <w:bCs/>
                <w:lang w:eastAsia="zh-CN"/>
              </w:rPr>
              <w:t xml:space="preserve">Open Issue RRC-x: </w:t>
            </w:r>
            <w:r w:rsidR="0041780A" w:rsidRPr="00E865D0">
              <w:rPr>
                <w:rFonts w:eastAsia="等线" w:hint="eastAsia"/>
                <w:b/>
                <w:bCs/>
                <w:lang w:eastAsia="zh-CN"/>
              </w:rPr>
              <w:t xml:space="preserve">Data collection </w:t>
            </w:r>
            <w:r w:rsidRPr="00E865D0">
              <w:rPr>
                <w:rFonts w:eastAsia="等线" w:hint="eastAsia"/>
                <w:b/>
                <w:bCs/>
                <w:lang w:eastAsia="zh-CN"/>
              </w:rPr>
              <w:t>per configuration</w:t>
            </w:r>
          </w:p>
          <w:p w14:paraId="6D3B8115" w14:textId="77777777" w:rsidR="0063727B" w:rsidRDefault="0063727B" w:rsidP="0063727B">
            <w:pPr>
              <w:rPr>
                <w:lang w:eastAsia="sv-SE"/>
              </w:rPr>
            </w:pPr>
            <w:r>
              <w:rPr>
                <w:lang w:eastAsia="sv-SE"/>
              </w:rPr>
              <w:t>RAN2#130 agreement:</w:t>
            </w:r>
          </w:p>
          <w:tbl>
            <w:tblPr>
              <w:tblStyle w:val="TableGrid"/>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等线"/>
              </w:rPr>
            </w:pPr>
          </w:p>
          <w:p w14:paraId="35EF8249" w14:textId="7B26FC2C" w:rsidR="0063727B" w:rsidRDefault="0063727B" w:rsidP="0063727B">
            <w:pPr>
              <w:rPr>
                <w:rFonts w:eastAsia="等线"/>
              </w:rPr>
            </w:pPr>
            <w:r>
              <w:rPr>
                <w:rFonts w:eastAsia="等线" w:hint="eastAsia"/>
              </w:rPr>
              <w:t xml:space="preserve">RAN2 agreed </w:t>
            </w:r>
            <w:r>
              <w:rPr>
                <w:rFonts w:eastAsia="等线"/>
              </w:rPr>
              <w:t>“</w:t>
            </w:r>
            <w:r>
              <w:rPr>
                <w:rFonts w:eastAsia="等线" w:hint="eastAsia"/>
              </w:rPr>
              <w:t>data is collected on per data logging configuration</w:t>
            </w:r>
            <w:r>
              <w:rPr>
                <w:rFonts w:eastAsia="等线"/>
              </w:rPr>
              <w:t>”</w:t>
            </w:r>
            <w:r>
              <w:rPr>
                <w:rFonts w:eastAsia="等线" w:hint="eastAsia"/>
              </w:rPr>
              <w:t xml:space="preserve">, while in current running CR, when NW requests data from UE via </w:t>
            </w:r>
            <w:proofErr w:type="spellStart"/>
            <w:r>
              <w:rPr>
                <w:rFonts w:eastAsia="等线" w:hint="eastAsia"/>
              </w:rPr>
              <w:t>UEInformationRequest</w:t>
            </w:r>
            <w:proofErr w:type="spellEnd"/>
            <w:r>
              <w:rPr>
                <w:rFonts w:eastAsia="等线" w:hint="eastAsia"/>
              </w:rPr>
              <w:t xml:space="preserve">, it is not distinguished if NW requests data of all or specific data logging </w:t>
            </w:r>
            <w:r>
              <w:rPr>
                <w:rFonts w:eastAsia="等线"/>
              </w:rPr>
              <w:t>configuration</w:t>
            </w:r>
            <w:r>
              <w:rPr>
                <w:rFonts w:eastAsia="等线" w:hint="eastAsia"/>
              </w:rPr>
              <w:t xml:space="preserve">. </w:t>
            </w:r>
          </w:p>
          <w:p w14:paraId="594181F9" w14:textId="77777777" w:rsidR="0063727B" w:rsidRDefault="0063727B" w:rsidP="0063727B">
            <w:pPr>
              <w:rPr>
                <w:rFonts w:eastAsia="等线"/>
              </w:rPr>
            </w:pPr>
          </w:p>
          <w:p w14:paraId="21663BAF" w14:textId="2E4B4880" w:rsidR="0063727B" w:rsidRDefault="0063727B" w:rsidP="0063727B">
            <w:pPr>
              <w:rPr>
                <w:rFonts w:eastAsia="等线" w:hint="eastAsia"/>
              </w:rPr>
            </w:pPr>
            <w:r>
              <w:rPr>
                <w:rFonts w:eastAsia="等线" w:hint="eastAsia"/>
              </w:rPr>
              <w:t xml:space="preserve">Proposed resolution: When </w:t>
            </w:r>
            <w:proofErr w:type="spellStart"/>
            <w:r w:rsidR="00E865D0">
              <w:rPr>
                <w:rFonts w:eastAsia="等线" w:hint="eastAsia"/>
              </w:rPr>
              <w:t>gNB</w:t>
            </w:r>
            <w:proofErr w:type="spellEnd"/>
            <w:r w:rsidR="00E865D0">
              <w:rPr>
                <w:rFonts w:eastAsia="等线" w:hint="eastAsia"/>
              </w:rPr>
              <w:t xml:space="preserve"> requests data from UE via </w:t>
            </w:r>
            <w:proofErr w:type="spellStart"/>
            <w:r w:rsidR="00E865D0">
              <w:rPr>
                <w:rFonts w:eastAsia="等线" w:hint="eastAsia"/>
              </w:rPr>
              <w:t>UEInformationRequest</w:t>
            </w:r>
            <w:proofErr w:type="spellEnd"/>
            <w:r w:rsidR="00E865D0">
              <w:rPr>
                <w:rFonts w:eastAsia="等线" w:hint="eastAsia"/>
              </w:rPr>
              <w:t xml:space="preserve"> message, </w:t>
            </w:r>
            <w:proofErr w:type="spellStart"/>
            <w:r w:rsidR="00E865D0">
              <w:rPr>
                <w:rFonts w:eastAsia="等线" w:hint="eastAsia"/>
              </w:rPr>
              <w:t>gNB</w:t>
            </w:r>
            <w:proofErr w:type="spellEnd"/>
            <w:r w:rsidR="00E865D0">
              <w:rPr>
                <w:rFonts w:eastAsia="等线" w:hint="eastAsia"/>
              </w:rPr>
              <w:t xml:space="preserve"> also indicates the concerned data collection configuration Id.</w:t>
            </w:r>
          </w:p>
          <w:p w14:paraId="2585864D" w14:textId="77777777" w:rsidR="0063727B" w:rsidRPr="0063727B" w:rsidRDefault="0063727B" w:rsidP="0063727B">
            <w:pPr>
              <w:rPr>
                <w:rFonts w:eastAsia="等线" w:hint="eastAsia"/>
              </w:rPr>
            </w:pPr>
          </w:p>
          <w:p w14:paraId="0539770A" w14:textId="1B7779CB" w:rsidR="0041780A" w:rsidRPr="00E865D0" w:rsidRDefault="003556F6" w:rsidP="0041780A">
            <w:pPr>
              <w:pStyle w:val="ListParagraph"/>
              <w:numPr>
                <w:ilvl w:val="0"/>
                <w:numId w:val="46"/>
              </w:numPr>
              <w:rPr>
                <w:rFonts w:eastAsia="等线"/>
                <w:b/>
                <w:bCs/>
              </w:rPr>
            </w:pPr>
            <w:r>
              <w:rPr>
                <w:rFonts w:eastAsia="等线" w:hint="eastAsia"/>
                <w:b/>
                <w:bCs/>
                <w:lang w:eastAsia="zh-CN"/>
              </w:rPr>
              <w:t xml:space="preserve">Open Issue RRC-x: </w:t>
            </w:r>
            <w:r w:rsidR="0041780A" w:rsidRPr="00E865D0">
              <w:rPr>
                <w:rFonts w:eastAsia="等线" w:hint="eastAsia"/>
                <w:b/>
                <w:bCs/>
                <w:lang w:eastAsia="zh-CN"/>
              </w:rPr>
              <w:t xml:space="preserve">Applicability information transfer over </w:t>
            </w:r>
            <w:proofErr w:type="spellStart"/>
            <w:r w:rsidR="0059544C" w:rsidRPr="00E865D0">
              <w:rPr>
                <w:rFonts w:eastAsia="等线" w:hint="eastAsia"/>
                <w:b/>
                <w:bCs/>
                <w:lang w:eastAsia="zh-CN"/>
              </w:rPr>
              <w:t>HandoverPrepar</w:t>
            </w:r>
            <w:r>
              <w:rPr>
                <w:rFonts w:eastAsia="等线" w:hint="eastAsia"/>
                <w:b/>
                <w:bCs/>
                <w:lang w:eastAsia="zh-CN"/>
              </w:rPr>
              <w:t>a</w:t>
            </w:r>
            <w:r w:rsidR="0059544C" w:rsidRPr="00E865D0">
              <w:rPr>
                <w:rFonts w:eastAsia="等线" w:hint="eastAsia"/>
                <w:b/>
                <w:bCs/>
                <w:lang w:eastAsia="zh-CN"/>
              </w:rPr>
              <w:t>tionInformation</w:t>
            </w:r>
            <w:proofErr w:type="spellEnd"/>
          </w:p>
          <w:p w14:paraId="45A311B9" w14:textId="12A2E0BC" w:rsidR="00E865D0" w:rsidRDefault="00E865D0" w:rsidP="00E865D0">
            <w:pPr>
              <w:rPr>
                <w:rFonts w:eastAsia="等线" w:hint="eastAsia"/>
              </w:rPr>
            </w:pPr>
            <w:r>
              <w:rPr>
                <w:rFonts w:eastAsia="等线" w:hint="eastAsia"/>
              </w:rPr>
              <w:t xml:space="preserve">In the previous RAN2 discussion, it was believed the existing UAI framework can be reused for the source </w:t>
            </w:r>
            <w:proofErr w:type="spellStart"/>
            <w:r>
              <w:rPr>
                <w:rFonts w:eastAsia="等线" w:hint="eastAsia"/>
              </w:rPr>
              <w:t>gNB</w:t>
            </w:r>
            <w:proofErr w:type="spellEnd"/>
            <w:r>
              <w:rPr>
                <w:rFonts w:eastAsia="等线" w:hint="eastAsia"/>
              </w:rPr>
              <w:t xml:space="preserve"> to transfer the applicability information to the target </w:t>
            </w:r>
            <w:proofErr w:type="spellStart"/>
            <w:r>
              <w:rPr>
                <w:rFonts w:eastAsia="等线" w:hint="eastAsia"/>
              </w:rPr>
              <w:t>gNB</w:t>
            </w:r>
            <w:proofErr w:type="spellEnd"/>
            <w:r w:rsidR="00F05910">
              <w:rPr>
                <w:rFonts w:eastAsia="等线" w:hint="eastAsia"/>
              </w:rPr>
              <w:t xml:space="preserve">. </w:t>
            </w:r>
          </w:p>
          <w:p w14:paraId="089D0B70" w14:textId="77777777" w:rsidR="00962057" w:rsidRPr="00962057" w:rsidRDefault="00962057" w:rsidP="00962057">
            <w:pPr>
              <w:pStyle w:val="ListParagraph"/>
              <w:numPr>
                <w:ilvl w:val="0"/>
                <w:numId w:val="47"/>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等线" w:hint="eastAsia"/>
              </w:rPr>
            </w:pPr>
            <w:r>
              <w:rPr>
                <w:rFonts w:eastAsia="等线" w:hint="eastAsia"/>
              </w:rPr>
              <w:t xml:space="preserve">However, source </w:t>
            </w:r>
            <w:proofErr w:type="spellStart"/>
            <w:r>
              <w:rPr>
                <w:rFonts w:eastAsia="等线" w:hint="eastAsia"/>
              </w:rPr>
              <w:t>gNB</w:t>
            </w:r>
            <w:proofErr w:type="spellEnd"/>
            <w:r>
              <w:rPr>
                <w:rFonts w:eastAsia="等线" w:hint="eastAsia"/>
              </w:rPr>
              <w:t xml:space="preserve"> will only send the last received UAI to the target </w:t>
            </w:r>
            <w:proofErr w:type="spellStart"/>
            <w:r>
              <w:rPr>
                <w:rFonts w:eastAsia="等线" w:hint="eastAsia"/>
              </w:rPr>
              <w:t>gNB</w:t>
            </w:r>
            <w:proofErr w:type="spellEnd"/>
            <w:r>
              <w:rPr>
                <w:rFonts w:eastAsia="等线" w:hint="eastAsia"/>
              </w:rPr>
              <w:t xml:space="preserve"> following the current spec, which only contains an incomplete list of lastly changed </w:t>
            </w:r>
            <w:r>
              <w:rPr>
                <w:rFonts w:eastAsia="等线"/>
              </w:rPr>
              <w:t>applicability</w:t>
            </w:r>
            <w:r>
              <w:rPr>
                <w:rFonts w:eastAsia="等线" w:hint="eastAsia"/>
              </w:rPr>
              <w:t xml:space="preserve"> information. </w:t>
            </w:r>
          </w:p>
          <w:p w14:paraId="5CC27665" w14:textId="77777777" w:rsidR="00962057" w:rsidRDefault="00962057" w:rsidP="00962057">
            <w:pPr>
              <w:rPr>
                <w:rFonts w:eastAsia="等线"/>
              </w:rPr>
            </w:pPr>
          </w:p>
          <w:p w14:paraId="0DBF4B37" w14:textId="24000304" w:rsidR="00962057" w:rsidRDefault="00962057" w:rsidP="00962057">
            <w:pPr>
              <w:rPr>
                <w:rFonts w:eastAsia="等线" w:hint="eastAsia"/>
              </w:rPr>
            </w:pPr>
            <w:r>
              <w:rPr>
                <w:rFonts w:eastAsia="等线" w:hint="eastAsia"/>
              </w:rPr>
              <w:t xml:space="preserve">Proposed resolution: </w:t>
            </w:r>
            <w:r w:rsidR="001D248A">
              <w:rPr>
                <w:rFonts w:eastAsia="等线" w:hint="eastAsia"/>
              </w:rPr>
              <w:t xml:space="preserve">Source </w:t>
            </w:r>
            <w:proofErr w:type="spellStart"/>
            <w:r w:rsidR="001D248A">
              <w:rPr>
                <w:rFonts w:eastAsia="等线" w:hint="eastAsia"/>
              </w:rPr>
              <w:t>gNB</w:t>
            </w:r>
            <w:proofErr w:type="spellEnd"/>
            <w:r w:rsidR="001D248A">
              <w:rPr>
                <w:rFonts w:eastAsia="等线" w:hint="eastAsia"/>
              </w:rPr>
              <w:t xml:space="preserve"> transmits </w:t>
            </w:r>
            <w:r w:rsidR="00F07C0B">
              <w:rPr>
                <w:rFonts w:eastAsia="等线" w:hint="eastAsia"/>
              </w:rPr>
              <w:t xml:space="preserve">to target </w:t>
            </w:r>
            <w:proofErr w:type="spellStart"/>
            <w:r w:rsidR="00F07C0B">
              <w:rPr>
                <w:rFonts w:eastAsia="等线" w:hint="eastAsia"/>
              </w:rPr>
              <w:t>gNB</w:t>
            </w:r>
            <w:proofErr w:type="spellEnd"/>
            <w:r w:rsidR="00F07C0B">
              <w:rPr>
                <w:rFonts w:eastAsia="等线" w:hint="eastAsia"/>
              </w:rPr>
              <w:t xml:space="preserve"> </w:t>
            </w:r>
            <w:r w:rsidR="001D248A">
              <w:rPr>
                <w:rFonts w:eastAsia="等线" w:hint="eastAsia"/>
              </w:rPr>
              <w:t xml:space="preserve">a complete </w:t>
            </w:r>
            <w:r w:rsidR="00F07C0B">
              <w:rPr>
                <w:rFonts w:eastAsia="等线" w:hint="eastAsia"/>
              </w:rPr>
              <w:t xml:space="preserve">applicability </w:t>
            </w:r>
            <w:r w:rsidR="00F07C0B">
              <w:rPr>
                <w:rFonts w:eastAsia="等线"/>
              </w:rPr>
              <w:t>information</w:t>
            </w:r>
            <w:r w:rsidR="00F07C0B">
              <w:rPr>
                <w:rFonts w:eastAsia="等线" w:hint="eastAsia"/>
              </w:rPr>
              <w:t xml:space="preserve"> list currently maintained at the source </w:t>
            </w:r>
            <w:proofErr w:type="spellStart"/>
            <w:r w:rsidR="00F07C0B">
              <w:rPr>
                <w:rFonts w:eastAsia="等线" w:hint="eastAsia"/>
              </w:rPr>
              <w:t>gNB</w:t>
            </w:r>
            <w:proofErr w:type="spellEnd"/>
            <w:r w:rsidR="00F07C0B">
              <w:rPr>
                <w:rFonts w:eastAsia="等线" w:hint="eastAsia"/>
              </w:rPr>
              <w:t xml:space="preserve"> consid</w:t>
            </w:r>
            <w:r w:rsidR="00C863A7">
              <w:rPr>
                <w:rFonts w:eastAsia="等线" w:hint="eastAsia"/>
              </w:rPr>
              <w:t xml:space="preserve">ering the UAI and </w:t>
            </w:r>
            <w:proofErr w:type="spellStart"/>
            <w:r w:rsidR="00C863A7">
              <w:rPr>
                <w:rFonts w:eastAsia="等线" w:hint="eastAsia"/>
              </w:rPr>
              <w:t>RRCReconfigurationComplete</w:t>
            </w:r>
            <w:proofErr w:type="spellEnd"/>
            <w:r w:rsidR="00C863A7">
              <w:rPr>
                <w:rFonts w:eastAsia="等线" w:hint="eastAsia"/>
              </w:rPr>
              <w:t xml:space="preserve"> received in the past. Via UAI (needs to update the description), or via a </w:t>
            </w:r>
            <w:r w:rsidR="003556F6">
              <w:rPr>
                <w:rFonts w:eastAsia="等线" w:hint="eastAsia"/>
              </w:rPr>
              <w:t>dedicated IE (maybe cleaner?).</w:t>
            </w:r>
          </w:p>
          <w:p w14:paraId="3DA9D8DD" w14:textId="77777777" w:rsidR="00962057" w:rsidRPr="00962057" w:rsidRDefault="00962057" w:rsidP="00962057">
            <w:pPr>
              <w:rPr>
                <w:rFonts w:eastAsia="等线" w:hint="eastAsia"/>
              </w:rPr>
            </w:pPr>
          </w:p>
          <w:p w14:paraId="5C74D2D2" w14:textId="77777777" w:rsidR="0059544C" w:rsidRDefault="003556F6" w:rsidP="0041780A">
            <w:pPr>
              <w:pStyle w:val="ListParagraph"/>
              <w:numPr>
                <w:ilvl w:val="0"/>
                <w:numId w:val="46"/>
              </w:numPr>
              <w:rPr>
                <w:rFonts w:eastAsia="等线"/>
                <w:b/>
                <w:bCs/>
              </w:rPr>
            </w:pPr>
            <w:r w:rsidRPr="003556F6">
              <w:rPr>
                <w:rFonts w:eastAsia="等线" w:hint="eastAsia"/>
                <w:b/>
                <w:bCs/>
                <w:lang w:eastAsia="zh-CN"/>
              </w:rPr>
              <w:t xml:space="preserve">Open Issue RRC-x: </w:t>
            </w:r>
            <w:r w:rsidR="0059544C" w:rsidRPr="003556F6">
              <w:rPr>
                <w:rFonts w:eastAsia="等线" w:hint="eastAsia"/>
                <w:b/>
                <w:bCs/>
                <w:lang w:eastAsia="zh-CN"/>
              </w:rPr>
              <w:t xml:space="preserve">LPP message over </w:t>
            </w:r>
            <w:proofErr w:type="spellStart"/>
            <w:r w:rsidR="0059544C" w:rsidRPr="003556F6">
              <w:rPr>
                <w:rFonts w:eastAsia="等线" w:hint="eastAsia"/>
                <w:b/>
                <w:bCs/>
                <w:lang w:eastAsia="zh-CN"/>
              </w:rPr>
              <w:t>SRBx</w:t>
            </w:r>
            <w:proofErr w:type="spellEnd"/>
          </w:p>
          <w:p w14:paraId="6F29DABA" w14:textId="4CA3988A" w:rsidR="003556F6" w:rsidRPr="003556F6" w:rsidRDefault="00C651B8" w:rsidP="003556F6">
            <w:pPr>
              <w:rPr>
                <w:rFonts w:eastAsia="等线" w:hint="eastAsia"/>
                <w:b/>
                <w:bCs/>
              </w:rPr>
            </w:pPr>
            <w:r>
              <w:rPr>
                <w:rFonts w:eastAsia="等线" w:hint="eastAsia"/>
              </w:rPr>
              <w:t xml:space="preserve">Since </w:t>
            </w:r>
            <w:proofErr w:type="spellStart"/>
            <w:r>
              <w:rPr>
                <w:rFonts w:eastAsia="等线" w:hint="eastAsia"/>
              </w:rPr>
              <w:t>SRBx</w:t>
            </w:r>
            <w:proofErr w:type="spellEnd"/>
            <w:r>
              <w:rPr>
                <w:rFonts w:eastAsia="等线" w:hint="eastAsia"/>
              </w:rPr>
              <w:t xml:space="preserve"> is introduced for low priority training data collection,</w:t>
            </w:r>
            <w:r w:rsidR="0099298E">
              <w:rPr>
                <w:rFonts w:eastAsia="等线" w:hint="eastAsia"/>
              </w:rPr>
              <w:t xml:space="preserve"> we understand </w:t>
            </w:r>
            <w:r w:rsidR="00BF786C">
              <w:rPr>
                <w:rFonts w:eastAsia="等线" w:hint="eastAsia"/>
              </w:rPr>
              <w:t xml:space="preserve">it applies to the </w:t>
            </w:r>
            <w:r w:rsidR="00BF786C">
              <w:rPr>
                <w:rFonts w:eastAsia="等线"/>
              </w:rPr>
              <w:t>training</w:t>
            </w:r>
            <w:r w:rsidR="00BF786C">
              <w:rPr>
                <w:rFonts w:eastAsia="等线" w:hint="eastAsia"/>
              </w:rPr>
              <w:t xml:space="preserve"> data collection for LMF as well. The transmission of LPP message containing </w:t>
            </w:r>
            <w:r w:rsidR="00BF786C">
              <w:rPr>
                <w:rFonts w:eastAsia="等线"/>
              </w:rPr>
              <w:t>training</w:t>
            </w:r>
            <w:r w:rsidR="00BF786C">
              <w:rPr>
                <w:rFonts w:eastAsia="等线" w:hint="eastAsia"/>
              </w:rPr>
              <w:t xml:space="preserve"> data collection via </w:t>
            </w:r>
            <w:proofErr w:type="spellStart"/>
            <w:r w:rsidR="00BF786C">
              <w:rPr>
                <w:rFonts w:eastAsia="等线" w:hint="eastAsia"/>
              </w:rPr>
              <w:t>SRBx</w:t>
            </w:r>
            <w:proofErr w:type="spellEnd"/>
            <w:r w:rsidR="00BF786C">
              <w:rPr>
                <w:rFonts w:eastAsia="等线" w:hint="eastAsia"/>
              </w:rPr>
              <w:t xml:space="preserve"> should also be allowed.</w:t>
            </w:r>
            <w:r w:rsidR="003556F6">
              <w:rPr>
                <w:rFonts w:eastAsia="等线" w:hint="eastAsia"/>
              </w:rPr>
              <w:t xml:space="preserve"> </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okia" w:date="2025-08-01T09:09:00Z" w:initials="JF(">
    <w:p w14:paraId="6AA1F0F0" w14:textId="77777777" w:rsidR="00F633AC" w:rsidRDefault="00F633AC" w:rsidP="00F633AC">
      <w:pPr>
        <w:pStyle w:val="CommentText"/>
        <w:jc w:val="left"/>
      </w:pPr>
      <w:r>
        <w:rPr>
          <w:rStyle w:val="CommentReference"/>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4EB3" w14:textId="77777777" w:rsidR="00E7558C" w:rsidRDefault="00E7558C">
      <w:pPr>
        <w:spacing w:after="0"/>
      </w:pPr>
      <w:r>
        <w:separator/>
      </w:r>
    </w:p>
  </w:endnote>
  <w:endnote w:type="continuationSeparator" w:id="0">
    <w:p w14:paraId="793A52E7" w14:textId="77777777" w:rsidR="00E7558C" w:rsidRDefault="00E7558C">
      <w:pPr>
        <w:spacing w:after="0"/>
      </w:pPr>
      <w:r>
        <w:continuationSeparator/>
      </w:r>
    </w:p>
  </w:endnote>
  <w:endnote w:type="continuationNotice" w:id="1">
    <w:p w14:paraId="78EF75F4" w14:textId="77777777" w:rsidR="00E7558C" w:rsidRDefault="00E755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3C8A" w14:textId="77777777" w:rsidR="00E7558C" w:rsidRDefault="00E7558C">
      <w:pPr>
        <w:spacing w:after="0"/>
      </w:pPr>
      <w:r>
        <w:separator/>
      </w:r>
    </w:p>
  </w:footnote>
  <w:footnote w:type="continuationSeparator" w:id="0">
    <w:p w14:paraId="246891AB" w14:textId="77777777" w:rsidR="00E7558C" w:rsidRDefault="00E7558C">
      <w:pPr>
        <w:spacing w:after="0"/>
      </w:pPr>
      <w:r>
        <w:continuationSeparator/>
      </w:r>
    </w:p>
  </w:footnote>
  <w:footnote w:type="continuationNotice" w:id="1">
    <w:p w14:paraId="20FBBA15" w14:textId="77777777" w:rsidR="00E7558C" w:rsidRDefault="00E755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E209D"/>
    <w:multiLevelType w:val="hybridMultilevel"/>
    <w:tmpl w:val="88280894"/>
    <w:lvl w:ilvl="0" w:tplc="96F6F3D2">
      <w:start w:val="5"/>
      <w:numFmt w:val="bullet"/>
      <w:lvlText w:val=""/>
      <w:lvlJc w:val="left"/>
      <w:pPr>
        <w:ind w:left="800" w:hanging="400"/>
      </w:pPr>
      <w:rPr>
        <w:rFonts w:ascii="Symbol" w:eastAsia="宋体"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0"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8"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F00336D"/>
    <w:multiLevelType w:val="hybridMultilevel"/>
    <w:tmpl w:val="BD7E2D0E"/>
    <w:lvl w:ilvl="0" w:tplc="8EB8B0A8">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87717829">
    <w:abstractNumId w:val="2"/>
  </w:num>
  <w:num w:numId="2" w16cid:durableId="1855487759">
    <w:abstractNumId w:val="26"/>
  </w:num>
  <w:num w:numId="3" w16cid:durableId="1311405257">
    <w:abstractNumId w:val="31"/>
  </w:num>
  <w:num w:numId="4" w16cid:durableId="2115788631">
    <w:abstractNumId w:val="14"/>
  </w:num>
  <w:num w:numId="5" w16cid:durableId="945575665">
    <w:abstractNumId w:val="11"/>
  </w:num>
  <w:num w:numId="6" w16cid:durableId="1760560016">
    <w:abstractNumId w:val="21"/>
  </w:num>
  <w:num w:numId="7" w16cid:durableId="290331404">
    <w:abstractNumId w:val="16"/>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19"/>
  </w:num>
  <w:num w:numId="11" w16cid:durableId="884221531">
    <w:abstractNumId w:val="40"/>
  </w:num>
  <w:num w:numId="12" w16cid:durableId="542592682">
    <w:abstractNumId w:val="1"/>
  </w:num>
  <w:num w:numId="13" w16cid:durableId="274749618">
    <w:abstractNumId w:val="13"/>
  </w:num>
  <w:num w:numId="14" w16cid:durableId="734742253">
    <w:abstractNumId w:val="39"/>
  </w:num>
  <w:num w:numId="15" w16cid:durableId="1476217612">
    <w:abstractNumId w:val="18"/>
  </w:num>
  <w:num w:numId="16" w16cid:durableId="583035677">
    <w:abstractNumId w:val="36"/>
  </w:num>
  <w:num w:numId="17" w16cid:durableId="103842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0"/>
  </w:num>
  <w:num w:numId="19" w16cid:durableId="1256474359">
    <w:abstractNumId w:val="23"/>
  </w:num>
  <w:num w:numId="20" w16cid:durableId="2085183908">
    <w:abstractNumId w:val="5"/>
  </w:num>
  <w:num w:numId="21" w16cid:durableId="1309747638">
    <w:abstractNumId w:val="34"/>
  </w:num>
  <w:num w:numId="22" w16cid:durableId="1784574160">
    <w:abstractNumId w:val="32"/>
  </w:num>
  <w:num w:numId="23" w16cid:durableId="2107578151">
    <w:abstractNumId w:val="25"/>
  </w:num>
  <w:num w:numId="24" w16cid:durableId="1970551538">
    <w:abstractNumId w:val="22"/>
  </w:num>
  <w:num w:numId="25" w16cid:durableId="34045726">
    <w:abstractNumId w:val="3"/>
  </w:num>
  <w:num w:numId="26" w16cid:durableId="1801996355">
    <w:abstractNumId w:val="20"/>
  </w:num>
  <w:num w:numId="27" w16cid:durableId="707995858">
    <w:abstractNumId w:val="33"/>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1"/>
  </w:num>
  <w:num w:numId="29" w16cid:durableId="370303942">
    <w:abstractNumId w:val="30"/>
  </w:num>
  <w:num w:numId="30" w16cid:durableId="315841951">
    <w:abstractNumId w:val="15"/>
  </w:num>
  <w:num w:numId="31" w16cid:durableId="183910980">
    <w:abstractNumId w:val="35"/>
  </w:num>
  <w:num w:numId="32" w16cid:durableId="1614633875">
    <w:abstractNumId w:val="9"/>
  </w:num>
  <w:num w:numId="33" w16cid:durableId="68698802">
    <w:abstractNumId w:val="29"/>
  </w:num>
  <w:num w:numId="34" w16cid:durableId="1497912758">
    <w:abstractNumId w:val="12"/>
  </w:num>
  <w:num w:numId="35" w16cid:durableId="575019348">
    <w:abstractNumId w:val="8"/>
  </w:num>
  <w:num w:numId="36" w16cid:durableId="822044346">
    <w:abstractNumId w:val="28"/>
  </w:num>
  <w:num w:numId="37" w16cid:durableId="1627929073">
    <w:abstractNumId w:val="4"/>
  </w:num>
  <w:num w:numId="38" w16cid:durableId="632293382">
    <w:abstractNumId w:val="0"/>
  </w:num>
  <w:num w:numId="39" w16cid:durableId="525099173">
    <w:abstractNumId w:val="24"/>
  </w:num>
  <w:num w:numId="40" w16cid:durableId="702897717">
    <w:abstractNumId w:val="41"/>
  </w:num>
  <w:num w:numId="41" w16cid:durableId="2064712305">
    <w:abstractNumId w:val="6"/>
  </w:num>
  <w:num w:numId="42" w16cid:durableId="329985032">
    <w:abstractNumId w:val="7"/>
  </w:num>
  <w:num w:numId="43" w16cid:durableId="1322855650">
    <w:abstractNumId w:val="17"/>
  </w:num>
  <w:num w:numId="44" w16cid:durableId="1736077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3746937">
    <w:abstractNumId w:val="37"/>
  </w:num>
  <w:num w:numId="46" w16cid:durableId="1072391895">
    <w:abstractNumId w:val="42"/>
  </w:num>
  <w:num w:numId="47" w16cid:durableId="812141270">
    <w:abstractNumId w:val="3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5.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6.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33</Pages>
  <Words>14484</Words>
  <Characters>78936</Characters>
  <Application>Microsoft Office Word</Application>
  <DocSecurity>0</DocSecurity>
  <Lines>657</Lines>
  <Paragraphs>186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93234</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Lenovo</cp:lastModifiedBy>
  <cp:revision>39</cp:revision>
  <dcterms:created xsi:type="dcterms:W3CDTF">2025-08-04T03:15:00Z</dcterms:created>
  <dcterms:modified xsi:type="dcterms:W3CDTF">2025-08-04T07:56:00Z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