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Heading2"/>
        <w:rPr>
          <w:rFonts w:eastAsia="MS Mincho"/>
          <w:noProof/>
        </w:rPr>
      </w:pPr>
      <w:r w:rsidRPr="00537C00">
        <w:rPr>
          <w:rFonts w:eastAsia="MS Mincho"/>
          <w:noProof/>
        </w:rPr>
        <w:t>3.1</w:t>
      </w:r>
      <w:r w:rsidRPr="00537C00">
        <w:rPr>
          <w:rFonts w:eastAsia="MS Mincho"/>
          <w:noProof/>
        </w:rPr>
        <w:tab/>
        <w:t>Definitions</w:t>
      </w:r>
      <w:bookmarkEnd w:id="17"/>
      <w:bookmarkEnd w:id="18"/>
      <w:bookmarkEnd w:id="19"/>
      <w:bookmarkEnd w:id="20"/>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SimSun"/>
          <w:b/>
          <w:bCs/>
        </w:rPr>
      </w:pPr>
      <w:r w:rsidRPr="00537C00">
        <w:rPr>
          <w:rFonts w:eastAsia="SimSun"/>
          <w:b/>
          <w:bCs/>
        </w:rPr>
        <w:t>2Rx XR UE:</w:t>
      </w:r>
      <w:r w:rsidRPr="00537C00">
        <w:rPr>
          <w:rFonts w:eastAsia="SimSun"/>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DengXian"/>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DengXian"/>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1" w:author="Rapp_AfterRAN2#129" w:date="2025-04-16T14:26:00Z"/>
          <w:rFonts w:eastAsia="SimSun"/>
          <w:bCs/>
          <w:lang w:eastAsia="en-US"/>
        </w:rPr>
      </w:pPr>
      <w:commentRangeStart w:id="22"/>
      <w:commentRangeStart w:id="23"/>
      <w:ins w:id="24" w:author="Rapp_AfterRAN2#129" w:date="2025-04-16T14:26:00Z">
        <w:r w:rsidRPr="00537C00">
          <w:rPr>
            <w:rFonts w:eastAsia="SimSun"/>
            <w:b/>
            <w:lang w:eastAsia="en-US"/>
          </w:rPr>
          <w:t xml:space="preserve">Applicable AI/ML functionality: </w:t>
        </w:r>
        <w:r w:rsidRPr="00537C00">
          <w:rPr>
            <w:rFonts w:eastAsia="SimSun"/>
            <w:lang w:eastAsia="en-US"/>
          </w:rPr>
          <w:t xml:space="preserve">AI/ML functionality </w:t>
        </w:r>
        <w:commentRangeEnd w:id="22"/>
        <w:r w:rsidRPr="00537C00">
          <w:rPr>
            <w:rStyle w:val="CommentReference"/>
            <w:rFonts w:eastAsia="SimSun"/>
            <w:sz w:val="20"/>
            <w:szCs w:val="20"/>
            <w:lang w:eastAsia="en-US"/>
          </w:rPr>
          <w:commentReference w:id="22"/>
        </w:r>
        <w:r w:rsidRPr="00537C00">
          <w:rPr>
            <w:rFonts w:eastAsia="SimSun"/>
            <w:lang w:eastAsia="en-US"/>
          </w:rPr>
          <w:t>determined to be applicable, as defined in TS 38.300 [2]</w:t>
        </w:r>
        <w:r w:rsidRPr="00537C00">
          <w:rPr>
            <w:rFonts w:eastAsia="SimSun"/>
            <w:bCs/>
            <w:lang w:eastAsia="en-US"/>
          </w:rPr>
          <w:t xml:space="preserve">. </w:t>
        </w:r>
      </w:ins>
    </w:p>
    <w:p w14:paraId="6C2B2C87" w14:textId="03F9AD43" w:rsidR="003669EB" w:rsidRPr="00537C00" w:rsidRDefault="000943D6" w:rsidP="00BA1A9E">
      <w:pPr>
        <w:pStyle w:val="EditorsNote"/>
        <w:rPr>
          <w:ins w:id="25" w:author="Rapp_AfterRAN2#129" w:date="2025-04-16T14:24:00Z"/>
          <w:b/>
        </w:rPr>
      </w:pPr>
      <w:ins w:id="26" w:author="Rapp_AfterRAN2#129" w:date="2025-04-16T14:26:00Z">
        <w:r w:rsidRPr="00537C00">
          <w:rPr>
            <w:rFonts w:eastAsia="SimSun"/>
            <w:lang w:eastAsia="en-US"/>
          </w:rPr>
          <w:t>Editor</w:t>
        </w:r>
        <w:r w:rsidRPr="00537C00">
          <w:rPr>
            <w:rFonts w:eastAsia="MS Mincho"/>
            <w:lang w:eastAsia="en-US"/>
          </w:rPr>
          <w:t>'</w:t>
        </w:r>
        <w:r w:rsidRPr="00537C00">
          <w:rPr>
            <w:rFonts w:eastAsia="SimSun"/>
            <w:lang w:eastAsia="en-US"/>
          </w:rPr>
          <w:t xml:space="preserve">s Note: FFS how to update the definition, e.g. replace </w:t>
        </w:r>
        <w:r w:rsidRPr="00537C00">
          <w:rPr>
            <w:rFonts w:eastAsia="MS Mincho"/>
            <w:lang w:eastAsia="en-US"/>
          </w:rPr>
          <w:t>'</w:t>
        </w:r>
        <w:r w:rsidRPr="00537C00">
          <w:rPr>
            <w:rFonts w:eastAsia="SimSun"/>
            <w:lang w:eastAsia="en-US"/>
          </w:rPr>
          <w:t>functionality</w:t>
        </w:r>
        <w:r w:rsidRPr="00537C00">
          <w:rPr>
            <w:rFonts w:eastAsia="MS Mincho"/>
            <w:lang w:eastAsia="en-US"/>
          </w:rPr>
          <w:t>', and align it with RAN1 specs and with TS 38.300</w:t>
        </w:r>
      </w:ins>
      <w:ins w:id="27" w:author="Rapp_AfterRAN2#129" w:date="2025-04-16T14:27:00Z">
        <w:r w:rsidR="00D6676F" w:rsidRPr="00537C00">
          <w:rPr>
            <w:rFonts w:eastAsia="MS Mincho"/>
            <w:lang w:eastAsia="en-US"/>
          </w:rPr>
          <w:t>.</w:t>
        </w:r>
      </w:ins>
      <w:commentRangeEnd w:id="23"/>
      <w:r w:rsidR="00C71A49">
        <w:rPr>
          <w:rStyle w:val="CommentReference"/>
          <w:color w:val="auto"/>
        </w:rPr>
        <w:commentReference w:id="23"/>
      </w:r>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DengXian"/>
        </w:rPr>
        <w:t xml:space="preserve">A radio bearer </w:t>
      </w:r>
      <w:r w:rsidRPr="00537C00">
        <w:t>configured for MBS broadcast delivery</w:t>
      </w:r>
      <w:r w:rsidRPr="00537C00">
        <w:rPr>
          <w:rFonts w:eastAsia="DengXian"/>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DengXian"/>
        </w:rPr>
        <w:t xml:space="preserve">A radio bearer </w:t>
      </w:r>
      <w:r w:rsidRPr="00537C00">
        <w:t>configured for MBS multicast delivery</w:t>
      </w:r>
      <w:r w:rsidRPr="00537C00">
        <w:rPr>
          <w:rFonts w:eastAsia="DengXian"/>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SimSun"/>
          <w:sz w:val="22"/>
        </w:rPr>
        <w:t xml:space="preserve"> </w:t>
      </w:r>
      <w:r w:rsidRPr="00537C00">
        <w:rPr>
          <w:rFonts w:eastAsia="SimSun"/>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Malgun Gothic"/>
          <w:lang w:eastAsia="ko-KR"/>
        </w:rPr>
      </w:pPr>
      <w:r w:rsidRPr="00537C00">
        <w:rPr>
          <w:b/>
        </w:rPr>
        <w:t>NR sidelink</w:t>
      </w:r>
      <w:r w:rsidRPr="00537C00">
        <w:rPr>
          <w:b/>
          <w:lang w:eastAsia="ko-KR"/>
        </w:rPr>
        <w:t xml:space="preserve"> communication</w:t>
      </w:r>
      <w:r w:rsidRPr="00537C00">
        <w:t>:</w:t>
      </w:r>
      <w:r w:rsidRPr="00537C00">
        <w:rPr>
          <w:rFonts w:eastAsia="Malgun Gothic"/>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SimSun"/>
        </w:rPr>
        <w:t xml:space="preserve">and </w:t>
      </w:r>
      <w:r w:rsidR="00AA2DA8" w:rsidRPr="00537C00">
        <w:rPr>
          <w:rFonts w:eastAsia="DengXian"/>
          <w:lang w:bidi="ar"/>
        </w:rPr>
        <w:t>ProSe UE-to-UE Relay Communication</w:t>
      </w:r>
      <w:r w:rsidR="00D831FB" w:rsidRPr="00537C00">
        <w:rPr>
          <w:rFonts w:eastAsia="DengXian"/>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Malgun Gothic"/>
          <w:lang w:eastAsia="ko-KR"/>
        </w:rPr>
        <w:t>.</w:t>
      </w:r>
    </w:p>
    <w:p w14:paraId="68A1283B" w14:textId="0444F2C5" w:rsidR="00B66C14" w:rsidRPr="00537C00" w:rsidRDefault="00BD7E37" w:rsidP="00B66C14">
      <w:pPr>
        <w:rPr>
          <w:rFonts w:eastAsia="Malgun Gothic"/>
          <w:lang w:eastAsia="ko-KR"/>
        </w:rPr>
      </w:pPr>
      <w:r w:rsidRPr="00537C00">
        <w:rPr>
          <w:b/>
        </w:rPr>
        <w:t>NR sidelink</w:t>
      </w:r>
      <w:r w:rsidRPr="00537C00">
        <w:rPr>
          <w:b/>
          <w:lang w:eastAsia="ko-KR"/>
        </w:rPr>
        <w:t xml:space="preserve"> discovery</w:t>
      </w:r>
      <w:r w:rsidRPr="00537C00">
        <w:t>:</w:t>
      </w:r>
      <w:r w:rsidRPr="00537C00">
        <w:rPr>
          <w:rFonts w:eastAsia="Malgun Gothic"/>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SimSun"/>
        </w:rPr>
        <w:t xml:space="preserve">and </w:t>
      </w:r>
      <w:r w:rsidR="00AA2DA8" w:rsidRPr="00537C00">
        <w:t>ProSe UE-to-</w:t>
      </w:r>
      <w:r w:rsidR="00AA2DA8" w:rsidRPr="00537C00">
        <w:rPr>
          <w:rFonts w:eastAsia="SimSun"/>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Malgun Gothic"/>
          <w:lang w:eastAsia="ko-KR"/>
        </w:rPr>
        <w:t>.</w:t>
      </w:r>
    </w:p>
    <w:p w14:paraId="3B3971F8" w14:textId="4159F008" w:rsidR="00BD7E37" w:rsidRPr="00537C00" w:rsidRDefault="00B66C14" w:rsidP="00B66C14">
      <w:pPr>
        <w:rPr>
          <w:rFonts w:eastAsia="Malgun Gothic"/>
          <w:lang w:eastAsia="ko-KR"/>
        </w:rPr>
      </w:pPr>
      <w:r w:rsidRPr="00537C00">
        <w:rPr>
          <w:rFonts w:eastAsia="Malgun Gothic"/>
          <w:b/>
          <w:lang w:eastAsia="ko-KR"/>
        </w:rPr>
        <w:t>NR sidelink positioning</w:t>
      </w:r>
      <w:r w:rsidRPr="00537C00">
        <w:rPr>
          <w:rFonts w:eastAsia="Malgun Gothic"/>
          <w:b/>
          <w:bCs/>
          <w:lang w:eastAsia="ko-KR"/>
        </w:rPr>
        <w:t>:</w:t>
      </w:r>
      <w:r w:rsidRPr="00537C00">
        <w:rPr>
          <w:rFonts w:eastAsia="Malgun Gothic"/>
          <w:lang w:eastAsia="ko-KR"/>
        </w:rPr>
        <w:t xml:space="preserve"> AS functionality </w:t>
      </w:r>
      <w:r w:rsidR="006A275C" w:rsidRPr="00537C00">
        <w:rPr>
          <w:lang w:eastAsia="x-none"/>
        </w:rPr>
        <w:t>which determines geographical or relative location and possibly velocity</w:t>
      </w:r>
      <w:r w:rsidRPr="00537C00">
        <w:rPr>
          <w:rFonts w:eastAsia="Malgun Gothic"/>
          <w:lang w:eastAsia="ko-KR"/>
        </w:rPr>
        <w:t xml:space="preserve"> of a target UE or ranging via PC5 interface</w:t>
      </w:r>
      <w:r w:rsidRPr="00537C00">
        <w:rPr>
          <w:rFonts w:eastAsia="Malgun Gothic"/>
          <w:bCs/>
          <w:lang w:eastAsia="ko-KR"/>
        </w:rPr>
        <w:t xml:space="preserve"> using SL-PRS transmission and reception as defined in TS 38.305 [73] and TS 38.355 [77]</w:t>
      </w:r>
      <w:r w:rsidRPr="00537C00">
        <w:rPr>
          <w:rFonts w:eastAsia="Malgun Gothic"/>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SimSun"/>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SimSun"/>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SimSun"/>
          <w:b/>
        </w:rPr>
        <w:t xml:space="preserve">SL indirect path: </w:t>
      </w:r>
      <w:r w:rsidRPr="00537C00">
        <w:rPr>
          <w:rFonts w:eastAsia="SimSun"/>
        </w:rPr>
        <w:t>In Multi-path, the indirect path using PC5 unicast link</w:t>
      </w:r>
      <w:r w:rsidRPr="00537C00">
        <w:t xml:space="preserve"> </w:t>
      </w:r>
      <w:r w:rsidRPr="00537C00">
        <w:rPr>
          <w:rFonts w:eastAsia="SimSun"/>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SimSun"/>
          <w:b/>
        </w:rPr>
        <w:t>Split DRB</w:t>
      </w:r>
      <w:r w:rsidRPr="00537C00">
        <w:rPr>
          <w:rFonts w:eastAsia="SimSun"/>
          <w:b/>
          <w:bCs/>
        </w:rPr>
        <w:t>:</w:t>
      </w:r>
      <w:r w:rsidRPr="00537C00">
        <w:rPr>
          <w:rFonts w:eastAsia="SimSun"/>
        </w:rPr>
        <w:t xml:space="preserve"> In MR-DC, a DRB that supports transmission via MCG and SCG, as well as duplication of PDCP PDUs as defined in TS 37.340 [41]</w:t>
      </w:r>
      <w:r w:rsidR="00D72068" w:rsidRPr="00537C00">
        <w:rPr>
          <w:rFonts w:eastAsia="SimSun"/>
        </w:rPr>
        <w:t>; or in MP, a DRB that supports transmission via direct path and indirect path, as well as duplication of PDCP PDUs</w:t>
      </w:r>
      <w:r w:rsidRPr="00537C00">
        <w:rPr>
          <w:rFonts w:eastAsia="SimSun"/>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SimSun"/>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SimSun"/>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SimSun"/>
          <w:b/>
        </w:rPr>
        <w:t>Remote</w:t>
      </w:r>
      <w:r w:rsidRPr="00537C00">
        <w:rPr>
          <w:rFonts w:eastAsia="MS Mincho"/>
          <w:b/>
        </w:rPr>
        <w:t xml:space="preserve"> UE</w:t>
      </w:r>
      <w:r w:rsidRPr="00537C00">
        <w:rPr>
          <w:rFonts w:eastAsia="SimSun"/>
          <w:b/>
        </w:rPr>
        <w:t xml:space="preserve">: </w:t>
      </w:r>
      <w:r w:rsidRPr="00537C00">
        <w:rPr>
          <w:rFonts w:eastAsia="SimSun"/>
        </w:rPr>
        <w:t>A UE that communicates with other UE</w:t>
      </w:r>
      <w:r w:rsidR="00D72068" w:rsidRPr="00537C00">
        <w:rPr>
          <w:rFonts w:eastAsia="SimSun"/>
        </w:rPr>
        <w:t>s</w:t>
      </w:r>
      <w:r w:rsidRPr="00537C00">
        <w:rPr>
          <w:rFonts w:eastAsia="SimSun"/>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8" w:name="_Toc60776735"/>
      <w:bookmarkStart w:id="29" w:name="_Toc193445446"/>
      <w:bookmarkStart w:id="30" w:name="_Toc193451251"/>
      <w:bookmarkStart w:id="31" w:name="_Toc1934625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2" w:name="_Toc60776690"/>
      <w:bookmarkStart w:id="33" w:name="_Toc193445389"/>
      <w:bookmarkStart w:id="34" w:name="_Toc193451194"/>
      <w:bookmarkStart w:id="35" w:name="_Toc193462458"/>
      <w:r w:rsidRPr="00537C00">
        <w:rPr>
          <w:rFonts w:eastAsia="MS Mincho"/>
          <w:noProof/>
        </w:rPr>
        <w:t>4.2</w:t>
      </w:r>
      <w:r w:rsidRPr="00537C00">
        <w:rPr>
          <w:rFonts w:eastAsia="MS Mincho"/>
          <w:noProof/>
        </w:rPr>
        <w:tab/>
        <w:t>Architecture</w:t>
      </w:r>
      <w:bookmarkEnd w:id="32"/>
      <w:bookmarkEnd w:id="33"/>
      <w:bookmarkEnd w:id="34"/>
      <w:bookmarkEnd w:id="35"/>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Heading3"/>
        <w:rPr>
          <w:rFonts w:eastAsia="MS Mincho"/>
          <w:noProof/>
        </w:rPr>
      </w:pPr>
      <w:bookmarkStart w:id="36" w:name="_Toc60776692"/>
      <w:bookmarkStart w:id="37" w:name="_Toc193445391"/>
      <w:bookmarkStart w:id="38" w:name="_Toc193451196"/>
      <w:bookmarkStart w:id="39" w:name="_Toc193462460"/>
      <w:r w:rsidRPr="00537C00">
        <w:rPr>
          <w:rFonts w:eastAsia="MS Mincho"/>
          <w:noProof/>
        </w:rPr>
        <w:t>4.2.2</w:t>
      </w:r>
      <w:r w:rsidRPr="00537C00">
        <w:rPr>
          <w:rFonts w:eastAsia="MS Mincho"/>
          <w:noProof/>
        </w:rPr>
        <w:tab/>
        <w:t>Signalling radio bearers</w:t>
      </w:r>
      <w:bookmarkEnd w:id="36"/>
      <w:bookmarkEnd w:id="37"/>
      <w:bookmarkEnd w:id="38"/>
      <w:bookmarkEnd w:id="39"/>
    </w:p>
    <w:p w14:paraId="5CAFABB8" w14:textId="77777777" w:rsidR="009A3EAA" w:rsidRPr="00537C00" w:rsidRDefault="009A3EAA" w:rsidP="009A3EAA">
      <w:r w:rsidRPr="00537C00">
        <w:t>"Signalling Radio Bearers" (SRBs) are defined as Radio Bearers (RB</w:t>
      </w:r>
      <w:r w:rsidRPr="00537C00">
        <w:rPr>
          <w:rFonts w:eastAsia="SimSun"/>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SimSun"/>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SimSun"/>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SimSun"/>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40"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1" w:author="Rapp_AfterRAN2#129bis" w:date="2025-04-17T18:49:00Z">
        <w:r w:rsidRPr="00537C00">
          <w:t>-</w:t>
        </w:r>
        <w:r w:rsidRPr="00537C00">
          <w:tab/>
        </w:r>
        <w:commentRangeStart w:id="42"/>
        <w:r w:rsidRPr="00537C00">
          <w:t xml:space="preserve">SRBx is for </w:t>
        </w:r>
        <w:commentRangeStart w:id="43"/>
        <w:r w:rsidRPr="00537C00">
          <w:t>RRC messages</w:t>
        </w:r>
      </w:ins>
      <w:commentRangeEnd w:id="43"/>
      <w:r w:rsidR="000A30A0">
        <w:rPr>
          <w:rStyle w:val="CommentReference"/>
        </w:rPr>
        <w:commentReference w:id="43"/>
      </w:r>
      <w:ins w:id="44" w:author="Rapp_AfterRAN2#129bis" w:date="2025-04-17T18:49:00Z">
        <w:r w:rsidRPr="00537C00">
          <w:t xml:space="preserve"> which include </w:t>
        </w:r>
      </w:ins>
      <w:ins w:id="45" w:author="Rapp_AfterRAN2#129bis" w:date="2025-04-17T18:50:00Z">
        <w:r w:rsidRPr="00537C00">
          <w:t>logged</w:t>
        </w:r>
        <w:r w:rsidR="00FF102D" w:rsidRPr="00537C00">
          <w:t xml:space="preserve"> measurement information</w:t>
        </w:r>
      </w:ins>
      <w:ins w:id="46" w:author="Rapp_AfterRAN2#129bis" w:date="2025-05-05T10:54:00Z">
        <w:r w:rsidR="00AC0170" w:rsidRPr="00537C00">
          <w:t xml:space="preserve"> for </w:t>
        </w:r>
        <w:commentRangeStart w:id="47"/>
        <w:r w:rsidR="00FA6611" w:rsidRPr="00537C00">
          <w:t>network data collection</w:t>
        </w:r>
      </w:ins>
      <w:commentRangeEnd w:id="47"/>
      <w:r w:rsidR="002256A4">
        <w:rPr>
          <w:rStyle w:val="CommentReference"/>
        </w:rPr>
        <w:commentReference w:id="47"/>
      </w:r>
      <w:ins w:id="48" w:author="Rapp_AfterRAN2#129bis" w:date="2025-04-17T18:50:00Z">
        <w:r w:rsidR="00FF102D" w:rsidRPr="00537C00">
          <w:t xml:space="preserve">, all using </w:t>
        </w:r>
      </w:ins>
      <w:ins w:id="49"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50" w:author="Rapp_AfterRAN2#129bis" w:date="2025-04-17T18:52:00Z">
        <w:r w:rsidR="003C71EC" w:rsidRPr="00537C00">
          <w:t xml:space="preserve"> activation</w:t>
        </w:r>
      </w:ins>
      <w:commentRangeEnd w:id="42"/>
      <w:ins w:id="51" w:author="Rapp_AfterRAN2#129bis" w:date="2025-04-17T18:53:00Z">
        <w:r w:rsidR="003C71EC" w:rsidRPr="00537C00">
          <w:rPr>
            <w:rStyle w:val="CommentReference"/>
            <w:sz w:val="20"/>
            <w:szCs w:val="20"/>
          </w:rPr>
          <w:commentReference w:id="42"/>
        </w:r>
      </w:ins>
      <w:ins w:id="52"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4579781" w:rsidR="009A3EAA" w:rsidRPr="0096550F"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77777777" w:rsidR="009A3EAA" w:rsidRPr="00537C00" w:rsidRDefault="009A3EAA" w:rsidP="009A3EAA">
      <w:r w:rsidRPr="00537C00">
        <w:t xml:space="preserve">Once AS security is activated, all RRC messages on SRB1, SRB2, SRB3, SRB4 and </w:t>
      </w:r>
      <w:commentRangeStart w:id="53"/>
      <w:commentRangeStart w:id="54"/>
      <w:commentRangeStart w:id="55"/>
      <w:r w:rsidRPr="00537C00">
        <w:t>SRB5</w:t>
      </w:r>
      <w:commentRangeEnd w:id="53"/>
      <w:r w:rsidR="00497F07">
        <w:rPr>
          <w:rStyle w:val="CommentReference"/>
        </w:rPr>
        <w:commentReference w:id="53"/>
      </w:r>
      <w:commentRangeEnd w:id="54"/>
      <w:r w:rsidR="003516C6">
        <w:rPr>
          <w:rStyle w:val="CommentReference"/>
        </w:rPr>
        <w:commentReference w:id="54"/>
      </w:r>
      <w:commentRangeEnd w:id="55"/>
      <w:r w:rsidR="00562750">
        <w:rPr>
          <w:rStyle w:val="CommentReference"/>
        </w:rPr>
        <w:commentReference w:id="55"/>
      </w:r>
      <w:r w:rsidRPr="00537C00">
        <w:t>, including those containing NAS messages, are integrity protected and ciphered by PDCP. NAS independently applies integrity protection and ciphering to the NAS messages, see TS 24.501 [23].</w:t>
      </w:r>
    </w:p>
    <w:p w14:paraId="736E50FD" w14:textId="77777777" w:rsidR="009A3EAA" w:rsidRPr="00537C00" w:rsidRDefault="009A3EAA" w:rsidP="009A3EAA">
      <w:r w:rsidRPr="00537C00">
        <w:t xml:space="preserve">Split SRB is supported for all the MR-DC options as well as MP in both SRB1 and SRB2 (split SRB is not supported for SRB0, SRB3, SRB4 and </w:t>
      </w:r>
      <w:commentRangeStart w:id="56"/>
      <w:commentRangeStart w:id="57"/>
      <w:commentRangeStart w:id="58"/>
      <w:r w:rsidRPr="00537C00">
        <w:t>SRB5</w:t>
      </w:r>
      <w:commentRangeEnd w:id="56"/>
      <w:r w:rsidR="006E3CE2">
        <w:rPr>
          <w:rStyle w:val="CommentReference"/>
        </w:rPr>
        <w:commentReference w:id="56"/>
      </w:r>
      <w:commentRangeEnd w:id="57"/>
      <w:r w:rsidR="003516C6">
        <w:rPr>
          <w:rStyle w:val="CommentReference"/>
        </w:rPr>
        <w:commentReference w:id="57"/>
      </w:r>
      <w:commentRangeEnd w:id="58"/>
      <w:r w:rsidR="00562750">
        <w:rPr>
          <w:rStyle w:val="CommentReference"/>
        </w:rPr>
        <w:commentReference w:id="58"/>
      </w:r>
      <w:r w:rsidRPr="00537C00">
        <w:t>).</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lastRenderedPageBreak/>
        <w:t>5.3</w:t>
      </w:r>
      <w:r w:rsidRPr="00537C00">
        <w:rPr>
          <w:rFonts w:eastAsia="MS Mincho"/>
          <w:noProof/>
        </w:rPr>
        <w:tab/>
        <w:t>Connection control</w:t>
      </w:r>
      <w:bookmarkEnd w:id="28"/>
      <w:bookmarkEnd w:id="29"/>
      <w:bookmarkEnd w:id="30"/>
      <w:bookmarkEnd w:id="31"/>
    </w:p>
    <w:p w14:paraId="3A0227F8" w14:textId="77777777" w:rsidR="005E2D24" w:rsidRPr="00537C00" w:rsidRDefault="005E2D24" w:rsidP="005E2D24">
      <w:pPr>
        <w:pStyle w:val="Heading3"/>
        <w:rPr>
          <w:rFonts w:eastAsia="MS Mincho"/>
          <w:noProof/>
        </w:rPr>
      </w:pPr>
      <w:bookmarkStart w:id="59" w:name="_Toc60776736"/>
      <w:bookmarkStart w:id="60" w:name="_Toc193445447"/>
      <w:bookmarkStart w:id="61" w:name="_Toc193451252"/>
      <w:bookmarkStart w:id="62" w:name="_Toc193462517"/>
      <w:r w:rsidRPr="00537C00">
        <w:rPr>
          <w:rFonts w:eastAsia="MS Mincho"/>
          <w:noProof/>
        </w:rPr>
        <w:t>5.3.1</w:t>
      </w:r>
      <w:r w:rsidRPr="00537C00">
        <w:rPr>
          <w:rFonts w:eastAsia="MS Mincho"/>
          <w:noProof/>
        </w:rPr>
        <w:tab/>
        <w:t>Introduction</w:t>
      </w:r>
      <w:bookmarkEnd w:id="59"/>
      <w:bookmarkEnd w:id="60"/>
      <w:bookmarkEnd w:id="61"/>
      <w:bookmarkEnd w:id="62"/>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Heading4"/>
        <w:rPr>
          <w:noProof/>
        </w:rPr>
      </w:pPr>
      <w:bookmarkStart w:id="63" w:name="_Toc60776738"/>
      <w:bookmarkStart w:id="64" w:name="_Toc193445449"/>
      <w:bookmarkStart w:id="65" w:name="_Toc193451254"/>
      <w:bookmarkStart w:id="66" w:name="_Toc193462519"/>
      <w:r w:rsidRPr="00537C00">
        <w:rPr>
          <w:noProof/>
        </w:rPr>
        <w:t>5.3.1.2</w:t>
      </w:r>
      <w:r w:rsidRPr="00537C00">
        <w:rPr>
          <w:noProof/>
        </w:rPr>
        <w:tab/>
        <w:t>AS Security</w:t>
      </w:r>
      <w:bookmarkEnd w:id="63"/>
      <w:bookmarkEnd w:id="64"/>
      <w:bookmarkEnd w:id="65"/>
      <w:bookmarkEnd w:id="66"/>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67"/>
      <w:r w:rsidRPr="00537C00">
        <w:t>The integrity protection algorithm is common for SRB1, SRB2, SRB3 (if configured), SRB4 (if configured), SRB5 (if configured)</w:t>
      </w:r>
      <w:ins w:id="68"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69"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67"/>
      <w:r w:rsidR="00FF7EB8" w:rsidRPr="00537C00">
        <w:rPr>
          <w:rStyle w:val="CommentReference"/>
          <w:sz w:val="20"/>
          <w:szCs w:val="20"/>
        </w:rPr>
        <w:commentReference w:id="67"/>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70" w:name="_Toc60776757"/>
      <w:bookmarkStart w:id="71" w:name="_Toc193445469"/>
      <w:bookmarkStart w:id="72" w:name="_Toc193451274"/>
      <w:bookmarkStart w:id="73"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70"/>
      <w:bookmarkEnd w:id="71"/>
      <w:bookmarkEnd w:id="72"/>
      <w:bookmarkEnd w:id="73"/>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Heading4"/>
        <w:rPr>
          <w:rFonts w:eastAsia="MS Mincho"/>
          <w:noProof/>
        </w:rPr>
      </w:pPr>
      <w:bookmarkStart w:id="74" w:name="_Toc60776760"/>
      <w:bookmarkStart w:id="75" w:name="_Toc193445472"/>
      <w:bookmarkStart w:id="76" w:name="_Toc193451277"/>
      <w:bookmarkStart w:id="77"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74"/>
      <w:bookmarkEnd w:id="75"/>
      <w:bookmarkEnd w:id="76"/>
      <w:bookmarkEnd w:id="77"/>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masterCellGroup</w:t>
      </w:r>
      <w:r w:rsidRPr="00537C00">
        <w:rPr>
          <w:rFonts w:eastAsia="Batang"/>
          <w:lang w:eastAsia="en-US"/>
        </w:rPr>
        <w:t>:</w:t>
      </w:r>
    </w:p>
    <w:p w14:paraId="1D09D9E1"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the cell group configuration for the received </w:t>
      </w:r>
      <w:r w:rsidRPr="00537C00">
        <w:rPr>
          <w:rFonts w:eastAsia="Batang"/>
          <w:i/>
        </w:rPr>
        <w:t>masterCellGroup</w:t>
      </w:r>
      <w:r w:rsidRPr="00537C00">
        <w:rPr>
          <w:rFonts w:eastAsia="Batang"/>
        </w:rPr>
        <w:t xml:space="preserve"> according to 5.3.5.5;</w:t>
      </w:r>
    </w:p>
    <w:p w14:paraId="1DF841F1" w14:textId="77777777" w:rsidR="00394471" w:rsidRPr="00537C00" w:rsidRDefault="00394471" w:rsidP="00394471">
      <w:pPr>
        <w:pStyle w:val="B1"/>
        <w:rPr>
          <w:rFonts w:eastAsia="Batang"/>
          <w:lang w:eastAsia="en-US"/>
        </w:rPr>
      </w:pPr>
      <w:r w:rsidRPr="00537C00">
        <w:rPr>
          <w:rFonts w:eastAsia="Batang"/>
        </w:rPr>
        <w:t>1&gt;</w:t>
      </w:r>
      <w:r w:rsidRPr="00537C00">
        <w:rPr>
          <w:rFonts w:eastAsia="Batang"/>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masterKeyUpdate</w:t>
      </w:r>
      <w:r w:rsidRPr="00537C00">
        <w:rPr>
          <w:rFonts w:eastAsia="Batang"/>
          <w:lang w:eastAsia="en-US"/>
        </w:rPr>
        <w:t>:</w:t>
      </w:r>
    </w:p>
    <w:p w14:paraId="58066CAD"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w:t>
      </w:r>
      <w:r w:rsidRPr="00537C00">
        <w:t xml:space="preserve">AS </w:t>
      </w:r>
      <w:r w:rsidRPr="00537C00">
        <w:rPr>
          <w:rFonts w:eastAsia="Batang"/>
        </w:rPr>
        <w:t>security key update procedure as specified in 5.3.5.7;</w:t>
      </w:r>
    </w:p>
    <w:p w14:paraId="0984168C"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rFonts w:eastAsia="Batang"/>
          <w:i/>
          <w:lang w:eastAsia="en-US"/>
        </w:rPr>
        <w:t>RRCReconfiguration</w:t>
      </w:r>
      <w:r w:rsidRPr="00537C00">
        <w:rPr>
          <w:rFonts w:eastAsia="Batang"/>
          <w:lang w:eastAsia="en-US"/>
        </w:rPr>
        <w:t xml:space="preserve"> includes the </w:t>
      </w:r>
      <w:r w:rsidRPr="00537C00">
        <w:rPr>
          <w:rFonts w:eastAsia="Batang"/>
          <w:i/>
          <w:lang w:eastAsia="en-US"/>
        </w:rPr>
        <w:t>sk-Counter</w:t>
      </w:r>
      <w:r w:rsidRPr="00537C00">
        <w:rPr>
          <w:rFonts w:eastAsia="Batang"/>
          <w:lang w:eastAsia="en-US"/>
        </w:rPr>
        <w:t>:</w:t>
      </w:r>
    </w:p>
    <w:p w14:paraId="2B61A957" w14:textId="77777777" w:rsidR="00394471" w:rsidRPr="00537C00" w:rsidRDefault="00394471" w:rsidP="00394471">
      <w:pPr>
        <w:pStyle w:val="B2"/>
        <w:rPr>
          <w:rFonts w:eastAsia="Batang"/>
        </w:rPr>
      </w:pPr>
      <w:r w:rsidRPr="00537C00">
        <w:rPr>
          <w:rFonts w:eastAsia="Batang"/>
        </w:rPr>
        <w:t>2&gt;</w:t>
      </w:r>
      <w:r w:rsidRPr="00537C00">
        <w:rPr>
          <w:rFonts w:eastAsia="Batang"/>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if the </w:t>
      </w:r>
      <w:r w:rsidRPr="00537C00">
        <w:rPr>
          <w:rFonts w:eastAsia="Batang"/>
          <w:i/>
        </w:rPr>
        <w:t>mrdc-SecondaryCellGroupConfig</w:t>
      </w:r>
      <w:r w:rsidRPr="00537C00">
        <w:rPr>
          <w:rFonts w:eastAsia="Batang"/>
        </w:rPr>
        <w:t xml:space="preserve"> is set to </w:t>
      </w:r>
      <w:r w:rsidRPr="00537C00">
        <w:rPr>
          <w:rFonts w:eastAsia="Batang"/>
          <w:i/>
        </w:rPr>
        <w:t>setup</w:t>
      </w:r>
      <w:r w:rsidRPr="00537C00">
        <w:rPr>
          <w:rFonts w:eastAsia="Batang"/>
        </w:rPr>
        <w:t>:</w:t>
      </w:r>
    </w:p>
    <w:p w14:paraId="69D1345D" w14:textId="77777777" w:rsidR="00394471" w:rsidRPr="00537C00" w:rsidRDefault="00394471" w:rsidP="00394471">
      <w:pPr>
        <w:pStyle w:val="B3"/>
        <w:rPr>
          <w:rFonts w:eastAsia="Batang"/>
        </w:rPr>
      </w:pPr>
      <w:r w:rsidRPr="00537C00">
        <w:rPr>
          <w:rFonts w:eastAsia="Batang"/>
        </w:rPr>
        <w:t>3&gt;</w:t>
      </w:r>
      <w:r w:rsidRPr="00537C00">
        <w:rPr>
          <w:rFonts w:eastAsia="Batang"/>
        </w:rPr>
        <w:tab/>
        <w:t xml:space="preserve">if the </w:t>
      </w:r>
      <w:r w:rsidRPr="00537C00">
        <w:rPr>
          <w:rFonts w:eastAsia="Batang"/>
          <w:i/>
        </w:rPr>
        <w:t>mrdc-SecondaryCellGroupConfig</w:t>
      </w:r>
      <w:r w:rsidRPr="00537C00">
        <w:rPr>
          <w:rFonts w:eastAsia="Batang"/>
        </w:rPr>
        <w:t xml:space="preserve"> includes </w:t>
      </w:r>
      <w:r w:rsidRPr="00537C00">
        <w:rPr>
          <w:rFonts w:eastAsia="Batang"/>
          <w:i/>
        </w:rPr>
        <w:t>mrdc-ReleaseAndAdd</w:t>
      </w:r>
      <w:r w:rsidRPr="00537C00">
        <w:rPr>
          <w:rFonts w:eastAsia="Batang"/>
        </w:rPr>
        <w:t>:</w:t>
      </w:r>
    </w:p>
    <w:p w14:paraId="19D2B678" w14:textId="77777777" w:rsidR="00394471" w:rsidRPr="00537C00" w:rsidRDefault="00394471" w:rsidP="00394471">
      <w:pPr>
        <w:pStyle w:val="B4"/>
        <w:rPr>
          <w:rFonts w:eastAsia="Batang"/>
        </w:rPr>
      </w:pPr>
      <w:r w:rsidRPr="00537C00">
        <w:rPr>
          <w:rFonts w:eastAsia="Batang"/>
        </w:rPr>
        <w:t>4&gt;</w:t>
      </w:r>
      <w:r w:rsidRPr="00537C00">
        <w:rPr>
          <w:rFonts w:eastAsia="Batang"/>
        </w:rPr>
        <w:tab/>
        <w:t>perform MR-DC release as specified in clause 5.3.5.10;</w:t>
      </w:r>
    </w:p>
    <w:p w14:paraId="43AED589"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Batang"/>
        </w:rPr>
        <w:t>4&gt;</w:t>
      </w:r>
      <w:r w:rsidRPr="00537C00">
        <w:rPr>
          <w:rFonts w:eastAsia="Batang"/>
        </w:rPr>
        <w:tab/>
        <w:t xml:space="preserve">perform the RRC reconfiguration according to 5.3.5.3 for the </w:t>
      </w:r>
      <w:r w:rsidRPr="00537C00">
        <w:rPr>
          <w:rFonts w:eastAsia="Batang"/>
          <w:i/>
        </w:rPr>
        <w:t>RRCReconfiguration</w:t>
      </w:r>
      <w:r w:rsidRPr="00537C00">
        <w:rPr>
          <w:rFonts w:eastAsia="Batang"/>
        </w:rPr>
        <w:t xml:space="preserve"> message included in </w:t>
      </w:r>
      <w:r w:rsidRPr="00537C00">
        <w:rPr>
          <w:rFonts w:eastAsia="Batang"/>
          <w:i/>
        </w:rPr>
        <w:t>nr-SCG</w:t>
      </w:r>
      <w:r w:rsidRPr="00537C00">
        <w:rPr>
          <w:rFonts w:eastAsia="Batang"/>
        </w:rPr>
        <w:t>;</w:t>
      </w:r>
    </w:p>
    <w:p w14:paraId="0EFC97A8"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Batang"/>
        </w:rPr>
      </w:pPr>
      <w:r w:rsidRPr="00537C00">
        <w:rPr>
          <w:rFonts w:eastAsia="Batang"/>
        </w:rPr>
        <w:t>4&gt;</w:t>
      </w:r>
      <w:r w:rsidRPr="00537C00">
        <w:rPr>
          <w:rFonts w:eastAsia="Batang"/>
        </w:rPr>
        <w:tab/>
        <w:t xml:space="preserve">perform the RRC connection reconfiguration as specified in TS 36.331 [10], clause 5.3.5.3 for the </w:t>
      </w:r>
      <w:r w:rsidRPr="00537C00">
        <w:rPr>
          <w:rFonts w:eastAsia="Batang"/>
          <w:i/>
        </w:rPr>
        <w:t>RRCConnectionReconfiguration</w:t>
      </w:r>
      <w:r w:rsidRPr="00537C00">
        <w:rPr>
          <w:rFonts w:eastAsia="Batang"/>
        </w:rPr>
        <w:t xml:space="preserve"> message included in </w:t>
      </w:r>
      <w:r w:rsidRPr="00537C00">
        <w:rPr>
          <w:rFonts w:eastAsia="Batang"/>
          <w:i/>
        </w:rPr>
        <w:t>eutra-SCG</w:t>
      </w:r>
      <w:r w:rsidRPr="00537C00">
        <w:rPr>
          <w:rFonts w:eastAsia="Batang"/>
        </w:rPr>
        <w:t>;</w:t>
      </w:r>
    </w:p>
    <w:p w14:paraId="7ECB0916" w14:textId="77777777" w:rsidR="00394471" w:rsidRPr="00537C00" w:rsidRDefault="00394471" w:rsidP="00394471">
      <w:pPr>
        <w:pStyle w:val="B2"/>
        <w:rPr>
          <w:rFonts w:eastAsia="Batang"/>
        </w:rPr>
      </w:pPr>
      <w:r w:rsidRPr="00537C00">
        <w:rPr>
          <w:rFonts w:eastAsia="Batang"/>
        </w:rPr>
        <w:t>2&gt;</w:t>
      </w:r>
      <w:r w:rsidRPr="00537C00">
        <w:rPr>
          <w:rFonts w:eastAsia="Batang"/>
        </w:rPr>
        <w:tab/>
        <w:t>else (</w:t>
      </w:r>
      <w:r w:rsidRPr="00537C00">
        <w:rPr>
          <w:rFonts w:eastAsia="Batang"/>
          <w:i/>
        </w:rPr>
        <w:t>mrdc-SecondaryCellGroupConfig</w:t>
      </w:r>
      <w:r w:rsidRPr="00537C00">
        <w:rPr>
          <w:rFonts w:eastAsia="Batang"/>
        </w:rPr>
        <w:t xml:space="preserve"> is set to </w:t>
      </w:r>
      <w:r w:rsidRPr="00537C00">
        <w:rPr>
          <w:rFonts w:eastAsia="Batang"/>
          <w:i/>
        </w:rPr>
        <w:t>release</w:t>
      </w:r>
      <w:r w:rsidRPr="00537C00">
        <w:rPr>
          <w:rFonts w:eastAsia="Batang"/>
        </w:rPr>
        <w:t>):</w:t>
      </w:r>
    </w:p>
    <w:p w14:paraId="4E288F19" w14:textId="77777777" w:rsidR="00394471" w:rsidRPr="00537C00" w:rsidRDefault="00394471" w:rsidP="00394471">
      <w:pPr>
        <w:pStyle w:val="B3"/>
        <w:rPr>
          <w:rFonts w:eastAsia="Batang"/>
        </w:rPr>
      </w:pPr>
      <w:r w:rsidRPr="00537C00">
        <w:rPr>
          <w:rFonts w:eastAsia="Batang"/>
        </w:rPr>
        <w:t>3&gt;</w:t>
      </w:r>
      <w:r w:rsidRPr="00537C00">
        <w:rPr>
          <w:rFonts w:eastAsia="Batang"/>
        </w:rPr>
        <w:tab/>
        <w:t>perform MR-DC release as specified in clause 5.3.5.10;</w:t>
      </w:r>
    </w:p>
    <w:p w14:paraId="3C3B7BD5" w14:textId="7CA74F4D" w:rsidR="006F3927" w:rsidRPr="00537C00" w:rsidRDefault="006F3927" w:rsidP="00696D75">
      <w:pPr>
        <w:pStyle w:val="NO"/>
        <w:rPr>
          <w:rFonts w:eastAsia="Batang"/>
        </w:rPr>
      </w:pPr>
      <w:r w:rsidRPr="00537C00">
        <w:rPr>
          <w:rFonts w:eastAsia="Batang"/>
        </w:rPr>
        <w:t>NOTE 00:</w:t>
      </w:r>
      <w:r w:rsidRPr="00537C00">
        <w:rPr>
          <w:rFonts w:eastAsia="Batang"/>
        </w:rPr>
        <w:tab/>
        <w:t xml:space="preserve">If the UE receives, within an LTM candidate configuration, an </w:t>
      </w:r>
      <w:r w:rsidRPr="00537C00">
        <w:rPr>
          <w:rFonts w:eastAsia="Batang"/>
          <w:i/>
          <w:iCs/>
        </w:rPr>
        <w:t>mrdc-SecondaryCellGroupConfig</w:t>
      </w:r>
      <w:r w:rsidRPr="00537C00">
        <w:rPr>
          <w:rFonts w:eastAsia="Batang"/>
        </w:rPr>
        <w:t xml:space="preserve"> set to </w:t>
      </w:r>
      <w:r w:rsidRPr="00537C00">
        <w:rPr>
          <w:rFonts w:eastAsia="Batang"/>
          <w:i/>
          <w:iCs/>
        </w:rPr>
        <w:t>release</w:t>
      </w:r>
      <w:r w:rsidRPr="00537C00">
        <w:rPr>
          <w:rFonts w:eastAsia="Batang"/>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Malgun Gothic"/>
        </w:rPr>
      </w:pPr>
      <w:r w:rsidRPr="00537C00">
        <w:rPr>
          <w:rFonts w:eastAsia="Malgun Gothic"/>
        </w:rPr>
        <w:t>2&gt;</w:t>
      </w:r>
      <w:r w:rsidRPr="00537C00">
        <w:rPr>
          <w:rFonts w:eastAsia="Malgun Gothic"/>
        </w:rPr>
        <w:tab/>
        <w:t>perform the MUSIM gap configuration procedure as specified in 5.3.5</w:t>
      </w:r>
      <w:r w:rsidR="006026F1" w:rsidRPr="00537C00">
        <w:rPr>
          <w:rFonts w:eastAsia="Malgun Gothic"/>
        </w:rPr>
        <w:t>.</w:t>
      </w:r>
      <w:r w:rsidR="00772E2E" w:rsidRPr="00537C00">
        <w:rPr>
          <w:rFonts w:eastAsia="Malgun Gothic"/>
        </w:rPr>
        <w:t>9a</w:t>
      </w:r>
      <w:r w:rsidRPr="00537C00">
        <w:rPr>
          <w:rFonts w:eastAsia="Malgun Gothic"/>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lang w:eastAsia="en-US"/>
        </w:rPr>
        <w:t>RRCReconfiguration</w:t>
      </w:r>
      <w:r w:rsidRPr="00537C00">
        <w:rPr>
          <w:rFonts w:eastAsia="SimSun"/>
          <w:lang w:eastAsia="en-US"/>
        </w:rPr>
        <w:t xml:space="preserve"> message includes the </w:t>
      </w:r>
      <w:r w:rsidR="005C44F9" w:rsidRPr="00537C00">
        <w:rPr>
          <w:rFonts w:eastAsia="SimSun"/>
          <w:i/>
          <w:lang w:eastAsia="en-US"/>
        </w:rPr>
        <w:t>aerial</w:t>
      </w:r>
      <w:r w:rsidRPr="00537C00">
        <w:rPr>
          <w:rFonts w:eastAsia="SimSun"/>
          <w:i/>
          <w:lang w:eastAsia="en-US"/>
        </w:rPr>
        <w:t>-Config</w:t>
      </w:r>
      <w:r w:rsidRPr="00537C00">
        <w:rPr>
          <w:rFonts w:eastAsia="SimSun"/>
          <w:lang w:eastAsia="en-US"/>
        </w:rPr>
        <w:t>:</w:t>
      </w:r>
    </w:p>
    <w:p w14:paraId="421CC4FA" w14:textId="4C775125" w:rsidR="00AA2DA8" w:rsidRPr="00537C00" w:rsidRDefault="00A8067E" w:rsidP="00AA2DA8">
      <w:pPr>
        <w:pStyle w:val="B2"/>
        <w:rPr>
          <w:rFonts w:eastAsia="SimSun"/>
          <w:lang w:eastAsia="en-US"/>
        </w:rPr>
      </w:pPr>
      <w:r w:rsidRPr="00537C00">
        <w:rPr>
          <w:rFonts w:eastAsia="SimSun"/>
          <w:lang w:eastAsia="en-US"/>
        </w:rPr>
        <w:t>2&gt;</w:t>
      </w:r>
      <w:r w:rsidRPr="00537C00">
        <w:rPr>
          <w:rFonts w:eastAsia="SimSun"/>
          <w:lang w:eastAsia="en-US"/>
        </w:rPr>
        <w:tab/>
        <w:t>(re)</w:t>
      </w:r>
      <w:r w:rsidRPr="00537C00">
        <w:t>configure</w:t>
      </w:r>
      <w:r w:rsidRPr="00537C00">
        <w:rPr>
          <w:rFonts w:eastAsia="SimSun"/>
          <w:lang w:eastAsia="en-US"/>
        </w:rPr>
        <w:t xml:space="preserve"> the </w:t>
      </w:r>
      <w:r w:rsidR="005C44F9" w:rsidRPr="00537C00">
        <w:rPr>
          <w:rFonts w:eastAsia="SimSun"/>
          <w:lang w:eastAsia="en-US"/>
        </w:rPr>
        <w:t>aerial</w:t>
      </w:r>
      <w:r w:rsidRPr="00537C00">
        <w:rPr>
          <w:rFonts w:eastAsia="SimSun"/>
          <w:lang w:eastAsia="en-US"/>
        </w:rPr>
        <w:t xml:space="preserve"> parameters in accordance with the included </w:t>
      </w:r>
      <w:r w:rsidR="005C44F9" w:rsidRPr="00537C00">
        <w:rPr>
          <w:rFonts w:eastAsia="SimSun"/>
          <w:i/>
          <w:lang w:eastAsia="en-US"/>
        </w:rPr>
        <w:t>aerial</w:t>
      </w:r>
      <w:r w:rsidRPr="00537C00">
        <w:rPr>
          <w:rFonts w:eastAsia="SimSun"/>
          <w:i/>
          <w:iCs/>
          <w:lang w:eastAsia="en-US"/>
        </w:rPr>
        <w:t>-Config</w:t>
      </w:r>
      <w:r w:rsidRPr="00537C00">
        <w:rPr>
          <w:rFonts w:eastAsia="SimSun"/>
          <w:lang w:eastAsia="en-US"/>
        </w:rPr>
        <w:t>;</w:t>
      </w:r>
    </w:p>
    <w:p w14:paraId="64BD75F6"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sl-IndirectPathAddChange</w:t>
      </w:r>
      <w:r w:rsidRPr="00537C00">
        <w:rPr>
          <w:rFonts w:eastAsia="SimSun"/>
          <w:lang w:eastAsia="en-US"/>
        </w:rPr>
        <w:t>:</w:t>
      </w:r>
    </w:p>
    <w:p w14:paraId="53635667" w14:textId="780E5F22"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the SL indirect path specific configuration procedure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2</w:t>
      </w:r>
      <w:r w:rsidRPr="00537C00">
        <w:rPr>
          <w:rFonts w:eastAsia="SimSun"/>
          <w:lang w:eastAsia="en-US"/>
        </w:rPr>
        <w:t>.2;</w:t>
      </w:r>
    </w:p>
    <w:p w14:paraId="24F686CF"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n3c-IndirectPathAddChange</w:t>
      </w:r>
      <w:r w:rsidRPr="00537C00">
        <w:rPr>
          <w:rFonts w:eastAsia="SimSun"/>
          <w:lang w:eastAsia="en-US"/>
        </w:rPr>
        <w:t>:</w:t>
      </w:r>
    </w:p>
    <w:p w14:paraId="209E816D" w14:textId="5A6485F9"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configuration procedure for the remote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.2;</w:t>
      </w:r>
    </w:p>
    <w:p w14:paraId="7BD7FE59"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n3c-IndirectPathConfigRelay</w:t>
      </w:r>
      <w:r w:rsidRPr="00537C00">
        <w:rPr>
          <w:rFonts w:eastAsia="SimSun"/>
          <w:lang w:eastAsia="en-US"/>
        </w:rPr>
        <w:t>:</w:t>
      </w:r>
    </w:p>
    <w:p w14:paraId="6F40004F" w14:textId="5D748D94" w:rsidR="000168BF" w:rsidRPr="00537C00" w:rsidRDefault="00AA2DA8" w:rsidP="00B4120F">
      <w:pPr>
        <w:pStyle w:val="B2"/>
      </w:pPr>
      <w:r w:rsidRPr="00537C00">
        <w:rPr>
          <w:rFonts w:eastAsia="SimSun"/>
          <w:lang w:eastAsia="en-US"/>
        </w:rPr>
        <w:t>2&gt;</w:t>
      </w:r>
      <w:r w:rsidRPr="00537C00">
        <w:rPr>
          <w:rFonts w:eastAsia="SimSun"/>
          <w:lang w:eastAsia="en-US"/>
        </w:rPr>
        <w:tab/>
        <w:t xml:space="preserve">perform the configuration procedure for the relay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SimSun"/>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SimSun"/>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Malgun Gothic"/>
          <w:lang w:eastAsia="ko-KR"/>
        </w:rPr>
      </w:pPr>
      <w:r w:rsidRPr="00537C00">
        <w:rPr>
          <w:rFonts w:eastAsia="Malgun Gothic"/>
          <w:lang w:eastAsia="ko-KR"/>
        </w:rPr>
        <w:t>2&gt;</w:t>
      </w:r>
      <w:r w:rsidRPr="00537C00">
        <w:rPr>
          <w:rFonts w:eastAsia="Malgun Gothic"/>
          <w:lang w:eastAsia="ko-KR"/>
        </w:rPr>
        <w:tab/>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SimSun"/>
        </w:rPr>
        <w:t>3&gt;</w:t>
      </w:r>
      <w:r w:rsidRPr="00537C00">
        <w:rPr>
          <w:rFonts w:eastAsia="SimSun"/>
        </w:rPr>
        <w:tab/>
        <w:t xml:space="preserve">if the UE has logged measurements available for NR and if 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snpn-ConfigID</w:t>
      </w:r>
      <w:r w:rsidR="00624EAF" w:rsidRPr="00537C00">
        <w:rPr>
          <w:rFonts w:eastAsia="SimSun"/>
          <w:i/>
        </w:rPr>
        <w:t>-</w:t>
      </w:r>
      <w:r w:rsidRPr="00537C00">
        <w:rPr>
          <w:rFonts w:eastAsia="SimSun"/>
          <w:i/>
        </w:rPr>
        <w:t>List</w:t>
      </w:r>
      <w:r w:rsidRPr="00537C00">
        <w:rPr>
          <w:rFonts w:eastAsia="SimSun"/>
        </w:rPr>
        <w:t xml:space="preserve"> stored in the </w:t>
      </w:r>
      <w:r w:rsidRPr="00537C00">
        <w:rPr>
          <w:rFonts w:eastAsia="SimSun"/>
          <w:i/>
        </w:rPr>
        <w:t>VarLogMeasReport</w:t>
      </w:r>
      <w:r w:rsidRPr="00537C00">
        <w:rPr>
          <w:rFonts w:eastAsia="SimSun"/>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SimSun"/>
          <w:i/>
        </w:rPr>
        <w:t>Available</w:t>
      </w:r>
      <w:r w:rsidR="00394471" w:rsidRPr="00537C00">
        <w:rPr>
          <w:rFonts w:eastAsia="SimSun"/>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is included</w:t>
      </w:r>
      <w:r w:rsidR="009E7D38" w:rsidRPr="00537C00">
        <w:rPr>
          <w:rFonts w:eastAsia="DengXian"/>
        </w:rPr>
        <w:t>; or</w:t>
      </w:r>
    </w:p>
    <w:p w14:paraId="252BFD30" w14:textId="3CACF567" w:rsidR="009E7D38" w:rsidRPr="00537C00" w:rsidRDefault="009E7D38" w:rsidP="009E7D38">
      <w:pPr>
        <w:pStyle w:val="B3"/>
      </w:pPr>
      <w:r w:rsidRPr="00537C00">
        <w:rPr>
          <w:rFonts w:eastAsia="DengXian"/>
        </w:rPr>
        <w:t>3&gt;</w:t>
      </w:r>
      <w:r w:rsidRPr="00537C00">
        <w:rPr>
          <w:rFonts w:eastAsia="DengXian"/>
        </w:rPr>
        <w:tab/>
        <w:t xml:space="preserve">if </w:t>
      </w:r>
      <w:r w:rsidRPr="00537C00">
        <w:t xml:space="preserve">the UE </w:t>
      </w:r>
      <w:r w:rsidR="005575C5" w:rsidRPr="00537C00">
        <w:rPr>
          <w:rFonts w:eastAsia="DengXian"/>
        </w:rPr>
        <w:t>supports the override protection of the</w:t>
      </w:r>
      <w:r w:rsidRPr="00537C00">
        <w:t xml:space="preserve"> signalling based logged MDT for inter-RAT (i.e. LTE to NR), and </w:t>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w:t>
      </w:r>
      <w:r w:rsidRPr="00537C00">
        <w:t xml:space="preserve">of TS 36.331 [10] </w:t>
      </w:r>
      <w:r w:rsidRPr="00537C00">
        <w:rPr>
          <w:rFonts w:eastAsia="DengXian"/>
        </w:rPr>
        <w:t>is included:</w:t>
      </w:r>
    </w:p>
    <w:p w14:paraId="7504DCB3" w14:textId="07DDAF9D" w:rsidR="00AB2111" w:rsidRPr="00537C00" w:rsidRDefault="00AB2111" w:rsidP="00AB2111">
      <w:pPr>
        <w:pStyle w:val="B4"/>
        <w:rPr>
          <w:rFonts w:eastAsia="DengXian"/>
        </w:rPr>
      </w:pPr>
      <w:r w:rsidRPr="00537C00">
        <w:rPr>
          <w:rFonts w:eastAsia="DengXian"/>
        </w:rPr>
        <w:t>4&gt;</w:t>
      </w:r>
      <w:r w:rsidRPr="00537C00">
        <w:rPr>
          <w:rFonts w:eastAsia="DengXian"/>
        </w:rPr>
        <w:tab/>
        <w:t>if T330 timer is running</w:t>
      </w:r>
      <w:r w:rsidR="00641AF8" w:rsidRPr="00537C00">
        <w:rPr>
          <w:rFonts w:eastAsia="DengXian"/>
        </w:rPr>
        <w:t xml:space="preserve"> </w:t>
      </w:r>
      <w:r w:rsidR="009E7D38" w:rsidRPr="00537C00">
        <w:rPr>
          <w:rFonts w:eastAsia="DengXian"/>
        </w:rPr>
        <w:t>(associated to</w:t>
      </w:r>
      <w:r w:rsidR="00641AF8" w:rsidRPr="00537C00">
        <w:rPr>
          <w:rFonts w:eastAsia="DengXian"/>
        </w:rPr>
        <w:t xml:space="preserve"> the logged measurement configuration for NR</w:t>
      </w:r>
      <w:r w:rsidR="009E7D38" w:rsidRPr="00537C00">
        <w:rPr>
          <w:rFonts w:eastAsia="DengXian"/>
        </w:rPr>
        <w:t xml:space="preserve"> or for LTE)</w:t>
      </w:r>
      <w:r w:rsidRPr="00537C00">
        <w:rPr>
          <w:rFonts w:eastAsia="DengXian"/>
        </w:rPr>
        <w:t>:</w:t>
      </w:r>
    </w:p>
    <w:p w14:paraId="5693A7ED" w14:textId="0A1F14B7" w:rsidR="00AB2111" w:rsidRPr="00537C00" w:rsidRDefault="00AB2111" w:rsidP="00AB2111">
      <w:pPr>
        <w:pStyle w:val="B5"/>
        <w:rPr>
          <w:rFonts w:eastAsia="DengXian"/>
        </w:rPr>
      </w:pPr>
      <w:r w:rsidRPr="00537C00">
        <w:rPr>
          <w:rFonts w:eastAsia="DengXian"/>
        </w:rPr>
        <w:t>5&gt;</w:t>
      </w:r>
      <w:r w:rsidRPr="00537C00">
        <w:rPr>
          <w:rFonts w:eastAsia="DengXian"/>
        </w:rPr>
        <w:tab/>
        <w:t xml:space="preserve">set </w:t>
      </w:r>
      <w:r w:rsidRPr="00537C00">
        <w:rPr>
          <w:rFonts w:eastAsia="DengXian"/>
          <w:i/>
        </w:rPr>
        <w:t>sigLogMeasConfigAvailable</w:t>
      </w:r>
      <w:r w:rsidRPr="00537C00">
        <w:rPr>
          <w:rFonts w:eastAsia="DengXian"/>
        </w:rPr>
        <w:t xml:space="preserve"> to </w:t>
      </w:r>
      <w:r w:rsidRPr="00537C00">
        <w:rPr>
          <w:rFonts w:eastAsia="DengXian"/>
          <w:i/>
        </w:rPr>
        <w:t>true</w:t>
      </w:r>
      <w:r w:rsidRPr="00537C00">
        <w:rPr>
          <w:rFonts w:eastAsia="DengXian"/>
        </w:rPr>
        <w:t xml:space="preserve"> in the </w:t>
      </w:r>
      <w:r w:rsidRPr="00537C00">
        <w:rPr>
          <w:i/>
          <w:iCs/>
        </w:rPr>
        <w:t>RRCReconfigurationComplete</w:t>
      </w:r>
      <w:r w:rsidRPr="00537C00">
        <w:t xml:space="preserve"> message</w:t>
      </w:r>
      <w:r w:rsidRPr="00537C00">
        <w:rPr>
          <w:rFonts w:eastAsia="DengXian"/>
        </w:rPr>
        <w:t>;</w:t>
      </w:r>
    </w:p>
    <w:p w14:paraId="799E1453" w14:textId="5FAACEE7" w:rsidR="00AB2111" w:rsidRPr="00537C00" w:rsidRDefault="00AB2111" w:rsidP="00AB2111">
      <w:pPr>
        <w:pStyle w:val="B4"/>
        <w:rPr>
          <w:rFonts w:eastAsia="DengXian"/>
        </w:rPr>
      </w:pPr>
      <w:r w:rsidRPr="00537C00">
        <w:rPr>
          <w:rFonts w:eastAsia="DengXian"/>
        </w:rPr>
        <w:t>4&gt;</w:t>
      </w:r>
      <w:r w:rsidRPr="00537C00">
        <w:rPr>
          <w:rFonts w:eastAsia="DengXian"/>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DengXian"/>
        </w:rPr>
      </w:pPr>
      <w:r w:rsidRPr="00537C00">
        <w:rPr>
          <w:rFonts w:eastAsia="DengXian"/>
        </w:rPr>
        <w:t>6&gt;</w:t>
      </w:r>
      <w:r w:rsidRPr="00537C00">
        <w:rPr>
          <w:rFonts w:eastAsia="DengXian"/>
        </w:rPr>
        <w:tab/>
        <w:t xml:space="preserve">set </w:t>
      </w:r>
      <w:r w:rsidRPr="00537C00">
        <w:rPr>
          <w:rFonts w:eastAsia="DengXian"/>
          <w:i/>
          <w:iCs/>
        </w:rPr>
        <w:t>sigLogMeasConfigAvailable</w:t>
      </w:r>
      <w:r w:rsidRPr="00537C00">
        <w:rPr>
          <w:rFonts w:eastAsia="DengXian"/>
        </w:rPr>
        <w:t xml:space="preserve"> to </w:t>
      </w:r>
      <w:r w:rsidRPr="00537C00">
        <w:rPr>
          <w:rFonts w:eastAsia="DengXian"/>
          <w:i/>
          <w:iCs/>
        </w:rPr>
        <w:t>false</w:t>
      </w:r>
      <w:r w:rsidRPr="00537C00">
        <w:rPr>
          <w:rFonts w:eastAsia="DengXian"/>
        </w:rPr>
        <w:t xml:space="preserve"> in the </w:t>
      </w:r>
      <w:r w:rsidRPr="00537C00">
        <w:rPr>
          <w:i/>
        </w:rPr>
        <w:t>RRCReconfigurationComplete</w:t>
      </w:r>
      <w:r w:rsidRPr="00537C00">
        <w:t xml:space="preserve"> message</w:t>
      </w:r>
      <w:r w:rsidRPr="00537C00">
        <w:rPr>
          <w:rFonts w:eastAsia="DengXian"/>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DengXian"/>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DengXian"/>
          <w:i/>
        </w:rPr>
        <w:t xml:space="preserve"> </w:t>
      </w:r>
      <w:r w:rsidR="00AB2111" w:rsidRPr="00537C00">
        <w:rPr>
          <w:rFonts w:eastAsia="DengXian"/>
          <w:i/>
        </w:rPr>
        <w:t>VarConnEstFailReportList</w:t>
      </w:r>
      <w:r w:rsidR="009E7D38" w:rsidRPr="00537C00">
        <w:rPr>
          <w:rFonts w:eastAsia="DengXian"/>
          <w:iCs/>
        </w:rPr>
        <w:t>; or</w:t>
      </w:r>
    </w:p>
    <w:p w14:paraId="2FDA15E4" w14:textId="59489C75" w:rsidR="009E7D38" w:rsidRPr="00537C00" w:rsidRDefault="009E7D38" w:rsidP="009E7D38">
      <w:pPr>
        <w:pStyle w:val="B3"/>
        <w:rPr>
          <w:rFonts w:eastAsia="DengXian"/>
          <w:iCs/>
        </w:rPr>
      </w:pPr>
      <w:r w:rsidRPr="00537C00">
        <w:rPr>
          <w:rFonts w:eastAsia="DengXian"/>
        </w:rPr>
        <w:t>3&gt;</w:t>
      </w:r>
      <w:r w:rsidRPr="00537C00">
        <w:rPr>
          <w:rFonts w:eastAsia="DengXian"/>
        </w:rPr>
        <w:tab/>
        <w:t xml:space="preserve">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624EAF" w:rsidRPr="00537C00">
        <w:rPr>
          <w:rFonts w:eastAsia="DengXian"/>
          <w:i/>
          <w:iCs/>
        </w:rPr>
        <w:t>I</w:t>
      </w:r>
      <w:r w:rsidRPr="00537C00">
        <w:rPr>
          <w:rFonts w:eastAsia="DengXian"/>
          <w:i/>
          <w:iCs/>
        </w:rPr>
        <w:t xml:space="preserve">dentity </w:t>
      </w:r>
      <w:r w:rsidR="005575C5" w:rsidRPr="00537C00">
        <w:rPr>
          <w:rFonts w:eastAsia="DengXian"/>
        </w:rPr>
        <w:t xml:space="preserve">in </w:t>
      </w:r>
      <w:r w:rsidR="00317559" w:rsidRPr="00537C00">
        <w:rPr>
          <w:rFonts w:eastAsia="DengXian"/>
          <w:i/>
          <w:iCs/>
        </w:rPr>
        <w:t>networkIdentity</w:t>
      </w:r>
      <w:r w:rsidR="005575C5"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SimSun"/>
        </w:rPr>
        <w:t xml:space="preserve"> </w:t>
      </w:r>
      <w:r w:rsidR="00394471" w:rsidRPr="00537C00">
        <w:rPr>
          <w:rFonts w:eastAsia="SimSun"/>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Malgun Gothic"/>
          <w:i/>
          <w:lang w:eastAsia="ko-KR"/>
        </w:rPr>
        <w:t>reconfigurationWithSync</w:t>
      </w:r>
      <w:r w:rsidR="00AB2111" w:rsidRPr="00537C00">
        <w:rPr>
          <w:rFonts w:eastAsia="Malgun Gothic"/>
          <w:lang w:eastAsia="ko-KR"/>
        </w:rPr>
        <w:t xml:space="preserve"> in </w:t>
      </w:r>
      <w:r w:rsidR="00AB2111" w:rsidRPr="00537C00">
        <w:rPr>
          <w:rFonts w:eastAsia="Malgun Gothic"/>
          <w:i/>
          <w:lang w:eastAsia="ko-KR"/>
        </w:rPr>
        <w:t>spCellConfig</w:t>
      </w:r>
      <w:r w:rsidR="00AB2111" w:rsidRPr="00537C00">
        <w:rPr>
          <w:rFonts w:eastAsia="Malgun Gothic"/>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DengXian"/>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the current registered SNPN</w:t>
      </w:r>
      <w:r w:rsidR="007167F6" w:rsidRPr="00537C00">
        <w:rPr>
          <w:rFonts w:eastAsia="SimSun"/>
        </w:rPr>
        <w:t xml:space="preserve"> identity</w:t>
      </w:r>
      <w:r w:rsidRPr="00537C00">
        <w:rPr>
          <w:rFonts w:eastAsia="SimSun"/>
        </w:rPr>
        <w:t xml:space="preserve"> 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78" w:author="Rapp_AfterRAN2#129bis" w:date="2025-04-23T15:58:00Z"/>
        </w:rPr>
      </w:pPr>
      <w:commentRangeStart w:id="79"/>
      <w:ins w:id="80" w:author="Rapp_AfterRAN2#129" w:date="2025-04-16T14:31:00Z">
        <w:r w:rsidRPr="00537C00">
          <w:t>3&gt;</w:t>
        </w:r>
        <w:r w:rsidRPr="00537C00">
          <w:tab/>
          <w:t xml:space="preserve">if </w:t>
        </w:r>
      </w:ins>
      <w:commentRangeStart w:id="81"/>
      <w:ins w:id="82" w:author="Rapp_AfterRAN2#129bis" w:date="2025-04-17T14:25:00Z">
        <w:r w:rsidR="004C7A0F" w:rsidRPr="00537C00">
          <w:t xml:space="preserve">the </w:t>
        </w:r>
        <w:r w:rsidR="00072315" w:rsidRPr="00537C00">
          <w:rPr>
            <w:i/>
            <w:iCs/>
          </w:rPr>
          <w:t>RRCReconfiguration</w:t>
        </w:r>
      </w:ins>
      <w:ins w:id="83" w:author="Rapp_AfterRAN2#129bis" w:date="2025-04-23T11:42:00Z">
        <w:r w:rsidR="00944437" w:rsidRPr="00537C00">
          <w:rPr>
            <w:i/>
            <w:iCs/>
          </w:rPr>
          <w:t xml:space="preserve"> </w:t>
        </w:r>
      </w:ins>
      <w:ins w:id="84" w:author="Rapp_AfterRAN2#129bis" w:date="2025-04-17T14:26:00Z">
        <w:r w:rsidR="00072315" w:rsidRPr="00537C00">
          <w:t xml:space="preserve">includes </w:t>
        </w:r>
        <w:r w:rsidR="00072315" w:rsidRPr="00537C00">
          <w:rPr>
            <w:i/>
            <w:iCs/>
          </w:rPr>
          <w:t>retainLoggedMeasurements</w:t>
        </w:r>
      </w:ins>
      <w:ins w:id="85" w:author="Rapp_AfterRAN2#129bis" w:date="2025-04-23T15:58:00Z">
        <w:r w:rsidR="0063214D" w:rsidRPr="00537C00">
          <w:t>:</w:t>
        </w:r>
      </w:ins>
      <w:commentRangeEnd w:id="81"/>
      <w:ins w:id="86" w:author="Rapp_AfterRAN2#129bis" w:date="2025-04-17T14:29:00Z">
        <w:r w:rsidR="006100B3" w:rsidRPr="00537C00">
          <w:rPr>
            <w:rStyle w:val="CommentReference"/>
            <w:sz w:val="20"/>
            <w:szCs w:val="20"/>
          </w:rPr>
          <w:commentReference w:id="81"/>
        </w:r>
      </w:ins>
    </w:p>
    <w:p w14:paraId="31E1BA4A" w14:textId="3751B38F" w:rsidR="0015715C" w:rsidRPr="00537C00" w:rsidRDefault="00227E32" w:rsidP="00227E32">
      <w:pPr>
        <w:pStyle w:val="B4"/>
        <w:rPr>
          <w:ins w:id="87" w:author="Rapp_AfterRAN2#129" w:date="2025-04-16T14:31:00Z"/>
        </w:rPr>
      </w:pPr>
      <w:ins w:id="88" w:author="Rapp_AfterRAN2#129bis" w:date="2025-04-23T15:59:00Z">
        <w:r w:rsidRPr="00537C00">
          <w:t>4&gt;</w:t>
        </w:r>
        <w:r w:rsidRPr="00537C00">
          <w:tab/>
          <w:t xml:space="preserve">if </w:t>
        </w:r>
      </w:ins>
      <w:ins w:id="89" w:author="Rapp_AfterRAN2#129" w:date="2025-04-16T14:31:00Z">
        <w:r w:rsidR="0015715C" w:rsidRPr="00537C00">
          <w:t>the UE has logged measurement</w:t>
        </w:r>
        <w:del w:id="90"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91" w:author="Rapp_AfterRAN2#129bis" w:date="2025-04-23T15:50:00Z"/>
          <w:iCs/>
        </w:rPr>
      </w:pPr>
      <w:ins w:id="92" w:author="Rapp_AfterRAN2#129bis" w:date="2025-04-23T15:59:00Z">
        <w:r w:rsidRPr="00537C00">
          <w:t>5</w:t>
        </w:r>
      </w:ins>
      <w:ins w:id="93" w:author="Rapp_AfterRAN2#129bis" w:date="2025-04-23T16:08:00Z">
        <w:r w:rsidR="00A36CE4" w:rsidRPr="00537C00">
          <w:t>&gt;</w:t>
        </w:r>
        <w:r w:rsidR="00A36CE4" w:rsidRPr="00537C00">
          <w:tab/>
        </w:r>
      </w:ins>
      <w:ins w:id="94" w:author="Rapp_AfterRAN2#129" w:date="2025-04-16T14:31:00Z">
        <w:del w:id="95" w:author="Rapp_AfterRAN2#129bis" w:date="2025-04-23T15:59:00Z">
          <w:r w:rsidR="0015715C" w:rsidRPr="00537C00" w:rsidDel="00227E32">
            <w:delText>4</w:delText>
          </w:r>
        </w:del>
        <w:del w:id="96"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97" w:author="Rapp_AfterRAN2#129bis" w:date="2025-04-23T23:49:00Z">
        <w:r w:rsidR="00E723B7" w:rsidRPr="00537C00">
          <w:rPr>
            <w:i/>
            <w:iCs/>
          </w:rPr>
          <w:t>L</w:t>
        </w:r>
      </w:ins>
      <w:ins w:id="98" w:author="Rapp_AfterRAN2#129" w:date="2025-04-16T14:31:00Z">
        <w:del w:id="99"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79"/>
        <w:r w:rsidR="0015715C" w:rsidRPr="00537C00">
          <w:rPr>
            <w:rStyle w:val="CommentReference"/>
            <w:sz w:val="20"/>
            <w:szCs w:val="20"/>
          </w:rPr>
          <w:commentReference w:id="79"/>
        </w:r>
        <w:r w:rsidR="0015715C" w:rsidRPr="00537C00">
          <w:rPr>
            <w:iCs/>
          </w:rPr>
          <w:t>;</w:t>
        </w:r>
      </w:ins>
    </w:p>
    <w:p w14:paraId="72629B92" w14:textId="4E6B994F" w:rsidR="0018495E" w:rsidRPr="00537C00" w:rsidRDefault="006252D1" w:rsidP="0018495E">
      <w:pPr>
        <w:pStyle w:val="B3"/>
        <w:rPr>
          <w:ins w:id="100" w:author="Rapp_AfterRAN2#129bis" w:date="2025-04-23T15:51:00Z"/>
        </w:rPr>
      </w:pPr>
      <w:commentRangeStart w:id="101"/>
      <w:ins w:id="102"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103" w:author="Rapp_AfterRAN2#129" w:date="2025-04-16T14:31:00Z"/>
        </w:rPr>
      </w:pPr>
      <w:ins w:id="104" w:author="Rapp_AfterRAN2#129bis" w:date="2025-04-23T15:51:00Z">
        <w:r w:rsidRPr="00537C00">
          <w:t>4&gt;</w:t>
        </w:r>
        <w:r w:rsidRPr="00537C00">
          <w:tab/>
        </w:r>
      </w:ins>
      <w:ins w:id="105" w:author="Rapp_AfterRAN2#129bis" w:date="2025-04-23T16:12:00Z">
        <w:r w:rsidR="00FA07FF" w:rsidRPr="00537C00">
          <w:t>discard</w:t>
        </w:r>
      </w:ins>
      <w:ins w:id="106" w:author="Rapp_AfterRAN2#129bis" w:date="2025-04-23T15:51:00Z">
        <w:r w:rsidR="0091169D" w:rsidRPr="00537C00">
          <w:t xml:space="preserve"> </w:t>
        </w:r>
      </w:ins>
      <w:ins w:id="107" w:author="Rapp_AfterRAN2#129bis" w:date="2025-04-23T15:53:00Z">
        <w:r w:rsidR="00A3339C" w:rsidRPr="00537C00">
          <w:t>the</w:t>
        </w:r>
      </w:ins>
      <w:ins w:id="108" w:author="Rapp_AfterRAN2#129bis" w:date="2025-04-23T16:12:00Z">
        <w:r w:rsidR="00FA07FF" w:rsidRPr="00537C00">
          <w:t xml:space="preserve"> logged measurement</w:t>
        </w:r>
      </w:ins>
      <w:ins w:id="109" w:author="Rapp_AfterRAN2#129bis" w:date="2025-04-23T15:51:00Z">
        <w:r w:rsidR="0091169D" w:rsidRPr="00537C00">
          <w:t xml:space="preserve"> en</w:t>
        </w:r>
        <w:r w:rsidR="00977A4C" w:rsidRPr="00537C00">
          <w:t xml:space="preserve">tries </w:t>
        </w:r>
      </w:ins>
      <w:ins w:id="110" w:author="Rapp_AfterRAN2#129bis" w:date="2025-04-23T16:12:00Z">
        <w:r w:rsidR="00324E79" w:rsidRPr="00537C00">
          <w:t xml:space="preserve">included </w:t>
        </w:r>
      </w:ins>
      <w:ins w:id="111" w:author="Rapp_AfterRAN2#129bis" w:date="2025-04-23T15:51:00Z">
        <w:r w:rsidR="00977A4C" w:rsidRPr="00537C00">
          <w:t xml:space="preserve">in </w:t>
        </w:r>
      </w:ins>
      <w:ins w:id="112" w:author="Rapp_AfterRAN2#129bis" w:date="2025-04-23T15:53:00Z">
        <w:r w:rsidR="00A3339C" w:rsidRPr="00537C00">
          <w:rPr>
            <w:i/>
            <w:iCs/>
          </w:rPr>
          <w:t>VarCSI-LogMeasReport,</w:t>
        </w:r>
        <w:r w:rsidR="00A3339C" w:rsidRPr="00537C00">
          <w:t xml:space="preserve"> if any</w:t>
        </w:r>
      </w:ins>
      <w:commentRangeEnd w:id="101"/>
      <w:ins w:id="113" w:author="Rapp_AfterRAN2#129bis" w:date="2025-04-25T07:33:00Z">
        <w:r w:rsidR="009C2BA6" w:rsidRPr="00537C00">
          <w:rPr>
            <w:rStyle w:val="CommentReference"/>
            <w:sz w:val="20"/>
            <w:szCs w:val="20"/>
          </w:rPr>
          <w:commentReference w:id="101"/>
        </w:r>
      </w:ins>
      <w:ins w:id="114" w:author="Rapp_AfterRAN2#129bis" w:date="2025-04-23T15:53:00Z">
        <w:r w:rsidR="00A3339C" w:rsidRPr="00537C00">
          <w:t>;</w:t>
        </w:r>
      </w:ins>
    </w:p>
    <w:p w14:paraId="12A6B752" w14:textId="08568159" w:rsidR="0015715C" w:rsidRPr="00537C00" w:rsidDel="00900FC9" w:rsidRDefault="0015715C" w:rsidP="0042195E">
      <w:pPr>
        <w:pStyle w:val="EditorsNote"/>
        <w:rPr>
          <w:ins w:id="115" w:author="Rapp_AfterRAN2#129" w:date="2025-04-16T14:31:00Z"/>
          <w:del w:id="116" w:author="Rapp_AfterRAN2#130" w:date="2025-06-13T15:46:00Z"/>
        </w:rPr>
      </w:pPr>
      <w:commentRangeStart w:id="117"/>
      <w:commentRangeStart w:id="118"/>
      <w:ins w:id="119" w:author="Rapp_AfterRAN2#129" w:date="2025-04-16T14:31:00Z">
        <w:del w:id="120" w:author="Rapp_AfterRAN2#130" w:date="2025-06-13T15:46:00Z">
          <w:r w:rsidRPr="00537C00" w:rsidDel="00900FC9">
            <w:delText>Editor</w:delText>
          </w:r>
          <w:r w:rsidRPr="00537C00" w:rsidDel="00900FC9">
            <w:rPr>
              <w:rFonts w:eastAsia="MS Mincho"/>
            </w:rPr>
            <w:delText>'</w:delText>
          </w:r>
          <w:r w:rsidRPr="00537C00" w:rsidDel="00900FC9">
            <w:delText xml:space="preserve">s Note: FFS </w:delText>
          </w:r>
        </w:del>
      </w:ins>
      <w:ins w:id="121" w:author="Rapp_AfterRAN2#129bis" w:date="2025-04-17T14:29:00Z">
        <w:del w:id="122" w:author="Rapp_AfterRAN2#130" w:date="2025-06-13T15:46:00Z">
          <w:r w:rsidR="0028744B" w:rsidRPr="00537C00" w:rsidDel="00900FC9">
            <w:delText xml:space="preserve">signaling details of </w:delText>
          </w:r>
        </w:del>
      </w:ins>
      <w:ins w:id="123" w:author="Rapp_AfterRAN2#129" w:date="2025-04-16T14:31:00Z">
        <w:del w:id="124" w:author="Rapp_AfterRAN2#130" w:date="2025-06-13T15:46:00Z">
          <w:r w:rsidRPr="00537C00" w:rsidDel="00900FC9">
            <w:delText xml:space="preserve">the network control on </w:delText>
          </w:r>
        </w:del>
      </w:ins>
      <w:ins w:id="125" w:author="Rapp_AfterRAN2#129bis" w:date="2025-04-17T14:30:00Z">
        <w:del w:id="126" w:author="Rapp_AfterRAN2#130" w:date="2025-06-13T15:46:00Z">
          <w:r w:rsidR="0028744B" w:rsidRPr="00537C00" w:rsidDel="00900FC9">
            <w:delText>how</w:delText>
          </w:r>
        </w:del>
      </w:ins>
      <w:ins w:id="127" w:author="Rapp_AfterRAN2#129" w:date="2025-04-16T14:31:00Z">
        <w:del w:id="128" w:author="Rapp_AfterRAN2#130" w:date="2025-06-13T15:46:00Z">
          <w:r w:rsidRPr="00537C00" w:rsidDel="00900FC9">
            <w:delText>whether/when data should be retained at HO</w:delText>
          </w:r>
        </w:del>
      </w:ins>
      <w:commentRangeEnd w:id="117"/>
      <w:del w:id="129" w:author="Rapp_AfterRAN2#130" w:date="2025-06-13T15:46:00Z">
        <w:r w:rsidR="0028744B" w:rsidRPr="00537C00" w:rsidDel="00900FC9">
          <w:rPr>
            <w:rStyle w:val="CommentReference"/>
            <w:sz w:val="20"/>
            <w:szCs w:val="20"/>
          </w:rPr>
          <w:commentReference w:id="117"/>
        </w:r>
      </w:del>
      <w:commentRangeEnd w:id="118"/>
      <w:r w:rsidR="00344D09">
        <w:rPr>
          <w:rStyle w:val="CommentReference"/>
          <w:color w:val="auto"/>
        </w:rPr>
        <w:commentReference w:id="118"/>
      </w:r>
      <w:ins w:id="130" w:author="Rapp_AfterRAN2#129bis" w:date="2025-04-23T15:45:00Z">
        <w:del w:id="131" w:author="Rapp_AfterRAN2#130" w:date="2025-06-13T15: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32" w:author="Rapp_AfterRAN2#129bis" w:date="2025-04-23T15:46:00Z">
        <w:del w:id="133" w:author="Rapp_AfterRAN2#130" w:date="2025-06-13T15: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34" w:author="Rapp_AfterRAN2#129" w:date="2025-04-16T14:31:00Z">
        <w:del w:id="135" w:author="Rapp_AfterRAN2#130" w:date="2025-06-13T15:46:00Z">
          <w:r w:rsidRPr="00537C00" w:rsidDel="00900FC9">
            <w:delText xml:space="preserve">. </w:delText>
          </w:r>
        </w:del>
      </w:ins>
    </w:p>
    <w:p w14:paraId="20D373C5" w14:textId="287B70B0" w:rsidR="0015715C" w:rsidRPr="00537C00" w:rsidDel="00DD0358" w:rsidRDefault="0015715C" w:rsidP="0042195E">
      <w:pPr>
        <w:pStyle w:val="EditorsNote"/>
        <w:rPr>
          <w:ins w:id="136" w:author="Rapp_AfterRAN2#129" w:date="2025-04-16T14:31:00Z"/>
          <w:del w:id="137" w:author="Rapp_AfterRAN2#129bis" w:date="2025-04-23T16:15:00Z"/>
          <w:iCs/>
        </w:rPr>
      </w:pPr>
      <w:ins w:id="138" w:author="Rapp_AfterRAN2#129" w:date="2025-04-16T14:31:00Z">
        <w:del w:id="139"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40" w:author="Rapp_AfterRAN2#129bis" w:date="2025-04-23T23:49:00Z">
          <w:r w:rsidRPr="00537C00" w:rsidDel="004E26B1">
            <w:rPr>
              <w:i/>
            </w:rPr>
            <w:delText>l</w:delText>
          </w:r>
        </w:del>
        <w:del w:id="141"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42" w:author="Rapp_AfterRAN2#129" w:date="2025-04-16T14:31:00Z"/>
          <w:del w:id="143" w:author="Rapp_AfterRAN2#129bis" w:date="2025-05-07T07:10:00Z"/>
        </w:rPr>
      </w:pPr>
      <w:ins w:id="144" w:author="Rapp_AfterRAN2#129" w:date="2025-04-16T14:31:00Z">
        <w:del w:id="145"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46" w:author="Rapp_AfterRAN2#129" w:date="2025-04-16T14:31:00Z"/>
          <w:del w:id="147" w:author="Rapp_AfterRAN2#129bis" w:date="2025-05-07T07:10:00Z"/>
        </w:rPr>
      </w:pPr>
      <w:ins w:id="148" w:author="Rapp_AfterRAN2#129" w:date="2025-04-16T14:31:00Z">
        <w:del w:id="149"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50" w:author="Rapp_AfterRAN2#129bis" w:date="2025-05-07T07:10:00Z">
          <w:r w:rsidRPr="00537C00" w:rsidDel="00A216BB">
            <w:delText>.</w:delText>
          </w:r>
        </w:del>
      </w:ins>
    </w:p>
    <w:p w14:paraId="7EB3B6BE" w14:textId="671D68F9" w:rsidR="00AE5386" w:rsidRPr="00537C00" w:rsidRDefault="0015715C" w:rsidP="0042195E">
      <w:pPr>
        <w:pStyle w:val="EditorsNote"/>
        <w:rPr>
          <w:ins w:id="151" w:author="Rapp_AfterRAN2#129" w:date="2025-04-16T14:31:00Z"/>
        </w:rPr>
      </w:pPr>
      <w:commentRangeStart w:id="152"/>
      <w:ins w:id="153" w:author="Rapp_AfterRAN2#129" w:date="2025-04-16T14:31:00Z">
        <w:r w:rsidRPr="00537C00">
          <w:lastRenderedPageBreak/>
          <w:t>Editor</w:t>
        </w:r>
        <w:r w:rsidRPr="00537C00">
          <w:rPr>
            <w:rFonts w:eastAsia="MS Mincho"/>
          </w:rPr>
          <w:t>'</w:t>
        </w:r>
        <w:r w:rsidRPr="00537C00">
          <w:t>s Note</w:t>
        </w:r>
      </w:ins>
      <w:commentRangeEnd w:id="152"/>
      <w:r w:rsidR="006E3CE2">
        <w:rPr>
          <w:rStyle w:val="CommentReference"/>
          <w:color w:val="auto"/>
        </w:rPr>
        <w:commentReference w:id="152"/>
      </w:r>
      <w:ins w:id="154" w:author="Rapp_AfterRAN2#129" w:date="2025-04-16T14:31:00Z">
        <w:r w:rsidRPr="00537C00">
          <w:t>: To discuss during capability CR discussion how to capture UE capabilities related to memory allocation</w:t>
        </w:r>
      </w:ins>
      <w:ins w:id="155" w:author="Rapp_AfterRAN2#129" w:date="2025-04-16T14:32:00Z">
        <w:r w:rsidR="0042195E" w:rsidRPr="00537C00">
          <w:t>.</w:t>
        </w:r>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lastRenderedPageBreak/>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SimSun"/>
          <w:lang w:eastAsia="en-US"/>
        </w:rPr>
      </w:pPr>
      <w:r w:rsidRPr="00537C00">
        <w:rPr>
          <w:rFonts w:eastAsia="SimSun"/>
          <w:lang w:eastAsia="en-US"/>
        </w:rPr>
        <w:t>2&gt;</w:t>
      </w:r>
      <w:r w:rsidRPr="00537C00">
        <w:rPr>
          <w:rFonts w:eastAsia="SimSun"/>
          <w:lang w:eastAsia="en-US"/>
        </w:rPr>
        <w:tab/>
        <w:t xml:space="preserve">if the UE has </w:t>
      </w:r>
      <w:r w:rsidR="005C44F9" w:rsidRPr="00537C00">
        <w:rPr>
          <w:rFonts w:eastAsia="SimSun"/>
          <w:lang w:eastAsia="en-US"/>
        </w:rPr>
        <w:t xml:space="preserve">(updated) </w:t>
      </w:r>
      <w:r w:rsidRPr="00537C00">
        <w:rPr>
          <w:rFonts w:eastAsia="SimSun"/>
          <w:lang w:eastAsia="en-US"/>
        </w:rPr>
        <w:t>flight path information available:</w:t>
      </w:r>
    </w:p>
    <w:p w14:paraId="2E72A30D" w14:textId="14DF4E7F"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t xml:space="preserve">if </w:t>
      </w:r>
      <w:r w:rsidRPr="00537C00">
        <w:t>the</w:t>
      </w:r>
      <w:r w:rsidRPr="00537C00">
        <w:rPr>
          <w:rFonts w:eastAsia="SimSun"/>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SimSun"/>
        </w:rPr>
      </w:pPr>
      <w:r w:rsidRPr="00537C00">
        <w:rPr>
          <w:rFonts w:eastAsia="SimSun"/>
          <w:lang w:eastAsia="en-US"/>
        </w:rPr>
        <w:t>3&gt;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5882843A" w14:textId="55D30DCA" w:rsidR="00A8067E" w:rsidRPr="00537C00" w:rsidRDefault="00A8067E" w:rsidP="00A8067E">
      <w:pPr>
        <w:pStyle w:val="B3"/>
        <w:rPr>
          <w:rFonts w:eastAsia="SimSun"/>
          <w:lang w:eastAsia="en-US"/>
        </w:rPr>
      </w:pPr>
      <w:r w:rsidRPr="00537C00">
        <w:rPr>
          <w:rFonts w:eastAsia="SimSun"/>
        </w:rPr>
        <w:t>3&gt;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that was previously provided</w:t>
      </w:r>
      <w:r w:rsidR="005C44F9" w:rsidRPr="00537C00">
        <w:rPr>
          <w:rFonts w:eastAsia="Malgun Gothic"/>
          <w:lang w:eastAsia="en-GB"/>
        </w:rPr>
        <w:t xml:space="preserve"> since last entering RRC_CONNECTED state</w:t>
      </w:r>
      <w:r w:rsidRPr="00537C00">
        <w:rPr>
          <w:rFonts w:eastAsia="SimSun"/>
        </w:rPr>
        <w:t xml:space="preserve"> is </w:t>
      </w:r>
      <w:r w:rsidR="005C44F9" w:rsidRPr="00537C00">
        <w:rPr>
          <w:rFonts w:eastAsia="SimSun"/>
        </w:rPr>
        <w:t>to be</w:t>
      </w:r>
      <w:r w:rsidRPr="00537C00">
        <w:rPr>
          <w:rFonts w:eastAsia="SimSun"/>
        </w:rPr>
        <w:t xml:space="preserve"> removed; or</w:t>
      </w:r>
    </w:p>
    <w:p w14:paraId="22177F36" w14:textId="1CC4EC4E"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configured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7A7801CC" w14:textId="21424154" w:rsidR="00A8067E" w:rsidRPr="00537C00" w:rsidRDefault="00A8067E" w:rsidP="00A8067E">
      <w:pPr>
        <w:pStyle w:val="B3"/>
        <w:rPr>
          <w:rFonts w:eastAsia="SimSun"/>
          <w:lang w:eastAsia="en-US"/>
        </w:rPr>
      </w:pPr>
      <w:r w:rsidRPr="00537C00">
        <w:rPr>
          <w:rFonts w:eastAsia="SimSun"/>
          <w:lang w:eastAsia="en-US"/>
        </w:rPr>
        <w:t xml:space="preserve">3&gt;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68E9DE60" w14:textId="77777777" w:rsidR="00A8067E" w:rsidRPr="00537C00" w:rsidRDefault="00A8067E" w:rsidP="00A8067E">
      <w:pPr>
        <w:pStyle w:val="B4"/>
        <w:rPr>
          <w:rFonts w:eastAsia="SimSun"/>
          <w:lang w:eastAsia="en-US"/>
        </w:rPr>
      </w:pPr>
      <w:r w:rsidRPr="00537C00">
        <w:rPr>
          <w:rFonts w:eastAsia="SimSun"/>
          <w:lang w:eastAsia="en-US"/>
        </w:rPr>
        <w:t>4&gt;</w:t>
      </w:r>
      <w:r w:rsidRPr="00537C00">
        <w:rPr>
          <w:rFonts w:eastAsia="SimSun"/>
          <w:lang w:eastAsia="en-US"/>
        </w:rPr>
        <w:tab/>
      </w:r>
      <w:r w:rsidRPr="00537C00">
        <w:rPr>
          <w:rFonts w:eastAsia="Yu Mincho"/>
        </w:rPr>
        <w:t>include</w:t>
      </w:r>
      <w:r w:rsidRPr="00537C00">
        <w:rPr>
          <w:rFonts w:eastAsia="SimSun"/>
          <w:lang w:eastAsia="en-US"/>
        </w:rPr>
        <w:t xml:space="preserve"> </w:t>
      </w:r>
      <w:r w:rsidRPr="00537C00">
        <w:rPr>
          <w:rFonts w:eastAsia="SimSun"/>
          <w:i/>
          <w:iCs/>
          <w:lang w:eastAsia="en-US"/>
        </w:rPr>
        <w:t>flightPathInfoAvailable</w:t>
      </w:r>
      <w:r w:rsidRPr="00537C00">
        <w:rPr>
          <w:rFonts w:eastAsia="SimSun"/>
          <w:lang w:eastAsia="en-US"/>
        </w:rPr>
        <w:t>;</w:t>
      </w:r>
    </w:p>
    <w:p w14:paraId="6F04FF09" w14:textId="576A33C4" w:rsidR="00A8067E" w:rsidRPr="00537C00" w:rsidRDefault="00A8067E" w:rsidP="00A8067E">
      <w:pPr>
        <w:pStyle w:val="NO"/>
        <w:rPr>
          <w:rFonts w:eastAsia="SimSun"/>
          <w:lang w:eastAsia="en-US"/>
        </w:rPr>
      </w:pPr>
      <w:r w:rsidRPr="00537C00">
        <w:rPr>
          <w:rFonts w:eastAsia="SimSun"/>
          <w:lang w:eastAsia="en-US"/>
        </w:rPr>
        <w:t>NOTE 0c:</w:t>
      </w:r>
      <w:r w:rsidRPr="00537C00">
        <w:rPr>
          <w:rFonts w:eastAsia="SimSun"/>
          <w:lang w:eastAsia="en-US"/>
        </w:rPr>
        <w:tab/>
        <w:t xml:space="preserve">If neither </w:t>
      </w:r>
      <w:r w:rsidRPr="00537C00">
        <w:rPr>
          <w:rFonts w:eastAsia="SimSun"/>
          <w:i/>
          <w:iCs/>
          <w:lang w:eastAsia="en-US"/>
        </w:rPr>
        <w:t>flightPathUpdateDistanceThr</w:t>
      </w:r>
      <w:r w:rsidRPr="00537C00">
        <w:rPr>
          <w:rFonts w:eastAsia="SimSun"/>
          <w:lang w:eastAsia="en-US"/>
        </w:rPr>
        <w:t xml:space="preserve"> nor </w:t>
      </w:r>
      <w:r w:rsidRPr="00537C00">
        <w:rPr>
          <w:rFonts w:eastAsia="SimSun"/>
          <w:i/>
          <w:iCs/>
          <w:lang w:eastAsia="en-US"/>
        </w:rPr>
        <w:t>flightPathUpdateTimeThr</w:t>
      </w:r>
      <w:r w:rsidRPr="00537C00">
        <w:rPr>
          <w:rFonts w:eastAsia="SimSun"/>
          <w:lang w:eastAsia="en-US"/>
        </w:rPr>
        <w:t xml:space="preserve"> is configured, it is up to UE implementation whether to include </w:t>
      </w:r>
      <w:r w:rsidRPr="00537C00">
        <w:rPr>
          <w:rFonts w:eastAsia="SimSun"/>
          <w:i/>
          <w:iCs/>
          <w:lang w:eastAsia="en-US"/>
        </w:rPr>
        <w:t xml:space="preserve">flightPathInfoAvailable </w:t>
      </w:r>
      <w:r w:rsidRPr="00537C00">
        <w:rPr>
          <w:rFonts w:eastAsia="SimSun"/>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1CEEEA10" w:rsidR="00F94B52" w:rsidRPr="00537C00" w:rsidRDefault="00F94B52" w:rsidP="00F94B52">
      <w:pPr>
        <w:pStyle w:val="B2"/>
        <w:rPr>
          <w:ins w:id="156" w:author="Rapp_AfterRAN2#129" w:date="2025-04-16T14:34:00Z"/>
        </w:rPr>
      </w:pPr>
      <w:commentRangeStart w:id="157"/>
      <w:ins w:id="158" w:author="Rapp_AfterRAN2#129" w:date="2025-04-16T14:34:00Z">
        <w:r w:rsidRPr="00537C00">
          <w:t>2&gt;</w:t>
        </w:r>
        <w:commentRangeStart w:id="159"/>
        <w:commentRangeStart w:id="160"/>
        <w:commentRangeStart w:id="161"/>
        <w:commentRangeStart w:id="162"/>
        <w:r w:rsidRPr="00537C00">
          <w:tab/>
          <w:t xml:space="preserve">for each serving </w:t>
        </w:r>
      </w:ins>
      <w:commentRangeEnd w:id="159"/>
      <w:r w:rsidR="006D416F">
        <w:rPr>
          <w:rStyle w:val="CommentReference"/>
        </w:rPr>
        <w:commentReference w:id="159"/>
      </w:r>
      <w:commentRangeEnd w:id="160"/>
      <w:r w:rsidR="008F09B2">
        <w:rPr>
          <w:rStyle w:val="CommentReference"/>
        </w:rPr>
        <w:commentReference w:id="160"/>
      </w:r>
      <w:commentRangeEnd w:id="161"/>
      <w:r w:rsidR="0058004F">
        <w:rPr>
          <w:rStyle w:val="CommentReference"/>
        </w:rPr>
        <w:commentReference w:id="161"/>
      </w:r>
      <w:commentRangeEnd w:id="162"/>
      <w:r w:rsidR="000E27BD">
        <w:rPr>
          <w:rStyle w:val="CommentReference"/>
        </w:rPr>
        <w:commentReference w:id="162"/>
      </w:r>
      <w:ins w:id="163" w:author="Rapp_AfterRAN2#129" w:date="2025-04-16T14:34:00Z">
        <w:r w:rsidRPr="00537C00">
          <w:t xml:space="preserve">cell configured with at least one </w:t>
        </w:r>
        <w:r w:rsidRPr="00537C00">
          <w:rPr>
            <w:i/>
            <w:iCs/>
          </w:rPr>
          <w:t xml:space="preserve">reportConfigId </w:t>
        </w:r>
        <w:r w:rsidRPr="00537C00">
          <w:t xml:space="preserve">associated to a </w:t>
        </w:r>
        <w:r w:rsidRPr="00537C00">
          <w:rPr>
            <w:i/>
          </w:rPr>
          <w:t>CSI-ReportConfig</w:t>
        </w:r>
        <w:r w:rsidRPr="00537C00">
          <w:t xml:space="preserve"> including </w:t>
        </w:r>
        <w:del w:id="164" w:author="Rapp_AfterRAN2#130" w:date="2025-07-02T22:17:00Z">
          <w:r w:rsidRPr="00537C00" w:rsidDel="00D82CD1">
            <w:delText>a configuration for measurement</w:delText>
          </w:r>
          <w:r w:rsidRPr="00537C00" w:rsidDel="006C6F50">
            <w:delText xml:space="preserve"> predictions</w:delText>
          </w:r>
        </w:del>
      </w:ins>
      <w:ins w:id="165" w:author="Rapp_AfterRAN2#130" w:date="2025-07-02T22:17:00Z">
        <w:r w:rsidR="006C6F50">
          <w:rPr>
            <w:i/>
            <w:iCs/>
          </w:rPr>
          <w:t>predictionConfiguration</w:t>
        </w:r>
      </w:ins>
      <w:ins w:id="166" w:author="Rapp_AfterRAN2#130" w:date="2025-07-02T22:18:00Z">
        <w:r w:rsidR="006C6F50">
          <w:t xml:space="preserve"> set to </w:t>
        </w:r>
        <w:r w:rsidR="006C6F50">
          <w:rPr>
            <w:i/>
            <w:iCs/>
          </w:rPr>
          <w:t>configuration</w:t>
        </w:r>
        <w:r w:rsidR="002A0EDC">
          <w:rPr>
            <w:i/>
            <w:iCs/>
          </w:rPr>
          <w:t>ForChannelPrediction</w:t>
        </w:r>
      </w:ins>
      <w:ins w:id="167" w:author="Rapp_AfterRAN2#129" w:date="2025-04-16T14:34:00Z">
        <w:r w:rsidRPr="00537C00">
          <w:t>:</w:t>
        </w:r>
      </w:ins>
    </w:p>
    <w:p w14:paraId="266A58BF" w14:textId="77777777" w:rsidR="00F94B52" w:rsidRPr="00537C00" w:rsidRDefault="00F94B52" w:rsidP="00F94B52">
      <w:pPr>
        <w:pStyle w:val="B3"/>
        <w:ind w:left="1134"/>
        <w:rPr>
          <w:ins w:id="168" w:author="Rapp_AfterRAN2#129" w:date="2025-04-16T14:34:00Z"/>
        </w:rPr>
      </w:pPr>
      <w:ins w:id="169" w:author="Rapp_AfterRAN2#129" w:date="2025-04-16T14:34:00Z">
        <w:r w:rsidRPr="00537C00">
          <w:lastRenderedPageBreak/>
          <w:t>3&gt;</w:t>
        </w:r>
        <w:r w:rsidRPr="00537C00">
          <w:tab/>
          <w:t xml:space="preserve">include an entry in the </w:t>
        </w:r>
        <w:r w:rsidRPr="00537C00">
          <w:rPr>
            <w:i/>
          </w:rPr>
          <w:t>applicabilityReportList</w:t>
        </w:r>
        <w:r w:rsidRPr="00537C00">
          <w:t xml:space="preserve"> and set the content as follows:</w:t>
        </w:r>
      </w:ins>
    </w:p>
    <w:p w14:paraId="58DB4BD6" w14:textId="77777777" w:rsidR="00F94B52" w:rsidRPr="00537C00" w:rsidRDefault="00F94B52" w:rsidP="00F94B52">
      <w:pPr>
        <w:pStyle w:val="B4"/>
        <w:rPr>
          <w:ins w:id="170" w:author="Rapp_AfterRAN2#129" w:date="2025-04-16T14:34:00Z"/>
          <w:rFonts w:eastAsia="Yu Mincho"/>
        </w:rPr>
      </w:pPr>
      <w:ins w:id="171" w:author="Rapp_AfterRAN2#129" w:date="2025-04-16T14:34: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4AE83598" w:rsidR="00F94B52" w:rsidRPr="00537C00" w:rsidRDefault="00F94B52" w:rsidP="00F94B52">
      <w:pPr>
        <w:pStyle w:val="B4"/>
        <w:rPr>
          <w:ins w:id="172" w:author="Rapp_AfterRAN2#129" w:date="2025-04-16T14:34:00Z"/>
        </w:rPr>
      </w:pPr>
      <w:ins w:id="173" w:author="Rapp_AfterRAN2#129" w:date="2025-04-16T14:34:00Z">
        <w:r w:rsidRPr="00537C00">
          <w:t>4&gt;</w:t>
        </w:r>
        <w:r w:rsidRPr="00537C00">
          <w:tab/>
          <w:t xml:space="preserve">for each configured </w:t>
        </w:r>
        <w:r w:rsidRPr="00537C00">
          <w:rPr>
            <w:i/>
            <w:iCs/>
          </w:rPr>
          <w:t>reportConfigId</w:t>
        </w:r>
        <w:r w:rsidRPr="00537C00">
          <w:t xml:space="preserve"> associated to a </w:t>
        </w:r>
        <w:r w:rsidRPr="00537C00">
          <w:rPr>
            <w:i/>
            <w:iCs/>
          </w:rPr>
          <w:t>CSI-ReportConfig</w:t>
        </w:r>
        <w:r w:rsidRPr="00537C00">
          <w:t xml:space="preserve"> including </w:t>
        </w:r>
        <w:del w:id="174" w:author="Rapp_AfterRAN2#130" w:date="2025-07-02T22:19:00Z">
          <w:r w:rsidRPr="00D813D1" w:rsidDel="00D813D1">
            <w:rPr>
              <w:i/>
              <w:iCs/>
              <w:rPrChange w:id="175" w:author="Rapp_AfterRAN2#130" w:date="2025-07-02T22:19:00Z">
                <w:rPr/>
              </w:rPrChange>
            </w:rPr>
            <w:delText>a configuration for measurement predictions</w:delText>
          </w:r>
        </w:del>
      </w:ins>
      <w:ins w:id="176" w:author="Rapp_AfterRAN2#130" w:date="2025-07-02T22:19:00Z">
        <w:r w:rsidR="00D813D1">
          <w:rPr>
            <w:i/>
            <w:iCs/>
          </w:rPr>
          <w:t>predictionConfiguration</w:t>
        </w:r>
        <w:r w:rsidR="00D813D1">
          <w:t xml:space="preserve"> set to </w:t>
        </w:r>
      </w:ins>
      <w:ins w:id="177" w:author="Rapp_AfterRAN2#130" w:date="2025-07-02T22:20:00Z">
        <w:r w:rsidR="00D813D1">
          <w:rPr>
            <w:i/>
            <w:iCs/>
          </w:rPr>
          <w:t>configurationForChannelPrediction</w:t>
        </w:r>
      </w:ins>
      <w:ins w:id="178" w:author="Rapp_AfterRAN2#129" w:date="2025-04-16T14:34:00Z">
        <w:r w:rsidRPr="00537C00">
          <w:t>:</w:t>
        </w:r>
      </w:ins>
    </w:p>
    <w:p w14:paraId="45BDDDF9" w14:textId="77777777" w:rsidR="00F94B52" w:rsidRPr="00537C00" w:rsidRDefault="00F94B52" w:rsidP="00F94B52">
      <w:pPr>
        <w:pStyle w:val="B5"/>
        <w:rPr>
          <w:ins w:id="179" w:author="Rapp_AfterRAN2#129" w:date="2025-04-16T14:34:00Z"/>
        </w:rPr>
      </w:pPr>
      <w:ins w:id="180" w:author="Rapp_AfterRAN2#129" w:date="2025-04-16T14:34:00Z">
        <w:r w:rsidRPr="00537C00">
          <w:t>5&gt;</w:t>
        </w:r>
        <w:r w:rsidRPr="00537C00">
          <w:tab/>
          <w:t xml:space="preserve">include an entry in the </w:t>
        </w:r>
        <w:r w:rsidRPr="00537C00">
          <w:rPr>
            <w:i/>
            <w:iCs/>
          </w:rPr>
          <w:t>applicabilityReportConfigIdList</w:t>
        </w:r>
        <w:r w:rsidRPr="00537C00">
          <w:t xml:space="preserve"> and set the content as follows:</w:t>
        </w:r>
      </w:ins>
    </w:p>
    <w:p w14:paraId="1FF96CB4" w14:textId="77777777" w:rsidR="00F94B52" w:rsidRPr="00537C00" w:rsidRDefault="00F94B52" w:rsidP="00F94B52">
      <w:pPr>
        <w:pStyle w:val="B6"/>
        <w:rPr>
          <w:ins w:id="181" w:author="Rapp_AfterRAN2#129" w:date="2025-04-16T14:34:00Z"/>
          <w:rFonts w:eastAsia="Yu Mincho"/>
        </w:rPr>
      </w:pPr>
      <w:ins w:id="182" w:author="Rapp_AfterRAN2#129" w:date="2025-04-16T14:34: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3ECC07AA" w14:textId="2C7B358A" w:rsidR="00F94B52" w:rsidRPr="00537C00" w:rsidRDefault="00F94B52" w:rsidP="00F94B52">
      <w:pPr>
        <w:pStyle w:val="B6"/>
        <w:rPr>
          <w:ins w:id="183" w:author="Rapp_AfterRAN2#129bis" w:date="2025-04-17T09:36:00Z"/>
        </w:rPr>
      </w:pPr>
      <w:ins w:id="184" w:author="Rapp_AfterRAN2#129" w:date="2025-04-16T14:34:00Z">
        <w:r w:rsidRPr="00537C00">
          <w:t>6&gt;</w:t>
        </w:r>
        <w:r w:rsidRPr="00537C00">
          <w:tab/>
          <w:t>set the</w:t>
        </w:r>
      </w:ins>
      <w:ins w:id="185" w:author="Rapp_AfterRAN2#129" w:date="2025-04-17T09:34:00Z">
        <w:r w:rsidR="00FF1F2D" w:rsidRPr="00537C00">
          <w:t xml:space="preserve"> </w:t>
        </w:r>
      </w:ins>
      <w:ins w:id="186" w:author="Rapp_AfterRAN2#129" w:date="2025-04-16T14:34:00Z">
        <w:r w:rsidRPr="00537C00">
          <w:rPr>
            <w:i/>
            <w:iCs/>
          </w:rPr>
          <w:t xml:space="preserve">applicabilityStatus </w:t>
        </w:r>
      </w:ins>
      <w:ins w:id="187" w:author="Rapp_AfterRAN2#129bis" w:date="2025-04-23T16:18:00Z">
        <w:r w:rsidR="0055282F" w:rsidRPr="00537C00">
          <w:t xml:space="preserve">to the applicability status </w:t>
        </w:r>
      </w:ins>
      <w:ins w:id="188" w:author="Rapp_AfterRAN2#129" w:date="2025-04-16T14:34:00Z">
        <w:r w:rsidRPr="00537C00">
          <w:t xml:space="preserve">of the configuration </w:t>
        </w:r>
        <w:del w:id="189" w:author="Rapp_AfterRAN2#130" w:date="2025-07-02T22:20:00Z">
          <w:r w:rsidRPr="00537C00" w:rsidDel="00EE4F28">
            <w:delText xml:space="preserve">for measurement predictions </w:delText>
          </w:r>
        </w:del>
        <w:r w:rsidRPr="00537C00">
          <w:t xml:space="preserve">corresponding to the </w:t>
        </w:r>
        <w:commentRangeEnd w:id="157"/>
        <w:r w:rsidRPr="00537C00">
          <w:rPr>
            <w:rStyle w:val="CommentReference"/>
            <w:i/>
            <w:sz w:val="20"/>
            <w:szCs w:val="20"/>
          </w:rPr>
          <w:commentReference w:id="157"/>
        </w:r>
        <w:r w:rsidRPr="00537C00">
          <w:rPr>
            <w:i/>
            <w:iCs/>
          </w:rPr>
          <w:t>applicabilityReportConfigId</w:t>
        </w:r>
        <w:r w:rsidRPr="00537C00">
          <w:t>;</w:t>
        </w:r>
      </w:ins>
    </w:p>
    <w:p w14:paraId="679F7173" w14:textId="136CF96E" w:rsidR="00D27C07" w:rsidRPr="00537C00" w:rsidRDefault="00D27C07" w:rsidP="00F94B52">
      <w:pPr>
        <w:pStyle w:val="B6"/>
        <w:rPr>
          <w:ins w:id="190" w:author="Rapp_AfterRAN2#129bis" w:date="2025-04-17T09:38:00Z"/>
          <w:rFonts w:eastAsia="MS Mincho"/>
        </w:rPr>
      </w:pPr>
      <w:commentRangeStart w:id="191"/>
      <w:commentRangeStart w:id="192"/>
      <w:ins w:id="193" w:author="Rapp_AfterRAN2#129bis" w:date="2025-04-17T09:36:00Z">
        <w:r w:rsidRPr="00537C00">
          <w:t>6&gt;</w:t>
        </w:r>
        <w:r w:rsidRPr="00537C00">
          <w:tab/>
          <w:t xml:space="preserve">if the </w:t>
        </w:r>
        <w:r w:rsidRPr="00537C00">
          <w:rPr>
            <w:i/>
            <w:iCs/>
          </w:rPr>
          <w:t xml:space="preserve">applicabilityStatus </w:t>
        </w:r>
        <w:r w:rsidRPr="00537C00">
          <w:t xml:space="preserve">is </w:t>
        </w:r>
        <w:r w:rsidR="00FD4CAB" w:rsidRPr="00537C00">
          <w:t xml:space="preserve">set to </w:t>
        </w:r>
        <w:r w:rsidR="00FD4CAB" w:rsidRPr="00537C00">
          <w:rPr>
            <w:i/>
            <w:iCs/>
          </w:rPr>
          <w:t>inapplicable</w:t>
        </w:r>
      </w:ins>
      <w:ins w:id="194" w:author="Rapp_AfterRAN2#129bis" w:date="2025-04-17T09:37:00Z">
        <w:r w:rsidR="00FD4CAB" w:rsidRPr="00537C00">
          <w:rPr>
            <w:rFonts w:eastAsia="MS Mincho"/>
          </w:rPr>
          <w:t>:</w:t>
        </w:r>
      </w:ins>
    </w:p>
    <w:p w14:paraId="15F48B9B" w14:textId="14C1245B" w:rsidR="00495CB9" w:rsidRDefault="00495CB9" w:rsidP="00495CB9">
      <w:pPr>
        <w:pStyle w:val="B7"/>
        <w:rPr>
          <w:ins w:id="195" w:author="Rapp_AfterRAN2#130" w:date="2025-07-03T01:05:00Z"/>
        </w:rPr>
      </w:pPr>
      <w:ins w:id="196" w:author="Rapp_AfterRAN2#129bis" w:date="2025-04-17T09:38:00Z">
        <w:r w:rsidRPr="00537C00">
          <w:t>7&gt;</w:t>
        </w:r>
        <w:r w:rsidRPr="00537C00">
          <w:tab/>
        </w:r>
      </w:ins>
      <w:ins w:id="197" w:author="Rapp_AfterRAN2#130" w:date="2025-07-02T18:22:00Z">
        <w:r w:rsidR="006061BE">
          <w:t>include</w:t>
        </w:r>
      </w:ins>
      <w:ins w:id="198" w:author="Rapp_AfterRAN2#129bis" w:date="2025-04-23T16:18:00Z">
        <w:del w:id="199" w:author="Rapp_AfterRAN2#130" w:date="2025-07-02T18: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200" w:author="Rapp_AfterRAN2#129bis" w:date="2025-04-17T09:40:00Z">
        <w:del w:id="201" w:author="Rapp_AfterRAN2#130" w:date="2025-07-02T18:22:00Z">
          <w:r w:rsidR="003814BF" w:rsidRPr="00537C00" w:rsidDel="006061BE">
            <w:rPr>
              <w:i/>
              <w:iCs/>
            </w:rPr>
            <w:delText>i</w:delText>
          </w:r>
        </w:del>
      </w:ins>
      <w:ins w:id="202" w:author="Rapp_AfterRAN2#130" w:date="2025-07-02T18:22:00Z">
        <w:r w:rsidR="006061BE">
          <w:rPr>
            <w:i/>
            <w:iCs/>
          </w:rPr>
          <w:t>releaseConfigurationPreference</w:t>
        </w:r>
        <w:r w:rsidR="006061BE">
          <w:t>, if the UE prefer</w:t>
        </w:r>
        <w:r w:rsidR="00DF07E4">
          <w:t xml:space="preserve">s to </w:t>
        </w:r>
      </w:ins>
      <w:ins w:id="203" w:author="Rapp_AfterRAN2#129bis" w:date="2025-04-17T09:40:00Z">
        <w:del w:id="204" w:author="Rapp_AfterRAN2#130" w:date="2025-07-02T18:22:00Z">
          <w:r w:rsidR="003814BF" w:rsidRPr="00537C00" w:rsidDel="00DF07E4">
            <w:rPr>
              <w:i/>
              <w:iCs/>
            </w:rPr>
            <w:delText>napplicabilityCause</w:delText>
          </w:r>
        </w:del>
      </w:ins>
      <w:ins w:id="205" w:author="Rapp_AfterRAN2#129bis" w:date="2025-04-17T09:39:00Z">
        <w:del w:id="206" w:author="Rapp_AfterRAN2#130" w:date="2025-07-02T18:22:00Z">
          <w:r w:rsidR="008D4E29" w:rsidRPr="00537C00" w:rsidDel="00DF07E4">
            <w:delText xml:space="preserve"> </w:delText>
          </w:r>
        </w:del>
      </w:ins>
      <w:ins w:id="207" w:author="Rapp_AfterRAN2#129bis" w:date="2025-04-23T16:19:00Z">
        <w:del w:id="208" w:author="Rapp_AfterRAN2#130" w:date="2025-07-02T18:22:00Z">
          <w:r w:rsidR="00067790" w:rsidRPr="00537C00" w:rsidDel="00DF07E4">
            <w:delText>for the</w:delText>
          </w:r>
        </w:del>
      </w:ins>
      <w:commentRangeStart w:id="209"/>
      <w:ins w:id="210" w:author="Rapp_AfterRAN2#130" w:date="2025-07-02T18:22:00Z">
        <w:r w:rsidR="00DF07E4">
          <w:t>relase</w:t>
        </w:r>
      </w:ins>
      <w:commentRangeEnd w:id="209"/>
      <w:r w:rsidR="00CC16D2">
        <w:rPr>
          <w:rStyle w:val="CommentReference"/>
        </w:rPr>
        <w:commentReference w:id="209"/>
      </w:r>
      <w:ins w:id="211" w:author="Rapp_AfterRAN2#130" w:date="2025-07-02T18:22:00Z">
        <w:r w:rsidR="00DF07E4">
          <w:t xml:space="preserve"> the</w:t>
        </w:r>
      </w:ins>
      <w:ins w:id="212" w:author="Rapp_AfterRAN2#129bis" w:date="2025-04-23T16:19:00Z">
        <w:r w:rsidR="00067790" w:rsidRPr="00537C00">
          <w:t xml:space="preserve"> </w:t>
        </w:r>
        <w:commentRangeStart w:id="213"/>
        <w:commentRangeStart w:id="214"/>
        <w:r w:rsidR="00B0627A" w:rsidRPr="00537C00">
          <w:t>configuration</w:t>
        </w:r>
        <w:del w:id="215" w:author="Rapp_AfterRAN2#130" w:date="2025-07-02T18:33:00Z">
          <w:r w:rsidR="00B0627A" w:rsidRPr="00537C00" w:rsidDel="00D452B5">
            <w:delText xml:space="preserve"> </w:delText>
          </w:r>
        </w:del>
      </w:ins>
      <w:commentRangeEnd w:id="213"/>
      <w:r w:rsidR="003516C6">
        <w:rPr>
          <w:rStyle w:val="CommentReference"/>
        </w:rPr>
        <w:commentReference w:id="213"/>
      </w:r>
      <w:commentRangeEnd w:id="214"/>
      <w:r w:rsidR="00082CDD">
        <w:rPr>
          <w:rStyle w:val="CommentReference"/>
        </w:rPr>
        <w:commentReference w:id="214"/>
      </w:r>
      <w:ins w:id="216" w:author="Rapp_AfterRAN2#129bis" w:date="2025-04-23T16:19:00Z">
        <w:del w:id="217" w:author="Rapp_AfterRAN2#130" w:date="2025-07-02T18:33:00Z">
          <w:r w:rsidR="00B0627A" w:rsidRPr="00537C00" w:rsidDel="00D452B5">
            <w:delText>for measurement predictions</w:delText>
          </w:r>
        </w:del>
        <w:del w:id="218" w:author="Rapp_AfterRAN2#130" w:date="2025-07-02T18:23:00Z">
          <w:r w:rsidR="00B0627A" w:rsidRPr="00537C00" w:rsidDel="00DF07E4">
            <w:delText xml:space="preserve"> </w:delText>
          </w:r>
          <w:r w:rsidR="007D3EA0" w:rsidRPr="00537C00" w:rsidDel="00DF07E4">
            <w:delText>to the cause of inapplicability</w:delText>
          </w:r>
        </w:del>
      </w:ins>
      <w:commentRangeEnd w:id="191"/>
      <w:ins w:id="219" w:author="Rapp_AfterRAN2#129bis" w:date="2025-04-17T09:41:00Z">
        <w:r w:rsidR="00ED1453" w:rsidRPr="00537C00">
          <w:rPr>
            <w:rStyle w:val="CommentReference"/>
            <w:sz w:val="20"/>
            <w:szCs w:val="20"/>
          </w:rPr>
          <w:commentReference w:id="191"/>
        </w:r>
      </w:ins>
      <w:commentRangeEnd w:id="192"/>
      <w:r w:rsidR="00C73776">
        <w:rPr>
          <w:rStyle w:val="CommentReference"/>
        </w:rPr>
        <w:commentReference w:id="192"/>
      </w:r>
      <w:ins w:id="220" w:author="Rapp_AfterRAN2#129bis" w:date="2025-04-17T09:39:00Z">
        <w:r w:rsidR="008D4E29" w:rsidRPr="00537C00">
          <w:t>;</w:t>
        </w:r>
      </w:ins>
    </w:p>
    <w:p w14:paraId="5F6D2214" w14:textId="4E4D9A3A" w:rsidR="00FA488A" w:rsidRDefault="00FA488A" w:rsidP="00FA488A">
      <w:pPr>
        <w:pStyle w:val="B6"/>
        <w:rPr>
          <w:ins w:id="221" w:author="Rapp_AfterRAN2#130" w:date="2025-07-04T14:15:00Z"/>
        </w:rPr>
      </w:pPr>
      <w:commentRangeStart w:id="222"/>
      <w:commentRangeStart w:id="223"/>
      <w:commentRangeStart w:id="224"/>
      <w:commentRangeStart w:id="225"/>
      <w:ins w:id="226" w:author="Rapp_AfterRAN2#130" w:date="2025-07-03T01:05:00Z">
        <w:r w:rsidRPr="00537C00">
          <w:t>6&gt;</w:t>
        </w:r>
      </w:ins>
      <w:commentRangeEnd w:id="222"/>
      <w:r w:rsidR="00F7273C">
        <w:rPr>
          <w:rStyle w:val="CommentReference"/>
        </w:rPr>
        <w:commentReference w:id="222"/>
      </w:r>
      <w:ins w:id="227" w:author="Rapp_AfterRAN2#130" w:date="2025-07-03T01:05:00Z">
        <w:r w:rsidRPr="00537C00">
          <w:tab/>
          <w:t xml:space="preserve">if </w:t>
        </w:r>
        <w:r w:rsidR="004457CA">
          <w:rPr>
            <w:i/>
            <w:iCs/>
          </w:rPr>
          <w:t>reportConfigType</w:t>
        </w:r>
        <w:r w:rsidR="004457CA">
          <w:t xml:space="preserve"> i</w:t>
        </w:r>
      </w:ins>
      <w:ins w:id="228" w:author="Rapp_AfterRAN2#130" w:date="2025-07-03T01:06:00Z">
        <w:r w:rsidR="004457CA">
          <w:t>n</w:t>
        </w:r>
        <w:r w:rsidR="004457CA">
          <w:rPr>
            <w:i/>
            <w:iCs/>
          </w:rPr>
          <w:t xml:space="preserve"> CSI-ReportConfig</w:t>
        </w:r>
        <w:r w:rsidR="00857ADE">
          <w:t xml:space="preserve"> is </w:t>
        </w:r>
        <w:r w:rsidR="00857ADE">
          <w:rPr>
            <w:i/>
            <w:iCs/>
          </w:rPr>
          <w:t>periodic</w:t>
        </w:r>
        <w:r w:rsidR="00857ADE">
          <w:t>:</w:t>
        </w:r>
      </w:ins>
    </w:p>
    <w:p w14:paraId="1E02756F" w14:textId="7A1DBF84" w:rsidR="006A55DE" w:rsidRPr="000C01A7" w:rsidRDefault="006A55DE" w:rsidP="006A55DE">
      <w:pPr>
        <w:pStyle w:val="B7"/>
        <w:rPr>
          <w:ins w:id="229" w:author="Rapp_AfterRAN2#130" w:date="2025-07-03T01:06:00Z"/>
        </w:rPr>
      </w:pPr>
      <w:ins w:id="230" w:author="Rapp_AfterRAN2#130" w:date="2025-07-04T14:15:00Z">
        <w:r w:rsidRPr="00537C00">
          <w:t>7&gt;</w:t>
        </w:r>
        <w:r w:rsidRPr="00537C00">
          <w:tab/>
        </w:r>
        <w:r>
          <w:t xml:space="preserve">if </w:t>
        </w:r>
      </w:ins>
      <w:ins w:id="231" w:author="Rapp_AfterRAN2#130" w:date="2025-07-04T14:16:00Z">
        <w:r w:rsidR="000C01A7" w:rsidRPr="00537C00">
          <w:t xml:space="preserve">the </w:t>
        </w:r>
        <w:r w:rsidR="000C01A7" w:rsidRPr="00537C00">
          <w:rPr>
            <w:i/>
            <w:iCs/>
          </w:rPr>
          <w:t xml:space="preserve">applicabilityStatus </w:t>
        </w:r>
        <w:r w:rsidR="000C01A7" w:rsidRPr="00537C00">
          <w:t xml:space="preserve">is set to </w:t>
        </w:r>
        <w:r w:rsidR="000C01A7">
          <w:rPr>
            <w:i/>
            <w:iCs/>
          </w:rPr>
          <w:t>applicable</w:t>
        </w:r>
        <w:r w:rsidR="000C01A7">
          <w:t>:</w:t>
        </w:r>
      </w:ins>
    </w:p>
    <w:p w14:paraId="59DBDCB6" w14:textId="3915202F" w:rsidR="00857ADE" w:rsidRDefault="004F2633" w:rsidP="004F2633">
      <w:pPr>
        <w:pStyle w:val="B8"/>
        <w:rPr>
          <w:ins w:id="232" w:author="Rapp_AfterRAN2#130" w:date="2025-07-03T01:07:00Z"/>
        </w:rPr>
      </w:pPr>
      <w:commentRangeStart w:id="233"/>
      <w:ins w:id="234" w:author="Rapp_AfterRAN2#130" w:date="2025-07-04T14:17:00Z">
        <w:r>
          <w:t>8</w:t>
        </w:r>
      </w:ins>
      <w:ins w:id="235" w:author="Rapp_AfterRAN2#130" w:date="2025-07-03T01:07:00Z">
        <w:r w:rsidR="00857ADE" w:rsidRPr="00537C00">
          <w:t>&gt;</w:t>
        </w:r>
        <w:r w:rsidR="00857ADE" w:rsidRPr="00537C00">
          <w:tab/>
        </w:r>
        <w:r w:rsidR="00D271F5">
          <w:t xml:space="preserve">consider the </w:t>
        </w:r>
        <w:r w:rsidR="00D271F5">
          <w:rPr>
            <w:i/>
            <w:iCs/>
          </w:rPr>
          <w:t>CSI-ReportConfig</w:t>
        </w:r>
        <w:r w:rsidR="00D271F5">
          <w:t xml:space="preserve"> to be activated;</w:t>
        </w:r>
      </w:ins>
    </w:p>
    <w:p w14:paraId="16CD0C0B" w14:textId="2728FC63" w:rsidR="00D271F5" w:rsidRDefault="00092C57" w:rsidP="00092C57">
      <w:pPr>
        <w:pStyle w:val="B8"/>
        <w:rPr>
          <w:ins w:id="236" w:author="Rapp_AfterRAN2#130" w:date="2025-07-04T14:18:00Z"/>
        </w:rPr>
      </w:pPr>
      <w:ins w:id="237" w:author="Rapp_AfterRAN2#130" w:date="2025-07-04T14:17:00Z">
        <w:r>
          <w:t>8</w:t>
        </w:r>
      </w:ins>
      <w:ins w:id="238" w:author="Rapp_AfterRAN2#130" w:date="2025-07-03T01:07:00Z">
        <w:r w:rsidR="00D271F5" w:rsidRPr="00537C00">
          <w:t>&gt;</w:t>
        </w:r>
        <w:r w:rsidR="00D271F5" w:rsidRPr="00537C00">
          <w:tab/>
        </w:r>
        <w:r w:rsidR="00D271F5">
          <w:t xml:space="preserve">indicate to the lower layers to </w:t>
        </w:r>
      </w:ins>
      <w:ins w:id="239" w:author="Rapp_AfterRAN2#130" w:date="2025-07-03T01:08:00Z">
        <w:r w:rsidR="00107DE9">
          <w:t xml:space="preserve">activate the </w:t>
        </w:r>
        <w:r w:rsidR="00107DE9">
          <w:rPr>
            <w:i/>
            <w:iCs/>
          </w:rPr>
          <w:t>CSI-ReportConfig</w:t>
        </w:r>
        <w:r w:rsidR="00107DE9">
          <w:t>;</w:t>
        </w:r>
      </w:ins>
      <w:commentRangeEnd w:id="233"/>
      <w:r w:rsidR="00E3713B">
        <w:rPr>
          <w:rStyle w:val="CommentReference"/>
        </w:rPr>
        <w:commentReference w:id="233"/>
      </w:r>
      <w:commentRangeEnd w:id="223"/>
      <w:r w:rsidR="00BC4F76">
        <w:rPr>
          <w:rStyle w:val="CommentReference"/>
        </w:rPr>
        <w:commentReference w:id="223"/>
      </w:r>
      <w:commentRangeEnd w:id="224"/>
      <w:r w:rsidR="0058004F">
        <w:rPr>
          <w:rStyle w:val="CommentReference"/>
        </w:rPr>
        <w:commentReference w:id="224"/>
      </w:r>
    </w:p>
    <w:p w14:paraId="54CD265D" w14:textId="45B0B51F" w:rsidR="005C7B3E" w:rsidRDefault="005C7B3E" w:rsidP="005C7B3E">
      <w:pPr>
        <w:pStyle w:val="B7"/>
        <w:rPr>
          <w:ins w:id="240" w:author="Rapp_AfterRAN2#130" w:date="2025-07-04T14:18:00Z"/>
        </w:rPr>
      </w:pPr>
      <w:ins w:id="241" w:author="Rapp_AfterRAN2#130" w:date="2025-07-04T14:18:00Z">
        <w:r w:rsidRPr="00537C00">
          <w:t>7&gt;</w:t>
        </w:r>
        <w:r w:rsidRPr="00537C00">
          <w:tab/>
        </w:r>
        <w:r>
          <w:t>else</w:t>
        </w:r>
        <w:r w:rsidR="00713224">
          <w:t>:</w:t>
        </w:r>
      </w:ins>
    </w:p>
    <w:p w14:paraId="3858CFC2" w14:textId="0F65AE70" w:rsidR="00713224" w:rsidRDefault="00713224" w:rsidP="00713224">
      <w:pPr>
        <w:pStyle w:val="B8"/>
        <w:rPr>
          <w:ins w:id="242" w:author="Rapp_AfterRAN2#130" w:date="2025-07-04T14:20:00Z"/>
        </w:rPr>
      </w:pPr>
      <w:ins w:id="243" w:author="Rapp_AfterRAN2#130" w:date="2025-07-04T14:18:00Z">
        <w:r>
          <w:t>8</w:t>
        </w:r>
        <w:r w:rsidRPr="00537C00">
          <w:t>&gt;</w:t>
        </w:r>
        <w:commentRangeStart w:id="244"/>
        <w:commentRangeStart w:id="245"/>
        <w:commentRangeStart w:id="246"/>
        <w:commentRangeStart w:id="247"/>
        <w:commentRangeStart w:id="248"/>
        <w:commentRangeStart w:id="249"/>
        <w:commentRangeStart w:id="250"/>
        <w:r w:rsidRPr="00537C00">
          <w:tab/>
        </w:r>
        <w:r>
          <w:t xml:space="preserve">consider the </w:t>
        </w:r>
        <w:r>
          <w:rPr>
            <w:i/>
            <w:iCs/>
          </w:rPr>
          <w:t>CSI-ReportConfig</w:t>
        </w:r>
        <w:r>
          <w:t xml:space="preserve"> to be deactivated;</w:t>
        </w:r>
      </w:ins>
    </w:p>
    <w:p w14:paraId="53D4B771" w14:textId="2E93B3EA" w:rsidR="00961914" w:rsidRPr="00107DE9" w:rsidRDefault="00961914" w:rsidP="00713224">
      <w:pPr>
        <w:pStyle w:val="B8"/>
        <w:rPr>
          <w:ins w:id="251" w:author="Rapp_AfterRAN2#129" w:date="2025-04-16T14:34:00Z"/>
        </w:rPr>
      </w:pPr>
      <w:ins w:id="252" w:author="Rapp_AfterRAN2#130" w:date="2025-07-04T14:20:00Z">
        <w:r>
          <w:t>8</w:t>
        </w:r>
        <w:r w:rsidRPr="00537C00">
          <w:t>&gt;</w:t>
        </w:r>
        <w:r w:rsidRPr="00537C00">
          <w:tab/>
        </w:r>
        <w:r>
          <w:t xml:space="preserve">indicate to the lower layers that the </w:t>
        </w:r>
        <w:r>
          <w:rPr>
            <w:i/>
            <w:iCs/>
          </w:rPr>
          <w:t>CSI-ReportConfig</w:t>
        </w:r>
        <w:r w:rsidR="00575308">
          <w:rPr>
            <w:i/>
            <w:iCs/>
          </w:rPr>
          <w:t xml:space="preserve"> </w:t>
        </w:r>
        <w:r w:rsidRPr="00575308">
          <w:t>is deactivated</w:t>
        </w:r>
      </w:ins>
      <w:commentRangeEnd w:id="225"/>
      <w:ins w:id="253" w:author="Rapp_AfterRAN2#130" w:date="2025-07-04T14:21:00Z">
        <w:r w:rsidR="002F2240">
          <w:rPr>
            <w:rStyle w:val="CommentReference"/>
          </w:rPr>
          <w:commentReference w:id="225"/>
        </w:r>
      </w:ins>
      <w:ins w:id="254" w:author="Rapp_AfterRAN2#130" w:date="2025-07-04T14:20:00Z">
        <w:r w:rsidR="00575308">
          <w:rPr>
            <w:i/>
            <w:iCs/>
          </w:rPr>
          <w:t>;</w:t>
        </w:r>
      </w:ins>
      <w:commentRangeEnd w:id="244"/>
      <w:r w:rsidR="006B1AE3">
        <w:rPr>
          <w:rStyle w:val="CommentReference"/>
        </w:rPr>
        <w:commentReference w:id="244"/>
      </w:r>
      <w:commentRangeEnd w:id="245"/>
      <w:r w:rsidR="005812D8">
        <w:rPr>
          <w:rStyle w:val="CommentReference"/>
        </w:rPr>
        <w:commentReference w:id="245"/>
      </w:r>
      <w:commentRangeEnd w:id="246"/>
      <w:r w:rsidR="001C4292">
        <w:rPr>
          <w:rStyle w:val="CommentReference"/>
        </w:rPr>
        <w:commentReference w:id="246"/>
      </w:r>
      <w:commentRangeEnd w:id="247"/>
      <w:r w:rsidR="00733701">
        <w:rPr>
          <w:rStyle w:val="CommentReference"/>
        </w:rPr>
        <w:commentReference w:id="247"/>
      </w:r>
      <w:commentRangeEnd w:id="248"/>
      <w:r w:rsidR="00280FE4">
        <w:rPr>
          <w:rStyle w:val="CommentReference"/>
        </w:rPr>
        <w:commentReference w:id="248"/>
      </w:r>
      <w:commentRangeEnd w:id="249"/>
      <w:r w:rsidR="0058004F">
        <w:rPr>
          <w:rStyle w:val="CommentReference"/>
        </w:rPr>
        <w:commentReference w:id="249"/>
      </w:r>
      <w:commentRangeEnd w:id="250"/>
      <w:r w:rsidR="00121FCC">
        <w:rPr>
          <w:rStyle w:val="CommentReference"/>
        </w:rPr>
        <w:commentReference w:id="250"/>
      </w:r>
    </w:p>
    <w:p w14:paraId="344EC92B" w14:textId="3BE827A3" w:rsidR="00F94B52" w:rsidRPr="00537C00" w:rsidDel="003579A5" w:rsidRDefault="00F94B52" w:rsidP="00F94B52">
      <w:pPr>
        <w:pStyle w:val="EditorsNote"/>
        <w:rPr>
          <w:ins w:id="255" w:author="Rapp_AfterRAN2#129" w:date="2025-04-16T14:34:00Z"/>
          <w:del w:id="256" w:author="Rapp_AfterRAN2#129bis" w:date="2025-05-05T14:24:00Z"/>
          <w:rFonts w:eastAsia="MS Mincho"/>
        </w:rPr>
      </w:pPr>
      <w:ins w:id="257" w:author="Rapp_AfterRAN2#129" w:date="2025-04-16T14:34:00Z">
        <w:del w:id="258"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259" w:author="Rapp_AfterRAN2#129" w:date="2025-04-16T14:34:00Z"/>
          <w:rFonts w:eastAsia="MS Mincho"/>
        </w:rPr>
      </w:pPr>
      <w:ins w:id="260" w:author="Rapp_AfterRAN2#129" w:date="2025-04-16T14:34:00Z">
        <w:r w:rsidRPr="00537C00">
          <w:t>Editor</w:t>
        </w:r>
        <w:r w:rsidRPr="00537C00">
          <w:rPr>
            <w:rFonts w:eastAsia="MS Mincho"/>
          </w:rPr>
          <w:t xml:space="preserve">'s Note: </w:t>
        </w:r>
        <w:commentRangeStart w:id="261"/>
        <w:r w:rsidRPr="00537C00">
          <w:rPr>
            <w:rFonts w:eastAsia="MS Mincho"/>
          </w:rPr>
          <w:t xml:space="preserve">FFS </w:t>
        </w:r>
        <w:del w:id="262" w:author="Rapp_AfterRAN2#130" w:date="2025-07-02T22:38:00Z">
          <w:r w:rsidRPr="00537C00" w:rsidDel="002D6CEC">
            <w:rPr>
              <w:rFonts w:eastAsia="MS Mincho"/>
            </w:rPr>
            <w:delText>whether</w:delText>
          </w:r>
        </w:del>
      </w:ins>
      <w:ins w:id="263" w:author="Rapp_AfterRAN2#130" w:date="2025-07-02T22:38:00Z">
        <w:r w:rsidR="002D6CEC">
          <w:rPr>
            <w:rFonts w:eastAsia="MS Mincho"/>
          </w:rPr>
          <w:t>how to include</w:t>
        </w:r>
      </w:ins>
      <w:ins w:id="264" w:author="Rapp_AfterRAN2#129" w:date="2025-04-16T14:34:00Z">
        <w:r w:rsidRPr="00537C00">
          <w:rPr>
            <w:rFonts w:eastAsia="MS Mincho"/>
          </w:rPr>
          <w:t xml:space="preserve"> the applicability report for option B (sets of inference related parameters) </w:t>
        </w:r>
        <w:del w:id="265" w:author="Rapp_AfterRAN2#130" w:date="2025-07-02T22: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266" w:author="Rapp_AfterRAN2#130" w:date="2025-07-02T22:39:00Z">
        <w:r w:rsidR="00D420ED">
          <w:rPr>
            <w:rFonts w:eastAsia="MS Mincho"/>
          </w:rPr>
          <w:t>b</w:t>
        </w:r>
        <w:commentRangeStart w:id="267"/>
        <w:r w:rsidR="00D420ED">
          <w:rPr>
            <w:rFonts w:eastAsia="MS Mincho"/>
          </w:rPr>
          <w:t xml:space="preserve">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261"/>
      <w:ins w:id="268" w:author="Rapp_AfterRAN2#130" w:date="2025-07-02T22:40:00Z">
        <w:r w:rsidR="001D6E6B">
          <w:rPr>
            <w:rStyle w:val="CommentReference"/>
            <w:color w:val="auto"/>
          </w:rPr>
          <w:commentReference w:id="261"/>
        </w:r>
      </w:ins>
      <w:ins w:id="269" w:author="Rapp_AfterRAN2#129" w:date="2025-04-16T14:34:00Z">
        <w:r w:rsidRPr="00537C00">
          <w:rPr>
            <w:rFonts w:eastAsia="MS Mincho"/>
          </w:rPr>
          <w:t>.</w:t>
        </w:r>
      </w:ins>
      <w:commentRangeEnd w:id="267"/>
      <w:r w:rsidR="00D972F7">
        <w:rPr>
          <w:rStyle w:val="CommentReference"/>
          <w:color w:val="auto"/>
        </w:rPr>
        <w:commentReference w:id="267"/>
      </w:r>
    </w:p>
    <w:p w14:paraId="0094FB47" w14:textId="77777777" w:rsidR="00F94B52" w:rsidRPr="00537C00" w:rsidRDefault="00F94B52" w:rsidP="00F94B52">
      <w:pPr>
        <w:pStyle w:val="EditorsNote"/>
        <w:rPr>
          <w:ins w:id="270" w:author="Rapp_AfterRAN2#129" w:date="2025-04-16T14:34:00Z"/>
          <w:rFonts w:eastAsia="MS Mincho"/>
        </w:rPr>
      </w:pPr>
      <w:commentRangeStart w:id="271"/>
      <w:ins w:id="272" w:author="Rapp_AfterRAN2#129" w:date="2025-04-16T14:34:00Z">
        <w:r w:rsidRPr="00537C00">
          <w:rPr>
            <w:rFonts w:eastAsia="MS Mincho"/>
          </w:rPr>
          <w:t>Editor's Note: FFS how to consistently update the terminology through the document (e.g. whether to adopt the terms 'measurement prediction', 'prediction configuration', etc.).</w:t>
        </w:r>
      </w:ins>
      <w:commentRangeEnd w:id="271"/>
      <w:r w:rsidR="007C4869">
        <w:rPr>
          <w:rStyle w:val="CommentReference"/>
          <w:color w:val="auto"/>
        </w:rPr>
        <w:commentReference w:id="271"/>
      </w:r>
    </w:p>
    <w:p w14:paraId="6E788298" w14:textId="1A6E7F9B" w:rsidR="00F94B52" w:rsidRPr="00537C00" w:rsidRDefault="00F94B52" w:rsidP="00F94B52">
      <w:pPr>
        <w:pStyle w:val="EditorsNote"/>
        <w:rPr>
          <w:ins w:id="273" w:author="Rapp_AfterRAN2#129" w:date="2025-04-16T14:34:00Z"/>
          <w:rFonts w:eastAsia="MS Mincho"/>
        </w:rPr>
      </w:pPr>
      <w:ins w:id="274" w:author="Rapp_AfterRAN2#129" w:date="2025-04-16T14:34:00Z">
        <w:del w:id="275" w:author="Rapp_AfterRAN2#130" w:date="2025-07-02T22:22:00Z">
          <w:r w:rsidRPr="00537C00" w:rsidDel="00F16839">
            <w:rPr>
              <w:rFonts w:eastAsia="MS Mincho"/>
            </w:rPr>
            <w:delText xml:space="preserve">Editor's Note: The procedural text above can be simplified when the list of RAN1 parameters is available. </w:delText>
          </w:r>
        </w:del>
      </w:ins>
    </w:p>
    <w:p w14:paraId="2036FD14" w14:textId="77777777" w:rsidR="00F94B52" w:rsidRPr="00537C00" w:rsidRDefault="00F94B52" w:rsidP="00F94B52">
      <w:pPr>
        <w:pStyle w:val="EditorsNote"/>
        <w:rPr>
          <w:ins w:id="276" w:author="Rapp_AfterRAN2#129" w:date="2025-04-16T14:34:00Z"/>
          <w:rFonts w:eastAsia="MS Mincho"/>
        </w:rPr>
      </w:pPr>
      <w:commentRangeStart w:id="277"/>
      <w:commentRangeStart w:id="278"/>
      <w:ins w:id="279" w:author="Rapp_AfterRAN2#129" w:date="2025-04-16T14:34:00Z">
        <w:r w:rsidRPr="00537C00">
          <w:rPr>
            <w:rFonts w:eastAsia="MS Mincho"/>
          </w:rPr>
          <w:t>Editor's Note: Where/how to capture how the UE determines applicability.</w:t>
        </w:r>
      </w:ins>
      <w:commentRangeEnd w:id="277"/>
      <w:r w:rsidR="000C26AF">
        <w:rPr>
          <w:rStyle w:val="CommentReference"/>
          <w:color w:val="auto"/>
        </w:rPr>
        <w:commentReference w:id="277"/>
      </w:r>
      <w:commentRangeEnd w:id="278"/>
      <w:r w:rsidR="005E0D25">
        <w:rPr>
          <w:rStyle w:val="CommentReference"/>
          <w:color w:val="auto"/>
        </w:rPr>
        <w:commentReference w:id="278"/>
      </w:r>
    </w:p>
    <w:p w14:paraId="764D6798" w14:textId="2586B049" w:rsidR="00CA3CEE" w:rsidRPr="00537C00" w:rsidRDefault="00F94B52" w:rsidP="00F94B52">
      <w:pPr>
        <w:pStyle w:val="EditorsNote"/>
        <w:rPr>
          <w:ins w:id="280" w:author="Rapp_AfterRAN2#129" w:date="2025-04-16T14:33:00Z"/>
        </w:rPr>
      </w:pPr>
      <w:commentRangeStart w:id="281"/>
      <w:commentRangeStart w:id="282"/>
      <w:ins w:id="283" w:author="Rapp_AfterRAN2#129" w:date="2025-04-16T14:34:00Z">
        <w:r w:rsidRPr="00537C00">
          <w:rPr>
            <w:rFonts w:eastAsia="MS Mincho"/>
          </w:rPr>
          <w:t>Editor's Note:</w:t>
        </w:r>
        <w:del w:id="284" w:author="Rapp_AfterRAN2#129bis" w:date="2025-04-17T09:43:00Z">
          <w:r w:rsidRPr="00537C00" w:rsidDel="00056E13">
            <w:rPr>
              <w:rFonts w:eastAsia="MS Mincho"/>
            </w:rPr>
            <w:delText xml:space="preserve"> FFS whether to report the explicit cause for inapplicability</w:delText>
          </w:r>
        </w:del>
      </w:ins>
      <w:ins w:id="285" w:author="Rapp_AfterRAN2#129bis" w:date="2025-04-17T09:43:00Z">
        <w:r w:rsidR="00056E13" w:rsidRPr="00537C00">
          <w:rPr>
            <w:rFonts w:eastAsia="MS Mincho"/>
          </w:rPr>
          <w:t xml:space="preserve"> FFS </w:t>
        </w:r>
        <w:commentRangeStart w:id="286"/>
        <w:commentRangeStart w:id="287"/>
        <w:r w:rsidR="00056E13" w:rsidRPr="00537C00">
          <w:rPr>
            <w:rFonts w:eastAsia="MS Mincho"/>
          </w:rPr>
          <w:t>how to define the simple cause</w:t>
        </w:r>
        <w:r w:rsidR="00AE1409" w:rsidRPr="00537C00">
          <w:rPr>
            <w:rFonts w:eastAsia="MS Mincho"/>
          </w:rPr>
          <w:t xml:space="preserve"> value of inapplicability</w:t>
        </w:r>
        <w:r w:rsidR="00056E13" w:rsidRPr="00537C00">
          <w:rPr>
            <w:rFonts w:eastAsia="MS Mincho"/>
          </w:rPr>
          <w:t xml:space="preserve"> related to model</w:t>
        </w:r>
        <w:r w:rsidR="00AE1409" w:rsidRPr="00537C00">
          <w:rPr>
            <w:rFonts w:eastAsia="MS Mincho"/>
          </w:rPr>
          <w:t xml:space="preserve"> availability</w:t>
        </w:r>
      </w:ins>
      <w:commentRangeEnd w:id="286"/>
      <w:r w:rsidR="00D972F7">
        <w:rPr>
          <w:rStyle w:val="CommentReference"/>
          <w:color w:val="auto"/>
        </w:rPr>
        <w:commentReference w:id="286"/>
      </w:r>
      <w:commentRangeEnd w:id="287"/>
      <w:r w:rsidR="00801155">
        <w:rPr>
          <w:rStyle w:val="CommentReference"/>
          <w:color w:val="auto"/>
        </w:rPr>
        <w:commentReference w:id="287"/>
      </w:r>
      <w:ins w:id="288" w:author="Rapp_AfterRAN2#129bis" w:date="2025-04-17T09:43:00Z">
        <w:r w:rsidR="00AE1409" w:rsidRPr="00537C00">
          <w:rPr>
            <w:rFonts w:eastAsia="MS Mincho"/>
          </w:rPr>
          <w:t xml:space="preserve"> and how to capture it in the spec</w:t>
        </w:r>
      </w:ins>
      <w:commentRangeEnd w:id="281"/>
      <w:ins w:id="289" w:author="Rapp_AfterRAN2#129bis" w:date="2025-04-17T09:44:00Z">
        <w:r w:rsidR="00CE614E" w:rsidRPr="00537C00">
          <w:rPr>
            <w:rStyle w:val="CommentReference"/>
            <w:rFonts w:eastAsia="MS Mincho"/>
            <w:sz w:val="20"/>
            <w:szCs w:val="20"/>
          </w:rPr>
          <w:commentReference w:id="281"/>
        </w:r>
      </w:ins>
      <w:commentRangeEnd w:id="282"/>
      <w:r w:rsidR="00A9141A">
        <w:rPr>
          <w:rStyle w:val="CommentReference"/>
          <w:color w:val="auto"/>
        </w:rPr>
        <w:commentReference w:id="282"/>
      </w:r>
      <w:ins w:id="290"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lastRenderedPageBreak/>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lastRenderedPageBreak/>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lastRenderedPageBreak/>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Malgun Gothic"/>
          <w:lang w:eastAsia="ko-KR"/>
        </w:rPr>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lastRenderedPageBreak/>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SimSun"/>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SimSun"/>
        </w:rPr>
        <w:t>3</w:t>
      </w:r>
      <w:r w:rsidRPr="00537C00">
        <w:t>&gt;</w:t>
      </w:r>
      <w:r w:rsidRPr="00537C00">
        <w:tab/>
        <w:t xml:space="preserve">if </w:t>
      </w:r>
      <w:r w:rsidRPr="00537C00">
        <w:rPr>
          <w:i/>
          <w:iCs/>
        </w:rPr>
        <w:t>ta-Report</w:t>
      </w:r>
      <w:r w:rsidRPr="00537C00">
        <w:t xml:space="preserve"> </w:t>
      </w:r>
      <w:r w:rsidR="006C2170" w:rsidRPr="00537C00">
        <w:rPr>
          <w:rFonts w:eastAsia="SimSun"/>
        </w:rPr>
        <w:t xml:space="preserve">or </w:t>
      </w:r>
      <w:r w:rsidR="006C2170" w:rsidRPr="00537C00">
        <w:rPr>
          <w:i/>
          <w:iCs/>
        </w:rPr>
        <w:t>ta-Report</w:t>
      </w:r>
      <w:r w:rsidR="006C2170" w:rsidRPr="00537C00">
        <w:rPr>
          <w:rFonts w:eastAsia="SimSun"/>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SimSun"/>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AEF7A56" w:rsidR="00AA2DA8" w:rsidRPr="00537C00" w:rsidRDefault="00394471" w:rsidP="00AA2DA8">
      <w:pPr>
        <w:pStyle w:val="B3"/>
      </w:pPr>
      <w:r w:rsidRPr="00537C00">
        <w:t>3&gt;</w:t>
      </w:r>
      <w:r w:rsidRPr="00537C00">
        <w:tab/>
        <w:t>resume SRB2</w:t>
      </w:r>
      <w:r w:rsidR="00811135" w:rsidRPr="00537C00">
        <w:t xml:space="preserve">, </w:t>
      </w:r>
      <w:commentRangeStart w:id="291"/>
      <w:r w:rsidR="00811135" w:rsidRPr="00537C00">
        <w:t>SRB4</w:t>
      </w:r>
      <w:r w:rsidR="00214323" w:rsidRPr="00537C00">
        <w:t>,</w:t>
      </w:r>
      <w:r w:rsidRPr="00537C00">
        <w:t xml:space="preserve"> </w:t>
      </w:r>
      <w:commentRangeEnd w:id="291"/>
      <w:r w:rsidR="00F7273C">
        <w:rPr>
          <w:rStyle w:val="CommentReference"/>
        </w:rPr>
        <w:commentReference w:id="291"/>
      </w:r>
      <w:r w:rsidRPr="00537C00">
        <w:t>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DengXian"/>
        </w:rPr>
      </w:pPr>
      <w:r w:rsidRPr="00537C00">
        <w:t>1&gt;</w:t>
      </w:r>
      <w:r w:rsidRPr="00537C00">
        <w:tab/>
        <w:t xml:space="preserve">if </w:t>
      </w:r>
      <w:r w:rsidRPr="00537C00">
        <w:rPr>
          <w:rFonts w:eastAsia="DengXian"/>
          <w:i/>
        </w:rPr>
        <w:t>sl-PathSwitchConfig</w:t>
      </w:r>
      <w:r w:rsidRPr="00537C00">
        <w:rPr>
          <w:rFonts w:eastAsia="DengXian"/>
        </w:rPr>
        <w:t xml:space="preserve"> was included in </w:t>
      </w:r>
      <w:r w:rsidRPr="00537C00">
        <w:rPr>
          <w:rFonts w:eastAsia="DengXian"/>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DengXian"/>
        </w:rPr>
        <w:t xml:space="preserve">successfully sending </w:t>
      </w:r>
      <w:r w:rsidRPr="00537C00">
        <w:rPr>
          <w:rFonts w:eastAsia="DengXian"/>
          <w:i/>
        </w:rPr>
        <w:t>RRCReconfigurationComplete</w:t>
      </w:r>
      <w:r w:rsidRPr="00537C00">
        <w:rPr>
          <w:rFonts w:eastAsia="DengXian"/>
        </w:rPr>
        <w:t xml:space="preserve"> message (i.e., PC5 RLC acknowledgement is received from target L2 U2N Relay UE)</w:t>
      </w:r>
      <w:r w:rsidR="002B77E1" w:rsidRPr="00537C00">
        <w:t>;</w:t>
      </w:r>
      <w:r w:rsidR="002B77E1" w:rsidRPr="00537C00">
        <w:rPr>
          <w:rFonts w:eastAsia="DengXian"/>
        </w:rPr>
        <w:t xml:space="preserve"> or,</w:t>
      </w:r>
    </w:p>
    <w:p w14:paraId="132C010B" w14:textId="77777777" w:rsidR="000168BF" w:rsidRPr="00537C00" w:rsidRDefault="002B77E1" w:rsidP="000168BF">
      <w:pPr>
        <w:pStyle w:val="B1"/>
        <w:rPr>
          <w:rFonts w:eastAsia="DengXian"/>
        </w:rPr>
      </w:pPr>
      <w:r w:rsidRPr="00537C00">
        <w:rPr>
          <w:rFonts w:eastAsia="DengXian"/>
        </w:rPr>
        <w:t>1&gt;</w:t>
      </w:r>
      <w:r w:rsidRPr="00537C00">
        <w:rPr>
          <w:rFonts w:eastAsia="DengXian"/>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DengXian"/>
        </w:rPr>
        <w:t>; or,</w:t>
      </w:r>
    </w:p>
    <w:p w14:paraId="4C8C35EB" w14:textId="3E3BDED6" w:rsidR="001E5272" w:rsidRPr="00537C00" w:rsidRDefault="000168BF" w:rsidP="000168BF">
      <w:pPr>
        <w:pStyle w:val="B1"/>
      </w:pPr>
      <w:r w:rsidRPr="00537C00">
        <w:rPr>
          <w:rFonts w:eastAsia="DengXian"/>
        </w:rPr>
        <w:t>1&gt;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DengXian"/>
        </w:rPr>
      </w:pPr>
      <w:r w:rsidRPr="00537C00">
        <w:t>2&gt;</w:t>
      </w:r>
      <w:r w:rsidRPr="00537C00">
        <w:tab/>
      </w:r>
      <w:r w:rsidRPr="00537C00">
        <w:rPr>
          <w:rFonts w:eastAsia="DengXian"/>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DengXian"/>
        </w:rPr>
        <w:t>; or,</w:t>
      </w:r>
    </w:p>
    <w:p w14:paraId="76EDB5B2" w14:textId="77777777" w:rsidR="00386D88" w:rsidRPr="00537C00" w:rsidRDefault="00386D88" w:rsidP="00386D88">
      <w:pPr>
        <w:pStyle w:val="B2"/>
      </w:pPr>
      <w:r w:rsidRPr="00537C00">
        <w:rPr>
          <w:rFonts w:eastAsia="DengXian"/>
        </w:rPr>
        <w:t>2&gt;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DengXian"/>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DengXian"/>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DengXian"/>
        </w:rPr>
        <w:t>3&gt;</w:t>
      </w:r>
      <w:r w:rsidRPr="00537C00">
        <w:rPr>
          <w:rFonts w:eastAsia="DengXian"/>
        </w:rPr>
        <w:tab/>
        <w:t xml:space="preserve">if the </w:t>
      </w:r>
      <w:r w:rsidRPr="00537C00">
        <w:rPr>
          <w:i/>
          <w:iCs/>
        </w:rPr>
        <w:t>sl-</w:t>
      </w:r>
      <w:r w:rsidRPr="00537C00">
        <w:rPr>
          <w:rFonts w:eastAsia="DengXian"/>
          <w:i/>
          <w:iCs/>
        </w:rPr>
        <w:t>IndirectPathMaintain</w:t>
      </w:r>
      <w:r w:rsidRPr="00537C00">
        <w:rPr>
          <w:rFonts w:eastAsia="DengXian"/>
        </w:rPr>
        <w:t xml:space="preserve"> is not included </w:t>
      </w:r>
      <w:r w:rsidRPr="00537C00">
        <w:t xml:space="preserve">in </w:t>
      </w:r>
      <w:r w:rsidRPr="00537C00">
        <w:rPr>
          <w:i/>
        </w:rPr>
        <w:t>reconfigurationWithSync</w:t>
      </w:r>
      <w:r w:rsidRPr="00537C00">
        <w:rPr>
          <w:rFonts w:eastAsia="DengXian"/>
        </w:rPr>
        <w:t>:</w:t>
      </w:r>
    </w:p>
    <w:p w14:paraId="63D75392" w14:textId="46B88879" w:rsidR="00BD7E37" w:rsidRPr="00537C00" w:rsidRDefault="004C777F" w:rsidP="00220546">
      <w:pPr>
        <w:pStyle w:val="B4"/>
      </w:pPr>
      <w:r w:rsidRPr="00537C00">
        <w:lastRenderedPageBreak/>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SimSun"/>
        </w:rPr>
      </w:pPr>
      <w:r w:rsidRPr="00537C00">
        <w:rPr>
          <w:rFonts w:eastAsia="SimSun"/>
        </w:rPr>
        <w:t>4</w:t>
      </w:r>
      <w:r w:rsidR="00984519" w:rsidRPr="00537C00">
        <w:rPr>
          <w:rFonts w:eastAsia="SimSun"/>
        </w:rPr>
        <w:t>&gt;</w:t>
      </w:r>
      <w:r w:rsidR="00984519" w:rsidRPr="00537C00">
        <w:rPr>
          <w:rFonts w:eastAsia="SimSun"/>
        </w:rPr>
        <w:tab/>
        <w:t>reset MAC used in the source cell;</w:t>
      </w:r>
    </w:p>
    <w:p w14:paraId="4253C2C5" w14:textId="14EDCAF9" w:rsidR="004C777F" w:rsidRPr="00537C00" w:rsidRDefault="004C777F" w:rsidP="004C777F">
      <w:pPr>
        <w:pStyle w:val="B3"/>
        <w:rPr>
          <w:rFonts w:eastAsia="DengXian"/>
        </w:rPr>
      </w:pPr>
      <w:r w:rsidRPr="00537C00">
        <w:rPr>
          <w:rFonts w:eastAsia="DengXian"/>
        </w:rPr>
        <w:t>3&gt;</w:t>
      </w:r>
      <w:r w:rsidRPr="00537C00">
        <w:rPr>
          <w:rFonts w:eastAsia="DengXian"/>
        </w:rPr>
        <w:tab/>
        <w:t>else (</w:t>
      </w:r>
      <w:r w:rsidRPr="00537C00">
        <w:rPr>
          <w:i/>
          <w:iCs/>
        </w:rPr>
        <w:t>sl-</w:t>
      </w:r>
      <w:r w:rsidRPr="00537C00">
        <w:rPr>
          <w:rFonts w:eastAsia="DengXian"/>
          <w:i/>
        </w:rPr>
        <w:t>IndirectPathMaintain</w:t>
      </w:r>
      <w:r w:rsidRPr="00537C00">
        <w:rPr>
          <w:rFonts w:eastAsia="DengXian"/>
        </w:rPr>
        <w:t xml:space="preserve"> is included):</w:t>
      </w:r>
    </w:p>
    <w:p w14:paraId="2263C780" w14:textId="2CC628F0" w:rsidR="004C777F" w:rsidRPr="00537C00" w:rsidRDefault="004C777F" w:rsidP="004C777F">
      <w:pPr>
        <w:pStyle w:val="B4"/>
        <w:rPr>
          <w:rFonts w:eastAsia="DengXian"/>
        </w:rPr>
      </w:pPr>
      <w:r w:rsidRPr="00537C00">
        <w:rPr>
          <w:rFonts w:eastAsia="DengXian"/>
        </w:rPr>
        <w:t>4&gt;</w:t>
      </w:r>
      <w:r w:rsidRPr="00537C00">
        <w:rPr>
          <w:rFonts w:eastAsia="DengXian"/>
        </w:rPr>
        <w:tab/>
        <w:t>release radio resources on the direct path, including release of the RLC entities and the MAC configuration;</w:t>
      </w:r>
    </w:p>
    <w:p w14:paraId="68E93B5C" w14:textId="77777777" w:rsidR="004C777F" w:rsidRPr="00537C00" w:rsidRDefault="004C777F" w:rsidP="004C777F">
      <w:pPr>
        <w:pStyle w:val="B4"/>
        <w:rPr>
          <w:rFonts w:eastAsia="DengXian"/>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SimSun"/>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lastRenderedPageBreak/>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lastRenderedPageBreak/>
        <w:t>4</w:t>
      </w:r>
      <w:r w:rsidRPr="00537C00">
        <w:t>&gt;</w:t>
      </w:r>
      <w:r w:rsidRPr="00537C00">
        <w:rPr>
          <w:lang w:eastAsia="ko-KR"/>
        </w:rPr>
        <w:tab/>
      </w:r>
      <w:r w:rsidRPr="00537C00">
        <w:t xml:space="preserve">start or restart the leave without response timer </w:t>
      </w:r>
      <w:r w:rsidRPr="00537C00">
        <w:rPr>
          <w:rFonts w:eastAsia="DengXian"/>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DengXian"/>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SimSun"/>
        </w:rPr>
        <w:t>2&gt;</w:t>
      </w:r>
      <w:r w:rsidRPr="00537C00">
        <w:rPr>
          <w:rFonts w:eastAsia="SimSun"/>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SimSun"/>
        </w:rPr>
      </w:pPr>
      <w:r w:rsidRPr="00537C00">
        <w:rPr>
          <w:rFonts w:eastAsia="SimSun"/>
        </w:rPr>
        <w:t>3&gt;</w:t>
      </w:r>
      <w:r w:rsidRPr="00537C00">
        <w:rPr>
          <w:rFonts w:eastAsia="SimSun"/>
        </w:rPr>
        <w:tab/>
        <w:t>for each application layer measurement configuration in the UE:</w:t>
      </w:r>
    </w:p>
    <w:p w14:paraId="2F23E1AA" w14:textId="081A38C4" w:rsidR="002B15E1" w:rsidRPr="00537C00" w:rsidRDefault="002B15E1" w:rsidP="002B15E1">
      <w:pPr>
        <w:pStyle w:val="B4"/>
        <w:rPr>
          <w:rFonts w:eastAsia="SimSun"/>
        </w:rPr>
      </w:pPr>
      <w:r w:rsidRPr="00537C00">
        <w:rPr>
          <w:rFonts w:eastAsia="SimSun"/>
        </w:rPr>
        <w:t>4&gt;</w:t>
      </w:r>
      <w:r w:rsidRPr="00537C00">
        <w:rPr>
          <w:rFonts w:eastAsia="SimSun"/>
        </w:rPr>
        <w:tab/>
        <w:t xml:space="preserve">if the </w:t>
      </w:r>
      <w:r w:rsidRPr="00537C00">
        <w:rPr>
          <w:rFonts w:eastAsia="SimSun"/>
          <w:i/>
          <w:iCs/>
        </w:rPr>
        <w:t>RRCReconfiguration</w:t>
      </w:r>
      <w:r w:rsidRPr="00537C00">
        <w:rPr>
          <w:rFonts w:eastAsia="SimSun"/>
        </w:rPr>
        <w:t xml:space="preserve"> message is applied due to a conditional reconfiguration execution,</w:t>
      </w:r>
      <w:r w:rsidRPr="00537C00">
        <w:t xml:space="preserve"> </w:t>
      </w:r>
      <w:r w:rsidRPr="00537C00">
        <w:rPr>
          <w:rFonts w:eastAsia="SimSun"/>
        </w:rPr>
        <w:t xml:space="preserve">if </w:t>
      </w:r>
      <w:r w:rsidRPr="00537C00">
        <w:rPr>
          <w:rFonts w:eastAsia="SimSun"/>
          <w:i/>
          <w:iCs/>
        </w:rPr>
        <w:t>transmissionOfSessionStartStop</w:t>
      </w:r>
      <w:r w:rsidRPr="00537C00">
        <w:rPr>
          <w:rFonts w:eastAsia="SimSun"/>
        </w:rPr>
        <w:t xml:space="preserve"> is set to </w:t>
      </w:r>
      <w:r w:rsidRPr="00537C00">
        <w:rPr>
          <w:rFonts w:eastAsia="SimSun"/>
          <w:i/>
          <w:iCs/>
        </w:rPr>
        <w:t>true</w:t>
      </w:r>
      <w:r w:rsidRPr="00537C00">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SimSun"/>
          <w:iCs/>
        </w:rPr>
      </w:pPr>
      <w:r w:rsidRPr="00537C00">
        <w:rPr>
          <w:rFonts w:eastAsia="SimSun"/>
        </w:rPr>
        <w:t>5&gt;</w:t>
      </w:r>
      <w:r w:rsidRPr="00537C00">
        <w:rPr>
          <w:rFonts w:eastAsia="SimSun"/>
        </w:rPr>
        <w:tab/>
        <w:t xml:space="preserve">initiate transmission of a </w:t>
      </w:r>
      <w:r w:rsidRPr="00537C00">
        <w:rPr>
          <w:rFonts w:eastAsia="SimSun"/>
          <w:i/>
        </w:rPr>
        <w:t>MeasurementReportAppLayer</w:t>
      </w:r>
      <w:r w:rsidRPr="00537C00">
        <w:rPr>
          <w:rFonts w:eastAsia="SimSun"/>
        </w:rPr>
        <w:t xml:space="preserve"> </w:t>
      </w:r>
      <w:r w:rsidR="005108B9" w:rsidRPr="00537C00">
        <w:rPr>
          <w:rFonts w:eastAsia="SimSun"/>
        </w:rPr>
        <w:t xml:space="preserve">message </w:t>
      </w:r>
      <w:r w:rsidRPr="00537C00">
        <w:rPr>
          <w:rFonts w:eastAsia="SimSun"/>
        </w:rPr>
        <w:t xml:space="preserve">including </w:t>
      </w:r>
      <w:r w:rsidRPr="00537C00">
        <w:rPr>
          <w:rFonts w:eastAsia="SimSun"/>
          <w:i/>
        </w:rPr>
        <w:t>appLayerSessionStatus</w:t>
      </w:r>
      <w:r w:rsidRPr="00537C00">
        <w:rPr>
          <w:rFonts w:eastAsia="SimSun"/>
          <w:iCs/>
        </w:rPr>
        <w:t>, via SRB4 for the application layer measurement in accordance with 5.7.16.2;</w:t>
      </w:r>
    </w:p>
    <w:p w14:paraId="0E19DC00" w14:textId="5A430918" w:rsidR="00F66D12" w:rsidRPr="00537C00" w:rsidRDefault="00F66D12" w:rsidP="00F66D12">
      <w:pPr>
        <w:pStyle w:val="B2"/>
      </w:pPr>
      <w:r w:rsidRPr="00537C00">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lastRenderedPageBreak/>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292"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292"/>
    </w:p>
    <w:p w14:paraId="029497DF" w14:textId="77777777" w:rsidR="00CD66B2" w:rsidRPr="00537C00" w:rsidRDefault="00CD66B2" w:rsidP="00CD66B2">
      <w:pPr>
        <w:pStyle w:val="Note-Boxed"/>
        <w:jc w:val="center"/>
        <w:rPr>
          <w:rFonts w:ascii="Times New Roman" w:hAnsi="Times New Roman" w:cs="Times New Roman"/>
        </w:rPr>
      </w:pPr>
      <w:bookmarkStart w:id="293" w:name="_Toc60776785"/>
      <w:bookmarkStart w:id="294" w:name="_Toc193445502"/>
      <w:bookmarkStart w:id="295" w:name="_Toc193451307"/>
      <w:bookmarkStart w:id="296"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297" w:name="_Toc193445489"/>
      <w:bookmarkStart w:id="298" w:name="_Toc193451294"/>
      <w:bookmarkStart w:id="299" w:name="_Toc193462559"/>
      <w:r w:rsidRPr="00537C00">
        <w:rPr>
          <w:rFonts w:eastAsia="MS Mincho"/>
          <w:noProof/>
        </w:rPr>
        <w:t>5.3.5.6</w:t>
      </w:r>
      <w:r w:rsidRPr="00537C00">
        <w:rPr>
          <w:rFonts w:eastAsia="MS Mincho"/>
          <w:noProof/>
        </w:rPr>
        <w:tab/>
        <w:t>Radio Bearer configuration</w:t>
      </w:r>
      <w:bookmarkEnd w:id="297"/>
      <w:bookmarkEnd w:id="298"/>
      <w:bookmarkEnd w:id="299"/>
    </w:p>
    <w:p w14:paraId="39C0EDFF" w14:textId="77777777" w:rsidR="007A2021" w:rsidRPr="00537C00" w:rsidRDefault="007A2021" w:rsidP="007A2021">
      <w:pPr>
        <w:pStyle w:val="Heading5"/>
        <w:rPr>
          <w:rFonts w:eastAsia="MS Mincho"/>
          <w:noProof/>
        </w:rPr>
      </w:pPr>
      <w:bookmarkStart w:id="300" w:name="_Toc60776775"/>
      <w:bookmarkStart w:id="301" w:name="_Toc193445490"/>
      <w:bookmarkStart w:id="302" w:name="_Toc193451295"/>
      <w:bookmarkStart w:id="303" w:name="_Toc193462560"/>
      <w:r w:rsidRPr="00537C00">
        <w:rPr>
          <w:rFonts w:eastAsia="MS Mincho"/>
          <w:noProof/>
        </w:rPr>
        <w:t>5.3.5.6.1</w:t>
      </w:r>
      <w:r w:rsidRPr="00537C00">
        <w:rPr>
          <w:rFonts w:eastAsia="MS Mincho"/>
          <w:noProof/>
        </w:rPr>
        <w:tab/>
        <w:t>General</w:t>
      </w:r>
      <w:bookmarkEnd w:id="300"/>
      <w:bookmarkEnd w:id="301"/>
      <w:bookmarkEnd w:id="302"/>
      <w:bookmarkEnd w:id="303"/>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304"/>
      <w:r w:rsidRPr="00537C00">
        <w:rPr>
          <w:i/>
        </w:rPr>
        <w:t>ToRelease</w:t>
      </w:r>
      <w:ins w:id="305" w:author="Rapp_AfterRAN2#129bis" w:date="2025-04-17T19:06:00Z">
        <w:r w:rsidRPr="00537C00">
          <w:rPr>
            <w:iCs/>
          </w:rPr>
          <w:t>,</w:t>
        </w:r>
      </w:ins>
      <w:del w:id="306" w:author="Rapp_AfterRAN2#129bis" w:date="2025-04-17T19:06:00Z">
        <w:r w:rsidRPr="00537C00" w:rsidDel="007A2021">
          <w:rPr>
            <w:iCs/>
          </w:rPr>
          <w:delText xml:space="preserve"> or</w:delText>
        </w:r>
      </w:del>
      <w:r w:rsidRPr="00537C00">
        <w:rPr>
          <w:iCs/>
        </w:rPr>
        <w:t xml:space="preserve"> </w:t>
      </w:r>
      <w:r w:rsidRPr="00537C00">
        <w:rPr>
          <w:i/>
        </w:rPr>
        <w:t>srb5-ToRelease</w:t>
      </w:r>
      <w:ins w:id="307"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08" w:author="Rapp_AfterRAN2#129bis" w:date="2025-04-17T19:07:00Z">
        <w:r w:rsidRPr="00537C00">
          <w:t>,</w:t>
        </w:r>
      </w:ins>
      <w:del w:id="309" w:author="Rapp_AfterRAN2#129bis" w:date="2025-04-17T19:07:00Z">
        <w:r w:rsidRPr="00537C00" w:rsidDel="007A2021">
          <w:delText xml:space="preserve"> or</w:delText>
        </w:r>
      </w:del>
      <w:r w:rsidRPr="00537C00">
        <w:t xml:space="preserve"> </w:t>
      </w:r>
      <w:r w:rsidRPr="00537C00">
        <w:rPr>
          <w:i/>
          <w:iCs/>
        </w:rPr>
        <w:t>srb5-ToAddMod</w:t>
      </w:r>
      <w:ins w:id="310" w:author="Rapp_AfterRAN2#129bis" w:date="2025-04-17T19:07:00Z">
        <w:r w:rsidRPr="00537C00">
          <w:rPr>
            <w:i/>
            <w:iCs/>
          </w:rPr>
          <w:t xml:space="preserve"> </w:t>
        </w:r>
        <w:r w:rsidRPr="00537C00">
          <w:t xml:space="preserve">or </w:t>
        </w:r>
        <w:commentRangeStart w:id="311"/>
        <w:commentRangeStart w:id="312"/>
        <w:r w:rsidRPr="00537C00">
          <w:rPr>
            <w:i/>
            <w:iCs/>
          </w:rPr>
          <w:t>srbx-ToAddMod</w:t>
        </w:r>
      </w:ins>
      <w:r w:rsidRPr="00537C00">
        <w:rPr>
          <w:iCs/>
        </w:rPr>
        <w:t xml:space="preserve"> </w:t>
      </w:r>
      <w:commentRangeEnd w:id="311"/>
      <w:r w:rsidR="00E24AC1">
        <w:rPr>
          <w:rStyle w:val="CommentReference"/>
        </w:rPr>
        <w:commentReference w:id="311"/>
      </w:r>
      <w:commentRangeEnd w:id="312"/>
      <w:r w:rsidR="005E0D25">
        <w:rPr>
          <w:rStyle w:val="CommentReference"/>
        </w:rPr>
        <w:commentReference w:id="312"/>
      </w:r>
      <w:r w:rsidRPr="00537C00">
        <w:rPr>
          <w:iCs/>
        </w:rPr>
        <w:t>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304"/>
      <w:r w:rsidRPr="00537C00">
        <w:rPr>
          <w:rStyle w:val="CommentReference"/>
          <w:sz w:val="20"/>
          <w:szCs w:val="20"/>
        </w:rPr>
        <w:commentReference w:id="304"/>
      </w:r>
    </w:p>
    <w:p w14:paraId="1DA350C4" w14:textId="77777777" w:rsidR="007A2021" w:rsidRPr="00537C00" w:rsidRDefault="007A2021" w:rsidP="007A2021">
      <w:pPr>
        <w:pStyle w:val="B2"/>
      </w:pPr>
      <w:r w:rsidRPr="00537C00">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313"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Heading5"/>
        <w:rPr>
          <w:rFonts w:eastAsia="MS Mincho"/>
          <w:noProof/>
        </w:rPr>
      </w:pPr>
      <w:bookmarkStart w:id="314" w:name="_Toc193445491"/>
      <w:bookmarkStart w:id="315" w:name="_Toc193451296"/>
      <w:bookmarkStart w:id="316" w:name="_Toc193462561"/>
      <w:r w:rsidRPr="00537C00">
        <w:rPr>
          <w:rFonts w:eastAsia="MS Mincho"/>
          <w:noProof/>
        </w:rPr>
        <w:t>5.3.5.6.2</w:t>
      </w:r>
      <w:r w:rsidRPr="00537C00">
        <w:rPr>
          <w:rFonts w:eastAsia="MS Mincho"/>
          <w:noProof/>
        </w:rPr>
        <w:tab/>
        <w:t>SRB release</w:t>
      </w:r>
      <w:bookmarkEnd w:id="313"/>
      <w:bookmarkEnd w:id="314"/>
      <w:bookmarkEnd w:id="315"/>
      <w:bookmarkEnd w:id="316"/>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317"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318" w:author="Rapp_AfterRAN2#129bis" w:date="2025-04-17T19:08:00Z">
        <w:r w:rsidRPr="00537C00">
          <w:t>;</w:t>
        </w:r>
      </w:ins>
    </w:p>
    <w:p w14:paraId="1DAD36DF" w14:textId="114DEACB" w:rsidR="007A2021" w:rsidRPr="00537C00" w:rsidRDefault="007A2021" w:rsidP="007A2021">
      <w:pPr>
        <w:pStyle w:val="B1"/>
        <w:rPr>
          <w:ins w:id="319" w:author="Rapp_AfterRAN2#129bis" w:date="2025-04-17T19:08:00Z"/>
        </w:rPr>
      </w:pPr>
      <w:commentRangeStart w:id="320"/>
      <w:ins w:id="321"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Pr="00537C00" w:rsidRDefault="007A2021" w:rsidP="007A2021">
      <w:pPr>
        <w:pStyle w:val="B2"/>
      </w:pPr>
      <w:ins w:id="322"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320"/>
        <w:r w:rsidRPr="00537C00">
          <w:rPr>
            <w:rStyle w:val="CommentReference"/>
            <w:sz w:val="20"/>
            <w:szCs w:val="20"/>
          </w:rPr>
          <w:commentReference w:id="320"/>
        </w:r>
      </w:ins>
      <w:r w:rsidRPr="00537C00">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54FF09B5" w14:textId="1C808BC9" w:rsidR="00394471" w:rsidRPr="00537C00" w:rsidRDefault="00394471" w:rsidP="00394471">
      <w:pPr>
        <w:pStyle w:val="Heading4"/>
        <w:rPr>
          <w:rFonts w:eastAsia="MS Mincho"/>
          <w:noProof/>
        </w:rPr>
      </w:pPr>
      <w:r w:rsidRPr="00537C00">
        <w:rPr>
          <w:rFonts w:eastAsia="SimSun"/>
          <w:noProof/>
        </w:rPr>
        <w:t>5.3.5.9</w:t>
      </w:r>
      <w:r w:rsidRPr="00537C00">
        <w:rPr>
          <w:rFonts w:eastAsia="SimSun"/>
          <w:noProof/>
        </w:rPr>
        <w:tab/>
      </w:r>
      <w:r w:rsidRPr="00537C00">
        <w:rPr>
          <w:rFonts w:eastAsia="MS Mincho"/>
          <w:noProof/>
        </w:rPr>
        <w:t>Other configuration</w:t>
      </w:r>
      <w:bookmarkEnd w:id="293"/>
      <w:bookmarkEnd w:id="294"/>
      <w:bookmarkEnd w:id="295"/>
      <w:bookmarkEnd w:id="296"/>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lastRenderedPageBreak/>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lastRenderedPageBreak/>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323"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DengXian"/>
        </w:rPr>
        <w:t xml:space="preserve">in accordance with </w:t>
      </w:r>
      <w:r w:rsidR="00E84B6D" w:rsidRPr="00537C00">
        <w:rPr>
          <w:rFonts w:eastAsia="DengXian"/>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lastRenderedPageBreak/>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DengXian"/>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DengXian"/>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lastRenderedPageBreak/>
        <w:t>1&gt;</w:t>
      </w:r>
      <w:r w:rsidRPr="00537C00">
        <w:tab/>
        <w:t xml:space="preserve">if the received </w:t>
      </w:r>
      <w:r w:rsidRPr="00537C00">
        <w:rPr>
          <w:i/>
          <w:iCs/>
        </w:rPr>
        <w:t>otherConfig</w:t>
      </w:r>
      <w:r w:rsidRPr="00537C00">
        <w:t xml:space="preserve"> includes the </w:t>
      </w:r>
      <w:r w:rsidRPr="00537C00">
        <w:rPr>
          <w:rFonts w:eastAsia="DengXian"/>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DengXian"/>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DengXian"/>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DengXian"/>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t>2&gt;</w:t>
      </w:r>
      <w:r w:rsidRPr="00537C00">
        <w:tab/>
        <w:t>else:</w:t>
      </w:r>
    </w:p>
    <w:p w14:paraId="10997DB1" w14:textId="3903A9A1" w:rsidR="00A8067E" w:rsidRPr="00537C00" w:rsidRDefault="005F7BEA" w:rsidP="00A8067E">
      <w:pPr>
        <w:pStyle w:val="B3"/>
        <w:rPr>
          <w:rFonts w:eastAsia="SimSun"/>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received </w:t>
      </w:r>
      <w:r w:rsidRPr="00537C00">
        <w:rPr>
          <w:rFonts w:eastAsia="SimSun"/>
          <w:i/>
          <w:lang w:eastAsia="en-US"/>
        </w:rPr>
        <w:t>otherConfig</w:t>
      </w:r>
      <w:r w:rsidRPr="00537C00">
        <w:rPr>
          <w:rFonts w:eastAsia="SimSun"/>
          <w:lang w:eastAsia="en-US"/>
        </w:rPr>
        <w:t xml:space="preserve"> includes the </w:t>
      </w:r>
      <w:r w:rsidR="005C44F9" w:rsidRPr="00537C00">
        <w:rPr>
          <w:rFonts w:eastAsia="SimSun"/>
          <w:i/>
          <w:lang w:eastAsia="en-US"/>
        </w:rPr>
        <w:t>aerial</w:t>
      </w:r>
      <w:r w:rsidRPr="00537C00">
        <w:rPr>
          <w:rFonts w:eastAsia="SimSun"/>
          <w:i/>
          <w:lang w:eastAsia="en-US"/>
        </w:rPr>
        <w:t>-FlightPathAvailabilityConfig</w:t>
      </w:r>
      <w:r w:rsidRPr="00537C00">
        <w:rPr>
          <w:rFonts w:eastAsia="SimSun"/>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lastRenderedPageBreak/>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324" w:author="Rapp_AfterRAN2#129" w:date="2025-04-16T14:37:00Z"/>
        </w:rPr>
      </w:pPr>
      <w:bookmarkStart w:id="325" w:name="_Toc60776927"/>
      <w:bookmarkStart w:id="326" w:name="_Toc193445711"/>
      <w:bookmarkStart w:id="327" w:name="_Toc193451516"/>
      <w:bookmarkStart w:id="328" w:name="_Toc193462781"/>
      <w:bookmarkEnd w:id="323"/>
      <w:commentRangeStart w:id="329"/>
      <w:ins w:id="330"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331" w:author="Rapp_AfterRAN2#129" w:date="2025-04-16T14:37:00Z"/>
        </w:rPr>
      </w:pPr>
      <w:ins w:id="332"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333" w:author="Rapp_AfterRAN2#129" w:date="2025-04-16T14:37:00Z"/>
        </w:rPr>
      </w:pPr>
      <w:ins w:id="334"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335" w:author="Rapp_AfterRAN2#129" w:date="2025-04-16T14:37:00Z"/>
        </w:rPr>
      </w:pPr>
      <w:ins w:id="336" w:author="Rapp_AfterRAN2#129" w:date="2025-04-16T14:37:00Z">
        <w:r w:rsidRPr="00537C00">
          <w:t>2&gt;</w:t>
        </w:r>
        <w:r w:rsidRPr="00537C00">
          <w:tab/>
          <w:t>else:</w:t>
        </w:r>
      </w:ins>
    </w:p>
    <w:p w14:paraId="1DB0CAD2" w14:textId="77777777" w:rsidR="00234761" w:rsidRPr="00537C00" w:rsidRDefault="00234761" w:rsidP="00234761">
      <w:pPr>
        <w:pStyle w:val="B3"/>
        <w:rPr>
          <w:ins w:id="337" w:author="Rapp_AfterRAN2#129bis" w:date="2025-05-05T15:21:00Z"/>
          <w:iCs/>
        </w:rPr>
      </w:pPr>
      <w:ins w:id="338" w:author="Rapp_AfterRAN2#129" w:date="2025-04-16T14:37:00Z">
        <w:r w:rsidRPr="00537C00">
          <w:t>3&gt;</w:t>
        </w:r>
        <w:r w:rsidRPr="00537C00">
          <w:tab/>
          <w:t xml:space="preserve">consider itself not to be configured to report applicability information of configurations </w:t>
        </w:r>
        <w:commentRangeEnd w:id="329"/>
        <w:del w:id="339" w:author="Rapp_AfterRAN2#129" w:date="2025-03-19T09:37:00Z">
          <w:r w:rsidRPr="00537C00" w:rsidDel="00700355">
            <w:rPr>
              <w:rStyle w:val="CommentReference"/>
              <w:sz w:val="20"/>
              <w:szCs w:val="20"/>
            </w:rPr>
            <w:commentReference w:id="329"/>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340" w:author="Rapp_AfterRAN2#129" w:date="2025-04-16T14:37:00Z"/>
        </w:rPr>
      </w:pPr>
      <w:ins w:id="341" w:author="Rapp_AfterRAN2#129bis" w:date="2025-05-05T15:21:00Z">
        <w:r w:rsidRPr="00537C00">
          <w:t>Editor</w:t>
        </w:r>
      </w:ins>
      <w:ins w:id="342" w:author="Rapp_AfterRAN2#129bis" w:date="2025-05-05T15:23:00Z">
        <w:r w:rsidRPr="00537C00">
          <w:rPr>
            <w:rFonts w:eastAsia="MS Mincho"/>
          </w:rPr>
          <w:t>'</w:t>
        </w:r>
      </w:ins>
      <w:ins w:id="343" w:author="Rapp_AfterRAN2#129bis" w:date="2025-05-05T15:21:00Z">
        <w:r w:rsidRPr="00537C00">
          <w:t xml:space="preserve">s Note: </w:t>
        </w:r>
      </w:ins>
      <w:ins w:id="344"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345"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346" w:author="Rapp_AfterRAN2#129" w:date="2025-04-16T14:37:00Z"/>
        </w:rPr>
      </w:pPr>
      <w:commentRangeStart w:id="347"/>
      <w:ins w:id="348"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349" w:author="Rapp_AfterRAN2#129" w:date="2025-04-16T14:37:00Z"/>
        </w:rPr>
      </w:pPr>
      <w:ins w:id="350"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351" w:author="Rapp_AfterRAN2#129" w:date="2025-04-16T14:37:00Z"/>
        </w:rPr>
      </w:pPr>
      <w:ins w:id="352" w:author="Rapp_AfterRAN2#129" w:date="2025-04-16T14:37:00Z">
        <w:r w:rsidRPr="00537C00">
          <w:t>3&gt;</w:t>
        </w:r>
        <w:r w:rsidRPr="00537C00">
          <w:tab/>
          <w:t xml:space="preserve">consider itself to be configured to provide its preference on being configured with radio measurement resources for </w:t>
        </w:r>
        <w:commentRangeStart w:id="353"/>
        <w:commentRangeStart w:id="354"/>
        <w:commentRangeStart w:id="355"/>
        <w:r w:rsidRPr="00537C00">
          <w:t>UE data collection</w:t>
        </w:r>
      </w:ins>
      <w:commentRangeEnd w:id="353"/>
      <w:r w:rsidR="00840E16">
        <w:rPr>
          <w:rStyle w:val="CommentReference"/>
        </w:rPr>
        <w:commentReference w:id="353"/>
      </w:r>
      <w:commentRangeEnd w:id="354"/>
      <w:r w:rsidR="005A22F5">
        <w:rPr>
          <w:rStyle w:val="CommentReference"/>
        </w:rPr>
        <w:commentReference w:id="354"/>
      </w:r>
      <w:commentRangeEnd w:id="355"/>
      <w:r w:rsidR="005E0D25">
        <w:rPr>
          <w:rStyle w:val="CommentReference"/>
        </w:rPr>
        <w:commentReference w:id="355"/>
      </w:r>
      <w:ins w:id="356" w:author="Rapp_AfterRAN2#129" w:date="2025-04-16T14:37:00Z">
        <w:r w:rsidRPr="00537C00">
          <w:t xml:space="preserve"> in accordance with 5.7.4;</w:t>
        </w:r>
      </w:ins>
    </w:p>
    <w:p w14:paraId="3DEA9790" w14:textId="77777777" w:rsidR="00234761" w:rsidRPr="00537C00" w:rsidRDefault="00234761" w:rsidP="00234761">
      <w:pPr>
        <w:pStyle w:val="B2"/>
        <w:rPr>
          <w:ins w:id="357" w:author="Rapp_AfterRAN2#129" w:date="2025-04-16T14:37:00Z"/>
        </w:rPr>
      </w:pPr>
      <w:ins w:id="358" w:author="Rapp_AfterRAN2#129" w:date="2025-04-16T14:37:00Z">
        <w:r w:rsidRPr="00537C00">
          <w:t>2&gt;</w:t>
        </w:r>
        <w:r w:rsidRPr="00537C00">
          <w:tab/>
          <w:t>else:</w:t>
        </w:r>
      </w:ins>
    </w:p>
    <w:p w14:paraId="6BC545ED" w14:textId="664A1FFB" w:rsidR="00234761" w:rsidRPr="00537C00" w:rsidRDefault="00234761" w:rsidP="00234761">
      <w:pPr>
        <w:pStyle w:val="B3"/>
        <w:rPr>
          <w:ins w:id="359" w:author="Rapp_AfterRAN2#129" w:date="2025-04-16T14:37:00Z"/>
        </w:rPr>
      </w:pPr>
      <w:ins w:id="360" w:author="Rapp_AfterRAN2#129" w:date="2025-04-16T14:37:00Z">
        <w:r w:rsidRPr="00537C00">
          <w:t>3&gt;</w:t>
        </w:r>
        <w:r w:rsidRPr="00537C00">
          <w:tab/>
          <w:t>consider itself not to be configured to provide its preference on being configured with radio measurement resources for UE data collection</w:t>
        </w:r>
        <w:commentRangeEnd w:id="347"/>
        <w:r w:rsidRPr="00537C00">
          <w:rPr>
            <w:rStyle w:val="CommentReference"/>
            <w:sz w:val="20"/>
            <w:szCs w:val="20"/>
          </w:rPr>
          <w:commentReference w:id="347"/>
        </w:r>
        <w:r w:rsidRPr="00537C00">
          <w:t>;</w:t>
        </w:r>
      </w:ins>
    </w:p>
    <w:p w14:paraId="0A189468" w14:textId="77777777" w:rsidR="00234761" w:rsidRPr="00537C00" w:rsidRDefault="00234761" w:rsidP="00234761">
      <w:pPr>
        <w:pStyle w:val="B1"/>
        <w:rPr>
          <w:ins w:id="361" w:author="Rapp_AfterRAN2#129" w:date="2025-04-16T14:37:00Z"/>
        </w:rPr>
      </w:pPr>
      <w:commentRangeStart w:id="362"/>
      <w:ins w:id="36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364" w:author="Rapp_AfterRAN2#129" w:date="2025-04-16T14:37:00Z"/>
        </w:rPr>
      </w:pPr>
      <w:ins w:id="365"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366" w:author="Rapp_AfterRAN2#129" w:date="2025-04-16T14:37:00Z"/>
        </w:rPr>
      </w:pPr>
      <w:commentRangeStart w:id="367"/>
      <w:ins w:id="368" w:author="Rapp_AfterRAN2#129" w:date="2025-04-16T14:37:00Z">
        <w:r w:rsidRPr="00537C00">
          <w:t>3&gt;</w:t>
        </w:r>
      </w:ins>
      <w:commentRangeEnd w:id="367"/>
      <w:r w:rsidR="00F7273C">
        <w:rPr>
          <w:rStyle w:val="CommentReference"/>
        </w:rPr>
        <w:commentReference w:id="367"/>
      </w:r>
      <w:ins w:id="369" w:author="Rapp_AfterRAN2#129" w:date="2025-04-16T14:37:00Z">
        <w:r w:rsidRPr="00537C00">
          <w:tab/>
          <w:t>consider itself to be configured to report assistance information related to logging of</w:t>
        </w:r>
        <w:del w:id="370" w:author="Rapp_AfterRAN2#130" w:date="2025-07-11T08:04:00Z">
          <w:r w:rsidRPr="00537C00" w:rsidDel="006D0193">
            <w:delText xml:space="preserve"> L1</w:delText>
          </w:r>
        </w:del>
        <w:r w:rsidRPr="00537C00">
          <w:t xml:space="preserve"> radio measurements</w:t>
        </w:r>
      </w:ins>
      <w:ins w:id="371" w:author="Rapp_AfterRAN2#130" w:date="2025-07-11T08:04:00Z">
        <w:r w:rsidR="000165AF">
          <w:t xml:space="preserve"> </w:t>
        </w:r>
        <w:commentRangeStart w:id="372"/>
        <w:r w:rsidR="000165AF">
          <w:t>for network data collection</w:t>
        </w:r>
      </w:ins>
      <w:ins w:id="373" w:author="Rapp_AfterRAN2#129" w:date="2025-04-16T14:37:00Z">
        <w:r w:rsidRPr="00537C00">
          <w:t xml:space="preserve"> </w:t>
        </w:r>
      </w:ins>
      <w:commentRangeEnd w:id="372"/>
      <w:r w:rsidR="005E0D25">
        <w:rPr>
          <w:rStyle w:val="CommentReference"/>
        </w:rPr>
        <w:commentReference w:id="372"/>
      </w:r>
      <w:ins w:id="374" w:author="Rapp_AfterRAN2#129" w:date="2025-04-16T14:37:00Z">
        <w:r w:rsidRPr="00537C00">
          <w:t>in accordance with 5.7.4;</w:t>
        </w:r>
      </w:ins>
    </w:p>
    <w:p w14:paraId="2E75F5B6" w14:textId="77777777" w:rsidR="00234761" w:rsidRPr="00537C00" w:rsidRDefault="00234761" w:rsidP="00234761">
      <w:pPr>
        <w:pStyle w:val="B2"/>
        <w:rPr>
          <w:ins w:id="375" w:author="Rapp_AfterRAN2#129" w:date="2025-04-16T14:37:00Z"/>
        </w:rPr>
      </w:pPr>
      <w:ins w:id="376" w:author="Rapp_AfterRAN2#129" w:date="2025-04-16T14:37:00Z">
        <w:r w:rsidRPr="00537C00">
          <w:t>2&gt;</w:t>
        </w:r>
        <w:r w:rsidRPr="00537C00">
          <w:tab/>
          <w:t>else:</w:t>
        </w:r>
      </w:ins>
    </w:p>
    <w:p w14:paraId="7E602513" w14:textId="177270F8" w:rsidR="00234761" w:rsidRPr="00537C00" w:rsidRDefault="00234761" w:rsidP="00234761">
      <w:pPr>
        <w:pStyle w:val="B3"/>
        <w:rPr>
          <w:ins w:id="377" w:author="Rapp_AfterRAN2#129" w:date="2025-04-16T14:37:00Z"/>
        </w:rPr>
      </w:pPr>
      <w:ins w:id="378" w:author="Rapp_AfterRAN2#129" w:date="2025-04-16T14:37:00Z">
        <w:r w:rsidRPr="00537C00">
          <w:t>3&gt;</w:t>
        </w:r>
        <w:r w:rsidRPr="00537C00">
          <w:tab/>
          <w:t>consider itself not to be configured to report assistance information related to logging of</w:t>
        </w:r>
        <w:del w:id="379" w:author="Rapp_AfterRAN2#130" w:date="2025-07-11T08:04:00Z">
          <w:r w:rsidRPr="00537C00" w:rsidDel="000165AF">
            <w:delText xml:space="preserve"> L1</w:delText>
          </w:r>
        </w:del>
        <w:r w:rsidRPr="00537C00">
          <w:t xml:space="preserve"> radio measurements</w:t>
        </w:r>
        <w:commentRangeEnd w:id="362"/>
        <w:r w:rsidRPr="00537C00">
          <w:rPr>
            <w:rStyle w:val="CommentReference"/>
            <w:sz w:val="20"/>
            <w:szCs w:val="20"/>
          </w:rPr>
          <w:commentReference w:id="362"/>
        </w:r>
      </w:ins>
      <w:ins w:id="380" w:author="Rapp_AfterRAN2#130" w:date="2025-07-11T08:05:00Z">
        <w:r w:rsidR="000165AF">
          <w:t xml:space="preserve"> for network data collection</w:t>
        </w:r>
      </w:ins>
      <w:ins w:id="381" w:author="Rapp_AfterRAN2#129" w:date="2025-04-16T14:37:00Z">
        <w:r w:rsidRPr="00537C00">
          <w:t>.</w:t>
        </w:r>
      </w:ins>
    </w:p>
    <w:p w14:paraId="0FE6BBDD" w14:textId="30DED559" w:rsidR="00E118AA" w:rsidRPr="00537C00" w:rsidRDefault="00234761" w:rsidP="00234761">
      <w:pPr>
        <w:pStyle w:val="EditorsNote"/>
        <w:rPr>
          <w:ins w:id="382" w:author="Rapp_AfterRAN2#129" w:date="2025-04-16T14:37:00Z"/>
          <w:rFonts w:eastAsia="SimSun"/>
        </w:rPr>
      </w:pPr>
      <w:commentRangeStart w:id="383"/>
      <w:ins w:id="384" w:author="Rapp_AfterRAN2#129" w:date="2025-04-16T14:37:00Z">
        <w:del w:id="385"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383"/>
      <w:r w:rsidR="008C5EEE" w:rsidRPr="00537C00">
        <w:rPr>
          <w:rStyle w:val="CommentReference"/>
          <w:i/>
          <w:sz w:val="20"/>
          <w:szCs w:val="20"/>
        </w:rPr>
        <w:commentReference w:id="383"/>
      </w:r>
      <w:ins w:id="386" w:author="Rapp_AfterRAN2#129" w:date="2025-04-16T14:37:00Z">
        <w:del w:id="387"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388" w:name="_Toc60776804"/>
      <w:bookmarkStart w:id="389" w:name="_Toc193445561"/>
      <w:bookmarkStart w:id="390" w:name="_Toc193451366"/>
      <w:bookmarkStart w:id="391" w:name="_Toc193462631"/>
      <w:r w:rsidRPr="00D839FF">
        <w:rPr>
          <w:rFonts w:eastAsia="MS Mincho"/>
        </w:rPr>
        <w:t>5.3.7</w:t>
      </w:r>
      <w:r w:rsidRPr="00D839FF">
        <w:rPr>
          <w:rFonts w:eastAsia="MS Mincho"/>
        </w:rPr>
        <w:tab/>
        <w:t>RRC connection re-establishment</w:t>
      </w:r>
      <w:bookmarkEnd w:id="388"/>
      <w:bookmarkEnd w:id="389"/>
      <w:bookmarkEnd w:id="390"/>
      <w:bookmarkEnd w:id="391"/>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Heading4"/>
      </w:pPr>
      <w:bookmarkStart w:id="392" w:name="_Toc60776806"/>
      <w:bookmarkStart w:id="393" w:name="_Toc193445563"/>
      <w:bookmarkStart w:id="394" w:name="_Toc193451368"/>
      <w:bookmarkStart w:id="395" w:name="_Toc193462633"/>
      <w:r w:rsidRPr="00D839FF">
        <w:t>5.3.7.2</w:t>
      </w:r>
      <w:r w:rsidRPr="00D839FF">
        <w:tab/>
        <w:t>Initiation</w:t>
      </w:r>
      <w:bookmarkEnd w:id="392"/>
      <w:bookmarkEnd w:id="393"/>
      <w:bookmarkEnd w:id="394"/>
      <w:bookmarkEnd w:id="395"/>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lastRenderedPageBreak/>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1BF627E" w14:textId="77777777" w:rsidR="00132184" w:rsidRPr="00D839FF" w:rsidRDefault="00132184" w:rsidP="00132184">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lastRenderedPageBreak/>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5514360D" w14:textId="77777777" w:rsidR="00132184" w:rsidRPr="00D839FF" w:rsidRDefault="00132184" w:rsidP="00132184">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3ABB263" w14:textId="77777777" w:rsidR="00132184" w:rsidRPr="00D839FF" w:rsidRDefault="00132184" w:rsidP="00132184">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0876F865" w14:textId="77777777" w:rsidR="00132184" w:rsidRPr="00D839FF" w:rsidRDefault="00132184" w:rsidP="00132184">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lastRenderedPageBreak/>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396" w:author="Rapp_AfterRAN2#130" w:date="2025-07-03T00: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397" w:author="Rapp_AfterRAN2#130" w:date="2025-07-03T00:30:00Z"/>
        </w:rPr>
      </w:pPr>
      <w:commentRangeStart w:id="398"/>
      <w:ins w:id="399" w:author="Rapp_AfterRAN2#130" w:date="2025-07-03T00:29:00Z">
        <w:r w:rsidRPr="00D839FF">
          <w:t>2&gt;</w:t>
        </w:r>
        <w:r w:rsidRPr="00D839FF">
          <w:tab/>
          <w:t>release</w:t>
        </w:r>
        <w:r>
          <w:t xml:space="preserve"> </w:t>
        </w:r>
      </w:ins>
      <w:ins w:id="400" w:author="Rapp_AfterRAN2#130" w:date="2025-07-03T00:30:00Z">
        <w:r w:rsidR="00A1229A">
          <w:rPr>
            <w:i/>
            <w:iCs/>
          </w:rPr>
          <w:t>applicabilityReportConfig</w:t>
        </w:r>
        <w:r w:rsidR="000C7B56">
          <w:t>, if configured;</w:t>
        </w:r>
      </w:ins>
    </w:p>
    <w:p w14:paraId="4B247BFD" w14:textId="5A21A326" w:rsidR="000C7B56" w:rsidRPr="000C7B56" w:rsidRDefault="000C7B56" w:rsidP="00132184">
      <w:pPr>
        <w:pStyle w:val="B2"/>
      </w:pPr>
      <w:commentRangeStart w:id="401"/>
      <w:commentRangeStart w:id="402"/>
      <w:ins w:id="403" w:author="Rapp_AfterRAN2#130" w:date="2025-07-03T00:30:00Z">
        <w:r w:rsidRPr="00D839FF">
          <w:t>2&gt;</w:t>
        </w:r>
      </w:ins>
      <w:commentRangeEnd w:id="401"/>
      <w:r w:rsidR="00F7273C">
        <w:rPr>
          <w:rStyle w:val="CommentReference"/>
        </w:rPr>
        <w:commentReference w:id="401"/>
      </w:r>
      <w:commentRangeEnd w:id="402"/>
      <w:r w:rsidR="005E0D25">
        <w:rPr>
          <w:rStyle w:val="CommentReference"/>
        </w:rPr>
        <w:commentReference w:id="402"/>
      </w:r>
      <w:ins w:id="404" w:author="Rapp_AfterRAN2#130" w:date="2025-07-03T00:30:00Z">
        <w:r w:rsidRPr="00D839FF">
          <w:tab/>
          <w:t>release</w:t>
        </w:r>
        <w:r>
          <w:t xml:space="preserve"> </w:t>
        </w:r>
        <w:r>
          <w:rPr>
            <w:i/>
            <w:iCs/>
          </w:rPr>
          <w:t>dataCollectionPreferenceConfig</w:t>
        </w:r>
        <w:r>
          <w:t>, if configured</w:t>
        </w:r>
      </w:ins>
      <w:commentRangeEnd w:id="398"/>
      <w:ins w:id="405" w:author="Rapp_AfterRAN2#130" w:date="2025-07-03T00:32:00Z">
        <w:r w:rsidR="00022D58">
          <w:rPr>
            <w:rStyle w:val="CommentReference"/>
          </w:rPr>
          <w:commentReference w:id="398"/>
        </w:r>
      </w:ins>
      <w:ins w:id="406" w:author="Rapp_AfterRAN2#130" w:date="2025-07-03T00: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lastRenderedPageBreak/>
        <w:t>2&gt;</w:t>
      </w:r>
      <w:r w:rsidRPr="00D839FF">
        <w:tab/>
        <w:t>indicate to NCR-Fwd to cease forwarding;</w:t>
      </w:r>
    </w:p>
    <w:p w14:paraId="5C6203C0" w14:textId="77777777" w:rsidR="00132184" w:rsidRPr="00D839FF" w:rsidRDefault="00132184" w:rsidP="00132184">
      <w:pPr>
        <w:pStyle w:val="B1"/>
        <w:rPr>
          <w:rFonts w:eastAsia="SimSun"/>
        </w:rPr>
      </w:pPr>
      <w:r w:rsidRPr="00D839FF">
        <w:rPr>
          <w:rFonts w:eastAsia="SimSun"/>
        </w:rPr>
        <w:t>1&gt;</w:t>
      </w:r>
      <w:r w:rsidRPr="00D839FF">
        <w:rPr>
          <w:rFonts w:eastAsia="SimSun"/>
        </w:rPr>
        <w:tab/>
        <w:t>if SL indirect path is configured:</w:t>
      </w:r>
    </w:p>
    <w:p w14:paraId="3736C6ED"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4B7A3455" w14:textId="77777777" w:rsidR="00132184" w:rsidRPr="00D839FF" w:rsidRDefault="00132184" w:rsidP="00132184">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2A369099" w14:textId="77777777" w:rsidR="00132184" w:rsidRPr="00D839FF" w:rsidRDefault="00132184" w:rsidP="00132184">
      <w:pPr>
        <w:pStyle w:val="B1"/>
        <w:rPr>
          <w:rFonts w:eastAsia="SimSun"/>
        </w:rPr>
      </w:pPr>
      <w:r w:rsidRPr="00D839FF">
        <w:rPr>
          <w:rFonts w:eastAsia="SimSun"/>
        </w:rPr>
        <w:t>1&gt;</w:t>
      </w:r>
      <w:r w:rsidRPr="00D839FF">
        <w:rPr>
          <w:rFonts w:eastAsia="SimSun"/>
        </w:rPr>
        <w:tab/>
        <w:t>if N3C indirect path is configured:</w:t>
      </w:r>
    </w:p>
    <w:p w14:paraId="0A5610C2"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2CD876B" w14:textId="77777777" w:rsidR="00132184" w:rsidRPr="00D839FF" w:rsidRDefault="00132184" w:rsidP="00132184">
      <w:pPr>
        <w:pStyle w:val="B2"/>
        <w:rPr>
          <w:rFonts w:eastAsia="SimSun"/>
        </w:rPr>
      </w:pPr>
      <w:r w:rsidRPr="00D839FF">
        <w:rPr>
          <w:rFonts w:eastAsia="SimSun"/>
        </w:rPr>
        <w:t>2&gt; consider the non-3GPP connection is not used;</w:t>
      </w:r>
    </w:p>
    <w:p w14:paraId="41D0DC67" w14:textId="77777777" w:rsidR="00132184" w:rsidRPr="00D839FF" w:rsidRDefault="00132184" w:rsidP="00132184">
      <w:pPr>
        <w:pStyle w:val="B1"/>
        <w:rPr>
          <w:rFonts w:eastAsia="SimSun"/>
        </w:rPr>
      </w:pPr>
      <w:r w:rsidRPr="00D839FF">
        <w:rPr>
          <w:rFonts w:eastAsia="SimSun"/>
        </w:rPr>
        <w:t>1&gt;</w:t>
      </w:r>
      <w:r w:rsidRPr="00D839FF">
        <w:rPr>
          <w:rFonts w:eastAsia="SimSun"/>
        </w:rPr>
        <w:tab/>
        <w:t>if the UE is acting as a N3C relay UE:</w:t>
      </w:r>
    </w:p>
    <w:p w14:paraId="04A42EAB"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299F0208" w14:textId="77777777" w:rsidR="00132184" w:rsidRPr="00D839FF" w:rsidRDefault="00132184" w:rsidP="00132184">
      <w:pPr>
        <w:pStyle w:val="B2"/>
      </w:pPr>
      <w:r w:rsidRPr="00D839FF">
        <w:rPr>
          <w:rFonts w:eastAsia="SimSun"/>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t>2&gt;</w:t>
      </w:r>
      <w:r w:rsidRPr="00D839FF">
        <w:tab/>
        <w:t xml:space="preserve">else </w:t>
      </w:r>
      <w:r w:rsidRPr="00D839FF">
        <w:rPr>
          <w:rFonts w:eastAsia="SimSun"/>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407"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Heading4"/>
      </w:pPr>
      <w:bookmarkStart w:id="408" w:name="_Toc193445564"/>
      <w:bookmarkStart w:id="409" w:name="_Toc193451369"/>
      <w:bookmarkStart w:id="410" w:name="_Toc193462634"/>
      <w:r w:rsidRPr="00D839FF">
        <w:t>5.3.7.3</w:t>
      </w:r>
      <w:r w:rsidRPr="00D839FF">
        <w:tab/>
        <w:t>Actions following cell selection while T311 is running</w:t>
      </w:r>
      <w:bookmarkEnd w:id="407"/>
      <w:bookmarkEnd w:id="408"/>
      <w:bookmarkEnd w:id="409"/>
      <w:bookmarkEnd w:id="410"/>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lastRenderedPageBreak/>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5AAA36C" w14:textId="77777777" w:rsidR="00132184" w:rsidRPr="00D839FF" w:rsidRDefault="00132184" w:rsidP="00132184">
      <w:pPr>
        <w:pStyle w:val="B3"/>
      </w:pPr>
      <w:r w:rsidRPr="00D839FF">
        <w:lastRenderedPageBreak/>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EE00EC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6F867A26" w14:textId="77777777" w:rsidR="00132184" w:rsidRPr="00D839FF" w:rsidRDefault="00132184" w:rsidP="00132184">
      <w:pPr>
        <w:pStyle w:val="B3"/>
      </w:pPr>
      <w:r w:rsidRPr="00D839FF">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if configured;</w:t>
      </w:r>
    </w:p>
    <w:p w14:paraId="10EC5515" w14:textId="77777777" w:rsidR="00132184" w:rsidRDefault="00132184" w:rsidP="00132184">
      <w:pPr>
        <w:pStyle w:val="B3"/>
        <w:rPr>
          <w:ins w:id="411" w:author="Rapp_AfterRAN2#130" w:date="2025-07-03T00: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412" w:author="Rapp_AfterRAN2#130" w:date="2025-07-03T00:34:00Z"/>
          <w:rFonts w:ascii="TimesNewRomanPSMT" w:eastAsia="TimesNewRomanPSMT" w:hAnsi="TimesNewRomanPSMT" w:cs="TimesNewRomanPSMT"/>
        </w:rPr>
      </w:pPr>
      <w:commentRangeStart w:id="413"/>
      <w:ins w:id="414"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commentRangeStart w:id="415"/>
      <w:commentRangeStart w:id="416"/>
      <w:ins w:id="417" w:author="Rapp_AfterRAN2#130" w:date="2025-07-03T00:34:00Z">
        <w:r w:rsidRPr="00D839FF">
          <w:t>3&gt;</w:t>
        </w:r>
      </w:ins>
      <w:commentRangeEnd w:id="415"/>
      <w:r w:rsidR="00F7273C">
        <w:rPr>
          <w:rStyle w:val="CommentReference"/>
        </w:rPr>
        <w:commentReference w:id="415"/>
      </w:r>
      <w:commentRangeEnd w:id="416"/>
      <w:r w:rsidR="005E0D25">
        <w:rPr>
          <w:rStyle w:val="CommentReference"/>
        </w:rPr>
        <w:commentReference w:id="416"/>
      </w:r>
      <w:ins w:id="418" w:author="Rapp_AfterRAN2#130" w:date="2025-07-03T00:34:00Z">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19"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413"/>
      <w:ins w:id="420" w:author="Rapp_AfterRAN2#130" w:date="2025-07-03T00:36:00Z">
        <w:r w:rsidR="00F021CD">
          <w:rPr>
            <w:rStyle w:val="CommentReference"/>
          </w:rPr>
          <w:commentReference w:id="413"/>
        </w:r>
      </w:ins>
      <w:ins w:id="421" w:author="Rapp_AfterRAN2#130" w:date="2025-07-03T00: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lastRenderedPageBreak/>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Batang"/>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422" w:name="_Toc60776813"/>
      <w:bookmarkStart w:id="423" w:name="_Toc193445571"/>
      <w:bookmarkStart w:id="424" w:name="_Toc193451376"/>
      <w:bookmarkStart w:id="425" w:name="_Toc193462641"/>
      <w:r w:rsidRPr="00537C00">
        <w:rPr>
          <w:rFonts w:eastAsia="MS Mincho"/>
          <w:noProof/>
        </w:rPr>
        <w:t>5.3.8</w:t>
      </w:r>
      <w:r w:rsidRPr="00537C00">
        <w:rPr>
          <w:rFonts w:eastAsia="MS Mincho"/>
          <w:noProof/>
        </w:rPr>
        <w:tab/>
        <w:t>RRC connection release</w:t>
      </w:r>
      <w:bookmarkEnd w:id="422"/>
      <w:bookmarkEnd w:id="423"/>
      <w:bookmarkEnd w:id="424"/>
      <w:bookmarkEnd w:id="425"/>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Heading4"/>
        <w:rPr>
          <w:noProof/>
        </w:rPr>
      </w:pPr>
      <w:bookmarkStart w:id="426" w:name="_Toc60776816"/>
      <w:bookmarkStart w:id="427" w:name="_Toc193445574"/>
      <w:bookmarkStart w:id="428" w:name="_Toc193451379"/>
      <w:bookmarkStart w:id="429"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426"/>
      <w:bookmarkEnd w:id="427"/>
      <w:bookmarkEnd w:id="428"/>
      <w:bookmarkEnd w:id="429"/>
    </w:p>
    <w:p w14:paraId="01CB88A9" w14:textId="77777777" w:rsidR="00F00D40" w:rsidRPr="00537C00" w:rsidRDefault="00F00D40" w:rsidP="00F00D40">
      <w:r w:rsidRPr="00537C00">
        <w:t>The UE shall:</w:t>
      </w:r>
    </w:p>
    <w:p w14:paraId="784673F6" w14:textId="0849161D"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DengXian"/>
        </w:rPr>
        <w:t xml:space="preserve">RLF-Report for fast MCG recovery procedure </w:t>
      </w:r>
      <w:r w:rsidRPr="00537C00">
        <w:rPr>
          <w:rFonts w:eastAsia="SimSun"/>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lastRenderedPageBreak/>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SimSun"/>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lastRenderedPageBreak/>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t>4&gt;</w:t>
      </w:r>
      <w:r w:rsidRPr="00537C00">
        <w:tab/>
        <w:t xml:space="preserve">configure the PCell with the configured grant resources for SDT and instruct the MAC entity to start the </w:t>
      </w:r>
      <w:bookmarkStart w:id="430" w:name="_Hlk97714604"/>
      <w:r w:rsidRPr="00537C00">
        <w:rPr>
          <w:i/>
          <w:iCs/>
        </w:rPr>
        <w:t>cg-SDT-TimeAlignmentTimer</w:t>
      </w:r>
      <w:bookmarkEnd w:id="430"/>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lastRenderedPageBreak/>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lastRenderedPageBreak/>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431"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431"/>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432"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432"/>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433"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433"/>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SimSun"/>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t>-</w:t>
      </w:r>
      <w:r w:rsidRPr="00537C00">
        <w:tab/>
      </w:r>
      <w:r w:rsidRPr="00537C00">
        <w:rPr>
          <w:rFonts w:eastAsia="SimSun"/>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lastRenderedPageBreak/>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SimSun"/>
        </w:rPr>
      </w:pPr>
      <w:r w:rsidRPr="00537C00">
        <w:t>2&gt;</w:t>
      </w:r>
      <w:r w:rsidRPr="00537C00">
        <w:tab/>
      </w:r>
      <w:r w:rsidRPr="00537C00">
        <w:rPr>
          <w:rFonts w:eastAsia="SimSun"/>
        </w:rPr>
        <w:t>if SL indirect path is configured:</w:t>
      </w:r>
    </w:p>
    <w:p w14:paraId="2E25ED48"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00CBA9A" w14:textId="77777777" w:rsidR="00F00D40" w:rsidRPr="00537C00" w:rsidRDefault="00F00D40" w:rsidP="00F00D40">
      <w:pPr>
        <w:pStyle w:val="B3"/>
        <w:rPr>
          <w:rFonts w:eastAsia="SimSun"/>
        </w:rPr>
      </w:pPr>
      <w:r w:rsidRPr="00537C00">
        <w:rPr>
          <w:rFonts w:eastAsia="SimSun"/>
        </w:rPr>
        <w:t>3&gt;</w:t>
      </w:r>
      <w:r w:rsidRPr="00537C00">
        <w:rPr>
          <w:rFonts w:eastAsia="SimSun"/>
        </w:rPr>
        <w:tab/>
        <w:t>indicate upper layers to trigger PC5 unicast link release of the SL indirect path;</w:t>
      </w:r>
    </w:p>
    <w:p w14:paraId="035F5873" w14:textId="77777777" w:rsidR="00F00D40" w:rsidRPr="00537C00" w:rsidRDefault="00F00D40" w:rsidP="00F00D40">
      <w:pPr>
        <w:pStyle w:val="B2"/>
        <w:rPr>
          <w:rFonts w:eastAsia="SimSun"/>
        </w:rPr>
      </w:pPr>
      <w:r w:rsidRPr="00537C00">
        <w:rPr>
          <w:rFonts w:eastAsia="SimSun"/>
        </w:rPr>
        <w:t>2&gt;</w:t>
      </w:r>
      <w:r w:rsidRPr="00537C00">
        <w:rPr>
          <w:rFonts w:eastAsia="SimSun"/>
        </w:rPr>
        <w:tab/>
        <w:t>if N3C indirect path is configured:</w:t>
      </w:r>
    </w:p>
    <w:p w14:paraId="7BD0F796"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n3c-IndirectPathAddChange</w:t>
      </w:r>
      <w:r w:rsidRPr="00537C00">
        <w:rPr>
          <w:rFonts w:eastAsia="SimSun"/>
        </w:rPr>
        <w:t>;</w:t>
      </w:r>
    </w:p>
    <w:p w14:paraId="1AB72BC0"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00162890" w14:textId="77777777" w:rsidR="00F00D40" w:rsidRPr="00537C00" w:rsidRDefault="00F00D40" w:rsidP="00F00D40">
      <w:pPr>
        <w:pStyle w:val="B2"/>
        <w:rPr>
          <w:rFonts w:eastAsia="SimSun"/>
        </w:rPr>
      </w:pPr>
      <w:r w:rsidRPr="00537C00">
        <w:rPr>
          <w:rFonts w:eastAsia="SimSun"/>
        </w:rPr>
        <w:t>2&gt;</w:t>
      </w:r>
      <w:r w:rsidRPr="00537C00">
        <w:rPr>
          <w:rFonts w:eastAsia="SimSun"/>
        </w:rPr>
        <w:tab/>
        <w:t>if the UE is acting as a N3C relay UE:</w:t>
      </w:r>
    </w:p>
    <w:p w14:paraId="6D1EDE8C"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n3c-IndirectPathConfigRelay</w:t>
      </w:r>
      <w:r w:rsidRPr="00537C00">
        <w:rPr>
          <w:rFonts w:eastAsia="SimSun"/>
        </w:rPr>
        <w:t>;</w:t>
      </w:r>
    </w:p>
    <w:p w14:paraId="544C9094"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DengXian"/>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lastRenderedPageBreak/>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434" w:author="Rapp_AfterRAN2#129bis" w:date="2025-05-06T15:38:00Z"/>
        </w:rPr>
      </w:pPr>
      <w:ins w:id="435"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436"/>
        <w:commentRangeEnd w:id="436"/>
        <w:r w:rsidRPr="00537C00">
          <w:rPr>
            <w:rStyle w:val="CommentReference"/>
            <w:sz w:val="20"/>
            <w:szCs w:val="20"/>
          </w:rPr>
          <w:commentReference w:id="436"/>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437" w:name="_Toc60776817"/>
      <w:r w:rsidRPr="00537C00">
        <w:t>NOTE 4:</w:t>
      </w:r>
      <w:r w:rsidRPr="00537C00">
        <w:tab/>
        <w:t>It is left to UE implementation whether to stop T430, if running, when going to RRC_INACTIVE.</w:t>
      </w:r>
      <w:bookmarkEnd w:id="437"/>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438" w:name="_Toc60776822"/>
      <w:bookmarkStart w:id="439" w:name="_Toc193445581"/>
      <w:bookmarkStart w:id="440" w:name="_Toc193451386"/>
      <w:bookmarkStart w:id="441" w:name="_Toc193462651"/>
      <w:r w:rsidRPr="00537C00">
        <w:rPr>
          <w:noProof/>
        </w:rPr>
        <w:t>5.3.10</w:t>
      </w:r>
      <w:r w:rsidRPr="00537C00">
        <w:rPr>
          <w:noProof/>
        </w:rPr>
        <w:tab/>
        <w:t>Radio link failure related actions</w:t>
      </w:r>
      <w:bookmarkEnd w:id="438"/>
      <w:bookmarkEnd w:id="439"/>
      <w:bookmarkEnd w:id="440"/>
      <w:bookmarkEnd w:id="441"/>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Heading4"/>
        <w:rPr>
          <w:rFonts w:eastAsia="MS Mincho"/>
          <w:noProof/>
        </w:rPr>
      </w:pPr>
      <w:bookmarkStart w:id="442" w:name="_Toc60776825"/>
      <w:bookmarkStart w:id="443" w:name="_Toc193445584"/>
      <w:bookmarkStart w:id="444" w:name="_Toc193451389"/>
      <w:bookmarkStart w:id="445" w:name="_Toc193462654"/>
      <w:r w:rsidRPr="00537C00">
        <w:rPr>
          <w:noProof/>
        </w:rPr>
        <w:t>5.3.10.3</w:t>
      </w:r>
      <w:r w:rsidRPr="00537C00">
        <w:rPr>
          <w:noProof/>
        </w:rPr>
        <w:tab/>
        <w:t>Detection of radio link failure</w:t>
      </w:r>
      <w:bookmarkEnd w:id="442"/>
      <w:bookmarkEnd w:id="443"/>
      <w:bookmarkEnd w:id="444"/>
      <w:bookmarkEnd w:id="445"/>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446" w:author="Rapp_AfterRAN2#129bis" w:date="2025-04-17T17:06:00Z"/>
        </w:rPr>
      </w:pPr>
      <w:r w:rsidRPr="00537C00">
        <w:lastRenderedPageBreak/>
        <w:t>4&gt;</w:t>
      </w:r>
      <w:r w:rsidRPr="00537C00">
        <w:tab/>
        <w:t>discard any segments of segmented RRC messages stored according to 5.7.6.3;</w:t>
      </w:r>
    </w:p>
    <w:p w14:paraId="42BA0E6E" w14:textId="26170258" w:rsidR="00992953" w:rsidRPr="00537C00" w:rsidRDefault="00992953" w:rsidP="00722DA8">
      <w:pPr>
        <w:pStyle w:val="B4"/>
      </w:pPr>
      <w:commentRangeStart w:id="447"/>
      <w:commentRangeStart w:id="448"/>
      <w:ins w:id="449" w:author="Rapp_AfterRAN2#129bis" w:date="2025-04-17T17:06:00Z">
        <w:r w:rsidRPr="00537C00">
          <w:t>4&gt;</w:t>
        </w:r>
      </w:ins>
      <w:commentRangeEnd w:id="447"/>
      <w:r w:rsidR="00F7273C">
        <w:rPr>
          <w:rStyle w:val="CommentReference"/>
        </w:rPr>
        <w:commentReference w:id="447"/>
      </w:r>
      <w:ins w:id="450" w:author="Rapp_AfterRAN2#129bis" w:date="2025-04-17T17:06:00Z">
        <w:r w:rsidRPr="00537C00">
          <w:tab/>
        </w:r>
      </w:ins>
      <w:ins w:id="451" w:author="Rapp_AfterRAN2#129bis" w:date="2025-04-23T16:13:00Z">
        <w:r w:rsidR="009D738B" w:rsidRPr="00537C00">
          <w:t xml:space="preserve">discard the logged measurement entries included </w:t>
        </w:r>
      </w:ins>
      <w:ins w:id="452" w:author="Rapp_AfterRAN2#129bis" w:date="2025-04-17T17:06:00Z">
        <w:r w:rsidRPr="00537C00">
          <w:t xml:space="preserve">in </w:t>
        </w:r>
        <w:r w:rsidRPr="00537C00">
          <w:rPr>
            <w:i/>
            <w:iCs/>
          </w:rPr>
          <w:t>VarCSI-LogMeasReport,</w:t>
        </w:r>
        <w:r w:rsidRPr="00537C00">
          <w:t xml:space="preserve"> if any</w:t>
        </w:r>
      </w:ins>
      <w:commentRangeEnd w:id="448"/>
      <w:ins w:id="453" w:author="Rapp_AfterRAN2#129bis" w:date="2025-04-25T07:39:00Z">
        <w:r w:rsidR="006A7CB0" w:rsidRPr="00537C00">
          <w:rPr>
            <w:rStyle w:val="CommentReference"/>
            <w:sz w:val="20"/>
            <w:szCs w:val="20"/>
          </w:rPr>
          <w:commentReference w:id="448"/>
        </w:r>
      </w:ins>
      <w:ins w:id="454"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DengXian"/>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lastRenderedPageBreak/>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lastRenderedPageBreak/>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Heading3"/>
        <w:rPr>
          <w:rFonts w:eastAsia="MS Mincho"/>
          <w:noProof/>
        </w:rPr>
      </w:pPr>
      <w:bookmarkStart w:id="455" w:name="_Toc60776828"/>
      <w:bookmarkStart w:id="456" w:name="_Toc193445587"/>
      <w:bookmarkStart w:id="457" w:name="_Toc193451392"/>
      <w:bookmarkStart w:id="458" w:name="_Toc193462657"/>
      <w:r w:rsidRPr="00537C00">
        <w:rPr>
          <w:rFonts w:eastAsia="MS Mincho"/>
          <w:noProof/>
        </w:rPr>
        <w:t>5.3.11</w:t>
      </w:r>
      <w:r w:rsidRPr="00537C00">
        <w:rPr>
          <w:rFonts w:eastAsia="MS Mincho"/>
          <w:noProof/>
        </w:rPr>
        <w:tab/>
        <w:t>UE actions upon going to RRC_IDLE</w:t>
      </w:r>
      <w:bookmarkEnd w:id="455"/>
      <w:bookmarkEnd w:id="456"/>
      <w:bookmarkEnd w:id="457"/>
      <w:bookmarkEnd w:id="458"/>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SimSun"/>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lastRenderedPageBreak/>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SimSun"/>
        </w:rPr>
      </w:pPr>
      <w:r w:rsidRPr="00537C00">
        <w:t>1&gt;</w:t>
      </w:r>
      <w:r w:rsidRPr="00537C00">
        <w:tab/>
      </w:r>
      <w:r w:rsidRPr="00537C00">
        <w:rPr>
          <w:rFonts w:eastAsia="SimSun"/>
        </w:rPr>
        <w:t>if SL indirect path is configured:</w:t>
      </w:r>
    </w:p>
    <w:p w14:paraId="5E9179B4"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DF6EA40" w14:textId="77777777" w:rsidR="00B46CA2" w:rsidRPr="00537C00" w:rsidRDefault="00B46CA2" w:rsidP="00B46CA2">
      <w:pPr>
        <w:pStyle w:val="B2"/>
        <w:rPr>
          <w:rFonts w:eastAsia="SimSun"/>
        </w:rPr>
      </w:pPr>
      <w:r w:rsidRPr="00537C00">
        <w:rPr>
          <w:rFonts w:eastAsia="SimSun"/>
        </w:rPr>
        <w:t>2&gt;</w:t>
      </w:r>
      <w:r w:rsidRPr="00537C00">
        <w:rPr>
          <w:rFonts w:eastAsia="SimSun"/>
        </w:rPr>
        <w:tab/>
        <w:t>indicate upper layers to trigger PC5 unicast link release of the SL indirect path;</w:t>
      </w:r>
    </w:p>
    <w:p w14:paraId="54855664" w14:textId="77777777" w:rsidR="00B46CA2" w:rsidRPr="00537C00" w:rsidRDefault="00B46CA2" w:rsidP="00B46CA2">
      <w:pPr>
        <w:pStyle w:val="B1"/>
        <w:rPr>
          <w:rFonts w:eastAsia="SimSun"/>
        </w:rPr>
      </w:pPr>
      <w:r w:rsidRPr="00537C00">
        <w:rPr>
          <w:rFonts w:eastAsia="SimSun"/>
        </w:rPr>
        <w:t>1&gt;</w:t>
      </w:r>
      <w:r w:rsidRPr="00537C00">
        <w:rPr>
          <w:rFonts w:eastAsia="SimSun"/>
        </w:rPr>
        <w:tab/>
        <w:t>if N3C indirect path is configured:</w:t>
      </w:r>
    </w:p>
    <w:p w14:paraId="1A501C90"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n3c-IndirectPathAddChange</w:t>
      </w:r>
      <w:r w:rsidRPr="00537C00">
        <w:rPr>
          <w:rFonts w:eastAsia="SimSun"/>
        </w:rPr>
        <w:t>;</w:t>
      </w:r>
    </w:p>
    <w:p w14:paraId="0E6478D0" w14:textId="77777777" w:rsidR="00B46CA2" w:rsidRPr="00537C00" w:rsidRDefault="00B46CA2" w:rsidP="00B46CA2">
      <w:pPr>
        <w:pStyle w:val="B2"/>
        <w:rPr>
          <w:rFonts w:eastAsia="SimSun"/>
        </w:rPr>
      </w:pPr>
      <w:r w:rsidRPr="00537C00">
        <w:rPr>
          <w:rFonts w:eastAsia="SimSun"/>
        </w:rPr>
        <w:t>2&gt;</w:t>
      </w:r>
      <w:r w:rsidRPr="00537C00">
        <w:rPr>
          <w:rFonts w:eastAsia="SimSun"/>
        </w:rPr>
        <w:tab/>
        <w:t>consider the non-3GPP connection is not used;</w:t>
      </w:r>
    </w:p>
    <w:p w14:paraId="3F7B7564" w14:textId="77777777" w:rsidR="00B46CA2" w:rsidRPr="00537C00" w:rsidRDefault="00B46CA2" w:rsidP="00B46CA2">
      <w:pPr>
        <w:pStyle w:val="B1"/>
        <w:rPr>
          <w:rFonts w:eastAsia="SimSun"/>
        </w:rPr>
      </w:pPr>
      <w:r w:rsidRPr="00537C00">
        <w:rPr>
          <w:rFonts w:eastAsia="SimSun"/>
        </w:rPr>
        <w:t>1&gt;</w:t>
      </w:r>
      <w:r w:rsidRPr="00537C00">
        <w:rPr>
          <w:rFonts w:eastAsia="SimSun"/>
        </w:rPr>
        <w:tab/>
        <w:t>if the UE is acting as a N3C relay UE:</w:t>
      </w:r>
    </w:p>
    <w:p w14:paraId="7E534F25"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n3c-IndirectPathConfigRelay</w:t>
      </w:r>
      <w:r w:rsidRPr="00537C00">
        <w:rPr>
          <w:rFonts w:eastAsia="SimSun"/>
        </w:rPr>
        <w:t>;</w:t>
      </w:r>
    </w:p>
    <w:p w14:paraId="5D104C21" w14:textId="77777777" w:rsidR="00B46CA2" w:rsidRPr="00537C00" w:rsidRDefault="00B46CA2" w:rsidP="00B46CA2">
      <w:pPr>
        <w:pStyle w:val="B2"/>
      </w:pPr>
      <w:r w:rsidRPr="00537C00">
        <w:rPr>
          <w:rFonts w:eastAsia="SimSun"/>
        </w:rPr>
        <w:t>2&gt;</w:t>
      </w:r>
      <w:r w:rsidRPr="00537C00">
        <w:rPr>
          <w:rFonts w:eastAsia="SimSun"/>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SimSun"/>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lastRenderedPageBreak/>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459" w:author="Rapp_AfterRAN2#129bis" w:date="2025-05-06T15:36:00Z"/>
        </w:rPr>
      </w:pPr>
      <w:ins w:id="460"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461"/>
        <w:commentRangeEnd w:id="461"/>
        <w:r w:rsidRPr="00537C00">
          <w:rPr>
            <w:rStyle w:val="CommentReference"/>
            <w:sz w:val="20"/>
            <w:szCs w:val="20"/>
          </w:rPr>
          <w:commentReference w:id="461"/>
        </w:r>
        <w:r w:rsidRPr="00537C00">
          <w:t>;</w:t>
        </w:r>
      </w:ins>
    </w:p>
    <w:p w14:paraId="498EC878" w14:textId="7F193FFE" w:rsidR="00B46CA2" w:rsidRPr="00537C00" w:rsidRDefault="00B46CA2" w:rsidP="00B46CA2">
      <w:pPr>
        <w:pStyle w:val="NO"/>
      </w:pPr>
      <w:r w:rsidRPr="00537C00">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462" w:name="_Toc60776830"/>
      <w:bookmarkStart w:id="463" w:name="_Toc193445589"/>
      <w:bookmarkStart w:id="464" w:name="_Toc193451394"/>
      <w:bookmarkStart w:id="465" w:name="_Toc193462659"/>
      <w:commentRangeStart w:id="466"/>
      <w:r w:rsidRPr="00D839FF">
        <w:t>5.3.13</w:t>
      </w:r>
      <w:commentRangeEnd w:id="466"/>
      <w:r w:rsidR="00F7273C">
        <w:rPr>
          <w:rStyle w:val="CommentReference"/>
          <w:rFonts w:ascii="Times New Roman" w:hAnsi="Times New Roman"/>
          <w:noProof/>
        </w:rPr>
        <w:commentReference w:id="466"/>
      </w:r>
      <w:r w:rsidRPr="00D839FF">
        <w:tab/>
        <w:t>RRC connection resume</w:t>
      </w:r>
      <w:bookmarkEnd w:id="462"/>
      <w:bookmarkEnd w:id="463"/>
      <w:bookmarkEnd w:id="464"/>
      <w:bookmarkEnd w:id="465"/>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Heading4"/>
      </w:pPr>
      <w:bookmarkStart w:id="467" w:name="_Toc60776833"/>
      <w:bookmarkStart w:id="468" w:name="_Toc193445595"/>
      <w:bookmarkStart w:id="469" w:name="_Toc193451400"/>
      <w:bookmarkStart w:id="470" w:name="_Toc193462665"/>
      <w:r w:rsidRPr="00D839FF">
        <w:t>5.3.13.2</w:t>
      </w:r>
      <w:r w:rsidRPr="00D839FF">
        <w:tab/>
        <w:t>Initiation</w:t>
      </w:r>
      <w:bookmarkEnd w:id="467"/>
      <w:bookmarkEnd w:id="468"/>
      <w:bookmarkEnd w:id="469"/>
      <w:bookmarkEnd w:id="470"/>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lastRenderedPageBreak/>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471"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471"/>
      <w:r w:rsidRPr="00D839FF">
        <w:t>.</w:t>
      </w:r>
    </w:p>
    <w:p w14:paraId="2B78CB89" w14:textId="77777777" w:rsidR="00DA149A" w:rsidRPr="00D839FF" w:rsidRDefault="00DA149A" w:rsidP="00DA149A">
      <w:pPr>
        <w:pStyle w:val="B2"/>
      </w:pPr>
      <w:r w:rsidRPr="00D839FF">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17C01B72" w14:textId="77777777" w:rsidR="00DA149A" w:rsidRPr="00D839FF" w:rsidRDefault="00DA149A" w:rsidP="00DA149A">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lastRenderedPageBreak/>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01433B0E" w14:textId="77777777" w:rsidR="00DA149A" w:rsidRPr="00D839FF" w:rsidRDefault="00DA149A" w:rsidP="00DA149A">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DengXian"/>
        </w:rPr>
        <w:t>2&gt;</w:t>
      </w:r>
      <w:r w:rsidRPr="00D839FF">
        <w:rPr>
          <w:rFonts w:eastAsia="DengXian"/>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lastRenderedPageBreak/>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472" w:name="OLE_LINK9"/>
      <w:bookmarkStart w:id="473" w:name="OLE_LINK10"/>
      <w:r w:rsidRPr="00D839FF">
        <w:rPr>
          <w:i/>
        </w:rPr>
        <w:t>obtainCommonLocation</w:t>
      </w:r>
      <w:bookmarkEnd w:id="472"/>
      <w:bookmarkEnd w:id="473"/>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41C0DB7" w14:textId="77777777" w:rsidR="00DA149A" w:rsidRPr="00D839FF" w:rsidRDefault="00DA149A" w:rsidP="00DA149A">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64560520" w14:textId="77777777" w:rsidR="00DA149A" w:rsidRDefault="00DA149A" w:rsidP="00DA149A">
      <w:pPr>
        <w:pStyle w:val="B1"/>
        <w:rPr>
          <w:ins w:id="474" w:author="Rapp_AfterRAN2#130" w:date="2025-07-03T00: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DA149A">
      <w:pPr>
        <w:pStyle w:val="B1"/>
        <w:ind w:leftChars="502" w:left="1288"/>
        <w:rPr>
          <w:ins w:id="475" w:author="Rapp_AfterRAN2#130" w:date="2025-07-03T00:43:00Z"/>
        </w:rPr>
      </w:pPr>
      <w:commentRangeStart w:id="476"/>
      <w:commentRangeStart w:id="477"/>
      <w:ins w:id="478" w:author="Rapp_AfterRAN2#130" w:date="2025-07-03T00:43:00Z">
        <w:r w:rsidRPr="00D839FF">
          <w:t>1&gt;</w:t>
        </w:r>
        <w:r w:rsidRPr="00D839FF">
          <w:tab/>
          <w:t>release</w:t>
        </w:r>
        <w:r>
          <w:t xml:space="preserve"> </w:t>
        </w:r>
        <w:r>
          <w:rPr>
            <w:i/>
            <w:iCs/>
          </w:rPr>
          <w:t>applicabilityReportConfig</w:t>
        </w:r>
        <w:r>
          <w:t xml:space="preserve"> </w:t>
        </w:r>
        <w:r w:rsidR="005D71E0">
          <w:t>from the UE Inactive AS context, if stored;</w:t>
        </w:r>
      </w:ins>
      <w:commentRangeEnd w:id="476"/>
      <w:r w:rsidR="00803521">
        <w:rPr>
          <w:rStyle w:val="CommentReference"/>
        </w:rPr>
        <w:commentReference w:id="476"/>
      </w:r>
    </w:p>
    <w:p w14:paraId="0BA25444" w14:textId="6F31385E" w:rsidR="005D71E0" w:rsidRPr="006820C6" w:rsidRDefault="005D71E0" w:rsidP="00DA149A">
      <w:pPr>
        <w:pStyle w:val="B1"/>
      </w:pPr>
      <w:ins w:id="479" w:author="Rapp_AfterRAN2#130" w:date="2025-07-03T00:43:00Z">
        <w:r w:rsidRPr="00D839FF">
          <w:t>1&gt;</w:t>
        </w:r>
        <w:r w:rsidRPr="00D839FF">
          <w:tab/>
          <w:t>release</w:t>
        </w:r>
        <w:r>
          <w:t xml:space="preserve"> </w:t>
        </w:r>
      </w:ins>
      <w:ins w:id="480" w:author="Rapp_AfterRAN2#130" w:date="2025-07-03T00:44:00Z">
        <w:r>
          <w:rPr>
            <w:i/>
            <w:iCs/>
          </w:rPr>
          <w:t>dataCollectionPreference</w:t>
        </w:r>
      </w:ins>
      <w:ins w:id="481" w:author="Rapp_AfterRAN2#130" w:date="2025-07-03T00:43:00Z">
        <w:r>
          <w:rPr>
            <w:i/>
            <w:iCs/>
          </w:rPr>
          <w:t>Config</w:t>
        </w:r>
        <w:r>
          <w:t xml:space="preserve"> from the UE Inactive AS context, if stored</w:t>
        </w:r>
      </w:ins>
      <w:commentRangeEnd w:id="477"/>
      <w:ins w:id="482" w:author="Rapp_AfterRAN2#130" w:date="2025-07-03T00:45:00Z">
        <w:r w:rsidR="001B308C">
          <w:rPr>
            <w:rStyle w:val="CommentReference"/>
          </w:rPr>
          <w:commentReference w:id="477"/>
        </w:r>
      </w:ins>
      <w:commentRangeStart w:id="483"/>
      <w:ins w:id="484" w:author="Rapp_AfterRAN2#130" w:date="2025-07-03T00:43:00Z">
        <w:r>
          <w:t>;</w:t>
        </w:r>
      </w:ins>
      <w:commentRangeEnd w:id="483"/>
      <w:r w:rsidR="00F7273C">
        <w:rPr>
          <w:rStyle w:val="CommentReference"/>
        </w:rPr>
        <w:commentReference w:id="483"/>
      </w:r>
    </w:p>
    <w:p w14:paraId="530F8380" w14:textId="77777777" w:rsidR="00DA149A" w:rsidRPr="00D839FF" w:rsidRDefault="00DA149A" w:rsidP="00DA149A">
      <w:pPr>
        <w:pStyle w:val="B1"/>
      </w:pPr>
      <w:r w:rsidRPr="00D839FF">
        <w:lastRenderedPageBreak/>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485" w:name="_Hlk85564571"/>
      <w:r w:rsidRPr="00D839FF">
        <w:tab/>
        <w:t xml:space="preserve">if the resume procedure is initiated </w:t>
      </w:r>
      <w:bookmarkEnd w:id="485"/>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325"/>
      <w:bookmarkEnd w:id="326"/>
      <w:bookmarkEnd w:id="327"/>
      <w:bookmarkEnd w:id="328"/>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486" w:name="_Toc60776965"/>
      <w:bookmarkStart w:id="487" w:name="_Toc193445754"/>
      <w:bookmarkStart w:id="488" w:name="_Toc193451559"/>
      <w:bookmarkStart w:id="489" w:name="_Toc193462824"/>
      <w:r w:rsidRPr="00537C00">
        <w:rPr>
          <w:noProof/>
        </w:rPr>
        <w:lastRenderedPageBreak/>
        <w:t>5.7.4</w:t>
      </w:r>
      <w:r w:rsidRPr="00537C00">
        <w:rPr>
          <w:noProof/>
        </w:rPr>
        <w:tab/>
        <w:t>UE Assistance Information</w:t>
      </w:r>
      <w:bookmarkEnd w:id="486"/>
      <w:bookmarkEnd w:id="487"/>
      <w:bookmarkEnd w:id="488"/>
      <w:bookmarkEnd w:id="489"/>
    </w:p>
    <w:p w14:paraId="08991F3E" w14:textId="77777777" w:rsidR="00394471" w:rsidRPr="00537C00" w:rsidRDefault="00394471" w:rsidP="00394471">
      <w:pPr>
        <w:pStyle w:val="Heading4"/>
        <w:rPr>
          <w:noProof/>
        </w:rPr>
      </w:pPr>
      <w:bookmarkStart w:id="490" w:name="_Toc60776966"/>
      <w:bookmarkStart w:id="491" w:name="_Toc193445755"/>
      <w:bookmarkStart w:id="492" w:name="_Toc193451560"/>
      <w:bookmarkStart w:id="493" w:name="_Toc193462825"/>
      <w:r w:rsidRPr="00537C00">
        <w:rPr>
          <w:noProof/>
        </w:rPr>
        <w:t>5.7.4.1</w:t>
      </w:r>
      <w:r w:rsidRPr="00537C00">
        <w:rPr>
          <w:noProof/>
        </w:rPr>
        <w:tab/>
        <w:t>General</w:t>
      </w:r>
      <w:bookmarkEnd w:id="490"/>
      <w:bookmarkEnd w:id="491"/>
      <w:bookmarkEnd w:id="492"/>
      <w:bookmarkEnd w:id="493"/>
    </w:p>
    <w:p w14:paraId="755040FF" w14:textId="572B8017" w:rsidR="00394471" w:rsidRPr="00537C00" w:rsidRDefault="00DF2606" w:rsidP="00394471">
      <w:pPr>
        <w:pStyle w:val="TH"/>
      </w:pPr>
      <w:r w:rsidRPr="00537C00">
        <w:object w:dxaOrig="3990" w:dyaOrig="2055" w14:anchorId="3B1E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15pt;height:106.45pt;mso-width-percent:0;mso-height-percent:0;mso-width-percent:0;mso-height-percent:0" o:ole="">
            <v:imagedata r:id="rId20" o:title=""/>
          </v:shape>
          <o:OLEObject Type="Embed" ProgID="Mscgen.Chart" ShapeID="_x0000_i1025" DrawAspect="Content" ObjectID="_1816074048" r:id="rId21"/>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494"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DengXian"/>
        </w:rPr>
        <w:t>ing</w:t>
      </w:r>
      <w:r w:rsidRPr="00537C00">
        <w:t xml:space="preserve"> </w:t>
      </w:r>
      <w:r w:rsidRPr="00537C00">
        <w:rPr>
          <w:rFonts w:eastAsia="SimSun"/>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SimSun"/>
          <w:lang w:eastAsia="en-US"/>
        </w:rPr>
      </w:pPr>
      <w:r w:rsidRPr="00537C00">
        <w:lastRenderedPageBreak/>
        <w:t>-</w:t>
      </w:r>
      <w:r w:rsidRPr="00537C00">
        <w:tab/>
        <w:t xml:space="preserve">its preference on </w:t>
      </w:r>
      <w:r w:rsidRPr="00537C00">
        <w:rPr>
          <w:rFonts w:eastAsia="MS Mincho"/>
        </w:rPr>
        <w:t xml:space="preserve">multi-Rx operation </w:t>
      </w:r>
      <w:r w:rsidRPr="00537C00">
        <w:t>for FR2</w:t>
      </w:r>
      <w:r w:rsidR="006659DC" w:rsidRPr="00537C00">
        <w:rPr>
          <w:rFonts w:eastAsia="SimSun"/>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SimSun"/>
        </w:rPr>
        <w:tab/>
        <w:t>the information of the relay UE(s) with which it connects via a non-3GPP connection for MP</w:t>
      </w:r>
      <w:r w:rsidR="005023C3" w:rsidRPr="00537C00">
        <w:t>;</w:t>
      </w:r>
      <w:r w:rsidR="008E7A6E" w:rsidRPr="00537C00">
        <w:t xml:space="preserve"> or</w:t>
      </w:r>
    </w:p>
    <w:p w14:paraId="1530226C" w14:textId="58E74F9D" w:rsidR="00A068B8" w:rsidRPr="00537C00" w:rsidRDefault="008E7A6E" w:rsidP="008E7A6E">
      <w:pPr>
        <w:pStyle w:val="B1"/>
      </w:pPr>
      <w:r w:rsidRPr="00537C00">
        <w:t>-</w:t>
      </w:r>
      <w:r w:rsidRPr="00537C00">
        <w:tab/>
        <w:t>configured grant assistance information for NR sidelink positioning</w:t>
      </w:r>
      <w:commentRangeStart w:id="495"/>
      <w:r w:rsidR="00A068B8" w:rsidRPr="00537C00">
        <w:t>.</w:t>
      </w:r>
      <w:commentRangeEnd w:id="495"/>
      <w:r w:rsidR="00EA49FD">
        <w:rPr>
          <w:rStyle w:val="CommentReference"/>
        </w:rPr>
        <w:commentReference w:id="495"/>
      </w:r>
    </w:p>
    <w:p w14:paraId="39C2C5DA" w14:textId="77777777" w:rsidR="006B28B3" w:rsidRPr="00537C00" w:rsidRDefault="006B28B3" w:rsidP="006B28B3">
      <w:pPr>
        <w:pStyle w:val="B1"/>
        <w:rPr>
          <w:ins w:id="496" w:author="Rapp_AfterRAN2#129" w:date="2025-04-16T14:39:00Z"/>
        </w:rPr>
      </w:pPr>
      <w:bookmarkStart w:id="497" w:name="_Toc193445756"/>
      <w:bookmarkStart w:id="498" w:name="_Toc193451561"/>
      <w:bookmarkStart w:id="499" w:name="_Toc193462826"/>
      <w:ins w:id="500" w:author="Rapp_AfterRAN2#129" w:date="2025-04-16T14:39:00Z">
        <w:r w:rsidRPr="00537C00">
          <w:t>-</w:t>
        </w:r>
        <w:r w:rsidRPr="00537C00">
          <w:tab/>
        </w:r>
        <w:commentRangeStart w:id="501"/>
        <w:r w:rsidRPr="00537C00">
          <w:t xml:space="preserve">applicability of configurations </w:t>
        </w:r>
        <w:commentRangeEnd w:id="501"/>
        <w:r w:rsidRPr="00537C00">
          <w:rPr>
            <w:rStyle w:val="CommentReference"/>
            <w:sz w:val="20"/>
            <w:szCs w:val="20"/>
          </w:rPr>
          <w:commentReference w:id="501"/>
        </w:r>
        <w:r w:rsidRPr="00537C00">
          <w:t>subject to the applicability determination procedure; or</w:t>
        </w:r>
      </w:ins>
    </w:p>
    <w:p w14:paraId="002D19EF" w14:textId="10AC10B1" w:rsidR="006B28B3" w:rsidRPr="00537C00" w:rsidRDefault="006B28B3" w:rsidP="006B28B3">
      <w:pPr>
        <w:pStyle w:val="B1"/>
        <w:rPr>
          <w:ins w:id="502" w:author="Rapp_AfterRAN2#129" w:date="2025-04-16T14:39:00Z"/>
        </w:rPr>
      </w:pPr>
      <w:ins w:id="503" w:author="Rapp_AfterRAN2#129" w:date="2025-04-16T14:39:00Z">
        <w:r w:rsidRPr="00537C00">
          <w:t>-</w:t>
        </w:r>
        <w:r w:rsidRPr="00537C00">
          <w:tab/>
        </w:r>
        <w:commentRangeStart w:id="504"/>
        <w:r w:rsidRPr="00537C00">
          <w:t>its preference to be configured with radio resources to perform UE data collection</w:t>
        </w:r>
        <w:commentRangeEnd w:id="504"/>
        <w:r w:rsidRPr="00537C00">
          <w:rPr>
            <w:rStyle w:val="CommentReference"/>
            <w:sz w:val="20"/>
            <w:szCs w:val="20"/>
          </w:rPr>
          <w:commentReference w:id="504"/>
        </w:r>
        <w:r w:rsidRPr="00537C00">
          <w:t>; or</w:t>
        </w:r>
      </w:ins>
    </w:p>
    <w:p w14:paraId="367FBA62" w14:textId="689388E4" w:rsidR="00571481" w:rsidRPr="00537C00" w:rsidRDefault="006B28B3" w:rsidP="006B28B3">
      <w:pPr>
        <w:pStyle w:val="B1"/>
        <w:rPr>
          <w:ins w:id="505" w:author="Rapp_AfterRAN2#129" w:date="2025-04-16T14:39:00Z"/>
        </w:rPr>
      </w:pPr>
      <w:ins w:id="506" w:author="Rapp_AfterRAN2#129" w:date="2025-04-16T14:39:00Z">
        <w:r w:rsidRPr="00537C00">
          <w:t>-</w:t>
        </w:r>
        <w:r w:rsidRPr="00537C00">
          <w:tab/>
        </w:r>
        <w:commentRangeStart w:id="507"/>
        <w:r w:rsidRPr="00537C00">
          <w:t xml:space="preserve">its assistance information related to logging of </w:t>
        </w:r>
        <w:del w:id="508" w:author="Rapp_AfterRAN2#129bis" w:date="2025-05-06T15:45:00Z">
          <w:r w:rsidRPr="00537C00">
            <w:delText xml:space="preserve">L1 </w:delText>
          </w:r>
        </w:del>
        <w:r w:rsidRPr="00537C00">
          <w:t>measurements</w:t>
        </w:r>
        <w:commentRangeEnd w:id="507"/>
        <w:r w:rsidRPr="00537C00">
          <w:rPr>
            <w:rStyle w:val="CommentReference"/>
            <w:sz w:val="20"/>
            <w:szCs w:val="20"/>
          </w:rPr>
          <w:commentReference w:id="507"/>
        </w:r>
      </w:ins>
      <w:ins w:id="509" w:author="Rapp_AfterRAN2#129bis" w:date="2025-05-06T15:45:00Z">
        <w:r w:rsidR="005350AD" w:rsidRPr="00537C00">
          <w:t xml:space="preserve"> for network data collection</w:t>
        </w:r>
      </w:ins>
      <w:ins w:id="510" w:author="Rapp_AfterRAN2#129" w:date="2025-04-16T14:39:00Z">
        <w:r w:rsidRPr="00537C00">
          <w:t>.</w:t>
        </w:r>
      </w:ins>
    </w:p>
    <w:p w14:paraId="755F6320" w14:textId="53747A2C" w:rsidR="00394471" w:rsidRPr="00537C00" w:rsidRDefault="00394471" w:rsidP="00394471">
      <w:pPr>
        <w:pStyle w:val="Heading4"/>
        <w:rPr>
          <w:noProof/>
        </w:rPr>
      </w:pPr>
      <w:r w:rsidRPr="00537C00">
        <w:rPr>
          <w:noProof/>
        </w:rPr>
        <w:t>5.7.4.2</w:t>
      </w:r>
      <w:r w:rsidRPr="00537C00">
        <w:rPr>
          <w:noProof/>
        </w:rPr>
        <w:tab/>
        <w:t>Initiation</w:t>
      </w:r>
      <w:bookmarkEnd w:id="494"/>
      <w:bookmarkEnd w:id="497"/>
      <w:bookmarkEnd w:id="498"/>
      <w:bookmarkEnd w:id="499"/>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SimSun"/>
        </w:rPr>
      </w:pPr>
      <w:r w:rsidRPr="00537C00">
        <w:lastRenderedPageBreak/>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SimSun"/>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SimSun"/>
        </w:rPr>
        <w:t>.</w:t>
      </w:r>
    </w:p>
    <w:p w14:paraId="4BD4CAEF" w14:textId="710436E2" w:rsidR="00D47E79" w:rsidRPr="00537C00" w:rsidRDefault="00D47E79" w:rsidP="00D47E79">
      <w:pPr>
        <w:rPr>
          <w:rFonts w:eastAsia="SimSun"/>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SimSun"/>
        </w:rPr>
        <w:t xml:space="preserve">, </w:t>
      </w:r>
      <w:r w:rsidRPr="00537C00">
        <w:t>upon determining it has gap priority preference information</w:t>
      </w:r>
      <w:r w:rsidR="0074355B" w:rsidRPr="00537C00">
        <w:t xml:space="preserve"> and/or it has preference to keep the collid</w:t>
      </w:r>
      <w:r w:rsidR="0074355B" w:rsidRPr="00537C00">
        <w:rPr>
          <w:rFonts w:eastAsia="DengXian"/>
        </w:rPr>
        <w:t>ing</w:t>
      </w:r>
      <w:r w:rsidR="0074355B" w:rsidRPr="00537C00">
        <w:t xml:space="preserve"> </w:t>
      </w:r>
      <w:r w:rsidR="0074355B" w:rsidRPr="00537C00">
        <w:rPr>
          <w:rFonts w:eastAsia="SimSun"/>
        </w:rPr>
        <w:t>MUSIM</w:t>
      </w:r>
      <w:r w:rsidR="0074355B" w:rsidRPr="00537C00">
        <w:t xml:space="preserve"> gaps</w:t>
      </w:r>
      <w:r w:rsidRPr="00537C00">
        <w:rPr>
          <w:rFonts w:eastAsia="SimSun"/>
        </w:rPr>
        <w:t>.</w:t>
      </w:r>
    </w:p>
    <w:p w14:paraId="3E0E87DE" w14:textId="77777777" w:rsidR="0005611B" w:rsidRPr="00537C00" w:rsidRDefault="0005611B" w:rsidP="0005611B">
      <w:r w:rsidRPr="00537C00">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SimSun"/>
        </w:rPr>
      </w:pPr>
      <w:r w:rsidRPr="00537C00">
        <w:t>A UE capable of providing MUSIM assistance information for temporary capability restriction may initiate the procedure if it was configured to do so</w:t>
      </w:r>
      <w:r w:rsidRPr="00537C00">
        <w:rPr>
          <w:rFonts w:eastAsia="SimSun"/>
        </w:rPr>
        <w:t xml:space="preserve">, </w:t>
      </w:r>
      <w:r w:rsidRPr="00537C00">
        <w:t>upon determining it has temporary capability restriction or upon determining the removal of the capability restriction</w:t>
      </w:r>
      <w:r w:rsidRPr="00537C00">
        <w:rPr>
          <w:rFonts w:eastAsia="SimSun"/>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00C1E37F" w:rsidR="00A17DEF" w:rsidRPr="009E67DA" w:rsidRDefault="00A17DEF" w:rsidP="00A17DEF">
      <w:pPr>
        <w:rPr>
          <w:ins w:id="511" w:author="Rapp_AfterRAN2#129" w:date="2025-04-16T14:40:00Z"/>
        </w:rPr>
      </w:pPr>
      <w:commentRangeStart w:id="512"/>
      <w:ins w:id="513"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514" w:author="Rapp_AfterRAN2#130" w:date="2025-07-02T22:29:00Z">
        <w:r w:rsidR="00101B2C" w:rsidRPr="00537C00">
          <w:t>subject to the applicability determination procedure</w:t>
        </w:r>
        <w:r w:rsidR="00101B2C" w:rsidRPr="00537C00" w:rsidDel="00101B2C">
          <w:t xml:space="preserve"> </w:t>
        </w:r>
      </w:ins>
      <w:ins w:id="515" w:author="Rapp_AfterRAN2#129" w:date="2025-04-16T14:40:00Z">
        <w:del w:id="516" w:author="Rapp_AfterRAN2#130" w:date="2025-07-02T22:29:00Z">
          <w:r w:rsidRPr="00537C00" w:rsidDel="00101B2C">
            <w:delText xml:space="preserve">related radio measurement predictions </w:delText>
          </w:r>
        </w:del>
        <w:r w:rsidRPr="00537C00">
          <w:t xml:space="preserve">and upon change of the applicability of the configurations </w:t>
        </w:r>
      </w:ins>
      <w:ins w:id="517" w:author="Rapp_AfterRAN2#130" w:date="2025-07-02T22:29:00Z">
        <w:r w:rsidR="00101B2C" w:rsidRPr="00537C00">
          <w:t>subject to the applicability determination procedure</w:t>
        </w:r>
      </w:ins>
      <w:ins w:id="518" w:author="Rapp_AfterRAN2#129" w:date="2025-04-16T14:40:00Z">
        <w:del w:id="519" w:author="Rapp_AfterRAN2#130" w:date="2025-07-02T22:29:00Z">
          <w:r w:rsidRPr="00537C00" w:rsidDel="00101B2C">
            <w:delText>related to radio measurement predictions</w:delText>
          </w:r>
          <w:commentRangeEnd w:id="512"/>
          <w:r w:rsidRPr="00537C00" w:rsidDel="00101B2C">
            <w:rPr>
              <w:rStyle w:val="CommentReference"/>
              <w:sz w:val="20"/>
              <w:szCs w:val="20"/>
            </w:rPr>
            <w:commentReference w:id="512"/>
          </w:r>
        </w:del>
        <w:r w:rsidRPr="00537C00">
          <w:t>.</w:t>
        </w:r>
      </w:ins>
      <w:ins w:id="520" w:author="Rapp_AfterRAN2#130" w:date="2025-07-02T22:28:00Z">
        <w:r w:rsidR="005D22A6">
          <w:t xml:space="preserve"> </w:t>
        </w:r>
        <w:commentRangeStart w:id="521"/>
        <w:r w:rsidR="005D22A6">
          <w:t>A</w:t>
        </w:r>
      </w:ins>
      <w:ins w:id="522" w:author="Rapp_AfterRAN2#130" w:date="2025-07-02T22:29:00Z">
        <w:r w:rsidR="00101B2C">
          <w:t xml:space="preserve"> UE </w:t>
        </w:r>
      </w:ins>
      <w:ins w:id="523" w:author="Rapp_AfterRAN2#130" w:date="2025-07-02T22:30:00Z">
        <w:r w:rsidR="00101B2C">
          <w:t xml:space="preserve">capable of </w:t>
        </w:r>
        <w:r w:rsidR="00FB0A60">
          <w:t xml:space="preserve">providing assistance information related to the applicability of configurations subject to the applicability determination </w:t>
        </w:r>
      </w:ins>
      <w:ins w:id="524" w:author="Rapp_AfterRAN2#130" w:date="2025-07-02T22:31:00Z">
        <w:r w:rsidR="00C3448D">
          <w:t xml:space="preserve">procedure shall </w:t>
        </w:r>
        <w:r w:rsidR="00A4740D">
          <w:t xml:space="preserve">initiate the procedure </w:t>
        </w:r>
      </w:ins>
      <w:ins w:id="525" w:author="Rapp_AfterRAN2#130" w:date="2025-07-02T22:32:00Z">
        <w:r w:rsidR="00A4740D">
          <w:t xml:space="preserve">if it was configured to do so, </w:t>
        </w:r>
        <w:r w:rsidR="00B67503">
          <w:t xml:space="preserve">upon determining that the </w:t>
        </w:r>
        <w:commentRangeStart w:id="526"/>
        <w:commentRangeStart w:id="527"/>
        <w:commentRangeStart w:id="528"/>
        <w:commentRangeStart w:id="529"/>
        <w:r w:rsidR="00B67503">
          <w:t>applicability</w:t>
        </w:r>
      </w:ins>
      <w:commentRangeEnd w:id="526"/>
      <w:r w:rsidR="009E67DA">
        <w:rPr>
          <w:rStyle w:val="CommentReference"/>
        </w:rPr>
        <w:commentReference w:id="526"/>
      </w:r>
      <w:commentRangeEnd w:id="527"/>
      <w:r w:rsidR="002029C3">
        <w:rPr>
          <w:rStyle w:val="CommentReference"/>
        </w:rPr>
        <w:commentReference w:id="527"/>
      </w:r>
      <w:commentRangeEnd w:id="528"/>
      <w:r w:rsidR="00677D9F">
        <w:rPr>
          <w:rStyle w:val="CommentReference"/>
        </w:rPr>
        <w:commentReference w:id="528"/>
      </w:r>
      <w:commentRangeEnd w:id="529"/>
      <w:r w:rsidR="006C35BB">
        <w:rPr>
          <w:rStyle w:val="CommentReference"/>
        </w:rPr>
        <w:commentReference w:id="529"/>
      </w:r>
      <w:ins w:id="530" w:author="Rapp_AfterRAN2#130" w:date="2025-07-02T22:32:00Z">
        <w:r w:rsidR="00B67503">
          <w:t xml:space="preserve"> of a</w:t>
        </w:r>
      </w:ins>
      <w:ins w:id="531" w:author="Rapp_AfterRAN2#130" w:date="2025-07-02T22:33:00Z">
        <w:r w:rsidR="00386775">
          <w:t xml:space="preserve"> configuration subject to the applicability determination procedure changed from </w:t>
        </w:r>
        <w:r w:rsidR="0022179D">
          <w:t>applicable to inapplicable</w:t>
        </w:r>
      </w:ins>
      <w:commentRangeEnd w:id="521"/>
      <w:ins w:id="532" w:author="Rapp_AfterRAN2#130" w:date="2025-07-02T22:35:00Z">
        <w:r w:rsidR="00007B33">
          <w:rPr>
            <w:rStyle w:val="CommentReference"/>
          </w:rPr>
          <w:commentReference w:id="521"/>
        </w:r>
      </w:ins>
      <w:ins w:id="533" w:author="Rapp_AfterRAN2#130" w:date="2025-07-02T22:33:00Z">
        <w:r w:rsidR="0022179D">
          <w:t>.</w:t>
        </w:r>
      </w:ins>
    </w:p>
    <w:p w14:paraId="597EC1B7" w14:textId="77777777" w:rsidR="00A17DEF" w:rsidRPr="00537C00" w:rsidRDefault="00A17DEF" w:rsidP="00A17DEF">
      <w:pPr>
        <w:rPr>
          <w:ins w:id="534" w:author="Rapp_AfterRAN2#129" w:date="2025-04-16T14:40:00Z"/>
        </w:rPr>
      </w:pPr>
      <w:commentRangeStart w:id="535"/>
      <w:ins w:id="536" w:author="Rapp_AfterRAN2#129" w:date="2025-04-16T14:40:00Z">
        <w:r w:rsidRPr="00537C00">
          <w:lastRenderedPageBreak/>
          <w:t xml:space="preserve">A UE capable of providing its preference to be configured with radio resources to perform UE data collection may initiate the procedure if it was configured to do so, upon determining that it </w:t>
        </w:r>
        <w:commentRangeStart w:id="537"/>
        <w:r w:rsidRPr="00537C00">
          <w:t xml:space="preserve">would like to </w:t>
        </w:r>
      </w:ins>
      <w:commentRangeEnd w:id="537"/>
      <w:r w:rsidR="00F7273C">
        <w:rPr>
          <w:rStyle w:val="CommentReference"/>
        </w:rPr>
        <w:commentReference w:id="537"/>
      </w:r>
      <w:ins w:id="538" w:author="Rapp_AfterRAN2#129" w:date="2025-04-16T14:40:00Z">
        <w:r w:rsidRPr="00537C00">
          <w:t>perform UE data collection</w:t>
        </w:r>
        <w:commentRangeEnd w:id="535"/>
        <w:r w:rsidRPr="00537C00">
          <w:rPr>
            <w:rStyle w:val="CommentReference"/>
            <w:sz w:val="20"/>
            <w:szCs w:val="20"/>
          </w:rPr>
          <w:commentReference w:id="535"/>
        </w:r>
        <w:r w:rsidRPr="00537C00">
          <w:t xml:space="preserve"> </w:t>
        </w:r>
        <w:commentRangeStart w:id="539"/>
        <w:r w:rsidRPr="00537C00">
          <w:t>or upon determining that it no longer prefers to perform UE data collection</w:t>
        </w:r>
        <w:commentRangeEnd w:id="539"/>
        <w:r w:rsidRPr="00537C00">
          <w:rPr>
            <w:rStyle w:val="CommentReference"/>
            <w:sz w:val="20"/>
            <w:szCs w:val="20"/>
          </w:rPr>
          <w:commentReference w:id="539"/>
        </w:r>
        <w:r w:rsidRPr="00537C00">
          <w:t>.</w:t>
        </w:r>
      </w:ins>
    </w:p>
    <w:p w14:paraId="6EDA7F7D" w14:textId="18491A5C" w:rsidR="00A17DEF" w:rsidRPr="00537C00" w:rsidRDefault="00A17DEF" w:rsidP="00A17DEF">
      <w:pPr>
        <w:rPr>
          <w:ins w:id="540" w:author="Rapp_AfterRAN2#129" w:date="2025-04-16T14:40:00Z"/>
        </w:rPr>
      </w:pPr>
      <w:commentRangeStart w:id="541"/>
      <w:ins w:id="542" w:author="Rapp_AfterRAN2#129" w:date="2025-04-16T14:40:00Z">
        <w:r w:rsidRPr="00537C00">
          <w:t xml:space="preserve">A UE capable of providing assistance information related to logging of </w:t>
        </w:r>
        <w:del w:id="543" w:author="Rapp_AfterRAN2#129bis" w:date="2025-05-06T15:49:00Z">
          <w:r w:rsidRPr="00537C00">
            <w:delText xml:space="preserve">L1 </w:delText>
          </w:r>
        </w:del>
        <w:r w:rsidRPr="00537C00">
          <w:t>measurements</w:t>
        </w:r>
      </w:ins>
      <w:ins w:id="544" w:author="Rapp_AfterRAN2#129bis" w:date="2025-05-06T15:49:00Z">
        <w:r w:rsidR="004B6DC8" w:rsidRPr="00537C00">
          <w:t xml:space="preserve"> for network data collection</w:t>
        </w:r>
      </w:ins>
      <w:ins w:id="545" w:author="Rapp_AfterRAN2#129" w:date="2025-04-16T14:40:00Z">
        <w:r w:rsidRPr="00537C00">
          <w:t>, may in</w:t>
        </w:r>
      </w:ins>
      <w:ins w:id="546" w:author="CATT" w:date="2025-07-17T17:46:00Z">
        <w:r w:rsidR="003C13BA" w:rsidRPr="00537C00">
          <w:t>tiat</w:t>
        </w:r>
      </w:ins>
      <w:ins w:id="547" w:author="Rapp_AfterRAN2#129" w:date="2025-04-16T14:40:00Z">
        <w:r w:rsidRPr="00537C00">
          <w:t>i</w:t>
        </w:r>
        <w:del w:id="548" w:author="CATT" w:date="2025-07-17T17:46:00Z">
          <w:r w:rsidRPr="00537C00" w:rsidDel="003C13BA">
            <w:delText>tiat</w:delText>
          </w:r>
        </w:del>
        <w:r w:rsidRPr="00537C00">
          <w:t xml:space="preserve">e the procedure if it was configured to do so, upon determining that it </w:t>
        </w:r>
        <w:del w:id="549" w:author="Rapp_AfterRAN2#130" w:date="2025-06-16T17:53:00Z">
          <w:r w:rsidRPr="00537C00" w:rsidDel="00694379">
            <w:delText xml:space="preserve">is in </w:delText>
          </w:r>
        </w:del>
      </w:ins>
      <w:ins w:id="550" w:author="Rapp_AfterRAN2#130" w:date="2025-06-16T17:53:00Z">
        <w:r w:rsidR="00694379">
          <w:t xml:space="preserve">has entered a </w:t>
        </w:r>
      </w:ins>
      <w:ins w:id="551" w:author="Rapp_AfterRAN2#129" w:date="2025-04-16T14:40:00Z">
        <w:r w:rsidRPr="00537C00">
          <w:t xml:space="preserve">low </w:t>
        </w:r>
        <w:del w:id="552" w:author="Rapp_AfterRAN2#129bis" w:date="2025-05-05T16:28:00Z">
          <w:r w:rsidRPr="00537C00" w:rsidDel="00846F93">
            <w:delText>battery</w:delText>
          </w:r>
        </w:del>
      </w:ins>
      <w:ins w:id="553" w:author="Rapp_AfterRAN2#129bis" w:date="2025-05-05T16:28:00Z">
        <w:r w:rsidR="00846F93" w:rsidRPr="00537C00">
          <w:t>power</w:t>
        </w:r>
      </w:ins>
      <w:ins w:id="554" w:author="Rapp_AfterRAN2#129" w:date="2025-04-16T14:40:00Z">
        <w:r w:rsidRPr="00537C00">
          <w:t xml:space="preserve"> state, or upon determining that the </w:t>
        </w:r>
        <w:del w:id="555" w:author="Rapp_AfterRAN2#129bis" w:date="2025-04-25T07:41:00Z">
          <w:r w:rsidRPr="00537C00" w:rsidDel="0032743D">
            <w:delText>memory</w:delText>
          </w:r>
        </w:del>
      </w:ins>
      <w:ins w:id="556" w:author="Rapp_AfterRAN2#129bis" w:date="2025-04-25T07:41:00Z">
        <w:r w:rsidR="0032743D" w:rsidRPr="00537C00">
          <w:t>buffer</w:t>
        </w:r>
      </w:ins>
      <w:ins w:id="557" w:author="Rapp_AfterRAN2#129" w:date="2025-04-16T14:40:00Z">
        <w:r w:rsidRPr="00537C00">
          <w:t xml:space="preserve"> reserved for the logging of</w:t>
        </w:r>
        <w:del w:id="558" w:author="Rapp_AfterRAN2#130" w:date="2025-07-11T08:12:00Z">
          <w:r w:rsidRPr="00537C00" w:rsidDel="00855EF6">
            <w:delText xml:space="preserve"> L1</w:delText>
          </w:r>
        </w:del>
        <w:r w:rsidRPr="00537C00">
          <w:t xml:space="preserve"> radio measurements</w:t>
        </w:r>
      </w:ins>
      <w:ins w:id="559" w:author="Rapp_AfterRAN2#130" w:date="2025-07-11T08:13:00Z">
        <w:r w:rsidR="00881763">
          <w:t xml:space="preserve"> for network data collection</w:t>
        </w:r>
      </w:ins>
      <w:ins w:id="560" w:author="Rapp_AfterRAN2#129" w:date="2025-04-16T14:40:00Z">
        <w:r w:rsidRPr="00537C00">
          <w:t xml:space="preserve"> </w:t>
        </w:r>
        <w:del w:id="561" w:author="Rapp_AfterRAN2#130" w:date="2025-06-16T17:54:00Z">
          <w:r w:rsidRPr="00537C00" w:rsidDel="00694379">
            <w:delText>is</w:delText>
          </w:r>
        </w:del>
      </w:ins>
      <w:ins w:id="562" w:author="Rapp_AfterRAN2#130" w:date="2025-06-16T17:54:00Z">
        <w:r w:rsidR="00694379">
          <w:t>has become</w:t>
        </w:r>
      </w:ins>
      <w:ins w:id="563" w:author="Rapp_AfterRAN2#129" w:date="2025-04-16T14:40:00Z">
        <w:r w:rsidRPr="00537C00">
          <w:t xml:space="preserve"> </w:t>
        </w:r>
        <w:del w:id="564" w:author="Rapp_AfterRAN2#129bis" w:date="2025-04-17T18:14:00Z">
          <w:r w:rsidRPr="00537C00" w:rsidDel="00D61C73">
            <w:delText xml:space="preserve">or may become </w:delText>
          </w:r>
        </w:del>
        <w:r w:rsidRPr="00537C00">
          <w:t>full</w:t>
        </w:r>
      </w:ins>
      <w:commentRangeEnd w:id="541"/>
      <w:r w:rsidR="00694379" w:rsidRPr="00537C00">
        <w:rPr>
          <w:rStyle w:val="CommentReference"/>
          <w:sz w:val="20"/>
          <w:szCs w:val="20"/>
        </w:rPr>
        <w:commentReference w:id="541"/>
      </w:r>
      <w:ins w:id="565" w:author="Rapp_AfterRAN2#129bis" w:date="2025-04-17T18:14:00Z">
        <w:r w:rsidR="00D61C73" w:rsidRPr="00537C00">
          <w:t xml:space="preserve">, </w:t>
        </w:r>
        <w:commentRangeStart w:id="566"/>
        <w:r w:rsidR="00D61C73" w:rsidRPr="00537C00">
          <w:t>or upon determining th</w:t>
        </w:r>
      </w:ins>
      <w:ins w:id="567" w:author="Rapp_AfterRAN2#129bis" w:date="2025-04-17T18:15:00Z">
        <w:r w:rsidR="00D61C73" w:rsidRPr="00537C00">
          <w:t xml:space="preserve">at the </w:t>
        </w:r>
      </w:ins>
      <w:ins w:id="568" w:author="Rapp_AfterRAN2#129bis" w:date="2025-04-25T07:41:00Z">
        <w:r w:rsidR="0079549A" w:rsidRPr="00537C00">
          <w:t>amount of log</w:t>
        </w:r>
      </w:ins>
      <w:ins w:id="569" w:author="Rapp_AfterRAN2#129bis" w:date="2025-04-25T07:42:00Z">
        <w:r w:rsidR="00772FC8" w:rsidRPr="00537C00">
          <w:t>ged</w:t>
        </w:r>
      </w:ins>
      <w:ins w:id="570" w:author="Rapp_AfterRAN2#129bis" w:date="2025-04-25T07:52:00Z">
        <w:r w:rsidR="007277EC" w:rsidRPr="00537C00">
          <w:t xml:space="preserve"> data related to</w:t>
        </w:r>
      </w:ins>
      <w:ins w:id="571" w:author="Rapp_AfterRAN2#129bis" w:date="2025-04-25T07:42:00Z">
        <w:del w:id="572" w:author="Rapp_AfterRAN2#130" w:date="2025-07-11T08:13:00Z">
          <w:r w:rsidR="00772FC8" w:rsidRPr="00537C00" w:rsidDel="006017C9">
            <w:delText xml:space="preserve"> </w:delText>
          </w:r>
        </w:del>
      </w:ins>
      <w:ins w:id="573" w:author="Rapp_AfterRAN2#129bis" w:date="2025-04-17T18:15:00Z">
        <w:del w:id="574" w:author="Rapp_AfterRAN2#130" w:date="2025-07-11T08:13:00Z">
          <w:r w:rsidR="00D61C73" w:rsidRPr="00537C00" w:rsidDel="006017C9">
            <w:delText>L1</w:delText>
          </w:r>
        </w:del>
        <w:r w:rsidR="00D61C73" w:rsidRPr="00537C00">
          <w:t xml:space="preserve"> radio measurements</w:t>
        </w:r>
      </w:ins>
      <w:ins w:id="575" w:author="Rapp_AfterRAN2#129bis" w:date="2025-04-25T07:42:00Z">
        <w:r w:rsidR="00772FC8" w:rsidRPr="00537C00">
          <w:t xml:space="preserve"> </w:t>
        </w:r>
      </w:ins>
      <w:ins w:id="576" w:author="Rapp_AfterRAN2#129bis" w:date="2025-04-25T07:52:00Z">
        <w:del w:id="577" w:author="Rapp_AfterRAN2#130" w:date="2025-07-11T08:13:00Z">
          <w:r w:rsidR="007277EC" w:rsidRPr="00537C00" w:rsidDel="00E52606">
            <w:delText>logging</w:delText>
          </w:r>
        </w:del>
      </w:ins>
      <w:ins w:id="578" w:author="Rapp_AfterRAN2#130" w:date="2025-07-11T08:13:00Z">
        <w:r w:rsidR="00E52606">
          <w:t>for network</w:t>
        </w:r>
      </w:ins>
      <w:ins w:id="579" w:author="Rapp_AfterRAN2#130" w:date="2025-07-11T08:14:00Z">
        <w:r w:rsidR="00E52606">
          <w:t xml:space="preserve"> data collection</w:t>
        </w:r>
      </w:ins>
      <w:ins w:id="580" w:author="Rapp_AfterRAN2#129bis" w:date="2025-04-17T18:15:00Z">
        <w:r w:rsidR="00AD0803" w:rsidRPr="00537C00">
          <w:t xml:space="preserve"> reached a configured </w:t>
        </w:r>
      </w:ins>
      <w:ins w:id="581" w:author="Rapp_AfterRAN2#129bis" w:date="2025-04-25T07:42:00Z">
        <w:r w:rsidR="00895175" w:rsidRPr="00537C00">
          <w:t>bu</w:t>
        </w:r>
      </w:ins>
      <w:ins w:id="582" w:author="Rapp_AfterRAN2#129bis" w:date="2025-04-25T07:43:00Z">
        <w:r w:rsidR="00895175" w:rsidRPr="00537C00">
          <w:t xml:space="preserve">ffer </w:t>
        </w:r>
      </w:ins>
      <w:ins w:id="583" w:author="Rapp_AfterRAN2#129bis" w:date="2025-04-17T18:15:00Z">
        <w:r w:rsidR="00AD0803" w:rsidRPr="00537C00">
          <w:t>threshold</w:t>
        </w:r>
      </w:ins>
      <w:commentRangeEnd w:id="566"/>
      <w:r w:rsidR="00AD0803" w:rsidRPr="00537C00">
        <w:rPr>
          <w:rStyle w:val="CommentReference"/>
          <w:sz w:val="20"/>
          <w:szCs w:val="20"/>
        </w:rPr>
        <w:commentReference w:id="566"/>
      </w:r>
      <w:ins w:id="584" w:author="Rapp_AfterRAN2#129" w:date="2025-04-16T14:40:00Z">
        <w:r w:rsidRPr="00537C00">
          <w:t>.</w:t>
        </w:r>
      </w:ins>
    </w:p>
    <w:p w14:paraId="3AC6E7C7" w14:textId="5E9FAF4A" w:rsidR="00346FCE" w:rsidRPr="00537C00" w:rsidRDefault="00A17DEF" w:rsidP="00A17DEF">
      <w:pPr>
        <w:pStyle w:val="EditorsNote"/>
        <w:rPr>
          <w:ins w:id="585" w:author="Rapp_AfterRAN2#129" w:date="2025-04-16T14:40:00Z"/>
        </w:rPr>
      </w:pPr>
      <w:ins w:id="586" w:author="Rapp_AfterRAN2#129" w:date="2025-04-16T14:40:00Z">
        <w:r w:rsidRPr="00537C00">
          <w:t>Editor</w:t>
        </w:r>
        <w:r w:rsidRPr="00537C00">
          <w:rPr>
            <w:rFonts w:eastAsia="MS Mincho"/>
          </w:rPr>
          <w:t>'</w:t>
        </w:r>
        <w:r w:rsidRPr="00537C00">
          <w:t>s Note: FFS the need to adjust the above new AI/ML procedures based on further RAN2 progress</w:t>
        </w:r>
        <w:del w:id="587"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lastRenderedPageBreak/>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588" w:name="_Hlk142356366"/>
      <w:r w:rsidRPr="00537C00">
        <w:rPr>
          <w:i/>
          <w:iCs/>
        </w:rPr>
        <w:t>candidateServingFreqListNR</w:t>
      </w:r>
      <w:bookmarkEnd w:id="588"/>
      <w:r w:rsidRPr="00537C00">
        <w:t xml:space="preserve"> or frequency ranges included in </w:t>
      </w:r>
      <w:bookmarkStart w:id="589" w:name="_Hlk142356338"/>
      <w:r w:rsidRPr="00537C00">
        <w:rPr>
          <w:i/>
          <w:iCs/>
        </w:rPr>
        <w:t>candidateServingFreqRangeListNR</w:t>
      </w:r>
      <w:bookmarkEnd w:id="589"/>
      <w:r w:rsidRPr="00537C00">
        <w:t>, the UE is experiencing IDC problems that it cannot solve by itself; or</w:t>
      </w:r>
    </w:p>
    <w:p w14:paraId="0A385790" w14:textId="77777777" w:rsidR="006C679E" w:rsidRPr="00537C00" w:rsidRDefault="006C679E" w:rsidP="00B4120F">
      <w:pPr>
        <w:pStyle w:val="B3"/>
      </w:pPr>
      <w:r w:rsidRPr="00537C00">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lastRenderedPageBreak/>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00AC3FAA" w:rsidRPr="00537C00">
        <w:rPr>
          <w:rFonts w:eastAsia="SimSun"/>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SimSun"/>
          <w:lang w:eastAsia="en-US"/>
        </w:rPr>
        <w:t xml:space="preserve"> and/or </w:t>
      </w:r>
      <w:r w:rsidR="00AC3FAA" w:rsidRPr="00537C00">
        <w:rPr>
          <w:rFonts w:eastAsia="SimSun"/>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SimSun"/>
          <w:i/>
          <w:lang w:eastAsia="en-US"/>
        </w:rPr>
        <w:t xml:space="preserve"> </w:t>
      </w:r>
      <w:r w:rsidR="00AC3FAA" w:rsidRPr="00537C00">
        <w:rPr>
          <w:rFonts w:eastAsia="SimSun"/>
          <w:lang w:eastAsia="en-US"/>
        </w:rPr>
        <w:t xml:space="preserve">and/or </w:t>
      </w:r>
      <w:r w:rsidR="00AC3FAA" w:rsidRPr="00537C00">
        <w:rPr>
          <w:rFonts w:eastAsia="SimSun"/>
          <w:i/>
          <w:lang w:eastAsia="en-US"/>
        </w:rPr>
        <w:t>maxMIMO-LayerPreferenceFR2-2</w:t>
      </w:r>
      <w:r w:rsidRPr="00537C00">
        <w:t>;</w:t>
      </w:r>
    </w:p>
    <w:p w14:paraId="6E863363" w14:textId="77777777" w:rsidR="00394471" w:rsidRPr="00537C00" w:rsidRDefault="00394471" w:rsidP="00394471">
      <w:pPr>
        <w:pStyle w:val="B1"/>
      </w:pPr>
      <w:r w:rsidRPr="00537C00">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lastRenderedPageBreak/>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minSchedulingOffsetPreference </w:t>
      </w:r>
      <w:r w:rsidR="001538BE" w:rsidRPr="00537C00">
        <w:rPr>
          <w:rFonts w:eastAsia="SimSun"/>
          <w:lang w:eastAsia="en-US"/>
        </w:rPr>
        <w:t xml:space="preserve">and/or </w:t>
      </w:r>
      <w:r w:rsidR="001538BE" w:rsidRPr="00537C00">
        <w:rPr>
          <w:rFonts w:eastAsia="SimSun"/>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SimSun"/>
          <w:i/>
          <w:lang w:eastAsia="en-US"/>
        </w:rPr>
        <w:t xml:space="preserve"> </w:t>
      </w:r>
      <w:r w:rsidR="001538BE" w:rsidRPr="00537C00">
        <w:rPr>
          <w:rFonts w:eastAsia="SimSun"/>
          <w:lang w:eastAsia="en-US"/>
        </w:rPr>
        <w:t xml:space="preserve">and/or </w:t>
      </w:r>
      <w:r w:rsidR="001538BE" w:rsidRPr="00537C00">
        <w:rPr>
          <w:rFonts w:eastAsia="SimSun"/>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SimSun"/>
        </w:rPr>
      </w:pPr>
      <w:bookmarkStart w:id="590" w:name="_Toc60776968"/>
      <w:r w:rsidRPr="00537C00">
        <w:t>1&gt;</w:t>
      </w:r>
      <w:r w:rsidRPr="00537C00">
        <w:tab/>
        <w:t>if configured to provide</w:t>
      </w:r>
      <w:r w:rsidRPr="00537C00">
        <w:rPr>
          <w:rFonts w:eastAsia="SimSun"/>
        </w:rPr>
        <w:t xml:space="preserve"> </w:t>
      </w:r>
      <w:r w:rsidRPr="00537C00">
        <w:rPr>
          <w:rFonts w:eastAsia="DengXian"/>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SimSun"/>
        </w:rPr>
        <w:t xml:space="preserve">UE needs to leave </w:t>
      </w:r>
      <w:r w:rsidRPr="00537C00">
        <w:t xml:space="preserve">RRC_CONNECTED state </w:t>
      </w:r>
      <w:r w:rsidRPr="00537C00">
        <w:rPr>
          <w:rFonts w:eastAsia="Malgun Gothic"/>
          <w:lang w:eastAsia="ko-KR"/>
        </w:rPr>
        <w:t xml:space="preserve">and the timer </w:t>
      </w:r>
      <w:r w:rsidR="00881009" w:rsidRPr="00537C00">
        <w:rPr>
          <w:rFonts w:eastAsia="Malgun Gothic"/>
          <w:lang w:eastAsia="ko-KR"/>
        </w:rPr>
        <w:t>T346g</w:t>
      </w:r>
      <w:r w:rsidRPr="00537C00">
        <w:rPr>
          <w:rFonts w:eastAsia="Malgun Gothic"/>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t>3&gt;</w:t>
      </w:r>
      <w:r w:rsidRPr="00537C00">
        <w:rPr>
          <w:rFonts w:eastAsia="MS Mincho"/>
        </w:rPr>
        <w:tab/>
        <w:t>initiate transmission of the UEAssistanceInformation message in accordance with 5.7.4.3 to provide MUSIM assistance information</w:t>
      </w:r>
      <w:r w:rsidRPr="00537C00">
        <w:rPr>
          <w:rFonts w:eastAsia="Malgun Gothic"/>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SimSun"/>
        </w:rPr>
      </w:pPr>
      <w:r w:rsidRPr="00537C00">
        <w:lastRenderedPageBreak/>
        <w:t>1&gt;</w:t>
      </w:r>
      <w:r w:rsidRPr="00537C00">
        <w:tab/>
        <w:t>if configured to provide</w:t>
      </w:r>
      <w:r w:rsidRPr="00537C00">
        <w:rPr>
          <w:rFonts w:eastAsia="SimSun"/>
        </w:rPr>
        <w:t xml:space="preserve"> </w:t>
      </w:r>
      <w:r w:rsidRPr="00537C00">
        <w:rPr>
          <w:rFonts w:eastAsia="DengXian"/>
        </w:rPr>
        <w:t xml:space="preserve">MUSIM assistance information </w:t>
      </w:r>
      <w:r w:rsidR="0005611B" w:rsidRPr="00537C00">
        <w:rPr>
          <w:rFonts w:eastAsia="DengXian"/>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DengXian"/>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DengXian"/>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DengXian"/>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DengXian"/>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DengXian"/>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DengXian"/>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SimSun"/>
        </w:rPr>
      </w:pPr>
      <w:r w:rsidRPr="00537C00">
        <w:t>1&gt;</w:t>
      </w:r>
      <w:r w:rsidRPr="00537C00">
        <w:tab/>
        <w:t xml:space="preserve">if configured to provide </w:t>
      </w:r>
      <w:r w:rsidRPr="00537C00">
        <w:rPr>
          <w:rFonts w:eastAsia="DengXian"/>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DengXian"/>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DengXian"/>
        </w:rPr>
        <w:t xml:space="preserve">for </w:t>
      </w:r>
      <w:r w:rsidRPr="00537C00">
        <w:t>temporary capability restriction</w:t>
      </w:r>
      <w:r w:rsidR="00504AF9" w:rsidRPr="00537C00">
        <w:rPr>
          <w:iCs/>
        </w:rPr>
        <w:t xml:space="preserve"> and timer T346n</w:t>
      </w:r>
      <w:r w:rsidR="00504AF9" w:rsidRPr="00537C00">
        <w:rPr>
          <w:rFonts w:eastAsia="DengXian"/>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DengXian"/>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DengXian"/>
          <w:iCs/>
        </w:rPr>
        <w:t xml:space="preserve"> </w:t>
      </w:r>
      <w:r w:rsidR="00504AF9" w:rsidRPr="00537C00">
        <w:t xml:space="preserve">and/or </w:t>
      </w:r>
      <w:r w:rsidR="00504AF9" w:rsidRPr="00537C00">
        <w:rPr>
          <w:i/>
          <w:iCs/>
        </w:rPr>
        <w:t>musim-Max</w:t>
      </w:r>
      <w:r w:rsidR="00504AF9" w:rsidRPr="00537C00">
        <w:rPr>
          <w:rFonts w:eastAsia="DengXian"/>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DengXian"/>
        </w:rPr>
        <w:t xml:space="preserve">if the UE is configured to provide the measurement gap </w:t>
      </w:r>
      <w:r w:rsidR="00172CFA" w:rsidRPr="00537C00">
        <w:rPr>
          <w:rFonts w:eastAsia="DengXian"/>
        </w:rPr>
        <w:t xml:space="preserve">requirement </w:t>
      </w:r>
      <w:r w:rsidR="00504AF9" w:rsidRPr="00537C00">
        <w:rPr>
          <w:rFonts w:eastAsia="DengXian"/>
        </w:rPr>
        <w:t xml:space="preserve">information of NR target bands and </w:t>
      </w:r>
      <w:r w:rsidRPr="00537C00">
        <w:t xml:space="preserve">if the current </w:t>
      </w:r>
      <w:r w:rsidR="00504AF9" w:rsidRPr="00537C00">
        <w:rPr>
          <w:rFonts w:eastAsia="DengXian"/>
        </w:rPr>
        <w:t xml:space="preserve">measurement gap requirement information </w:t>
      </w:r>
      <w:r w:rsidRPr="00537C00">
        <w:t xml:space="preserve">is different from the one indicated in the last </w:t>
      </w:r>
      <w:r w:rsidRPr="00537C00">
        <w:lastRenderedPageBreak/>
        <w:t xml:space="preserve">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DengXian"/>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DengXian"/>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lastRenderedPageBreak/>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SimSun"/>
          <w:lang w:eastAsia="en-US"/>
        </w:rPr>
        <w:t xml:space="preserve">if configured to indicate the availability of flight path information and the UE has </w:t>
      </w:r>
      <w:r w:rsidR="005C44F9" w:rsidRPr="00537C00">
        <w:rPr>
          <w:rFonts w:eastAsia="SimSun"/>
          <w:lang w:eastAsia="en-US"/>
        </w:rPr>
        <w:t xml:space="preserve">(updated) </w:t>
      </w:r>
      <w:r w:rsidRPr="00537C00">
        <w:rPr>
          <w:rFonts w:eastAsia="SimSun"/>
          <w:lang w:eastAsia="en-US"/>
        </w:rPr>
        <w:t>flight path information available:</w:t>
      </w:r>
    </w:p>
    <w:p w14:paraId="553DB962" w14:textId="530C37A6"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UE had </w:t>
      </w:r>
      <w:r w:rsidR="005C44F9" w:rsidRPr="00537C00">
        <w:rPr>
          <w:rFonts w:eastAsia="SimSun"/>
          <w:lang w:eastAsia="en-US"/>
        </w:rPr>
        <w:t>neither</w:t>
      </w:r>
      <w:r w:rsidRPr="00537C00">
        <w:rPr>
          <w:rFonts w:eastAsia="SimSun"/>
          <w:lang w:eastAsia="en-US"/>
        </w:rPr>
        <w:t xml:space="preserve"> provided a flight path information </w:t>
      </w:r>
      <w:r w:rsidR="005C44F9" w:rsidRPr="00537C00">
        <w:rPr>
          <w:rFonts w:eastAsia="SimSun"/>
          <w:lang w:eastAsia="en-US"/>
        </w:rPr>
        <w:t xml:space="preserve">nor indicated the availability of flight path information </w:t>
      </w:r>
      <w:r w:rsidRPr="00537C00">
        <w:rPr>
          <w:rFonts w:eastAsia="SimSun"/>
          <w:lang w:eastAsia="en-US"/>
        </w:rPr>
        <w:t>since last entering RRC_CONNECTED state; or</w:t>
      </w:r>
    </w:p>
    <w:p w14:paraId="3BFDB4B3" w14:textId="58E32C68" w:rsidR="006659DC" w:rsidRPr="00537C00" w:rsidRDefault="006659DC" w:rsidP="006659DC">
      <w:pPr>
        <w:pStyle w:val="B2"/>
        <w:rPr>
          <w:rFonts w:eastAsia="SimSun"/>
        </w:rPr>
      </w:pPr>
      <w:r w:rsidRPr="00537C00">
        <w:rPr>
          <w:rFonts w:eastAsia="SimSun"/>
          <w:lang w:eastAsia="en-US"/>
        </w:rPr>
        <w:t>2&gt;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0F0A178A" w14:textId="16BFCFF9" w:rsidR="006659DC" w:rsidRPr="00537C00" w:rsidRDefault="006659DC" w:rsidP="006659DC">
      <w:pPr>
        <w:pStyle w:val="B2"/>
        <w:rPr>
          <w:rFonts w:eastAsia="SimSun"/>
          <w:lang w:eastAsia="en-US"/>
        </w:rPr>
      </w:pPr>
      <w:r w:rsidRPr="00537C00">
        <w:rPr>
          <w:rFonts w:eastAsia="SimSun"/>
        </w:rPr>
        <w:lastRenderedPageBreak/>
        <w:t>2&gt;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 xml:space="preserve">that was previously provided </w:t>
      </w:r>
      <w:r w:rsidR="005C44F9" w:rsidRPr="00537C00">
        <w:rPr>
          <w:rFonts w:eastAsia="Malgun Gothic"/>
          <w:lang w:eastAsia="en-GB"/>
        </w:rPr>
        <w:t>since last entering RRC_CONNECTED state</w:t>
      </w:r>
      <w:r w:rsidR="005C44F9" w:rsidRPr="00537C00">
        <w:rPr>
          <w:rFonts w:eastAsia="SimSun"/>
        </w:rPr>
        <w:t xml:space="preserve"> </w:t>
      </w:r>
      <w:r w:rsidRPr="00537C00">
        <w:rPr>
          <w:rFonts w:eastAsia="SimSun"/>
        </w:rPr>
        <w:t xml:space="preserve">is </w:t>
      </w:r>
      <w:r w:rsidR="005C44F9" w:rsidRPr="00537C00">
        <w:rPr>
          <w:rFonts w:eastAsia="SimSun"/>
        </w:rPr>
        <w:t>to be</w:t>
      </w:r>
      <w:r w:rsidRPr="00537C00">
        <w:rPr>
          <w:rFonts w:eastAsia="SimSun"/>
        </w:rPr>
        <w:t xml:space="preserve"> removed; or</w:t>
      </w:r>
    </w:p>
    <w:p w14:paraId="1135BAD0" w14:textId="579A2FD0"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w:t>
      </w:r>
      <w:r w:rsidRPr="00537C00">
        <w:rPr>
          <w:rFonts w:eastAsia="MS Mincho"/>
          <w:lang w:eastAsia="en-US"/>
        </w:rPr>
        <w:t>configured</w:t>
      </w:r>
      <w:r w:rsidRPr="00537C00">
        <w:rPr>
          <w:rFonts w:eastAsia="SimSun"/>
          <w:lang w:eastAsia="en-US"/>
        </w:rPr>
        <w:t xml:space="preserve">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554C8172" w14:textId="33A7D5EA" w:rsidR="006659DC" w:rsidRPr="00537C00" w:rsidRDefault="006659DC" w:rsidP="006659DC">
      <w:pPr>
        <w:pStyle w:val="B2"/>
        <w:rPr>
          <w:rFonts w:eastAsia="SimSun"/>
          <w:lang w:eastAsia="en-US"/>
        </w:rPr>
      </w:pPr>
      <w:r w:rsidRPr="00537C00">
        <w:rPr>
          <w:rFonts w:eastAsia="SimSun"/>
          <w:lang w:eastAsia="en-US"/>
        </w:rPr>
        <w:t xml:space="preserve">2&gt;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SimSun"/>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t>2&gt;</w:t>
      </w:r>
      <w:r w:rsidRPr="00537C00">
        <w:rPr>
          <w:rFonts w:eastAsia="MS Mincho"/>
        </w:rPr>
        <w:tab/>
        <w:t xml:space="preserve">if the UE did not transmit a </w:t>
      </w:r>
      <w:r w:rsidRPr="00537C00">
        <w:rPr>
          <w:rFonts w:eastAsia="SimSun"/>
          <w:i/>
          <w:iCs/>
        </w:rPr>
        <w:t>UEAssistanceInformation</w:t>
      </w:r>
      <w:r w:rsidRPr="00537C00">
        <w:rPr>
          <w:rFonts w:eastAsia="MS Mincho"/>
        </w:rPr>
        <w:t xml:space="preserve"> message with </w:t>
      </w:r>
      <w:r w:rsidRPr="00537C00">
        <w:rPr>
          <w:rFonts w:eastAsia="SimSun"/>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SimSun"/>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591" w:author="Rapp_AfterRAN2#129" w:date="2025-04-16T14:42:00Z"/>
        </w:rPr>
      </w:pPr>
      <w:bookmarkStart w:id="592" w:name="_Toc193445757"/>
      <w:bookmarkStart w:id="593" w:name="_Toc193451562"/>
      <w:bookmarkStart w:id="594" w:name="_Toc193462827"/>
      <w:commentRangeStart w:id="595"/>
      <w:ins w:id="596" w:author="Rapp_AfterRAN2#129" w:date="2025-04-16T14:42:00Z">
        <w:r w:rsidRPr="00537C00">
          <w:t>1&gt;</w:t>
        </w:r>
        <w:r w:rsidRPr="00537C00">
          <w:tab/>
          <w:t xml:space="preserve">if configured to report assistance information about the applicability of configurations </w:t>
        </w:r>
        <w:commentRangeEnd w:id="595"/>
        <w:r w:rsidRPr="00537C00">
          <w:rPr>
            <w:rStyle w:val="CommentReference"/>
            <w:sz w:val="20"/>
            <w:szCs w:val="20"/>
          </w:rPr>
          <w:commentReference w:id="595"/>
        </w:r>
        <w:r w:rsidRPr="00537C00">
          <w:t>subject to the applicability determination procedure:</w:t>
        </w:r>
      </w:ins>
    </w:p>
    <w:p w14:paraId="6AD2E3BD" w14:textId="1221139E" w:rsidR="008E651E" w:rsidRPr="00537C00" w:rsidRDefault="008E651E" w:rsidP="008E651E">
      <w:pPr>
        <w:pStyle w:val="B2"/>
        <w:rPr>
          <w:ins w:id="597" w:author="Rapp_AfterRAN2#129" w:date="2025-04-16T14:42:00Z"/>
        </w:rPr>
      </w:pPr>
      <w:commentRangeStart w:id="598"/>
      <w:ins w:id="599" w:author="Rapp_AfterRAN2#129" w:date="2025-04-16T14:42:00Z">
        <w:r w:rsidRPr="00537C00">
          <w:t>2&gt;</w:t>
        </w:r>
        <w:r w:rsidRPr="00537C00">
          <w:tab/>
          <w:t xml:space="preserve">if </w:t>
        </w:r>
        <w:r w:rsidRPr="00537C00">
          <w:rPr>
            <w:rFonts w:eastAsia="MS Mincho"/>
          </w:rPr>
          <w:t xml:space="preserve">the </w:t>
        </w:r>
        <w:del w:id="600"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commentRangeStart w:id="601"/>
        <w:r w:rsidRPr="00537C00">
          <w:rPr>
            <w:rFonts w:eastAsia="MS Mincho"/>
          </w:rPr>
          <w:t>pplicability</w:t>
        </w:r>
      </w:ins>
      <w:commentRangeEnd w:id="601"/>
      <w:r w:rsidR="005954C4">
        <w:rPr>
          <w:rStyle w:val="CommentReference"/>
        </w:rPr>
        <w:commentReference w:id="601"/>
      </w:r>
      <w:ins w:id="602" w:author="Rapp_AfterRAN2#129" w:date="2025-04-16T14:42:00Z">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603" w:author="Rapp_AfterRAN2#129" w:date="2025-04-16T14:42:00Z"/>
        </w:rPr>
      </w:pPr>
      <w:ins w:id="604"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598"/>
        <w:r w:rsidRPr="00537C00">
          <w:rPr>
            <w:rStyle w:val="CommentReference"/>
            <w:sz w:val="20"/>
            <w:szCs w:val="20"/>
          </w:rPr>
          <w:commentReference w:id="598"/>
        </w:r>
        <w:r w:rsidRPr="00537C00">
          <w:t>configurations subject to the applicability determination procedure;</w:t>
        </w:r>
      </w:ins>
    </w:p>
    <w:p w14:paraId="099C1435" w14:textId="4DEE9DCB" w:rsidR="008E651E" w:rsidRPr="00537C00" w:rsidDel="00653BCB" w:rsidRDefault="008E651E" w:rsidP="008E651E">
      <w:pPr>
        <w:pStyle w:val="EditorsNote"/>
        <w:rPr>
          <w:ins w:id="605" w:author="Rapp_AfterRAN2#129" w:date="2025-04-16T14:42:00Z"/>
          <w:del w:id="606" w:author="Rapp_AfterRAN2#130" w:date="2025-07-11T08:16:00Z"/>
        </w:rPr>
      </w:pPr>
      <w:ins w:id="607" w:author="Rapp_AfterRAN2#129" w:date="2025-04-16T14:42:00Z">
        <w:del w:id="608" w:author="Rapp_AfterRAN2#130" w:date="2025-07-11T08:16:00Z">
          <w:r w:rsidRPr="00537C00" w:rsidDel="00653BCB">
            <w:delText>Editor</w:delText>
          </w:r>
          <w:r w:rsidRPr="00537C00" w:rsidDel="00653BCB">
            <w:rPr>
              <w:rFonts w:eastAsia="MS Mincho"/>
            </w:rPr>
            <w:delText>'</w:delText>
          </w:r>
          <w:r w:rsidRPr="00537C00" w:rsidDel="00653BCB">
            <w:delText>s Note: FFS how</w:delText>
          </w:r>
        </w:del>
      </w:ins>
      <w:ins w:id="609" w:author="Rapp_AfterRAN2#129bis" w:date="2025-05-05T16:42:00Z">
        <w:del w:id="610" w:author="Rapp_AfterRAN2#130" w:date="2025-07-11T08:16:00Z">
          <w:r w:rsidR="00EA0F4F" w:rsidRPr="00537C00" w:rsidDel="00653BCB">
            <w:delText>whether</w:delText>
          </w:r>
        </w:del>
      </w:ins>
      <w:ins w:id="611" w:author="Rapp_AfterRAN2#129" w:date="2025-04-16T14:42:00Z">
        <w:del w:id="612" w:author="Rapp_AfterRAN2#130" w:date="2025-07-11T08:16:00Z">
          <w:r w:rsidRPr="00537C00" w:rsidDel="00653BCB">
            <w:delText xml:space="preserve"> to update the procedure for option B.</w:delText>
          </w:r>
        </w:del>
      </w:ins>
    </w:p>
    <w:p w14:paraId="43BFD95F" w14:textId="77777777" w:rsidR="008E651E" w:rsidRPr="00537C00" w:rsidRDefault="008E651E" w:rsidP="008E651E">
      <w:pPr>
        <w:pStyle w:val="B1"/>
        <w:rPr>
          <w:ins w:id="613" w:author="Rapp_AfterRAN2#129" w:date="2025-04-16T14:42:00Z"/>
        </w:rPr>
      </w:pPr>
      <w:commentRangeStart w:id="614"/>
      <w:ins w:id="615" w:author="Rapp_AfterRAN2#129" w:date="2025-04-16T14:42:00Z">
        <w:r w:rsidRPr="00537C00">
          <w:t>1&gt;</w:t>
        </w:r>
        <w:r w:rsidRPr="00537C00">
          <w:tab/>
          <w:t>if configured to provide its preference to be configured with radio measurement resources for UE data collection:</w:t>
        </w:r>
      </w:ins>
    </w:p>
    <w:p w14:paraId="3202DA1E" w14:textId="77777777" w:rsidR="008E651E" w:rsidRPr="00537C00" w:rsidRDefault="008E651E" w:rsidP="008E651E">
      <w:pPr>
        <w:pStyle w:val="B2"/>
        <w:rPr>
          <w:ins w:id="616" w:author="Rapp_AfterRAN2#129" w:date="2025-04-16T14:42:00Z"/>
        </w:rPr>
      </w:pPr>
      <w:ins w:id="617" w:author="Rapp_AfterRAN2#129" w:date="2025-04-16T14:42:00Z">
        <w:r w:rsidRPr="00537C00">
          <w:lastRenderedPageBreak/>
          <w:t>2&gt;</w:t>
        </w:r>
        <w:r w:rsidRPr="00537C00">
          <w:tab/>
        </w:r>
        <w:commentRangeStart w:id="618"/>
        <w:commentRangeStart w:id="619"/>
        <w:commentRangeStart w:id="620"/>
        <w:commentRangeStart w:id="621"/>
        <w:r w:rsidRPr="00537C00">
          <w:t xml:space="preserve">if the UE has a </w:t>
        </w:r>
        <w:commentRangeStart w:id="622"/>
        <w:commentRangeStart w:id="623"/>
        <w:r w:rsidRPr="00537C00">
          <w:t xml:space="preserve">preference to be configured </w:t>
        </w:r>
      </w:ins>
      <w:commentRangeEnd w:id="622"/>
      <w:r w:rsidR="0044211A">
        <w:rPr>
          <w:rStyle w:val="CommentReference"/>
        </w:rPr>
        <w:commentReference w:id="622"/>
      </w:r>
      <w:commentRangeEnd w:id="623"/>
      <w:r w:rsidR="006C35BB">
        <w:rPr>
          <w:rStyle w:val="CommentReference"/>
        </w:rPr>
        <w:commentReference w:id="623"/>
      </w:r>
      <w:ins w:id="624" w:author="Rapp_AfterRAN2#129" w:date="2025-04-16T14:42:00Z">
        <w:r w:rsidRPr="00537C00">
          <w:t xml:space="preserve">with radio measurement resources to perform UE data collection; </w:t>
        </w:r>
      </w:ins>
      <w:commentRangeEnd w:id="618"/>
      <w:r w:rsidR="00897983">
        <w:rPr>
          <w:rStyle w:val="CommentReference"/>
        </w:rPr>
        <w:commentReference w:id="618"/>
      </w:r>
      <w:commentRangeEnd w:id="619"/>
      <w:r w:rsidR="00703FA6">
        <w:rPr>
          <w:rStyle w:val="CommentReference"/>
        </w:rPr>
        <w:commentReference w:id="619"/>
      </w:r>
      <w:commentRangeEnd w:id="620"/>
      <w:r w:rsidR="001E3B7C">
        <w:rPr>
          <w:rStyle w:val="CommentReference"/>
        </w:rPr>
        <w:commentReference w:id="620"/>
      </w:r>
      <w:commentRangeEnd w:id="621"/>
      <w:r w:rsidR="007B2C2D">
        <w:rPr>
          <w:rStyle w:val="CommentReference"/>
        </w:rPr>
        <w:commentReference w:id="621"/>
      </w:r>
      <w:ins w:id="625" w:author="Rapp_AfterRAN2#129" w:date="2025-04-16T14:42:00Z">
        <w:r w:rsidRPr="00537C00">
          <w:t>or</w:t>
        </w:r>
      </w:ins>
    </w:p>
    <w:p w14:paraId="32768B1D" w14:textId="77777777" w:rsidR="008E651E" w:rsidRPr="00537C00" w:rsidRDefault="008E651E" w:rsidP="008E651E">
      <w:pPr>
        <w:pStyle w:val="B2"/>
        <w:rPr>
          <w:ins w:id="626" w:author="Rapp_AfterRAN2#129" w:date="2025-04-16T14:42:00Z"/>
          <w:iCs/>
        </w:rPr>
      </w:pPr>
      <w:ins w:id="627"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628" w:author="Rapp_AfterRAN2#129" w:date="2025-04-16T14:42:00Z"/>
        </w:rPr>
      </w:pPr>
      <w:ins w:id="629"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614"/>
        <w:r w:rsidRPr="00537C00">
          <w:rPr>
            <w:rStyle w:val="CommentReference"/>
            <w:sz w:val="20"/>
            <w:szCs w:val="20"/>
          </w:rPr>
          <w:commentReference w:id="614"/>
        </w:r>
        <w:r w:rsidRPr="00537C00">
          <w:t>;</w:t>
        </w:r>
      </w:ins>
    </w:p>
    <w:p w14:paraId="54B815B9" w14:textId="77777777" w:rsidR="008E651E" w:rsidRPr="00537C00" w:rsidRDefault="008E651E" w:rsidP="008E651E">
      <w:pPr>
        <w:pStyle w:val="EditorsNote"/>
        <w:rPr>
          <w:ins w:id="630" w:author="Rapp_AfterRAN2#129" w:date="2025-04-16T14:42:00Z"/>
        </w:rPr>
      </w:pPr>
      <w:ins w:id="631" w:author="Rapp_AfterRAN2#129" w:date="2025-04-16T14:42:00Z">
        <w:r w:rsidRPr="00537C00">
          <w:t>Editor</w:t>
        </w:r>
        <w:r w:rsidRPr="00537C00">
          <w:rPr>
            <w:rFonts w:eastAsia="MS Mincho"/>
          </w:rPr>
          <w:t>'</w:t>
        </w:r>
        <w:r w:rsidRPr="00537C00">
          <w:t>s Note: FFS other procedures, e.g. prohibit timer.</w:t>
        </w:r>
      </w:ins>
    </w:p>
    <w:p w14:paraId="35262A4E" w14:textId="3F9CE417" w:rsidR="008E651E" w:rsidRPr="00537C00" w:rsidRDefault="008E651E" w:rsidP="008E651E">
      <w:pPr>
        <w:pStyle w:val="B1"/>
        <w:rPr>
          <w:ins w:id="632" w:author="Rapp_AfterRAN2#129" w:date="2025-04-16T14:42:00Z"/>
        </w:rPr>
      </w:pPr>
      <w:commentRangeStart w:id="633"/>
      <w:commentRangeStart w:id="634"/>
      <w:commentRangeStart w:id="635"/>
      <w:commentRangeStart w:id="636"/>
      <w:ins w:id="637" w:author="Rapp_AfterRAN2#129" w:date="2025-04-16T14:42:00Z">
        <w:r w:rsidRPr="00537C00">
          <w:t>1&gt;</w:t>
        </w:r>
        <w:r w:rsidRPr="00537C00">
          <w:tab/>
          <w:t xml:space="preserve">if configured to </w:t>
        </w:r>
      </w:ins>
      <w:commentRangeEnd w:id="633"/>
      <w:r w:rsidR="00400517">
        <w:rPr>
          <w:rStyle w:val="CommentReference"/>
        </w:rPr>
        <w:commentReference w:id="633"/>
      </w:r>
      <w:commentRangeEnd w:id="634"/>
      <w:r w:rsidR="007B2C2D">
        <w:rPr>
          <w:rStyle w:val="CommentReference"/>
        </w:rPr>
        <w:commentReference w:id="634"/>
      </w:r>
      <w:commentRangeEnd w:id="635"/>
      <w:r w:rsidR="00344B9E">
        <w:rPr>
          <w:rStyle w:val="CommentReference"/>
        </w:rPr>
        <w:commentReference w:id="635"/>
      </w:r>
      <w:ins w:id="638" w:author="Rapp_AfterRAN2#129" w:date="2025-04-16T14:42:00Z">
        <w:r w:rsidRPr="00537C00">
          <w:t xml:space="preserve">provide </w:t>
        </w:r>
        <w:r w:rsidRPr="00537C00">
          <w:rPr>
            <w:lang w:eastAsia="en-GB"/>
          </w:rPr>
          <w:t xml:space="preserve">assistance information </w:t>
        </w:r>
        <w:r w:rsidRPr="00537C00">
          <w:t xml:space="preserve">related to logging of </w:t>
        </w:r>
        <w:del w:id="639" w:author="Rapp_AfterRAN2#129bis" w:date="2025-05-06T15:50:00Z">
          <w:r w:rsidRPr="00537C00">
            <w:delText xml:space="preserve">L1 </w:delText>
          </w:r>
        </w:del>
        <w:r w:rsidRPr="00537C00">
          <w:t>measurements</w:t>
        </w:r>
      </w:ins>
      <w:ins w:id="640" w:author="Rapp_AfterRAN2#129bis" w:date="2025-05-06T15:50:00Z">
        <w:r w:rsidR="004B6DC8" w:rsidRPr="00537C00">
          <w:t xml:space="preserve"> for network data collection</w:t>
        </w:r>
      </w:ins>
      <w:ins w:id="641" w:author="Rapp_AfterRAN2#129" w:date="2025-04-16T14:42:00Z">
        <w:r w:rsidRPr="00537C00">
          <w:t>:</w:t>
        </w:r>
      </w:ins>
    </w:p>
    <w:p w14:paraId="1431D2D9" w14:textId="60DC9AD3" w:rsidR="008E651E" w:rsidRPr="00537C00" w:rsidRDefault="008E651E" w:rsidP="008E651E">
      <w:pPr>
        <w:pStyle w:val="B2"/>
        <w:rPr>
          <w:ins w:id="642" w:author="Rapp_AfterRAN2#129" w:date="2025-04-16T14:42:00Z"/>
        </w:rPr>
      </w:pPr>
      <w:ins w:id="643" w:author="Rapp_AfterRAN2#129" w:date="2025-04-16T14:42:00Z">
        <w:r w:rsidRPr="00537C00">
          <w:t>2&gt;</w:t>
        </w:r>
        <w:r w:rsidRPr="00537C00">
          <w:tab/>
        </w:r>
        <w:commentRangeStart w:id="644"/>
        <w:r w:rsidRPr="00537C00">
          <w:t>if</w:t>
        </w:r>
      </w:ins>
      <w:commentRangeEnd w:id="644"/>
      <w:r w:rsidR="0000351B">
        <w:rPr>
          <w:rStyle w:val="CommentReference"/>
        </w:rPr>
        <w:commentReference w:id="644"/>
      </w:r>
      <w:ins w:id="645" w:author="Rapp_AfterRAN2#129" w:date="2025-04-16T14:42:00Z">
        <w:r w:rsidRPr="00537C00">
          <w:t xml:space="preserve"> the UE determines </w:t>
        </w:r>
        <w:commentRangeStart w:id="646"/>
        <w:del w:id="647" w:author="Rapp_AfterRAN2#130" w:date="2025-06-16T15:30:00Z">
          <w:r w:rsidRPr="00537C00" w:rsidDel="00482001">
            <w:delText xml:space="preserve">to be in </w:delText>
          </w:r>
        </w:del>
      </w:ins>
      <w:ins w:id="648" w:author="Rapp_AfterRAN2#130" w:date="2025-06-16T15:30:00Z">
        <w:r w:rsidR="00482001" w:rsidRPr="00537C00">
          <w:t xml:space="preserve">that it has entered a </w:t>
        </w:r>
      </w:ins>
      <w:commentRangeEnd w:id="646"/>
      <w:ins w:id="649" w:author="Rapp_AfterRAN2#130" w:date="2025-06-16T15:31:00Z">
        <w:r w:rsidR="00482001" w:rsidRPr="00537C00">
          <w:rPr>
            <w:rStyle w:val="CommentReference"/>
            <w:sz w:val="20"/>
            <w:szCs w:val="20"/>
          </w:rPr>
          <w:commentReference w:id="646"/>
        </w:r>
      </w:ins>
      <w:ins w:id="650" w:author="Rapp_AfterRAN2#129" w:date="2025-04-16T14:42:00Z">
        <w:r w:rsidRPr="00537C00">
          <w:t xml:space="preserve">low </w:t>
        </w:r>
        <w:del w:id="651" w:author="Rapp_AfterRAN2#129bis" w:date="2025-05-05T16:29:00Z">
          <w:r w:rsidRPr="00537C00" w:rsidDel="007D1501">
            <w:delText>battery</w:delText>
          </w:r>
        </w:del>
      </w:ins>
      <w:ins w:id="652" w:author="Rapp_AfterRAN2#129bis" w:date="2025-05-05T16:29:00Z">
        <w:r w:rsidR="007D1501" w:rsidRPr="00537C00">
          <w:t>power</w:t>
        </w:r>
      </w:ins>
      <w:ins w:id="653" w:author="Rapp_AfterRAN2#129" w:date="2025-04-16T14:42:00Z">
        <w:r w:rsidRPr="00537C00">
          <w:t xml:space="preserve"> state; or</w:t>
        </w:r>
      </w:ins>
    </w:p>
    <w:p w14:paraId="56728082" w14:textId="457DFE3C" w:rsidR="008E651E" w:rsidRPr="00537C00" w:rsidRDefault="008E651E" w:rsidP="008E651E">
      <w:pPr>
        <w:pStyle w:val="B2"/>
        <w:rPr>
          <w:ins w:id="654" w:author="Rapp_AfterRAN2#129bis" w:date="2025-04-17T18:17:00Z"/>
        </w:rPr>
      </w:pPr>
      <w:ins w:id="655" w:author="Rapp_AfterRAN2#129" w:date="2025-04-16T14:42:00Z">
        <w:r w:rsidRPr="00537C00">
          <w:t>2&gt;</w:t>
        </w:r>
        <w:r w:rsidRPr="00537C00">
          <w:tab/>
          <w:t xml:space="preserve">if the </w:t>
        </w:r>
        <w:del w:id="656" w:author="Rapp_AfterRAN2#129bis" w:date="2025-04-25T07:48:00Z">
          <w:r w:rsidRPr="00537C00" w:rsidDel="00EC1EBF">
            <w:delText>memory</w:delText>
          </w:r>
        </w:del>
      </w:ins>
      <w:ins w:id="657" w:author="Rapp_AfterRAN2#129bis" w:date="2025-04-25T07:48:00Z">
        <w:r w:rsidR="00EC1EBF" w:rsidRPr="00537C00">
          <w:t>buffer</w:t>
        </w:r>
      </w:ins>
      <w:ins w:id="658" w:author="Rapp_AfterRAN2#129" w:date="2025-04-16T14:42:00Z">
        <w:r w:rsidRPr="00537C00">
          <w:t xml:space="preserve"> reserved for the logging of radio measurements</w:t>
        </w:r>
      </w:ins>
      <w:ins w:id="659" w:author="Rapp_AfterRAN2#130" w:date="2025-07-11T08:19:00Z">
        <w:r w:rsidR="003B2299">
          <w:t xml:space="preserve"> for network data collection</w:t>
        </w:r>
      </w:ins>
      <w:ins w:id="660" w:author="Rapp_AfterRAN2#129" w:date="2025-04-16T14:42:00Z">
        <w:r w:rsidRPr="00537C00">
          <w:t xml:space="preserve"> </w:t>
        </w:r>
        <w:commentRangeStart w:id="661"/>
        <w:del w:id="662" w:author="Rapp_AfterRAN2#130" w:date="2025-06-16T15:31:00Z">
          <w:r w:rsidRPr="00537C00" w:rsidDel="00482001">
            <w:delText>is</w:delText>
          </w:r>
        </w:del>
      </w:ins>
      <w:ins w:id="663" w:author="Rapp_AfterRAN2#130" w:date="2025-06-16T15:31:00Z">
        <w:r w:rsidR="00482001" w:rsidRPr="00537C00">
          <w:t>has become</w:t>
        </w:r>
      </w:ins>
      <w:commentRangeEnd w:id="661"/>
      <w:ins w:id="664" w:author="Rapp_AfterRAN2#130" w:date="2025-06-16T15:32:00Z">
        <w:r w:rsidR="00482001" w:rsidRPr="00537C00">
          <w:rPr>
            <w:rStyle w:val="CommentReference"/>
            <w:sz w:val="20"/>
            <w:szCs w:val="20"/>
          </w:rPr>
          <w:commentReference w:id="661"/>
        </w:r>
      </w:ins>
      <w:ins w:id="665" w:author="Rapp_AfterRAN2#129" w:date="2025-04-16T14:42:00Z">
        <w:r w:rsidRPr="00537C00">
          <w:t xml:space="preserve"> </w:t>
        </w:r>
        <w:del w:id="666" w:author="Rapp_AfterRAN2#129bis" w:date="2025-04-17T18:17:00Z">
          <w:r w:rsidRPr="00537C00" w:rsidDel="00AD0803">
            <w:delText xml:space="preserve">or may become </w:delText>
          </w:r>
        </w:del>
        <w:r w:rsidRPr="00537C00">
          <w:t>full; or</w:t>
        </w:r>
      </w:ins>
    </w:p>
    <w:p w14:paraId="11677757" w14:textId="75F4FFC2" w:rsidR="00AD0803" w:rsidRPr="00537C00" w:rsidRDefault="00AD0803" w:rsidP="008E651E">
      <w:pPr>
        <w:pStyle w:val="B2"/>
        <w:rPr>
          <w:ins w:id="667" w:author="Rapp_AfterRAN2#129" w:date="2025-04-16T14:42:00Z"/>
        </w:rPr>
      </w:pPr>
      <w:commentRangeStart w:id="668"/>
      <w:ins w:id="669" w:author="Rapp_AfterRAN2#129bis" w:date="2025-04-17T18:18:00Z">
        <w:r w:rsidRPr="00537C00">
          <w:t>2&gt;</w:t>
        </w:r>
        <w:r w:rsidRPr="00537C00">
          <w:tab/>
          <w:t xml:space="preserve">if the </w:t>
        </w:r>
      </w:ins>
      <w:ins w:id="670" w:author="Rapp_AfterRAN2#129bis" w:date="2025-04-25T07:48:00Z">
        <w:r w:rsidR="00245AA1" w:rsidRPr="00537C00">
          <w:t xml:space="preserve">amount of logged data related to </w:t>
        </w:r>
      </w:ins>
      <w:ins w:id="671" w:author="Rapp_AfterRAN2#129bis" w:date="2025-04-25T07:49:00Z">
        <w:del w:id="672" w:author="Rapp_AfterRAN2#130" w:date="2025-07-11T08:18:00Z">
          <w:r w:rsidR="009374B5" w:rsidRPr="00537C00" w:rsidDel="00B64FA5">
            <w:delText xml:space="preserve">L1 </w:delText>
          </w:r>
        </w:del>
        <w:r w:rsidR="009374B5" w:rsidRPr="00537C00">
          <w:t xml:space="preserve">radio measurements </w:t>
        </w:r>
        <w:del w:id="673" w:author="Rapp_AfterRAN2#130" w:date="2025-07-11T08:18:00Z">
          <w:r w:rsidR="009374B5" w:rsidRPr="00537C00" w:rsidDel="003B2299">
            <w:delText>logging</w:delText>
          </w:r>
        </w:del>
      </w:ins>
      <w:ins w:id="674" w:author="Rapp_AfterRAN2#130" w:date="2025-07-11T08:18:00Z">
        <w:r w:rsidR="003B2299">
          <w:t xml:space="preserve">for </w:t>
        </w:r>
      </w:ins>
      <w:ins w:id="675" w:author="Rapp_AfterRAN2#130" w:date="2025-07-11T08:19:00Z">
        <w:r w:rsidR="003B2299">
          <w:t>network data collection</w:t>
        </w:r>
      </w:ins>
      <w:ins w:id="676" w:author="Rapp_AfterRAN2#129bis" w:date="2025-04-25T07:49:00Z">
        <w:r w:rsidR="009374B5" w:rsidRPr="00537C00">
          <w:t xml:space="preserve"> </w:t>
        </w:r>
        <w:commentRangeStart w:id="677"/>
        <w:del w:id="678" w:author="Rapp_AfterRAN2#130" w:date="2025-06-16T15:32:00Z">
          <w:r w:rsidR="009374B5" w:rsidRPr="00537C00" w:rsidDel="00482001">
            <w:delText>is</w:delText>
          </w:r>
        </w:del>
      </w:ins>
      <w:ins w:id="679" w:author="Rapp_AfterRAN2#130" w:date="2025-06-16T15:32:00Z">
        <w:r w:rsidR="00482001" w:rsidRPr="00537C00">
          <w:t>has be</w:t>
        </w:r>
      </w:ins>
      <w:ins w:id="680" w:author="Rapp_AfterRAN2#130" w:date="2025-06-16T15:33:00Z">
        <w:r w:rsidR="00482001" w:rsidRPr="00537C00">
          <w:t>come</w:t>
        </w:r>
        <w:commentRangeEnd w:id="677"/>
        <w:r w:rsidR="00482001" w:rsidRPr="00537C00">
          <w:rPr>
            <w:rStyle w:val="CommentReference"/>
            <w:sz w:val="20"/>
            <w:szCs w:val="20"/>
          </w:rPr>
          <w:commentReference w:id="677"/>
        </w:r>
      </w:ins>
      <w:ins w:id="681" w:author="Rapp_AfterRAN2#129bis" w:date="2025-04-25T07:49:00Z">
        <w:r w:rsidR="009374B5" w:rsidRPr="00537C00">
          <w:t xml:space="preserve"> equal to or above</w:t>
        </w:r>
      </w:ins>
      <w:ins w:id="682" w:author="Rapp_AfterRAN2#129bis" w:date="2025-04-17T18:19:00Z">
        <w:r w:rsidR="00944E72" w:rsidRPr="00537C00">
          <w:t xml:space="preserve"> </w:t>
        </w:r>
      </w:ins>
      <w:ins w:id="683" w:author="Rapp_AfterRAN2#129bis" w:date="2025-04-25T07:49:00Z">
        <w:r w:rsidR="00F00513" w:rsidRPr="00537C00">
          <w:t>the</w:t>
        </w:r>
      </w:ins>
      <w:ins w:id="684" w:author="Rapp_AfterRAN2#129bis" w:date="2025-04-17T18:19:00Z">
        <w:r w:rsidR="00944E72" w:rsidRPr="00537C00">
          <w:t xml:space="preserve"> </w:t>
        </w:r>
        <w:commentRangeStart w:id="685"/>
        <w:r w:rsidR="00944E72" w:rsidRPr="00537C00">
          <w:rPr>
            <w:i/>
            <w:iCs/>
          </w:rPr>
          <w:t>loggedDataCollectionBufferThreshold</w:t>
        </w:r>
      </w:ins>
      <w:commentRangeEnd w:id="685"/>
      <w:commentRangeEnd w:id="668"/>
      <w:r w:rsidR="0000351B">
        <w:rPr>
          <w:rStyle w:val="CommentReference"/>
        </w:rPr>
        <w:commentReference w:id="685"/>
      </w:r>
      <w:ins w:id="686" w:author="Rapp_AfterRAN2#129bis" w:date="2025-04-17T18:21:00Z">
        <w:r w:rsidR="00944E72" w:rsidRPr="00537C00">
          <w:rPr>
            <w:rStyle w:val="CommentReference"/>
            <w:sz w:val="20"/>
            <w:szCs w:val="20"/>
          </w:rPr>
          <w:commentReference w:id="668"/>
        </w:r>
      </w:ins>
      <w:ins w:id="687" w:author="Rapp_AfterRAN2#129bis" w:date="2025-04-17T18:19:00Z">
        <w:r w:rsidR="00944E72" w:rsidRPr="00537C00">
          <w:t>:</w:t>
        </w:r>
      </w:ins>
    </w:p>
    <w:p w14:paraId="01B8E57B" w14:textId="16FE30C0" w:rsidR="008E651E" w:rsidRPr="00537C00" w:rsidDel="00944E72" w:rsidRDefault="008E651E" w:rsidP="00944E72">
      <w:pPr>
        <w:pStyle w:val="B3"/>
        <w:rPr>
          <w:ins w:id="688" w:author="Rapp_AfterRAN2#129" w:date="2025-04-16T14:42:00Z"/>
          <w:del w:id="689" w:author="Rapp_AfterRAN2#129bis" w:date="2025-04-17T18:20:00Z"/>
        </w:rPr>
      </w:pPr>
      <w:commentRangeStart w:id="690"/>
      <w:ins w:id="691" w:author="Rapp_AfterRAN2#129" w:date="2025-04-16T14:42:00Z">
        <w:del w:id="692" w:author="Rapp_AfterRAN2#129bis" w:date="2025-04-17T18:20:00Z">
          <w:r w:rsidRPr="00537C00" w:rsidDel="00944E72">
            <w:rPr>
              <w:rFonts w:eastAsia="MS Mincho"/>
            </w:rPr>
            <w:delText>Editor's Note: FFS when to trigger UAI (before and/or after buffer becomes full).</w:delText>
          </w:r>
          <w:r w:rsidRPr="00537C00" w:rsidDel="00944E72">
            <w:rPr>
              <w:rStyle w:val="CommentReference"/>
            </w:rPr>
            <w:delText xml:space="preserve"> </w:delText>
          </w:r>
        </w:del>
      </w:ins>
    </w:p>
    <w:p w14:paraId="2D484287" w14:textId="71DDA7AD" w:rsidR="008E651E" w:rsidRPr="00537C00" w:rsidRDefault="008E651E" w:rsidP="00944E72">
      <w:pPr>
        <w:pStyle w:val="B3"/>
        <w:rPr>
          <w:ins w:id="693" w:author="Rapp_AfterRAN2#129" w:date="2025-04-16T14:42:00Z"/>
        </w:rPr>
      </w:pPr>
      <w:ins w:id="694"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 xml:space="preserve">related to logging of </w:t>
        </w:r>
        <w:del w:id="695" w:author="Rapp_AfterRAN2#129bis" w:date="2025-05-06T15:50:00Z">
          <w:r w:rsidRPr="00537C00">
            <w:delText xml:space="preserve">L1 </w:delText>
          </w:r>
        </w:del>
        <w:r w:rsidRPr="00537C00">
          <w:t>measurements</w:t>
        </w:r>
        <w:commentRangeEnd w:id="636"/>
        <w:r w:rsidRPr="00537C00">
          <w:rPr>
            <w:rStyle w:val="CommentReference"/>
            <w:sz w:val="20"/>
            <w:szCs w:val="20"/>
          </w:rPr>
          <w:commentReference w:id="636"/>
        </w:r>
      </w:ins>
      <w:ins w:id="696" w:author="Rapp_AfterRAN2#129bis" w:date="2025-05-06T15:50:00Z">
        <w:r w:rsidR="004B6DC8" w:rsidRPr="00537C00">
          <w:t xml:space="preserve"> for network data collection</w:t>
        </w:r>
      </w:ins>
      <w:ins w:id="697" w:author="Rapp_AfterRAN2#129" w:date="2025-04-16T14:42:00Z">
        <w:r w:rsidRPr="00537C00">
          <w:t>.</w:t>
        </w:r>
      </w:ins>
      <w:commentRangeEnd w:id="690"/>
      <w:r w:rsidR="00C76677">
        <w:rPr>
          <w:rStyle w:val="CommentReference"/>
        </w:rPr>
        <w:commentReference w:id="690"/>
      </w:r>
    </w:p>
    <w:p w14:paraId="482CFA47" w14:textId="6170E424" w:rsidR="008E651E" w:rsidRPr="00537C00" w:rsidRDefault="008E651E" w:rsidP="008E651E">
      <w:pPr>
        <w:pStyle w:val="NO"/>
        <w:rPr>
          <w:ins w:id="698" w:author="Rapp_AfterRAN2#129" w:date="2025-04-16T14:42:00Z"/>
        </w:rPr>
      </w:pPr>
      <w:commentRangeStart w:id="699"/>
      <w:commentRangeStart w:id="700"/>
      <w:ins w:id="701" w:author="Rapp_AfterRAN2#129" w:date="2025-04-16T14:42:00Z">
        <w:r w:rsidRPr="00537C00">
          <w:t>NOTE: It is up to UE implementation how to determine a low power state</w:t>
        </w:r>
      </w:ins>
      <w:ins w:id="702" w:author="Rapp_AfterRAN2#129bis" w:date="2025-04-17T18:22:00Z">
        <w:r w:rsidR="0023590A" w:rsidRPr="00537C00">
          <w:t xml:space="preserve"> and </w:t>
        </w:r>
      </w:ins>
      <w:ins w:id="703" w:author="Rapp_AfterRAN2#129bis" w:date="2025-04-23T16:27:00Z">
        <w:r w:rsidR="005911A6" w:rsidRPr="00537C00">
          <w:t>whether</w:t>
        </w:r>
      </w:ins>
      <w:ins w:id="704" w:author="Rapp_AfterRAN2#129bis" w:date="2025-04-17T18:22:00Z">
        <w:r w:rsidR="0023590A" w:rsidRPr="00537C00">
          <w:t xml:space="preserve"> the buffer threshold is reached</w:t>
        </w:r>
      </w:ins>
      <w:ins w:id="705" w:author="Rapp_AfterRAN2#129" w:date="2025-04-16T14:42:00Z">
        <w:r w:rsidRPr="00537C00">
          <w:t>.</w:t>
        </w:r>
      </w:ins>
      <w:commentRangeEnd w:id="699"/>
      <w:r w:rsidR="00C76677">
        <w:rPr>
          <w:rStyle w:val="CommentReference"/>
        </w:rPr>
        <w:commentReference w:id="699"/>
      </w:r>
      <w:commentRangeEnd w:id="700"/>
      <w:r w:rsidR="007B2C2D">
        <w:rPr>
          <w:rStyle w:val="CommentReference"/>
        </w:rPr>
        <w:commentReference w:id="700"/>
      </w:r>
    </w:p>
    <w:p w14:paraId="008A6058" w14:textId="72706F71" w:rsidR="008E651E" w:rsidRPr="00537C00" w:rsidDel="001760F5" w:rsidRDefault="008E651E" w:rsidP="008E651E">
      <w:pPr>
        <w:pStyle w:val="EditorsNote"/>
        <w:rPr>
          <w:ins w:id="706" w:author="Rapp_AfterRAN2#129" w:date="2025-04-16T14:42:00Z"/>
          <w:del w:id="707" w:author="Rapp_AfterRAN2#129bis" w:date="2025-04-17T18:23:00Z"/>
          <w:rFonts w:eastAsia="MS Mincho"/>
        </w:rPr>
      </w:pPr>
      <w:ins w:id="708" w:author="Rapp_AfterRAN2#129" w:date="2025-04-16T14:42:00Z">
        <w:del w:id="709"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710" w:author="Rapp_AfterRAN2#129" w:date="2025-04-16T14:41:00Z"/>
          <w:del w:id="711" w:author="Rapp_AfterRAN2#130" w:date="2025-06-16T15:02:00Z"/>
        </w:rPr>
      </w:pPr>
      <w:commentRangeStart w:id="712"/>
      <w:ins w:id="713" w:author="Rapp_AfterRAN2#129" w:date="2025-04-16T14:42:00Z">
        <w:del w:id="714" w:author="Rapp_AfterRAN2#130" w:date="2025-06-16T15:02:00Z">
          <w:r w:rsidRPr="00537C00" w:rsidDel="006976F5">
            <w:delText>Editor's Note: FFS the need to introduce further procedures, e.g. prohibit timers, indication that battery state is not low any longer, etc.</w:delText>
          </w:r>
        </w:del>
      </w:ins>
      <w:commentRangeEnd w:id="712"/>
      <w:r w:rsidR="00D227AE" w:rsidRPr="00537C00">
        <w:rPr>
          <w:rStyle w:val="CommentReference"/>
          <w:sz w:val="20"/>
          <w:szCs w:val="20"/>
        </w:rPr>
        <w:commentReference w:id="712"/>
      </w:r>
    </w:p>
    <w:p w14:paraId="51C33B8D" w14:textId="3A482ABA" w:rsidR="00394471" w:rsidRPr="00537C00" w:rsidRDefault="00394471" w:rsidP="00394471">
      <w:pPr>
        <w:pStyle w:val="Heading4"/>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590"/>
      <w:bookmarkEnd w:id="592"/>
      <w:bookmarkEnd w:id="593"/>
      <w:bookmarkEnd w:id="594"/>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SimSun"/>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SimSun"/>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SimSun"/>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SimSun"/>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SimSun"/>
          <w:i/>
          <w:iCs/>
          <w:lang w:eastAsia="en-US"/>
        </w:rPr>
        <w:t>reducedMaxBW-FR2-2</w:t>
      </w:r>
      <w:r w:rsidR="001538BE" w:rsidRPr="00537C00">
        <w:rPr>
          <w:rFonts w:eastAsia="SimSun"/>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SimSun"/>
          <w:lang w:eastAsia="en-US"/>
        </w:rPr>
        <w:t xml:space="preserve"> </w:t>
      </w:r>
      <w:r w:rsidR="002B7DAE" w:rsidRPr="00537C00">
        <w:rPr>
          <w:rFonts w:eastAsia="SimSun"/>
          <w:lang w:eastAsia="en-US"/>
        </w:rPr>
        <w:t>or</w:t>
      </w:r>
      <w:r w:rsidR="001538BE" w:rsidRPr="00537C00">
        <w:rPr>
          <w:rFonts w:eastAsia="SimSun"/>
          <w:lang w:eastAsia="en-US"/>
        </w:rPr>
        <w:t xml:space="preserve"> </w:t>
      </w:r>
      <w:r w:rsidR="001538BE" w:rsidRPr="00537C00">
        <w:rPr>
          <w:rFonts w:eastAsia="SimSun"/>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lastRenderedPageBreak/>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SimSun"/>
        </w:rPr>
        <w:t xml:space="preserve">included in </w:t>
      </w:r>
      <w:r w:rsidRPr="00537C00">
        <w:rPr>
          <w:rFonts w:eastAsia="SimSun"/>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SimSun"/>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lastRenderedPageBreak/>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SimSun"/>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SimSun"/>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SimSun"/>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lastRenderedPageBreak/>
        <w:t>3&gt;</w:t>
      </w:r>
      <w:r w:rsidRPr="00537C00">
        <w:tab/>
        <w:t>if the UE prefers to reduce the number of maximum MIMO layers of each serving cell operating on FR2</w:t>
      </w:r>
      <w:r w:rsidR="001538BE" w:rsidRPr="00537C00">
        <w:rPr>
          <w:rFonts w:eastAsia="SimSun"/>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SimSun"/>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SimSun"/>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lastRenderedPageBreak/>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lastRenderedPageBreak/>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 xml:space="preserve">if transmission of the </w:t>
      </w:r>
      <w:r w:rsidRPr="00537C00">
        <w:rPr>
          <w:rFonts w:eastAsia="SimSun"/>
          <w:i/>
          <w:iCs/>
          <w:lang w:eastAsia="en-US"/>
        </w:rPr>
        <w:t>UEAssistanceInformation</w:t>
      </w:r>
      <w:r w:rsidRPr="00537C00">
        <w:rPr>
          <w:rFonts w:eastAsia="SimSun"/>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SimSun"/>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true</w:t>
      </w:r>
      <w:r w:rsidRPr="00537C00">
        <w:rPr>
          <w:rFonts w:eastAsia="SimSun"/>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false</w:t>
      </w:r>
      <w:r w:rsidRPr="00537C00">
        <w:rPr>
          <w:rFonts w:eastAsia="SimSun"/>
          <w:snapToGrid w:val="0"/>
        </w:rPr>
        <w:t>.</w:t>
      </w:r>
    </w:p>
    <w:p w14:paraId="347AD0E4" w14:textId="77777777" w:rsidR="00B001B7" w:rsidRPr="00537C00" w:rsidRDefault="00B001B7"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DengXian"/>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DengXian"/>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Malgun Gothic"/>
          <w:lang w:eastAsia="ko-KR"/>
        </w:rPr>
      </w:pPr>
      <w:r w:rsidRPr="00537C00">
        <w:rPr>
          <w:rFonts w:eastAsia="Malgun Gothic"/>
          <w:lang w:eastAsia="ko-KR"/>
        </w:rPr>
        <w:t>2&gt;</w:t>
      </w:r>
      <w:r w:rsidRPr="00537C00">
        <w:rPr>
          <w:rFonts w:eastAsia="Malgun Gothic"/>
          <w:lang w:eastAsia="ko-KR"/>
        </w:rPr>
        <w:tab/>
        <w:t>if the UE has a preference to keep all colliding MUSIM gaps:</w:t>
      </w:r>
    </w:p>
    <w:p w14:paraId="041981C6" w14:textId="77777777" w:rsidR="00172CFA" w:rsidRPr="00537C00" w:rsidRDefault="00172CFA" w:rsidP="00172CFA">
      <w:pPr>
        <w:pStyle w:val="B3"/>
        <w:rPr>
          <w:rFonts w:eastAsia="Malgun Gothic"/>
          <w:lang w:eastAsia="ko-KR"/>
        </w:rPr>
      </w:pPr>
      <w:r w:rsidRPr="00537C00">
        <w:rPr>
          <w:rFonts w:eastAsia="Malgun Gothic"/>
          <w:lang w:eastAsia="ko-KR"/>
        </w:rPr>
        <w:t>3&gt;</w:t>
      </w:r>
      <w:r w:rsidRPr="00537C00">
        <w:rPr>
          <w:rFonts w:eastAsia="Malgun Gothic"/>
          <w:lang w:eastAsia="ko-KR"/>
        </w:rPr>
        <w:tab/>
        <w:t xml:space="preserve">include the </w:t>
      </w:r>
      <w:r w:rsidRPr="00537C00">
        <w:rPr>
          <w:rFonts w:eastAsia="Malgun Gothic"/>
          <w:i/>
          <w:iCs/>
          <w:lang w:eastAsia="ko-KR"/>
        </w:rPr>
        <w:t>musim-GapKeepPreference</w:t>
      </w:r>
      <w:r w:rsidRPr="00537C00">
        <w:rPr>
          <w:rFonts w:eastAsia="Malgun Gothic"/>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DengXian"/>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lastRenderedPageBreak/>
        <w:t>3&gt;</w:t>
      </w:r>
      <w:r w:rsidRPr="00537C00">
        <w:tab/>
        <w:t xml:space="preserve">if UE </w:t>
      </w:r>
      <w:r w:rsidRPr="00537C00">
        <w:rPr>
          <w:lang w:eastAsia="ko-KR"/>
        </w:rPr>
        <w:t xml:space="preserve">has a preference for </w:t>
      </w:r>
      <w:r w:rsidRPr="00537C00">
        <w:rPr>
          <w:rFonts w:eastAsia="DengXian"/>
        </w:rPr>
        <w:t>serving cell(s)</w:t>
      </w:r>
      <w:r w:rsidR="00504AF9" w:rsidRPr="00537C00">
        <w:rPr>
          <w:rFonts w:eastAsia="DengXian"/>
        </w:rPr>
        <w:t>, except PCell</w:t>
      </w:r>
      <w:r w:rsidR="00EF2136" w:rsidRPr="00537C00">
        <w:rPr>
          <w:rFonts w:eastAsia="DengXian"/>
        </w:rPr>
        <w:t>,</w:t>
      </w:r>
      <w:r w:rsidRPr="00537C00">
        <w:rPr>
          <w:rFonts w:eastAsia="DengXian"/>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DengXian"/>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DengXian"/>
          <w:i/>
          <w:iCs/>
        </w:rPr>
        <w:t>-1</w:t>
      </w:r>
      <w:r w:rsidR="00504AF9" w:rsidRPr="00537C00">
        <w:rPr>
          <w:i/>
          <w:iCs/>
        </w:rPr>
        <w:t>-DL/ musim-MaxCC-FR2</w:t>
      </w:r>
      <w:r w:rsidR="00504AF9" w:rsidRPr="00537C00">
        <w:rPr>
          <w:rFonts w:eastAsia="DengXian"/>
          <w:i/>
          <w:iCs/>
        </w:rPr>
        <w:t>-2</w:t>
      </w:r>
      <w:r w:rsidR="00504AF9" w:rsidRPr="00537C00">
        <w:rPr>
          <w:i/>
          <w:iCs/>
        </w:rPr>
        <w:t>-UL/ musim-MaxCC-FR2</w:t>
      </w:r>
      <w:r w:rsidR="00504AF9" w:rsidRPr="00537C00">
        <w:rPr>
          <w:rFonts w:eastAsia="DengXian"/>
          <w:i/>
          <w:iCs/>
        </w:rPr>
        <w:t>-2</w:t>
      </w:r>
      <w:r w:rsidR="00504AF9" w:rsidRPr="00537C00">
        <w:rPr>
          <w:i/>
          <w:iCs/>
        </w:rPr>
        <w:t>-DL/ musim-MaxCC-FR2</w:t>
      </w:r>
      <w:r w:rsidR="00504AF9" w:rsidRPr="00537C00">
        <w:rPr>
          <w:rFonts w:eastAsia="DengXian"/>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DengXian"/>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DengXian"/>
          <w:i/>
        </w:rPr>
        <w:t>musim-CandidateBandList</w:t>
      </w:r>
      <w:r w:rsidRPr="00537C00">
        <w:rPr>
          <w:rFonts w:eastAsia="DengXian"/>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DengXian"/>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SimSun"/>
        </w:rPr>
        <w:t>5&gt;</w:t>
      </w:r>
      <w:r w:rsidRPr="00537C00">
        <w:rPr>
          <w:rFonts w:eastAsia="SimSun"/>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SimSun"/>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DengXian"/>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DengXian"/>
        </w:rPr>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DengXian"/>
          <w:i/>
        </w:rPr>
      </w:pPr>
      <w:r w:rsidRPr="00537C00">
        <w:rPr>
          <w:rFonts w:eastAsia="DengXian"/>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DengXian"/>
        </w:rPr>
        <w:t xml:space="preserve"> supported</w:t>
      </w:r>
      <w:r w:rsidRPr="00537C00">
        <w:rPr>
          <w:lang w:eastAsia="ko-KR"/>
        </w:rPr>
        <w:t xml:space="preserve"> NR serving cell</w:t>
      </w:r>
      <w:r w:rsidR="00EF2136" w:rsidRPr="00537C00">
        <w:rPr>
          <w:rFonts w:eastAsia="DengXian"/>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 xml:space="preserve">if the </w:t>
      </w:r>
      <w:r w:rsidRPr="00537C00">
        <w:rPr>
          <w:i/>
          <w:iCs/>
        </w:rPr>
        <w:t>requested</w:t>
      </w:r>
      <w:r w:rsidR="00F452DB" w:rsidRPr="00537C00">
        <w:rPr>
          <w:rFonts w:eastAsia="DengXian"/>
          <w:i/>
          <w:iCs/>
        </w:rPr>
        <w:t>TargetBandFilterNR-r16</w:t>
      </w:r>
      <w:r w:rsidR="00F452DB" w:rsidRPr="00537C00">
        <w:rPr>
          <w:rFonts w:eastAsia="DengXian"/>
        </w:rPr>
        <w:t xml:space="preserve"> of </w:t>
      </w:r>
      <w:r w:rsidR="00F452DB" w:rsidRPr="00537C00">
        <w:rPr>
          <w:rFonts w:eastAsia="DengXian"/>
          <w:i/>
          <w:iCs/>
        </w:rPr>
        <w:t>NeedForGapsConfigNR</w:t>
      </w:r>
      <w:r w:rsidR="00F452DB" w:rsidRPr="00537C00">
        <w:rPr>
          <w:rFonts w:eastAsia="DengXian"/>
        </w:rPr>
        <w:t xml:space="preserve"> is configured:</w:t>
      </w:r>
    </w:p>
    <w:p w14:paraId="6F10D445" w14:textId="77777777" w:rsidR="00504AF9" w:rsidRPr="00537C00" w:rsidRDefault="00504AF9" w:rsidP="00EF2136">
      <w:pPr>
        <w:pStyle w:val="B3"/>
        <w:rPr>
          <w:rFonts w:eastAsia="SimSun"/>
        </w:rPr>
      </w:pPr>
      <w:r w:rsidRPr="00537C00">
        <w:rPr>
          <w:rFonts w:eastAsia="DengXian"/>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DengXian"/>
        </w:rPr>
        <w:t xml:space="preserve"> set</w:t>
      </w:r>
      <w:r w:rsidRPr="00537C00">
        <w:t xml:space="preserve"> the measurement gap requirement information </w:t>
      </w:r>
      <w:r w:rsidRPr="00537C00">
        <w:rPr>
          <w:rFonts w:eastAsia="DengXian"/>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else:</w:t>
      </w:r>
    </w:p>
    <w:p w14:paraId="33C70F5B" w14:textId="0F998F63" w:rsidR="00F452DB" w:rsidRPr="00537C00" w:rsidRDefault="00504AF9" w:rsidP="00696D75">
      <w:pPr>
        <w:pStyle w:val="B3"/>
      </w:pPr>
      <w:r w:rsidRPr="00537C00">
        <w:rPr>
          <w:rFonts w:eastAsia="SimSun"/>
        </w:rPr>
        <w:t>3</w:t>
      </w:r>
      <w:r w:rsidR="00F452DB" w:rsidRPr="00537C00">
        <w:rPr>
          <w:rFonts w:eastAsia="SimSun"/>
        </w:rPr>
        <w:t>&gt;</w:t>
      </w:r>
      <w:r w:rsidR="00F452DB" w:rsidRPr="00537C00">
        <w:rPr>
          <w:rFonts w:eastAsia="SimSun"/>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DengXian"/>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if the UE performs RLM measurement relaxation on the cell group</w:t>
      </w:r>
      <w:r w:rsidRPr="00537C00">
        <w:t xml:space="preserve"> according to TS 38.133 [14]</w:t>
      </w:r>
      <w:r w:rsidRPr="00537C00">
        <w:rPr>
          <w:rFonts w:eastAsia="SimSun"/>
          <w:lang w:eastAsia="en-US"/>
        </w:rPr>
        <w:t>:</w:t>
      </w:r>
    </w:p>
    <w:p w14:paraId="35B51FA9" w14:textId="77777777" w:rsidR="00B623BD" w:rsidRPr="00537C00" w:rsidRDefault="00B623BD" w:rsidP="00B623BD">
      <w:pPr>
        <w:pStyle w:val="B3"/>
        <w:rPr>
          <w:rFonts w:eastAsia="SimSun"/>
          <w:lang w:eastAsia="en-US"/>
        </w:rPr>
      </w:pPr>
      <w:r w:rsidRPr="00537C00">
        <w:rPr>
          <w:rFonts w:eastAsia="SimSun"/>
          <w:lang w:eastAsia="en-US"/>
        </w:rPr>
        <w:lastRenderedPageBreak/>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true</w:t>
      </w:r>
      <w:r w:rsidRPr="00537C00">
        <w:rPr>
          <w:rFonts w:eastAsia="SimSun"/>
          <w:lang w:eastAsia="en-US"/>
        </w:rPr>
        <w:t>;</w:t>
      </w:r>
    </w:p>
    <w:p w14:paraId="008C7230" w14:textId="1CC3176B"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else:</w:t>
      </w:r>
    </w:p>
    <w:p w14:paraId="27053C1C" w14:textId="77777777" w:rsidR="00B623BD" w:rsidRPr="00537C00" w:rsidRDefault="00B623BD" w:rsidP="00B623BD">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false</w:t>
      </w:r>
      <w:r w:rsidRPr="00537C00">
        <w:rPr>
          <w:rFonts w:eastAsia="SimSun"/>
          <w:lang w:eastAsia="en-US"/>
        </w:rPr>
        <w:t>;</w:t>
      </w:r>
    </w:p>
    <w:p w14:paraId="0EDFB925"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for each serving cell of the cell group:</w:t>
      </w:r>
    </w:p>
    <w:p w14:paraId="07B32F6E" w14:textId="6D71C5F4"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 xml:space="preserve">if the UE performs BFD measurement relaxation on this serving cell </w:t>
      </w:r>
      <w:r w:rsidRPr="00537C00">
        <w:t>according to TS 38.133 [14]</w:t>
      </w:r>
      <w:r w:rsidRPr="00537C00">
        <w:rPr>
          <w:rFonts w:eastAsia="SimSun"/>
          <w:lang w:eastAsia="en-US"/>
        </w:rPr>
        <w:t>:</w:t>
      </w:r>
    </w:p>
    <w:p w14:paraId="002F3661" w14:textId="0D789F09" w:rsidR="00B623BD" w:rsidRPr="00537C00" w:rsidRDefault="00B623BD" w:rsidP="000830BB">
      <w:pPr>
        <w:pStyle w:val="B4"/>
        <w:rPr>
          <w:rFonts w:eastAsia="SimSun"/>
          <w:lang w:eastAsia="en-US"/>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1</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2E45C92F" w14:textId="2A72B299"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else:</w:t>
      </w:r>
    </w:p>
    <w:p w14:paraId="4643CE6A" w14:textId="34585782" w:rsidR="00B623BD" w:rsidRPr="00537C00" w:rsidRDefault="00B623BD" w:rsidP="000830BB">
      <w:pPr>
        <w:pStyle w:val="B4"/>
        <w:rPr>
          <w:rFonts w:eastAsia="SimSun"/>
          <w:snapToGrid w:val="0"/>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0</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scg-DeactivationPreference</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557517BD" w14:textId="2919C8EC"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set the </w:t>
      </w:r>
      <w:r w:rsidRPr="00537C00">
        <w:rPr>
          <w:rFonts w:eastAsia="SimSun"/>
          <w:i/>
          <w:snapToGrid w:val="0"/>
        </w:rPr>
        <w:t>scg-DeactivationPreference</w:t>
      </w:r>
      <w:r w:rsidRPr="00537C00">
        <w:rPr>
          <w:rFonts w:eastAsia="SimSun"/>
          <w:snapToGrid w:val="0"/>
        </w:rPr>
        <w:t xml:space="preserve"> to </w:t>
      </w:r>
      <w:r w:rsidRPr="00537C00">
        <w:rPr>
          <w:rFonts w:eastAsia="SimSun"/>
          <w:i/>
          <w:snapToGrid w:val="0"/>
        </w:rPr>
        <w:t>scg</w:t>
      </w:r>
      <w:r w:rsidR="00805A0B" w:rsidRPr="00537C00">
        <w:rPr>
          <w:rFonts w:eastAsia="SimSun"/>
          <w:i/>
          <w:snapToGrid w:val="0"/>
        </w:rPr>
        <w:t>-</w:t>
      </w:r>
      <w:r w:rsidRPr="00537C00">
        <w:rPr>
          <w:rFonts w:eastAsia="SimSun"/>
          <w:i/>
          <w:snapToGrid w:val="0"/>
        </w:rPr>
        <w:t>DeactivationPreferred</w:t>
      </w:r>
      <w:r w:rsidRPr="00537C00">
        <w:rPr>
          <w:rFonts w:eastAsia="SimSun"/>
          <w:snapToGrid w:val="0"/>
        </w:rPr>
        <w:t xml:space="preserve"> if the UE prefers the SCG to be deactivated, otherwise set it to </w:t>
      </w:r>
      <w:r w:rsidR="002163BE" w:rsidRPr="00537C00">
        <w:rPr>
          <w:rFonts w:eastAsia="SimSun"/>
          <w:i/>
          <w:iCs/>
          <w:snapToGrid w:val="0"/>
        </w:rPr>
        <w:t>noPreference</w:t>
      </w:r>
      <w:r w:rsidRPr="00537C00">
        <w:rPr>
          <w:rFonts w:eastAsia="SimSun"/>
          <w:snapToGrid w:val="0"/>
        </w:rPr>
        <w:t>;</w:t>
      </w:r>
    </w:p>
    <w:p w14:paraId="081C7EF6"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uplinkData</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0443D0B9" w14:textId="77777777" w:rsidR="00CD6E06" w:rsidRPr="00537C00" w:rsidRDefault="00CD6E06" w:rsidP="00CD6E06">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if the criterion for RRM measurement relaxation for connected mode is fulfilled:</w:t>
      </w:r>
    </w:p>
    <w:p w14:paraId="1472C2D1" w14:textId="77777777" w:rsidR="00CD6E06" w:rsidRPr="00537C00" w:rsidRDefault="00CD6E06" w:rsidP="00CD6E06">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true</w:t>
      </w:r>
      <w:r w:rsidRPr="00537C00">
        <w:rPr>
          <w:rFonts w:eastAsia="SimSun"/>
          <w:lang w:eastAsia="en-US"/>
        </w:rPr>
        <w:t>;</w:t>
      </w:r>
    </w:p>
    <w:p w14:paraId="11A88001" w14:textId="52460CDA"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else:</w:t>
      </w:r>
    </w:p>
    <w:p w14:paraId="0843630F" w14:textId="77777777" w:rsidR="00CD6E06" w:rsidRPr="00537C00" w:rsidRDefault="00CD6E06" w:rsidP="00CD6E06">
      <w:pPr>
        <w:pStyle w:val="B3"/>
        <w:rPr>
          <w:rFonts w:eastAsia="SimSun"/>
          <w:snapToGrid w:val="0"/>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false</w:t>
      </w:r>
      <w:r w:rsidRPr="00537C00">
        <w:rPr>
          <w:rFonts w:eastAsia="SimSun"/>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iCs/>
        </w:rPr>
        <w:t>UEAssistanceInformation</w:t>
      </w:r>
      <w:r w:rsidRPr="00537C00">
        <w:rPr>
          <w:rFonts w:eastAsia="SimSun"/>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m</w:t>
      </w:r>
      <w:r w:rsidRPr="00537C00">
        <w:rPr>
          <w:i/>
          <w:iCs/>
        </w:rPr>
        <w:t>ultiRx-PreferenceFR2</w:t>
      </w:r>
      <w:r w:rsidRPr="00537C00">
        <w:t xml:space="preserve"> </w:t>
      </w:r>
      <w:r w:rsidRPr="00537C00">
        <w:rPr>
          <w:rFonts w:eastAsia="SimSun"/>
          <w:snapToGrid w:val="0"/>
        </w:rPr>
        <w:t xml:space="preserve">to </w:t>
      </w:r>
      <w:r w:rsidR="002C0B10" w:rsidRPr="00537C00">
        <w:rPr>
          <w:rFonts w:eastAsia="SimSun"/>
          <w:i/>
          <w:iCs/>
          <w:snapToGrid w:val="0"/>
        </w:rPr>
        <w:t>single</w:t>
      </w:r>
      <w:r w:rsidRPr="00537C00">
        <w:rPr>
          <w:rFonts w:eastAsia="SimSun"/>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SimSun"/>
          <w:snapToGrid w:val="0"/>
        </w:rPr>
      </w:pPr>
      <w:r w:rsidRPr="00537C00">
        <w:rPr>
          <w:rFonts w:eastAsia="SimSun"/>
          <w:snapToGrid w:val="0"/>
        </w:rPr>
        <w:t>3&gt;</w:t>
      </w:r>
      <w:r w:rsidRPr="00537C00">
        <w:rPr>
          <w:rFonts w:eastAsia="SimSun"/>
          <w:snapToGrid w:val="0"/>
        </w:rPr>
        <w:tab/>
      </w:r>
      <w:r w:rsidR="002C0B10" w:rsidRPr="00537C00">
        <w:rPr>
          <w:rFonts w:eastAsia="SimSun"/>
          <w:snapToGrid w:val="0"/>
        </w:rPr>
        <w:t xml:space="preserve">set </w:t>
      </w:r>
      <w:r w:rsidR="002C0B10" w:rsidRPr="00537C00">
        <w:rPr>
          <w:rFonts w:eastAsia="SimSun"/>
          <w:i/>
          <w:iCs/>
          <w:snapToGrid w:val="0"/>
        </w:rPr>
        <w:t>m</w:t>
      </w:r>
      <w:r w:rsidR="002C0B10" w:rsidRPr="00537C00">
        <w:rPr>
          <w:i/>
          <w:iCs/>
        </w:rPr>
        <w:t>ultiRx-PreferenceFR2</w:t>
      </w:r>
      <w:r w:rsidR="002C0B10" w:rsidRPr="00537C00">
        <w:t xml:space="preserve"> </w:t>
      </w:r>
      <w:r w:rsidR="002C0B10" w:rsidRPr="00537C00">
        <w:rPr>
          <w:rFonts w:eastAsia="SimSun"/>
          <w:snapToGrid w:val="0"/>
        </w:rPr>
        <w:t xml:space="preserve">to </w:t>
      </w:r>
      <w:r w:rsidR="002C0B10" w:rsidRPr="00537C00">
        <w:rPr>
          <w:rFonts w:eastAsia="SimSun"/>
          <w:i/>
          <w:iCs/>
          <w:snapToGrid w:val="0"/>
        </w:rPr>
        <w:t>multiple</w:t>
      </w:r>
      <w:r w:rsidRPr="00537C00">
        <w:rPr>
          <w:rFonts w:eastAsia="SimSun"/>
          <w:snapToGrid w:val="0"/>
        </w:rPr>
        <w:t>.</w:t>
      </w:r>
    </w:p>
    <w:p w14:paraId="4DF6F5F4" w14:textId="77777777" w:rsidR="006659DC" w:rsidRPr="00537C00" w:rsidRDefault="006659DC" w:rsidP="006659DC">
      <w:pPr>
        <w:pStyle w:val="B1"/>
        <w:rPr>
          <w:rFonts w:eastAsia="SimSun"/>
          <w:snapToGrid w:val="0"/>
          <w:lang w:eastAsia="en-US"/>
        </w:rPr>
      </w:pPr>
      <w:r w:rsidRPr="00537C00">
        <w:rPr>
          <w:rFonts w:eastAsia="SimSun"/>
          <w:snapToGrid w:val="0"/>
          <w:lang w:eastAsia="en-US"/>
        </w:rPr>
        <w:lastRenderedPageBreak/>
        <w:t>1&gt;</w:t>
      </w:r>
      <w:r w:rsidRPr="00537C00">
        <w:rPr>
          <w:rFonts w:eastAsia="SimSun"/>
          <w:snapToGrid w:val="0"/>
          <w:lang w:eastAsia="en-US"/>
        </w:rPr>
        <w:tab/>
        <w:t xml:space="preserve">if transmission of the </w:t>
      </w:r>
      <w:r w:rsidRPr="00537C00">
        <w:rPr>
          <w:rFonts w:eastAsia="SimSun"/>
          <w:i/>
          <w:iCs/>
          <w:lang w:eastAsia="en-US"/>
        </w:rPr>
        <w:t>UEAssistanceInformation</w:t>
      </w:r>
      <w:r w:rsidRPr="00537C00">
        <w:rPr>
          <w:rFonts w:eastAsia="SimSun"/>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5.7.4.2</w:t>
      </w:r>
      <w:r w:rsidR="005C29B0" w:rsidRPr="00537C00">
        <w:rPr>
          <w:rFonts w:eastAsia="SimSun"/>
          <w:snapToGrid w:val="0"/>
        </w:rPr>
        <w:t xml:space="preserve"> or 5.3.5.3</w:t>
      </w:r>
      <w:r w:rsidRPr="00537C00">
        <w:rPr>
          <w:rFonts w:eastAsia="SimSun"/>
          <w:snapToGrid w:val="0"/>
        </w:rPr>
        <w:t>:</w:t>
      </w:r>
    </w:p>
    <w:p w14:paraId="5927619D" w14:textId="77777777" w:rsidR="00A068B8" w:rsidRPr="00537C00" w:rsidRDefault="00A068B8" w:rsidP="00A068B8">
      <w:pPr>
        <w:pStyle w:val="B2"/>
        <w:rPr>
          <w:rFonts w:eastAsia="SimSun"/>
          <w:snapToGrid w:val="0"/>
        </w:rPr>
      </w:pPr>
      <w:r w:rsidRPr="00537C00">
        <w:rPr>
          <w:rFonts w:eastAsia="SimSun"/>
          <w:snapToGrid w:val="0"/>
        </w:rPr>
        <w:t>2&gt;</w:t>
      </w:r>
      <w:r w:rsidRPr="00537C00">
        <w:rPr>
          <w:rFonts w:eastAsia="SimSun"/>
          <w:snapToGrid w:val="0"/>
        </w:rPr>
        <w:tab/>
        <w:t xml:space="preserve">for each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6ED1F992" w14:textId="77777777" w:rsidR="005C29B0" w:rsidRPr="00537C00" w:rsidRDefault="00A068B8" w:rsidP="005C29B0">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snapToGrid w:val="0"/>
        </w:rPr>
        <w:t>pdu-SessionID</w:t>
      </w:r>
      <w:r w:rsidRPr="00537C00">
        <w:rPr>
          <w:rFonts w:eastAsia="SimSun"/>
          <w:snapToGrid w:val="0"/>
        </w:rPr>
        <w:t xml:space="preserve"> to the value of the concerned PDU session ID;</w:t>
      </w:r>
    </w:p>
    <w:p w14:paraId="08603F64" w14:textId="77777777" w:rsidR="005C29B0" w:rsidRPr="00537C00" w:rsidRDefault="005C29B0" w:rsidP="005C29B0">
      <w:pPr>
        <w:pStyle w:val="B3"/>
        <w:rPr>
          <w:rFonts w:eastAsia="SimSun"/>
          <w:snapToGrid w:val="0"/>
        </w:rPr>
      </w:pPr>
      <w:r w:rsidRPr="00537C00">
        <w:rPr>
          <w:rFonts w:eastAsia="SimSun"/>
          <w:snapToGrid w:val="0"/>
        </w:rPr>
        <w:t>3&gt;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5.3.5.3:</w:t>
      </w:r>
    </w:p>
    <w:p w14:paraId="56D89D46" w14:textId="6F6CA1C9" w:rsidR="00A068B8" w:rsidRPr="00537C00" w:rsidRDefault="005C29B0" w:rsidP="00696D75">
      <w:pPr>
        <w:pStyle w:val="B4"/>
        <w:rPr>
          <w:rFonts w:eastAsia="SimSun"/>
          <w:snapToGrid w:val="0"/>
        </w:rPr>
      </w:pPr>
      <w:r w:rsidRPr="00537C00">
        <w:rPr>
          <w:rFonts w:eastAsia="SimSun"/>
          <w:snapToGrid w:val="0"/>
        </w:rPr>
        <w:t>4&gt;</w:t>
      </w:r>
      <w:r w:rsidRPr="00537C00">
        <w:rPr>
          <w:rFonts w:eastAsia="SimSun"/>
          <w:snapToGrid w:val="0"/>
        </w:rPr>
        <w:tab/>
        <w:t xml:space="preserve">stop timer T346l for each QoS flow of this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4F166D15" w14:textId="0F2BA356" w:rsidR="00A068B8" w:rsidRPr="00537C00" w:rsidRDefault="00A068B8" w:rsidP="00A068B8">
      <w:pPr>
        <w:pStyle w:val="B3"/>
        <w:rPr>
          <w:rFonts w:eastAsia="SimSun"/>
          <w:snapToGrid w:val="0"/>
        </w:rPr>
      </w:pPr>
      <w:r w:rsidRPr="00537C00">
        <w:rPr>
          <w:rFonts w:eastAsia="SimSun"/>
          <w:snapToGrid w:val="0"/>
        </w:rPr>
        <w:t>3&gt;</w:t>
      </w:r>
      <w:r w:rsidRPr="00537C00">
        <w:rPr>
          <w:rFonts w:eastAsia="SimSun"/>
          <w:snapToGrid w:val="0"/>
        </w:rPr>
        <w:tab/>
        <w:t>for each QoS flow of this PDU session for which timer T346</w:t>
      </w:r>
      <w:r w:rsidR="00AE66F3" w:rsidRPr="00537C00">
        <w:rPr>
          <w:rFonts w:eastAsia="SimSun"/>
          <w:snapToGrid w:val="0"/>
        </w:rPr>
        <w:t>l</w:t>
      </w:r>
      <w:r w:rsidRPr="00537C00">
        <w:rPr>
          <w:rFonts w:eastAsia="SimSun"/>
          <w:snapToGrid w:val="0"/>
        </w:rPr>
        <w:t xml:space="preserve"> is not running and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2A6392A0" w14:textId="1825C242"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start timer T346</w:t>
      </w:r>
      <w:r w:rsidR="00AE66F3" w:rsidRPr="00537C00">
        <w:rPr>
          <w:rFonts w:eastAsia="SimSun"/>
          <w:lang w:eastAsia="en-US"/>
        </w:rPr>
        <w:t>l</w:t>
      </w:r>
      <w:r w:rsidRPr="00537C00">
        <w:rPr>
          <w:rFonts w:eastAsia="SimSun"/>
          <w:lang w:eastAsia="en-US"/>
        </w:rPr>
        <w:t xml:space="preserve"> associated to this QoS flow</w:t>
      </w:r>
      <w:r w:rsidRPr="00537C00">
        <w:t xml:space="preserve"> </w:t>
      </w:r>
      <w:r w:rsidRPr="00537C00">
        <w:rPr>
          <w:rFonts w:eastAsia="SimSun"/>
          <w:lang w:eastAsia="en-US"/>
        </w:rPr>
        <w:t xml:space="preserve">with the timer value set to the value of </w:t>
      </w:r>
      <w:r w:rsidRPr="00537C00">
        <w:rPr>
          <w:rFonts w:eastAsia="SimSun"/>
          <w:i/>
          <w:lang w:eastAsia="en-US"/>
        </w:rPr>
        <w:t>ul-TrafficInfoProhibitTimer</w:t>
      </w:r>
      <w:r w:rsidRPr="00537C00">
        <w:rPr>
          <w:rFonts w:eastAsia="SimSun"/>
          <w:lang w:eastAsia="en-US"/>
        </w:rPr>
        <w:t>;</w:t>
      </w:r>
    </w:p>
    <w:p w14:paraId="48FCCF5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set </w:t>
      </w:r>
      <w:r w:rsidRPr="00537C00">
        <w:rPr>
          <w:i/>
        </w:rPr>
        <w:t>qfi</w:t>
      </w:r>
      <w:r w:rsidRPr="00537C00">
        <w:rPr>
          <w:rFonts w:eastAsia="SimSun"/>
          <w:lang w:eastAsia="en-US"/>
        </w:rPr>
        <w:t xml:space="preserve"> to the value of the concerned QFI;</w:t>
      </w:r>
    </w:p>
    <w:p w14:paraId="25AB979F"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jitter range measurement is available; and</w:t>
      </w:r>
    </w:p>
    <w:p w14:paraId="42E48621"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jitter range </w:t>
      </w:r>
      <w:r w:rsidRPr="00537C00">
        <w:rPr>
          <w:rFonts w:eastAsia="MS Mincho"/>
          <w:lang w:eastAsia="en-US"/>
        </w:rPr>
        <w:t>since it was configured to provide UL traffic information</w:t>
      </w:r>
      <w:r w:rsidRPr="00537C00">
        <w:rPr>
          <w:rFonts w:eastAsia="SimSun"/>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SimSun"/>
          <w:lang w:eastAsia="en-US"/>
        </w:rPr>
        <w:t>:</w:t>
      </w:r>
    </w:p>
    <w:p w14:paraId="53FA71E2"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rFonts w:eastAsia="SimSun"/>
          <w:i/>
          <w:lang w:eastAsia="en-US"/>
        </w:rPr>
        <w:t xml:space="preserve">jitterRange </w:t>
      </w:r>
      <w:r w:rsidRPr="00537C00">
        <w:rPr>
          <w:rFonts w:eastAsia="SimSun"/>
          <w:lang w:eastAsia="en-US"/>
        </w:rPr>
        <w:t>to the latest measured value of the jitter range;</w:t>
      </w:r>
    </w:p>
    <w:p w14:paraId="49EFD965"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burst arrival time measurement is available; and</w:t>
      </w:r>
    </w:p>
    <w:p w14:paraId="1173DFEB"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SimSun"/>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SimSun"/>
          <w:lang w:eastAsia="en-US"/>
        </w:rPr>
        <w:t>:</w:t>
      </w:r>
    </w:p>
    <w:p w14:paraId="25620740"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burstArrivalTime</w:t>
      </w:r>
      <w:r w:rsidRPr="00537C00">
        <w:rPr>
          <w:rFonts w:eastAsia="SimSun"/>
          <w:lang w:eastAsia="en-US"/>
        </w:rPr>
        <w:t xml:space="preserve"> to the latest measured value of the burst arrival time;</w:t>
      </w:r>
    </w:p>
    <w:p w14:paraId="3CBCE3A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traffic periodicity measurement is available; and</w:t>
      </w:r>
    </w:p>
    <w:p w14:paraId="3576BA30"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SimSun"/>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SimSun"/>
          <w:lang w:eastAsia="en-US"/>
        </w:rPr>
        <w:t>:</w:t>
      </w:r>
    </w:p>
    <w:p w14:paraId="26D19D9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trafficPeriodicity</w:t>
      </w:r>
      <w:r w:rsidRPr="00537C00">
        <w:rPr>
          <w:rFonts w:eastAsia="SimSun"/>
          <w:lang w:eastAsia="en-US"/>
        </w:rPr>
        <w:t xml:space="preserve"> to the latest measured value of the traffic periodicity;</w:t>
      </w:r>
    </w:p>
    <w:p w14:paraId="5296FDF2" w14:textId="09D7B586"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w:t>
      </w:r>
      <w:r w:rsidRPr="00537C00">
        <w:rPr>
          <w:rFonts w:eastAsia="MS Mincho"/>
          <w:lang w:eastAsia="en-US"/>
        </w:rPr>
        <w:t>since it was configured to provide UL traffic information</w:t>
      </w:r>
      <w:r w:rsidRPr="00537C00">
        <w:rPr>
          <w:rFonts w:eastAsia="SimSun"/>
          <w:lang w:eastAsia="en-US"/>
        </w:rPr>
        <w:t xml:space="preserve">, or if the information previously provided in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w:t>
      </w:r>
    </w:p>
    <w:p w14:paraId="05991C30" w14:textId="7B9A114D"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if the UE is able to identify PDU Set</w:t>
      </w:r>
      <w:r w:rsidR="00AE66F3" w:rsidRPr="00537C00">
        <w:rPr>
          <w:rFonts w:eastAsia="SimSun"/>
          <w:lang w:eastAsia="en-US"/>
        </w:rPr>
        <w:t>(s)</w:t>
      </w:r>
      <w:r w:rsidRPr="00537C00">
        <w:rPr>
          <w:rFonts w:eastAsia="SimSun"/>
          <w:lang w:eastAsia="en-US"/>
        </w:rPr>
        <w:t xml:space="preserve"> for the QoS flow:</w:t>
      </w:r>
    </w:p>
    <w:p w14:paraId="5DDB06CC" w14:textId="1A389340" w:rsidR="00A068B8" w:rsidRPr="00537C00" w:rsidRDefault="00A068B8" w:rsidP="00A068B8">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true</w:t>
      </w:r>
      <w:r w:rsidRPr="00537C00">
        <w:rPr>
          <w:rFonts w:eastAsia="SimSun"/>
          <w:lang w:eastAsia="en-US"/>
        </w:rPr>
        <w:t>;</w:t>
      </w:r>
    </w:p>
    <w:p w14:paraId="36A0A42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else:</w:t>
      </w:r>
    </w:p>
    <w:p w14:paraId="391783CB" w14:textId="3CF9C5BA" w:rsidR="00AE66F3" w:rsidRPr="00537C00" w:rsidRDefault="00A068B8" w:rsidP="00AE66F3">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false</w:t>
      </w:r>
      <w:r w:rsidRPr="00537C00">
        <w:rPr>
          <w:rFonts w:eastAsia="SimSun"/>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lastRenderedPageBreak/>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SimSun"/>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rPr>
        <w:t>UEAssistanceInformation</w:t>
      </w:r>
      <w:r w:rsidRPr="00537C00">
        <w:rPr>
          <w:rFonts w:eastAsia="SimSun"/>
        </w:rPr>
        <w:t xml:space="preserve"> message is initiated to report </w:t>
      </w:r>
      <w:r w:rsidRPr="00537C00">
        <w:rPr>
          <w:rFonts w:eastAsia="MS Mincho"/>
        </w:rPr>
        <w:t>relay UE information with non-3GPP connection(s)</w:t>
      </w:r>
      <w:r w:rsidRPr="00537C00">
        <w:rPr>
          <w:rFonts w:eastAsia="SimSun"/>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t>2</w:t>
      </w:r>
      <w:r w:rsidRPr="00537C00">
        <w:rPr>
          <w:rFonts w:eastAsia="SimSun"/>
        </w:rPr>
        <w:t>&gt;</w:t>
      </w:r>
      <w:r w:rsidRPr="00537C00">
        <w:rPr>
          <w:rFonts w:eastAsia="SimSun"/>
          <w:lang w:eastAsia="ko-KR"/>
        </w:rPr>
        <w:tab/>
      </w:r>
      <w:r w:rsidRPr="00537C00">
        <w:rPr>
          <w:rFonts w:eastAsia="SimSun"/>
        </w:rPr>
        <w:t xml:space="preserve">include </w:t>
      </w:r>
      <w:r w:rsidRPr="00537C00">
        <w:rPr>
          <w:rFonts w:eastAsia="MS Mincho"/>
          <w:i/>
          <w:iCs/>
        </w:rPr>
        <w:t>n3c-relayUE-InfoList</w:t>
      </w:r>
      <w:r w:rsidRPr="00537C00">
        <w:rPr>
          <w:rFonts w:eastAsia="SimSun"/>
        </w:rPr>
        <w:t xml:space="preserve"> in the </w:t>
      </w:r>
      <w:r w:rsidRPr="00537C00">
        <w:rPr>
          <w:rFonts w:eastAsia="SimSun"/>
          <w:i/>
          <w:iCs/>
        </w:rPr>
        <w:t>UEAssistanceInformation</w:t>
      </w:r>
      <w:r w:rsidRPr="00537C00">
        <w:rPr>
          <w:rFonts w:eastAsia="SimSun"/>
        </w:rPr>
        <w:t xml:space="preserve"> message;</w:t>
      </w:r>
    </w:p>
    <w:p w14:paraId="1590B014" w14:textId="77777777" w:rsidR="00E11EF0" w:rsidRPr="00537C00" w:rsidRDefault="00E11EF0" w:rsidP="00E11EF0">
      <w:pPr>
        <w:pStyle w:val="B1"/>
        <w:rPr>
          <w:ins w:id="715" w:author="Rapp_AfterRAN2#129" w:date="2025-04-16T14:45:00Z"/>
          <w:snapToGrid w:val="0"/>
        </w:rPr>
      </w:pPr>
      <w:commentRangeStart w:id="716"/>
      <w:ins w:id="717"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718" w:author="Rapp_AfterRAN2#129" w:date="2025-04-16T14:45:00Z"/>
          <w:snapToGrid w:val="0"/>
        </w:rPr>
      </w:pPr>
      <w:ins w:id="719"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49107AB" w14:textId="2E4CC04A" w:rsidR="00E11EF0" w:rsidRPr="00537C00" w:rsidRDefault="00E11EF0" w:rsidP="00E11EF0">
      <w:pPr>
        <w:pStyle w:val="B2"/>
        <w:rPr>
          <w:ins w:id="720" w:author="Rapp_AfterRAN2#129" w:date="2025-04-16T14:45:00Z"/>
          <w:lang w:eastAsia="en-GB"/>
        </w:rPr>
      </w:pPr>
      <w:ins w:id="721" w:author="Rapp_AfterRAN2#129" w:date="2025-04-16T14:45:00Z">
        <w:r w:rsidRPr="00537C00">
          <w:rPr>
            <w:rFonts w:eastAsia="Yu Mincho"/>
          </w:rPr>
          <w:t>2&gt;</w:t>
        </w:r>
        <w:r w:rsidRPr="00537C00">
          <w:rPr>
            <w:rFonts w:eastAsia="Yu Mincho"/>
          </w:rPr>
          <w:tab/>
        </w:r>
        <w:commentRangeStart w:id="722"/>
        <w:r w:rsidRPr="00537C00">
          <w:rPr>
            <w:rFonts w:eastAsia="Yu Mincho"/>
          </w:rPr>
          <w:t>for</w:t>
        </w:r>
      </w:ins>
      <w:commentRangeEnd w:id="722"/>
      <w:r w:rsidR="00BE385F">
        <w:rPr>
          <w:rStyle w:val="CommentReference"/>
        </w:rPr>
        <w:commentReference w:id="722"/>
      </w:r>
      <w:ins w:id="723" w:author="Rapp_AfterRAN2#129" w:date="2025-04-16T14:45:00Z">
        <w:r w:rsidRPr="00537C00">
          <w:rPr>
            <w:rFonts w:eastAsia="Yu Mincho"/>
          </w:rPr>
          <w:t xml:space="preserve"> each </w:t>
        </w:r>
        <w:r w:rsidRPr="00537C00">
          <w:t xml:space="preserve">serving cell 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del w:id="724" w:author="Rapp_AfterRAN2#130" w:date="2025-07-02T22:43:00Z">
          <w:r w:rsidRPr="00537C00" w:rsidDel="00927E57">
            <w:delText xml:space="preserve">a configuration for measurement predictions </w:delText>
          </w:r>
        </w:del>
      </w:ins>
      <w:ins w:id="725" w:author="Rapp_AfterRAN2#130" w:date="2025-07-02T22:43:00Z">
        <w:r w:rsidR="00927E57" w:rsidRPr="00E72D9F">
          <w:rPr>
            <w:i/>
            <w:iCs/>
          </w:rPr>
          <w:t>predictionConfiguration</w:t>
        </w:r>
        <w:r w:rsidR="00927E57">
          <w:t xml:space="preserve"> set to </w:t>
        </w:r>
        <w:r w:rsidR="0043763E">
          <w:rPr>
            <w:i/>
            <w:iCs/>
          </w:rPr>
          <w:t>configurationForChannelPrediction</w:t>
        </w:r>
        <w:commentRangeStart w:id="726"/>
        <w:commentRangeStart w:id="727"/>
        <w:r w:rsidR="0043763E">
          <w:rPr>
            <w:i/>
            <w:iCs/>
          </w:rPr>
          <w:t xml:space="preserve"> </w:t>
        </w:r>
      </w:ins>
      <w:ins w:id="728" w:author="Rapp_AfterRAN2#129" w:date="2025-04-16T14:45:00Z">
        <w:r w:rsidRPr="00927E57">
          <w:t>for</w:t>
        </w:r>
        <w:r w:rsidRPr="00537C00">
          <w:t xml:space="preserve"> which the applicability information has changed</w:t>
        </w:r>
      </w:ins>
      <w:commentRangeEnd w:id="726"/>
      <w:r w:rsidR="009455EF">
        <w:rPr>
          <w:rStyle w:val="CommentReference"/>
        </w:rPr>
        <w:commentReference w:id="726"/>
      </w:r>
      <w:commentRangeEnd w:id="727"/>
      <w:r w:rsidR="00D62B40">
        <w:rPr>
          <w:rStyle w:val="CommentReference"/>
        </w:rPr>
        <w:commentReference w:id="727"/>
      </w:r>
      <w:ins w:id="729" w:author="Rapp_AfterRAN2#129" w:date="2025-04-16T14:45:00Z">
        <w:r w:rsidRPr="00537C00">
          <w:rPr>
            <w:lang w:eastAsia="en-GB"/>
          </w:rPr>
          <w:t>:</w:t>
        </w:r>
      </w:ins>
    </w:p>
    <w:p w14:paraId="5AE01691" w14:textId="77777777" w:rsidR="00E11EF0" w:rsidRPr="00537C00" w:rsidRDefault="00E11EF0" w:rsidP="00E11EF0">
      <w:pPr>
        <w:pStyle w:val="B3"/>
        <w:rPr>
          <w:ins w:id="730" w:author="Rapp_AfterRAN2#129" w:date="2025-04-16T14:45:00Z"/>
        </w:rPr>
      </w:pPr>
      <w:ins w:id="731" w:author="Rapp_AfterRAN2#129" w:date="2025-04-16T14:45:00Z">
        <w:r w:rsidRPr="00537C00">
          <w:t>3&gt;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61CEA4A5" w14:textId="77777777" w:rsidR="00E11EF0" w:rsidRPr="00537C00" w:rsidRDefault="00E11EF0" w:rsidP="00E11EF0">
      <w:pPr>
        <w:pStyle w:val="B4"/>
        <w:rPr>
          <w:ins w:id="732" w:author="Rapp_AfterRAN2#129" w:date="2025-04-16T14:45:00Z"/>
          <w:rFonts w:eastAsia="Yu Mincho"/>
        </w:rPr>
      </w:pPr>
      <w:ins w:id="733" w:author="Rapp_AfterRAN2#129" w:date="2025-04-16T14:45: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3CA3B0E3" w:rsidR="00E11EF0" w:rsidRPr="00537C00" w:rsidRDefault="00E11EF0" w:rsidP="00E11EF0">
      <w:pPr>
        <w:pStyle w:val="B4"/>
        <w:rPr>
          <w:ins w:id="734" w:author="Rapp_AfterRAN2#129" w:date="2025-04-16T14:45:00Z"/>
        </w:rPr>
      </w:pPr>
      <w:ins w:id="735" w:author="Rapp_AfterRAN2#129" w:date="2025-04-16T14:45:00Z">
        <w:r w:rsidRPr="00537C00">
          <w:t>4&gt;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736" w:author="Rapp_AfterRAN2#130" w:date="2025-07-11T08:21:00Z">
        <w:r w:rsidR="002077A9" w:rsidRPr="00E72D9F">
          <w:rPr>
            <w:i/>
            <w:iCs/>
          </w:rPr>
          <w:t>predictionConfiguration</w:t>
        </w:r>
        <w:r w:rsidR="002077A9">
          <w:t xml:space="preserve"> set to </w:t>
        </w:r>
        <w:r w:rsidR="002077A9">
          <w:rPr>
            <w:i/>
            <w:iCs/>
          </w:rPr>
          <w:t>configurationForChannelPrediction</w:t>
        </w:r>
      </w:ins>
      <w:ins w:id="737" w:author="Rapp_AfterRAN2#129" w:date="2025-04-16T14:45:00Z">
        <w:del w:id="738" w:author="Rapp_AfterRAN2#130" w:date="2025-07-11T08:21:00Z">
          <w:r w:rsidRPr="00537C00" w:rsidDel="002077A9">
            <w:delText>a configuration for measurement predictions</w:delText>
          </w:r>
        </w:del>
        <w:r w:rsidRPr="00537C00">
          <w:t>:</w:t>
        </w:r>
      </w:ins>
    </w:p>
    <w:p w14:paraId="463D240E" w14:textId="77777777" w:rsidR="00E11EF0" w:rsidRPr="00537C00" w:rsidRDefault="00E11EF0" w:rsidP="00E11EF0">
      <w:pPr>
        <w:pStyle w:val="B5"/>
        <w:rPr>
          <w:ins w:id="739" w:author="Rapp_AfterRAN2#129" w:date="2025-04-16T14:45:00Z"/>
          <w:snapToGrid w:val="0"/>
        </w:rPr>
      </w:pPr>
      <w:ins w:id="740" w:author="Rapp_AfterRAN2#129" w:date="2025-04-16T14:45:00Z">
        <w:r w:rsidRPr="00537C00">
          <w:t>5&gt;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329D0940" w14:textId="77777777" w:rsidR="00E11EF0" w:rsidRPr="00537C00" w:rsidRDefault="00E11EF0" w:rsidP="00E11EF0">
      <w:pPr>
        <w:pStyle w:val="B6"/>
        <w:rPr>
          <w:ins w:id="741" w:author="Rapp_AfterRAN2#129" w:date="2025-04-16T14:45:00Z"/>
          <w:rFonts w:eastAsia="Yu Mincho"/>
        </w:rPr>
      </w:pPr>
      <w:ins w:id="742" w:author="Rapp_AfterRAN2#129" w:date="2025-04-16T14:45: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49EA505B" w14:textId="6084CF20" w:rsidR="004F6E05" w:rsidRPr="00537C00" w:rsidRDefault="00E11EF0" w:rsidP="00E11EF0">
      <w:pPr>
        <w:pStyle w:val="B6"/>
        <w:rPr>
          <w:ins w:id="743" w:author="Rapp_AfterRAN2#129bis" w:date="2025-04-17T09:46:00Z"/>
        </w:rPr>
      </w:pPr>
      <w:ins w:id="744" w:author="Rapp_AfterRAN2#129" w:date="2025-04-16T14:45:00Z">
        <w:r w:rsidRPr="00537C00">
          <w:t>6&gt;</w:t>
        </w:r>
        <w:r w:rsidRPr="00537C00">
          <w:tab/>
          <w:t xml:space="preserve">set the </w:t>
        </w:r>
        <w:r w:rsidRPr="00537C00">
          <w:rPr>
            <w:i/>
            <w:iCs/>
          </w:rPr>
          <w:t>applicabilityStatus</w:t>
        </w:r>
        <w:r w:rsidRPr="00537C00">
          <w:rPr>
            <w:rFonts w:eastAsia="Yu Mincho"/>
          </w:rPr>
          <w:t xml:space="preserve"> </w:t>
        </w:r>
      </w:ins>
      <w:ins w:id="745" w:author="Rapp_AfterRAN2#129bis" w:date="2025-04-23T16:29:00Z">
        <w:r w:rsidR="0028293C" w:rsidRPr="00537C00">
          <w:rPr>
            <w:rFonts w:eastAsia="Yu Mincho"/>
          </w:rPr>
          <w:t xml:space="preserve">to the applicability status </w:t>
        </w:r>
      </w:ins>
      <w:ins w:id="746" w:author="Rapp_AfterRAN2#129" w:date="2025-04-16T14:45:00Z">
        <w:r w:rsidRPr="00537C00">
          <w:rPr>
            <w:rFonts w:eastAsia="Yu Mincho"/>
          </w:rPr>
          <w:t xml:space="preserve">of the configuration </w:t>
        </w:r>
        <w:del w:id="747" w:author="Rapp_AfterRAN2#130" w:date="2025-07-02T22:45:00Z">
          <w:r w:rsidRPr="00537C00" w:rsidDel="0043507C">
            <w:rPr>
              <w:rFonts w:eastAsia="Yu Mincho"/>
            </w:rPr>
            <w:delText xml:space="preserve">for measurement predictions </w:delText>
          </w:r>
        </w:del>
        <w:r w:rsidRPr="00537C00">
          <w:rPr>
            <w:rFonts w:eastAsia="Yu Mincho"/>
          </w:rPr>
          <w:t>corresponding to the</w:t>
        </w:r>
        <w:r w:rsidRPr="00537C00">
          <w:rPr>
            <w:rFonts w:eastAsia="Yu Mincho"/>
            <w:i/>
            <w:iCs/>
          </w:rPr>
          <w:t xml:space="preserve"> applicabilityReportConfigId</w:t>
        </w:r>
        <w:commentRangeEnd w:id="716"/>
        <w:r w:rsidRPr="00537C00">
          <w:rPr>
            <w:rStyle w:val="CommentReference"/>
            <w:sz w:val="20"/>
            <w:szCs w:val="20"/>
          </w:rPr>
          <w:commentReference w:id="716"/>
        </w:r>
        <w:r w:rsidRPr="00537C00">
          <w:t>;</w:t>
        </w:r>
      </w:ins>
    </w:p>
    <w:p w14:paraId="6D28DB4E" w14:textId="77777777" w:rsidR="00475817" w:rsidRPr="00537C00" w:rsidRDefault="00475817" w:rsidP="00475817">
      <w:pPr>
        <w:pStyle w:val="B6"/>
        <w:rPr>
          <w:ins w:id="748" w:author="Rapp_AfterRAN2#129bis" w:date="2025-04-17T09:46:00Z"/>
          <w:rFonts w:eastAsia="MS Mincho"/>
        </w:rPr>
      </w:pPr>
      <w:commentRangeStart w:id="749"/>
      <w:commentRangeStart w:id="750"/>
      <w:ins w:id="751" w:author="Rapp_AfterRAN2#129bis" w:date="2025-04-17T09:46:00Z">
        <w:r w:rsidRPr="00537C00">
          <w:t>6&gt;</w:t>
        </w:r>
        <w:r w:rsidRPr="00537C00">
          <w:tab/>
          <w:t xml:space="preserve">if the </w:t>
        </w:r>
        <w:r w:rsidRPr="00537C00">
          <w:rPr>
            <w:i/>
            <w:iCs/>
          </w:rPr>
          <w:t xml:space="preserve">applicabilityStatus </w:t>
        </w:r>
        <w:r w:rsidRPr="00537C00">
          <w:t xml:space="preserve">is set to </w:t>
        </w:r>
        <w:r w:rsidRPr="00537C00">
          <w:rPr>
            <w:i/>
            <w:iCs/>
          </w:rPr>
          <w:t>inapplicable</w:t>
        </w:r>
        <w:r w:rsidRPr="00537C00">
          <w:rPr>
            <w:rFonts w:eastAsia="MS Mincho"/>
          </w:rPr>
          <w:t>:</w:t>
        </w:r>
      </w:ins>
    </w:p>
    <w:p w14:paraId="4D789FC3" w14:textId="3F941795" w:rsidR="00E11EF0" w:rsidRPr="00537C00" w:rsidRDefault="00475817" w:rsidP="00475817">
      <w:pPr>
        <w:pStyle w:val="B7"/>
        <w:rPr>
          <w:ins w:id="752" w:author="Rapp_AfterRAN2#129" w:date="2025-04-16T14:45:00Z"/>
        </w:rPr>
      </w:pPr>
      <w:ins w:id="753" w:author="Rapp_AfterRAN2#129bis" w:date="2025-04-17T09:46:00Z">
        <w:r w:rsidRPr="00537C00">
          <w:t>7&gt;</w:t>
        </w:r>
        <w:r w:rsidRPr="00537C00">
          <w:tab/>
        </w:r>
      </w:ins>
      <w:ins w:id="754" w:author="Rapp_AfterRAN2#130" w:date="2025-07-02T18:25:00Z">
        <w:r w:rsidR="007B1DB5">
          <w:t>include</w:t>
        </w:r>
        <w:r w:rsidR="00A57984">
          <w:t xml:space="preserve"> </w:t>
        </w:r>
        <w:r w:rsidR="00A57984">
          <w:rPr>
            <w:i/>
            <w:iCs/>
          </w:rPr>
          <w:t>release</w:t>
        </w:r>
      </w:ins>
      <w:ins w:id="755" w:author="Rapp_AfterRAN2#130" w:date="2025-07-02T18:26:00Z">
        <w:r w:rsidR="00A57984">
          <w:rPr>
            <w:i/>
            <w:iCs/>
          </w:rPr>
          <w:t xml:space="preserve">ConfigurationPreference </w:t>
        </w:r>
        <w:commentRangeStart w:id="756"/>
        <w:commentRangeStart w:id="757"/>
        <w:commentRangeStart w:id="758"/>
        <w:r w:rsidR="00A57984">
          <w:t xml:space="preserve">if the UE prefers to release the </w:t>
        </w:r>
      </w:ins>
      <w:commentRangeEnd w:id="756"/>
      <w:r w:rsidR="0009287A">
        <w:rPr>
          <w:rStyle w:val="CommentReference"/>
        </w:rPr>
        <w:commentReference w:id="756"/>
      </w:r>
      <w:commentRangeEnd w:id="757"/>
      <w:r w:rsidR="007B2C2D">
        <w:rPr>
          <w:rStyle w:val="CommentReference"/>
        </w:rPr>
        <w:commentReference w:id="757"/>
      </w:r>
      <w:commentRangeEnd w:id="758"/>
      <w:r w:rsidR="00344B9E">
        <w:rPr>
          <w:rStyle w:val="CommentReference"/>
        </w:rPr>
        <w:commentReference w:id="758"/>
      </w:r>
      <w:ins w:id="759" w:author="Rapp_AfterRAN2#129bis" w:date="2025-04-23T16:30:00Z">
        <w:del w:id="760" w:author="Rapp_AfterRAN2#130" w:date="2025-07-02T18:25:00Z">
          <w:r w:rsidR="00D26FCD" w:rsidRPr="00537C00" w:rsidDel="007B1DB5">
            <w:delText>s</w:delText>
          </w:r>
        </w:del>
      </w:ins>
      <w:ins w:id="761" w:author="Rapp_AfterRAN2#129bis" w:date="2025-04-17T09:46:00Z">
        <w:del w:id="762" w:author="Rapp_AfterRAN2#130" w:date="2025-07-02T18:25:00Z">
          <w:r w:rsidRPr="00537C00" w:rsidDel="007B1DB5">
            <w:delText>e</w:delText>
          </w:r>
        </w:del>
      </w:ins>
      <w:ins w:id="763" w:author="Rapp_AfterRAN2#129bis" w:date="2025-04-23T16:30:00Z">
        <w:del w:id="764" w:author="Rapp_AfterRAN2#130" w:date="2025-07-02T18:25:00Z">
          <w:r w:rsidR="00D26FCD" w:rsidRPr="00537C00" w:rsidDel="007B1DB5">
            <w:delText>t the</w:delText>
          </w:r>
        </w:del>
      </w:ins>
      <w:ins w:id="765" w:author="Rapp_AfterRAN2#129bis" w:date="2025-04-17T09:46:00Z">
        <w:del w:id="766" w:author="Rapp_AfterRAN2#130" w:date="2025-07-02T18:25:00Z">
          <w:r w:rsidRPr="00537C00" w:rsidDel="007B1DB5">
            <w:delText xml:space="preserve"> </w:delText>
          </w:r>
          <w:r w:rsidRPr="00537C00" w:rsidDel="007B1DB5">
            <w:rPr>
              <w:i/>
              <w:iCs/>
            </w:rPr>
            <w:delText>inapplicabilityCause</w:delText>
          </w:r>
          <w:r w:rsidRPr="00537C00" w:rsidDel="007B1DB5">
            <w:delText xml:space="preserve"> </w:delText>
          </w:r>
        </w:del>
      </w:ins>
      <w:ins w:id="767" w:author="Rapp_AfterRAN2#129bis" w:date="2025-04-23T16:30:00Z">
        <w:del w:id="768" w:author="Rapp_AfterRAN2#130" w:date="2025-07-02T18:25:00Z">
          <w:r w:rsidR="000F2E2B" w:rsidRPr="00537C00" w:rsidDel="007B1DB5">
            <w:delText xml:space="preserve">for </w:delText>
          </w:r>
        </w:del>
        <w:del w:id="769" w:author="Rapp_AfterRAN2#130" w:date="2025-07-02T18:26:00Z">
          <w:r w:rsidR="000F2E2B" w:rsidRPr="00537C00" w:rsidDel="00A57984">
            <w:delText xml:space="preserve">the </w:delText>
          </w:r>
        </w:del>
        <w:r w:rsidR="000F2E2B" w:rsidRPr="00537C00">
          <w:t>configuration</w:t>
        </w:r>
        <w:del w:id="770" w:author="Rapp_AfterRAN2#130" w:date="2025-07-02T18:26:00Z">
          <w:r w:rsidR="000F2E2B" w:rsidRPr="00537C00" w:rsidDel="00C65CEC">
            <w:delText xml:space="preserve"> </w:delText>
          </w:r>
          <w:r w:rsidR="002F5054" w:rsidRPr="00537C00" w:rsidDel="00C65CEC">
            <w:delText>for measurements predict</w:delText>
          </w:r>
        </w:del>
        <w:del w:id="771" w:author="Rapp_AfterRAN2#130" w:date="2025-07-02T18:27:00Z">
          <w:r w:rsidR="002F5054" w:rsidRPr="00537C00" w:rsidDel="00C65CEC">
            <w:delText xml:space="preserve">ions to the cause </w:delText>
          </w:r>
          <w:r w:rsidR="00CF2098" w:rsidRPr="00537C00" w:rsidDel="00C65CEC">
            <w:delText>of inapplicability</w:delText>
          </w:r>
        </w:del>
      </w:ins>
      <w:commentRangeEnd w:id="749"/>
      <w:ins w:id="772" w:author="Rapp_AfterRAN2#129bis" w:date="2025-04-17T09:46:00Z">
        <w:r w:rsidRPr="00537C00">
          <w:rPr>
            <w:rStyle w:val="CommentReference"/>
            <w:sz w:val="20"/>
            <w:szCs w:val="20"/>
          </w:rPr>
          <w:commentReference w:id="749"/>
        </w:r>
      </w:ins>
      <w:commentRangeEnd w:id="750"/>
      <w:r w:rsidR="006E0709">
        <w:rPr>
          <w:rStyle w:val="CommentReference"/>
        </w:rPr>
        <w:commentReference w:id="750"/>
      </w:r>
      <w:ins w:id="773" w:author="Rapp_AfterRAN2#129bis" w:date="2025-04-17T09:46:00Z">
        <w:r w:rsidR="00EB2120" w:rsidRPr="00537C00">
          <w:t>;</w:t>
        </w:r>
      </w:ins>
    </w:p>
    <w:p w14:paraId="2795C891" w14:textId="32EA9C9B" w:rsidR="00E11EF0" w:rsidRPr="00537C00" w:rsidDel="008637B8" w:rsidRDefault="00E11EF0" w:rsidP="00E11EF0">
      <w:pPr>
        <w:pStyle w:val="EditorsNote"/>
        <w:rPr>
          <w:ins w:id="774" w:author="Rapp_AfterRAN2#129" w:date="2025-04-16T14:45:00Z"/>
          <w:del w:id="775" w:author="Rapp_AfterRAN2#130" w:date="2025-07-02T22:46:00Z"/>
          <w:rFonts w:eastAsia="MS Mincho"/>
        </w:rPr>
      </w:pPr>
      <w:ins w:id="776" w:author="Rapp_AfterRAN2#129" w:date="2025-04-16T14:45:00Z">
        <w:del w:id="777" w:author="Rapp_AfterRAN2#130" w:date="2025-07-02T22: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778" w:author="Rapp_AfterRAN2#129" w:date="2025-04-16T14:45:00Z"/>
          <w:rFonts w:eastAsia="MS Mincho"/>
        </w:rPr>
      </w:pPr>
      <w:commentRangeStart w:id="779"/>
      <w:ins w:id="780" w:author="Rapp_AfterRAN2#129" w:date="2025-04-16T14:45:00Z">
        <w:r w:rsidRPr="00537C00">
          <w:t>Editor</w:t>
        </w:r>
        <w:r w:rsidRPr="00537C00">
          <w:rPr>
            <w:rFonts w:eastAsia="MS Mincho"/>
          </w:rPr>
          <w:t>'s Note: FFS how to capture option B (sets of inference related parameters)</w:t>
        </w:r>
      </w:ins>
      <w:ins w:id="781" w:author="Rapp_AfterRAN2#130" w:date="2025-07-02T22:46:00Z">
        <w:r w:rsidR="00661498">
          <w:rPr>
            <w:rFonts w:eastAsia="MS Mincho"/>
          </w:rPr>
          <w:t xml:space="preserve"> based on whether RAN2 confirms that option B is configured in </w:t>
        </w:r>
        <w:commentRangeStart w:id="782"/>
        <w:r w:rsidR="00C23833">
          <w:rPr>
            <w:rFonts w:eastAsia="MS Mincho"/>
            <w:i/>
            <w:iCs/>
          </w:rPr>
          <w:t>otherConfig</w:t>
        </w:r>
      </w:ins>
      <w:commentRangeEnd w:id="782"/>
      <w:r w:rsidR="00967B86">
        <w:rPr>
          <w:rStyle w:val="CommentReference"/>
          <w:color w:val="auto"/>
        </w:rPr>
        <w:commentReference w:id="782"/>
      </w:r>
      <w:ins w:id="783" w:author="Rapp_AfterRAN2#130" w:date="2025-07-02T22:46:00Z">
        <w:r w:rsidR="00C23833">
          <w:rPr>
            <w:rFonts w:eastAsia="MS Mincho"/>
            <w:i/>
            <w:iCs/>
          </w:rPr>
          <w:t xml:space="preserve"> </w:t>
        </w:r>
        <w:r w:rsidR="00C23833">
          <w:rPr>
            <w:rFonts w:eastAsia="MS Mincho"/>
          </w:rPr>
          <w:t>or not</w:t>
        </w:r>
      </w:ins>
      <w:commentRangeEnd w:id="779"/>
      <w:ins w:id="784" w:author="Rapp_AfterRAN2#130" w:date="2025-07-02T22:47:00Z">
        <w:r w:rsidR="008E667D">
          <w:rPr>
            <w:rStyle w:val="CommentReference"/>
            <w:color w:val="auto"/>
          </w:rPr>
          <w:commentReference w:id="779"/>
        </w:r>
      </w:ins>
      <w:ins w:id="785" w:author="Rapp_AfterRAN2#129" w:date="2025-04-16T14:45:00Z">
        <w:r w:rsidRPr="00537C00">
          <w:rPr>
            <w:rFonts w:eastAsia="MS Mincho"/>
          </w:rPr>
          <w:t>.</w:t>
        </w:r>
      </w:ins>
    </w:p>
    <w:p w14:paraId="79EA659F" w14:textId="2CFFF674" w:rsidR="00E11EF0" w:rsidRPr="00537C00" w:rsidRDefault="00E11EF0" w:rsidP="00E11EF0">
      <w:pPr>
        <w:pStyle w:val="B1"/>
        <w:rPr>
          <w:ins w:id="786" w:author="Rapp_AfterRAN2#129" w:date="2025-04-16T14:45:00Z"/>
          <w:snapToGrid w:val="0"/>
        </w:rPr>
      </w:pPr>
      <w:commentRangeStart w:id="787"/>
      <w:ins w:id="788"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789" w:author="Rapp_AfterRAN2#129bis" w:date="2025-05-05T17:11:00Z">
        <w:r w:rsidR="00440446" w:rsidRPr="00537C00">
          <w:t xml:space="preserve">UE </w:t>
        </w:r>
      </w:ins>
      <w:ins w:id="790"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791" w:author="Rapp_AfterRAN2#129" w:date="2025-04-16T14:45:00Z"/>
          <w:snapToGrid w:val="0"/>
        </w:rPr>
      </w:pPr>
      <w:ins w:id="792"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793" w:author="Rapp_AfterRAN2#129" w:date="2025-04-16T14:45:00Z"/>
          <w:snapToGrid w:val="0"/>
        </w:rPr>
      </w:pPr>
      <w:commentRangeStart w:id="794"/>
      <w:ins w:id="795"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796" w:author="Rapp_AfterRAN2#129bis" w:date="2025-04-17T11:29:00Z"/>
        </w:rPr>
      </w:pPr>
      <w:ins w:id="797" w:author="Rapp_AfterRAN2#129" w:date="2025-04-16T14:45:00Z">
        <w:r w:rsidRPr="00537C00">
          <w:t>3&gt;</w:t>
        </w:r>
        <w:r w:rsidRPr="00537C00">
          <w:tab/>
        </w:r>
        <w:del w:id="798" w:author="Rapp_AfterRAN2#129bis" w:date="2025-04-17T11:15:00Z">
          <w:r w:rsidRPr="00537C00" w:rsidDel="00C85317">
            <w:rPr>
              <w:color w:val="FF0000"/>
            </w:rPr>
            <w:delText>FFS</w:delText>
          </w:r>
        </w:del>
      </w:ins>
      <w:ins w:id="799" w:author="Rapp_AfterRAN2#129bis" w:date="2025-04-17T11:15:00Z">
        <w:r w:rsidR="00C70CCA" w:rsidRPr="00537C00">
          <w:t xml:space="preserve">set </w:t>
        </w:r>
      </w:ins>
      <w:ins w:id="800" w:author="Rapp_AfterRAN2#129bis" w:date="2025-04-17T11:16:00Z">
        <w:r w:rsidR="00C70CCA" w:rsidRPr="00537C00">
          <w:rPr>
            <w:i/>
          </w:rPr>
          <w:t>dataCollectionStart</w:t>
        </w:r>
      </w:ins>
      <w:ins w:id="801" w:author="Rapp_AfterRAN2#129bis" w:date="2025-05-06T09:12:00Z">
        <w:r w:rsidR="00377DEA" w:rsidRPr="00537C00">
          <w:rPr>
            <w:i/>
          </w:rPr>
          <w:t>Stop</w:t>
        </w:r>
      </w:ins>
      <w:ins w:id="802" w:author="Rapp_AfterRAN2#129bis" w:date="2025-04-17T11:15:00Z">
        <w:r w:rsidR="00C70CCA" w:rsidRPr="00537C00">
          <w:t xml:space="preserve"> to </w:t>
        </w:r>
      </w:ins>
      <w:ins w:id="803" w:author="Rapp_AfterRAN2#129bis" w:date="2025-05-06T09:12:00Z">
        <w:r w:rsidR="00377DEA" w:rsidRPr="00537C00">
          <w:rPr>
            <w:i/>
            <w:iCs/>
          </w:rPr>
          <w:t>start</w:t>
        </w:r>
      </w:ins>
      <w:ins w:id="804" w:author="Rapp_AfterRAN2#129" w:date="2025-04-16T14:45:00Z">
        <w:r w:rsidRPr="00537C00">
          <w:t>;</w:t>
        </w:r>
      </w:ins>
    </w:p>
    <w:p w14:paraId="590AC1BF" w14:textId="7A67871E" w:rsidR="00746D46" w:rsidRPr="00537C00" w:rsidRDefault="00746D46" w:rsidP="00746D46">
      <w:pPr>
        <w:pStyle w:val="B3"/>
        <w:rPr>
          <w:ins w:id="805" w:author="Rapp_AfterRAN2#129bis" w:date="2025-04-17T11:30:00Z"/>
        </w:rPr>
      </w:pPr>
      <w:ins w:id="806" w:author="Rapp_AfterRAN2#129bis" w:date="2025-04-17T11:29:00Z">
        <w:r w:rsidRPr="00537C00">
          <w:t>3&gt;</w:t>
        </w:r>
        <w:r w:rsidRPr="00537C00">
          <w:tab/>
          <w:t xml:space="preserve">if the UE has </w:t>
        </w:r>
      </w:ins>
      <w:ins w:id="807"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808" w:author="Rapp_AfterRAN2#129" w:date="2025-04-16T14:45:00Z"/>
        </w:rPr>
      </w:pPr>
      <w:ins w:id="809"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810" w:author="Rapp_AfterRAN2#129bis" w:date="2025-04-17T11:32:00Z">
        <w:r w:rsidR="00DC385D" w:rsidRPr="00537C00">
          <w:rPr>
            <w:snapToGrid w:val="0"/>
          </w:rPr>
          <w:t>;</w:t>
        </w:r>
      </w:ins>
    </w:p>
    <w:p w14:paraId="3D8F5519" w14:textId="77777777" w:rsidR="00E11EF0" w:rsidRPr="00537C00" w:rsidRDefault="00E11EF0" w:rsidP="00E11EF0">
      <w:pPr>
        <w:pStyle w:val="B2"/>
        <w:rPr>
          <w:ins w:id="811" w:author="Rapp_AfterRAN2#129" w:date="2025-04-16T14:45:00Z"/>
        </w:rPr>
      </w:pPr>
      <w:ins w:id="812"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813" w:author="Rapp_AfterRAN2#129" w:date="2025-04-16T14:45:00Z"/>
          <w:snapToGrid w:val="0"/>
        </w:rPr>
      </w:pPr>
      <w:ins w:id="814" w:author="Rapp_AfterRAN2#129" w:date="2025-04-16T14:45:00Z">
        <w:r w:rsidRPr="00537C00">
          <w:t>3&gt;</w:t>
        </w:r>
        <w:r w:rsidRPr="00537C00">
          <w:tab/>
        </w:r>
        <w:del w:id="815" w:author="Rapp_AfterRAN2#129bis" w:date="2025-04-17T11:16:00Z">
          <w:r w:rsidRPr="00537C00" w:rsidDel="006823EF">
            <w:delText>FFS</w:delText>
          </w:r>
        </w:del>
      </w:ins>
      <w:ins w:id="816" w:author="Rapp_AfterRAN2#129bis" w:date="2025-04-17T11:16:00Z">
        <w:r w:rsidR="006823EF" w:rsidRPr="00537C00">
          <w:t xml:space="preserve">set </w:t>
        </w:r>
      </w:ins>
      <w:ins w:id="817" w:author="Rapp_AfterRAN2#129bis" w:date="2025-04-17T11:17:00Z">
        <w:r w:rsidR="006823EF" w:rsidRPr="00537C00">
          <w:rPr>
            <w:i/>
          </w:rPr>
          <w:t>dataCollectionStart</w:t>
        </w:r>
      </w:ins>
      <w:ins w:id="818" w:author="Rapp_AfterRAN2#129bis" w:date="2025-05-06T09:12:00Z">
        <w:r w:rsidR="00377DEA" w:rsidRPr="00537C00">
          <w:rPr>
            <w:i/>
          </w:rPr>
          <w:t>S</w:t>
        </w:r>
      </w:ins>
      <w:ins w:id="819" w:author="Rapp_AfterRAN2#129bis" w:date="2025-05-06T09:13:00Z">
        <w:r w:rsidR="00377DEA" w:rsidRPr="00537C00">
          <w:rPr>
            <w:i/>
          </w:rPr>
          <w:t>top</w:t>
        </w:r>
      </w:ins>
      <w:ins w:id="820" w:author="Rapp_AfterRAN2#129bis" w:date="2025-04-17T11:17:00Z">
        <w:r w:rsidR="006823EF" w:rsidRPr="00537C00">
          <w:t xml:space="preserve"> to </w:t>
        </w:r>
      </w:ins>
      <w:ins w:id="821" w:author="Rapp_AfterRAN2#129bis" w:date="2025-05-06T09:13:00Z">
        <w:r w:rsidR="00377DEA" w:rsidRPr="00537C00">
          <w:rPr>
            <w:i/>
            <w:iCs/>
          </w:rPr>
          <w:t>stop</w:t>
        </w:r>
      </w:ins>
      <w:ins w:id="822" w:author="Rapp_AfterRAN2#129" w:date="2025-04-16T14:45:00Z">
        <w:r w:rsidRPr="00537C00">
          <w:t>;</w:t>
        </w:r>
        <w:commentRangeEnd w:id="787"/>
        <w:r w:rsidRPr="00537C00">
          <w:rPr>
            <w:rStyle w:val="CommentReference"/>
            <w:snapToGrid w:val="0"/>
            <w:sz w:val="20"/>
            <w:szCs w:val="20"/>
          </w:rPr>
          <w:commentReference w:id="787"/>
        </w:r>
      </w:ins>
    </w:p>
    <w:p w14:paraId="7A319778" w14:textId="658C23C4" w:rsidR="00E11EF0" w:rsidRPr="00537C00" w:rsidRDefault="00E11EF0" w:rsidP="00E11EF0">
      <w:pPr>
        <w:pStyle w:val="EditorsNote"/>
        <w:rPr>
          <w:ins w:id="823" w:author="Rapp_AfterRAN2#129" w:date="2025-04-16T14:45:00Z"/>
        </w:rPr>
      </w:pPr>
      <w:ins w:id="824" w:author="Rapp_AfterRAN2#129" w:date="2025-04-16T14:45:00Z">
        <w:del w:id="825" w:author="Rapp_AfterRAN2#129bis" w:date="2025-04-23T16:33:00Z">
          <w:r w:rsidRPr="00537C00" w:rsidDel="00235C8D">
            <w:lastRenderedPageBreak/>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826" w:author="Rapp_AfterRAN2#129" w:date="2025-04-16T14:45:00Z"/>
        </w:rPr>
      </w:pPr>
      <w:ins w:id="827" w:author="Rapp_AfterRAN2#129" w:date="2025-04-16T14:45:00Z">
        <w:r w:rsidRPr="00537C00">
          <w:t>Editor</w:t>
        </w:r>
        <w:r w:rsidRPr="00537C00">
          <w:rPr>
            <w:rFonts w:eastAsia="MS Mincho"/>
          </w:rPr>
          <w:t>'</w:t>
        </w:r>
        <w:r w:rsidRPr="00537C00">
          <w:t>s Note:</w:t>
        </w:r>
        <w:del w:id="828" w:author="Rapp_AfterRAN2#129bis" w:date="2025-04-17T11:33:00Z">
          <w:r w:rsidRPr="00537C00" w:rsidDel="00A62331">
            <w:delText xml:space="preserve"> FFS what the UE should include when it wants to start or stop data collection</w:delText>
          </w:r>
        </w:del>
      </w:ins>
      <w:ins w:id="829"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794"/>
      <w:ins w:id="830" w:author="Rapp_AfterRAN2#129bis" w:date="2025-04-17T11:35:00Z">
        <w:r w:rsidR="00305AFC" w:rsidRPr="00537C00">
          <w:rPr>
            <w:rStyle w:val="CommentReference"/>
            <w:sz w:val="20"/>
            <w:szCs w:val="20"/>
          </w:rPr>
          <w:commentReference w:id="794"/>
        </w:r>
      </w:ins>
      <w:ins w:id="831" w:author="Rapp_AfterRAN2#129" w:date="2025-04-16T14:45:00Z">
        <w:r w:rsidRPr="00537C00">
          <w:t>.</w:t>
        </w:r>
      </w:ins>
    </w:p>
    <w:p w14:paraId="46835190" w14:textId="1E6A5F0E" w:rsidR="00E11EF0" w:rsidRPr="00537C00" w:rsidRDefault="00E11EF0" w:rsidP="00E11EF0">
      <w:pPr>
        <w:pStyle w:val="B1"/>
        <w:rPr>
          <w:ins w:id="832" w:author="Rapp_AfterRAN2#129" w:date="2025-04-16T14:45:00Z"/>
          <w:snapToGrid w:val="0"/>
        </w:rPr>
      </w:pPr>
      <w:commentRangeStart w:id="833"/>
      <w:ins w:id="834"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835" w:author="Rapp_AfterRAN2#129bis" w:date="2025-05-06T15:50:00Z">
          <w:r w:rsidRPr="00537C00">
            <w:delText xml:space="preserve">L1 </w:delText>
          </w:r>
        </w:del>
        <w:r w:rsidRPr="00537C00">
          <w:t>measurements</w:t>
        </w:r>
      </w:ins>
      <w:ins w:id="836" w:author="Rapp_AfterRAN2#129bis" w:date="2025-05-06T15:51:00Z">
        <w:r w:rsidRPr="00537C00">
          <w:t xml:space="preserve"> </w:t>
        </w:r>
        <w:r w:rsidR="004B6DC8" w:rsidRPr="00537C00">
          <w:t>for network data collection</w:t>
        </w:r>
      </w:ins>
      <w:ins w:id="837"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838" w:author="Rapp_AfterRAN2#129" w:date="2025-04-16T14:45:00Z"/>
        </w:rPr>
      </w:pPr>
      <w:ins w:id="839" w:author="Rapp_AfterRAN2#129" w:date="2025-04-16T14:45:00Z">
        <w:r w:rsidRPr="00537C00">
          <w:rPr>
            <w:snapToGrid w:val="0"/>
          </w:rPr>
          <w:t>2&gt;</w:t>
        </w:r>
        <w:r w:rsidRPr="00537C00">
          <w:rPr>
            <w:snapToGrid w:val="0"/>
          </w:rPr>
          <w:tab/>
        </w:r>
        <w:r w:rsidRPr="00537C00">
          <w:t xml:space="preserve">if the UE determines to be in low </w:t>
        </w:r>
        <w:del w:id="840" w:author="Rapp_AfterRAN2#129bis" w:date="2025-05-05T16:29:00Z">
          <w:r w:rsidRPr="00537C00" w:rsidDel="007D1501">
            <w:delText>battery</w:delText>
          </w:r>
        </w:del>
      </w:ins>
      <w:ins w:id="841" w:author="Rapp_AfterRAN2#129bis" w:date="2025-05-05T16:29:00Z">
        <w:r w:rsidR="007D1501" w:rsidRPr="00537C00">
          <w:t>power</w:t>
        </w:r>
      </w:ins>
      <w:ins w:id="842" w:author="Rapp_AfterRAN2#129" w:date="2025-04-16T14:45:00Z">
        <w:r w:rsidRPr="00537C00">
          <w:t xml:space="preserve"> state:</w:t>
        </w:r>
      </w:ins>
    </w:p>
    <w:p w14:paraId="4FB6B106" w14:textId="07D88065" w:rsidR="00E11EF0" w:rsidRPr="00537C00" w:rsidRDefault="00E11EF0" w:rsidP="00E11EF0">
      <w:pPr>
        <w:pStyle w:val="B3"/>
        <w:rPr>
          <w:ins w:id="843" w:author="Rapp_AfterRAN2#129" w:date="2025-04-16T14:45:00Z"/>
          <w:snapToGrid w:val="0"/>
        </w:rPr>
      </w:pPr>
      <w:ins w:id="844" w:author="Rapp_AfterRAN2#129" w:date="2025-04-16T14:45:00Z">
        <w:r w:rsidRPr="00537C00">
          <w:rPr>
            <w:snapToGrid w:val="0"/>
          </w:rPr>
          <w:t>3&gt;</w:t>
        </w:r>
        <w:r w:rsidRPr="00537C00">
          <w:rPr>
            <w:snapToGrid w:val="0"/>
          </w:rPr>
          <w:tab/>
          <w:t xml:space="preserve">set </w:t>
        </w:r>
        <w:r w:rsidRPr="00537C00">
          <w:rPr>
            <w:i/>
            <w:iCs/>
            <w:snapToGrid w:val="0"/>
          </w:rPr>
          <w:t>low</w:t>
        </w:r>
      </w:ins>
      <w:ins w:id="845" w:author="Rapp_AfterRAN2#129bis" w:date="2025-05-05T16:31:00Z">
        <w:r w:rsidR="007D1501" w:rsidRPr="00537C00">
          <w:rPr>
            <w:i/>
            <w:iCs/>
            <w:snapToGrid w:val="0"/>
          </w:rPr>
          <w:t>Power</w:t>
        </w:r>
      </w:ins>
      <w:ins w:id="846" w:author="Rapp_AfterRAN2#129" w:date="2025-04-16T14:45:00Z">
        <w:del w:id="847"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848" w:author="Rapp_AfterRAN2#129" w:date="2025-04-16T14:45:00Z"/>
        </w:rPr>
      </w:pPr>
      <w:ins w:id="849" w:author="Rapp_AfterRAN2#129" w:date="2025-04-16T14:45:00Z">
        <w:r w:rsidRPr="00537C00">
          <w:t>2&gt;</w:t>
        </w:r>
        <w:r w:rsidRPr="00537C00">
          <w:tab/>
          <w:t xml:space="preserve">if </w:t>
        </w:r>
        <w:commentRangeStart w:id="850"/>
        <w:r w:rsidRPr="00537C00">
          <w:t xml:space="preserve">the </w:t>
        </w:r>
      </w:ins>
      <w:ins w:id="851" w:author="Rapp_AfterRAN2#129bis" w:date="2025-04-24T11:52:00Z">
        <w:r w:rsidR="00882618" w:rsidRPr="00537C00">
          <w:t>buffer</w:t>
        </w:r>
      </w:ins>
      <w:ins w:id="852" w:author="Rapp_AfterRAN2#129" w:date="2025-04-16T14:45:00Z">
        <w:del w:id="853" w:author="Rapp_AfterRAN2#129bis" w:date="2025-04-24T11:51:00Z">
          <w:r w:rsidRPr="00537C00" w:rsidDel="00882618">
            <w:delText xml:space="preserve">memory </w:delText>
          </w:r>
        </w:del>
        <w:r w:rsidRPr="00537C00">
          <w:t xml:space="preserve">reserved for the logging of L1 radio measurements is </w:t>
        </w:r>
        <w:del w:id="854"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855" w:author="Rapp_AfterRAN2#129bis" w:date="2025-04-23T16:45:00Z"/>
        </w:rPr>
      </w:pPr>
      <w:ins w:id="856" w:author="Rapp_AfterRAN2#129" w:date="2025-04-16T14:45:00Z">
        <w:r w:rsidRPr="00537C00">
          <w:t>3&gt;</w:t>
        </w:r>
        <w:r w:rsidRPr="00537C00">
          <w:tab/>
          <w:t xml:space="preserve">set </w:t>
        </w:r>
      </w:ins>
      <w:ins w:id="857" w:author="Rapp_AfterRAN2#129bis" w:date="2025-04-24T11:52:00Z">
        <w:r w:rsidR="00D0037F" w:rsidRPr="00537C00">
          <w:rPr>
            <w:i/>
            <w:iCs/>
          </w:rPr>
          <w:t>buffer</w:t>
        </w:r>
      </w:ins>
      <w:ins w:id="858"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859" w:author="Rapp_AfterRAN2#129" w:date="2025-04-16T14:45:00Z">
        <w:del w:id="860"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833"/>
        <w:r w:rsidRPr="00537C00">
          <w:rPr>
            <w:rStyle w:val="CommentReference"/>
            <w:sz w:val="20"/>
            <w:szCs w:val="20"/>
          </w:rPr>
          <w:commentReference w:id="833"/>
        </w:r>
      </w:ins>
    </w:p>
    <w:p w14:paraId="08556385" w14:textId="280377EC" w:rsidR="00E44BC4" w:rsidRPr="00537C00" w:rsidRDefault="00E44BC4" w:rsidP="00921AFB">
      <w:pPr>
        <w:pStyle w:val="B2"/>
        <w:rPr>
          <w:ins w:id="861" w:author="Rapp_AfterRAN2#129bis" w:date="2025-04-23T16:45:00Z"/>
        </w:rPr>
      </w:pPr>
      <w:ins w:id="862" w:author="Rapp_AfterRAN2#129bis" w:date="2025-04-23T16:45:00Z">
        <w:r w:rsidRPr="00537C00">
          <w:t>2&gt;</w:t>
        </w:r>
        <w:r w:rsidRPr="00537C00">
          <w:tab/>
        </w:r>
      </w:ins>
      <w:ins w:id="863" w:author="Rapp_AfterRAN2#129bis" w:date="2025-04-24T11:56:00Z">
        <w:r w:rsidR="00C11D98" w:rsidRPr="00537C00">
          <w:t>else</w:t>
        </w:r>
      </w:ins>
      <w:ins w:id="864" w:author="Rapp_AfterRAN2#129bis" w:date="2025-04-24T11:58:00Z">
        <w:r w:rsidR="00921AFB" w:rsidRPr="00537C00">
          <w:t xml:space="preserve"> </w:t>
        </w:r>
      </w:ins>
      <w:ins w:id="865" w:author="Rapp_AfterRAN2#129bis" w:date="2025-04-23T16:45:00Z">
        <w:r w:rsidRPr="00537C00">
          <w:t xml:space="preserve">if the </w:t>
        </w:r>
      </w:ins>
      <w:ins w:id="866" w:author="Rapp_AfterRAN2#129bis" w:date="2025-04-24T11:57:00Z">
        <w:r w:rsidR="00620E91" w:rsidRPr="00537C00">
          <w:t xml:space="preserve">amount of </w:t>
        </w:r>
        <w:r w:rsidR="00650F31" w:rsidRPr="00537C00">
          <w:t>logged data related to</w:t>
        </w:r>
      </w:ins>
      <w:ins w:id="867" w:author="Rapp_AfterRAN2#129bis" w:date="2025-04-23T16:45:00Z">
        <w:r w:rsidRPr="00537C00">
          <w:t xml:space="preserve"> L1 radio measurements</w:t>
        </w:r>
      </w:ins>
      <w:ins w:id="868" w:author="Rapp_AfterRAN2#129bis" w:date="2025-04-24T11:57:00Z">
        <w:r w:rsidR="00412DDE" w:rsidRPr="00537C00">
          <w:t xml:space="preserve"> logging</w:t>
        </w:r>
      </w:ins>
      <w:ins w:id="869" w:author="Rapp_AfterRAN2#129bis" w:date="2025-04-23T16:45:00Z">
        <w:r w:rsidRPr="00537C00">
          <w:t xml:space="preserve"> </w:t>
        </w:r>
      </w:ins>
      <w:ins w:id="870" w:author="Rapp_AfterRAN2#129bis" w:date="2025-04-23T16:48:00Z">
        <w:r w:rsidR="000F63F2" w:rsidRPr="00537C00">
          <w:t>i</w:t>
        </w:r>
      </w:ins>
      <w:ins w:id="871" w:author="Rapp_AfterRAN2#129bis" w:date="2025-04-24T11:57:00Z">
        <w:r w:rsidR="00A16F30" w:rsidRPr="00537C00">
          <w:t>s equal to or above</w:t>
        </w:r>
      </w:ins>
      <w:ins w:id="872" w:author="Rapp_AfterRAN2#129bis" w:date="2025-04-24T11:58:00Z">
        <w:r w:rsidR="00947866" w:rsidRPr="00537C00">
          <w:t xml:space="preserve"> the</w:t>
        </w:r>
      </w:ins>
      <w:ins w:id="873" w:author="Rapp_AfterRAN2#129bis" w:date="2025-04-23T16:48:00Z">
        <w:r w:rsidR="000F63F2" w:rsidRPr="00537C00">
          <w:t xml:space="preserve"> </w:t>
        </w:r>
        <w:r w:rsidR="000F63F2" w:rsidRPr="00537C00">
          <w:rPr>
            <w:i/>
            <w:iCs/>
          </w:rPr>
          <w:t>loggedData</w:t>
        </w:r>
        <w:r w:rsidR="00CC3196" w:rsidRPr="00537C00">
          <w:rPr>
            <w:i/>
            <w:iCs/>
          </w:rPr>
          <w:t>CollectionBufferThres</w:t>
        </w:r>
      </w:ins>
      <w:ins w:id="874" w:author="Rapp_AfterRAN2#129bis" w:date="2025-04-25T07:51:00Z">
        <w:r w:rsidR="007277EC" w:rsidRPr="00537C00">
          <w:rPr>
            <w:i/>
            <w:iCs/>
          </w:rPr>
          <w:t>h</w:t>
        </w:r>
      </w:ins>
      <w:ins w:id="875" w:author="Rapp_AfterRAN2#129bis" w:date="2025-04-23T16:48:00Z">
        <w:r w:rsidR="00CC3196" w:rsidRPr="00537C00">
          <w:rPr>
            <w:i/>
            <w:iCs/>
          </w:rPr>
          <w:t>old</w:t>
        </w:r>
      </w:ins>
      <w:ins w:id="876" w:author="Rapp_AfterRAN2#129bis" w:date="2025-04-23T16:45:00Z">
        <w:r w:rsidRPr="00537C00">
          <w:t>:</w:t>
        </w:r>
      </w:ins>
    </w:p>
    <w:p w14:paraId="001A6573" w14:textId="3B6097ED" w:rsidR="00E11EF0" w:rsidRPr="00537C00" w:rsidRDefault="00921AFB" w:rsidP="00921AFB">
      <w:pPr>
        <w:pStyle w:val="B3"/>
        <w:rPr>
          <w:ins w:id="877" w:author="Rapp_AfterRAN2#129" w:date="2025-04-16T14:45:00Z"/>
          <w:snapToGrid w:val="0"/>
        </w:rPr>
      </w:pPr>
      <w:ins w:id="878" w:author="Rapp_AfterRAN2#129bis" w:date="2025-04-24T11:59:00Z">
        <w:r w:rsidRPr="00537C00">
          <w:t>3</w:t>
        </w:r>
      </w:ins>
      <w:ins w:id="879" w:author="Rapp_AfterRAN2#129bis" w:date="2025-04-23T16:45:00Z">
        <w:r w:rsidR="00E44BC4" w:rsidRPr="00537C00">
          <w:t>&gt;</w:t>
        </w:r>
        <w:r w:rsidR="00E44BC4" w:rsidRPr="00537C00">
          <w:tab/>
          <w:t xml:space="preserve">set </w:t>
        </w:r>
      </w:ins>
      <w:ins w:id="880" w:author="Rapp_AfterRAN2#129bis" w:date="2025-04-24T11:59:00Z">
        <w:r w:rsidRPr="00537C00">
          <w:rPr>
            <w:i/>
            <w:iCs/>
          </w:rPr>
          <w:t>buffer</w:t>
        </w:r>
      </w:ins>
      <w:ins w:id="881" w:author="Rapp_AfterRAN2#129bis" w:date="2025-04-23T16:45:00Z">
        <w:r w:rsidR="00E44BC4" w:rsidRPr="00537C00">
          <w:rPr>
            <w:i/>
            <w:iCs/>
          </w:rPr>
          <w:t>Status</w:t>
        </w:r>
        <w:r w:rsidR="00E44BC4" w:rsidRPr="00537C00">
          <w:t xml:space="preserve"> to </w:t>
        </w:r>
      </w:ins>
      <w:ins w:id="882" w:author="Rapp_AfterRAN2#129bis" w:date="2025-04-24T11:59:00Z">
        <w:r w:rsidR="00C23974" w:rsidRPr="00537C00">
          <w:rPr>
            <w:i/>
            <w:iCs/>
          </w:rPr>
          <w:t>abo</w:t>
        </w:r>
        <w:r w:rsidR="003E7BB7" w:rsidRPr="00537C00">
          <w:rPr>
            <w:i/>
            <w:iCs/>
          </w:rPr>
          <w:t>veT</w:t>
        </w:r>
      </w:ins>
      <w:ins w:id="883" w:author="Rapp_AfterRAN2#129bis" w:date="2025-04-25T07:51:00Z">
        <w:r w:rsidR="008149E2" w:rsidRPr="00537C00">
          <w:rPr>
            <w:i/>
            <w:iCs/>
          </w:rPr>
          <w:t>h</w:t>
        </w:r>
      </w:ins>
      <w:ins w:id="884" w:author="Rapp_AfterRAN2#129bis" w:date="2025-04-23T16:49:00Z">
        <w:r w:rsidR="007317B2" w:rsidRPr="00537C00">
          <w:rPr>
            <w:i/>
            <w:iCs/>
          </w:rPr>
          <w:t>reshold</w:t>
        </w:r>
      </w:ins>
      <w:commentRangeEnd w:id="850"/>
      <w:ins w:id="885" w:author="Rapp_AfterRAN2#129bis" w:date="2025-04-25T07:57:00Z">
        <w:r w:rsidR="006B59B4" w:rsidRPr="00537C00">
          <w:rPr>
            <w:rStyle w:val="CommentReference"/>
            <w:sz w:val="20"/>
            <w:szCs w:val="20"/>
          </w:rPr>
          <w:commentReference w:id="850"/>
        </w:r>
      </w:ins>
      <w:ins w:id="886" w:author="Rapp_AfterRAN2#129bis" w:date="2025-04-23T16:47:00Z">
        <w:r w:rsidR="00B570E7" w:rsidRPr="00537C00">
          <w:t>;</w:t>
        </w:r>
      </w:ins>
    </w:p>
    <w:p w14:paraId="0FB2988A" w14:textId="4392EB9D" w:rsidR="00E11EF0" w:rsidRPr="00537C00" w:rsidDel="00B951F5" w:rsidRDefault="00E11EF0" w:rsidP="00E11EF0">
      <w:pPr>
        <w:pStyle w:val="EditorsNote"/>
        <w:rPr>
          <w:ins w:id="887" w:author="Rapp_AfterRAN2#129" w:date="2025-04-16T14:45:00Z"/>
          <w:del w:id="888" w:author="Rapp_AfterRAN2#130" w:date="2025-07-03T14:20:00Z"/>
        </w:rPr>
      </w:pPr>
      <w:commentRangeStart w:id="889"/>
      <w:commentRangeStart w:id="890"/>
      <w:ins w:id="891" w:author="Rapp_AfterRAN2#129" w:date="2025-04-16T14:45:00Z">
        <w:del w:id="892" w:author="Rapp_AfterRAN2#130" w:date="2025-07-03T14:20:00Z">
          <w:r w:rsidRPr="00537C00" w:rsidDel="00B951F5">
            <w:delText>Editor</w:delText>
          </w:r>
          <w:r w:rsidRPr="00537C00" w:rsidDel="00B951F5">
            <w:rPr>
              <w:rFonts w:eastAsia="MS Mincho"/>
            </w:rPr>
            <w:delText>'</w:delText>
          </w:r>
          <w:r w:rsidRPr="00537C00" w:rsidDel="00B951F5">
            <w:delText>s</w:delText>
          </w:r>
        </w:del>
      </w:ins>
      <w:commentRangeEnd w:id="889"/>
      <w:r w:rsidR="00967B86">
        <w:rPr>
          <w:rStyle w:val="CommentReference"/>
          <w:color w:val="auto"/>
        </w:rPr>
        <w:commentReference w:id="889"/>
      </w:r>
      <w:commentRangeEnd w:id="890"/>
      <w:r w:rsidR="006119D2">
        <w:rPr>
          <w:rStyle w:val="CommentReference"/>
          <w:color w:val="auto"/>
        </w:rPr>
        <w:commentReference w:id="890"/>
      </w:r>
      <w:ins w:id="893" w:author="Rapp_AfterRAN2#129" w:date="2025-04-16T14:45:00Z">
        <w:del w:id="894" w:author="Rapp_AfterRAN2#130" w:date="2025-07-03T14:20:00Z">
          <w:r w:rsidRPr="00537C00" w:rsidDel="00B951F5">
            <w:delText xml:space="preserve"> Note: FFS the need to clarify when/how the above fields are signalled, e.g when/how the UE indicates that the UE is not any longer in low battery</w:delText>
          </w:r>
        </w:del>
      </w:ins>
      <w:ins w:id="895" w:author="Rapp_AfterRAN2#129bis" w:date="2025-05-05T16:30:00Z">
        <w:del w:id="896" w:author="Rapp_AfterRAN2#130" w:date="2025-07-03T14:20:00Z">
          <w:r w:rsidR="007D1501" w:rsidRPr="00537C00" w:rsidDel="00B951F5">
            <w:delText>power</w:delText>
          </w:r>
        </w:del>
      </w:ins>
      <w:ins w:id="897" w:author="Rapp_AfterRAN2#129" w:date="2025-04-16T14:45:00Z">
        <w:del w:id="898" w:author="Rapp_AfterRAN2#130" w:date="2025-07-03T14:20:00Z">
          <w:r w:rsidRPr="00537C00" w:rsidDel="00B951F5">
            <w:delText xml:space="preserve"> state or with memory full.</w:delText>
          </w:r>
        </w:del>
      </w:ins>
    </w:p>
    <w:p w14:paraId="29A7254B" w14:textId="475781D4" w:rsidR="0018237E" w:rsidRPr="00537C00" w:rsidRDefault="00E11EF0" w:rsidP="00E11EF0">
      <w:pPr>
        <w:pStyle w:val="EditorsNote"/>
        <w:rPr>
          <w:ins w:id="899" w:author="Rapp_AfterRAN2#129" w:date="2025-04-16T14:44:00Z"/>
        </w:rPr>
      </w:pPr>
      <w:ins w:id="900" w:author="Rapp_AfterRAN2#129" w:date="2025-04-16T14:45:00Z">
        <w:del w:id="901"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902"/>
      <w:ins w:id="903"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902"/>
      <w:ins w:id="904" w:author="Rapp_AfterRAN2#129bis" w:date="2025-04-25T07:57:00Z">
        <w:r w:rsidR="006B59B4" w:rsidRPr="00537C00">
          <w:rPr>
            <w:rStyle w:val="CommentReference"/>
            <w:sz w:val="20"/>
            <w:szCs w:val="20"/>
          </w:rPr>
          <w:commentReference w:id="902"/>
        </w:r>
      </w:ins>
      <w:ins w:id="905" w:author="Rapp_AfterRAN2#129bis" w:date="2025-04-17T18:31:00Z">
        <w:r w:rsidR="0018237E" w:rsidRPr="00537C00">
          <w:t>.</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SimSun"/>
        </w:rPr>
      </w:pPr>
      <w:r w:rsidRPr="00537C00">
        <w:rPr>
          <w:rFonts w:eastAsia="SimSun"/>
        </w:rPr>
        <w:t>1&gt;</w:t>
      </w:r>
      <w:r w:rsidRPr="00537C00">
        <w:rPr>
          <w:rFonts w:eastAsia="SimSun"/>
        </w:rPr>
        <w:tab/>
        <w:t xml:space="preserve">if the procedure was triggered to provide configured grant assistance information for NR sidelink communication by an NR </w:t>
      </w:r>
      <w:r w:rsidRPr="00537C00">
        <w:rPr>
          <w:rFonts w:eastAsia="SimSun"/>
          <w:i/>
          <w:iCs/>
        </w:rPr>
        <w:t>RRCReconfiguration</w:t>
      </w:r>
      <w:r w:rsidRPr="00537C00">
        <w:rPr>
          <w:rFonts w:eastAsia="SimSun"/>
        </w:rPr>
        <w:t xml:space="preserve"> message that was embedded within an E-UTRA </w:t>
      </w:r>
      <w:r w:rsidRPr="00537C00">
        <w:rPr>
          <w:rFonts w:eastAsia="SimSun"/>
          <w:i/>
          <w:iCs/>
        </w:rPr>
        <w:t>RRCConnectionReconfiguration</w:t>
      </w:r>
      <w:r w:rsidRPr="00537C00">
        <w:rPr>
          <w:rFonts w:eastAsia="SimSun"/>
        </w:rPr>
        <w:t>:</w:t>
      </w:r>
    </w:p>
    <w:p w14:paraId="32944013" w14:textId="77777777" w:rsidR="00394471" w:rsidRPr="00537C00" w:rsidRDefault="00394471" w:rsidP="00394471">
      <w:pPr>
        <w:pStyle w:val="B2"/>
        <w:rPr>
          <w:rFonts w:eastAsia="SimSun"/>
        </w:rPr>
      </w:pPr>
      <w:r w:rsidRPr="00537C00">
        <w:rPr>
          <w:rFonts w:eastAsia="SimSun"/>
        </w:rPr>
        <w:t>2&gt;</w:t>
      </w:r>
      <w:r w:rsidRPr="00537C00">
        <w:rPr>
          <w:rFonts w:eastAsia="SimSun"/>
        </w:rPr>
        <w:tab/>
        <w:t>submit</w:t>
      </w:r>
      <w:r w:rsidRPr="00537C00">
        <w:rPr>
          <w:rFonts w:eastAsia="SimSun"/>
          <w:lang w:eastAsia="en-GB"/>
        </w:rPr>
        <w:t xml:space="preserve"> the </w:t>
      </w:r>
      <w:r w:rsidRPr="00537C00">
        <w:rPr>
          <w:rFonts w:eastAsia="SimSun"/>
          <w:i/>
          <w:lang w:eastAsia="en-GB"/>
        </w:rPr>
        <w:t xml:space="preserve">UEAssistanceInformation </w:t>
      </w:r>
      <w:r w:rsidRPr="00537C00">
        <w:rPr>
          <w:rFonts w:eastAsia="SimSun"/>
          <w:iCs/>
          <w:lang w:eastAsia="en-GB"/>
        </w:rPr>
        <w:t xml:space="preserve">to lower layers via SRB1, </w:t>
      </w:r>
      <w:r w:rsidRPr="00537C00">
        <w:rPr>
          <w:rFonts w:eastAsia="SimSun"/>
        </w:rPr>
        <w:t xml:space="preserve">embedded in E-UTRA RRC message </w:t>
      </w:r>
      <w:r w:rsidRPr="00537C00">
        <w:rPr>
          <w:rFonts w:eastAsia="SimSun"/>
          <w:i/>
          <w:iCs/>
        </w:rPr>
        <w:t>ULInformationTransferIRAT</w:t>
      </w:r>
      <w:r w:rsidRPr="00537C00">
        <w:rPr>
          <w:rFonts w:eastAsia="SimSun"/>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lastRenderedPageBreak/>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906" w:name="_Toc60776993"/>
      <w:bookmarkStart w:id="907" w:name="_Toc193445785"/>
      <w:bookmarkStart w:id="908" w:name="_Toc193451590"/>
      <w:bookmarkStart w:id="909"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906"/>
      <w:bookmarkEnd w:id="907"/>
      <w:bookmarkEnd w:id="908"/>
      <w:bookmarkEnd w:id="909"/>
    </w:p>
    <w:p w14:paraId="4C0235C5" w14:textId="77777777" w:rsidR="00387924" w:rsidRPr="00D839FF" w:rsidRDefault="00387924" w:rsidP="00387924">
      <w:pPr>
        <w:pStyle w:val="Heading4"/>
      </w:pPr>
      <w:bookmarkStart w:id="910" w:name="_Toc60776994"/>
      <w:bookmarkStart w:id="911" w:name="_Toc193445786"/>
      <w:bookmarkStart w:id="912" w:name="_Toc193451591"/>
      <w:bookmarkStart w:id="913" w:name="_Toc193462856"/>
      <w:r w:rsidRPr="00D839FF">
        <w:t>5.7.10.1</w:t>
      </w:r>
      <w:r w:rsidRPr="00D839FF">
        <w:tab/>
        <w:t>General</w:t>
      </w:r>
      <w:bookmarkEnd w:id="910"/>
      <w:bookmarkEnd w:id="911"/>
      <w:bookmarkEnd w:id="912"/>
      <w:bookmarkEnd w:id="913"/>
    </w:p>
    <w:p w14:paraId="0BD5B2D7" w14:textId="77777777" w:rsidR="00387924" w:rsidRPr="00D839FF" w:rsidRDefault="00DF2606" w:rsidP="00387924">
      <w:pPr>
        <w:pStyle w:val="TH"/>
      </w:pPr>
      <w:r w:rsidRPr="00D839FF">
        <w:object w:dxaOrig="3900" w:dyaOrig="2055" w14:anchorId="4AF18D57">
          <v:shape id="_x0000_i1026" type="#_x0000_t75" alt="" style="width:246.5pt;height:130.7pt;mso-width-percent:0;mso-height-percent:0;mso-width-percent:0;mso-height-percent:0" o:ole="">
            <v:imagedata r:id="rId22" o:title=""/>
          </v:shape>
          <o:OLEObject Type="Embed" ProgID="Mscgen.Chart" ShapeID="_x0000_i1026" DrawAspect="Content" ObjectID="_1816074049" r:id="rId23"/>
        </w:object>
      </w:r>
    </w:p>
    <w:p w14:paraId="203AA7A4" w14:textId="77777777" w:rsidR="00387924" w:rsidRDefault="00387924" w:rsidP="00387924">
      <w:pPr>
        <w:pStyle w:val="TF"/>
        <w:rPr>
          <w:ins w:id="914" w:author="Rapp_AfterRAN2#130" w:date="2025-07-10T15:30:00Z"/>
        </w:rPr>
      </w:pPr>
      <w:r w:rsidRPr="00D839FF">
        <w:t>Figure 5.7.10.1-1: UE information procedure</w:t>
      </w:r>
    </w:p>
    <w:commentRangeStart w:id="915"/>
    <w:commentRangeStart w:id="916"/>
    <w:commentRangeStart w:id="917"/>
    <w:commentRangeStart w:id="918"/>
    <w:p w14:paraId="46AEB534" w14:textId="77777777" w:rsidR="005F6FCF" w:rsidRPr="00D839FF" w:rsidRDefault="00DF2606" w:rsidP="005F6FCF">
      <w:pPr>
        <w:pStyle w:val="TH"/>
        <w:rPr>
          <w:ins w:id="919" w:author="Rapp_AfterRAN2#130" w:date="2025-07-10T15:30:00Z"/>
        </w:rPr>
      </w:pPr>
      <w:ins w:id="920" w:author="Rapp_AfterRAN2#130" w:date="2025-07-10T15:30:00Z">
        <w:r w:rsidRPr="00D839FF">
          <w:object w:dxaOrig="4410" w:dyaOrig="2060" w14:anchorId="53941194">
            <v:shape id="_x0000_i1027" type="#_x0000_t75" alt="" style="width:280.15pt;height:130.7pt;mso-width-percent:0;mso-height-percent:0;mso-width-percent:0;mso-height-percent:0" o:ole="">
              <v:imagedata r:id="rId24" o:title=""/>
            </v:shape>
            <o:OLEObject Type="Embed" ProgID="Mscgen.Chart" ShapeID="_x0000_i1027" DrawAspect="Content" ObjectID="_1816074050" r:id="rId25"/>
          </w:object>
        </w:r>
      </w:ins>
      <w:commentRangeEnd w:id="915"/>
      <w:r w:rsidR="008730A1">
        <w:rPr>
          <w:rStyle w:val="CommentReference"/>
          <w:rFonts w:ascii="Times New Roman" w:hAnsi="Times New Roman"/>
          <w:b w:val="0"/>
        </w:rPr>
        <w:commentReference w:id="915"/>
      </w:r>
    </w:p>
    <w:p w14:paraId="09AAB742" w14:textId="5ED8DAFB" w:rsidR="00387924" w:rsidRPr="00D839FF" w:rsidDel="005F6FCF" w:rsidRDefault="005F6FCF" w:rsidP="00387924">
      <w:pPr>
        <w:pStyle w:val="TF"/>
        <w:rPr>
          <w:del w:id="921" w:author="Rapp_AfterRAN2#130" w:date="2025-07-10T15:31:00Z"/>
        </w:rPr>
      </w:pPr>
      <w:commentRangeStart w:id="922"/>
      <w:commentRangeStart w:id="923"/>
      <w:commentRangeStart w:id="924"/>
      <w:commentRangeStart w:id="925"/>
      <w:ins w:id="926" w:author="Rapp_AfterRAN2#130" w:date="2025-07-10T15:30:00Z">
        <w:r w:rsidRPr="00D839FF">
          <w:t>Figure 5.7.10.1-</w:t>
        </w:r>
        <w:r>
          <w:t>2</w:t>
        </w:r>
        <w:r w:rsidRPr="00D839FF">
          <w:t>: UE information procedure</w:t>
        </w:r>
        <w:r>
          <w:t xml:space="preserve"> for uplink message in SRB</w:t>
        </w:r>
      </w:ins>
      <w:ins w:id="927" w:author="Rapp_AfterRAN2#130" w:date="2025-07-10T16:38:00Z">
        <w:r w:rsidR="00AA4C82">
          <w:t>x</w:t>
        </w:r>
      </w:ins>
      <w:commentRangeEnd w:id="922"/>
      <w:ins w:id="928" w:author="Rapp_AfterRAN2#130" w:date="2025-07-10T17:01:00Z">
        <w:r w:rsidR="00B74BFA">
          <w:rPr>
            <w:rStyle w:val="CommentReference"/>
            <w:rFonts w:ascii="Times New Roman" w:hAnsi="Times New Roman"/>
            <w:b w:val="0"/>
          </w:rPr>
          <w:commentReference w:id="922"/>
        </w:r>
      </w:ins>
      <w:commentRangeEnd w:id="923"/>
      <w:r w:rsidR="00BD432D">
        <w:rPr>
          <w:rStyle w:val="CommentReference"/>
          <w:rFonts w:ascii="Times New Roman" w:hAnsi="Times New Roman"/>
          <w:b w:val="0"/>
        </w:rPr>
        <w:commentReference w:id="923"/>
      </w:r>
      <w:commentRangeEnd w:id="924"/>
      <w:r w:rsidR="0044211A">
        <w:rPr>
          <w:rStyle w:val="CommentReference"/>
          <w:rFonts w:ascii="Times New Roman" w:hAnsi="Times New Roman"/>
          <w:b w:val="0"/>
        </w:rPr>
        <w:commentReference w:id="924"/>
      </w:r>
      <w:commentRangeEnd w:id="925"/>
      <w:r w:rsidR="00F0118D">
        <w:rPr>
          <w:rStyle w:val="CommentReference"/>
        </w:rPr>
        <w:commentReference w:id="925"/>
      </w:r>
    </w:p>
    <w:p w14:paraId="4A26BF9D" w14:textId="5050290B" w:rsidR="009177A9" w:rsidRPr="009177A9" w:rsidRDefault="00387924" w:rsidP="009177A9">
      <w:r w:rsidRPr="00D839FF">
        <w:t>The UE information procedure is used by the network to request the UE to report information.</w:t>
      </w:r>
      <w:commentRangeEnd w:id="916"/>
      <w:r w:rsidR="00F0118D">
        <w:rPr>
          <w:rStyle w:val="CommentReference"/>
        </w:rPr>
        <w:commentReference w:id="916"/>
      </w:r>
      <w:commentRangeEnd w:id="917"/>
      <w:r w:rsidR="006119D2">
        <w:rPr>
          <w:rStyle w:val="CommentReference"/>
        </w:rPr>
        <w:commentReference w:id="917"/>
      </w:r>
      <w:commentRangeEnd w:id="918"/>
      <w:r w:rsidR="00DB27DA">
        <w:rPr>
          <w:rStyle w:val="CommentReference"/>
        </w:rPr>
        <w:commentReference w:id="918"/>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Heading4"/>
        <w:rPr>
          <w:noProof/>
        </w:rPr>
      </w:pPr>
      <w:bookmarkStart w:id="929" w:name="_Toc60776996"/>
      <w:bookmarkStart w:id="930" w:name="_Toc193445788"/>
      <w:bookmarkStart w:id="931" w:name="_Toc193451593"/>
      <w:bookmarkStart w:id="932"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929"/>
      <w:bookmarkEnd w:id="930"/>
      <w:bookmarkEnd w:id="931"/>
      <w:bookmarkEnd w:id="932"/>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lastRenderedPageBreak/>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SimSun"/>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SimSun"/>
        </w:rPr>
        <w:t xml:space="preserve">in </w:t>
      </w:r>
      <w:r w:rsidR="00F85EEA" w:rsidRPr="00537C00">
        <w:rPr>
          <w:rFonts w:eastAsia="SimSun"/>
          <w:i/>
        </w:rPr>
        <w:t>snpn-ConfigID</w:t>
      </w:r>
      <w:r w:rsidR="00367F74" w:rsidRPr="00537C00">
        <w:rPr>
          <w:rFonts w:eastAsia="SimSun"/>
          <w:i/>
        </w:rPr>
        <w:t>-</w:t>
      </w:r>
      <w:r w:rsidR="00F85EEA" w:rsidRPr="00537C00">
        <w:rPr>
          <w:rFonts w:eastAsia="SimSun"/>
          <w:i/>
        </w:rPr>
        <w:t>List</w:t>
      </w:r>
      <w:r w:rsidR="00F85EEA" w:rsidRPr="00537C00">
        <w:rPr>
          <w:rFonts w:eastAsia="SimSun"/>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SimSun"/>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lastRenderedPageBreak/>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SimSun"/>
        </w:rPr>
        <w:t>starting from the entries logged first</w:t>
      </w:r>
      <w:r w:rsidR="00424C1A" w:rsidRPr="00537C00">
        <w:rPr>
          <w:rFonts w:eastAsia="SimSun"/>
        </w:rPr>
        <w:t xml:space="preserve">, and for each entry of the </w:t>
      </w:r>
      <w:r w:rsidR="00424C1A" w:rsidRPr="00537C00">
        <w:rPr>
          <w:i/>
          <w:iCs/>
        </w:rPr>
        <w:t>logMeasInfoList</w:t>
      </w:r>
      <w:r w:rsidR="00424C1A" w:rsidRPr="00537C00">
        <w:rPr>
          <w:rFonts w:eastAsia="SimSun"/>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SimSun"/>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SimSun"/>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lastRenderedPageBreak/>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DengXian"/>
          <w:i/>
        </w:rPr>
        <w:t xml:space="preserve"> VarConnEstFailReportList</w:t>
      </w:r>
      <w:r w:rsidRPr="00537C00">
        <w:t>:</w:t>
      </w:r>
    </w:p>
    <w:p w14:paraId="06DFD10B" w14:textId="2D00935C" w:rsidR="00F85EEA" w:rsidRPr="00537C00" w:rsidRDefault="00F85EEA" w:rsidP="00F85EEA">
      <w:pPr>
        <w:pStyle w:val="B1"/>
        <w:rPr>
          <w:rFonts w:eastAsia="DengXian"/>
          <w:iCs/>
        </w:rPr>
      </w:pPr>
      <w:r w:rsidRPr="00537C00">
        <w:rPr>
          <w:rFonts w:eastAsia="DengXian"/>
        </w:rPr>
        <w:t>1&gt;</w:t>
      </w:r>
      <w:r w:rsidRPr="00537C00">
        <w:rPr>
          <w:rFonts w:eastAsia="DengXian"/>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DengXian"/>
        </w:rPr>
        <w:t xml:space="preserve">and 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367F74" w:rsidRPr="00537C00">
        <w:rPr>
          <w:rFonts w:eastAsia="DengXian"/>
          <w:i/>
          <w:iCs/>
        </w:rPr>
        <w:t>I</w:t>
      </w:r>
      <w:r w:rsidRPr="00537C00">
        <w:rPr>
          <w:rFonts w:eastAsia="DengXian"/>
          <w:i/>
          <w:iCs/>
        </w:rPr>
        <w:t xml:space="preserve">dentity </w:t>
      </w:r>
      <w:r w:rsidR="007167F6" w:rsidRPr="00537C00">
        <w:rPr>
          <w:rFonts w:eastAsia="DengXian"/>
        </w:rPr>
        <w:t xml:space="preserve">in </w:t>
      </w:r>
      <w:r w:rsidR="00317559" w:rsidRPr="00537C00">
        <w:rPr>
          <w:rFonts w:eastAsia="DengXian"/>
          <w:i/>
          <w:iCs/>
        </w:rPr>
        <w:t>networkIdentity</w:t>
      </w:r>
      <w:r w:rsidR="007167F6"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DengXian"/>
        </w:rPr>
      </w:pPr>
      <w:r w:rsidRPr="00537C00">
        <w:t>2&gt;</w:t>
      </w:r>
      <w:r w:rsidRPr="00537C00">
        <w:tab/>
      </w:r>
      <w:r w:rsidRPr="00537C00">
        <w:rPr>
          <w:rFonts w:eastAsia="DengXian"/>
        </w:rPr>
        <w:t>if the UE supports multiple CEF report:</w:t>
      </w:r>
    </w:p>
    <w:p w14:paraId="3E8598DD" w14:textId="0D4F449E" w:rsidR="00DA2F27" w:rsidRPr="00537C00" w:rsidRDefault="00DA2F27" w:rsidP="00F747EB">
      <w:pPr>
        <w:pStyle w:val="B3"/>
      </w:pPr>
      <w:r w:rsidRPr="00537C00">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lastRenderedPageBreak/>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DengXian"/>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DengXian"/>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VarSuccessPSCell-Report</w:t>
      </w:r>
      <w:r w:rsidRPr="00537C00">
        <w:t>:</w:t>
      </w:r>
    </w:p>
    <w:p w14:paraId="772DCCE7" w14:textId="77777777" w:rsidR="00F85EEA" w:rsidRPr="00537C00" w:rsidRDefault="00F85EEA" w:rsidP="00F85EEA">
      <w:pPr>
        <w:pStyle w:val="B2"/>
      </w:pPr>
      <w:r w:rsidRPr="00537C00">
        <w:lastRenderedPageBreak/>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flightPathInfoReq</w:t>
      </w:r>
      <w:r w:rsidRPr="00537C00">
        <w:rPr>
          <w:rFonts w:eastAsia="SimSun"/>
          <w:lang w:eastAsia="en-US"/>
        </w:rPr>
        <w:t xml:space="preserve"> is included in the </w:t>
      </w:r>
      <w:r w:rsidRPr="00537C00">
        <w:rPr>
          <w:rFonts w:eastAsia="SimSun"/>
          <w:i/>
          <w:iCs/>
          <w:lang w:eastAsia="en-US"/>
        </w:rPr>
        <w:t>UEInformationRequest</w:t>
      </w:r>
      <w:r w:rsidRPr="00537C00">
        <w:rPr>
          <w:rFonts w:eastAsia="SimSun"/>
          <w:iCs/>
          <w:lang w:eastAsia="en-US"/>
        </w:rPr>
        <w:t xml:space="preserve"> </w:t>
      </w:r>
      <w:r w:rsidRPr="00537C00">
        <w:rPr>
          <w:rFonts w:eastAsia="SimSun"/>
          <w:lang w:eastAsia="en-US"/>
        </w:rPr>
        <w:t xml:space="preserve">and the UE has </w:t>
      </w:r>
      <w:r w:rsidR="005C44F9" w:rsidRPr="00537C00">
        <w:rPr>
          <w:rFonts w:eastAsia="SimSun"/>
          <w:lang w:eastAsia="en-US"/>
        </w:rPr>
        <w:t xml:space="preserve">(updated) </w:t>
      </w:r>
      <w:r w:rsidRPr="00537C00">
        <w:rPr>
          <w:rFonts w:eastAsia="SimSun"/>
          <w:lang w:eastAsia="en-US"/>
        </w:rPr>
        <w:t xml:space="preserve">flight path information available, set the </w:t>
      </w:r>
      <w:r w:rsidRPr="00537C00">
        <w:rPr>
          <w:rFonts w:eastAsia="SimSun"/>
          <w:i/>
          <w:iCs/>
          <w:lang w:eastAsia="en-US"/>
        </w:rPr>
        <w:t>flightPathInfoReport</w:t>
      </w:r>
      <w:r w:rsidRPr="00537C00">
        <w:rPr>
          <w:rFonts w:eastAsia="SimSun"/>
          <w:lang w:eastAsia="en-US"/>
        </w:rPr>
        <w:t xml:space="preserve"> in the </w:t>
      </w:r>
      <w:r w:rsidRPr="00537C00">
        <w:rPr>
          <w:rFonts w:eastAsia="SimSun"/>
          <w:i/>
          <w:iCs/>
          <w:lang w:eastAsia="en-US"/>
        </w:rPr>
        <w:t>UEInformationResponse</w:t>
      </w:r>
      <w:r w:rsidRPr="00537C00">
        <w:rPr>
          <w:rFonts w:eastAsia="SimSun"/>
          <w:lang w:eastAsia="en-US"/>
        </w:rPr>
        <w:t xml:space="preserve"> message as follows:</w:t>
      </w:r>
    </w:p>
    <w:p w14:paraId="7FA1D863" w14:textId="291EE71C"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include the list of up to </w:t>
      </w:r>
      <w:r w:rsidRPr="00537C00">
        <w:rPr>
          <w:rFonts w:eastAsia="SimSun"/>
          <w:i/>
          <w:iCs/>
          <w:lang w:eastAsia="en-US"/>
        </w:rPr>
        <w:t>maxWayPointNumber</w:t>
      </w:r>
      <w:r w:rsidRPr="00537C00">
        <w:rPr>
          <w:rFonts w:eastAsia="SimSun"/>
          <w:lang w:eastAsia="en-US"/>
        </w:rPr>
        <w:t xml:space="preserve"> waypoints</w:t>
      </w:r>
      <w:r w:rsidR="005C44F9" w:rsidRPr="00537C00">
        <w:rPr>
          <w:rFonts w:eastAsia="SimSun"/>
          <w:lang w:eastAsia="en-US"/>
        </w:rPr>
        <w:t>, if any,</w:t>
      </w:r>
      <w:r w:rsidRPr="00537C00">
        <w:rPr>
          <w:rFonts w:eastAsia="SimSun"/>
          <w:lang w:eastAsia="en-US"/>
        </w:rPr>
        <w:t xml:space="preserve"> along the flight path;</w:t>
      </w:r>
    </w:p>
    <w:p w14:paraId="59F603D3" w14:textId="77777777" w:rsidR="00B4120F"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w:t>
      </w:r>
      <w:r w:rsidRPr="00537C00">
        <w:rPr>
          <w:rFonts w:eastAsia="SimSun"/>
          <w:i/>
          <w:iCs/>
          <w:lang w:eastAsia="en-US"/>
        </w:rPr>
        <w:t>includeTimeStamp</w:t>
      </w:r>
      <w:r w:rsidRPr="00537C00">
        <w:rPr>
          <w:rFonts w:eastAsia="SimSun"/>
          <w:lang w:eastAsia="en-US"/>
        </w:rPr>
        <w:t xml:space="preserve"> is set to </w:t>
      </w:r>
      <w:r w:rsidRPr="00537C00">
        <w:rPr>
          <w:rFonts w:eastAsia="SimSun"/>
          <w:i/>
          <w:iCs/>
          <w:lang w:eastAsia="en-US"/>
        </w:rPr>
        <w:t>true</w:t>
      </w:r>
      <w:r w:rsidRPr="00537C00">
        <w:rPr>
          <w:rFonts w:eastAsia="SimSun"/>
          <w:lang w:eastAsia="en-US"/>
        </w:rPr>
        <w:t>, for each included waypoint:</w:t>
      </w:r>
    </w:p>
    <w:p w14:paraId="6DA75A29" w14:textId="4DFD90D7" w:rsidR="006659DC" w:rsidRPr="00537C00" w:rsidRDefault="006659DC" w:rsidP="006659DC">
      <w:pPr>
        <w:pStyle w:val="B3"/>
        <w:rPr>
          <w:rFonts w:eastAsia="SimSun"/>
          <w:lang w:eastAsia="en-US"/>
        </w:rPr>
      </w:pPr>
      <w:r w:rsidRPr="00537C00">
        <w:rPr>
          <w:rFonts w:eastAsia="SimSun"/>
          <w:lang w:eastAsia="en-US"/>
        </w:rPr>
        <w:t>3&gt;</w:t>
      </w:r>
      <w:r w:rsidRPr="00537C00">
        <w:rPr>
          <w:rFonts w:eastAsia="SimSun"/>
          <w:lang w:eastAsia="en-US"/>
        </w:rPr>
        <w:tab/>
        <w:t xml:space="preserve">if available, set the field </w:t>
      </w:r>
      <w:r w:rsidRPr="00537C00">
        <w:rPr>
          <w:rFonts w:eastAsia="SimSun"/>
          <w:i/>
          <w:iCs/>
          <w:lang w:eastAsia="en-US"/>
        </w:rPr>
        <w:t>timestamp</w:t>
      </w:r>
      <w:r w:rsidRPr="00537C00">
        <w:rPr>
          <w:rFonts w:eastAsia="SimSun"/>
          <w:lang w:eastAsia="en-US"/>
        </w:rPr>
        <w:t xml:space="preserve"> to the time when UE intends to arrive at the waypoint;</w:t>
      </w:r>
    </w:p>
    <w:p w14:paraId="08B29D7E" w14:textId="77777777" w:rsidR="007F5058" w:rsidRPr="00537C00" w:rsidRDefault="007F5058" w:rsidP="007F5058">
      <w:pPr>
        <w:pStyle w:val="B1"/>
        <w:rPr>
          <w:ins w:id="933" w:author="Rapp_AfterRAN2#129" w:date="2025-04-16T15:49:00Z"/>
          <w:lang w:eastAsia="ko-KR"/>
        </w:rPr>
      </w:pPr>
      <w:commentRangeStart w:id="934"/>
      <w:ins w:id="935" w:author="Rapp_AfterRAN2#129" w:date="2025-04-16T15:49:00Z">
        <w:r w:rsidRPr="00537C00">
          <w:t>1&gt;</w:t>
        </w:r>
        <w:r w:rsidRPr="00537C00">
          <w:tab/>
          <w:t xml:space="preserve">if the </w:t>
        </w:r>
        <w:r w:rsidRPr="00537C00">
          <w:rPr>
            <w:i/>
            <w:iCs/>
          </w:rPr>
          <w:t>csi-LogMeasReportReq</w:t>
        </w:r>
        <w:r w:rsidRPr="00537C00">
          <w:t xml:space="preserve"> is present</w:t>
        </w:r>
        <w:commentRangeEnd w:id="934"/>
        <w:r w:rsidRPr="00537C00">
          <w:rPr>
            <w:rStyle w:val="CommentReference"/>
            <w:sz w:val="20"/>
            <w:szCs w:val="20"/>
          </w:rPr>
          <w:commentReference w:id="934"/>
        </w:r>
        <w:r w:rsidRPr="00537C00">
          <w:t>:</w:t>
        </w:r>
      </w:ins>
    </w:p>
    <w:p w14:paraId="47509CE6" w14:textId="02510E8F" w:rsidR="007F5058" w:rsidRPr="00537C00" w:rsidRDefault="007F5058" w:rsidP="007F5058">
      <w:pPr>
        <w:pStyle w:val="B2"/>
        <w:rPr>
          <w:ins w:id="936" w:author="Rapp_AfterRAN2#129" w:date="2025-04-16T15:49:00Z"/>
          <w:lang w:eastAsia="ko-KR"/>
        </w:rPr>
      </w:pPr>
      <w:commentRangeStart w:id="937"/>
      <w:ins w:id="938"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ins>
      <w:ins w:id="939" w:author="Rapp_AfterRAN2#130" w:date="2025-07-10T15:33:00Z">
        <w:r w:rsidR="005B6F43">
          <w:rPr>
            <w:i/>
            <w:lang w:eastAsia="ko-KR"/>
          </w:rPr>
          <w:t>SRB</w:t>
        </w:r>
      </w:ins>
      <w:ins w:id="940" w:author="Rapp_AfterRAN2#130" w:date="2025-07-10T16:46:00Z">
        <w:r w:rsidR="007544FB">
          <w:rPr>
            <w:i/>
            <w:lang w:eastAsia="ko-KR"/>
          </w:rPr>
          <w:t>X</w:t>
        </w:r>
      </w:ins>
      <w:ins w:id="941" w:author="Rapp_AfterRAN2#129" w:date="2025-04-16T15:49:00Z">
        <w:r w:rsidRPr="00537C00">
          <w:rPr>
            <w:lang w:eastAsia="ko-KR"/>
          </w:rPr>
          <w:t xml:space="preserve"> message as follows:</w:t>
        </w:r>
      </w:ins>
    </w:p>
    <w:p w14:paraId="7AA0113F" w14:textId="7F72341B" w:rsidR="007F5058" w:rsidRPr="00537C00" w:rsidRDefault="007F5058" w:rsidP="007F5058">
      <w:pPr>
        <w:pStyle w:val="B3"/>
        <w:rPr>
          <w:ins w:id="942" w:author="Rapp_AfterRAN2#129" w:date="2025-04-16T15:49:00Z"/>
          <w:iCs/>
        </w:rPr>
      </w:pPr>
      <w:ins w:id="943"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944" w:author="Rapp_AfterRAN2#130" w:date="2025-07-10T15:33:00Z">
        <w:r w:rsidR="005B6F43">
          <w:rPr>
            <w:i/>
            <w:iCs/>
            <w:lang w:eastAsia="ko-KR"/>
          </w:rPr>
          <w:t>Cell</w:t>
        </w:r>
      </w:ins>
      <w:ins w:id="945" w:author="Rapp_AfterRAN2#129" w:date="2025-04-16T15:49:00Z">
        <w:r w:rsidRPr="00537C00">
          <w:rPr>
            <w:i/>
            <w:lang w:eastAsia="ko-KR"/>
          </w:rPr>
          <w:t>List</w:t>
        </w:r>
        <w:r w:rsidRPr="00537C00">
          <w:rPr>
            <w:lang w:eastAsia="ko-KR"/>
          </w:rPr>
          <w:t xml:space="preserve"> and set it to include</w:t>
        </w:r>
        <w:r w:rsidRPr="00537C00">
          <w:t xml:space="preserve"> </w:t>
        </w:r>
        <w:del w:id="946" w:author="Rapp_AfterRAN2#130" w:date="2025-07-10T15:33:00Z">
          <w:r w:rsidRPr="00537C00" w:rsidDel="005B6F43">
            <w:rPr>
              <w:lang w:eastAsia="ko-KR"/>
            </w:rPr>
            <w:delText>one or more</w:delText>
          </w:r>
        </w:del>
      </w:ins>
      <w:commentRangeStart w:id="947"/>
      <w:commentRangeStart w:id="948"/>
      <w:commentRangeStart w:id="949"/>
      <w:commentRangeStart w:id="950"/>
      <w:ins w:id="951" w:author="Rapp_AfterRAN2#130" w:date="2025-07-10T15:33:00Z">
        <w:r w:rsidR="005B6F43">
          <w:rPr>
            <w:lang w:eastAsia="ko-KR"/>
          </w:rPr>
          <w:t>as many</w:t>
        </w:r>
      </w:ins>
      <w:ins w:id="952" w:author="Rapp_AfterRAN2#129" w:date="2025-04-16T15:49:00Z">
        <w:r w:rsidRPr="00537C00">
          <w:rPr>
            <w:lang w:eastAsia="ko-KR"/>
          </w:rPr>
          <w:t xml:space="preserve"> </w:t>
        </w:r>
      </w:ins>
      <w:commentRangeEnd w:id="947"/>
      <w:r w:rsidR="0044211A">
        <w:rPr>
          <w:rStyle w:val="CommentReference"/>
        </w:rPr>
        <w:commentReference w:id="947"/>
      </w:r>
      <w:commentRangeEnd w:id="948"/>
      <w:r w:rsidR="004D50BE">
        <w:rPr>
          <w:rStyle w:val="CommentReference"/>
        </w:rPr>
        <w:commentReference w:id="948"/>
      </w:r>
      <w:commentRangeEnd w:id="949"/>
      <w:r w:rsidR="006119D2">
        <w:rPr>
          <w:rStyle w:val="CommentReference"/>
        </w:rPr>
        <w:commentReference w:id="949"/>
      </w:r>
      <w:commentRangeEnd w:id="950"/>
      <w:r w:rsidR="00772143">
        <w:rPr>
          <w:rStyle w:val="CommentReference"/>
        </w:rPr>
        <w:commentReference w:id="950"/>
      </w:r>
      <w:ins w:id="953" w:author="Rapp_AfterRAN2#129" w:date="2025-04-16T15:49:00Z">
        <w:r w:rsidRPr="00537C00">
          <w:rPr>
            <w:lang w:eastAsia="ko-KR"/>
          </w:rPr>
          <w:t>entries from the</w:t>
        </w:r>
        <w:r w:rsidRPr="00537C00">
          <w:rPr>
            <w:i/>
          </w:rPr>
          <w:t xml:space="preserve"> VarCSI-LogMeasReport</w:t>
        </w:r>
        <w:r w:rsidRPr="00537C00">
          <w:rPr>
            <w:lang w:eastAsia="ko-KR"/>
          </w:rPr>
          <w:t xml:space="preserve"> </w:t>
        </w:r>
      </w:ins>
      <w:ins w:id="954" w:author="Rapp_AfterRAN2#130" w:date="2025-07-10T15:33:00Z">
        <w:r w:rsidR="00DA6EA2">
          <w:rPr>
            <w:lang w:eastAsia="ko-KR"/>
          </w:rPr>
          <w:t xml:space="preserve">as possible </w:t>
        </w:r>
      </w:ins>
      <w:ins w:id="955" w:author="Rapp_AfterRAN2#129" w:date="2025-04-16T15:49:00Z">
        <w:r w:rsidRPr="00537C00">
          <w:t xml:space="preserve">starting from the entries logged first, </w:t>
        </w:r>
        <w:commentRangeStart w:id="956"/>
        <w:commentRangeStart w:id="957"/>
        <w:commentRangeStart w:id="958"/>
        <w:r w:rsidRPr="00537C00">
          <w:t xml:space="preserve">and for each entry of the </w:t>
        </w:r>
        <w:r w:rsidRPr="00537C00">
          <w:rPr>
            <w:i/>
            <w:iCs/>
          </w:rPr>
          <w:t>csi-</w:t>
        </w:r>
      </w:ins>
      <w:ins w:id="959" w:author="Rapp_AfterRAN2#129bis" w:date="2025-04-23T23:46:00Z">
        <w:r w:rsidR="00DA1BE4" w:rsidRPr="00537C00">
          <w:rPr>
            <w:i/>
            <w:iCs/>
          </w:rPr>
          <w:t>L</w:t>
        </w:r>
      </w:ins>
      <w:ins w:id="960" w:author="Rapp_AfterRAN2#129" w:date="2025-04-16T15:49:00Z">
        <w:del w:id="961" w:author="Rapp_AfterRAN2#129bis" w:date="2025-04-23T23:46:00Z">
          <w:r w:rsidRPr="00537C00" w:rsidDel="00DA1BE4">
            <w:rPr>
              <w:i/>
              <w:iCs/>
            </w:rPr>
            <w:delText>l</w:delText>
          </w:r>
        </w:del>
        <w:r w:rsidRPr="00537C00">
          <w:rPr>
            <w:i/>
            <w:iCs/>
          </w:rPr>
          <w:t>ogMeasInfo</w:t>
        </w:r>
      </w:ins>
      <w:ins w:id="962" w:author="Rapp_AfterRAN2#130" w:date="2025-07-10T15:34:00Z">
        <w:r w:rsidR="00DA6EA2">
          <w:rPr>
            <w:i/>
            <w:iCs/>
          </w:rPr>
          <w:t>Cell</w:t>
        </w:r>
      </w:ins>
      <w:ins w:id="963" w:author="Rapp_AfterRAN2#129" w:date="2025-04-16T15:49:00Z">
        <w:r w:rsidRPr="00537C00">
          <w:rPr>
            <w:i/>
            <w:iCs/>
          </w:rPr>
          <w:t>List</w:t>
        </w:r>
        <w:r w:rsidRPr="00537C00">
          <w:t xml:space="preserve"> that is included, include all information stored in the corresponding </w:t>
        </w:r>
        <w:r w:rsidRPr="00537C00">
          <w:rPr>
            <w:i/>
            <w:iCs/>
          </w:rPr>
          <w:t>csi-</w:t>
        </w:r>
      </w:ins>
      <w:ins w:id="964" w:author="Rapp_AfterRAN2#129bis" w:date="2025-04-23T23:46:00Z">
        <w:r w:rsidR="003932F6" w:rsidRPr="00537C00">
          <w:rPr>
            <w:i/>
            <w:iCs/>
          </w:rPr>
          <w:t>L</w:t>
        </w:r>
      </w:ins>
      <w:ins w:id="965" w:author="Rapp_AfterRAN2#129" w:date="2025-04-16T15:49:00Z">
        <w:del w:id="966" w:author="Rapp_AfterRAN2#129bis" w:date="2025-04-23T23:46:00Z">
          <w:r w:rsidRPr="00537C00" w:rsidDel="003932F6">
            <w:rPr>
              <w:i/>
              <w:iCs/>
            </w:rPr>
            <w:delText>l</w:delText>
          </w:r>
        </w:del>
        <w:r w:rsidRPr="00537C00">
          <w:rPr>
            <w:i/>
            <w:iCs/>
          </w:rPr>
          <w:t>ogMeasInfo</w:t>
        </w:r>
      </w:ins>
      <w:ins w:id="967" w:author="Rapp_AfterRAN2#130" w:date="2025-07-10T15:34:00Z">
        <w:r w:rsidR="00DA6EA2">
          <w:rPr>
            <w:i/>
            <w:iCs/>
          </w:rPr>
          <w:t>Cell</w:t>
        </w:r>
      </w:ins>
      <w:ins w:id="968" w:author="Rapp_AfterRAN2#129" w:date="2025-04-16T15:49:00Z">
        <w:r w:rsidRPr="00537C00">
          <w:rPr>
            <w:i/>
            <w:iCs/>
          </w:rPr>
          <w:t>List</w:t>
        </w:r>
        <w:r w:rsidRPr="00537C00">
          <w:t xml:space="preserve"> entry in </w:t>
        </w:r>
        <w:r w:rsidRPr="00537C00">
          <w:rPr>
            <w:i/>
          </w:rPr>
          <w:t>VarCSI-LogMeasRepor</w:t>
        </w:r>
      </w:ins>
      <w:commentRangeEnd w:id="956"/>
      <w:r w:rsidR="00EF6752">
        <w:rPr>
          <w:rStyle w:val="CommentReference"/>
        </w:rPr>
        <w:commentReference w:id="956"/>
      </w:r>
      <w:commentRangeEnd w:id="957"/>
      <w:r w:rsidR="00134403">
        <w:rPr>
          <w:rStyle w:val="CommentReference"/>
        </w:rPr>
        <w:commentReference w:id="957"/>
      </w:r>
      <w:commentRangeEnd w:id="958"/>
      <w:r w:rsidR="00344B9E">
        <w:rPr>
          <w:rStyle w:val="CommentReference"/>
        </w:rPr>
        <w:commentReference w:id="958"/>
      </w:r>
      <w:ins w:id="969" w:author="Rapp_AfterRAN2#129" w:date="2025-04-16T15:49:00Z">
        <w:r w:rsidRPr="00537C00">
          <w:rPr>
            <w:i/>
          </w:rPr>
          <w:t>t</w:t>
        </w:r>
        <w:r w:rsidRPr="00537C00">
          <w:rPr>
            <w:iCs/>
          </w:rPr>
          <w:t>;</w:t>
        </w:r>
      </w:ins>
    </w:p>
    <w:p w14:paraId="69C29B17" w14:textId="6F5A2834" w:rsidR="007F5058" w:rsidRPr="00537C00" w:rsidRDefault="007F5058" w:rsidP="007F5058">
      <w:pPr>
        <w:pStyle w:val="B3"/>
        <w:rPr>
          <w:ins w:id="970" w:author="Rapp_AfterRAN2#129" w:date="2025-04-16T15:49:00Z"/>
        </w:rPr>
      </w:pPr>
      <w:ins w:id="971"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w:t>
        </w:r>
      </w:ins>
      <w:ins w:id="972" w:author="Rapp_AfterRAN2#130" w:date="2025-07-10T15:34:00Z">
        <w:r w:rsidR="00DA6EA2">
          <w:t xml:space="preserve"> the UE </w:t>
        </w:r>
        <w:commentRangeStart w:id="973"/>
        <w:r w:rsidR="00DA6EA2">
          <w:t>could</w:t>
        </w:r>
      </w:ins>
      <w:commentRangeEnd w:id="973"/>
      <w:r w:rsidR="0044211A">
        <w:rPr>
          <w:rStyle w:val="CommentReference"/>
        </w:rPr>
        <w:commentReference w:id="973"/>
      </w:r>
      <w:ins w:id="974" w:author="Rapp_AfterRAN2#129" w:date="2025-04-16T15:49:00Z">
        <w:r w:rsidRPr="00537C00">
          <w:t xml:space="preserve"> </w:t>
        </w:r>
        <w:del w:id="975" w:author="Rapp_AfterRAN2#130" w:date="2025-07-10T15:34:00Z">
          <w:r w:rsidRPr="00537C00" w:rsidDel="00DA6EA2">
            <w:delText xml:space="preserve">are </w:delText>
          </w:r>
        </w:del>
        <w:r w:rsidRPr="00537C00">
          <w:t>not include</w:t>
        </w:r>
        <w:del w:id="976" w:author="Rapp_AfterRAN2#130" w:date="2025-07-10T15:34:00Z">
          <w:r w:rsidRPr="00537C00" w:rsidDel="00DA6EA2">
            <w:delText>d</w:delText>
          </w:r>
        </w:del>
        <w:r w:rsidRPr="00537C00">
          <w:t xml:space="preserve"> </w:t>
        </w:r>
        <w:del w:id="977" w:author="Rapp_AfterRAN2#130" w:date="2025-07-10T15: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ins>
      <w:ins w:id="978" w:author="Rapp_AfterRAN2#130" w:date="2025-07-10T15:35:00Z">
        <w:r w:rsidR="00480821">
          <w:rPr>
            <w:i/>
          </w:rPr>
          <w:t>SRB</w:t>
        </w:r>
      </w:ins>
      <w:ins w:id="979" w:author="Rapp_AfterRAN2#130" w:date="2025-07-10T16:46:00Z">
        <w:r w:rsidR="007544FB">
          <w:rPr>
            <w:i/>
          </w:rPr>
          <w:t>X</w:t>
        </w:r>
      </w:ins>
      <w:ins w:id="980" w:author="Rapp_AfterRAN2#129" w:date="2025-04-16T15:49:00Z">
        <w:r w:rsidRPr="00537C00">
          <w:t xml:space="preserve"> message:</w:t>
        </w:r>
      </w:ins>
    </w:p>
    <w:p w14:paraId="69C4AF46" w14:textId="0D5C1B1A" w:rsidR="007F5058" w:rsidRDefault="007F5058" w:rsidP="007F5058">
      <w:pPr>
        <w:pStyle w:val="B4"/>
        <w:rPr>
          <w:ins w:id="981" w:author="Rapp_AfterRAN2#130" w:date="2025-07-10T15:35:00Z"/>
          <w:iCs/>
        </w:rPr>
      </w:pPr>
      <w:ins w:id="982" w:author="Rapp_AfterRAN2#129" w:date="2025-04-16T15:49:00Z">
        <w:r w:rsidRPr="00537C00">
          <w:t>4&gt;</w:t>
        </w:r>
        <w:r w:rsidRPr="00537C00">
          <w:tab/>
          <w:t xml:space="preserve">include the </w:t>
        </w:r>
        <w:r w:rsidRPr="00537C00">
          <w:rPr>
            <w:i/>
          </w:rPr>
          <w:t>csi-</w:t>
        </w:r>
      </w:ins>
      <w:ins w:id="983" w:author="Rapp_AfterRAN2#129bis" w:date="2025-04-23T23:50:00Z">
        <w:r w:rsidR="004757B4" w:rsidRPr="00537C00">
          <w:rPr>
            <w:i/>
          </w:rPr>
          <w:t>L</w:t>
        </w:r>
      </w:ins>
      <w:ins w:id="984" w:author="Rapp_AfterRAN2#129" w:date="2025-04-16T15:49:00Z">
        <w:del w:id="985" w:author="Rapp_AfterRAN2#129bis" w:date="2025-04-23T23:50:00Z">
          <w:r w:rsidRPr="00537C00" w:rsidDel="004757B4">
            <w:rPr>
              <w:i/>
            </w:rPr>
            <w:delText>l</w:delText>
          </w:r>
        </w:del>
        <w:r w:rsidRPr="00537C00">
          <w:rPr>
            <w:i/>
          </w:rPr>
          <w:t>ogMeasAvailable</w:t>
        </w:r>
        <w:commentRangeEnd w:id="937"/>
        <w:r w:rsidRPr="00537C00">
          <w:rPr>
            <w:rStyle w:val="CommentReference"/>
            <w:sz w:val="20"/>
            <w:szCs w:val="20"/>
          </w:rPr>
          <w:commentReference w:id="937"/>
        </w:r>
        <w:r w:rsidRPr="00537C00">
          <w:rPr>
            <w:iCs/>
          </w:rPr>
          <w:t>;</w:t>
        </w:r>
      </w:ins>
    </w:p>
    <w:p w14:paraId="6224A6DC" w14:textId="61EB359F" w:rsidR="00480821" w:rsidRDefault="00AA0DED" w:rsidP="00480821">
      <w:pPr>
        <w:pStyle w:val="B3"/>
        <w:rPr>
          <w:ins w:id="986" w:author="Rapp_AfterRAN2#130" w:date="2025-07-10T15:36:00Z"/>
          <w:i/>
          <w:iCs/>
        </w:rPr>
      </w:pPr>
      <w:commentRangeStart w:id="987"/>
      <w:ins w:id="988" w:author="Rapp_AfterRAN2#130" w:date="2025-07-10T15:35:00Z">
        <w:r w:rsidRPr="00537C00">
          <w:t>3&gt;</w:t>
        </w:r>
        <w:r w:rsidRPr="00537C00">
          <w:tab/>
        </w:r>
        <w:r>
          <w:t xml:space="preserve">submit the </w:t>
        </w:r>
        <w:r>
          <w:rPr>
            <w:i/>
            <w:iCs/>
          </w:rPr>
          <w:t>UEI</w:t>
        </w:r>
      </w:ins>
      <w:ins w:id="989" w:author="Rapp_AfterRAN2#130" w:date="2025-07-10T15:36:00Z">
        <w:r>
          <w:rPr>
            <w:i/>
            <w:iCs/>
          </w:rPr>
          <w:t>nformationResponseSRB</w:t>
        </w:r>
      </w:ins>
      <w:ins w:id="990" w:author="Rapp_AfterRAN2#130" w:date="2025-07-10T16:46:00Z">
        <w:r w:rsidR="007544FB">
          <w:rPr>
            <w:i/>
            <w:iCs/>
          </w:rPr>
          <w:t>X</w:t>
        </w:r>
      </w:ins>
      <w:ins w:id="991" w:author="Rapp_AfterRAN2#130" w:date="2025-07-10T15:36:00Z">
        <w:r>
          <w:rPr>
            <w:i/>
            <w:iCs/>
          </w:rPr>
          <w:t xml:space="preserve"> </w:t>
        </w:r>
        <w:r w:rsidRPr="00AA0DED">
          <w:t>message to lower layers for transmission via SRB</w:t>
        </w:r>
      </w:ins>
      <w:ins w:id="992" w:author="Rapp_AfterRAN2#130" w:date="2025-07-10T16:39:00Z">
        <w:r w:rsidR="00AA4C82">
          <w:t>x</w:t>
        </w:r>
      </w:ins>
      <w:ins w:id="993" w:author="Rapp_AfterRAN2#130" w:date="2025-07-10T15:36:00Z">
        <w:r w:rsidRPr="00AA0DED">
          <w:t>;</w:t>
        </w:r>
      </w:ins>
    </w:p>
    <w:p w14:paraId="52205D56" w14:textId="3FF67497" w:rsidR="00AA0DED" w:rsidRPr="00F01D90" w:rsidRDefault="00496AD2" w:rsidP="00480821">
      <w:pPr>
        <w:pStyle w:val="B3"/>
        <w:rPr>
          <w:ins w:id="994" w:author="Rapp_AfterRAN2#129" w:date="2025-04-16T15:49:00Z"/>
        </w:rPr>
      </w:pPr>
      <w:ins w:id="995" w:author="Rapp_AfterRAN2#130" w:date="2025-07-10T15:36:00Z">
        <w:r w:rsidRPr="00537C00">
          <w:t>3&gt;</w:t>
        </w:r>
        <w:r w:rsidRPr="00537C00">
          <w:tab/>
        </w:r>
        <w:r>
          <w:t>discard the log</w:t>
        </w:r>
      </w:ins>
      <w:ins w:id="996" w:author="Rapp_AfterRAN2#130" w:date="2025-07-10T15:37:00Z">
        <w:r>
          <w:t xml:space="preserve">ged measurement entries included in the </w:t>
        </w:r>
      </w:ins>
      <w:ins w:id="997" w:author="Rapp_AfterRAN2#130" w:date="2025-07-11T09:43:00Z">
        <w:r w:rsidR="00AC6B31">
          <w:rPr>
            <w:i/>
            <w:iCs/>
          </w:rPr>
          <w:t>UEInformationResponse</w:t>
        </w:r>
      </w:ins>
      <w:ins w:id="998" w:author="Rapp_AfterRAN2#130" w:date="2025-07-11T09:44:00Z">
        <w:r w:rsidR="00B44D73">
          <w:rPr>
            <w:i/>
            <w:iCs/>
          </w:rPr>
          <w:t>SRBX</w:t>
        </w:r>
      </w:ins>
      <w:ins w:id="999" w:author="Rapp_AfterRAN2#130" w:date="2025-07-10T15:37:00Z">
        <w:r w:rsidR="00F01D90">
          <w:t xml:space="preserve"> </w:t>
        </w:r>
      </w:ins>
      <w:ins w:id="1000" w:author="Rapp_AfterRAN2#130" w:date="2025-07-11T09:44:00Z">
        <w:r w:rsidR="00B44D73">
          <w:t xml:space="preserve">message </w:t>
        </w:r>
      </w:ins>
      <w:ins w:id="1001" w:author="Rapp_AfterRAN2#130" w:date="2025-07-10T15:37:00Z">
        <w:r w:rsidR="00F01D90">
          <w:t xml:space="preserve">from </w:t>
        </w:r>
        <w:commentRangeStart w:id="1002"/>
        <w:r w:rsidR="00F01D90">
          <w:rPr>
            <w:i/>
            <w:iCs/>
          </w:rPr>
          <w:t>VarCSI-LogMeasReport</w:t>
        </w:r>
      </w:ins>
      <w:commentRangeEnd w:id="1002"/>
      <w:r w:rsidR="0044211A">
        <w:rPr>
          <w:rStyle w:val="CommentReference"/>
        </w:rPr>
        <w:commentReference w:id="1002"/>
      </w:r>
      <w:ins w:id="1003" w:author="Rapp_AfterRAN2#130" w:date="2025-07-10T15:37:00Z">
        <w:r w:rsidR="00F01D90">
          <w:t>;</w:t>
        </w:r>
      </w:ins>
      <w:commentRangeEnd w:id="987"/>
      <w:ins w:id="1004" w:author="Rapp_AfterRAN2#130" w:date="2025-07-11T09:44:00Z">
        <w:r w:rsidR="00B44D73">
          <w:rPr>
            <w:rStyle w:val="CommentReference"/>
          </w:rPr>
          <w:commentReference w:id="987"/>
        </w:r>
      </w:ins>
    </w:p>
    <w:p w14:paraId="3DCB2BD4" w14:textId="2C4EA58A" w:rsidR="007F5058" w:rsidRPr="00537C00" w:rsidRDefault="007F5058" w:rsidP="0063433B">
      <w:pPr>
        <w:pStyle w:val="EditorsNote"/>
        <w:rPr>
          <w:ins w:id="1005" w:author="Rapp_AfterRAN2#129" w:date="2025-04-16T15:49:00Z"/>
        </w:rPr>
      </w:pPr>
      <w:commentRangeStart w:id="1006"/>
      <w:ins w:id="1007"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1006"/>
      <w:r w:rsidR="00D0353E">
        <w:rPr>
          <w:rStyle w:val="CommentReference"/>
          <w:color w:val="auto"/>
        </w:rPr>
        <w:commentReference w:id="1006"/>
      </w:r>
      <w:ins w:id="1008" w:author="Rapp_AfterRAN2#129" w:date="2025-04-16T15:49:00Z">
        <w:r w:rsidRPr="00537C00">
          <w:t>.</w:t>
        </w:r>
        <w:del w:id="1009"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1010" w:author="Rapp_AfterRAN2#129bis" w:date="2025-04-23T23:50:00Z">
          <w:r w:rsidRPr="00537C00" w:rsidDel="001040E8">
            <w:rPr>
              <w:i/>
            </w:rPr>
            <w:delText>l</w:delText>
          </w:r>
        </w:del>
        <w:del w:id="1011"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1012" w:author="Rapp_AfterRAN2#129bis" w:date="2025-05-06T09:20:00Z"/>
          <w:del w:id="1013" w:author="Rapp_AfterRAN2#130" w:date="2025-07-11T09:49:00Z"/>
        </w:rPr>
      </w:pPr>
      <w:commentRangeStart w:id="1014"/>
      <w:ins w:id="1015" w:author="Rapp_AfterRAN2#129" w:date="2025-04-16T15:49:00Z">
        <w:del w:id="1016" w:author="Rapp_AfterRAN2#130" w:date="2025-07-11T09: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1014"/>
      <w:r w:rsidR="00051CCA">
        <w:rPr>
          <w:rStyle w:val="CommentReference"/>
          <w:color w:val="auto"/>
        </w:rPr>
        <w:commentReference w:id="1014"/>
      </w:r>
      <w:ins w:id="1017" w:author="Rapp_AfterRAN2#129" w:date="2025-04-16T15:49:00Z">
        <w:del w:id="1018" w:author="Rapp_AfterRAN2#130" w:date="2025-07-11T09:49:00Z">
          <w:r w:rsidRPr="00537C00" w:rsidDel="00051CCA">
            <w:delText>.</w:delText>
          </w:r>
        </w:del>
      </w:ins>
    </w:p>
    <w:p w14:paraId="2CAAEC60" w14:textId="043665AD" w:rsidR="00D935E7" w:rsidRPr="00537C00" w:rsidRDefault="00D935E7" w:rsidP="007F5058">
      <w:pPr>
        <w:pStyle w:val="EditorsNote"/>
        <w:rPr>
          <w:ins w:id="1019" w:author="Rapp_AfterRAN2#129" w:date="2025-04-16T15:48:00Z"/>
        </w:rPr>
      </w:pPr>
      <w:ins w:id="1020"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1021"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1022" w:author="Rapp_AfterRAN2#129bis" w:date="2025-04-24T10:00:00Z">
        <w:del w:id="1023" w:author="Rapp_AfterRAN2#130" w:date="2025-07-10T15:38:00Z">
          <w:r w:rsidR="001E7145" w:rsidRPr="00537C00" w:rsidDel="00E84009">
            <w:delText xml:space="preserve"> </w:delText>
          </w:r>
          <w:commentRangeStart w:id="1024"/>
          <w:r w:rsidR="001E7145" w:rsidRPr="00537C00" w:rsidDel="00E84009">
            <w:delText xml:space="preserve">and </w:delText>
          </w:r>
          <w:r w:rsidR="001E7145" w:rsidRPr="00537C00" w:rsidDel="00E84009">
            <w:rPr>
              <w:i/>
            </w:rPr>
            <w:delText>csi-LogMeasReport</w:delText>
          </w:r>
        </w:del>
      </w:ins>
      <w:ins w:id="1025" w:author="Rapp_AfterRAN2#129bis" w:date="2025-04-24T10:01:00Z">
        <w:del w:id="1026" w:author="Rapp_AfterRAN2#130" w:date="2025-07-10T15: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1024"/>
      <w:r w:rsidR="00D05EDE" w:rsidRPr="00537C00">
        <w:rPr>
          <w:rStyle w:val="CommentReference"/>
          <w:sz w:val="20"/>
          <w:szCs w:val="20"/>
        </w:rPr>
        <w:commentReference w:id="1024"/>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1027"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Del="00E84009" w:rsidRDefault="001E7145" w:rsidP="001E7145">
      <w:pPr>
        <w:pStyle w:val="B1"/>
        <w:rPr>
          <w:ins w:id="1028" w:author="Rapp_AfterRAN2#129bis" w:date="2025-04-24T10:03:00Z"/>
          <w:del w:id="1029" w:author="Rapp_AfterRAN2#130" w:date="2025-07-10T15:38:00Z"/>
        </w:rPr>
      </w:pPr>
      <w:commentRangeStart w:id="1030"/>
      <w:ins w:id="1031" w:author="Rapp_AfterRAN2#129bis" w:date="2025-04-24T10:01:00Z">
        <w:del w:id="1032" w:author="Rapp_AfterRAN2#130" w:date="2025-07-10T15:38:00Z">
          <w:r w:rsidRPr="00537C00" w:rsidDel="00E84009">
            <w:delText>1&gt;</w:delText>
          </w:r>
          <w:r w:rsidRPr="00537C00" w:rsidDel="00E84009">
            <w:tab/>
          </w:r>
          <w:r w:rsidR="00B32497" w:rsidRPr="00537C00" w:rsidDel="00E84009">
            <w:delText xml:space="preserve">else if </w:delText>
          </w:r>
        </w:del>
      </w:ins>
      <w:ins w:id="1033" w:author="Rapp_AfterRAN2#129bis" w:date="2025-04-24T10:02:00Z">
        <w:del w:id="1034" w:author="Rapp_AfterRAN2#130" w:date="2025-07-10T15:38:00Z">
          <w:r w:rsidR="00B12658" w:rsidRPr="00537C00" w:rsidDel="00E84009">
            <w:rPr>
              <w:i/>
            </w:rPr>
            <w:delText>csi-LogMeasReport</w:delText>
          </w:r>
          <w:r w:rsidR="00B12658" w:rsidRPr="00537C00" w:rsidDel="00E84009">
            <w:rPr>
              <w:iCs/>
            </w:rPr>
            <w:delText xml:space="preserve"> is included </w:delText>
          </w:r>
          <w:r w:rsidR="00B12658" w:rsidRPr="00537C00" w:rsidDel="00E84009">
            <w:delText xml:space="preserve">in the </w:delText>
          </w:r>
          <w:r w:rsidR="00B12658" w:rsidRPr="00537C00" w:rsidDel="00E84009">
            <w:rPr>
              <w:i/>
              <w:iCs/>
            </w:rPr>
            <w:delText>UEInformationResponse</w:delText>
          </w:r>
          <w:r w:rsidR="00B12658" w:rsidRPr="00537C00" w:rsidDel="00E84009">
            <w:delText>:</w:delText>
          </w:r>
        </w:del>
      </w:ins>
    </w:p>
    <w:p w14:paraId="79935C92" w14:textId="34CE8DA0" w:rsidR="00003B54" w:rsidRPr="00537C00" w:rsidDel="00E84009" w:rsidRDefault="00003B54" w:rsidP="00003B54">
      <w:pPr>
        <w:pStyle w:val="B2"/>
        <w:rPr>
          <w:ins w:id="1035" w:author="Rapp_AfterRAN2#129bis" w:date="2025-04-24T10:03:00Z"/>
          <w:del w:id="1036" w:author="Rapp_AfterRAN2#130" w:date="2025-07-10T15:38:00Z"/>
        </w:rPr>
      </w:pPr>
      <w:ins w:id="1037" w:author="Rapp_AfterRAN2#129bis" w:date="2025-04-24T10:03:00Z">
        <w:del w:id="1038" w:author="Rapp_AfterRAN2#130" w:date="2025-07-10T15:38:00Z">
          <w:r w:rsidRPr="00537C00" w:rsidDel="00E84009">
            <w:delText>2&gt;</w:delText>
          </w:r>
          <w:r w:rsidRPr="00537C00" w:rsidDel="00E84009">
            <w:tab/>
            <w:delText xml:space="preserve">submit the </w:delText>
          </w:r>
          <w:r w:rsidRPr="00537C00" w:rsidDel="00E84009">
            <w:rPr>
              <w:i/>
            </w:rPr>
            <w:delText>UEInformationResponse</w:delText>
          </w:r>
          <w:r w:rsidRPr="00537C00" w:rsidDel="00E84009">
            <w:delText xml:space="preserve"> message to lower layers for transmission via SRBX;</w:delText>
          </w:r>
        </w:del>
      </w:ins>
    </w:p>
    <w:p w14:paraId="32D1AC13" w14:textId="091CCE4E" w:rsidR="00003B54" w:rsidRPr="00537C00" w:rsidRDefault="00003B54" w:rsidP="00003B54">
      <w:pPr>
        <w:pStyle w:val="B2"/>
        <w:rPr>
          <w:iCs/>
        </w:rPr>
      </w:pPr>
      <w:ins w:id="1039" w:author="Rapp_AfterRAN2#129bis" w:date="2025-04-24T10:03:00Z">
        <w:del w:id="1040" w:author="Rapp_AfterRAN2#130" w:date="2025-07-10T15:38:00Z">
          <w:r w:rsidRPr="00537C00" w:rsidDel="00E84009">
            <w:delText>2&gt;</w:delText>
          </w:r>
          <w:r w:rsidRPr="00537C00" w:rsidDel="00E84009">
            <w:tab/>
            <w:delText xml:space="preserve">discard the logged measurement entries included in the </w:delText>
          </w:r>
        </w:del>
      </w:ins>
      <w:ins w:id="1041" w:author="Rapp_AfterRAN2#129bis" w:date="2025-04-24T10:05:00Z">
        <w:del w:id="1042" w:author="Rapp_AfterRAN2#130" w:date="2025-07-10T15:38:00Z">
          <w:r w:rsidR="000747AB" w:rsidRPr="00537C00" w:rsidDel="00E84009">
            <w:rPr>
              <w:i/>
              <w:iCs/>
            </w:rPr>
            <w:delText>csi-LogMeasInfoList</w:delText>
          </w:r>
        </w:del>
      </w:ins>
      <w:ins w:id="1043" w:author="Rapp_AfterRAN2#129bis" w:date="2025-04-24T10:03:00Z">
        <w:del w:id="1044" w:author="Rapp_AfterRAN2#130" w:date="2025-07-10T15:38:00Z">
          <w:r w:rsidRPr="00537C00" w:rsidDel="00E84009">
            <w:rPr>
              <w:i/>
              <w:iCs/>
            </w:rPr>
            <w:delText xml:space="preserve"> </w:delText>
          </w:r>
          <w:r w:rsidRPr="00537C00" w:rsidDel="00E84009">
            <w:delText xml:space="preserve">from </w:delText>
          </w:r>
        </w:del>
      </w:ins>
      <w:ins w:id="1045" w:author="Rapp_AfterRAN2#129bis" w:date="2025-04-24T10:05:00Z">
        <w:del w:id="1046" w:author="Rapp_AfterRAN2#130" w:date="2025-07-10T15:38:00Z">
          <w:r w:rsidR="000747AB" w:rsidRPr="00537C00" w:rsidDel="00E84009">
            <w:rPr>
              <w:i/>
              <w:iCs/>
            </w:rPr>
            <w:delText>VarCSI-LogMeasReport</w:delText>
          </w:r>
        </w:del>
      </w:ins>
      <w:ins w:id="1047" w:author="Rapp_AfterRAN2#129bis" w:date="2025-04-24T10:03:00Z">
        <w:del w:id="1048" w:author="Rapp_AfterRAN2#130" w:date="2025-07-10T15:38:00Z">
          <w:r w:rsidRPr="00537C00" w:rsidDel="00E84009">
            <w:rPr>
              <w:iCs/>
            </w:rPr>
            <w:delText xml:space="preserve"> upon successful </w:delText>
          </w:r>
          <w:r w:rsidRPr="00537C00" w:rsidDel="00E84009">
            <w:delText>delivery</w:delText>
          </w:r>
          <w:r w:rsidRPr="00537C00" w:rsidDel="00E84009">
            <w:rPr>
              <w:iCs/>
            </w:rPr>
            <w:delText xml:space="preserve"> of the </w:delText>
          </w:r>
          <w:r w:rsidRPr="00537C00" w:rsidDel="00E84009">
            <w:rPr>
              <w:i/>
            </w:rPr>
            <w:delText xml:space="preserve">UEInformationResponse </w:delText>
          </w:r>
          <w:r w:rsidRPr="00537C00" w:rsidDel="00E84009">
            <w:delText>message confirmed by lower layers</w:delText>
          </w:r>
          <w:r w:rsidRPr="00537C00" w:rsidDel="00E84009">
            <w:rPr>
              <w:iCs/>
            </w:rPr>
            <w:delText>;</w:delText>
          </w:r>
        </w:del>
      </w:ins>
      <w:commentRangeEnd w:id="1030"/>
      <w:ins w:id="1049" w:author="Rapp_AfterRAN2#129bis" w:date="2025-04-24T10:14:00Z">
        <w:r w:rsidR="00EC683C" w:rsidRPr="00537C00">
          <w:rPr>
            <w:rStyle w:val="CommentReference"/>
            <w:sz w:val="20"/>
            <w:szCs w:val="20"/>
          </w:rPr>
          <w:commentReference w:id="1030"/>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1050" w:name="_Toc60777078"/>
      <w:bookmarkStart w:id="1051" w:name="_Toc193445986"/>
      <w:bookmarkStart w:id="1052" w:name="_Toc193451791"/>
      <w:bookmarkStart w:id="1053" w:name="_Toc193463061"/>
      <w:r w:rsidRPr="00537C00">
        <w:rPr>
          <w:noProof/>
        </w:rPr>
        <w:t>6.2</w:t>
      </w:r>
      <w:r w:rsidRPr="00537C00">
        <w:rPr>
          <w:noProof/>
        </w:rPr>
        <w:tab/>
        <w:t>RRC messages</w:t>
      </w:r>
      <w:bookmarkEnd w:id="1050"/>
      <w:bookmarkEnd w:id="1051"/>
      <w:bookmarkEnd w:id="1052"/>
      <w:bookmarkEnd w:id="1053"/>
    </w:p>
    <w:p w14:paraId="645A2136" w14:textId="77777777" w:rsidR="00007F5D" w:rsidRDefault="00007F5D" w:rsidP="00007F5D">
      <w:pPr>
        <w:pStyle w:val="Heading3"/>
      </w:pPr>
      <w:bookmarkStart w:id="1054" w:name="_Toc60777079"/>
      <w:bookmarkStart w:id="1055" w:name="_Toc193445987"/>
      <w:bookmarkStart w:id="1056" w:name="_Toc193451792"/>
      <w:bookmarkStart w:id="1057" w:name="_Toc193463062"/>
      <w:r w:rsidRPr="00D839FF">
        <w:t>6.2.1</w:t>
      </w:r>
      <w:r w:rsidRPr="00D839FF">
        <w:tab/>
        <w:t>General message structure</w:t>
      </w:r>
      <w:bookmarkEnd w:id="1054"/>
      <w:bookmarkEnd w:id="1055"/>
      <w:bookmarkEnd w:id="1056"/>
      <w:bookmarkEnd w:id="1057"/>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Heading4"/>
        <w:rPr>
          <w:i/>
          <w:iCs/>
        </w:rPr>
      </w:pPr>
      <w:bookmarkStart w:id="1058" w:name="_Toc60777088"/>
      <w:bookmarkStart w:id="1059" w:name="_Toc193445998"/>
      <w:bookmarkStart w:id="1060" w:name="_Toc193451803"/>
      <w:bookmarkStart w:id="1061" w:name="_Toc193463073"/>
      <w:r w:rsidRPr="00D839FF">
        <w:rPr>
          <w:i/>
          <w:iCs/>
        </w:rPr>
        <w:t>–</w:t>
      </w:r>
      <w:r w:rsidRPr="00D839FF">
        <w:rPr>
          <w:i/>
          <w:iCs/>
        </w:rPr>
        <w:tab/>
      </w:r>
      <w:r w:rsidRPr="00D839FF">
        <w:rPr>
          <w:i/>
          <w:iCs/>
          <w:noProof/>
        </w:rPr>
        <w:t>UL-DCCH-Message</w:t>
      </w:r>
      <w:bookmarkEnd w:id="1058"/>
      <w:bookmarkEnd w:id="1059"/>
      <w:bookmarkEnd w:id="1060"/>
      <w:bookmarkEnd w:id="1061"/>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UL-DCCH-</w:t>
      </w:r>
      <w:proofErr w:type="gramStart"/>
      <w:r w:rsidRPr="00D839FF">
        <w:t>Message ::=</w:t>
      </w:r>
      <w:proofErr w:type="gramEnd"/>
      <w:r w:rsidRPr="00D839FF">
        <w:t xml:space="preserve">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w:t>
      </w:r>
      <w:proofErr w:type="spellStart"/>
      <w:r w:rsidRPr="00D839FF">
        <w:t>MessageType</w:t>
      </w:r>
      <w:proofErr w:type="spellEnd"/>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UL-DCCH-</w:t>
      </w:r>
      <w:proofErr w:type="spellStart"/>
      <w:proofErr w:type="gramStart"/>
      <w:r w:rsidRPr="00D839FF">
        <w:t>MessageType</w:t>
      </w:r>
      <w:proofErr w:type="spellEnd"/>
      <w:r w:rsidRPr="00D839FF">
        <w:t xml:space="preserve"> ::=</w:t>
      </w:r>
      <w:proofErr w:type="gramEnd"/>
      <w:r w:rsidRPr="00D839FF">
        <w:t xml:space="preserve">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w:t>
      </w:r>
      <w:proofErr w:type="spellStart"/>
      <w:r w:rsidRPr="00D839FF">
        <w:t>measurementReport</w:t>
      </w:r>
      <w:proofErr w:type="spellEnd"/>
      <w:r w:rsidRPr="00D839FF">
        <w:t xml:space="preserve">               </w:t>
      </w:r>
      <w:proofErr w:type="spellStart"/>
      <w:r w:rsidRPr="00D839FF">
        <w:t>MeasurementReport</w:t>
      </w:r>
      <w:proofErr w:type="spellEnd"/>
      <w:r w:rsidRPr="00D839FF">
        <w:t>,</w:t>
      </w:r>
    </w:p>
    <w:p w14:paraId="6297738E" w14:textId="77777777" w:rsidR="00007F5D" w:rsidRPr="00D839FF" w:rsidRDefault="00007F5D" w:rsidP="00007F5D">
      <w:pPr>
        <w:pStyle w:val="PL"/>
      </w:pPr>
      <w:r w:rsidRPr="00D839FF">
        <w:t xml:space="preserve">        </w:t>
      </w:r>
      <w:proofErr w:type="spellStart"/>
      <w:r w:rsidRPr="00D839FF">
        <w:t>rrcReconfigurationComplete</w:t>
      </w:r>
      <w:proofErr w:type="spellEnd"/>
      <w:r w:rsidRPr="00D839FF">
        <w:t xml:space="preserve">      </w:t>
      </w:r>
      <w:proofErr w:type="spellStart"/>
      <w:r w:rsidRPr="00D839FF">
        <w:t>RRCReconfigurationComplete</w:t>
      </w:r>
      <w:proofErr w:type="spellEnd"/>
      <w:r w:rsidRPr="00D839FF">
        <w:t>,</w:t>
      </w:r>
    </w:p>
    <w:p w14:paraId="673906D8" w14:textId="77777777" w:rsidR="00007F5D" w:rsidRPr="00D839FF" w:rsidRDefault="00007F5D" w:rsidP="00007F5D">
      <w:pPr>
        <w:pStyle w:val="PL"/>
      </w:pPr>
      <w:r w:rsidRPr="00D839FF">
        <w:t xml:space="preserve">        </w:t>
      </w:r>
      <w:proofErr w:type="spellStart"/>
      <w:r w:rsidRPr="00D839FF">
        <w:t>rrcSetupComplete</w:t>
      </w:r>
      <w:proofErr w:type="spellEnd"/>
      <w:r w:rsidRPr="00D839FF">
        <w:t xml:space="preserve">                </w:t>
      </w:r>
      <w:proofErr w:type="spellStart"/>
      <w:r w:rsidRPr="00D839FF">
        <w:t>RRCSetupComplete</w:t>
      </w:r>
      <w:proofErr w:type="spellEnd"/>
      <w:r w:rsidRPr="00D839FF">
        <w:t>,</w:t>
      </w:r>
    </w:p>
    <w:p w14:paraId="11C87AC4" w14:textId="77777777" w:rsidR="00007F5D" w:rsidRPr="00D839FF" w:rsidRDefault="00007F5D" w:rsidP="00007F5D">
      <w:pPr>
        <w:pStyle w:val="PL"/>
      </w:pPr>
      <w:r w:rsidRPr="00D839FF">
        <w:t xml:space="preserve">        </w:t>
      </w:r>
      <w:proofErr w:type="spellStart"/>
      <w:r w:rsidRPr="00D839FF">
        <w:t>rrcReestablishmentComplete</w:t>
      </w:r>
      <w:proofErr w:type="spellEnd"/>
      <w:r w:rsidRPr="00D839FF">
        <w:t xml:space="preserve">      </w:t>
      </w:r>
      <w:proofErr w:type="spellStart"/>
      <w:r w:rsidRPr="00D839FF">
        <w:t>RRCReestablishmentComplete</w:t>
      </w:r>
      <w:proofErr w:type="spellEnd"/>
      <w:r w:rsidRPr="00D839FF">
        <w:t>,</w:t>
      </w:r>
    </w:p>
    <w:p w14:paraId="531A7310" w14:textId="77777777" w:rsidR="00007F5D" w:rsidRPr="00D839FF" w:rsidRDefault="00007F5D" w:rsidP="00007F5D">
      <w:pPr>
        <w:pStyle w:val="PL"/>
      </w:pPr>
      <w:r w:rsidRPr="00D839FF">
        <w:t xml:space="preserve">        </w:t>
      </w:r>
      <w:proofErr w:type="spellStart"/>
      <w:r w:rsidRPr="00D839FF">
        <w:t>rrcResumeComplete</w:t>
      </w:r>
      <w:proofErr w:type="spellEnd"/>
      <w:r w:rsidRPr="00D839FF">
        <w:t xml:space="preserve">               </w:t>
      </w:r>
      <w:proofErr w:type="spellStart"/>
      <w:r w:rsidRPr="00D839FF">
        <w:t>RRCResumeComplete</w:t>
      </w:r>
      <w:proofErr w:type="spellEnd"/>
      <w:r w:rsidRPr="00D839FF">
        <w:t>,</w:t>
      </w:r>
    </w:p>
    <w:p w14:paraId="38BD200E" w14:textId="77777777" w:rsidR="00007F5D" w:rsidRPr="00D839FF" w:rsidRDefault="00007F5D" w:rsidP="00007F5D">
      <w:pPr>
        <w:pStyle w:val="PL"/>
      </w:pPr>
      <w:r w:rsidRPr="00D839FF">
        <w:t xml:space="preserve">        </w:t>
      </w:r>
      <w:proofErr w:type="spellStart"/>
      <w:r w:rsidRPr="00D839FF">
        <w:t>securityModeComplete</w:t>
      </w:r>
      <w:proofErr w:type="spellEnd"/>
      <w:r w:rsidRPr="00D839FF">
        <w:t xml:space="preserve">            </w:t>
      </w:r>
      <w:proofErr w:type="spellStart"/>
      <w:r w:rsidRPr="00D839FF">
        <w:t>SecurityModeComplete</w:t>
      </w:r>
      <w:proofErr w:type="spellEnd"/>
      <w:r w:rsidRPr="00D839FF">
        <w:t>,</w:t>
      </w:r>
    </w:p>
    <w:p w14:paraId="4A837A7F" w14:textId="77777777" w:rsidR="00007F5D" w:rsidRPr="00D839FF" w:rsidRDefault="00007F5D" w:rsidP="00007F5D">
      <w:pPr>
        <w:pStyle w:val="PL"/>
      </w:pPr>
      <w:r w:rsidRPr="00D839FF">
        <w:t xml:space="preserve">        </w:t>
      </w:r>
      <w:proofErr w:type="spellStart"/>
      <w:r w:rsidRPr="00D839FF">
        <w:t>securityModeFailure</w:t>
      </w:r>
      <w:proofErr w:type="spellEnd"/>
      <w:r w:rsidRPr="00D839FF">
        <w:t xml:space="preserve">             </w:t>
      </w:r>
      <w:proofErr w:type="spellStart"/>
      <w:r w:rsidRPr="00D839FF">
        <w:t>SecurityModeFailure</w:t>
      </w:r>
      <w:proofErr w:type="spellEnd"/>
      <w:r w:rsidRPr="00D839FF">
        <w:t>,</w:t>
      </w:r>
    </w:p>
    <w:p w14:paraId="30FF49EE" w14:textId="77777777" w:rsidR="00007F5D" w:rsidRPr="00D839FF" w:rsidRDefault="00007F5D" w:rsidP="00007F5D">
      <w:pPr>
        <w:pStyle w:val="PL"/>
      </w:pPr>
      <w:r w:rsidRPr="00D839FF">
        <w:t xml:space="preserve">        </w:t>
      </w:r>
      <w:proofErr w:type="spellStart"/>
      <w:r w:rsidRPr="00D839FF">
        <w:t>ulInformationTransfer</w:t>
      </w:r>
      <w:proofErr w:type="spellEnd"/>
      <w:r w:rsidRPr="00D839FF">
        <w:t xml:space="preserve">           </w:t>
      </w:r>
      <w:proofErr w:type="spellStart"/>
      <w:r w:rsidRPr="00D839FF">
        <w:t>ULInformationTransfer</w:t>
      </w:r>
      <w:proofErr w:type="spellEnd"/>
      <w:r w:rsidRPr="00D839FF">
        <w:t>,</w:t>
      </w:r>
    </w:p>
    <w:p w14:paraId="4CC40999" w14:textId="77777777" w:rsidR="00007F5D" w:rsidRPr="00D839FF" w:rsidRDefault="00007F5D" w:rsidP="00007F5D">
      <w:pPr>
        <w:pStyle w:val="PL"/>
      </w:pPr>
      <w:r w:rsidRPr="00D839FF">
        <w:t xml:space="preserve">        </w:t>
      </w:r>
      <w:proofErr w:type="spellStart"/>
      <w:r w:rsidRPr="00D839FF">
        <w:t>locationMeasurementIndication</w:t>
      </w:r>
      <w:proofErr w:type="spellEnd"/>
      <w:r w:rsidRPr="00D839FF">
        <w:t xml:space="preserve">   </w:t>
      </w:r>
      <w:proofErr w:type="spellStart"/>
      <w:r w:rsidRPr="00D839FF">
        <w:t>LocationMeasurementIndication</w:t>
      </w:r>
      <w:proofErr w:type="spellEnd"/>
      <w:r w:rsidRPr="00D839FF">
        <w:t>,</w:t>
      </w:r>
    </w:p>
    <w:p w14:paraId="17B12021" w14:textId="77777777" w:rsidR="00007F5D" w:rsidRPr="00D839FF" w:rsidRDefault="00007F5D" w:rsidP="00007F5D">
      <w:pPr>
        <w:pStyle w:val="PL"/>
      </w:pPr>
      <w:r w:rsidRPr="00D839FF">
        <w:t xml:space="preserve">        </w:t>
      </w:r>
      <w:proofErr w:type="spellStart"/>
      <w:r w:rsidRPr="00D839FF">
        <w:t>ueCapabilityInformation</w:t>
      </w:r>
      <w:proofErr w:type="spellEnd"/>
      <w:r w:rsidRPr="00D839FF">
        <w:t xml:space="preserve">         </w:t>
      </w:r>
      <w:proofErr w:type="spellStart"/>
      <w:r w:rsidRPr="00D839FF">
        <w:t>UECapabilityInformation</w:t>
      </w:r>
      <w:proofErr w:type="spellEnd"/>
      <w:r w:rsidRPr="00D839FF">
        <w:t>,</w:t>
      </w:r>
    </w:p>
    <w:p w14:paraId="012A5AE6" w14:textId="77777777" w:rsidR="00007F5D" w:rsidRPr="00D839FF" w:rsidRDefault="00007F5D" w:rsidP="00007F5D">
      <w:pPr>
        <w:pStyle w:val="PL"/>
      </w:pPr>
      <w:r w:rsidRPr="00D839FF">
        <w:t xml:space="preserve">        </w:t>
      </w:r>
      <w:proofErr w:type="spellStart"/>
      <w:r w:rsidRPr="00D839FF">
        <w:t>counterCheckResponse</w:t>
      </w:r>
      <w:proofErr w:type="spellEnd"/>
      <w:r w:rsidRPr="00D839FF">
        <w:t xml:space="preserve">            </w:t>
      </w:r>
      <w:proofErr w:type="spellStart"/>
      <w:r w:rsidRPr="00D839FF">
        <w:t>CounterCheckResponse</w:t>
      </w:r>
      <w:proofErr w:type="spellEnd"/>
      <w:r w:rsidRPr="00D839FF">
        <w:t>,</w:t>
      </w:r>
    </w:p>
    <w:p w14:paraId="50EDD2EA" w14:textId="77777777" w:rsidR="00007F5D" w:rsidRPr="00D839FF" w:rsidRDefault="00007F5D" w:rsidP="00007F5D">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w:t>
      </w:r>
    </w:p>
    <w:p w14:paraId="4EC13F0A" w14:textId="77777777" w:rsidR="00007F5D" w:rsidRPr="00D839FF" w:rsidRDefault="00007F5D" w:rsidP="00007F5D">
      <w:pPr>
        <w:pStyle w:val="PL"/>
      </w:pPr>
      <w:r w:rsidRPr="00D839FF">
        <w:t xml:space="preserve">        </w:t>
      </w:r>
      <w:proofErr w:type="spellStart"/>
      <w:r w:rsidRPr="00D839FF">
        <w:t>failureInformation</w:t>
      </w:r>
      <w:proofErr w:type="spellEnd"/>
      <w:r w:rsidRPr="00D839FF">
        <w:t xml:space="preserve">              </w:t>
      </w:r>
      <w:proofErr w:type="spellStart"/>
      <w:r w:rsidRPr="00D839FF">
        <w:t>FailureInformation</w:t>
      </w:r>
      <w:proofErr w:type="spellEnd"/>
      <w:r w:rsidRPr="00D839FF">
        <w:t>,</w:t>
      </w:r>
    </w:p>
    <w:p w14:paraId="669C3461" w14:textId="77777777" w:rsidR="00007F5D" w:rsidRPr="00D839FF" w:rsidRDefault="00007F5D" w:rsidP="00007F5D">
      <w:pPr>
        <w:pStyle w:val="PL"/>
      </w:pPr>
      <w:r w:rsidRPr="00D839FF">
        <w:t xml:space="preserve">        </w:t>
      </w:r>
      <w:proofErr w:type="spellStart"/>
      <w:r w:rsidRPr="00D839FF">
        <w:t>ulInformationTransferMRDC</w:t>
      </w:r>
      <w:proofErr w:type="spellEnd"/>
      <w:r w:rsidRPr="00D839FF">
        <w:t xml:space="preserve">       </w:t>
      </w:r>
      <w:proofErr w:type="spellStart"/>
      <w:r w:rsidRPr="00D839FF">
        <w:t>ULInformationTransferMRDC</w:t>
      </w:r>
      <w:proofErr w:type="spellEnd"/>
      <w:r w:rsidRPr="00D839FF">
        <w:t>,</w:t>
      </w:r>
    </w:p>
    <w:p w14:paraId="11924D99" w14:textId="77777777" w:rsidR="00007F5D" w:rsidRPr="00D839FF" w:rsidRDefault="00007F5D" w:rsidP="00007F5D">
      <w:pPr>
        <w:pStyle w:val="PL"/>
      </w:pPr>
      <w:r w:rsidRPr="00D839FF">
        <w:t xml:space="preserve">        </w:t>
      </w:r>
      <w:proofErr w:type="spellStart"/>
      <w:r w:rsidRPr="00D839FF">
        <w:t>scgFailureInformation</w:t>
      </w:r>
      <w:proofErr w:type="spellEnd"/>
      <w:r w:rsidRPr="00D839FF">
        <w:t xml:space="preserve">           SCGFailureInformation,</w:t>
      </w:r>
    </w:p>
    <w:p w14:paraId="34B7B0B0" w14:textId="77777777" w:rsidR="00007F5D" w:rsidRPr="00D839FF" w:rsidRDefault="00007F5D" w:rsidP="00007F5D">
      <w:pPr>
        <w:pStyle w:val="PL"/>
      </w:pPr>
      <w:r w:rsidRPr="00D839FF">
        <w:t xml:space="preserve">        </w:t>
      </w:r>
      <w:proofErr w:type="spellStart"/>
      <w:r w:rsidRPr="00D839FF">
        <w:t>scgFailureInformationEUTRA</w:t>
      </w:r>
      <w:proofErr w:type="spellEnd"/>
      <w:r w:rsidRPr="00D839FF">
        <w:t xml:space="preserve">      </w:t>
      </w:r>
      <w:proofErr w:type="spellStart"/>
      <w:r w:rsidRPr="00D839FF">
        <w:t>SCGFailureInformationEUTRA</w:t>
      </w:r>
      <w:proofErr w:type="spellEnd"/>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w:t>
      </w:r>
      <w:proofErr w:type="spellStart"/>
      <w:r w:rsidRPr="00D839FF">
        <w:t>messageClassExtension</w:t>
      </w:r>
      <w:proofErr w:type="spellEnd"/>
      <w:r w:rsidRPr="00D839FF">
        <w:t xml:space="preserve">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SimSun"/>
        </w:rPr>
        <w:t xml:space="preserve">    </w:t>
      </w:r>
      <w:proofErr w:type="spellStart"/>
      <w:r w:rsidRPr="00D839FF">
        <w:t>ULDedicatedMessageSegment-r16</w:t>
      </w:r>
      <w:proofErr w:type="spellEnd"/>
      <w:r w:rsidRPr="00D839FF">
        <w:t>,</w:t>
      </w:r>
    </w:p>
    <w:p w14:paraId="6E4D86A2" w14:textId="77777777" w:rsidR="00007F5D" w:rsidRPr="00D839FF" w:rsidRDefault="00007F5D" w:rsidP="00007F5D">
      <w:pPr>
        <w:pStyle w:val="PL"/>
      </w:pPr>
      <w:r w:rsidRPr="00D839FF">
        <w:t xml:space="preserve">            dedicatedSIBRequest-r16         </w:t>
      </w:r>
      <w:proofErr w:type="spellStart"/>
      <w:r w:rsidRPr="00D839FF">
        <w:t>DedicatedSIBRequest-r16</w:t>
      </w:r>
      <w:proofErr w:type="spellEnd"/>
      <w:r w:rsidRPr="00D839FF">
        <w:t>,</w:t>
      </w:r>
    </w:p>
    <w:p w14:paraId="2F32F25C" w14:textId="77777777" w:rsidR="00007F5D" w:rsidRPr="00D839FF" w:rsidRDefault="00007F5D" w:rsidP="00007F5D">
      <w:pPr>
        <w:pStyle w:val="PL"/>
      </w:pPr>
      <w:r w:rsidRPr="00D839FF">
        <w:t xml:space="preserve">            mcgFailureInformation-r16       </w:t>
      </w:r>
      <w:proofErr w:type="spellStart"/>
      <w:r w:rsidRPr="00D839FF">
        <w:t>MCGFailureInformation-r16</w:t>
      </w:r>
      <w:proofErr w:type="spellEnd"/>
      <w:r w:rsidRPr="00D839FF">
        <w:t>,</w:t>
      </w:r>
    </w:p>
    <w:p w14:paraId="5088707D" w14:textId="77777777" w:rsidR="00007F5D" w:rsidRPr="00D839FF" w:rsidRDefault="00007F5D" w:rsidP="00007F5D">
      <w:pPr>
        <w:pStyle w:val="PL"/>
      </w:pPr>
      <w:r w:rsidRPr="00D839FF">
        <w:t xml:space="preserve">            ueInformationResponse-r16       </w:t>
      </w:r>
      <w:proofErr w:type="spellStart"/>
      <w:r w:rsidRPr="00D839FF">
        <w:t>UEInformationResponse-r16</w:t>
      </w:r>
      <w:proofErr w:type="spellEnd"/>
      <w:r w:rsidRPr="00D839FF">
        <w:t>,</w:t>
      </w:r>
    </w:p>
    <w:p w14:paraId="1D5046AD" w14:textId="77777777" w:rsidR="00007F5D" w:rsidRPr="00D839FF" w:rsidRDefault="00007F5D" w:rsidP="00007F5D">
      <w:pPr>
        <w:pStyle w:val="PL"/>
      </w:pPr>
      <w:r w:rsidRPr="00D839FF">
        <w:t xml:space="preserve">            sidelinkUEInformationNR-r16     </w:t>
      </w:r>
      <w:proofErr w:type="spellStart"/>
      <w:r w:rsidRPr="00D839FF">
        <w:t>SidelinkUEInformationNR-r16</w:t>
      </w:r>
      <w:proofErr w:type="spellEnd"/>
      <w:r w:rsidRPr="00D839FF">
        <w:t>,</w:t>
      </w:r>
    </w:p>
    <w:p w14:paraId="2BB41777" w14:textId="77777777" w:rsidR="00007F5D" w:rsidRPr="00D839FF" w:rsidRDefault="00007F5D" w:rsidP="00007F5D">
      <w:pPr>
        <w:pStyle w:val="PL"/>
      </w:pPr>
      <w:r w:rsidRPr="00D839FF">
        <w:t xml:space="preserve">            ulInformationTransferIRAT-r16   </w:t>
      </w:r>
      <w:proofErr w:type="spellStart"/>
      <w:r w:rsidRPr="00D839FF">
        <w:t>ULInformationTransferIRAT-r16</w:t>
      </w:r>
      <w:proofErr w:type="spellEnd"/>
      <w:r w:rsidRPr="00D839FF">
        <w:t>,</w:t>
      </w:r>
    </w:p>
    <w:p w14:paraId="36F5080C" w14:textId="77777777" w:rsidR="00007F5D" w:rsidRPr="00D839FF" w:rsidRDefault="00007F5D" w:rsidP="00007F5D">
      <w:pPr>
        <w:pStyle w:val="PL"/>
      </w:pPr>
      <w:r w:rsidRPr="00D839FF">
        <w:t xml:space="preserve">            iabOtherInformation-r16         </w:t>
      </w:r>
      <w:proofErr w:type="spellStart"/>
      <w:r w:rsidRPr="00D839FF">
        <w:t>IABOtherInformation-r16</w:t>
      </w:r>
      <w:proofErr w:type="spellEnd"/>
      <w:r w:rsidRPr="00D839FF">
        <w:t>,</w:t>
      </w:r>
    </w:p>
    <w:p w14:paraId="714289B3" w14:textId="77777777" w:rsidR="00007F5D" w:rsidRPr="00D839FF" w:rsidRDefault="00007F5D" w:rsidP="00007F5D">
      <w:pPr>
        <w:pStyle w:val="PL"/>
      </w:pPr>
      <w:r w:rsidRPr="00D839FF">
        <w:t xml:space="preserve">            mbsInterestIndication-r17       </w:t>
      </w:r>
      <w:proofErr w:type="spellStart"/>
      <w:r w:rsidRPr="00D839FF">
        <w:t>MBSInterestIndication-r17</w:t>
      </w:r>
      <w:proofErr w:type="spellEnd"/>
      <w:r w:rsidRPr="00D839FF">
        <w:t>,</w:t>
      </w:r>
    </w:p>
    <w:p w14:paraId="20A993F6" w14:textId="77777777" w:rsidR="00007F5D" w:rsidRPr="00D839FF" w:rsidRDefault="00007F5D" w:rsidP="00007F5D">
      <w:pPr>
        <w:pStyle w:val="PL"/>
      </w:pPr>
      <w:r w:rsidRPr="00D839FF">
        <w:t xml:space="preserve">            uePositioningAssistanceInfo-r17 </w:t>
      </w:r>
      <w:proofErr w:type="spellStart"/>
      <w:r w:rsidRPr="00D839FF">
        <w:t>UEPositioningAssistanceInfo-r17</w:t>
      </w:r>
      <w:proofErr w:type="spellEnd"/>
      <w:r w:rsidRPr="00D839FF">
        <w:t>,</w:t>
      </w:r>
    </w:p>
    <w:p w14:paraId="249E08A1" w14:textId="77777777" w:rsidR="00007F5D" w:rsidRPr="00D839FF" w:rsidRDefault="00007F5D" w:rsidP="00007F5D">
      <w:pPr>
        <w:pStyle w:val="PL"/>
      </w:pPr>
      <w:r w:rsidRPr="00D839FF">
        <w:lastRenderedPageBreak/>
        <w:t xml:space="preserve">            measurementReportAppLayer-r17   </w:t>
      </w:r>
      <w:proofErr w:type="spellStart"/>
      <w:r w:rsidRPr="00D839FF">
        <w:t>MeasurementReportAppLayer-r17</w:t>
      </w:r>
      <w:proofErr w:type="spellEnd"/>
      <w:r w:rsidRPr="00D839FF">
        <w:t>,</w:t>
      </w:r>
    </w:p>
    <w:p w14:paraId="181798A5" w14:textId="77777777" w:rsidR="002D237E" w:rsidRDefault="00007F5D" w:rsidP="00007F5D">
      <w:pPr>
        <w:pStyle w:val="PL"/>
        <w:rPr>
          <w:ins w:id="1062" w:author="Rapp_AfterRAN2#130" w:date="2025-07-10T15:44:00Z"/>
        </w:rPr>
      </w:pPr>
      <w:r w:rsidRPr="00D839FF">
        <w:t xml:space="preserve">            indirectPathFailureInformation-r18 </w:t>
      </w:r>
      <w:proofErr w:type="spellStart"/>
      <w:r w:rsidRPr="00D839FF">
        <w:t>IndirectPathFailureInformation-r18</w:t>
      </w:r>
      <w:proofErr w:type="spellEnd"/>
      <w:r w:rsidRPr="00D839FF">
        <w:t xml:space="preserve">, </w:t>
      </w:r>
    </w:p>
    <w:p w14:paraId="5DBDCE2C" w14:textId="0DB8B67A" w:rsidR="00007F5D" w:rsidRPr="00D839FF" w:rsidRDefault="002D237E" w:rsidP="00007F5D">
      <w:pPr>
        <w:pStyle w:val="PL"/>
      </w:pPr>
      <w:ins w:id="1063" w:author="Rapp_AfterRAN2#130" w:date="2025-07-10T15:44:00Z">
        <w:r>
          <w:t xml:space="preserve">            </w:t>
        </w:r>
        <w:commentRangeStart w:id="1064"/>
        <w:r>
          <w:t>ueInformationResponseSRB</w:t>
        </w:r>
      </w:ins>
      <w:ins w:id="1065" w:author="Rapp_AfterRAN2#130" w:date="2025-07-10T16:39:00Z">
        <w:r w:rsidR="00BE6A32">
          <w:t>x</w:t>
        </w:r>
      </w:ins>
      <w:ins w:id="1066" w:author="Rapp_AfterRAN2#130" w:date="2025-07-10T15:44:00Z">
        <w:r>
          <w:t xml:space="preserve">-r19   </w:t>
        </w:r>
        <w:proofErr w:type="spellStart"/>
        <w:r>
          <w:t>UE</w:t>
        </w:r>
      </w:ins>
      <w:ins w:id="1067" w:author="Rapp_AfterRAN2#130" w:date="2025-07-10T15:45:00Z">
        <w:r>
          <w:t>InformationResponseSRB</w:t>
        </w:r>
      </w:ins>
      <w:ins w:id="1068" w:author="Rapp_AfterRAN2#130" w:date="2025-07-10T16:39:00Z">
        <w:r w:rsidR="00BE6A32">
          <w:t>x</w:t>
        </w:r>
      </w:ins>
      <w:ins w:id="1069" w:author="Rapp_AfterRAN2#130" w:date="2025-07-10T15:45:00Z">
        <w:r>
          <w:t>-r19</w:t>
        </w:r>
      </w:ins>
      <w:commentRangeEnd w:id="1064"/>
      <w:proofErr w:type="spellEnd"/>
      <w:ins w:id="1070" w:author="Rapp_AfterRAN2#130" w:date="2025-07-11T09:52:00Z">
        <w:r w:rsidR="00AC5ED3">
          <w:rPr>
            <w:rStyle w:val="CommentReference"/>
            <w:rFonts w:ascii="Times New Roman" w:hAnsi="Times New Roman"/>
            <w:noProof/>
            <w:lang w:eastAsia="zh-CN"/>
          </w:rPr>
          <w:commentReference w:id="1064"/>
        </w:r>
      </w:ins>
      <w:del w:id="1071" w:author="Rapp_AfterRAN2#130" w:date="2025-07-10T15:45:00Z">
        <w:r w:rsidR="00007F5D" w:rsidRPr="00D839FF" w:rsidDel="00387F7B">
          <w:delText xml:space="preserve">spare5 </w:delText>
        </w:r>
        <w:r w:rsidR="00007F5D" w:rsidRPr="00D839FF" w:rsidDel="00387F7B">
          <w:rPr>
            <w:color w:val="993366"/>
          </w:rPr>
          <w:delText>NULL</w:delText>
        </w:r>
      </w:del>
      <w:r w:rsidR="00007F5D" w:rsidRPr="00D839FF">
        <w:t xml:space="preserve">, spare4 </w:t>
      </w:r>
      <w:r w:rsidR="00007F5D" w:rsidRPr="00D839FF">
        <w:rPr>
          <w:color w:val="993366"/>
        </w:rPr>
        <w:t>NULL</w:t>
      </w:r>
      <w:r w:rsidR="00007F5D" w:rsidRPr="00D839FF">
        <w:t xml:space="preserve">, spare3 </w:t>
      </w:r>
      <w:r w:rsidR="00007F5D" w:rsidRPr="00D839FF">
        <w:rPr>
          <w:color w:val="993366"/>
        </w:rPr>
        <w:t>NULL</w:t>
      </w:r>
      <w:r w:rsidR="00007F5D" w:rsidRPr="00D839FF">
        <w:t xml:space="preserve">, spare2 </w:t>
      </w:r>
      <w:r w:rsidR="00007F5D" w:rsidRPr="00D839FF">
        <w:rPr>
          <w:color w:val="993366"/>
        </w:rPr>
        <w:t>NULL</w:t>
      </w:r>
      <w:r w:rsidR="00007F5D" w:rsidRPr="00D839FF">
        <w:t xml:space="preserve">, spare1 </w:t>
      </w:r>
      <w:r w:rsidR="00007F5D"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Heading3"/>
        <w:rPr>
          <w:noProof/>
        </w:rPr>
      </w:pPr>
      <w:bookmarkStart w:id="1072" w:name="_Toc60777089"/>
      <w:bookmarkStart w:id="1073" w:name="_Toc193445999"/>
      <w:bookmarkStart w:id="1074" w:name="_Toc193451804"/>
      <w:bookmarkStart w:id="1075" w:name="_Toc193463074"/>
      <w:bookmarkStart w:id="1076" w:name="_Hlk54206646"/>
      <w:r w:rsidRPr="00537C00">
        <w:rPr>
          <w:noProof/>
        </w:rPr>
        <w:t>6.2.2</w:t>
      </w:r>
      <w:r w:rsidRPr="00537C00">
        <w:rPr>
          <w:noProof/>
        </w:rPr>
        <w:tab/>
        <w:t>Message definitions</w:t>
      </w:r>
      <w:bookmarkEnd w:id="1072"/>
      <w:bookmarkEnd w:id="1073"/>
      <w:bookmarkEnd w:id="1074"/>
      <w:bookmarkEnd w:id="1075"/>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Heading4"/>
        <w:rPr>
          <w:noProof/>
        </w:rPr>
      </w:pPr>
      <w:bookmarkStart w:id="1077" w:name="_Toc60777108"/>
      <w:bookmarkStart w:id="1078" w:name="_Toc193446023"/>
      <w:bookmarkStart w:id="1079" w:name="_Toc193451828"/>
      <w:bookmarkStart w:id="1080" w:name="_Toc193463098"/>
      <w:bookmarkEnd w:id="1076"/>
      <w:r w:rsidRPr="00537C00">
        <w:rPr>
          <w:noProof/>
        </w:rPr>
        <w:t>–</w:t>
      </w:r>
      <w:r w:rsidRPr="00537C00">
        <w:rPr>
          <w:noProof/>
        </w:rPr>
        <w:tab/>
      </w:r>
      <w:r w:rsidRPr="00537C00">
        <w:rPr>
          <w:i/>
          <w:noProof/>
        </w:rPr>
        <w:t>RRCReconfiguration</w:t>
      </w:r>
      <w:bookmarkEnd w:id="1077"/>
      <w:bookmarkEnd w:id="1078"/>
      <w:bookmarkEnd w:id="1079"/>
      <w:bookmarkEnd w:id="1080"/>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SimSun"/>
          <w:noProof/>
        </w:rPr>
        <w:t>SetupRelease { SL-IndirectPathAddChange-r18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581EFE8B" w14:textId="78B9D014"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n3c-IndirectPathAddChange-r18</w:t>
      </w:r>
      <w:r w:rsidRPr="00537C00">
        <w:rPr>
          <w:noProof/>
        </w:rPr>
        <w:t xml:space="preserve">            </w:t>
      </w:r>
      <w:r w:rsidR="002D4217" w:rsidRPr="00537C00">
        <w:rPr>
          <w:noProof/>
        </w:rPr>
        <w:t xml:space="preserve">   </w:t>
      </w:r>
      <w:r w:rsidR="00007450" w:rsidRPr="00537C00">
        <w:rPr>
          <w:rFonts w:eastAsia="SimSun"/>
          <w:noProof/>
        </w:rPr>
        <w:t>SetupRelease { N3C-IndirectPathAddChange-r18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38180233" w14:textId="504D3CAB"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n3c-IndirectPathConfigRelay-r18</w:t>
      </w:r>
      <w:r w:rsidRPr="00537C00">
        <w:rPr>
          <w:noProof/>
        </w:rPr>
        <w:t xml:space="preserve">            </w:t>
      </w:r>
      <w:r w:rsidR="002D4217" w:rsidRPr="00537C00">
        <w:rPr>
          <w:noProof/>
        </w:rPr>
        <w:t xml:space="preserve"> </w:t>
      </w:r>
      <w:r w:rsidR="00007450" w:rsidRPr="00537C00">
        <w:rPr>
          <w:rFonts w:eastAsia="SimSun"/>
          <w:noProof/>
        </w:rPr>
        <w:t>SetupRelease { N3C-IndirectPathConfigRelay-r18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0C1920FE" w14:textId="02B53997" w:rsidR="00007450" w:rsidRPr="00537C00" w:rsidRDefault="00CB4271" w:rsidP="00D839FF">
      <w:pPr>
        <w:pStyle w:val="PL"/>
        <w:rPr>
          <w:rFonts w:eastAsia="SimSun"/>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SimSun"/>
          <w:noProof/>
          <w:color w:val="993366"/>
        </w:rPr>
        <w:t>OPTIONAL</w:t>
      </w:r>
      <w:r w:rsidR="00007450" w:rsidRPr="00537C00">
        <w:rPr>
          <w:noProof/>
        </w:rPr>
        <w:t xml:space="preserve">, </w:t>
      </w:r>
      <w:r w:rsidR="00007450" w:rsidRPr="00537C00">
        <w:rPr>
          <w:rFonts w:eastAsia="SimSun"/>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SimSun"/>
          <w:noProof/>
          <w:color w:val="993366"/>
        </w:rPr>
        <w:t>OPTIONAL</w:t>
      </w:r>
      <w:r w:rsidRPr="00537C00">
        <w:rPr>
          <w:noProof/>
        </w:rPr>
        <w:t xml:space="preserve">, </w:t>
      </w:r>
      <w:r w:rsidRPr="00537C00">
        <w:rPr>
          <w:rFonts w:eastAsia="SimSun"/>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1081" w:author="Rapp_AfterRAN2#129" w:date="2025-04-16T15:52:00Z">
        <w:r w:rsidR="0042468F" w:rsidRPr="00537C00">
          <w:rPr>
            <w:noProof/>
          </w:rPr>
          <w:t>RRCReconfiguration-v19xy-IEs</w:t>
        </w:r>
      </w:ins>
      <w:del w:id="1082"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1083" w:author="Rapp_AfterRAN2#129" w:date="2025-04-16T15:51:00Z"/>
          <w:noProof/>
        </w:rPr>
      </w:pPr>
      <w:ins w:id="1084"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1085" w:author="Rapp_AfterRAN2#129bis" w:date="2025-04-17T13:55:00Z"/>
          <w:noProof/>
          <w:color w:val="808080"/>
        </w:rPr>
      </w:pPr>
      <w:ins w:id="1086" w:author="Rapp_AfterRAN2#129" w:date="2025-04-16T15:51:00Z">
        <w:r w:rsidRPr="00537C00">
          <w:rPr>
            <w:noProof/>
          </w:rPr>
          <w:t xml:space="preserve">    </w:t>
        </w:r>
        <w:commentRangeStart w:id="1087"/>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1087"/>
        <w:r w:rsidRPr="00537C00">
          <w:rPr>
            <w:rStyle w:val="CommentReference"/>
            <w:color w:val="808080"/>
            <w:szCs w:val="20"/>
          </w:rPr>
          <w:commentReference w:id="1087"/>
        </w:r>
      </w:ins>
    </w:p>
    <w:p w14:paraId="3766D6CA" w14:textId="77777777" w:rsidR="0078654C" w:rsidRPr="00537C00" w:rsidRDefault="00A65448" w:rsidP="0078654C">
      <w:pPr>
        <w:pStyle w:val="PL"/>
        <w:rPr>
          <w:ins w:id="1088" w:author="Rapp_AfterRAN2#130" w:date="2025-07-10T23:49:00Z"/>
          <w:noProof/>
          <w:color w:val="808080"/>
        </w:rPr>
      </w:pPr>
      <w:ins w:id="1089" w:author="Rapp_AfterRAN2#129bis" w:date="2025-04-17T13:55:00Z">
        <w:r w:rsidRPr="00537C00">
          <w:rPr>
            <w:noProof/>
          </w:rPr>
          <w:t xml:space="preserve">    </w:t>
        </w:r>
      </w:ins>
      <w:commentRangeStart w:id="1090"/>
      <w:ins w:id="1091" w:author="Rapp_AfterRAN2#129bis" w:date="2025-04-17T13:58:00Z">
        <w:r w:rsidR="003A3986" w:rsidRPr="00537C00">
          <w:rPr>
            <w:noProof/>
          </w:rPr>
          <w:t>retain</w:t>
        </w:r>
        <w:r w:rsidR="00DE6185" w:rsidRPr="00537C00">
          <w:rPr>
            <w:noProof/>
          </w:rPr>
          <w:t>LoggedMeasurement</w:t>
        </w:r>
      </w:ins>
      <w:ins w:id="1092" w:author="Rapp_AfterRAN2#129bis" w:date="2025-04-17T13:59:00Z">
        <w:r w:rsidR="00DE6185" w:rsidRPr="00537C00">
          <w:rPr>
            <w:noProof/>
          </w:rPr>
          <w:t>s</w:t>
        </w:r>
      </w:ins>
      <w:ins w:id="1093" w:author="Rapp_AfterRAN2#129bis" w:date="2025-04-17T14:00:00Z">
        <w:r w:rsidR="00945AE7" w:rsidRPr="00537C00">
          <w:rPr>
            <w:noProof/>
          </w:rPr>
          <w:t>-r19</w:t>
        </w:r>
      </w:ins>
      <w:ins w:id="1094"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1090"/>
      <w:ins w:id="1095" w:author="Rapp_AfterRAN2#129bis" w:date="2025-04-17T14:01:00Z">
        <w:r w:rsidR="00114E1A" w:rsidRPr="00537C00">
          <w:rPr>
            <w:rStyle w:val="CommentReference"/>
            <w:szCs w:val="20"/>
          </w:rPr>
          <w:commentReference w:id="1090"/>
        </w:r>
      </w:ins>
      <w:ins w:id="1096"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1097" w:author="Rapp_AfterRAN2#129" w:date="2025-04-16T15:51:00Z"/>
          <w:del w:id="1098" w:author="Rapp_AfterRAN2#130" w:date="2025-07-10T23:49:00Z"/>
          <w:noProof/>
        </w:rPr>
      </w:pPr>
      <w:ins w:id="1099" w:author="Rapp_AfterRAN2#130" w:date="2025-07-11T09:52:00Z">
        <w:r>
          <w:rPr>
            <w:noProof/>
          </w:rPr>
          <w:t xml:space="preserve">    </w:t>
        </w:r>
      </w:ins>
    </w:p>
    <w:p w14:paraId="15C7284D" w14:textId="2193279A" w:rsidR="0042468F" w:rsidRPr="00537C00" w:rsidRDefault="0042468F" w:rsidP="0042468F">
      <w:pPr>
        <w:pStyle w:val="PL"/>
        <w:rPr>
          <w:ins w:id="1100" w:author="Rapp_AfterRAN2#129" w:date="2025-04-16T15:51:00Z"/>
          <w:noProof/>
        </w:rPr>
      </w:pPr>
      <w:ins w:id="1101" w:author="Rapp_AfterRAN2#129" w:date="2025-04-16T15:51:00Z">
        <w:del w:id="1102" w:author="Rapp_AfterRAN2#130" w:date="2025-07-11T09: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1103" w:author="Rapp_AfterRAN2#129" w:date="2025-04-16T15:51:00Z"/>
          <w:noProof/>
        </w:rPr>
      </w:pPr>
      <w:ins w:id="1104" w:author="Rapp_AfterRAN2#129" w:date="2025-04-16T15:51:00Z">
        <w:r w:rsidRPr="00537C00">
          <w:rPr>
            <w:noProof/>
          </w:rPr>
          <w:t>}</w:t>
        </w:r>
      </w:ins>
    </w:p>
    <w:p w14:paraId="4CE190C3" w14:textId="77777777" w:rsidR="0042468F" w:rsidRPr="00537C00" w:rsidRDefault="0042468F" w:rsidP="00D839FF">
      <w:pPr>
        <w:pStyle w:val="PL"/>
        <w:rPr>
          <w:ins w:id="1105"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lastRenderedPageBreak/>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SimSun"/>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SimSun"/>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lastRenderedPageBreak/>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SimSun"/>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lastRenderedPageBreak/>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SimSun"/>
                <w:bCs/>
                <w:i/>
              </w:rPr>
              <w:t xml:space="preserve"> </w:t>
            </w:r>
            <w:r w:rsidR="00741C84" w:rsidRPr="00537C00">
              <w:rPr>
                <w:rFonts w:eastAsia="SimSun"/>
                <w:bCs/>
                <w:i/>
              </w:rPr>
              <w:t xml:space="preserve">rlm-RelaxationReportingConfig, bfd-RelaxationReportingConfig, </w:t>
            </w:r>
            <w:r w:rsidR="006E301A" w:rsidRPr="00537C00">
              <w:rPr>
                <w:rFonts w:eastAsia="SimSun"/>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SimSun"/>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w:t>
            </w:r>
            <w:commentRangeStart w:id="1106"/>
            <w:r w:rsidR="005023C3" w:rsidRPr="00537C00">
              <w:rPr>
                <w:bCs/>
                <w:lang w:eastAsia="en-GB"/>
              </w:rPr>
              <w:t xml:space="preserve">and </w:t>
            </w:r>
            <w:r w:rsidR="005023C3" w:rsidRPr="00537C00">
              <w:rPr>
                <w:bCs/>
                <w:i/>
                <w:iCs/>
                <w:lang w:eastAsia="en-GB"/>
              </w:rPr>
              <w:t>sn-InitiatedPSCellChange</w:t>
            </w:r>
            <w:r w:rsidR="005023C3" w:rsidRPr="00537C00">
              <w:rPr>
                <w:bCs/>
                <w:lang w:eastAsia="en-GB"/>
              </w:rPr>
              <w:t xml:space="preserve"> </w:t>
            </w:r>
            <w:commentRangeEnd w:id="1106"/>
            <w:r w:rsidR="0044211A">
              <w:rPr>
                <w:rStyle w:val="CommentReference"/>
                <w:rFonts w:ascii="Times New Roman" w:hAnsi="Times New Roman"/>
              </w:rPr>
              <w:commentReference w:id="1106"/>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1107"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1108" w:author="Rapp_AfterRAN2#129bis" w:date="2025-04-17T14:03:00Z"/>
                <w:b/>
                <w:i/>
                <w:szCs w:val="22"/>
                <w:lang w:eastAsia="sv-SE"/>
              </w:rPr>
            </w:pPr>
            <w:commentRangeStart w:id="1109"/>
            <w:ins w:id="1110" w:author="Rapp_AfterRAN2#129bis" w:date="2025-04-17T14:02:00Z">
              <w:r w:rsidRPr="00537C00">
                <w:rPr>
                  <w:b/>
                  <w:i/>
                  <w:szCs w:val="22"/>
                  <w:lang w:eastAsia="sv-SE"/>
                </w:rPr>
                <w:t>retainLoggedMea</w:t>
              </w:r>
            </w:ins>
            <w:ins w:id="1111" w:author="Rapp_AfterRAN2#129bis" w:date="2025-04-17T14:03:00Z">
              <w:r w:rsidRPr="00537C00">
                <w:rPr>
                  <w:b/>
                  <w:i/>
                  <w:szCs w:val="22"/>
                  <w:lang w:eastAsia="sv-SE"/>
                </w:rPr>
                <w:t>surements</w:t>
              </w:r>
            </w:ins>
          </w:p>
          <w:p w14:paraId="2D3F5706" w14:textId="333DA816" w:rsidR="00A20010" w:rsidRPr="00537C00" w:rsidRDefault="000E5361" w:rsidP="00964CC4">
            <w:pPr>
              <w:pStyle w:val="TAL"/>
              <w:rPr>
                <w:ins w:id="1112" w:author="Rapp_AfterRAN2#129bis" w:date="2025-04-17T14:04:00Z"/>
                <w:bCs/>
                <w:iCs/>
                <w:szCs w:val="22"/>
                <w:lang w:eastAsia="sv-SE"/>
              </w:rPr>
            </w:pPr>
            <w:ins w:id="1113" w:author="Rapp_AfterRAN2#129bis" w:date="2025-04-24T12:12:00Z">
              <w:r w:rsidRPr="00537C00">
                <w:rPr>
                  <w:bCs/>
                  <w:iCs/>
                  <w:szCs w:val="22"/>
                  <w:lang w:eastAsia="sv-SE"/>
                </w:rPr>
                <w:t>If p</w:t>
              </w:r>
            </w:ins>
            <w:ins w:id="1114" w:author="Rapp_AfterRAN2#129bis" w:date="2025-04-24T12:13:00Z">
              <w:r w:rsidRPr="00537C00">
                <w:rPr>
                  <w:bCs/>
                  <w:iCs/>
                  <w:szCs w:val="22"/>
                  <w:lang w:eastAsia="sv-SE"/>
                </w:rPr>
                <w:t xml:space="preserve">resent, </w:t>
              </w:r>
              <w:r w:rsidR="00E82B68" w:rsidRPr="00537C00">
                <w:rPr>
                  <w:bCs/>
                  <w:iCs/>
                  <w:szCs w:val="22"/>
                  <w:lang w:eastAsia="sv-SE"/>
                </w:rPr>
                <w:t>it i</w:t>
              </w:r>
            </w:ins>
            <w:ins w:id="1115" w:author="Rapp_AfterRAN2#129bis" w:date="2025-04-17T14:03:00Z">
              <w:r w:rsidR="00B25690" w:rsidRPr="00537C00">
                <w:rPr>
                  <w:bCs/>
                  <w:iCs/>
                  <w:szCs w:val="22"/>
                  <w:lang w:eastAsia="sv-SE"/>
                </w:rPr>
                <w:t xml:space="preserve">ndicates </w:t>
              </w:r>
            </w:ins>
            <w:ins w:id="1116" w:author="Rapp_AfterRAN2#129bis" w:date="2025-04-24T12:13:00Z">
              <w:r w:rsidR="00DF3AA5" w:rsidRPr="00537C00">
                <w:rPr>
                  <w:bCs/>
                  <w:iCs/>
                  <w:szCs w:val="22"/>
                  <w:lang w:eastAsia="sv-SE"/>
                </w:rPr>
                <w:t>that</w:t>
              </w:r>
            </w:ins>
            <w:ins w:id="1117" w:author="Rapp_AfterRAN2#129bis" w:date="2025-04-17T14:03:00Z">
              <w:r w:rsidR="00B25690" w:rsidRPr="00537C00">
                <w:rPr>
                  <w:bCs/>
                  <w:iCs/>
                  <w:szCs w:val="22"/>
                  <w:lang w:eastAsia="sv-SE"/>
                </w:rPr>
                <w:t xml:space="preserve"> the UE shall retain</w:t>
              </w:r>
            </w:ins>
            <w:ins w:id="1118" w:author="Rapp_AfterRAN2#129bis" w:date="2025-04-24T12:13:00Z">
              <w:r w:rsidR="005D6F75" w:rsidRPr="00537C00">
                <w:rPr>
                  <w:bCs/>
                  <w:iCs/>
                  <w:szCs w:val="22"/>
                  <w:lang w:eastAsia="sv-SE"/>
                </w:rPr>
                <w:t xml:space="preserve"> the logged</w:t>
              </w:r>
            </w:ins>
            <w:ins w:id="1119" w:author="Rapp_AfterRAN2#129bis" w:date="2025-04-17T14:10:00Z">
              <w:r w:rsidR="006B6FD7" w:rsidRPr="00537C00">
                <w:rPr>
                  <w:bCs/>
                  <w:iCs/>
                  <w:szCs w:val="22"/>
                  <w:lang w:eastAsia="sv-SE"/>
                </w:rPr>
                <w:t xml:space="preserve"> </w:t>
              </w:r>
            </w:ins>
            <w:ins w:id="1120" w:author="Rapp_AfterRAN2#129bis" w:date="2025-04-17T14:03:00Z">
              <w:r w:rsidR="00B25690" w:rsidRPr="00537C00">
                <w:rPr>
                  <w:bCs/>
                  <w:iCs/>
                  <w:szCs w:val="22"/>
                  <w:lang w:eastAsia="sv-SE"/>
                </w:rPr>
                <w:t xml:space="preserve">measurements </w:t>
              </w:r>
            </w:ins>
            <w:ins w:id="1121" w:author="Rapp_AfterRAN2#129bis" w:date="2025-04-17T14:18:00Z">
              <w:r w:rsidR="003968A8" w:rsidRPr="00537C00">
                <w:rPr>
                  <w:bCs/>
                  <w:iCs/>
                  <w:szCs w:val="22"/>
                  <w:lang w:eastAsia="sv-SE"/>
                </w:rPr>
                <w:t xml:space="preserve">available in </w:t>
              </w:r>
              <w:r w:rsidR="003968A8" w:rsidRPr="00537C00">
                <w:rPr>
                  <w:i/>
                  <w:iCs/>
                </w:rPr>
                <w:t>VarCSI-</w:t>
              </w:r>
              <w:commentRangeStart w:id="1122"/>
              <w:r w:rsidR="003968A8" w:rsidRPr="00537C00">
                <w:rPr>
                  <w:i/>
                  <w:iCs/>
                </w:rPr>
                <w:t>LogMeasReport</w:t>
              </w:r>
            </w:ins>
            <w:ins w:id="1123" w:author="Rapp_AfterRAN2#129bis" w:date="2025-04-24T12:13:00Z">
              <w:r w:rsidR="000C4293" w:rsidRPr="00537C00">
                <w:rPr>
                  <w:i/>
                  <w:iCs/>
                </w:rPr>
                <w:t xml:space="preserve"> </w:t>
              </w:r>
              <w:r w:rsidR="000C4293" w:rsidRPr="00537C00">
                <w:t>u</w:t>
              </w:r>
            </w:ins>
            <w:ins w:id="1124" w:author="Rapp_AfterRAN2#129bis" w:date="2025-04-24T12:14:00Z">
              <w:r w:rsidR="000C4293" w:rsidRPr="00537C00">
                <w:t>pon</w:t>
              </w:r>
            </w:ins>
            <w:ins w:id="1125" w:author="Rapp_AfterRAN2#130" w:date="2025-06-13T16:05:00Z">
              <w:r w:rsidR="008E619E" w:rsidRPr="00537C00">
                <w:t xml:space="preserve"> </w:t>
              </w:r>
              <w:commentRangeStart w:id="1126"/>
              <w:r w:rsidR="008E619E" w:rsidRPr="00537C00">
                <w:t xml:space="preserve">execution of an </w:t>
              </w:r>
              <w:r w:rsidR="008E619E" w:rsidRPr="00537C00">
                <w:rPr>
                  <w:i/>
                  <w:iCs/>
                </w:rPr>
                <w:t>RRCReconfiguration</w:t>
              </w:r>
              <w:r w:rsidR="008E619E" w:rsidRPr="00537C00">
                <w:t xml:space="preserve"> </w:t>
              </w:r>
            </w:ins>
            <w:commentRangeStart w:id="1127"/>
            <w:ins w:id="1128" w:author="Rapp_AfterRAN2#130" w:date="2025-06-13T16:06:00Z">
              <w:r w:rsidR="008E619E" w:rsidRPr="00537C00">
                <w:t xml:space="preserve">message including the </w:t>
              </w:r>
              <w:r w:rsidR="008E619E" w:rsidRPr="00537C00">
                <w:rPr>
                  <w:i/>
                  <w:iCs/>
                </w:rPr>
                <w:t>reconfigurationWithSync</w:t>
              </w:r>
            </w:ins>
            <w:ins w:id="1129" w:author="Rapp_AfterRAN2#129bis" w:date="2025-04-24T12:14:00Z">
              <w:del w:id="1130" w:author="Rapp_AfterRAN2#130" w:date="2025-06-13T16:05:00Z">
                <w:r w:rsidR="000C4293" w:rsidRPr="00537C00" w:rsidDel="008E619E">
                  <w:delText xml:space="preserve"> </w:delText>
                </w:r>
              </w:del>
            </w:ins>
            <w:commentRangeEnd w:id="1127"/>
            <w:r w:rsidR="00D54613">
              <w:rPr>
                <w:rStyle w:val="CommentReference"/>
                <w:rFonts w:ascii="Times New Roman" w:hAnsi="Times New Roman"/>
              </w:rPr>
              <w:commentReference w:id="1127"/>
            </w:r>
            <w:commentRangeEnd w:id="1122"/>
            <w:r w:rsidR="0044211A">
              <w:rPr>
                <w:rStyle w:val="CommentReference"/>
                <w:rFonts w:ascii="Times New Roman" w:hAnsi="Times New Roman"/>
              </w:rPr>
              <w:commentReference w:id="1122"/>
            </w:r>
            <w:ins w:id="1131" w:author="Rapp_AfterRAN2#129bis" w:date="2025-04-24T12:14:00Z">
              <w:del w:id="1132" w:author="Rapp_AfterRAN2#130" w:date="2025-06-13T16:05:00Z">
                <w:r w:rsidR="000C4293" w:rsidRPr="00537C00" w:rsidDel="008E619E">
                  <w:delText xml:space="preserve">completing the </w:delText>
                </w:r>
                <w:r w:rsidR="00010B7C" w:rsidRPr="00537C00" w:rsidDel="008E619E">
                  <w:delText>handover execution</w:delText>
                </w:r>
              </w:del>
            </w:ins>
            <w:ins w:id="1133"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134" w:author="Rapp_AfterRAN2#129bis" w:date="2025-04-17T14:04:00Z"/>
                <w:del w:id="1135" w:author="Rapp_AfterRAN2#130" w:date="2025-07-10T23:49:00Z"/>
                <w:bCs/>
                <w:iCs/>
                <w:szCs w:val="22"/>
                <w:lang w:eastAsia="sv-SE"/>
              </w:rPr>
            </w:pPr>
          </w:p>
          <w:p w14:paraId="5C24ED60" w14:textId="2D275CAB" w:rsidR="00C11D6D" w:rsidRPr="00537C00" w:rsidRDefault="00C11D6D" w:rsidP="006B6FD7">
            <w:pPr>
              <w:pStyle w:val="EditorsNote"/>
              <w:rPr>
                <w:ins w:id="1136" w:author="Rapp_AfterRAN2#129bis" w:date="2025-04-17T14:02:00Z"/>
                <w:lang w:eastAsia="sv-SE"/>
              </w:rPr>
            </w:pPr>
            <w:ins w:id="1137" w:author="Rapp_AfterRAN2#129bis" w:date="2025-04-17T14:04:00Z">
              <w:del w:id="1138" w:author="Rapp_AfterRAN2#130" w:date="2025-06-13T16:04:00Z">
                <w:r w:rsidRPr="00537C00" w:rsidDel="008E619E">
                  <w:rPr>
                    <w:lang w:eastAsia="sv-SE"/>
                  </w:rPr>
                  <w:delText>Editor</w:delText>
                </w:r>
              </w:del>
            </w:ins>
            <w:ins w:id="1139" w:author="Rapp_AfterRAN2#129bis" w:date="2025-04-17T14:07:00Z">
              <w:del w:id="1140" w:author="Rapp_AfterRAN2#130" w:date="2025-06-13T16:04:00Z">
                <w:r w:rsidR="00C1736C" w:rsidRPr="00537C00" w:rsidDel="008E619E">
                  <w:rPr>
                    <w:rFonts w:eastAsia="MS Mincho"/>
                  </w:rPr>
                  <w:delText>'</w:delText>
                </w:r>
              </w:del>
            </w:ins>
            <w:ins w:id="1141" w:author="Rapp_AfterRAN2#129bis" w:date="2025-04-17T14:04:00Z">
              <w:del w:id="1142" w:author="Rapp_AfterRAN2#130" w:date="2025-06-13T16:04:00Z">
                <w:r w:rsidRPr="00537C00" w:rsidDel="008E619E">
                  <w:rPr>
                    <w:lang w:eastAsia="sv-SE"/>
                  </w:rPr>
                  <w:delText xml:space="preserve">s Note: </w:delText>
                </w:r>
              </w:del>
            </w:ins>
            <w:commentRangeEnd w:id="1109"/>
            <w:ins w:id="1143" w:author="Rapp_AfterRAN2#129bis" w:date="2025-04-17T14:08:00Z">
              <w:del w:id="1144" w:author="Rapp_AfterRAN2#130" w:date="2025-06-13T16:04:00Z">
                <w:r w:rsidR="00C1736C" w:rsidRPr="00537C00" w:rsidDel="008E619E">
                  <w:rPr>
                    <w:rStyle w:val="CommentReference"/>
                    <w:sz w:val="20"/>
                    <w:szCs w:val="20"/>
                    <w:lang w:eastAsia="sv-SE"/>
                  </w:rPr>
                  <w:commentReference w:id="1109"/>
                </w:r>
                <w:r w:rsidR="00C1736C" w:rsidRPr="00537C00" w:rsidDel="008E619E">
                  <w:rPr>
                    <w:lang w:eastAsia="sv-SE"/>
                  </w:rPr>
                  <w:delText>FFS signaling details</w:delText>
                </w:r>
              </w:del>
            </w:ins>
            <w:ins w:id="1145" w:author="Rapp_AfterRAN2#129bis" w:date="2025-05-06T09:48:00Z">
              <w:del w:id="1146" w:author="Rapp_AfterRAN2#130" w:date="2025-06-13T16:04:00Z">
                <w:r w:rsidR="00B80210" w:rsidRPr="00537C00" w:rsidDel="008E619E">
                  <w:rPr>
                    <w:lang w:eastAsia="sv-SE"/>
                  </w:rPr>
                  <w:delText>, including the UE behaviour if thi</w:delText>
                </w:r>
              </w:del>
            </w:ins>
            <w:ins w:id="1147" w:author="Rapp_AfterRAN2#129bis" w:date="2025-05-06T09:49:00Z">
              <w:del w:id="1148" w:author="Rapp_AfterRAN2#130" w:date="2025-06-13T16:04:00Z">
                <w:r w:rsidR="00B80210" w:rsidRPr="00537C00" w:rsidDel="008E619E">
                  <w:rPr>
                    <w:lang w:eastAsia="sv-SE"/>
                  </w:rPr>
                  <w:delText>s indication is not present</w:delText>
                </w:r>
              </w:del>
            </w:ins>
            <w:ins w:id="1149" w:author="Rapp_AfterRAN2#129bis" w:date="2025-04-17T14:08:00Z">
              <w:del w:id="1150" w:author="Rapp_AfterRAN2#130" w:date="2025-06-13T16:04:00Z">
                <w:r w:rsidR="00C1736C" w:rsidRPr="00537C00" w:rsidDel="008E619E">
                  <w:rPr>
                    <w:lang w:eastAsia="sv-SE"/>
                  </w:rPr>
                  <w:delText>.</w:delText>
                </w:r>
              </w:del>
            </w:ins>
            <w:commentRangeEnd w:id="1126"/>
            <w:r w:rsidR="008E619E" w:rsidRPr="00537C00">
              <w:rPr>
                <w:rStyle w:val="CommentReference"/>
                <w:sz w:val="20"/>
                <w:szCs w:val="20"/>
                <w:lang w:eastAsia="sv-SE"/>
              </w:rPr>
              <w:commentReference w:id="1126"/>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lastRenderedPageBreak/>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460A51">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SimSun"/>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Heading4"/>
        <w:rPr>
          <w:i/>
          <w:iCs/>
          <w:noProof/>
        </w:rPr>
      </w:pPr>
      <w:bookmarkStart w:id="1151" w:name="_Toc60777109"/>
      <w:bookmarkStart w:id="1152" w:name="_Toc193446024"/>
      <w:bookmarkStart w:id="1153" w:name="_Toc193451829"/>
      <w:bookmarkStart w:id="1154" w:name="_Toc193463099"/>
      <w:r w:rsidRPr="00537C00">
        <w:rPr>
          <w:i/>
          <w:iCs/>
          <w:noProof/>
        </w:rPr>
        <w:t>–</w:t>
      </w:r>
      <w:r w:rsidRPr="00537C00">
        <w:rPr>
          <w:i/>
          <w:iCs/>
          <w:noProof/>
        </w:rPr>
        <w:tab/>
        <w:t>RRCReconfigurationComplete</w:t>
      </w:r>
      <w:bookmarkEnd w:id="1151"/>
      <w:bookmarkEnd w:id="1152"/>
      <w:bookmarkEnd w:id="1153"/>
      <w:bookmarkEnd w:id="1154"/>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155" w:author="Rapp_AfterRAN2#129" w:date="2025-04-16T15:56:00Z">
        <w:r w:rsidR="00330C8A" w:rsidRPr="00537C00">
          <w:rPr>
            <w:noProof/>
          </w:rPr>
          <w:t>RRCReconfigurationComplete-v19xy-IEs</w:t>
        </w:r>
      </w:ins>
      <w:del w:id="1156"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157" w:author="Rapp_AfterRAN2#129" w:date="2025-04-16T15:54:00Z"/>
          <w:noProof/>
        </w:rPr>
      </w:pPr>
      <w:ins w:id="1158"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159" w:author="Rapp_AfterRAN2#129" w:date="2025-04-16T15:54:00Z"/>
          <w:noProof/>
        </w:rPr>
      </w:pPr>
      <w:ins w:id="1160" w:author="Rapp_AfterRAN2#129" w:date="2025-04-16T15:54:00Z">
        <w:r w:rsidRPr="00537C00">
          <w:rPr>
            <w:noProof/>
          </w:rPr>
          <w:t xml:space="preserve">    </w:t>
        </w:r>
        <w:commentRangeStart w:id="1161"/>
        <w:commentRangeStart w:id="1162"/>
        <w:r w:rsidRPr="00537C00">
          <w:rPr>
            <w:noProof/>
          </w:rPr>
          <w:t xml:space="preserve">applicabilityReportList-r19                 </w:t>
        </w:r>
      </w:ins>
      <w:commentRangeEnd w:id="1161"/>
      <w:r w:rsidR="007C4FE0">
        <w:rPr>
          <w:rStyle w:val="CommentReference"/>
          <w:rFonts w:ascii="Times New Roman" w:hAnsi="Times New Roman"/>
          <w:noProof/>
          <w:lang w:eastAsia="zh-CN"/>
        </w:rPr>
        <w:commentReference w:id="1161"/>
      </w:r>
      <w:ins w:id="1163" w:author="Rapp_AfterRAN2#129" w:date="2025-04-16T15:54:00Z">
        <w:r w:rsidRPr="00537C00">
          <w:rPr>
            <w:noProof/>
          </w:rPr>
          <w:t xml:space="preserve">ApplicabilityReportList-r19                                             </w:t>
        </w:r>
        <w:r w:rsidRPr="00537C00">
          <w:rPr>
            <w:noProof/>
            <w:color w:val="993366"/>
          </w:rPr>
          <w:t>OPTIONAL</w:t>
        </w:r>
        <w:commentRangeEnd w:id="1162"/>
        <w:r w:rsidRPr="00537C00">
          <w:rPr>
            <w:rStyle w:val="CommentReference"/>
            <w:szCs w:val="20"/>
          </w:rPr>
          <w:commentReference w:id="1162"/>
        </w:r>
        <w:r w:rsidRPr="00537C00">
          <w:rPr>
            <w:noProof/>
          </w:rPr>
          <w:t>,</w:t>
        </w:r>
      </w:ins>
    </w:p>
    <w:p w14:paraId="5E2FFB78" w14:textId="77777777" w:rsidR="001E08E8" w:rsidRPr="00537C00" w:rsidRDefault="001E08E8" w:rsidP="001E08E8">
      <w:pPr>
        <w:pStyle w:val="PL"/>
        <w:rPr>
          <w:ins w:id="1164" w:author="Rapp_AfterRAN2#129" w:date="2025-04-16T15:54:00Z"/>
          <w:noProof/>
        </w:rPr>
      </w:pPr>
      <w:ins w:id="1165" w:author="Rapp_AfterRAN2#129" w:date="2025-04-16T15:54:00Z">
        <w:r w:rsidRPr="00537C00">
          <w:rPr>
            <w:noProof/>
          </w:rPr>
          <w:t xml:space="preserve">    </w:t>
        </w:r>
        <w:commentRangeStart w:id="1166"/>
        <w:commentRangeStart w:id="1167"/>
        <w:r w:rsidRPr="00537C00">
          <w:rPr>
            <w:noProof/>
          </w:rPr>
          <w:t xml:space="preserve">csi-LogMeasAvailable-r19                   </w:t>
        </w:r>
        <w:commentRangeEnd w:id="1166"/>
        <w:r w:rsidRPr="00537C00">
          <w:rPr>
            <w:rStyle w:val="CommentReference"/>
            <w:szCs w:val="20"/>
          </w:rPr>
          <w:commentReference w:id="1166"/>
        </w:r>
        <w:r w:rsidRPr="00537C00">
          <w:rPr>
            <w:noProof/>
          </w:rPr>
          <w:t xml:space="preserve"> </w:t>
        </w:r>
        <w:r w:rsidRPr="00537C00">
          <w:rPr>
            <w:noProof/>
            <w:color w:val="993366"/>
          </w:rPr>
          <w:t>ENUMERATED</w:t>
        </w:r>
        <w:r w:rsidRPr="00537C00">
          <w:rPr>
            <w:noProof/>
          </w:rPr>
          <w:t xml:space="preserve"> {true</w:t>
        </w:r>
      </w:ins>
      <w:commentRangeEnd w:id="1167"/>
      <w:r w:rsidR="002654B0">
        <w:rPr>
          <w:rStyle w:val="CommentReference"/>
          <w:rFonts w:ascii="Times New Roman" w:hAnsi="Times New Roman"/>
          <w:noProof/>
          <w:lang w:eastAsia="zh-CN"/>
        </w:rPr>
        <w:commentReference w:id="1167"/>
      </w:r>
      <w:ins w:id="1168" w:author="Rapp_AfterRAN2#129" w:date="2025-04-16T15:54:00Z">
        <w:r w:rsidRPr="00537C00">
          <w:rPr>
            <w:noProof/>
          </w:rPr>
          <w:t xml:space="preserve">}                                                       </w:t>
        </w:r>
        <w:r w:rsidRPr="00537C00">
          <w:rPr>
            <w:noProof/>
            <w:color w:val="993366"/>
          </w:rPr>
          <w:t>OPTIONAL</w:t>
        </w:r>
        <w:r w:rsidRPr="00537C00">
          <w:rPr>
            <w:noProof/>
          </w:rPr>
          <w:t>,</w:t>
        </w:r>
      </w:ins>
    </w:p>
    <w:p w14:paraId="71CF148A" w14:textId="77777777" w:rsidR="001E08E8" w:rsidRPr="00537C00" w:rsidRDefault="001E08E8" w:rsidP="001E08E8">
      <w:pPr>
        <w:pStyle w:val="PL"/>
        <w:rPr>
          <w:ins w:id="1169" w:author="Rapp_AfterRAN2#129" w:date="2025-04-16T15:54:00Z"/>
          <w:noProof/>
        </w:rPr>
      </w:pPr>
      <w:ins w:id="1170"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171" w:author="Rapp_AfterRAN2#129" w:date="2025-04-16T15:54:00Z"/>
          <w:noProof/>
        </w:rPr>
      </w:pPr>
      <w:ins w:id="1172" w:author="Rapp_AfterRAN2#129" w:date="2025-04-16T15:54:00Z">
        <w:r w:rsidRPr="00537C00">
          <w:rPr>
            <w:noProof/>
          </w:rPr>
          <w:t>}</w:t>
        </w:r>
      </w:ins>
    </w:p>
    <w:p w14:paraId="4667FC08" w14:textId="77777777" w:rsidR="001E08E8" w:rsidRPr="00537C00" w:rsidRDefault="001E08E8" w:rsidP="001E08E8">
      <w:pPr>
        <w:pStyle w:val="PL"/>
        <w:rPr>
          <w:ins w:id="1173"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174" w:author="Rapp_AfterRAN2#129" w:date="2025-04-16T15:56:00Z"/>
        </w:rPr>
      </w:pPr>
      <w:ins w:id="1175" w:author="Rapp_AfterRAN2#129" w:date="2025-04-16T15:56:00Z">
        <w:del w:id="1176"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177"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178" w:author="Rapp_AfterRAN2#129" w:date="2025-04-16T15:58:00Z"/>
                <w:rFonts w:ascii="Arial" w:hAnsi="Arial"/>
                <w:b/>
                <w:i/>
                <w:sz w:val="18"/>
                <w:szCs w:val="22"/>
                <w:lang w:eastAsia="sv-SE"/>
              </w:rPr>
            </w:pPr>
            <w:commentRangeStart w:id="1179"/>
            <w:ins w:id="1180" w:author="Rapp_AfterRAN2#129" w:date="2025-04-16T15:58:00Z">
              <w:r w:rsidRPr="00537C00">
                <w:rPr>
                  <w:rFonts w:ascii="Arial" w:hAnsi="Arial"/>
                  <w:b/>
                  <w:i/>
                  <w:sz w:val="18"/>
                  <w:szCs w:val="22"/>
                  <w:lang w:eastAsia="sv-SE"/>
                </w:rPr>
                <w:t>applicabilityReportList</w:t>
              </w:r>
            </w:ins>
          </w:p>
          <w:p w14:paraId="7AED572E" w14:textId="6B10DB90" w:rsidR="00EF0521" w:rsidRPr="00537C00" w:rsidRDefault="00E75E75" w:rsidP="00E75E75">
            <w:pPr>
              <w:pStyle w:val="TAH"/>
              <w:jc w:val="left"/>
              <w:rPr>
                <w:ins w:id="1181" w:author="Rapp_AfterRAN2#129" w:date="2025-04-16T15:57:00Z"/>
                <w:i/>
                <w:szCs w:val="22"/>
                <w:lang w:eastAsia="sv-SE"/>
              </w:rPr>
            </w:pPr>
            <w:commentRangeStart w:id="1182"/>
            <w:ins w:id="1183" w:author="Rapp_AfterRAN2#129" w:date="2025-04-16T15:58:00Z">
              <w:r w:rsidRPr="00537C00">
                <w:rPr>
                  <w:b w:val="0"/>
                  <w:bCs/>
                  <w:szCs w:val="22"/>
                  <w:lang w:eastAsia="sv-SE"/>
                </w:rPr>
                <w:t>The applicability reports related to the applicability of radio measurement prediction configurations</w:t>
              </w:r>
              <w:commentRangeEnd w:id="1179"/>
              <w:r w:rsidRPr="00537C00">
                <w:rPr>
                  <w:rStyle w:val="CommentReference"/>
                  <w:b w:val="0"/>
                  <w:sz w:val="18"/>
                  <w:szCs w:val="22"/>
                  <w:lang w:eastAsia="sv-SE"/>
                </w:rPr>
                <w:commentReference w:id="1179"/>
              </w:r>
              <w:r w:rsidRPr="00537C00">
                <w:rPr>
                  <w:b w:val="0"/>
                  <w:bCs/>
                  <w:szCs w:val="22"/>
                  <w:lang w:eastAsia="sv-SE"/>
                </w:rPr>
                <w:t>.</w:t>
              </w:r>
            </w:ins>
            <w:commentRangeEnd w:id="1182"/>
            <w:r w:rsidR="00931C07">
              <w:rPr>
                <w:rStyle w:val="CommentReference"/>
                <w:rFonts w:ascii="Times New Roman" w:hAnsi="Times New Roman"/>
                <w:b w:val="0"/>
              </w:rPr>
              <w:commentReference w:id="1182"/>
            </w:r>
          </w:p>
        </w:tc>
      </w:tr>
      <w:tr w:rsidR="00FB4156" w:rsidRPr="00537C00" w14:paraId="26A46BB6" w14:textId="77777777" w:rsidTr="00964CC4">
        <w:trPr>
          <w:ins w:id="1184"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185" w:author="Rapp_AfterRAN2#129bis" w:date="2025-05-06T09:53:00Z"/>
                <w:rFonts w:ascii="Arial" w:hAnsi="Arial"/>
                <w:b/>
                <w:i/>
                <w:sz w:val="18"/>
                <w:szCs w:val="22"/>
                <w:lang w:eastAsia="sv-SE"/>
              </w:rPr>
            </w:pPr>
            <w:ins w:id="1186"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187" w:author="Rapp_AfterRAN2#129bis" w:date="2025-05-06T09:53:00Z"/>
                <w:rFonts w:ascii="Arial" w:hAnsi="Arial"/>
                <w:sz w:val="18"/>
                <w:szCs w:val="22"/>
                <w:lang w:eastAsia="sv-SE"/>
              </w:rPr>
            </w:pPr>
            <w:ins w:id="1188" w:author="Rapp_AfterRAN2#129bis" w:date="2025-05-06T09:53:00Z">
              <w:r w:rsidRPr="00537C00">
                <w:rPr>
                  <w:rFonts w:ascii="Arial" w:hAnsi="Arial"/>
                  <w:sz w:val="18"/>
                  <w:szCs w:val="22"/>
                  <w:lang w:eastAsia="sv-SE"/>
                </w:rPr>
                <w:t>Indicates that the UE has logged L1 radio measurements</w:t>
              </w:r>
            </w:ins>
            <w:ins w:id="1189" w:author="Rapp_AfterRAN2#130" w:date="2025-07-11T09:53:00Z">
              <w:r w:rsidR="00E00910">
                <w:rPr>
                  <w:rFonts w:ascii="Arial" w:hAnsi="Arial"/>
                  <w:sz w:val="18"/>
                  <w:szCs w:val="22"/>
                  <w:lang w:eastAsia="sv-SE"/>
                </w:rPr>
                <w:t xml:space="preserve"> for network data collection</w:t>
              </w:r>
            </w:ins>
            <w:ins w:id="1190"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191" w:name="_Toc60777128"/>
      <w:bookmarkStart w:id="1192" w:name="_Toc193446043"/>
      <w:bookmarkStart w:id="1193" w:name="_Toc193451848"/>
      <w:bookmarkStart w:id="1194" w:name="_Toc193463118"/>
      <w:r w:rsidRPr="00537C00">
        <w:rPr>
          <w:color w:val="FF0000"/>
        </w:rPr>
        <w:t>&lt;Text Omitted&gt;</w:t>
      </w:r>
    </w:p>
    <w:p w14:paraId="7F40EF89" w14:textId="075FCF9D" w:rsidR="00394471" w:rsidRPr="00537C00" w:rsidRDefault="00394471" w:rsidP="00394471">
      <w:pPr>
        <w:pStyle w:val="Heading4"/>
        <w:rPr>
          <w:noProof/>
        </w:rPr>
      </w:pPr>
      <w:r w:rsidRPr="00537C00">
        <w:rPr>
          <w:noProof/>
        </w:rPr>
        <w:t>–</w:t>
      </w:r>
      <w:r w:rsidRPr="00537C00">
        <w:rPr>
          <w:noProof/>
        </w:rPr>
        <w:tab/>
      </w:r>
      <w:r w:rsidRPr="00537C00">
        <w:rPr>
          <w:i/>
          <w:noProof/>
        </w:rPr>
        <w:t>UEAssistanceInformation</w:t>
      </w:r>
      <w:bookmarkEnd w:id="1191"/>
      <w:bookmarkEnd w:id="1192"/>
      <w:bookmarkEnd w:id="1193"/>
      <w:bookmarkEnd w:id="1194"/>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195" w:author="Rapp_AfterRAN2#129" w:date="2025-04-16T16:00:00Z">
        <w:r w:rsidR="00847587" w:rsidRPr="00537C00">
          <w:rPr>
            <w:noProof/>
          </w:rPr>
          <w:t>UEAssistanceInformation-v19xy-IEs</w:t>
        </w:r>
      </w:ins>
      <w:del w:id="1196"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197" w:author="Rapp_AfterRAN2#129" w:date="2025-04-16T16:00:00Z"/>
          <w:noProof/>
        </w:rPr>
      </w:pPr>
      <w:ins w:id="1198"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199" w:author="Rapp_AfterRAN2#129" w:date="2025-04-16T16:00:00Z"/>
          <w:noProof/>
        </w:rPr>
      </w:pPr>
      <w:ins w:id="1200" w:author="Rapp_AfterRAN2#129" w:date="2025-04-16T16:00:00Z">
        <w:r w:rsidRPr="00537C00">
          <w:rPr>
            <w:noProof/>
          </w:rPr>
          <w:lastRenderedPageBreak/>
          <w:t xml:space="preserve">    </w:t>
        </w:r>
        <w:commentRangeStart w:id="1201"/>
        <w:r w:rsidRPr="00537C00">
          <w:rPr>
            <w:noProof/>
          </w:rPr>
          <w:t xml:space="preserve">applicabilityReportList-r19           ApplicabilityReportList-r19                     </w:t>
        </w:r>
        <w:r w:rsidRPr="00537C00">
          <w:rPr>
            <w:noProof/>
            <w:color w:val="993366"/>
          </w:rPr>
          <w:t>OPTIONAL</w:t>
        </w:r>
        <w:r w:rsidRPr="00537C00">
          <w:rPr>
            <w:noProof/>
          </w:rPr>
          <w:t>,</w:t>
        </w:r>
        <w:commentRangeEnd w:id="1201"/>
        <w:r w:rsidRPr="00537C00">
          <w:rPr>
            <w:rStyle w:val="CommentReference"/>
            <w:szCs w:val="20"/>
          </w:rPr>
          <w:commentReference w:id="1201"/>
        </w:r>
      </w:ins>
    </w:p>
    <w:p w14:paraId="7318522B" w14:textId="77777777" w:rsidR="003B7A7F" w:rsidRPr="00537C00" w:rsidRDefault="003B7A7F" w:rsidP="003B7A7F">
      <w:pPr>
        <w:pStyle w:val="PL"/>
        <w:rPr>
          <w:ins w:id="1202" w:author="Rapp_AfterRAN2#129" w:date="2025-04-16T16:00:00Z"/>
          <w:noProof/>
        </w:rPr>
      </w:pPr>
      <w:ins w:id="1203" w:author="Rapp_AfterRAN2#129" w:date="2025-04-16T16:00:00Z">
        <w:r w:rsidRPr="00537C00">
          <w:rPr>
            <w:noProof/>
          </w:rPr>
          <w:t xml:space="preserve">    </w:t>
        </w:r>
        <w:commentRangeStart w:id="1204"/>
        <w:r w:rsidRPr="00537C00">
          <w:rPr>
            <w:noProof/>
          </w:rPr>
          <w:t xml:space="preserve">dataCollectionPreference-r19          DataCollectionPreference-r19                    </w:t>
        </w:r>
        <w:r w:rsidRPr="00537C00">
          <w:rPr>
            <w:noProof/>
            <w:color w:val="993366"/>
          </w:rPr>
          <w:t>OPTIONAL</w:t>
        </w:r>
        <w:commentRangeEnd w:id="1204"/>
        <w:r w:rsidRPr="00537C00">
          <w:rPr>
            <w:rStyle w:val="CommentReference"/>
            <w:szCs w:val="20"/>
          </w:rPr>
          <w:commentReference w:id="1204"/>
        </w:r>
        <w:r w:rsidRPr="00537C00">
          <w:rPr>
            <w:noProof/>
          </w:rPr>
          <w:t>,</w:t>
        </w:r>
      </w:ins>
    </w:p>
    <w:p w14:paraId="07153DC6" w14:textId="77777777" w:rsidR="003B7A7F" w:rsidRPr="00537C00" w:rsidRDefault="003B7A7F" w:rsidP="003B7A7F">
      <w:pPr>
        <w:pStyle w:val="PL"/>
        <w:rPr>
          <w:ins w:id="1205" w:author="Rapp_AfterRAN2#129" w:date="2025-04-16T16:00:00Z"/>
          <w:noProof/>
        </w:rPr>
      </w:pPr>
      <w:ins w:id="1206" w:author="Rapp_AfterRAN2#129" w:date="2025-04-16T16:00:00Z">
        <w:r w:rsidRPr="00537C00">
          <w:rPr>
            <w:noProof/>
          </w:rPr>
          <w:t xml:space="preserve">    </w:t>
        </w:r>
        <w:commentRangeStart w:id="1207"/>
        <w:r w:rsidRPr="00537C00">
          <w:rPr>
            <w:noProof/>
          </w:rPr>
          <w:t xml:space="preserve">loggedDataCollectionAssistance-r19    LoggedDataCollectionAssistance-r19              </w:t>
        </w:r>
        <w:r w:rsidRPr="00537C00">
          <w:rPr>
            <w:noProof/>
            <w:color w:val="993366"/>
          </w:rPr>
          <w:t>OPTIONAL</w:t>
        </w:r>
        <w:commentRangeEnd w:id="1207"/>
        <w:r w:rsidRPr="00537C00">
          <w:rPr>
            <w:rStyle w:val="CommentReference"/>
            <w:szCs w:val="20"/>
          </w:rPr>
          <w:commentReference w:id="1207"/>
        </w:r>
        <w:r w:rsidRPr="00537C00">
          <w:rPr>
            <w:noProof/>
          </w:rPr>
          <w:t>,</w:t>
        </w:r>
      </w:ins>
    </w:p>
    <w:p w14:paraId="54EF9C09" w14:textId="77777777" w:rsidR="003B7A7F" w:rsidRPr="00537C00" w:rsidRDefault="003B7A7F" w:rsidP="003B7A7F">
      <w:pPr>
        <w:pStyle w:val="PL"/>
        <w:rPr>
          <w:ins w:id="1208" w:author="Rapp_AfterRAN2#129" w:date="2025-04-16T16:00:00Z"/>
          <w:noProof/>
        </w:rPr>
      </w:pPr>
      <w:ins w:id="1209"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210" w:author="Rapp_AfterRAN2#129" w:date="2025-04-16T16:00:00Z"/>
          <w:noProof/>
        </w:rPr>
      </w:pPr>
      <w:ins w:id="1211" w:author="Rapp_AfterRAN2#129" w:date="2025-04-16T16:00:00Z">
        <w:r w:rsidRPr="00537C00">
          <w:rPr>
            <w:noProof/>
          </w:rPr>
          <w:t>}</w:t>
        </w:r>
      </w:ins>
    </w:p>
    <w:p w14:paraId="4886786E" w14:textId="77777777" w:rsidR="003B7A7F" w:rsidRPr="00537C00" w:rsidRDefault="003B7A7F" w:rsidP="003B7A7F">
      <w:pPr>
        <w:pStyle w:val="PL"/>
        <w:rPr>
          <w:ins w:id="1212"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DengXian"/>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rFonts w:eastAsia="DengXian"/>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213" w:author="Rapp_AfterRAN2#129" w:date="2025-04-16T16:02:00Z"/>
          <w:noProof/>
        </w:rPr>
      </w:pPr>
      <w:commentRangeStart w:id="1214"/>
      <w:ins w:id="1215"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216" w:author="Rapp_AfterRAN2#129bis" w:date="2025-04-17T10:59:00Z"/>
          <w:noProof/>
        </w:rPr>
      </w:pPr>
      <w:ins w:id="1217" w:author="Rapp_AfterRAN2#129" w:date="2025-04-16T16:02:00Z">
        <w:r w:rsidRPr="00537C00">
          <w:rPr>
            <w:noProof/>
          </w:rPr>
          <w:t xml:space="preserve">    </w:t>
        </w:r>
        <w:commentRangeStart w:id="1218"/>
        <w:del w:id="1219" w:author="Rapp_AfterRAN2#129bis" w:date="2025-04-17T10:34:00Z">
          <w:r w:rsidRPr="00537C00" w:rsidDel="00D0114B">
            <w:rPr>
              <w:noProof/>
              <w:rPrChange w:id="1220" w:author="Rapp_AfterRAN2#130" w:date="2025-06-16T16:47:00Z">
                <w:rPr>
                  <w:color w:val="FF0000"/>
                </w:rPr>
              </w:rPrChange>
            </w:rPr>
            <w:delText>FFS</w:delText>
          </w:r>
        </w:del>
      </w:ins>
      <w:ins w:id="1221" w:author="Rapp_AfterRAN2#129bis" w:date="2025-04-17T10:34:00Z">
        <w:r w:rsidR="00D0114B" w:rsidRPr="00537C00">
          <w:rPr>
            <w:noProof/>
            <w:rPrChange w:id="1222" w:author="Rapp_AfterRAN2#130" w:date="2025-06-16T16:47:00Z">
              <w:rPr>
                <w:color w:val="FF0000"/>
              </w:rPr>
            </w:rPrChange>
          </w:rPr>
          <w:t>dataCollection</w:t>
        </w:r>
        <w:r w:rsidR="00941D63" w:rsidRPr="00537C00">
          <w:rPr>
            <w:noProof/>
            <w:rPrChange w:id="1223" w:author="Rapp_AfterRAN2#130" w:date="2025-06-16T16:47:00Z">
              <w:rPr>
                <w:color w:val="FF0000"/>
              </w:rPr>
            </w:rPrChange>
          </w:rPr>
          <w:t>Start</w:t>
        </w:r>
      </w:ins>
      <w:ins w:id="1224" w:author="Rapp_AfterRAN2#129bis" w:date="2025-05-06T09:09:00Z">
        <w:r w:rsidR="00007792" w:rsidRPr="00537C00">
          <w:rPr>
            <w:noProof/>
          </w:rPr>
          <w:t>Stop</w:t>
        </w:r>
      </w:ins>
      <w:ins w:id="1225" w:author="Rapp_AfterRAN2#129bis" w:date="2025-04-17T10:42:00Z">
        <w:r w:rsidR="00774F41" w:rsidRPr="00537C00">
          <w:rPr>
            <w:noProof/>
          </w:rPr>
          <w:t>-r19</w:t>
        </w:r>
      </w:ins>
      <w:ins w:id="1226" w:author="Rapp_AfterRAN2#129bis" w:date="2025-04-17T10:34:00Z">
        <w:r w:rsidR="00941D63" w:rsidRPr="00537C00">
          <w:rPr>
            <w:noProof/>
          </w:rPr>
          <w:t xml:space="preserve">          </w:t>
        </w:r>
      </w:ins>
      <w:ins w:id="1227" w:author="Rapp_AfterRAN2#129bis" w:date="2025-04-17T11:00:00Z">
        <w:r w:rsidR="009C45E2" w:rsidRPr="00537C00">
          <w:rPr>
            <w:noProof/>
          </w:rPr>
          <w:t xml:space="preserve">            </w:t>
        </w:r>
      </w:ins>
      <w:ins w:id="1228" w:author="Rapp_AfterRAN2#129bis" w:date="2025-05-06T09:10:00Z">
        <w:r w:rsidR="00007792" w:rsidRPr="00537C00">
          <w:rPr>
            <w:noProof/>
            <w:color w:val="993366"/>
          </w:rPr>
          <w:t>ENUMERATED</w:t>
        </w:r>
        <w:r w:rsidR="00007792" w:rsidRPr="00537C00">
          <w:rPr>
            <w:noProof/>
          </w:rPr>
          <w:t xml:space="preserve"> {</w:t>
        </w:r>
        <w:r w:rsidR="00C068DF" w:rsidRPr="00537C00">
          <w:rPr>
            <w:noProof/>
          </w:rPr>
          <w:t xml:space="preserve">start, </w:t>
        </w:r>
        <w:commentRangeStart w:id="1229"/>
        <w:commentRangeStart w:id="1230"/>
        <w:r w:rsidR="00C068DF" w:rsidRPr="00537C00">
          <w:rPr>
            <w:noProof/>
          </w:rPr>
          <w:t>stop</w:t>
        </w:r>
      </w:ins>
      <w:commentRangeEnd w:id="1229"/>
      <w:r w:rsidR="0044211A">
        <w:rPr>
          <w:rStyle w:val="CommentReference"/>
          <w:rFonts w:ascii="Times New Roman" w:hAnsi="Times New Roman"/>
          <w:noProof/>
          <w:lang w:eastAsia="zh-CN"/>
        </w:rPr>
        <w:commentReference w:id="1229"/>
      </w:r>
      <w:commentRangeEnd w:id="1230"/>
      <w:r w:rsidR="00C11F92">
        <w:rPr>
          <w:rStyle w:val="CommentReference"/>
          <w:rFonts w:ascii="Times New Roman" w:hAnsi="Times New Roman"/>
          <w:noProof/>
          <w:lang w:eastAsia="zh-CN"/>
        </w:rPr>
        <w:commentReference w:id="1230"/>
      </w:r>
      <w:ins w:id="1231" w:author="Rapp_AfterRAN2#129bis" w:date="2025-05-06T09:10:00Z">
        <w:r w:rsidR="00007792" w:rsidRPr="00537C00">
          <w:rPr>
            <w:noProof/>
          </w:rPr>
          <w:t xml:space="preserve">}                   </w:t>
        </w:r>
      </w:ins>
      <w:ins w:id="1232"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233" w:author="Rapp_AfterRAN2#129bis" w:date="2025-04-17T10:44:00Z"/>
          <w:noProof/>
        </w:rPr>
      </w:pPr>
      <w:ins w:id="1234" w:author="Rapp_AfterRAN2#129bis" w:date="2025-04-17T10:41:00Z">
        <w:r w:rsidRPr="00537C00">
          <w:rPr>
            <w:noProof/>
          </w:rPr>
          <w:t xml:space="preserve">    </w:t>
        </w:r>
      </w:ins>
      <w:ins w:id="1235" w:author="Rapp_AfterRAN2#129bis" w:date="2025-04-17T10:57:00Z">
        <w:r w:rsidR="00C72827" w:rsidRPr="00537C00">
          <w:rPr>
            <w:noProof/>
          </w:rPr>
          <w:t>d</w:t>
        </w:r>
      </w:ins>
      <w:ins w:id="1236" w:author="Rapp_AfterRAN2#129bis" w:date="2025-04-17T10:43:00Z">
        <w:r w:rsidR="009A09EE" w:rsidRPr="00537C00">
          <w:rPr>
            <w:noProof/>
          </w:rPr>
          <w:t>ataCollection</w:t>
        </w:r>
      </w:ins>
      <w:ins w:id="1237" w:author="Rapp_AfterRAN2#129bis" w:date="2025-04-17T10:57:00Z">
        <w:r w:rsidR="00C72827" w:rsidRPr="00537C00">
          <w:rPr>
            <w:noProof/>
          </w:rPr>
          <w:t>P</w:t>
        </w:r>
      </w:ins>
      <w:ins w:id="1238" w:author="Rapp_AfterRAN2#129bis" w:date="2025-04-17T10:58:00Z">
        <w:r w:rsidR="00C72827" w:rsidRPr="00537C00">
          <w:rPr>
            <w:noProof/>
          </w:rPr>
          <w:t>referredConfiguration</w:t>
        </w:r>
      </w:ins>
      <w:ins w:id="1239" w:author="Rapp_AfterRAN2#129bis" w:date="2025-04-17T10:43:00Z">
        <w:r w:rsidR="009A09EE" w:rsidRPr="00537C00">
          <w:rPr>
            <w:noProof/>
          </w:rPr>
          <w:t xml:space="preserve">-r19         </w:t>
        </w:r>
      </w:ins>
      <w:ins w:id="1240" w:author="Rapp_AfterRAN2#129bis" w:date="2025-04-17T10:44:00Z">
        <w:r w:rsidR="00F833D0" w:rsidRPr="00537C00">
          <w:rPr>
            <w:noProof/>
            <w:color w:val="FF0000"/>
          </w:rPr>
          <w:t>FFS</w:t>
        </w:r>
        <w:r w:rsidR="00F833D0" w:rsidRPr="00537C00">
          <w:rPr>
            <w:noProof/>
          </w:rPr>
          <w:t xml:space="preserve">          </w:t>
        </w:r>
      </w:ins>
      <w:ins w:id="1241" w:author="Rapp_AfterRAN2#129bis" w:date="2025-04-17T11:00:00Z">
        <w:r w:rsidR="009C45E2" w:rsidRPr="00537C00">
          <w:rPr>
            <w:noProof/>
          </w:rPr>
          <w:t xml:space="preserve">            </w:t>
        </w:r>
      </w:ins>
      <w:ins w:id="1242" w:author="Rapp_AfterRAN2#129bis" w:date="2025-04-17T10:44:00Z">
        <w:r w:rsidR="00F833D0" w:rsidRPr="00537C00">
          <w:rPr>
            <w:noProof/>
          </w:rPr>
          <w:t xml:space="preserve">                  </w:t>
        </w:r>
      </w:ins>
      <w:ins w:id="1243" w:author="Rapp_AfterRAN2#129bis" w:date="2025-04-17T10:45:00Z">
        <w:r w:rsidR="00F833D0" w:rsidRPr="00537C00">
          <w:rPr>
            <w:noProof/>
            <w:color w:val="993366"/>
          </w:rPr>
          <w:t>OPTIONAL</w:t>
        </w:r>
      </w:ins>
      <w:commentRangeEnd w:id="1218"/>
      <w:ins w:id="1244" w:author="Rapp_AfterRAN2#129bis" w:date="2025-04-17T11:02:00Z">
        <w:r w:rsidR="00327AA7" w:rsidRPr="00537C00">
          <w:rPr>
            <w:rStyle w:val="CommentReference"/>
            <w:szCs w:val="20"/>
          </w:rPr>
          <w:commentReference w:id="1218"/>
        </w:r>
      </w:ins>
      <w:ins w:id="1245" w:author="Rapp_AfterRAN2#129bis" w:date="2025-04-17T11:00:00Z">
        <w:r w:rsidR="000A34C2" w:rsidRPr="00537C00">
          <w:rPr>
            <w:noProof/>
          </w:rPr>
          <w:t>,</w:t>
        </w:r>
      </w:ins>
    </w:p>
    <w:p w14:paraId="61C9E242" w14:textId="12376A56" w:rsidR="00B53F1E" w:rsidRPr="00537C00" w:rsidRDefault="00F833D0" w:rsidP="0058553A">
      <w:pPr>
        <w:pStyle w:val="PL"/>
        <w:rPr>
          <w:ins w:id="1246" w:author="Rapp_AfterRAN2#129" w:date="2025-04-16T16:02:00Z"/>
          <w:noProof/>
        </w:rPr>
      </w:pPr>
      <w:ins w:id="1247"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248" w:author="Rapp_AfterRAN2#129" w:date="2025-04-16T16:02:00Z"/>
          <w:noProof/>
        </w:rPr>
      </w:pPr>
      <w:ins w:id="1249" w:author="Rapp_AfterRAN2#129" w:date="2025-04-16T16:02:00Z">
        <w:r w:rsidRPr="00537C00">
          <w:rPr>
            <w:noProof/>
          </w:rPr>
          <w:t>}</w:t>
        </w:r>
        <w:commentRangeEnd w:id="1214"/>
        <w:r w:rsidRPr="00537C00">
          <w:rPr>
            <w:rStyle w:val="CommentReference"/>
            <w:szCs w:val="20"/>
          </w:rPr>
          <w:commentReference w:id="1214"/>
        </w:r>
      </w:ins>
    </w:p>
    <w:p w14:paraId="5547B708" w14:textId="77777777" w:rsidR="0058553A" w:rsidRPr="00537C00" w:rsidRDefault="0058553A" w:rsidP="0058553A">
      <w:pPr>
        <w:pStyle w:val="PL"/>
        <w:rPr>
          <w:ins w:id="1250" w:author="Rapp_AfterRAN2#129" w:date="2025-04-16T16:02:00Z"/>
          <w:noProof/>
        </w:rPr>
      </w:pPr>
    </w:p>
    <w:p w14:paraId="3B4591DC" w14:textId="77777777" w:rsidR="0058553A" w:rsidRPr="00537C00" w:rsidRDefault="0058553A" w:rsidP="0058553A">
      <w:pPr>
        <w:pStyle w:val="PL"/>
        <w:rPr>
          <w:ins w:id="1251" w:author="Rapp_AfterRAN2#129" w:date="2025-04-16T16:02:00Z"/>
          <w:noProof/>
        </w:rPr>
      </w:pPr>
      <w:commentRangeStart w:id="1252"/>
      <w:ins w:id="1253"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254" w:author="Rapp_AfterRAN2#129bis" w:date="2025-04-23T16:51:00Z"/>
          <w:noProof/>
        </w:rPr>
      </w:pPr>
      <w:ins w:id="1255" w:author="Rapp_AfterRAN2#129" w:date="2025-04-16T16:02:00Z">
        <w:r w:rsidRPr="00537C00">
          <w:rPr>
            <w:noProof/>
          </w:rPr>
          <w:t xml:space="preserve">    </w:t>
        </w:r>
        <w:commentRangeStart w:id="1256"/>
        <w:r w:rsidRPr="00537C00">
          <w:rPr>
            <w:noProof/>
          </w:rPr>
          <w:t>low</w:t>
        </w:r>
      </w:ins>
      <w:ins w:id="1257" w:author="Rapp_AfterRAN2#129bis" w:date="2025-05-05T16:31:00Z">
        <w:r w:rsidR="007D1501" w:rsidRPr="00537C00">
          <w:rPr>
            <w:noProof/>
          </w:rPr>
          <w:t>Power</w:t>
        </w:r>
      </w:ins>
      <w:ins w:id="1258" w:author="Rapp_AfterRAN2#129" w:date="2025-04-16T16:02:00Z">
        <w:del w:id="1259"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260" w:author="Rapp_AfterRAN2#129" w:date="2025-04-16T16:02:00Z"/>
          <w:del w:id="1261" w:author="Rapp_AfterRAN2#129bis" w:date="2025-04-23T16:52:00Z"/>
          <w:noProof/>
        </w:rPr>
      </w:pPr>
      <w:ins w:id="1262" w:author="Rapp_AfterRAN2#129bis" w:date="2025-04-23T16:51:00Z">
        <w:r w:rsidRPr="00537C00">
          <w:rPr>
            <w:noProof/>
          </w:rPr>
          <w:t xml:space="preserve">    </w:t>
        </w:r>
      </w:ins>
      <w:commentRangeStart w:id="1263"/>
      <w:ins w:id="1264" w:author="Rapp_AfterRAN2#129bis" w:date="2025-04-24T12:15:00Z">
        <w:r w:rsidR="009758E9" w:rsidRPr="00537C00">
          <w:rPr>
            <w:noProof/>
          </w:rPr>
          <w:t>buffer</w:t>
        </w:r>
      </w:ins>
      <w:ins w:id="1265" w:author="Rapp_AfterRAN2#129bis" w:date="2025-04-23T16:51:00Z">
        <w:r w:rsidR="0064461D" w:rsidRPr="00537C00">
          <w:rPr>
            <w:noProof/>
          </w:rPr>
          <w:t>St</w:t>
        </w:r>
        <w:r w:rsidR="00084E78" w:rsidRPr="00537C00">
          <w:rPr>
            <w:noProof/>
          </w:rPr>
          <w:t>atus</w:t>
        </w:r>
      </w:ins>
      <w:commentRangeEnd w:id="1263"/>
      <w:r w:rsidR="003E6091">
        <w:rPr>
          <w:rStyle w:val="CommentReference"/>
          <w:rFonts w:ascii="Times New Roman" w:hAnsi="Times New Roman"/>
          <w:noProof/>
          <w:lang w:eastAsia="zh-CN"/>
        </w:rPr>
        <w:commentReference w:id="1263"/>
      </w:r>
      <w:ins w:id="1266" w:author="Rapp_AfterRAN2#129bis" w:date="2025-04-23T16:51:00Z">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267" w:author="Rapp_AfterRAN2#129bis" w:date="2025-04-24T12:15:00Z">
        <w:r w:rsidR="009758E9" w:rsidRPr="00537C00">
          <w:rPr>
            <w:noProof/>
          </w:rPr>
          <w:t>aboveT</w:t>
        </w:r>
      </w:ins>
      <w:ins w:id="1268" w:author="Rapp_AfterRAN2#129bis" w:date="2025-04-23T16:52:00Z">
        <w:r w:rsidR="00224679" w:rsidRPr="00537C00">
          <w:rPr>
            <w:noProof/>
          </w:rPr>
          <w:t>hreshold</w:t>
        </w:r>
      </w:ins>
      <w:ins w:id="1269" w:author="Rapp_AfterRAN2#129bis" w:date="2025-04-23T16:51:00Z">
        <w:r w:rsidR="00FB6526" w:rsidRPr="00537C00">
          <w:rPr>
            <w:noProof/>
          </w:rPr>
          <w:t xml:space="preserve">}        </w:t>
        </w:r>
      </w:ins>
      <w:ins w:id="1270" w:author="Rapp_AfterRAN2#129bis" w:date="2025-04-24T12:15:00Z">
        <w:r w:rsidR="009758E9" w:rsidRPr="00537C00">
          <w:rPr>
            <w:noProof/>
          </w:rPr>
          <w:t xml:space="preserve">  </w:t>
        </w:r>
      </w:ins>
      <w:ins w:id="1271"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272" w:author="Rapp_AfterRAN2#129" w:date="2025-04-16T16:02:00Z"/>
          <w:del w:id="1273" w:author="Rapp_AfterRAN2#129bis" w:date="2025-04-23T16:52:00Z"/>
          <w:noProof/>
        </w:rPr>
      </w:pPr>
      <w:ins w:id="1274" w:author="Rapp_AfterRAN2#129" w:date="2025-04-16T16:02:00Z">
        <w:del w:id="1275" w:author="Rapp_AfterRAN2#129bis" w:date="2025-04-23T16:52:00Z">
          <w:r w:rsidRPr="00537C00" w:rsidDel="00CC3BA5">
            <w:rPr>
              <w:noProof/>
            </w:rPr>
            <w:lastRenderedPageBreak/>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276" w:author="Rapp_AfterRAN2#129" w:date="2025-04-16T16:02:00Z"/>
          <w:noProof/>
        </w:rPr>
      </w:pPr>
      <w:ins w:id="1277" w:author="Rapp_AfterRAN2#129" w:date="2025-04-16T16:02:00Z">
        <w:del w:id="1278"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256"/>
      <w:del w:id="1279" w:author="Rapp_AfterRAN2#129bis" w:date="2025-04-23T16:52:00Z">
        <w:r w:rsidR="00BF7448" w:rsidRPr="00537C00" w:rsidDel="00CC3BA5">
          <w:rPr>
            <w:rStyle w:val="CommentReference"/>
            <w:szCs w:val="20"/>
          </w:rPr>
          <w:commentReference w:id="1256"/>
        </w:r>
      </w:del>
    </w:p>
    <w:p w14:paraId="3BE78D72" w14:textId="77777777" w:rsidR="0058553A" w:rsidRPr="00537C00" w:rsidRDefault="0058553A" w:rsidP="0058553A">
      <w:pPr>
        <w:pStyle w:val="PL"/>
        <w:rPr>
          <w:ins w:id="1280" w:author="Rapp_AfterRAN2#129" w:date="2025-04-16T16:02:00Z"/>
          <w:noProof/>
        </w:rPr>
      </w:pPr>
      <w:ins w:id="1281" w:author="Rapp_AfterRAN2#129" w:date="2025-04-16T16:02:00Z">
        <w:r w:rsidRPr="00537C00">
          <w:rPr>
            <w:noProof/>
          </w:rPr>
          <w:t xml:space="preserve">    ...</w:t>
        </w:r>
      </w:ins>
    </w:p>
    <w:p w14:paraId="3D2A2D33" w14:textId="77777777" w:rsidR="0058553A" w:rsidRPr="00537C00" w:rsidRDefault="0058553A" w:rsidP="0058553A">
      <w:pPr>
        <w:pStyle w:val="PL"/>
        <w:rPr>
          <w:ins w:id="1282" w:author="Rapp_AfterRAN2#129" w:date="2025-04-16T16:02:00Z"/>
          <w:noProof/>
        </w:rPr>
      </w:pPr>
      <w:ins w:id="1283" w:author="Rapp_AfterRAN2#129" w:date="2025-04-16T16:02:00Z">
        <w:r w:rsidRPr="00537C00">
          <w:rPr>
            <w:noProof/>
          </w:rPr>
          <w:t>}</w:t>
        </w:r>
        <w:commentRangeEnd w:id="1252"/>
        <w:r w:rsidRPr="00537C00">
          <w:rPr>
            <w:rStyle w:val="CommentReference"/>
            <w:szCs w:val="20"/>
          </w:rPr>
          <w:commentReference w:id="1252"/>
        </w:r>
      </w:ins>
    </w:p>
    <w:p w14:paraId="3B117AF6" w14:textId="77777777" w:rsidR="00FB4311" w:rsidRPr="00537C00" w:rsidRDefault="00FB4311" w:rsidP="00D839FF">
      <w:pPr>
        <w:pStyle w:val="PL"/>
        <w:rPr>
          <w:ins w:id="1284"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DengXian"/>
              </w:rPr>
              <w:t xml:space="preserve">is </w:t>
            </w:r>
            <w:r w:rsidRPr="00537C00">
              <w:rPr>
                <w:lang w:eastAsia="en-GB"/>
              </w:rPr>
              <w:t xml:space="preserve">performing BFD measurements relaxation on the serving cell mapped on the bit. A bit that is set to 0 indicates that the UE </w:t>
            </w:r>
            <w:r w:rsidRPr="00537C00">
              <w:rPr>
                <w:rFonts w:eastAsia="DengXian"/>
              </w:rPr>
              <w:t>is</w:t>
            </w:r>
            <w:r w:rsidRPr="00537C00">
              <w:rPr>
                <w:lang w:eastAsia="en-GB"/>
              </w:rPr>
              <w:t xml:space="preserve"> not performing BFD measurements relaxation on the serving cell mapped on the bit.</w:t>
            </w:r>
            <w:r w:rsidRPr="00537C00">
              <w:rPr>
                <w:rFonts w:eastAsia="DengXian"/>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285" w:author="Rapp_AfterRAN2#129" w:date="2025-04-16T16:03:00Z"/>
          <w:del w:id="1286"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287" w:author="Rapp_AfterRAN2#129" w:date="2025-04-16T16:03:00Z"/>
                <w:del w:id="1288" w:author="Rapp_AfterRAN2#129bis" w:date="2025-04-23T16:57:00Z"/>
                <w:rFonts w:ascii="Arial" w:hAnsi="Arial"/>
                <w:b/>
                <w:bCs/>
                <w:i/>
                <w:iCs/>
                <w:sz w:val="18"/>
              </w:rPr>
            </w:pPr>
            <w:commentRangeStart w:id="1289"/>
            <w:ins w:id="1290" w:author="Rapp_AfterRAN2#129" w:date="2025-04-16T16:03:00Z">
              <w:del w:id="1291"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292" w:author="Rapp_AfterRAN2#129" w:date="2025-04-16T16:03:00Z"/>
                <w:del w:id="1293" w:author="Rapp_AfterRAN2#129bis" w:date="2025-04-23T16:57:00Z"/>
                <w:b/>
                <w:bCs/>
                <w:i/>
                <w:iCs/>
              </w:rPr>
            </w:pPr>
            <w:ins w:id="1294" w:author="Rapp_AfterRAN2#129" w:date="2025-04-16T16:03:00Z">
              <w:del w:id="1295" w:author="Rapp_AfterRAN2#129bis" w:date="2025-04-23T16:57:00Z">
                <w:r w:rsidRPr="00537C00" w:rsidDel="003F31B5">
                  <w:delText>Indicates that the UE has logged L1 radio measurements to be reported to the network</w:delText>
                </w:r>
                <w:commentRangeEnd w:id="1289"/>
                <w:r w:rsidRPr="00537C00" w:rsidDel="003F31B5">
                  <w:rPr>
                    <w:rStyle w:val="CommentReference"/>
                    <w:sz w:val="18"/>
                    <w:szCs w:val="20"/>
                  </w:rPr>
                  <w:commentReference w:id="1289"/>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296" w:author="Rapp_AfterRAN2#129" w:date="2025-04-16T16:04:00Z"/>
          <w:del w:id="1297"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298" w:author="Rapp_AfterRAN2#129" w:date="2025-04-16T16:04:00Z"/>
                <w:del w:id="1299" w:author="Rapp_AfterRAN2#129bis" w:date="2025-04-17T11:05:00Z"/>
                <w:rFonts w:ascii="Arial" w:hAnsi="Arial"/>
                <w:b/>
                <w:i/>
                <w:sz w:val="18"/>
              </w:rPr>
            </w:pPr>
            <w:commentRangeStart w:id="1300"/>
            <w:ins w:id="1301" w:author="Rapp_AfterRAN2#129" w:date="2025-04-16T16:04:00Z">
              <w:del w:id="1302"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303" w:author="Rapp_AfterRAN2#129" w:date="2025-04-16T16:04:00Z"/>
                <w:del w:id="1304" w:author="Rapp_AfterRAN2#129bis" w:date="2025-04-17T11:05:00Z"/>
                <w:rFonts w:ascii="Arial" w:hAnsi="Arial"/>
                <w:sz w:val="18"/>
              </w:rPr>
            </w:pPr>
            <w:ins w:id="1305" w:author="Rapp_AfterRAN2#129" w:date="2025-04-16T16:04:00Z">
              <w:del w:id="1306"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300"/>
                <w:r w:rsidRPr="00537C00" w:rsidDel="00924992">
                  <w:rPr>
                    <w:rStyle w:val="CommentReference"/>
                    <w:rFonts w:ascii="Arial" w:hAnsi="Arial"/>
                    <w:sz w:val="18"/>
                    <w:szCs w:val="20"/>
                  </w:rPr>
                  <w:commentReference w:id="1300"/>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307" w:author="Rapp_AfterRAN2#129" w:date="2025-04-16T16:04:00Z"/>
                <w:del w:id="1308" w:author="Rapp_AfterRAN2#129bis" w:date="2025-04-17T11:05:00Z"/>
                <w:rFonts w:ascii="Arial" w:hAnsi="Arial"/>
                <w:sz w:val="18"/>
              </w:rPr>
            </w:pPr>
          </w:p>
          <w:p w14:paraId="1CBCB635" w14:textId="7ED41F5A" w:rsidR="00DB62AA" w:rsidRPr="00537C00" w:rsidDel="00924992" w:rsidRDefault="00651C2F" w:rsidP="00651C2F">
            <w:pPr>
              <w:pStyle w:val="EditorsNote"/>
              <w:rPr>
                <w:ins w:id="1309" w:author="Rapp_AfterRAN2#129" w:date="2025-04-16T16:04:00Z"/>
                <w:del w:id="1310" w:author="Rapp_AfterRAN2#129bis" w:date="2025-04-17T11:05:00Z"/>
                <w:b/>
                <w:bCs/>
                <w:i/>
                <w:iCs/>
              </w:rPr>
            </w:pPr>
            <w:ins w:id="1311" w:author="Rapp_AfterRAN2#129" w:date="2025-04-16T16:04:00Z">
              <w:del w:id="1312"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313"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314" w:author="Rapp_AfterRAN2#129bis" w:date="2025-04-17T10:51:00Z"/>
                <w:rFonts w:ascii="Arial" w:hAnsi="Arial"/>
                <w:b/>
                <w:i/>
                <w:sz w:val="18"/>
              </w:rPr>
            </w:pPr>
            <w:commentRangeStart w:id="1315"/>
            <w:ins w:id="1316" w:author="Rapp_AfterRAN2#129bis" w:date="2025-04-17T10:50:00Z">
              <w:r w:rsidRPr="00537C00">
                <w:rPr>
                  <w:rFonts w:ascii="Arial" w:hAnsi="Arial"/>
                  <w:b/>
                  <w:i/>
                  <w:sz w:val="18"/>
                </w:rPr>
                <w:t>dataCo</w:t>
              </w:r>
            </w:ins>
            <w:ins w:id="1317" w:author="Rapp_AfterRAN2#129bis" w:date="2025-04-17T10:51:00Z">
              <w:r w:rsidRPr="00537C00">
                <w:rPr>
                  <w:rFonts w:ascii="Arial" w:hAnsi="Arial"/>
                  <w:b/>
                  <w:i/>
                  <w:sz w:val="18"/>
                </w:rPr>
                <w:t>llectionStart</w:t>
              </w:r>
            </w:ins>
            <w:ins w:id="1318"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319" w:author="Rapp_AfterRAN2#129bis" w:date="2025-04-17T10:50:00Z"/>
                <w:rFonts w:ascii="Arial" w:hAnsi="Arial"/>
                <w:bCs/>
                <w:iCs/>
                <w:sz w:val="18"/>
              </w:rPr>
            </w:pPr>
            <w:ins w:id="1320"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321" w:author="Rapp_AfterRAN2#129bis" w:date="2025-04-24T12:20:00Z">
              <w:r w:rsidR="00296354" w:rsidRPr="00537C00">
                <w:rPr>
                  <w:rFonts w:eastAsia="MS Mincho"/>
                </w:rPr>
                <w:t>'</w:t>
              </w:r>
            </w:ins>
            <w:ins w:id="1322" w:author="Rapp_AfterRAN2#129bis" w:date="2025-05-06T09:11:00Z">
              <w:r w:rsidR="00377DEA" w:rsidRPr="00537C00">
                <w:rPr>
                  <w:rFonts w:ascii="Arial" w:hAnsi="Arial"/>
                  <w:bCs/>
                  <w:iCs/>
                  <w:sz w:val="18"/>
                </w:rPr>
                <w:t>start</w:t>
              </w:r>
            </w:ins>
            <w:ins w:id="1323" w:author="Rapp_AfterRAN2#129bis" w:date="2025-04-24T12:20:00Z">
              <w:r w:rsidR="00296354" w:rsidRPr="00537C00">
                <w:rPr>
                  <w:rFonts w:eastAsia="MS Mincho"/>
                </w:rPr>
                <w:t>'</w:t>
              </w:r>
            </w:ins>
            <w:ins w:id="1324" w:author="Rapp_AfterRAN2#129bis" w:date="2025-04-24T12:19:00Z">
              <w:r w:rsidR="00BB2231" w:rsidRPr="00537C00">
                <w:rPr>
                  <w:rFonts w:ascii="Arial" w:hAnsi="Arial"/>
                  <w:bCs/>
                  <w:iCs/>
                  <w:sz w:val="18"/>
                </w:rPr>
                <w:t>, it ind</w:t>
              </w:r>
            </w:ins>
            <w:ins w:id="1325" w:author="Rapp_AfterRAN2#129bis" w:date="2025-04-17T10:51:00Z">
              <w:r w:rsidR="00A71105" w:rsidRPr="00537C00">
                <w:rPr>
                  <w:rFonts w:ascii="Arial" w:hAnsi="Arial"/>
                  <w:bCs/>
                  <w:iCs/>
                  <w:sz w:val="18"/>
                </w:rPr>
                <w:t>icates</w:t>
              </w:r>
            </w:ins>
            <w:ins w:id="1326" w:author="Rapp_AfterRAN2#129bis" w:date="2025-04-17T10:52:00Z">
              <w:r w:rsidR="00A71105" w:rsidRPr="00537C00">
                <w:rPr>
                  <w:rFonts w:ascii="Arial" w:hAnsi="Arial"/>
                  <w:bCs/>
                  <w:iCs/>
                  <w:sz w:val="18"/>
                </w:rPr>
                <w:t xml:space="preserve"> </w:t>
              </w:r>
            </w:ins>
            <w:commentRangeStart w:id="1327"/>
            <w:ins w:id="1328"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329" w:author="Rapp_AfterRAN2#129bis" w:date="2025-04-17T10:51:00Z">
              <w:r w:rsidR="00A71105" w:rsidRPr="00537C00">
                <w:rPr>
                  <w:rFonts w:ascii="Arial" w:hAnsi="Arial"/>
                  <w:bCs/>
                  <w:iCs/>
                  <w:sz w:val="18"/>
                </w:rPr>
                <w:t xml:space="preserve"> </w:t>
              </w:r>
            </w:ins>
            <w:ins w:id="1330" w:author="Rapp_AfterRAN2#129bis" w:date="2025-04-17T11:04:00Z">
              <w:r w:rsidR="007B78EB" w:rsidRPr="00537C00">
                <w:rPr>
                  <w:rFonts w:ascii="Arial" w:hAnsi="Arial"/>
                  <w:sz w:val="18"/>
                </w:rPr>
                <w:t>preference</w:t>
              </w:r>
            </w:ins>
            <w:commentRangeEnd w:id="1327"/>
            <w:r w:rsidR="00F74EEC">
              <w:rPr>
                <w:rStyle w:val="CommentReference"/>
              </w:rPr>
              <w:commentReference w:id="1327"/>
            </w:r>
            <w:ins w:id="1331" w:author="Rapp_AfterRAN2#129bis" w:date="2025-04-17T11:04:00Z">
              <w:r w:rsidR="007B78EB" w:rsidRPr="00537C00">
                <w:rPr>
                  <w:rFonts w:ascii="Arial" w:hAnsi="Arial"/>
                  <w:sz w:val="18"/>
                </w:rPr>
                <w:t xml:space="preserve"> to be configured with radio resources for UE data collection</w:t>
              </w:r>
            </w:ins>
            <w:ins w:id="1332"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333"/>
            <w:commentRangeEnd w:id="1333"/>
            <w:ins w:id="1334" w:author="Rapp_AfterRAN2#129bis" w:date="2025-04-17T11:04:00Z">
              <w:r w:rsidR="007B78EB" w:rsidRPr="00537C00">
                <w:rPr>
                  <w:rStyle w:val="CommentReference"/>
                  <w:rFonts w:eastAsia="MS Mincho"/>
                  <w:sz w:val="20"/>
                  <w:szCs w:val="20"/>
                </w:rPr>
                <w:commentReference w:id="1333"/>
              </w:r>
            </w:ins>
            <w:commentRangeEnd w:id="1315"/>
            <w:ins w:id="1335" w:author="Rapp_AfterRAN2#129bis" w:date="2025-04-17T11:06:00Z">
              <w:r w:rsidR="00563CE7" w:rsidRPr="00537C00">
                <w:rPr>
                  <w:rStyle w:val="CommentReference"/>
                  <w:rFonts w:eastAsia="MS Mincho"/>
                  <w:sz w:val="20"/>
                  <w:szCs w:val="20"/>
                </w:rPr>
                <w:commentReference w:id="1315"/>
              </w:r>
            </w:ins>
            <w:ins w:id="1336" w:author="Rapp_AfterRAN2#129bis" w:date="2025-04-24T12:20:00Z">
              <w:r w:rsidR="000F537C" w:rsidRPr="00537C00">
                <w:rPr>
                  <w:rFonts w:eastAsia="MS Mincho"/>
                </w:rPr>
                <w:t xml:space="preserve"> '</w:t>
              </w:r>
            </w:ins>
            <w:ins w:id="1337" w:author="Rapp_AfterRAN2#129bis" w:date="2025-05-06T09:12:00Z">
              <w:r w:rsidR="00377DEA" w:rsidRPr="00537C00">
                <w:rPr>
                  <w:rFonts w:ascii="Arial" w:hAnsi="Arial"/>
                  <w:bCs/>
                  <w:iCs/>
                  <w:sz w:val="18"/>
                </w:rPr>
                <w:t>stop</w:t>
              </w:r>
            </w:ins>
            <w:ins w:id="1338" w:author="Rapp_AfterRAN2#129bis" w:date="2025-04-24T12:20:00Z">
              <w:r w:rsidR="000F537C" w:rsidRPr="00537C00">
                <w:rPr>
                  <w:rFonts w:eastAsia="MS Mincho"/>
                </w:rPr>
                <w:t>'</w:t>
              </w:r>
            </w:ins>
            <w:ins w:id="1339" w:author="Rapp_AfterRAN2#129bis" w:date="2025-04-24T12:21:00Z">
              <w:r w:rsidR="000F537C" w:rsidRPr="00537C00">
                <w:rPr>
                  <w:rFonts w:eastAsia="MS Mincho"/>
                </w:rPr>
                <w:t>, it</w:t>
              </w:r>
              <w:r w:rsidR="00AF3263" w:rsidRPr="00537C00">
                <w:rPr>
                  <w:rFonts w:eastAsia="MS Mincho"/>
                </w:rPr>
                <w:t xml:space="preserve"> indicates</w:t>
              </w:r>
              <w:commentRangeStart w:id="1340"/>
              <w:r w:rsidR="00AF3263" w:rsidRPr="00537C00">
                <w:rPr>
                  <w:rFonts w:eastAsia="MS Mincho"/>
                </w:rPr>
                <w:t xml:space="preserve">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w:t>
              </w:r>
            </w:ins>
            <w:commentRangeEnd w:id="1340"/>
            <w:r w:rsidR="00F74EEC">
              <w:rPr>
                <w:rStyle w:val="CommentReference"/>
              </w:rPr>
              <w:commentReference w:id="1340"/>
            </w:r>
            <w:ins w:id="1341" w:author="Rapp_AfterRAN2#129bis" w:date="2025-04-24T12:21:00Z">
              <w:r w:rsidR="00AF3263" w:rsidRPr="00537C00">
                <w:rPr>
                  <w:rFonts w:ascii="Arial" w:hAnsi="Arial"/>
                  <w:sz w:val="18"/>
                </w:rPr>
                <w:t xml:space="preserve"> to not be configured any longer with radio resources for UE data collection</w:t>
              </w:r>
            </w:ins>
            <w:ins w:id="1342"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343"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344" w:author="Rapp_AfterRAN2#129bis" w:date="2025-04-17T11:07:00Z"/>
                <w:rFonts w:ascii="Arial" w:hAnsi="Arial"/>
                <w:b/>
                <w:i/>
                <w:sz w:val="18"/>
              </w:rPr>
            </w:pPr>
            <w:commentRangeStart w:id="1345"/>
            <w:ins w:id="1346"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347" w:author="Rapp_AfterRAN2#129bis" w:date="2025-04-17T11:08:00Z"/>
                <w:rFonts w:ascii="Arial" w:hAnsi="Arial"/>
                <w:bCs/>
                <w:iCs/>
                <w:sz w:val="18"/>
              </w:rPr>
            </w:pPr>
            <w:ins w:id="1348"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349"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350" w:author="Rapp_AfterRAN2#129bis" w:date="2025-04-17T11:08:00Z"/>
                <w:rFonts w:ascii="Arial" w:hAnsi="Arial"/>
                <w:bCs/>
                <w:iCs/>
                <w:sz w:val="18"/>
              </w:rPr>
            </w:pPr>
          </w:p>
          <w:p w14:paraId="0F51EA25" w14:textId="56CDD9F4" w:rsidR="00635C32" w:rsidRPr="00537C00" w:rsidRDefault="00635C32" w:rsidP="007F77B7">
            <w:pPr>
              <w:pStyle w:val="EditorsNote"/>
              <w:rPr>
                <w:ins w:id="1351" w:author="Rapp_AfterRAN2#129bis" w:date="2025-04-17T10:58:00Z"/>
              </w:rPr>
            </w:pPr>
            <w:ins w:id="1352"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353"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345"/>
              <w:r w:rsidR="00C422F7" w:rsidRPr="00537C00">
                <w:rPr>
                  <w:rStyle w:val="CommentReference"/>
                  <w:rFonts w:eastAsia="MS Mincho"/>
                  <w:sz w:val="20"/>
                  <w:szCs w:val="20"/>
                </w:rPr>
                <w:commentReference w:id="1345"/>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lastRenderedPageBreak/>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354"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355" w:author="Rapp_AfterRAN2#129" w:date="2025-04-16T16:05:00Z"/>
                <w:rFonts w:ascii="Arial" w:hAnsi="Arial"/>
                <w:b/>
                <w:i/>
                <w:sz w:val="18"/>
              </w:rPr>
            </w:pPr>
            <w:commentRangeStart w:id="1356"/>
            <w:ins w:id="1357"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358" w:author="Rapp_AfterRAN2#129" w:date="2025-04-16T16:04:00Z"/>
                <w:b/>
                <w:i/>
              </w:rPr>
            </w:pPr>
            <w:ins w:id="1359" w:author="Rapp_AfterRAN2#129" w:date="2025-04-16T16:05:00Z">
              <w:r w:rsidRPr="00537C00">
                <w:rPr>
                  <w:bCs/>
                  <w:iCs/>
                </w:rPr>
                <w:t xml:space="preserve">Indicates assistance information related to the logging of </w:t>
              </w:r>
              <w:del w:id="1360" w:author="Rapp_AfterRAN2#129bis" w:date="2025-05-06T15:51:00Z">
                <w:r w:rsidRPr="00537C00">
                  <w:rPr>
                    <w:bCs/>
                    <w:iCs/>
                  </w:rPr>
                  <w:delText xml:space="preserve">L1 </w:delText>
                </w:r>
              </w:del>
              <w:r w:rsidRPr="00537C00">
                <w:rPr>
                  <w:bCs/>
                  <w:iCs/>
                </w:rPr>
                <w:t>measurements</w:t>
              </w:r>
            </w:ins>
            <w:ins w:id="1361" w:author="Rapp_AfterRAN2#129bis" w:date="2025-05-06T15:51:00Z">
              <w:r w:rsidRPr="00537C00">
                <w:rPr>
                  <w:bCs/>
                  <w:iCs/>
                </w:rPr>
                <w:t xml:space="preserve"> </w:t>
              </w:r>
              <w:r w:rsidR="00E60B73" w:rsidRPr="00537C00">
                <w:rPr>
                  <w:bCs/>
                  <w:iCs/>
                </w:rPr>
                <w:t>for network data collection</w:t>
              </w:r>
            </w:ins>
            <w:ins w:id="1362" w:author="Rapp_AfterRAN2#129" w:date="2025-04-16T16:05:00Z">
              <w:r w:rsidRPr="00537C00">
                <w:rPr>
                  <w:bCs/>
                  <w:iCs/>
                </w:rPr>
                <w:t xml:space="preserve"> performed in accordance with </w:t>
              </w:r>
              <w:r w:rsidRPr="00537C00">
                <w:rPr>
                  <w:bCs/>
                  <w:i/>
                </w:rPr>
                <w:t>CSI-LoggedMeasurementConfig</w:t>
              </w:r>
              <w:commentRangeEnd w:id="1356"/>
              <w:r w:rsidRPr="00537C00">
                <w:rPr>
                  <w:rStyle w:val="CommentReference"/>
                  <w:i/>
                  <w:sz w:val="18"/>
                  <w:szCs w:val="20"/>
                </w:rPr>
                <w:commentReference w:id="1356"/>
              </w:r>
              <w:r w:rsidRPr="00537C00">
                <w:rPr>
                  <w:bCs/>
                  <w:i/>
                </w:rPr>
                <w:t>.</w:t>
              </w:r>
            </w:ins>
          </w:p>
        </w:tc>
      </w:tr>
      <w:tr w:rsidR="00C02ADE" w:rsidRPr="00537C00" w14:paraId="1333CDCD" w14:textId="77777777" w:rsidTr="00964CC4">
        <w:trPr>
          <w:cantSplit/>
          <w:ins w:id="1363"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364" w:author="Rapp_AfterRAN2#129" w:date="2025-04-16T16:05:00Z"/>
                <w:rFonts w:ascii="Arial" w:hAnsi="Arial"/>
                <w:b/>
                <w:i/>
                <w:sz w:val="18"/>
              </w:rPr>
            </w:pPr>
            <w:commentRangeStart w:id="1365"/>
            <w:ins w:id="1366" w:author="Rapp_AfterRAN2#129" w:date="2025-04-16T16:05:00Z">
              <w:r w:rsidRPr="00537C00">
                <w:rPr>
                  <w:rFonts w:ascii="Arial" w:hAnsi="Arial"/>
                  <w:b/>
                  <w:i/>
                  <w:sz w:val="18"/>
                </w:rPr>
                <w:t>low</w:t>
              </w:r>
            </w:ins>
            <w:ins w:id="1367" w:author="Rapp_AfterRAN2#129bis" w:date="2025-05-05T16:31:00Z">
              <w:r w:rsidR="007D1501" w:rsidRPr="00537C00">
                <w:rPr>
                  <w:rFonts w:ascii="Arial" w:hAnsi="Arial"/>
                  <w:b/>
                  <w:i/>
                  <w:sz w:val="18"/>
                </w:rPr>
                <w:t>Power</w:t>
              </w:r>
            </w:ins>
            <w:ins w:id="1368" w:author="Rapp_AfterRAN2#129" w:date="2025-04-16T16:05:00Z">
              <w:del w:id="1369"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370" w:author="Rapp_AfterRAN2#129" w:date="2025-04-16T16:05:00Z"/>
                <w:rFonts w:ascii="Arial" w:hAnsi="Arial"/>
                <w:bCs/>
                <w:iCs/>
                <w:sz w:val="18"/>
              </w:rPr>
            </w:pPr>
            <w:ins w:id="1371"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372" w:author="Rapp_AfterRAN2#129bis" w:date="2025-05-05T16:30:00Z">
                <w:r w:rsidRPr="00537C00" w:rsidDel="007D1501">
                  <w:rPr>
                    <w:rFonts w:ascii="Arial" w:hAnsi="Arial"/>
                    <w:bCs/>
                    <w:iCs/>
                    <w:sz w:val="18"/>
                  </w:rPr>
                  <w:delText>battery</w:delText>
                </w:r>
              </w:del>
            </w:ins>
            <w:ins w:id="1373" w:author="Rapp_AfterRAN2#129bis" w:date="2025-05-05T16:30:00Z">
              <w:r w:rsidR="007D1501" w:rsidRPr="00537C00">
                <w:rPr>
                  <w:rFonts w:ascii="Arial" w:hAnsi="Arial"/>
                  <w:bCs/>
                  <w:iCs/>
                  <w:sz w:val="18"/>
                </w:rPr>
                <w:t>power</w:t>
              </w:r>
            </w:ins>
            <w:ins w:id="1374" w:author="Rapp_AfterRAN2#129" w:date="2025-04-16T16:05:00Z">
              <w:r w:rsidRPr="00537C00">
                <w:rPr>
                  <w:rFonts w:ascii="Arial" w:hAnsi="Arial"/>
                  <w:bCs/>
                  <w:iCs/>
                  <w:sz w:val="18"/>
                </w:rPr>
                <w:t xml:space="preserve"> state</w:t>
              </w:r>
              <w:commentRangeEnd w:id="1365"/>
              <w:r w:rsidRPr="00537C00">
                <w:rPr>
                  <w:rStyle w:val="CommentReference"/>
                  <w:rFonts w:ascii="Arial" w:hAnsi="Arial"/>
                  <w:sz w:val="18"/>
                  <w:szCs w:val="20"/>
                </w:rPr>
                <w:commentReference w:id="1365"/>
              </w:r>
              <w:r w:rsidRPr="00537C00">
                <w:rPr>
                  <w:rFonts w:ascii="Arial" w:hAnsi="Arial"/>
                  <w:bCs/>
                  <w:iCs/>
                  <w:sz w:val="18"/>
                </w:rPr>
                <w:t>.</w:t>
              </w:r>
            </w:ins>
          </w:p>
          <w:p w14:paraId="2DE52BDF" w14:textId="77777777" w:rsidR="00B8674A" w:rsidRPr="00537C00" w:rsidRDefault="00B8674A" w:rsidP="00B8674A">
            <w:pPr>
              <w:keepNext/>
              <w:keepLines/>
              <w:spacing w:after="0"/>
              <w:rPr>
                <w:ins w:id="1375" w:author="Rapp_AfterRAN2#129" w:date="2025-04-16T16:05:00Z"/>
                <w:rFonts w:ascii="Arial" w:hAnsi="Arial"/>
                <w:bCs/>
                <w:iCs/>
                <w:sz w:val="18"/>
              </w:rPr>
            </w:pPr>
          </w:p>
          <w:p w14:paraId="12F67003" w14:textId="2EA5DCA5" w:rsidR="00C02ADE" w:rsidRPr="00537C00" w:rsidRDefault="00B8674A" w:rsidP="00B8674A">
            <w:pPr>
              <w:pStyle w:val="EditorsNote"/>
              <w:rPr>
                <w:ins w:id="1376" w:author="Rapp_AfterRAN2#129" w:date="2025-04-16T16:04:00Z"/>
                <w:b/>
                <w:i/>
              </w:rPr>
            </w:pPr>
            <w:ins w:id="1377" w:author="Rapp_AfterRAN2#129" w:date="2025-04-16T16:05:00Z">
              <w:del w:id="1378" w:author="Rapp_AfterRAN2#130" w:date="2025-07-03T14: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379" w:author="Rapp_AfterRAN2#129bis" w:date="2025-05-05T16:30:00Z">
              <w:del w:id="1380" w:author="Rapp_AfterRAN2#130" w:date="2025-07-03T14:22:00Z">
                <w:r w:rsidR="007D1501" w:rsidRPr="00537C00" w:rsidDel="00D768E7">
                  <w:delText>power</w:delText>
                </w:r>
              </w:del>
            </w:ins>
            <w:ins w:id="1381" w:author="Rapp_AfterRAN2#129" w:date="2025-04-16T16:05:00Z">
              <w:del w:id="1382" w:author="Rapp_AfterRAN2#130" w:date="2025-07-03T14:22:00Z">
                <w:r w:rsidRPr="00537C00" w:rsidDel="00D768E7">
                  <w:delText xml:space="preserve"> is not any longer low.</w:delText>
                </w:r>
              </w:del>
            </w:ins>
          </w:p>
        </w:tc>
      </w:tr>
      <w:tr w:rsidR="00C02ADE" w:rsidRPr="00537C00" w:rsidDel="00E51FB8" w14:paraId="480A1089" w14:textId="3E2E19E7" w:rsidTr="00964CC4">
        <w:trPr>
          <w:cantSplit/>
          <w:ins w:id="1383" w:author="Rapp_AfterRAN2#129" w:date="2025-04-16T16:04:00Z"/>
          <w:del w:id="1384"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385" w:author="Rapp_AfterRAN2#129" w:date="2025-04-16T16:07:00Z"/>
                <w:del w:id="1386" w:author="Rapp_AfterRAN2#129bis" w:date="2025-04-17T18:07:00Z"/>
                <w:rFonts w:ascii="Arial" w:hAnsi="Arial"/>
                <w:b/>
                <w:i/>
                <w:sz w:val="18"/>
              </w:rPr>
            </w:pPr>
            <w:commentRangeStart w:id="1387"/>
            <w:ins w:id="1388" w:author="Rapp_AfterRAN2#129" w:date="2025-04-16T16:07:00Z">
              <w:del w:id="1389"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390" w:author="Rapp_AfterRAN2#129" w:date="2025-04-16T16:07:00Z"/>
                <w:del w:id="1391" w:author="Rapp_AfterRAN2#129bis" w:date="2025-04-17T18:07:00Z"/>
                <w:rFonts w:ascii="Arial" w:hAnsi="Arial"/>
                <w:bCs/>
                <w:iCs/>
                <w:sz w:val="18"/>
              </w:rPr>
            </w:pPr>
            <w:ins w:id="1392" w:author="Rapp_AfterRAN2#129" w:date="2025-04-16T16:07:00Z">
              <w:del w:id="1393"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387"/>
                <w:r w:rsidRPr="00537C00" w:rsidDel="00E51FB8">
                  <w:rPr>
                    <w:rStyle w:val="CommentReference"/>
                    <w:rFonts w:ascii="Arial" w:hAnsi="Arial"/>
                    <w:sz w:val="18"/>
                    <w:szCs w:val="20"/>
                  </w:rPr>
                  <w:commentReference w:id="1387"/>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394" w:author="Rapp_AfterRAN2#129" w:date="2025-04-16T16:07:00Z"/>
                <w:del w:id="1395"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396" w:author="Rapp_AfterRAN2#129" w:date="2025-04-16T16:04:00Z"/>
                <w:del w:id="1397" w:author="Rapp_AfterRAN2#129bis" w:date="2025-04-17T18:07:00Z"/>
                <w:b/>
                <w:i/>
              </w:rPr>
            </w:pPr>
            <w:ins w:id="1398" w:author="Rapp_AfterRAN2#129" w:date="2025-04-16T16:07:00Z">
              <w:del w:id="1399"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400" w:author="Rapp_AfterRAN2#129" w:date="2025-04-16T16:05:00Z">
              <w:del w:id="1401" w:author="Rapp_AfterRAN2#129bis" w:date="2025-04-17T18:07:00Z">
                <w:r w:rsidR="0011060C" w:rsidRPr="00537C00" w:rsidDel="00E51FB8">
                  <w:delText>.</w:delText>
                </w:r>
              </w:del>
            </w:ins>
          </w:p>
        </w:tc>
      </w:tr>
      <w:tr w:rsidR="007E3DDA" w:rsidRPr="00537C00" w:rsidDel="00E51FB8" w14:paraId="046A9D44" w14:textId="77777777" w:rsidTr="00964CC4">
        <w:trPr>
          <w:cantSplit/>
          <w:ins w:id="1402"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403" w:author="Rapp_AfterRAN2#129bis" w:date="2025-04-23T16:55:00Z"/>
                <w:rFonts w:ascii="Arial" w:hAnsi="Arial"/>
                <w:b/>
                <w:i/>
                <w:sz w:val="18"/>
              </w:rPr>
            </w:pPr>
            <w:ins w:id="1404" w:author="Rapp_AfterRAN2#129bis" w:date="2025-04-24T12:22:00Z">
              <w:r w:rsidRPr="00537C00">
                <w:rPr>
                  <w:rFonts w:ascii="Arial" w:hAnsi="Arial"/>
                  <w:b/>
                  <w:i/>
                  <w:sz w:val="18"/>
                </w:rPr>
                <w:t>buffer</w:t>
              </w:r>
            </w:ins>
            <w:ins w:id="1405"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406" w:author="Rapp_AfterRAN2#129bis" w:date="2025-04-23T16:56:00Z"/>
                <w:rFonts w:ascii="Arial" w:hAnsi="Arial"/>
                <w:bCs/>
                <w:iCs/>
                <w:sz w:val="18"/>
              </w:rPr>
            </w:pPr>
            <w:ins w:id="1407" w:author="Rapp_AfterRAN2#129bis" w:date="2025-04-23T16:55:00Z">
              <w:r w:rsidRPr="00537C00">
                <w:rPr>
                  <w:rFonts w:ascii="Arial" w:hAnsi="Arial"/>
                  <w:bCs/>
                  <w:iCs/>
                  <w:sz w:val="18"/>
                </w:rPr>
                <w:t xml:space="preserve">Indicates the status of the </w:t>
              </w:r>
            </w:ins>
            <w:ins w:id="1408" w:author="Rapp_AfterRAN2#129bis" w:date="2025-04-24T12:23:00Z">
              <w:r w:rsidR="00107797" w:rsidRPr="00537C00">
                <w:rPr>
                  <w:rFonts w:ascii="Arial" w:hAnsi="Arial"/>
                  <w:bCs/>
                  <w:iCs/>
                  <w:sz w:val="18"/>
                </w:rPr>
                <w:t>buffer</w:t>
              </w:r>
            </w:ins>
            <w:ins w:id="1409"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410" w:author="Rapp_AfterRAN2#130" w:date="2025-07-11T09: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411" w:author="Rapp_AfterRAN2#130" w:date="2025-07-11T09:55:00Z">
              <w:r w:rsidR="00720EB5">
                <w:rPr>
                  <w:rFonts w:ascii="Arial" w:hAnsi="Arial"/>
                  <w:bCs/>
                  <w:iCs/>
                  <w:sz w:val="18"/>
                </w:rPr>
                <w:t xml:space="preserve"> for network data collection</w:t>
              </w:r>
            </w:ins>
            <w:ins w:id="1412"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413"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414" w:author="Rapp_AfterRAN2#129bis" w:date="2025-04-23T16:55:00Z"/>
                <w:rFonts w:ascii="Arial" w:hAnsi="Arial"/>
                <w:b/>
                <w:i/>
                <w:sz w:val="18"/>
              </w:rPr>
            </w:pPr>
            <w:ins w:id="1415" w:author="Rapp_AfterRAN2#129bis" w:date="2025-04-23T16:56:00Z">
              <w:r w:rsidRPr="00537C00">
                <w:t>Editor</w:t>
              </w:r>
              <w:r w:rsidRPr="00537C00">
                <w:rPr>
                  <w:rFonts w:eastAsia="MS Mincho"/>
                </w:rPr>
                <w:t>'s Note: FFS the encoding of the data availability indication and the cause value (full buffer, threshold</w:t>
              </w:r>
              <w:commentRangeStart w:id="1416"/>
              <w:commentRangeEnd w:id="1416"/>
              <w:r w:rsidRPr="00537C00">
                <w:rPr>
                  <w:rStyle w:val="CommentReference"/>
                  <w:rFonts w:eastAsia="MS Mincho"/>
                  <w:sz w:val="20"/>
                  <w:szCs w:val="20"/>
                </w:rPr>
                <w:commentReference w:id="1416"/>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DengXian" w:cs="Arial"/>
                <w:szCs w:val="18"/>
              </w:rPr>
              <w:t xml:space="preserve"> If the </w:t>
            </w:r>
            <w:r w:rsidRPr="00537C00">
              <w:rPr>
                <w:rFonts w:eastAsia="DengXian" w:cs="Arial"/>
                <w:i/>
                <w:iCs/>
                <w:szCs w:val="18"/>
              </w:rPr>
              <w:t>MUSIM-CapabilityRestrictedBandParameters-r18</w:t>
            </w:r>
            <w:r w:rsidRPr="00537C00">
              <w:rPr>
                <w:rFonts w:eastAsia="DengXian" w:cs="Arial"/>
                <w:szCs w:val="18"/>
              </w:rPr>
              <w:t xml:space="preserve"> with same </w:t>
            </w:r>
            <w:r w:rsidRPr="00537C00">
              <w:rPr>
                <w:rFonts w:eastAsia="DengXian" w:cs="Arial"/>
                <w:i/>
                <w:iCs/>
                <w:szCs w:val="18"/>
              </w:rPr>
              <w:t>musim-bandEntryIndex</w:t>
            </w:r>
            <w:r w:rsidRPr="00537C00">
              <w:rPr>
                <w:rFonts w:eastAsia="DengXian" w:cs="Arial"/>
                <w:szCs w:val="18"/>
              </w:rPr>
              <w:t xml:space="preserve"> appears more than once in the list of bands in a </w:t>
            </w:r>
            <w:r w:rsidRPr="00537C00">
              <w:rPr>
                <w:rFonts w:eastAsia="DengXian" w:cs="Arial"/>
                <w:i/>
                <w:iCs/>
                <w:szCs w:val="18"/>
              </w:rPr>
              <w:t>MUSIM-AffectedBands</w:t>
            </w:r>
            <w:r w:rsidRPr="00537C00">
              <w:rPr>
                <w:rFonts w:eastAsia="DengXian" w:cs="Arial"/>
                <w:szCs w:val="18"/>
              </w:rPr>
              <w:t xml:space="preserve"> entry, the UE supports intra-band non-contiguous CA </w:t>
            </w:r>
            <w:r w:rsidRPr="00537C00">
              <w:rPr>
                <w:rFonts w:eastAsia="Malgun Gothic"/>
                <w:szCs w:val="18"/>
                <w:lang w:eastAsia="ko-KR"/>
              </w:rPr>
              <w:t>with restricted capability for MUSIM operation</w:t>
            </w:r>
            <w:r w:rsidRPr="00537C00">
              <w:rPr>
                <w:rFonts w:eastAsia="DengXian" w:cs="Arial"/>
                <w:szCs w:val="18"/>
              </w:rPr>
              <w:t xml:space="preserve"> for this band. </w:t>
            </w:r>
            <w:r w:rsidRPr="00537C00">
              <w:rPr>
                <w:rFonts w:cs="Arial"/>
                <w:szCs w:val="18"/>
                <w:lang w:eastAsia="sv-SE"/>
              </w:rPr>
              <w:t xml:space="preserve">UE explicitly indicates each band and each combination of bands </w:t>
            </w:r>
            <w:r w:rsidRPr="00537C00">
              <w:rPr>
                <w:rFonts w:eastAsia="DengXian" w:cs="Arial"/>
                <w:szCs w:val="18"/>
              </w:rPr>
              <w:t>that are</w:t>
            </w:r>
            <w:r w:rsidRPr="00537C00">
              <w:rPr>
                <w:rFonts w:cs="Arial"/>
                <w:szCs w:val="18"/>
                <w:lang w:eastAsia="sv-SE"/>
              </w:rPr>
              <w:t xml:space="preserve"> affected.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when configuring</w:t>
            </w:r>
            <w:r w:rsidRPr="00537C00">
              <w:rPr>
                <w:rFonts w:cs="Arial"/>
                <w:szCs w:val="18"/>
                <w:lang w:eastAsia="sv-SE"/>
              </w:rPr>
              <w:t xml:space="preserve"> the</w:t>
            </w:r>
            <w:r w:rsidRPr="00537C00">
              <w:rPr>
                <w:rFonts w:eastAsia="DengXian"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DengXian"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DengXian"/>
                <w:b/>
                <w:i/>
              </w:rPr>
            </w:pPr>
            <w:r w:rsidRPr="00537C00">
              <w:rPr>
                <w:b/>
                <w:i/>
                <w:lang w:eastAsia="sv-SE"/>
              </w:rPr>
              <w:t>musim-</w:t>
            </w:r>
            <w:r w:rsidRPr="00537C00">
              <w:rPr>
                <w:rFonts w:eastAsia="DengXian"/>
                <w:b/>
                <w:i/>
              </w:rPr>
              <w:t>bandEntryIndex</w:t>
            </w:r>
          </w:p>
          <w:p w14:paraId="6F5C0A64" w14:textId="6BB122BD" w:rsidR="00DB62AA" w:rsidRPr="00537C00" w:rsidRDefault="00DB62AA" w:rsidP="00DB62AA">
            <w:pPr>
              <w:pStyle w:val="TAL"/>
              <w:rPr>
                <w:b/>
                <w:i/>
                <w:lang w:eastAsia="sv-SE"/>
              </w:rPr>
            </w:pPr>
            <w:r w:rsidRPr="00537C00">
              <w:rPr>
                <w:rFonts w:eastAsia="DengXian"/>
              </w:rPr>
              <w:t xml:space="preserve">Indicates an NR band by referring to the position of a band entry in </w:t>
            </w:r>
            <w:r w:rsidRPr="00537C00">
              <w:rPr>
                <w:rFonts w:eastAsia="DengXian"/>
                <w:i/>
                <w:iCs/>
              </w:rPr>
              <w:t>musim-CandidateBandList</w:t>
            </w:r>
            <w:r w:rsidRPr="00537C00">
              <w:rPr>
                <w:rFonts w:eastAsia="DengXian"/>
              </w:rPr>
              <w:t xml:space="preserve"> IE. Value 1 identifies the first band in the </w:t>
            </w:r>
            <w:r w:rsidRPr="00537C00">
              <w:rPr>
                <w:rFonts w:eastAsia="DengXian"/>
                <w:i/>
                <w:iCs/>
              </w:rPr>
              <w:t>musim-CandidateBandList</w:t>
            </w:r>
            <w:r w:rsidRPr="00537C00">
              <w:rPr>
                <w:rFonts w:eastAsia="DengXian"/>
              </w:rPr>
              <w:t xml:space="preserve"> IE, value 2 identifies the second band in the </w:t>
            </w:r>
            <w:r w:rsidRPr="00537C00">
              <w:rPr>
                <w:rFonts w:eastAsia="DengXian"/>
                <w:i/>
                <w:iCs/>
              </w:rPr>
              <w:t>musim-CandidateBandList</w:t>
            </w:r>
            <w:r w:rsidRPr="00537C00">
              <w:rPr>
                <w:rFonts w:eastAsia="DengXian"/>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lastRenderedPageBreak/>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417" w:name="OLE_LINK14"/>
            <w:r w:rsidRPr="00537C00">
              <w:t xml:space="preserve">SCell(s) </w:t>
            </w:r>
            <w:bookmarkEnd w:id="1417"/>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SimSun"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DengXian"/>
                <w:b/>
                <w:i/>
              </w:rPr>
            </w:pPr>
            <w:r w:rsidRPr="00537C00">
              <w:rPr>
                <w:b/>
                <w:i/>
              </w:rPr>
              <w:t>musim-</w:t>
            </w:r>
            <w:r w:rsidRPr="00537C00">
              <w:rPr>
                <w:rFonts w:eastAsia="DengXian"/>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DengXian"/>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Malgun Gothic"/>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DengXian"/>
                <w:bCs/>
                <w:iCs/>
              </w:rPr>
              <w:t>'s preference on the temporary capability restriction on</w:t>
            </w:r>
            <w:r w:rsidRPr="00537C00">
              <w:rPr>
                <w:bCs/>
                <w:iCs/>
                <w:lang w:eastAsia="sv-SE"/>
              </w:rPr>
              <w:t xml:space="preserve"> maximum number of CCs per DL/UL</w:t>
            </w:r>
            <w:r w:rsidRPr="00537C00">
              <w:rPr>
                <w:rFonts w:eastAsia="DengXian" w:cs="Arial"/>
                <w:bCs/>
                <w:iCs/>
                <w:szCs w:val="18"/>
              </w:rPr>
              <w:t xml:space="preserve"> </w:t>
            </w:r>
            <w:r w:rsidRPr="00537C00">
              <w:rPr>
                <w:rFonts w:cs="Arial"/>
              </w:rPr>
              <w:t>in total, and per FR1/FR2</w:t>
            </w:r>
            <w:r w:rsidRPr="00537C00">
              <w:rPr>
                <w:rFonts w:eastAsia="DengXian"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DengXian"/>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lastRenderedPageBreak/>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lastRenderedPageBreak/>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lastRenderedPageBreak/>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DengXian"/>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DengXian"/>
              </w:rPr>
              <w:t>is</w:t>
            </w:r>
            <w:r w:rsidRPr="00537C00">
              <w:rPr>
                <w:lang w:eastAsia="en-GB"/>
              </w:rPr>
              <w:t xml:space="preserve"> not perform</w:t>
            </w:r>
            <w:r w:rsidRPr="00537C00">
              <w:rPr>
                <w:rFonts w:eastAsia="DengXian"/>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SimSun"/>
        </w:rPr>
      </w:pPr>
      <w:r w:rsidRPr="00537C00">
        <w:rPr>
          <w:rFonts w:eastAsia="SimSun"/>
        </w:rPr>
        <w:t>NOTE 1:</w:t>
      </w:r>
      <w:r w:rsidRPr="00537C00">
        <w:rPr>
          <w:rFonts w:eastAsia="SimSun"/>
        </w:rPr>
        <w:tab/>
        <w:t>The field may also indicate the UE</w:t>
      </w:r>
      <w:r w:rsidR="00375B89" w:rsidRPr="00537C00">
        <w:rPr>
          <w:rFonts w:eastAsia="SimSun"/>
        </w:rPr>
        <w:t>'</w:t>
      </w:r>
      <w:r w:rsidRPr="00537C00">
        <w:rPr>
          <w:rFonts w:eastAsia="SimSun"/>
        </w:rPr>
        <w:t xml:space="preserve">s preference on reduced configuration corresponding to the maximum number of SRS ports (i.e. </w:t>
      </w:r>
      <w:r w:rsidRPr="00537C00">
        <w:rPr>
          <w:rFonts w:eastAsia="SimSun"/>
          <w:i/>
        </w:rPr>
        <w:t>nrofSRS-Ports</w:t>
      </w:r>
      <w:r w:rsidRPr="00537C00">
        <w:rPr>
          <w:rFonts w:eastAsia="SimSun"/>
        </w:rPr>
        <w:t xml:space="preserve">) of each serving cell operating on the associated </w:t>
      </w:r>
      <w:r w:rsidRPr="00537C00">
        <w:rPr>
          <w:szCs w:val="22"/>
          <w:lang w:eastAsia="sv-SE"/>
        </w:rPr>
        <w:t>frequency range</w:t>
      </w:r>
      <w:r w:rsidRPr="00537C00">
        <w:rPr>
          <w:rFonts w:eastAsia="SimSun"/>
        </w:rPr>
        <w:t>.</w:t>
      </w:r>
    </w:p>
    <w:p w14:paraId="58C9DEDC" w14:textId="77777777" w:rsidR="0070235D" w:rsidRPr="00537C00" w:rsidRDefault="0070235D" w:rsidP="0070235D"/>
    <w:tbl>
      <w:tblPr>
        <w:tblStyle w:val="TableGrid"/>
        <w:tblW w:w="14173"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TableGrid"/>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Heading4"/>
        <w:rPr>
          <w:noProof/>
        </w:rPr>
      </w:pPr>
      <w:bookmarkStart w:id="1418" w:name="_Toc60777131"/>
      <w:bookmarkStart w:id="1419" w:name="_Toc193446046"/>
      <w:bookmarkStart w:id="1420" w:name="_Toc193451851"/>
      <w:bookmarkStart w:id="1421" w:name="_Toc193463121"/>
      <w:r w:rsidRPr="00537C00">
        <w:rPr>
          <w:noProof/>
        </w:rPr>
        <w:t>–</w:t>
      </w:r>
      <w:r w:rsidRPr="00537C00">
        <w:rPr>
          <w:noProof/>
        </w:rPr>
        <w:tab/>
      </w:r>
      <w:r w:rsidRPr="00537C00">
        <w:rPr>
          <w:i/>
          <w:noProof/>
        </w:rPr>
        <w:t>UEInformationRequest</w:t>
      </w:r>
      <w:bookmarkEnd w:id="1418"/>
      <w:bookmarkEnd w:id="1419"/>
      <w:bookmarkEnd w:id="1420"/>
      <w:bookmarkEnd w:id="1421"/>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Malgun Gothic"/>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DengXian"/>
          <w:noProof/>
          <w:color w:val="808080"/>
        </w:rPr>
      </w:pPr>
      <w:r w:rsidRPr="00537C00">
        <w:rPr>
          <w:noProof/>
        </w:rPr>
        <w:t xml:space="preserve">    mobilityHistoryReportReq-</w:t>
      </w:r>
      <w:r w:rsidRPr="00537C00">
        <w:rPr>
          <w:rFonts w:eastAsia="DengXian"/>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422" w:author="Rapp_AfterRAN2#129" w:date="2025-04-16T16:09:00Z">
        <w:r w:rsidR="008D562A" w:rsidRPr="00537C00">
          <w:rPr>
            <w:noProof/>
          </w:rPr>
          <w:t>UEInformationRequest-v19xy-IEs</w:t>
        </w:r>
      </w:ins>
      <w:del w:id="1423"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424" w:author="Rapp_AfterRAN2#129" w:date="2025-04-16T16:09:00Z"/>
          <w:noProof/>
        </w:rPr>
      </w:pPr>
      <w:ins w:id="1425"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426" w:author="Rapp_AfterRAN2#129" w:date="2025-04-16T16:09:00Z"/>
          <w:noProof/>
          <w:color w:val="808080"/>
        </w:rPr>
      </w:pPr>
      <w:ins w:id="1427" w:author="Rapp_AfterRAN2#129" w:date="2025-04-16T16:09:00Z">
        <w:r w:rsidRPr="00537C00">
          <w:rPr>
            <w:noProof/>
          </w:rPr>
          <w:t xml:space="preserve">    </w:t>
        </w:r>
        <w:commentRangeStart w:id="1428"/>
        <w:commentRangeStart w:id="1429"/>
        <w:commentRangeStart w:id="1430"/>
        <w:r w:rsidRPr="00537C00">
          <w:rPr>
            <w:noProof/>
          </w:rPr>
          <w:t>csi-</w:t>
        </w:r>
        <w:commentRangeStart w:id="1431"/>
        <w:r w:rsidRPr="00537C00">
          <w:rPr>
            <w:noProof/>
          </w:rPr>
          <w:t>LogMeasReportReq</w:t>
        </w:r>
      </w:ins>
      <w:commentRangeEnd w:id="1431"/>
      <w:r w:rsidR="00F205E4">
        <w:rPr>
          <w:rStyle w:val="CommentReference"/>
          <w:rFonts w:ascii="Times New Roman" w:hAnsi="Times New Roman"/>
          <w:noProof/>
          <w:lang w:eastAsia="zh-CN"/>
        </w:rPr>
        <w:commentReference w:id="1431"/>
      </w:r>
      <w:ins w:id="1432" w:author="Rapp_AfterRAN2#129" w:date="2025-04-16T16:09: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commentRangeEnd w:id="1428"/>
        <w:r w:rsidRPr="00537C00">
          <w:rPr>
            <w:rStyle w:val="CommentReference"/>
            <w:szCs w:val="20"/>
          </w:rPr>
          <w:commentReference w:id="1428"/>
        </w:r>
        <w:r w:rsidRPr="00537C00">
          <w:rPr>
            <w:noProof/>
          </w:rPr>
          <w:t xml:space="preserve">, </w:t>
        </w:r>
        <w:r w:rsidRPr="00537C00">
          <w:rPr>
            <w:noProof/>
            <w:color w:val="808080"/>
          </w:rPr>
          <w:t>-- Need N</w:t>
        </w:r>
      </w:ins>
      <w:commentRangeEnd w:id="1429"/>
      <w:r w:rsidR="00DA6DF8">
        <w:rPr>
          <w:rStyle w:val="CommentReference"/>
          <w:rFonts w:ascii="Times New Roman" w:hAnsi="Times New Roman"/>
          <w:noProof/>
          <w:lang w:eastAsia="zh-CN"/>
        </w:rPr>
        <w:commentReference w:id="1429"/>
      </w:r>
      <w:commentRangeEnd w:id="1430"/>
      <w:r w:rsidR="00D8644B">
        <w:rPr>
          <w:rStyle w:val="CommentReference"/>
          <w:rFonts w:ascii="Times New Roman" w:hAnsi="Times New Roman"/>
          <w:noProof/>
          <w:lang w:eastAsia="zh-CN"/>
        </w:rPr>
        <w:commentReference w:id="1430"/>
      </w:r>
    </w:p>
    <w:p w14:paraId="2BDB0BE6" w14:textId="207CE613" w:rsidR="008D562A" w:rsidRPr="00537C00" w:rsidRDefault="008D562A" w:rsidP="008D562A">
      <w:pPr>
        <w:pStyle w:val="PL"/>
        <w:rPr>
          <w:ins w:id="1433" w:author="Rapp_AfterRAN2#129" w:date="2025-04-16T16:09:00Z"/>
          <w:noProof/>
        </w:rPr>
      </w:pPr>
      <w:ins w:id="1434"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435" w:author="Rapp_AfterRAN2#129" w:date="2025-04-16T16:09:00Z"/>
          <w:noProof/>
        </w:rPr>
      </w:pPr>
      <w:ins w:id="1436" w:author="Rapp_AfterRAN2#129" w:date="2025-04-16T16:09:00Z">
        <w:r w:rsidRPr="00537C00">
          <w:rPr>
            <w:noProof/>
          </w:rPr>
          <w:t>}</w:t>
        </w:r>
      </w:ins>
    </w:p>
    <w:p w14:paraId="45AFF307" w14:textId="77777777" w:rsidR="008D562A" w:rsidRPr="00537C00" w:rsidRDefault="008D562A" w:rsidP="008D562A">
      <w:pPr>
        <w:pStyle w:val="PL"/>
        <w:rPr>
          <w:ins w:id="1437"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438"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439" w:author="Rapp_AfterRAN2#129" w:date="2025-04-16T16:10:00Z"/>
                <w:rFonts w:ascii="Arial" w:hAnsi="Arial"/>
                <w:b/>
                <w:i/>
                <w:sz w:val="18"/>
                <w:lang w:eastAsia="ko-KR"/>
              </w:rPr>
            </w:pPr>
            <w:commentRangeStart w:id="1440"/>
            <w:ins w:id="1441" w:author="Rapp_AfterRAN2#129" w:date="2025-04-16T16:10:00Z">
              <w:r w:rsidRPr="00537C00">
                <w:rPr>
                  <w:rFonts w:ascii="Arial" w:hAnsi="Arial"/>
                  <w:b/>
                  <w:i/>
                  <w:sz w:val="18"/>
                  <w:lang w:eastAsia="ko-KR"/>
                </w:rPr>
                <w:t>csi-LogMeasReportReq</w:t>
              </w:r>
            </w:ins>
          </w:p>
          <w:p w14:paraId="73280775" w14:textId="2B47655B" w:rsidR="00054D07" w:rsidRPr="00537C00" w:rsidRDefault="00903055" w:rsidP="00903055">
            <w:pPr>
              <w:pStyle w:val="TAL"/>
              <w:rPr>
                <w:ins w:id="1442" w:author="Rapp_AfterRAN2#129" w:date="2025-04-16T16:10:00Z"/>
                <w:b/>
                <w:i/>
                <w:lang w:eastAsia="ko-KR"/>
              </w:rPr>
            </w:pPr>
            <w:ins w:id="1443" w:author="Rapp_AfterRAN2#129" w:date="2025-04-16T16:10:00Z">
              <w:r w:rsidRPr="00537C00">
                <w:rPr>
                  <w:bCs/>
                  <w:iCs/>
                  <w:lang w:eastAsia="ko-KR"/>
                </w:rPr>
                <w:t xml:space="preserve">This field is used to indicate whether the UE shall report information about </w:t>
              </w:r>
              <w:commentRangeStart w:id="1444"/>
              <w:commentRangeStart w:id="1445"/>
              <w:r w:rsidRPr="00537C00">
                <w:rPr>
                  <w:bCs/>
                  <w:iCs/>
                  <w:lang w:eastAsia="ko-KR"/>
                </w:rPr>
                <w:t>L1</w:t>
              </w:r>
            </w:ins>
            <w:commentRangeEnd w:id="1444"/>
            <w:r w:rsidR="004D65FA">
              <w:rPr>
                <w:rStyle w:val="CommentReference"/>
                <w:rFonts w:ascii="Times New Roman" w:hAnsi="Times New Roman"/>
              </w:rPr>
              <w:commentReference w:id="1444"/>
            </w:r>
            <w:commentRangeEnd w:id="1445"/>
            <w:r w:rsidR="00C34326">
              <w:rPr>
                <w:rStyle w:val="CommentReference"/>
                <w:rFonts w:ascii="Times New Roman" w:hAnsi="Times New Roman"/>
              </w:rPr>
              <w:commentReference w:id="1445"/>
            </w:r>
            <w:ins w:id="1446" w:author="Rapp_AfterRAN2#129" w:date="2025-04-16T16:10:00Z">
              <w:r w:rsidRPr="00537C00">
                <w:rPr>
                  <w:bCs/>
                  <w:iCs/>
                  <w:lang w:eastAsia="ko-KR"/>
                </w:rPr>
                <w:t xml:space="preserve"> </w:t>
              </w:r>
              <w:del w:id="1447" w:author="Rapp_AfterRAN2#129bis" w:date="2025-05-06T10:05:00Z">
                <w:r w:rsidRPr="00537C00">
                  <w:rPr>
                    <w:bCs/>
                    <w:iCs/>
                    <w:lang w:eastAsia="ko-KR"/>
                  </w:rPr>
                  <w:delText xml:space="preserve">logged </w:delText>
                </w:r>
              </w:del>
              <w:r w:rsidRPr="00537C00">
                <w:rPr>
                  <w:bCs/>
                  <w:iCs/>
                  <w:lang w:eastAsia="ko-KR"/>
                </w:rPr>
                <w:t>radio measurements</w:t>
              </w:r>
              <w:commentRangeEnd w:id="1440"/>
              <w:r w:rsidRPr="00537C00">
                <w:rPr>
                  <w:rStyle w:val="CommentReference"/>
                  <w:sz w:val="18"/>
                  <w:szCs w:val="20"/>
                  <w:lang w:eastAsia="ko-KR"/>
                </w:rPr>
                <w:commentReference w:id="1440"/>
              </w:r>
            </w:ins>
            <w:ins w:id="1448" w:author="Rapp_AfterRAN2#129bis" w:date="2025-05-06T10:05:00Z">
              <w:r w:rsidR="00EC17F6" w:rsidRPr="00537C00">
                <w:rPr>
                  <w:bCs/>
                  <w:iCs/>
                  <w:lang w:eastAsia="ko-KR"/>
                </w:rPr>
                <w:t xml:space="preserve"> logged in RRC connected </w:t>
              </w:r>
              <w:r w:rsidR="00BB57B9" w:rsidRPr="00537C00">
                <w:rPr>
                  <w:bCs/>
                  <w:iCs/>
                  <w:lang w:eastAsia="ko-KR"/>
                </w:rPr>
                <w:t>state</w:t>
              </w:r>
            </w:ins>
            <w:ins w:id="1449" w:author="Rapp_AfterRAN2#130" w:date="2025-07-11T09:56:00Z">
              <w:r w:rsidR="005F4D53">
                <w:rPr>
                  <w:bCs/>
                  <w:iCs/>
                  <w:lang w:eastAsia="ko-KR"/>
                </w:rPr>
                <w:t xml:space="preserve"> for </w:t>
              </w:r>
              <w:commentRangeStart w:id="1450"/>
              <w:r w:rsidR="005F4D53">
                <w:rPr>
                  <w:bCs/>
                  <w:iCs/>
                  <w:lang w:eastAsia="ko-KR"/>
                </w:rPr>
                <w:t>network data collection</w:t>
              </w:r>
            </w:ins>
            <w:commentRangeEnd w:id="1450"/>
            <w:r w:rsidR="00460A51">
              <w:rPr>
                <w:rStyle w:val="CommentReference"/>
                <w:rFonts w:ascii="Times New Roman" w:hAnsi="Times New Roman"/>
              </w:rPr>
              <w:commentReference w:id="1450"/>
            </w:r>
            <w:ins w:id="1451"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SimSun"/>
                <w:lang w:eastAsia="en-GB"/>
              </w:rPr>
            </w:pPr>
            <w:r w:rsidRPr="00537C00">
              <w:rPr>
                <w:rFonts w:eastAsia="Malgun Gothic"/>
                <w:i/>
                <w:iCs/>
                <w:lang w:eastAsia="en-US"/>
              </w:rPr>
              <w:t>FlightPathInfoReportConfig</w:t>
            </w:r>
            <w:r w:rsidRPr="00537C00">
              <w:rPr>
                <w:rFonts w:eastAsia="SimSun"/>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SimSun"/>
                <w:b/>
                <w:bCs/>
                <w:i/>
                <w:iCs/>
                <w:lang w:eastAsia="en-GB"/>
              </w:rPr>
            </w:pPr>
            <w:r w:rsidRPr="00537C00">
              <w:rPr>
                <w:rFonts w:eastAsia="SimSun"/>
                <w:b/>
                <w:bCs/>
                <w:i/>
                <w:iCs/>
                <w:lang w:eastAsia="en-GB"/>
              </w:rPr>
              <w:t>includeTimeStamp</w:t>
            </w:r>
          </w:p>
          <w:p w14:paraId="394CBE4F" w14:textId="77777777" w:rsidR="006659DC" w:rsidRPr="00537C00" w:rsidRDefault="006659DC" w:rsidP="00B4120F">
            <w:pPr>
              <w:pStyle w:val="TAL"/>
              <w:rPr>
                <w:rFonts w:eastAsia="SimSun"/>
                <w:iCs/>
                <w:lang w:eastAsia="ko-KR"/>
              </w:rPr>
            </w:pPr>
            <w:r w:rsidRPr="00537C00">
              <w:rPr>
                <w:rFonts w:eastAsia="SimSun"/>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SimSun"/>
                <w:b/>
                <w:bCs/>
                <w:i/>
                <w:iCs/>
                <w:lang w:eastAsia="en-GB"/>
              </w:rPr>
            </w:pPr>
            <w:r w:rsidRPr="00537C00">
              <w:rPr>
                <w:rFonts w:eastAsia="SimSun"/>
                <w:b/>
                <w:bCs/>
                <w:i/>
                <w:iCs/>
                <w:lang w:eastAsia="en-GB"/>
              </w:rPr>
              <w:t>maxWayPointNumber</w:t>
            </w:r>
          </w:p>
          <w:p w14:paraId="3A6D7081" w14:textId="77777777" w:rsidR="006659DC" w:rsidRPr="00537C00" w:rsidRDefault="006659DC" w:rsidP="00B4120F">
            <w:pPr>
              <w:pStyle w:val="TAL"/>
              <w:rPr>
                <w:rFonts w:eastAsia="SimSun"/>
                <w:lang w:eastAsia="en-GB"/>
              </w:rPr>
            </w:pPr>
            <w:r w:rsidRPr="00537C00">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Heading4"/>
        <w:rPr>
          <w:noProof/>
        </w:rPr>
      </w:pPr>
      <w:bookmarkStart w:id="1452" w:name="_Toc60777132"/>
      <w:bookmarkStart w:id="1453" w:name="_Toc193446047"/>
      <w:bookmarkStart w:id="1454" w:name="_Toc193451852"/>
      <w:bookmarkStart w:id="1455" w:name="_Toc193463122"/>
      <w:r w:rsidRPr="00537C00">
        <w:rPr>
          <w:noProof/>
        </w:rPr>
        <w:t>–</w:t>
      </w:r>
      <w:r w:rsidRPr="00537C00">
        <w:rPr>
          <w:noProof/>
        </w:rPr>
        <w:tab/>
      </w:r>
      <w:r w:rsidRPr="00537C00">
        <w:rPr>
          <w:i/>
          <w:noProof/>
        </w:rPr>
        <w:t>UEInformationResponse</w:t>
      </w:r>
      <w:bookmarkEnd w:id="1452"/>
      <w:bookmarkEnd w:id="1453"/>
      <w:bookmarkEnd w:id="1454"/>
      <w:bookmarkEnd w:id="1455"/>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Malgun Gothic"/>
        </w:rPr>
        <w:t xml:space="preserve"> or SRB2 (when logged measurement information is included</w:t>
      </w:r>
      <w:ins w:id="1456" w:author="Rapp_AfterRAN2#129bis" w:date="2025-04-24T12:26:00Z">
        <w:del w:id="1457" w:author="Rapp_AfterRAN2#130" w:date="2025-07-10T16:20:00Z">
          <w:r w:rsidR="00F67F99" w:rsidRPr="00537C00" w:rsidDel="00F0498B">
            <w:rPr>
              <w:rFonts w:eastAsia="Malgun Gothic"/>
            </w:rPr>
            <w:delText xml:space="preserve"> </w:delText>
          </w:r>
        </w:del>
        <w:commentRangeStart w:id="1458"/>
        <w:del w:id="1459" w:author="Rapp_AfterRAN2#130" w:date="2025-07-10T16:19:00Z">
          <w:r w:rsidR="00F67F99" w:rsidRPr="00537C00" w:rsidDel="00F0498B">
            <w:rPr>
              <w:rFonts w:eastAsia="Malgun Gothic"/>
            </w:rPr>
            <w:delText xml:space="preserve">and </w:delText>
          </w:r>
          <w:r w:rsidR="007747B5" w:rsidRPr="00537C00" w:rsidDel="00F0498B">
            <w:rPr>
              <w:rFonts w:eastAsia="Malgun Gothic"/>
            </w:rPr>
            <w:delText xml:space="preserve">logged </w:delText>
          </w:r>
          <w:r w:rsidR="007142D0" w:rsidRPr="00537C00" w:rsidDel="00F0498B">
            <w:rPr>
              <w:rFonts w:eastAsia="Malgun Gothic"/>
            </w:rPr>
            <w:delText xml:space="preserve">measurement information </w:delText>
          </w:r>
        </w:del>
      </w:ins>
      <w:ins w:id="1460" w:author="Rapp_AfterRAN2#129bis" w:date="2025-05-06T16:15:00Z">
        <w:del w:id="1461" w:author="Rapp_AfterRAN2#130" w:date="2025-07-10T16:19:00Z">
          <w:r w:rsidR="007E4C82" w:rsidRPr="00537C00" w:rsidDel="00F0498B">
            <w:rPr>
              <w:rFonts w:eastAsia="Malgun Gothic"/>
            </w:rPr>
            <w:delText>for net</w:delText>
          </w:r>
        </w:del>
        <w:del w:id="1462" w:author="Rapp_AfterRAN2#130" w:date="2025-07-10T16:20:00Z">
          <w:r w:rsidR="007E4C82" w:rsidRPr="00537C00" w:rsidDel="00F0498B">
            <w:rPr>
              <w:rFonts w:eastAsia="Malgun Gothic"/>
            </w:rPr>
            <w:delText>work data collection</w:delText>
          </w:r>
        </w:del>
      </w:ins>
      <w:ins w:id="1463" w:author="Rapp_AfterRAN2#129bis" w:date="2025-04-24T12:26:00Z">
        <w:del w:id="1464" w:author="Rapp_AfterRAN2#130" w:date="2025-07-10T16:20:00Z">
          <w:r w:rsidR="007142D0" w:rsidRPr="00537C00" w:rsidDel="00F0498B">
            <w:rPr>
              <w:rFonts w:eastAsia="Malgun Gothic"/>
            </w:rPr>
            <w:delText xml:space="preserve"> is not included</w:delText>
          </w:r>
        </w:del>
      </w:ins>
      <w:r w:rsidRPr="00537C00">
        <w:rPr>
          <w:rFonts w:eastAsia="Malgun Gothic"/>
        </w:rPr>
        <w:t>)</w:t>
      </w:r>
      <w:ins w:id="1465" w:author="Rapp_AfterRAN2#129bis" w:date="2025-04-17T19:15:00Z">
        <w:del w:id="1466" w:author="Rapp_AfterRAN2#130" w:date="2025-07-10T16:20:00Z">
          <w:r w:rsidR="00B8699B" w:rsidRPr="00537C00" w:rsidDel="00F0498B">
            <w:rPr>
              <w:rFonts w:eastAsia="Malgun Gothic"/>
            </w:rPr>
            <w:delText xml:space="preserve"> or SRBx (when logged measurement information </w:delText>
          </w:r>
        </w:del>
      </w:ins>
      <w:ins w:id="1467" w:author="Rapp_AfterRAN2#129bis" w:date="2025-05-06T16:17:00Z">
        <w:del w:id="1468" w:author="Rapp_AfterRAN2#130" w:date="2025-07-10T16:20:00Z">
          <w:r w:rsidR="00C4574E" w:rsidRPr="00537C00" w:rsidDel="00F0498B">
            <w:rPr>
              <w:rFonts w:eastAsia="Malgun Gothic"/>
            </w:rPr>
            <w:delText>for network data collection</w:delText>
          </w:r>
        </w:del>
      </w:ins>
      <w:ins w:id="1469" w:author="Rapp_AfterRAN2#129bis" w:date="2025-04-17T19:15:00Z">
        <w:del w:id="1470" w:author="Rapp_AfterRAN2#130" w:date="2025-07-10T16:20:00Z">
          <w:r w:rsidR="00B8699B" w:rsidRPr="00537C00" w:rsidDel="00F0498B">
            <w:rPr>
              <w:rFonts w:eastAsia="Malgun Gothic"/>
            </w:rPr>
            <w:delText xml:space="preserve"> is</w:delText>
          </w:r>
        </w:del>
      </w:ins>
      <w:ins w:id="1471" w:author="Rapp_AfterRAN2#129bis" w:date="2025-04-17T19:16:00Z">
        <w:del w:id="1472" w:author="Rapp_AfterRAN2#130" w:date="2025-07-10T16:20:00Z">
          <w:r w:rsidR="00B8699B" w:rsidRPr="00537C00" w:rsidDel="00F0498B">
            <w:rPr>
              <w:rFonts w:eastAsia="Malgun Gothic"/>
            </w:rPr>
            <w:delText xml:space="preserve"> included</w:delText>
          </w:r>
        </w:del>
      </w:ins>
      <w:ins w:id="1473" w:author="Rapp_AfterRAN2#129bis" w:date="2025-04-17T19:15:00Z">
        <w:del w:id="1474" w:author="Rapp_AfterRAN2#130" w:date="2025-07-10T16:20:00Z">
          <w:r w:rsidR="00B8699B" w:rsidRPr="00537C00" w:rsidDel="00F0498B">
            <w:rPr>
              <w:rFonts w:eastAsia="Malgun Gothic"/>
            </w:rPr>
            <w:delText>)</w:delText>
          </w:r>
        </w:del>
      </w:ins>
      <w:commentRangeEnd w:id="1458"/>
      <w:ins w:id="1475" w:author="Rapp_AfterRAN2#129bis" w:date="2025-04-25T08:06:00Z">
        <w:r w:rsidR="006C1FDF" w:rsidRPr="00537C00">
          <w:rPr>
            <w:rStyle w:val="CommentReference"/>
            <w:sz w:val="20"/>
            <w:szCs w:val="20"/>
          </w:rPr>
          <w:commentReference w:id="1458"/>
        </w:r>
      </w:ins>
    </w:p>
    <w:p w14:paraId="73C634BD" w14:textId="6C8AB671" w:rsidR="00903055" w:rsidRPr="00537C00" w:rsidDel="00B8699B" w:rsidRDefault="005868A8" w:rsidP="005868A8">
      <w:pPr>
        <w:pStyle w:val="EditorsNote"/>
        <w:rPr>
          <w:ins w:id="1476" w:author="Rapp_AfterRAN2#129" w:date="2025-04-16T16:10:00Z"/>
          <w:del w:id="1477" w:author="Rapp_AfterRAN2#129bis" w:date="2025-04-17T19:16:00Z"/>
        </w:rPr>
      </w:pPr>
      <w:ins w:id="1478" w:author="Rapp_AfterRAN2#129" w:date="2025-04-16T16:11:00Z">
        <w:del w:id="1479" w:author="Rapp_AfterRAN2#129bis" w:date="2025-04-17T19:16:00Z">
          <w:r w:rsidRPr="00537C00" w:rsidDel="00B8699B">
            <w:lastRenderedPageBreak/>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del w:id="1480" w:author="Rapp_AfterRAN2#130" w:date="2025-07-10T23:21:00Z"/>
          <w:noProof/>
        </w:rPr>
      </w:pPr>
      <w:r w:rsidRPr="00537C00">
        <w:rPr>
          <w:noProof/>
        </w:rPr>
        <w:t xml:space="preserve">    nonCriticalExtension                 </w:t>
      </w:r>
      <w:ins w:id="1481" w:author="Rapp_AfterRAN2#129" w:date="2025-04-16T16:12:00Z">
        <w:del w:id="1482" w:author="Rapp_AfterRAN2#130" w:date="2025-07-10T23:21:00Z">
          <w:r w:rsidR="004476FF" w:rsidRPr="00537C00" w:rsidDel="00695982">
            <w:rPr>
              <w:noProof/>
            </w:rPr>
            <w:delText>UEInformationResponse-v19xy-IEs</w:delText>
          </w:r>
        </w:del>
      </w:ins>
      <w:del w:id="1483" w:author="Rapp_AfterRAN2#130" w:date="2025-07-10T23:21:00Z">
        <w:r w:rsidRPr="00537C00" w:rsidDel="00695982">
          <w:rPr>
            <w:noProof/>
            <w:color w:val="993366"/>
          </w:rPr>
          <w:delText>SEQUENCE</w:delText>
        </w:r>
        <w:r w:rsidRPr="00537C00" w:rsidDel="00695982">
          <w:rPr>
            <w:noProof/>
          </w:rPr>
          <w:delText xml:space="preserve"> {}                         </w:delText>
        </w:r>
        <w:r w:rsidRPr="00537C00" w:rsidDel="00695982">
          <w:rPr>
            <w:noProof/>
            <w:color w:val="993366"/>
          </w:rPr>
          <w:delText>OPTIONAL</w:delText>
        </w:r>
      </w:del>
    </w:p>
    <w:p w14:paraId="6B37523C" w14:textId="3932DE3D" w:rsidR="006659DC" w:rsidRPr="00537C00" w:rsidDel="00695982" w:rsidRDefault="006659DC" w:rsidP="00695982">
      <w:pPr>
        <w:pStyle w:val="PL"/>
        <w:rPr>
          <w:del w:id="1484" w:author="Rapp_AfterRAN2#130" w:date="2025-07-10T23:21:00Z"/>
          <w:noProof/>
        </w:rPr>
      </w:pPr>
      <w:del w:id="1485" w:author="Rapp_AfterRAN2#130" w:date="2025-07-10T23:21:00Z">
        <w:r w:rsidRPr="00537C00" w:rsidDel="00695982">
          <w:rPr>
            <w:noProof/>
          </w:rPr>
          <w:delText>}</w:delText>
        </w:r>
      </w:del>
    </w:p>
    <w:p w14:paraId="445AC321" w14:textId="6F849456" w:rsidR="006659DC" w:rsidRPr="00537C00" w:rsidDel="00695982" w:rsidRDefault="006659DC" w:rsidP="00695982">
      <w:pPr>
        <w:pStyle w:val="PL"/>
        <w:rPr>
          <w:del w:id="1486" w:author="Rapp_AfterRAN2#130" w:date="2025-07-10T23:21:00Z"/>
          <w:noProof/>
        </w:rPr>
      </w:pPr>
    </w:p>
    <w:p w14:paraId="608E6853" w14:textId="0E90C879" w:rsidR="004476FF" w:rsidRPr="00537C00" w:rsidDel="00695982" w:rsidRDefault="004476FF" w:rsidP="00695982">
      <w:pPr>
        <w:pStyle w:val="PL"/>
        <w:rPr>
          <w:ins w:id="1487" w:author="Rapp_AfterRAN2#129" w:date="2025-04-16T16:11:00Z"/>
          <w:del w:id="1488" w:author="Rapp_AfterRAN2#130" w:date="2025-07-10T23:21:00Z"/>
          <w:noProof/>
        </w:rPr>
      </w:pPr>
      <w:ins w:id="1489" w:author="Rapp_AfterRAN2#129" w:date="2025-04-16T16:11:00Z">
        <w:del w:id="1490" w:author="Rapp_AfterRAN2#130" w:date="2025-07-10T23:21:00Z">
          <w:r w:rsidRPr="00537C00" w:rsidDel="00695982">
            <w:rPr>
              <w:noProof/>
            </w:rPr>
            <w:delText xml:space="preserve">UEInformationResponse-v19xy-IEs ::=  </w:delText>
          </w:r>
          <w:r w:rsidRPr="00537C00" w:rsidDel="00695982">
            <w:rPr>
              <w:noProof/>
              <w:color w:val="993366"/>
            </w:rPr>
            <w:delText>SEQUENCE</w:delText>
          </w:r>
          <w:r w:rsidRPr="00537C00" w:rsidDel="00695982">
            <w:rPr>
              <w:noProof/>
            </w:rPr>
            <w:delText xml:space="preserve"> {</w:delText>
          </w:r>
        </w:del>
      </w:ins>
    </w:p>
    <w:p w14:paraId="5245355B" w14:textId="792AAA38" w:rsidR="004476FF" w:rsidRPr="00537C00" w:rsidDel="00695982" w:rsidRDefault="004476FF" w:rsidP="00695982">
      <w:pPr>
        <w:pStyle w:val="PL"/>
        <w:rPr>
          <w:ins w:id="1491" w:author="Rapp_AfterRAN2#129" w:date="2025-04-16T16:11:00Z"/>
          <w:del w:id="1492" w:author="Rapp_AfterRAN2#130" w:date="2025-07-10T23:21:00Z"/>
          <w:noProof/>
        </w:rPr>
      </w:pPr>
      <w:ins w:id="1493" w:author="Rapp_AfterRAN2#129" w:date="2025-04-16T16:11:00Z">
        <w:del w:id="1494" w:author="Rapp_AfterRAN2#130" w:date="2025-07-10T23:21:00Z">
          <w:r w:rsidRPr="00537C00" w:rsidDel="00695982">
            <w:rPr>
              <w:noProof/>
            </w:rPr>
            <w:delText xml:space="preserve">    </w:delText>
          </w:r>
          <w:commentRangeStart w:id="1495"/>
          <w:r w:rsidRPr="00537C00" w:rsidDel="00695982">
            <w:rPr>
              <w:noProof/>
            </w:rPr>
            <w:delText xml:space="preserve">csi-LogMeasReport-r19                CSI-LogMeasReport-r19               </w:delText>
          </w:r>
          <w:r w:rsidRPr="00537C00" w:rsidDel="00695982">
            <w:rPr>
              <w:noProof/>
              <w:color w:val="993366"/>
            </w:rPr>
            <w:delText>OPTIONAL</w:delText>
          </w:r>
          <w:commentRangeEnd w:id="1495"/>
          <w:r w:rsidRPr="00537C00" w:rsidDel="00695982">
            <w:rPr>
              <w:rStyle w:val="CommentReference"/>
              <w:szCs w:val="20"/>
            </w:rPr>
            <w:commentReference w:id="1495"/>
          </w:r>
          <w:r w:rsidRPr="00537C00" w:rsidDel="00695982">
            <w:rPr>
              <w:noProof/>
            </w:rPr>
            <w:delText>,</w:delText>
          </w:r>
        </w:del>
      </w:ins>
    </w:p>
    <w:p w14:paraId="441CD1E7" w14:textId="74D11A8E" w:rsidR="004476FF" w:rsidRPr="00537C00" w:rsidRDefault="004476FF" w:rsidP="00695982">
      <w:pPr>
        <w:pStyle w:val="PL"/>
        <w:rPr>
          <w:ins w:id="1496" w:author="Rapp_AfterRAN2#129" w:date="2025-04-16T16:11:00Z"/>
          <w:noProof/>
        </w:rPr>
      </w:pPr>
      <w:ins w:id="1497" w:author="Rapp_AfterRAN2#129" w:date="2025-04-16T16:11:00Z">
        <w:del w:id="1498" w:author="Rapp_AfterRAN2#130" w:date="2025-07-10T23:21:00Z">
          <w:r w:rsidRPr="00537C00" w:rsidDel="00695982">
            <w:rPr>
              <w:noProof/>
            </w:rPr>
            <w:delText xml:space="preserve">    nonCriticalExtension                 </w:delText>
          </w:r>
        </w:del>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499" w:author="Rapp_AfterRAN2#129" w:date="2025-04-16T16:11:00Z"/>
          <w:noProof/>
        </w:rPr>
      </w:pPr>
      <w:ins w:id="1500" w:author="Rapp_AfterRAN2#129" w:date="2025-04-16T16:11:00Z">
        <w:r w:rsidRPr="00537C00">
          <w:rPr>
            <w:noProof/>
          </w:rPr>
          <w:t>}</w:t>
        </w:r>
      </w:ins>
    </w:p>
    <w:p w14:paraId="506B8651" w14:textId="77777777" w:rsidR="005868A8" w:rsidRPr="00537C00" w:rsidRDefault="005868A8" w:rsidP="00D839FF">
      <w:pPr>
        <w:pStyle w:val="PL"/>
        <w:rPr>
          <w:ins w:id="1501"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Malgun Gothic"/>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DengXian"/>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DengXian"/>
          <w:noProof/>
        </w:rPr>
        <w:t xml:space="preserve">::=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w:t>
      </w:r>
      <w:bookmarkStart w:id="1502" w:name="OLE_LINK19"/>
      <w:r w:rsidRPr="00537C00">
        <w:rPr>
          <w:rFonts w:eastAsia="DengXian"/>
          <w:noProof/>
        </w:rPr>
        <w:t>maxCEFReport-r17</w:t>
      </w:r>
      <w:bookmarkEnd w:id="1502"/>
      <w:r w:rsidRPr="00537C00">
        <w:rPr>
          <w:rFonts w:eastAsia="DengXian"/>
          <w:noProof/>
        </w:rPr>
        <w:t>))</w:t>
      </w:r>
      <w:r w:rsidRPr="00537C00">
        <w:rPr>
          <w:rFonts w:eastAsia="DengXian"/>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lastRenderedPageBreak/>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DengXian"/>
          <w:noProof/>
        </w:rPr>
      </w:pPr>
    </w:p>
    <w:p w14:paraId="12617517" w14:textId="77777777" w:rsidR="00394471" w:rsidRPr="00537C00" w:rsidRDefault="00394471" w:rsidP="00D839FF">
      <w:pPr>
        <w:pStyle w:val="PL"/>
        <w:rPr>
          <w:rFonts w:eastAsia="DengXian"/>
          <w:noProof/>
        </w:rPr>
      </w:pPr>
      <w:r w:rsidRPr="00537C00">
        <w:rPr>
          <w:noProof/>
        </w:rPr>
        <w:t>RA-ReportList</w:t>
      </w:r>
      <w:r w:rsidRPr="00537C00">
        <w:rPr>
          <w:rFonts w:eastAsia="DengXian"/>
          <w:noProof/>
        </w:rPr>
        <w:t xml:space="preserve">-r16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(1..maxRAReport-r16))</w:t>
      </w:r>
      <w:r w:rsidRPr="00537C00">
        <w:rPr>
          <w:rFonts w:eastAsia="DengXian"/>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SimSun"/>
          <w:noProof/>
        </w:rPr>
        <w:t>ra-InformationCommon-r16</w:t>
      </w:r>
      <w:r w:rsidRPr="00537C00">
        <w:rPr>
          <w:noProof/>
        </w:rPr>
        <w:t xml:space="preserve">             </w:t>
      </w:r>
      <w:r w:rsidRPr="00537C00">
        <w:rPr>
          <w:rFonts w:eastAsia="DengXian"/>
          <w:noProof/>
        </w:rPr>
        <w:t>RA-InformationCommon-r16</w:t>
      </w:r>
      <w:r w:rsidR="00A10112" w:rsidRPr="00537C00">
        <w:rPr>
          <w:noProof/>
        </w:rPr>
        <w:t xml:space="preserve">                         </w:t>
      </w:r>
      <w:r w:rsidR="00A10112" w:rsidRPr="00537C00">
        <w:rPr>
          <w:rFonts w:eastAsia="DengXian"/>
          <w:noProof/>
          <w:color w:val="993366"/>
        </w:rPr>
        <w:t>OPTIONAL</w:t>
      </w:r>
      <w:r w:rsidRPr="00537C00">
        <w:rPr>
          <w:rFonts w:eastAsia="DengXian"/>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DengXian"/>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DengXian"/>
          <w:noProof/>
        </w:rPr>
      </w:pPr>
    </w:p>
    <w:p w14:paraId="546DDD58" w14:textId="77777777" w:rsidR="00394471" w:rsidRPr="00537C00" w:rsidRDefault="00394471" w:rsidP="00D839FF">
      <w:pPr>
        <w:pStyle w:val="PL"/>
        <w:rPr>
          <w:rFonts w:eastAsia="DengXian"/>
          <w:noProof/>
        </w:rPr>
      </w:pPr>
      <w:r w:rsidRPr="00537C00">
        <w:rPr>
          <w:rFonts w:eastAsia="DengXian"/>
          <w:noProof/>
        </w:rPr>
        <w:t>RA-InformationCommon-r16 ::=</w:t>
      </w:r>
      <w:r w:rsidRPr="00537C00">
        <w:rPr>
          <w:noProof/>
        </w:rPr>
        <w:t xml:space="preserve">         </w:t>
      </w:r>
      <w:r w:rsidRPr="00537C00">
        <w:rPr>
          <w:rFonts w:eastAsia="DengXian"/>
          <w:noProof/>
          <w:color w:val="993366"/>
        </w:rPr>
        <w:t>SEQUENCE</w:t>
      </w:r>
      <w:r w:rsidRPr="00537C00">
        <w:rPr>
          <w:rFonts w:eastAsia="DengXian"/>
          <w:noProof/>
        </w:rPr>
        <w:t xml:space="preserve"> {</w:t>
      </w:r>
    </w:p>
    <w:p w14:paraId="15D15F19"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absoluteFrequencyPointA-r16</w:t>
      </w:r>
      <w:r w:rsidRPr="00537C00">
        <w:rPr>
          <w:noProof/>
        </w:rPr>
        <w:t xml:space="preserve">          </w:t>
      </w:r>
      <w:r w:rsidRPr="00537C00">
        <w:rPr>
          <w:rFonts w:eastAsia="DengXian"/>
          <w:noProof/>
        </w:rPr>
        <w:t>ARFCN-ValueNR,</w:t>
      </w:r>
    </w:p>
    <w:p w14:paraId="1C3A0BAA"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locationAndBandwidth-r16</w:t>
      </w:r>
      <w:r w:rsidRPr="00537C00">
        <w:rPr>
          <w:noProof/>
        </w:rPr>
        <w:t xml:space="preserve">             </w:t>
      </w:r>
      <w:r w:rsidRPr="00537C00">
        <w:rPr>
          <w:rFonts w:eastAsia="DengXian"/>
          <w:noProof/>
          <w:color w:val="993366"/>
        </w:rPr>
        <w:t>INTEGER</w:t>
      </w:r>
      <w:r w:rsidRPr="00537C00">
        <w:rPr>
          <w:rFonts w:eastAsia="DengXian"/>
          <w:noProof/>
        </w:rPr>
        <w:t xml:space="preserve"> (0..37949),</w:t>
      </w:r>
    </w:p>
    <w:p w14:paraId="79DE3A7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subcarrierSpacing-r16</w:t>
      </w:r>
      <w:r w:rsidRPr="00537C00">
        <w:rPr>
          <w:noProof/>
        </w:rPr>
        <w:t xml:space="preserve">                </w:t>
      </w:r>
      <w:r w:rsidRPr="00537C00">
        <w:rPr>
          <w:rFonts w:eastAsia="DengXian"/>
          <w:noProof/>
        </w:rPr>
        <w:t>SubcarrierSpacing,</w:t>
      </w:r>
    </w:p>
    <w:p w14:paraId="5D75F2E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10F42B36"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msg1-FrequencyStartCFRA-r16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22A7F4D"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336267C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msg1-SubcarrierSpacingCFRA-r16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6134A0C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3B08CE7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msg1-FDMCFRA-r16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4FF9BED3" w14:textId="77777777" w:rsidR="00371A5F" w:rsidRPr="00E3713B" w:rsidRDefault="00394471" w:rsidP="00D839FF">
      <w:pPr>
        <w:pStyle w:val="PL"/>
        <w:rPr>
          <w:rFonts w:eastAsia="DengXian"/>
          <w:noProof/>
          <w:lang w:val="de-DE"/>
          <w:rPrChange w:id="1503" w:author="Nokia" w:date="2025-08-01T09:23:00Z">
            <w:rPr>
              <w:rFonts w:eastAsia="DengXian"/>
              <w:noProof/>
            </w:rPr>
          </w:rPrChange>
        </w:rPr>
      </w:pPr>
      <w:r w:rsidRPr="00537C00">
        <w:rPr>
          <w:noProof/>
        </w:rPr>
        <w:t xml:space="preserve">    </w:t>
      </w:r>
      <w:r w:rsidRPr="00E3713B">
        <w:rPr>
          <w:rFonts w:eastAsia="DengXian"/>
          <w:noProof/>
          <w:lang w:val="de-DE"/>
          <w:rPrChange w:id="1504" w:author="Nokia" w:date="2025-08-01T09:23:00Z">
            <w:rPr>
              <w:rFonts w:eastAsia="DengXian"/>
              <w:noProof/>
            </w:rPr>
          </w:rPrChange>
        </w:rPr>
        <w:t>perRAInfoList-r16</w:t>
      </w:r>
      <w:r w:rsidRPr="00E3713B">
        <w:rPr>
          <w:noProof/>
          <w:lang w:val="de-DE"/>
          <w:rPrChange w:id="1505" w:author="Nokia" w:date="2025-08-01T09:23:00Z">
            <w:rPr>
              <w:noProof/>
            </w:rPr>
          </w:rPrChange>
        </w:rPr>
        <w:t xml:space="preserve">                    </w:t>
      </w:r>
      <w:r w:rsidRPr="00E3713B">
        <w:rPr>
          <w:rFonts w:eastAsia="DengXian"/>
          <w:noProof/>
          <w:lang w:val="de-DE"/>
          <w:rPrChange w:id="1506" w:author="Nokia" w:date="2025-08-01T09:23:00Z">
            <w:rPr>
              <w:rFonts w:eastAsia="DengXian"/>
              <w:noProof/>
            </w:rPr>
          </w:rPrChange>
        </w:rPr>
        <w:t>PerRAInfoList-r16</w:t>
      </w:r>
      <w:r w:rsidR="00371A5F" w:rsidRPr="00E3713B">
        <w:rPr>
          <w:rFonts w:eastAsia="DengXian"/>
          <w:noProof/>
          <w:lang w:val="de-DE"/>
          <w:rPrChange w:id="1507" w:author="Nokia" w:date="2025-08-01T09:23:00Z">
            <w:rPr>
              <w:rFonts w:eastAsia="DengXian"/>
              <w:noProof/>
            </w:rPr>
          </w:rPrChange>
        </w:rPr>
        <w:t>,</w:t>
      </w:r>
    </w:p>
    <w:p w14:paraId="5BE52203" w14:textId="04C249C4" w:rsidR="00394471" w:rsidRPr="00E3713B" w:rsidRDefault="00371A5F" w:rsidP="00D839FF">
      <w:pPr>
        <w:pStyle w:val="PL"/>
        <w:rPr>
          <w:rFonts w:eastAsia="DengXian"/>
          <w:noProof/>
          <w:lang w:val="de-DE"/>
          <w:rPrChange w:id="1508" w:author="Nokia" w:date="2025-08-01T09:23:00Z">
            <w:rPr>
              <w:rFonts w:eastAsia="DengXian"/>
              <w:noProof/>
            </w:rPr>
          </w:rPrChange>
        </w:rPr>
      </w:pPr>
      <w:r w:rsidRPr="00E3713B">
        <w:rPr>
          <w:noProof/>
          <w:lang w:val="de-DE"/>
          <w:rPrChange w:id="1509" w:author="Nokia" w:date="2025-08-01T09:23:00Z">
            <w:rPr>
              <w:noProof/>
            </w:rPr>
          </w:rPrChange>
        </w:rPr>
        <w:lastRenderedPageBreak/>
        <w:t xml:space="preserve">    </w:t>
      </w:r>
      <w:r w:rsidRPr="00E3713B">
        <w:rPr>
          <w:rFonts w:eastAsia="DengXian"/>
          <w:noProof/>
          <w:lang w:val="de-DE"/>
          <w:rPrChange w:id="1510" w:author="Nokia" w:date="2025-08-01T09:23:00Z">
            <w:rPr>
              <w:rFonts w:eastAsia="DengXian"/>
              <w:noProof/>
            </w:rPr>
          </w:rPrChange>
        </w:rPr>
        <w:t>...</w:t>
      </w:r>
      <w:r w:rsidR="00443A38" w:rsidRPr="00E3713B">
        <w:rPr>
          <w:rFonts w:eastAsia="DengXian"/>
          <w:noProof/>
          <w:lang w:val="de-DE"/>
          <w:rPrChange w:id="1511" w:author="Nokia" w:date="2025-08-01T09:23:00Z">
            <w:rPr>
              <w:rFonts w:eastAsia="DengXian"/>
              <w:noProof/>
            </w:rPr>
          </w:rPrChange>
        </w:rPr>
        <w:t>,</w:t>
      </w:r>
    </w:p>
    <w:p w14:paraId="00E8A9E3" w14:textId="726A8C9F" w:rsidR="00443A38" w:rsidRPr="00E3713B" w:rsidRDefault="00443A38" w:rsidP="00D839FF">
      <w:pPr>
        <w:pStyle w:val="PL"/>
        <w:rPr>
          <w:rFonts w:eastAsia="DengXian"/>
          <w:noProof/>
          <w:lang w:val="de-DE"/>
          <w:rPrChange w:id="1512" w:author="Nokia" w:date="2025-08-01T09:23:00Z">
            <w:rPr>
              <w:rFonts w:eastAsia="DengXian"/>
              <w:noProof/>
            </w:rPr>
          </w:rPrChange>
        </w:rPr>
      </w:pPr>
      <w:r w:rsidRPr="00E3713B">
        <w:rPr>
          <w:noProof/>
          <w:lang w:val="de-DE"/>
          <w:rPrChange w:id="1513" w:author="Nokia" w:date="2025-08-01T09:23:00Z">
            <w:rPr>
              <w:noProof/>
            </w:rPr>
          </w:rPrChange>
        </w:rPr>
        <w:t xml:space="preserve">    </w:t>
      </w:r>
      <w:r w:rsidRPr="00E3713B">
        <w:rPr>
          <w:rFonts w:eastAsia="DengXian"/>
          <w:noProof/>
          <w:lang w:val="de-DE"/>
          <w:rPrChange w:id="1514" w:author="Nokia" w:date="2025-08-01T09:23:00Z">
            <w:rPr>
              <w:rFonts w:eastAsia="DengXian"/>
              <w:noProof/>
            </w:rPr>
          </w:rPrChange>
        </w:rPr>
        <w:t>[[</w:t>
      </w:r>
    </w:p>
    <w:p w14:paraId="78CA15D2" w14:textId="42F0035A" w:rsidR="00443A38" w:rsidRPr="00E3713B" w:rsidRDefault="00443A38" w:rsidP="00D839FF">
      <w:pPr>
        <w:pStyle w:val="PL"/>
        <w:rPr>
          <w:rFonts w:eastAsia="DengXian"/>
          <w:noProof/>
          <w:lang w:val="de-DE"/>
          <w:rPrChange w:id="1515" w:author="Nokia" w:date="2025-08-01T09:23:00Z">
            <w:rPr>
              <w:rFonts w:eastAsia="DengXian"/>
              <w:noProof/>
            </w:rPr>
          </w:rPrChange>
        </w:rPr>
      </w:pPr>
      <w:r w:rsidRPr="00E3713B">
        <w:rPr>
          <w:noProof/>
          <w:lang w:val="de-DE"/>
          <w:rPrChange w:id="1516" w:author="Nokia" w:date="2025-08-01T09:23:00Z">
            <w:rPr>
              <w:noProof/>
            </w:rPr>
          </w:rPrChange>
        </w:rPr>
        <w:t xml:space="preserve">    </w:t>
      </w:r>
      <w:r w:rsidRPr="00E3713B">
        <w:rPr>
          <w:rFonts w:eastAsia="DengXian"/>
          <w:noProof/>
          <w:lang w:val="de-DE"/>
          <w:rPrChange w:id="1517" w:author="Nokia" w:date="2025-08-01T09:23:00Z">
            <w:rPr>
              <w:rFonts w:eastAsia="DengXian"/>
              <w:noProof/>
            </w:rPr>
          </w:rPrChange>
        </w:rPr>
        <w:t>perRAInfoList-v16</w:t>
      </w:r>
      <w:r w:rsidR="0057317B" w:rsidRPr="00E3713B">
        <w:rPr>
          <w:rFonts w:eastAsia="DengXian"/>
          <w:noProof/>
          <w:lang w:val="de-DE"/>
          <w:rPrChange w:id="1518" w:author="Nokia" w:date="2025-08-01T09:23:00Z">
            <w:rPr>
              <w:rFonts w:eastAsia="DengXian"/>
              <w:noProof/>
            </w:rPr>
          </w:rPrChange>
        </w:rPr>
        <w:t>60</w:t>
      </w:r>
      <w:r w:rsidRPr="00E3713B">
        <w:rPr>
          <w:noProof/>
          <w:lang w:val="de-DE"/>
          <w:rPrChange w:id="1519" w:author="Nokia" w:date="2025-08-01T09:23:00Z">
            <w:rPr>
              <w:noProof/>
            </w:rPr>
          </w:rPrChange>
        </w:rPr>
        <w:t xml:space="preserve">               </w:t>
      </w:r>
      <w:r w:rsidR="00F43AAB" w:rsidRPr="00E3713B">
        <w:rPr>
          <w:noProof/>
          <w:lang w:val="de-DE"/>
          <w:rPrChange w:id="1520" w:author="Nokia" w:date="2025-08-01T09:23:00Z">
            <w:rPr>
              <w:noProof/>
            </w:rPr>
          </w:rPrChange>
        </w:rPr>
        <w:t xml:space="preserve">   </w:t>
      </w:r>
      <w:r w:rsidRPr="00E3713B">
        <w:rPr>
          <w:rFonts w:eastAsia="DengXian"/>
          <w:noProof/>
          <w:lang w:val="de-DE"/>
          <w:rPrChange w:id="1521" w:author="Nokia" w:date="2025-08-01T09:23:00Z">
            <w:rPr>
              <w:rFonts w:eastAsia="DengXian"/>
              <w:noProof/>
            </w:rPr>
          </w:rPrChange>
        </w:rPr>
        <w:t>PerRAInfoList-v16</w:t>
      </w:r>
      <w:r w:rsidR="0057317B" w:rsidRPr="00E3713B">
        <w:rPr>
          <w:rFonts w:eastAsia="DengXian"/>
          <w:noProof/>
          <w:lang w:val="de-DE"/>
          <w:rPrChange w:id="1522" w:author="Nokia" w:date="2025-08-01T09:23:00Z">
            <w:rPr>
              <w:rFonts w:eastAsia="DengXian"/>
              <w:noProof/>
            </w:rPr>
          </w:rPrChange>
        </w:rPr>
        <w:t>60</w:t>
      </w:r>
      <w:r w:rsidRPr="00E3713B">
        <w:rPr>
          <w:noProof/>
          <w:lang w:val="de-DE"/>
          <w:rPrChange w:id="1523" w:author="Nokia" w:date="2025-08-01T09:23:00Z">
            <w:rPr>
              <w:noProof/>
            </w:rPr>
          </w:rPrChange>
        </w:rPr>
        <w:t xml:space="preserve">                         </w:t>
      </w:r>
      <w:r w:rsidR="00DA748E" w:rsidRPr="00E3713B">
        <w:rPr>
          <w:noProof/>
          <w:lang w:val="de-DE"/>
          <w:rPrChange w:id="1524" w:author="Nokia" w:date="2025-08-01T09:23:00Z">
            <w:rPr>
              <w:noProof/>
            </w:rPr>
          </w:rPrChange>
        </w:rPr>
        <w:t xml:space="preserve">  </w:t>
      </w:r>
      <w:r w:rsidR="00F43AAB" w:rsidRPr="00E3713B">
        <w:rPr>
          <w:noProof/>
          <w:lang w:val="de-DE"/>
          <w:rPrChange w:id="1525" w:author="Nokia" w:date="2025-08-01T09:23:00Z">
            <w:rPr>
              <w:noProof/>
            </w:rPr>
          </w:rPrChange>
        </w:rPr>
        <w:t xml:space="preserve">   </w:t>
      </w:r>
      <w:r w:rsidRPr="00E3713B">
        <w:rPr>
          <w:rFonts w:eastAsia="DengXian"/>
          <w:noProof/>
          <w:color w:val="993366"/>
          <w:lang w:val="de-DE"/>
          <w:rPrChange w:id="1526" w:author="Nokia" w:date="2025-08-01T09:23:00Z">
            <w:rPr>
              <w:rFonts w:eastAsia="DengXian"/>
              <w:noProof/>
              <w:color w:val="993366"/>
            </w:rPr>
          </w:rPrChange>
        </w:rPr>
        <w:t>OPTIONAL</w:t>
      </w:r>
    </w:p>
    <w:p w14:paraId="734EDCA2" w14:textId="0FEC0B9F" w:rsidR="007B1DEE" w:rsidRPr="00537C00" w:rsidRDefault="00443A38" w:rsidP="00D839FF">
      <w:pPr>
        <w:pStyle w:val="PL"/>
        <w:rPr>
          <w:rFonts w:eastAsia="DengXian"/>
          <w:noProof/>
        </w:rPr>
      </w:pPr>
      <w:r w:rsidRPr="00E3713B">
        <w:rPr>
          <w:noProof/>
          <w:lang w:val="de-DE"/>
          <w:rPrChange w:id="1527" w:author="Nokia" w:date="2025-08-01T09:23:00Z">
            <w:rPr>
              <w:noProof/>
            </w:rPr>
          </w:rPrChange>
        </w:rPr>
        <w:t xml:space="preserve">    </w:t>
      </w:r>
      <w:r w:rsidRPr="00537C00">
        <w:rPr>
          <w:rFonts w:eastAsia="DengXian"/>
          <w:noProof/>
        </w:rPr>
        <w:t>]]</w:t>
      </w:r>
      <w:r w:rsidR="007B1DEE" w:rsidRPr="00537C00">
        <w:rPr>
          <w:rFonts w:eastAsia="DengXian"/>
          <w:noProof/>
        </w:rPr>
        <w:t>,</w:t>
      </w:r>
    </w:p>
    <w:p w14:paraId="33731B74" w14:textId="3E29787B" w:rsidR="007B1DEE" w:rsidRPr="00537C00" w:rsidRDefault="007B1DEE" w:rsidP="00D839FF">
      <w:pPr>
        <w:pStyle w:val="PL"/>
        <w:rPr>
          <w:rFonts w:eastAsia="DengXian"/>
          <w:noProof/>
        </w:rPr>
      </w:pPr>
      <w:r w:rsidRPr="00537C00">
        <w:rPr>
          <w:noProof/>
        </w:rPr>
        <w:t xml:space="preserve">    </w:t>
      </w:r>
      <w:r w:rsidRPr="00537C00">
        <w:rPr>
          <w:rFonts w:eastAsia="DengXian"/>
          <w:noProof/>
        </w:rPr>
        <w:t>[[</w:t>
      </w:r>
    </w:p>
    <w:p w14:paraId="61F0FA7E" w14:textId="37BB5EE0" w:rsidR="007B1DEE" w:rsidRPr="00537C00" w:rsidRDefault="007B1DEE" w:rsidP="00D839FF">
      <w:pPr>
        <w:pStyle w:val="PL"/>
        <w:rPr>
          <w:rFonts w:eastAsia="DengXian"/>
          <w:noProof/>
        </w:rPr>
      </w:pPr>
      <w:r w:rsidRPr="00537C00">
        <w:rPr>
          <w:noProof/>
        </w:rPr>
        <w:t xml:space="preserve">    </w:t>
      </w:r>
      <w:r w:rsidRPr="00537C00">
        <w:rPr>
          <w:rFonts w:eastAsia="DengXian"/>
          <w:noProof/>
        </w:rPr>
        <w:t>msg1-SCS-From-prach-ConfigurationIndex-</w:t>
      </w:r>
      <w:r w:rsidR="002372B3" w:rsidRPr="00537C00">
        <w:rPr>
          <w:rFonts w:eastAsia="DengXian"/>
          <w:noProof/>
        </w:rPr>
        <w:t>r</w:t>
      </w:r>
      <w:r w:rsidRPr="00537C00">
        <w:rPr>
          <w:rFonts w:eastAsia="DengXian"/>
          <w:noProof/>
        </w:rPr>
        <w:t>16</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34F4FFB7" w14:textId="66177A42" w:rsidR="00E12E00" w:rsidRPr="00537C00" w:rsidRDefault="007B1DEE" w:rsidP="00D839FF">
      <w:pPr>
        <w:pStyle w:val="PL"/>
        <w:rPr>
          <w:rFonts w:eastAsia="DengXian"/>
          <w:noProof/>
        </w:rPr>
      </w:pPr>
      <w:r w:rsidRPr="00537C00">
        <w:rPr>
          <w:noProof/>
        </w:rPr>
        <w:t xml:space="preserve">    </w:t>
      </w:r>
      <w:r w:rsidRPr="00537C00">
        <w:rPr>
          <w:rFonts w:eastAsia="DengXian"/>
          <w:noProof/>
        </w:rPr>
        <w:t>]]</w:t>
      </w:r>
      <w:r w:rsidR="006B0443" w:rsidRPr="00537C00">
        <w:rPr>
          <w:rFonts w:eastAsia="DengXian"/>
          <w:noProof/>
        </w:rPr>
        <w:t>,</w:t>
      </w:r>
    </w:p>
    <w:p w14:paraId="3602D132" w14:textId="7814FC7F"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 [</w:t>
      </w:r>
      <w:r w:rsidR="006B0443" w:rsidRPr="00537C00">
        <w:rPr>
          <w:rFonts w:eastAsia="DengXian"/>
          <w:noProof/>
        </w:rPr>
        <w:t>[</w:t>
      </w:r>
    </w:p>
    <w:p w14:paraId="25202A1B" w14:textId="11FE8878"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msg1-SCS-From-prach-ConfigurationIndexCFRA-r16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76E13DD7" w14:textId="6DE2FF01" w:rsidR="00E84B6D" w:rsidRPr="00537C00" w:rsidRDefault="00E12E00" w:rsidP="00D839FF">
      <w:pPr>
        <w:pStyle w:val="PL"/>
        <w:rPr>
          <w:rFonts w:eastAsia="DengXian"/>
          <w:noProof/>
        </w:rPr>
      </w:pPr>
      <w:r w:rsidRPr="00537C00">
        <w:rPr>
          <w:noProof/>
        </w:rPr>
        <w:t xml:space="preserve">    </w:t>
      </w:r>
      <w:r w:rsidRPr="00537C00">
        <w:rPr>
          <w:rFonts w:eastAsia="DengXian"/>
          <w:noProof/>
        </w:rPr>
        <w:t>]]</w:t>
      </w:r>
      <w:r w:rsidR="00E84B6D" w:rsidRPr="00537C00">
        <w:rPr>
          <w:rFonts w:eastAsia="DengXian"/>
          <w:noProof/>
        </w:rPr>
        <w:t>,</w:t>
      </w:r>
    </w:p>
    <w:p w14:paraId="3A0E631B" w14:textId="65ACE995" w:rsidR="00E84B6D" w:rsidRPr="00537C00" w:rsidRDefault="00E84B6D" w:rsidP="00D839FF">
      <w:pPr>
        <w:pStyle w:val="PL"/>
        <w:rPr>
          <w:rFonts w:eastAsia="DengXian"/>
          <w:noProof/>
        </w:rPr>
      </w:pPr>
      <w:r w:rsidRPr="00537C00">
        <w:rPr>
          <w:noProof/>
        </w:rPr>
        <w:t xml:space="preserve">    </w:t>
      </w:r>
      <w:r w:rsidRPr="00537C00">
        <w:rPr>
          <w:rFonts w:eastAsia="DengXian"/>
          <w:noProof/>
        </w:rPr>
        <w:t>[[</w:t>
      </w:r>
    </w:p>
    <w:p w14:paraId="54FCE257" w14:textId="3475B156"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4841427"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msgA-RO-FrequencyStartCFRA-r17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5A05C8E6"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msgA-SubcarrierSpacing-r17</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2AF90A41"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2F0B2C44"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msgA-RO-FDMCFRA-r17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5AADFF93" w14:textId="03C581E4" w:rsidR="00E84B6D" w:rsidRPr="00537C00" w:rsidRDefault="00E84B6D" w:rsidP="00D839FF">
      <w:pPr>
        <w:pStyle w:val="PL"/>
        <w:rPr>
          <w:rFonts w:eastAsia="DengXian"/>
          <w:noProof/>
        </w:rPr>
      </w:pPr>
      <w:r w:rsidRPr="00537C00">
        <w:rPr>
          <w:noProof/>
        </w:rPr>
        <w:t xml:space="preserve">    </w:t>
      </w:r>
      <w:r w:rsidRPr="00537C00">
        <w:rPr>
          <w:rFonts w:eastAsia="DengXian"/>
          <w:noProof/>
        </w:rPr>
        <w:t>msgA-SCS-From-prach-ConfigurationIndex-r17</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r w:rsidRPr="00537C00">
        <w:rPr>
          <w:rFonts w:eastAsia="DengXian"/>
          <w:noProof/>
        </w:rPr>
        <w:t>,</w:t>
      </w:r>
    </w:p>
    <w:p w14:paraId="60328032" w14:textId="4461255A" w:rsidR="00E84B6D" w:rsidRPr="00537C00" w:rsidRDefault="00E84B6D" w:rsidP="00D839FF">
      <w:pPr>
        <w:pStyle w:val="PL"/>
        <w:rPr>
          <w:rFonts w:eastAsia="DengXian"/>
          <w:noProof/>
        </w:rPr>
      </w:pPr>
      <w:r w:rsidRPr="00537C00">
        <w:rPr>
          <w:noProof/>
        </w:rPr>
        <w:t xml:space="preserve">    </w:t>
      </w:r>
      <w:r w:rsidRPr="00537C00">
        <w:rPr>
          <w:rFonts w:eastAsia="DengXian"/>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DengXian"/>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DengXian"/>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DengXian"/>
          <w:noProof/>
        </w:rPr>
      </w:pPr>
      <w:r w:rsidRPr="00537C00">
        <w:rPr>
          <w:noProof/>
        </w:rPr>
        <w:t xml:space="preserve">    dlPathlossRSRP-r</w:t>
      </w:r>
      <w:r w:rsidRPr="00537C00">
        <w:rPr>
          <w:rFonts w:eastAsia="DengXian"/>
          <w:noProof/>
        </w:rPr>
        <w:t>17</w:t>
      </w:r>
      <w:r w:rsidRPr="00537C00">
        <w:rPr>
          <w:noProof/>
        </w:rPr>
        <w:t xml:space="preserve">                   </w:t>
      </w:r>
      <w:r w:rsidRPr="00537C00">
        <w:rPr>
          <w:rFonts w:eastAsia="DengXian"/>
          <w:noProof/>
        </w:rPr>
        <w:t>RSRP-Range</w:t>
      </w:r>
      <w:r w:rsidRPr="00537C00">
        <w:rPr>
          <w:noProof/>
        </w:rPr>
        <w:t xml:space="preserve">                                       </w:t>
      </w:r>
      <w:r w:rsidRPr="00537C00">
        <w:rPr>
          <w:rFonts w:eastAsia="DengXian"/>
          <w:noProof/>
          <w:color w:val="993366"/>
        </w:rPr>
        <w:t>OPTIONAL</w:t>
      </w:r>
      <w:r w:rsidRPr="00537C00">
        <w:rPr>
          <w:rFonts w:eastAsia="DengXian"/>
          <w:noProof/>
        </w:rPr>
        <w:t>,</w:t>
      </w:r>
    </w:p>
    <w:p w14:paraId="0C95AEA6" w14:textId="77777777" w:rsidR="00E84B6D" w:rsidRPr="00537C00" w:rsidRDefault="00E84B6D" w:rsidP="00D839FF">
      <w:pPr>
        <w:pStyle w:val="PL"/>
        <w:rPr>
          <w:rFonts w:eastAsia="DengXian"/>
          <w:noProof/>
        </w:rPr>
      </w:pPr>
      <w:r w:rsidRPr="00537C00">
        <w:rPr>
          <w:noProof/>
        </w:rPr>
        <w:t xml:space="preserve">    intendedSIBs</w:t>
      </w:r>
      <w:r w:rsidRPr="00537C00">
        <w:rPr>
          <w:rFonts w:eastAsia="DengXian"/>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DengXian"/>
          <w:noProof/>
          <w:color w:val="993366"/>
        </w:rPr>
        <w:t>OPTIONAL</w:t>
      </w:r>
      <w:r w:rsidRPr="00537C00">
        <w:rPr>
          <w:rFonts w:eastAsia="DengXian"/>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DengXian"/>
          <w:noProof/>
          <w:color w:val="993366"/>
        </w:rPr>
        <w:t>OPTIONAL</w:t>
      </w:r>
      <w:r w:rsidRPr="00537C00">
        <w:rPr>
          <w:rFonts w:eastAsia="DengXian"/>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DengXian"/>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DengXian"/>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DengXian"/>
          <w:noProof/>
        </w:rPr>
      </w:pPr>
      <w:r w:rsidRPr="00537C00">
        <w:rPr>
          <w:rFonts w:eastAsia="DengXian"/>
          <w:noProof/>
        </w:rPr>
        <w:t xml:space="preserve">    </w:t>
      </w:r>
      <w:r w:rsidR="00F43AAB" w:rsidRPr="00537C00">
        <w:rPr>
          <w:rFonts w:eastAsia="DengXian"/>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DengXian"/>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DengXian"/>
          <w:noProof/>
        </w:rPr>
      </w:pPr>
      <w:r w:rsidRPr="00537C00">
        <w:rPr>
          <w:noProof/>
        </w:rPr>
        <w:t xml:space="preserve">    </w:t>
      </w:r>
      <w:r w:rsidRPr="00537C00">
        <w:rPr>
          <w:rFonts w:eastAsia="DengXian"/>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E3713B" w:rsidRDefault="00F43AAB" w:rsidP="00D839FF">
      <w:pPr>
        <w:pStyle w:val="PL"/>
        <w:rPr>
          <w:noProof/>
          <w:lang w:val="de-DE"/>
          <w:rPrChange w:id="1528" w:author="Nokia" w:date="2025-08-01T09:23:00Z">
            <w:rPr>
              <w:noProof/>
            </w:rPr>
          </w:rPrChange>
        </w:rPr>
      </w:pPr>
      <w:r w:rsidRPr="00537C00">
        <w:rPr>
          <w:noProof/>
        </w:rPr>
        <w:t xml:space="preserve">    </w:t>
      </w:r>
      <w:r w:rsidRPr="00E3713B">
        <w:rPr>
          <w:rFonts w:eastAsia="DengXian"/>
          <w:noProof/>
          <w:lang w:val="de-DE"/>
          <w:rPrChange w:id="1529" w:author="Nokia" w:date="2025-08-01T09:23:00Z">
            <w:rPr>
              <w:rFonts w:eastAsia="DengXian"/>
              <w:noProof/>
            </w:rPr>
          </w:rPrChange>
        </w:rPr>
        <w:t>perRAInfoList-v18</w:t>
      </w:r>
      <w:r w:rsidR="00B26D33" w:rsidRPr="00E3713B">
        <w:rPr>
          <w:rFonts w:eastAsia="DengXian"/>
          <w:noProof/>
          <w:lang w:val="de-DE"/>
          <w:rPrChange w:id="1530" w:author="Nokia" w:date="2025-08-01T09:23:00Z">
            <w:rPr>
              <w:rFonts w:eastAsia="DengXian"/>
              <w:noProof/>
            </w:rPr>
          </w:rPrChange>
        </w:rPr>
        <w:t>00</w:t>
      </w:r>
      <w:r w:rsidRPr="00E3713B">
        <w:rPr>
          <w:noProof/>
          <w:lang w:val="de-DE"/>
          <w:rPrChange w:id="1531" w:author="Nokia" w:date="2025-08-01T09:23:00Z">
            <w:rPr>
              <w:noProof/>
            </w:rPr>
          </w:rPrChange>
        </w:rPr>
        <w:t xml:space="preserve">                  </w:t>
      </w:r>
      <w:r w:rsidRPr="00E3713B">
        <w:rPr>
          <w:rFonts w:eastAsia="DengXian"/>
          <w:noProof/>
          <w:lang w:val="de-DE"/>
          <w:rPrChange w:id="1532" w:author="Nokia" w:date="2025-08-01T09:23:00Z">
            <w:rPr>
              <w:rFonts w:eastAsia="DengXian"/>
              <w:noProof/>
            </w:rPr>
          </w:rPrChange>
        </w:rPr>
        <w:t>PerRAInfoList-v18</w:t>
      </w:r>
      <w:r w:rsidR="00B26D33" w:rsidRPr="00E3713B">
        <w:rPr>
          <w:rFonts w:eastAsia="DengXian"/>
          <w:noProof/>
          <w:lang w:val="de-DE"/>
          <w:rPrChange w:id="1533" w:author="Nokia" w:date="2025-08-01T09:23:00Z">
            <w:rPr>
              <w:rFonts w:eastAsia="DengXian"/>
              <w:noProof/>
            </w:rPr>
          </w:rPrChange>
        </w:rPr>
        <w:t>00</w:t>
      </w:r>
      <w:r w:rsidRPr="00E3713B">
        <w:rPr>
          <w:noProof/>
          <w:lang w:val="de-DE"/>
          <w:rPrChange w:id="1534" w:author="Nokia" w:date="2025-08-01T09:23:00Z">
            <w:rPr>
              <w:noProof/>
            </w:rPr>
          </w:rPrChange>
        </w:rPr>
        <w:t xml:space="preserve">                              </w:t>
      </w:r>
      <w:r w:rsidRPr="00E3713B">
        <w:rPr>
          <w:noProof/>
          <w:color w:val="993366"/>
          <w:lang w:val="de-DE"/>
          <w:rPrChange w:id="1535" w:author="Nokia" w:date="2025-08-01T09:23:00Z">
            <w:rPr>
              <w:noProof/>
              <w:color w:val="993366"/>
            </w:rPr>
          </w:rPrChange>
        </w:rPr>
        <w:t>OPTIONAL</w:t>
      </w:r>
      <w:r w:rsidRPr="00E3713B">
        <w:rPr>
          <w:noProof/>
          <w:lang w:val="de-DE"/>
          <w:rPrChange w:id="1536" w:author="Nokia" w:date="2025-08-01T09:23:00Z">
            <w:rPr>
              <w:noProof/>
            </w:rPr>
          </w:rPrChange>
        </w:rPr>
        <w:t>,</w:t>
      </w:r>
    </w:p>
    <w:p w14:paraId="18D5204C" w14:textId="468BA3A3" w:rsidR="00992B74" w:rsidRPr="00537C00" w:rsidRDefault="00992B74" w:rsidP="00D839FF">
      <w:pPr>
        <w:pStyle w:val="PL"/>
        <w:rPr>
          <w:noProof/>
        </w:rPr>
      </w:pPr>
      <w:r w:rsidRPr="00E3713B">
        <w:rPr>
          <w:noProof/>
          <w:lang w:val="de-DE"/>
          <w:rPrChange w:id="1537" w:author="Nokia" w:date="2025-08-01T09:23:00Z">
            <w:rPr>
              <w:noProof/>
            </w:rPr>
          </w:rPrChange>
        </w:rPr>
        <w:t xml:space="preserve">    </w:t>
      </w:r>
      <w:r w:rsidRPr="00537C00">
        <w:rPr>
          <w:noProof/>
        </w:rPr>
        <w:t xml:space="preserve">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DengXian"/>
          <w:noProof/>
        </w:rPr>
      </w:pPr>
      <w:r w:rsidRPr="00537C00">
        <w:rPr>
          <w:noProof/>
        </w:rPr>
        <w:t xml:space="preserve">    </w:t>
      </w:r>
      <w:r w:rsidRPr="00537C00">
        <w:rPr>
          <w:rFonts w:eastAsia="DengXian"/>
          <w:noProof/>
        </w:rPr>
        <w:t>]]</w:t>
      </w:r>
    </w:p>
    <w:p w14:paraId="078EE4DF" w14:textId="77777777" w:rsidR="00F43AAB" w:rsidRPr="00537C00" w:rsidRDefault="00F43AAB" w:rsidP="00D839FF">
      <w:pPr>
        <w:pStyle w:val="PL"/>
        <w:rPr>
          <w:rFonts w:eastAsia="DengXian"/>
          <w:noProof/>
        </w:rPr>
      </w:pPr>
      <w:r w:rsidRPr="00537C00">
        <w:rPr>
          <w:rFonts w:eastAsia="DengXian"/>
          <w:noProof/>
        </w:rPr>
        <w:t>}</w:t>
      </w:r>
    </w:p>
    <w:p w14:paraId="2BBEC672" w14:textId="77777777" w:rsidR="00F51D5C" w:rsidRPr="00537C00" w:rsidRDefault="00F51D5C" w:rsidP="00D839FF">
      <w:pPr>
        <w:pStyle w:val="PL"/>
        <w:rPr>
          <w:rFonts w:eastAsia="DengXian"/>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lastRenderedPageBreak/>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DengXian"/>
          <w:noProof/>
        </w:rPr>
      </w:pPr>
      <w:r w:rsidRPr="00537C00">
        <w:rPr>
          <w:rFonts w:eastAsia="DengXian"/>
          <w:noProof/>
        </w:rPr>
        <w:t>}</w:t>
      </w:r>
    </w:p>
    <w:p w14:paraId="1B177E8D" w14:textId="77777777" w:rsidR="00394471" w:rsidRPr="00537C00" w:rsidRDefault="00394471" w:rsidP="00D839FF">
      <w:pPr>
        <w:pStyle w:val="PL"/>
        <w:rPr>
          <w:rFonts w:eastAsia="DengXian"/>
          <w:noProof/>
        </w:rPr>
      </w:pPr>
    </w:p>
    <w:p w14:paraId="6F5EB8E5" w14:textId="77777777" w:rsidR="00394471" w:rsidRPr="00537C00" w:rsidRDefault="00394471" w:rsidP="00D839FF">
      <w:pPr>
        <w:pStyle w:val="PL"/>
        <w:rPr>
          <w:rFonts w:eastAsia="DengXian"/>
          <w:noProof/>
        </w:rPr>
      </w:pPr>
      <w:r w:rsidRPr="00537C00">
        <w:rPr>
          <w:rFonts w:eastAsia="DengXian"/>
          <w:noProof/>
        </w:rPr>
        <w:t xml:space="preserve">PerRAInfoList-r16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(1..200))</w:t>
      </w:r>
      <w:r w:rsidRPr="00537C00">
        <w:rPr>
          <w:rFonts w:eastAsia="DengXian"/>
          <w:noProof/>
          <w:color w:val="993366"/>
        </w:rPr>
        <w:t xml:space="preserve"> </w:t>
      </w:r>
      <w:r w:rsidRPr="00537C00">
        <w:rPr>
          <w:noProof/>
          <w:color w:val="993366"/>
        </w:rPr>
        <w:t>OF</w:t>
      </w:r>
      <w:r w:rsidRPr="00537C00">
        <w:rPr>
          <w:noProof/>
        </w:rPr>
        <w:t xml:space="preserve"> </w:t>
      </w:r>
      <w:r w:rsidRPr="00537C00">
        <w:rPr>
          <w:rFonts w:eastAsia="DengXian"/>
          <w:noProof/>
        </w:rPr>
        <w:t>PerRAInfo-r16</w:t>
      </w:r>
    </w:p>
    <w:p w14:paraId="1FE810F8" w14:textId="77777777" w:rsidR="00394471" w:rsidRPr="00537C00" w:rsidRDefault="00394471" w:rsidP="00D839FF">
      <w:pPr>
        <w:pStyle w:val="PL"/>
        <w:rPr>
          <w:rFonts w:eastAsia="DengXian"/>
          <w:noProof/>
        </w:rPr>
      </w:pPr>
    </w:p>
    <w:p w14:paraId="1DA2EE3E" w14:textId="1853C847" w:rsidR="00443A38" w:rsidRPr="00537C00" w:rsidRDefault="00443A38" w:rsidP="00D839FF">
      <w:pPr>
        <w:pStyle w:val="PL"/>
        <w:rPr>
          <w:rFonts w:eastAsia="DengXian"/>
          <w:noProof/>
        </w:rPr>
      </w:pPr>
      <w:r w:rsidRPr="00537C00">
        <w:rPr>
          <w:rFonts w:eastAsia="DengXian"/>
          <w:noProof/>
        </w:rPr>
        <w:t>PerRAInfoList-v16</w:t>
      </w:r>
      <w:r w:rsidR="0057317B" w:rsidRPr="00537C00">
        <w:rPr>
          <w:rFonts w:eastAsia="DengXian"/>
          <w:noProof/>
        </w:rPr>
        <w:t>60</w:t>
      </w:r>
      <w:r w:rsidRPr="00537C00">
        <w:rPr>
          <w:rFonts w:eastAsia="DengXian"/>
          <w:noProof/>
        </w:rPr>
        <w:t xml:space="preserve"> ::= </w:t>
      </w:r>
      <w:r w:rsidRPr="00537C00">
        <w:rPr>
          <w:rFonts w:eastAsia="DengXian"/>
          <w:noProof/>
          <w:color w:val="993366"/>
        </w:rPr>
        <w:t>SEQUENCE</w:t>
      </w:r>
      <w:r w:rsidRPr="00537C00">
        <w:rPr>
          <w:rFonts w:eastAsia="DengXian"/>
          <w:noProof/>
        </w:rPr>
        <w:t xml:space="preserve"> (</w:t>
      </w:r>
      <w:r w:rsidRPr="00537C00">
        <w:rPr>
          <w:rFonts w:eastAsia="DengXian"/>
          <w:noProof/>
          <w:color w:val="993366"/>
        </w:rPr>
        <w:t>SIZE</w:t>
      </w:r>
      <w:r w:rsidRPr="00537C00">
        <w:rPr>
          <w:rFonts w:eastAsia="DengXian"/>
          <w:noProof/>
        </w:rPr>
        <w:t xml:space="preserve"> (1..200))</w:t>
      </w:r>
      <w:r w:rsidRPr="00537C00">
        <w:rPr>
          <w:rFonts w:eastAsia="DengXian"/>
          <w:noProof/>
          <w:color w:val="993366"/>
        </w:rPr>
        <w:t xml:space="preserve"> OF</w:t>
      </w:r>
      <w:r w:rsidRPr="00537C00">
        <w:rPr>
          <w:rFonts w:eastAsia="DengXian"/>
          <w:noProof/>
        </w:rPr>
        <w:t xml:space="preserve"> PerRACSI-RSInfo-v16</w:t>
      </w:r>
      <w:r w:rsidR="0057317B" w:rsidRPr="00537C00">
        <w:rPr>
          <w:rFonts w:eastAsia="DengXian"/>
          <w:noProof/>
        </w:rPr>
        <w:t>60</w:t>
      </w:r>
    </w:p>
    <w:p w14:paraId="0AF9FFFA" w14:textId="77777777" w:rsidR="00443A38" w:rsidRPr="00537C00" w:rsidRDefault="00443A38" w:rsidP="00D839FF">
      <w:pPr>
        <w:pStyle w:val="PL"/>
        <w:rPr>
          <w:rFonts w:eastAsia="DengXian"/>
          <w:noProof/>
        </w:rPr>
      </w:pPr>
    </w:p>
    <w:p w14:paraId="24DFC39A" w14:textId="2560BB31" w:rsidR="00394471" w:rsidRPr="00E3713B" w:rsidRDefault="00394471" w:rsidP="00D839FF">
      <w:pPr>
        <w:pStyle w:val="PL"/>
        <w:rPr>
          <w:noProof/>
          <w:lang w:val="de-DE"/>
          <w:rPrChange w:id="1538" w:author="Nokia" w:date="2025-08-01T09:23:00Z">
            <w:rPr>
              <w:noProof/>
            </w:rPr>
          </w:rPrChange>
        </w:rPr>
      </w:pPr>
      <w:r w:rsidRPr="00E3713B">
        <w:rPr>
          <w:rFonts w:eastAsia="DengXian"/>
          <w:noProof/>
          <w:lang w:val="de-DE"/>
          <w:rPrChange w:id="1539" w:author="Nokia" w:date="2025-08-01T09:23:00Z">
            <w:rPr>
              <w:rFonts w:eastAsia="DengXian"/>
              <w:noProof/>
            </w:rPr>
          </w:rPrChange>
        </w:rPr>
        <w:t xml:space="preserve">PerRAInfo-r16 </w:t>
      </w:r>
      <w:r w:rsidRPr="00E3713B">
        <w:rPr>
          <w:noProof/>
          <w:lang w:val="de-DE"/>
          <w:rPrChange w:id="1540" w:author="Nokia" w:date="2025-08-01T09:23:00Z">
            <w:rPr>
              <w:noProof/>
            </w:rPr>
          </w:rPrChange>
        </w:rPr>
        <w:t xml:space="preserve">::=                    </w:t>
      </w:r>
      <w:r w:rsidRPr="00E3713B">
        <w:rPr>
          <w:noProof/>
          <w:color w:val="993366"/>
          <w:lang w:val="de-DE"/>
          <w:rPrChange w:id="1541" w:author="Nokia" w:date="2025-08-01T09:23:00Z">
            <w:rPr>
              <w:noProof/>
              <w:color w:val="993366"/>
            </w:rPr>
          </w:rPrChange>
        </w:rPr>
        <w:t>CHOICE</w:t>
      </w:r>
      <w:r w:rsidRPr="00E3713B">
        <w:rPr>
          <w:noProof/>
          <w:lang w:val="de-DE"/>
          <w:rPrChange w:id="1542" w:author="Nokia" w:date="2025-08-01T09:23:00Z">
            <w:rPr>
              <w:noProof/>
            </w:rPr>
          </w:rPrChange>
        </w:rPr>
        <w:t xml:space="preserve"> {</w:t>
      </w:r>
    </w:p>
    <w:p w14:paraId="375FA5B1" w14:textId="77777777" w:rsidR="00394471" w:rsidRPr="00E3713B" w:rsidRDefault="00394471" w:rsidP="00D839FF">
      <w:pPr>
        <w:pStyle w:val="PL"/>
        <w:rPr>
          <w:noProof/>
          <w:lang w:val="de-DE"/>
          <w:rPrChange w:id="1543" w:author="Nokia" w:date="2025-08-01T09:23:00Z">
            <w:rPr>
              <w:noProof/>
            </w:rPr>
          </w:rPrChange>
        </w:rPr>
      </w:pPr>
      <w:r w:rsidRPr="00E3713B">
        <w:rPr>
          <w:noProof/>
          <w:lang w:val="de-DE"/>
          <w:rPrChange w:id="1544" w:author="Nokia" w:date="2025-08-01T09:23:00Z">
            <w:rPr>
              <w:noProof/>
            </w:rPr>
          </w:rPrChange>
        </w:rPr>
        <w:t xml:space="preserve">    </w:t>
      </w:r>
      <w:r w:rsidRPr="00E3713B">
        <w:rPr>
          <w:rFonts w:eastAsia="DengXian"/>
          <w:noProof/>
          <w:lang w:val="de-DE"/>
          <w:rPrChange w:id="1545" w:author="Nokia" w:date="2025-08-01T09:23:00Z">
            <w:rPr>
              <w:rFonts w:eastAsia="DengXian"/>
              <w:noProof/>
            </w:rPr>
          </w:rPrChange>
        </w:rPr>
        <w:t>perRASSBInfoList-r16</w:t>
      </w:r>
      <w:r w:rsidRPr="00E3713B">
        <w:rPr>
          <w:noProof/>
          <w:lang w:val="de-DE"/>
          <w:rPrChange w:id="1546" w:author="Nokia" w:date="2025-08-01T09:23:00Z">
            <w:rPr>
              <w:noProof/>
            </w:rPr>
          </w:rPrChange>
        </w:rPr>
        <w:t xml:space="preserve">                 </w:t>
      </w:r>
      <w:r w:rsidRPr="00E3713B">
        <w:rPr>
          <w:rFonts w:eastAsia="DengXian"/>
          <w:noProof/>
          <w:lang w:val="de-DE"/>
          <w:rPrChange w:id="1547" w:author="Nokia" w:date="2025-08-01T09:23:00Z">
            <w:rPr>
              <w:rFonts w:eastAsia="DengXian"/>
              <w:noProof/>
            </w:rPr>
          </w:rPrChange>
        </w:rPr>
        <w:t>PerRASSBInfo-r16,</w:t>
      </w:r>
    </w:p>
    <w:p w14:paraId="6B643A5C" w14:textId="77777777" w:rsidR="00394471" w:rsidRPr="00E3713B" w:rsidRDefault="00394471" w:rsidP="00D839FF">
      <w:pPr>
        <w:pStyle w:val="PL"/>
        <w:rPr>
          <w:rFonts w:eastAsia="DengXian"/>
          <w:noProof/>
          <w:lang w:val="de-DE"/>
          <w:rPrChange w:id="1548" w:author="Nokia" w:date="2025-08-01T09:23:00Z">
            <w:rPr>
              <w:rFonts w:eastAsia="DengXian"/>
              <w:noProof/>
            </w:rPr>
          </w:rPrChange>
        </w:rPr>
      </w:pPr>
      <w:r w:rsidRPr="00E3713B">
        <w:rPr>
          <w:noProof/>
          <w:lang w:val="de-DE"/>
          <w:rPrChange w:id="1549" w:author="Nokia" w:date="2025-08-01T09:23:00Z">
            <w:rPr>
              <w:noProof/>
            </w:rPr>
          </w:rPrChange>
        </w:rPr>
        <w:t xml:space="preserve">    </w:t>
      </w:r>
      <w:r w:rsidRPr="00E3713B">
        <w:rPr>
          <w:rFonts w:eastAsia="DengXian"/>
          <w:noProof/>
          <w:lang w:val="de-DE"/>
          <w:rPrChange w:id="1550" w:author="Nokia" w:date="2025-08-01T09:23:00Z">
            <w:rPr>
              <w:rFonts w:eastAsia="DengXian"/>
              <w:noProof/>
            </w:rPr>
          </w:rPrChange>
        </w:rPr>
        <w:t>perRACSI-RSInfoList-r16</w:t>
      </w:r>
      <w:r w:rsidRPr="00E3713B">
        <w:rPr>
          <w:noProof/>
          <w:lang w:val="de-DE"/>
          <w:rPrChange w:id="1551" w:author="Nokia" w:date="2025-08-01T09:23:00Z">
            <w:rPr>
              <w:noProof/>
            </w:rPr>
          </w:rPrChange>
        </w:rPr>
        <w:t xml:space="preserve">              </w:t>
      </w:r>
      <w:r w:rsidRPr="00E3713B">
        <w:rPr>
          <w:rFonts w:eastAsia="DengXian"/>
          <w:noProof/>
          <w:lang w:val="de-DE"/>
          <w:rPrChange w:id="1552" w:author="Nokia" w:date="2025-08-01T09:23:00Z">
            <w:rPr>
              <w:rFonts w:eastAsia="DengXian"/>
              <w:noProof/>
            </w:rPr>
          </w:rPrChange>
        </w:rPr>
        <w:t>PerRACSI-RSInfo-r16</w:t>
      </w:r>
    </w:p>
    <w:p w14:paraId="7F1FCB10" w14:textId="77777777" w:rsidR="00394471" w:rsidRPr="00537C00" w:rsidRDefault="00394471" w:rsidP="00D839FF">
      <w:pPr>
        <w:pStyle w:val="PL"/>
        <w:rPr>
          <w:noProof/>
        </w:rPr>
      </w:pPr>
      <w:r w:rsidRPr="00537C00">
        <w:rPr>
          <w:noProof/>
        </w:rPr>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E3713B" w:rsidRDefault="00F43AAB" w:rsidP="00D839FF">
      <w:pPr>
        <w:pStyle w:val="PL"/>
        <w:rPr>
          <w:noProof/>
          <w:lang w:val="de-DE"/>
          <w:rPrChange w:id="1553" w:author="Nokia" w:date="2025-08-01T09:23:00Z">
            <w:rPr>
              <w:noProof/>
            </w:rPr>
          </w:rPrChange>
        </w:rPr>
      </w:pPr>
      <w:r w:rsidRPr="00E3713B">
        <w:rPr>
          <w:rFonts w:eastAsia="DengXian"/>
          <w:noProof/>
          <w:lang w:val="de-DE"/>
          <w:rPrChange w:id="1554" w:author="Nokia" w:date="2025-08-01T09:23:00Z">
            <w:rPr>
              <w:rFonts w:eastAsia="DengXian"/>
              <w:noProof/>
            </w:rPr>
          </w:rPrChange>
        </w:rPr>
        <w:t xml:space="preserve">PerRAInfo-v1800 </w:t>
      </w:r>
      <w:r w:rsidRPr="00E3713B">
        <w:rPr>
          <w:noProof/>
          <w:lang w:val="de-DE"/>
          <w:rPrChange w:id="1555" w:author="Nokia" w:date="2025-08-01T09:23:00Z">
            <w:rPr>
              <w:noProof/>
            </w:rPr>
          </w:rPrChange>
        </w:rPr>
        <w:t xml:space="preserve">::=                  </w:t>
      </w:r>
      <w:r w:rsidRPr="00E3713B">
        <w:rPr>
          <w:noProof/>
          <w:color w:val="993366"/>
          <w:lang w:val="de-DE"/>
          <w:rPrChange w:id="1556" w:author="Nokia" w:date="2025-08-01T09:23:00Z">
            <w:rPr>
              <w:noProof/>
              <w:color w:val="993366"/>
            </w:rPr>
          </w:rPrChange>
        </w:rPr>
        <w:t>CHOICE</w:t>
      </w:r>
      <w:r w:rsidRPr="00E3713B">
        <w:rPr>
          <w:noProof/>
          <w:lang w:val="de-DE"/>
          <w:rPrChange w:id="1557" w:author="Nokia" w:date="2025-08-01T09:23:00Z">
            <w:rPr>
              <w:noProof/>
            </w:rPr>
          </w:rPrChange>
        </w:rPr>
        <w:t xml:space="preserve"> {</w:t>
      </w:r>
    </w:p>
    <w:p w14:paraId="735642FC" w14:textId="3799B163" w:rsidR="00F43AAB" w:rsidRPr="00E3713B" w:rsidRDefault="00F43AAB" w:rsidP="00D839FF">
      <w:pPr>
        <w:pStyle w:val="PL"/>
        <w:rPr>
          <w:noProof/>
          <w:lang w:val="de-DE"/>
          <w:rPrChange w:id="1558" w:author="Nokia" w:date="2025-08-01T09:23:00Z">
            <w:rPr>
              <w:noProof/>
            </w:rPr>
          </w:rPrChange>
        </w:rPr>
      </w:pPr>
      <w:r w:rsidRPr="00E3713B">
        <w:rPr>
          <w:noProof/>
          <w:lang w:val="de-DE"/>
          <w:rPrChange w:id="1559" w:author="Nokia" w:date="2025-08-01T09:23:00Z">
            <w:rPr>
              <w:noProof/>
            </w:rPr>
          </w:rPrChange>
        </w:rPr>
        <w:t xml:space="preserve">    </w:t>
      </w:r>
      <w:r w:rsidRPr="00E3713B">
        <w:rPr>
          <w:rFonts w:eastAsia="DengXian"/>
          <w:noProof/>
          <w:lang w:val="de-DE"/>
          <w:rPrChange w:id="1560" w:author="Nokia" w:date="2025-08-01T09:23:00Z">
            <w:rPr>
              <w:rFonts w:eastAsia="DengXian"/>
              <w:noProof/>
            </w:rPr>
          </w:rPrChange>
        </w:rPr>
        <w:t>perRASSBInfoList-v1800</w:t>
      </w:r>
      <w:r w:rsidRPr="00E3713B">
        <w:rPr>
          <w:noProof/>
          <w:lang w:val="de-DE"/>
          <w:rPrChange w:id="1561" w:author="Nokia" w:date="2025-08-01T09:23:00Z">
            <w:rPr>
              <w:noProof/>
            </w:rPr>
          </w:rPrChange>
        </w:rPr>
        <w:t xml:space="preserve">               </w:t>
      </w:r>
      <w:r w:rsidRPr="00E3713B">
        <w:rPr>
          <w:rFonts w:eastAsia="DengXian"/>
          <w:noProof/>
          <w:lang w:val="de-DE"/>
          <w:rPrChange w:id="1562" w:author="Nokia" w:date="2025-08-01T09:23:00Z">
            <w:rPr>
              <w:rFonts w:eastAsia="DengXian"/>
              <w:noProof/>
            </w:rPr>
          </w:rPrChange>
        </w:rPr>
        <w:t>PerRASSBInfo-v1800,</w:t>
      </w:r>
    </w:p>
    <w:p w14:paraId="4F54B3B5" w14:textId="6BCFA9EC" w:rsidR="00F43AAB" w:rsidRPr="00E3713B" w:rsidRDefault="00F43AAB" w:rsidP="00D839FF">
      <w:pPr>
        <w:pStyle w:val="PL"/>
        <w:rPr>
          <w:rFonts w:eastAsia="DengXian"/>
          <w:noProof/>
          <w:lang w:val="de-DE"/>
          <w:rPrChange w:id="1563" w:author="Nokia" w:date="2025-08-01T09:23:00Z">
            <w:rPr>
              <w:rFonts w:eastAsia="DengXian"/>
              <w:noProof/>
            </w:rPr>
          </w:rPrChange>
        </w:rPr>
      </w:pPr>
      <w:r w:rsidRPr="00E3713B">
        <w:rPr>
          <w:noProof/>
          <w:lang w:val="de-DE"/>
          <w:rPrChange w:id="1564" w:author="Nokia" w:date="2025-08-01T09:23:00Z">
            <w:rPr>
              <w:noProof/>
            </w:rPr>
          </w:rPrChange>
        </w:rPr>
        <w:t xml:space="preserve">    </w:t>
      </w:r>
      <w:r w:rsidRPr="00E3713B">
        <w:rPr>
          <w:rFonts w:eastAsia="DengXian"/>
          <w:noProof/>
          <w:lang w:val="de-DE"/>
          <w:rPrChange w:id="1565" w:author="Nokia" w:date="2025-08-01T09:23:00Z">
            <w:rPr>
              <w:rFonts w:eastAsia="DengXian"/>
              <w:noProof/>
            </w:rPr>
          </w:rPrChange>
        </w:rPr>
        <w:t>perRACSI-RSInfoList-v1800</w:t>
      </w:r>
      <w:r w:rsidRPr="00E3713B">
        <w:rPr>
          <w:noProof/>
          <w:lang w:val="de-DE"/>
          <w:rPrChange w:id="1566" w:author="Nokia" w:date="2025-08-01T09:23:00Z">
            <w:rPr>
              <w:noProof/>
            </w:rPr>
          </w:rPrChange>
        </w:rPr>
        <w:t xml:space="preserve">            </w:t>
      </w:r>
      <w:r w:rsidRPr="00E3713B">
        <w:rPr>
          <w:rFonts w:eastAsia="DengXian"/>
          <w:noProof/>
          <w:lang w:val="de-DE"/>
          <w:rPrChange w:id="1567" w:author="Nokia" w:date="2025-08-01T09:23:00Z">
            <w:rPr>
              <w:rFonts w:eastAsia="DengXian"/>
              <w:noProof/>
            </w:rPr>
          </w:rPrChange>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DengXian"/>
          <w:noProof/>
        </w:rPr>
      </w:pPr>
      <w:r w:rsidRPr="00537C00">
        <w:rPr>
          <w:rFonts w:eastAsia="DengXian"/>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3DEFFC92"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ssb-Index-r16</w:t>
      </w:r>
      <w:r w:rsidRPr="00537C00">
        <w:rPr>
          <w:noProof/>
        </w:rPr>
        <w:t xml:space="preserve">                        </w:t>
      </w:r>
      <w:r w:rsidRPr="00537C00">
        <w:rPr>
          <w:rFonts w:eastAsia="DengXian"/>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DengXian"/>
          <w:noProof/>
        </w:rPr>
      </w:pPr>
      <w:r w:rsidRPr="00537C00">
        <w:rPr>
          <w:rFonts w:eastAsia="DengXian"/>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DengXian"/>
          <w:noProof/>
        </w:rPr>
      </w:pPr>
      <w:r w:rsidRPr="00537C00">
        <w:rPr>
          <w:rFonts w:eastAsia="DengXian"/>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EEBF274" w14:textId="4DC5164C"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DengXian"/>
          <w:noProof/>
        </w:rPr>
      </w:pPr>
      <w:r w:rsidRPr="00537C00">
        <w:rPr>
          <w:noProof/>
        </w:rPr>
        <w:t xml:space="preserve">    ...</w:t>
      </w:r>
    </w:p>
    <w:p w14:paraId="314F34E3" w14:textId="77777777" w:rsidR="00F43AAB" w:rsidRPr="00537C00" w:rsidRDefault="00F43AAB" w:rsidP="00D839FF">
      <w:pPr>
        <w:pStyle w:val="PL"/>
        <w:rPr>
          <w:rFonts w:eastAsia="DengXian"/>
          <w:noProof/>
        </w:rPr>
      </w:pPr>
      <w:r w:rsidRPr="00537C00">
        <w:rPr>
          <w:rFonts w:eastAsia="DengXian"/>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DengXian"/>
          <w:noProof/>
        </w:rPr>
      </w:pPr>
      <w:r w:rsidRPr="00537C00">
        <w:rPr>
          <w:rFonts w:eastAsia="DengXian"/>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34C6E7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csi-RS-Index-r16</w:t>
      </w:r>
      <w:r w:rsidRPr="00537C00">
        <w:rPr>
          <w:noProof/>
        </w:rPr>
        <w:t xml:space="preserve">                     CSI-RS-Index</w:t>
      </w:r>
      <w:r w:rsidRPr="00537C00">
        <w:rPr>
          <w:rFonts w:eastAsia="DengXian"/>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DengXian"/>
          <w:noProof/>
        </w:rPr>
      </w:pPr>
      <w:r w:rsidRPr="00537C00">
        <w:rPr>
          <w:rFonts w:eastAsia="DengXian"/>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DengXian"/>
          <w:noProof/>
        </w:rPr>
      </w:pPr>
      <w:r w:rsidRPr="00537C00">
        <w:rPr>
          <w:rFonts w:eastAsia="DengXian"/>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5BB1A2FF" w14:textId="7A7FF0B0"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DengXian"/>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DengXian"/>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t xml:space="preserve">    [[</w:t>
      </w:r>
    </w:p>
    <w:p w14:paraId="23D9FBD5" w14:textId="75804FC3" w:rsidR="00E84B6D" w:rsidRPr="00537C00" w:rsidRDefault="00E84B6D" w:rsidP="00D839FF">
      <w:pPr>
        <w:pStyle w:val="PL"/>
        <w:rPr>
          <w:noProof/>
        </w:rPr>
      </w:pPr>
      <w:r w:rsidRPr="00537C00">
        <w:rPr>
          <w:noProof/>
        </w:rPr>
        <w:lastRenderedPageBreak/>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DengXian"/>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DengXian"/>
          <w:noProof/>
        </w:rPr>
      </w:pPr>
    </w:p>
    <w:p w14:paraId="5E170A2C" w14:textId="7C89A1B2" w:rsidR="00E84B6D" w:rsidRPr="00537C00" w:rsidRDefault="00E84B6D" w:rsidP="00D839FF">
      <w:pPr>
        <w:pStyle w:val="PL"/>
        <w:rPr>
          <w:noProof/>
        </w:rPr>
      </w:pPr>
      <w:r w:rsidRPr="00537C00">
        <w:rPr>
          <w:noProof/>
        </w:rPr>
        <w:t>SIB-Type-r17</w:t>
      </w:r>
      <w:r w:rsidRPr="00537C00">
        <w:rPr>
          <w:rFonts w:eastAsia="DengXian"/>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DengXian"/>
          <w:noProof/>
        </w:rPr>
      </w:pPr>
      <w:r w:rsidRPr="00537C00">
        <w:rPr>
          <w:noProof/>
        </w:rPr>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DengXian"/>
          <w:noProof/>
        </w:rPr>
        <w:t>}</w:t>
      </w:r>
    </w:p>
    <w:p w14:paraId="4AAB5732" w14:textId="77777777" w:rsidR="00992B74" w:rsidRPr="00537C00" w:rsidRDefault="00992B74" w:rsidP="00D839FF">
      <w:pPr>
        <w:pStyle w:val="PL"/>
        <w:rPr>
          <w:rFonts w:eastAsia="DengXian"/>
          <w:noProof/>
        </w:rPr>
      </w:pPr>
    </w:p>
    <w:p w14:paraId="3A0A7C0A" w14:textId="3405198C" w:rsidR="00992B74" w:rsidRPr="00537C00" w:rsidRDefault="00992B74" w:rsidP="00D839FF">
      <w:pPr>
        <w:pStyle w:val="PL"/>
        <w:rPr>
          <w:rFonts w:eastAsia="DengXian"/>
          <w:noProof/>
        </w:rPr>
      </w:pPr>
      <w:r w:rsidRPr="00537C00">
        <w:rPr>
          <w:rFonts w:eastAsia="DengXian"/>
          <w:noProof/>
        </w:rPr>
        <w:t xml:space="preserve">SIB-Type-r18 ::= </w:t>
      </w:r>
      <w:r w:rsidRPr="00537C00">
        <w:rPr>
          <w:rFonts w:eastAsia="DengXian"/>
          <w:noProof/>
          <w:color w:val="993366"/>
        </w:rPr>
        <w:t>ENUMERATED</w:t>
      </w:r>
      <w:r w:rsidRPr="00537C00">
        <w:rPr>
          <w:rFonts w:eastAsia="DengXian"/>
          <w:noProof/>
        </w:rPr>
        <w:t xml:space="preserve"> {sibType15, sibType16, sibType17, sibType18, sibType19, sibType20,</w:t>
      </w:r>
    </w:p>
    <w:p w14:paraId="36CF3BA2" w14:textId="7BEA4B74" w:rsidR="00992B74" w:rsidRPr="00537C00" w:rsidRDefault="00992B74" w:rsidP="00D839FF">
      <w:pPr>
        <w:pStyle w:val="PL"/>
        <w:rPr>
          <w:rFonts w:eastAsia="DengXian"/>
          <w:noProof/>
        </w:rPr>
      </w:pPr>
      <w:r w:rsidRPr="00537C00">
        <w:rPr>
          <w:rFonts w:eastAsia="DengXian"/>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DengXian"/>
          <w:noProof/>
        </w:rPr>
        <w:t xml:space="preserve">                             spare3, spare2, spare1}</w:t>
      </w:r>
    </w:p>
    <w:p w14:paraId="49F341ED" w14:textId="77777777" w:rsidR="00E84B6D" w:rsidRPr="00537C00" w:rsidRDefault="00E84B6D" w:rsidP="00D839FF">
      <w:pPr>
        <w:pStyle w:val="PL"/>
        <w:rPr>
          <w:rFonts w:eastAsia="DengXian"/>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DengXian"/>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DengXian"/>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t xml:space="preserve">        [[</w:t>
      </w:r>
    </w:p>
    <w:p w14:paraId="2BC69405" w14:textId="4B665AB5" w:rsidR="00E84B6D" w:rsidRPr="00537C00" w:rsidRDefault="00E84B6D" w:rsidP="00D839FF">
      <w:pPr>
        <w:pStyle w:val="PL"/>
        <w:rPr>
          <w:noProof/>
        </w:rPr>
      </w:pPr>
      <w:r w:rsidRPr="00537C00">
        <w:rPr>
          <w:noProof/>
        </w:rPr>
        <w:lastRenderedPageBreak/>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Malgun Gothic"/>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Malgun Gothic"/>
          <w:noProof/>
        </w:rPr>
        <w:t>t31</w:t>
      </w:r>
      <w:r w:rsidRPr="00537C00">
        <w:rPr>
          <w:rFonts w:eastAsia="MS Mincho"/>
          <w:noProof/>
        </w:rPr>
        <w:t>0</w:t>
      </w:r>
      <w:r w:rsidRPr="00537C00">
        <w:rPr>
          <w:rFonts w:eastAsia="Malgun Gothic"/>
          <w:noProof/>
        </w:rPr>
        <w:t>-Expiry, randomAccessProblem, rlc-MaxNumRetx,</w:t>
      </w:r>
    </w:p>
    <w:p w14:paraId="3CCD2E44" w14:textId="19928F8A" w:rsidR="00F43AAB" w:rsidRPr="00537C00" w:rsidRDefault="00F43AAB" w:rsidP="00D839FF">
      <w:pPr>
        <w:pStyle w:val="PL"/>
        <w:rPr>
          <w:rFonts w:eastAsia="Malgun Gothic"/>
          <w:noProof/>
        </w:rPr>
      </w:pPr>
      <w:r w:rsidRPr="00537C00">
        <w:rPr>
          <w:rFonts w:eastAsia="Malgun Gothic"/>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Malgun Gothic"/>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Malgun Gothic"/>
          <w:noProof/>
        </w:rPr>
        <w:t xml:space="preserve">, beamFailure, </w:t>
      </w:r>
      <w:r w:rsidR="00367F74" w:rsidRPr="00537C00">
        <w:rPr>
          <w:rFonts w:eastAsia="Malgun Gothic"/>
          <w:noProof/>
        </w:rPr>
        <w:t xml:space="preserve">spare5, spare4, </w:t>
      </w:r>
      <w:r w:rsidRPr="00537C00">
        <w:rPr>
          <w:rFonts w:eastAsia="Malgun Gothic"/>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Malgun Gothic"/>
          <w:noProof/>
        </w:rPr>
      </w:pPr>
      <w:r w:rsidRPr="00537C00">
        <w:rPr>
          <w:noProof/>
        </w:rPr>
        <w:t xml:space="preserve">        measResult-RLF-Report-EUTRA-r16      </w:t>
      </w:r>
      <w:r w:rsidRPr="00537C00">
        <w:rPr>
          <w:noProof/>
          <w:color w:val="993366"/>
        </w:rPr>
        <w:t>OCTET</w:t>
      </w:r>
      <w:r w:rsidRPr="00537C00">
        <w:rPr>
          <w:rFonts w:eastAsia="Malgun Gothic"/>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Malgun Gothic"/>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DengXian"/>
          <w:noProof/>
        </w:rPr>
        <w:t>rlf</w:t>
      </w:r>
      <w:r w:rsidR="00015613" w:rsidRPr="00537C00">
        <w:rPr>
          <w:rFonts w:eastAsia="DengXian"/>
          <w:noProof/>
        </w:rPr>
        <w:t>-</w:t>
      </w:r>
      <w:r w:rsidRPr="00537C00">
        <w:rPr>
          <w:rFonts w:eastAsia="DengXian"/>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DengXian"/>
          <w:noProof/>
        </w:rPr>
      </w:pPr>
      <w:r w:rsidRPr="00537C00">
        <w:rPr>
          <w:noProof/>
        </w:rPr>
        <w:lastRenderedPageBreak/>
        <w:t xml:space="preserve">    locationInfo-r17                         LocationInfo-r16                                    </w:t>
      </w:r>
      <w:r w:rsidRPr="00537C00">
        <w:rPr>
          <w:noProof/>
          <w:color w:val="993366"/>
        </w:rPr>
        <w:t>OPTIONAL</w:t>
      </w:r>
      <w:r w:rsidRPr="00537C00">
        <w:rPr>
          <w:rFonts w:eastAsia="DengXian"/>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DengXian"/>
          <w:noProof/>
        </w:rPr>
      </w:pPr>
      <w:r w:rsidRPr="00537C00">
        <w:rPr>
          <w:noProof/>
        </w:rPr>
        <w:t xml:space="preserve">    </w:t>
      </w:r>
      <w:r w:rsidRPr="00537C00">
        <w:rPr>
          <w:rFonts w:eastAsia="SimSun"/>
          <w:noProof/>
        </w:rPr>
        <w:t>ra-InformationCommon-r17</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color w:val="993366"/>
        </w:rPr>
        <w:t>OPTIONAL</w:t>
      </w:r>
      <w:r w:rsidRPr="00537C00">
        <w:rPr>
          <w:rFonts w:eastAsia="DengXian"/>
          <w:noProof/>
        </w:rPr>
        <w:t>,</w:t>
      </w:r>
    </w:p>
    <w:p w14:paraId="076E4128" w14:textId="0AD7F547" w:rsidR="00E84B6D" w:rsidRPr="00537C00" w:rsidRDefault="00E84B6D" w:rsidP="00D839FF">
      <w:pPr>
        <w:pStyle w:val="PL"/>
        <w:rPr>
          <w:noProof/>
        </w:rPr>
      </w:pPr>
      <w:r w:rsidRPr="00537C00">
        <w:rPr>
          <w:noProof/>
        </w:rPr>
        <w:t xml:space="preserve">    c-RNTI-r17                               RNTI-Value                                          </w:t>
      </w:r>
      <w:r w:rsidRPr="00537C00">
        <w:rPr>
          <w:rFonts w:eastAsia="DengXian"/>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SimSun"/>
          <w:noProof/>
        </w:rPr>
        <w:t>targetCell-PCI-ARFCN-r17</w:t>
      </w:r>
      <w:r w:rsidRPr="00537C00">
        <w:rPr>
          <w:noProof/>
        </w:rPr>
        <w:t xml:space="preserve">                 </w:t>
      </w:r>
      <w:r w:rsidRPr="00537C00">
        <w:rPr>
          <w:rFonts w:eastAsia="SimSun"/>
          <w:noProof/>
        </w:rPr>
        <w:t>PCI-ARFCN-NR-r16</w:t>
      </w:r>
      <w:r w:rsidRPr="00537C00">
        <w:rPr>
          <w:noProof/>
        </w:rPr>
        <w:t xml:space="preserve">                                    </w:t>
      </w:r>
      <w:r w:rsidRPr="00537C00">
        <w:rPr>
          <w:rFonts w:eastAsia="DengXian"/>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SimSun"/>
          <w:noProof/>
        </w:rPr>
        <w:t>]],</w:t>
      </w:r>
    </w:p>
    <w:p w14:paraId="3DE617C4" w14:textId="77777777" w:rsidR="00F43AAB" w:rsidRPr="00537C00" w:rsidRDefault="00F43AAB" w:rsidP="00D839FF">
      <w:pPr>
        <w:pStyle w:val="PL"/>
        <w:rPr>
          <w:noProof/>
        </w:rPr>
      </w:pPr>
      <w:r w:rsidRPr="00537C00">
        <w:rPr>
          <w:noProof/>
        </w:rPr>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DengXian"/>
          <w:noProof/>
        </w:rPr>
      </w:pPr>
      <w:r w:rsidRPr="00537C00">
        <w:rPr>
          <w:noProof/>
        </w:rPr>
        <w:t xml:space="preserve">    locationInfo-r18                         LocationInfo-r16                                    </w:t>
      </w:r>
      <w:r w:rsidRPr="00537C00">
        <w:rPr>
          <w:noProof/>
          <w:color w:val="993366"/>
        </w:rPr>
        <w:t>OPTIONAL</w:t>
      </w:r>
      <w:r w:rsidRPr="00537C00">
        <w:rPr>
          <w:rFonts w:eastAsia="DengXian"/>
          <w:noProof/>
        </w:rPr>
        <w:t>,</w:t>
      </w:r>
    </w:p>
    <w:p w14:paraId="2F887CD6" w14:textId="77777777" w:rsidR="00F43AAB" w:rsidRPr="00537C00" w:rsidRDefault="00F43AAB" w:rsidP="00D839FF">
      <w:pPr>
        <w:pStyle w:val="PL"/>
        <w:rPr>
          <w:rFonts w:eastAsia="DengXian"/>
          <w:noProof/>
        </w:rPr>
      </w:pPr>
      <w:r w:rsidRPr="00537C00">
        <w:rPr>
          <w:noProof/>
        </w:rPr>
        <w:t xml:space="preserve">    </w:t>
      </w:r>
      <w:r w:rsidRPr="00537C00">
        <w:rPr>
          <w:rFonts w:eastAsia="SimSun"/>
          <w:noProof/>
        </w:rPr>
        <w:t>ra-InformationCommon-r18</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DengXian"/>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lastRenderedPageBreak/>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lastRenderedPageBreak/>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DengXian"/>
          <w:noProof/>
        </w:rPr>
      </w:pPr>
    </w:p>
    <w:p w14:paraId="7C05751E" w14:textId="3DB8E427" w:rsidR="00E84B6D" w:rsidRPr="00537C00" w:rsidRDefault="00E84B6D" w:rsidP="00D839FF">
      <w:pPr>
        <w:pStyle w:val="PL"/>
        <w:rPr>
          <w:noProof/>
        </w:rPr>
      </w:pPr>
      <w:r w:rsidRPr="00537C00">
        <w:rPr>
          <w:rFonts w:eastAsia="DengXian"/>
          <w:noProof/>
        </w:rPr>
        <w:t>ChoCandidate</w:t>
      </w:r>
      <w:r w:rsidR="004B0FA9" w:rsidRPr="00537C00">
        <w:rPr>
          <w:rFonts w:eastAsia="DengXian"/>
          <w:noProof/>
        </w:rPr>
        <w:t>Cell</w:t>
      </w:r>
      <w:r w:rsidRPr="00537C00">
        <w:rPr>
          <w:rFonts w:eastAsia="DengXian"/>
          <w:noProof/>
        </w:rPr>
        <w:t>-r17 ::=</w:t>
      </w:r>
      <w:r w:rsidRPr="00537C00">
        <w:rPr>
          <w:noProof/>
        </w:rPr>
        <w:t xml:space="preserve">             </w:t>
      </w:r>
      <w:r w:rsidRPr="00537C00">
        <w:rPr>
          <w:rFonts w:eastAsia="DengXian"/>
          <w:noProof/>
          <w:color w:val="993366"/>
        </w:rPr>
        <w:t>CHOICE</w:t>
      </w:r>
      <w:r w:rsidRPr="00537C00">
        <w:rPr>
          <w:rFonts w:eastAsia="DengXian"/>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DengXian"/>
          <w:noProof/>
        </w:rPr>
        <w:t>SHR-Cause-r17 ::=</w:t>
      </w:r>
      <w:r w:rsidRPr="00537C00">
        <w:rPr>
          <w:noProof/>
        </w:rPr>
        <w:t xml:space="preserve">                    </w:t>
      </w:r>
      <w:r w:rsidRPr="00537C00">
        <w:rPr>
          <w:rFonts w:eastAsia="DengXian"/>
          <w:noProof/>
          <w:color w:val="993366"/>
        </w:rPr>
        <w:t>SEQUENCE</w:t>
      </w:r>
      <w:r w:rsidRPr="00537C00">
        <w:rPr>
          <w:rFonts w:eastAsia="DengXian"/>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DengXian"/>
          <w:noProof/>
        </w:rPr>
        <w:t>SPR-Cause-r18 ::=</w:t>
      </w:r>
      <w:r w:rsidRPr="00537C00">
        <w:rPr>
          <w:noProof/>
        </w:rPr>
        <w:t xml:space="preserve">                    </w:t>
      </w:r>
      <w:r w:rsidRPr="00537C00">
        <w:rPr>
          <w:rFonts w:eastAsia="DengXian"/>
          <w:noProof/>
          <w:color w:val="993366"/>
        </w:rPr>
        <w:t>SEQUENCE</w:t>
      </w:r>
      <w:r w:rsidRPr="00537C00">
        <w:rPr>
          <w:rFonts w:eastAsia="DengXian"/>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568" w:author="Rapp_AfterRAN2#129" w:date="2025-04-16T16:13:00Z"/>
          <w:del w:id="1569" w:author="Rapp_AfterRAN2#130" w:date="2025-07-10T23:22:00Z"/>
          <w:noProof/>
        </w:rPr>
      </w:pPr>
      <w:commentRangeStart w:id="1570"/>
      <w:ins w:id="1571" w:author="Rapp_AfterRAN2#129" w:date="2025-04-16T16:13:00Z">
        <w:del w:id="1572" w:author="Rapp_AfterRAN2#130" w:date="2025-07-10T23:22:00Z">
          <w:r w:rsidRPr="00537C00" w:rsidDel="00CD7535">
            <w:rPr>
              <w:noProof/>
            </w:rPr>
            <w:delText xml:space="preserve">CSI-LogMeasReport-r19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573" w:author="Rapp_AfterRAN2#129" w:date="2025-04-16T16:13:00Z"/>
          <w:del w:id="1574" w:author="Rapp_AfterRAN2#130" w:date="2025-07-10T23:22:00Z"/>
          <w:noProof/>
        </w:rPr>
      </w:pPr>
      <w:ins w:id="1575" w:author="Rapp_AfterRAN2#129" w:date="2025-04-16T16:13:00Z">
        <w:del w:id="1576" w:author="Rapp_AfterRAN2#130" w:date="2025-07-10T23:22:00Z">
          <w:r w:rsidRPr="00537C00" w:rsidDel="00CD7535">
            <w:rPr>
              <w:noProof/>
            </w:rPr>
            <w:delText xml:space="preserve">    csi-LogMeasInfoList-r19              CSI-LogMeasInfoList-r19,</w:delText>
          </w:r>
          <w:commentRangeEnd w:id="1570"/>
          <w:r w:rsidRPr="00537C00" w:rsidDel="00CD7535">
            <w:rPr>
              <w:rStyle w:val="CommentReference"/>
              <w:szCs w:val="20"/>
            </w:rPr>
            <w:commentReference w:id="1570"/>
          </w:r>
        </w:del>
      </w:ins>
    </w:p>
    <w:p w14:paraId="3CB1BF8F" w14:textId="67EEAE9B" w:rsidR="0077737F" w:rsidRPr="00537C00" w:rsidDel="00CD7535" w:rsidRDefault="0077737F" w:rsidP="0077737F">
      <w:pPr>
        <w:pStyle w:val="PL"/>
        <w:rPr>
          <w:ins w:id="1577" w:author="Rapp_AfterRAN2#129" w:date="2025-04-16T16:13:00Z"/>
          <w:del w:id="1578" w:author="Rapp_AfterRAN2#130" w:date="2025-07-10T23:22:00Z"/>
          <w:noProof/>
        </w:rPr>
      </w:pPr>
      <w:ins w:id="1579" w:author="Rapp_AfterRAN2#129" w:date="2025-04-16T16:13:00Z">
        <w:del w:id="1580" w:author="Rapp_AfterRAN2#130" w:date="2025-07-10T23:22:00Z">
          <w:r w:rsidRPr="00537C00" w:rsidDel="00CD7535">
            <w:rPr>
              <w:noProof/>
            </w:rPr>
            <w:delText xml:space="preserve">    </w:delText>
          </w:r>
          <w:commentRangeStart w:id="1581"/>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581"/>
          <w:r w:rsidRPr="00537C00" w:rsidDel="00CD7535">
            <w:rPr>
              <w:rStyle w:val="CommentReference"/>
              <w:szCs w:val="20"/>
            </w:rPr>
            <w:commentReference w:id="1581"/>
          </w:r>
          <w:r w:rsidRPr="00537C00" w:rsidDel="00CD7535">
            <w:rPr>
              <w:noProof/>
            </w:rPr>
            <w:delText>,</w:delText>
          </w:r>
        </w:del>
      </w:ins>
    </w:p>
    <w:p w14:paraId="0A0EB2BC" w14:textId="77412411" w:rsidR="0077737F" w:rsidRPr="00537C00" w:rsidDel="00CD7535" w:rsidRDefault="0077737F" w:rsidP="0077737F">
      <w:pPr>
        <w:pStyle w:val="PL"/>
        <w:rPr>
          <w:ins w:id="1582" w:author="Rapp_AfterRAN2#129" w:date="2025-04-16T16:13:00Z"/>
          <w:del w:id="1583" w:author="Rapp_AfterRAN2#130" w:date="2025-07-10T23:22:00Z"/>
          <w:noProof/>
        </w:rPr>
      </w:pPr>
      <w:ins w:id="1584" w:author="Rapp_AfterRAN2#129" w:date="2025-04-16T16:13:00Z">
        <w:del w:id="1585" w:author="Rapp_AfterRAN2#130" w:date="2025-07-10T23: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586" w:author="Rapp_AfterRAN2#129" w:date="2025-04-16T16:13:00Z"/>
          <w:del w:id="1587" w:author="Rapp_AfterRAN2#130" w:date="2025-07-10T23:22:00Z"/>
          <w:noProof/>
        </w:rPr>
      </w:pPr>
      <w:ins w:id="1588" w:author="Rapp_AfterRAN2#129" w:date="2025-04-16T16:13:00Z">
        <w:del w:id="1589" w:author="Rapp_AfterRAN2#130" w:date="2025-07-10T23:22:00Z">
          <w:r w:rsidRPr="00537C00" w:rsidDel="00CD7535">
            <w:rPr>
              <w:noProof/>
            </w:rPr>
            <w:delText xml:space="preserve">    ...</w:delText>
          </w:r>
        </w:del>
      </w:ins>
    </w:p>
    <w:p w14:paraId="7FDD052D" w14:textId="03EB9C4B" w:rsidR="0004583B" w:rsidRPr="0004583B" w:rsidDel="00CD7535" w:rsidRDefault="0077737F" w:rsidP="0077737F">
      <w:pPr>
        <w:pStyle w:val="PL"/>
        <w:rPr>
          <w:ins w:id="1590" w:author="Rapp_AfterRAN2#129" w:date="2025-04-16T16:13:00Z"/>
          <w:del w:id="1591" w:author="Rapp_AfterRAN2#130" w:date="2025-07-10T23:22:00Z"/>
          <w:noProof/>
        </w:rPr>
      </w:pPr>
      <w:ins w:id="1592" w:author="Rapp_AfterRAN2#129" w:date="2025-04-16T16:13:00Z">
        <w:del w:id="1593" w:author="Rapp_AfterRAN2#130" w:date="2025-07-10T23:22:00Z">
          <w:r w:rsidRPr="00537C00" w:rsidDel="00CD7535">
            <w:rPr>
              <w:noProof/>
            </w:rPr>
            <w:delText>}</w:delText>
          </w:r>
        </w:del>
      </w:ins>
    </w:p>
    <w:p w14:paraId="17FB971E" w14:textId="00D7941C" w:rsidR="0077737F" w:rsidRPr="00537C00" w:rsidDel="00CD7535" w:rsidRDefault="0077737F" w:rsidP="0077737F">
      <w:pPr>
        <w:pStyle w:val="PL"/>
        <w:rPr>
          <w:ins w:id="1594" w:author="Rapp_AfterRAN2#129" w:date="2025-04-16T16:13:00Z"/>
          <w:del w:id="1595" w:author="Rapp_AfterRAN2#130" w:date="2025-07-10T23:22:00Z"/>
          <w:noProof/>
        </w:rPr>
      </w:pPr>
    </w:p>
    <w:p w14:paraId="29E11099" w14:textId="07D66FB6" w:rsidR="0077737F" w:rsidRPr="00537C00" w:rsidDel="00CD7535" w:rsidRDefault="0077737F" w:rsidP="0077737F">
      <w:pPr>
        <w:pStyle w:val="PL"/>
        <w:rPr>
          <w:ins w:id="1596" w:author="Rapp_AfterRAN2#129" w:date="2025-04-16T16:13:00Z"/>
          <w:del w:id="1597" w:author="Rapp_AfterRAN2#130" w:date="2025-07-10T23:22:00Z"/>
          <w:noProof/>
        </w:rPr>
      </w:pPr>
      <w:commentRangeStart w:id="1598"/>
      <w:ins w:id="1599" w:author="Rapp_AfterRAN2#129" w:date="2025-04-16T16:13:00Z">
        <w:del w:id="1600" w:author="Rapp_AfterRAN2#130" w:date="2025-07-10T23:22:00Z">
          <w:r w:rsidRPr="00537C00" w:rsidDel="00CD7535">
            <w:rPr>
              <w:noProof/>
            </w:rPr>
            <w:delText xml:space="preserve">CSI-LogMeasInfoList-r19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601" w:author="Rapp_AfterRAN2#129" w:date="2025-04-16T16:13:00Z"/>
          <w:del w:id="1602" w:author="Rapp_AfterRAN2#130" w:date="2025-07-10T23:22:00Z"/>
          <w:noProof/>
        </w:rPr>
      </w:pPr>
    </w:p>
    <w:p w14:paraId="3EDBB68C" w14:textId="55648873" w:rsidR="0077737F" w:rsidRPr="00537C00" w:rsidDel="00CD7535" w:rsidRDefault="0077737F" w:rsidP="0077737F">
      <w:pPr>
        <w:pStyle w:val="PL"/>
        <w:rPr>
          <w:ins w:id="1603" w:author="Rapp_AfterRAN2#129" w:date="2025-04-16T16:13:00Z"/>
          <w:del w:id="1604" w:author="Rapp_AfterRAN2#130" w:date="2025-07-10T23:22:00Z"/>
          <w:noProof/>
        </w:rPr>
      </w:pPr>
      <w:ins w:id="1605" w:author="Rapp_AfterRAN2#129" w:date="2025-04-16T16:13:00Z">
        <w:del w:id="1606" w:author="Rapp_AfterRAN2#130" w:date="2025-07-10T23:22:00Z">
          <w:r w:rsidRPr="00537C00" w:rsidDel="00CD7535">
            <w:rPr>
              <w:noProof/>
            </w:rPr>
            <w:delText xml:space="preserve">CSI-LogMeasInfo-r19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607" w:author="Rapp_AfterRAN2#129" w:date="2025-04-16T16:13:00Z"/>
          <w:del w:id="1608" w:author="Rapp_AfterRAN2#130" w:date="2025-07-10T23:22:00Z"/>
          <w:noProof/>
        </w:rPr>
      </w:pPr>
      <w:ins w:id="1609" w:author="Rapp_AfterRAN2#129" w:date="2025-04-16T16:13:00Z">
        <w:del w:id="1610" w:author="Rapp_AfterRAN2#130" w:date="2025-07-10T23: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611" w:author="Rapp_AfterRAN2#129" w:date="2025-04-16T16:13:00Z"/>
          <w:del w:id="1612" w:author="Rapp_AfterRAN2#130" w:date="2025-07-10T23:22:00Z"/>
          <w:noProof/>
        </w:rPr>
      </w:pPr>
      <w:ins w:id="1613" w:author="Rapp_AfterRAN2#129" w:date="2025-04-16T16:13:00Z">
        <w:del w:id="1614" w:author="Rapp_AfterRAN2#130" w:date="2025-07-10T23: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615" w:author="Rapp_AfterRAN2#129" w:date="2025-04-16T16:13:00Z"/>
          <w:del w:id="1616" w:author="Rapp_AfterRAN2#130" w:date="2025-07-10T23:22:00Z"/>
          <w:noProof/>
        </w:rPr>
      </w:pPr>
      <w:ins w:id="1617" w:author="Rapp_AfterRAN2#129" w:date="2025-04-16T16:13:00Z">
        <w:del w:id="1618" w:author="Rapp_AfterRAN2#130" w:date="2025-07-10T23:22:00Z">
          <w:r w:rsidRPr="00537C00" w:rsidDel="00CD7535">
            <w:rPr>
              <w:noProof/>
            </w:rPr>
            <w:delText xml:space="preserve">    csi-RS-MeasResultList-r19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619" w:author="Rapp_AfterRAN2#129" w:date="2025-04-16T16:13:00Z"/>
          <w:del w:id="1620" w:author="Rapp_AfterRAN2#130" w:date="2025-07-10T23:22:00Z"/>
          <w:noProof/>
        </w:rPr>
      </w:pPr>
      <w:ins w:id="1621" w:author="Rapp_AfterRAN2#129" w:date="2025-04-16T16:13:00Z">
        <w:del w:id="1622" w:author="Rapp_AfterRAN2#130" w:date="2025-07-10T23:22:00Z">
          <w:r w:rsidRPr="00537C00" w:rsidDel="00CD7535">
            <w:rPr>
              <w:noProof/>
            </w:rPr>
            <w:delText xml:space="preserve">    csi-SSB-MeasResultList-r19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623" w:author="Rapp_AfterRAN2#129" w:date="2025-04-16T16:13:00Z"/>
          <w:del w:id="1624" w:author="Rapp_AfterRAN2#130" w:date="2025-07-10T23:22:00Z"/>
          <w:noProof/>
        </w:rPr>
      </w:pPr>
      <w:ins w:id="1625" w:author="Rapp_AfterRAN2#129" w:date="2025-04-16T16:13:00Z">
        <w:del w:id="1626" w:author="Rapp_AfterRAN2#130" w:date="2025-07-10T23: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627" w:author="Rapp_AfterRAN2#129" w:date="2025-04-16T16:13:00Z"/>
          <w:del w:id="1628" w:author="Rapp_AfterRAN2#130" w:date="2025-07-10T23:22:00Z"/>
          <w:noProof/>
        </w:rPr>
      </w:pPr>
      <w:ins w:id="1629" w:author="Rapp_AfterRAN2#129" w:date="2025-04-16T16:13:00Z">
        <w:del w:id="1630" w:author="Rapp_AfterRAN2#130" w:date="2025-07-10T23:22:00Z">
          <w:r w:rsidRPr="00537C00" w:rsidDel="00CD7535">
            <w:rPr>
              <w:noProof/>
            </w:rPr>
            <w:delText xml:space="preserve">    ...</w:delText>
          </w:r>
          <w:commentRangeEnd w:id="1598"/>
          <w:r w:rsidRPr="00537C00" w:rsidDel="00CD7535">
            <w:rPr>
              <w:rStyle w:val="CommentReference"/>
              <w:szCs w:val="20"/>
            </w:rPr>
            <w:commentReference w:id="1598"/>
          </w:r>
        </w:del>
      </w:ins>
    </w:p>
    <w:p w14:paraId="41FE34FE" w14:textId="35F2A306" w:rsidR="0077737F" w:rsidRPr="00537C00" w:rsidDel="00CD7535" w:rsidRDefault="0077737F" w:rsidP="0077737F">
      <w:pPr>
        <w:pStyle w:val="PL"/>
        <w:rPr>
          <w:ins w:id="1631" w:author="Rapp_AfterRAN2#129" w:date="2025-04-16T16:13:00Z"/>
          <w:del w:id="1632" w:author="Rapp_AfterRAN2#130" w:date="2025-07-10T23:22:00Z"/>
          <w:noProof/>
        </w:rPr>
      </w:pPr>
      <w:ins w:id="1633" w:author="Rapp_AfterRAN2#129" w:date="2025-04-16T16:13:00Z">
        <w:del w:id="1634" w:author="Rapp_AfterRAN2#130" w:date="2025-07-10T23:22:00Z">
          <w:r w:rsidRPr="00537C00" w:rsidDel="00CD7535">
            <w:rPr>
              <w:noProof/>
            </w:rPr>
            <w:delText>}</w:delText>
          </w:r>
        </w:del>
      </w:ins>
    </w:p>
    <w:p w14:paraId="5043DA7A" w14:textId="3864E7BC" w:rsidR="0077737F" w:rsidRPr="00537C00" w:rsidDel="00CD7535" w:rsidRDefault="0077737F" w:rsidP="0077737F">
      <w:pPr>
        <w:pStyle w:val="PL"/>
        <w:rPr>
          <w:ins w:id="1635" w:author="Rapp_AfterRAN2#129" w:date="2025-04-16T16:13:00Z"/>
          <w:del w:id="1636" w:author="Rapp_AfterRAN2#130" w:date="2025-07-10T23:22:00Z"/>
          <w:noProof/>
        </w:rPr>
      </w:pPr>
    </w:p>
    <w:p w14:paraId="56214ADE" w14:textId="3124FFB9" w:rsidR="0077737F" w:rsidRPr="00537C00" w:rsidDel="00CD7535" w:rsidRDefault="0077737F" w:rsidP="0077737F">
      <w:pPr>
        <w:pStyle w:val="PL"/>
        <w:rPr>
          <w:ins w:id="1637" w:author="Rapp_AfterRAN2#129" w:date="2025-04-16T16:13:00Z"/>
          <w:del w:id="1638" w:author="Rapp_AfterRAN2#130" w:date="2025-07-10T23:22:00Z"/>
          <w:noProof/>
        </w:rPr>
      </w:pPr>
      <w:commentRangeStart w:id="1639"/>
      <w:ins w:id="1640" w:author="Rapp_AfterRAN2#129" w:date="2025-04-16T16:13:00Z">
        <w:del w:id="1641" w:author="Rapp_AfterRAN2#130" w:date="2025-07-10T23:22:00Z">
          <w:r w:rsidRPr="00537C00" w:rsidDel="00CD7535">
            <w:rPr>
              <w:noProof/>
            </w:rPr>
            <w:lastRenderedPageBreak/>
            <w:delText xml:space="preserve">CSI-MeasResults-r19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642" w:author="Rapp_AfterRAN2#129" w:date="2025-04-16T16:13:00Z"/>
          <w:del w:id="1643" w:author="Rapp_AfterRAN2#130" w:date="2025-07-10T23:22:00Z"/>
          <w:noProof/>
        </w:rPr>
      </w:pPr>
      <w:ins w:id="1644" w:author="Rapp_AfterRAN2#129" w:date="2025-04-16T16:13:00Z">
        <w:del w:id="1645" w:author="Rapp_AfterRAN2#130" w:date="2025-07-10T23:22:00Z">
          <w:r w:rsidRPr="00537C00" w:rsidDel="00CD7535">
            <w:rPr>
              <w:noProof/>
            </w:rPr>
            <w:delText xml:space="preserve">    rs-Index-r19                         </w:delText>
          </w:r>
          <w:r w:rsidRPr="00537C00" w:rsidDel="00CD7535">
            <w:rPr>
              <w:rFonts w:eastAsia="DengXian"/>
              <w:noProof/>
              <w:color w:val="993366"/>
            </w:rPr>
            <w:delText>CHOICE</w:delText>
          </w:r>
          <w:r w:rsidRPr="00537C00" w:rsidDel="00CD7535">
            <w:rPr>
              <w:rFonts w:eastAsia="DengXian"/>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646" w:author="Rapp_AfterRAN2#129" w:date="2025-04-16T16:13:00Z"/>
          <w:del w:id="1647" w:author="Rapp_AfterRAN2#130" w:date="2025-07-10T23:22:00Z"/>
          <w:noProof/>
        </w:rPr>
      </w:pPr>
      <w:ins w:id="1648" w:author="Rapp_AfterRAN2#129" w:date="2025-04-16T16:13:00Z">
        <w:del w:id="1649" w:author="Rapp_AfterRAN2#130" w:date="2025-07-10T23: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650" w:author="Rapp_AfterRAN2#129" w:date="2025-04-16T16:13:00Z"/>
          <w:del w:id="1651" w:author="Rapp_AfterRAN2#130" w:date="2025-07-10T23:22:00Z"/>
          <w:noProof/>
        </w:rPr>
      </w:pPr>
      <w:ins w:id="1652" w:author="Rapp_AfterRAN2#129" w:date="2025-04-16T16:13:00Z">
        <w:del w:id="1653" w:author="Rapp_AfterRAN2#130" w:date="2025-07-10T23: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654" w:author="Rapp_AfterRAN2#129" w:date="2025-04-16T16:13:00Z"/>
          <w:del w:id="1655" w:author="Rapp_AfterRAN2#130" w:date="2025-07-10T23:22:00Z"/>
          <w:noProof/>
        </w:rPr>
      </w:pPr>
      <w:ins w:id="1656" w:author="Rapp_AfterRAN2#129" w:date="2025-04-16T16:13:00Z">
        <w:del w:id="1657" w:author="Rapp_AfterRAN2#130" w:date="2025-07-10T23:22:00Z">
          <w:r w:rsidRPr="00537C00" w:rsidDel="00CD7535">
            <w:rPr>
              <w:noProof/>
            </w:rPr>
            <w:delText xml:space="preserve">    }</w:delText>
          </w:r>
        </w:del>
      </w:ins>
    </w:p>
    <w:p w14:paraId="1F5A9291" w14:textId="1D0E34DB" w:rsidR="0077737F" w:rsidRPr="00537C00" w:rsidDel="00CD7535" w:rsidRDefault="0077737F" w:rsidP="0077737F">
      <w:pPr>
        <w:pStyle w:val="PL"/>
        <w:rPr>
          <w:ins w:id="1658" w:author="Rapp_AfterRAN2#129" w:date="2025-04-16T16:13:00Z"/>
          <w:del w:id="1659" w:author="Rapp_AfterRAN2#130" w:date="2025-07-10T23:22:00Z"/>
          <w:noProof/>
        </w:rPr>
      </w:pPr>
      <w:ins w:id="1660" w:author="Rapp_AfterRAN2#129" w:date="2025-04-16T16:13:00Z">
        <w:del w:id="1661" w:author="Rapp_AfterRAN2#130" w:date="2025-07-10T23: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662" w:author="Rapp_AfterRAN2#129" w:date="2025-04-16T16:13:00Z"/>
          <w:del w:id="1663" w:author="Rapp_AfterRAN2#130" w:date="2025-07-10T23:22:00Z"/>
          <w:noProof/>
        </w:rPr>
      </w:pPr>
      <w:ins w:id="1664" w:author="Rapp_AfterRAN2#129" w:date="2025-04-16T16:13:00Z">
        <w:del w:id="1665" w:author="Rapp_AfterRAN2#130" w:date="2025-07-10T23:22:00Z">
          <w:r w:rsidRPr="00537C00" w:rsidDel="00CD7535">
            <w:rPr>
              <w:noProof/>
            </w:rPr>
            <w:delText xml:space="preserve">    ...</w:delText>
          </w:r>
        </w:del>
      </w:ins>
    </w:p>
    <w:p w14:paraId="7D8CF94D" w14:textId="65A2008A" w:rsidR="0077737F" w:rsidRPr="00537C00" w:rsidDel="00CD7535" w:rsidRDefault="0077737F" w:rsidP="0077737F">
      <w:pPr>
        <w:pStyle w:val="PL"/>
        <w:rPr>
          <w:ins w:id="1666" w:author="Rapp_AfterRAN2#129" w:date="2025-04-16T16:13:00Z"/>
          <w:del w:id="1667" w:author="Rapp_AfterRAN2#130" w:date="2025-07-10T23:22:00Z"/>
          <w:noProof/>
        </w:rPr>
      </w:pPr>
      <w:ins w:id="1668" w:author="Rapp_AfterRAN2#129" w:date="2025-04-16T16:13:00Z">
        <w:del w:id="1669" w:author="Rapp_AfterRAN2#130" w:date="2025-07-10T23:22:00Z">
          <w:r w:rsidRPr="00537C00" w:rsidDel="00CD7535">
            <w:rPr>
              <w:noProof/>
            </w:rPr>
            <w:delText>}</w:delText>
          </w:r>
          <w:commentRangeEnd w:id="1639"/>
          <w:r w:rsidRPr="00537C00" w:rsidDel="00CD7535">
            <w:rPr>
              <w:rStyle w:val="CommentReference"/>
              <w:szCs w:val="20"/>
            </w:rPr>
            <w:commentReference w:id="1639"/>
          </w:r>
        </w:del>
      </w:ins>
    </w:p>
    <w:p w14:paraId="125941C0" w14:textId="12FB9C0E" w:rsidR="00F24EF1" w:rsidRPr="00537C00" w:rsidDel="00CD7535" w:rsidRDefault="00F24EF1" w:rsidP="00D839FF">
      <w:pPr>
        <w:pStyle w:val="PL"/>
        <w:rPr>
          <w:ins w:id="1670" w:author="Rapp_AfterRAN2#129" w:date="2025-04-16T16:13:00Z"/>
          <w:del w:id="1671" w:author="Rapp_AfterRAN2#130" w:date="2025-07-10T23:22: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DengXian"/>
          <w:noProof/>
        </w:rPr>
      </w:pPr>
    </w:p>
    <w:p w14:paraId="1ADEE5FA" w14:textId="77777777" w:rsidR="00394471" w:rsidRPr="00537C00" w:rsidRDefault="00394471" w:rsidP="00D839FF">
      <w:pPr>
        <w:pStyle w:val="PL"/>
        <w:rPr>
          <w:rFonts w:eastAsia="DengXian"/>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1672" w:author="Rapp_AfterRAN2#129" w:date="2025-04-16T16:14:00Z"/>
          <w:del w:id="1673" w:author="Rapp_AfterRAN2#130" w:date="2025-07-10T23:23:00Z"/>
        </w:rPr>
      </w:pPr>
      <w:commentRangeStart w:id="1674"/>
      <w:ins w:id="1675" w:author="Rapp_AfterRAN2#129" w:date="2025-04-16T16:14:00Z">
        <w:del w:id="1676"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1677" w:author="Rapp_AfterRAN2#129bis" w:date="2025-04-17T18:41:00Z">
        <w:del w:id="1678" w:author="Rapp_AfterRAN2#130" w:date="2025-07-10T23: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1679" w:author="Rapp_AfterRAN2#129" w:date="2025-04-16T16:14:00Z">
        <w:del w:id="1680" w:author="Rapp_AfterRAN2#130" w:date="2025-07-10T23: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1681" w:author="Rapp_AfterRAN2#129" w:date="2025-04-16T16:14:00Z"/>
          <w:del w:id="1682" w:author="Rapp_AfterRAN2#130" w:date="2025-07-10T23:23:00Z"/>
        </w:rPr>
      </w:pPr>
      <w:ins w:id="1683" w:author="Rapp_AfterRAN2#129" w:date="2025-04-16T16:14:00Z">
        <w:del w:id="1684"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1685" w:author="Rapp_AfterRAN2#129bis" w:date="2025-04-17T18:42:00Z">
        <w:del w:id="1686" w:author="Rapp_AfterRAN2#130" w:date="2025-07-10T23: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1687" w:author="Rapp_AfterRAN2#129" w:date="2025-04-16T16:14:00Z">
        <w:del w:id="1688" w:author="Rapp_AfterRAN2#130" w:date="2025-07-10T23: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1674"/>
      <w:del w:id="1689" w:author="Rapp_AfterRAN2#130" w:date="2025-07-10T23:23:00Z">
        <w:r w:rsidR="00E35309" w:rsidRPr="00537C00" w:rsidDel="00CD7535">
          <w:rPr>
            <w:rStyle w:val="CommentReference"/>
            <w:sz w:val="20"/>
            <w:szCs w:val="20"/>
          </w:rPr>
          <w:commentReference w:id="1674"/>
        </w:r>
      </w:del>
    </w:p>
    <w:p w14:paraId="6442746D" w14:textId="1ED054EF" w:rsidR="00394471" w:rsidRPr="00537C00" w:rsidDel="00CD7535" w:rsidRDefault="003C5623" w:rsidP="003C5623">
      <w:pPr>
        <w:pStyle w:val="EditorsNote"/>
        <w:rPr>
          <w:ins w:id="1690" w:author="Rapp_AfterRAN2#129" w:date="2025-04-16T16:13:00Z"/>
          <w:del w:id="1691" w:author="Rapp_AfterRAN2#130" w:date="2025-07-10T23:23:00Z"/>
          <w:rFonts w:eastAsia="SimSun"/>
        </w:rPr>
      </w:pPr>
      <w:ins w:id="1692" w:author="Rapp_AfterRAN2#129" w:date="2025-04-16T16:14:00Z">
        <w:del w:id="1693" w:author="Rapp_AfterRAN2#130" w:date="2025-07-10T23: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496A91B8" w14:textId="77777777" w:rsidR="003C5623" w:rsidRPr="00537C00" w:rsidRDefault="003C5623"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1694" w:author="Rapp_AfterRAN2#129" w:date="2025-04-16T16:15:00Z"/>
          <w:del w:id="1695" w:author="Rapp_AfterRAN2#130" w:date="2025-07-10T23:23: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1696" w:author="Rapp_AfterRAN2#129" w:date="2025-04-16T16:15:00Z"/>
                <w:del w:id="1697" w:author="Rapp_AfterRAN2#130" w:date="2025-07-10T23:23:00Z"/>
                <w:rFonts w:ascii="Arial" w:hAnsi="Arial"/>
                <w:b/>
                <w:i/>
                <w:sz w:val="18"/>
                <w:lang w:eastAsia="sv-SE"/>
              </w:rPr>
            </w:pPr>
            <w:commentRangeStart w:id="1698"/>
            <w:ins w:id="1699" w:author="Rapp_AfterRAN2#129" w:date="2025-04-16T16:15:00Z">
              <w:del w:id="1700" w:author="Rapp_AfterRAN2#130" w:date="2025-07-10T23:23:00Z">
                <w:r w:rsidRPr="00537C00" w:rsidDel="00CD7535">
                  <w:rPr>
                    <w:rFonts w:ascii="Arial" w:hAnsi="Arial"/>
                    <w:b/>
                    <w:i/>
                    <w:sz w:val="18"/>
                    <w:lang w:eastAsia="sv-SE"/>
                  </w:rPr>
                  <w:delText>csi-LogMeasReport</w:delText>
                </w:r>
              </w:del>
            </w:ins>
          </w:p>
          <w:p w14:paraId="22182549" w14:textId="4AF9BFDB" w:rsidR="003339B9" w:rsidRPr="00537C00" w:rsidDel="00CD7535" w:rsidRDefault="007D7691" w:rsidP="007D7691">
            <w:pPr>
              <w:pStyle w:val="TAL"/>
              <w:rPr>
                <w:ins w:id="1701" w:author="Rapp_AfterRAN2#129" w:date="2025-04-16T16:15:00Z"/>
                <w:del w:id="1702" w:author="Rapp_AfterRAN2#130" w:date="2025-07-10T23:23:00Z"/>
                <w:b/>
                <w:i/>
                <w:lang w:eastAsia="sv-SE"/>
              </w:rPr>
            </w:pPr>
            <w:ins w:id="1703" w:author="Rapp_AfterRAN2#129" w:date="2025-04-16T16:15:00Z">
              <w:del w:id="1704" w:author="Rapp_AfterRAN2#130" w:date="2025-07-10T23:23:00Z">
                <w:r w:rsidRPr="00537C00" w:rsidDel="00CD7535">
                  <w:rPr>
                    <w:bCs/>
                    <w:iCs/>
                    <w:lang w:eastAsia="sv-SE"/>
                  </w:rPr>
                  <w:delText>This field is used to provide the logged L1 measurement results</w:delText>
                </w:r>
              </w:del>
            </w:ins>
            <w:ins w:id="1705" w:author="Rapp_AfterRAN2#129bis" w:date="2025-05-06T15:52:00Z">
              <w:del w:id="1706" w:author="Rapp_AfterRAN2#130" w:date="2025-07-10T23:23:00Z">
                <w:r w:rsidRPr="00537C00" w:rsidDel="00CD7535">
                  <w:rPr>
                    <w:bCs/>
                    <w:iCs/>
                    <w:lang w:eastAsia="sv-SE"/>
                  </w:rPr>
                  <w:delText xml:space="preserve"> </w:delText>
                </w:r>
                <w:r w:rsidR="00E60B73" w:rsidRPr="00537C00" w:rsidDel="00CD7535">
                  <w:rPr>
                    <w:bCs/>
                    <w:iCs/>
                    <w:lang w:eastAsia="sv-SE"/>
                  </w:rPr>
                  <w:delText>for network data collection,</w:delText>
                </w:r>
              </w:del>
            </w:ins>
            <w:ins w:id="1707" w:author="Rapp_AfterRAN2#129" w:date="2025-04-16T16:15:00Z">
              <w:del w:id="1708" w:author="Rapp_AfterRAN2#130" w:date="2025-07-10T23:23:00Z">
                <w:r w:rsidRPr="00537C00" w:rsidDel="00CD7535">
                  <w:rPr>
                    <w:bCs/>
                    <w:iCs/>
                    <w:lang w:eastAsia="sv-SE"/>
                  </w:rPr>
                  <w:delText xml:space="preserve"> stored by the UE in accordance with the </w:delText>
                </w:r>
                <w:r w:rsidRPr="00537C00" w:rsidDel="00CD7535">
                  <w:rPr>
                    <w:bCs/>
                    <w:i/>
                    <w:lang w:eastAsia="sv-SE"/>
                  </w:rPr>
                  <w:delText>CSI-LoggedMeasurementConfig</w:delText>
                </w:r>
                <w:commentRangeEnd w:id="1698"/>
                <w:r w:rsidRPr="00537C00" w:rsidDel="00CD7535">
                  <w:rPr>
                    <w:rStyle w:val="CommentReference"/>
                    <w:i/>
                    <w:sz w:val="18"/>
                    <w:szCs w:val="20"/>
                    <w:lang w:eastAsia="sv-SE"/>
                  </w:rPr>
                  <w:commentReference w:id="1698"/>
                </w:r>
                <w:r w:rsidRPr="00537C00" w:rsidDel="00CD7535">
                  <w:rPr>
                    <w:bCs/>
                    <w:i/>
                    <w:lang w:eastAsia="sv-SE"/>
                  </w:rPr>
                  <w:delText>.</w:delText>
                </w:r>
              </w:del>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DengXian"/>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DengXian"/>
                <w:b/>
                <w:i/>
                <w:iCs/>
                <w:lang w:eastAsia="sv-SE"/>
              </w:rPr>
            </w:pPr>
            <w:r w:rsidRPr="00537C00">
              <w:rPr>
                <w:rFonts w:eastAsia="DengXian"/>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DengXian"/>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DengXian"/>
                <w:b/>
                <w:i/>
                <w:iCs/>
                <w:lang w:eastAsia="sv-SE"/>
              </w:rPr>
            </w:pPr>
            <w:r w:rsidRPr="00537C00">
              <w:rPr>
                <w:rFonts w:eastAsia="DengXian"/>
                <w:b/>
                <w:i/>
                <w:iCs/>
                <w:lang w:eastAsia="sv-SE"/>
              </w:rPr>
              <w:t>numberOfLBT</w:t>
            </w:r>
            <w:r w:rsidR="00367F74" w:rsidRPr="00537C00">
              <w:rPr>
                <w:rFonts w:eastAsia="DengXian"/>
                <w:b/>
                <w:i/>
                <w:iCs/>
                <w:lang w:eastAsia="sv-SE"/>
              </w:rPr>
              <w:t>-</w:t>
            </w:r>
            <w:r w:rsidRPr="00537C00">
              <w:rPr>
                <w:rFonts w:eastAsia="DengXian"/>
                <w:b/>
                <w:i/>
                <w:iCs/>
                <w:lang w:eastAsia="sv-SE"/>
              </w:rPr>
              <w:t>Failures</w:t>
            </w:r>
          </w:p>
          <w:p w14:paraId="57E0D7E1" w14:textId="77777777" w:rsidR="00D27FE5" w:rsidRPr="00537C00" w:rsidRDefault="00D27FE5" w:rsidP="00467478">
            <w:pPr>
              <w:pStyle w:val="TAL"/>
              <w:rPr>
                <w:b/>
                <w:i/>
                <w:lang w:eastAsia="en-GB"/>
              </w:rPr>
            </w:pPr>
            <w:r w:rsidRPr="00537C00">
              <w:rPr>
                <w:rFonts w:eastAsia="DengXian"/>
                <w:lang w:eastAsia="sv-SE"/>
              </w:rPr>
              <w:t>This field is used to indicate the total number of preamble transmission attempts for which LBT failure indication is received in the RA procedure.</w:t>
            </w:r>
            <w:r w:rsidRPr="00537C00">
              <w:rPr>
                <w:rFonts w:eastAsia="DengXian"/>
              </w:rPr>
              <w:t xml:space="preserve"> If the number of LBT failure indications received from lower layers during the RA procedure exceeds or equals to 128, UE sets</w:t>
            </w:r>
            <w:r w:rsidRPr="00537C00">
              <w:rPr>
                <w:rFonts w:eastAsia="DengXian"/>
                <w:lang w:eastAsia="sv-SE"/>
              </w:rPr>
              <w:t xml:space="preserve"> </w:t>
            </w:r>
            <w:r w:rsidRPr="00537C00">
              <w:rPr>
                <w:rFonts w:eastAsia="DengXian"/>
              </w:rPr>
              <w:t>the field to 128.</w:t>
            </w:r>
            <w:r w:rsidRPr="00537C00">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DengXian"/>
                <w:b/>
                <w:i/>
                <w:iCs/>
                <w:lang w:eastAsia="sv-SE"/>
              </w:rPr>
            </w:pPr>
            <w:r w:rsidRPr="00537C00">
              <w:rPr>
                <w:rFonts w:eastAsia="SimSun" w:cs="Arial"/>
                <w:bCs/>
                <w:iCs/>
                <w:szCs w:val="18"/>
                <w:lang w:bidi="ar"/>
              </w:rPr>
              <w:t>This fi</w:t>
            </w:r>
            <w:r w:rsidR="0088489D" w:rsidRPr="00537C00">
              <w:rPr>
                <w:rFonts w:eastAsia="SimSun" w:cs="Arial"/>
                <w:bCs/>
                <w:iCs/>
                <w:szCs w:val="18"/>
                <w:lang w:bidi="ar"/>
              </w:rPr>
              <w:t>e</w:t>
            </w:r>
            <w:r w:rsidRPr="00537C00">
              <w:rPr>
                <w:rFonts w:eastAsia="SimSun"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SimSun"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Emphasis"/>
                <w:i w:val="0"/>
                <w:iCs w:val="0"/>
              </w:rPr>
              <w:t xml:space="preserve"> </w:t>
            </w:r>
            <w:r w:rsidRPr="00537C00">
              <w:rPr>
                <w:rStyle w:val="Emphasis"/>
              </w:rPr>
              <w:t>perRAInfoList-v1660</w:t>
            </w:r>
            <w:r w:rsidRPr="00537C00">
              <w:t xml:space="preserve"> is present, it shall contain the same number of entries, listed in the same order as in </w:t>
            </w:r>
            <w:r w:rsidRPr="00537C00">
              <w:rPr>
                <w:rStyle w:val="Emphasis"/>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DengXian"/>
                <w:b/>
                <w:i/>
                <w:iCs/>
                <w:lang w:eastAsia="sv-SE"/>
              </w:rPr>
            </w:pPr>
            <w:r w:rsidRPr="00537C00">
              <w:rPr>
                <w:rFonts w:eastAsia="SimSun"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Malgun Gothic"/>
                <w:lang w:eastAsia="ko-KR"/>
              </w:rPr>
              <w:t xml:space="preserve">in </w:t>
            </w:r>
            <w:r w:rsidR="00394471" w:rsidRPr="00537C00">
              <w:rPr>
                <w:rFonts w:eastAsia="Malgun Gothic"/>
                <w:i/>
                <w:lang w:eastAsia="ko-KR"/>
              </w:rPr>
              <w:t>beamFailureRecoveryConfig</w:t>
            </w:r>
            <w:r w:rsidR="00394471" w:rsidRPr="00537C00">
              <w:rPr>
                <w:rFonts w:eastAsia="Malgun Gothic"/>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Malgun Gothic"/>
                <w:lang w:eastAsia="ko-KR"/>
              </w:rPr>
              <w:t xml:space="preserve"> in </w:t>
            </w:r>
            <w:r w:rsidR="00394471" w:rsidRPr="00537C00">
              <w:rPr>
                <w:i/>
              </w:rPr>
              <w:t>rach-ConfigCommon</w:t>
            </w:r>
            <w:r w:rsidR="00394471" w:rsidRPr="00537C00">
              <w:rPr>
                <w:rFonts w:eastAsia="Malgun Gothic"/>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Malgun Gothic"/>
                <w:lang w:eastAsia="ko-KR"/>
              </w:rPr>
              <w:t xml:space="preserve">in </w:t>
            </w:r>
            <w:r w:rsidRPr="00537C00">
              <w:rPr>
                <w:i/>
              </w:rPr>
              <w:t>rach-ConfigCommonTwoStepRA</w:t>
            </w:r>
            <w:r w:rsidRPr="00537C00">
              <w:rPr>
                <w:rFonts w:eastAsia="Malgun Gothic"/>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lastRenderedPageBreak/>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DengXian"/>
                <w:b/>
                <w:i/>
                <w:iCs/>
                <w:lang w:eastAsia="sv-SE"/>
              </w:rPr>
            </w:pPr>
            <w:r w:rsidRPr="00537C00">
              <w:rPr>
                <w:rFonts w:eastAsia="DengXian"/>
                <w:b/>
                <w:i/>
                <w:iCs/>
                <w:lang w:eastAsia="sv-SE"/>
              </w:rPr>
              <w:t>onDemandSISuccess</w:t>
            </w:r>
          </w:p>
          <w:p w14:paraId="65DAC2E8" w14:textId="59838709" w:rsidR="00E84B6D" w:rsidRPr="00537C00" w:rsidRDefault="00E84B6D" w:rsidP="00771058">
            <w:pPr>
              <w:pStyle w:val="TAL"/>
              <w:rPr>
                <w:b/>
                <w:i/>
                <w:lang w:eastAsia="en-GB"/>
              </w:rPr>
            </w:pPr>
            <w:r w:rsidRPr="00537C00">
              <w:rPr>
                <w:rFonts w:eastAsia="DengXian"/>
                <w:lang w:eastAsia="sv-SE"/>
              </w:rPr>
              <w:t xml:space="preserve">This field is set to </w:t>
            </w:r>
            <w:r w:rsidRPr="00537C00">
              <w:rPr>
                <w:rFonts w:eastAsia="DengXian"/>
                <w:i/>
                <w:iCs/>
                <w:lang w:eastAsia="sv-SE"/>
              </w:rPr>
              <w:t>true</w:t>
            </w:r>
            <w:r w:rsidRPr="00537C00">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DengXian"/>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DengXian"/>
                <w:b/>
                <w:i/>
                <w:lang w:eastAsia="sv-SE"/>
              </w:rPr>
            </w:pPr>
            <w:r w:rsidRPr="00537C00">
              <w:rPr>
                <w:rFonts w:eastAsia="DengXian"/>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w:t>
            </w:r>
            <w:r w:rsidR="00424C1A" w:rsidRPr="00537C00">
              <w:rPr>
                <w:rFonts w:eastAsia="DengXian"/>
                <w:lang w:eastAsia="sv-SE"/>
              </w:rPr>
              <w:t>c</w:t>
            </w:r>
            <w:r w:rsidRPr="00537C00">
              <w:rPr>
                <w:rFonts w:eastAsia="DengXian"/>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DengXian"/>
                <w:b/>
                <w:i/>
                <w:lang w:eastAsia="sv-SE"/>
              </w:rPr>
            </w:pPr>
            <w:r w:rsidRPr="00537C00">
              <w:rPr>
                <w:rFonts w:eastAsia="DengXian"/>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Malgun Gothic"/>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DengXian"/>
                <w:b/>
                <w:i/>
                <w:iCs/>
                <w:lang w:eastAsia="sv-SE"/>
              </w:rPr>
            </w:pPr>
            <w:r w:rsidRPr="00537C00">
              <w:rPr>
                <w:rFonts w:eastAsia="DengXian"/>
                <w:b/>
                <w:i/>
                <w:iCs/>
                <w:lang w:eastAsia="sv-SE"/>
              </w:rPr>
              <w:t>sdt-Failed</w:t>
            </w:r>
          </w:p>
          <w:p w14:paraId="7E580EEE" w14:textId="2F126A46" w:rsidR="00006B47" w:rsidRPr="00537C00" w:rsidRDefault="00006B47" w:rsidP="00006B47">
            <w:pPr>
              <w:pStyle w:val="TAL"/>
              <w:rPr>
                <w:b/>
                <w:i/>
                <w:lang w:eastAsia="sv-SE"/>
              </w:rPr>
            </w:pPr>
            <w:r w:rsidRPr="00537C00">
              <w:rPr>
                <w:rFonts w:eastAsia="DengXian"/>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lastRenderedPageBreak/>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SimSun" w:eastAsia="SimSun" w:hAnsi="SimSun" w:cs="SimSun"/>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lastRenderedPageBreak/>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lastRenderedPageBreak/>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lastRenderedPageBreak/>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1709" w:author="Rapp_AfterRAN2#129" w:date="2025-04-16T16:16:00Z"/>
          <w:del w:id="1710"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1711" w:author="Rapp_AfterRAN2#129" w:date="2025-04-16T16:16:00Z"/>
                <w:del w:id="1712" w:author="Rapp_AfterRAN2#130" w:date="2025-07-10T23:23:00Z"/>
                <w:szCs w:val="22"/>
                <w:lang w:eastAsia="sv-SE"/>
              </w:rPr>
            </w:pPr>
            <w:bookmarkStart w:id="1713" w:name="_Toc60777137"/>
            <w:bookmarkStart w:id="1714" w:name="_Toc193446053"/>
            <w:bookmarkStart w:id="1715" w:name="_Toc193451858"/>
            <w:bookmarkStart w:id="1716" w:name="_Toc193463128"/>
            <w:commentRangeStart w:id="1717"/>
            <w:ins w:id="1718" w:author="Rapp_AfterRAN2#129" w:date="2025-04-16T16:16:00Z">
              <w:del w:id="1719" w:author="Rapp_AfterRAN2#130" w:date="2025-07-10T23:23:00Z">
                <w:r w:rsidRPr="00537C00" w:rsidDel="00CD7535">
                  <w:rPr>
                    <w:i/>
                    <w:iCs/>
                    <w:lang w:eastAsia="ko-KR"/>
                  </w:rPr>
                  <w:lastRenderedPageBreak/>
                  <w:delText>CSI-LogMeasReport</w:delText>
                </w:r>
                <w:r w:rsidRPr="00537C00" w:rsidDel="00CD7535">
                  <w:rPr>
                    <w:iCs/>
                    <w:lang w:eastAsia="en-GB"/>
                  </w:rPr>
                  <w:delText xml:space="preserve"> field descriptions</w:delText>
                </w:r>
                <w:commentRangeEnd w:id="1717"/>
                <w:r w:rsidRPr="00537C00" w:rsidDel="00CD7535">
                  <w:rPr>
                    <w:rStyle w:val="CommentReference"/>
                    <w:sz w:val="18"/>
                    <w:szCs w:val="22"/>
                    <w:lang w:eastAsia="sv-SE"/>
                  </w:rPr>
                  <w:commentReference w:id="1717"/>
                </w:r>
              </w:del>
            </w:ins>
          </w:p>
        </w:tc>
      </w:tr>
      <w:tr w:rsidR="002A2297" w:rsidRPr="00537C00" w:rsidDel="00CD7535" w14:paraId="0EA2A4E9" w14:textId="3182DBA7">
        <w:trPr>
          <w:ins w:id="1720" w:author="Rapp_AfterRAN2#129" w:date="2025-04-16T16:16:00Z"/>
          <w:del w:id="1721"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21D16685" w14:textId="693774F3" w:rsidR="002A2297" w:rsidRPr="00537C00" w:rsidDel="00CD7535" w:rsidRDefault="002A2297">
            <w:pPr>
              <w:pStyle w:val="TAL"/>
              <w:rPr>
                <w:ins w:id="1722" w:author="Rapp_AfterRAN2#129" w:date="2025-04-16T16:16:00Z"/>
                <w:del w:id="1723" w:author="Rapp_AfterRAN2#130" w:date="2025-07-10T23:23:00Z"/>
                <w:b/>
                <w:i/>
                <w:lang w:eastAsia="ko-KR"/>
              </w:rPr>
            </w:pPr>
            <w:ins w:id="1724" w:author="Rapp_AfterRAN2#129" w:date="2025-04-16T16:16:00Z">
              <w:del w:id="1725" w:author="Rapp_AfterRAN2#130" w:date="2025-07-10T23:23:00Z">
                <w:r w:rsidRPr="00537C00" w:rsidDel="00CD7535">
                  <w:rPr>
                    <w:b/>
                    <w:i/>
                    <w:lang w:eastAsia="ko-KR"/>
                  </w:rPr>
                  <w:delText>csi-LogMeasAvailable</w:delText>
                </w:r>
              </w:del>
            </w:ins>
          </w:p>
          <w:p w14:paraId="7956B675" w14:textId="33B13D21" w:rsidR="002A2297" w:rsidRPr="00537C00" w:rsidDel="00CD7535" w:rsidRDefault="002A2297">
            <w:pPr>
              <w:pStyle w:val="TAL"/>
              <w:rPr>
                <w:ins w:id="1726" w:author="Rapp_AfterRAN2#129" w:date="2025-04-16T16:16:00Z"/>
                <w:del w:id="1727" w:author="Rapp_AfterRAN2#130" w:date="2025-07-10T23:23:00Z"/>
                <w:b/>
                <w:i/>
                <w:lang w:eastAsia="ko-KR"/>
              </w:rPr>
            </w:pPr>
            <w:ins w:id="1728" w:author="Rapp_AfterRAN2#129" w:date="2025-04-16T16:16:00Z">
              <w:del w:id="1729" w:author="Rapp_AfterRAN2#130" w:date="2025-07-10T23:23:00Z">
                <w:r w:rsidRPr="00537C00" w:rsidDel="00CD7535">
                  <w:rPr>
                    <w:bCs/>
                    <w:iCs/>
                    <w:lang w:eastAsia="ko-KR"/>
                  </w:rPr>
                  <w:delText xml:space="preserve">This field is included if the UE has </w:delText>
                </w:r>
                <w:r w:rsidRPr="00537C00" w:rsidDel="00CD7535">
                  <w:delText>additional logged L1 radio measurements available for transmission</w:delText>
                </w:r>
                <w:r w:rsidRPr="00537C00" w:rsidDel="00CD7535">
                  <w:rPr>
                    <w:bCs/>
                    <w:iCs/>
                    <w:lang w:eastAsia="ko-KR"/>
                  </w:rPr>
                  <w:delText>.</w:delText>
                </w:r>
              </w:del>
            </w:ins>
          </w:p>
        </w:tc>
      </w:tr>
      <w:tr w:rsidR="002A2297" w:rsidRPr="00537C00" w:rsidDel="00CD7535" w14:paraId="33E5CA29" w14:textId="15447CB6">
        <w:trPr>
          <w:ins w:id="1730" w:author="Rapp_AfterRAN2#129" w:date="2025-04-16T16:16:00Z"/>
          <w:del w:id="1731"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1732" w:author="Rapp_AfterRAN2#129" w:date="2025-04-16T16:16:00Z"/>
                <w:del w:id="1733" w:author="Rapp_AfterRAN2#130" w:date="2025-07-10T23:23:00Z"/>
                <w:b/>
                <w:i/>
                <w:lang w:eastAsia="ko-KR"/>
              </w:rPr>
            </w:pPr>
            <w:ins w:id="1734" w:author="Rapp_AfterRAN2#129" w:date="2025-04-16T16:16:00Z">
              <w:del w:id="1735" w:author="Rapp_AfterRAN2#130" w:date="2025-07-10T23:23:00Z">
                <w:r w:rsidRPr="00537C00" w:rsidDel="00CD7535">
                  <w:rPr>
                    <w:b/>
                    <w:i/>
                    <w:lang w:eastAsia="ko-KR"/>
                  </w:rPr>
                  <w:delText>csi-RS-MeasResultList</w:delText>
                </w:r>
              </w:del>
            </w:ins>
          </w:p>
          <w:p w14:paraId="7C11047B" w14:textId="6E24CFCA" w:rsidR="002A2297" w:rsidRPr="00537C00" w:rsidDel="00CD7535" w:rsidRDefault="002A2297">
            <w:pPr>
              <w:pStyle w:val="TAL"/>
              <w:rPr>
                <w:ins w:id="1736" w:author="Rapp_AfterRAN2#129" w:date="2025-04-16T16:16:00Z"/>
                <w:del w:id="1737" w:author="Rapp_AfterRAN2#130" w:date="2025-07-10T23:23:00Z"/>
                <w:b/>
                <w:bCs/>
                <w:i/>
                <w:iCs/>
              </w:rPr>
            </w:pPr>
            <w:ins w:id="1738" w:author="Rapp_AfterRAN2#129" w:date="2025-04-16T16:16:00Z">
              <w:del w:id="1739" w:author="Rapp_AfterRAN2#130" w:date="2025-07-10T23:23:00Z">
                <w:r w:rsidRPr="00537C00" w:rsidDel="00CD7535">
                  <w:delText>List of logged L1 radio measurement results associated to CSI-RS resources.</w:delText>
                </w:r>
              </w:del>
            </w:ins>
          </w:p>
        </w:tc>
      </w:tr>
      <w:tr w:rsidR="002A2297" w:rsidRPr="00537C00" w:rsidDel="00CD7535" w14:paraId="45EC0903" w14:textId="5A08A23E">
        <w:trPr>
          <w:ins w:id="1740" w:author="Rapp_AfterRAN2#129" w:date="2025-04-16T16:16:00Z"/>
          <w:del w:id="1741"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1742" w:author="Rapp_AfterRAN2#129" w:date="2025-04-16T16:16:00Z"/>
                <w:del w:id="1743" w:author="Rapp_AfterRAN2#130" w:date="2025-07-10T23:23:00Z"/>
                <w:b/>
                <w:i/>
                <w:lang w:eastAsia="ko-KR"/>
              </w:rPr>
            </w:pPr>
            <w:ins w:id="1744" w:author="Rapp_AfterRAN2#129" w:date="2025-04-16T16:16:00Z">
              <w:del w:id="1745" w:author="Rapp_AfterRAN2#130" w:date="2025-07-10T23:23:00Z">
                <w:r w:rsidRPr="00537C00" w:rsidDel="00CD7535">
                  <w:rPr>
                    <w:b/>
                    <w:i/>
                    <w:lang w:eastAsia="ko-KR"/>
                  </w:rPr>
                  <w:delText>csi-SSB-MeasResultList</w:delText>
                </w:r>
              </w:del>
            </w:ins>
          </w:p>
          <w:p w14:paraId="5D70A80E" w14:textId="6AABC099" w:rsidR="002A2297" w:rsidRPr="00537C00" w:rsidDel="00CD7535" w:rsidRDefault="002A2297">
            <w:pPr>
              <w:pStyle w:val="TAL"/>
              <w:rPr>
                <w:ins w:id="1746" w:author="Rapp_AfterRAN2#129" w:date="2025-04-16T16:16:00Z"/>
                <w:del w:id="1747" w:author="Rapp_AfterRAN2#130" w:date="2025-07-10T23:23:00Z"/>
                <w:highlight w:val="yellow"/>
              </w:rPr>
            </w:pPr>
            <w:ins w:id="1748" w:author="Rapp_AfterRAN2#129" w:date="2025-04-16T16:16:00Z">
              <w:del w:id="1749" w:author="Rapp_AfterRAN2#130" w:date="2025-07-10T23:23:00Z">
                <w:r w:rsidRPr="00537C00" w:rsidDel="00CD7535">
                  <w:delText>List of logged L1 radio measurement results associated to SSBs.</w:delText>
                </w:r>
              </w:del>
            </w:ins>
          </w:p>
        </w:tc>
      </w:tr>
      <w:tr w:rsidR="002A2297" w:rsidRPr="00537C00" w:rsidDel="00CD7535" w14:paraId="69343059" w14:textId="58596FBC">
        <w:trPr>
          <w:ins w:id="1750" w:author="Rapp_AfterRAN2#129" w:date="2025-04-16T16:16:00Z"/>
          <w:del w:id="1751"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1752" w:author="Rapp_AfterRAN2#129" w:date="2025-04-16T16:16:00Z"/>
                <w:del w:id="1753" w:author="Rapp_AfterRAN2#130" w:date="2025-07-10T23:23:00Z"/>
                <w:b/>
                <w:bCs/>
                <w:i/>
                <w:iCs/>
                <w:lang w:eastAsia="ko-KR"/>
              </w:rPr>
            </w:pPr>
            <w:ins w:id="1754" w:author="Rapp_AfterRAN2#129" w:date="2025-04-16T16:16:00Z">
              <w:del w:id="1755" w:author="Rapp_AfterRAN2#130" w:date="2025-07-10T23:23:00Z">
                <w:r w:rsidRPr="00537C00" w:rsidDel="00CD7535">
                  <w:rPr>
                    <w:b/>
                    <w:bCs/>
                    <w:i/>
                    <w:iCs/>
                  </w:rPr>
                  <w:delText>l1-RSRP</w:delText>
                </w:r>
              </w:del>
            </w:ins>
          </w:p>
          <w:p w14:paraId="47E64D66" w14:textId="6ED0B916" w:rsidR="002A2297" w:rsidRPr="00537C00" w:rsidDel="00CD7535" w:rsidRDefault="002A2297">
            <w:pPr>
              <w:pStyle w:val="TAL"/>
              <w:rPr>
                <w:ins w:id="1756" w:author="Rapp_AfterRAN2#129" w:date="2025-04-16T16:16:00Z"/>
                <w:del w:id="1757" w:author="Rapp_AfterRAN2#130" w:date="2025-07-10T23:23:00Z"/>
                <w:b/>
                <w:i/>
                <w:lang w:eastAsia="ko-KR"/>
              </w:rPr>
            </w:pPr>
            <w:ins w:id="1758" w:author="Rapp_AfterRAN2#129" w:date="2025-04-16T16:16:00Z">
              <w:del w:id="1759" w:author="Rapp_AfterRAN2#130" w:date="2025-07-10T23:23:00Z">
                <w:r w:rsidRPr="00537C00" w:rsidDel="00CD7535">
                  <w:rPr>
                    <w:rFonts w:cs="Arial"/>
                    <w:szCs w:val="18"/>
                  </w:rPr>
                  <w:delText xml:space="preserve">Indicates the measured L1 RSRP associated to the </w:delText>
                </w:r>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1760" w:author="Rapp_AfterRAN2#129" w:date="2025-04-16T16:16:00Z"/>
          <w:del w:id="1761"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1762" w:author="Rapp_AfterRAN2#129" w:date="2025-04-16T16:16:00Z"/>
                <w:del w:id="1763" w:author="Rapp_AfterRAN2#130" w:date="2025-07-10T23:23:00Z"/>
                <w:b/>
                <w:i/>
                <w:lang w:eastAsia="ko-KR"/>
              </w:rPr>
            </w:pPr>
            <w:ins w:id="1764" w:author="Rapp_AfterRAN2#129" w:date="2025-04-16T16:16:00Z">
              <w:del w:id="1765" w:author="Rapp_AfterRAN2#130" w:date="2025-07-10T23:23:00Z">
                <w:r w:rsidRPr="00537C00" w:rsidDel="00CD7535">
                  <w:rPr>
                    <w:b/>
                    <w:i/>
                    <w:lang w:eastAsia="ko-KR"/>
                  </w:rPr>
                  <w:delText>refCSI-LoggedMeasurementConfigId</w:delText>
                </w:r>
              </w:del>
            </w:ins>
          </w:p>
          <w:p w14:paraId="4A4870D3" w14:textId="0B2C3023" w:rsidR="002A2297" w:rsidRPr="00537C00" w:rsidDel="00CD7535" w:rsidRDefault="002A2297">
            <w:pPr>
              <w:pStyle w:val="TAL"/>
              <w:rPr>
                <w:ins w:id="1766" w:author="Rapp_AfterRAN2#129" w:date="2025-04-16T16:16:00Z"/>
                <w:del w:id="1767" w:author="Rapp_AfterRAN2#130" w:date="2025-07-10T23:23:00Z"/>
                <w:b/>
                <w:i/>
                <w:lang w:eastAsia="ko-KR"/>
              </w:rPr>
            </w:pPr>
            <w:ins w:id="1768" w:author="Rapp_AfterRAN2#129" w:date="2025-04-16T16:16:00Z">
              <w:del w:id="1769" w:author="Rapp_AfterRAN2#130" w:date="2025-07-10T23:23:00Z">
                <w:r w:rsidRPr="00537C00" w:rsidDel="00CD7535">
                  <w:rPr>
                    <w:bCs/>
                    <w:iCs/>
                    <w:lang w:eastAsia="ko-KR"/>
                  </w:rPr>
                  <w:delText xml:space="preserve">Reference to the </w:delText>
                </w:r>
                <w:r w:rsidRPr="00537C00" w:rsidDel="00CD7535">
                  <w:delText xml:space="preserve">instance of </w:delText>
                </w:r>
                <w:r w:rsidRPr="00537C00" w:rsidDel="00CD7535">
                  <w:rPr>
                    <w:i/>
                    <w:iCs/>
                  </w:rPr>
                  <w:delText>CSI-LoggedMeasurementConfig</w:delText>
                </w:r>
                <w:r w:rsidRPr="00537C00" w:rsidDel="00CD7535">
                  <w:rPr>
                    <w:bCs/>
                    <w:iCs/>
                    <w:lang w:eastAsia="ko-KR"/>
                  </w:rPr>
                  <w:delText xml:space="preserve"> associated to the L1 radio measurement results reported in </w:delText>
                </w:r>
                <w:r w:rsidRPr="00537C00" w:rsidDel="00CD7535">
                  <w:rPr>
                    <w:bCs/>
                    <w:i/>
                    <w:lang w:eastAsia="ko-KR"/>
                  </w:rPr>
                  <w:delText>csi-RS-MeasResultList</w:delText>
                </w:r>
                <w:r w:rsidRPr="00537C00" w:rsidDel="00CD7535">
                  <w:rPr>
                    <w:bCs/>
                    <w:iCs/>
                    <w:lang w:eastAsia="ko-KR"/>
                  </w:rPr>
                  <w:delText xml:space="preserve"> or </w:delText>
                </w:r>
                <w:r w:rsidRPr="00537C00" w:rsidDel="00CD7535">
                  <w:rPr>
                    <w:bCs/>
                    <w:i/>
                    <w:lang w:eastAsia="ko-KR"/>
                  </w:rPr>
                  <w:delText>csi-SSB-MeasResultList</w:delText>
                </w:r>
                <w:r w:rsidRPr="00537C00" w:rsidDel="00CD7535">
                  <w:rPr>
                    <w:bCs/>
                    <w:iCs/>
                    <w:lang w:eastAsia="ko-KR"/>
                  </w:rPr>
                  <w:delText>.</w:delText>
                </w:r>
              </w:del>
            </w:ins>
          </w:p>
        </w:tc>
      </w:tr>
      <w:tr w:rsidR="002A2297" w:rsidRPr="00537C00" w:rsidDel="00CD7535" w14:paraId="03ADBBDB" w14:textId="6E6D9F22">
        <w:trPr>
          <w:ins w:id="1770" w:author="Rapp_AfterRAN2#129" w:date="2025-04-16T16:16:00Z"/>
          <w:del w:id="1771"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73BDE363" w14:textId="3A0B5958" w:rsidR="002A2297" w:rsidRPr="00537C00" w:rsidDel="00CD7535" w:rsidRDefault="002A2297">
            <w:pPr>
              <w:pStyle w:val="TAL"/>
              <w:rPr>
                <w:ins w:id="1772" w:author="Rapp_AfterRAN2#129" w:date="2025-04-16T16:16:00Z"/>
                <w:del w:id="1773" w:author="Rapp_AfterRAN2#130" w:date="2025-07-10T23:23:00Z"/>
                <w:b/>
                <w:i/>
                <w:lang w:eastAsia="ko-KR"/>
              </w:rPr>
            </w:pPr>
            <w:ins w:id="1774" w:author="Rapp_AfterRAN2#129" w:date="2025-04-16T16:16:00Z">
              <w:del w:id="1775" w:author="Rapp_AfterRAN2#130" w:date="2025-07-10T23:23:00Z">
                <w:r w:rsidRPr="00537C00" w:rsidDel="00CD7535">
                  <w:rPr>
                    <w:b/>
                    <w:i/>
                    <w:lang w:eastAsia="ko-KR"/>
                  </w:rPr>
                  <w:delText>rs-Index</w:delText>
                </w:r>
              </w:del>
            </w:ins>
          </w:p>
          <w:p w14:paraId="56C94D77" w14:textId="1E1D8B16" w:rsidR="002A2297" w:rsidRPr="00537C00" w:rsidDel="00CD7535" w:rsidRDefault="002A2297">
            <w:pPr>
              <w:pStyle w:val="TAL"/>
              <w:rPr>
                <w:ins w:id="1776" w:author="Rapp_AfterRAN2#129" w:date="2025-04-16T16:16:00Z"/>
                <w:del w:id="1777" w:author="Rapp_AfterRAN2#130" w:date="2025-07-10T23:23:00Z"/>
                <w:b/>
                <w:i/>
                <w:szCs w:val="22"/>
                <w:lang w:eastAsia="sv-SE"/>
              </w:rPr>
            </w:pPr>
            <w:ins w:id="1778" w:author="Rapp_AfterRAN2#129" w:date="2025-04-16T16:16:00Z">
              <w:del w:id="1779" w:author="Rapp_AfterRAN2#130" w:date="2025-07-10T23:23:00Z">
                <w:r w:rsidRPr="00537C00" w:rsidDel="00CD7535">
                  <w:rPr>
                    <w:bCs/>
                    <w:iCs/>
                    <w:lang w:eastAsia="ko-KR"/>
                  </w:rPr>
                  <w:delText xml:space="preserve">Indicates the </w:delText>
                </w:r>
                <w:r w:rsidRPr="00537C00" w:rsidDel="00CD7535">
                  <w:rPr>
                    <w:bCs/>
                    <w:i/>
                    <w:lang w:eastAsia="ko-KR"/>
                  </w:rPr>
                  <w:delText>NZP-CSI-RS-ResourceId</w:delText>
                </w:r>
                <w:r w:rsidRPr="00537C00" w:rsidDel="00CD7535">
                  <w:rPr>
                    <w:bCs/>
                    <w:iCs/>
                    <w:lang w:eastAsia="ko-KR"/>
                  </w:rPr>
                  <w:delText xml:space="preserve">, or </w:delText>
                </w:r>
                <w:r w:rsidRPr="00537C00" w:rsidDel="00CD7535">
                  <w:rPr>
                    <w:bCs/>
                    <w:i/>
                    <w:lang w:eastAsia="ko-KR"/>
                  </w:rPr>
                  <w:delText>SSB-Index</w:delText>
                </w:r>
                <w:r w:rsidRPr="00537C00" w:rsidDel="00CD7535">
                  <w:rPr>
                    <w:bCs/>
                    <w:iCs/>
                    <w:lang w:eastAsia="ko-KR"/>
                  </w:rPr>
                  <w:delText xml:space="preserve"> associated to which the UE has logged L1 radio measurement results.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bl>
    <w:p w14:paraId="0FADC686" w14:textId="77777777" w:rsidR="00A82F90" w:rsidRDefault="00A82F90" w:rsidP="00A82F90">
      <w:pPr>
        <w:rPr>
          <w:ins w:id="1780" w:author="Rapp_AfterRAN2#130" w:date="2025-07-10T15:48:00Z"/>
          <w:rFonts w:eastAsia="SimSun"/>
        </w:rPr>
      </w:pPr>
    </w:p>
    <w:p w14:paraId="11174F49" w14:textId="60810994" w:rsidR="006C7EF5" w:rsidRPr="00537C00" w:rsidRDefault="006C7EF5" w:rsidP="006C7EF5">
      <w:pPr>
        <w:pStyle w:val="Heading4"/>
        <w:rPr>
          <w:ins w:id="1781" w:author="Rapp_AfterRAN2#130" w:date="2025-07-10T15:48:00Z"/>
          <w:noProof/>
        </w:rPr>
      </w:pPr>
      <w:ins w:id="1782" w:author="Rapp_AfterRAN2#130" w:date="2025-07-10T15:48:00Z">
        <w:r w:rsidRPr="00537C00">
          <w:rPr>
            <w:noProof/>
          </w:rPr>
          <w:t>–</w:t>
        </w:r>
        <w:r w:rsidRPr="00537C00">
          <w:rPr>
            <w:noProof/>
          </w:rPr>
          <w:tab/>
        </w:r>
        <w:commentRangeStart w:id="1783"/>
        <w:r w:rsidRPr="00537C00">
          <w:rPr>
            <w:i/>
            <w:noProof/>
          </w:rPr>
          <w:t>UEInformationResponse</w:t>
        </w:r>
        <w:r>
          <w:rPr>
            <w:i/>
            <w:noProof/>
          </w:rPr>
          <w:t>SRB</w:t>
        </w:r>
      </w:ins>
      <w:ins w:id="1784" w:author="Rapp_AfterRAN2#130" w:date="2025-07-10T16:44:00Z">
        <w:r w:rsidR="00F01851">
          <w:rPr>
            <w:i/>
            <w:noProof/>
          </w:rPr>
          <w:t>X</w:t>
        </w:r>
      </w:ins>
      <w:commentRangeEnd w:id="1783"/>
      <w:ins w:id="1785" w:author="Rapp_AfterRAN2#130" w:date="2025-07-11T09:57:00Z">
        <w:r w:rsidR="008B7E8A">
          <w:rPr>
            <w:rStyle w:val="CommentReference"/>
            <w:rFonts w:ascii="Times New Roman" w:hAnsi="Times New Roman"/>
            <w:noProof/>
          </w:rPr>
          <w:commentReference w:id="1783"/>
        </w:r>
      </w:ins>
    </w:p>
    <w:p w14:paraId="46495D70" w14:textId="5D5FCFB0" w:rsidR="006C7EF5" w:rsidRPr="00537C00" w:rsidRDefault="006C7EF5" w:rsidP="006C7EF5">
      <w:pPr>
        <w:rPr>
          <w:ins w:id="1786" w:author="Rapp_AfterRAN2#130" w:date="2025-07-10T15:48:00Z"/>
        </w:rPr>
      </w:pPr>
      <w:ins w:id="1787" w:author="Rapp_AfterRAN2#130" w:date="2025-07-10T15:48:00Z">
        <w:r w:rsidRPr="00537C00">
          <w:t xml:space="preserve">The </w:t>
        </w:r>
        <w:r w:rsidRPr="00537C00">
          <w:rPr>
            <w:i/>
          </w:rPr>
          <w:t>UEInformationResponse</w:t>
        </w:r>
        <w:r>
          <w:rPr>
            <w:i/>
          </w:rPr>
          <w:t>SRB</w:t>
        </w:r>
      </w:ins>
      <w:ins w:id="1788" w:author="Rapp_AfterRAN2#130" w:date="2025-07-10T16:44:00Z">
        <w:r w:rsidR="00877ACF">
          <w:rPr>
            <w:i/>
          </w:rPr>
          <w:t>X</w:t>
        </w:r>
      </w:ins>
      <w:ins w:id="1789" w:author="Rapp_AfterRAN2#130" w:date="2025-07-10T15:48:00Z">
        <w:r w:rsidRPr="00537C00">
          <w:t xml:space="preserve"> message is used by the UE to transfer information requested by the network.</w:t>
        </w:r>
      </w:ins>
    </w:p>
    <w:p w14:paraId="07927B31" w14:textId="77777777" w:rsidR="006C7EF5" w:rsidRPr="00537C00" w:rsidRDefault="006C7EF5" w:rsidP="006C7EF5">
      <w:pPr>
        <w:pStyle w:val="B1"/>
        <w:rPr>
          <w:ins w:id="1790" w:author="Rapp_AfterRAN2#130" w:date="2025-07-10T15:48:00Z"/>
        </w:rPr>
      </w:pPr>
      <w:ins w:id="1791" w:author="Rapp_AfterRAN2#130" w:date="2025-07-10T15:48:00Z">
        <w:r w:rsidRPr="00537C00">
          <w:t xml:space="preserve">Signalling radio bearer: </w:t>
        </w:r>
        <w:r w:rsidRPr="00537C00">
          <w:rPr>
            <w:rFonts w:eastAsia="Malgun Gothic"/>
          </w:rPr>
          <w:t>SRBx</w:t>
        </w:r>
      </w:ins>
    </w:p>
    <w:p w14:paraId="198CB0B0" w14:textId="77777777" w:rsidR="006C7EF5" w:rsidRPr="00537C00" w:rsidRDefault="006C7EF5" w:rsidP="006C7EF5">
      <w:pPr>
        <w:pStyle w:val="B1"/>
        <w:rPr>
          <w:ins w:id="1792" w:author="Rapp_AfterRAN2#130" w:date="2025-07-10T15:48:00Z"/>
        </w:rPr>
      </w:pPr>
      <w:ins w:id="1793" w:author="Rapp_AfterRAN2#130" w:date="2025-07-10T15:48:00Z">
        <w:r w:rsidRPr="00537C00">
          <w:t>RLC-SAP: AM</w:t>
        </w:r>
      </w:ins>
    </w:p>
    <w:p w14:paraId="45631805" w14:textId="77777777" w:rsidR="006C7EF5" w:rsidRPr="00537C00" w:rsidRDefault="006C7EF5" w:rsidP="006C7EF5">
      <w:pPr>
        <w:pStyle w:val="B1"/>
        <w:rPr>
          <w:ins w:id="1794" w:author="Rapp_AfterRAN2#130" w:date="2025-07-10T15:48:00Z"/>
        </w:rPr>
      </w:pPr>
      <w:ins w:id="1795" w:author="Rapp_AfterRAN2#130" w:date="2025-07-10T15:48:00Z">
        <w:r w:rsidRPr="00537C00">
          <w:t>Logical channel: DCCH</w:t>
        </w:r>
      </w:ins>
    </w:p>
    <w:p w14:paraId="059D479E" w14:textId="77777777" w:rsidR="006C7EF5" w:rsidRPr="00537C00" w:rsidRDefault="006C7EF5" w:rsidP="006C7EF5">
      <w:pPr>
        <w:pStyle w:val="B1"/>
        <w:rPr>
          <w:ins w:id="1796" w:author="Rapp_AfterRAN2#130" w:date="2025-07-10T15:48:00Z"/>
        </w:rPr>
      </w:pPr>
      <w:ins w:id="1797" w:author="Rapp_AfterRAN2#130" w:date="2025-07-10T15:48:00Z">
        <w:r w:rsidRPr="00537C00">
          <w:t>Direction: UE to network</w:t>
        </w:r>
      </w:ins>
    </w:p>
    <w:p w14:paraId="7DD13D08" w14:textId="31127ECB" w:rsidR="006C7EF5" w:rsidRPr="00537C00" w:rsidRDefault="006C7EF5" w:rsidP="006C7EF5">
      <w:pPr>
        <w:pStyle w:val="TH"/>
        <w:rPr>
          <w:ins w:id="1798" w:author="Rapp_AfterRAN2#130" w:date="2025-07-10T15:48:00Z"/>
          <w:bCs/>
          <w:i/>
          <w:iCs/>
        </w:rPr>
      </w:pPr>
      <w:ins w:id="1799" w:author="Rapp_AfterRAN2#130" w:date="2025-07-10T15:48:00Z">
        <w:r w:rsidRPr="00537C00">
          <w:rPr>
            <w:bCs/>
            <w:i/>
            <w:iCs/>
          </w:rPr>
          <w:t>UEInformationResponse</w:t>
        </w:r>
        <w:r>
          <w:rPr>
            <w:bCs/>
            <w:i/>
            <w:iCs/>
          </w:rPr>
          <w:t>SRB</w:t>
        </w:r>
      </w:ins>
      <w:ins w:id="1800" w:author="Rapp_AfterRAN2#130" w:date="2025-07-10T16:44:00Z">
        <w:r w:rsidR="00877ACF">
          <w:rPr>
            <w:bCs/>
            <w:i/>
            <w:iCs/>
          </w:rPr>
          <w:t>X</w:t>
        </w:r>
      </w:ins>
      <w:ins w:id="1801" w:author="Rapp_AfterRAN2#130" w:date="2025-07-10T15:48:00Z">
        <w:r w:rsidRPr="00537C00">
          <w:rPr>
            <w:bCs/>
            <w:i/>
            <w:iCs/>
          </w:rPr>
          <w:t xml:space="preserve"> message</w:t>
        </w:r>
      </w:ins>
    </w:p>
    <w:p w14:paraId="5F1F446E" w14:textId="77777777" w:rsidR="006C7EF5" w:rsidRPr="00537C00" w:rsidRDefault="006C7EF5" w:rsidP="006C7EF5">
      <w:pPr>
        <w:pStyle w:val="PL"/>
        <w:rPr>
          <w:ins w:id="1802" w:author="Rapp_AfterRAN2#130" w:date="2025-07-10T15:48:00Z"/>
          <w:noProof/>
          <w:color w:val="808080"/>
        </w:rPr>
      </w:pPr>
      <w:ins w:id="1803" w:author="Rapp_AfterRAN2#130" w:date="2025-07-10T15:48:00Z">
        <w:r w:rsidRPr="00537C00">
          <w:rPr>
            <w:noProof/>
            <w:color w:val="808080"/>
          </w:rPr>
          <w:t>-- ASN1START</w:t>
        </w:r>
      </w:ins>
    </w:p>
    <w:p w14:paraId="4D9118C9" w14:textId="77777777" w:rsidR="006C7EF5" w:rsidRPr="00537C00" w:rsidRDefault="006C7EF5" w:rsidP="006C7EF5">
      <w:pPr>
        <w:pStyle w:val="PL"/>
        <w:rPr>
          <w:ins w:id="1804" w:author="Rapp_AfterRAN2#130" w:date="2025-07-10T15:48:00Z"/>
          <w:noProof/>
          <w:color w:val="808080"/>
        </w:rPr>
      </w:pPr>
      <w:ins w:id="1805" w:author="Rapp_AfterRAN2#130" w:date="2025-07-10T15:48:00Z">
        <w:r w:rsidRPr="00537C00">
          <w:rPr>
            <w:noProof/>
            <w:color w:val="808080"/>
          </w:rPr>
          <w:t>-- TAG-UEINFORMATIONRESPONSE</w:t>
        </w:r>
        <w:r>
          <w:rPr>
            <w:noProof/>
            <w:color w:val="808080"/>
          </w:rPr>
          <w:t>SRBX</w:t>
        </w:r>
        <w:r w:rsidRPr="00537C00">
          <w:rPr>
            <w:noProof/>
            <w:color w:val="808080"/>
          </w:rPr>
          <w:t>-START</w:t>
        </w:r>
      </w:ins>
    </w:p>
    <w:p w14:paraId="5270B547" w14:textId="77777777" w:rsidR="006C7EF5" w:rsidRPr="00537C00" w:rsidRDefault="006C7EF5" w:rsidP="006C7EF5">
      <w:pPr>
        <w:pStyle w:val="PL"/>
        <w:rPr>
          <w:ins w:id="1806" w:author="Rapp_AfterRAN2#130" w:date="2025-07-10T15:48:00Z"/>
          <w:noProof/>
        </w:rPr>
      </w:pPr>
    </w:p>
    <w:p w14:paraId="48E751F7" w14:textId="18CE658D" w:rsidR="006C7EF5" w:rsidRPr="00537C00" w:rsidRDefault="006C7EF5" w:rsidP="006C7EF5">
      <w:pPr>
        <w:pStyle w:val="PL"/>
        <w:rPr>
          <w:ins w:id="1807" w:author="Rapp_AfterRAN2#130" w:date="2025-07-10T15:48:00Z"/>
          <w:noProof/>
        </w:rPr>
      </w:pPr>
      <w:ins w:id="1808" w:author="Rapp_AfterRAN2#130" w:date="2025-07-10T15:48:00Z">
        <w:r w:rsidRPr="00537C00">
          <w:rPr>
            <w:noProof/>
          </w:rPr>
          <w:t>UEInformationResponse</w:t>
        </w:r>
        <w:r>
          <w:rPr>
            <w:noProof/>
          </w:rPr>
          <w:t>SRB</w:t>
        </w:r>
      </w:ins>
      <w:ins w:id="1809" w:author="Rapp_AfterRAN2#130" w:date="2025-07-10T16:44:00Z">
        <w:r w:rsidR="00877ACF">
          <w:rPr>
            <w:noProof/>
          </w:rPr>
          <w:t>X</w:t>
        </w:r>
      </w:ins>
      <w:ins w:id="1810" w:author="Rapp_AfterRAN2#130" w:date="2025-07-10T15:48:00Z">
        <w:r w:rsidRPr="00537C00">
          <w:rPr>
            <w:noProof/>
          </w:rPr>
          <w:t>-r1</w:t>
        </w:r>
        <w:r>
          <w:rPr>
            <w:noProof/>
          </w:rPr>
          <w:t>9</w:t>
        </w:r>
        <w:r w:rsidRPr="00537C00">
          <w:rPr>
            <w:noProof/>
          </w:rPr>
          <w:t xml:space="preserve"> ::=    </w:t>
        </w:r>
        <w:r w:rsidRPr="00537C00">
          <w:rPr>
            <w:noProof/>
            <w:color w:val="993366"/>
          </w:rPr>
          <w:t>SEQUENCE</w:t>
        </w:r>
        <w:r w:rsidRPr="00537C00">
          <w:rPr>
            <w:noProof/>
          </w:rPr>
          <w:t xml:space="preserve"> {</w:t>
        </w:r>
      </w:ins>
    </w:p>
    <w:p w14:paraId="6D403D28" w14:textId="77777777" w:rsidR="006C7EF5" w:rsidRPr="00537C00" w:rsidRDefault="006C7EF5" w:rsidP="006C7EF5">
      <w:pPr>
        <w:pStyle w:val="PL"/>
        <w:rPr>
          <w:ins w:id="1811" w:author="Rapp_AfterRAN2#130" w:date="2025-07-10T15:48:00Z"/>
          <w:noProof/>
        </w:rPr>
      </w:pPr>
      <w:ins w:id="1812" w:author="Rapp_AfterRAN2#130" w:date="2025-07-10T15:48:00Z">
        <w:r w:rsidRPr="00537C00">
          <w:rPr>
            <w:noProof/>
          </w:rPr>
          <w:t xml:space="preserve">    rrc-TransactionIdentifier            RRC-TransactionIdentifier,</w:t>
        </w:r>
      </w:ins>
    </w:p>
    <w:p w14:paraId="54770BDC" w14:textId="77777777" w:rsidR="006C7EF5" w:rsidRPr="00537C00" w:rsidRDefault="006C7EF5" w:rsidP="006C7EF5">
      <w:pPr>
        <w:pStyle w:val="PL"/>
        <w:rPr>
          <w:ins w:id="1813" w:author="Rapp_AfterRAN2#130" w:date="2025-07-10T15:48:00Z"/>
          <w:noProof/>
        </w:rPr>
      </w:pPr>
      <w:ins w:id="1814" w:author="Rapp_AfterRAN2#130" w:date="2025-07-10T15:48:00Z">
        <w:r w:rsidRPr="00537C00">
          <w:rPr>
            <w:noProof/>
          </w:rPr>
          <w:t xml:space="preserve">    criticalExtensions                   </w:t>
        </w:r>
        <w:r w:rsidRPr="00537C00">
          <w:rPr>
            <w:noProof/>
            <w:color w:val="993366"/>
          </w:rPr>
          <w:t>CHOICE</w:t>
        </w:r>
        <w:r w:rsidRPr="00537C00">
          <w:rPr>
            <w:noProof/>
          </w:rPr>
          <w:t xml:space="preserve"> {</w:t>
        </w:r>
      </w:ins>
    </w:p>
    <w:p w14:paraId="760ED926" w14:textId="2C368E8B" w:rsidR="006C7EF5" w:rsidRPr="00537C00" w:rsidRDefault="006C7EF5" w:rsidP="006C7EF5">
      <w:pPr>
        <w:pStyle w:val="PL"/>
        <w:rPr>
          <w:ins w:id="1815" w:author="Rapp_AfterRAN2#130" w:date="2025-07-10T15:48:00Z"/>
          <w:noProof/>
        </w:rPr>
      </w:pPr>
      <w:ins w:id="1816" w:author="Rapp_AfterRAN2#130" w:date="2025-07-10T15:48:00Z">
        <w:r w:rsidRPr="00537C00">
          <w:rPr>
            <w:noProof/>
          </w:rPr>
          <w:t xml:space="preserve">        ueInformationResponse</w:t>
        </w:r>
        <w:r>
          <w:rPr>
            <w:noProof/>
          </w:rPr>
          <w:t>SRB</w:t>
        </w:r>
      </w:ins>
      <w:ins w:id="1817" w:author="Rapp_AfterRAN2#130" w:date="2025-07-10T16:40:00Z">
        <w:r w:rsidR="00BE6A32">
          <w:rPr>
            <w:noProof/>
          </w:rPr>
          <w:t>x</w:t>
        </w:r>
      </w:ins>
      <w:ins w:id="1818" w:author="Rapp_AfterRAN2#130" w:date="2025-07-10T15:48:00Z">
        <w:r w:rsidRPr="00537C00">
          <w:rPr>
            <w:noProof/>
          </w:rPr>
          <w:t>-r1</w:t>
        </w:r>
        <w:r>
          <w:rPr>
            <w:noProof/>
          </w:rPr>
          <w:t>9</w:t>
        </w:r>
        <w:r w:rsidRPr="00537C00">
          <w:rPr>
            <w:noProof/>
          </w:rPr>
          <w:t xml:space="preserve">  </w:t>
        </w:r>
        <w:r>
          <w:rPr>
            <w:noProof/>
          </w:rPr>
          <w:t xml:space="preserve">    </w:t>
        </w:r>
        <w:r w:rsidRPr="00537C00">
          <w:rPr>
            <w:noProof/>
          </w:rPr>
          <w:t xml:space="preserve">  UEInformationResponse</w:t>
        </w:r>
        <w:r>
          <w:rPr>
            <w:noProof/>
          </w:rPr>
          <w:t>SRB</w:t>
        </w:r>
      </w:ins>
      <w:ins w:id="1819" w:author="Rapp_AfterRAN2#130" w:date="2025-07-10T16:40:00Z">
        <w:r w:rsidR="00BE6A32">
          <w:rPr>
            <w:noProof/>
          </w:rPr>
          <w:t>x</w:t>
        </w:r>
      </w:ins>
      <w:ins w:id="1820" w:author="Rapp_AfterRAN2#130" w:date="2025-07-10T15:48:00Z">
        <w:r w:rsidRPr="00537C00">
          <w:rPr>
            <w:noProof/>
          </w:rPr>
          <w:t>-r1</w:t>
        </w:r>
        <w:r>
          <w:rPr>
            <w:noProof/>
          </w:rPr>
          <w:t>9</w:t>
        </w:r>
        <w:r w:rsidRPr="00537C00">
          <w:rPr>
            <w:noProof/>
          </w:rPr>
          <w:t>-IEs,</w:t>
        </w:r>
      </w:ins>
    </w:p>
    <w:p w14:paraId="32AD8C07" w14:textId="77777777" w:rsidR="006C7EF5" w:rsidRPr="00537C00" w:rsidRDefault="006C7EF5" w:rsidP="006C7EF5">
      <w:pPr>
        <w:pStyle w:val="PL"/>
        <w:rPr>
          <w:ins w:id="1821" w:author="Rapp_AfterRAN2#130" w:date="2025-07-10T15:48:00Z"/>
          <w:noProof/>
        </w:rPr>
      </w:pPr>
      <w:ins w:id="1822" w:author="Rapp_AfterRAN2#130" w:date="2025-07-10T15:48:00Z">
        <w:r w:rsidRPr="00537C00">
          <w:rPr>
            <w:noProof/>
          </w:rPr>
          <w:t xml:space="preserve">        criticalExtensionsFuture             </w:t>
        </w:r>
        <w:r w:rsidRPr="00537C00">
          <w:rPr>
            <w:noProof/>
            <w:color w:val="993366"/>
          </w:rPr>
          <w:t>SEQUENCE</w:t>
        </w:r>
        <w:r w:rsidRPr="00537C00">
          <w:rPr>
            <w:noProof/>
          </w:rPr>
          <w:t xml:space="preserve"> {}</w:t>
        </w:r>
      </w:ins>
    </w:p>
    <w:p w14:paraId="46E1C0E2" w14:textId="77777777" w:rsidR="006C7EF5" w:rsidRPr="00537C00" w:rsidRDefault="006C7EF5" w:rsidP="006C7EF5">
      <w:pPr>
        <w:pStyle w:val="PL"/>
        <w:rPr>
          <w:ins w:id="1823" w:author="Rapp_AfterRAN2#130" w:date="2025-07-10T15:48:00Z"/>
          <w:noProof/>
        </w:rPr>
      </w:pPr>
      <w:ins w:id="1824" w:author="Rapp_AfterRAN2#130" w:date="2025-07-10T15:48:00Z">
        <w:r w:rsidRPr="00537C00">
          <w:rPr>
            <w:noProof/>
          </w:rPr>
          <w:t xml:space="preserve">    }</w:t>
        </w:r>
      </w:ins>
    </w:p>
    <w:p w14:paraId="5DB17DDC" w14:textId="77777777" w:rsidR="006C7EF5" w:rsidRPr="00537C00" w:rsidRDefault="006C7EF5" w:rsidP="006C7EF5">
      <w:pPr>
        <w:pStyle w:val="PL"/>
        <w:rPr>
          <w:ins w:id="1825" w:author="Rapp_AfterRAN2#130" w:date="2025-07-10T15:48:00Z"/>
          <w:noProof/>
        </w:rPr>
      </w:pPr>
      <w:ins w:id="1826" w:author="Rapp_AfterRAN2#130" w:date="2025-07-10T15:48:00Z">
        <w:r w:rsidRPr="00537C00">
          <w:rPr>
            <w:noProof/>
          </w:rPr>
          <w:t>}</w:t>
        </w:r>
      </w:ins>
    </w:p>
    <w:p w14:paraId="7D364001" w14:textId="77777777" w:rsidR="006C7EF5" w:rsidRPr="00537C00" w:rsidRDefault="006C7EF5" w:rsidP="006C7EF5">
      <w:pPr>
        <w:pStyle w:val="PL"/>
        <w:rPr>
          <w:ins w:id="1827" w:author="Rapp_AfterRAN2#130" w:date="2025-07-10T15:48:00Z"/>
          <w:noProof/>
        </w:rPr>
      </w:pPr>
    </w:p>
    <w:p w14:paraId="25425376" w14:textId="49AD45C5" w:rsidR="006C7EF5" w:rsidRPr="00537C00" w:rsidRDefault="006C7EF5" w:rsidP="006C7EF5">
      <w:pPr>
        <w:pStyle w:val="PL"/>
        <w:rPr>
          <w:ins w:id="1828" w:author="Rapp_AfterRAN2#130" w:date="2025-07-10T15:48:00Z"/>
          <w:noProof/>
        </w:rPr>
      </w:pPr>
      <w:ins w:id="1829" w:author="Rapp_AfterRAN2#130" w:date="2025-07-10T15:48:00Z">
        <w:r w:rsidRPr="00537C00">
          <w:rPr>
            <w:noProof/>
          </w:rPr>
          <w:t>UEInformationResponse</w:t>
        </w:r>
        <w:r>
          <w:rPr>
            <w:noProof/>
          </w:rPr>
          <w:t>SRB</w:t>
        </w:r>
      </w:ins>
      <w:ins w:id="1830" w:author="Rapp_AfterRAN2#130" w:date="2025-07-10T16:40:00Z">
        <w:r w:rsidR="00BE6A32">
          <w:rPr>
            <w:noProof/>
          </w:rPr>
          <w:t>x</w:t>
        </w:r>
      </w:ins>
      <w:ins w:id="1831" w:author="Rapp_AfterRAN2#130" w:date="2025-07-10T15:48:00Z">
        <w:r w:rsidRPr="00537C00">
          <w:rPr>
            <w:noProof/>
          </w:rPr>
          <w:t>-r1</w:t>
        </w:r>
        <w:r>
          <w:rPr>
            <w:noProof/>
          </w:rPr>
          <w:t>9</w:t>
        </w:r>
        <w:r w:rsidRPr="00537C00">
          <w:rPr>
            <w:noProof/>
          </w:rPr>
          <w:t xml:space="preserve">-IEs ::=    </w:t>
        </w:r>
        <w:r w:rsidRPr="00537C00">
          <w:rPr>
            <w:noProof/>
            <w:color w:val="993366"/>
          </w:rPr>
          <w:t>SEQUENCE</w:t>
        </w:r>
        <w:r w:rsidRPr="00537C00">
          <w:rPr>
            <w:noProof/>
          </w:rPr>
          <w:t xml:space="preserve"> {</w:t>
        </w:r>
      </w:ins>
    </w:p>
    <w:p w14:paraId="7C889B53" w14:textId="77777777" w:rsidR="006C7EF5" w:rsidRPr="00537C00" w:rsidRDefault="006C7EF5" w:rsidP="006C7EF5">
      <w:pPr>
        <w:pStyle w:val="PL"/>
        <w:rPr>
          <w:ins w:id="1832" w:author="Rapp_AfterRAN2#130" w:date="2025-07-10T15:48:00Z"/>
          <w:noProof/>
        </w:rPr>
      </w:pPr>
      <w:ins w:id="1833" w:author="Rapp_AfterRAN2#130" w:date="2025-07-10T15:48:00Z">
        <w:r w:rsidRPr="00537C00">
          <w:rPr>
            <w:noProof/>
          </w:rPr>
          <w:t xml:space="preserve">    </w:t>
        </w:r>
        <w:commentRangeStart w:id="1834"/>
        <w:r w:rsidRPr="00537C00">
          <w:rPr>
            <w:noProof/>
          </w:rPr>
          <w:t xml:space="preserve">csi-LogMeasReport-r19                CSI-LogMeasReport-r19               </w:t>
        </w:r>
        <w:r w:rsidRPr="00537C00">
          <w:rPr>
            <w:noProof/>
            <w:color w:val="993366"/>
          </w:rPr>
          <w:t>OPTIONAL</w:t>
        </w:r>
        <w:r w:rsidRPr="00537C00">
          <w:rPr>
            <w:noProof/>
          </w:rPr>
          <w:t>,</w:t>
        </w:r>
      </w:ins>
      <w:commentRangeEnd w:id="1834"/>
      <w:r w:rsidR="00EF57D6">
        <w:rPr>
          <w:rStyle w:val="CommentReference"/>
          <w:rFonts w:ascii="Times New Roman" w:hAnsi="Times New Roman"/>
          <w:noProof/>
          <w:lang w:eastAsia="zh-CN"/>
        </w:rPr>
        <w:commentReference w:id="1834"/>
      </w:r>
    </w:p>
    <w:p w14:paraId="1FBBA79B" w14:textId="77777777" w:rsidR="006C7EF5" w:rsidRPr="00537C00" w:rsidRDefault="006C7EF5" w:rsidP="006C7EF5">
      <w:pPr>
        <w:pStyle w:val="PL"/>
        <w:rPr>
          <w:ins w:id="1835" w:author="Rapp_AfterRAN2#130" w:date="2025-07-10T15:48:00Z"/>
          <w:noProof/>
        </w:rPr>
      </w:pPr>
      <w:ins w:id="1836" w:author="Rapp_AfterRAN2#130" w:date="2025-07-10T15:48: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D19A0E0" w14:textId="77777777" w:rsidR="006C7EF5" w:rsidRPr="00537C00" w:rsidRDefault="006C7EF5" w:rsidP="006C7EF5">
      <w:pPr>
        <w:pStyle w:val="PL"/>
        <w:rPr>
          <w:ins w:id="1837" w:author="Rapp_AfterRAN2#130" w:date="2025-07-10T15:48:00Z"/>
          <w:noProof/>
        </w:rPr>
      </w:pPr>
      <w:ins w:id="1838" w:author="Rapp_AfterRAN2#130" w:date="2025-07-10T15:48:00Z">
        <w:r w:rsidRPr="00537C00">
          <w:rPr>
            <w:noProof/>
          </w:rPr>
          <w:t>}</w:t>
        </w:r>
      </w:ins>
    </w:p>
    <w:p w14:paraId="5B3D9AB9" w14:textId="77777777" w:rsidR="006C7EF5" w:rsidRPr="00537C00" w:rsidRDefault="006C7EF5" w:rsidP="006C7EF5">
      <w:pPr>
        <w:pStyle w:val="PL"/>
        <w:rPr>
          <w:ins w:id="1839" w:author="Rapp_AfterRAN2#130" w:date="2025-07-10T15:48:00Z"/>
          <w:noProof/>
        </w:rPr>
      </w:pPr>
    </w:p>
    <w:p w14:paraId="04ECD52C" w14:textId="77777777" w:rsidR="006C7EF5" w:rsidRPr="00537C00" w:rsidRDefault="006C7EF5" w:rsidP="006C7EF5">
      <w:pPr>
        <w:pStyle w:val="PL"/>
        <w:rPr>
          <w:ins w:id="1840" w:author="Rapp_AfterRAN2#130" w:date="2025-07-10T15:48:00Z"/>
          <w:noProof/>
        </w:rPr>
      </w:pPr>
      <w:commentRangeStart w:id="1841"/>
      <w:ins w:id="1842" w:author="Rapp_AfterRAN2#130" w:date="2025-07-10T15:48: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0CBA996F" w14:textId="77777777" w:rsidR="006C7EF5" w:rsidRPr="00537C00" w:rsidRDefault="006C7EF5" w:rsidP="006C7EF5">
      <w:pPr>
        <w:pStyle w:val="PL"/>
        <w:rPr>
          <w:ins w:id="1843" w:author="Rapp_AfterRAN2#130" w:date="2025-07-10T15:48:00Z"/>
          <w:noProof/>
        </w:rPr>
      </w:pPr>
      <w:ins w:id="1844" w:author="Rapp_AfterRAN2#130" w:date="2025-07-10T15:48: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6D9CDD63" w14:textId="2441285E" w:rsidR="006C7EF5" w:rsidRPr="00537C00" w:rsidRDefault="006C7EF5" w:rsidP="006C7EF5">
      <w:pPr>
        <w:pStyle w:val="PL"/>
        <w:rPr>
          <w:ins w:id="1845" w:author="Rapp_AfterRAN2#130" w:date="2025-07-10T15:48:00Z"/>
          <w:noProof/>
        </w:rPr>
      </w:pPr>
      <w:ins w:id="1846" w:author="Rapp_AfterRAN2#130" w:date="2025-07-10T15:48:00Z">
        <w:r w:rsidRPr="00537C00">
          <w:rPr>
            <w:noProof/>
          </w:rPr>
          <w:lastRenderedPageBreak/>
          <w:t xml:space="preserve">    </w:t>
        </w:r>
        <w:commentRangeStart w:id="1847"/>
        <w:commentRangeStart w:id="1848"/>
        <w:r w:rsidRPr="00537C00">
          <w:rPr>
            <w:noProof/>
          </w:rPr>
          <w:t>csi-</w:t>
        </w:r>
      </w:ins>
      <w:ins w:id="1849" w:author="Rapp_AfterRAN2#130" w:date="2025-07-10T15:53:00Z">
        <w:r w:rsidR="007000BA">
          <w:rPr>
            <w:noProof/>
          </w:rPr>
          <w:t>More</w:t>
        </w:r>
      </w:ins>
      <w:ins w:id="1850" w:author="Rapp_AfterRAN2#130" w:date="2025-07-10T15:48:00Z">
        <w:r w:rsidRPr="00537C00">
          <w:rPr>
            <w:noProof/>
          </w:rPr>
          <w:t>LogMeasAvailable</w:t>
        </w:r>
      </w:ins>
      <w:commentRangeEnd w:id="1847"/>
      <w:r w:rsidR="003E6091">
        <w:rPr>
          <w:rStyle w:val="CommentReference"/>
          <w:rFonts w:ascii="Times New Roman" w:hAnsi="Times New Roman"/>
          <w:noProof/>
          <w:lang w:eastAsia="zh-CN"/>
        </w:rPr>
        <w:commentReference w:id="1847"/>
      </w:r>
      <w:commentRangeEnd w:id="1848"/>
      <w:r w:rsidR="00F60953">
        <w:rPr>
          <w:rStyle w:val="CommentReference"/>
          <w:rFonts w:ascii="Times New Roman" w:hAnsi="Times New Roman"/>
          <w:noProof/>
          <w:lang w:eastAsia="zh-CN"/>
        </w:rPr>
        <w:commentReference w:id="1848"/>
      </w:r>
      <w:ins w:id="1851" w:author="Rapp_AfterRAN2#130" w:date="2025-07-10T15:48: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419367A" w14:textId="77777777" w:rsidR="006C7EF5" w:rsidRPr="00537C00" w:rsidRDefault="006C7EF5" w:rsidP="006C7EF5">
      <w:pPr>
        <w:pStyle w:val="PL"/>
        <w:rPr>
          <w:ins w:id="1852" w:author="Rapp_AfterRAN2#130" w:date="2025-07-10T15:48:00Z"/>
          <w:noProof/>
        </w:rPr>
      </w:pPr>
      <w:ins w:id="1853" w:author="Rapp_AfterRAN2#130" w:date="2025-07-10T15:48:00Z">
        <w:r w:rsidRPr="00537C00">
          <w:rPr>
            <w:noProof/>
          </w:rPr>
          <w:t xml:space="preserve">    ...</w:t>
        </w:r>
      </w:ins>
    </w:p>
    <w:p w14:paraId="664BC52D" w14:textId="77777777" w:rsidR="006C7EF5" w:rsidRDefault="006C7EF5" w:rsidP="006C7EF5">
      <w:pPr>
        <w:pStyle w:val="PL"/>
        <w:rPr>
          <w:ins w:id="1854" w:author="Rapp_AfterRAN2#130" w:date="2025-07-10T15:48:00Z"/>
          <w:noProof/>
        </w:rPr>
      </w:pPr>
      <w:ins w:id="1855" w:author="Rapp_AfterRAN2#130" w:date="2025-07-10T15:48:00Z">
        <w:r w:rsidRPr="00537C00">
          <w:rPr>
            <w:noProof/>
          </w:rPr>
          <w:t>}</w:t>
        </w:r>
      </w:ins>
    </w:p>
    <w:p w14:paraId="03D84DE8" w14:textId="77777777" w:rsidR="006C7EF5" w:rsidRDefault="006C7EF5" w:rsidP="006C7EF5">
      <w:pPr>
        <w:pStyle w:val="PL"/>
        <w:rPr>
          <w:ins w:id="1856" w:author="Rapp_AfterRAN2#130" w:date="2025-07-10T15:48:00Z"/>
          <w:noProof/>
        </w:rPr>
      </w:pPr>
    </w:p>
    <w:p w14:paraId="1C3168BE" w14:textId="1C756D09" w:rsidR="006C7EF5" w:rsidRDefault="006C7EF5" w:rsidP="006C7EF5">
      <w:pPr>
        <w:pStyle w:val="PL"/>
        <w:rPr>
          <w:ins w:id="1857" w:author="Rapp_AfterRAN2#130" w:date="2025-07-10T15:48:00Z"/>
        </w:rPr>
      </w:pPr>
      <w:ins w:id="1858" w:author="Rapp_AfterRAN2#130" w:date="2025-07-10T15:48: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w:t>
        </w:r>
        <w:proofErr w:type="gramStart"/>
        <w:r w:rsidRPr="00256321">
          <w:t>1..</w:t>
        </w:r>
      </w:ins>
      <w:proofErr w:type="gramEnd"/>
      <w:ins w:id="1859" w:author="Rapp_AfterRAN2#130" w:date="2025-07-10T23:29:00Z">
        <w:r w:rsidR="008F10F1" w:rsidRPr="00F02BB1">
          <w:rPr>
            <w:noProof/>
          </w:rPr>
          <w:t>maxNrofServingCells</w:t>
        </w:r>
      </w:ins>
      <w:ins w:id="1860" w:author="Rapp_AfterRAN2#130" w:date="2025-07-10T15:48:00Z">
        <w:r>
          <w:rPr>
            <w:rStyle w:val="CommentReference"/>
            <w:szCs w:val="20"/>
          </w:rPr>
          <w:t>)</w:t>
        </w:r>
      </w:ins>
      <w:ins w:id="1861" w:author="Rapp_AfterRAN2#130" w:date="2025-07-10T23:29:00Z">
        <w:r w:rsidR="005A0872">
          <w:rPr>
            <w:rStyle w:val="CommentReference"/>
            <w:szCs w:val="20"/>
          </w:rPr>
          <w:t>)</w:t>
        </w:r>
      </w:ins>
      <w:ins w:id="1862" w:author="Rapp_AfterRAN2#130" w:date="2025-07-10T15:48:00Z">
        <w:r w:rsidRPr="00256321">
          <w:t xml:space="preserve"> </w:t>
        </w:r>
        <w:r w:rsidRPr="006B087A">
          <w:rPr>
            <w:color w:val="993366"/>
          </w:rPr>
          <w:t>OF</w:t>
        </w:r>
        <w:r w:rsidRPr="006B087A">
          <w:t xml:space="preserve"> </w:t>
        </w:r>
        <w:r w:rsidRPr="00256321">
          <w:t>CSI-LogMeasInfo</w:t>
        </w:r>
      </w:ins>
      <w:commentRangeStart w:id="1863"/>
      <w:ins w:id="1864" w:author="Rapp_AfterRAN2#130" w:date="2025-07-10T15:56:00Z">
        <w:r w:rsidR="00A21CC0">
          <w:t>One</w:t>
        </w:r>
      </w:ins>
      <w:commentRangeEnd w:id="1863"/>
      <w:r w:rsidR="00B52E97">
        <w:rPr>
          <w:rStyle w:val="CommentReference"/>
          <w:rFonts w:ascii="Times New Roman" w:hAnsi="Times New Roman"/>
          <w:noProof/>
          <w:lang w:eastAsia="zh-CN"/>
        </w:rPr>
        <w:commentReference w:id="1863"/>
      </w:r>
      <w:ins w:id="1865" w:author="Rapp_AfterRAN2#130" w:date="2025-07-10T15:48:00Z">
        <w:r>
          <w:t>Cell</w:t>
        </w:r>
        <w:r w:rsidRPr="00256321">
          <w:t>-r19</w:t>
        </w:r>
      </w:ins>
    </w:p>
    <w:p w14:paraId="2E8C01FD" w14:textId="77777777" w:rsidR="006C7EF5" w:rsidRDefault="006C7EF5" w:rsidP="006C7EF5">
      <w:pPr>
        <w:pStyle w:val="PL"/>
        <w:rPr>
          <w:ins w:id="1866" w:author="Rapp_AfterRAN2#130" w:date="2025-07-10T15:48:00Z"/>
        </w:rPr>
      </w:pPr>
    </w:p>
    <w:p w14:paraId="4C350CE5" w14:textId="50D7766D" w:rsidR="006C7EF5" w:rsidRDefault="006C7EF5" w:rsidP="006C7EF5">
      <w:pPr>
        <w:pStyle w:val="PL"/>
        <w:rPr>
          <w:ins w:id="1867" w:author="Rapp_AfterRAN2#130" w:date="2025-07-10T15:48:00Z"/>
          <w:rFonts w:eastAsia="DengXian"/>
        </w:rPr>
      </w:pPr>
      <w:ins w:id="1868" w:author="Rapp_AfterRAN2#130" w:date="2025-07-10T15:48:00Z">
        <w:r>
          <w:t>CSI-LogMeasInfo</w:t>
        </w:r>
      </w:ins>
      <w:ins w:id="1869" w:author="Rapp_AfterRAN2#130" w:date="2025-07-10T15:56:00Z">
        <w:r w:rsidR="00A21CC0">
          <w:t>One</w:t>
        </w:r>
      </w:ins>
      <w:ins w:id="1870" w:author="Rapp_AfterRAN2#130" w:date="2025-07-10T15:48:00Z">
        <w:r>
          <w:t>Cell-r</w:t>
        </w:r>
        <w:proofErr w:type="gramStart"/>
        <w:r>
          <w:t>19 ::=</w:t>
        </w:r>
        <w:proofErr w:type="gramEnd"/>
        <w:r>
          <w:t xml:space="preserve">          </w:t>
        </w:r>
        <w:r w:rsidRPr="006B087A">
          <w:rPr>
            <w:rFonts w:eastAsia="DengXian"/>
            <w:color w:val="993366"/>
          </w:rPr>
          <w:t>SEQUENCE</w:t>
        </w:r>
        <w:r>
          <w:rPr>
            <w:rFonts w:eastAsia="DengXian"/>
            <w:color w:val="993366"/>
          </w:rPr>
          <w:t xml:space="preserve"> </w:t>
        </w:r>
        <w:r w:rsidRPr="00EA4319">
          <w:rPr>
            <w:rFonts w:eastAsia="DengXian"/>
          </w:rPr>
          <w:t>{</w:t>
        </w:r>
      </w:ins>
    </w:p>
    <w:p w14:paraId="2A3C79B2" w14:textId="77777777" w:rsidR="006C7EF5" w:rsidRPr="00537C00" w:rsidRDefault="006C7EF5" w:rsidP="006C7EF5">
      <w:pPr>
        <w:pStyle w:val="PL"/>
        <w:rPr>
          <w:ins w:id="1871" w:author="Rapp_AfterRAN2#130" w:date="2025-07-10T15:48:00Z"/>
          <w:noProof/>
        </w:rPr>
      </w:pPr>
      <w:commentRangeStart w:id="1872"/>
      <w:ins w:id="1873" w:author="Rapp_AfterRAN2#130" w:date="2025-07-10T15:48: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6D156698" w14:textId="77777777" w:rsidR="006C7EF5" w:rsidRPr="00537C00" w:rsidRDefault="006C7EF5" w:rsidP="006C7EF5">
      <w:pPr>
        <w:pStyle w:val="PL"/>
        <w:rPr>
          <w:ins w:id="1874" w:author="Rapp_AfterRAN2#130" w:date="2025-07-10T15:48:00Z"/>
          <w:noProof/>
        </w:rPr>
      </w:pPr>
      <w:ins w:id="1875" w:author="Rapp_AfterRAN2#130" w:date="2025-07-10T15:48:00Z">
        <w:r w:rsidRPr="00537C00">
          <w:rPr>
            <w:noProof/>
          </w:rPr>
          <w:t xml:space="preserve">        </w:t>
        </w:r>
        <w:r w:rsidRPr="00627E4A">
          <w:rPr>
            <w:noProof/>
          </w:rPr>
          <w:t>cellGlobalId</w:t>
        </w:r>
        <w:r w:rsidRPr="00537C00">
          <w:rPr>
            <w:noProof/>
          </w:rPr>
          <w:t xml:space="preserve">-r19                        </w:t>
        </w:r>
        <w:commentRangeStart w:id="1876"/>
        <w:commentRangeStart w:id="1877"/>
        <w:commentRangeStart w:id="1878"/>
        <w:r w:rsidRPr="00627E4A">
          <w:rPr>
            <w:noProof/>
          </w:rPr>
          <w:t>CGI-Info-Logging</w:t>
        </w:r>
      </w:ins>
      <w:commentRangeEnd w:id="1876"/>
      <w:r w:rsidR="003E6091">
        <w:rPr>
          <w:rStyle w:val="CommentReference"/>
          <w:rFonts w:ascii="Times New Roman" w:hAnsi="Times New Roman"/>
          <w:noProof/>
          <w:lang w:eastAsia="zh-CN"/>
        </w:rPr>
        <w:commentReference w:id="1876"/>
      </w:r>
      <w:commentRangeEnd w:id="1877"/>
      <w:r w:rsidR="004909E3">
        <w:rPr>
          <w:rStyle w:val="CommentReference"/>
          <w:rFonts w:ascii="Times New Roman" w:hAnsi="Times New Roman"/>
          <w:noProof/>
          <w:lang w:eastAsia="zh-CN"/>
        </w:rPr>
        <w:commentReference w:id="1877"/>
      </w:r>
      <w:commentRangeEnd w:id="1878"/>
      <w:r w:rsidR="00D8644B">
        <w:rPr>
          <w:rStyle w:val="CommentReference"/>
          <w:rFonts w:ascii="Times New Roman" w:hAnsi="Times New Roman"/>
          <w:noProof/>
          <w:lang w:eastAsia="zh-CN"/>
        </w:rPr>
        <w:commentReference w:id="1878"/>
      </w:r>
      <w:ins w:id="1879" w:author="Rapp_AfterRAN2#130" w:date="2025-07-10T15:48:00Z">
        <w:r w:rsidRPr="00627E4A">
          <w:rPr>
            <w:noProof/>
          </w:rPr>
          <w:t>-r16</w:t>
        </w:r>
        <w:r w:rsidRPr="00537C00">
          <w:rPr>
            <w:noProof/>
          </w:rPr>
          <w:t>,</w:t>
        </w:r>
      </w:ins>
    </w:p>
    <w:p w14:paraId="690DD99D" w14:textId="77777777" w:rsidR="006C7EF5" w:rsidRDefault="006C7EF5" w:rsidP="006C7EF5">
      <w:pPr>
        <w:pStyle w:val="PL"/>
        <w:rPr>
          <w:ins w:id="1880" w:author="Rapp_AfterRAN2#130" w:date="2025-07-10T15:48:00Z"/>
          <w:noProof/>
        </w:rPr>
      </w:pPr>
      <w:ins w:id="1881" w:author="Rapp_AfterRAN2#130" w:date="2025-07-10T15:48:00Z">
        <w:r w:rsidRPr="00537C00">
          <w:rPr>
            <w:noProof/>
          </w:rPr>
          <w:t xml:space="preserve">        </w:t>
        </w:r>
        <w:r w:rsidRPr="00D839FF">
          <w:t>pci-arfcn</w:t>
        </w:r>
        <w:r w:rsidRPr="00537C00">
          <w:rPr>
            <w:noProof/>
          </w:rPr>
          <w:t xml:space="preserve">-r19                           </w:t>
        </w:r>
        <w:r w:rsidRPr="00D839FF">
          <w:t>PCI-ARFCN-NR-r16</w:t>
        </w:r>
      </w:ins>
    </w:p>
    <w:p w14:paraId="53625ABD" w14:textId="77777777" w:rsidR="006C7EF5" w:rsidRDefault="006C7EF5" w:rsidP="006C7EF5">
      <w:pPr>
        <w:pStyle w:val="PL"/>
        <w:rPr>
          <w:ins w:id="1882" w:author="Rapp_AfterRAN2#130" w:date="2025-07-10T15:48:00Z"/>
          <w:noProof/>
        </w:rPr>
      </w:pPr>
      <w:ins w:id="1883" w:author="Rapp_AfterRAN2#130" w:date="2025-07-10T15:48:00Z">
        <w:r w:rsidRPr="00537C00">
          <w:rPr>
            <w:noProof/>
          </w:rPr>
          <w:t xml:space="preserve">    }</w:t>
        </w:r>
        <w:r>
          <w:rPr>
            <w:noProof/>
          </w:rPr>
          <w:t>,</w:t>
        </w:r>
      </w:ins>
      <w:commentRangeEnd w:id="1872"/>
      <w:ins w:id="1884" w:author="Rapp_AfterRAN2#130" w:date="2025-07-11T10:21:00Z">
        <w:r w:rsidR="004D647F">
          <w:rPr>
            <w:rStyle w:val="CommentReference"/>
            <w:rFonts w:ascii="Times New Roman" w:hAnsi="Times New Roman"/>
            <w:noProof/>
            <w:lang w:eastAsia="zh-CN"/>
          </w:rPr>
          <w:commentReference w:id="1872"/>
        </w:r>
      </w:ins>
    </w:p>
    <w:p w14:paraId="7F3FE46A" w14:textId="4A2CC5FD" w:rsidR="006C7EF5" w:rsidRDefault="006C7EF5" w:rsidP="006C7EF5">
      <w:pPr>
        <w:pStyle w:val="PL"/>
        <w:rPr>
          <w:ins w:id="1885" w:author="Rapp_AfterRAN2#130" w:date="2025-07-10T15:48:00Z"/>
          <w:rFonts w:eastAsia="DengXian"/>
        </w:rPr>
      </w:pPr>
      <w:ins w:id="1886" w:author="Rapp_AfterRAN2#130" w:date="2025-07-10T15:48:00Z">
        <w:r>
          <w:rPr>
            <w:rFonts w:eastAsia="DengXian"/>
          </w:rPr>
          <w:t xml:space="preserve">     </w:t>
        </w:r>
        <w:commentRangeStart w:id="1887"/>
        <w:r>
          <w:rPr>
            <w:rFonts w:eastAsia="DengXian"/>
          </w:rPr>
          <w:t xml:space="preserve">csi-LogMeasInfoList-r19                    </w:t>
        </w:r>
      </w:ins>
      <w:ins w:id="1888" w:author="Rapp_AfterRAN2#130" w:date="2025-07-10T15:58:00Z">
        <w:r w:rsidR="00CA37C8" w:rsidRPr="00537C00">
          <w:rPr>
            <w:rFonts w:eastAsia="DengXian"/>
            <w:noProof/>
            <w:color w:val="993366"/>
          </w:rPr>
          <w:t>SEQUENCE</w:t>
        </w:r>
        <w:r w:rsidR="00CA37C8" w:rsidRPr="00537C00">
          <w:rPr>
            <w:rFonts w:eastAsia="DengXian"/>
            <w:noProof/>
          </w:rPr>
          <w:t xml:space="preserve"> </w:t>
        </w:r>
        <w:r w:rsidR="00CA37C8" w:rsidRPr="00537C00">
          <w:rPr>
            <w:noProof/>
          </w:rPr>
          <w:t>(</w:t>
        </w:r>
        <w:r w:rsidR="00CA37C8" w:rsidRPr="00537C00">
          <w:rPr>
            <w:noProof/>
            <w:color w:val="993366"/>
          </w:rPr>
          <w:t>SIZE</w:t>
        </w:r>
        <w:r w:rsidR="00CA37C8" w:rsidRPr="00537C00">
          <w:rPr>
            <w:noProof/>
          </w:rPr>
          <w:t xml:space="preserve"> (1..maxLogCSI-MeasReport-r19)) </w:t>
        </w:r>
        <w:r w:rsidR="00CA37C8" w:rsidRPr="00537C00">
          <w:rPr>
            <w:noProof/>
            <w:color w:val="993366"/>
          </w:rPr>
          <w:t>OF</w:t>
        </w:r>
        <w:r w:rsidR="00CA37C8" w:rsidRPr="00537C00">
          <w:rPr>
            <w:noProof/>
          </w:rPr>
          <w:t xml:space="preserve"> CSI-LogMeasInfo-r19</w:t>
        </w:r>
      </w:ins>
      <w:ins w:id="1889" w:author="Rapp_AfterRAN2#130" w:date="2025-07-10T15:48:00Z">
        <w:r>
          <w:rPr>
            <w:rFonts w:eastAsia="DengXian"/>
          </w:rPr>
          <w:t>,</w:t>
        </w:r>
      </w:ins>
    </w:p>
    <w:p w14:paraId="615D1CCB" w14:textId="77777777" w:rsidR="00DB2681" w:rsidRPr="00537C00" w:rsidRDefault="006C7EF5" w:rsidP="00DB2681">
      <w:pPr>
        <w:pStyle w:val="PL"/>
        <w:rPr>
          <w:ins w:id="1890" w:author="Rapp_AfterRAN2#130" w:date="2025-07-10T23:55:00Z"/>
          <w:noProof/>
        </w:rPr>
      </w:pPr>
      <w:ins w:id="1891" w:author="Rapp_AfterRAN2#130" w:date="2025-07-10T15:48:00Z">
        <w:r>
          <w:rPr>
            <w:rFonts w:eastAsia="DengXian"/>
          </w:rPr>
          <w:t xml:space="preserve">     ...</w:t>
        </w:r>
      </w:ins>
    </w:p>
    <w:p w14:paraId="6F796CCF" w14:textId="4C26878A" w:rsidR="006C7EF5" w:rsidRPr="0004583B" w:rsidRDefault="006C7EF5" w:rsidP="006C7EF5">
      <w:pPr>
        <w:pStyle w:val="PL"/>
        <w:rPr>
          <w:ins w:id="1892" w:author="Rapp_AfterRAN2#130" w:date="2025-07-10T15:48:00Z"/>
          <w:noProof/>
        </w:rPr>
      </w:pPr>
      <w:ins w:id="1893" w:author="Rapp_AfterRAN2#130" w:date="2025-07-10T15:48:00Z">
        <w:r w:rsidRPr="00EA4319">
          <w:rPr>
            <w:rFonts w:eastAsia="DengXian"/>
          </w:rPr>
          <w:t>}</w:t>
        </w:r>
      </w:ins>
      <w:commentRangeEnd w:id="1841"/>
      <w:r w:rsidR="00B61414">
        <w:rPr>
          <w:rStyle w:val="CommentReference"/>
          <w:rFonts w:ascii="Times New Roman" w:hAnsi="Times New Roman"/>
          <w:noProof/>
          <w:lang w:eastAsia="zh-CN"/>
        </w:rPr>
        <w:commentReference w:id="1841"/>
      </w:r>
    </w:p>
    <w:p w14:paraId="205033FE" w14:textId="77777777" w:rsidR="006C7EF5" w:rsidRPr="00537C00" w:rsidRDefault="006C7EF5" w:rsidP="006C7EF5">
      <w:pPr>
        <w:pStyle w:val="PL"/>
        <w:rPr>
          <w:ins w:id="1894" w:author="Rapp_AfterRAN2#130" w:date="2025-07-10T15:48:00Z"/>
          <w:noProof/>
        </w:rPr>
      </w:pPr>
    </w:p>
    <w:p w14:paraId="185FE652" w14:textId="77777777" w:rsidR="006C7EF5" w:rsidRPr="00537C00" w:rsidRDefault="006C7EF5" w:rsidP="006C7EF5">
      <w:pPr>
        <w:pStyle w:val="PL"/>
        <w:rPr>
          <w:ins w:id="1895" w:author="Rapp_AfterRAN2#130" w:date="2025-07-10T15:48:00Z"/>
          <w:noProof/>
        </w:rPr>
      </w:pPr>
      <w:ins w:id="1896" w:author="Rapp_AfterRAN2#130" w:date="2025-07-10T15:48: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33315D1C" w14:textId="50FE7C5D" w:rsidR="006C7EF5" w:rsidRPr="00537C00" w:rsidRDefault="006C7EF5" w:rsidP="006C7EF5">
      <w:pPr>
        <w:pStyle w:val="PL"/>
        <w:rPr>
          <w:ins w:id="1897" w:author="Rapp_AfterRAN2#130" w:date="2025-07-10T15:48:00Z"/>
          <w:noProof/>
        </w:rPr>
      </w:pPr>
      <w:ins w:id="1898" w:author="Rapp_AfterRAN2#130" w:date="2025-07-10T15:48:00Z">
        <w:r w:rsidRPr="00537C00">
          <w:rPr>
            <w:noProof/>
          </w:rPr>
          <w:t xml:space="preserve">    </w:t>
        </w:r>
        <w:commentRangeStart w:id="1899"/>
        <w:commentRangeStart w:id="1900"/>
        <w:r w:rsidRPr="00537C00">
          <w:rPr>
            <w:noProof/>
          </w:rPr>
          <w:t>refCSI-LoggedMeasurementConfigId</w:t>
        </w:r>
      </w:ins>
      <w:commentRangeEnd w:id="1899"/>
      <w:r w:rsidR="00B52E97">
        <w:rPr>
          <w:rStyle w:val="CommentReference"/>
          <w:rFonts w:ascii="Times New Roman" w:hAnsi="Times New Roman"/>
          <w:noProof/>
          <w:lang w:eastAsia="zh-CN"/>
        </w:rPr>
        <w:commentReference w:id="1899"/>
      </w:r>
      <w:commentRangeEnd w:id="1900"/>
      <w:r w:rsidR="006B3C18">
        <w:rPr>
          <w:rStyle w:val="CommentReference"/>
          <w:rFonts w:ascii="Times New Roman" w:hAnsi="Times New Roman"/>
          <w:noProof/>
          <w:lang w:eastAsia="zh-CN"/>
        </w:rPr>
        <w:commentReference w:id="1900"/>
      </w:r>
      <w:ins w:id="1901" w:author="Rapp_AfterRAN2#130" w:date="2025-07-10T15:48:00Z">
        <w:r w:rsidRPr="00537C00">
          <w:rPr>
            <w:noProof/>
          </w:rPr>
          <w:t>-r19    CSI-LoggedMeasurementConfigId-r19,</w:t>
        </w:r>
      </w:ins>
      <w:commentRangeEnd w:id="1887"/>
      <w:ins w:id="1902" w:author="Rapp_AfterRAN2#130" w:date="2025-07-11T10:22:00Z">
        <w:r w:rsidR="00403714">
          <w:rPr>
            <w:rStyle w:val="CommentReference"/>
            <w:rFonts w:ascii="Times New Roman" w:hAnsi="Times New Roman"/>
            <w:noProof/>
            <w:lang w:eastAsia="zh-CN"/>
          </w:rPr>
          <w:commentReference w:id="1887"/>
        </w:r>
      </w:ins>
    </w:p>
    <w:p w14:paraId="07CDBFA9" w14:textId="77777777" w:rsidR="006C7EF5" w:rsidRPr="00537C00" w:rsidRDefault="006C7EF5" w:rsidP="006C7EF5">
      <w:pPr>
        <w:pStyle w:val="PL"/>
        <w:rPr>
          <w:ins w:id="1903" w:author="Rapp_AfterRAN2#130" w:date="2025-07-10T15:48:00Z"/>
          <w:noProof/>
        </w:rPr>
      </w:pPr>
      <w:ins w:id="1904" w:author="Rapp_AfterRAN2#130" w:date="2025-07-10T15:48: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7B3E6A9E" w14:textId="0BE49A97" w:rsidR="006C7EF5" w:rsidRPr="00537C00" w:rsidRDefault="006C7EF5" w:rsidP="006C7EF5">
      <w:pPr>
        <w:pStyle w:val="PL"/>
        <w:rPr>
          <w:ins w:id="1905" w:author="Rapp_AfterRAN2#130" w:date="2025-07-10T15:48:00Z"/>
          <w:noProof/>
        </w:rPr>
      </w:pPr>
      <w:ins w:id="1906" w:author="Rapp_AfterRAN2#130" w:date="2025-07-10T15:48:00Z">
        <w:r w:rsidRPr="00537C00">
          <w:rPr>
            <w:noProof/>
          </w:rPr>
          <w:t xml:space="preserve">    </w:t>
        </w:r>
      </w:ins>
      <w:ins w:id="1907" w:author="Rapp_AfterRAN2#130" w:date="2025-07-11T10:02:00Z">
        <w:r w:rsidR="00B66F07">
          <w:rPr>
            <w:noProof/>
          </w:rPr>
          <w:t>ssb</w:t>
        </w:r>
      </w:ins>
      <w:ins w:id="1908" w:author="Rapp_AfterRAN2#130" w:date="2025-07-10T15:48:00Z">
        <w:r w:rsidRPr="00537C00">
          <w:rPr>
            <w:noProof/>
          </w:rPr>
          <w:t xml:space="preserve">-MeasResultList-r19              </w:t>
        </w:r>
      </w:ins>
      <w:ins w:id="1909" w:author="Rapp_AfterRAN2#130" w:date="2025-07-10T16:01:00Z">
        <w:r w:rsidR="0020391F">
          <w:rPr>
            <w:noProof/>
          </w:rPr>
          <w:t xml:space="preserve">    </w:t>
        </w:r>
      </w:ins>
      <w:ins w:id="1910" w:author="Rapp_AfterRAN2#130" w:date="2025-07-10T15:48:00Z">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ins>
      <w:ins w:id="1911" w:author="Rapp_AfterRAN2#130" w:date="2025-07-10T16:01:00Z">
        <w:r w:rsidR="0020391F">
          <w:rPr>
            <w:noProof/>
          </w:rPr>
          <w:t xml:space="preserve">   </w:t>
        </w:r>
      </w:ins>
      <w:ins w:id="1912" w:author="Rapp_AfterRAN2#130" w:date="2025-07-10T15:48:00Z">
        <w:r w:rsidRPr="00537C00">
          <w:rPr>
            <w:noProof/>
          </w:rPr>
          <w:t xml:space="preserve"> </w:t>
        </w:r>
        <w:r w:rsidRPr="00537C00">
          <w:rPr>
            <w:noProof/>
            <w:color w:val="993366"/>
          </w:rPr>
          <w:t>OPTIONAL</w:t>
        </w:r>
        <w:r w:rsidRPr="00537C00">
          <w:rPr>
            <w:noProof/>
          </w:rPr>
          <w:t>,</w:t>
        </w:r>
      </w:ins>
    </w:p>
    <w:p w14:paraId="552072DF" w14:textId="5125EA1F" w:rsidR="006C7EF5" w:rsidRPr="00537C00" w:rsidRDefault="006C7EF5" w:rsidP="0020391F">
      <w:pPr>
        <w:pStyle w:val="PL"/>
        <w:rPr>
          <w:ins w:id="1913" w:author="Rapp_AfterRAN2#130" w:date="2025-07-10T15:48:00Z"/>
          <w:noProof/>
        </w:rPr>
      </w:pPr>
      <w:ins w:id="1914" w:author="Rapp_AfterRAN2#130" w:date="2025-07-10T15:48:00Z">
        <w:r w:rsidRPr="00537C00">
          <w:rPr>
            <w:noProof/>
          </w:rPr>
          <w:t xml:space="preserve">    ...</w:t>
        </w:r>
      </w:ins>
    </w:p>
    <w:p w14:paraId="58E3A6FB" w14:textId="77777777" w:rsidR="006C7EF5" w:rsidRPr="00537C00" w:rsidRDefault="006C7EF5" w:rsidP="006C7EF5">
      <w:pPr>
        <w:pStyle w:val="PL"/>
        <w:rPr>
          <w:ins w:id="1915" w:author="Rapp_AfterRAN2#130" w:date="2025-07-10T15:48:00Z"/>
          <w:noProof/>
        </w:rPr>
      </w:pPr>
      <w:ins w:id="1916" w:author="Rapp_AfterRAN2#130" w:date="2025-07-10T15:48:00Z">
        <w:r w:rsidRPr="00537C00">
          <w:rPr>
            <w:noProof/>
          </w:rPr>
          <w:t>}</w:t>
        </w:r>
      </w:ins>
    </w:p>
    <w:p w14:paraId="3089E073" w14:textId="77777777" w:rsidR="006C7EF5" w:rsidRPr="00537C00" w:rsidRDefault="006C7EF5" w:rsidP="006C7EF5">
      <w:pPr>
        <w:pStyle w:val="PL"/>
        <w:rPr>
          <w:ins w:id="1917" w:author="Rapp_AfterRAN2#130" w:date="2025-07-10T15:48:00Z"/>
          <w:noProof/>
        </w:rPr>
      </w:pPr>
    </w:p>
    <w:p w14:paraId="34745985" w14:textId="77777777" w:rsidR="006C7EF5" w:rsidRPr="00537C00" w:rsidRDefault="006C7EF5" w:rsidP="006C7EF5">
      <w:pPr>
        <w:pStyle w:val="PL"/>
        <w:rPr>
          <w:ins w:id="1918" w:author="Rapp_AfterRAN2#130" w:date="2025-07-10T15:48:00Z"/>
          <w:noProof/>
        </w:rPr>
      </w:pPr>
      <w:ins w:id="1919" w:author="Rapp_AfterRAN2#130" w:date="2025-07-10T15:48: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E9B1091" w14:textId="2FAAE985" w:rsidR="006C7EF5" w:rsidRPr="00537C00" w:rsidRDefault="00C81F0E" w:rsidP="006C7EF5">
      <w:pPr>
        <w:pStyle w:val="PL"/>
        <w:rPr>
          <w:ins w:id="1920" w:author="Rapp_AfterRAN2#130" w:date="2025-07-10T15:48:00Z"/>
          <w:noProof/>
        </w:rPr>
      </w:pPr>
      <w:ins w:id="1921" w:author="Rapp_AfterRAN2#130" w:date="2025-07-10T23:25:00Z">
        <w:r>
          <w:rPr>
            <w:noProof/>
          </w:rPr>
          <w:t xml:space="preserve">    </w:t>
        </w:r>
      </w:ins>
      <w:ins w:id="1922" w:author="Rapp_AfterRAN2#130" w:date="2025-07-10T15:48:00Z">
        <w:r w:rsidR="006C7EF5">
          <w:rPr>
            <w:noProof/>
          </w:rPr>
          <w:t>resourceId</w:t>
        </w:r>
        <w:r w:rsidR="006C7EF5" w:rsidRPr="00537C00">
          <w:rPr>
            <w:noProof/>
          </w:rPr>
          <w:t xml:space="preserve">-r19 </w:t>
        </w:r>
        <w:r w:rsidR="006C7EF5">
          <w:rPr>
            <w:noProof/>
          </w:rPr>
          <w:t xml:space="preserve">  </w:t>
        </w:r>
        <w:r w:rsidR="006C7EF5" w:rsidRPr="00537C00">
          <w:rPr>
            <w:noProof/>
          </w:rPr>
          <w:t xml:space="preserve">                    NZP-CSI-RS-ResourceId,</w:t>
        </w:r>
      </w:ins>
    </w:p>
    <w:p w14:paraId="4DD76EEE" w14:textId="77777777" w:rsidR="006C7EF5" w:rsidRPr="00537C00" w:rsidRDefault="006C7EF5" w:rsidP="006C7EF5">
      <w:pPr>
        <w:pStyle w:val="PL"/>
        <w:rPr>
          <w:ins w:id="1923" w:author="Rapp_AfterRAN2#130" w:date="2025-07-10T15:48:00Z"/>
          <w:noProof/>
        </w:rPr>
      </w:pPr>
      <w:ins w:id="1924" w:author="Rapp_AfterRAN2#130" w:date="2025-07-10T15:48:00Z">
        <w:r w:rsidRPr="00537C00">
          <w:rPr>
            <w:noProof/>
          </w:rPr>
          <w:t xml:space="preserve">    </w:t>
        </w:r>
        <w:commentRangeStart w:id="1925"/>
        <w:r w:rsidRPr="00537C00">
          <w:rPr>
            <w:noProof/>
          </w:rPr>
          <w:t>l1-RSRP</w:t>
        </w:r>
      </w:ins>
      <w:commentRangeEnd w:id="1925"/>
      <w:r w:rsidR="003E6091">
        <w:rPr>
          <w:rStyle w:val="CommentReference"/>
          <w:rFonts w:ascii="Times New Roman" w:hAnsi="Times New Roman"/>
          <w:noProof/>
          <w:lang w:eastAsia="zh-CN"/>
        </w:rPr>
        <w:commentReference w:id="1925"/>
      </w:r>
      <w:ins w:id="1926" w:author="Rapp_AfterRAN2#130" w:date="2025-07-10T15:48:00Z">
        <w:r w:rsidRPr="00537C00">
          <w:rPr>
            <w:noProof/>
          </w:rPr>
          <w:t>-r19                          RSRP-Range</w:t>
        </w:r>
      </w:ins>
    </w:p>
    <w:p w14:paraId="5CC77BCC" w14:textId="77777777" w:rsidR="006C7EF5" w:rsidRPr="00537C00" w:rsidRDefault="006C7EF5" w:rsidP="006C7EF5">
      <w:pPr>
        <w:pStyle w:val="PL"/>
        <w:rPr>
          <w:ins w:id="1927" w:author="Rapp_AfterRAN2#130" w:date="2025-07-10T15:48:00Z"/>
          <w:noProof/>
        </w:rPr>
      </w:pPr>
      <w:ins w:id="1928" w:author="Rapp_AfterRAN2#130" w:date="2025-07-10T15:48:00Z">
        <w:r w:rsidRPr="00537C00">
          <w:rPr>
            <w:noProof/>
          </w:rPr>
          <w:t>}</w:t>
        </w:r>
      </w:ins>
    </w:p>
    <w:p w14:paraId="6BE52B0E" w14:textId="77777777" w:rsidR="006C7EF5" w:rsidRPr="00537C00" w:rsidRDefault="006C7EF5" w:rsidP="006C7EF5">
      <w:pPr>
        <w:pStyle w:val="PL"/>
        <w:rPr>
          <w:ins w:id="1929" w:author="Rapp_AfterRAN2#130" w:date="2025-07-10T15:48:00Z"/>
          <w:noProof/>
        </w:rPr>
      </w:pPr>
    </w:p>
    <w:p w14:paraId="51B1B225" w14:textId="46A70C47" w:rsidR="006C7EF5" w:rsidRPr="00537C00" w:rsidRDefault="006C7EF5" w:rsidP="006C7EF5">
      <w:pPr>
        <w:pStyle w:val="PL"/>
        <w:rPr>
          <w:ins w:id="1930" w:author="Rapp_AfterRAN2#130" w:date="2025-07-10T15:48:00Z"/>
          <w:noProof/>
        </w:rPr>
      </w:pPr>
      <w:ins w:id="1931" w:author="Rapp_AfterRAN2#130" w:date="2025-07-10T15:48:00Z">
        <w:r>
          <w:rPr>
            <w:noProof/>
          </w:rPr>
          <w:t>SSB</w:t>
        </w:r>
        <w:r w:rsidRPr="00537C00">
          <w:rPr>
            <w:noProof/>
          </w:rPr>
          <w:t xml:space="preserve">-MeasResult-r19 ::=             </w:t>
        </w:r>
      </w:ins>
      <w:ins w:id="1932" w:author="Rapp_AfterRAN2#130" w:date="2025-07-10T16:01:00Z">
        <w:r w:rsidR="000B1582">
          <w:rPr>
            <w:noProof/>
          </w:rPr>
          <w:t xml:space="preserve"> </w:t>
        </w:r>
      </w:ins>
      <w:ins w:id="1933" w:author="Rapp_AfterRAN2#130" w:date="2025-07-10T15:48:00Z">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290C0B3C" w14:textId="77777777" w:rsidR="006C7EF5" w:rsidRPr="00537C00" w:rsidRDefault="006C7EF5" w:rsidP="006C7EF5">
      <w:pPr>
        <w:pStyle w:val="PL"/>
        <w:rPr>
          <w:ins w:id="1934" w:author="Rapp_AfterRAN2#130" w:date="2025-07-10T15:48:00Z"/>
          <w:noProof/>
        </w:rPr>
      </w:pPr>
      <w:ins w:id="1935" w:author="Rapp_AfterRAN2#130" w:date="2025-07-10T15:48:00Z">
        <w:r w:rsidRPr="00537C00">
          <w:rPr>
            <w:noProof/>
          </w:rPr>
          <w:t xml:space="preserve">    ssb-I</w:t>
        </w:r>
        <w:r>
          <w:rPr>
            <w:noProof/>
          </w:rPr>
          <w:t>d</w:t>
        </w:r>
        <w:r w:rsidRPr="00537C00">
          <w:rPr>
            <w:noProof/>
          </w:rPr>
          <w:t>-r19                           SSB-Index</w:t>
        </w:r>
        <w:r>
          <w:rPr>
            <w:noProof/>
          </w:rPr>
          <w:t>,</w:t>
        </w:r>
      </w:ins>
    </w:p>
    <w:p w14:paraId="4E17D5D0" w14:textId="77777777" w:rsidR="006C7EF5" w:rsidRPr="00537C00" w:rsidRDefault="006C7EF5" w:rsidP="006C7EF5">
      <w:pPr>
        <w:pStyle w:val="PL"/>
        <w:rPr>
          <w:ins w:id="1936" w:author="Rapp_AfterRAN2#130" w:date="2025-07-10T15:48:00Z"/>
          <w:noProof/>
        </w:rPr>
      </w:pPr>
      <w:ins w:id="1937" w:author="Rapp_AfterRAN2#130" w:date="2025-07-10T15:48:00Z">
        <w:r w:rsidRPr="00537C00">
          <w:rPr>
            <w:noProof/>
          </w:rPr>
          <w:t xml:space="preserve">    l1-RSRP-r19                          RSRP-Range</w:t>
        </w:r>
      </w:ins>
    </w:p>
    <w:p w14:paraId="03725E50" w14:textId="77777777" w:rsidR="006C7EF5" w:rsidRPr="00537C00" w:rsidRDefault="006C7EF5" w:rsidP="006C7EF5">
      <w:pPr>
        <w:pStyle w:val="PL"/>
        <w:rPr>
          <w:ins w:id="1938" w:author="Rapp_AfterRAN2#130" w:date="2025-07-10T15:48:00Z"/>
          <w:noProof/>
        </w:rPr>
      </w:pPr>
      <w:ins w:id="1939" w:author="Rapp_AfterRAN2#130" w:date="2025-07-10T15:48:00Z">
        <w:r w:rsidRPr="00537C00">
          <w:rPr>
            <w:noProof/>
          </w:rPr>
          <w:t>}</w:t>
        </w:r>
      </w:ins>
    </w:p>
    <w:p w14:paraId="5598DD0E" w14:textId="77777777" w:rsidR="006C7EF5" w:rsidRPr="00537C00" w:rsidRDefault="006C7EF5" w:rsidP="006C7EF5">
      <w:pPr>
        <w:pStyle w:val="PL"/>
        <w:rPr>
          <w:ins w:id="1940" w:author="Rapp_AfterRAN2#130" w:date="2025-07-10T15:48:00Z"/>
          <w:noProof/>
        </w:rPr>
      </w:pPr>
    </w:p>
    <w:p w14:paraId="6465528D" w14:textId="77777777" w:rsidR="006C7EF5" w:rsidRPr="00537C00" w:rsidRDefault="006C7EF5" w:rsidP="006C7EF5">
      <w:pPr>
        <w:pStyle w:val="PL"/>
        <w:rPr>
          <w:ins w:id="1941" w:author="Rapp_AfterRAN2#130" w:date="2025-07-10T15:48:00Z"/>
          <w:noProof/>
          <w:color w:val="808080"/>
        </w:rPr>
      </w:pPr>
      <w:ins w:id="1942" w:author="Rapp_AfterRAN2#130" w:date="2025-07-10T15:48:00Z">
        <w:r w:rsidRPr="00537C00">
          <w:rPr>
            <w:noProof/>
            <w:color w:val="808080"/>
          </w:rPr>
          <w:t>-- TAG-UEINFORMATIONRESPONSE</w:t>
        </w:r>
        <w:r>
          <w:rPr>
            <w:noProof/>
            <w:color w:val="808080"/>
          </w:rPr>
          <w:t>SRBX</w:t>
        </w:r>
        <w:r w:rsidRPr="00537C00">
          <w:rPr>
            <w:noProof/>
            <w:color w:val="808080"/>
          </w:rPr>
          <w:t>-STOP</w:t>
        </w:r>
      </w:ins>
    </w:p>
    <w:p w14:paraId="1E1CDDB7" w14:textId="77777777" w:rsidR="006C7EF5" w:rsidRPr="00537C00" w:rsidRDefault="006C7EF5" w:rsidP="006C7EF5">
      <w:pPr>
        <w:pStyle w:val="PL"/>
        <w:rPr>
          <w:ins w:id="1943" w:author="Rapp_AfterRAN2#130" w:date="2025-07-10T15:48:00Z"/>
          <w:noProof/>
          <w:color w:val="808080"/>
        </w:rPr>
      </w:pPr>
      <w:ins w:id="1944" w:author="Rapp_AfterRAN2#130" w:date="2025-07-10T15:48:00Z">
        <w:r w:rsidRPr="00537C00">
          <w:rPr>
            <w:noProof/>
            <w:color w:val="808080"/>
          </w:rPr>
          <w:t>-- ASN1STOP</w:t>
        </w:r>
      </w:ins>
    </w:p>
    <w:p w14:paraId="47562C77" w14:textId="54AF8FA3" w:rsidR="006C7EF5" w:rsidRPr="00537C00" w:rsidRDefault="006C7EF5" w:rsidP="005107C2">
      <w:pPr>
        <w:pStyle w:val="EditorsNote"/>
        <w:rPr>
          <w:ins w:id="1945" w:author="Rapp_AfterRAN2#130" w:date="2025-07-10T15:48:00Z"/>
        </w:rPr>
      </w:pPr>
      <w:commentRangeStart w:id="1946"/>
      <w:ins w:id="1947" w:author="Rapp_AfterRAN2#130" w:date="2025-07-10T15:48:00Z">
        <w:r w:rsidRPr="00537C00">
          <w:t>Editor</w:t>
        </w:r>
        <w:r w:rsidRPr="00537C00">
          <w:rPr>
            <w:rFonts w:eastAsia="MS Mincho"/>
          </w:rPr>
          <w:t>'</w:t>
        </w:r>
        <w:r w:rsidRPr="00537C00">
          <w:t xml:space="preserve">s Note: FFS additional parameters </w:t>
        </w:r>
      </w:ins>
      <w:ins w:id="1948" w:author="Rapp_AfterRAN2#130" w:date="2025-07-11T09:58:00Z">
        <w:r w:rsidR="005107C2">
          <w:t xml:space="preserve">for </w:t>
        </w:r>
      </w:ins>
      <w:ins w:id="1949" w:author="Rapp_AfterRAN2#130" w:date="2025-07-11T09:59:00Z">
        <w:r w:rsidR="008D1152">
          <w:t xml:space="preserve">indicating the </w:t>
        </w:r>
        <w:r w:rsidR="00705847">
          <w:t xml:space="preserve">time </w:t>
        </w:r>
        <w:r w:rsidR="008D1152">
          <w:t xml:space="preserve">gap </w:t>
        </w:r>
        <w:r w:rsidR="00705847">
          <w:t>bewee</w:t>
        </w:r>
      </w:ins>
      <w:ins w:id="1950" w:author="Rapp_AfterRAN2#130" w:date="2025-07-11T10:00:00Z">
        <w:r w:rsidR="00705847">
          <w:t>n consecutive logged entries</w:t>
        </w:r>
        <w:commentRangeEnd w:id="1946"/>
        <w:r w:rsidR="00705847">
          <w:rPr>
            <w:rStyle w:val="CommentReference"/>
            <w:color w:val="auto"/>
          </w:rPr>
          <w:commentReference w:id="1946"/>
        </w:r>
        <w:r w:rsidR="00705847">
          <w:t>.</w:t>
        </w:r>
      </w:ins>
    </w:p>
    <w:p w14:paraId="4FF4A79F" w14:textId="17DF7EE1" w:rsidR="006C7EF5" w:rsidRPr="00537C00" w:rsidRDefault="006C7EF5" w:rsidP="006C7EF5">
      <w:pPr>
        <w:pStyle w:val="EditorsNote"/>
        <w:rPr>
          <w:ins w:id="1951" w:author="Rapp_AfterRAN2#130" w:date="2025-07-10T15:48:00Z"/>
          <w:rFonts w:eastAsia="SimSun"/>
        </w:rPr>
      </w:pPr>
      <w:ins w:id="1952" w:author="Rapp_AfterRAN2#130" w:date="2025-07-10T15:48: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77CF6928" w14:textId="77777777" w:rsidR="006C7EF5" w:rsidRPr="00537C00" w:rsidRDefault="006C7EF5" w:rsidP="006C7EF5">
      <w:pPr>
        <w:rPr>
          <w:ins w:id="1953" w:author="Rapp_AfterRAN2#130" w:date="2025-07-10T15:48:00Z"/>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C7EF5" w:rsidRPr="00537C00" w14:paraId="4BBA39B3" w14:textId="77777777" w:rsidTr="002256A4">
        <w:trPr>
          <w:ins w:id="1954"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6B022109" w14:textId="5FF8781F" w:rsidR="006C7EF5" w:rsidRPr="00537C00" w:rsidRDefault="006C7EF5" w:rsidP="002256A4">
            <w:pPr>
              <w:pStyle w:val="TAH"/>
              <w:rPr>
                <w:ins w:id="1955" w:author="Rapp_AfterRAN2#130" w:date="2025-07-10T15:48:00Z"/>
                <w:szCs w:val="22"/>
                <w:lang w:eastAsia="sv-SE"/>
              </w:rPr>
            </w:pPr>
            <w:ins w:id="1956" w:author="Rapp_AfterRAN2#130" w:date="2025-07-10T15:48:00Z">
              <w:r>
                <w:rPr>
                  <w:i/>
                  <w:iCs/>
                  <w:lang w:eastAsia="ko-KR"/>
                </w:rPr>
                <w:lastRenderedPageBreak/>
                <w:t>UEInformationResponseSRB</w:t>
              </w:r>
            </w:ins>
            <w:ins w:id="1957" w:author="Rapp_AfterRAN2#130" w:date="2025-07-10T16:40:00Z">
              <w:r w:rsidR="00BE6A32">
                <w:rPr>
                  <w:i/>
                  <w:iCs/>
                  <w:lang w:eastAsia="ko-KR"/>
                </w:rPr>
                <w:t>x</w:t>
              </w:r>
            </w:ins>
            <w:ins w:id="1958" w:author="Rapp_AfterRAN2#130" w:date="2025-07-10T15:48:00Z">
              <w:r>
                <w:rPr>
                  <w:i/>
                  <w:iCs/>
                  <w:lang w:eastAsia="ko-KR"/>
                </w:rPr>
                <w:t>-IEs</w:t>
              </w:r>
              <w:r w:rsidRPr="00537C00">
                <w:rPr>
                  <w:iCs/>
                  <w:lang w:eastAsia="en-GB"/>
                </w:rPr>
                <w:t xml:space="preserve"> field descriptions</w:t>
              </w:r>
            </w:ins>
          </w:p>
        </w:tc>
      </w:tr>
      <w:tr w:rsidR="00C57BF1" w:rsidRPr="00537C00" w14:paraId="1915DFC8" w14:textId="77777777" w:rsidTr="002256A4">
        <w:trPr>
          <w:ins w:id="1959" w:author="Rapp_AfterRAN2#130" w:date="2025-07-11T10:14:00Z"/>
        </w:trPr>
        <w:tc>
          <w:tcPr>
            <w:tcW w:w="14175" w:type="dxa"/>
            <w:tcBorders>
              <w:top w:val="single" w:sz="4" w:space="0" w:color="auto"/>
              <w:left w:val="single" w:sz="4" w:space="0" w:color="auto"/>
              <w:bottom w:val="single" w:sz="4" w:space="0" w:color="auto"/>
              <w:right w:val="single" w:sz="4" w:space="0" w:color="auto"/>
            </w:tcBorders>
          </w:tcPr>
          <w:p w14:paraId="75F6D20F" w14:textId="4FA20EB6" w:rsidR="00533094" w:rsidRPr="00537C00" w:rsidRDefault="00533094" w:rsidP="00533094">
            <w:pPr>
              <w:pStyle w:val="TAL"/>
              <w:rPr>
                <w:ins w:id="1960" w:author="Rapp_AfterRAN2#130" w:date="2025-07-11T10:15:00Z"/>
                <w:b/>
                <w:i/>
                <w:lang w:eastAsia="en-GB"/>
              </w:rPr>
            </w:pPr>
            <w:commentRangeStart w:id="1961"/>
            <w:ins w:id="1962" w:author="Rapp_AfterRAN2#130" w:date="2025-07-11T10:15:00Z">
              <w:r w:rsidRPr="00537C00">
                <w:rPr>
                  <w:b/>
                  <w:i/>
                  <w:lang w:eastAsia="en-GB"/>
                </w:rPr>
                <w:t>cellI</w:t>
              </w:r>
            </w:ins>
            <w:ins w:id="1963" w:author="Rapp_AfterRAN2#130" w:date="2025-07-11T10:19:00Z">
              <w:r w:rsidR="00D404E2">
                <w:rPr>
                  <w:b/>
                  <w:i/>
                  <w:lang w:eastAsia="en-GB"/>
                </w:rPr>
                <w:t>d</w:t>
              </w:r>
            </w:ins>
          </w:p>
          <w:p w14:paraId="081B443F" w14:textId="5CAB70FB" w:rsidR="00C57BF1" w:rsidRPr="00533094" w:rsidRDefault="00533094" w:rsidP="00533094">
            <w:pPr>
              <w:pStyle w:val="TAH"/>
              <w:jc w:val="left"/>
              <w:rPr>
                <w:ins w:id="1964" w:author="Rapp_AfterRAN2#130" w:date="2025-07-11T10:14:00Z"/>
                <w:b w:val="0"/>
                <w:bCs/>
                <w:i/>
                <w:iCs/>
                <w:u w:val="single"/>
                <w:lang w:eastAsia="ko-KR"/>
              </w:rPr>
            </w:pPr>
            <w:ins w:id="1965" w:author="Rapp_AfterRAN2#130" w:date="2025-07-11T10:15:00Z">
              <w:r w:rsidRPr="00533094">
                <w:rPr>
                  <w:b w:val="0"/>
                  <w:bCs/>
                  <w:u w:val="single"/>
                  <w:lang w:eastAsia="en-GB"/>
                </w:rPr>
                <w:t xml:space="preserve">This field indicates the CGI of the cell in which the </w:t>
              </w:r>
            </w:ins>
            <w:ins w:id="1966" w:author="Rapp_AfterRAN2#130" w:date="2025-07-11T10:17:00Z">
              <w:r w:rsidR="00CB50DA">
                <w:rPr>
                  <w:b w:val="0"/>
                  <w:bCs/>
                  <w:u w:val="single"/>
                  <w:lang w:eastAsia="en-GB"/>
                </w:rPr>
                <w:t>logging of the measurements</w:t>
              </w:r>
              <w:r w:rsidR="00152A61">
                <w:rPr>
                  <w:b w:val="0"/>
                  <w:bCs/>
                  <w:u w:val="single"/>
                  <w:lang w:eastAsia="en-GB"/>
                </w:rPr>
                <w:t xml:space="preserve"> included within </w:t>
              </w:r>
              <w:r w:rsidR="00152A61">
                <w:rPr>
                  <w:b w:val="0"/>
                  <w:bCs/>
                  <w:i/>
                  <w:iCs/>
                  <w:u w:val="single"/>
                  <w:lang w:eastAsia="en-GB"/>
                </w:rPr>
                <w:t>csi-LogMeasInfoList</w:t>
              </w:r>
            </w:ins>
            <w:ins w:id="1967" w:author="Rapp_AfterRAN2#130" w:date="2025-07-11T10:15:00Z">
              <w:r w:rsidRPr="00533094">
                <w:rPr>
                  <w:b w:val="0"/>
                  <w:bCs/>
                  <w:u w:val="single"/>
                  <w:lang w:eastAsia="en-GB"/>
                </w:rPr>
                <w:t xml:space="preserve"> was performed.</w:t>
              </w:r>
            </w:ins>
            <w:ins w:id="1968" w:author="Rapp_AfterRAN2#130" w:date="2025-07-11T10:18:00Z">
              <w:r w:rsidR="008910D7">
                <w:rPr>
                  <w:b w:val="0"/>
                  <w:bCs/>
                  <w:u w:val="single"/>
                  <w:lang w:eastAsia="en-GB"/>
                </w:rPr>
                <w:t xml:space="preserve"> If the CGI is not available, </w:t>
              </w:r>
              <w:r w:rsidR="00CF4D03">
                <w:rPr>
                  <w:b w:val="0"/>
                  <w:bCs/>
                  <w:u w:val="single"/>
                  <w:lang w:eastAsia="en-GB"/>
                </w:rPr>
                <w:t xml:space="preserve">this field indicates the </w:t>
              </w:r>
            </w:ins>
            <w:ins w:id="1969" w:author="Rapp_AfterRAN2#130" w:date="2025-07-11T10:19:00Z">
              <w:r w:rsidR="00D404E2">
                <w:rPr>
                  <w:b w:val="0"/>
                  <w:bCs/>
                  <w:u w:val="single"/>
                  <w:lang w:eastAsia="en-GB"/>
                </w:rPr>
                <w:t>PCI-ARFCN-NR.</w:t>
              </w:r>
            </w:ins>
            <w:commentRangeEnd w:id="1961"/>
            <w:ins w:id="1970" w:author="Rapp_AfterRAN2#130" w:date="2025-07-11T10:20:00Z">
              <w:r w:rsidR="00AD7A99">
                <w:rPr>
                  <w:rStyle w:val="CommentReference"/>
                  <w:rFonts w:ascii="Times New Roman" w:hAnsi="Times New Roman"/>
                  <w:b w:val="0"/>
                </w:rPr>
                <w:commentReference w:id="1961"/>
              </w:r>
            </w:ins>
          </w:p>
        </w:tc>
      </w:tr>
      <w:tr w:rsidR="006C7EF5" w:rsidRPr="00537C00" w14:paraId="51E88FFE" w14:textId="77777777" w:rsidTr="002256A4">
        <w:trPr>
          <w:ins w:id="1971"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4244635D" w14:textId="26E51973" w:rsidR="006C7EF5" w:rsidRPr="00537C00" w:rsidRDefault="006C7EF5" w:rsidP="002256A4">
            <w:pPr>
              <w:pStyle w:val="TAL"/>
              <w:rPr>
                <w:ins w:id="1972" w:author="Rapp_AfterRAN2#130" w:date="2025-07-10T15:48:00Z"/>
                <w:b/>
                <w:i/>
                <w:lang w:eastAsia="ko-KR"/>
              </w:rPr>
            </w:pPr>
            <w:ins w:id="1973" w:author="Rapp_AfterRAN2#130" w:date="2025-07-10T15:48:00Z">
              <w:r w:rsidRPr="00537C00">
                <w:rPr>
                  <w:b/>
                  <w:i/>
                  <w:lang w:eastAsia="ko-KR"/>
                </w:rPr>
                <w:t>csi-</w:t>
              </w:r>
            </w:ins>
            <w:ins w:id="1974" w:author="Rapp_AfterRAN2#130" w:date="2025-07-10T16:07:00Z">
              <w:r w:rsidR="00C604DE">
                <w:rPr>
                  <w:b/>
                  <w:i/>
                  <w:lang w:eastAsia="ko-KR"/>
                </w:rPr>
                <w:t>More</w:t>
              </w:r>
            </w:ins>
            <w:ins w:id="1975" w:author="Rapp_AfterRAN2#130" w:date="2025-07-10T15:48:00Z">
              <w:r w:rsidRPr="00537C00">
                <w:rPr>
                  <w:b/>
                  <w:i/>
                  <w:lang w:eastAsia="ko-KR"/>
                </w:rPr>
                <w:t>LogMeasAvailable</w:t>
              </w:r>
            </w:ins>
          </w:p>
          <w:p w14:paraId="54A4D0BC" w14:textId="77777777" w:rsidR="006C7EF5" w:rsidRPr="00537C00" w:rsidRDefault="006C7EF5" w:rsidP="002256A4">
            <w:pPr>
              <w:pStyle w:val="TAL"/>
              <w:rPr>
                <w:ins w:id="1976" w:author="Rapp_AfterRAN2#130" w:date="2025-07-10T15:48:00Z"/>
                <w:b/>
                <w:i/>
                <w:lang w:eastAsia="ko-KR"/>
              </w:rPr>
            </w:pPr>
            <w:ins w:id="1977" w:author="Rapp_AfterRAN2#130" w:date="2025-07-10T15:48:00Z">
              <w:r w:rsidRPr="00537C00">
                <w:rPr>
                  <w:bCs/>
                  <w:iCs/>
                  <w:lang w:eastAsia="ko-KR"/>
                </w:rPr>
                <w:t xml:space="preserve">This field is included if the UE has </w:t>
              </w:r>
              <w:r w:rsidRPr="00537C00">
                <w:t>additional logged L1 radio measurements available for transmission</w:t>
              </w:r>
              <w:r w:rsidRPr="00537C00">
                <w:rPr>
                  <w:bCs/>
                  <w:iCs/>
                  <w:lang w:eastAsia="ko-KR"/>
                </w:rPr>
                <w:t>.</w:t>
              </w:r>
            </w:ins>
          </w:p>
        </w:tc>
      </w:tr>
      <w:tr w:rsidR="006C7EF5" w:rsidRPr="00537C00" w14:paraId="796AD1A7" w14:textId="77777777" w:rsidTr="002256A4">
        <w:trPr>
          <w:ins w:id="1978" w:author="Rapp_AfterRAN2#130" w:date="2025-07-10T15:48:00Z"/>
        </w:trPr>
        <w:tc>
          <w:tcPr>
            <w:tcW w:w="14173" w:type="dxa"/>
            <w:tcBorders>
              <w:top w:val="single" w:sz="4" w:space="0" w:color="auto"/>
              <w:left w:val="single" w:sz="4" w:space="0" w:color="auto"/>
              <w:bottom w:val="single" w:sz="4" w:space="0" w:color="auto"/>
              <w:right w:val="single" w:sz="4" w:space="0" w:color="auto"/>
            </w:tcBorders>
          </w:tcPr>
          <w:p w14:paraId="61E8D8FD" w14:textId="77777777" w:rsidR="006C7EF5" w:rsidRPr="00537C00" w:rsidRDefault="006C7EF5" w:rsidP="002256A4">
            <w:pPr>
              <w:keepNext/>
              <w:keepLines/>
              <w:spacing w:after="0"/>
              <w:rPr>
                <w:ins w:id="1979" w:author="Rapp_AfterRAN2#130" w:date="2025-07-10T15:48:00Z"/>
                <w:rFonts w:ascii="Arial" w:hAnsi="Arial"/>
                <w:b/>
                <w:i/>
                <w:sz w:val="18"/>
                <w:lang w:eastAsia="sv-SE"/>
              </w:rPr>
            </w:pPr>
            <w:ins w:id="1980" w:author="Rapp_AfterRAN2#130" w:date="2025-07-10T15:48:00Z">
              <w:r w:rsidRPr="00537C00">
                <w:rPr>
                  <w:rFonts w:ascii="Arial" w:hAnsi="Arial"/>
                  <w:b/>
                  <w:i/>
                  <w:sz w:val="18"/>
                  <w:lang w:eastAsia="sv-SE"/>
                </w:rPr>
                <w:t>csi-LogMeasReport</w:t>
              </w:r>
            </w:ins>
          </w:p>
          <w:p w14:paraId="3CD95A52" w14:textId="77777777" w:rsidR="006C7EF5" w:rsidRPr="00537C00" w:rsidRDefault="006C7EF5" w:rsidP="002256A4">
            <w:pPr>
              <w:pStyle w:val="TAL"/>
              <w:rPr>
                <w:ins w:id="1981" w:author="Rapp_AfterRAN2#130" w:date="2025-07-10T15:48:00Z"/>
                <w:b/>
                <w:i/>
                <w:lang w:eastAsia="sv-SE"/>
              </w:rPr>
            </w:pPr>
            <w:ins w:id="1982" w:author="Rapp_AfterRAN2#130" w:date="2025-07-10T15:48:00Z">
              <w:r w:rsidRPr="00537C00">
                <w:rPr>
                  <w:bCs/>
                  <w:iCs/>
                  <w:lang w:eastAsia="sv-SE"/>
                </w:rPr>
                <w:t xml:space="preserve">This field is used to provide the logged measurement results for network data collection, stored by the UE in accordance with the </w:t>
              </w:r>
              <w:r w:rsidRPr="00537C00">
                <w:rPr>
                  <w:bCs/>
                  <w:i/>
                  <w:lang w:eastAsia="sv-SE"/>
                </w:rPr>
                <w:t>CSI-LoggedMeasurementConfig.</w:t>
              </w:r>
            </w:ins>
          </w:p>
        </w:tc>
      </w:tr>
      <w:tr w:rsidR="006C7EF5" w:rsidRPr="00537C00" w14:paraId="1D1274DF" w14:textId="77777777" w:rsidTr="002256A4">
        <w:trPr>
          <w:ins w:id="1983"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1F9FA04" w14:textId="77777777" w:rsidR="006C7EF5" w:rsidRPr="00537C00" w:rsidRDefault="006C7EF5" w:rsidP="002256A4">
            <w:pPr>
              <w:pStyle w:val="TAL"/>
              <w:rPr>
                <w:ins w:id="1984" w:author="Rapp_AfterRAN2#130" w:date="2025-07-10T15:48:00Z"/>
                <w:b/>
                <w:i/>
                <w:lang w:eastAsia="ko-KR"/>
              </w:rPr>
            </w:pPr>
            <w:ins w:id="1985" w:author="Rapp_AfterRAN2#130" w:date="2025-07-10T15:48:00Z">
              <w:r w:rsidRPr="00537C00">
                <w:rPr>
                  <w:b/>
                  <w:i/>
                  <w:lang w:eastAsia="ko-KR"/>
                </w:rPr>
                <w:t>csi-RS-MeasResultList</w:t>
              </w:r>
            </w:ins>
          </w:p>
          <w:p w14:paraId="3DF93927" w14:textId="77777777" w:rsidR="006C7EF5" w:rsidRPr="00537C00" w:rsidRDefault="006C7EF5" w:rsidP="002256A4">
            <w:pPr>
              <w:pStyle w:val="TAL"/>
              <w:rPr>
                <w:ins w:id="1986" w:author="Rapp_AfterRAN2#130" w:date="2025-07-10T15:48:00Z"/>
                <w:b/>
                <w:bCs/>
                <w:i/>
                <w:iCs/>
              </w:rPr>
            </w:pPr>
            <w:ins w:id="1987" w:author="Rapp_AfterRAN2#130" w:date="2025-07-10T15:48:00Z">
              <w:r w:rsidRPr="00537C00">
                <w:t>List of logged L1 radio measurement results associated to CSI-RS resources.</w:t>
              </w:r>
            </w:ins>
          </w:p>
        </w:tc>
      </w:tr>
      <w:tr w:rsidR="006C7EF5" w:rsidRPr="00537C00" w14:paraId="28CEC427" w14:textId="77777777" w:rsidTr="002256A4">
        <w:trPr>
          <w:ins w:id="1988"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681A5179" w14:textId="423E0477" w:rsidR="006C7EF5" w:rsidRPr="00537C00" w:rsidRDefault="00B66F07" w:rsidP="002256A4">
            <w:pPr>
              <w:pStyle w:val="TAL"/>
              <w:rPr>
                <w:ins w:id="1989" w:author="Rapp_AfterRAN2#130" w:date="2025-07-10T15:48:00Z"/>
                <w:b/>
                <w:i/>
                <w:lang w:eastAsia="ko-KR"/>
              </w:rPr>
            </w:pPr>
            <w:ins w:id="1990" w:author="Rapp_AfterRAN2#130" w:date="2025-07-11T10:02:00Z">
              <w:r>
                <w:rPr>
                  <w:b/>
                  <w:i/>
                  <w:lang w:eastAsia="ko-KR"/>
                </w:rPr>
                <w:t>ssb</w:t>
              </w:r>
            </w:ins>
            <w:ins w:id="1991" w:author="Rapp_AfterRAN2#130" w:date="2025-07-10T15:48:00Z">
              <w:r w:rsidR="006C7EF5" w:rsidRPr="00537C00">
                <w:rPr>
                  <w:b/>
                  <w:i/>
                  <w:lang w:eastAsia="ko-KR"/>
                </w:rPr>
                <w:t>-MeasResultList</w:t>
              </w:r>
            </w:ins>
          </w:p>
          <w:p w14:paraId="54B46D37" w14:textId="77777777" w:rsidR="006C7EF5" w:rsidRPr="00537C00" w:rsidRDefault="006C7EF5" w:rsidP="002256A4">
            <w:pPr>
              <w:pStyle w:val="TAL"/>
              <w:rPr>
                <w:ins w:id="1992" w:author="Rapp_AfterRAN2#130" w:date="2025-07-10T15:48:00Z"/>
                <w:highlight w:val="yellow"/>
              </w:rPr>
            </w:pPr>
            <w:ins w:id="1993" w:author="Rapp_AfterRAN2#130" w:date="2025-07-10T15:48:00Z">
              <w:r w:rsidRPr="00537C00">
                <w:t>List of logged L1 radio measurement results associated to SSBs.</w:t>
              </w:r>
            </w:ins>
          </w:p>
        </w:tc>
      </w:tr>
      <w:tr w:rsidR="006C7EF5" w:rsidRPr="00537C00" w14:paraId="04599405" w14:textId="77777777" w:rsidTr="002256A4">
        <w:trPr>
          <w:ins w:id="1994"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F47D899" w14:textId="77777777" w:rsidR="006C7EF5" w:rsidRPr="00537C00" w:rsidRDefault="006C7EF5" w:rsidP="002256A4">
            <w:pPr>
              <w:pStyle w:val="TAL"/>
              <w:rPr>
                <w:ins w:id="1995" w:author="Rapp_AfterRAN2#130" w:date="2025-07-10T15:48:00Z"/>
                <w:b/>
                <w:bCs/>
                <w:i/>
                <w:iCs/>
                <w:lang w:eastAsia="ko-KR"/>
              </w:rPr>
            </w:pPr>
            <w:ins w:id="1996" w:author="Rapp_AfterRAN2#130" w:date="2025-07-10T15:48:00Z">
              <w:r w:rsidRPr="00537C00">
                <w:rPr>
                  <w:b/>
                  <w:bCs/>
                  <w:i/>
                  <w:iCs/>
                </w:rPr>
                <w:t>l1-RSRP</w:t>
              </w:r>
            </w:ins>
          </w:p>
          <w:p w14:paraId="224D238D" w14:textId="0F37E284" w:rsidR="006C7EF5" w:rsidRPr="00537C00" w:rsidRDefault="006C7EF5" w:rsidP="002256A4">
            <w:pPr>
              <w:pStyle w:val="TAL"/>
              <w:rPr>
                <w:ins w:id="1997" w:author="Rapp_AfterRAN2#130" w:date="2025-07-10T15:48:00Z"/>
                <w:b/>
                <w:i/>
                <w:lang w:eastAsia="ko-KR"/>
              </w:rPr>
            </w:pPr>
            <w:ins w:id="1998" w:author="Rapp_AfterRAN2#130" w:date="2025-07-10T15:48:00Z">
              <w:r w:rsidRPr="00537C00">
                <w:rPr>
                  <w:rFonts w:cs="Arial"/>
                  <w:szCs w:val="18"/>
                </w:rPr>
                <w:t xml:space="preserve">Indicates the measured L1 RSRP associated to the </w:t>
              </w:r>
              <w:r w:rsidRPr="00537C00">
                <w:rPr>
                  <w:rFonts w:cs="Arial"/>
                  <w:i/>
                  <w:iCs/>
                  <w:szCs w:val="18"/>
                </w:rPr>
                <w:t>r</w:t>
              </w:r>
            </w:ins>
            <w:ins w:id="1999" w:author="Rapp_AfterRAN2#130" w:date="2025-07-11T10:06:00Z">
              <w:r w:rsidR="00DC66F2">
                <w:rPr>
                  <w:rFonts w:cs="Arial"/>
                  <w:i/>
                  <w:iCs/>
                  <w:szCs w:val="18"/>
                </w:rPr>
                <w:t>esource</w:t>
              </w:r>
            </w:ins>
            <w:ins w:id="2000" w:author="Rapp_AfterRAN2#130" w:date="2025-07-10T15:48:00Z">
              <w:r w:rsidRPr="00537C00">
                <w:rPr>
                  <w:rFonts w:cs="Arial"/>
                  <w:i/>
                  <w:iCs/>
                  <w:szCs w:val="18"/>
                </w:rPr>
                <w:t>-I</w:t>
              </w:r>
            </w:ins>
            <w:ins w:id="2001" w:author="Rapp_AfterRAN2#130" w:date="2025-07-11T10:06:00Z">
              <w:r w:rsidR="00DC66F2">
                <w:rPr>
                  <w:rFonts w:cs="Arial"/>
                  <w:i/>
                  <w:iCs/>
                  <w:szCs w:val="18"/>
                </w:rPr>
                <w:t>d</w:t>
              </w:r>
            </w:ins>
            <w:ins w:id="2002" w:author="Rapp_AfterRAN2#130" w:date="2025-07-11T10:09:00Z">
              <w:r w:rsidR="00C748F0">
                <w:rPr>
                  <w:rFonts w:cs="Arial"/>
                  <w:szCs w:val="18"/>
                </w:rPr>
                <w:t>, if included</w:t>
              </w:r>
            </w:ins>
            <w:ins w:id="2003" w:author="Rapp_AfterRAN2#130" w:date="2025-07-11T10:07:00Z">
              <w:r w:rsidR="000A5F5B">
                <w:rPr>
                  <w:rFonts w:cs="Arial"/>
                  <w:szCs w:val="18"/>
                </w:rPr>
                <w:t xml:space="preserve"> within </w:t>
              </w:r>
              <w:r w:rsidR="001851F5" w:rsidRPr="00D27E25">
                <w:rPr>
                  <w:rFonts w:cs="Arial"/>
                  <w:i/>
                  <w:iCs/>
                  <w:szCs w:val="18"/>
                </w:rPr>
                <w:t>CS-RS-M</w:t>
              </w:r>
            </w:ins>
            <w:ins w:id="2004" w:author="Rapp_AfterRAN2#130" w:date="2025-07-11T10:08:00Z">
              <w:r w:rsidR="001851F5" w:rsidRPr="00D27E25">
                <w:rPr>
                  <w:rFonts w:cs="Arial"/>
                  <w:i/>
                  <w:iCs/>
                  <w:szCs w:val="18"/>
                </w:rPr>
                <w:t>easResult</w:t>
              </w:r>
            </w:ins>
            <w:ins w:id="2005" w:author="Rapp_AfterRAN2#130" w:date="2025-07-11T10:10:00Z">
              <w:r w:rsidR="00C748F0">
                <w:rPr>
                  <w:rFonts w:cs="Arial"/>
                  <w:szCs w:val="18"/>
                </w:rPr>
                <w:t xml:space="preserve">. </w:t>
              </w:r>
              <w:r w:rsidR="00C748F0" w:rsidRPr="00537C00">
                <w:rPr>
                  <w:rFonts w:cs="Arial"/>
                  <w:szCs w:val="18"/>
                </w:rPr>
                <w:t>Indicates the measured L1 RSRP associated to</w:t>
              </w:r>
            </w:ins>
            <w:ins w:id="2006" w:author="Rapp_AfterRAN2#130" w:date="2025-07-11T10:08:00Z">
              <w:r w:rsidR="00D27E25">
                <w:rPr>
                  <w:rFonts w:cs="Arial"/>
                  <w:szCs w:val="18"/>
                </w:rPr>
                <w:t xml:space="preserve"> the </w:t>
              </w:r>
              <w:r w:rsidR="00D27E25">
                <w:rPr>
                  <w:rFonts w:cs="Arial"/>
                  <w:i/>
                  <w:iCs/>
                  <w:szCs w:val="18"/>
                </w:rPr>
                <w:t>ssb-Id</w:t>
              </w:r>
            </w:ins>
            <w:ins w:id="2007" w:author="Rapp_AfterRAN2#130" w:date="2025-07-11T10:10:00Z">
              <w:r w:rsidR="003D38FF">
                <w:rPr>
                  <w:rFonts w:cs="Arial"/>
                  <w:szCs w:val="18"/>
                </w:rPr>
                <w:t>, if included</w:t>
              </w:r>
            </w:ins>
            <w:ins w:id="2008" w:author="Rapp_AfterRAN2#130" w:date="2025-07-11T10:08:00Z">
              <w:r w:rsidR="00D27E25">
                <w:rPr>
                  <w:rFonts w:cs="Arial"/>
                  <w:szCs w:val="18"/>
                </w:rPr>
                <w:t xml:space="preserve"> within </w:t>
              </w:r>
            </w:ins>
            <w:ins w:id="2009" w:author="Rapp_AfterRAN2#130" w:date="2025-07-11T10:09:00Z">
              <w:r w:rsidR="00D27E25" w:rsidRPr="00D27E25">
                <w:rPr>
                  <w:rFonts w:cs="Arial"/>
                  <w:i/>
                  <w:iCs/>
                  <w:szCs w:val="18"/>
                </w:rPr>
                <w:t>SSB-MeasResult</w:t>
              </w:r>
            </w:ins>
            <w:ins w:id="2010" w:author="Rapp_AfterRAN2#130" w:date="2025-07-10T15:48:00Z">
              <w:r w:rsidRPr="00537C00">
                <w:rPr>
                  <w:rFonts w:cs="Arial"/>
                  <w:szCs w:val="18"/>
                </w:rPr>
                <w:t>.</w:t>
              </w:r>
            </w:ins>
          </w:p>
        </w:tc>
      </w:tr>
      <w:tr w:rsidR="006C7EF5" w:rsidRPr="00537C00" w14:paraId="57B0949A" w14:textId="77777777" w:rsidTr="002256A4">
        <w:trPr>
          <w:ins w:id="2011"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7B903557" w14:textId="77777777" w:rsidR="006C7EF5" w:rsidRPr="00537C00" w:rsidRDefault="006C7EF5" w:rsidP="002256A4">
            <w:pPr>
              <w:pStyle w:val="TAL"/>
              <w:rPr>
                <w:ins w:id="2012" w:author="Rapp_AfterRAN2#130" w:date="2025-07-10T15:48:00Z"/>
                <w:b/>
                <w:i/>
                <w:lang w:eastAsia="ko-KR"/>
              </w:rPr>
            </w:pPr>
            <w:ins w:id="2013" w:author="Rapp_AfterRAN2#130" w:date="2025-07-10T15:48:00Z">
              <w:r w:rsidRPr="00537C00">
                <w:rPr>
                  <w:b/>
                  <w:i/>
                  <w:lang w:eastAsia="ko-KR"/>
                </w:rPr>
                <w:t>refCSI-LoggedMeasurementConfigId</w:t>
              </w:r>
            </w:ins>
          </w:p>
          <w:p w14:paraId="665B4D47" w14:textId="68241820" w:rsidR="006C7EF5" w:rsidRPr="00537C00" w:rsidRDefault="006C7EF5" w:rsidP="002256A4">
            <w:pPr>
              <w:pStyle w:val="TAL"/>
              <w:rPr>
                <w:ins w:id="2014" w:author="Rapp_AfterRAN2#130" w:date="2025-07-10T15:48:00Z"/>
                <w:b/>
                <w:i/>
                <w:lang w:eastAsia="ko-KR"/>
              </w:rPr>
            </w:pPr>
            <w:ins w:id="2015" w:author="Rapp_AfterRAN2#130" w:date="2025-07-10T15:48:00Z">
              <w:r w:rsidRPr="00537C00">
                <w:rPr>
                  <w:bCs/>
                  <w:iCs/>
                  <w:lang w:eastAsia="ko-KR"/>
                </w:rPr>
                <w:t xml:space="preserve">Reference to the </w:t>
              </w:r>
              <w:r w:rsidRPr="00537C00">
                <w:t xml:space="preserve">instance of </w:t>
              </w:r>
              <w:r w:rsidRPr="00537C00">
                <w:rPr>
                  <w:i/>
                  <w:iCs/>
                </w:rPr>
                <w:t>CSI-LoggedMeasurementConfig</w:t>
              </w:r>
              <w:r w:rsidRPr="00537C00">
                <w:rPr>
                  <w:bCs/>
                  <w:iCs/>
                  <w:lang w:eastAsia="ko-KR"/>
                </w:rPr>
                <w:t xml:space="preserve"> associated to the L1 radio measurement results reported in </w:t>
              </w:r>
              <w:r w:rsidRPr="00537C00">
                <w:rPr>
                  <w:bCs/>
                  <w:i/>
                  <w:lang w:eastAsia="ko-KR"/>
                </w:rPr>
                <w:t>csi-RS-MeasResultList</w:t>
              </w:r>
              <w:r w:rsidRPr="00537C00">
                <w:rPr>
                  <w:bCs/>
                  <w:iCs/>
                  <w:lang w:eastAsia="ko-KR"/>
                </w:rPr>
                <w:t xml:space="preserve"> or </w:t>
              </w:r>
            </w:ins>
            <w:ins w:id="2016" w:author="Rapp_AfterRAN2#130" w:date="2025-07-11T10:12:00Z">
              <w:r w:rsidR="00843C3C" w:rsidRPr="00843C3C">
                <w:rPr>
                  <w:bCs/>
                  <w:i/>
                  <w:lang w:eastAsia="ko-KR"/>
                </w:rPr>
                <w:t>ssb</w:t>
              </w:r>
            </w:ins>
            <w:ins w:id="2017" w:author="Rapp_AfterRAN2#130" w:date="2025-07-10T15:48:00Z">
              <w:r w:rsidRPr="00537C00">
                <w:rPr>
                  <w:bCs/>
                  <w:i/>
                  <w:lang w:eastAsia="ko-KR"/>
                </w:rPr>
                <w:t>-MeasResultList</w:t>
              </w:r>
              <w:r w:rsidRPr="00537C00">
                <w:rPr>
                  <w:bCs/>
                  <w:iCs/>
                  <w:lang w:eastAsia="ko-KR"/>
                </w:rPr>
                <w:t>.</w:t>
              </w:r>
            </w:ins>
          </w:p>
        </w:tc>
      </w:tr>
      <w:tr w:rsidR="006C7EF5" w:rsidRPr="00537C00" w14:paraId="70116DDE" w14:textId="77777777" w:rsidTr="002256A4">
        <w:trPr>
          <w:ins w:id="2018"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2C41C2CB" w14:textId="4E01822C" w:rsidR="006C7EF5" w:rsidRPr="00537C00" w:rsidRDefault="006C7EF5" w:rsidP="002256A4">
            <w:pPr>
              <w:pStyle w:val="TAL"/>
              <w:rPr>
                <w:ins w:id="2019" w:author="Rapp_AfterRAN2#130" w:date="2025-07-10T15:48:00Z"/>
                <w:b/>
                <w:i/>
                <w:lang w:eastAsia="ko-KR"/>
              </w:rPr>
            </w:pPr>
            <w:ins w:id="2020" w:author="Rapp_AfterRAN2#130" w:date="2025-07-10T15:48:00Z">
              <w:r w:rsidRPr="00537C00">
                <w:rPr>
                  <w:b/>
                  <w:i/>
                  <w:lang w:eastAsia="ko-KR"/>
                </w:rPr>
                <w:t>r</w:t>
              </w:r>
            </w:ins>
            <w:ins w:id="2021" w:author="Rapp_AfterRAN2#130" w:date="2025-07-11T10:04:00Z">
              <w:r w:rsidR="00616F25">
                <w:rPr>
                  <w:b/>
                  <w:i/>
                  <w:lang w:eastAsia="ko-KR"/>
                </w:rPr>
                <w:t>e</w:t>
              </w:r>
            </w:ins>
            <w:ins w:id="2022" w:author="Rapp_AfterRAN2#130" w:date="2025-07-10T15:48:00Z">
              <w:r w:rsidRPr="00537C00">
                <w:rPr>
                  <w:b/>
                  <w:i/>
                  <w:lang w:eastAsia="ko-KR"/>
                </w:rPr>
                <w:t>s</w:t>
              </w:r>
            </w:ins>
            <w:ins w:id="2023" w:author="Rapp_AfterRAN2#130" w:date="2025-07-11T10:04:00Z">
              <w:r w:rsidR="00616F25">
                <w:rPr>
                  <w:b/>
                  <w:i/>
                  <w:lang w:eastAsia="ko-KR"/>
                </w:rPr>
                <w:t>ource</w:t>
              </w:r>
            </w:ins>
            <w:ins w:id="2024" w:author="Rapp_AfterRAN2#130" w:date="2025-07-10T15:48:00Z">
              <w:r w:rsidRPr="00537C00">
                <w:rPr>
                  <w:b/>
                  <w:i/>
                  <w:lang w:eastAsia="ko-KR"/>
                </w:rPr>
                <w:t>-I</w:t>
              </w:r>
            </w:ins>
            <w:ins w:id="2025" w:author="Rapp_AfterRAN2#130" w:date="2025-07-11T10:04:00Z">
              <w:r w:rsidR="00614C78">
                <w:rPr>
                  <w:b/>
                  <w:i/>
                  <w:lang w:eastAsia="ko-KR"/>
                </w:rPr>
                <w:t>d</w:t>
              </w:r>
            </w:ins>
          </w:p>
          <w:p w14:paraId="71DAC055" w14:textId="5F450387" w:rsidR="006C7EF5" w:rsidRPr="00537C00" w:rsidRDefault="006C7EF5" w:rsidP="002256A4">
            <w:pPr>
              <w:pStyle w:val="TAL"/>
              <w:rPr>
                <w:ins w:id="2026" w:author="Rapp_AfterRAN2#130" w:date="2025-07-10T15:48:00Z"/>
                <w:b/>
                <w:i/>
                <w:szCs w:val="22"/>
                <w:lang w:eastAsia="sv-SE"/>
              </w:rPr>
            </w:pPr>
            <w:ins w:id="2027" w:author="Rapp_AfterRAN2#130" w:date="2025-07-10T15:48:00Z">
              <w:r w:rsidRPr="00537C00">
                <w:rPr>
                  <w:bCs/>
                  <w:iCs/>
                  <w:lang w:eastAsia="ko-KR"/>
                </w:rPr>
                <w:t xml:space="preserve">Indicates the </w:t>
              </w:r>
              <w:r w:rsidRPr="00537C00">
                <w:rPr>
                  <w:bCs/>
                  <w:i/>
                  <w:lang w:eastAsia="ko-KR"/>
                </w:rPr>
                <w:t>NZP-CSI-RS-ResourceId</w:t>
              </w:r>
              <w:r w:rsidRPr="00537C00">
                <w:rPr>
                  <w:bCs/>
                  <w:iCs/>
                  <w:lang w:eastAsia="ko-KR"/>
                </w:rPr>
                <w:t xml:space="preserve"> associated to which the UE has logged L1 radio measurement results.</w:t>
              </w:r>
            </w:ins>
          </w:p>
        </w:tc>
      </w:tr>
      <w:tr w:rsidR="00616F25" w:rsidRPr="00537C00" w14:paraId="348F70FC" w14:textId="77777777" w:rsidTr="002256A4">
        <w:trPr>
          <w:ins w:id="2028" w:author="Rapp_AfterRAN2#130" w:date="2025-07-11T10:04:00Z"/>
        </w:trPr>
        <w:tc>
          <w:tcPr>
            <w:tcW w:w="14175" w:type="dxa"/>
            <w:tcBorders>
              <w:top w:val="single" w:sz="4" w:space="0" w:color="auto"/>
              <w:left w:val="single" w:sz="4" w:space="0" w:color="auto"/>
              <w:bottom w:val="single" w:sz="4" w:space="0" w:color="auto"/>
              <w:right w:val="single" w:sz="4" w:space="0" w:color="auto"/>
            </w:tcBorders>
          </w:tcPr>
          <w:p w14:paraId="1C80F48A" w14:textId="4E1470AE" w:rsidR="00616F25" w:rsidRPr="00537C00" w:rsidRDefault="00616F25" w:rsidP="00616F25">
            <w:pPr>
              <w:pStyle w:val="TAL"/>
              <w:rPr>
                <w:ins w:id="2029" w:author="Rapp_AfterRAN2#130" w:date="2025-07-11T10:04:00Z"/>
                <w:b/>
                <w:i/>
                <w:lang w:eastAsia="ko-KR"/>
              </w:rPr>
            </w:pPr>
            <w:ins w:id="2030" w:author="Rapp_AfterRAN2#130" w:date="2025-07-11T10:04:00Z">
              <w:r>
                <w:rPr>
                  <w:b/>
                  <w:i/>
                  <w:lang w:eastAsia="ko-KR"/>
                </w:rPr>
                <w:t>ssb</w:t>
              </w:r>
              <w:r w:rsidRPr="00537C00">
                <w:rPr>
                  <w:b/>
                  <w:i/>
                  <w:lang w:eastAsia="ko-KR"/>
                </w:rPr>
                <w:t>-I</w:t>
              </w:r>
              <w:r>
                <w:rPr>
                  <w:b/>
                  <w:i/>
                  <w:lang w:eastAsia="ko-KR"/>
                </w:rPr>
                <w:t>d</w:t>
              </w:r>
            </w:ins>
          </w:p>
          <w:p w14:paraId="6209FF2E" w14:textId="3CCDABF1" w:rsidR="00616F25" w:rsidRPr="00537C00" w:rsidRDefault="00616F25" w:rsidP="00616F25">
            <w:pPr>
              <w:pStyle w:val="TAL"/>
              <w:rPr>
                <w:ins w:id="2031" w:author="Rapp_AfterRAN2#130" w:date="2025-07-11T10:04:00Z"/>
                <w:b/>
                <w:i/>
                <w:lang w:eastAsia="ko-KR"/>
              </w:rPr>
            </w:pPr>
            <w:ins w:id="2032" w:author="Rapp_AfterRAN2#130" w:date="2025-07-11T10:04: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bl>
    <w:p w14:paraId="2AA13EB6" w14:textId="77777777" w:rsidR="001D6C6D" w:rsidRPr="00537C00" w:rsidRDefault="001D6C6D" w:rsidP="00A82F90">
      <w:pPr>
        <w:rPr>
          <w:ins w:id="2033" w:author="Rapp_AfterRAN2#129" w:date="2025-04-16T16:16:00Z"/>
          <w:rFonts w:eastAsia="SimSun"/>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1713"/>
      <w:bookmarkEnd w:id="1714"/>
      <w:bookmarkEnd w:id="1715"/>
      <w:bookmarkEnd w:id="1716"/>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2034" w:name="_Toc60777158"/>
      <w:bookmarkStart w:id="2035" w:name="_Toc193446086"/>
      <w:bookmarkStart w:id="2036" w:name="_Toc193451891"/>
      <w:bookmarkStart w:id="2037" w:name="_Toc193463161"/>
      <w:bookmarkStart w:id="2038" w:name="_Hlk54206873"/>
      <w:r w:rsidRPr="00537C00">
        <w:rPr>
          <w:noProof/>
        </w:rPr>
        <w:t>6.3.2</w:t>
      </w:r>
      <w:r w:rsidRPr="00537C00">
        <w:rPr>
          <w:noProof/>
        </w:rPr>
        <w:tab/>
        <w:t>Radio resource control information elements</w:t>
      </w:r>
      <w:bookmarkEnd w:id="2034"/>
      <w:bookmarkEnd w:id="2035"/>
      <w:bookmarkEnd w:id="2036"/>
      <w:bookmarkEnd w:id="2037"/>
    </w:p>
    <w:p w14:paraId="0BA81516" w14:textId="77777777" w:rsidR="007C732E" w:rsidRPr="00537C00" w:rsidRDefault="007C732E" w:rsidP="007C732E">
      <w:pPr>
        <w:rPr>
          <w:color w:val="FF0000"/>
        </w:rPr>
      </w:pPr>
      <w:r w:rsidRPr="00537C00">
        <w:rPr>
          <w:color w:val="FF0000"/>
        </w:rPr>
        <w:t>&lt;Text Omitted&gt;</w:t>
      </w:r>
    </w:p>
    <w:p w14:paraId="50948B9A" w14:textId="77777777" w:rsidR="00D0714B" w:rsidRPr="00537C00" w:rsidRDefault="00D0714B" w:rsidP="00D0714B">
      <w:pPr>
        <w:pStyle w:val="Heading4"/>
        <w:rPr>
          <w:ins w:id="2039" w:author="Rapp_AfterRAN2#129" w:date="2025-04-16T16:20:00Z"/>
          <w:noProof/>
          <w:lang w:eastAsia="ja-JP"/>
        </w:rPr>
      </w:pPr>
      <w:ins w:id="2040" w:author="Rapp_AfterRAN2#129" w:date="2025-04-16T16:20:00Z">
        <w:r w:rsidRPr="00537C00">
          <w:rPr>
            <w:noProof/>
            <w:lang w:eastAsia="ja-JP"/>
          </w:rPr>
          <w:t>–</w:t>
        </w:r>
        <w:r w:rsidRPr="00537C00">
          <w:rPr>
            <w:noProof/>
            <w:lang w:eastAsia="ja-JP"/>
          </w:rPr>
          <w:tab/>
        </w:r>
        <w:commentRangeStart w:id="2041"/>
        <w:r w:rsidRPr="00537C00">
          <w:rPr>
            <w:i/>
            <w:iCs/>
            <w:noProof/>
            <w:lang w:eastAsia="ja-JP"/>
          </w:rPr>
          <w:t>ApplicabilityReportList</w:t>
        </w:r>
      </w:ins>
    </w:p>
    <w:p w14:paraId="6DBC728D" w14:textId="77777777" w:rsidR="00D0714B" w:rsidRPr="00537C00" w:rsidRDefault="00D0714B" w:rsidP="00D0714B">
      <w:pPr>
        <w:rPr>
          <w:ins w:id="2042" w:author="Rapp_AfterRAN2#129" w:date="2025-04-16T16:20:00Z"/>
        </w:rPr>
      </w:pPr>
      <w:commentRangeStart w:id="2043"/>
      <w:ins w:id="2044"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comprises information that the UE reports to gNB related to the applicability of the radio measurement prediction configurations at UE.</w:t>
        </w:r>
      </w:ins>
      <w:commentRangeEnd w:id="2043"/>
      <w:r w:rsidR="00B07FCD">
        <w:rPr>
          <w:rStyle w:val="CommentReference"/>
        </w:rPr>
        <w:commentReference w:id="2043"/>
      </w:r>
    </w:p>
    <w:p w14:paraId="718382BB" w14:textId="77777777" w:rsidR="00D0714B" w:rsidRPr="00537C00" w:rsidRDefault="00D0714B" w:rsidP="00D0714B">
      <w:pPr>
        <w:pStyle w:val="TH"/>
        <w:rPr>
          <w:ins w:id="2045" w:author="Rapp_AfterRAN2#129" w:date="2025-04-16T16:20:00Z"/>
          <w:lang w:eastAsia="ja-JP"/>
        </w:rPr>
      </w:pPr>
      <w:ins w:id="2046"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2047" w:author="Rapp_AfterRAN2#129" w:date="2025-04-16T16:20:00Z"/>
          <w:noProof/>
          <w:color w:val="808080" w:themeColor="background1" w:themeShade="80"/>
        </w:rPr>
      </w:pPr>
      <w:ins w:id="2048"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2049" w:author="Rapp_AfterRAN2#129" w:date="2025-04-16T16:20:00Z"/>
          <w:noProof/>
          <w:color w:val="808080" w:themeColor="background1" w:themeShade="80"/>
        </w:rPr>
      </w:pPr>
      <w:ins w:id="2050"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2051" w:author="Rapp_AfterRAN2#129" w:date="2025-04-16T16:20:00Z"/>
          <w:noProof/>
        </w:rPr>
      </w:pPr>
    </w:p>
    <w:p w14:paraId="06A320FB" w14:textId="36142FB9" w:rsidR="00D0714B" w:rsidRPr="00537C00" w:rsidRDefault="00D0714B" w:rsidP="00D0714B">
      <w:pPr>
        <w:pStyle w:val="PL"/>
        <w:rPr>
          <w:ins w:id="2052" w:author="Rapp_AfterRAN2#129" w:date="2025-04-16T16:20:00Z"/>
          <w:noProof/>
        </w:rPr>
      </w:pPr>
      <w:ins w:id="2053"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054" w:author="Rapp_AfterRAN2#130" w:date="2025-07-08T14:55:00Z">
        <w:r w:rsidR="00FA6BEA" w:rsidRPr="00F02BB1">
          <w:rPr>
            <w:noProof/>
          </w:rPr>
          <w:t>maxNrof</w:t>
        </w:r>
      </w:ins>
      <w:ins w:id="2055" w:author="Rapp_AfterRAN2#130" w:date="2025-07-08T14:56:00Z">
        <w:r w:rsidR="00515675" w:rsidRPr="00F02BB1">
          <w:rPr>
            <w:noProof/>
          </w:rPr>
          <w:t>ServingCells</w:t>
        </w:r>
      </w:ins>
      <w:ins w:id="2056" w:author="Rapp_AfterRAN2#129" w:date="2025-04-16T16:20:00Z">
        <w:del w:id="2057" w:author="Rapp_AfterRAN2#130" w:date="2025-07-08T14: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2058" w:author="Rapp_AfterRAN2#129" w:date="2025-04-16T16:20:00Z"/>
          <w:noProof/>
        </w:rPr>
      </w:pPr>
    </w:p>
    <w:p w14:paraId="78353E3F" w14:textId="77777777" w:rsidR="00D0714B" w:rsidRPr="00537C00" w:rsidRDefault="00D0714B" w:rsidP="00D0714B">
      <w:pPr>
        <w:pStyle w:val="PL"/>
        <w:rPr>
          <w:ins w:id="2059" w:author="Rapp_AfterRAN2#129" w:date="2025-04-16T16:20:00Z"/>
          <w:noProof/>
        </w:rPr>
      </w:pPr>
      <w:ins w:id="2060" w:author="Rapp_AfterRAN2#129" w:date="2025-04-16T16:20:00Z">
        <w:r w:rsidRPr="00537C00">
          <w:rPr>
            <w:noProof/>
          </w:rPr>
          <w:lastRenderedPageBreak/>
          <w:t xml:space="preserve">ApplicabilityReport-r19 ::=       </w:t>
        </w:r>
        <w:r w:rsidRPr="00537C00">
          <w:rPr>
            <w:noProof/>
            <w:color w:val="993366"/>
          </w:rPr>
          <w:t>SEQUENCE</w:t>
        </w:r>
        <w:r w:rsidRPr="00537C00">
          <w:rPr>
            <w:noProof/>
          </w:rPr>
          <w:t xml:space="preserve"> {</w:t>
        </w:r>
        <w:commentRangeEnd w:id="2041"/>
        <w:r w:rsidRPr="00537C00">
          <w:rPr>
            <w:rStyle w:val="CommentReference"/>
            <w:szCs w:val="20"/>
          </w:rPr>
          <w:commentReference w:id="2041"/>
        </w:r>
      </w:ins>
    </w:p>
    <w:p w14:paraId="2DA1E854" w14:textId="0E7C516F" w:rsidR="00D0714B" w:rsidRPr="00537C00" w:rsidRDefault="00D0714B" w:rsidP="00D0714B">
      <w:pPr>
        <w:pStyle w:val="PL"/>
        <w:rPr>
          <w:ins w:id="2061" w:author="Rapp_AfterRAN2#129" w:date="2025-04-16T16:20:00Z"/>
          <w:noProof/>
        </w:rPr>
      </w:pPr>
      <w:ins w:id="2062" w:author="Rapp_AfterRAN2#129" w:date="2025-04-16T16:20:00Z">
        <w:r w:rsidRPr="00537C00">
          <w:rPr>
            <w:noProof/>
          </w:rPr>
          <w:t xml:space="preserve">    </w:t>
        </w:r>
        <w:commentRangeStart w:id="2063"/>
        <w:commentRangeStart w:id="2064"/>
        <w:r w:rsidRPr="00537C00">
          <w:rPr>
            <w:noProof/>
          </w:rPr>
          <w:t xml:space="preserve">applicabilityCellId-r19             </w:t>
        </w:r>
      </w:ins>
      <w:ins w:id="2065" w:author="Rapp_AfterRAN2#130" w:date="2025-07-10T23:58:00Z">
        <w:r w:rsidR="0027422F">
          <w:rPr>
            <w:noProof/>
          </w:rPr>
          <w:t xml:space="preserve">   </w:t>
        </w:r>
      </w:ins>
      <w:ins w:id="2066" w:author="Rapp_AfterRAN2#129" w:date="2025-04-16T16:20:00Z">
        <w:r w:rsidRPr="00537C00">
          <w:rPr>
            <w:noProof/>
          </w:rPr>
          <w:t xml:space="preserve">  ServCellIndex,</w:t>
        </w:r>
      </w:ins>
    </w:p>
    <w:p w14:paraId="375AB8A8" w14:textId="77777777" w:rsidR="00D0714B" w:rsidRPr="00537C00" w:rsidRDefault="00D0714B" w:rsidP="00D0714B">
      <w:pPr>
        <w:pStyle w:val="PL"/>
        <w:rPr>
          <w:ins w:id="2067" w:author="Rapp_AfterRAN2#129" w:date="2025-04-16T16:20:00Z"/>
          <w:noProof/>
        </w:rPr>
      </w:pPr>
      <w:ins w:id="2068" w:author="Rapp_AfterRAN2#129" w:date="2025-04-16T16:20:00Z">
        <w:r w:rsidRPr="00537C00">
          <w:rPr>
            <w:noProof/>
          </w:rPr>
          <w:t xml:space="preserve">    </w:t>
        </w:r>
        <w:commentRangeStart w:id="2069"/>
        <w:r w:rsidRPr="00537C00">
          <w:rPr>
            <w:noProof/>
          </w:rPr>
          <w:t>applicabilityReportConfigIdList</w:t>
        </w:r>
      </w:ins>
      <w:commentRangeEnd w:id="2069"/>
      <w:r w:rsidR="00B52E97">
        <w:rPr>
          <w:rStyle w:val="CommentReference"/>
          <w:rFonts w:ascii="Times New Roman" w:hAnsi="Times New Roman"/>
          <w:noProof/>
          <w:lang w:eastAsia="zh-CN"/>
        </w:rPr>
        <w:commentReference w:id="2069"/>
      </w:r>
      <w:ins w:id="2070" w:author="Rapp_AfterRAN2#129" w:date="2025-04-16T16:20:00Z">
        <w:r w:rsidRPr="00537C00">
          <w:rPr>
            <w:noProof/>
          </w:rPr>
          <w:t xml:space="preserve">-r19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ApplicabilityReportConfigIdList-r19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2071" w:author="Rapp_AfterRAN2#129" w:date="2025-04-16T16:20:00Z"/>
          <w:noProof/>
        </w:rPr>
      </w:pPr>
      <w:ins w:id="2072" w:author="Rapp_AfterRAN2#129" w:date="2025-04-16T16:20:00Z">
        <w:r w:rsidRPr="00537C00">
          <w:rPr>
            <w:noProof/>
          </w:rPr>
          <w:t xml:space="preserve">    ...</w:t>
        </w:r>
      </w:ins>
    </w:p>
    <w:p w14:paraId="522922E3" w14:textId="77777777" w:rsidR="00D0714B" w:rsidRPr="00537C00" w:rsidRDefault="00D0714B" w:rsidP="00D0714B">
      <w:pPr>
        <w:pStyle w:val="PL"/>
        <w:rPr>
          <w:ins w:id="2073" w:author="Rapp_AfterRAN2#129" w:date="2025-04-16T16:20:00Z"/>
          <w:noProof/>
        </w:rPr>
      </w:pPr>
      <w:ins w:id="2074" w:author="Rapp_AfterRAN2#129" w:date="2025-04-16T16:20:00Z">
        <w:r w:rsidRPr="00537C00">
          <w:rPr>
            <w:noProof/>
          </w:rPr>
          <w:t>}</w:t>
        </w:r>
      </w:ins>
    </w:p>
    <w:p w14:paraId="0F2C2E31" w14:textId="77777777" w:rsidR="00D0714B" w:rsidRPr="00537C00" w:rsidRDefault="00D0714B" w:rsidP="00D0714B">
      <w:pPr>
        <w:pStyle w:val="PL"/>
        <w:rPr>
          <w:ins w:id="2075" w:author="Rapp_AfterRAN2#129" w:date="2025-04-16T16:20:00Z"/>
          <w:noProof/>
        </w:rPr>
      </w:pPr>
    </w:p>
    <w:p w14:paraId="2CF4CB78" w14:textId="77777777" w:rsidR="00D0714B" w:rsidRPr="00537C00" w:rsidRDefault="00D0714B" w:rsidP="00D0714B">
      <w:pPr>
        <w:pStyle w:val="PL"/>
        <w:rPr>
          <w:ins w:id="2076" w:author="Rapp_AfterRAN2#129" w:date="2025-04-16T16:20:00Z"/>
          <w:noProof/>
        </w:rPr>
      </w:pPr>
      <w:commentRangeStart w:id="2077"/>
      <w:commentRangeStart w:id="2078"/>
      <w:ins w:id="2079" w:author="Rapp_AfterRAN2#129" w:date="2025-04-16T16:20:00Z">
        <w:r w:rsidRPr="00537C00">
          <w:rPr>
            <w:noProof/>
          </w:rPr>
          <w:t>ApplicabilityReportConfigIdList</w:t>
        </w:r>
      </w:ins>
      <w:commentRangeEnd w:id="2077"/>
      <w:r w:rsidR="001020FA">
        <w:rPr>
          <w:rStyle w:val="CommentReference"/>
          <w:rFonts w:ascii="Times New Roman" w:hAnsi="Times New Roman"/>
          <w:noProof/>
          <w:lang w:eastAsia="zh-CN"/>
        </w:rPr>
        <w:commentReference w:id="2077"/>
      </w:r>
      <w:commentRangeEnd w:id="2078"/>
      <w:r w:rsidR="00AA4D26">
        <w:rPr>
          <w:rStyle w:val="CommentReference"/>
          <w:rFonts w:ascii="Times New Roman" w:hAnsi="Times New Roman"/>
          <w:noProof/>
          <w:lang w:eastAsia="zh-CN"/>
        </w:rPr>
        <w:commentReference w:id="2078"/>
      </w:r>
      <w:ins w:id="2080" w:author="Rapp_AfterRAN2#129" w:date="2025-04-16T16:20:00Z">
        <w:r w:rsidRPr="00537C00">
          <w:rPr>
            <w:noProof/>
          </w:rPr>
          <w:t xml:space="preserve">-r19 ::=    </w:t>
        </w:r>
        <w:r w:rsidRPr="00537C00">
          <w:rPr>
            <w:noProof/>
            <w:color w:val="993366"/>
          </w:rPr>
          <w:t>SEQUENCE</w:t>
        </w:r>
        <w:r w:rsidRPr="00537C00">
          <w:rPr>
            <w:noProof/>
          </w:rPr>
          <w:t xml:space="preserve"> {</w:t>
        </w:r>
      </w:ins>
    </w:p>
    <w:p w14:paraId="53E45A23" w14:textId="69F44DE7" w:rsidR="00ED5337" w:rsidRPr="00537C00" w:rsidRDefault="00D0714B" w:rsidP="00D0714B">
      <w:pPr>
        <w:pStyle w:val="PL"/>
        <w:rPr>
          <w:ins w:id="2081" w:author="Rapp_AfterRAN2#129bis" w:date="2025-05-07T07:20:00Z"/>
          <w:rFonts w:eastAsia="DengXian"/>
          <w:noProof/>
        </w:rPr>
      </w:pPr>
      <w:commentRangeStart w:id="2082"/>
      <w:commentRangeStart w:id="2083"/>
      <w:commentRangeStart w:id="2084"/>
      <w:ins w:id="2085" w:author="Rapp_AfterRAN2#129" w:date="2025-04-16T16:20:00Z">
        <w:r w:rsidRPr="00537C00">
          <w:rPr>
            <w:noProof/>
          </w:rPr>
          <w:t xml:space="preserve">    applicabilityReportConfigId-r19    </w:t>
        </w:r>
        <w:del w:id="2086" w:author="Rapp_AfterRAN2#130" w:date="2025-07-10T23:57:00Z">
          <w:r w:rsidRPr="00537C00" w:rsidDel="004546F1">
            <w:rPr>
              <w:noProof/>
            </w:rPr>
            <w:delText xml:space="preserve">     </w:delText>
          </w:r>
          <w:r w:rsidRPr="00537C00" w:rsidDel="009A016A">
            <w:rPr>
              <w:noProof/>
            </w:rPr>
            <w:delText xml:space="preserve"> </w:delText>
          </w:r>
        </w:del>
        <w:r w:rsidRPr="00537C00">
          <w:rPr>
            <w:noProof/>
          </w:rPr>
          <w:t xml:space="preserve">      </w:t>
        </w:r>
      </w:ins>
      <w:ins w:id="2087"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454B6B6E" w:rsidR="00D0714B" w:rsidRPr="00537C00" w:rsidRDefault="00ED5337" w:rsidP="00D0714B">
      <w:pPr>
        <w:pStyle w:val="PL"/>
        <w:rPr>
          <w:ins w:id="2088" w:author="Rapp_AfterRAN2#129bis" w:date="2025-05-07T07:23:00Z"/>
          <w:noProof/>
        </w:rPr>
      </w:pPr>
      <w:ins w:id="2089" w:author="Rapp_AfterRAN2#129bis" w:date="2025-05-07T07:20:00Z">
        <w:r w:rsidRPr="00537C00">
          <w:rPr>
            <w:rFonts w:eastAsia="DengXian"/>
            <w:noProof/>
          </w:rPr>
          <w:t xml:space="preserve">        </w:t>
        </w:r>
        <w:del w:id="2090" w:author="Rapp_AfterRAN2#130" w:date="2025-07-10T23:56:00Z">
          <w:r w:rsidRPr="00537C00" w:rsidDel="004546F1">
            <w:rPr>
              <w:rFonts w:eastAsia="DengXian"/>
              <w:noProof/>
            </w:rPr>
            <w:delText xml:space="preserve"> </w:delText>
          </w:r>
        </w:del>
      </w:ins>
      <w:ins w:id="2091" w:author="Rapp_AfterRAN2#129bis" w:date="2025-05-07T07:22:00Z">
        <w:r w:rsidR="001D54E8" w:rsidRPr="00537C00">
          <w:rPr>
            <w:rFonts w:eastAsia="DengXian"/>
            <w:noProof/>
          </w:rPr>
          <w:t>csi-ReportConfigId</w:t>
        </w:r>
        <w:r w:rsidR="00D577F9" w:rsidRPr="00537C00">
          <w:rPr>
            <w:rFonts w:eastAsia="DengXian"/>
            <w:noProof/>
          </w:rPr>
          <w:t xml:space="preserve">                   </w:t>
        </w:r>
        <w:del w:id="2092" w:author="Rapp_AfterRAN2#130" w:date="2025-07-10T23:56:00Z">
          <w:r w:rsidR="00D577F9" w:rsidRPr="00537C00" w:rsidDel="00283208">
            <w:rPr>
              <w:rFonts w:eastAsia="DengXian"/>
              <w:noProof/>
            </w:rPr>
            <w:delText xml:space="preserve">    </w:delText>
          </w:r>
        </w:del>
      </w:ins>
      <w:ins w:id="2093" w:author="Rapp_AfterRAN2#130" w:date="2025-07-10T23:56:00Z">
        <w:r w:rsidR="00283208">
          <w:rPr>
            <w:rFonts w:eastAsia="DengXian"/>
            <w:noProof/>
          </w:rPr>
          <w:t xml:space="preserve"> </w:t>
        </w:r>
      </w:ins>
      <w:ins w:id="2094" w:author="Rapp_AfterRAN2#129bis" w:date="2025-05-07T07:22:00Z">
        <w:r w:rsidR="00D577F9" w:rsidRPr="00537C00">
          <w:rPr>
            <w:rFonts w:eastAsia="DengXian"/>
            <w:noProof/>
          </w:rPr>
          <w:t xml:space="preserve">          </w:t>
        </w:r>
        <w:del w:id="2095" w:author="Rapp_AfterRAN2#130" w:date="2025-07-10T23:57:00Z">
          <w:r w:rsidR="00D577F9" w:rsidRPr="00537C00" w:rsidDel="009A016A">
            <w:rPr>
              <w:rFonts w:eastAsia="DengXian"/>
              <w:noProof/>
            </w:rPr>
            <w:delText xml:space="preserve"> </w:delText>
          </w:r>
        </w:del>
      </w:ins>
      <w:ins w:id="2096" w:author="Rapp_AfterRAN2#129" w:date="2025-04-16T16:20:00Z">
        <w:r w:rsidR="00D0714B" w:rsidRPr="00537C00">
          <w:rPr>
            <w:noProof/>
          </w:rPr>
          <w:t>CSI-ReportConfigId,</w:t>
        </w:r>
      </w:ins>
    </w:p>
    <w:p w14:paraId="3D33C900" w14:textId="01A3F878" w:rsidR="00D577F9" w:rsidRDefault="00D577F9" w:rsidP="00D0714B">
      <w:pPr>
        <w:pStyle w:val="PL"/>
        <w:rPr>
          <w:ins w:id="2097" w:author="Rapp_AfterRAN2#130" w:date="2025-07-10T14:07:00Z"/>
          <w:noProof/>
        </w:rPr>
      </w:pPr>
      <w:ins w:id="2098" w:author="Rapp_AfterRAN2#129bis" w:date="2025-05-07T07:23:00Z">
        <w:r w:rsidRPr="00537C00">
          <w:rPr>
            <w:noProof/>
          </w:rPr>
          <w:t xml:space="preserve">       </w:t>
        </w:r>
        <w:del w:id="2099" w:author="Rapp_AfterRAN2#130" w:date="2025-07-10T23:57:00Z">
          <w:r w:rsidRPr="00537C00" w:rsidDel="004546F1">
            <w:rPr>
              <w:noProof/>
            </w:rPr>
            <w:delText xml:space="preserve"> </w:delText>
          </w:r>
        </w:del>
        <w:del w:id="2100" w:author="Rapp_AfterRAN2#130" w:date="2025-07-10T14:06:00Z">
          <w:r w:rsidRPr="00537C00" w:rsidDel="008B27F9">
            <w:rPr>
              <w:noProof/>
            </w:rPr>
            <w:delText>...</w:delText>
          </w:r>
        </w:del>
      </w:ins>
      <w:ins w:id="2101" w:author="Rapp_AfterRAN2#130" w:date="2025-07-10T14:06:00Z">
        <w:r w:rsidR="008B27F9">
          <w:rPr>
            <w:noProof/>
          </w:rPr>
          <w:t>spare</w:t>
        </w:r>
      </w:ins>
      <w:ins w:id="2102" w:author="Rapp_AfterRAN2#130" w:date="2025-07-10T16:09:00Z">
        <w:r w:rsidR="003C7EB9">
          <w:rPr>
            <w:noProof/>
          </w:rPr>
          <w:t>7</w:t>
        </w:r>
      </w:ins>
      <w:ins w:id="2103" w:author="Rapp_AfterRAN2#130" w:date="2025-07-10T14:07:00Z">
        <w:r w:rsidR="00E02BEA">
          <w:rPr>
            <w:noProof/>
          </w:rPr>
          <w:t xml:space="preserve">                                     </w:t>
        </w:r>
        <w:r w:rsidR="00E02BEA" w:rsidRPr="00537C00">
          <w:rPr>
            <w:noProof/>
            <w:color w:val="993366"/>
          </w:rPr>
          <w:t>NULL</w:t>
        </w:r>
        <w:r w:rsidR="00E02BEA" w:rsidRPr="00537C00">
          <w:rPr>
            <w:noProof/>
          </w:rPr>
          <w:t>,</w:t>
        </w:r>
      </w:ins>
    </w:p>
    <w:p w14:paraId="343B05D7" w14:textId="5AF5DB21" w:rsidR="00FA7F4F" w:rsidRDefault="00FA7F4F" w:rsidP="00D0714B">
      <w:pPr>
        <w:pStyle w:val="PL"/>
        <w:rPr>
          <w:ins w:id="2104" w:author="Rapp_AfterRAN2#130" w:date="2025-07-10T14:07:00Z"/>
          <w:noProof/>
        </w:rPr>
      </w:pPr>
      <w:ins w:id="2105" w:author="Rapp_AfterRAN2#130" w:date="2025-07-10T14:07:00Z">
        <w:r>
          <w:rPr>
            <w:noProof/>
          </w:rPr>
          <w:t xml:space="preserve">       </w:t>
        </w:r>
      </w:ins>
      <w:ins w:id="2106" w:author="Rapp_AfterRAN2#130" w:date="2025-07-10T16:09:00Z">
        <w:r w:rsidR="003900A5">
          <w:rPr>
            <w:noProof/>
          </w:rPr>
          <w:t>spare</w:t>
        </w:r>
        <w:r w:rsidR="003C7EB9">
          <w:rPr>
            <w:noProof/>
          </w:rPr>
          <w:t>6</w:t>
        </w:r>
      </w:ins>
      <w:ins w:id="2107" w:author="Rapp_AfterRAN2#130" w:date="2025-07-10T14:07:00Z">
        <w:r>
          <w:rPr>
            <w:noProof/>
          </w:rPr>
          <w:t xml:space="preserve">                                     </w:t>
        </w:r>
        <w:r w:rsidRPr="00537C00">
          <w:rPr>
            <w:noProof/>
            <w:color w:val="993366"/>
          </w:rPr>
          <w:t>NULL</w:t>
        </w:r>
        <w:r w:rsidRPr="00537C00">
          <w:rPr>
            <w:noProof/>
          </w:rPr>
          <w:t>,</w:t>
        </w:r>
      </w:ins>
    </w:p>
    <w:p w14:paraId="6A72C26E" w14:textId="7BDEC375" w:rsidR="00FA7F4F" w:rsidRDefault="00FA7F4F" w:rsidP="00D0714B">
      <w:pPr>
        <w:pStyle w:val="PL"/>
        <w:rPr>
          <w:ins w:id="2108" w:author="Rapp_AfterRAN2#130" w:date="2025-07-10T16:09:00Z"/>
          <w:noProof/>
        </w:rPr>
      </w:pPr>
      <w:ins w:id="2109" w:author="Rapp_AfterRAN2#130" w:date="2025-07-10T14:07:00Z">
        <w:r>
          <w:rPr>
            <w:noProof/>
          </w:rPr>
          <w:t xml:space="preserve">       spare</w:t>
        </w:r>
      </w:ins>
      <w:ins w:id="2110" w:author="Rapp_AfterRAN2#130" w:date="2025-07-10T16:09:00Z">
        <w:r w:rsidR="003C7EB9">
          <w:rPr>
            <w:noProof/>
          </w:rPr>
          <w:t>5</w:t>
        </w:r>
      </w:ins>
      <w:ins w:id="2111" w:author="Rapp_AfterRAN2#130" w:date="2025-07-10T14:08:00Z">
        <w:r>
          <w:rPr>
            <w:noProof/>
          </w:rPr>
          <w:t xml:space="preserve">                                     </w:t>
        </w:r>
        <w:r w:rsidRPr="00537C00">
          <w:rPr>
            <w:noProof/>
            <w:color w:val="993366"/>
          </w:rPr>
          <w:t>NULL</w:t>
        </w:r>
      </w:ins>
      <w:ins w:id="2112" w:author="Rapp_AfterRAN2#130" w:date="2025-07-10T16:09:00Z">
        <w:r w:rsidR="003C7EB9" w:rsidRPr="00537C00">
          <w:rPr>
            <w:noProof/>
          </w:rPr>
          <w:t>,</w:t>
        </w:r>
      </w:ins>
    </w:p>
    <w:p w14:paraId="76EDDA04" w14:textId="092F5584" w:rsidR="003C7EB9" w:rsidRDefault="003C7EB9" w:rsidP="00D0714B">
      <w:pPr>
        <w:pStyle w:val="PL"/>
        <w:rPr>
          <w:ins w:id="2113" w:author="Rapp_AfterRAN2#130" w:date="2025-07-10T16:10:00Z"/>
          <w:noProof/>
        </w:rPr>
      </w:pPr>
      <w:ins w:id="2114" w:author="Rapp_AfterRAN2#130" w:date="2025-07-10T16:10:00Z">
        <w:r>
          <w:rPr>
            <w:noProof/>
          </w:rPr>
          <w:t xml:space="preserve">       spare4                                     </w:t>
        </w:r>
        <w:r w:rsidRPr="00537C00">
          <w:rPr>
            <w:noProof/>
            <w:color w:val="993366"/>
          </w:rPr>
          <w:t>NULL</w:t>
        </w:r>
        <w:r w:rsidRPr="00537C00">
          <w:rPr>
            <w:noProof/>
          </w:rPr>
          <w:t>,</w:t>
        </w:r>
      </w:ins>
    </w:p>
    <w:p w14:paraId="25B466EA" w14:textId="1D20E19B" w:rsidR="003C7EB9" w:rsidRDefault="003C7EB9" w:rsidP="00D0714B">
      <w:pPr>
        <w:pStyle w:val="PL"/>
        <w:rPr>
          <w:ins w:id="2115" w:author="Rapp_AfterRAN2#130" w:date="2025-07-10T16:10:00Z"/>
          <w:noProof/>
        </w:rPr>
      </w:pPr>
      <w:ins w:id="2116" w:author="Rapp_AfterRAN2#130" w:date="2025-07-10T16:10:00Z">
        <w:r>
          <w:rPr>
            <w:noProof/>
          </w:rPr>
          <w:t xml:space="preserve">       spare3                                     </w:t>
        </w:r>
        <w:r w:rsidRPr="00537C00">
          <w:rPr>
            <w:noProof/>
            <w:color w:val="993366"/>
          </w:rPr>
          <w:t>NULL</w:t>
        </w:r>
        <w:r w:rsidRPr="00537C00">
          <w:rPr>
            <w:noProof/>
          </w:rPr>
          <w:t>,</w:t>
        </w:r>
      </w:ins>
    </w:p>
    <w:p w14:paraId="2760067F" w14:textId="6EBB6FE7" w:rsidR="003C7EB9" w:rsidRDefault="003C7EB9" w:rsidP="00D0714B">
      <w:pPr>
        <w:pStyle w:val="PL"/>
        <w:rPr>
          <w:ins w:id="2117" w:author="Rapp_AfterRAN2#130" w:date="2025-07-10T16:10:00Z"/>
          <w:noProof/>
        </w:rPr>
      </w:pPr>
      <w:ins w:id="2118"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2119" w:author="Rapp_AfterRAN2#129bis" w:date="2025-05-07T07:22:00Z"/>
          <w:noProof/>
        </w:rPr>
      </w:pPr>
      <w:ins w:id="2120"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2121" w:author="Rapp_AfterRAN2#129" w:date="2025-04-16T16:20:00Z"/>
          <w:noProof/>
        </w:rPr>
      </w:pPr>
      <w:ins w:id="2122" w:author="Rapp_AfterRAN2#129bis" w:date="2025-05-07T07:22:00Z">
        <w:r w:rsidRPr="00537C00">
          <w:rPr>
            <w:noProof/>
          </w:rPr>
          <w:t xml:space="preserve">    }</w:t>
        </w:r>
      </w:ins>
      <w:commentRangeEnd w:id="2082"/>
      <w:r w:rsidR="008E3BB9">
        <w:rPr>
          <w:rStyle w:val="CommentReference"/>
          <w:rFonts w:ascii="Times New Roman" w:hAnsi="Times New Roman"/>
          <w:noProof/>
          <w:lang w:eastAsia="zh-CN"/>
        </w:rPr>
        <w:commentReference w:id="2082"/>
      </w:r>
      <w:commentRangeEnd w:id="2083"/>
      <w:r w:rsidR="00443E49">
        <w:rPr>
          <w:rStyle w:val="CommentReference"/>
          <w:rFonts w:ascii="Times New Roman" w:hAnsi="Times New Roman"/>
          <w:noProof/>
          <w:lang w:eastAsia="zh-CN"/>
        </w:rPr>
        <w:commentReference w:id="2083"/>
      </w:r>
      <w:commentRangeEnd w:id="2084"/>
      <w:r w:rsidR="004F3B9E">
        <w:rPr>
          <w:rStyle w:val="CommentReference"/>
          <w:rFonts w:ascii="Times New Roman" w:hAnsi="Times New Roman"/>
          <w:noProof/>
          <w:lang w:eastAsia="zh-CN"/>
        </w:rPr>
        <w:commentReference w:id="2084"/>
      </w:r>
    </w:p>
    <w:p w14:paraId="0112F9C1" w14:textId="77777777" w:rsidR="00D0714B" w:rsidRPr="00537C00" w:rsidRDefault="00D0714B" w:rsidP="00D0714B">
      <w:pPr>
        <w:pStyle w:val="PL"/>
        <w:rPr>
          <w:ins w:id="2123" w:author="Rapp_AfterRAN2#129bis" w:date="2025-04-17T09:13:00Z"/>
          <w:noProof/>
        </w:rPr>
      </w:pPr>
      <w:ins w:id="2124"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374D8E31" w:rsidR="00251AFF" w:rsidRPr="00537C00" w:rsidRDefault="00251AFF" w:rsidP="00D0714B">
      <w:pPr>
        <w:pStyle w:val="PL"/>
        <w:rPr>
          <w:ins w:id="2125" w:author="Rapp_AfterRAN2#129" w:date="2025-04-16T16:20:00Z"/>
          <w:noProof/>
        </w:rPr>
      </w:pPr>
      <w:ins w:id="2126" w:author="Rapp_AfterRAN2#129bis" w:date="2025-04-17T09:13:00Z">
        <w:r w:rsidRPr="00537C00">
          <w:rPr>
            <w:noProof/>
          </w:rPr>
          <w:t xml:space="preserve">    </w:t>
        </w:r>
      </w:ins>
      <w:ins w:id="2127" w:author="Rapp_AfterRAN2#130" w:date="2025-07-02T18:09:00Z">
        <w:r w:rsidR="00EC21CD">
          <w:rPr>
            <w:noProof/>
          </w:rPr>
          <w:t>release</w:t>
        </w:r>
        <w:r w:rsidR="00FB5570">
          <w:rPr>
            <w:noProof/>
          </w:rPr>
          <w:t>ConfigurationPreference</w:t>
        </w:r>
      </w:ins>
      <w:commentRangeStart w:id="2128"/>
      <w:ins w:id="2129" w:author="Rapp_AfterRAN2#129bis" w:date="2025-04-17T09:13:00Z">
        <w:del w:id="2130" w:author="Rapp_AfterRAN2#130" w:date="2025-07-02T18:09:00Z">
          <w:r w:rsidRPr="00537C00" w:rsidDel="00EC21CD">
            <w:rPr>
              <w:noProof/>
            </w:rPr>
            <w:delText>inapplicabilityCause</w:delText>
          </w:r>
        </w:del>
        <w:r w:rsidR="00DB5F70" w:rsidRPr="00537C00">
          <w:rPr>
            <w:noProof/>
          </w:rPr>
          <w:t xml:space="preserve">-r19 </w:t>
        </w:r>
        <w:del w:id="2131" w:author="Rapp_AfterRAN2#130" w:date="2025-07-02T18:09:00Z">
          <w:r w:rsidR="00DB5F70" w:rsidRPr="00537C00" w:rsidDel="00FB5570">
            <w:rPr>
              <w:noProof/>
            </w:rPr>
            <w:delText xml:space="preserve">     </w:delText>
          </w:r>
        </w:del>
        <w:r w:rsidR="00DB5F70" w:rsidRPr="00537C00">
          <w:rPr>
            <w:noProof/>
          </w:rPr>
          <w:t xml:space="preserve">     </w:t>
        </w:r>
        <w:del w:id="2132" w:author="Rapp_AfterRAN2#130" w:date="2025-07-02T18:09:00Z">
          <w:r w:rsidR="00DB5F70" w:rsidRPr="00537C00" w:rsidDel="00FB5570">
            <w:rPr>
              <w:noProof/>
            </w:rPr>
            <w:delText xml:space="preserve">     </w:delText>
          </w:r>
        </w:del>
        <w:r w:rsidR="00DB5F70" w:rsidRPr="00537C00">
          <w:rPr>
            <w:noProof/>
          </w:rPr>
          <w:t xml:space="preserve">       </w:t>
        </w:r>
      </w:ins>
      <w:ins w:id="2133" w:author="Rapp_AfterRAN2#129bis" w:date="2025-04-17T09:14:00Z">
        <w:r w:rsidR="00DB5F70" w:rsidRPr="00537C00">
          <w:rPr>
            <w:noProof/>
            <w:color w:val="993366"/>
          </w:rPr>
          <w:t>ENUMERATED</w:t>
        </w:r>
        <w:r w:rsidR="00DB5F70" w:rsidRPr="00537C00">
          <w:rPr>
            <w:noProof/>
          </w:rPr>
          <w:t xml:space="preserve"> {</w:t>
        </w:r>
      </w:ins>
      <w:ins w:id="2134" w:author="Rapp_AfterRAN2#130" w:date="2025-07-02T18:10:00Z">
        <w:r w:rsidR="00D335FB" w:rsidRPr="00E82453">
          <w:rPr>
            <w:noProof/>
          </w:rPr>
          <w:t>true</w:t>
        </w:r>
      </w:ins>
      <w:ins w:id="2135" w:author="Rapp_AfterRAN2#129bis" w:date="2025-04-17T09:14:00Z">
        <w:del w:id="2136" w:author="Rapp_AfterRAN2#130" w:date="2025-07-02T18:10:00Z">
          <w:r w:rsidR="00DB5F70" w:rsidRPr="00537C00" w:rsidDel="00D335FB">
            <w:rPr>
              <w:noProof/>
              <w:color w:val="FF0000"/>
            </w:rPr>
            <w:delText>FFS</w:delText>
          </w:r>
        </w:del>
        <w:r w:rsidR="00DB5F70" w:rsidRPr="00537C00">
          <w:rPr>
            <w:noProof/>
          </w:rPr>
          <w:t>}</w:t>
        </w:r>
        <w:r w:rsidR="00072AFC" w:rsidRPr="00537C00">
          <w:rPr>
            <w:noProof/>
          </w:rPr>
          <w:t xml:space="preserve">                                                                      </w:t>
        </w:r>
        <w:r w:rsidR="00072AFC" w:rsidRPr="00537C00">
          <w:rPr>
            <w:noProof/>
            <w:color w:val="993366"/>
          </w:rPr>
          <w:t>OPTIONAL</w:t>
        </w:r>
      </w:ins>
      <w:commentRangeEnd w:id="2128"/>
      <w:ins w:id="2137" w:author="Rapp_AfterRAN2#129bis" w:date="2025-04-17T09:16:00Z">
        <w:r w:rsidR="00B019A9" w:rsidRPr="00537C00">
          <w:rPr>
            <w:rStyle w:val="CommentReference"/>
            <w:szCs w:val="20"/>
          </w:rPr>
          <w:commentReference w:id="2128"/>
        </w:r>
      </w:ins>
      <w:ins w:id="2138" w:author="Rapp_AfterRAN2#129bis" w:date="2025-04-17T09:14:00Z">
        <w:r w:rsidR="00DB5F70" w:rsidRPr="00537C00">
          <w:rPr>
            <w:noProof/>
          </w:rPr>
          <w:t>,</w:t>
        </w:r>
      </w:ins>
    </w:p>
    <w:p w14:paraId="50041590" w14:textId="77777777" w:rsidR="00D0714B" w:rsidRPr="00537C00" w:rsidRDefault="00D0714B" w:rsidP="00D0714B">
      <w:pPr>
        <w:pStyle w:val="PL"/>
        <w:rPr>
          <w:ins w:id="2139" w:author="Rapp_AfterRAN2#129" w:date="2025-04-16T16:20:00Z"/>
          <w:noProof/>
        </w:rPr>
      </w:pPr>
      <w:ins w:id="2140" w:author="Rapp_AfterRAN2#129" w:date="2025-04-16T16:20:00Z">
        <w:r w:rsidRPr="00537C00">
          <w:rPr>
            <w:noProof/>
          </w:rPr>
          <w:t xml:space="preserve">    ...</w:t>
        </w:r>
      </w:ins>
    </w:p>
    <w:p w14:paraId="47BC14D9" w14:textId="77777777" w:rsidR="00D0714B" w:rsidRPr="00537C00" w:rsidRDefault="00D0714B" w:rsidP="00D0714B">
      <w:pPr>
        <w:pStyle w:val="PL"/>
        <w:rPr>
          <w:ins w:id="2141" w:author="Rapp_AfterRAN2#129" w:date="2025-04-16T16:20:00Z"/>
          <w:noProof/>
        </w:rPr>
      </w:pPr>
      <w:ins w:id="2142" w:author="Rapp_AfterRAN2#129" w:date="2025-04-16T16:20:00Z">
        <w:r w:rsidRPr="00537C00">
          <w:rPr>
            <w:noProof/>
          </w:rPr>
          <w:t>}</w:t>
        </w:r>
        <w:commentRangeEnd w:id="2063"/>
        <w:r w:rsidRPr="00537C00">
          <w:rPr>
            <w:rStyle w:val="CommentReference"/>
            <w:rFonts w:eastAsia="SimSun"/>
            <w:szCs w:val="20"/>
          </w:rPr>
          <w:commentReference w:id="2063"/>
        </w:r>
      </w:ins>
      <w:commentRangeEnd w:id="2064"/>
      <w:r w:rsidR="0006405D">
        <w:rPr>
          <w:rStyle w:val="CommentReference"/>
          <w:rFonts w:ascii="Times New Roman" w:hAnsi="Times New Roman"/>
          <w:lang w:eastAsia="zh-CN"/>
        </w:rPr>
        <w:commentReference w:id="2064"/>
      </w:r>
    </w:p>
    <w:p w14:paraId="15789E7A" w14:textId="77777777" w:rsidR="00D0714B" w:rsidRPr="00537C00" w:rsidRDefault="00D0714B" w:rsidP="00D0714B">
      <w:pPr>
        <w:pStyle w:val="PL"/>
        <w:rPr>
          <w:ins w:id="2143" w:author="Rapp_AfterRAN2#129" w:date="2025-04-16T16:20:00Z"/>
          <w:noProof/>
        </w:rPr>
      </w:pPr>
    </w:p>
    <w:p w14:paraId="4F647966" w14:textId="77777777" w:rsidR="00D0714B" w:rsidRPr="00537C00" w:rsidRDefault="00D0714B" w:rsidP="00D0714B">
      <w:pPr>
        <w:pStyle w:val="PL"/>
        <w:rPr>
          <w:ins w:id="2144" w:author="Rapp_AfterRAN2#129" w:date="2025-04-16T16:20:00Z"/>
          <w:noProof/>
          <w:color w:val="808080" w:themeColor="background1" w:themeShade="80"/>
        </w:rPr>
      </w:pPr>
      <w:ins w:id="2145"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2146" w:author="Rapp_AfterRAN2#129" w:date="2025-04-16T16:20:00Z"/>
          <w:noProof/>
          <w:color w:val="808080" w:themeColor="background1" w:themeShade="80"/>
        </w:rPr>
      </w:pPr>
      <w:ins w:id="2147"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2148" w:author="Rapp_AfterRAN2#129" w:date="2025-04-16T16:20:00Z"/>
          <w:lang w:eastAsia="ja-JP"/>
        </w:rPr>
      </w:pPr>
      <w:ins w:id="2149"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2150"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2151"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2152" w:author="Rapp_AfterRAN2#129" w:date="2025-04-16T16:20:00Z"/>
                <w:rFonts w:ascii="Arial" w:hAnsi="Arial"/>
                <w:b/>
                <w:sz w:val="18"/>
                <w:lang w:eastAsia="ja-JP"/>
              </w:rPr>
            </w:pPr>
            <w:ins w:id="2153"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2154"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2155" w:author="Rapp_AfterRAN2#129" w:date="2025-04-16T16:20:00Z"/>
                <w:rFonts w:ascii="Arial" w:hAnsi="Arial"/>
                <w:b/>
                <w:i/>
                <w:sz w:val="18"/>
                <w:lang w:eastAsia="ja-JP"/>
              </w:rPr>
            </w:pPr>
            <w:ins w:id="2156"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2157" w:author="Rapp_AfterRAN2#129" w:date="2025-04-16T16:20:00Z"/>
                <w:rFonts w:ascii="Arial" w:hAnsi="Arial"/>
                <w:bCs/>
                <w:iCs/>
                <w:sz w:val="18"/>
                <w:szCs w:val="22"/>
                <w:lang w:eastAsia="ja-JP"/>
              </w:rPr>
            </w:pPr>
            <w:ins w:id="2158"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2159"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2160" w:author="Rapp_AfterRAN2#129" w:date="2025-04-16T16:20:00Z"/>
                <w:lang w:eastAsia="ja-JP"/>
              </w:rPr>
            </w:pPr>
            <w:ins w:id="2161" w:author="Rapp_AfterRAN2#129" w:date="2025-04-16T16:20:00Z">
              <w:del w:id="2162" w:author="Rapp_AfterRAN2#130" w:date="2025-07-03T14: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2163"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7777777" w:rsidR="00D0714B" w:rsidRPr="00537C00" w:rsidRDefault="00D0714B">
            <w:pPr>
              <w:keepNext/>
              <w:keepLines/>
              <w:spacing w:after="0"/>
              <w:rPr>
                <w:ins w:id="2164" w:author="Rapp_AfterRAN2#129" w:date="2025-04-16T16:20:00Z"/>
                <w:rFonts w:ascii="Arial" w:hAnsi="Arial"/>
                <w:b/>
                <w:i/>
                <w:sz w:val="18"/>
                <w:lang w:eastAsia="ja-JP"/>
              </w:rPr>
            </w:pPr>
            <w:commentRangeStart w:id="2165"/>
            <w:commentRangeStart w:id="2166"/>
            <w:ins w:id="2167" w:author="Rapp_AfterRAN2#129" w:date="2025-04-16T16:20:00Z">
              <w:r w:rsidRPr="00537C00">
                <w:rPr>
                  <w:rFonts w:ascii="Arial" w:hAnsi="Arial"/>
                  <w:b/>
                  <w:i/>
                  <w:sz w:val="18"/>
                  <w:lang w:eastAsia="ja-JP"/>
                </w:rPr>
                <w:t>applicabilityReportConfigIdList</w:t>
              </w:r>
            </w:ins>
            <w:commentRangeEnd w:id="2165"/>
            <w:r w:rsidR="005377BD">
              <w:rPr>
                <w:rStyle w:val="CommentReference"/>
              </w:rPr>
              <w:commentReference w:id="2165"/>
            </w:r>
            <w:commentRangeEnd w:id="2166"/>
            <w:r w:rsidR="004F3B9E">
              <w:rPr>
                <w:rStyle w:val="CommentReference"/>
              </w:rPr>
              <w:commentReference w:id="2166"/>
            </w:r>
          </w:p>
          <w:p w14:paraId="0C9841CA" w14:textId="77777777" w:rsidR="00D0714B" w:rsidRPr="00537C00" w:rsidRDefault="00D0714B">
            <w:pPr>
              <w:keepNext/>
              <w:keepLines/>
              <w:spacing w:after="0"/>
              <w:rPr>
                <w:ins w:id="2168" w:author="Rapp_AfterRAN2#129" w:date="2025-04-16T16:20:00Z"/>
                <w:rFonts w:ascii="Arial" w:hAnsi="Arial"/>
                <w:sz w:val="18"/>
                <w:lang w:eastAsia="ja-JP"/>
              </w:rPr>
            </w:pPr>
            <w:ins w:id="2169"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2170"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77777777" w:rsidR="00D0714B" w:rsidRPr="00537C00" w:rsidRDefault="00D0714B">
            <w:pPr>
              <w:keepNext/>
              <w:keepLines/>
              <w:spacing w:after="0"/>
              <w:rPr>
                <w:ins w:id="2171" w:author="Rapp_AfterRAN2#129" w:date="2025-04-16T16:20:00Z"/>
                <w:rFonts w:ascii="Arial" w:hAnsi="Arial"/>
                <w:b/>
                <w:i/>
                <w:sz w:val="18"/>
                <w:lang w:eastAsia="ja-JP"/>
              </w:rPr>
            </w:pPr>
            <w:commentRangeStart w:id="2172"/>
            <w:ins w:id="2173" w:author="Rapp_AfterRAN2#129" w:date="2025-04-16T16:20:00Z">
              <w:r w:rsidRPr="00537C00">
                <w:rPr>
                  <w:rFonts w:ascii="Arial" w:hAnsi="Arial"/>
                  <w:b/>
                  <w:i/>
                  <w:sz w:val="18"/>
                  <w:lang w:eastAsia="ja-JP"/>
                </w:rPr>
                <w:t>applicabilityReportConfigId</w:t>
              </w:r>
            </w:ins>
          </w:p>
          <w:p w14:paraId="20B52E2F" w14:textId="77777777" w:rsidR="00D0714B" w:rsidRPr="00537C00" w:rsidRDefault="00D0714B">
            <w:pPr>
              <w:keepNext/>
              <w:keepLines/>
              <w:spacing w:after="0"/>
              <w:rPr>
                <w:ins w:id="2174" w:author="Rapp_AfterRAN2#129" w:date="2025-04-16T16:20:00Z"/>
                <w:rFonts w:ascii="Arial" w:hAnsi="Arial"/>
                <w:bCs/>
                <w:iCs/>
                <w:sz w:val="18"/>
                <w:lang w:eastAsia="ja-JP"/>
              </w:rPr>
            </w:pPr>
            <w:ins w:id="2175" w:author="Rapp_AfterRAN2#129" w:date="2025-04-16T16:20:00Z">
              <w:r w:rsidRPr="00537C00">
                <w:rPr>
                  <w:rFonts w:ascii="Arial" w:hAnsi="Arial"/>
                  <w:bCs/>
                  <w:sz w:val="18"/>
                  <w:szCs w:val="22"/>
                  <w:lang w:eastAsia="en-GB"/>
                </w:rPr>
                <w:t xml:space="preserve">Indicates a </w:t>
              </w:r>
              <w:r w:rsidRPr="00537C00">
                <w:rPr>
                  <w:rFonts w:ascii="Arial" w:hAnsi="Arial"/>
                  <w:bCs/>
                  <w:i/>
                  <w:iCs/>
                  <w:sz w:val="18"/>
                  <w:szCs w:val="22"/>
                  <w:lang w:eastAsia="en-GB"/>
                </w:rPr>
                <w:t xml:space="preserve">CSI-ReportConfigId </w:t>
              </w:r>
              <w:r w:rsidRPr="00537C00">
                <w:rPr>
                  <w:rFonts w:ascii="Arial" w:hAnsi="Arial"/>
                  <w:bCs/>
                  <w:sz w:val="18"/>
                  <w:szCs w:val="22"/>
                  <w:lang w:eastAsia="en-GB"/>
                </w:rPr>
                <w:t xml:space="preserve">associated to a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w:t>
              </w:r>
              <w:r w:rsidRPr="00537C00">
                <w:rPr>
                  <w:rFonts w:ascii="Arial" w:hAnsi="Arial"/>
                  <w:bCs/>
                  <w:sz w:val="18"/>
                  <w:lang w:eastAsia="ja-JP"/>
                </w:rPr>
                <w:t>.</w:t>
              </w:r>
              <w:r w:rsidRPr="00537C00">
                <w:rPr>
                  <w:rFonts w:ascii="Arial" w:hAnsi="Arial"/>
                  <w:bCs/>
                  <w:iCs/>
                  <w:sz w:val="18"/>
                  <w:lang w:eastAsia="ja-JP"/>
                </w:rPr>
                <w:t xml:space="preserve"> </w:t>
              </w:r>
            </w:ins>
            <w:commentRangeEnd w:id="2172"/>
            <w:r w:rsidR="009F50EA">
              <w:rPr>
                <w:rStyle w:val="CommentReference"/>
              </w:rPr>
              <w:commentReference w:id="2172"/>
            </w:r>
          </w:p>
        </w:tc>
      </w:tr>
      <w:tr w:rsidR="00D0714B" w:rsidRPr="00537C00" w14:paraId="5D2392E3" w14:textId="77777777">
        <w:trPr>
          <w:ins w:id="2176"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177" w:author="Rapp_AfterRAN2#129" w:date="2025-04-16T16:20:00Z"/>
                <w:rFonts w:ascii="Arial" w:hAnsi="Arial"/>
                <w:b/>
                <w:i/>
                <w:sz w:val="18"/>
                <w:lang w:eastAsia="ja-JP"/>
              </w:rPr>
            </w:pPr>
            <w:commentRangeStart w:id="2178"/>
            <w:ins w:id="2179" w:author="Rapp_AfterRAN2#129" w:date="2025-04-16T16:20:00Z">
              <w:r w:rsidRPr="00537C00">
                <w:rPr>
                  <w:rFonts w:ascii="Arial" w:hAnsi="Arial"/>
                  <w:b/>
                  <w:i/>
                  <w:sz w:val="18"/>
                  <w:lang w:eastAsia="ja-JP"/>
                </w:rPr>
                <w:t>applicabilityStatus</w:t>
              </w:r>
            </w:ins>
          </w:p>
          <w:p w14:paraId="50F8355A" w14:textId="77777777" w:rsidR="00D0714B" w:rsidRPr="00537C00" w:rsidRDefault="00D0714B">
            <w:pPr>
              <w:keepNext/>
              <w:keepLines/>
              <w:spacing w:after="0"/>
              <w:rPr>
                <w:ins w:id="2180" w:author="Rapp_AfterRAN2#129" w:date="2025-04-16T16:20:00Z"/>
                <w:rFonts w:ascii="Arial" w:hAnsi="Arial"/>
                <w:b/>
                <w:i/>
                <w:sz w:val="18"/>
                <w:lang w:eastAsia="ja-JP"/>
              </w:rPr>
            </w:pPr>
            <w:ins w:id="2181" w:author="Rapp_AfterRAN2#129" w:date="2025-04-16T16:20:00Z">
              <w:r w:rsidRPr="00537C00">
                <w:rPr>
                  <w:rFonts w:ascii="Arial" w:hAnsi="Arial"/>
                  <w:bCs/>
                  <w:sz w:val="18"/>
                  <w:szCs w:val="22"/>
                  <w:lang w:eastAsia="en-GB"/>
                </w:rPr>
                <w:t xml:space="preserve">Indicates whether the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 and associated to </w:t>
              </w:r>
              <w:r w:rsidRPr="00537C00">
                <w:rPr>
                  <w:rFonts w:ascii="Arial" w:hAnsi="Arial"/>
                  <w:bCs/>
                  <w:i/>
                  <w:iCs/>
                  <w:sz w:val="18"/>
                  <w:szCs w:val="22"/>
                  <w:lang w:eastAsia="en-GB"/>
                </w:rPr>
                <w:t>applicabilityReportConfigId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commentRangeEnd w:id="2178"/>
            <w:r w:rsidR="00AB0FFA">
              <w:rPr>
                <w:rStyle w:val="CommentReference"/>
              </w:rPr>
              <w:commentReference w:id="2178"/>
            </w:r>
          </w:p>
        </w:tc>
      </w:tr>
      <w:tr w:rsidR="00770188" w:rsidRPr="00537C00" w14:paraId="5D151572" w14:textId="77777777">
        <w:trPr>
          <w:ins w:id="2182"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2183" w:author="Rapp_AfterRAN2#129bis" w:date="2025-04-17T09:18:00Z"/>
                <w:rFonts w:ascii="Arial" w:hAnsi="Arial"/>
                <w:b/>
                <w:i/>
                <w:sz w:val="18"/>
                <w:lang w:eastAsia="ja-JP"/>
              </w:rPr>
            </w:pPr>
            <w:commentRangeStart w:id="2184"/>
            <w:commentRangeStart w:id="2185"/>
            <w:ins w:id="2186" w:author="Rapp_AfterRAN2#129bis" w:date="2025-04-17T09:18:00Z">
              <w:del w:id="2187" w:author="Rapp_AfterRAN2#130" w:date="2025-07-02T18:14:00Z">
                <w:r w:rsidRPr="00537C00" w:rsidDel="0017786C">
                  <w:rPr>
                    <w:rFonts w:ascii="Arial" w:hAnsi="Arial"/>
                    <w:b/>
                    <w:i/>
                    <w:sz w:val="18"/>
                    <w:lang w:eastAsia="ja-JP"/>
                  </w:rPr>
                  <w:delText>inap</w:delText>
                </w:r>
              </w:del>
            </w:ins>
            <w:ins w:id="2188" w:author="Rapp_AfterRAN2#130" w:date="2025-07-02T18:14:00Z">
              <w:r w:rsidR="0017786C">
                <w:rPr>
                  <w:rFonts w:ascii="Arial" w:hAnsi="Arial"/>
                  <w:b/>
                  <w:i/>
                  <w:sz w:val="18"/>
                  <w:lang w:eastAsia="ja-JP"/>
                </w:rPr>
                <w:t>releaseConfigurationPreference</w:t>
              </w:r>
            </w:ins>
            <w:ins w:id="2189" w:author="Rapp_AfterRAN2#129bis" w:date="2025-04-17T09:18:00Z">
              <w:del w:id="2190" w:author="Rapp_AfterRAN2#130" w:date="2025-07-02T18: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2191" w:author="Rapp_AfterRAN2#129bis" w:date="2025-04-17T09:21:00Z"/>
                <w:rFonts w:ascii="Arial" w:hAnsi="Arial"/>
                <w:bCs/>
                <w:sz w:val="18"/>
                <w:szCs w:val="22"/>
                <w:lang w:eastAsia="en-GB"/>
              </w:rPr>
            </w:pPr>
            <w:ins w:id="2192" w:author="Rapp_AfterRAN2#129bis" w:date="2025-04-17T09:18:00Z">
              <w:r w:rsidRPr="00537C00">
                <w:rPr>
                  <w:rFonts w:ascii="Arial" w:hAnsi="Arial"/>
                  <w:bCs/>
                  <w:iCs/>
                  <w:sz w:val="18"/>
                  <w:lang w:eastAsia="ja-JP"/>
                </w:rPr>
                <w:t>Indic</w:t>
              </w:r>
            </w:ins>
            <w:ins w:id="2193" w:author="Rapp_AfterRAN2#129bis" w:date="2025-04-17T09:19:00Z">
              <w:r w:rsidRPr="00537C00">
                <w:rPr>
                  <w:rFonts w:ascii="Arial" w:hAnsi="Arial"/>
                  <w:bCs/>
                  <w:iCs/>
                  <w:sz w:val="18"/>
                  <w:lang w:eastAsia="ja-JP"/>
                </w:rPr>
                <w:t xml:space="preserve">ates </w:t>
              </w:r>
            </w:ins>
            <w:ins w:id="2194" w:author="Rapp_AfterRAN2#130" w:date="2025-07-02T18:15:00Z">
              <w:r w:rsidR="00961D96">
                <w:rPr>
                  <w:rFonts w:ascii="Arial" w:hAnsi="Arial"/>
                  <w:bCs/>
                  <w:iCs/>
                  <w:sz w:val="18"/>
                  <w:lang w:eastAsia="ja-JP"/>
                </w:rPr>
                <w:t xml:space="preserve">the </w:t>
              </w:r>
              <w:commentRangeStart w:id="2195"/>
              <w:r w:rsidR="00961D96">
                <w:rPr>
                  <w:rFonts w:ascii="Arial" w:hAnsi="Arial"/>
                  <w:bCs/>
                  <w:iCs/>
                  <w:sz w:val="18"/>
                  <w:lang w:eastAsia="ja-JP"/>
                </w:rPr>
                <w:t>UE’s preference</w:t>
              </w:r>
            </w:ins>
            <w:commentRangeEnd w:id="2195"/>
            <w:r w:rsidR="008E3BB9">
              <w:rPr>
                <w:rStyle w:val="CommentReference"/>
              </w:rPr>
              <w:commentReference w:id="2195"/>
            </w:r>
            <w:ins w:id="2196" w:author="Rapp_AfterRAN2#130" w:date="2025-07-02T18:15:00Z">
              <w:r w:rsidR="00961D96">
                <w:rPr>
                  <w:rFonts w:ascii="Arial" w:hAnsi="Arial"/>
                  <w:bCs/>
                  <w:iCs/>
                  <w:sz w:val="18"/>
                  <w:lang w:eastAsia="ja-JP"/>
                </w:rPr>
                <w:t xml:space="preserve"> to </w:t>
              </w:r>
              <w:r w:rsidR="00A7551D">
                <w:rPr>
                  <w:rFonts w:ascii="Arial" w:hAnsi="Arial"/>
                  <w:bCs/>
                  <w:iCs/>
                  <w:sz w:val="18"/>
                  <w:lang w:eastAsia="ja-JP"/>
                </w:rPr>
                <w:t xml:space="preserve">release the </w:t>
              </w:r>
            </w:ins>
            <w:ins w:id="2197" w:author="Rapp_AfterRAN2#129bis" w:date="2025-04-17T09:19:00Z">
              <w:del w:id="2198" w:author="Rapp_AfterRAN2#130" w:date="2025-07-02T18:15:00Z">
                <w:r w:rsidRPr="00537C00" w:rsidDel="00A7551D">
                  <w:rPr>
                    <w:rFonts w:ascii="Arial" w:hAnsi="Arial"/>
                    <w:bCs/>
                    <w:iCs/>
                    <w:sz w:val="18"/>
                    <w:lang w:eastAsia="ja-JP"/>
                  </w:rPr>
                  <w:delText xml:space="preserve">the cause due to which </w:delText>
                </w:r>
              </w:del>
            </w:ins>
            <w:ins w:id="2199" w:author="Rapp_AfterRAN2#129bis" w:date="2025-04-17T09:20:00Z">
              <w:del w:id="2200" w:author="Rapp_AfterRAN2#130" w:date="2025-07-02T18: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2201" w:author="Rapp_AfterRAN2#130" w:date="2025-07-02T18:16:00Z">
                <w:r w:rsidR="00434200" w:rsidRPr="00537C00" w:rsidDel="009B0FA7">
                  <w:rPr>
                    <w:rFonts w:ascii="Arial" w:hAnsi="Arial"/>
                    <w:bCs/>
                    <w:sz w:val="18"/>
                    <w:szCs w:val="22"/>
                    <w:lang w:eastAsia="en-GB"/>
                  </w:rPr>
                  <w:delText>gured for radio measurement predictions and</w:delText>
                </w:r>
              </w:del>
            </w:ins>
            <w:ins w:id="2202" w:author="Rapp_AfterRAN2#130" w:date="2025-07-02T18:16:00Z">
              <w:r w:rsidR="009B0FA7">
                <w:rPr>
                  <w:rFonts w:ascii="Arial" w:hAnsi="Arial"/>
                  <w:bCs/>
                  <w:sz w:val="18"/>
                  <w:szCs w:val="22"/>
                  <w:lang w:eastAsia="en-GB"/>
                </w:rPr>
                <w:t>configuration</w:t>
              </w:r>
            </w:ins>
            <w:ins w:id="2203"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204"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w:t>
              </w:r>
              <w:commentRangeStart w:id="2205"/>
              <w:commentRangeStart w:id="2206"/>
              <w:commentRangeStart w:id="2207"/>
              <w:r w:rsidR="00100CBB">
                <w:rPr>
                  <w:rFonts w:ascii="Arial" w:hAnsi="Arial"/>
                  <w:bCs/>
                  <w:sz w:val="18"/>
                  <w:szCs w:val="22"/>
                  <w:lang w:eastAsia="en-GB"/>
                </w:rPr>
                <w:t xml:space="preserve">due to </w:t>
              </w:r>
            </w:ins>
            <w:ins w:id="2208" w:author="Rapp_AfterRAN2#130" w:date="2025-07-08T15:01:00Z">
              <w:r w:rsidR="00100CBB">
                <w:rPr>
                  <w:rFonts w:ascii="Arial" w:hAnsi="Arial"/>
                  <w:bCs/>
                  <w:sz w:val="18"/>
                  <w:szCs w:val="22"/>
                  <w:lang w:eastAsia="en-GB"/>
                </w:rPr>
                <w:t>model unavailability</w:t>
              </w:r>
            </w:ins>
            <w:commentRangeEnd w:id="2205"/>
            <w:r w:rsidR="00357297">
              <w:rPr>
                <w:rStyle w:val="CommentReference"/>
              </w:rPr>
              <w:commentReference w:id="2205"/>
            </w:r>
            <w:commentRangeEnd w:id="2206"/>
            <w:r w:rsidR="00337969">
              <w:rPr>
                <w:rStyle w:val="CommentReference"/>
              </w:rPr>
              <w:commentReference w:id="2206"/>
            </w:r>
            <w:commentRangeEnd w:id="2207"/>
            <w:r w:rsidR="00D8644B">
              <w:rPr>
                <w:rStyle w:val="CommentReference"/>
              </w:rPr>
              <w:commentReference w:id="2207"/>
            </w:r>
            <w:ins w:id="2209" w:author="Rapp_AfterRAN2#130" w:date="2025-07-08T15:00:00Z">
              <w:r w:rsidR="00491EEA">
                <w:rPr>
                  <w:rFonts w:ascii="Arial" w:hAnsi="Arial"/>
                  <w:bCs/>
                  <w:sz w:val="18"/>
                  <w:szCs w:val="22"/>
                  <w:lang w:eastAsia="en-GB"/>
                </w:rPr>
                <w:t>)</w:t>
              </w:r>
            </w:ins>
            <w:ins w:id="2210"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211" w:author="Rapp_AfterRAN2#129bis" w:date="2025-04-17T09:20:00Z">
              <w:r w:rsidR="00434200" w:rsidRPr="00537C00">
                <w:rPr>
                  <w:rFonts w:ascii="Arial" w:hAnsi="Arial"/>
                  <w:bCs/>
                  <w:sz w:val="18"/>
                  <w:szCs w:val="22"/>
                  <w:lang w:eastAsia="en-GB"/>
                </w:rPr>
                <w:t xml:space="preserve"> is</w:t>
              </w:r>
            </w:ins>
            <w:ins w:id="2212" w:author="Rapp_AfterRAN2#130" w:date="2025-07-02T18:16:00Z">
              <w:r w:rsidR="001A4BDB">
                <w:rPr>
                  <w:rFonts w:ascii="Arial" w:hAnsi="Arial"/>
                  <w:bCs/>
                  <w:sz w:val="18"/>
                  <w:szCs w:val="22"/>
                  <w:lang w:eastAsia="en-GB"/>
                </w:rPr>
                <w:t xml:space="preserve"> set to</w:t>
              </w:r>
            </w:ins>
            <w:ins w:id="2213" w:author="Rapp_AfterRAN2#129bis" w:date="2025-04-17T09:20:00Z">
              <w:r w:rsidR="00434200" w:rsidRPr="00537C00">
                <w:rPr>
                  <w:rFonts w:ascii="Arial" w:hAnsi="Arial"/>
                  <w:bCs/>
                  <w:sz w:val="18"/>
                  <w:szCs w:val="22"/>
                  <w:lang w:eastAsia="en-GB"/>
                </w:rPr>
                <w:t xml:space="preserve"> </w:t>
              </w:r>
            </w:ins>
            <w:ins w:id="2214" w:author="Rapp_AfterRAN2#130" w:date="2025-07-02T18:17:00Z">
              <w:r w:rsidR="001A4BDB" w:rsidRPr="001A4BDB">
                <w:rPr>
                  <w:rFonts w:ascii="Arial" w:hAnsi="Arial"/>
                  <w:bCs/>
                  <w:sz w:val="18"/>
                  <w:szCs w:val="22"/>
                  <w:lang w:eastAsia="en-GB"/>
                </w:rPr>
                <w:t>'</w:t>
              </w:r>
            </w:ins>
            <w:ins w:id="2215" w:author="Rapp_AfterRAN2#129bis" w:date="2025-04-17T09:20:00Z">
              <w:r w:rsidR="00434200" w:rsidRPr="00537C00">
                <w:rPr>
                  <w:rFonts w:ascii="Arial" w:hAnsi="Arial"/>
                  <w:bCs/>
                  <w:sz w:val="18"/>
                  <w:szCs w:val="22"/>
                  <w:lang w:eastAsia="en-GB"/>
                </w:rPr>
                <w:t>inapplicable</w:t>
              </w:r>
            </w:ins>
            <w:ins w:id="2216" w:author="Rapp_AfterRAN2#130" w:date="2025-07-02T18:17:00Z">
              <w:r w:rsidR="001A4BDB" w:rsidRPr="001A4BDB">
                <w:rPr>
                  <w:rFonts w:ascii="Arial" w:hAnsi="Arial"/>
                  <w:bCs/>
                  <w:sz w:val="18"/>
                  <w:szCs w:val="22"/>
                  <w:lang w:eastAsia="en-GB"/>
                </w:rPr>
                <w:t>'</w:t>
              </w:r>
            </w:ins>
            <w:ins w:id="2217"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2218"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2219" w:author="Rapp_AfterRAN2#129bis" w:date="2025-04-17T09:18:00Z"/>
                <w:rFonts w:ascii="Arial" w:hAnsi="Arial"/>
                <w:bCs/>
                <w:iCs/>
                <w:sz w:val="18"/>
                <w:lang w:eastAsia="ja-JP"/>
              </w:rPr>
            </w:pPr>
            <w:ins w:id="2220" w:author="Rapp_AfterRAN2#129bis" w:date="2025-04-17T09:22:00Z">
              <w:r w:rsidRPr="00537C00">
                <w:rPr>
                  <w:lang w:eastAsia="ja-JP"/>
                </w:rPr>
                <w:t>Editor</w:t>
              </w:r>
              <w:r w:rsidRPr="00537C00">
                <w:rPr>
                  <w:rFonts w:eastAsia="MS Mincho"/>
                </w:rPr>
                <w:t>'</w:t>
              </w:r>
              <w:r w:rsidRPr="00537C00">
                <w:rPr>
                  <w:lang w:eastAsia="ja-JP"/>
                </w:rPr>
                <w:t xml:space="preserve">s Note: FFS </w:t>
              </w:r>
              <w:del w:id="2221" w:author="Rapp_AfterRAN2#130" w:date="2025-07-02T18:18:00Z">
                <w:r w:rsidRPr="00537C00" w:rsidDel="00D65C3B">
                  <w:rPr>
                    <w:lang w:eastAsia="ja-JP"/>
                  </w:rPr>
                  <w:delText>how to define the inapplicability cause related to model availability and</w:delText>
                </w:r>
              </w:del>
            </w:ins>
            <w:ins w:id="2222" w:author="Rapp_AfterRAN2#130" w:date="2025-07-02T18:18:00Z">
              <w:r w:rsidR="00D65C3B">
                <w:rPr>
                  <w:lang w:eastAsia="ja-JP"/>
                </w:rPr>
                <w:t>whether</w:t>
              </w:r>
              <w:r w:rsidR="00E0220C">
                <w:rPr>
                  <w:lang w:eastAsia="ja-JP"/>
                </w:rPr>
                <w:t xml:space="preserve"> it is needed</w:t>
              </w:r>
            </w:ins>
            <w:ins w:id="2223" w:author="Rapp_AfterRAN2#129bis" w:date="2025-04-17T09:22:00Z">
              <w:del w:id="2224" w:author="Rapp_AfterRAN2#130" w:date="2025-07-02T18: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2225" w:author="Rapp_AfterRAN2#130" w:date="2025-07-02T18:18:00Z">
                <w:r w:rsidRPr="00537C00" w:rsidDel="00D65C3B">
                  <w:rPr>
                    <w:lang w:eastAsia="ja-JP"/>
                  </w:rPr>
                  <w:delText>we</w:delText>
                </w:r>
              </w:del>
            </w:ins>
            <w:ins w:id="2226" w:author="Rapp_AfterRAN2#130" w:date="2025-07-02T18:18:00Z">
              <w:r w:rsidR="00E0220C">
                <w:rPr>
                  <w:lang w:eastAsia="ja-JP"/>
                </w:rPr>
                <w:t>to</w:t>
              </w:r>
            </w:ins>
            <w:ins w:id="2227" w:author="Rapp_AfterRAN2#129bis" w:date="2025-04-17T09:22:00Z">
              <w:r w:rsidRPr="00537C00">
                <w:rPr>
                  <w:lang w:eastAsia="ja-JP"/>
                </w:rPr>
                <w:t xml:space="preserve"> capture</w:t>
              </w:r>
            </w:ins>
            <w:ins w:id="2228" w:author="Rapp_AfterRAN2#130" w:date="2025-07-02T18:19:00Z">
              <w:r w:rsidR="006A7239">
                <w:rPr>
                  <w:lang w:eastAsia="ja-JP"/>
                </w:rPr>
                <w:t xml:space="preserve"> the reason for this preference</w:t>
              </w:r>
            </w:ins>
            <w:ins w:id="2229" w:author="Rapp_AfterRAN2#129bis" w:date="2025-04-17T09:22:00Z">
              <w:del w:id="2230" w:author="Rapp_AfterRAN2#130" w:date="2025-07-02T18:18:00Z">
                <w:r w:rsidRPr="00537C00" w:rsidDel="00E0220C">
                  <w:rPr>
                    <w:lang w:eastAsia="ja-JP"/>
                  </w:rPr>
                  <w:delText xml:space="preserve"> it</w:delText>
                </w:r>
              </w:del>
              <w:r w:rsidRPr="00537C00">
                <w:rPr>
                  <w:lang w:eastAsia="ja-JP"/>
                </w:rPr>
                <w:t xml:space="preserve"> in the spec</w:t>
              </w:r>
            </w:ins>
            <w:commentRangeEnd w:id="2184"/>
            <w:commentRangeEnd w:id="2185"/>
            <w:ins w:id="2231" w:author="Rapp_AfterRAN2#130" w:date="2025-07-02T18:18:00Z">
              <w:r w:rsidR="006A7239">
                <w:rPr>
                  <w:lang w:eastAsia="ja-JP"/>
                </w:rPr>
                <w:t xml:space="preserve"> </w:t>
              </w:r>
            </w:ins>
            <w:ins w:id="2232" w:author="Rapp_AfterRAN2#129bis" w:date="2025-04-25T08:08:00Z">
              <w:r w:rsidR="00863BB5" w:rsidRPr="00537C00">
                <w:rPr>
                  <w:rStyle w:val="CommentReference"/>
                  <w:sz w:val="20"/>
                  <w:szCs w:val="20"/>
                  <w:lang w:eastAsia="ja-JP"/>
                </w:rPr>
                <w:commentReference w:id="2184"/>
              </w:r>
            </w:ins>
            <w:r w:rsidR="00B54B58">
              <w:rPr>
                <w:rStyle w:val="CommentReference"/>
                <w:color w:val="auto"/>
              </w:rPr>
              <w:commentReference w:id="2185"/>
            </w:r>
            <w:ins w:id="2233" w:author="Rapp_AfterRAN2#129bis" w:date="2025-04-17T09:22:00Z">
              <w:r w:rsidRPr="00537C00">
                <w:rPr>
                  <w:lang w:eastAsia="ja-JP"/>
                </w:rPr>
                <w:t>.</w:t>
              </w:r>
            </w:ins>
          </w:p>
        </w:tc>
      </w:tr>
    </w:tbl>
    <w:p w14:paraId="38C6FC76" w14:textId="77777777" w:rsidR="00D0714B" w:rsidRDefault="00D0714B" w:rsidP="00D0714B">
      <w:pPr>
        <w:rPr>
          <w:ins w:id="2234"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2235" w:author="Rapp_AfterRAN2#130" w:date="2025-07-11T06:45:00Z"/>
        </w:rPr>
      </w:pPr>
      <w:ins w:id="2236" w:author="Rapp_AfterRAN2#130" w:date="2025-07-11T06:45:00Z">
        <w:r>
          <w:t>–</w:t>
        </w:r>
        <w:r>
          <w:tab/>
        </w:r>
        <w:proofErr w:type="spellStart"/>
        <w:r>
          <w:rPr>
            <w:i/>
          </w:rPr>
          <w:t>AssociatedId</w:t>
        </w:r>
        <w:proofErr w:type="spellEnd"/>
      </w:ins>
    </w:p>
    <w:p w14:paraId="01649B5B" w14:textId="4609105C" w:rsidR="00B12473" w:rsidRDefault="00B12473" w:rsidP="00B12473">
      <w:pPr>
        <w:rPr>
          <w:ins w:id="2237" w:author="Rapp_AfterRAN2#130" w:date="2025-07-11T06:45:00Z"/>
        </w:rPr>
      </w:pPr>
      <w:ins w:id="2238" w:author="Rapp_AfterRAN2#130" w:date="2025-07-11T06:45:00Z">
        <w:r w:rsidRPr="000B7163">
          <w:t xml:space="preserve">The IE </w:t>
        </w:r>
        <w:r>
          <w:rPr>
            <w:i/>
          </w:rPr>
          <w:t>Associated</w:t>
        </w:r>
        <w:r w:rsidRPr="000B7163">
          <w:rPr>
            <w:i/>
          </w:rPr>
          <w:t>I</w:t>
        </w:r>
        <w:r>
          <w:rPr>
            <w:i/>
          </w:rPr>
          <w:t>d</w:t>
        </w:r>
        <w:r w:rsidRPr="000B7163">
          <w:t xml:space="preserve"> </w:t>
        </w:r>
      </w:ins>
      <w:ins w:id="2239" w:author="Rapp_AfterRAN2#130" w:date="2025-07-11T06:56:00Z">
        <w:r w:rsidR="007F16B4">
          <w:t>indicates</w:t>
        </w:r>
      </w:ins>
      <w:ins w:id="2240"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241" w:author="Rapp_AfterRAN2#130" w:date="2025-07-11T06:55:00Z">
        <w:r w:rsidR="002B04E0">
          <w:t>value</w:t>
        </w:r>
      </w:ins>
      <w:ins w:id="2242" w:author="Rapp_AfterRAN2#130" w:date="2025-07-11T06:57:00Z">
        <w:r w:rsidR="001A5B4D">
          <w:t xml:space="preserve"> within a cell</w:t>
        </w:r>
      </w:ins>
      <w:ins w:id="2243" w:author="Rapp_AfterRAN2#130" w:date="2025-07-11T06:45:00Z">
        <w:r>
          <w:t>.</w:t>
        </w:r>
      </w:ins>
    </w:p>
    <w:p w14:paraId="0BA8AAC8" w14:textId="77777777" w:rsidR="00B12473" w:rsidRPr="00F20880" w:rsidRDefault="00B12473" w:rsidP="008D1AF3">
      <w:pPr>
        <w:pStyle w:val="TH"/>
        <w:rPr>
          <w:ins w:id="2244" w:author="Rapp_AfterRAN2#130" w:date="2025-07-11T06:45:00Z"/>
          <w:lang w:eastAsia="ja-JP"/>
        </w:rPr>
      </w:pPr>
      <w:ins w:id="2245"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246" w:author="Rapp_AfterRAN2#130" w:date="2025-07-11T06:45:00Z"/>
          <w:color w:val="808080"/>
        </w:rPr>
      </w:pPr>
      <w:ins w:id="2247" w:author="Rapp_AfterRAN2#130" w:date="2025-07-11T06:45:00Z">
        <w:r w:rsidRPr="006141D9">
          <w:rPr>
            <w:color w:val="808080"/>
          </w:rPr>
          <w:t>-- ASN1START</w:t>
        </w:r>
      </w:ins>
    </w:p>
    <w:p w14:paraId="54ECAA4A" w14:textId="77777777" w:rsidR="00B12473" w:rsidRPr="006141D9" w:rsidRDefault="00B12473" w:rsidP="002C0E72">
      <w:pPr>
        <w:pStyle w:val="PL"/>
        <w:rPr>
          <w:ins w:id="2248" w:author="Rapp_AfterRAN2#130" w:date="2025-07-11T06:45:00Z"/>
          <w:color w:val="808080"/>
        </w:rPr>
      </w:pPr>
      <w:ins w:id="2249" w:author="Rapp_AfterRAN2#130" w:date="2025-07-11T06:45:00Z">
        <w:r w:rsidRPr="006141D9">
          <w:rPr>
            <w:color w:val="808080"/>
          </w:rPr>
          <w:t>-- TAG-ASSOCIATEDID-START</w:t>
        </w:r>
      </w:ins>
    </w:p>
    <w:p w14:paraId="164DA9A9" w14:textId="77777777" w:rsidR="00B12473" w:rsidRPr="00F20880" w:rsidRDefault="00B12473" w:rsidP="008D1AF3">
      <w:pPr>
        <w:pStyle w:val="PL"/>
        <w:rPr>
          <w:ins w:id="2250" w:author="Rapp_AfterRAN2#130" w:date="2025-07-11T06:45:00Z"/>
        </w:rPr>
      </w:pPr>
    </w:p>
    <w:p w14:paraId="3C726487" w14:textId="77777777" w:rsidR="00B12473" w:rsidRPr="005F19F9" w:rsidRDefault="00B12473" w:rsidP="008D1AF3">
      <w:pPr>
        <w:pStyle w:val="PL"/>
        <w:rPr>
          <w:ins w:id="2251" w:author="Rapp_AfterRAN2#130" w:date="2025-07-11T06:45:00Z"/>
          <w:lang w:val="pt-BR"/>
        </w:rPr>
      </w:pPr>
      <w:ins w:id="2252" w:author="Rapp_AfterRAN2#130" w:date="2025-07-11T06: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253" w:author="Rapp_AfterRAN2#130" w:date="2025-07-11T06:45:00Z"/>
          <w:lang w:val="pt-BR"/>
        </w:rPr>
      </w:pPr>
    </w:p>
    <w:p w14:paraId="64BB58AD" w14:textId="77777777" w:rsidR="00B12473" w:rsidRPr="006141D9" w:rsidRDefault="00B12473" w:rsidP="002C0E72">
      <w:pPr>
        <w:pStyle w:val="PL"/>
        <w:rPr>
          <w:ins w:id="2254" w:author="Rapp_AfterRAN2#130" w:date="2025-07-11T06:45:00Z"/>
          <w:color w:val="808080"/>
        </w:rPr>
      </w:pPr>
      <w:ins w:id="2255" w:author="Rapp_AfterRAN2#130" w:date="2025-07-11T06:45:00Z">
        <w:r w:rsidRPr="006141D9">
          <w:rPr>
            <w:color w:val="808080"/>
          </w:rPr>
          <w:t>-- TAG-ASSOCIATEDID-STOP</w:t>
        </w:r>
      </w:ins>
    </w:p>
    <w:p w14:paraId="0245DB17" w14:textId="77777777" w:rsidR="00B12473" w:rsidRPr="006141D9" w:rsidRDefault="00B12473" w:rsidP="002C0E72">
      <w:pPr>
        <w:pStyle w:val="PL"/>
        <w:rPr>
          <w:ins w:id="2256" w:author="Rapp_AfterRAN2#130" w:date="2025-07-11T06:45:00Z"/>
          <w:color w:val="808080"/>
        </w:rPr>
      </w:pPr>
      <w:ins w:id="2257" w:author="Rapp_AfterRAN2#130" w:date="2025-07-11T06:45:00Z">
        <w:r w:rsidRPr="006141D9">
          <w:rPr>
            <w:color w:val="808080"/>
          </w:rPr>
          <w:t>-- ASN1STOP</w:t>
        </w:r>
      </w:ins>
    </w:p>
    <w:p w14:paraId="4CF2A698" w14:textId="77777777" w:rsidR="00B12473" w:rsidRDefault="00B12473" w:rsidP="00B12473">
      <w:pPr>
        <w:rPr>
          <w:ins w:id="2258" w:author="Rapp_AfterRAN2#130" w:date="2025-07-11T06:45:00Z"/>
          <w:lang w:eastAsia="ja-JP"/>
        </w:rPr>
      </w:pPr>
    </w:p>
    <w:p w14:paraId="571EDD49" w14:textId="417FE52E" w:rsidR="00B12473" w:rsidRPr="00537C00" w:rsidDel="00B12473" w:rsidRDefault="00B12473" w:rsidP="00D0714B">
      <w:pPr>
        <w:rPr>
          <w:ins w:id="2259" w:author="Rapp_AfterRAN2#129" w:date="2025-04-16T16:20:00Z"/>
          <w:del w:id="2260"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2261" w:author="Rapp_AfterRAN2#129" w:date="2025-04-16T16:21:00Z"/>
          <w:noProof/>
        </w:rPr>
      </w:pPr>
      <w:bookmarkStart w:id="2262" w:name="_Toc60777216"/>
      <w:bookmarkStart w:id="2263" w:name="_Toc193446156"/>
      <w:bookmarkStart w:id="2264" w:name="_Toc193451961"/>
      <w:bookmarkStart w:id="2265" w:name="_Toc193463231"/>
      <w:bookmarkEnd w:id="2038"/>
      <w:ins w:id="2266" w:author="Rapp_AfterRAN2#129" w:date="2025-04-16T16:21:00Z">
        <w:r w:rsidRPr="00537C00">
          <w:rPr>
            <w:noProof/>
          </w:rPr>
          <w:t>–</w:t>
        </w:r>
        <w:r w:rsidRPr="00537C00">
          <w:rPr>
            <w:noProof/>
          </w:rPr>
          <w:tab/>
        </w:r>
        <w:commentRangeStart w:id="2267"/>
        <w:r w:rsidRPr="00537C00">
          <w:rPr>
            <w:i/>
            <w:noProof/>
          </w:rPr>
          <w:t>CSI-LoggedMeasurementConfig</w:t>
        </w:r>
      </w:ins>
    </w:p>
    <w:p w14:paraId="40F43ADD" w14:textId="77777777" w:rsidR="004A1FF1" w:rsidRPr="00537C00" w:rsidRDefault="004A1FF1" w:rsidP="004A1FF1">
      <w:pPr>
        <w:rPr>
          <w:ins w:id="2268" w:author="Rapp_AfterRAN2#129" w:date="2025-04-16T16:21:00Z"/>
        </w:rPr>
      </w:pPr>
      <w:commentRangeStart w:id="2269"/>
      <w:ins w:id="2270"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commentRangeEnd w:id="2269"/>
      <w:r w:rsidR="007574E7">
        <w:rPr>
          <w:rStyle w:val="CommentReference"/>
        </w:rPr>
        <w:commentReference w:id="2269"/>
      </w:r>
    </w:p>
    <w:p w14:paraId="7482FD02" w14:textId="77777777" w:rsidR="004A1FF1" w:rsidRPr="00537C00" w:rsidRDefault="004A1FF1" w:rsidP="004A1FF1">
      <w:pPr>
        <w:pStyle w:val="TH"/>
        <w:rPr>
          <w:ins w:id="2271" w:author="Rapp_AfterRAN2#129" w:date="2025-04-16T16:21:00Z"/>
          <w:lang w:eastAsia="ja-JP"/>
        </w:rPr>
      </w:pPr>
      <w:ins w:id="2272" w:author="Rapp_AfterRAN2#129" w:date="2025-04-16T16:21:00Z">
        <w:r w:rsidRPr="00537C00">
          <w:rPr>
            <w:i/>
            <w:iCs/>
            <w:lang w:eastAsia="ja-JP"/>
          </w:rPr>
          <w:lastRenderedPageBreak/>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273" w:author="Rapp_AfterRAN2#129" w:date="2025-04-16T16:21:00Z"/>
          <w:noProof/>
          <w:color w:val="808080" w:themeColor="background1" w:themeShade="80"/>
        </w:rPr>
      </w:pPr>
      <w:ins w:id="2274"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275" w:author="Rapp_AfterRAN2#129" w:date="2025-04-16T16:21:00Z"/>
          <w:noProof/>
          <w:color w:val="808080" w:themeColor="background1" w:themeShade="80"/>
        </w:rPr>
      </w:pPr>
      <w:ins w:id="2276"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277" w:author="Rapp_AfterRAN2#129" w:date="2025-04-16T16:21:00Z"/>
          <w:noProof/>
        </w:rPr>
      </w:pPr>
    </w:p>
    <w:p w14:paraId="32B5A324" w14:textId="77777777" w:rsidR="004A1FF1" w:rsidRPr="00537C00" w:rsidRDefault="004A1FF1" w:rsidP="004A1FF1">
      <w:pPr>
        <w:pStyle w:val="PL"/>
        <w:rPr>
          <w:ins w:id="2278" w:author="Rapp_AfterRAN2#129" w:date="2025-04-16T16:21:00Z"/>
          <w:noProof/>
        </w:rPr>
      </w:pPr>
      <w:ins w:id="2279"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280" w:author="Rapp_AfterRAN2#129" w:date="2025-04-16T16:21:00Z"/>
          <w:noProof/>
        </w:rPr>
      </w:pPr>
      <w:ins w:id="2281"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282" w:author="Rapp_AfterRAN2#129" w:date="2025-04-16T16:21:00Z"/>
          <w:noProof/>
        </w:rPr>
      </w:pPr>
      <w:ins w:id="2283" w:author="Rapp_AfterRAN2#129" w:date="2025-04-16T16:21:00Z">
        <w:r w:rsidRPr="00537C00">
          <w:rPr>
            <w:noProof/>
          </w:rPr>
          <w:t xml:space="preserve">    csi-LoggedResourceConfig-r19              CSI-ResourceConfigId</w:t>
        </w:r>
        <w:commentRangeEnd w:id="2267"/>
        <w:r w:rsidRPr="00537C00">
          <w:rPr>
            <w:rStyle w:val="CommentReference"/>
            <w:szCs w:val="20"/>
          </w:rPr>
          <w:commentReference w:id="2267"/>
        </w:r>
        <w:r w:rsidRPr="00537C00">
          <w:rPr>
            <w:noProof/>
          </w:rPr>
          <w:t>,</w:t>
        </w:r>
      </w:ins>
    </w:p>
    <w:p w14:paraId="017EEF79" w14:textId="784F05AF" w:rsidR="004A1FF1" w:rsidRPr="00537C00" w:rsidRDefault="004A1FF1" w:rsidP="004A1FF1">
      <w:pPr>
        <w:pStyle w:val="PL"/>
        <w:rPr>
          <w:ins w:id="2284" w:author="Rapp_AfterRAN2#129" w:date="2025-04-16T16:21:00Z"/>
          <w:del w:id="2285" w:author="Rapp_AfterRAN2#129bis" w:date="2025-05-06T11:08:00Z"/>
          <w:noProof/>
        </w:rPr>
      </w:pPr>
      <w:commentRangeStart w:id="2286"/>
      <w:ins w:id="2287" w:author="Rapp_AfterRAN2#129" w:date="2025-04-16T16:21:00Z">
        <w:del w:id="2288"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286"/>
          <w:r w:rsidRPr="00537C00">
            <w:rPr>
              <w:rStyle w:val="CommentReference"/>
              <w:szCs w:val="20"/>
            </w:rPr>
            <w:commentReference w:id="2286"/>
          </w:r>
          <w:r w:rsidRPr="00537C00">
            <w:rPr>
              <w:noProof/>
            </w:rPr>
            <w:delText>R</w:delText>
          </w:r>
        </w:del>
      </w:ins>
    </w:p>
    <w:p w14:paraId="7DB5ABF3" w14:textId="77777777" w:rsidR="004A1FF1" w:rsidRPr="00537C00" w:rsidRDefault="004A1FF1" w:rsidP="004A1FF1">
      <w:pPr>
        <w:pStyle w:val="PL"/>
        <w:rPr>
          <w:ins w:id="2289" w:author="Rapp_AfterRAN2#129" w:date="2025-04-16T16:21:00Z"/>
          <w:noProof/>
        </w:rPr>
      </w:pPr>
      <w:ins w:id="2290" w:author="Rapp_AfterRAN2#129" w:date="2025-04-16T16:21:00Z">
        <w:r w:rsidRPr="00537C00">
          <w:rPr>
            <w:noProof/>
          </w:rPr>
          <w:t xml:space="preserve">    ...</w:t>
        </w:r>
      </w:ins>
    </w:p>
    <w:p w14:paraId="3D9295EB" w14:textId="77777777" w:rsidR="004A1FF1" w:rsidRPr="00537C00" w:rsidRDefault="004A1FF1" w:rsidP="004A1FF1">
      <w:pPr>
        <w:pStyle w:val="PL"/>
        <w:rPr>
          <w:ins w:id="2291" w:author="Rapp_AfterRAN2#129" w:date="2025-04-16T16:21:00Z"/>
          <w:noProof/>
        </w:rPr>
      </w:pPr>
      <w:ins w:id="2292" w:author="Rapp_AfterRAN2#129" w:date="2025-04-16T16:21:00Z">
        <w:r w:rsidRPr="00537C00">
          <w:rPr>
            <w:noProof/>
          </w:rPr>
          <w:t>}</w:t>
        </w:r>
      </w:ins>
    </w:p>
    <w:p w14:paraId="1D47588B" w14:textId="77777777" w:rsidR="004A1FF1" w:rsidRPr="00537C00" w:rsidRDefault="004A1FF1" w:rsidP="004A1FF1">
      <w:pPr>
        <w:pStyle w:val="PL"/>
        <w:rPr>
          <w:ins w:id="2293" w:author="Rapp_AfterRAN2#129" w:date="2025-04-16T16:21:00Z"/>
          <w:noProof/>
        </w:rPr>
      </w:pPr>
    </w:p>
    <w:p w14:paraId="551C9866" w14:textId="77777777" w:rsidR="004A1FF1" w:rsidRPr="00537C00" w:rsidRDefault="004A1FF1" w:rsidP="004A1FF1">
      <w:pPr>
        <w:pStyle w:val="PL"/>
        <w:rPr>
          <w:ins w:id="2294" w:author="Rapp_AfterRAN2#129" w:date="2025-04-16T16:21:00Z"/>
          <w:noProof/>
          <w:color w:val="808080" w:themeColor="background1" w:themeShade="80"/>
        </w:rPr>
      </w:pPr>
      <w:ins w:id="2295"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296" w:author="Rapp_AfterRAN2#129" w:date="2025-04-16T16:21:00Z"/>
          <w:noProof/>
          <w:color w:val="808080" w:themeColor="background1" w:themeShade="80"/>
        </w:rPr>
      </w:pPr>
      <w:ins w:id="2297"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298" w:author="Rapp_AfterRAN2#129bis" w:date="2025-05-06T11:05:00Z"/>
        </w:rPr>
      </w:pPr>
      <w:ins w:id="2299"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300" w:author="Rapp_AfterRAN2#129" w:date="2025-04-16T16:21:00Z"/>
        </w:rPr>
      </w:pPr>
      <w:commentRangeStart w:id="2301"/>
      <w:ins w:id="2302" w:author="Rapp_AfterRAN2#129bis" w:date="2025-05-06T11:05:00Z">
        <w:r w:rsidRPr="00537C00">
          <w:t>Editor</w:t>
        </w:r>
        <w:r w:rsidRPr="00537C00">
          <w:rPr>
            <w:rFonts w:eastAsia="MS Mincho"/>
          </w:rPr>
          <w:t>'</w:t>
        </w:r>
        <w:r w:rsidRPr="00537C00">
          <w:t>s Note: FFS whe</w:t>
        </w:r>
      </w:ins>
      <w:ins w:id="2303" w:author="Rapp_AfterRAN2#129bis" w:date="2025-05-06T16:23:00Z">
        <w:r w:rsidR="007C3A3B" w:rsidRPr="00537C00">
          <w:t>ther</w:t>
        </w:r>
      </w:ins>
      <w:ins w:id="2304" w:author="Rapp_AfterRAN2#129bis" w:date="2025-05-06T11:05:00Z">
        <w:r w:rsidRPr="00537C00">
          <w:t xml:space="preserve"> to capture </w:t>
        </w:r>
        <w:r w:rsidR="002475FC" w:rsidRPr="00537C00">
          <w:t xml:space="preserve">the configuration </w:t>
        </w:r>
      </w:ins>
      <w:ins w:id="2305" w:author="Rapp_AfterRAN2#129bis" w:date="2025-05-06T11:06:00Z">
        <w:r w:rsidR="00C857B9" w:rsidRPr="00537C00">
          <w:t xml:space="preserve">for </w:t>
        </w:r>
      </w:ins>
      <w:ins w:id="2306" w:author="Rapp_AfterRAN2#129bis" w:date="2025-05-06T11:07:00Z">
        <w:r w:rsidR="005A075E" w:rsidRPr="00537C00">
          <w:t>event-triggered data logging</w:t>
        </w:r>
      </w:ins>
      <w:ins w:id="2307" w:author="Rapp_AfterRAN2#129bis" w:date="2025-05-06T16:23:00Z">
        <w:r w:rsidR="009B0A6C" w:rsidRPr="00537C00">
          <w:t xml:space="preserve"> within</w:t>
        </w:r>
      </w:ins>
      <w:ins w:id="2308"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301"/>
      <w:r w:rsidR="0004424A" w:rsidRPr="00537C00">
        <w:rPr>
          <w:rStyle w:val="CommentReference"/>
          <w:sz w:val="20"/>
          <w:szCs w:val="20"/>
        </w:rPr>
        <w:commentReference w:id="2301"/>
      </w:r>
      <w:ins w:id="2309" w:author="Rapp_AfterRAN2#129bis" w:date="2025-05-06T11:07:00Z">
        <w:r w:rsidR="005A075E" w:rsidRPr="00537C00">
          <w:t>.</w:t>
        </w:r>
      </w:ins>
    </w:p>
    <w:p w14:paraId="1D1F6591" w14:textId="77777777" w:rsidR="004A1FF1" w:rsidRPr="00537C00" w:rsidRDefault="004A1FF1" w:rsidP="004A1FF1">
      <w:pPr>
        <w:rPr>
          <w:ins w:id="2310"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311" w:author="Rapp_AfterRAN2#129" w:date="2025-04-16T16:21:00Z"/>
        </w:trPr>
        <w:tc>
          <w:tcPr>
            <w:tcW w:w="14173" w:type="dxa"/>
          </w:tcPr>
          <w:p w14:paraId="58883A6D" w14:textId="77777777" w:rsidR="004A1FF1" w:rsidRPr="00537C00" w:rsidRDefault="004A1FF1">
            <w:pPr>
              <w:pStyle w:val="TAH"/>
              <w:rPr>
                <w:ins w:id="2312" w:author="Rapp_AfterRAN2#129" w:date="2025-04-16T16:21:00Z"/>
              </w:rPr>
            </w:pPr>
            <w:ins w:id="2313"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314" w:author="Rapp_AfterRAN2#129" w:date="2025-04-16T16:21:00Z"/>
        </w:trPr>
        <w:tc>
          <w:tcPr>
            <w:tcW w:w="14173" w:type="dxa"/>
          </w:tcPr>
          <w:p w14:paraId="24EC5DB3" w14:textId="77777777" w:rsidR="004A1FF1" w:rsidRPr="00537C00" w:rsidRDefault="004A1FF1">
            <w:pPr>
              <w:pStyle w:val="TAL"/>
              <w:rPr>
                <w:ins w:id="2315" w:author="Rapp_AfterRAN2#129" w:date="2025-04-16T16:21:00Z"/>
                <w:b/>
                <w:i/>
              </w:rPr>
            </w:pPr>
            <w:ins w:id="2316" w:author="Rapp_AfterRAN2#129" w:date="2025-04-16T16:21:00Z">
              <w:r w:rsidRPr="00537C00">
                <w:rPr>
                  <w:b/>
                  <w:i/>
                </w:rPr>
                <w:t>csi-LoggedMeasurementConfigId</w:t>
              </w:r>
            </w:ins>
          </w:p>
          <w:p w14:paraId="1AD3593F" w14:textId="77777777" w:rsidR="004A1FF1" w:rsidRPr="00537C00" w:rsidRDefault="004A1FF1">
            <w:pPr>
              <w:pStyle w:val="TAL"/>
              <w:rPr>
                <w:ins w:id="2317" w:author="Rapp_AfterRAN2#129" w:date="2025-04-16T16:21:00Z"/>
                <w:b/>
                <w:i/>
              </w:rPr>
            </w:pPr>
            <w:ins w:id="2318"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319" w:author="Rapp_AfterRAN2#129" w:date="2025-04-16T16:21:00Z"/>
        </w:trPr>
        <w:tc>
          <w:tcPr>
            <w:tcW w:w="14173" w:type="dxa"/>
          </w:tcPr>
          <w:p w14:paraId="3D70FBF2" w14:textId="77777777" w:rsidR="004A1FF1" w:rsidRPr="00537C00" w:rsidRDefault="004A1FF1">
            <w:pPr>
              <w:pStyle w:val="TAL"/>
              <w:rPr>
                <w:ins w:id="2320" w:author="Rapp_AfterRAN2#129" w:date="2025-04-16T16:21:00Z"/>
                <w:b/>
                <w:i/>
              </w:rPr>
            </w:pPr>
            <w:ins w:id="2321" w:author="Rapp_AfterRAN2#129" w:date="2025-04-16T16:21:00Z">
              <w:r w:rsidRPr="00537C00">
                <w:rPr>
                  <w:b/>
                  <w:i/>
                </w:rPr>
                <w:t>csi-LoggedResourceConfig</w:t>
              </w:r>
            </w:ins>
          </w:p>
          <w:p w14:paraId="327E4B7B" w14:textId="77777777" w:rsidR="004A1FF1" w:rsidRPr="00537C00" w:rsidRDefault="004A1FF1">
            <w:pPr>
              <w:pStyle w:val="TAL"/>
              <w:rPr>
                <w:ins w:id="2322" w:author="Rapp_AfterRAN2#129" w:date="2025-04-16T16:21:00Z"/>
                <w:b/>
                <w:i/>
              </w:rPr>
            </w:pPr>
            <w:ins w:id="2323"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324" w:author="Rapp_AfterRAN2#129" w:date="2025-04-16T16:21:00Z"/>
          <w:del w:id="2325" w:author="Rapp_AfterRAN2#129bis" w:date="2025-05-06T11:08:00Z"/>
        </w:trPr>
        <w:tc>
          <w:tcPr>
            <w:tcW w:w="14173" w:type="dxa"/>
          </w:tcPr>
          <w:p w14:paraId="6FFB4544" w14:textId="0C14BCEA" w:rsidR="004A1FF1" w:rsidRPr="00537C00" w:rsidRDefault="004A1FF1">
            <w:pPr>
              <w:pStyle w:val="TAL"/>
              <w:rPr>
                <w:ins w:id="2326" w:author="Rapp_AfterRAN2#129" w:date="2025-04-16T16:21:00Z"/>
                <w:del w:id="2327" w:author="Rapp_AfterRAN2#129bis" w:date="2025-05-06T11:08:00Z"/>
                <w:b/>
                <w:i/>
              </w:rPr>
            </w:pPr>
            <w:ins w:id="2328" w:author="Rapp_AfterRAN2#129" w:date="2025-04-16T16:21:00Z">
              <w:del w:id="2329" w:author="Rapp_AfterRAN2#129bis" w:date="2025-05-06T11:08:00Z">
                <w:r w:rsidRPr="00537C00">
                  <w:rPr>
                    <w:b/>
                    <w:i/>
                  </w:rPr>
                  <w:delText>eventTriggeredConfig</w:delText>
                </w:r>
              </w:del>
            </w:ins>
          </w:p>
          <w:p w14:paraId="159D2FED" w14:textId="242053CC" w:rsidR="004A1FF1" w:rsidRPr="00537C00" w:rsidRDefault="004A1FF1">
            <w:pPr>
              <w:pStyle w:val="TAL"/>
              <w:rPr>
                <w:ins w:id="2330" w:author="Rapp_AfterRAN2#129" w:date="2025-04-16T16:21:00Z"/>
                <w:del w:id="2331" w:author="Rapp_AfterRAN2#129bis" w:date="2025-05-06T11:08:00Z"/>
              </w:rPr>
            </w:pPr>
            <w:ins w:id="2332" w:author="Rapp_AfterRAN2#129" w:date="2025-04-16T16:21:00Z">
              <w:del w:id="2333" w:author="Rapp_AfterRAN2#129bis" w:date="2025-05-06T11:08:00Z">
                <w:r w:rsidRPr="00537C00">
                  <w:delText>This field is used to configure the UE with event-triggered measurement logging</w:delText>
                </w:r>
                <w:commentRangeStart w:id="2334"/>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334"/>
                <w:r w:rsidRPr="00537C00">
                  <w:rPr>
                    <w:rStyle w:val="CommentReference"/>
                    <w:sz w:val="18"/>
                    <w:szCs w:val="20"/>
                  </w:rPr>
                  <w:commentReference w:id="2334"/>
                </w:r>
              </w:del>
            </w:ins>
          </w:p>
          <w:p w14:paraId="4A445211" w14:textId="073B8E15" w:rsidR="004A1FF1" w:rsidRPr="00537C00" w:rsidRDefault="004A1FF1">
            <w:pPr>
              <w:pStyle w:val="TAL"/>
              <w:rPr>
                <w:ins w:id="2335" w:author="Rapp_AfterRAN2#129" w:date="2025-04-16T16:21:00Z"/>
                <w:del w:id="2336" w:author="Rapp_AfterRAN2#129bis" w:date="2025-05-06T11:08:00Z"/>
              </w:rPr>
            </w:pPr>
          </w:p>
          <w:p w14:paraId="3A0D2E24" w14:textId="04040804" w:rsidR="004A1FF1" w:rsidRPr="00537C00" w:rsidRDefault="004A1FF1">
            <w:pPr>
              <w:pStyle w:val="EditorsNote"/>
              <w:rPr>
                <w:ins w:id="2337" w:author="Rapp_AfterRAN2#129" w:date="2025-04-16T16:21:00Z"/>
                <w:del w:id="2338" w:author="Rapp_AfterRAN2#129bis" w:date="2025-05-06T11:08:00Z"/>
              </w:rPr>
            </w:pPr>
            <w:ins w:id="2339" w:author="Rapp_AfterRAN2#129" w:date="2025-04-16T16:21:00Z">
              <w:del w:id="2340"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341" w:author="Rapp_AfterRAN2#129" w:date="2025-04-16T16:21:00Z"/>
        </w:rPr>
      </w:pPr>
    </w:p>
    <w:p w14:paraId="36CA769C" w14:textId="77777777" w:rsidR="004A1FF1" w:rsidRPr="00537C00" w:rsidRDefault="004A1FF1" w:rsidP="004A1FF1">
      <w:pPr>
        <w:pStyle w:val="Heading4"/>
        <w:rPr>
          <w:ins w:id="2342" w:author="Rapp_AfterRAN2#129" w:date="2025-04-16T16:21:00Z"/>
          <w:noProof/>
          <w:lang w:eastAsia="ja-JP"/>
        </w:rPr>
      </w:pPr>
      <w:ins w:id="2343" w:author="Rapp_AfterRAN2#129" w:date="2025-04-16T16:21:00Z">
        <w:r w:rsidRPr="00537C00">
          <w:rPr>
            <w:noProof/>
            <w:lang w:eastAsia="ja-JP"/>
          </w:rPr>
          <w:t>–</w:t>
        </w:r>
        <w:r w:rsidRPr="00537C00">
          <w:rPr>
            <w:noProof/>
            <w:lang w:eastAsia="ja-JP"/>
          </w:rPr>
          <w:tab/>
        </w:r>
        <w:commentRangeStart w:id="2344"/>
        <w:r w:rsidRPr="00537C00">
          <w:rPr>
            <w:i/>
            <w:iCs/>
            <w:noProof/>
            <w:lang w:eastAsia="ja-JP"/>
          </w:rPr>
          <w:t>CSI-LoggedMeasurementConfigId</w:t>
        </w:r>
      </w:ins>
    </w:p>
    <w:p w14:paraId="103515BE" w14:textId="77777777" w:rsidR="004A1FF1" w:rsidRPr="00537C00" w:rsidRDefault="004A1FF1" w:rsidP="004A1FF1">
      <w:pPr>
        <w:rPr>
          <w:ins w:id="2345" w:author="Rapp_AfterRAN2#129" w:date="2025-04-16T16:21:00Z"/>
          <w:lang w:eastAsia="ja-JP"/>
        </w:rPr>
      </w:pPr>
      <w:ins w:id="2346"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347" w:author="Rapp_AfterRAN2#129" w:date="2025-04-16T16:21:00Z"/>
          <w:lang w:eastAsia="ja-JP"/>
        </w:rPr>
      </w:pPr>
      <w:ins w:id="2348" w:author="Rapp_AfterRAN2#129" w:date="2025-04-16T16:21:00Z">
        <w:r w:rsidRPr="00537C00">
          <w:rPr>
            <w:i/>
            <w:iCs/>
            <w:lang w:eastAsia="ja-JP"/>
          </w:rPr>
          <w:t>CSI-LoggedMeasurementConfigId</w:t>
        </w:r>
        <w:r w:rsidRPr="00537C00">
          <w:rPr>
            <w:lang w:eastAsia="ja-JP"/>
          </w:rPr>
          <w:t xml:space="preserve"> information element</w:t>
        </w:r>
        <w:commentRangeEnd w:id="2344"/>
        <w:r w:rsidRPr="00537C00">
          <w:rPr>
            <w:rStyle w:val="CommentReference"/>
            <w:sz w:val="20"/>
            <w:szCs w:val="20"/>
            <w:lang w:eastAsia="ja-JP"/>
          </w:rPr>
          <w:commentReference w:id="2344"/>
        </w:r>
      </w:ins>
    </w:p>
    <w:p w14:paraId="2B2D34C7" w14:textId="77777777" w:rsidR="004A1FF1" w:rsidRPr="00537C00" w:rsidRDefault="004A1FF1" w:rsidP="004A1FF1">
      <w:pPr>
        <w:pStyle w:val="PL"/>
        <w:rPr>
          <w:ins w:id="2349" w:author="Rapp_AfterRAN2#129" w:date="2025-04-16T16:21:00Z"/>
          <w:noProof/>
          <w:color w:val="808080" w:themeColor="background1" w:themeShade="80"/>
        </w:rPr>
      </w:pPr>
      <w:ins w:id="2350"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351" w:author="Rapp_AfterRAN2#129" w:date="2025-04-16T16:21:00Z"/>
          <w:noProof/>
          <w:color w:val="808080" w:themeColor="background1" w:themeShade="80"/>
        </w:rPr>
      </w:pPr>
      <w:ins w:id="2352"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353" w:author="Rapp_AfterRAN2#129" w:date="2025-04-16T16:21:00Z"/>
          <w:noProof/>
        </w:rPr>
      </w:pPr>
    </w:p>
    <w:p w14:paraId="51C62EBF" w14:textId="77777777" w:rsidR="004A1FF1" w:rsidRPr="00537C00" w:rsidRDefault="004A1FF1" w:rsidP="004A1FF1">
      <w:pPr>
        <w:pStyle w:val="PL"/>
        <w:rPr>
          <w:ins w:id="2354" w:author="Rapp_AfterRAN2#129" w:date="2025-04-16T16:21:00Z"/>
          <w:noProof/>
        </w:rPr>
      </w:pPr>
      <w:ins w:id="2355"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356" w:author="Rapp_AfterRAN2#129" w:date="2025-04-16T16:21:00Z"/>
          <w:noProof/>
        </w:rPr>
      </w:pPr>
    </w:p>
    <w:p w14:paraId="763F862A" w14:textId="77777777" w:rsidR="004A1FF1" w:rsidRPr="00537C00" w:rsidRDefault="004A1FF1" w:rsidP="004A1FF1">
      <w:pPr>
        <w:pStyle w:val="PL"/>
        <w:rPr>
          <w:ins w:id="2357" w:author="Rapp_AfterRAN2#129" w:date="2025-04-16T16:21:00Z"/>
          <w:noProof/>
          <w:color w:val="808080" w:themeColor="background1" w:themeShade="80"/>
        </w:rPr>
      </w:pPr>
      <w:ins w:id="2358"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359" w:author="Rapp_AfterRAN2#129" w:date="2025-04-16T16:21:00Z"/>
          <w:noProof/>
          <w:color w:val="808080" w:themeColor="background1" w:themeShade="80"/>
        </w:rPr>
      </w:pPr>
      <w:ins w:id="2360"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361" w:author="Rapp_AfterRAN2#129" w:date="2025-04-16T16:21:00Z"/>
        </w:rPr>
      </w:pPr>
    </w:p>
    <w:p w14:paraId="56F0DB47" w14:textId="7B5BD555" w:rsidR="0083700A" w:rsidRPr="00537C00" w:rsidRDefault="0083700A" w:rsidP="0083700A">
      <w:pPr>
        <w:rPr>
          <w:color w:val="FF0000"/>
        </w:rPr>
      </w:pPr>
      <w:r w:rsidRPr="00537C00">
        <w:rPr>
          <w:color w:val="FF0000"/>
        </w:rPr>
        <w:lastRenderedPageBreak/>
        <w:t>&lt;Text Omitted&gt;</w:t>
      </w:r>
    </w:p>
    <w:p w14:paraId="74986816" w14:textId="749D41C1" w:rsidR="00394471" w:rsidRPr="00537C00" w:rsidRDefault="00394471" w:rsidP="00394471">
      <w:pPr>
        <w:pStyle w:val="Heading4"/>
        <w:rPr>
          <w:noProof/>
        </w:rPr>
      </w:pPr>
      <w:r w:rsidRPr="00537C00">
        <w:rPr>
          <w:noProof/>
        </w:rPr>
        <w:t>–</w:t>
      </w:r>
      <w:r w:rsidRPr="00537C00">
        <w:rPr>
          <w:noProof/>
        </w:rPr>
        <w:tab/>
      </w:r>
      <w:r w:rsidRPr="00537C00">
        <w:rPr>
          <w:i/>
          <w:noProof/>
        </w:rPr>
        <w:t>CSI-MeasConfig</w:t>
      </w:r>
      <w:bookmarkEnd w:id="2262"/>
      <w:bookmarkEnd w:id="2263"/>
      <w:bookmarkEnd w:id="2264"/>
      <w:bookmarkEnd w:id="2265"/>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362" w:author="Rapp_AfterRAN2#129" w:date="2025-04-16T16:23:00Z"/>
        </w:rPr>
      </w:pPr>
      <w:ins w:id="2363"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364"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365" w:author="Rapp_AfterRAN2#129" w:date="2025-04-16T16:24:00Z"/>
                <w:del w:id="2366" w:author="Rapp_AfterRAN2#129bis" w:date="2025-05-06T11:10:00Z"/>
                <w:rFonts w:ascii="Arial" w:hAnsi="Arial"/>
                <w:b/>
                <w:i/>
                <w:sz w:val="18"/>
                <w:szCs w:val="22"/>
                <w:lang w:eastAsia="sv-SE"/>
              </w:rPr>
            </w:pPr>
            <w:ins w:id="2367" w:author="Rapp_AfterRAN2#129" w:date="2025-04-16T16:24:00Z">
              <w:del w:id="2368"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369" w:author="Rapp_AfterRAN2#129" w:date="2025-04-16T16:24:00Z"/>
                <w:del w:id="2370" w:author="Rapp_AfterRAN2#129bis" w:date="2025-05-06T11:10:00Z"/>
                <w:rFonts w:ascii="Arial" w:hAnsi="Arial"/>
                <w:bCs/>
                <w:iCs/>
                <w:sz w:val="18"/>
                <w:szCs w:val="22"/>
                <w:lang w:eastAsia="sv-SE"/>
              </w:rPr>
            </w:pPr>
            <w:ins w:id="2371" w:author="Rapp_AfterRAN2#129" w:date="2025-04-16T16:24:00Z">
              <w:del w:id="2372"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373" w:author="Rapp_AfterRAN2#129" w:date="2025-04-16T16:24:00Z"/>
                <w:del w:id="2374"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375" w:author="Rapp_AfterRAN2#129" w:date="2025-04-16T16:24:00Z"/>
                <w:b/>
                <w:i/>
                <w:szCs w:val="22"/>
                <w:lang w:eastAsia="sv-SE"/>
              </w:rPr>
            </w:pPr>
            <w:ins w:id="2376" w:author="Rapp_AfterRAN2#129" w:date="2025-04-16T16:24:00Z">
              <w:del w:id="2377"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378" w:name="_Toc60777217"/>
      <w:bookmarkStart w:id="2379" w:name="_Toc193446157"/>
      <w:bookmarkStart w:id="2380" w:name="_Toc193451962"/>
      <w:bookmarkStart w:id="2381" w:name="_Toc193463232"/>
      <w:r w:rsidRPr="00537C00">
        <w:rPr>
          <w:color w:val="FF0000"/>
        </w:rPr>
        <w:t>&lt;Text Omitted&gt;</w:t>
      </w:r>
    </w:p>
    <w:p w14:paraId="27EE1634" w14:textId="1E16719C" w:rsidR="00394471" w:rsidRPr="00537C00" w:rsidRDefault="00394471" w:rsidP="00394471">
      <w:pPr>
        <w:pStyle w:val="Heading4"/>
        <w:rPr>
          <w:noProof/>
        </w:rPr>
      </w:pPr>
      <w:r w:rsidRPr="00537C00">
        <w:rPr>
          <w:noProof/>
        </w:rPr>
        <w:lastRenderedPageBreak/>
        <w:t>–</w:t>
      </w:r>
      <w:r w:rsidRPr="00537C00">
        <w:rPr>
          <w:noProof/>
        </w:rPr>
        <w:tab/>
      </w:r>
      <w:r w:rsidRPr="00537C00">
        <w:rPr>
          <w:i/>
          <w:noProof/>
        </w:rPr>
        <w:t>CSI-ReportConfig</w:t>
      </w:r>
      <w:bookmarkEnd w:id="2378"/>
      <w:bookmarkEnd w:id="2379"/>
      <w:bookmarkEnd w:id="2380"/>
      <w:bookmarkEnd w:id="2381"/>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w:t>
      </w:r>
      <w:commentRangeStart w:id="2382"/>
      <w:r w:rsidRPr="00537C00">
        <w:rPr>
          <w:noProof/>
        </w:rPr>
        <w:t xml:space="preserve">reportConfigType                        </w:t>
      </w:r>
      <w:commentRangeEnd w:id="2382"/>
      <w:r w:rsidR="0058004F">
        <w:rPr>
          <w:rStyle w:val="CommentReference"/>
          <w:rFonts w:ascii="Times New Roman" w:hAnsi="Times New Roman"/>
          <w:noProof/>
          <w:lang w:eastAsia="zh-CN"/>
        </w:rPr>
        <w:commentReference w:id="2382"/>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lastRenderedPageBreak/>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E3713B" w:rsidRDefault="00394471" w:rsidP="00D839FF">
      <w:pPr>
        <w:pStyle w:val="PL"/>
        <w:rPr>
          <w:noProof/>
          <w:lang w:val="de-DE"/>
          <w:rPrChange w:id="2383" w:author="Nokia" w:date="2025-08-01T09:23:00Z">
            <w:rPr>
              <w:noProof/>
            </w:rPr>
          </w:rPrChange>
        </w:rPr>
      </w:pPr>
      <w:r w:rsidRPr="00537C00">
        <w:rPr>
          <w:noProof/>
        </w:rPr>
        <w:t xml:space="preserve">       </w:t>
      </w:r>
      <w:r w:rsidRPr="00E3713B">
        <w:rPr>
          <w:noProof/>
          <w:lang w:val="de-DE"/>
          <w:rPrChange w:id="2384" w:author="Nokia" w:date="2025-08-01T09:23:00Z">
            <w:rPr>
              <w:noProof/>
            </w:rPr>
          </w:rPrChange>
        </w:rPr>
        <w:t xml:space="preserve">cri-SINR-r16                         </w:t>
      </w:r>
      <w:r w:rsidRPr="00E3713B">
        <w:rPr>
          <w:noProof/>
          <w:color w:val="993366"/>
          <w:lang w:val="de-DE"/>
          <w:rPrChange w:id="2385" w:author="Nokia" w:date="2025-08-01T09:23:00Z">
            <w:rPr>
              <w:noProof/>
              <w:color w:val="993366"/>
            </w:rPr>
          </w:rPrChange>
        </w:rPr>
        <w:t>NULL</w:t>
      </w:r>
      <w:r w:rsidRPr="00E3713B">
        <w:rPr>
          <w:noProof/>
          <w:lang w:val="de-DE"/>
          <w:rPrChange w:id="2386" w:author="Nokia" w:date="2025-08-01T09:23:00Z">
            <w:rPr>
              <w:noProof/>
            </w:rPr>
          </w:rPrChange>
        </w:rPr>
        <w:t>,</w:t>
      </w:r>
    </w:p>
    <w:p w14:paraId="03AA53B3" w14:textId="77777777" w:rsidR="00394471" w:rsidRPr="00E3713B" w:rsidRDefault="00394471" w:rsidP="00D839FF">
      <w:pPr>
        <w:pStyle w:val="PL"/>
        <w:rPr>
          <w:noProof/>
          <w:lang w:val="de-DE"/>
          <w:rPrChange w:id="2387" w:author="Nokia" w:date="2025-08-01T09:23:00Z">
            <w:rPr>
              <w:noProof/>
            </w:rPr>
          </w:rPrChange>
        </w:rPr>
      </w:pPr>
      <w:r w:rsidRPr="00E3713B">
        <w:rPr>
          <w:noProof/>
          <w:lang w:val="de-DE"/>
          <w:rPrChange w:id="2388" w:author="Nokia" w:date="2025-08-01T09:23:00Z">
            <w:rPr>
              <w:noProof/>
            </w:rPr>
          </w:rPrChange>
        </w:rPr>
        <w:t xml:space="preserve">       ssb-Index-SINR-r16                   </w:t>
      </w:r>
      <w:r w:rsidRPr="00E3713B">
        <w:rPr>
          <w:noProof/>
          <w:color w:val="993366"/>
          <w:lang w:val="de-DE"/>
          <w:rPrChange w:id="2389" w:author="Nokia" w:date="2025-08-01T09:23:00Z">
            <w:rPr>
              <w:noProof/>
              <w:color w:val="993366"/>
            </w:rPr>
          </w:rPrChange>
        </w:rPr>
        <w:t>NULL</w:t>
      </w:r>
    </w:p>
    <w:p w14:paraId="3859B2AD" w14:textId="77777777" w:rsidR="00394471" w:rsidRPr="00537C00" w:rsidRDefault="00394471" w:rsidP="00D839FF">
      <w:pPr>
        <w:pStyle w:val="PL"/>
        <w:rPr>
          <w:noProof/>
          <w:color w:val="808080"/>
        </w:rPr>
      </w:pPr>
      <w:r w:rsidRPr="00E3713B">
        <w:rPr>
          <w:noProof/>
          <w:lang w:val="de-DE"/>
          <w:rPrChange w:id="2390" w:author="Nokia" w:date="2025-08-01T09:23:00Z">
            <w:rPr>
              <w:noProof/>
            </w:rPr>
          </w:rPrChange>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lastRenderedPageBreak/>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391" w:author="Rapp_AfterRAN2#130" w:date="2025-06-25T13:03:00Z"/>
          <w:noProof/>
        </w:rPr>
      </w:pPr>
      <w:r w:rsidRPr="00537C00">
        <w:rPr>
          <w:noProof/>
        </w:rPr>
        <w:t xml:space="preserve">    ]]</w:t>
      </w:r>
      <w:ins w:id="2392" w:author="Rapp_AfterRAN2#130" w:date="2025-06-25T13:03:00Z">
        <w:r w:rsidR="00DE2D05">
          <w:rPr>
            <w:noProof/>
          </w:rPr>
          <w:t>,</w:t>
        </w:r>
      </w:ins>
    </w:p>
    <w:p w14:paraId="3E3BDF25" w14:textId="083E5060" w:rsidR="00DE2D05" w:rsidRDefault="00DE2D05" w:rsidP="00D839FF">
      <w:pPr>
        <w:pStyle w:val="PL"/>
        <w:rPr>
          <w:noProof/>
        </w:rPr>
      </w:pPr>
      <w:ins w:id="2393" w:author="Rapp_AfterRAN2#130" w:date="2025-06-25T13:03:00Z">
        <w:r>
          <w:rPr>
            <w:noProof/>
          </w:rPr>
          <w:t xml:space="preserve">    </w:t>
        </w:r>
      </w:ins>
      <w:ins w:id="2394" w:author="Rapp_AfterRAN2#130" w:date="2025-06-25T13:04:00Z">
        <w:r w:rsidR="00740739">
          <w:rPr>
            <w:noProof/>
          </w:rPr>
          <w:t>[[</w:t>
        </w:r>
      </w:ins>
    </w:p>
    <w:p w14:paraId="4639C9A0" w14:textId="3D20C321" w:rsidR="00017850" w:rsidRDefault="00100082" w:rsidP="00D839FF">
      <w:pPr>
        <w:pStyle w:val="PL"/>
        <w:rPr>
          <w:ins w:id="2395" w:author="Rapp_AfterRAN2#130" w:date="2025-07-02T16:27:00Z"/>
          <w:noProof/>
          <w:color w:val="808080"/>
        </w:rPr>
      </w:pPr>
      <w:r>
        <w:rPr>
          <w:noProof/>
        </w:rPr>
        <w:t xml:space="preserve">    </w:t>
      </w:r>
      <w:commentRangeStart w:id="2396"/>
      <w:ins w:id="2397" w:author="Rapp_AfterRAN2#130" w:date="2025-07-02T09:07:00Z">
        <w:r w:rsidRPr="00100082">
          <w:rPr>
            <w:noProof/>
          </w:rPr>
          <w:t>nrofReportedRS-v19</w:t>
        </w:r>
        <w:r>
          <w:rPr>
            <w:noProof/>
          </w:rPr>
          <w:t>xy</w:t>
        </w:r>
      </w:ins>
      <w:ins w:id="2398" w:author="Rapp_AfterRAN2#130" w:date="2025-06-25T13:24:00Z">
        <w:r>
          <w:rPr>
            <w:noProof/>
          </w:rPr>
          <w:t xml:space="preserve">                </w:t>
        </w:r>
        <w:r w:rsidRPr="00537C00">
          <w:rPr>
            <w:noProof/>
            <w:color w:val="993366"/>
          </w:rPr>
          <w:t>ENUMERATED</w:t>
        </w:r>
        <w:r w:rsidRPr="00537C00">
          <w:rPr>
            <w:noProof/>
          </w:rPr>
          <w:t xml:space="preserve"> {n</w:t>
        </w:r>
      </w:ins>
      <w:ins w:id="2399" w:author="Rapp_AfterRAN2#130" w:date="2025-07-02T09:12:00Z">
        <w:r w:rsidR="00842844">
          <w:rPr>
            <w:noProof/>
          </w:rPr>
          <w:t>6</w:t>
        </w:r>
      </w:ins>
      <w:ins w:id="2400" w:author="Rapp_AfterRAN2#130" w:date="2025-06-25T13:24:00Z">
        <w:r w:rsidRPr="00537C00">
          <w:rPr>
            <w:noProof/>
          </w:rPr>
          <w:t>, n</w:t>
        </w:r>
      </w:ins>
      <w:ins w:id="2401" w:author="Rapp_AfterRAN2#130" w:date="2025-07-02T09:12:00Z">
        <w:r w:rsidR="00842844">
          <w:rPr>
            <w:noProof/>
          </w:rPr>
          <w:t>8</w:t>
        </w:r>
      </w:ins>
      <w:ins w:id="2402" w:author="Rapp_AfterRAN2#130" w:date="2025-06-25T13:24:00Z">
        <w:r w:rsidRPr="00537C00">
          <w:rPr>
            <w:noProof/>
          </w:rPr>
          <w:t xml:space="preserve">}  </w:t>
        </w:r>
      </w:ins>
      <w:ins w:id="2403" w:author="Rapp_AfterRAN2#130" w:date="2025-07-02T09:12:00Z">
        <w:r w:rsidR="00842844">
          <w:rPr>
            <w:noProof/>
          </w:rPr>
          <w:t xml:space="preserve">            </w:t>
        </w:r>
      </w:ins>
      <w:ins w:id="2404" w:author="Rapp_AfterRAN2#130" w:date="2025-06-25T13:24:00Z">
        <w:r w:rsidRPr="00537C00">
          <w:rPr>
            <w:noProof/>
          </w:rPr>
          <w:t xml:space="preserve">           </w:t>
        </w:r>
        <w:r>
          <w:rPr>
            <w:noProof/>
          </w:rPr>
          <w:t xml:space="preserve">    </w:t>
        </w:r>
        <w:r w:rsidRPr="00537C00">
          <w:rPr>
            <w:noProof/>
          </w:rPr>
          <w:t xml:space="preserve">      </w:t>
        </w:r>
      </w:ins>
      <w:ins w:id="2405" w:author="Rapp_AfterRAN2#130" w:date="2025-06-25T13:25:00Z">
        <w:r>
          <w:rPr>
            <w:noProof/>
          </w:rPr>
          <w:t xml:space="preserve">    </w:t>
        </w:r>
      </w:ins>
      <w:ins w:id="2406" w:author="Rapp_AfterRAN2#130" w:date="2025-06-25T13:24:00Z">
        <w:r w:rsidRPr="00537C00">
          <w:rPr>
            <w:noProof/>
          </w:rPr>
          <w:t xml:space="preserve">              </w:t>
        </w:r>
        <w:r w:rsidRPr="00537C00">
          <w:rPr>
            <w:noProof/>
            <w:color w:val="993366"/>
          </w:rPr>
          <w:t>OPTIONAL</w:t>
        </w:r>
      </w:ins>
      <w:ins w:id="2407" w:author="Rapp_AfterRAN2#130" w:date="2025-07-02T09:18:00Z">
        <w:r w:rsidR="009E048C" w:rsidRPr="009E048C">
          <w:rPr>
            <w:noProof/>
          </w:rPr>
          <w:t>,</w:t>
        </w:r>
      </w:ins>
      <w:ins w:id="2408" w:author="Rapp_AfterRAN2#130" w:date="2025-06-25T13:24:00Z">
        <w:r w:rsidRPr="00537C00">
          <w:rPr>
            <w:noProof/>
          </w:rPr>
          <w:t xml:space="preserve">   </w:t>
        </w:r>
        <w:r w:rsidRPr="00537C00">
          <w:rPr>
            <w:noProof/>
            <w:color w:val="808080"/>
          </w:rPr>
          <w:t xml:space="preserve">-- Need </w:t>
        </w:r>
      </w:ins>
      <w:ins w:id="2409" w:author="Rapp_AfterRAN2#130" w:date="2025-07-02T09:10:00Z">
        <w:r w:rsidR="008C62A8">
          <w:rPr>
            <w:noProof/>
            <w:color w:val="808080"/>
          </w:rPr>
          <w:t>R</w:t>
        </w:r>
      </w:ins>
      <w:commentRangeEnd w:id="2396"/>
      <w:ins w:id="2410" w:author="Rapp_AfterRAN2#130" w:date="2025-07-02T09:14:00Z">
        <w:r w:rsidR="00B655ED">
          <w:rPr>
            <w:rStyle w:val="CommentReference"/>
            <w:rFonts w:ascii="Times New Roman" w:hAnsi="Times New Roman"/>
            <w:lang w:eastAsia="zh-CN"/>
          </w:rPr>
          <w:commentReference w:id="2396"/>
        </w:r>
      </w:ins>
    </w:p>
    <w:p w14:paraId="044119A4" w14:textId="414C49FD" w:rsidR="005B3C34" w:rsidRDefault="005B3C34" w:rsidP="00D839FF">
      <w:pPr>
        <w:pStyle w:val="PL"/>
        <w:rPr>
          <w:ins w:id="2411" w:author="Rapp_AfterRAN2#130" w:date="2025-06-25T13:17:00Z"/>
          <w:noProof/>
        </w:rPr>
      </w:pPr>
      <w:ins w:id="2412" w:author="Rapp_AfterRAN2#130" w:date="2025-06-25T13:04:00Z">
        <w:r>
          <w:rPr>
            <w:noProof/>
          </w:rPr>
          <w:t xml:space="preserve">    </w:t>
        </w:r>
      </w:ins>
      <w:commentRangeStart w:id="2413"/>
      <w:commentRangeStart w:id="2414"/>
      <w:ins w:id="2415" w:author="Rapp_AfterRAN2#130" w:date="2025-06-25T13:09:00Z">
        <w:r w:rsidR="001F1550">
          <w:rPr>
            <w:noProof/>
          </w:rPr>
          <w:t>predictionConfiguration</w:t>
        </w:r>
      </w:ins>
      <w:commentRangeEnd w:id="2413"/>
      <w:r w:rsidR="003E6091">
        <w:rPr>
          <w:rStyle w:val="CommentReference"/>
          <w:rFonts w:ascii="Times New Roman" w:hAnsi="Times New Roman"/>
          <w:noProof/>
          <w:lang w:eastAsia="zh-CN"/>
        </w:rPr>
        <w:commentReference w:id="2413"/>
      </w:r>
      <w:ins w:id="2416" w:author="Rapp_AfterRAN2#130" w:date="2025-06-25T13:09:00Z">
        <w:r w:rsidR="001F1550">
          <w:rPr>
            <w:noProof/>
          </w:rPr>
          <w:t>-r19</w:t>
        </w:r>
        <w:r w:rsidR="00B20F2C">
          <w:rPr>
            <w:noProof/>
          </w:rPr>
          <w:t xml:space="preserve">         </w:t>
        </w:r>
        <w:commentRangeStart w:id="2417"/>
        <w:r w:rsidR="00B20F2C" w:rsidRPr="00537C00">
          <w:rPr>
            <w:noProof/>
            <w:color w:val="993366"/>
          </w:rPr>
          <w:t>CHOICE</w:t>
        </w:r>
      </w:ins>
      <w:commentRangeEnd w:id="2417"/>
      <w:r w:rsidR="00CD34A8">
        <w:rPr>
          <w:rStyle w:val="CommentReference"/>
          <w:rFonts w:ascii="Times New Roman" w:hAnsi="Times New Roman"/>
          <w:noProof/>
          <w:lang w:eastAsia="zh-CN"/>
        </w:rPr>
        <w:commentReference w:id="2417"/>
      </w:r>
      <w:ins w:id="2418" w:author="Rapp_AfterRAN2#130" w:date="2025-06-25T13:09:00Z">
        <w:r w:rsidR="00B20F2C" w:rsidRPr="00537C00">
          <w:rPr>
            <w:noProof/>
          </w:rPr>
          <w:t xml:space="preserve"> {</w:t>
        </w:r>
      </w:ins>
    </w:p>
    <w:p w14:paraId="61CEA837" w14:textId="3F25B119" w:rsidR="00B20F2C" w:rsidRDefault="00B63CB0" w:rsidP="00657492">
      <w:pPr>
        <w:pStyle w:val="PL"/>
        <w:rPr>
          <w:ins w:id="2419" w:author="Rapp_AfterRAN2#130" w:date="2025-07-02T17:56:00Z"/>
          <w:noProof/>
        </w:rPr>
      </w:pPr>
      <w:ins w:id="2420" w:author="Rapp_AfterRAN2#130" w:date="2025-06-25T13:17:00Z">
        <w:r>
          <w:rPr>
            <w:noProof/>
          </w:rPr>
          <w:t xml:space="preserve">        </w:t>
        </w:r>
      </w:ins>
      <w:ins w:id="2421" w:author="Rapp_AfterRAN2#130" w:date="2025-06-25T13: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4ACE52D4" w:rsidR="00C11F76" w:rsidRDefault="00C11F76" w:rsidP="00C11F76">
      <w:pPr>
        <w:pStyle w:val="PL"/>
        <w:rPr>
          <w:ins w:id="2422" w:author="Rapp_AfterRAN2#130" w:date="2025-07-02T17:56:00Z"/>
          <w:noProof/>
        </w:rPr>
      </w:pPr>
      <w:ins w:id="2423" w:author="Rapp_AfterRAN2#130" w:date="2025-07-02T17:56:00Z">
        <w:r>
          <w:rPr>
            <w:noProof/>
            <w:color w:val="808080"/>
          </w:rPr>
          <w:t xml:space="preserve">    </w:t>
        </w:r>
        <w:r w:rsidR="00FE341C">
          <w:rPr>
            <w:noProof/>
            <w:color w:val="808080"/>
          </w:rPr>
          <w:t xml:space="preserve">        </w:t>
        </w:r>
        <w:commentRangeStart w:id="2424"/>
        <w:commentRangeStart w:id="2425"/>
        <w:commentRangeStart w:id="2426"/>
        <w:r w:rsidRPr="005C5F46">
          <w:rPr>
            <w:noProof/>
          </w:rPr>
          <w:t xml:space="preserve">predictionType-r19                  </w:t>
        </w:r>
      </w:ins>
      <w:ins w:id="2427" w:author="Rapp_AfterRAN2#130" w:date="2025-07-02T17:57:00Z">
        <w:r w:rsidR="00747845" w:rsidRPr="005C5F46">
          <w:rPr>
            <w:noProof/>
          </w:rPr>
          <w:t xml:space="preserve">        </w:t>
        </w:r>
      </w:ins>
      <w:commentRangeEnd w:id="2424"/>
      <w:r w:rsidR="007B5D56">
        <w:rPr>
          <w:rStyle w:val="CommentReference"/>
          <w:rFonts w:ascii="Times New Roman" w:hAnsi="Times New Roman"/>
          <w:noProof/>
          <w:lang w:eastAsia="zh-CN"/>
        </w:rPr>
        <w:commentReference w:id="2424"/>
      </w:r>
      <w:ins w:id="2428" w:author="Rapp_AfterRAN2#130" w:date="2025-07-02T17:56:00Z">
        <w:r w:rsidRPr="00537C00">
          <w:rPr>
            <w:noProof/>
            <w:color w:val="993366"/>
          </w:rPr>
          <w:t>ENUMERATED</w:t>
        </w:r>
        <w:r w:rsidRPr="00537C00">
          <w:rPr>
            <w:noProof/>
          </w:rPr>
          <w:t xml:space="preserve"> {</w:t>
        </w:r>
        <w:r>
          <w:rPr>
            <w:noProof/>
          </w:rPr>
          <w:t>beamPrediction, csi-InferencePrediction}</w:t>
        </w:r>
      </w:ins>
      <w:ins w:id="2429" w:author="Rapp_AfterRAN2#130" w:date="2025-07-02T17:57:00Z">
        <w:r w:rsidR="00747845">
          <w:rPr>
            <w:noProof/>
          </w:rPr>
          <w:t>,</w:t>
        </w:r>
      </w:ins>
      <w:commentRangeEnd w:id="2425"/>
      <w:ins w:id="2430" w:author="Rapp_AfterRAN2#130" w:date="2025-07-02T18:02:00Z">
        <w:r w:rsidR="00CC04F6">
          <w:rPr>
            <w:rStyle w:val="CommentReference"/>
            <w:rFonts w:ascii="Times New Roman" w:hAnsi="Times New Roman"/>
            <w:lang w:eastAsia="zh-CN"/>
          </w:rPr>
          <w:commentReference w:id="2425"/>
        </w:r>
      </w:ins>
      <w:commentRangeEnd w:id="2426"/>
      <w:r w:rsidR="00D603CB">
        <w:rPr>
          <w:rStyle w:val="CommentReference"/>
          <w:rFonts w:ascii="Times New Roman" w:hAnsi="Times New Roman"/>
          <w:noProof/>
          <w:lang w:eastAsia="zh-CN"/>
        </w:rPr>
        <w:commentReference w:id="2426"/>
      </w:r>
    </w:p>
    <w:p w14:paraId="41025720" w14:textId="3B8B8144" w:rsidR="00AB2B00" w:rsidRDefault="00363D97" w:rsidP="00D839FF">
      <w:pPr>
        <w:pStyle w:val="PL"/>
        <w:rPr>
          <w:ins w:id="2431" w:author="Rapp_AfterRAN2#130" w:date="2025-07-02T11:40:00Z"/>
          <w:noProof/>
          <w:color w:val="000000" w:themeColor="text1"/>
        </w:rPr>
      </w:pPr>
      <w:ins w:id="2432" w:author="Rapp_AfterRAN2#130" w:date="2025-06-25T13:11:00Z">
        <w:r>
          <w:rPr>
            <w:noProof/>
          </w:rPr>
          <w:t xml:space="preserve">            </w:t>
        </w:r>
      </w:ins>
      <w:commentRangeStart w:id="2433"/>
      <w:ins w:id="2434" w:author="Rapp_AfterRAN2#130" w:date="2025-07-02T11:40:00Z">
        <w:r w:rsidR="00AB2B00" w:rsidRPr="00521D3E">
          <w:rPr>
            <w:noProof/>
            <w:color w:val="000000" w:themeColor="text1"/>
          </w:rPr>
          <w:t>reportQuantity-r19                          ReportQuantity-r19</w:t>
        </w:r>
        <w:commentRangeEnd w:id="2433"/>
        <w:r w:rsidR="00AB2B00" w:rsidRPr="00521D3E">
          <w:rPr>
            <w:rStyle w:val="CommentReference"/>
            <w:rFonts w:ascii="Times New Roman" w:hAnsi="Times New Roman"/>
            <w:color w:val="000000" w:themeColor="text1"/>
            <w:lang w:eastAsia="zh-CN"/>
          </w:rPr>
          <w:commentReference w:id="2433"/>
        </w:r>
      </w:ins>
      <w:ins w:id="2435" w:author="Rapp_AfterRAN2#130" w:date="2025-07-07T13:29:00Z">
        <w:r w:rsidR="005C3FEE">
          <w:rPr>
            <w:noProof/>
            <w:color w:val="000000" w:themeColor="text1"/>
          </w:rPr>
          <w:t xml:space="preserve"> </w:t>
        </w:r>
      </w:ins>
      <w:ins w:id="2436" w:author="Rapp_AfterRAN2#130" w:date="2025-07-07T13:30:00Z">
        <w:r w:rsidR="005C3FEE">
          <w:rPr>
            <w:noProof/>
            <w:color w:val="000000" w:themeColor="text1"/>
          </w:rPr>
          <w:t xml:space="preserve">                                     </w:t>
        </w:r>
      </w:ins>
      <w:ins w:id="2437" w:author="Rapp_AfterRAN2#130" w:date="2025-07-07T13:29:00Z">
        <w:r w:rsidR="005C3FEE" w:rsidRPr="00537C00">
          <w:rPr>
            <w:noProof/>
            <w:color w:val="993366"/>
          </w:rPr>
          <w:t>OPTIONAL</w:t>
        </w:r>
        <w:r w:rsidR="005C3FEE" w:rsidRPr="009E048C">
          <w:rPr>
            <w:noProof/>
          </w:rPr>
          <w:t>,</w:t>
        </w:r>
        <w:r w:rsidR="005C3FEE" w:rsidRPr="00537C00">
          <w:rPr>
            <w:noProof/>
          </w:rPr>
          <w:t xml:space="preserve">   </w:t>
        </w:r>
        <w:r w:rsidR="005C3FEE" w:rsidRPr="00537C00">
          <w:rPr>
            <w:noProof/>
            <w:color w:val="808080"/>
          </w:rPr>
          <w:t xml:space="preserve">-- Need </w:t>
        </w:r>
        <w:r w:rsidR="005C3FEE">
          <w:rPr>
            <w:noProof/>
            <w:color w:val="808080"/>
          </w:rPr>
          <w:t>R</w:t>
        </w:r>
      </w:ins>
    </w:p>
    <w:p w14:paraId="5184B154" w14:textId="4175ACFF" w:rsidR="00363D97" w:rsidRDefault="00AB2B00" w:rsidP="00FE2E77">
      <w:pPr>
        <w:pStyle w:val="PL"/>
        <w:rPr>
          <w:ins w:id="2438" w:author="Rapp_AfterRAN2#130" w:date="2025-06-25T13:11:00Z"/>
          <w:noProof/>
        </w:rPr>
      </w:pPr>
      <w:ins w:id="2439" w:author="Rapp_AfterRAN2#130" w:date="2025-07-02T11:40:00Z">
        <w:r>
          <w:rPr>
            <w:noProof/>
            <w:color w:val="000000" w:themeColor="text1"/>
          </w:rPr>
          <w:t xml:space="preserve">            </w:t>
        </w:r>
      </w:ins>
      <w:commentRangeStart w:id="2440"/>
      <w:commentRangeStart w:id="2441"/>
      <w:ins w:id="2442" w:author="Rapp_AfterRAN2#130" w:date="2025-06-25T13:11:00Z">
        <w:r w:rsidR="0006756F" w:rsidRPr="00972E55">
          <w:rPr>
            <w:noProof/>
          </w:rPr>
          <w:t xml:space="preserve">resourcesForChannelPrediction-r19       </w:t>
        </w:r>
      </w:ins>
      <w:ins w:id="2443" w:author="Rapp_AfterRAN2#130" w:date="2025-07-02T10:37:00Z">
        <w:r w:rsidR="00A17D44">
          <w:rPr>
            <w:noProof/>
          </w:rPr>
          <w:t xml:space="preserve">    </w:t>
        </w:r>
      </w:ins>
      <w:ins w:id="2444" w:author="Rapp_AfterRAN2#130" w:date="2025-06-25T13:11:00Z">
        <w:r w:rsidR="0006756F" w:rsidRPr="00972E55">
          <w:rPr>
            <w:noProof/>
          </w:rPr>
          <w:t>CSI-ResourceConfigId</w:t>
        </w:r>
      </w:ins>
      <w:commentRangeEnd w:id="2440"/>
      <w:ins w:id="2445" w:author="Rapp_AfterRAN2#130" w:date="2025-07-02T10:06:00Z">
        <w:r w:rsidR="000F1F57">
          <w:rPr>
            <w:rStyle w:val="CommentReference"/>
            <w:rFonts w:ascii="Times New Roman" w:hAnsi="Times New Roman"/>
            <w:lang w:eastAsia="zh-CN"/>
          </w:rPr>
          <w:commentReference w:id="2440"/>
        </w:r>
      </w:ins>
      <w:commentRangeEnd w:id="2441"/>
      <w:r w:rsidR="000562AC">
        <w:rPr>
          <w:rStyle w:val="CommentReference"/>
          <w:rFonts w:ascii="Times New Roman" w:hAnsi="Times New Roman"/>
          <w:noProof/>
          <w:lang w:eastAsia="zh-CN"/>
        </w:rPr>
        <w:commentReference w:id="2441"/>
      </w:r>
      <w:ins w:id="2446" w:author="Rapp_AfterRAN2#130" w:date="2025-07-02T11: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commentRangeStart w:id="2447"/>
        <w:commentRangeEnd w:id="2447"/>
        <w:r w:rsidR="009D3B5A">
          <w:rPr>
            <w:rStyle w:val="CommentReference"/>
            <w:rFonts w:ascii="Times New Roman" w:hAnsi="Times New Roman"/>
            <w:lang w:eastAsia="zh-CN"/>
          </w:rPr>
          <w:commentReference w:id="2447"/>
        </w:r>
      </w:ins>
    </w:p>
    <w:p w14:paraId="2B9BA7E1" w14:textId="65257E36" w:rsidR="0006756F" w:rsidRDefault="0006756F" w:rsidP="00D839FF">
      <w:pPr>
        <w:pStyle w:val="PL"/>
        <w:rPr>
          <w:ins w:id="2448" w:author="Rapp_AfterRAN2#130" w:date="2025-07-02T09:18:00Z"/>
          <w:noProof/>
        </w:rPr>
      </w:pPr>
      <w:ins w:id="2449" w:author="Rapp_AfterRAN2#130" w:date="2025-06-25T13:11:00Z">
        <w:r>
          <w:rPr>
            <w:noProof/>
          </w:rPr>
          <w:t xml:space="preserve">            </w:t>
        </w:r>
      </w:ins>
      <w:commentRangeStart w:id="2450"/>
      <w:commentRangeStart w:id="2451"/>
      <w:commentRangeStart w:id="2452"/>
      <w:commentRangeStart w:id="2453"/>
      <w:ins w:id="2454" w:author="Rapp_AfterRAN2#130" w:date="2025-07-02T09:17:00Z">
        <w:r w:rsidR="008C7C7A" w:rsidRPr="008C7C7A">
          <w:rPr>
            <w:noProof/>
          </w:rPr>
          <w:t>associatedI</w:t>
        </w:r>
      </w:ins>
      <w:ins w:id="2455" w:author="Rapp_AfterRAN2#130" w:date="2025-07-02T09:50:00Z">
        <w:r w:rsidR="00840EC7">
          <w:rPr>
            <w:noProof/>
          </w:rPr>
          <w:t>dF</w:t>
        </w:r>
      </w:ins>
      <w:ins w:id="2456" w:author="Rapp_AfterRAN2#130" w:date="2025-07-02T09:17:00Z">
        <w:r w:rsidR="008C7C7A" w:rsidRPr="008C7C7A">
          <w:rPr>
            <w:noProof/>
          </w:rPr>
          <w:t>or</w:t>
        </w:r>
      </w:ins>
      <w:ins w:id="2457" w:author="Rapp_AfterRAN2#130" w:date="2025-07-02T09:50:00Z">
        <w:r w:rsidR="009F37B8">
          <w:rPr>
            <w:noProof/>
          </w:rPr>
          <w:t>C</w:t>
        </w:r>
      </w:ins>
      <w:ins w:id="2458" w:author="Rapp_AfterRAN2#130" w:date="2025-07-02T09:51:00Z">
        <w:r w:rsidR="009F37B8">
          <w:rPr>
            <w:noProof/>
          </w:rPr>
          <w:t>hannelPrediction</w:t>
        </w:r>
      </w:ins>
      <w:ins w:id="2459" w:author="Rapp_AfterRAN2#130" w:date="2025-07-02T09:17:00Z">
        <w:r w:rsidR="008C7C7A" w:rsidRPr="008C7C7A">
          <w:rPr>
            <w:noProof/>
          </w:rPr>
          <w:t>-r19</w:t>
        </w:r>
        <w:r w:rsidR="009E048C">
          <w:rPr>
            <w:noProof/>
          </w:rPr>
          <w:t xml:space="preserve">    </w:t>
        </w:r>
      </w:ins>
      <w:ins w:id="2460" w:author="Rapp_AfterRAN2#130" w:date="2025-07-02T10:37:00Z">
        <w:r w:rsidR="00A17D44">
          <w:rPr>
            <w:noProof/>
          </w:rPr>
          <w:t xml:space="preserve">    </w:t>
        </w:r>
      </w:ins>
      <w:commentRangeEnd w:id="2450"/>
      <w:r w:rsidR="007A2160">
        <w:rPr>
          <w:rStyle w:val="CommentReference"/>
          <w:rFonts w:ascii="Times New Roman" w:hAnsi="Times New Roman"/>
          <w:noProof/>
          <w:lang w:eastAsia="zh-CN"/>
        </w:rPr>
        <w:commentReference w:id="2450"/>
      </w:r>
      <w:ins w:id="2461" w:author="Rapp_AfterRAN2#130" w:date="2025-07-11T06:49:00Z">
        <w:r w:rsidR="006B1964">
          <w:rPr>
            <w:noProof/>
            <w:color w:val="FF0000"/>
          </w:rPr>
          <w:t>AssociatedId-r19</w:t>
        </w:r>
      </w:ins>
      <w:ins w:id="2462" w:author="Rapp_AfterRAN2#130" w:date="2025-07-02T09:20:00Z">
        <w:r w:rsidR="00F47049" w:rsidRPr="006B1964">
          <w:rPr>
            <w:noProof/>
          </w:rPr>
          <w:t xml:space="preserve">  </w:t>
        </w:r>
      </w:ins>
      <w:ins w:id="2463" w:author="Rapp_AfterRAN2#130" w:date="2025-07-02T09: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451"/>
      <w:ins w:id="2464" w:author="Rapp_AfterRAN2#130" w:date="2025-07-02T09:22:00Z">
        <w:r w:rsidR="00397CAD">
          <w:rPr>
            <w:rStyle w:val="CommentReference"/>
            <w:rFonts w:ascii="Times New Roman" w:hAnsi="Times New Roman"/>
            <w:lang w:eastAsia="zh-CN"/>
          </w:rPr>
          <w:commentReference w:id="2451"/>
        </w:r>
      </w:ins>
    </w:p>
    <w:p w14:paraId="6DD99EC5" w14:textId="622DF229" w:rsidR="009E048C" w:rsidRDefault="009E048C" w:rsidP="00D839FF">
      <w:pPr>
        <w:pStyle w:val="PL"/>
        <w:rPr>
          <w:ins w:id="2465" w:author="Rapp_AfterRAN2#130" w:date="2025-07-02T09:41:00Z"/>
          <w:noProof/>
          <w:color w:val="808080"/>
        </w:rPr>
      </w:pPr>
      <w:ins w:id="2466" w:author="Rapp_AfterRAN2#130" w:date="2025-07-02T09:18:00Z">
        <w:r>
          <w:rPr>
            <w:noProof/>
          </w:rPr>
          <w:t xml:space="preserve">            </w:t>
        </w:r>
      </w:ins>
      <w:commentRangeStart w:id="2467"/>
      <w:commentRangeStart w:id="2468"/>
      <w:ins w:id="2469" w:author="Rapp_AfterRAN2#130" w:date="2025-07-02T09:26:00Z">
        <w:r w:rsidR="009F39F4" w:rsidRPr="008C7C7A">
          <w:rPr>
            <w:noProof/>
          </w:rPr>
          <w:t>associatedI</w:t>
        </w:r>
      </w:ins>
      <w:ins w:id="2470" w:author="Rapp_AfterRAN2#130" w:date="2025-07-02T09:51:00Z">
        <w:r w:rsidR="009F37B8">
          <w:rPr>
            <w:noProof/>
          </w:rPr>
          <w:t>dF</w:t>
        </w:r>
      </w:ins>
      <w:ins w:id="2471" w:author="Rapp_AfterRAN2#130" w:date="2025-07-02T09:26:00Z">
        <w:r w:rsidR="009F39F4" w:rsidRPr="008C7C7A">
          <w:rPr>
            <w:noProof/>
          </w:rPr>
          <w:t>or</w:t>
        </w:r>
      </w:ins>
      <w:ins w:id="2472" w:author="Rapp_AfterRAN2#130" w:date="2025-07-02T09:51:00Z">
        <w:r w:rsidR="009F37B8">
          <w:rPr>
            <w:noProof/>
          </w:rPr>
          <w:t>ChannelMeasurement</w:t>
        </w:r>
      </w:ins>
      <w:ins w:id="2473" w:author="Rapp_AfterRAN2#130" w:date="2025-07-02T09:26:00Z">
        <w:r w:rsidR="009F39F4" w:rsidRPr="008C7C7A">
          <w:rPr>
            <w:noProof/>
          </w:rPr>
          <w:t>-r19</w:t>
        </w:r>
        <w:r w:rsidR="009F39F4">
          <w:rPr>
            <w:noProof/>
          </w:rPr>
          <w:t xml:space="preserve">   </w:t>
        </w:r>
      </w:ins>
      <w:commentRangeEnd w:id="2467"/>
      <w:r w:rsidR="007A2160">
        <w:rPr>
          <w:rStyle w:val="CommentReference"/>
          <w:rFonts w:ascii="Times New Roman" w:hAnsi="Times New Roman"/>
          <w:noProof/>
          <w:lang w:eastAsia="zh-CN"/>
        </w:rPr>
        <w:commentReference w:id="2467"/>
      </w:r>
      <w:ins w:id="2474" w:author="Rapp_AfterRAN2#130" w:date="2025-07-02T10:37:00Z">
        <w:r w:rsidR="00A17D44">
          <w:rPr>
            <w:noProof/>
          </w:rPr>
          <w:t xml:space="preserve">    </w:t>
        </w:r>
      </w:ins>
      <w:ins w:id="2475" w:author="Rapp_AfterRAN2#130" w:date="2025-07-11T06:49:00Z">
        <w:r w:rsidR="006B1964">
          <w:rPr>
            <w:noProof/>
            <w:color w:val="FF0000"/>
          </w:rPr>
          <w:t>AssociatedId-</w:t>
        </w:r>
      </w:ins>
      <w:ins w:id="2476" w:author="Rapp_AfterRAN2#130" w:date="2025-07-11T06:50:00Z">
        <w:r w:rsidR="006B1964">
          <w:rPr>
            <w:noProof/>
            <w:color w:val="FF0000"/>
          </w:rPr>
          <w:t>r19</w:t>
        </w:r>
      </w:ins>
      <w:ins w:id="2477" w:author="Rapp_AfterRAN2#130" w:date="2025-07-02T09:26:00Z">
        <w:r w:rsidR="009F39F4" w:rsidRPr="006B1964">
          <w:rPr>
            <w:noProof/>
          </w:rPr>
          <w:t xml:space="preserve">                                        </w:t>
        </w:r>
      </w:ins>
      <w:commentRangeEnd w:id="2452"/>
      <w:r w:rsidR="005D61B4">
        <w:rPr>
          <w:rStyle w:val="CommentReference"/>
          <w:rFonts w:ascii="Times New Roman" w:hAnsi="Times New Roman"/>
          <w:noProof/>
          <w:lang w:eastAsia="zh-CN"/>
        </w:rPr>
        <w:commentReference w:id="2452"/>
      </w:r>
      <w:commentRangeEnd w:id="2453"/>
      <w:r w:rsidR="00AC6C80">
        <w:rPr>
          <w:rStyle w:val="CommentReference"/>
          <w:rFonts w:ascii="Times New Roman" w:hAnsi="Times New Roman"/>
          <w:noProof/>
          <w:lang w:eastAsia="zh-CN"/>
        </w:rPr>
        <w:commentReference w:id="2453"/>
      </w:r>
      <w:ins w:id="2478" w:author="Rapp_AfterRAN2#130" w:date="2025-07-02T09:26:00Z">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468"/>
        <w:r w:rsidR="009F39F4">
          <w:rPr>
            <w:rStyle w:val="CommentReference"/>
            <w:rFonts w:ascii="Times New Roman" w:hAnsi="Times New Roman"/>
            <w:lang w:eastAsia="zh-CN"/>
          </w:rPr>
          <w:commentReference w:id="2468"/>
        </w:r>
      </w:ins>
    </w:p>
    <w:p w14:paraId="711494E7" w14:textId="7834AA73" w:rsidR="007005C1" w:rsidRDefault="007005C1" w:rsidP="00D839FF">
      <w:pPr>
        <w:pStyle w:val="PL"/>
        <w:rPr>
          <w:ins w:id="2479" w:author="Rapp_AfterRAN2#130" w:date="2025-07-02T09:44:00Z"/>
          <w:noProof/>
          <w:color w:val="808080"/>
        </w:rPr>
      </w:pPr>
      <w:ins w:id="2480" w:author="Rapp_AfterRAN2#130" w:date="2025-07-02T09:41:00Z">
        <w:r>
          <w:rPr>
            <w:noProof/>
            <w:color w:val="808080"/>
          </w:rPr>
          <w:lastRenderedPageBreak/>
          <w:t xml:space="preserve">            </w:t>
        </w:r>
        <w:commentRangeStart w:id="2481"/>
        <w:r w:rsidRPr="0084667E">
          <w:rPr>
            <w:noProof/>
            <w:color w:val="000000" w:themeColor="text1"/>
          </w:rPr>
          <w:t>nrof</w:t>
        </w:r>
      </w:ins>
      <w:ins w:id="2482" w:author="Rapp_AfterRAN2#130" w:date="2025-07-02T09:48:00Z">
        <w:r w:rsidR="00165504" w:rsidRPr="0084667E">
          <w:rPr>
            <w:noProof/>
            <w:color w:val="000000" w:themeColor="text1"/>
          </w:rPr>
          <w:t>R</w:t>
        </w:r>
      </w:ins>
      <w:ins w:id="2483" w:author="Rapp_AfterRAN2#130" w:date="2025-07-02T09:41:00Z">
        <w:r w:rsidRPr="0084667E">
          <w:rPr>
            <w:noProof/>
            <w:color w:val="000000" w:themeColor="text1"/>
          </w:rPr>
          <w:t>eported</w:t>
        </w:r>
      </w:ins>
      <w:ins w:id="2484" w:author="Rapp_AfterRAN2#130" w:date="2025-07-02T09:49:00Z">
        <w:r w:rsidR="00165504" w:rsidRPr="0084667E">
          <w:rPr>
            <w:noProof/>
            <w:color w:val="000000" w:themeColor="text1"/>
          </w:rPr>
          <w:t>P</w:t>
        </w:r>
      </w:ins>
      <w:ins w:id="2485" w:author="Rapp_AfterRAN2#130" w:date="2025-07-02T09:41:00Z">
        <w:r w:rsidRPr="0084667E">
          <w:rPr>
            <w:noProof/>
            <w:color w:val="000000" w:themeColor="text1"/>
          </w:rPr>
          <w:t>redicted</w:t>
        </w:r>
      </w:ins>
      <w:ins w:id="2486" w:author="Rapp_AfterRAN2#130" w:date="2025-07-02T09:49:00Z">
        <w:r w:rsidR="00165504" w:rsidRPr="0084667E">
          <w:rPr>
            <w:noProof/>
            <w:color w:val="000000" w:themeColor="text1"/>
          </w:rPr>
          <w:t>RS</w:t>
        </w:r>
      </w:ins>
      <w:ins w:id="2487" w:author="Rapp_AfterRAN2#130" w:date="2025-07-02T09:41:00Z">
        <w:r w:rsidRPr="0084667E">
          <w:rPr>
            <w:noProof/>
            <w:color w:val="000000" w:themeColor="text1"/>
          </w:rPr>
          <w:t>-r19</w:t>
        </w:r>
        <w:r w:rsidR="005B408C" w:rsidRPr="0084667E">
          <w:rPr>
            <w:noProof/>
            <w:color w:val="000000" w:themeColor="text1"/>
          </w:rPr>
          <w:t xml:space="preserve">             </w:t>
        </w:r>
      </w:ins>
      <w:ins w:id="2488" w:author="Rapp_AfterRAN2#130" w:date="2025-07-02T10:37:00Z">
        <w:r w:rsidR="00A17D44" w:rsidRPr="0084667E">
          <w:rPr>
            <w:noProof/>
            <w:color w:val="000000" w:themeColor="text1"/>
          </w:rPr>
          <w:t xml:space="preserve">    </w:t>
        </w:r>
      </w:ins>
      <w:ins w:id="2489" w:author="Rapp_AfterRAN2#130" w:date="2025-07-02T09: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481"/>
      <w:ins w:id="2490" w:author="Rapp_AfterRAN2#130" w:date="2025-07-02T09:43:00Z">
        <w:r w:rsidR="000255DC">
          <w:rPr>
            <w:rStyle w:val="CommentReference"/>
            <w:rFonts w:ascii="Times New Roman" w:hAnsi="Times New Roman"/>
            <w:lang w:eastAsia="zh-CN"/>
          </w:rPr>
          <w:commentReference w:id="2481"/>
        </w:r>
      </w:ins>
    </w:p>
    <w:p w14:paraId="1119F72E" w14:textId="628C6731" w:rsidR="000A45DA" w:rsidRDefault="000A45DA" w:rsidP="00D839FF">
      <w:pPr>
        <w:pStyle w:val="PL"/>
        <w:rPr>
          <w:ins w:id="2491" w:author="Rapp_AfterRAN2#130" w:date="2025-07-02T09:47:00Z"/>
          <w:noProof/>
          <w:color w:val="808080"/>
        </w:rPr>
      </w:pPr>
      <w:ins w:id="2492" w:author="Rapp_AfterRAN2#130" w:date="2025-07-02T09:44:00Z">
        <w:r>
          <w:rPr>
            <w:noProof/>
            <w:color w:val="808080"/>
          </w:rPr>
          <w:t xml:space="preserve">            </w:t>
        </w:r>
        <w:commentRangeStart w:id="2493"/>
        <w:r w:rsidR="00F53F67" w:rsidRPr="0084667E">
          <w:rPr>
            <w:noProof/>
            <w:color w:val="000000" w:themeColor="text1"/>
          </w:rPr>
          <w:t>nrof</w:t>
        </w:r>
      </w:ins>
      <w:ins w:id="2494" w:author="Rapp_AfterRAN2#130" w:date="2025-07-02T09:49:00Z">
        <w:r w:rsidR="00165504" w:rsidRPr="0084667E">
          <w:rPr>
            <w:noProof/>
            <w:color w:val="000000" w:themeColor="text1"/>
          </w:rPr>
          <w:t>T</w:t>
        </w:r>
      </w:ins>
      <w:ins w:id="2495" w:author="Rapp_AfterRAN2#130" w:date="2025-07-02T09:44:00Z">
        <w:r w:rsidR="00F53F67" w:rsidRPr="0084667E">
          <w:rPr>
            <w:noProof/>
            <w:color w:val="000000" w:themeColor="text1"/>
          </w:rPr>
          <w:t>ime</w:t>
        </w:r>
      </w:ins>
      <w:ins w:id="2496" w:author="Rapp_AfterRAN2#130" w:date="2025-07-02T09:49:00Z">
        <w:r w:rsidR="00165504" w:rsidRPr="0084667E">
          <w:rPr>
            <w:noProof/>
            <w:color w:val="000000" w:themeColor="text1"/>
          </w:rPr>
          <w:t>I</w:t>
        </w:r>
      </w:ins>
      <w:ins w:id="2497" w:author="Rapp_AfterRAN2#130" w:date="2025-07-02T09:44:00Z">
        <w:r w:rsidR="00F53F67" w:rsidRPr="0084667E">
          <w:rPr>
            <w:noProof/>
            <w:color w:val="000000" w:themeColor="text1"/>
          </w:rPr>
          <w:t>nstance-r19</w:t>
        </w:r>
        <w:r w:rsidRPr="0084667E">
          <w:rPr>
            <w:noProof/>
            <w:color w:val="000000" w:themeColor="text1"/>
          </w:rPr>
          <w:t xml:space="preserve">             </w:t>
        </w:r>
      </w:ins>
      <w:ins w:id="2498" w:author="Rapp_AfterRAN2#130" w:date="2025-07-02T09:45:00Z">
        <w:r w:rsidR="00F53F67" w:rsidRPr="0084667E">
          <w:rPr>
            <w:noProof/>
            <w:color w:val="000000" w:themeColor="text1"/>
          </w:rPr>
          <w:t xml:space="preserve">       </w:t>
        </w:r>
      </w:ins>
      <w:ins w:id="2499" w:author="Rapp_AfterRAN2#130" w:date="2025-07-02T10:37:00Z">
        <w:r w:rsidR="00A17D44" w:rsidRPr="0084667E">
          <w:rPr>
            <w:noProof/>
            <w:color w:val="000000" w:themeColor="text1"/>
          </w:rPr>
          <w:t xml:space="preserve">    </w:t>
        </w:r>
      </w:ins>
      <w:ins w:id="2500" w:author="Rapp_AfterRAN2#130" w:date="2025-07-02T09:44:00Z">
        <w:r w:rsidRPr="00537C00">
          <w:rPr>
            <w:noProof/>
            <w:color w:val="993366"/>
          </w:rPr>
          <w:t>ENUMERATED</w:t>
        </w:r>
        <w:r w:rsidRPr="00537C00">
          <w:rPr>
            <w:noProof/>
          </w:rPr>
          <w:t xml:space="preserve"> {</w:t>
        </w:r>
      </w:ins>
      <w:ins w:id="2501" w:author="Rapp_AfterRAN2#130" w:date="2025-07-02T09:45:00Z">
        <w:r w:rsidR="00F53F67" w:rsidRPr="00680F03">
          <w:rPr>
            <w:noProof/>
            <w:color w:val="FF0000"/>
          </w:rPr>
          <w:t>FFS</w:t>
        </w:r>
      </w:ins>
      <w:ins w:id="2502" w:author="Rapp_AfterRAN2#130" w:date="2025-07-02T09:44:00Z">
        <w:r w:rsidRPr="00537C00">
          <w:rPr>
            <w:noProof/>
          </w:rPr>
          <w:t>}</w:t>
        </w:r>
        <w:r>
          <w:rPr>
            <w:noProof/>
          </w:rPr>
          <w:t xml:space="preserve">              </w:t>
        </w:r>
      </w:ins>
      <w:ins w:id="2503" w:author="Rapp_AfterRAN2#130" w:date="2025-07-02T09:45:00Z">
        <w:r w:rsidR="00F53F67">
          <w:rPr>
            <w:noProof/>
          </w:rPr>
          <w:t xml:space="preserve">  </w:t>
        </w:r>
        <w:r w:rsidR="004025FA">
          <w:rPr>
            <w:noProof/>
          </w:rPr>
          <w:t xml:space="preserve">         </w:t>
        </w:r>
      </w:ins>
      <w:ins w:id="2504"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93"/>
        <w:r>
          <w:rPr>
            <w:rStyle w:val="CommentReference"/>
            <w:rFonts w:ascii="Times New Roman" w:hAnsi="Times New Roman"/>
            <w:lang w:eastAsia="zh-CN"/>
          </w:rPr>
          <w:commentReference w:id="2493"/>
        </w:r>
      </w:ins>
    </w:p>
    <w:p w14:paraId="3893B43F" w14:textId="1E397A0C" w:rsidR="00304BBB" w:rsidRPr="00680F03" w:rsidRDefault="00BB456D" w:rsidP="00D839FF">
      <w:pPr>
        <w:pStyle w:val="PL"/>
        <w:rPr>
          <w:ins w:id="2505" w:author="Rapp_AfterRAN2#130" w:date="2025-06-25T13:10:00Z"/>
          <w:noProof/>
          <w:color w:val="808080"/>
        </w:rPr>
      </w:pPr>
      <w:ins w:id="2506" w:author="Rapp_AfterRAN2#130" w:date="2025-07-02T09:47:00Z">
        <w:r>
          <w:rPr>
            <w:noProof/>
            <w:color w:val="808080"/>
          </w:rPr>
          <w:t xml:space="preserve">            </w:t>
        </w:r>
        <w:commentRangeStart w:id="2507"/>
        <w:r w:rsidRPr="00680F03">
          <w:rPr>
            <w:noProof/>
            <w:color w:val="000000" w:themeColor="text1"/>
          </w:rPr>
          <w:t>timeGap-r19</w:t>
        </w:r>
      </w:ins>
      <w:ins w:id="2508" w:author="Rapp_AfterRAN2#130" w:date="2025-07-02T09:57:00Z">
        <w:r w:rsidR="00BC0DED" w:rsidRPr="00680F03">
          <w:rPr>
            <w:noProof/>
            <w:color w:val="000000" w:themeColor="text1"/>
          </w:rPr>
          <w:t xml:space="preserve">                             </w:t>
        </w:r>
      </w:ins>
      <w:ins w:id="2509" w:author="Rapp_AfterRAN2#130" w:date="2025-07-02T10:37:00Z">
        <w:r w:rsidR="00A17D44" w:rsidRPr="00680F03">
          <w:rPr>
            <w:noProof/>
            <w:color w:val="000000" w:themeColor="text1"/>
          </w:rPr>
          <w:t xml:space="preserve">    </w:t>
        </w:r>
      </w:ins>
      <w:ins w:id="2510" w:author="Rapp_AfterRAN2#130" w:date="2025-07-02T09: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r w:rsidR="00BC0DED" w:rsidRPr="00537C00">
          <w:rPr>
            <w:noProof/>
          </w:rPr>
          <w:t xml:space="preserve">  </w:t>
        </w:r>
      </w:ins>
      <w:ins w:id="2511" w:author="Rapp_AfterRAN2#130" w:date="2025-07-02T11:50:00Z">
        <w:r w:rsidR="0089711A">
          <w:rPr>
            <w:noProof/>
          </w:rPr>
          <w:t xml:space="preserve"> </w:t>
        </w:r>
      </w:ins>
      <w:ins w:id="2512" w:author="Rapp_AfterRAN2#130" w:date="2025-07-02T09:57:00Z">
        <w:r w:rsidR="00BC0DED" w:rsidRPr="00537C00">
          <w:rPr>
            <w:noProof/>
          </w:rPr>
          <w:t xml:space="preserve"> </w:t>
        </w:r>
        <w:r w:rsidR="00BC0DED" w:rsidRPr="00537C00">
          <w:rPr>
            <w:noProof/>
            <w:color w:val="808080"/>
          </w:rPr>
          <w:t xml:space="preserve">-- Need </w:t>
        </w:r>
        <w:r w:rsidR="00BC0DED">
          <w:rPr>
            <w:noProof/>
            <w:color w:val="808080"/>
          </w:rPr>
          <w:t>R</w:t>
        </w:r>
      </w:ins>
      <w:commentRangeEnd w:id="2507"/>
      <w:ins w:id="2513" w:author="Rapp_AfterRAN2#130" w:date="2025-07-02T09:58:00Z">
        <w:r w:rsidR="00D432E3">
          <w:rPr>
            <w:rStyle w:val="CommentReference"/>
            <w:rFonts w:ascii="Times New Roman" w:hAnsi="Times New Roman"/>
            <w:lang w:eastAsia="zh-CN"/>
          </w:rPr>
          <w:commentReference w:id="2507"/>
        </w:r>
      </w:ins>
      <w:ins w:id="2514" w:author="Rapp_AfterRAN2#130" w:date="2025-07-02T11:07:00Z">
        <w:r w:rsidR="00304BBB">
          <w:rPr>
            <w:noProof/>
            <w:color w:val="808080"/>
          </w:rPr>
          <w:t xml:space="preserve"> </w:t>
        </w:r>
      </w:ins>
    </w:p>
    <w:p w14:paraId="634A7833" w14:textId="4C9A91C5" w:rsidR="00363D97" w:rsidRDefault="00363D97" w:rsidP="00D839FF">
      <w:pPr>
        <w:pStyle w:val="PL"/>
        <w:rPr>
          <w:ins w:id="2515" w:author="Rapp_AfterRAN2#130" w:date="2025-06-25T13:12:00Z"/>
          <w:noProof/>
        </w:rPr>
      </w:pPr>
      <w:ins w:id="2516" w:author="Rapp_AfterRAN2#130" w:date="2025-06-25T13:10:00Z">
        <w:r>
          <w:rPr>
            <w:noProof/>
          </w:rPr>
          <w:t xml:space="preserve">        </w:t>
        </w:r>
      </w:ins>
      <w:ins w:id="2517" w:author="Rapp_AfterRAN2#130" w:date="2025-06-25T13:11:00Z">
        <w:r>
          <w:rPr>
            <w:noProof/>
          </w:rPr>
          <w:t>}</w:t>
        </w:r>
      </w:ins>
    </w:p>
    <w:p w14:paraId="135E6F87" w14:textId="008DAC65" w:rsidR="0006756F" w:rsidRDefault="0006756F" w:rsidP="00D839FF">
      <w:pPr>
        <w:pStyle w:val="PL"/>
        <w:rPr>
          <w:ins w:id="2518" w:author="Rapp_AfterRAN2#130" w:date="2025-07-02T17:58:00Z"/>
          <w:noProof/>
        </w:rPr>
      </w:pPr>
      <w:ins w:id="2519" w:author="Rapp_AfterRAN2#130" w:date="2025-06-25T13: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4EFDB430" w14:textId="6D1E54EA" w:rsidR="001A7493" w:rsidRDefault="001A7493" w:rsidP="00D839FF">
      <w:pPr>
        <w:pStyle w:val="PL"/>
        <w:rPr>
          <w:ins w:id="2520" w:author="Rapp_AfterRAN2#130" w:date="2025-06-25T13:13:00Z"/>
          <w:noProof/>
        </w:rPr>
      </w:pPr>
      <w:ins w:id="2521" w:author="Rapp_AfterRAN2#130" w:date="2025-07-02T17:58:00Z">
        <w:r>
          <w:rPr>
            <w:noProof/>
          </w:rPr>
          <w:t xml:space="preserve">            </w:t>
        </w:r>
        <w:r w:rsidRPr="00521D3E">
          <w:rPr>
            <w:noProof/>
          </w:rPr>
          <w:t xml:space="preserve">predictionType-r19                          </w:t>
        </w:r>
        <w:r w:rsidRPr="00537C00">
          <w:rPr>
            <w:noProof/>
            <w:color w:val="993366"/>
          </w:rPr>
          <w:t>ENUMERATED</w:t>
        </w:r>
        <w:r w:rsidRPr="00537C00">
          <w:rPr>
            <w:noProof/>
          </w:rPr>
          <w:t xml:space="preserve"> {</w:t>
        </w:r>
        <w:r>
          <w:rPr>
            <w:noProof/>
          </w:rPr>
          <w:t>beamPrediction, csi-InferencePrediction},</w:t>
        </w:r>
      </w:ins>
    </w:p>
    <w:p w14:paraId="0EABFCEC" w14:textId="7F047293" w:rsidR="003A6070" w:rsidRDefault="003100EA" w:rsidP="009F1A2E">
      <w:pPr>
        <w:pStyle w:val="PL"/>
        <w:rPr>
          <w:ins w:id="2522" w:author="Rapp_AfterRAN2#130" w:date="2025-07-02T11:41:00Z"/>
        </w:rPr>
      </w:pPr>
      <w:ins w:id="2523" w:author="Rapp_AfterRAN2#130" w:date="2025-06-25T13:13:00Z">
        <w:r>
          <w:t xml:space="preserve">            </w:t>
        </w:r>
      </w:ins>
      <w:commentRangeStart w:id="2524"/>
      <w:ins w:id="2525" w:author="Rapp_AfterRAN2#130" w:date="2025-07-02T11:41:00Z">
        <w:r w:rsidR="003A6070" w:rsidRPr="00521D3E">
          <w:rPr>
            <w:color w:val="000000" w:themeColor="text1"/>
            <w:lang w:val="pt-BR"/>
          </w:rPr>
          <w:t xml:space="preserve">reportQuantity-r19                          </w:t>
        </w:r>
        <w:r w:rsidR="003A6070" w:rsidRPr="00521D3E">
          <w:rPr>
            <w:noProof/>
            <w:color w:val="000000" w:themeColor="text1"/>
          </w:rPr>
          <w:t>ReportQuantity-r19</w:t>
        </w:r>
        <w:commentRangeStart w:id="2526"/>
        <w:commentRangeEnd w:id="2526"/>
        <w:r w:rsidR="003A6070" w:rsidRPr="00521D3E">
          <w:rPr>
            <w:rStyle w:val="CommentReference"/>
            <w:rFonts w:ascii="Times New Roman" w:hAnsi="Times New Roman"/>
            <w:color w:val="000000" w:themeColor="text1"/>
            <w:lang w:eastAsia="zh-CN"/>
          </w:rPr>
          <w:commentReference w:id="2526"/>
        </w:r>
      </w:ins>
      <w:commentRangeEnd w:id="2524"/>
      <w:ins w:id="2527" w:author="Rapp_AfterRAN2#130" w:date="2025-07-02T11:45:00Z">
        <w:r w:rsidR="00C66B1E">
          <w:rPr>
            <w:rStyle w:val="CommentReference"/>
            <w:rFonts w:ascii="Times New Roman" w:hAnsi="Times New Roman"/>
            <w:lang w:eastAsia="zh-CN"/>
          </w:rPr>
          <w:commentReference w:id="2524"/>
        </w:r>
      </w:ins>
      <w:ins w:id="2528" w:author="Rapp_AfterRAN2#130" w:date="2025-07-02T11:41:00Z">
        <w:r w:rsidR="003A6070" w:rsidRPr="00680F03">
          <w:rPr>
            <w:lang w:val="pt-BR"/>
          </w:rPr>
          <w:t>,</w:t>
        </w:r>
      </w:ins>
    </w:p>
    <w:p w14:paraId="26E14A79" w14:textId="48E70E78" w:rsidR="00CF2F00" w:rsidRDefault="003A6070" w:rsidP="0084667E">
      <w:pPr>
        <w:pStyle w:val="PL"/>
        <w:rPr>
          <w:ins w:id="2529" w:author="Rapp_AfterRAN2#130" w:date="2025-06-25T13:13:00Z"/>
        </w:rPr>
      </w:pPr>
      <w:ins w:id="2530" w:author="Rapp_AfterRAN2#130" w:date="2025-07-02T11:41:00Z">
        <w:r>
          <w:t xml:space="preserve">            </w:t>
        </w:r>
      </w:ins>
      <w:commentRangeStart w:id="2531"/>
      <w:ins w:id="2532" w:author="Rapp_AfterRAN2#130" w:date="2025-06-25T13: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533" w:author="Rapp_AfterRAN2#130" w:date="2025-07-02T10:37:00Z">
        <w:r w:rsidR="00A17D44">
          <w:t xml:space="preserve">    </w:t>
        </w:r>
      </w:ins>
      <w:ins w:id="2534" w:author="Rapp_AfterRAN2#130" w:date="2025-06-25T13:13:00Z">
        <w:r w:rsidR="00CF2F00" w:rsidRPr="00972E55">
          <w:t>CSI-</w:t>
        </w:r>
        <w:proofErr w:type="spellStart"/>
        <w:r w:rsidR="00CF2F00" w:rsidRPr="00972E55">
          <w:t>ReportConfigId</w:t>
        </w:r>
      </w:ins>
      <w:commentRangeEnd w:id="2531"/>
      <w:proofErr w:type="spellEnd"/>
      <w:ins w:id="2535" w:author="Rapp_AfterRAN2#130" w:date="2025-07-02T10:24:00Z">
        <w:r w:rsidR="007C3614">
          <w:rPr>
            <w:rStyle w:val="CommentReference"/>
          </w:rPr>
          <w:commentReference w:id="2531"/>
        </w:r>
      </w:ins>
      <w:ins w:id="2536" w:author="Rapp_AfterRAN2#130" w:date="2025-07-02T11:42:00Z">
        <w:r w:rsidR="006F7659" w:rsidRPr="009E048C">
          <w:rPr>
            <w:noProof/>
          </w:rPr>
          <w:t>,</w:t>
        </w:r>
        <w:commentRangeStart w:id="2537"/>
        <w:commentRangeEnd w:id="2537"/>
        <w:r w:rsidR="006F7659">
          <w:rPr>
            <w:rStyle w:val="CommentReference"/>
          </w:rPr>
          <w:commentReference w:id="2537"/>
        </w:r>
      </w:ins>
    </w:p>
    <w:p w14:paraId="6EEEC510" w14:textId="36FEF11B" w:rsidR="008A4E18" w:rsidRDefault="00CF2F00" w:rsidP="0084667E">
      <w:pPr>
        <w:pStyle w:val="PL"/>
        <w:rPr>
          <w:ins w:id="2538" w:author="Rapp_AfterRAN2#130" w:date="2025-07-02T10:20:00Z"/>
          <w:color w:val="808080"/>
          <w:lang w:val="pt-BR"/>
        </w:rPr>
      </w:pPr>
      <w:ins w:id="2539" w:author="Rapp_AfterRAN2#130" w:date="2025-06-25T13:13:00Z">
        <w:r>
          <w:t xml:space="preserve">          </w:t>
        </w:r>
      </w:ins>
      <w:ins w:id="2540" w:author="Rapp_AfterRAN2#130" w:date="2025-07-02T10:01:00Z">
        <w:r w:rsidR="00DB04B4">
          <w:t xml:space="preserve">  </w:t>
        </w:r>
      </w:ins>
      <w:commentRangeStart w:id="2541"/>
      <w:ins w:id="2542" w:author="Rapp_AfterRAN2#130" w:date="2025-07-02T09:59:00Z">
        <w:r w:rsidR="00FF3A6F" w:rsidRPr="00680F03">
          <w:rPr>
            <w:color w:val="000000" w:themeColor="text1"/>
            <w:lang w:val="pt-BR"/>
          </w:rPr>
          <w:t xml:space="preserve">nrofBestBeamForMonitoring-r19           </w:t>
        </w:r>
      </w:ins>
      <w:ins w:id="2543" w:author="Rapp_AfterRAN2#130" w:date="2025-07-02T10:37:00Z">
        <w:r w:rsidR="00A17D44" w:rsidRPr="00680F03">
          <w:rPr>
            <w:color w:val="000000" w:themeColor="text1"/>
            <w:lang w:val="pt-BR"/>
          </w:rPr>
          <w:t xml:space="preserve">    </w:t>
        </w:r>
      </w:ins>
      <w:ins w:id="2544" w:author="Rapp_AfterRAN2#130" w:date="2025-07-02T11:22:00Z">
        <w:r w:rsidR="007F59D2" w:rsidRPr="00537C00">
          <w:rPr>
            <w:noProof/>
            <w:color w:val="993366"/>
          </w:rPr>
          <w:t>ENUMERATED</w:t>
        </w:r>
        <w:r w:rsidR="007F59D2" w:rsidRPr="00537C00">
          <w:rPr>
            <w:noProof/>
          </w:rPr>
          <w:t xml:space="preserve"> </w:t>
        </w:r>
      </w:ins>
      <w:ins w:id="2545" w:author="Rapp_AfterRAN2#130" w:date="2025-07-02T10:02:00Z">
        <w:r w:rsidR="00EB13F6" w:rsidRPr="00680F03">
          <w:rPr>
            <w:lang w:val="pt-BR"/>
          </w:rPr>
          <w:t xml:space="preserve">{n1, n2}                                     </w:t>
        </w:r>
      </w:ins>
      <w:ins w:id="2546" w:author="Rapp_AfterRAN2#130" w:date="2025-07-02T11:25:00Z">
        <w:r w:rsidR="00362D8E" w:rsidRPr="00537C00">
          <w:rPr>
            <w:noProof/>
            <w:color w:val="993366"/>
          </w:rPr>
          <w:t>OPTIONAL</w:t>
        </w:r>
        <w:r w:rsidR="00362D8E" w:rsidRPr="009E048C">
          <w:rPr>
            <w:noProof/>
          </w:rPr>
          <w:t>,</w:t>
        </w:r>
      </w:ins>
      <w:ins w:id="2547" w:author="Rapp_AfterRAN2#130" w:date="2025-07-02T10:02:00Z">
        <w:r w:rsidR="00EB13F6" w:rsidRPr="00EB13F6">
          <w:rPr>
            <w:color w:val="808080"/>
            <w:lang w:val="pt-BR"/>
          </w:rPr>
          <w:t xml:space="preserve">   -- Need R</w:t>
        </w:r>
      </w:ins>
      <w:commentRangeEnd w:id="2541"/>
      <w:ins w:id="2548" w:author="Rapp_AfterRAN2#130" w:date="2025-07-02T10:03:00Z">
        <w:r w:rsidR="003D5D5D">
          <w:rPr>
            <w:rStyle w:val="CommentReference"/>
          </w:rPr>
          <w:commentReference w:id="2541"/>
        </w:r>
      </w:ins>
    </w:p>
    <w:p w14:paraId="02F198A7" w14:textId="3A2EE937" w:rsidR="00C77BF7" w:rsidRDefault="00526B25" w:rsidP="0084667E">
      <w:pPr>
        <w:pStyle w:val="PL"/>
        <w:rPr>
          <w:ins w:id="2549" w:author="Rapp_AfterRAN2#130" w:date="2025-07-02T10:27:00Z"/>
          <w:color w:val="808080"/>
          <w:lang w:val="pt-BR"/>
        </w:rPr>
      </w:pPr>
      <w:ins w:id="2550" w:author="Rapp_AfterRAN2#130" w:date="2025-07-02T10:20:00Z">
        <w:r>
          <w:rPr>
            <w:color w:val="808080"/>
            <w:lang w:val="pt-BR"/>
          </w:rPr>
          <w:t xml:space="preserve">            </w:t>
        </w:r>
        <w:commentRangeStart w:id="2551"/>
        <w:r w:rsidRPr="00680F03">
          <w:rPr>
            <w:color w:val="000000" w:themeColor="text1"/>
            <w:lang w:val="pt-BR"/>
          </w:rPr>
          <w:t xml:space="preserve">nrofTransmissionOccasion-r19            </w:t>
        </w:r>
      </w:ins>
      <w:ins w:id="2552" w:author="Rapp_AfterRAN2#130" w:date="2025-07-02T10:37:00Z">
        <w:r w:rsidR="00A17D44" w:rsidRPr="00680F03">
          <w:rPr>
            <w:color w:val="000000" w:themeColor="text1"/>
            <w:lang w:val="pt-BR"/>
          </w:rPr>
          <w:t xml:space="preserve">    </w:t>
        </w:r>
      </w:ins>
      <w:ins w:id="2553" w:author="Rapp_AfterRAN2#130" w:date="2025-07-02T11:22:00Z">
        <w:r w:rsidR="007F59D2" w:rsidRPr="00537C00">
          <w:rPr>
            <w:noProof/>
            <w:color w:val="993366"/>
          </w:rPr>
          <w:t>ENUMERATED</w:t>
        </w:r>
        <w:r w:rsidR="007F59D2" w:rsidRPr="00537C00">
          <w:rPr>
            <w:noProof/>
          </w:rPr>
          <w:t xml:space="preserve"> </w:t>
        </w:r>
      </w:ins>
      <w:ins w:id="2554" w:author="Rapp_AfterRAN2#130" w:date="2025-07-02T10:20:00Z">
        <w:r w:rsidRPr="00680F03">
          <w:rPr>
            <w:lang w:val="pt-BR"/>
          </w:rPr>
          <w:t>{n1, n</w:t>
        </w:r>
      </w:ins>
      <w:ins w:id="2555" w:author="Rapp_AfterRAN2#130" w:date="2025-07-02T10:21:00Z">
        <w:r w:rsidR="00B869F6" w:rsidRPr="00680F03">
          <w:rPr>
            <w:lang w:val="pt-BR"/>
          </w:rPr>
          <w:t>3</w:t>
        </w:r>
      </w:ins>
      <w:ins w:id="2556" w:author="Rapp_AfterRAN2#130" w:date="2025-07-02T10:20:00Z">
        <w:r w:rsidRPr="00680F03">
          <w:rPr>
            <w:lang w:val="pt-BR"/>
          </w:rPr>
          <w:t>, n</w:t>
        </w:r>
      </w:ins>
      <w:ins w:id="2557" w:author="Rapp_AfterRAN2#130" w:date="2025-07-02T10:21:00Z">
        <w:r w:rsidR="00B869F6" w:rsidRPr="00680F03">
          <w:rPr>
            <w:lang w:val="pt-BR"/>
          </w:rPr>
          <w:t>7</w:t>
        </w:r>
      </w:ins>
      <w:ins w:id="2558" w:author="Rapp_AfterRAN2#130" w:date="2025-07-02T10:20:00Z">
        <w:r w:rsidRPr="00680F03">
          <w:rPr>
            <w:lang w:val="pt-BR"/>
          </w:rPr>
          <w:t>, n</w:t>
        </w:r>
      </w:ins>
      <w:ins w:id="2559" w:author="Rapp_AfterRAN2#130" w:date="2025-07-02T10:21:00Z">
        <w:r w:rsidR="00B869F6" w:rsidRPr="00680F03">
          <w:rPr>
            <w:lang w:val="pt-BR"/>
          </w:rPr>
          <w:t>15</w:t>
        </w:r>
      </w:ins>
      <w:ins w:id="2560" w:author="Rapp_AfterRAN2#130" w:date="2025-07-02T10:20:00Z">
        <w:r w:rsidRPr="00680F03">
          <w:rPr>
            <w:lang w:val="pt-BR"/>
          </w:rPr>
          <w:t xml:space="preserve">}                            </w:t>
        </w:r>
      </w:ins>
      <w:ins w:id="2561" w:author="Rapp_AfterRAN2#130" w:date="2025-07-02T11:25:00Z">
        <w:r w:rsidR="00362D8E" w:rsidRPr="00537C00">
          <w:rPr>
            <w:noProof/>
            <w:color w:val="993366"/>
          </w:rPr>
          <w:t>OPTIONAL</w:t>
        </w:r>
        <w:r w:rsidR="00362D8E" w:rsidRPr="009E048C">
          <w:rPr>
            <w:noProof/>
          </w:rPr>
          <w:t>,</w:t>
        </w:r>
      </w:ins>
      <w:ins w:id="2562" w:author="Rapp_AfterRAN2#130" w:date="2025-07-02T10:20:00Z">
        <w:r w:rsidRPr="00526B25">
          <w:rPr>
            <w:color w:val="808080"/>
            <w:lang w:val="pt-BR"/>
          </w:rPr>
          <w:t xml:space="preserve">   -- Need R</w:t>
        </w:r>
      </w:ins>
      <w:commentRangeEnd w:id="2551"/>
      <w:ins w:id="2563" w:author="Rapp_AfterRAN2#130" w:date="2025-07-02T10:21:00Z">
        <w:r w:rsidR="00135C27">
          <w:rPr>
            <w:rStyle w:val="CommentReference"/>
          </w:rPr>
          <w:commentReference w:id="2551"/>
        </w:r>
      </w:ins>
    </w:p>
    <w:p w14:paraId="1756FDE6" w14:textId="5A2DF47B" w:rsidR="00B942E6" w:rsidRDefault="00B942E6" w:rsidP="0084667E">
      <w:pPr>
        <w:pStyle w:val="PL"/>
        <w:rPr>
          <w:ins w:id="2564" w:author="Rapp_AfterRAN2#130" w:date="2025-07-02T10:36:00Z"/>
          <w:color w:val="808080"/>
          <w:lang w:val="pt-BR"/>
        </w:rPr>
      </w:pPr>
      <w:ins w:id="2565" w:author="Rapp_AfterRAN2#130" w:date="2025-07-02T10:27:00Z">
        <w:r>
          <w:rPr>
            <w:color w:val="808080"/>
            <w:lang w:val="pt-BR"/>
          </w:rPr>
          <w:t xml:space="preserve">            </w:t>
        </w:r>
        <w:commentRangeStart w:id="2566"/>
        <w:r w:rsidRPr="00680F03">
          <w:rPr>
            <w:color w:val="000000" w:themeColor="text1"/>
            <w:lang w:val="pt-BR"/>
          </w:rPr>
          <w:t>timeInstanceFor</w:t>
        </w:r>
      </w:ins>
      <w:ins w:id="2567" w:author="Rapp_AfterRAN2#130" w:date="2025-07-02T10:28:00Z">
        <w:r w:rsidRPr="00680F03">
          <w:rPr>
            <w:color w:val="000000" w:themeColor="text1"/>
            <w:lang w:val="pt-BR"/>
          </w:rPr>
          <w:t>RSPAI</w:t>
        </w:r>
      </w:ins>
      <w:ins w:id="2568" w:author="Rapp_AfterRAN2#130" w:date="2025-07-02T10:27:00Z">
        <w:r w:rsidRPr="00680F03">
          <w:rPr>
            <w:color w:val="000000" w:themeColor="text1"/>
            <w:lang w:val="pt-BR"/>
          </w:rPr>
          <w:t>-r19</w:t>
        </w:r>
      </w:ins>
      <w:ins w:id="2569" w:author="Rapp_AfterRAN2#130" w:date="2025-07-02T10:28:00Z">
        <w:r w:rsidRPr="00680F03">
          <w:rPr>
            <w:color w:val="000000" w:themeColor="text1"/>
            <w:lang w:val="pt-BR"/>
          </w:rPr>
          <w:t xml:space="preserve">                </w:t>
        </w:r>
      </w:ins>
      <w:ins w:id="2570" w:author="Rapp_AfterRAN2#130" w:date="2025-07-02T10:37:00Z">
        <w:r w:rsidR="00A17D44" w:rsidRPr="00680F03">
          <w:rPr>
            <w:color w:val="000000" w:themeColor="text1"/>
            <w:lang w:val="pt-BR"/>
          </w:rPr>
          <w:t xml:space="preserve">    </w:t>
        </w:r>
      </w:ins>
      <w:ins w:id="2571" w:author="Rapp_AfterRAN2#130" w:date="2025-07-02T11:22:00Z">
        <w:r w:rsidR="007F59D2" w:rsidRPr="00537C00">
          <w:rPr>
            <w:noProof/>
            <w:color w:val="993366"/>
          </w:rPr>
          <w:t>ENUMERATED</w:t>
        </w:r>
        <w:r w:rsidR="007F59D2" w:rsidRPr="00537C00">
          <w:rPr>
            <w:noProof/>
          </w:rPr>
          <w:t xml:space="preserve"> </w:t>
        </w:r>
      </w:ins>
      <w:ins w:id="2572" w:author="Rapp_AfterRAN2#130" w:date="2025-07-02T10:28:00Z">
        <w:r w:rsidRPr="001D4BDD">
          <w:rPr>
            <w:lang w:val="pt-BR"/>
          </w:rPr>
          <w:t>{</w:t>
        </w:r>
        <w:r w:rsidRPr="001D4BDD">
          <w:rPr>
            <w:color w:val="FF0000"/>
            <w:lang w:val="pt-BR"/>
          </w:rPr>
          <w:t>FFS</w:t>
        </w:r>
        <w:r w:rsidRPr="001D4BDD">
          <w:rPr>
            <w:lang w:val="pt-BR"/>
          </w:rPr>
          <w:t xml:space="preserve">}                                        </w:t>
        </w:r>
      </w:ins>
      <w:ins w:id="2573" w:author="Rapp_AfterRAN2#130" w:date="2025-07-02T11:25:00Z">
        <w:r w:rsidR="00362D8E" w:rsidRPr="00537C00">
          <w:rPr>
            <w:noProof/>
            <w:color w:val="993366"/>
          </w:rPr>
          <w:t>OPTIONAL</w:t>
        </w:r>
        <w:r w:rsidR="00362D8E" w:rsidRPr="009E048C">
          <w:rPr>
            <w:noProof/>
          </w:rPr>
          <w:t>,</w:t>
        </w:r>
      </w:ins>
      <w:ins w:id="2574" w:author="Rapp_AfterRAN2#130" w:date="2025-07-02T10:28:00Z">
        <w:r w:rsidRPr="00B942E6">
          <w:rPr>
            <w:color w:val="808080"/>
            <w:lang w:val="pt-BR"/>
          </w:rPr>
          <w:t xml:space="preserve">   -- Need R</w:t>
        </w:r>
      </w:ins>
      <w:commentRangeEnd w:id="2566"/>
      <w:ins w:id="2575" w:author="Rapp_AfterRAN2#130" w:date="2025-07-02T10:34:00Z">
        <w:r w:rsidR="00ED3344">
          <w:rPr>
            <w:rStyle w:val="CommentReference"/>
          </w:rPr>
          <w:commentReference w:id="2566"/>
        </w:r>
      </w:ins>
    </w:p>
    <w:p w14:paraId="3A0AD0BF" w14:textId="0E962A2D" w:rsidR="00497A4F" w:rsidRDefault="00497A4F" w:rsidP="009F1A2E">
      <w:pPr>
        <w:pStyle w:val="PL"/>
        <w:rPr>
          <w:ins w:id="2576" w:author="Rapp_AfterRAN2#130" w:date="2025-07-02T11:36:00Z"/>
          <w:color w:val="808080"/>
          <w:lang w:val="pt-BR"/>
        </w:rPr>
      </w:pPr>
      <w:ins w:id="2577" w:author="Rapp_AfterRAN2#130" w:date="2025-07-02T10:36:00Z">
        <w:r>
          <w:rPr>
            <w:color w:val="808080"/>
            <w:lang w:val="pt-BR"/>
          </w:rPr>
          <w:t xml:space="preserve">            </w:t>
        </w:r>
        <w:commentRangeStart w:id="2578"/>
        <w:r w:rsidRPr="001D4BDD">
          <w:rPr>
            <w:color w:val="000000" w:themeColor="text1"/>
            <w:lang w:val="pt-BR"/>
          </w:rPr>
          <w:t>mapping</w:t>
        </w:r>
        <w:r w:rsidR="00A17D44" w:rsidRPr="001D4BDD">
          <w:rPr>
            <w:color w:val="000000" w:themeColor="text1"/>
            <w:lang w:val="pt-BR"/>
          </w:rPr>
          <w:t>T</w:t>
        </w:r>
        <w:r w:rsidRPr="001D4BDD">
          <w:rPr>
            <w:color w:val="000000" w:themeColor="text1"/>
            <w:lang w:val="pt-BR"/>
          </w:rPr>
          <w:t>o</w:t>
        </w:r>
      </w:ins>
      <w:ins w:id="2579" w:author="Rapp_AfterRAN2#130" w:date="2025-07-02T10:37:00Z">
        <w:r w:rsidR="00A17D44" w:rsidRPr="001D4BDD">
          <w:rPr>
            <w:color w:val="000000" w:themeColor="text1"/>
            <w:lang w:val="pt-BR"/>
          </w:rPr>
          <w:t>ResourcesForChannelPrediction</w:t>
        </w:r>
      </w:ins>
      <w:ins w:id="2580" w:author="Rapp_AfterRAN2#130" w:date="2025-07-02T10:36:00Z">
        <w:r w:rsidRPr="001D4BDD">
          <w:rPr>
            <w:color w:val="000000" w:themeColor="text1"/>
            <w:lang w:val="pt-BR"/>
          </w:rPr>
          <w:t>-r19</w:t>
        </w:r>
      </w:ins>
      <w:ins w:id="2581" w:author="Rapp_AfterRAN2#130" w:date="2025-07-02T10:37:00Z">
        <w:r w:rsidR="00A17D44" w:rsidRPr="001D4BDD">
          <w:rPr>
            <w:color w:val="000000" w:themeColor="text1"/>
            <w:lang w:val="pt-BR"/>
          </w:rPr>
          <w:t xml:space="preserve">  </w:t>
        </w:r>
      </w:ins>
      <w:ins w:id="2582" w:author="Rapp_AfterRAN2#130" w:date="2025-07-02T11:23:00Z">
        <w:r w:rsidR="007F59D2" w:rsidRPr="00537C00">
          <w:rPr>
            <w:noProof/>
            <w:color w:val="993366"/>
          </w:rPr>
          <w:t>BIT</w:t>
        </w:r>
        <w:r w:rsidR="007F59D2" w:rsidRPr="00537C00">
          <w:rPr>
            <w:noProof/>
          </w:rPr>
          <w:t xml:space="preserve"> </w:t>
        </w:r>
        <w:r w:rsidR="007F59D2" w:rsidRPr="00537C00">
          <w:rPr>
            <w:noProof/>
            <w:color w:val="993366"/>
          </w:rPr>
          <w:t>STRING</w:t>
        </w:r>
        <w:r w:rsidR="007F59D2" w:rsidRPr="00C8009C">
          <w:rPr>
            <w:color w:val="808080"/>
            <w:lang w:val="pt-BR"/>
          </w:rPr>
          <w:t xml:space="preserve"> </w:t>
        </w:r>
      </w:ins>
      <w:ins w:id="2583" w:author="Rapp_AfterRAN2#130" w:date="2025-07-02T10:38:00Z">
        <w:r w:rsidR="00C8009C" w:rsidRPr="001D4BDD">
          <w:rPr>
            <w:lang w:val="pt-BR"/>
          </w:rPr>
          <w:t>(</w:t>
        </w:r>
      </w:ins>
      <w:ins w:id="2584" w:author="Rapp_AfterRAN2#130" w:date="2025-07-02T11:25:00Z">
        <w:r w:rsidR="00362D8E" w:rsidRPr="00537C00">
          <w:rPr>
            <w:noProof/>
            <w:color w:val="993366"/>
          </w:rPr>
          <w:t>SIZE</w:t>
        </w:r>
      </w:ins>
      <w:ins w:id="2585" w:author="Rapp_AfterRAN2#130" w:date="2025-07-03T14:46:00Z">
        <w:r w:rsidR="001612A0">
          <w:rPr>
            <w:noProof/>
            <w:color w:val="993366"/>
          </w:rPr>
          <w:t xml:space="preserve"> </w:t>
        </w:r>
      </w:ins>
      <w:ins w:id="2586" w:author="Rapp_AfterRAN2#130" w:date="2025-07-02T10:38:00Z">
        <w:r w:rsidR="00C8009C" w:rsidRPr="001D4BDD">
          <w:rPr>
            <w:lang w:val="pt-BR"/>
          </w:rPr>
          <w:t>(</w:t>
        </w:r>
      </w:ins>
      <w:ins w:id="2587" w:author="Rapp_AfterRAN2#130" w:date="2025-07-03T14:46:00Z">
        <w:r w:rsidR="00772CAD">
          <w:rPr>
            <w:lang w:val="pt-BR"/>
          </w:rPr>
          <w:t>1..</w:t>
        </w:r>
      </w:ins>
      <w:ins w:id="2588" w:author="Rapp_AfterRAN2#130" w:date="2025-07-02T11:04:00Z">
        <w:r w:rsidR="002C481A" w:rsidRPr="001D4BDD">
          <w:rPr>
            <w:lang w:val="pt-BR"/>
          </w:rPr>
          <w:t>17</w:t>
        </w:r>
      </w:ins>
      <w:ins w:id="2589" w:author="Rapp_AfterRAN2#130" w:date="2025-07-02T10:38:00Z">
        <w:r w:rsidR="00C8009C" w:rsidRPr="001D4BDD">
          <w:rPr>
            <w:lang w:val="pt-BR"/>
          </w:rPr>
          <w:t>))</w:t>
        </w:r>
      </w:ins>
      <w:ins w:id="2590" w:author="Rapp_AfterRAN2#130" w:date="2025-07-02T10:37:00Z">
        <w:r w:rsidR="00A17D44" w:rsidRPr="001D4BDD">
          <w:rPr>
            <w:lang w:val="pt-BR"/>
          </w:rPr>
          <w:t xml:space="preserve"> </w:t>
        </w:r>
      </w:ins>
      <w:ins w:id="2591" w:author="Rapp_AfterRAN2#130" w:date="2025-07-02T10:53:00Z">
        <w:r w:rsidR="001B72B9" w:rsidRPr="001D4BDD">
          <w:rPr>
            <w:lang w:val="pt-BR"/>
          </w:rPr>
          <w:t xml:space="preserve">                              </w:t>
        </w:r>
      </w:ins>
      <w:ins w:id="2592" w:author="Rapp_AfterRAN2#130" w:date="2025-07-02T11:25:00Z">
        <w:r w:rsidR="00362D8E" w:rsidRPr="00537C00">
          <w:rPr>
            <w:noProof/>
            <w:color w:val="993366"/>
          </w:rPr>
          <w:t>OPTIONAL</w:t>
        </w:r>
        <w:r w:rsidR="00362D8E" w:rsidRPr="009E048C">
          <w:rPr>
            <w:noProof/>
          </w:rPr>
          <w:t>,</w:t>
        </w:r>
      </w:ins>
      <w:ins w:id="2593" w:author="Rapp_AfterRAN2#130" w:date="2025-07-02T10:53:00Z">
        <w:r w:rsidR="001B72B9" w:rsidRPr="00B942E6">
          <w:rPr>
            <w:color w:val="808080"/>
            <w:lang w:val="pt-BR"/>
          </w:rPr>
          <w:t xml:space="preserve">   -- Need R</w:t>
        </w:r>
        <w:commentRangeStart w:id="2594"/>
        <w:commentRangeEnd w:id="2594"/>
        <w:r w:rsidR="001B72B9">
          <w:rPr>
            <w:rStyle w:val="CommentReference"/>
          </w:rPr>
          <w:commentReference w:id="2594"/>
        </w:r>
      </w:ins>
      <w:commentRangeEnd w:id="2578"/>
      <w:ins w:id="2595" w:author="Rapp_AfterRAN2#130" w:date="2025-07-02T11:03:00Z">
        <w:r w:rsidR="002C481A">
          <w:rPr>
            <w:rStyle w:val="CommentReference"/>
          </w:rPr>
          <w:commentReference w:id="2578"/>
        </w:r>
      </w:ins>
    </w:p>
    <w:p w14:paraId="3CD39991" w14:textId="1FFD8D74" w:rsidR="009804AB" w:rsidRPr="003E5290" w:rsidRDefault="009804AB" w:rsidP="001D4BDD">
      <w:pPr>
        <w:pStyle w:val="PL"/>
        <w:rPr>
          <w:ins w:id="2596" w:author="Rapp_AfterRAN2#130" w:date="2025-06-25T13:12:00Z"/>
          <w:color w:val="808080"/>
          <w:lang w:val="pt-BR"/>
        </w:rPr>
      </w:pPr>
      <w:ins w:id="2597" w:author="Rapp_AfterRAN2#130" w:date="2025-07-02T11:36:00Z">
        <w:r>
          <w:rPr>
            <w:color w:val="808080"/>
            <w:lang w:val="pt-BR"/>
          </w:rPr>
          <w:t xml:space="preserve">            </w:t>
        </w:r>
        <w:commentRangeStart w:id="2598"/>
        <w:r w:rsidR="00A268BE" w:rsidRPr="001D4BDD">
          <w:rPr>
            <w:lang w:val="pt-BR"/>
          </w:rPr>
          <w:t>time</w:t>
        </w:r>
      </w:ins>
      <w:ins w:id="2599" w:author="Rapp_AfterRAN2#130" w:date="2025-07-02T11:37:00Z">
        <w:r w:rsidR="00A268BE">
          <w:rPr>
            <w:lang w:val="pt-BR"/>
          </w:rPr>
          <w:t>I</w:t>
        </w:r>
      </w:ins>
      <w:ins w:id="2600" w:author="Rapp_AfterRAN2#130" w:date="2025-07-02T11:36:00Z">
        <w:r w:rsidR="00A268BE" w:rsidRPr="001D4BDD">
          <w:rPr>
            <w:lang w:val="pt-BR"/>
          </w:rPr>
          <w:t>nstance</w:t>
        </w:r>
      </w:ins>
      <w:ins w:id="2601" w:author="Rapp_AfterRAN2#130" w:date="2025-07-02T11:37:00Z">
        <w:r w:rsidR="00A268BE">
          <w:rPr>
            <w:lang w:val="pt-BR"/>
          </w:rPr>
          <w:t>F</w:t>
        </w:r>
      </w:ins>
      <w:ins w:id="2602" w:author="Rapp_AfterRAN2#130" w:date="2025-07-02T11:36:00Z">
        <w:r w:rsidR="00A268BE" w:rsidRPr="001D4BDD">
          <w:rPr>
            <w:lang w:val="pt-BR"/>
          </w:rPr>
          <w:t>or</w:t>
        </w:r>
      </w:ins>
      <w:ins w:id="2603" w:author="Rapp_AfterRAN2#130" w:date="2025-07-02T11:37:00Z">
        <w:r w:rsidR="006F4A50">
          <w:rPr>
            <w:lang w:val="pt-BR"/>
          </w:rPr>
          <w:t>SGCS</w:t>
        </w:r>
      </w:ins>
      <w:ins w:id="2604" w:author="Rapp_AfterRAN2#130" w:date="2025-07-02T11:36:00Z">
        <w:r w:rsidR="00A268BE" w:rsidRPr="001D4BDD">
          <w:rPr>
            <w:lang w:val="pt-BR"/>
          </w:rPr>
          <w:t>-r19</w:t>
        </w:r>
      </w:ins>
      <w:ins w:id="2605" w:author="Rapp_AfterRAN2#130" w:date="2025-07-02T11: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r w:rsidR="006F4A50" w:rsidRPr="00B942E6">
          <w:rPr>
            <w:color w:val="808080"/>
            <w:lang w:val="pt-BR"/>
          </w:rPr>
          <w:t xml:space="preserve">  </w:t>
        </w:r>
      </w:ins>
      <w:ins w:id="2606" w:author="Rapp_AfterRAN2#130" w:date="2025-07-02T11:45:00Z">
        <w:r w:rsidR="00C66B1E">
          <w:rPr>
            <w:color w:val="808080"/>
            <w:lang w:val="pt-BR"/>
          </w:rPr>
          <w:t xml:space="preserve"> </w:t>
        </w:r>
      </w:ins>
      <w:ins w:id="2607" w:author="Rapp_AfterRAN2#130" w:date="2025-07-02T11:37:00Z">
        <w:r w:rsidR="006F4A50" w:rsidRPr="00B942E6">
          <w:rPr>
            <w:color w:val="808080"/>
            <w:lang w:val="pt-BR"/>
          </w:rPr>
          <w:t xml:space="preserve"> -- Need R</w:t>
        </w:r>
      </w:ins>
      <w:commentRangeEnd w:id="2598"/>
      <w:ins w:id="2608" w:author="Rapp_AfterRAN2#130" w:date="2025-07-02T11:38:00Z">
        <w:r w:rsidR="009D3B5A">
          <w:rPr>
            <w:rStyle w:val="CommentReference"/>
            <w:rFonts w:ascii="Times New Roman" w:hAnsi="Times New Roman"/>
            <w:lang w:eastAsia="zh-CN"/>
          </w:rPr>
          <w:commentReference w:id="2598"/>
        </w:r>
      </w:ins>
    </w:p>
    <w:p w14:paraId="1B656B64" w14:textId="1E8F939A" w:rsidR="003F17B0" w:rsidRDefault="003100EA" w:rsidP="00904C88">
      <w:pPr>
        <w:pStyle w:val="PL"/>
        <w:rPr>
          <w:ins w:id="2609" w:author="Rapp_AfterRAN2#130" w:date="2025-07-03T08:30:00Z"/>
          <w:noProof/>
        </w:rPr>
      </w:pPr>
      <w:ins w:id="2610" w:author="Rapp_AfterRAN2#130" w:date="2025-06-25T13:12:00Z">
        <w:r>
          <w:rPr>
            <w:noProof/>
          </w:rPr>
          <w:t xml:space="preserve">   </w:t>
        </w:r>
      </w:ins>
      <w:ins w:id="2611" w:author="Rapp_AfterRAN2#130" w:date="2025-06-25T13:13:00Z">
        <w:r>
          <w:rPr>
            <w:noProof/>
          </w:rPr>
          <w:t xml:space="preserve">     }</w:t>
        </w:r>
      </w:ins>
    </w:p>
    <w:p w14:paraId="4E9A8EAC" w14:textId="6893A7F9" w:rsidR="008105AB" w:rsidRDefault="008105AB" w:rsidP="008105AB">
      <w:pPr>
        <w:pStyle w:val="PL"/>
        <w:rPr>
          <w:ins w:id="2612" w:author="Rapp_AfterRAN2#130" w:date="2025-07-03T08:30:00Z"/>
          <w:noProof/>
        </w:rPr>
      </w:pPr>
      <w:ins w:id="2613" w:author="Rapp_AfterRAN2#130" w:date="2025-07-03T08:30:00Z">
        <w:r>
          <w:rPr>
            <w:noProof/>
          </w:rPr>
          <w:t xml:space="preserve">        </w:t>
        </w:r>
        <w:r w:rsidRPr="00972E55">
          <w:rPr>
            <w:noProof/>
          </w:rPr>
          <w:t>configurationFor</w:t>
        </w:r>
        <w:r>
          <w:rPr>
            <w:noProof/>
          </w:rPr>
          <w:t>DataCollection</w:t>
        </w:r>
        <w:r w:rsidRPr="00972E55">
          <w:rPr>
            <w:noProof/>
          </w:rPr>
          <w:t xml:space="preserve">-r19   </w:t>
        </w:r>
        <w:r w:rsidRPr="0062526C">
          <w:rPr>
            <w:noProof/>
            <w:color w:val="993366"/>
          </w:rPr>
          <w:t>SEQUENCE</w:t>
        </w:r>
        <w:r w:rsidRPr="0062526C">
          <w:rPr>
            <w:noProof/>
          </w:rPr>
          <w:t xml:space="preserve"> </w:t>
        </w:r>
        <w:r w:rsidRPr="00972E55">
          <w:rPr>
            <w:noProof/>
          </w:rPr>
          <w:t>{</w:t>
        </w:r>
      </w:ins>
    </w:p>
    <w:p w14:paraId="1A60410A" w14:textId="77777777" w:rsidR="008105AB" w:rsidRDefault="008105AB" w:rsidP="008105AB">
      <w:pPr>
        <w:pStyle w:val="PL"/>
        <w:rPr>
          <w:ins w:id="2614" w:author="Rapp_AfterRAN2#130" w:date="2025-07-03T08:30:00Z"/>
          <w:noProof/>
        </w:rPr>
      </w:pPr>
      <w:ins w:id="2615" w:author="Rapp_AfterRAN2#130" w:date="2025-07-03T08:30:00Z">
        <w:r>
          <w:rPr>
            <w:noProof/>
            <w:color w:val="808080"/>
          </w:rPr>
          <w:t xml:space="preserve">            </w:t>
        </w:r>
        <w:commentRangeStart w:id="2616"/>
        <w:commentRangeStart w:id="2617"/>
        <w:r w:rsidRPr="005C5F46">
          <w:rPr>
            <w:noProof/>
          </w:rPr>
          <w:t xml:space="preserve">predictionType-r19                          </w:t>
        </w:r>
        <w:r w:rsidRPr="00537C00">
          <w:rPr>
            <w:noProof/>
            <w:color w:val="993366"/>
          </w:rPr>
          <w:t>ENUMERATED</w:t>
        </w:r>
        <w:r w:rsidRPr="00537C00">
          <w:rPr>
            <w:noProof/>
          </w:rPr>
          <w:t xml:space="preserve"> {</w:t>
        </w:r>
        <w:r>
          <w:rPr>
            <w:noProof/>
          </w:rPr>
          <w:t>beamPrediction, csi-InferencePrediction},</w:t>
        </w:r>
        <w:commentRangeEnd w:id="2616"/>
        <w:r>
          <w:rPr>
            <w:rStyle w:val="CommentReference"/>
            <w:rFonts w:ascii="Times New Roman" w:hAnsi="Times New Roman"/>
            <w:lang w:eastAsia="zh-CN"/>
          </w:rPr>
          <w:commentReference w:id="2616"/>
        </w:r>
      </w:ins>
      <w:commentRangeEnd w:id="2617"/>
      <w:r w:rsidR="005A6D98">
        <w:rPr>
          <w:rStyle w:val="CommentReference"/>
          <w:rFonts w:ascii="Times New Roman" w:hAnsi="Times New Roman"/>
          <w:noProof/>
          <w:lang w:eastAsia="zh-CN"/>
        </w:rPr>
        <w:commentReference w:id="2617"/>
      </w:r>
    </w:p>
    <w:p w14:paraId="79ABED54" w14:textId="77777777" w:rsidR="008105AB" w:rsidRDefault="008105AB" w:rsidP="008105AB">
      <w:pPr>
        <w:pStyle w:val="PL"/>
        <w:rPr>
          <w:ins w:id="2618" w:author="Rapp_AfterRAN2#130" w:date="2025-07-03T08:30:00Z"/>
          <w:noProof/>
          <w:color w:val="000000" w:themeColor="text1"/>
        </w:rPr>
      </w:pPr>
      <w:ins w:id="2619" w:author="Rapp_AfterRAN2#130" w:date="2025-07-03T08:30:00Z">
        <w:r>
          <w:rPr>
            <w:noProof/>
          </w:rPr>
          <w:t xml:space="preserve">            </w:t>
        </w:r>
        <w:commentRangeStart w:id="2620"/>
        <w:r w:rsidRPr="00521D3E">
          <w:rPr>
            <w:noProof/>
            <w:color w:val="000000" w:themeColor="text1"/>
          </w:rPr>
          <w:t>reportQuantity-r19                          ReportQuantity-r19</w:t>
        </w:r>
        <w:commentRangeEnd w:id="2620"/>
        <w:r w:rsidRPr="00521D3E">
          <w:rPr>
            <w:rStyle w:val="CommentReference"/>
            <w:rFonts w:ascii="Times New Roman" w:hAnsi="Times New Roman"/>
            <w:color w:val="000000" w:themeColor="text1"/>
            <w:lang w:eastAsia="zh-CN"/>
          </w:rPr>
          <w:commentReference w:id="2620"/>
        </w:r>
        <w:r w:rsidRPr="00521D3E">
          <w:rPr>
            <w:noProof/>
            <w:color w:val="000000" w:themeColor="text1"/>
          </w:rPr>
          <w:t>,</w:t>
        </w:r>
      </w:ins>
    </w:p>
    <w:p w14:paraId="53BCA168" w14:textId="77777777" w:rsidR="008105AB" w:rsidRDefault="008105AB" w:rsidP="008105AB">
      <w:pPr>
        <w:pStyle w:val="PL"/>
        <w:rPr>
          <w:ins w:id="2621" w:author="Rapp_AfterRAN2#130" w:date="2025-07-03T08:30:00Z"/>
          <w:noProof/>
        </w:rPr>
      </w:pPr>
      <w:ins w:id="2622" w:author="Rapp_AfterRAN2#130" w:date="2025-07-03T08:30:00Z">
        <w:r>
          <w:rPr>
            <w:noProof/>
            <w:color w:val="000000" w:themeColor="text1"/>
          </w:rPr>
          <w:t xml:space="preserve">            </w:t>
        </w:r>
        <w:commentRangeStart w:id="2623"/>
        <w:commentRangeStart w:id="2624"/>
        <w:r w:rsidRPr="00972E55">
          <w:rPr>
            <w:noProof/>
          </w:rPr>
          <w:t xml:space="preserve">resourcesForChannelPrediction-r19       </w:t>
        </w:r>
        <w:r>
          <w:rPr>
            <w:noProof/>
          </w:rPr>
          <w:t xml:space="preserve">    </w:t>
        </w:r>
      </w:ins>
      <w:commentRangeEnd w:id="2623"/>
      <w:r w:rsidR="00603B46">
        <w:rPr>
          <w:rStyle w:val="CommentReference"/>
          <w:rFonts w:ascii="Times New Roman" w:hAnsi="Times New Roman"/>
          <w:noProof/>
          <w:lang w:eastAsia="zh-CN"/>
        </w:rPr>
        <w:commentReference w:id="2623"/>
      </w:r>
      <w:ins w:id="2625" w:author="Rapp_AfterRAN2#130" w:date="2025-07-03T08:30:00Z">
        <w:r w:rsidRPr="00972E55">
          <w:rPr>
            <w:noProof/>
          </w:rPr>
          <w:t>CSI-ResourceConfigId</w:t>
        </w:r>
        <w:commentRangeEnd w:id="2624"/>
        <w:r>
          <w:rPr>
            <w:rStyle w:val="CommentReference"/>
            <w:rFonts w:ascii="Times New Roman" w:hAnsi="Times New Roman"/>
            <w:lang w:eastAsia="zh-CN"/>
          </w:rPr>
          <w:commentReference w:id="2624"/>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Start w:id="2626"/>
        <w:commentRangeEnd w:id="2626"/>
        <w:r>
          <w:rPr>
            <w:rStyle w:val="CommentReference"/>
            <w:rFonts w:ascii="Times New Roman" w:hAnsi="Times New Roman"/>
            <w:lang w:eastAsia="zh-CN"/>
          </w:rPr>
          <w:commentReference w:id="2626"/>
        </w:r>
      </w:ins>
    </w:p>
    <w:p w14:paraId="0688F038" w14:textId="0D48190F" w:rsidR="008105AB" w:rsidRDefault="008105AB" w:rsidP="008105AB">
      <w:pPr>
        <w:pStyle w:val="PL"/>
        <w:rPr>
          <w:ins w:id="2627" w:author="Rapp_AfterRAN2#130" w:date="2025-07-03T08:30:00Z"/>
          <w:noProof/>
        </w:rPr>
      </w:pPr>
      <w:ins w:id="2628" w:author="Rapp_AfterRAN2#130" w:date="2025-07-03T08:30:00Z">
        <w:r>
          <w:rPr>
            <w:noProof/>
          </w:rPr>
          <w:t xml:space="preserve">            </w:t>
        </w:r>
        <w:commentRangeStart w:id="2629"/>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ins>
      <w:ins w:id="2630" w:author="Rapp_AfterRAN2#130" w:date="2025-07-11T06:51:00Z">
        <w:r w:rsidR="004777AD">
          <w:rPr>
            <w:noProof/>
            <w:color w:val="FF0000"/>
          </w:rPr>
          <w:t>AssociatedId-r19</w:t>
        </w:r>
      </w:ins>
      <w:ins w:id="2631"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29"/>
        <w:r>
          <w:rPr>
            <w:rStyle w:val="CommentReference"/>
            <w:rFonts w:ascii="Times New Roman" w:hAnsi="Times New Roman"/>
            <w:lang w:eastAsia="zh-CN"/>
          </w:rPr>
          <w:commentReference w:id="2629"/>
        </w:r>
      </w:ins>
    </w:p>
    <w:p w14:paraId="4E745B3A" w14:textId="153C9536" w:rsidR="008105AB" w:rsidRDefault="008105AB" w:rsidP="008105AB">
      <w:pPr>
        <w:pStyle w:val="PL"/>
        <w:rPr>
          <w:ins w:id="2632" w:author="Rapp_AfterRAN2#130" w:date="2025-07-03T08:30:00Z"/>
          <w:noProof/>
          <w:color w:val="808080"/>
        </w:rPr>
      </w:pPr>
      <w:ins w:id="2633" w:author="Rapp_AfterRAN2#130" w:date="2025-07-03T08:30:00Z">
        <w:r>
          <w:rPr>
            <w:noProof/>
          </w:rPr>
          <w:t xml:space="preserve">            </w:t>
        </w:r>
        <w:commentRangeStart w:id="2634"/>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ins>
      <w:ins w:id="2635" w:author="Rapp_AfterRAN2#130" w:date="2025-07-11T06:51:00Z">
        <w:r w:rsidR="000C00B0">
          <w:rPr>
            <w:noProof/>
            <w:color w:val="FF0000"/>
          </w:rPr>
          <w:t>AssociatedId-r19</w:t>
        </w:r>
      </w:ins>
      <w:ins w:id="2636"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34"/>
        <w:r>
          <w:rPr>
            <w:rStyle w:val="CommentReference"/>
            <w:rFonts w:ascii="Times New Roman" w:hAnsi="Times New Roman"/>
            <w:lang w:eastAsia="zh-CN"/>
          </w:rPr>
          <w:commentReference w:id="2634"/>
        </w:r>
      </w:ins>
    </w:p>
    <w:p w14:paraId="60DC9377" w14:textId="77777777" w:rsidR="008105AB" w:rsidRDefault="008105AB" w:rsidP="008105AB">
      <w:pPr>
        <w:pStyle w:val="PL"/>
        <w:rPr>
          <w:ins w:id="2637" w:author="Rapp_AfterRAN2#130" w:date="2025-07-03T08:30:00Z"/>
          <w:noProof/>
          <w:color w:val="808080"/>
        </w:rPr>
      </w:pPr>
      <w:ins w:id="2638" w:author="Rapp_AfterRAN2#130" w:date="2025-07-03T08:30:00Z">
        <w:r>
          <w:rPr>
            <w:noProof/>
            <w:color w:val="808080"/>
          </w:rPr>
          <w:t xml:space="preserve">            </w:t>
        </w:r>
        <w:commentRangeStart w:id="2639"/>
        <w:commentRangeStart w:id="2640"/>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39"/>
        <w:r>
          <w:rPr>
            <w:rStyle w:val="CommentReference"/>
            <w:rFonts w:ascii="Times New Roman" w:hAnsi="Times New Roman"/>
            <w:lang w:eastAsia="zh-CN"/>
          </w:rPr>
          <w:commentReference w:id="2639"/>
        </w:r>
      </w:ins>
    </w:p>
    <w:p w14:paraId="09121C71" w14:textId="77777777" w:rsidR="008105AB" w:rsidRDefault="008105AB" w:rsidP="008105AB">
      <w:pPr>
        <w:pStyle w:val="PL"/>
        <w:rPr>
          <w:ins w:id="2641" w:author="Rapp_AfterRAN2#130" w:date="2025-07-03T08:30:00Z"/>
          <w:noProof/>
          <w:color w:val="808080"/>
        </w:rPr>
      </w:pPr>
      <w:ins w:id="2642" w:author="Rapp_AfterRAN2#130" w:date="2025-07-03T08:30:00Z">
        <w:r>
          <w:rPr>
            <w:noProof/>
            <w:color w:val="808080"/>
          </w:rPr>
          <w:t xml:space="preserve">            </w:t>
        </w:r>
        <w:commentRangeStart w:id="2643"/>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43"/>
        <w:r>
          <w:rPr>
            <w:rStyle w:val="CommentReference"/>
            <w:rFonts w:ascii="Times New Roman" w:hAnsi="Times New Roman"/>
            <w:lang w:eastAsia="zh-CN"/>
          </w:rPr>
          <w:commentReference w:id="2643"/>
        </w:r>
      </w:ins>
    </w:p>
    <w:p w14:paraId="16D9D739" w14:textId="77777777" w:rsidR="008105AB" w:rsidRPr="00680F03" w:rsidRDefault="008105AB" w:rsidP="008105AB">
      <w:pPr>
        <w:pStyle w:val="PL"/>
        <w:rPr>
          <w:ins w:id="2644" w:author="Rapp_AfterRAN2#130" w:date="2025-07-03T08:30:00Z"/>
          <w:noProof/>
          <w:color w:val="808080"/>
        </w:rPr>
      </w:pPr>
      <w:ins w:id="2645" w:author="Rapp_AfterRAN2#130" w:date="2025-07-03T08:30:00Z">
        <w:r>
          <w:rPr>
            <w:noProof/>
            <w:color w:val="808080"/>
          </w:rPr>
          <w:t xml:space="preserve">            </w:t>
        </w:r>
        <w:commentRangeStart w:id="2646"/>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commentRangeEnd w:id="2646"/>
        <w:r>
          <w:rPr>
            <w:rStyle w:val="CommentReference"/>
            <w:rFonts w:ascii="Times New Roman" w:hAnsi="Times New Roman"/>
            <w:lang w:eastAsia="zh-CN"/>
          </w:rPr>
          <w:commentReference w:id="2646"/>
        </w:r>
      </w:ins>
      <w:commentRangeEnd w:id="2640"/>
      <w:r w:rsidR="003E6091">
        <w:rPr>
          <w:rStyle w:val="CommentReference"/>
          <w:rFonts w:ascii="Times New Roman" w:hAnsi="Times New Roman"/>
          <w:noProof/>
          <w:lang w:eastAsia="zh-CN"/>
        </w:rPr>
        <w:commentReference w:id="2640"/>
      </w:r>
      <w:ins w:id="2647" w:author="Rapp_AfterRAN2#130" w:date="2025-07-03T08:30:00Z">
        <w:r>
          <w:rPr>
            <w:noProof/>
            <w:color w:val="808080"/>
          </w:rPr>
          <w:t xml:space="preserve"> </w:t>
        </w:r>
      </w:ins>
    </w:p>
    <w:p w14:paraId="4E703667" w14:textId="3E2253B7" w:rsidR="008105AB" w:rsidRDefault="008105AB" w:rsidP="008105AB">
      <w:pPr>
        <w:pStyle w:val="PL"/>
        <w:rPr>
          <w:ins w:id="2648" w:author="Rapp_AfterRAN2#130" w:date="2025-07-02T09:28:00Z"/>
          <w:noProof/>
        </w:rPr>
      </w:pPr>
      <w:ins w:id="2649" w:author="Rapp_AfterRAN2#130" w:date="2025-07-03T08:30:00Z">
        <w:r>
          <w:rPr>
            <w:noProof/>
          </w:rPr>
          <w:t xml:space="preserve">        }</w:t>
        </w:r>
      </w:ins>
    </w:p>
    <w:p w14:paraId="4AEEE9CE" w14:textId="2725E733" w:rsidR="00B20F2C" w:rsidRDefault="00B20F2C" w:rsidP="00D839FF">
      <w:pPr>
        <w:pStyle w:val="PL"/>
        <w:rPr>
          <w:ins w:id="2650" w:author="Rapp_AfterRAN2#130" w:date="2025-06-25T13:04:00Z"/>
          <w:noProof/>
        </w:rPr>
      </w:pPr>
      <w:ins w:id="2651" w:author="Rapp_AfterRAN2#130" w:date="2025-06-25T13:09:00Z">
        <w:r>
          <w:rPr>
            <w:noProof/>
          </w:rPr>
          <w:t xml:space="preserve">    }</w:t>
        </w:r>
      </w:ins>
      <w:ins w:id="2652" w:author="Rapp_AfterRAN2#130" w:date="2025-06-25T13: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653" w:author="Rapp_AfterRAN2#130" w:date="2025-06-25T13:04:00Z">
        <w:r>
          <w:rPr>
            <w:noProof/>
          </w:rPr>
          <w:t xml:space="preserve">    ]]</w:t>
        </w:r>
      </w:ins>
      <w:commentRangeEnd w:id="2414"/>
      <w:r w:rsidR="00510040">
        <w:rPr>
          <w:rStyle w:val="CommentReference"/>
          <w:rFonts w:ascii="Times New Roman" w:hAnsi="Times New Roman"/>
          <w:noProof/>
          <w:lang w:eastAsia="zh-CN"/>
        </w:rPr>
        <w:commentReference w:id="2414"/>
      </w:r>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lastRenderedPageBreak/>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654" w:author="Rapp_AfterRAN2#130" w:date="2025-06-25T13: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5" w:author="Rapp_AfterRAN2#130" w:date="2025-06-25T13:15:00Z"/>
          <w:rFonts w:ascii="Courier New" w:hAnsi="Courier New"/>
          <w:sz w:val="16"/>
          <w:lang w:eastAsia="en-GB"/>
        </w:rPr>
      </w:pPr>
      <w:bookmarkStart w:id="2656" w:name="_Hlk189550341"/>
      <w:ins w:id="2657" w:author="Rapp_AfterRAN2#130" w:date="2025-06-25T13:15:00Z">
        <w:r w:rsidRPr="003B7A06">
          <w:rPr>
            <w:rFonts w:ascii="Courier New" w:hAnsi="Courier New"/>
            <w:sz w:val="16"/>
            <w:lang w:eastAsia="en-GB"/>
          </w:rPr>
          <w:t xml:space="preserve">ReportQuantity-r19 </w:t>
        </w:r>
        <w:bookmarkEnd w:id="2656"/>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658" w:author="Rapp_AfterRAN2#130" w:date="2025-07-02T11:31:00Z"/>
          <w:noProof/>
        </w:rPr>
      </w:pPr>
      <w:commentRangeStart w:id="2659"/>
      <w:ins w:id="2660" w:author="Rapp_AfterRAN2#130" w:date="2025-06-25T13:15:00Z">
        <w:r w:rsidRPr="003B7A06">
          <w:rPr>
            <w:color w:val="808080" w:themeColor="background1" w:themeShade="80"/>
          </w:rPr>
          <w:t xml:space="preserve">    </w:t>
        </w:r>
      </w:ins>
      <w:commentRangeStart w:id="2661"/>
      <w:ins w:id="2662" w:author="Rapp_AfterRAN2#130" w:date="2025-07-02T10:15:00Z">
        <w:r w:rsidR="000C7061" w:rsidRPr="00A50980">
          <w:rPr>
            <w:noProof/>
          </w:rPr>
          <w:t>none-BM-r19</w:t>
        </w:r>
      </w:ins>
      <w:ins w:id="2663" w:author="Rapp_AfterRAN2#130" w:date="2025-07-02T10:12:00Z">
        <w:r w:rsidR="0069258A" w:rsidRPr="00537C00">
          <w:rPr>
            <w:noProof/>
          </w:rPr>
          <w:t xml:space="preserve">                 </w:t>
        </w:r>
        <w:r w:rsidR="0069258A" w:rsidRPr="00537C00">
          <w:rPr>
            <w:noProof/>
            <w:color w:val="993366"/>
          </w:rPr>
          <w:t>NULL</w:t>
        </w:r>
      </w:ins>
      <w:ins w:id="2664" w:author="Rapp_AfterRAN2#130" w:date="2025-07-02T10:17:00Z">
        <w:r w:rsidR="001E1A2D">
          <w:rPr>
            <w:noProof/>
          </w:rPr>
          <w:t>,</w:t>
        </w:r>
      </w:ins>
    </w:p>
    <w:p w14:paraId="514CD326" w14:textId="7E3DC422" w:rsidR="00A669AE" w:rsidRDefault="00A669AE" w:rsidP="0069258A">
      <w:pPr>
        <w:pStyle w:val="PL"/>
        <w:rPr>
          <w:ins w:id="2665" w:author="Rapp_AfterRAN2#130" w:date="2025-07-02T10:12:00Z"/>
          <w:noProof/>
        </w:rPr>
      </w:pPr>
      <w:ins w:id="2666"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6C029730" w:rsidR="00766FF0" w:rsidRDefault="00A50980" w:rsidP="0069258A">
      <w:pPr>
        <w:pStyle w:val="PL"/>
        <w:rPr>
          <w:ins w:id="2667" w:author="Rapp_AfterRAN2#130" w:date="2025-07-02T10:13:00Z"/>
          <w:noProof/>
        </w:rPr>
      </w:pPr>
      <w:ins w:id="2668" w:author="Rapp_AfterRAN2#130" w:date="2025-07-02T10:12:00Z">
        <w:r>
          <w:rPr>
            <w:noProof/>
          </w:rPr>
          <w:t xml:space="preserve">    </w:t>
        </w:r>
      </w:ins>
      <w:ins w:id="2669" w:author="Rapp_AfterRAN2#130" w:date="2025-07-02T10:13:00Z">
        <w:r w:rsidRPr="00A50980">
          <w:rPr>
            <w:noProof/>
          </w:rPr>
          <w:t>p-cri-r19</w:t>
        </w:r>
      </w:ins>
      <w:ins w:id="2670" w:author="Rapp_AfterRAN2#130" w:date="2025-07-02T10:16:00Z">
        <w:r w:rsidR="001E1A2D">
          <w:rPr>
            <w:noProof/>
          </w:rPr>
          <w:t xml:space="preserve">   </w:t>
        </w:r>
      </w:ins>
      <w:ins w:id="2671" w:author="Rapp_AfterRAN2#130" w:date="2025-07-02T10:17:00Z">
        <w:r w:rsidR="001E1A2D">
          <w:rPr>
            <w:noProof/>
          </w:rPr>
          <w:t xml:space="preserve">  </w:t>
        </w:r>
      </w:ins>
      <w:ins w:id="2672" w:author="Rapp_AfterRAN2#130" w:date="2025-07-02T10:16:00Z">
        <w:r w:rsidR="001E1A2D">
          <w:rPr>
            <w:noProof/>
          </w:rPr>
          <w:t xml:space="preserve">  </w:t>
        </w:r>
      </w:ins>
      <w:ins w:id="2673" w:author="Rapp_AfterRAN2#130" w:date="2025-07-02T10:17:00Z">
        <w:r w:rsidR="00374975">
          <w:rPr>
            <w:noProof/>
          </w:rPr>
          <w:t xml:space="preserve">            </w:t>
        </w:r>
      </w:ins>
      <w:ins w:id="2674" w:author="Rapp_AfterRAN2#130" w:date="2025-07-02T10:16:00Z">
        <w:r w:rsidR="001E1A2D" w:rsidRPr="00537C00">
          <w:rPr>
            <w:noProof/>
            <w:color w:val="993366"/>
          </w:rPr>
          <w:t>NULL</w:t>
        </w:r>
      </w:ins>
      <w:ins w:id="2675" w:author="Rapp_AfterRAN2#130" w:date="2025-07-02T10:13:00Z">
        <w:r w:rsidRPr="00A50980">
          <w:rPr>
            <w:noProof/>
          </w:rPr>
          <w:t>,</w:t>
        </w:r>
      </w:ins>
    </w:p>
    <w:p w14:paraId="6BFF0CD1" w14:textId="0A7BB5C9" w:rsidR="00766FF0" w:rsidRDefault="00766FF0" w:rsidP="0069258A">
      <w:pPr>
        <w:pStyle w:val="PL"/>
        <w:rPr>
          <w:ins w:id="2676" w:author="Rapp_AfterRAN2#130" w:date="2025-07-02T10:13:00Z"/>
          <w:noProof/>
        </w:rPr>
      </w:pPr>
      <w:ins w:id="2677" w:author="Rapp_AfterRAN2#130" w:date="2025-07-02T10:13:00Z">
        <w:r>
          <w:rPr>
            <w:noProof/>
          </w:rPr>
          <w:t xml:space="preserve">    </w:t>
        </w:r>
        <w:r w:rsidR="00A50980" w:rsidRPr="00A50980">
          <w:rPr>
            <w:noProof/>
          </w:rPr>
          <w:t>p-ssb-inde</w:t>
        </w:r>
        <w:r>
          <w:rPr>
            <w:noProof/>
          </w:rPr>
          <w:t>x</w:t>
        </w:r>
        <w:r w:rsidR="00A50980" w:rsidRPr="00A50980">
          <w:rPr>
            <w:noProof/>
          </w:rPr>
          <w:t>-r19</w:t>
        </w:r>
      </w:ins>
      <w:ins w:id="2678" w:author="Rapp_AfterRAN2#130" w:date="2025-07-02T10:17:00Z">
        <w:r w:rsidR="00374975">
          <w:rPr>
            <w:noProof/>
          </w:rPr>
          <w:t xml:space="preserve">             </w:t>
        </w:r>
        <w:r w:rsidR="00374975" w:rsidRPr="00537C00">
          <w:rPr>
            <w:noProof/>
            <w:color w:val="993366"/>
          </w:rPr>
          <w:t>NULL</w:t>
        </w:r>
      </w:ins>
      <w:ins w:id="2679" w:author="Rapp_AfterRAN2#130" w:date="2025-07-02T10:13:00Z">
        <w:r w:rsidR="00A50980" w:rsidRPr="00A50980">
          <w:rPr>
            <w:noProof/>
          </w:rPr>
          <w:t>,</w:t>
        </w:r>
      </w:ins>
    </w:p>
    <w:p w14:paraId="40A62D4C" w14:textId="6CD97D66" w:rsidR="00700E9A" w:rsidRDefault="00766FF0" w:rsidP="0069258A">
      <w:pPr>
        <w:pStyle w:val="PL"/>
        <w:rPr>
          <w:ins w:id="2680" w:author="Rapp_AfterRAN2#130" w:date="2025-07-02T10:14:00Z"/>
          <w:noProof/>
        </w:rPr>
      </w:pPr>
      <w:ins w:id="2681" w:author="Rapp_AfterRAN2#130" w:date="2025-07-02T10:13:00Z">
        <w:r>
          <w:rPr>
            <w:noProof/>
          </w:rPr>
          <w:t xml:space="preserve">   </w:t>
        </w:r>
        <w:r w:rsidRPr="00A50980">
          <w:rPr>
            <w:noProof/>
          </w:rPr>
          <w:t xml:space="preserve"> </w:t>
        </w:r>
        <w:r w:rsidR="00A50980" w:rsidRPr="00A50980">
          <w:rPr>
            <w:noProof/>
          </w:rPr>
          <w:t>p-cri-RSRP-r19</w:t>
        </w:r>
      </w:ins>
      <w:ins w:id="2682" w:author="Rapp_AfterRAN2#130" w:date="2025-07-02T10:17:00Z">
        <w:r w:rsidR="00374975">
          <w:rPr>
            <w:noProof/>
          </w:rPr>
          <w:t xml:space="preserve">              </w:t>
        </w:r>
        <w:r w:rsidR="00374975" w:rsidRPr="00537C00">
          <w:rPr>
            <w:noProof/>
            <w:color w:val="993366"/>
          </w:rPr>
          <w:t>NULL</w:t>
        </w:r>
        <w:r w:rsidR="00374975" w:rsidRPr="008A2C0C">
          <w:rPr>
            <w:noProof/>
          </w:rPr>
          <w:t>,</w:t>
        </w:r>
      </w:ins>
    </w:p>
    <w:p w14:paraId="22DA6BCB" w14:textId="4CD54AFC" w:rsidR="001E1A2D" w:rsidRDefault="00700E9A" w:rsidP="0069258A">
      <w:pPr>
        <w:pStyle w:val="PL"/>
        <w:rPr>
          <w:ins w:id="2683" w:author="Rapp_AfterRAN2#130" w:date="2025-07-02T10:16:00Z"/>
          <w:noProof/>
        </w:rPr>
      </w:pPr>
      <w:ins w:id="2684" w:author="Rapp_AfterRAN2#130" w:date="2025-07-02T10:14:00Z">
        <w:r>
          <w:rPr>
            <w:noProof/>
          </w:rPr>
          <w:t xml:space="preserve">    </w:t>
        </w:r>
      </w:ins>
      <w:ins w:id="2685" w:author="Rapp_AfterRAN2#130" w:date="2025-07-02T10:13:00Z">
        <w:r w:rsidR="00A50980" w:rsidRPr="00A50980">
          <w:rPr>
            <w:noProof/>
          </w:rPr>
          <w:t>p-ssb-index-RSRP-r19</w:t>
        </w:r>
      </w:ins>
      <w:ins w:id="2686" w:author="Rapp_AfterRAN2#130" w:date="2025-07-02T10:17:00Z">
        <w:r w:rsidR="00374975">
          <w:rPr>
            <w:noProof/>
          </w:rPr>
          <w:t xml:space="preserve">        </w:t>
        </w:r>
        <w:r w:rsidR="00374975" w:rsidRPr="00537C00">
          <w:rPr>
            <w:noProof/>
            <w:color w:val="993366"/>
          </w:rPr>
          <w:t>NULL</w:t>
        </w:r>
      </w:ins>
      <w:ins w:id="2687" w:author="Rapp_AfterRAN2#130" w:date="2025-07-02T10:13:00Z">
        <w:r w:rsidR="00A50980" w:rsidRPr="00A50980">
          <w:rPr>
            <w:noProof/>
          </w:rPr>
          <w:t>,</w:t>
        </w:r>
      </w:ins>
    </w:p>
    <w:p w14:paraId="451E8C4E" w14:textId="77777777" w:rsidR="00BE539D" w:rsidRPr="00E3713B" w:rsidRDefault="001E1A2D" w:rsidP="00BE539D">
      <w:pPr>
        <w:pStyle w:val="PL"/>
        <w:rPr>
          <w:ins w:id="2688" w:author="Rapp_AfterRAN2#130" w:date="2025-07-11T00:02:00Z"/>
          <w:noProof/>
          <w:lang w:val="de-DE"/>
          <w:rPrChange w:id="2689" w:author="Nokia" w:date="2025-08-01T09:24:00Z">
            <w:rPr>
              <w:ins w:id="2690" w:author="Rapp_AfterRAN2#130" w:date="2025-07-11T00:02:00Z"/>
              <w:noProof/>
            </w:rPr>
          </w:rPrChange>
        </w:rPr>
      </w:pPr>
      <w:ins w:id="2691" w:author="Rapp_AfterRAN2#130" w:date="2025-07-02T10:16:00Z">
        <w:r>
          <w:rPr>
            <w:noProof/>
          </w:rPr>
          <w:t xml:space="preserve">    </w:t>
        </w:r>
      </w:ins>
      <w:ins w:id="2692" w:author="Rapp_AfterRAN2#130" w:date="2025-07-02T10:13:00Z">
        <w:r w:rsidR="00A50980" w:rsidRPr="00E3713B">
          <w:rPr>
            <w:noProof/>
            <w:lang w:val="de-DE"/>
            <w:rPrChange w:id="2693" w:author="Nokia" w:date="2025-08-01T09:24:00Z">
              <w:rPr>
                <w:noProof/>
              </w:rPr>
            </w:rPrChange>
          </w:rPr>
          <w:t>rspai-r19</w:t>
        </w:r>
      </w:ins>
      <w:ins w:id="2694" w:author="Rapp_AfterRAN2#130" w:date="2025-07-02T10:18:00Z">
        <w:r w:rsidR="00374975" w:rsidRPr="00E3713B">
          <w:rPr>
            <w:noProof/>
            <w:lang w:val="de-DE"/>
            <w:rPrChange w:id="2695" w:author="Nokia" w:date="2025-08-01T09:24:00Z">
              <w:rPr>
                <w:noProof/>
              </w:rPr>
            </w:rPrChange>
          </w:rPr>
          <w:t xml:space="preserve">                  </w:t>
        </w:r>
      </w:ins>
      <w:ins w:id="2696" w:author="Rapp_AfterRAN2#130" w:date="2025-07-02T10:17:00Z">
        <w:r w:rsidR="00374975" w:rsidRPr="00E3713B">
          <w:rPr>
            <w:noProof/>
            <w:lang w:val="de-DE"/>
            <w:rPrChange w:id="2697" w:author="Nokia" w:date="2025-08-01T09:24:00Z">
              <w:rPr>
                <w:noProof/>
              </w:rPr>
            </w:rPrChange>
          </w:rPr>
          <w:t xml:space="preserve"> </w:t>
        </w:r>
        <w:r w:rsidR="00374975" w:rsidRPr="00E3713B">
          <w:rPr>
            <w:noProof/>
            <w:color w:val="993366"/>
            <w:lang w:val="de-DE"/>
            <w:rPrChange w:id="2698" w:author="Nokia" w:date="2025-08-01T09:24:00Z">
              <w:rPr>
                <w:noProof/>
                <w:color w:val="993366"/>
              </w:rPr>
            </w:rPrChange>
          </w:rPr>
          <w:t>NULL</w:t>
        </w:r>
      </w:ins>
      <w:commentRangeEnd w:id="2661"/>
      <w:ins w:id="2699" w:author="Rapp_AfterRAN2#130" w:date="2025-07-02T10:19:00Z">
        <w:r w:rsidR="00A14FD0">
          <w:rPr>
            <w:rStyle w:val="CommentReference"/>
            <w:rFonts w:ascii="Times New Roman" w:hAnsi="Times New Roman"/>
            <w:lang w:eastAsia="zh-CN"/>
          </w:rPr>
          <w:commentReference w:id="2661"/>
        </w:r>
      </w:ins>
      <w:ins w:id="2700" w:author="Rapp_AfterRAN2#130" w:date="2025-07-02T10:17:00Z">
        <w:r w:rsidR="00374975" w:rsidRPr="00E3713B">
          <w:rPr>
            <w:noProof/>
            <w:lang w:val="de-DE"/>
            <w:rPrChange w:id="2701" w:author="Nokia" w:date="2025-08-01T09:24:00Z">
              <w:rPr>
                <w:noProof/>
              </w:rPr>
            </w:rPrChange>
          </w:rPr>
          <w:t>,</w:t>
        </w:r>
      </w:ins>
    </w:p>
    <w:p w14:paraId="4F9A5F3C" w14:textId="3FF96C78" w:rsidR="00D347B6" w:rsidRPr="00E3713B" w:rsidRDefault="00410052" w:rsidP="0069258A">
      <w:pPr>
        <w:pStyle w:val="PL"/>
        <w:rPr>
          <w:ins w:id="2702" w:author="Rapp_AfterRAN2#130" w:date="2025-07-02T10:16:00Z"/>
          <w:noProof/>
          <w:lang w:val="de-DE"/>
          <w:rPrChange w:id="2703" w:author="Nokia" w:date="2025-08-01T09:24:00Z">
            <w:rPr>
              <w:ins w:id="2704" w:author="Rapp_AfterRAN2#130" w:date="2025-07-02T10:16:00Z"/>
              <w:noProof/>
            </w:rPr>
          </w:rPrChange>
        </w:rPr>
      </w:pPr>
      <w:ins w:id="2705" w:author="Rapp_AfterRAN2#130" w:date="2025-07-02T11:33:00Z">
        <w:r w:rsidRPr="00E3713B">
          <w:rPr>
            <w:noProof/>
            <w:lang w:val="de-DE"/>
            <w:rPrChange w:id="2706" w:author="Nokia" w:date="2025-08-01T09:24:00Z">
              <w:rPr>
                <w:noProof/>
              </w:rPr>
            </w:rPrChange>
          </w:rPr>
          <w:t xml:space="preserve">    SGCS-r19                    </w:t>
        </w:r>
        <w:r w:rsidRPr="00E3713B">
          <w:rPr>
            <w:noProof/>
            <w:color w:val="993366"/>
            <w:lang w:val="de-DE"/>
            <w:rPrChange w:id="2707" w:author="Nokia" w:date="2025-08-01T09:24:00Z">
              <w:rPr>
                <w:noProof/>
                <w:color w:val="993366"/>
              </w:rPr>
            </w:rPrChange>
          </w:rPr>
          <w:t>NULL</w:t>
        </w:r>
      </w:ins>
      <w:commentRangeEnd w:id="2659"/>
      <w:r w:rsidR="00495E9A">
        <w:rPr>
          <w:rStyle w:val="CommentReference"/>
          <w:rFonts w:ascii="Times New Roman" w:hAnsi="Times New Roman"/>
          <w:noProof/>
          <w:lang w:eastAsia="zh-CN"/>
        </w:rPr>
        <w:commentReference w:id="2659"/>
      </w:r>
    </w:p>
    <w:p w14:paraId="3A2777BC" w14:textId="7CEA2CA3" w:rsidR="0035455C" w:rsidRDefault="001E1A2D" w:rsidP="0035455C">
      <w:pPr>
        <w:pStyle w:val="PL"/>
        <w:rPr>
          <w:ins w:id="2708" w:author="Rapp_AfterRAN2#130" w:date="2025-06-25T13:15:00Z"/>
          <w:noProof/>
        </w:rPr>
      </w:pPr>
      <w:ins w:id="2709" w:author="Rapp_AfterRAN2#130" w:date="2025-07-02T10: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710" w:author="Rapp_AfterRAN2#129" w:date="2025-04-16T16:25:00Z"/>
        </w:rPr>
      </w:pPr>
      <w:ins w:id="2711" w:author="Rapp_AfterRAN2#129" w:date="2025-04-16T16:25:00Z">
        <w:del w:id="2712" w:author="Rapp_AfterRAN2#130" w:date="2025-07-02T11: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713"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714" w:author="Rapp_AfterRAN2#130" w:date="2025-07-02T12:51:00Z"/>
                <w:i/>
                <w:szCs w:val="22"/>
                <w:lang w:eastAsia="sv-SE"/>
              </w:rPr>
            </w:pPr>
            <w:ins w:id="2715" w:author="Rapp_AfterRAN2#130" w:date="2025-07-02T12:50:00Z">
              <w:r>
                <w:rPr>
                  <w:i/>
                  <w:szCs w:val="22"/>
                  <w:lang w:eastAsia="sv-SE"/>
                </w:rPr>
                <w:t>associatedIdForChannelMeasurement</w:t>
              </w:r>
            </w:ins>
          </w:p>
          <w:p w14:paraId="3281508E" w14:textId="77777777" w:rsidR="00070407" w:rsidRDefault="0098500D" w:rsidP="0035167F">
            <w:pPr>
              <w:pStyle w:val="TAH"/>
              <w:jc w:val="left"/>
              <w:rPr>
                <w:ins w:id="2716" w:author="Rapp_AfterRAN2#130" w:date="2025-07-02T14:36:00Z"/>
                <w:b w:val="0"/>
                <w:bCs/>
                <w:iCs/>
                <w:szCs w:val="22"/>
                <w:lang w:eastAsia="sv-SE"/>
              </w:rPr>
            </w:pPr>
            <w:ins w:id="2717"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718" w:author="Rapp_AfterRAN2#130" w:date="2025-07-02T14:25:00Z">
              <w:r w:rsidR="00F51C97" w:rsidRPr="0035167F">
                <w:rPr>
                  <w:b w:val="0"/>
                  <w:bCs/>
                  <w:i/>
                  <w:szCs w:val="22"/>
                  <w:lang w:eastAsia="sv-SE"/>
                </w:rPr>
                <w:t>d</w:t>
              </w:r>
              <w:r w:rsidR="004A49F4" w:rsidRPr="0035167F">
                <w:rPr>
                  <w:b w:val="0"/>
                  <w:bCs/>
                  <w:i/>
                  <w:szCs w:val="22"/>
                  <w:lang w:eastAsia="sv-SE"/>
                </w:rPr>
                <w:t>F</w:t>
              </w:r>
            </w:ins>
            <w:ins w:id="2719" w:author="Rapp_AfterRAN2#130" w:date="2025-07-02T14:24:00Z">
              <w:r w:rsidRPr="0035167F">
                <w:rPr>
                  <w:b w:val="0"/>
                  <w:bCs/>
                  <w:i/>
                  <w:szCs w:val="22"/>
                  <w:lang w:eastAsia="sv-SE"/>
                </w:rPr>
                <w:t>or</w:t>
              </w:r>
            </w:ins>
            <w:ins w:id="2720" w:author="Rapp_AfterRAN2#130" w:date="2025-07-02T14:25:00Z">
              <w:r w:rsidR="004A49F4" w:rsidRPr="0035167F">
                <w:rPr>
                  <w:b w:val="0"/>
                  <w:bCs/>
                  <w:i/>
                  <w:szCs w:val="22"/>
                  <w:lang w:eastAsia="sv-SE"/>
                </w:rPr>
                <w:t>ChannelMeasurement</w:t>
              </w:r>
            </w:ins>
            <w:ins w:id="2721"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722" w:author="Rapp_AfterRAN2#130" w:date="2025-07-02T14:25:00Z">
              <w:r w:rsidR="004A49F4" w:rsidRPr="0035167F">
                <w:rPr>
                  <w:b w:val="0"/>
                  <w:bCs/>
                  <w:i/>
                  <w:szCs w:val="22"/>
                  <w:lang w:eastAsia="sv-SE"/>
                </w:rPr>
                <w:t>dF</w:t>
              </w:r>
            </w:ins>
            <w:ins w:id="2723" w:author="Rapp_AfterRAN2#130" w:date="2025-07-02T14:24:00Z">
              <w:r w:rsidRPr="0035167F">
                <w:rPr>
                  <w:b w:val="0"/>
                  <w:bCs/>
                  <w:i/>
                  <w:szCs w:val="22"/>
                  <w:lang w:eastAsia="sv-SE"/>
                </w:rPr>
                <w:t>or</w:t>
              </w:r>
            </w:ins>
            <w:ins w:id="2724" w:author="Rapp_AfterRAN2#130" w:date="2025-07-02T14:25:00Z">
              <w:r w:rsidR="004A49F4" w:rsidRPr="0035167F">
                <w:rPr>
                  <w:b w:val="0"/>
                  <w:bCs/>
                  <w:i/>
                  <w:szCs w:val="22"/>
                  <w:lang w:eastAsia="sv-SE"/>
                </w:rPr>
                <w:t>ChannelPrediction</w:t>
              </w:r>
            </w:ins>
            <w:ins w:id="2725" w:author="Rapp_AfterRAN2#130" w:date="2025-07-02T14:24:00Z">
              <w:r w:rsidRPr="0098500D">
                <w:rPr>
                  <w:b w:val="0"/>
                  <w:bCs/>
                  <w:iCs/>
                  <w:szCs w:val="22"/>
                  <w:lang w:eastAsia="sv-SE"/>
                </w:rPr>
                <w:t>.</w:t>
              </w:r>
            </w:ins>
            <w:ins w:id="2726" w:author="Rapp_AfterRAN2#130" w:date="2025-07-02T14:26:00Z">
              <w:r w:rsidR="002247C0">
                <w:rPr>
                  <w:b w:val="0"/>
                  <w:bCs/>
                  <w:iCs/>
                  <w:szCs w:val="22"/>
                  <w:lang w:eastAsia="sv-SE"/>
                </w:rPr>
                <w:t xml:space="preserve"> </w:t>
              </w:r>
            </w:ins>
            <w:ins w:id="2727" w:author="Rapp_AfterRAN2#130" w:date="2025-07-02T14:27:00Z">
              <w:r w:rsidR="00A53059">
                <w:rPr>
                  <w:b w:val="0"/>
                  <w:bCs/>
                  <w:iCs/>
                  <w:szCs w:val="22"/>
                  <w:lang w:eastAsia="sv-SE"/>
                </w:rPr>
                <w:t>This fie</w:t>
              </w:r>
            </w:ins>
            <w:ins w:id="2728" w:author="Rapp_AfterRAN2#130" w:date="2025-07-02T14: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729" w:author="Rapp_AfterRAN2#130" w:date="2025-07-02T14:29:00Z">
              <w:r w:rsidR="002052FC" w:rsidRPr="006B3A6D">
                <w:rPr>
                  <w:b w:val="0"/>
                  <w:bCs/>
                  <w:i/>
                  <w:szCs w:val="22"/>
                  <w:lang w:eastAsia="sv-SE"/>
                </w:rPr>
                <w:t>Prediction</w:t>
              </w:r>
            </w:ins>
            <w:ins w:id="2730" w:author="Rapp_AfterRAN2#130" w:date="2025-07-02T14:28:00Z">
              <w:r w:rsidR="009C67F5">
                <w:rPr>
                  <w:b w:val="0"/>
                  <w:bCs/>
                  <w:iCs/>
                  <w:szCs w:val="22"/>
                  <w:lang w:eastAsia="sv-SE"/>
                </w:rPr>
                <w:t xml:space="preserve"> is not configured or </w:t>
              </w:r>
            </w:ins>
            <w:ins w:id="2731" w:author="Rapp_AfterRAN2#130" w:date="2025-07-02T14:31:00Z">
              <w:r w:rsidR="0035167F">
                <w:rPr>
                  <w:b w:val="0"/>
                  <w:bCs/>
                  <w:iCs/>
                  <w:szCs w:val="22"/>
                  <w:lang w:eastAsia="sv-SE"/>
                </w:rPr>
                <w:t xml:space="preserve">if </w:t>
              </w:r>
            </w:ins>
            <w:ins w:id="2732" w:author="Rapp_AfterRAN2#130" w:date="2025-07-02T14:29:00Z">
              <w:r w:rsidR="00AE1073" w:rsidRPr="0035167F">
                <w:rPr>
                  <w:b w:val="0"/>
                  <w:bCs/>
                  <w:i/>
                  <w:szCs w:val="22"/>
                  <w:lang w:eastAsia="sv-SE"/>
                </w:rPr>
                <w:t>resourcesForChannelMeasurement</w:t>
              </w:r>
              <w:r w:rsidR="00AE1073">
                <w:rPr>
                  <w:b w:val="0"/>
                  <w:bCs/>
                  <w:iCs/>
                  <w:szCs w:val="22"/>
                  <w:lang w:eastAsia="sv-SE"/>
                </w:rPr>
                <w:t xml:space="preserve"> </w:t>
              </w:r>
            </w:ins>
            <w:ins w:id="2733" w:author="Rapp_AfterRAN2#130" w:date="2025-07-02T14:24:00Z">
              <w:r w:rsidRPr="0098500D">
                <w:rPr>
                  <w:b w:val="0"/>
                  <w:bCs/>
                  <w:iCs/>
                  <w:szCs w:val="22"/>
                  <w:lang w:eastAsia="sv-SE"/>
                </w:rPr>
                <w:t>is equal</w:t>
              </w:r>
            </w:ins>
            <w:ins w:id="2734" w:author="Rapp_AfterRAN2#130" w:date="2025-07-02T14:30:00Z">
              <w:r w:rsidR="00AE1073">
                <w:rPr>
                  <w:b w:val="0"/>
                  <w:bCs/>
                  <w:iCs/>
                  <w:szCs w:val="22"/>
                  <w:lang w:eastAsia="sv-SE"/>
                </w:rPr>
                <w:t xml:space="preserve"> to</w:t>
              </w:r>
            </w:ins>
            <w:ins w:id="2735" w:author="Rapp_AfterRAN2#130" w:date="2025-07-02T14:24:00Z">
              <w:r w:rsidRPr="0098500D">
                <w:rPr>
                  <w:b w:val="0"/>
                  <w:bCs/>
                  <w:iCs/>
                  <w:szCs w:val="22"/>
                  <w:lang w:eastAsia="sv-SE"/>
                </w:rPr>
                <w:t xml:space="preserve"> or a subset of </w:t>
              </w:r>
            </w:ins>
            <w:ins w:id="2736" w:author="Rapp_AfterRAN2#130" w:date="2025-07-02T14:31:00Z">
              <w:r w:rsidR="0035167F" w:rsidRPr="0035167F">
                <w:rPr>
                  <w:b w:val="0"/>
                  <w:bCs/>
                  <w:i/>
                  <w:szCs w:val="22"/>
                  <w:lang w:eastAsia="sv-SE"/>
                </w:rPr>
                <w:t>resourcesForChannelPrediction</w:t>
              </w:r>
            </w:ins>
            <w:ins w:id="2737" w:author="Rapp_AfterRAN2#130" w:date="2025-07-02T14:24:00Z">
              <w:r w:rsidRPr="0098500D">
                <w:rPr>
                  <w:b w:val="0"/>
                  <w:bCs/>
                  <w:iCs/>
                  <w:szCs w:val="22"/>
                  <w:lang w:eastAsia="sv-SE"/>
                </w:rPr>
                <w:t>.</w:t>
              </w:r>
            </w:ins>
          </w:p>
          <w:p w14:paraId="5E5566BF" w14:textId="77777777" w:rsidR="002378E9" w:rsidRDefault="002378E9" w:rsidP="0035167F">
            <w:pPr>
              <w:pStyle w:val="TAH"/>
              <w:jc w:val="left"/>
              <w:rPr>
                <w:ins w:id="2738" w:author="Rapp_AfterRAN2#130" w:date="2025-07-02T14:34:00Z"/>
                <w:b w:val="0"/>
                <w:bCs/>
                <w:iCs/>
                <w:szCs w:val="22"/>
                <w:lang w:eastAsia="sv-SE"/>
              </w:rPr>
            </w:pPr>
          </w:p>
          <w:p w14:paraId="7FB3B181" w14:textId="749102BC" w:rsidR="00BC62F2" w:rsidRPr="00724486" w:rsidRDefault="002378E9" w:rsidP="004E4338">
            <w:pPr>
              <w:pStyle w:val="EditorsNote"/>
              <w:rPr>
                <w:ins w:id="2739" w:author="Rapp_AfterRAN2#130" w:date="2025-07-02T12:50:00Z"/>
                <w:lang w:eastAsia="sv-SE"/>
              </w:rPr>
            </w:pPr>
            <w:ins w:id="2740" w:author="Rapp_AfterRAN2#130" w:date="2025-07-02T14:36:00Z">
              <w:r w:rsidRPr="00537C00">
                <w:t>Editor</w:t>
              </w:r>
              <w:r w:rsidRPr="00537C00">
                <w:rPr>
                  <w:rFonts w:eastAsia="MS Mincho"/>
                </w:rPr>
                <w:t>'</w:t>
              </w:r>
              <w:r w:rsidRPr="00537C00">
                <w:t>s Note:</w:t>
              </w:r>
              <w:r>
                <w:t xml:space="preserve"> FFS the </w:t>
              </w:r>
            </w:ins>
            <w:ins w:id="2741" w:author="Rapp_AfterRAN2#130" w:date="2025-07-02T14:37:00Z">
              <w:r w:rsidR="006047B8">
                <w:t>value range</w:t>
              </w:r>
              <w:r w:rsidR="00BE268F">
                <w:t>, based on RAN2 progress.</w:t>
              </w:r>
            </w:ins>
          </w:p>
        </w:tc>
      </w:tr>
      <w:tr w:rsidR="001D7F23" w:rsidRPr="00537C00" w14:paraId="5608D20A" w14:textId="77777777" w:rsidTr="00964CC4">
        <w:trPr>
          <w:ins w:id="2742"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743" w:author="Rapp_AfterRAN2#130" w:date="2025-07-02T12:51:00Z"/>
                <w:i/>
                <w:szCs w:val="22"/>
                <w:lang w:eastAsia="sv-SE"/>
              </w:rPr>
            </w:pPr>
            <w:ins w:id="2744" w:author="Rapp_AfterRAN2#130" w:date="2025-07-02T12:51:00Z">
              <w:r>
                <w:rPr>
                  <w:i/>
                  <w:szCs w:val="22"/>
                  <w:lang w:eastAsia="sv-SE"/>
                </w:rPr>
                <w:t>associatedIdForChannelPrediction</w:t>
              </w:r>
            </w:ins>
          </w:p>
          <w:p w14:paraId="1DF8D637" w14:textId="33DF7A19" w:rsidR="00C0269F" w:rsidRDefault="00DE7BF6" w:rsidP="00070407">
            <w:pPr>
              <w:pStyle w:val="TAH"/>
              <w:jc w:val="left"/>
              <w:rPr>
                <w:ins w:id="2745" w:author="Rapp_AfterRAN2#130" w:date="2025-07-02T14:37:00Z"/>
                <w:b w:val="0"/>
                <w:bCs/>
                <w:iCs/>
                <w:szCs w:val="22"/>
                <w:lang w:eastAsia="sv-SE"/>
              </w:rPr>
            </w:pPr>
            <w:ins w:id="2746"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747" w:author="Rapp_AfterRAN2#130" w:date="2025-07-02T14:37:00Z"/>
                <w:b w:val="0"/>
                <w:bCs/>
                <w:iCs/>
                <w:szCs w:val="22"/>
                <w:lang w:eastAsia="sv-SE"/>
              </w:rPr>
            </w:pPr>
          </w:p>
          <w:p w14:paraId="33E0E6F3" w14:textId="109438EC" w:rsidR="00C0269F" w:rsidRPr="001C3C3B" w:rsidRDefault="001C3C3B" w:rsidP="004E4338">
            <w:pPr>
              <w:pStyle w:val="EditorsNote"/>
              <w:rPr>
                <w:ins w:id="2748" w:author="Rapp_AfterRAN2#130" w:date="2025-07-02T12:50:00Z"/>
                <w:lang w:eastAsia="sv-SE"/>
              </w:rPr>
            </w:pPr>
            <w:ins w:id="2749" w:author="Rapp_AfterRAN2#130" w:date="2025-07-02T14: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lastRenderedPageBreak/>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750"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751" w:author="Rapp_AfterRAN2#130" w:date="2025-07-02T12:56:00Z"/>
                <w:b/>
                <w:i/>
                <w:szCs w:val="22"/>
                <w:lang w:eastAsia="sv-SE"/>
              </w:rPr>
            </w:pPr>
            <w:ins w:id="2752" w:author="Rapp_AfterRAN2#130" w:date="2025-07-02T12:56:00Z">
              <w:r>
                <w:rPr>
                  <w:b/>
                  <w:i/>
                  <w:szCs w:val="22"/>
                  <w:lang w:eastAsia="sv-SE"/>
                </w:rPr>
                <w:t>mappingToResourcesForChannelPrediction</w:t>
              </w:r>
            </w:ins>
          </w:p>
          <w:p w14:paraId="3224EAE8" w14:textId="4628BF90" w:rsidR="00C30DFC" w:rsidRPr="00A547E4" w:rsidRDefault="00DD2BDA" w:rsidP="004932B2">
            <w:pPr>
              <w:pStyle w:val="TAL"/>
              <w:rPr>
                <w:ins w:id="2753" w:author="Rapp_AfterRAN2#130" w:date="2025-07-02T12:56:00Z"/>
                <w:bCs/>
                <w:i/>
                <w:szCs w:val="22"/>
                <w:lang w:eastAsia="sv-SE"/>
              </w:rPr>
            </w:pPr>
            <w:ins w:id="2754" w:author="Rapp_AfterRAN2#130" w:date="2025-07-08T15:05:00Z">
              <w:r>
                <w:rPr>
                  <w:bCs/>
                  <w:iCs/>
                  <w:szCs w:val="22"/>
                  <w:lang w:eastAsia="sv-SE"/>
                </w:rPr>
                <w:t xml:space="preserve">If configured, this field indicates </w:t>
              </w:r>
              <w:r w:rsidR="00BC3E4F">
                <w:rPr>
                  <w:bCs/>
                  <w:iCs/>
                  <w:szCs w:val="22"/>
                  <w:lang w:eastAsia="sv-SE"/>
                </w:rPr>
                <w:t xml:space="preserve">the resources included in </w:t>
              </w:r>
            </w:ins>
            <w:ins w:id="2755" w:author="Rapp_AfterRAN2#130" w:date="2025-07-02T17: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756" w:author="Rapp_AfterRAN2#130" w:date="2025-07-08T15:06:00Z">
              <w:r w:rsidR="00BC3E4F">
                <w:rPr>
                  <w:bCs/>
                  <w:iCs/>
                  <w:szCs w:val="22"/>
                  <w:lang w:eastAsia="sv-SE"/>
                </w:rPr>
                <w:t xml:space="preserve">to be used </w:t>
              </w:r>
            </w:ins>
            <w:ins w:id="2757" w:author="Rapp_AfterRAN2#130" w:date="2025-07-02T17:12:00Z">
              <w:r w:rsidR="00C6221E">
                <w:rPr>
                  <w:bCs/>
                  <w:iCs/>
                  <w:szCs w:val="22"/>
                  <w:lang w:eastAsia="sv-SE"/>
                </w:rPr>
                <w:t xml:space="preserve">for </w:t>
              </w:r>
              <w:r w:rsidR="003B64F1">
                <w:rPr>
                  <w:bCs/>
                  <w:iCs/>
                  <w:szCs w:val="22"/>
                  <w:lang w:eastAsia="sv-SE"/>
                </w:rPr>
                <w:t>monitoring</w:t>
              </w:r>
            </w:ins>
            <w:ins w:id="2758" w:author="Rapp_AfterRAN2#130" w:date="2025-07-08T15:06:00Z">
              <w:r w:rsidR="009074DA">
                <w:rPr>
                  <w:bCs/>
                  <w:iCs/>
                  <w:szCs w:val="22"/>
                  <w:lang w:eastAsia="sv-SE"/>
                </w:rPr>
                <w:t xml:space="preserve"> the channel predictions in</w:t>
              </w:r>
            </w:ins>
            <w:ins w:id="2759" w:author="Rapp_AfterRAN2#130" w:date="2025-07-02T17:09:00Z">
              <w:r w:rsidR="004932B2" w:rsidRPr="004932B2">
                <w:rPr>
                  <w:bCs/>
                  <w:iCs/>
                  <w:szCs w:val="22"/>
                  <w:lang w:eastAsia="sv-SE"/>
                </w:rPr>
                <w:t xml:space="preserve"> </w:t>
              </w:r>
            </w:ins>
            <w:ins w:id="2760" w:author="Rapp_AfterRAN2#130" w:date="2025-07-02T17:12:00Z">
              <w:r w:rsidR="003B64F1">
                <w:rPr>
                  <w:bCs/>
                  <w:iCs/>
                  <w:szCs w:val="22"/>
                  <w:lang w:eastAsia="sv-SE"/>
                </w:rPr>
                <w:t>the</w:t>
              </w:r>
            </w:ins>
            <w:ins w:id="2761" w:author="Rapp_AfterRAN2#130" w:date="2025-07-08T15:06:00Z">
              <w:r w:rsidR="009074DA">
                <w:rPr>
                  <w:bCs/>
                  <w:iCs/>
                  <w:szCs w:val="22"/>
                  <w:lang w:eastAsia="sv-SE"/>
                </w:rPr>
                <w:t xml:space="preserve"> resources</w:t>
              </w:r>
            </w:ins>
            <w:ins w:id="2762" w:author="Rapp_AfterRAN2#130" w:date="2025-07-02T17:12:00Z">
              <w:r w:rsidR="003B64F1">
                <w:rPr>
                  <w:bCs/>
                  <w:iCs/>
                  <w:szCs w:val="22"/>
                  <w:lang w:eastAsia="sv-SE"/>
                </w:rPr>
                <w:t xml:space="preserve"> </w:t>
              </w:r>
              <w:r w:rsidR="003B64F1">
                <w:rPr>
                  <w:bCs/>
                  <w:i/>
                  <w:szCs w:val="22"/>
                  <w:lang w:eastAsia="sv-SE"/>
                </w:rPr>
                <w:t xml:space="preserve">resourcesForChannelPrediction </w:t>
              </w:r>
            </w:ins>
            <w:ins w:id="2763" w:author="Rapp_AfterRAN2#130" w:date="2025-07-08T15:06:00Z">
              <w:r w:rsidR="009074DA">
                <w:rPr>
                  <w:bCs/>
                  <w:iCs/>
                  <w:szCs w:val="22"/>
                  <w:lang w:eastAsia="sv-SE"/>
                </w:rPr>
                <w:t xml:space="preserve">included </w:t>
              </w:r>
              <w:r w:rsidR="00C35C2B">
                <w:rPr>
                  <w:bCs/>
                  <w:iCs/>
                  <w:szCs w:val="22"/>
                  <w:lang w:eastAsia="sv-SE"/>
                </w:rPr>
                <w:t>w</w:t>
              </w:r>
            </w:ins>
            <w:ins w:id="2764" w:author="Rapp_AfterRAN2#130" w:date="2025-07-02T17:12:00Z">
              <w:r w:rsidR="003B64F1" w:rsidRPr="00C167C2">
                <w:rPr>
                  <w:bCs/>
                  <w:iCs/>
                  <w:szCs w:val="22"/>
                  <w:lang w:eastAsia="sv-SE"/>
                </w:rPr>
                <w:t>i</w:t>
              </w:r>
            </w:ins>
            <w:ins w:id="2765" w:author="Rapp_AfterRAN2#130" w:date="2025-07-08T15:06:00Z">
              <w:r w:rsidR="00C35C2B">
                <w:rPr>
                  <w:bCs/>
                  <w:iCs/>
                  <w:szCs w:val="22"/>
                  <w:lang w:eastAsia="sv-SE"/>
                </w:rPr>
                <w:t>thi</w:t>
              </w:r>
            </w:ins>
            <w:ins w:id="2766" w:author="Rapp_AfterRAN2#130" w:date="2025-07-02T17:12:00Z">
              <w:r w:rsidR="003B64F1" w:rsidRPr="00C167C2">
                <w:rPr>
                  <w:bCs/>
                  <w:iCs/>
                  <w:szCs w:val="22"/>
                  <w:lang w:eastAsia="sv-SE"/>
                </w:rPr>
                <w:t>n</w:t>
              </w:r>
            </w:ins>
            <w:ins w:id="2767" w:author="Rapp_AfterRAN2#130" w:date="2025-07-02T17: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768" w:author="Rapp_AfterRAN2#130" w:date="2025-07-02T17:14:00Z">
              <w:r w:rsidR="001714CC">
                <w:rPr>
                  <w:bCs/>
                  <w:i/>
                  <w:szCs w:val="22"/>
                  <w:lang w:eastAsia="sv-SE"/>
                </w:rPr>
                <w:t>ref</w:t>
              </w:r>
              <w:r w:rsidR="00EB10C0">
                <w:rPr>
                  <w:bCs/>
                  <w:i/>
                  <w:szCs w:val="22"/>
                  <w:lang w:eastAsia="sv-SE"/>
                </w:rPr>
                <w:t>ToPre</w:t>
              </w:r>
            </w:ins>
            <w:ins w:id="2769" w:author="Rapp_AfterRAN2#130" w:date="2025-07-02T17:15:00Z">
              <w:r w:rsidR="00EB10C0">
                <w:rPr>
                  <w:bCs/>
                  <w:i/>
                  <w:szCs w:val="22"/>
                  <w:lang w:eastAsia="sv-SE"/>
                </w:rPr>
                <w:t>dictionConfig.</w:t>
              </w:r>
            </w:ins>
            <w:ins w:id="2770" w:author="Rapp_AfterRAN2#130" w:date="2025-07-02T17:18:00Z">
              <w:r w:rsidR="005747F3">
                <w:rPr>
                  <w:bCs/>
                  <w:iCs/>
                  <w:szCs w:val="22"/>
                  <w:lang w:eastAsia="sv-SE"/>
                </w:rPr>
                <w:t xml:space="preserve"> This fie</w:t>
              </w:r>
            </w:ins>
            <w:ins w:id="2771" w:author="Rapp_AfterRAN2#130" w:date="2025-07-08T15:07:00Z">
              <w:r w:rsidR="00C35C2B">
                <w:rPr>
                  <w:bCs/>
                  <w:iCs/>
                  <w:szCs w:val="22"/>
                  <w:lang w:eastAsia="sv-SE"/>
                </w:rPr>
                <w:t>l</w:t>
              </w:r>
            </w:ins>
            <w:ins w:id="2772" w:author="Rapp_AfterRAN2#130" w:date="2025-07-02T17:18:00Z">
              <w:r w:rsidR="005747F3">
                <w:rPr>
                  <w:bCs/>
                  <w:iCs/>
                  <w:szCs w:val="22"/>
                  <w:lang w:eastAsia="sv-SE"/>
                </w:rPr>
                <w:t>d indicates</w:t>
              </w:r>
            </w:ins>
            <w:ins w:id="2773" w:author="Rapp_AfterRAN2#130" w:date="2025-07-02T17:09:00Z">
              <w:r w:rsidR="004932B2" w:rsidRPr="004932B2">
                <w:rPr>
                  <w:bCs/>
                  <w:iCs/>
                  <w:szCs w:val="22"/>
                  <w:lang w:eastAsia="sv-SE"/>
                </w:rPr>
                <w:t xml:space="preserve"> Y non-zero bits, where Y is the size of the </w:t>
              </w:r>
            </w:ins>
            <w:ins w:id="2774" w:author="Rapp_AfterRAN2#130" w:date="2025-07-02T17:18:00Z">
              <w:r w:rsidR="005747F3">
                <w:rPr>
                  <w:bCs/>
                  <w:iCs/>
                  <w:szCs w:val="22"/>
                  <w:lang w:eastAsia="sv-SE"/>
                </w:rPr>
                <w:t>resource</w:t>
              </w:r>
            </w:ins>
            <w:ins w:id="2775" w:author="Rapp_AfterRAN2#130" w:date="2025-07-02T17:19:00Z">
              <w:r w:rsidR="005747F3">
                <w:rPr>
                  <w:bCs/>
                  <w:iCs/>
                  <w:szCs w:val="22"/>
                  <w:lang w:eastAsia="sv-SE"/>
                </w:rPr>
                <w:t xml:space="preserve"> </w:t>
              </w:r>
            </w:ins>
            <w:ins w:id="2776" w:author="Rapp_AfterRAN2#130" w:date="2025-07-02T17:09:00Z">
              <w:r w:rsidR="004932B2" w:rsidRPr="004932B2">
                <w:rPr>
                  <w:bCs/>
                  <w:iCs/>
                  <w:szCs w:val="22"/>
                  <w:lang w:eastAsia="sv-SE"/>
                </w:rPr>
                <w:t>set for monitoring</w:t>
              </w:r>
            </w:ins>
            <w:ins w:id="2777" w:author="Rapp_AfterRAN2#130" w:date="2025-07-02T17:19:00Z">
              <w:r w:rsidR="005747F3">
                <w:rPr>
                  <w:bCs/>
                  <w:iCs/>
                  <w:szCs w:val="22"/>
                  <w:lang w:eastAsia="sv-SE"/>
                </w:rPr>
                <w:t xml:space="preserve"> in </w:t>
              </w:r>
              <w:r w:rsidR="005747F3" w:rsidRPr="00A547E4">
                <w:rPr>
                  <w:bCs/>
                  <w:i/>
                  <w:szCs w:val="22"/>
                  <w:lang w:eastAsia="sv-SE"/>
                </w:rPr>
                <w:t>resourcesForChannelMeasurement</w:t>
              </w:r>
            </w:ins>
            <w:ins w:id="2778" w:author="Rapp_AfterRAN2#130" w:date="2025-07-02T17:09:00Z">
              <w:r w:rsidR="004932B2" w:rsidRPr="004932B2">
                <w:rPr>
                  <w:bCs/>
                  <w:iCs/>
                  <w:szCs w:val="22"/>
                  <w:lang w:eastAsia="sv-SE"/>
                </w:rPr>
                <w:t xml:space="preserve">. The x-th MSB of the bitmap corresponds to x-th resource in </w:t>
              </w:r>
            </w:ins>
            <w:ins w:id="2779" w:author="Rapp_AfterRAN2#130" w:date="2025-07-02T17: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780" w:author="Rapp_AfterRAN2#130" w:date="2025-07-02T17:09:00Z">
              <w:r w:rsidR="004932B2" w:rsidRPr="004932B2">
                <w:rPr>
                  <w:bCs/>
                  <w:iCs/>
                  <w:szCs w:val="22"/>
                  <w:lang w:eastAsia="sv-SE"/>
                </w:rPr>
                <w:t xml:space="preserve">. The y-th nonzero bit of the bitmap corresponds to the y-th entry of associated nzp-CSI-RS-Resources or csi-SSB-ResourceList in the </w:t>
              </w:r>
            </w:ins>
            <w:ins w:id="2781" w:author="Rapp_AfterRAN2#130" w:date="2025-07-02T17:20:00Z">
              <w:r w:rsidR="00694F73" w:rsidRPr="00521D3E">
                <w:rPr>
                  <w:bCs/>
                  <w:i/>
                  <w:szCs w:val="22"/>
                  <w:lang w:eastAsia="sv-SE"/>
                </w:rPr>
                <w:t>resourcesForChannelMeasurement</w:t>
              </w:r>
              <w:r w:rsidR="00694F73" w:rsidRPr="004932B2">
                <w:rPr>
                  <w:bCs/>
                  <w:iCs/>
                  <w:szCs w:val="22"/>
                  <w:lang w:eastAsia="sv-SE"/>
                </w:rPr>
                <w:t xml:space="preserve"> </w:t>
              </w:r>
            </w:ins>
            <w:ins w:id="2782" w:author="Rapp_AfterRAN2#130" w:date="2025-07-02T17:09:00Z">
              <w:r w:rsidR="004932B2" w:rsidRPr="004932B2">
                <w:rPr>
                  <w:bCs/>
                  <w:iCs/>
                  <w:szCs w:val="22"/>
                  <w:lang w:eastAsia="sv-SE"/>
                </w:rPr>
                <w:t>set for monitoring, 1≤y≤Y.</w:t>
              </w:r>
            </w:ins>
            <w:ins w:id="2783" w:author="Rapp_AfterRAN2#130" w:date="2025-07-02T17:21:00Z">
              <w:r w:rsidR="00C167C2">
                <w:rPr>
                  <w:bCs/>
                  <w:iCs/>
                  <w:szCs w:val="22"/>
                  <w:lang w:eastAsia="sv-SE"/>
                </w:rPr>
                <w:t xml:space="preserve"> </w:t>
              </w:r>
            </w:ins>
            <w:ins w:id="2784" w:author="Rapp_AfterRAN2#130" w:date="2025-07-02T17: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785" w:author="Rapp_AfterRAN2#130" w:date="2025-07-02T17: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786" w:author="Rapp_AfterRAN2#130" w:date="2025-07-02T17: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787"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788" w:author="Rapp_AfterRAN2#130" w:date="2025-07-02T12:54:00Z"/>
                <w:b/>
                <w:i/>
                <w:szCs w:val="22"/>
                <w:lang w:eastAsia="sv-SE"/>
              </w:rPr>
            </w:pPr>
            <w:ins w:id="2789" w:author="Rapp_AfterRAN2#130" w:date="2025-07-02T12:54:00Z">
              <w:r>
                <w:rPr>
                  <w:b/>
                  <w:i/>
                  <w:szCs w:val="22"/>
                  <w:lang w:eastAsia="sv-SE"/>
                </w:rPr>
                <w:t>nrofBestBeamForMonitoring</w:t>
              </w:r>
            </w:ins>
          </w:p>
          <w:p w14:paraId="636762A0" w14:textId="0C63E9BA" w:rsidR="007D4556" w:rsidRPr="00586C75" w:rsidRDefault="00586C75" w:rsidP="00964CC4">
            <w:pPr>
              <w:pStyle w:val="TAL"/>
              <w:rPr>
                <w:ins w:id="2790" w:author="Rapp_AfterRAN2#130" w:date="2025-07-02T12:54:00Z"/>
                <w:bCs/>
                <w:iCs/>
                <w:szCs w:val="22"/>
                <w:lang w:eastAsia="sv-SE"/>
              </w:rPr>
            </w:pPr>
            <w:ins w:id="2791"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792" w:author="Rapp_AfterRAN2#130" w:date="2025-07-02T15:30:00Z">
              <w:r w:rsidR="00A952F4">
                <w:rPr>
                  <w:bCs/>
                  <w:iCs/>
                  <w:szCs w:val="22"/>
                  <w:lang w:eastAsia="sv-SE"/>
                </w:rPr>
                <w:t xml:space="preserve"> This field is </w:t>
              </w:r>
            </w:ins>
            <w:ins w:id="2793" w:author="Rapp_AfterRAN2#130" w:date="2025-07-02T16:40:00Z">
              <w:r w:rsidR="002877A9">
                <w:rPr>
                  <w:bCs/>
                  <w:iCs/>
                  <w:szCs w:val="22"/>
                  <w:lang w:eastAsia="sv-SE"/>
                </w:rPr>
                <w:t>present only</w:t>
              </w:r>
            </w:ins>
            <w:ins w:id="2794" w:author="Rapp_AfterRAN2#130" w:date="2025-07-02T15:30:00Z">
              <w:r w:rsidR="00A952F4">
                <w:rPr>
                  <w:bCs/>
                  <w:iCs/>
                  <w:szCs w:val="22"/>
                  <w:lang w:eastAsia="sv-SE"/>
                </w:rPr>
                <w:t xml:space="preserve"> if</w:t>
              </w:r>
            </w:ins>
            <w:ins w:id="2795" w:author="Rapp_AfterRAN2#130" w:date="2025-07-02T16:37:00Z">
              <w:r w:rsidR="00336B7A">
                <w:rPr>
                  <w:bCs/>
                  <w:iCs/>
                  <w:szCs w:val="22"/>
                  <w:lang w:eastAsia="sv-SE"/>
                </w:rPr>
                <w:t xml:space="preserve"> the field</w:t>
              </w:r>
            </w:ins>
            <w:ins w:id="2796" w:author="Rapp_AfterRAN2#130" w:date="2025-07-02T15:30:00Z">
              <w:r w:rsidR="00A952F4">
                <w:rPr>
                  <w:bCs/>
                  <w:iCs/>
                  <w:szCs w:val="22"/>
                  <w:lang w:eastAsia="sv-SE"/>
                </w:rPr>
                <w:t xml:space="preserve"> </w:t>
              </w:r>
            </w:ins>
            <w:ins w:id="2797" w:author="Rapp_AfterRAN2#130" w:date="2025-07-02T16:37:00Z">
              <w:r w:rsidR="00336B7A">
                <w:rPr>
                  <w:bCs/>
                  <w:i/>
                  <w:szCs w:val="22"/>
                  <w:lang w:eastAsia="sv-SE"/>
                </w:rPr>
                <w:t xml:space="preserve">predictionType </w:t>
              </w:r>
              <w:r w:rsidR="00A85B1D">
                <w:rPr>
                  <w:bCs/>
                  <w:iCs/>
                  <w:szCs w:val="22"/>
                  <w:lang w:eastAsia="sv-SE"/>
                </w:rPr>
                <w:t>is set to</w:t>
              </w:r>
            </w:ins>
            <w:ins w:id="2798" w:author="Rapp_AfterRAN2#130" w:date="2025-07-02T16:38:00Z">
              <w:r w:rsidR="00A85B1D">
                <w:rPr>
                  <w:i/>
                  <w:szCs w:val="22"/>
                  <w:lang w:eastAsia="sv-SE"/>
                </w:rPr>
                <w:t xml:space="preserve"> </w:t>
              </w:r>
              <w:r w:rsidR="00A85B1D" w:rsidRPr="00081F0B">
                <w:rPr>
                  <w:iCs/>
                  <w:szCs w:val="22"/>
                  <w:lang w:eastAsia="sv-SE"/>
                </w:rPr>
                <w:t>'</w:t>
              </w:r>
              <w:r w:rsidR="00BF72DA">
                <w:rPr>
                  <w:iCs/>
                  <w:szCs w:val="22"/>
                  <w:lang w:eastAsia="sv-SE"/>
                </w:rPr>
                <w:t>beamPrediction</w:t>
              </w:r>
              <w:r w:rsidR="00A85B1D" w:rsidRPr="00081F0B">
                <w:rPr>
                  <w:iCs/>
                  <w:szCs w:val="22"/>
                  <w:lang w:eastAsia="sv-SE"/>
                </w:rPr>
                <w:t>'</w:t>
              </w:r>
            </w:ins>
            <w:ins w:id="2799" w:author="Rapp_AfterRAN2#130" w:date="2025-07-02T15: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800"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801" w:author="Rapp_AfterRAN2#130" w:date="2025-07-02T12:52:00Z"/>
                <w:b/>
                <w:bCs/>
                <w:i/>
                <w:iCs/>
              </w:rPr>
            </w:pPr>
            <w:ins w:id="2802" w:author="Rapp_AfterRAN2#130" w:date="2025-07-02T12:52:00Z">
              <w:r>
                <w:rPr>
                  <w:b/>
                  <w:bCs/>
                  <w:i/>
                  <w:iCs/>
                </w:rPr>
                <w:t>nrofReportedPredictedRS</w:t>
              </w:r>
            </w:ins>
          </w:p>
          <w:p w14:paraId="017311F4" w14:textId="2E417F19" w:rsidR="00216F37" w:rsidRPr="00680FA4" w:rsidRDefault="0090262E" w:rsidP="009A098C">
            <w:pPr>
              <w:pStyle w:val="TAL"/>
              <w:rPr>
                <w:ins w:id="2803" w:author="Rapp_AfterRAN2#130" w:date="2025-07-02T12:52:00Z"/>
                <w:i/>
                <w:iCs/>
              </w:rPr>
            </w:pPr>
            <w:ins w:id="2804" w:author="Rapp_AfterRAN2#130" w:date="2025-07-02T14:42:00Z">
              <w:r>
                <w:t>Indicates t</w:t>
              </w:r>
            </w:ins>
            <w:ins w:id="2805" w:author="Rapp_AfterRAN2#130" w:date="2025-07-02T14:41:00Z">
              <w:r w:rsidR="00DC2C7B">
                <w:t>he number</w:t>
              </w:r>
              <w:r w:rsidR="002E41F8">
                <w:t xml:space="preserve"> </w:t>
              </w:r>
              <w:r w:rsidR="00DC2C7B">
                <w:t>(K</w:t>
              </w:r>
            </w:ins>
            <w:ins w:id="2806" w:author="Rapp_AfterRAN2#130" w:date="2025-07-02T14:42:00Z">
              <w:r w:rsidR="002E41F8">
                <w:t>)</w:t>
              </w:r>
              <w:r w:rsidR="002E41F8">
                <w:rPr>
                  <w:lang w:val="en-US"/>
                </w:rPr>
                <w:t xml:space="preserve"> </w:t>
              </w:r>
            </w:ins>
            <w:ins w:id="2807" w:author="Rapp_AfterRAN2#130" w:date="2025-07-02T14:41:00Z">
              <w:r w:rsidR="00DC2C7B">
                <w:t>of predicted RS resources to be reported per report setting</w:t>
              </w:r>
            </w:ins>
            <w:ins w:id="2808" w:author="Rapp_AfterRAN2#130" w:date="2025-07-02T14:42:00Z">
              <w:r>
                <w:t xml:space="preserve">, if </w:t>
              </w:r>
              <w:r w:rsidR="00880DDF">
                <w:rPr>
                  <w:i/>
                  <w:iCs/>
                </w:rPr>
                <w:t>nro</w:t>
              </w:r>
            </w:ins>
            <w:ins w:id="2809" w:author="Rapp_AfterRAN2#130" w:date="2025-07-02T14:44:00Z">
              <w:r w:rsidR="009F5473">
                <w:rPr>
                  <w:i/>
                  <w:iCs/>
                </w:rPr>
                <w:t>f</w:t>
              </w:r>
            </w:ins>
            <w:ins w:id="2810" w:author="Rapp_AfterRAN2#130" w:date="2025-07-02T14:42:00Z">
              <w:r w:rsidR="00880DDF">
                <w:rPr>
                  <w:i/>
                  <w:iCs/>
                </w:rPr>
                <w:t>TimeInstanc</w:t>
              </w:r>
            </w:ins>
            <w:ins w:id="2811" w:author="Rapp_AfterRAN2#130" w:date="2025-07-02T14:43:00Z">
              <w:r w:rsidR="00880DDF">
                <w:rPr>
                  <w:i/>
                  <w:iCs/>
                </w:rPr>
                <w:t xml:space="preserve">e </w:t>
              </w:r>
              <w:r w:rsidR="00880DDF" w:rsidRPr="001C0D19">
                <w:t>is not</w:t>
              </w:r>
              <w:r w:rsidR="00880DDF">
                <w:t xml:space="preserve"> configured. </w:t>
              </w:r>
            </w:ins>
            <w:ins w:id="2812" w:author="Rapp_AfterRAN2#130" w:date="2025-07-02T14:41:00Z">
              <w:r w:rsidR="00DC2C7B">
                <w:t>Indicate</w:t>
              </w:r>
            </w:ins>
            <w:ins w:id="2813" w:author="Rapp_AfterRAN2#130" w:date="2025-07-02T14:43:00Z">
              <w:r w:rsidR="009A098C">
                <w:t>s</w:t>
              </w:r>
            </w:ins>
            <w:ins w:id="2814" w:author="Rapp_AfterRAN2#130" w:date="2025-07-02T14:41:00Z">
              <w:r w:rsidR="00DC2C7B">
                <w:t xml:space="preserve"> the number (K</w:t>
              </w:r>
            </w:ins>
            <w:ins w:id="2815" w:author="Rapp_AfterRAN2#130" w:date="2025-07-02T14:43:00Z">
              <w:r w:rsidR="00516085">
                <w:t xml:space="preserve">) </w:t>
              </w:r>
            </w:ins>
            <w:ins w:id="2816" w:author="Rapp_AfterRAN2#130" w:date="2025-07-02T14:41:00Z">
              <w:r w:rsidR="00DC2C7B">
                <w:t>of predicted RS</w:t>
              </w:r>
            </w:ins>
            <w:ins w:id="2817" w:author="Rapp_AfterRAN2#130" w:date="2025-07-02T14:43:00Z">
              <w:r w:rsidR="00516085">
                <w:t xml:space="preserve"> </w:t>
              </w:r>
            </w:ins>
            <w:ins w:id="2818" w:author="Rapp_AfterRAN2#130" w:date="2025-07-02T14:41:00Z">
              <w:r w:rsidR="00DC2C7B">
                <w:t>resources per time instance to be reported per report setting</w:t>
              </w:r>
            </w:ins>
            <w:ins w:id="2819" w:author="Rapp_AfterRAN2#130" w:date="2025-07-02T14:44:00Z">
              <w:r w:rsidR="009F5473">
                <w:t xml:space="preserve">, if </w:t>
              </w:r>
              <w:r w:rsidR="009F5473" w:rsidRPr="001C0D19">
                <w:rPr>
                  <w:i/>
                  <w:iCs/>
                </w:rPr>
                <w:t>nrofTimeInstance</w:t>
              </w:r>
              <w:r w:rsidR="009F5473">
                <w:t xml:space="preserve"> is configured.</w:t>
              </w:r>
              <w:r w:rsidR="007951DA">
                <w:t xml:space="preserve"> This field is </w:t>
              </w:r>
            </w:ins>
            <w:ins w:id="2820" w:author="Rapp_AfterRAN2#130" w:date="2025-07-02T16:45:00Z">
              <w:r w:rsidR="003C2921">
                <w:t>absent</w:t>
              </w:r>
            </w:ins>
            <w:ins w:id="2821" w:author="Rapp_AfterRAN2#130" w:date="2025-07-02T16:41:00Z">
              <w:r w:rsidR="008874DC">
                <w:t xml:space="preserve"> if </w:t>
              </w:r>
            </w:ins>
            <w:ins w:id="2822" w:author="Rapp_AfterRAN2#130" w:date="2025-07-02T16:43:00Z">
              <w:r w:rsidR="00CC2B8B">
                <w:rPr>
                  <w:bCs/>
                  <w:i/>
                  <w:szCs w:val="22"/>
                  <w:lang w:eastAsia="sv-SE"/>
                </w:rPr>
                <w:t xml:space="preserve">resourcesForChannelPrediction </w:t>
              </w:r>
            </w:ins>
            <w:ins w:id="2823" w:author="Rapp_AfterRAN2#130" w:date="2025-07-02T16:44:00Z">
              <w:r w:rsidR="00CC2B8B" w:rsidRPr="001A60D7">
                <w:rPr>
                  <w:bCs/>
                  <w:iCs/>
                  <w:szCs w:val="22"/>
                  <w:lang w:eastAsia="sv-SE"/>
                </w:rPr>
                <w:t>is</w:t>
              </w:r>
            </w:ins>
            <w:ins w:id="2824" w:author="Rapp_AfterRAN2#130" w:date="2025-07-02T16:43:00Z">
              <w:r w:rsidR="00CC2B8B">
                <w:rPr>
                  <w:bCs/>
                  <w:iCs/>
                  <w:szCs w:val="22"/>
                  <w:lang w:eastAsia="sv-SE"/>
                </w:rPr>
                <w:t xml:space="preserve"> </w:t>
              </w:r>
            </w:ins>
            <w:ins w:id="2825" w:author="Rapp_AfterRAN2#130" w:date="2025-07-02T16:45:00Z">
              <w:r w:rsidR="003C2921">
                <w:rPr>
                  <w:bCs/>
                  <w:iCs/>
                  <w:szCs w:val="22"/>
                  <w:lang w:eastAsia="sv-SE"/>
                </w:rPr>
                <w:t xml:space="preserve">not </w:t>
              </w:r>
            </w:ins>
            <w:ins w:id="2826" w:author="Rapp_AfterRAN2#130" w:date="2025-07-02T16:43:00Z">
              <w:r w:rsidR="00CC2B8B">
                <w:rPr>
                  <w:bCs/>
                  <w:iCs/>
                  <w:szCs w:val="22"/>
                  <w:lang w:eastAsia="sv-SE"/>
                </w:rPr>
                <w:t>configured</w:t>
              </w:r>
            </w:ins>
            <w:ins w:id="2827" w:author="Rapp_AfterRAN2#130" w:date="2025-07-02T14: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commentRangeStart w:id="2828"/>
            <w:r w:rsidRPr="00537C00">
              <w:rPr>
                <w:b/>
                <w:i/>
                <w:szCs w:val="22"/>
                <w:lang w:eastAsia="sv-SE"/>
              </w:rPr>
              <w:t>nrofReportedRS</w:t>
            </w:r>
            <w:commentRangeEnd w:id="2828"/>
            <w:r w:rsidR="003E6091">
              <w:rPr>
                <w:rStyle w:val="CommentReference"/>
                <w:rFonts w:ascii="Times New Roman" w:hAnsi="Times New Roman"/>
              </w:rPr>
              <w:commentReference w:id="2828"/>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829" w:author="Rapp_AfterRAN2#130" w:date="2025-07-02T12:51:00Z">
              <w:r w:rsidR="00216F37">
                <w:rPr>
                  <w:szCs w:val="22"/>
                  <w:lang w:eastAsia="sv-SE"/>
                </w:rPr>
                <w:t xml:space="preserve"> </w:t>
              </w:r>
            </w:ins>
            <w:ins w:id="2830" w:author="Rapp_AfterRAN2#130" w:date="2025-07-02T14:20:00Z">
              <w:r w:rsidR="00DC1846">
                <w:rPr>
                  <w:szCs w:val="22"/>
                  <w:lang w:eastAsia="sv-SE"/>
                </w:rPr>
                <w:t>Network does not configure</w:t>
              </w:r>
            </w:ins>
            <w:ins w:id="2831" w:author="Rapp_AfterRAN2#130" w:date="2025-07-02T14: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832" w:author="Rapp_AfterRAN2#130" w:date="2025-07-02T14: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833" w:author="Rapp_AfterRAN2#130" w:date="2025-07-02T14: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834"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835" w:author="Rapp_AfterRAN2#130" w:date="2025-07-02T12:52:00Z"/>
                <w:b/>
                <w:i/>
                <w:szCs w:val="22"/>
                <w:lang w:eastAsia="sv-SE"/>
              </w:rPr>
            </w:pPr>
            <w:ins w:id="2836" w:author="Rapp_AfterRAN2#130" w:date="2025-07-02T12:52:00Z">
              <w:r>
                <w:rPr>
                  <w:b/>
                  <w:i/>
                  <w:szCs w:val="22"/>
                  <w:lang w:eastAsia="sv-SE"/>
                </w:rPr>
                <w:t>nrofTimeInstance</w:t>
              </w:r>
            </w:ins>
          </w:p>
          <w:p w14:paraId="544BECE6" w14:textId="77777777" w:rsidR="0044445E" w:rsidRDefault="000A445A" w:rsidP="00964CC4">
            <w:pPr>
              <w:pStyle w:val="TAL"/>
              <w:rPr>
                <w:ins w:id="2837" w:author="Rapp_AfterRAN2#130" w:date="2025-07-11T07:15:00Z"/>
                <w:bCs/>
                <w:iCs/>
                <w:szCs w:val="22"/>
                <w:lang w:eastAsia="sv-SE"/>
              </w:rPr>
            </w:pPr>
            <w:ins w:id="2838" w:author="Rapp_AfterRAN2#130" w:date="2025-07-02T14:58:00Z">
              <w:r w:rsidRPr="000A445A">
                <w:rPr>
                  <w:bCs/>
                  <w:iCs/>
                  <w:szCs w:val="22"/>
                  <w:lang w:eastAsia="sv-SE"/>
                </w:rPr>
                <w:t>Indicate</w:t>
              </w:r>
            </w:ins>
            <w:ins w:id="2839" w:author="Rapp_AfterRAN2#130" w:date="2025-07-02T14:59:00Z">
              <w:r w:rsidR="0058081D">
                <w:rPr>
                  <w:bCs/>
                  <w:iCs/>
                  <w:szCs w:val="22"/>
                  <w:lang w:eastAsia="sv-SE"/>
                </w:rPr>
                <w:t>s</w:t>
              </w:r>
            </w:ins>
            <w:ins w:id="2840"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This fiel</w:t>
              </w:r>
            </w:ins>
            <w:ins w:id="2841" w:author="Rapp_AfterRAN2#130" w:date="2025-07-02T14:59:00Z">
              <w:r>
                <w:rPr>
                  <w:bCs/>
                  <w:iCs/>
                  <w:szCs w:val="22"/>
                  <w:lang w:eastAsia="sv-SE"/>
                </w:rPr>
                <w:t xml:space="preserve">d is </w:t>
              </w:r>
            </w:ins>
            <w:ins w:id="2842" w:author="Rapp_AfterRAN2#130" w:date="2025-07-02T16:46:00Z">
              <w:r w:rsidR="0064223D">
                <w:rPr>
                  <w:bCs/>
                  <w:iCs/>
                  <w:szCs w:val="22"/>
                  <w:lang w:eastAsia="sv-SE"/>
                </w:rPr>
                <w:t>absent</w:t>
              </w:r>
            </w:ins>
            <w:ins w:id="2843" w:author="Rapp_AfterRAN2#130" w:date="2025-07-02T14:59:00Z">
              <w:r>
                <w:rPr>
                  <w:bCs/>
                  <w:iCs/>
                  <w:szCs w:val="22"/>
                  <w:lang w:eastAsia="sv-SE"/>
                </w:rPr>
                <w:t xml:space="preserve"> if </w:t>
              </w:r>
              <w:r w:rsidR="0058081D">
                <w:rPr>
                  <w:bCs/>
                  <w:i/>
                  <w:szCs w:val="22"/>
                  <w:lang w:eastAsia="sv-SE"/>
                </w:rPr>
                <w:t xml:space="preserve">resourcesForChannelPrediction </w:t>
              </w:r>
            </w:ins>
            <w:ins w:id="2844" w:author="Rapp_AfterRAN2#130" w:date="2025-07-02T15:07:00Z">
              <w:r w:rsidR="00FB07F7">
                <w:rPr>
                  <w:bCs/>
                  <w:iCs/>
                  <w:szCs w:val="22"/>
                  <w:lang w:eastAsia="sv-SE"/>
                </w:rPr>
                <w:t xml:space="preserve">and </w:t>
              </w:r>
              <w:r w:rsidR="00FB07F7" w:rsidRPr="00FB07F7">
                <w:rPr>
                  <w:bCs/>
                  <w:i/>
                  <w:szCs w:val="22"/>
                  <w:lang w:eastAsia="sv-SE"/>
                </w:rPr>
                <w:t>timeGap</w:t>
              </w:r>
              <w:r w:rsidR="00FB07F7">
                <w:rPr>
                  <w:bCs/>
                  <w:iCs/>
                  <w:szCs w:val="22"/>
                  <w:lang w:eastAsia="sv-SE"/>
                </w:rPr>
                <w:t xml:space="preserve"> are</w:t>
              </w:r>
            </w:ins>
            <w:ins w:id="2845" w:author="Rapp_AfterRAN2#130" w:date="2025-07-02T16:42:00Z">
              <w:r w:rsidR="003D2E8E">
                <w:rPr>
                  <w:bCs/>
                  <w:iCs/>
                  <w:szCs w:val="22"/>
                  <w:lang w:eastAsia="sv-SE"/>
                </w:rPr>
                <w:t xml:space="preserve"> </w:t>
              </w:r>
            </w:ins>
            <w:ins w:id="2846" w:author="Rapp_AfterRAN2#130" w:date="2025-07-02T16:46:00Z">
              <w:r w:rsidR="0064223D">
                <w:rPr>
                  <w:bCs/>
                  <w:iCs/>
                  <w:szCs w:val="22"/>
                  <w:lang w:eastAsia="sv-SE"/>
                </w:rPr>
                <w:t xml:space="preserve">not </w:t>
              </w:r>
            </w:ins>
            <w:ins w:id="2847" w:author="Rapp_AfterRAN2#130" w:date="2025-07-02T14:59:00Z">
              <w:r w:rsidR="0058081D">
                <w:rPr>
                  <w:bCs/>
                  <w:iCs/>
                  <w:szCs w:val="22"/>
                  <w:lang w:eastAsia="sv-SE"/>
                </w:rPr>
                <w:t>configured.</w:t>
              </w:r>
            </w:ins>
          </w:p>
          <w:p w14:paraId="59733651" w14:textId="77777777" w:rsidR="006C3CA8" w:rsidRDefault="006C3CA8" w:rsidP="00964CC4">
            <w:pPr>
              <w:pStyle w:val="TAL"/>
              <w:rPr>
                <w:ins w:id="2848" w:author="Rapp_AfterRAN2#130" w:date="2025-07-11T07:15:00Z"/>
                <w:bCs/>
                <w:iCs/>
                <w:szCs w:val="22"/>
                <w:lang w:eastAsia="sv-SE"/>
              </w:rPr>
            </w:pPr>
          </w:p>
          <w:p w14:paraId="7CF75ACA" w14:textId="52C00E37" w:rsidR="006C3CA8" w:rsidRPr="0058081D" w:rsidRDefault="006C3CA8" w:rsidP="006C3CA8">
            <w:pPr>
              <w:pStyle w:val="EditorsNote"/>
              <w:rPr>
                <w:ins w:id="2849" w:author="Rapp_AfterRAN2#130" w:date="2025-07-02T12:52:00Z"/>
                <w:bCs/>
                <w:iCs/>
                <w:szCs w:val="22"/>
                <w:lang w:eastAsia="sv-SE"/>
              </w:rPr>
            </w:pPr>
            <w:ins w:id="2850" w:author="Rapp_AfterRAN2#130" w:date="2025-07-11T07:15:00Z">
              <w:r w:rsidRPr="00537C00">
                <w:t>Editor</w:t>
              </w:r>
              <w:r w:rsidRPr="00537C00">
                <w:rPr>
                  <w:rFonts w:eastAsia="MS Mincho"/>
                </w:rPr>
                <w:t>'</w:t>
              </w:r>
              <w:r w:rsidRPr="00537C00">
                <w:t>s Note:</w:t>
              </w:r>
              <w:r>
                <w:t xml:space="preserve"> FFS the value range, based on RAN</w:t>
              </w:r>
            </w:ins>
            <w:ins w:id="2851" w:author="Rapp_AfterRAN2#130" w:date="2025-07-11T07:16:00Z">
              <w:r>
                <w:t>1</w:t>
              </w:r>
            </w:ins>
            <w:ins w:id="2852" w:author="Rapp_AfterRAN2#130" w:date="2025-07-11T07:15:00Z">
              <w:r>
                <w:t xml:space="preserve"> progress.</w:t>
              </w:r>
            </w:ins>
          </w:p>
        </w:tc>
      </w:tr>
      <w:tr w:rsidR="00101F8D" w:rsidRPr="00537C00" w14:paraId="381B419E" w14:textId="77777777" w:rsidTr="00964CC4">
        <w:trPr>
          <w:ins w:id="2853"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854" w:author="Rapp_AfterRAN2#130" w:date="2025-07-02T12:54:00Z"/>
                <w:b/>
                <w:i/>
                <w:szCs w:val="22"/>
                <w:lang w:eastAsia="sv-SE"/>
              </w:rPr>
            </w:pPr>
            <w:ins w:id="2855" w:author="Rapp_AfterRAN2#130" w:date="2025-07-02T12:54:00Z">
              <w:r>
                <w:rPr>
                  <w:b/>
                  <w:i/>
                  <w:szCs w:val="22"/>
                  <w:lang w:eastAsia="sv-SE"/>
                </w:rPr>
                <w:t>nrofTransmissionOccasion</w:t>
              </w:r>
            </w:ins>
          </w:p>
          <w:p w14:paraId="1B2D68D4" w14:textId="157BF38E" w:rsidR="00101F8D" w:rsidRPr="00EC5D2D" w:rsidRDefault="00EC5D2D" w:rsidP="00964CC4">
            <w:pPr>
              <w:pStyle w:val="TAL"/>
              <w:rPr>
                <w:ins w:id="2856" w:author="Rapp_AfterRAN2#130" w:date="2025-07-02T12:54:00Z"/>
                <w:bCs/>
                <w:iCs/>
                <w:szCs w:val="22"/>
                <w:lang w:eastAsia="sv-SE"/>
              </w:rPr>
            </w:pPr>
            <w:ins w:id="2857" w:author="Rapp_AfterRAN2#130" w:date="2025-07-02T16: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lastRenderedPageBreak/>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D20B77" w:rsidRPr="00537C00" w14:paraId="3814CEE7" w14:textId="77777777" w:rsidTr="00964CC4">
        <w:trPr>
          <w:ins w:id="2858" w:author="Rapp_AfterRAN2#130" w:date="2025-07-02T16:31:00Z"/>
        </w:trPr>
        <w:tc>
          <w:tcPr>
            <w:tcW w:w="14175" w:type="dxa"/>
            <w:tcBorders>
              <w:top w:val="single" w:sz="4" w:space="0" w:color="auto"/>
              <w:left w:val="single" w:sz="4" w:space="0" w:color="auto"/>
              <w:bottom w:val="single" w:sz="4" w:space="0" w:color="auto"/>
              <w:right w:val="single" w:sz="4" w:space="0" w:color="auto"/>
            </w:tcBorders>
          </w:tcPr>
          <w:p w14:paraId="12817E4A" w14:textId="77777777" w:rsidR="00D20B77" w:rsidRDefault="00D20B77" w:rsidP="00964CC4">
            <w:pPr>
              <w:pStyle w:val="TAL"/>
              <w:rPr>
                <w:ins w:id="2859" w:author="Rapp_AfterRAN2#130" w:date="2025-07-02T16:31:00Z"/>
                <w:b/>
                <w:i/>
                <w:szCs w:val="22"/>
                <w:lang w:eastAsia="sv-SE"/>
              </w:rPr>
            </w:pPr>
            <w:ins w:id="2860" w:author="Rapp_AfterRAN2#130" w:date="2025-07-02T16:31:00Z">
              <w:r>
                <w:rPr>
                  <w:b/>
                  <w:i/>
                  <w:szCs w:val="22"/>
                  <w:lang w:eastAsia="sv-SE"/>
                </w:rPr>
                <w:t>predictionType</w:t>
              </w:r>
            </w:ins>
          </w:p>
          <w:p w14:paraId="6E7C7802" w14:textId="4DA597AC" w:rsidR="007004BB" w:rsidRPr="007004BB" w:rsidRDefault="007004BB" w:rsidP="00964CC4">
            <w:pPr>
              <w:pStyle w:val="TAL"/>
              <w:rPr>
                <w:ins w:id="2861" w:author="Rapp_AfterRAN2#130" w:date="2025-07-02T16:31:00Z"/>
                <w:bCs/>
                <w:iCs/>
                <w:szCs w:val="22"/>
                <w:lang w:eastAsia="sv-SE"/>
              </w:rPr>
            </w:pPr>
            <w:ins w:id="2862" w:author="Rapp_AfterRAN2#130" w:date="2025-07-02T16:31:00Z">
              <w:r>
                <w:rPr>
                  <w:bCs/>
                  <w:iCs/>
                  <w:szCs w:val="22"/>
                  <w:lang w:eastAsia="sv-SE"/>
                </w:rPr>
                <w:t>Indicates the type of prediction.</w:t>
              </w:r>
            </w:ins>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863"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864" w:author="Rapp_AfterRAN2#130" w:date="2025-07-02T12:53:00Z"/>
                <w:b/>
                <w:i/>
                <w:szCs w:val="22"/>
                <w:lang w:eastAsia="sv-SE"/>
              </w:rPr>
            </w:pPr>
            <w:ins w:id="2865" w:author="Rapp_AfterRAN2#130" w:date="2025-07-02T12:53:00Z">
              <w:r>
                <w:rPr>
                  <w:b/>
                  <w:i/>
                  <w:szCs w:val="22"/>
                  <w:lang w:eastAsia="sv-SE"/>
                </w:rPr>
                <w:t>refToPredictionConfig</w:t>
              </w:r>
            </w:ins>
          </w:p>
          <w:p w14:paraId="1DFCCD7E" w14:textId="55DF8776" w:rsidR="005935B1" w:rsidRPr="0051372F" w:rsidRDefault="00A207CA" w:rsidP="00A207CA">
            <w:pPr>
              <w:pStyle w:val="TAL"/>
              <w:rPr>
                <w:ins w:id="2866" w:author="Rapp_AfterRAN2#130" w:date="2025-07-02T12:53:00Z"/>
                <w:bCs/>
                <w:iCs/>
                <w:szCs w:val="22"/>
                <w:lang w:eastAsia="sv-SE"/>
              </w:rPr>
            </w:pPr>
            <w:ins w:id="2867"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868" w:author="Rapp_AfterRAN2#130" w:date="2025-07-02T17:01:00Z">
              <w:r w:rsidR="0051372F">
                <w:rPr>
                  <w:bCs/>
                  <w:iCs/>
                  <w:szCs w:val="22"/>
                  <w:lang w:eastAsia="sv-SE"/>
                </w:rPr>
                <w:t>prediction</w:t>
              </w:r>
            </w:ins>
            <w:ins w:id="2869" w:author="Rapp_AfterRAN2#130" w:date="2025-07-02T17: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51E18D3B" w14:textId="77777777" w:rsidR="00BF688A" w:rsidRDefault="00394471" w:rsidP="00081F0B">
            <w:pPr>
              <w:pStyle w:val="TAL"/>
              <w:rPr>
                <w:ins w:id="2870" w:author="Rapp_AfterRAN2#130" w:date="2025-07-02T16:47:00Z"/>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2871" w:author="Rapp_AfterRAN2#130" w:date="2025-07-02T12:46:00Z">
              <w:r w:rsidR="00B10C55">
                <w:rPr>
                  <w:i/>
                  <w:szCs w:val="22"/>
                  <w:lang w:eastAsia="sv-SE"/>
                </w:rPr>
                <w:t>,</w:t>
              </w:r>
            </w:ins>
            <w:del w:id="2872" w:author="Rapp_AfterRAN2#130" w:date="2025-07-02T12: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2873" w:author="Rapp_AfterRAN2#130" w:date="2025-07-02T12: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2874" w:author="Rapp_AfterRAN2#130" w:date="2025-07-02T12:45:00Z">
              <w:r w:rsidR="00987F72">
                <w:rPr>
                  <w:i/>
                  <w:szCs w:val="22"/>
                  <w:lang w:eastAsia="sv-SE"/>
                </w:rPr>
                <w:t xml:space="preserve"> </w:t>
              </w:r>
            </w:ins>
            <w:ins w:id="2875" w:author="Rapp_AfterRAN2#130" w:date="2025-07-02T15: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2876" w:author="Rapp_AfterRAN2#130" w:date="2025-07-02T15: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2877" w:author="Rapp_AfterRAN2#130" w:date="2025-07-02T12:45:00Z">
              <w:r w:rsidR="00987F72">
                <w:rPr>
                  <w:i/>
                  <w:szCs w:val="22"/>
                  <w:lang w:eastAsia="sv-SE"/>
                </w:rPr>
                <w:t>.</w:t>
              </w:r>
            </w:ins>
            <w:ins w:id="2878" w:author="Rapp_AfterRAN2#130" w:date="2025-07-02T16:04:00Z">
              <w:r w:rsidR="00F508CF">
                <w:rPr>
                  <w:iCs/>
                  <w:szCs w:val="22"/>
                  <w:lang w:eastAsia="sv-SE"/>
                </w:rPr>
                <w:t xml:space="preserve"> </w:t>
              </w:r>
            </w:ins>
          </w:p>
          <w:p w14:paraId="7CF35D51" w14:textId="673EAB55" w:rsidR="00941D77" w:rsidRDefault="00DF434A" w:rsidP="00081F0B">
            <w:pPr>
              <w:pStyle w:val="TAL"/>
              <w:rPr>
                <w:ins w:id="2879" w:author="Rapp_AfterRAN2#130" w:date="2025-07-02T16:47:00Z"/>
                <w:iCs/>
                <w:szCs w:val="22"/>
                <w:lang w:eastAsia="sv-SE"/>
              </w:rPr>
            </w:pPr>
            <w:ins w:id="2880" w:author="Rapp_AfterRAN2#130" w:date="2025-07-02T16:49:00Z">
              <w:r>
                <w:rPr>
                  <w:iCs/>
                  <w:szCs w:val="22"/>
                  <w:lang w:eastAsia="sv-SE"/>
                </w:rPr>
                <w:t xml:space="preserve">If the field </w:t>
              </w:r>
              <w:r w:rsidRPr="00521D3E">
                <w:rPr>
                  <w:i/>
                  <w:szCs w:val="22"/>
                  <w:lang w:eastAsia="sv-SE"/>
                </w:rPr>
                <w:t>predictionType</w:t>
              </w:r>
              <w:r>
                <w:rPr>
                  <w:iCs/>
                  <w:szCs w:val="22"/>
                  <w:lang w:eastAsia="sv-SE"/>
                </w:rPr>
                <w:t xml:space="preserve"> is set to </w:t>
              </w:r>
              <w:r w:rsidRPr="00081F0B">
                <w:rPr>
                  <w:iCs/>
                  <w:szCs w:val="22"/>
                  <w:lang w:eastAsia="sv-SE"/>
                </w:rPr>
                <w:t>'</w:t>
              </w:r>
              <w:r>
                <w:rPr>
                  <w:iCs/>
                  <w:szCs w:val="22"/>
                  <w:lang w:eastAsia="sv-SE"/>
                </w:rPr>
                <w:t>beamPrediction</w:t>
              </w:r>
              <w:r w:rsidRPr="00081F0B">
                <w:rPr>
                  <w:iCs/>
                  <w:szCs w:val="22"/>
                  <w:lang w:eastAsia="sv-SE"/>
                </w:rPr>
                <w:t>'</w:t>
              </w:r>
              <w:r>
                <w:rPr>
                  <w:iCs/>
                  <w:szCs w:val="22"/>
                  <w:lang w:eastAsia="sv-SE"/>
                </w:rPr>
                <w:t xml:space="preserve"> </w:t>
              </w:r>
            </w:ins>
            <w:ins w:id="2881" w:author="Rapp_AfterRAN2#130" w:date="2025-07-03T08:34:00Z">
              <w:r w:rsidR="00BA59EE">
                <w:rPr>
                  <w:iCs/>
                  <w:szCs w:val="22"/>
                  <w:lang w:eastAsia="sv-SE"/>
                </w:rPr>
                <w:t>within</w:t>
              </w:r>
            </w:ins>
            <w:ins w:id="2882" w:author="Rapp_AfterRAN2#130" w:date="2025-07-02T16:49:00Z">
              <w:r>
                <w:rPr>
                  <w:iCs/>
                  <w:szCs w:val="22"/>
                  <w:lang w:eastAsia="sv-SE"/>
                </w:rPr>
                <w:t xml:space="preserve"> </w:t>
              </w:r>
              <w:r>
                <w:rPr>
                  <w:i/>
                  <w:szCs w:val="22"/>
                  <w:lang w:eastAsia="sv-SE"/>
                </w:rPr>
                <w:t>configurationForChannelPrediction</w:t>
              </w:r>
            </w:ins>
            <w:ins w:id="2883" w:author="Rapp_AfterRAN2#130" w:date="2025-07-02T16:05:00Z">
              <w:r w:rsidR="007746B7">
                <w:rPr>
                  <w:i/>
                  <w:szCs w:val="22"/>
                  <w:lang w:eastAsia="sv-SE"/>
                </w:rPr>
                <w:t xml:space="preserve">, </w:t>
              </w:r>
              <w:r w:rsidR="00F87C6A">
                <w:rPr>
                  <w:i/>
                  <w:szCs w:val="22"/>
                  <w:lang w:eastAsia="sv-SE"/>
                </w:rPr>
                <w:t xml:space="preserve">reportQuantity-r19 </w:t>
              </w:r>
            </w:ins>
            <w:ins w:id="2884" w:author="Rapp_AfterRAN2#130" w:date="2025-07-02T16:22:00Z">
              <w:r w:rsidR="005668A1" w:rsidRPr="00643981">
                <w:rPr>
                  <w:iCs/>
                  <w:szCs w:val="22"/>
                  <w:lang w:eastAsia="sv-SE"/>
                </w:rPr>
                <w:t>is</w:t>
              </w:r>
            </w:ins>
            <w:ins w:id="2885" w:author="Rapp_AfterRAN2#130" w:date="2025-07-02T16:06:00Z">
              <w:r w:rsidR="00F87C6A" w:rsidRPr="007C1E4E">
                <w:rPr>
                  <w:iCs/>
                  <w:szCs w:val="22"/>
                  <w:lang w:eastAsia="sv-SE"/>
                </w:rPr>
                <w:t xml:space="preserve"> set t</w:t>
              </w:r>
              <w:r w:rsidR="0061326C" w:rsidRPr="007C1E4E">
                <w:rPr>
                  <w:iCs/>
                  <w:szCs w:val="22"/>
                  <w:lang w:eastAsia="sv-SE"/>
                </w:rPr>
                <w:t>o</w:t>
              </w:r>
              <w:r w:rsidR="0061326C">
                <w:rPr>
                  <w:i/>
                  <w:szCs w:val="22"/>
                  <w:lang w:eastAsia="sv-SE"/>
                </w:rPr>
                <w:t xml:space="preserve"> </w:t>
              </w:r>
              <w:r w:rsidR="0061326C" w:rsidRPr="00081F0B">
                <w:rPr>
                  <w:iCs/>
                  <w:szCs w:val="22"/>
                  <w:lang w:eastAsia="sv-SE"/>
                </w:rPr>
                <w:t>'</w:t>
              </w:r>
            </w:ins>
            <w:ins w:id="2886" w:author="Rapp_AfterRAN2#130" w:date="2025-07-02T16:04:00Z">
              <w:r w:rsidR="00081F0B" w:rsidRPr="00081F0B">
                <w:rPr>
                  <w:iCs/>
                  <w:szCs w:val="22"/>
                  <w:lang w:eastAsia="sv-SE"/>
                </w:rPr>
                <w:t>p-cri-r19</w:t>
              </w:r>
            </w:ins>
            <w:ins w:id="2887" w:author="Rapp_AfterRAN2#130" w:date="2025-07-02T16:06:00Z">
              <w:r w:rsidR="0061326C" w:rsidRPr="00081F0B">
                <w:rPr>
                  <w:iCs/>
                  <w:szCs w:val="22"/>
                  <w:lang w:eastAsia="sv-SE"/>
                </w:rPr>
                <w:t>'</w:t>
              </w:r>
            </w:ins>
            <w:ins w:id="2888" w:author="Rapp_AfterRAN2#130" w:date="2025-07-02T16:04:00Z">
              <w:r w:rsidR="00081F0B" w:rsidRPr="00081F0B">
                <w:rPr>
                  <w:iCs/>
                  <w:szCs w:val="22"/>
                  <w:lang w:eastAsia="sv-SE"/>
                </w:rPr>
                <w:t>, 'p-ssb-Index-r19', 'p-cri-RSRP-r19'</w:t>
              </w:r>
            </w:ins>
            <w:ins w:id="2889" w:author="Rapp_AfterRAN2#130" w:date="2025-07-02T16:07:00Z">
              <w:r w:rsidR="00E20175">
                <w:rPr>
                  <w:iCs/>
                  <w:szCs w:val="22"/>
                  <w:lang w:eastAsia="sv-SE"/>
                </w:rPr>
                <w:t xml:space="preserve"> or </w:t>
              </w:r>
            </w:ins>
            <w:ins w:id="2890" w:author="Rapp_AfterRAN2#130" w:date="2025-07-02T16:04:00Z">
              <w:r w:rsidR="00081F0B" w:rsidRPr="00081F0B">
                <w:rPr>
                  <w:iCs/>
                  <w:szCs w:val="22"/>
                  <w:lang w:eastAsia="sv-SE"/>
                </w:rPr>
                <w:t>'p-ssb-Index-RSRP-r19' for predicted beam information</w:t>
              </w:r>
            </w:ins>
            <w:ins w:id="2891" w:author="Rapp_AfterRAN2#130" w:date="2025-07-02T16:10:00Z">
              <w:r w:rsidR="00A01791">
                <w:rPr>
                  <w:iCs/>
                  <w:szCs w:val="22"/>
                  <w:lang w:eastAsia="sv-SE"/>
                </w:rPr>
                <w:t xml:space="preserve">. </w:t>
              </w:r>
            </w:ins>
          </w:p>
          <w:p w14:paraId="70652ADD" w14:textId="3968A1B4" w:rsidR="00DF434A" w:rsidRDefault="008E2AEA" w:rsidP="00081F0B">
            <w:pPr>
              <w:pStyle w:val="TAL"/>
              <w:rPr>
                <w:ins w:id="2892" w:author="Rapp_AfterRAN2#130" w:date="2025-07-02T16:50:00Z"/>
                <w:iCs/>
                <w:szCs w:val="22"/>
                <w:lang w:eastAsia="sv-SE"/>
              </w:rPr>
            </w:pPr>
            <w:ins w:id="2893" w:author="Rapp_AfterRAN2#130" w:date="2025-07-02T16:11:00Z">
              <w:r>
                <w:rPr>
                  <w:iCs/>
                  <w:szCs w:val="22"/>
                  <w:lang w:eastAsia="sv-SE"/>
                </w:rPr>
                <w:t xml:space="preserve">If the field </w:t>
              </w:r>
            </w:ins>
            <w:ins w:id="2894" w:author="Rapp_AfterRAN2#130" w:date="2025-07-02T16:48:00Z">
              <w:r w:rsidR="00941D77" w:rsidRPr="001674F8">
                <w:rPr>
                  <w:i/>
                  <w:szCs w:val="22"/>
                  <w:lang w:eastAsia="sv-SE"/>
                </w:rPr>
                <w:t>predictionType</w:t>
              </w:r>
              <w:r w:rsidR="00941D77">
                <w:rPr>
                  <w:iCs/>
                  <w:szCs w:val="22"/>
                  <w:lang w:eastAsia="sv-SE"/>
                </w:rPr>
                <w:t xml:space="preserve"> is set to </w:t>
              </w:r>
              <w:r w:rsidR="00941D77" w:rsidRPr="00081F0B">
                <w:rPr>
                  <w:iCs/>
                  <w:szCs w:val="22"/>
                  <w:lang w:eastAsia="sv-SE"/>
                </w:rPr>
                <w:t>'</w:t>
              </w:r>
              <w:r w:rsidR="00941D77">
                <w:rPr>
                  <w:iCs/>
                  <w:szCs w:val="22"/>
                  <w:lang w:eastAsia="sv-SE"/>
                </w:rPr>
                <w:t>beamPre</w:t>
              </w:r>
              <w:r w:rsidR="00DF434A">
                <w:rPr>
                  <w:iCs/>
                  <w:szCs w:val="22"/>
                  <w:lang w:eastAsia="sv-SE"/>
                </w:rPr>
                <w:t>diction</w:t>
              </w:r>
              <w:r w:rsidR="00941D77" w:rsidRPr="00081F0B">
                <w:rPr>
                  <w:iCs/>
                  <w:szCs w:val="22"/>
                  <w:lang w:eastAsia="sv-SE"/>
                </w:rPr>
                <w:t>'</w:t>
              </w:r>
              <w:r w:rsidR="00DF434A">
                <w:rPr>
                  <w:iCs/>
                  <w:szCs w:val="22"/>
                  <w:lang w:eastAsia="sv-SE"/>
                </w:rPr>
                <w:t xml:space="preserve"> </w:t>
              </w:r>
            </w:ins>
            <w:ins w:id="2895" w:author="Rapp_AfterRAN2#130" w:date="2025-07-03T08:34:00Z">
              <w:r w:rsidR="00BA59EE">
                <w:rPr>
                  <w:iCs/>
                  <w:szCs w:val="22"/>
                  <w:lang w:eastAsia="sv-SE"/>
                </w:rPr>
                <w:t>within</w:t>
              </w:r>
            </w:ins>
            <w:ins w:id="2896" w:author="Rapp_AfterRAN2#130" w:date="2025-07-02T16:48:00Z">
              <w:r w:rsidR="00DF434A">
                <w:rPr>
                  <w:iCs/>
                  <w:szCs w:val="22"/>
                  <w:lang w:eastAsia="sv-SE"/>
                </w:rPr>
                <w:t xml:space="preserve"> </w:t>
              </w:r>
              <w:r w:rsidR="00DF434A">
                <w:rPr>
                  <w:i/>
                  <w:szCs w:val="22"/>
                  <w:lang w:eastAsia="sv-SE"/>
                </w:rPr>
                <w:t>configurationFor</w:t>
              </w:r>
            </w:ins>
            <w:ins w:id="2897" w:author="Rapp_AfterRAN2#130" w:date="2025-07-03T08:35:00Z">
              <w:r w:rsidR="00BA59EE">
                <w:rPr>
                  <w:i/>
                  <w:szCs w:val="22"/>
                  <w:lang w:eastAsia="sv-SE"/>
                </w:rPr>
                <w:t>DataCollection</w:t>
              </w:r>
            </w:ins>
            <w:ins w:id="2898" w:author="Rapp_AfterRAN2#130" w:date="2025-07-02T16:49:00Z">
              <w:r w:rsidR="00DF434A">
                <w:rPr>
                  <w:iCs/>
                  <w:szCs w:val="22"/>
                  <w:lang w:eastAsia="sv-SE"/>
                </w:rPr>
                <w:t>,</w:t>
              </w:r>
            </w:ins>
            <w:ins w:id="2899" w:author="Rapp_AfterRAN2#130" w:date="2025-07-02T16:48:00Z">
              <w:r w:rsidR="00941D77">
                <w:rPr>
                  <w:iCs/>
                  <w:szCs w:val="22"/>
                  <w:lang w:eastAsia="sv-SE"/>
                </w:rPr>
                <w:t xml:space="preserve"> </w:t>
              </w:r>
            </w:ins>
            <w:ins w:id="2900" w:author="Rapp_AfterRAN2#130" w:date="2025-07-02T16:11:00Z">
              <w:r>
                <w:rPr>
                  <w:i/>
                  <w:szCs w:val="22"/>
                  <w:lang w:eastAsia="sv-SE"/>
                </w:rPr>
                <w:t xml:space="preserve">reportQuantity-r19 </w:t>
              </w:r>
            </w:ins>
            <w:ins w:id="2901" w:author="Rapp_AfterRAN2#130" w:date="2025-07-02T16:21:00Z">
              <w:r w:rsidR="001A3384">
                <w:rPr>
                  <w:iCs/>
                  <w:szCs w:val="22"/>
                  <w:lang w:eastAsia="sv-SE"/>
                </w:rPr>
                <w:t>is</w:t>
              </w:r>
            </w:ins>
            <w:ins w:id="2902" w:author="Rapp_AfterRAN2#130" w:date="2025-07-02T16:11:00Z">
              <w:r w:rsidRPr="00521D3E">
                <w:rPr>
                  <w:iCs/>
                  <w:szCs w:val="22"/>
                  <w:lang w:eastAsia="sv-SE"/>
                </w:rPr>
                <w:t xml:space="preserve"> set to</w:t>
              </w:r>
              <w:r>
                <w:rPr>
                  <w:i/>
                  <w:szCs w:val="22"/>
                  <w:lang w:eastAsia="sv-SE"/>
                </w:rPr>
                <w:t xml:space="preserve"> </w:t>
              </w:r>
              <w:r w:rsidRPr="00081F0B">
                <w:rPr>
                  <w:iCs/>
                  <w:szCs w:val="22"/>
                  <w:lang w:eastAsia="sv-SE"/>
                </w:rPr>
                <w:t>'</w:t>
              </w:r>
            </w:ins>
            <w:ins w:id="2903" w:author="Rapp_AfterRAN2#130" w:date="2025-07-02T16:04:00Z">
              <w:r w:rsidR="00081F0B" w:rsidRPr="00081F0B">
                <w:rPr>
                  <w:iCs/>
                  <w:szCs w:val="22"/>
                  <w:lang w:eastAsia="sv-SE"/>
                </w:rPr>
                <w:t>none-BM-r19' for UE data collection</w:t>
              </w:r>
            </w:ins>
            <w:ins w:id="2904" w:author="Rapp_AfterRAN2#130" w:date="2025-07-02T16:11:00Z">
              <w:r w:rsidR="00444FC4">
                <w:rPr>
                  <w:iCs/>
                  <w:szCs w:val="22"/>
                  <w:lang w:eastAsia="sv-SE"/>
                </w:rPr>
                <w:t xml:space="preserve"> </w:t>
              </w:r>
              <w:r w:rsidR="002C6441">
                <w:rPr>
                  <w:iCs/>
                  <w:szCs w:val="22"/>
                  <w:lang w:eastAsia="sv-SE"/>
                </w:rPr>
                <w:t xml:space="preserve">for beam </w:t>
              </w:r>
            </w:ins>
            <w:ins w:id="2905" w:author="Rapp_AfterRAN2#130" w:date="2025-07-02T16:12:00Z">
              <w:r w:rsidR="002C6441">
                <w:rPr>
                  <w:iCs/>
                  <w:szCs w:val="22"/>
                  <w:lang w:eastAsia="sv-SE"/>
                </w:rPr>
                <w:t>prediction</w:t>
              </w:r>
            </w:ins>
            <w:ins w:id="2906" w:author="Rapp_AfterRAN2#130" w:date="2025-07-02T16:04:00Z">
              <w:r w:rsidR="00081F0B" w:rsidRPr="00081F0B">
                <w:rPr>
                  <w:iCs/>
                  <w:szCs w:val="22"/>
                  <w:lang w:eastAsia="sv-SE"/>
                </w:rPr>
                <w:t xml:space="preserve"> without CSI report</w:t>
              </w:r>
            </w:ins>
            <w:ins w:id="2907" w:author="Rapp_AfterRAN2#130" w:date="2025-07-02T16:11:00Z">
              <w:r w:rsidR="00F801ED">
                <w:rPr>
                  <w:iCs/>
                  <w:szCs w:val="22"/>
                  <w:lang w:eastAsia="sv-SE"/>
                </w:rPr>
                <w:t>.</w:t>
              </w:r>
            </w:ins>
            <w:ins w:id="2908" w:author="Rapp_AfterRAN2#130" w:date="2025-07-02T16:12:00Z">
              <w:r w:rsidR="002C6441">
                <w:rPr>
                  <w:iCs/>
                  <w:szCs w:val="22"/>
                  <w:lang w:eastAsia="sv-SE"/>
                </w:rPr>
                <w:t xml:space="preserve"> </w:t>
              </w:r>
            </w:ins>
          </w:p>
          <w:p w14:paraId="19DD8F7C" w14:textId="32B2369F" w:rsidR="00ED4D01" w:rsidRDefault="002C6441" w:rsidP="00081F0B">
            <w:pPr>
              <w:pStyle w:val="TAL"/>
              <w:rPr>
                <w:ins w:id="2909" w:author="Rapp_AfterRAN2#130" w:date="2025-07-02T16:51:00Z"/>
                <w:iCs/>
                <w:szCs w:val="22"/>
                <w:lang w:eastAsia="sv-SE"/>
              </w:rPr>
            </w:pPr>
            <w:ins w:id="2910" w:author="Rapp_AfterRAN2#130" w:date="2025-07-02T16:12:00Z">
              <w:r>
                <w:rPr>
                  <w:iCs/>
                  <w:szCs w:val="22"/>
                  <w:lang w:eastAsia="sv-SE"/>
                </w:rPr>
                <w:t xml:space="preserve">If the field </w:t>
              </w:r>
            </w:ins>
            <w:ins w:id="2911" w:author="Rapp_AfterRAN2#130" w:date="2025-07-02T16:50:00Z">
              <w:r w:rsidR="00DF434A" w:rsidRPr="00521D3E">
                <w:rPr>
                  <w:i/>
                  <w:szCs w:val="22"/>
                  <w:lang w:eastAsia="sv-SE"/>
                </w:rPr>
                <w:t>predictionType</w:t>
              </w:r>
              <w:r w:rsidR="00DF434A">
                <w:rPr>
                  <w:iCs/>
                  <w:szCs w:val="22"/>
                  <w:lang w:eastAsia="sv-SE"/>
                </w:rPr>
                <w:t xml:space="preserve"> is set to </w:t>
              </w:r>
              <w:r w:rsidR="00DF434A" w:rsidRPr="00081F0B">
                <w:rPr>
                  <w:iCs/>
                  <w:szCs w:val="22"/>
                  <w:lang w:eastAsia="sv-SE"/>
                </w:rPr>
                <w:t>'</w:t>
              </w:r>
              <w:r w:rsidR="00DF434A">
                <w:rPr>
                  <w:iCs/>
                  <w:szCs w:val="22"/>
                  <w:lang w:eastAsia="sv-SE"/>
                </w:rPr>
                <w:t>beamPrediction</w:t>
              </w:r>
              <w:r w:rsidR="00DF434A" w:rsidRPr="00081F0B">
                <w:rPr>
                  <w:iCs/>
                  <w:szCs w:val="22"/>
                  <w:lang w:eastAsia="sv-SE"/>
                </w:rPr>
                <w:t>'</w:t>
              </w:r>
              <w:r w:rsidR="00DF434A">
                <w:rPr>
                  <w:iCs/>
                  <w:szCs w:val="22"/>
                  <w:lang w:eastAsia="sv-SE"/>
                </w:rPr>
                <w:t xml:space="preserve"> </w:t>
              </w:r>
            </w:ins>
            <w:ins w:id="2912" w:author="Rapp_AfterRAN2#130" w:date="2025-07-03T08:35:00Z">
              <w:r w:rsidR="005E43BB">
                <w:rPr>
                  <w:iCs/>
                  <w:szCs w:val="22"/>
                  <w:lang w:eastAsia="sv-SE"/>
                </w:rPr>
                <w:t>within</w:t>
              </w:r>
            </w:ins>
            <w:ins w:id="2913" w:author="Rapp_AfterRAN2#130" w:date="2025-07-02T16:50:00Z">
              <w:r w:rsidR="00DF434A">
                <w:rPr>
                  <w:iCs/>
                  <w:szCs w:val="22"/>
                  <w:lang w:eastAsia="sv-SE"/>
                </w:rPr>
                <w:t xml:space="preserve"> </w:t>
              </w:r>
              <w:r w:rsidR="00DF434A">
                <w:rPr>
                  <w:i/>
                  <w:szCs w:val="22"/>
                  <w:lang w:eastAsia="sv-SE"/>
                </w:rPr>
                <w:t>configurationForChannel</w:t>
              </w:r>
            </w:ins>
            <w:ins w:id="2914" w:author="Rapp_AfterRAN2#130" w:date="2025-07-02T16:51:00Z">
              <w:r w:rsidR="00ED4D01">
                <w:rPr>
                  <w:i/>
                  <w:szCs w:val="22"/>
                  <w:lang w:eastAsia="sv-SE"/>
                </w:rPr>
                <w:t>Monitoring</w:t>
              </w:r>
            </w:ins>
            <w:ins w:id="2915" w:author="Rapp_AfterRAN2#130" w:date="2025-07-02T16:12:00Z">
              <w:r>
                <w:rPr>
                  <w:i/>
                  <w:szCs w:val="22"/>
                  <w:lang w:eastAsia="sv-SE"/>
                </w:rPr>
                <w:t xml:space="preserve">, reportQuantity-r19 </w:t>
              </w:r>
            </w:ins>
            <w:ins w:id="2916" w:author="Rapp_AfterRAN2#130" w:date="2025-07-02T16:51:00Z">
              <w:r w:rsidR="00ED4D01" w:rsidRPr="001674F8">
                <w:rPr>
                  <w:iCs/>
                  <w:szCs w:val="22"/>
                  <w:lang w:eastAsia="sv-SE"/>
                </w:rPr>
                <w:t>is</w:t>
              </w:r>
            </w:ins>
            <w:ins w:id="2917" w:author="Rapp_AfterRAN2#130" w:date="2025-07-02T16:12:00Z">
              <w:r w:rsidRPr="00521D3E">
                <w:rPr>
                  <w:iCs/>
                  <w:szCs w:val="22"/>
                  <w:lang w:eastAsia="sv-SE"/>
                </w:rPr>
                <w:t xml:space="preserve"> set to</w:t>
              </w:r>
              <w:r>
                <w:rPr>
                  <w:iCs/>
                  <w:szCs w:val="22"/>
                  <w:lang w:eastAsia="sv-SE"/>
                </w:rPr>
                <w:t xml:space="preserve"> </w:t>
              </w:r>
            </w:ins>
            <w:ins w:id="2918" w:author="Rapp_AfterRAN2#130" w:date="2025-07-02T16:04:00Z">
              <w:r w:rsidR="00081F0B" w:rsidRPr="00081F0B">
                <w:rPr>
                  <w:iCs/>
                  <w:szCs w:val="22"/>
                  <w:lang w:eastAsia="sv-SE"/>
                </w:rPr>
                <w:t>'rspai-r19' for performance monitoring report</w:t>
              </w:r>
            </w:ins>
            <w:ins w:id="2919" w:author="Rapp_AfterRAN2#130" w:date="2025-07-02T16:12:00Z">
              <w:r w:rsidR="007C1E4E">
                <w:rPr>
                  <w:iCs/>
                  <w:szCs w:val="22"/>
                  <w:lang w:eastAsia="sv-SE"/>
                </w:rPr>
                <w:t xml:space="preserve"> for beam prediction.</w:t>
              </w:r>
            </w:ins>
            <w:ins w:id="2920" w:author="Rapp_AfterRAN2#130" w:date="2025-07-02T16:13:00Z">
              <w:r w:rsidR="00CE6B6D">
                <w:rPr>
                  <w:iCs/>
                  <w:szCs w:val="22"/>
                  <w:lang w:eastAsia="sv-SE"/>
                </w:rPr>
                <w:t xml:space="preserve"> </w:t>
              </w:r>
            </w:ins>
          </w:p>
          <w:p w14:paraId="248A1E98" w14:textId="38CDA00E" w:rsidR="008B3281" w:rsidRDefault="00242A7B" w:rsidP="00081F0B">
            <w:pPr>
              <w:pStyle w:val="TAL"/>
              <w:rPr>
                <w:ins w:id="2921" w:author="Rapp_AfterRAN2#130" w:date="2025-07-02T16:53:00Z"/>
                <w:iCs/>
                <w:szCs w:val="22"/>
                <w:lang w:eastAsia="sv-SE"/>
              </w:rPr>
            </w:pPr>
            <w:ins w:id="2922" w:author="Rapp_AfterRAN2#130" w:date="2025-07-02T16:13:00Z">
              <w:r>
                <w:rPr>
                  <w:iCs/>
                  <w:szCs w:val="22"/>
                  <w:lang w:eastAsia="sv-SE"/>
                </w:rPr>
                <w:t xml:space="preserve">If the field </w:t>
              </w:r>
            </w:ins>
            <w:ins w:id="2923" w:author="Rapp_AfterRAN2#130" w:date="2025-07-02T16:52:00Z">
              <w:r w:rsidR="00E70752" w:rsidRPr="00521D3E">
                <w:rPr>
                  <w:i/>
                  <w:szCs w:val="22"/>
                  <w:lang w:eastAsia="sv-SE"/>
                </w:rPr>
                <w:t>predictionType</w:t>
              </w:r>
              <w:r w:rsidR="00E70752">
                <w:rPr>
                  <w:iCs/>
                  <w:szCs w:val="22"/>
                  <w:lang w:eastAsia="sv-SE"/>
                </w:rPr>
                <w:t xml:space="preserve"> is set to </w:t>
              </w:r>
              <w:r w:rsidR="00E70752" w:rsidRPr="00081F0B">
                <w:rPr>
                  <w:iCs/>
                  <w:szCs w:val="22"/>
                  <w:lang w:eastAsia="sv-SE"/>
                </w:rPr>
                <w:t>'</w:t>
              </w:r>
              <w:r w:rsidR="00E70752">
                <w:rPr>
                  <w:iCs/>
                  <w:szCs w:val="22"/>
                  <w:lang w:eastAsia="sv-SE"/>
                </w:rPr>
                <w:t>csi-InferencePrediction</w:t>
              </w:r>
              <w:r w:rsidR="00E70752" w:rsidRPr="00081F0B">
                <w:rPr>
                  <w:iCs/>
                  <w:szCs w:val="22"/>
                  <w:lang w:eastAsia="sv-SE"/>
                </w:rPr>
                <w:t>'</w:t>
              </w:r>
              <w:r w:rsidR="00E70752">
                <w:rPr>
                  <w:iCs/>
                  <w:szCs w:val="22"/>
                  <w:lang w:eastAsia="sv-SE"/>
                </w:rPr>
                <w:t xml:space="preserve"> </w:t>
              </w:r>
            </w:ins>
            <w:ins w:id="2924" w:author="Rapp_AfterRAN2#130" w:date="2025-07-03T08:36:00Z">
              <w:r w:rsidR="005E43BB">
                <w:rPr>
                  <w:iCs/>
                  <w:szCs w:val="22"/>
                  <w:lang w:eastAsia="sv-SE"/>
                </w:rPr>
                <w:t>within</w:t>
              </w:r>
            </w:ins>
            <w:ins w:id="2925" w:author="Rapp_AfterRAN2#130" w:date="2025-07-02T16:52:00Z">
              <w:r w:rsidR="00E70752">
                <w:rPr>
                  <w:iCs/>
                  <w:szCs w:val="22"/>
                  <w:lang w:eastAsia="sv-SE"/>
                </w:rPr>
                <w:t xml:space="preserve"> </w:t>
              </w:r>
              <w:r w:rsidR="00E70752">
                <w:rPr>
                  <w:i/>
                  <w:szCs w:val="22"/>
                  <w:lang w:eastAsia="sv-SE"/>
                </w:rPr>
                <w:t>configurationFor</w:t>
              </w:r>
            </w:ins>
            <w:ins w:id="2926" w:author="Rapp_AfterRAN2#130" w:date="2025-07-03T08:36:00Z">
              <w:r w:rsidR="007846BC">
                <w:rPr>
                  <w:i/>
                  <w:szCs w:val="22"/>
                  <w:lang w:eastAsia="sv-SE"/>
                </w:rPr>
                <w:t>DataCollection</w:t>
              </w:r>
            </w:ins>
            <w:ins w:id="2927" w:author="Rapp_AfterRAN2#130" w:date="2025-07-02T16:15:00Z">
              <w:r w:rsidR="00BF1739">
                <w:rPr>
                  <w:iCs/>
                  <w:szCs w:val="22"/>
                  <w:lang w:eastAsia="sv-SE"/>
                </w:rPr>
                <w:t xml:space="preserve">, </w:t>
              </w:r>
              <w:r w:rsidR="00BF1739">
                <w:rPr>
                  <w:i/>
                  <w:szCs w:val="22"/>
                  <w:lang w:eastAsia="sv-SE"/>
                </w:rPr>
                <w:t xml:space="preserve">reportQuantity-r19 </w:t>
              </w:r>
            </w:ins>
            <w:ins w:id="2928" w:author="Rapp_AfterRAN2#130" w:date="2025-07-02T16:53:00Z">
              <w:r w:rsidR="008B3281" w:rsidRPr="001674F8">
                <w:rPr>
                  <w:iCs/>
                  <w:szCs w:val="22"/>
                  <w:lang w:eastAsia="sv-SE"/>
                </w:rPr>
                <w:t>is</w:t>
              </w:r>
            </w:ins>
            <w:ins w:id="2929" w:author="Rapp_AfterRAN2#130" w:date="2025-07-02T16:15:00Z">
              <w:r w:rsidR="00BF1739" w:rsidRPr="00521D3E">
                <w:rPr>
                  <w:iCs/>
                  <w:szCs w:val="22"/>
                  <w:lang w:eastAsia="sv-SE"/>
                </w:rPr>
                <w:t xml:space="preserve"> set to</w:t>
              </w:r>
              <w:r w:rsidR="00BF1739">
                <w:rPr>
                  <w:i/>
                  <w:szCs w:val="22"/>
                  <w:lang w:eastAsia="sv-SE"/>
                </w:rPr>
                <w:t xml:space="preserve"> </w:t>
              </w:r>
              <w:r w:rsidR="00BF1739" w:rsidRPr="00081F0B">
                <w:rPr>
                  <w:iCs/>
                  <w:szCs w:val="22"/>
                  <w:lang w:eastAsia="sv-SE"/>
                </w:rPr>
                <w:t>'none-</w:t>
              </w:r>
              <w:r w:rsidR="00B20139">
                <w:rPr>
                  <w:iCs/>
                  <w:szCs w:val="22"/>
                  <w:lang w:eastAsia="sv-SE"/>
                </w:rPr>
                <w:t>CSI</w:t>
              </w:r>
              <w:r w:rsidR="00BF1739" w:rsidRPr="00081F0B">
                <w:rPr>
                  <w:iCs/>
                  <w:szCs w:val="22"/>
                  <w:lang w:eastAsia="sv-SE"/>
                </w:rPr>
                <w:t>-r19' for UE data collection</w:t>
              </w:r>
              <w:r w:rsidR="00BF1739">
                <w:rPr>
                  <w:iCs/>
                  <w:szCs w:val="22"/>
                  <w:lang w:eastAsia="sv-SE"/>
                </w:rPr>
                <w:t xml:space="preserve"> for </w:t>
              </w:r>
            </w:ins>
            <w:ins w:id="2930" w:author="Rapp_AfterRAN2#130" w:date="2025-07-02T16:16:00Z">
              <w:r w:rsidR="00D15557">
                <w:rPr>
                  <w:iCs/>
                  <w:szCs w:val="22"/>
                  <w:lang w:eastAsia="sv-SE"/>
                </w:rPr>
                <w:t>CSI</w:t>
              </w:r>
            </w:ins>
            <w:ins w:id="2931" w:author="Rapp_AfterRAN2#130" w:date="2025-07-02T16:15:00Z">
              <w:r w:rsidR="00BF1739">
                <w:rPr>
                  <w:iCs/>
                  <w:szCs w:val="22"/>
                  <w:lang w:eastAsia="sv-SE"/>
                </w:rPr>
                <w:t xml:space="preserve"> prediction</w:t>
              </w:r>
              <w:r w:rsidR="00BF1739" w:rsidRPr="00081F0B">
                <w:rPr>
                  <w:iCs/>
                  <w:szCs w:val="22"/>
                  <w:lang w:eastAsia="sv-SE"/>
                </w:rPr>
                <w:t xml:space="preserve"> without CSI report</w:t>
              </w:r>
            </w:ins>
            <w:ins w:id="2932" w:author="Rapp_AfterRAN2#130" w:date="2025-07-02T16:16:00Z">
              <w:r w:rsidR="00BB0946">
                <w:rPr>
                  <w:iCs/>
                  <w:szCs w:val="22"/>
                  <w:lang w:eastAsia="sv-SE"/>
                </w:rPr>
                <w:t>.</w:t>
              </w:r>
              <w:r w:rsidR="00A403AA">
                <w:rPr>
                  <w:iCs/>
                  <w:szCs w:val="22"/>
                  <w:lang w:eastAsia="sv-SE"/>
                </w:rPr>
                <w:t xml:space="preserve"> </w:t>
              </w:r>
            </w:ins>
          </w:p>
          <w:p w14:paraId="73B7A521" w14:textId="490DA856" w:rsidR="00394471" w:rsidRPr="00891508" w:rsidRDefault="00A403AA" w:rsidP="00081F0B">
            <w:pPr>
              <w:pStyle w:val="TAL"/>
              <w:rPr>
                <w:iCs/>
                <w:szCs w:val="22"/>
                <w:lang w:eastAsia="sv-SE"/>
              </w:rPr>
            </w:pPr>
            <w:ins w:id="2933" w:author="Rapp_AfterRAN2#130" w:date="2025-07-02T16:16:00Z">
              <w:r>
                <w:rPr>
                  <w:iCs/>
                  <w:szCs w:val="22"/>
                  <w:lang w:eastAsia="sv-SE"/>
                </w:rPr>
                <w:t>If the field</w:t>
              </w:r>
            </w:ins>
            <w:ins w:id="2934" w:author="Rapp_AfterRAN2#130" w:date="2025-07-02T16:53:00Z">
              <w:r w:rsidR="008B3281">
                <w:rPr>
                  <w:iCs/>
                  <w:szCs w:val="22"/>
                  <w:lang w:eastAsia="sv-SE"/>
                </w:rPr>
                <w:t xml:space="preserve"> </w:t>
              </w:r>
              <w:r w:rsidR="008B3281" w:rsidRPr="00521D3E">
                <w:rPr>
                  <w:i/>
                  <w:szCs w:val="22"/>
                  <w:lang w:eastAsia="sv-SE"/>
                </w:rPr>
                <w:t>predictionType</w:t>
              </w:r>
              <w:r w:rsidR="008B3281">
                <w:rPr>
                  <w:iCs/>
                  <w:szCs w:val="22"/>
                  <w:lang w:eastAsia="sv-SE"/>
                </w:rPr>
                <w:t xml:space="preserve"> is set to </w:t>
              </w:r>
              <w:r w:rsidR="008B3281" w:rsidRPr="00081F0B">
                <w:rPr>
                  <w:iCs/>
                  <w:szCs w:val="22"/>
                  <w:lang w:eastAsia="sv-SE"/>
                </w:rPr>
                <w:t>'</w:t>
              </w:r>
              <w:r w:rsidR="008B3281">
                <w:rPr>
                  <w:iCs/>
                  <w:szCs w:val="22"/>
                  <w:lang w:eastAsia="sv-SE"/>
                </w:rPr>
                <w:t>csi-InferencePrediction</w:t>
              </w:r>
              <w:r w:rsidR="008B3281" w:rsidRPr="00081F0B">
                <w:rPr>
                  <w:iCs/>
                  <w:szCs w:val="22"/>
                  <w:lang w:eastAsia="sv-SE"/>
                </w:rPr>
                <w:t>'</w:t>
              </w:r>
              <w:r w:rsidR="008B3281">
                <w:rPr>
                  <w:iCs/>
                  <w:szCs w:val="22"/>
                  <w:lang w:eastAsia="sv-SE"/>
                </w:rPr>
                <w:t xml:space="preserve"> </w:t>
              </w:r>
            </w:ins>
            <w:ins w:id="2935" w:author="Rapp_AfterRAN2#130" w:date="2025-07-03T08:36:00Z">
              <w:r w:rsidR="007846BC">
                <w:rPr>
                  <w:iCs/>
                  <w:szCs w:val="22"/>
                  <w:lang w:eastAsia="sv-SE"/>
                </w:rPr>
                <w:t>within</w:t>
              </w:r>
            </w:ins>
            <w:ins w:id="2936" w:author="Rapp_AfterRAN2#130" w:date="2025-07-02T16:16:00Z">
              <w:r>
                <w:rPr>
                  <w:iCs/>
                  <w:szCs w:val="22"/>
                  <w:lang w:eastAsia="sv-SE"/>
                </w:rPr>
                <w:t xml:space="preserve"> </w:t>
              </w:r>
            </w:ins>
            <w:ins w:id="2937" w:author="Rapp_AfterRAN2#130" w:date="2025-07-02T16:17:00Z">
              <w:r w:rsidR="00891508">
                <w:rPr>
                  <w:i/>
                  <w:szCs w:val="22"/>
                  <w:lang w:eastAsia="sv-SE"/>
                </w:rPr>
                <w:t>configurationForChannelMonitoring</w:t>
              </w:r>
              <w:r w:rsidR="00891508">
                <w:rPr>
                  <w:iCs/>
                  <w:szCs w:val="22"/>
                  <w:lang w:eastAsia="sv-SE"/>
                </w:rPr>
                <w:t xml:space="preserve">, </w:t>
              </w:r>
              <w:r w:rsidR="00891508">
                <w:rPr>
                  <w:i/>
                  <w:szCs w:val="22"/>
                  <w:lang w:eastAsia="sv-SE"/>
                </w:rPr>
                <w:t xml:space="preserve">reportQuantity-r19 </w:t>
              </w:r>
            </w:ins>
            <w:ins w:id="2938" w:author="Rapp_AfterRAN2#130" w:date="2025-07-02T16:53:00Z">
              <w:r w:rsidR="008B3281">
                <w:rPr>
                  <w:iCs/>
                  <w:szCs w:val="22"/>
                  <w:lang w:eastAsia="sv-SE"/>
                </w:rPr>
                <w:t>is</w:t>
              </w:r>
            </w:ins>
            <w:ins w:id="2939" w:author="Rapp_AfterRAN2#130" w:date="2025-07-02T16:17:00Z">
              <w:r w:rsidR="00891508" w:rsidRPr="00521D3E">
                <w:rPr>
                  <w:iCs/>
                  <w:szCs w:val="22"/>
                  <w:lang w:eastAsia="sv-SE"/>
                </w:rPr>
                <w:t xml:space="preserve"> set </w:t>
              </w:r>
            </w:ins>
            <w:ins w:id="2940" w:author="Rapp_AfterRAN2#130" w:date="2025-07-02T16:54:00Z">
              <w:r w:rsidR="00784EE0" w:rsidRPr="00521D3E">
                <w:rPr>
                  <w:iCs/>
                  <w:szCs w:val="22"/>
                  <w:lang w:eastAsia="sv-SE"/>
                </w:rPr>
                <w:t>to</w:t>
              </w:r>
              <w:r w:rsidR="00784EE0">
                <w:rPr>
                  <w:i/>
                  <w:szCs w:val="22"/>
                  <w:lang w:eastAsia="sv-SE"/>
                </w:rPr>
                <w:t xml:space="preserve"> </w:t>
              </w:r>
              <w:r w:rsidR="00784EE0" w:rsidRPr="00081F0B">
                <w:rPr>
                  <w:iCs/>
                  <w:szCs w:val="22"/>
                  <w:lang w:eastAsia="sv-SE"/>
                </w:rPr>
                <w:t>'</w:t>
              </w:r>
              <w:r w:rsidR="001674F8">
                <w:rPr>
                  <w:iCs/>
                  <w:szCs w:val="22"/>
                  <w:lang w:eastAsia="sv-SE"/>
                </w:rPr>
                <w:t>SG</w:t>
              </w:r>
              <w:r w:rsidR="00784EE0">
                <w:rPr>
                  <w:iCs/>
                  <w:szCs w:val="22"/>
                  <w:lang w:eastAsia="sv-SE"/>
                </w:rPr>
                <w:t>CS</w:t>
              </w:r>
              <w:r w:rsidR="00784EE0" w:rsidRPr="00081F0B">
                <w:rPr>
                  <w:iCs/>
                  <w:szCs w:val="22"/>
                  <w:lang w:eastAsia="sv-SE"/>
                </w:rPr>
                <w:t>-r19'</w:t>
              </w:r>
              <w:r w:rsidR="001674F8">
                <w:rPr>
                  <w:iCs/>
                  <w:szCs w:val="22"/>
                  <w:lang w:eastAsia="sv-SE"/>
                </w:rPr>
                <w:t xml:space="preserve"> for performance monitoring report for CSI prediction.</w:t>
              </w:r>
            </w:ins>
          </w:p>
        </w:tc>
      </w:tr>
      <w:tr w:rsidR="003B01CB" w:rsidRPr="00734123"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lastRenderedPageBreak/>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2941"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2942" w:author="Rapp_AfterRAN2#130" w:date="2025-07-02T12:50:00Z"/>
                <w:b/>
                <w:i/>
                <w:szCs w:val="22"/>
                <w:lang w:eastAsia="sv-SE"/>
              </w:rPr>
            </w:pPr>
            <w:ins w:id="2943" w:author="Rapp_AfterRAN2#130" w:date="2025-07-02T12:50:00Z">
              <w:r>
                <w:rPr>
                  <w:b/>
                  <w:i/>
                  <w:szCs w:val="22"/>
                  <w:lang w:eastAsia="sv-SE"/>
                </w:rPr>
                <w:t>resourcesForChannelPrediction</w:t>
              </w:r>
            </w:ins>
          </w:p>
          <w:p w14:paraId="125AF013" w14:textId="7ADEDD77" w:rsidR="00415FA8" w:rsidRPr="001B23EB" w:rsidRDefault="007B7689" w:rsidP="00D23606">
            <w:pPr>
              <w:pStyle w:val="TAL"/>
              <w:rPr>
                <w:ins w:id="2944" w:author="Rapp_AfterRAN2#130" w:date="2025-07-02T12:50:00Z"/>
                <w:bCs/>
                <w:iCs/>
                <w:szCs w:val="22"/>
                <w:lang w:eastAsia="sv-SE"/>
              </w:rPr>
            </w:pPr>
            <w:ins w:id="2945" w:author="Rapp_AfterRAN2#130" w:date="2025-07-02T15: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2946" w:author="Rapp_AfterRAN2#130" w:date="2025-07-02T15:33:00Z">
              <w:r w:rsidR="00D23606">
                <w:rPr>
                  <w:bCs/>
                  <w:iCs/>
                  <w:szCs w:val="22"/>
                  <w:lang w:eastAsia="sv-SE"/>
                </w:rPr>
                <w:t xml:space="preserve">. </w:t>
              </w:r>
              <w:r w:rsidR="00D9623D">
                <w:rPr>
                  <w:bCs/>
                  <w:iCs/>
                  <w:szCs w:val="22"/>
                  <w:lang w:eastAsia="sv-SE"/>
                </w:rPr>
                <w:t xml:space="preserve">The </w:t>
              </w:r>
            </w:ins>
            <w:ins w:id="2947" w:author="Rapp_AfterRAN2#130" w:date="2025-07-02T15:32:00Z">
              <w:r w:rsidR="00DB4F11" w:rsidRPr="00DB4F11">
                <w:rPr>
                  <w:bCs/>
                  <w:iCs/>
                  <w:szCs w:val="22"/>
                  <w:lang w:eastAsia="sv-SE"/>
                </w:rPr>
                <w:t xml:space="preserve">UE is not expected to measure the resources </w:t>
              </w:r>
            </w:ins>
            <w:ins w:id="2948" w:author="Rapp_AfterRAN2#130" w:date="2025-07-02T15:34:00Z">
              <w:r w:rsidR="007149CF">
                <w:rPr>
                  <w:bCs/>
                  <w:iCs/>
                  <w:szCs w:val="22"/>
                  <w:lang w:eastAsia="sv-SE"/>
                </w:rPr>
                <w:t>to be</w:t>
              </w:r>
            </w:ins>
            <w:ins w:id="2949" w:author="Rapp_AfterRAN2#130" w:date="2025-07-02T15:32:00Z">
              <w:r w:rsidR="00DB4F11" w:rsidRPr="00DB4F11">
                <w:rPr>
                  <w:bCs/>
                  <w:iCs/>
                  <w:szCs w:val="22"/>
                  <w:lang w:eastAsia="sv-SE"/>
                </w:rPr>
                <w:t xml:space="preserve"> predict</w:t>
              </w:r>
            </w:ins>
            <w:ins w:id="2950" w:author="Rapp_AfterRAN2#130" w:date="2025-07-02T15:35:00Z">
              <w:r w:rsidR="00AF74CA">
                <w:rPr>
                  <w:bCs/>
                  <w:iCs/>
                  <w:szCs w:val="22"/>
                  <w:lang w:eastAsia="sv-SE"/>
                </w:rPr>
                <w:t>ed</w:t>
              </w:r>
            </w:ins>
            <w:ins w:id="2951" w:author="Rapp_AfterRAN2#130" w:date="2025-07-02T15: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2952" w:author="Rapp_AfterRAN2#130" w:date="2025-07-02T15:33:00Z">
              <w:r w:rsidR="00D9623D">
                <w:rPr>
                  <w:bCs/>
                  <w:iCs/>
                  <w:szCs w:val="22"/>
                  <w:lang w:eastAsia="sv-SE"/>
                </w:rPr>
                <w:t xml:space="preserve"> This field is </w:t>
              </w:r>
            </w:ins>
            <w:ins w:id="2953" w:author="Rapp_AfterRAN2#130" w:date="2025-07-02T17:25:00Z">
              <w:r w:rsidR="00052ACF">
                <w:rPr>
                  <w:bCs/>
                  <w:iCs/>
                  <w:szCs w:val="22"/>
                  <w:lang w:eastAsia="sv-SE"/>
                </w:rPr>
                <w:t xml:space="preserve">present if </w:t>
              </w:r>
              <w:r w:rsidR="004E0A3E">
                <w:rPr>
                  <w:bCs/>
                  <w:iCs/>
                  <w:szCs w:val="22"/>
                  <w:lang w:eastAsia="sv-SE"/>
                </w:rPr>
                <w:t xml:space="preserve">the field </w:t>
              </w:r>
              <w:r w:rsidR="004E0A3E">
                <w:rPr>
                  <w:bCs/>
                  <w:i/>
                  <w:szCs w:val="22"/>
                  <w:lang w:eastAsia="sv-SE"/>
                </w:rPr>
                <w:t>predictionType</w:t>
              </w:r>
              <w:r w:rsidR="004E0A3E">
                <w:rPr>
                  <w:bCs/>
                  <w:iCs/>
                  <w:szCs w:val="22"/>
                  <w:lang w:eastAsia="sv-SE"/>
                </w:rPr>
                <w:t xml:space="preserve"> is set to </w:t>
              </w:r>
              <w:r w:rsidR="004E0A3E" w:rsidRPr="00081F0B">
                <w:rPr>
                  <w:iCs/>
                  <w:szCs w:val="22"/>
                  <w:lang w:eastAsia="sv-SE"/>
                </w:rPr>
                <w:t>'</w:t>
              </w:r>
              <w:r w:rsidR="004E0A3E">
                <w:rPr>
                  <w:iCs/>
                  <w:szCs w:val="22"/>
                  <w:lang w:eastAsia="sv-SE"/>
                </w:rPr>
                <w:t>beamPrediction</w:t>
              </w:r>
              <w:r w:rsidR="004E0A3E" w:rsidRPr="00081F0B">
                <w:rPr>
                  <w:iCs/>
                  <w:szCs w:val="22"/>
                  <w:lang w:eastAsia="sv-SE"/>
                </w:rPr>
                <w:t>'</w:t>
              </w:r>
            </w:ins>
            <w:ins w:id="2954" w:author="Rapp_AfterRAN2#130" w:date="2025-07-02T15: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2955"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2956" w:author="Rapp_AfterRAN2#130" w:date="2025-07-02T12:53:00Z"/>
                <w:b/>
                <w:i/>
                <w:szCs w:val="22"/>
                <w:lang w:eastAsia="sv-SE"/>
              </w:rPr>
            </w:pPr>
            <w:ins w:id="2957" w:author="Rapp_AfterRAN2#130" w:date="2025-07-02T12:53:00Z">
              <w:r>
                <w:rPr>
                  <w:b/>
                  <w:i/>
                  <w:szCs w:val="22"/>
                  <w:lang w:eastAsia="sv-SE"/>
                </w:rPr>
                <w:t>timeGap</w:t>
              </w:r>
            </w:ins>
          </w:p>
          <w:p w14:paraId="1864731A" w14:textId="77777777" w:rsidR="005935B1" w:rsidRDefault="0099625F" w:rsidP="00964CC4">
            <w:pPr>
              <w:pStyle w:val="TAL"/>
              <w:rPr>
                <w:ins w:id="2958" w:author="Rapp_AfterRAN2#130" w:date="2025-07-11T07:15:00Z"/>
                <w:bCs/>
                <w:iCs/>
                <w:szCs w:val="22"/>
                <w:lang w:eastAsia="sv-SE"/>
              </w:rPr>
            </w:pPr>
            <w:ins w:id="2959"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960" w:author="Rapp_AfterRAN2#130" w:date="2025-07-02T15:01:00Z">
              <w:r w:rsidR="00CD45E6">
                <w:rPr>
                  <w:bCs/>
                  <w:iCs/>
                  <w:szCs w:val="22"/>
                  <w:lang w:eastAsia="sv-SE"/>
                </w:rPr>
                <w:t xml:space="preserve">, if </w:t>
              </w:r>
            </w:ins>
            <w:ins w:id="2961" w:author="Rapp_AfterRAN2#130" w:date="2025-07-02T15: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2962" w:author="Rapp_AfterRAN2#130" w:date="2025-07-02T15: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2963" w:author="Rapp_AfterRAN2#130" w:date="2025-07-02T15:00:00Z">
              <w:r w:rsidRPr="0099625F">
                <w:rPr>
                  <w:bCs/>
                  <w:iCs/>
                  <w:szCs w:val="22"/>
                  <w:lang w:eastAsia="sv-SE"/>
                </w:rPr>
                <w:t xml:space="preserve">, if </w:t>
              </w:r>
            </w:ins>
            <w:ins w:id="2964" w:author="Rapp_AfterRAN2#130" w:date="2025-07-02T15: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2965" w:author="Rapp_AfterRAN2#130" w:date="2025-07-02T15:00:00Z">
              <w:r w:rsidRPr="0099625F">
                <w:rPr>
                  <w:bCs/>
                  <w:iCs/>
                  <w:szCs w:val="22"/>
                  <w:lang w:eastAsia="sv-SE"/>
                </w:rPr>
                <w:t>&gt;1.</w:t>
              </w:r>
            </w:ins>
            <w:ins w:id="2966" w:author="Rapp_AfterRAN2#130" w:date="2025-07-02T15:04:00Z">
              <w:r w:rsidR="009E7B14">
                <w:rPr>
                  <w:bCs/>
                  <w:iCs/>
                  <w:szCs w:val="22"/>
                  <w:lang w:eastAsia="sv-SE"/>
                </w:rPr>
                <w:t xml:space="preserve"> </w:t>
              </w:r>
            </w:ins>
            <w:ins w:id="2967" w:author="Rapp_AfterRAN2#130" w:date="2025-07-02T15:05:00Z">
              <w:r w:rsidR="00D94B36">
                <w:rPr>
                  <w:bCs/>
                  <w:iCs/>
                  <w:szCs w:val="22"/>
                  <w:lang w:eastAsia="sv-SE"/>
                </w:rPr>
                <w:t xml:space="preserve">This field is absent if </w:t>
              </w:r>
              <w:r w:rsidR="00D94B36">
                <w:rPr>
                  <w:bCs/>
                  <w:i/>
                  <w:szCs w:val="22"/>
                  <w:lang w:eastAsia="sv-SE"/>
                </w:rPr>
                <w:t xml:space="preserve">resourcesForChannelPrediction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not configured.</w:t>
              </w:r>
            </w:ins>
          </w:p>
          <w:p w14:paraId="2AC8C29B" w14:textId="77777777" w:rsidR="006C3CA8" w:rsidRDefault="006C3CA8" w:rsidP="00964CC4">
            <w:pPr>
              <w:pStyle w:val="TAL"/>
              <w:rPr>
                <w:ins w:id="2968" w:author="Rapp_AfterRAN2#130" w:date="2025-07-11T07:15:00Z"/>
                <w:bCs/>
                <w:iCs/>
                <w:szCs w:val="22"/>
                <w:lang w:eastAsia="sv-SE"/>
              </w:rPr>
            </w:pPr>
          </w:p>
          <w:p w14:paraId="4698C44B" w14:textId="781FD1C4" w:rsidR="006C3CA8" w:rsidRPr="009E7B14" w:rsidRDefault="006C3CA8" w:rsidP="00DA1A08">
            <w:pPr>
              <w:pStyle w:val="EditorsNote"/>
              <w:rPr>
                <w:ins w:id="2969" w:author="Rapp_AfterRAN2#130" w:date="2025-07-02T12:53:00Z"/>
                <w:bCs/>
                <w:iCs/>
                <w:szCs w:val="22"/>
                <w:lang w:eastAsia="sv-SE"/>
              </w:rPr>
            </w:pPr>
            <w:ins w:id="2970" w:author="Rapp_AfterRAN2#130" w:date="2025-07-11T07:15:00Z">
              <w:r w:rsidRPr="00537C00">
                <w:t>Editor</w:t>
              </w:r>
              <w:r w:rsidRPr="00537C00">
                <w:rPr>
                  <w:rFonts w:eastAsia="MS Mincho"/>
                </w:rPr>
                <w:t>'</w:t>
              </w:r>
              <w:r w:rsidRPr="00537C00">
                <w:t>s Note:</w:t>
              </w:r>
              <w:r>
                <w:t xml:space="preserve"> FFS the value range, based on RAN1 progress.</w:t>
              </w:r>
            </w:ins>
          </w:p>
        </w:tc>
      </w:tr>
      <w:tr w:rsidR="008F5D5D" w:rsidRPr="00537C00" w14:paraId="74F3AE03" w14:textId="77777777" w:rsidTr="00964CC4">
        <w:trPr>
          <w:ins w:id="2971"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77777777" w:rsidR="008F5D5D" w:rsidRDefault="008F5D5D" w:rsidP="00964CC4">
            <w:pPr>
              <w:pStyle w:val="TAL"/>
              <w:rPr>
                <w:ins w:id="2972" w:author="Rapp_AfterRAN2#130" w:date="2025-07-02T12:55:00Z"/>
                <w:b/>
                <w:i/>
                <w:szCs w:val="22"/>
                <w:lang w:eastAsia="sv-SE"/>
              </w:rPr>
            </w:pPr>
            <w:ins w:id="2973" w:author="Rapp_AfterRAN2#130" w:date="2025-07-02T12:55:00Z">
              <w:r>
                <w:rPr>
                  <w:b/>
                  <w:i/>
                  <w:szCs w:val="22"/>
                  <w:lang w:eastAsia="sv-SE"/>
                </w:rPr>
                <w:t>timeInstanceForRSPAI</w:t>
              </w:r>
            </w:ins>
          </w:p>
          <w:p w14:paraId="3D836488" w14:textId="77777777" w:rsidR="008F5D5D" w:rsidRDefault="00687344" w:rsidP="00964CC4">
            <w:pPr>
              <w:pStyle w:val="TAL"/>
              <w:rPr>
                <w:ins w:id="2974" w:author="Rapp_AfterRAN2#130" w:date="2025-07-11T07:17:00Z"/>
                <w:iCs/>
                <w:szCs w:val="22"/>
                <w:lang w:eastAsia="sv-SE"/>
              </w:rPr>
            </w:pPr>
            <w:ins w:id="2975" w:author="Rapp_AfterRAN2#130" w:date="2025-07-02T17: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2976" w:author="Rapp_AfterRAN2#130" w:date="2025-07-02T17:07:00Z">
              <w:r w:rsidR="00CB497E">
                <w:rPr>
                  <w:bCs/>
                  <w:iCs/>
                  <w:szCs w:val="22"/>
                  <w:lang w:eastAsia="sv-SE"/>
                </w:rPr>
                <w:t>present</w:t>
              </w:r>
            </w:ins>
            <w:ins w:id="2977" w:author="Rapp_AfterRAN2#130" w:date="2025-07-02T17:05:00Z">
              <w:r w:rsidR="007F28CD">
                <w:rPr>
                  <w:bCs/>
                  <w:iCs/>
                  <w:szCs w:val="22"/>
                  <w:lang w:eastAsia="sv-SE"/>
                </w:rPr>
                <w:t xml:space="preserve"> if </w:t>
              </w:r>
            </w:ins>
            <w:ins w:id="2978" w:author="Rapp_AfterRAN2#130" w:date="2025-07-02T17:06:00Z">
              <w:r w:rsidR="00A136A2">
                <w:rPr>
                  <w:bCs/>
                  <w:iCs/>
                  <w:szCs w:val="22"/>
                  <w:lang w:eastAsia="sv-SE"/>
                </w:rPr>
                <w:t xml:space="preserve">the field </w:t>
              </w:r>
              <w:r w:rsidR="00A136A2">
                <w:rPr>
                  <w:bCs/>
                  <w:i/>
                  <w:szCs w:val="22"/>
                  <w:lang w:eastAsia="sv-SE"/>
                </w:rPr>
                <w:t>predictionType</w:t>
              </w:r>
              <w:r w:rsidR="00A136A2">
                <w:rPr>
                  <w:bCs/>
                  <w:iCs/>
                  <w:szCs w:val="22"/>
                  <w:lang w:eastAsia="sv-SE"/>
                </w:rPr>
                <w:t xml:space="preserve"> is set to </w:t>
              </w:r>
            </w:ins>
            <w:ins w:id="2979" w:author="Rapp_AfterRAN2#130" w:date="2025-07-02T17:07:00Z">
              <w:r w:rsidR="00280B6D" w:rsidRPr="00081F0B">
                <w:rPr>
                  <w:iCs/>
                  <w:szCs w:val="22"/>
                  <w:lang w:eastAsia="sv-SE"/>
                </w:rPr>
                <w:t>'</w:t>
              </w:r>
              <w:r w:rsidR="00280B6D">
                <w:rPr>
                  <w:iCs/>
                  <w:szCs w:val="22"/>
                  <w:lang w:eastAsia="sv-SE"/>
                </w:rPr>
                <w:t>beamPrediction</w:t>
              </w:r>
              <w:r w:rsidR="00280B6D" w:rsidRPr="00081F0B">
                <w:rPr>
                  <w:iCs/>
                  <w:szCs w:val="22"/>
                  <w:lang w:eastAsia="sv-SE"/>
                </w:rPr>
                <w:t>'</w:t>
              </w:r>
              <w:r w:rsidR="00280B6D">
                <w:rPr>
                  <w:iCs/>
                  <w:szCs w:val="22"/>
                  <w:lang w:eastAsia="sv-SE"/>
                </w:rPr>
                <w:t>.</w:t>
              </w:r>
            </w:ins>
          </w:p>
          <w:p w14:paraId="5D72445C" w14:textId="77777777" w:rsidR="00CE1CD8" w:rsidRDefault="00CE1CD8" w:rsidP="00964CC4">
            <w:pPr>
              <w:pStyle w:val="TAL"/>
              <w:rPr>
                <w:ins w:id="2980" w:author="Rapp_AfterRAN2#130" w:date="2025-07-11T07:17:00Z"/>
                <w:bCs/>
                <w:iCs/>
                <w:szCs w:val="22"/>
                <w:lang w:eastAsia="sv-SE"/>
              </w:rPr>
            </w:pPr>
          </w:p>
          <w:p w14:paraId="1F5E0507" w14:textId="5CB707FE" w:rsidR="00CE1CD8" w:rsidRPr="00A136A2" w:rsidRDefault="00CE1CD8" w:rsidP="00DA1A08">
            <w:pPr>
              <w:pStyle w:val="EditorsNote"/>
              <w:rPr>
                <w:ins w:id="2981" w:author="Rapp_AfterRAN2#130" w:date="2025-07-02T12:55:00Z"/>
                <w:bCs/>
                <w:iCs/>
                <w:szCs w:val="22"/>
                <w:lang w:eastAsia="sv-SE"/>
              </w:rPr>
            </w:pPr>
            <w:ins w:id="2982"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350A3" w:rsidRPr="00537C00" w14:paraId="7C375E08" w14:textId="77777777" w:rsidTr="00964CC4">
        <w:trPr>
          <w:ins w:id="2983"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77777777" w:rsidR="003350A3" w:rsidRDefault="003350A3" w:rsidP="00964CC4">
            <w:pPr>
              <w:pStyle w:val="TAL"/>
              <w:rPr>
                <w:ins w:id="2984" w:author="Rapp_AfterRAN2#130" w:date="2025-07-02T12:57:00Z"/>
                <w:b/>
                <w:i/>
                <w:szCs w:val="22"/>
                <w:lang w:eastAsia="sv-SE"/>
              </w:rPr>
            </w:pPr>
            <w:ins w:id="2985" w:author="Rapp_AfterRAN2#130" w:date="2025-07-02T12:57:00Z">
              <w:r>
                <w:rPr>
                  <w:b/>
                  <w:i/>
                  <w:szCs w:val="22"/>
                  <w:lang w:eastAsia="sv-SE"/>
                </w:rPr>
                <w:t>timeInstanceForSGCS</w:t>
              </w:r>
            </w:ins>
          </w:p>
          <w:p w14:paraId="4A540D70" w14:textId="77777777" w:rsidR="003350A3" w:rsidRDefault="000A367E" w:rsidP="00964CC4">
            <w:pPr>
              <w:pStyle w:val="TAL"/>
              <w:rPr>
                <w:ins w:id="2986" w:author="Rapp_AfterRAN2#130" w:date="2025-07-11T07:17:00Z"/>
                <w:iCs/>
                <w:szCs w:val="22"/>
                <w:lang w:eastAsia="sv-SE"/>
              </w:rPr>
            </w:pPr>
            <w:ins w:id="2987"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988" w:author="Rapp_AfterRAN2#130" w:date="2025-07-02T17:24:00Z">
              <w:r w:rsidR="00B335B1">
                <w:rPr>
                  <w:bCs/>
                  <w:iCs/>
                  <w:szCs w:val="22"/>
                  <w:lang w:eastAsia="sv-SE"/>
                </w:rPr>
                <w:t xml:space="preserve">This field is present if the field </w:t>
              </w:r>
              <w:r w:rsidR="00B335B1">
                <w:rPr>
                  <w:bCs/>
                  <w:i/>
                  <w:szCs w:val="22"/>
                  <w:lang w:eastAsia="sv-SE"/>
                </w:rPr>
                <w:t>predictionType</w:t>
              </w:r>
              <w:r w:rsidR="00B335B1">
                <w:rPr>
                  <w:bCs/>
                  <w:iCs/>
                  <w:szCs w:val="22"/>
                  <w:lang w:eastAsia="sv-SE"/>
                </w:rPr>
                <w:t xml:space="preserve"> is set to </w:t>
              </w:r>
              <w:r w:rsidR="00B335B1" w:rsidRPr="00081F0B">
                <w:rPr>
                  <w:iCs/>
                  <w:szCs w:val="22"/>
                  <w:lang w:eastAsia="sv-SE"/>
                </w:rPr>
                <w:t>'</w:t>
              </w:r>
              <w:r w:rsidR="00B335B1">
                <w:rPr>
                  <w:iCs/>
                  <w:szCs w:val="22"/>
                  <w:lang w:eastAsia="sv-SE"/>
                </w:rPr>
                <w:t>csi-InferencePrediction</w:t>
              </w:r>
              <w:r w:rsidR="00B335B1" w:rsidRPr="00081F0B">
                <w:rPr>
                  <w:iCs/>
                  <w:szCs w:val="22"/>
                  <w:lang w:eastAsia="sv-SE"/>
                </w:rPr>
                <w:t>'</w:t>
              </w:r>
              <w:r w:rsidR="00B335B1">
                <w:rPr>
                  <w:iCs/>
                  <w:szCs w:val="22"/>
                  <w:lang w:eastAsia="sv-SE"/>
                </w:rPr>
                <w:t>.</w:t>
              </w:r>
            </w:ins>
          </w:p>
          <w:p w14:paraId="1D5132F0" w14:textId="77777777" w:rsidR="006033E7" w:rsidRDefault="006033E7" w:rsidP="006033E7">
            <w:pPr>
              <w:pStyle w:val="TAL"/>
              <w:rPr>
                <w:ins w:id="2989" w:author="Rapp_AfterRAN2#130" w:date="2025-07-11T07:17:00Z"/>
                <w:bCs/>
                <w:iCs/>
                <w:szCs w:val="22"/>
                <w:lang w:eastAsia="sv-SE"/>
              </w:rPr>
            </w:pPr>
          </w:p>
          <w:p w14:paraId="6979AEE4" w14:textId="4F1BDFD4" w:rsidR="006033E7" w:rsidRPr="000A367E" w:rsidRDefault="006033E7" w:rsidP="00DA1A08">
            <w:pPr>
              <w:pStyle w:val="EditorsNote"/>
              <w:rPr>
                <w:ins w:id="2990" w:author="Rapp_AfterRAN2#130" w:date="2025-07-02T12:57:00Z"/>
                <w:bCs/>
                <w:iCs/>
                <w:szCs w:val="22"/>
                <w:lang w:eastAsia="sv-SE"/>
              </w:rPr>
            </w:pPr>
            <w:ins w:id="2991"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lastRenderedPageBreak/>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992" w:name="_Toc60777219"/>
      <w:bookmarkStart w:id="2993" w:name="_Toc193446162"/>
      <w:bookmarkStart w:id="2994" w:name="_Toc193451967"/>
      <w:bookmarkStart w:id="2995" w:name="_Toc193463237"/>
      <w:r w:rsidRPr="00537C00">
        <w:rPr>
          <w:color w:val="FF0000"/>
        </w:rPr>
        <w:t>&lt;Text Omitted&gt;</w:t>
      </w:r>
    </w:p>
    <w:p w14:paraId="72AAB1D7" w14:textId="2DA39774" w:rsidR="00394471" w:rsidRPr="00537C00" w:rsidRDefault="00394471" w:rsidP="00394471">
      <w:pPr>
        <w:pStyle w:val="Heading4"/>
        <w:rPr>
          <w:noProof/>
        </w:rPr>
      </w:pPr>
      <w:r w:rsidRPr="00537C00">
        <w:rPr>
          <w:noProof/>
        </w:rPr>
        <w:t>–</w:t>
      </w:r>
      <w:r w:rsidRPr="00537C00">
        <w:rPr>
          <w:noProof/>
        </w:rPr>
        <w:tab/>
      </w:r>
      <w:r w:rsidRPr="00537C00">
        <w:rPr>
          <w:i/>
          <w:noProof/>
        </w:rPr>
        <w:t>CSI-ResourceConfig</w:t>
      </w:r>
      <w:bookmarkEnd w:id="2992"/>
      <w:bookmarkEnd w:id="2993"/>
      <w:bookmarkEnd w:id="2994"/>
      <w:bookmarkEnd w:id="2995"/>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0108FE54" w14:textId="46262D55" w:rsidR="00394471" w:rsidRPr="00537C00" w:rsidRDefault="00394471" w:rsidP="00964CC4">
            <w:pPr>
              <w:pStyle w:val="TAL"/>
              <w:rPr>
                <w:szCs w:val="22"/>
                <w:lang w:eastAsia="sv-SE"/>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2996" w:author="Rapp_AfterRAN2#129" w:date="2025-04-16T16:26:00Z">
              <w:r w:rsidR="00056B4A" w:rsidRPr="00537C00">
                <w:rPr>
                  <w:szCs w:val="22"/>
                  <w:lang w:eastAsia="sv-SE"/>
                </w:rPr>
                <w:t xml:space="preserve"> </w:t>
              </w:r>
              <w:commentRangeStart w:id="2997"/>
              <w:commentRangeStart w:id="2998"/>
              <w:commentRangeStart w:id="2999"/>
              <w:r w:rsidR="00056B4A" w:rsidRPr="00537C00">
                <w:rPr>
                  <w:szCs w:val="22"/>
                  <w:lang w:eastAsia="sv-SE"/>
                </w:rPr>
                <w:t>If</w:t>
              </w:r>
            </w:ins>
            <w:commentRangeEnd w:id="2997"/>
            <w:r w:rsidR="0012014A">
              <w:rPr>
                <w:rStyle w:val="CommentReference"/>
                <w:rFonts w:ascii="Times New Roman" w:hAnsi="Times New Roman"/>
              </w:rPr>
              <w:commentReference w:id="2997"/>
            </w:r>
            <w:commentRangeEnd w:id="2998"/>
            <w:r w:rsidR="005A6D98">
              <w:rPr>
                <w:rStyle w:val="CommentReference"/>
                <w:rFonts w:ascii="Times New Roman" w:hAnsi="Times New Roman"/>
              </w:rPr>
              <w:commentReference w:id="2998"/>
            </w:r>
            <w:ins w:id="3000" w:author="Rapp_AfterRAN2#129" w:date="2025-04-16T16:26:00Z">
              <w:r w:rsidR="00056B4A" w:rsidRPr="00537C00">
                <w:rPr>
                  <w:szCs w:val="22"/>
                  <w:lang w:eastAsia="sv-SE"/>
                </w:rPr>
                <w:t xml:space="preserve">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r w:rsidR="00056B4A" w:rsidRPr="00537C00">
                <w:t xml:space="preserve"> or </w:t>
              </w:r>
              <w:r w:rsidR="00056B4A" w:rsidRPr="00537C00">
                <w:rPr>
                  <w:rFonts w:eastAsia="MS Mincho"/>
                </w:rPr>
                <w:t>'</w:t>
              </w:r>
              <w:r w:rsidR="00056B4A" w:rsidRPr="00537C00">
                <w:t>semiPersistent</w:t>
              </w:r>
              <w:r w:rsidR="00056B4A" w:rsidRPr="00537C00">
                <w:rPr>
                  <w:rFonts w:eastAsia="MS Mincho"/>
                </w:rPr>
                <w:t>'</w:t>
              </w:r>
              <w:commentRangeEnd w:id="2999"/>
              <w:r w:rsidR="00056B4A" w:rsidRPr="00537C00">
                <w:rPr>
                  <w:rStyle w:val="CommentReference"/>
                  <w:rFonts w:eastAsia="MS Mincho"/>
                  <w:sz w:val="18"/>
                  <w:szCs w:val="20"/>
                </w:rPr>
                <w:commentReference w:id="2999"/>
              </w:r>
              <w:r w:rsidR="00056B4A" w:rsidRPr="00537C00">
                <w:rPr>
                  <w:rFonts w:eastAsia="MS Mincho"/>
                </w:rPr>
                <w:t>.</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3001" w:name="_Toc60777493"/>
      <w:bookmarkStart w:id="3002" w:name="_Toc193446543"/>
      <w:bookmarkStart w:id="3003" w:name="_Toc193452348"/>
      <w:bookmarkStart w:id="3004" w:name="_Toc193463620"/>
      <w:r w:rsidRPr="00537C00">
        <w:rPr>
          <w:color w:val="FF0000"/>
        </w:rPr>
        <w:t>&lt;Text Omitted&gt;</w:t>
      </w:r>
    </w:p>
    <w:p w14:paraId="3D35D695" w14:textId="77777777" w:rsidR="00A56700" w:rsidRPr="00537C00" w:rsidRDefault="00A56700" w:rsidP="00A56700">
      <w:pPr>
        <w:pStyle w:val="Heading4"/>
        <w:rPr>
          <w:noProof/>
        </w:rPr>
      </w:pPr>
      <w:bookmarkStart w:id="3005" w:name="_Toc60777338"/>
      <w:bookmarkStart w:id="3006" w:name="_Toc193446343"/>
      <w:bookmarkStart w:id="3007" w:name="_Toc193452148"/>
      <w:bookmarkStart w:id="3008" w:name="_Toc193463420"/>
      <w:r w:rsidRPr="00537C00">
        <w:rPr>
          <w:noProof/>
        </w:rPr>
        <w:t>–</w:t>
      </w:r>
      <w:r w:rsidRPr="00537C00">
        <w:rPr>
          <w:noProof/>
        </w:rPr>
        <w:tab/>
      </w:r>
      <w:r w:rsidRPr="00537C00">
        <w:rPr>
          <w:i/>
          <w:noProof/>
        </w:rPr>
        <w:t>RadioBearerConfig</w:t>
      </w:r>
      <w:bookmarkEnd w:id="3005"/>
      <w:bookmarkEnd w:id="3006"/>
      <w:bookmarkEnd w:id="3007"/>
      <w:bookmarkEnd w:id="3008"/>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lastRenderedPageBreak/>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3009" w:author="Rapp_AfterRAN2#129bis" w:date="2025-04-17T19:21:00Z"/>
          <w:noProof/>
        </w:rPr>
      </w:pPr>
      <w:r w:rsidRPr="00537C00">
        <w:rPr>
          <w:noProof/>
        </w:rPr>
        <w:t xml:space="preserve">    ]]</w:t>
      </w:r>
      <w:ins w:id="3010" w:author="Rapp_AfterRAN2#129bis" w:date="2025-04-17T19:21:00Z">
        <w:r w:rsidRPr="00537C00">
          <w:rPr>
            <w:noProof/>
          </w:rPr>
          <w:t>,</w:t>
        </w:r>
      </w:ins>
    </w:p>
    <w:p w14:paraId="1A19D13B" w14:textId="38898007" w:rsidR="00A56700" w:rsidRPr="00537C00" w:rsidRDefault="00A56700" w:rsidP="00A56700">
      <w:pPr>
        <w:pStyle w:val="PL"/>
        <w:rPr>
          <w:ins w:id="3011" w:author="Rapp_AfterRAN2#129bis" w:date="2025-04-17T19:21:00Z"/>
          <w:noProof/>
        </w:rPr>
      </w:pPr>
      <w:ins w:id="3012" w:author="Rapp_AfterRAN2#129bis" w:date="2025-04-17T19:21:00Z">
        <w:r w:rsidRPr="00537C00">
          <w:rPr>
            <w:noProof/>
          </w:rPr>
          <w:t xml:space="preserve">    </w:t>
        </w:r>
        <w:commentRangeStart w:id="3013"/>
        <w:r w:rsidRPr="00537C00">
          <w:rPr>
            <w:noProof/>
          </w:rPr>
          <w:t>[[</w:t>
        </w:r>
      </w:ins>
    </w:p>
    <w:p w14:paraId="6694FD80" w14:textId="7F81C94C" w:rsidR="00A56700" w:rsidRPr="00537C00" w:rsidRDefault="00A56700" w:rsidP="00A56700">
      <w:pPr>
        <w:pStyle w:val="PL"/>
        <w:rPr>
          <w:ins w:id="3014" w:author="Rapp_AfterRAN2#129bis" w:date="2025-04-17T19:22:00Z"/>
          <w:noProof/>
          <w:color w:val="808080"/>
        </w:rPr>
      </w:pPr>
      <w:ins w:id="3015" w:author="Rapp_AfterRAN2#129bis" w:date="2025-04-17T19:21:00Z">
        <w:r w:rsidRPr="00537C00">
          <w:rPr>
            <w:noProof/>
          </w:rPr>
          <w:t xml:space="preserve">    </w:t>
        </w:r>
      </w:ins>
      <w:ins w:id="3016"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3017" w:author="Rapp_AfterRAN2#129bis" w:date="2025-04-17T19:22:00Z"/>
          <w:noProof/>
          <w:color w:val="808080"/>
        </w:rPr>
      </w:pPr>
      <w:ins w:id="3018"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3019" w:author="Rapp_AfterRAN2#129bis" w:date="2025-04-17T19:21:00Z">
        <w:r w:rsidRPr="00537C00">
          <w:rPr>
            <w:noProof/>
          </w:rPr>
          <w:t xml:space="preserve">    ]]</w:t>
        </w:r>
      </w:ins>
      <w:commentRangeEnd w:id="3013"/>
      <w:ins w:id="3020" w:author="Rapp_AfterRAN2#129bis" w:date="2025-04-17T19:23:00Z">
        <w:r w:rsidR="00FF1DFE" w:rsidRPr="00537C00">
          <w:rPr>
            <w:rStyle w:val="CommentReference"/>
            <w:szCs w:val="20"/>
          </w:rPr>
          <w:commentReference w:id="3013"/>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3021" w:author="Rapp_AfterRAN2#129bis" w:date="2025-04-22T14:02:00Z"/>
          <w:noProof/>
        </w:rPr>
      </w:pPr>
      <w:r w:rsidRPr="00537C00">
        <w:rPr>
          <w:noProof/>
        </w:rPr>
        <w:t xml:space="preserve">    ]]</w:t>
      </w:r>
      <w:ins w:id="3022" w:author="Rapp_AfterRAN2#129bis" w:date="2025-04-22T14:02:00Z">
        <w:r w:rsidR="004E39C6" w:rsidRPr="00537C00">
          <w:rPr>
            <w:noProof/>
          </w:rPr>
          <w:t>,</w:t>
        </w:r>
      </w:ins>
    </w:p>
    <w:p w14:paraId="2041BE3A" w14:textId="77777777" w:rsidR="004E39C6" w:rsidRPr="00537C00" w:rsidRDefault="004E39C6" w:rsidP="004E39C6">
      <w:pPr>
        <w:pStyle w:val="PL"/>
        <w:rPr>
          <w:ins w:id="3023" w:author="Rapp_AfterRAN2#129bis" w:date="2025-04-22T14:03:00Z"/>
          <w:noProof/>
        </w:rPr>
      </w:pPr>
      <w:ins w:id="3024" w:author="Rapp_AfterRAN2#129bis" w:date="2025-04-22T14:02:00Z">
        <w:r w:rsidRPr="00537C00">
          <w:rPr>
            <w:noProof/>
          </w:rPr>
          <w:t xml:space="preserve">    </w:t>
        </w:r>
      </w:ins>
      <w:commentRangeStart w:id="3025"/>
      <w:ins w:id="3026" w:author="Rapp_AfterRAN2#129bis" w:date="2025-04-22T14:03:00Z">
        <w:r w:rsidRPr="00537C00">
          <w:rPr>
            <w:noProof/>
          </w:rPr>
          <w:t>[[</w:t>
        </w:r>
      </w:ins>
    </w:p>
    <w:p w14:paraId="152B794F" w14:textId="30343054" w:rsidR="004E39C6" w:rsidRPr="00537C00" w:rsidRDefault="004E39C6" w:rsidP="004E39C6">
      <w:pPr>
        <w:pStyle w:val="PL"/>
        <w:rPr>
          <w:ins w:id="3027" w:author="Rapp_AfterRAN2#129bis" w:date="2025-04-22T14:03:00Z"/>
          <w:noProof/>
          <w:color w:val="808080"/>
        </w:rPr>
      </w:pPr>
      <w:ins w:id="3028"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3029" w:author="Rapp_AfterRAN2#129bis" w:date="2025-04-22T14:03:00Z">
        <w:r w:rsidRPr="00537C00">
          <w:rPr>
            <w:noProof/>
          </w:rPr>
          <w:t xml:space="preserve">    ]]</w:t>
        </w:r>
      </w:ins>
      <w:commentRangeEnd w:id="3025"/>
      <w:ins w:id="3030" w:author="Rapp_AfterRAN2#129bis" w:date="2025-04-25T08:10:00Z">
        <w:r w:rsidR="00A00B74" w:rsidRPr="00537C00">
          <w:rPr>
            <w:rStyle w:val="CommentReference"/>
            <w:szCs w:val="20"/>
          </w:rPr>
          <w:commentReference w:id="3025"/>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lastRenderedPageBreak/>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DRB-ToAddMod</w:t>
            </w:r>
            <w:r w:rsidRPr="00537C00">
              <w:rPr>
                <w:rFonts w:eastAsia="SimSun"/>
                <w:szCs w:val="22"/>
                <w:lang w:eastAsia="sv-SE"/>
              </w:rPr>
              <w:t xml:space="preserve"> and </w:t>
            </w:r>
            <w:r w:rsidRPr="00537C00">
              <w:rPr>
                <w:rFonts w:eastAsia="SimSun"/>
                <w:i/>
                <w:szCs w:val="22"/>
                <w:lang w:eastAsia="sv-SE"/>
              </w:rPr>
              <w:t xml:space="preserve">MRB-ToAddMod </w:t>
            </w:r>
            <w:r w:rsidRPr="00537C00">
              <w:rPr>
                <w:rFonts w:eastAsia="SimSun"/>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SimSun"/>
                <w:szCs w:val="22"/>
                <w:lang w:eastAsia="sv-SE"/>
              </w:rPr>
            </w:pPr>
            <w:r w:rsidRPr="00537C00">
              <w:rPr>
                <w:rFonts w:eastAsia="SimSun"/>
                <w:b/>
                <w:i/>
                <w:szCs w:val="22"/>
                <w:lang w:eastAsia="sv-SE"/>
              </w:rPr>
              <w:t>cnAssociation</w:t>
            </w:r>
          </w:p>
          <w:p w14:paraId="682D0A40"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 is associated with the </w:t>
            </w:r>
            <w:r w:rsidRPr="00537C00">
              <w:rPr>
                <w:rFonts w:eastAsia="SimSun"/>
                <w:i/>
                <w:szCs w:val="22"/>
                <w:lang w:eastAsia="sv-SE"/>
              </w:rPr>
              <w:t>eps-bearerIdentity</w:t>
            </w:r>
            <w:r w:rsidRPr="00537C00">
              <w:rPr>
                <w:rFonts w:eastAsia="SimSun"/>
                <w:szCs w:val="22"/>
                <w:lang w:eastAsia="sv-SE"/>
              </w:rPr>
              <w:t xml:space="preserve"> (when connected to EPC) or </w:t>
            </w:r>
            <w:r w:rsidRPr="00537C00">
              <w:rPr>
                <w:rFonts w:eastAsia="SimSun"/>
                <w:i/>
                <w:szCs w:val="22"/>
                <w:lang w:eastAsia="sv-SE"/>
              </w:rPr>
              <w:t>sdap-Config</w:t>
            </w:r>
            <w:r w:rsidRPr="00537C00">
              <w:rPr>
                <w:rFonts w:eastAsia="SimSun"/>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SimSun"/>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SimSun"/>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SimSun"/>
                <w:szCs w:val="22"/>
                <w:lang w:eastAsia="sv-SE"/>
              </w:rPr>
            </w:pPr>
            <w:r w:rsidRPr="00537C00">
              <w:rPr>
                <w:rFonts w:eastAsia="SimSun"/>
                <w:b/>
                <w:i/>
                <w:szCs w:val="22"/>
                <w:lang w:eastAsia="sv-SE"/>
              </w:rPr>
              <w:t>drb-Identity</w:t>
            </w:r>
          </w:p>
          <w:p w14:paraId="67E17E33" w14:textId="77777777" w:rsidR="00A56700" w:rsidRPr="00537C00" w:rsidRDefault="00A56700">
            <w:pPr>
              <w:pStyle w:val="TAL"/>
              <w:rPr>
                <w:rFonts w:eastAsia="SimSun"/>
                <w:szCs w:val="22"/>
                <w:lang w:eastAsia="sv-SE"/>
              </w:rPr>
            </w:pPr>
            <w:r w:rsidRPr="00537C00">
              <w:rPr>
                <w:rFonts w:eastAsia="SimSun"/>
                <w:szCs w:val="22"/>
                <w:lang w:eastAsia="sv-SE"/>
              </w:rPr>
              <w:t>In case of DC, the DRB identity is unique within the scope of the UE, i.e. an MCG DRB cannot use the same value as a split DRB. For a split DRB the same identity is used for the MCG and SCG parts</w:t>
            </w:r>
            <w:r w:rsidRPr="00537C00">
              <w:rPr>
                <w:rFonts w:eastAsia="SimSun" w:cs="Arial"/>
                <w:szCs w:val="22"/>
                <w:lang w:eastAsia="sv-SE"/>
              </w:rPr>
              <w:t>/indirect path</w:t>
            </w:r>
            <w:r w:rsidRPr="00537C00">
              <w:rPr>
                <w:rFonts w:eastAsia="SimSun"/>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SimSun"/>
                <w:b/>
                <w:i/>
                <w:lang w:eastAsia="sv-SE"/>
              </w:rPr>
            </w:pPr>
            <w:r w:rsidRPr="00537C00">
              <w:rPr>
                <w:rFonts w:eastAsia="SimSun"/>
                <w:b/>
                <w:i/>
                <w:lang w:eastAsia="sv-SE"/>
              </w:rPr>
              <w:t>eps-BearerIdentity</w:t>
            </w:r>
          </w:p>
          <w:p w14:paraId="6968D871" w14:textId="77777777" w:rsidR="00A56700" w:rsidRPr="00537C00" w:rsidRDefault="00A56700">
            <w:pPr>
              <w:pStyle w:val="TAL"/>
              <w:rPr>
                <w:rFonts w:eastAsia="SimSun"/>
                <w:lang w:eastAsia="sv-SE"/>
              </w:rPr>
            </w:pPr>
            <w:r w:rsidRPr="00537C00">
              <w:rPr>
                <w:rFonts w:eastAsia="SimSun"/>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SimSun"/>
                <w:b/>
                <w:i/>
                <w:szCs w:val="22"/>
                <w:lang w:eastAsia="sv-SE"/>
              </w:rPr>
            </w:pPr>
            <w:r w:rsidRPr="00537C00">
              <w:rPr>
                <w:rFonts w:eastAsia="SimSun"/>
                <w:b/>
                <w:i/>
                <w:szCs w:val="22"/>
                <w:lang w:eastAsia="sv-SE"/>
              </w:rPr>
              <w:t>mbs-SessionId</w:t>
            </w:r>
          </w:p>
          <w:p w14:paraId="226B75AD" w14:textId="77777777" w:rsidR="00A56700" w:rsidRPr="00537C00" w:rsidRDefault="00A56700">
            <w:pPr>
              <w:pStyle w:val="TAL"/>
              <w:rPr>
                <w:rFonts w:eastAsia="SimSun"/>
                <w:bCs/>
                <w:iCs/>
                <w:szCs w:val="22"/>
                <w:lang w:eastAsia="sv-SE"/>
              </w:rPr>
            </w:pPr>
            <w:r w:rsidRPr="00537C00">
              <w:rPr>
                <w:rFonts w:eastAsia="SimSun"/>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w:t>
            </w:r>
          </w:p>
          <w:p w14:paraId="1FFCB959" w14:textId="77777777" w:rsidR="00A56700" w:rsidRPr="00537C00" w:rsidRDefault="00A56700">
            <w:pPr>
              <w:pStyle w:val="TAL"/>
              <w:rPr>
                <w:rFonts w:eastAsia="SimSun"/>
                <w:b/>
                <w:i/>
                <w:lang w:eastAsia="sv-SE"/>
              </w:rPr>
            </w:pPr>
            <w:r w:rsidRPr="00537C00">
              <w:rPr>
                <w:rFonts w:eastAsia="SimSun"/>
                <w:szCs w:val="22"/>
                <w:lang w:eastAsia="sv-SE"/>
              </w:rPr>
              <w:t xml:space="preserve">Identification of </w:t>
            </w:r>
            <w:r w:rsidRPr="00537C00">
              <w:rPr>
                <w:rFonts w:eastAsia="SimSun"/>
                <w:lang w:eastAsia="sv-SE"/>
              </w:rPr>
              <w:t>the</w:t>
            </w:r>
            <w:r w:rsidRPr="00537C00">
              <w:rPr>
                <w:rFonts w:eastAsia="SimSun"/>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IdentityNew</w:t>
            </w:r>
          </w:p>
          <w:p w14:paraId="3A2273D9" w14:textId="77777777" w:rsidR="00A56700" w:rsidRPr="00537C00" w:rsidRDefault="00A56700">
            <w:pPr>
              <w:pStyle w:val="TAL"/>
              <w:rPr>
                <w:rFonts w:eastAsia="SimSun"/>
                <w:b/>
                <w:i/>
                <w:szCs w:val="22"/>
                <w:lang w:eastAsia="sv-SE"/>
              </w:rPr>
            </w:pPr>
            <w:r w:rsidRPr="00537C00">
              <w:rPr>
                <w:rFonts w:eastAsia="SimSun"/>
                <w:szCs w:val="22"/>
                <w:lang w:eastAsia="sv-SE"/>
              </w:rPr>
              <w:t xml:space="preserve">New identity of </w:t>
            </w:r>
            <w:r w:rsidRPr="00537C00">
              <w:rPr>
                <w:rFonts w:eastAsia="SimSun"/>
                <w:lang w:eastAsia="sv-SE"/>
              </w:rPr>
              <w:t>the</w:t>
            </w:r>
            <w:r w:rsidRPr="00537C00">
              <w:rPr>
                <w:rFonts w:eastAsia="SimSun"/>
                <w:szCs w:val="22"/>
                <w:lang w:eastAsia="sv-SE"/>
              </w:rPr>
              <w:t xml:space="preserve"> multicast MRB when </w:t>
            </w:r>
            <w:r w:rsidRPr="00537C00">
              <w:rPr>
                <w:rFonts w:eastAsia="SimSun"/>
                <w:i/>
                <w:szCs w:val="22"/>
                <w:lang w:eastAsia="sv-SE"/>
              </w:rPr>
              <w:t>mrb-Identity</w:t>
            </w:r>
            <w:r w:rsidRPr="00537C00">
              <w:rPr>
                <w:rFonts w:eastAsia="SimSun"/>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SimSun"/>
                <w:b/>
                <w:i/>
                <w:szCs w:val="22"/>
                <w:lang w:eastAsia="sv-SE"/>
              </w:rPr>
            </w:pPr>
            <w:r w:rsidRPr="00537C00">
              <w:rPr>
                <w:rFonts w:eastAsia="SimSun"/>
                <w:b/>
                <w:i/>
                <w:szCs w:val="22"/>
                <w:lang w:eastAsia="sv-SE"/>
              </w:rPr>
              <w:t>n3c-BearerAssociated</w:t>
            </w:r>
          </w:p>
          <w:p w14:paraId="0B74410E" w14:textId="77777777" w:rsidR="00A56700" w:rsidRPr="00537C00" w:rsidRDefault="00A56700">
            <w:pPr>
              <w:pStyle w:val="TAL"/>
              <w:rPr>
                <w:rFonts w:eastAsia="SimSun"/>
                <w:b/>
                <w:i/>
                <w:szCs w:val="22"/>
                <w:lang w:eastAsia="sv-SE"/>
              </w:rPr>
            </w:pPr>
            <w:r w:rsidRPr="00537C00">
              <w:rPr>
                <w:rFonts w:eastAsia="SimSun"/>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F1FAE9A" w14:textId="77777777" w:rsidR="00A56700" w:rsidRPr="00537C00" w:rsidRDefault="00A56700">
            <w:pPr>
              <w:pStyle w:val="TAL"/>
              <w:rPr>
                <w:rFonts w:eastAsia="SimSun"/>
                <w:lang w:eastAsia="sv-SE"/>
              </w:rPr>
            </w:pPr>
            <w:r w:rsidRPr="00537C00">
              <w:rPr>
                <w:rFonts w:eastAsia="SimSun"/>
                <w:lang w:eastAsia="sv-SE"/>
              </w:rPr>
              <w:t xml:space="preserve">Indicates that PDCP should be re-established. Network sets this to </w:t>
            </w:r>
            <w:r w:rsidRPr="00537C00">
              <w:rPr>
                <w:i/>
                <w:iCs/>
                <w:lang w:eastAsia="en-GB"/>
              </w:rPr>
              <w:t>true</w:t>
            </w:r>
            <w:r w:rsidRPr="00537C00">
              <w:rPr>
                <w:rFonts w:eastAsia="SimSun"/>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SimSun"/>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SimSun"/>
                <w:b/>
                <w:i/>
                <w:szCs w:val="22"/>
                <w:lang w:eastAsia="sv-SE"/>
              </w:rPr>
            </w:pPr>
            <w:r w:rsidRPr="00537C00">
              <w:rPr>
                <w:rFonts w:eastAsia="SimSun"/>
                <w:b/>
                <w:i/>
                <w:szCs w:val="22"/>
                <w:lang w:eastAsia="sv-SE"/>
              </w:rPr>
              <w:t>recoverPDCP</w:t>
            </w:r>
          </w:p>
          <w:p w14:paraId="42E675F5" w14:textId="77777777" w:rsidR="00A56700" w:rsidRPr="00537C00" w:rsidRDefault="00A56700">
            <w:pPr>
              <w:pStyle w:val="TAL"/>
              <w:rPr>
                <w:rFonts w:eastAsia="SimSun"/>
                <w:b/>
                <w:i/>
                <w:szCs w:val="22"/>
                <w:lang w:eastAsia="sv-SE"/>
              </w:rPr>
            </w:pPr>
            <w:r w:rsidRPr="00537C00">
              <w:rPr>
                <w:rFonts w:eastAsia="SimSun"/>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SimSun"/>
                <w:szCs w:val="22"/>
                <w:lang w:eastAsia="sv-SE"/>
              </w:rPr>
            </w:pPr>
            <w:r w:rsidRPr="00537C00">
              <w:rPr>
                <w:rFonts w:eastAsia="SimSun"/>
                <w:b/>
                <w:i/>
                <w:szCs w:val="22"/>
                <w:lang w:eastAsia="sv-SE"/>
              </w:rPr>
              <w:t>sdap-Config</w:t>
            </w:r>
          </w:p>
          <w:p w14:paraId="1722EB97" w14:textId="77777777" w:rsidR="00A56700" w:rsidRPr="00537C00" w:rsidRDefault="00A56700">
            <w:pPr>
              <w:pStyle w:val="TAL"/>
              <w:rPr>
                <w:rFonts w:eastAsia="SimSun"/>
                <w:szCs w:val="22"/>
                <w:lang w:eastAsia="sv-SE"/>
              </w:rPr>
            </w:pPr>
            <w:r w:rsidRPr="00537C00">
              <w:rPr>
                <w:rFonts w:eastAsia="SimSun"/>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SimSun"/>
                <w:szCs w:val="22"/>
                <w:lang w:eastAsia="sv-SE"/>
              </w:rPr>
            </w:pPr>
            <w:r w:rsidRPr="00537C00">
              <w:rPr>
                <w:rFonts w:eastAsia="SimSun"/>
                <w:i/>
                <w:szCs w:val="22"/>
                <w:lang w:eastAsia="sv-SE"/>
              </w:rPr>
              <w:t xml:space="preserve">RadioBearerConfig </w:t>
            </w:r>
            <w:r w:rsidRPr="00537C00">
              <w:rPr>
                <w:rFonts w:eastAsia="SimSun"/>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SimSun"/>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Batang"/>
                <w:lang w:eastAsia="sv-SE"/>
              </w:rPr>
              <w:t xml:space="preserve">after </w:t>
            </w:r>
            <w:r w:rsidRPr="00537C00">
              <w:rPr>
                <w:lang w:eastAsia="sv-SE"/>
              </w:rPr>
              <w:t xml:space="preserve">AS </w:t>
            </w:r>
            <w:r w:rsidRPr="00537C00">
              <w:rPr>
                <w:rFonts w:eastAsia="Batang"/>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 xml:space="preserve">SecurityConfig </w:t>
            </w:r>
            <w:r w:rsidRPr="00537C00">
              <w:rPr>
                <w:rFonts w:eastAsia="SimSun"/>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SimSun"/>
                <w:szCs w:val="22"/>
                <w:lang w:eastAsia="sv-SE"/>
              </w:rPr>
            </w:pPr>
            <w:r w:rsidRPr="00537C00">
              <w:rPr>
                <w:rFonts w:eastAsia="SimSun"/>
                <w:b/>
                <w:i/>
                <w:szCs w:val="22"/>
                <w:lang w:eastAsia="sv-SE"/>
              </w:rPr>
              <w:t>keyToUse</w:t>
            </w:r>
          </w:p>
          <w:p w14:paraId="155DD3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SimSun"/>
                <w:i/>
                <w:szCs w:val="22"/>
                <w:lang w:eastAsia="sv-SE"/>
              </w:rPr>
              <w:t>keyToUse</w:t>
            </w:r>
            <w:r w:rsidRPr="00537C00">
              <w:rPr>
                <w:rFonts w:eastAsia="SimSun"/>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SimSun"/>
                <w:szCs w:val="22"/>
                <w:lang w:eastAsia="sv-SE"/>
              </w:rPr>
            </w:pPr>
            <w:r w:rsidRPr="00537C00">
              <w:rPr>
                <w:rFonts w:eastAsia="SimSun"/>
                <w:b/>
                <w:i/>
                <w:szCs w:val="22"/>
                <w:lang w:eastAsia="sv-SE"/>
              </w:rPr>
              <w:t>securityAlgorithmConfig</w:t>
            </w:r>
          </w:p>
          <w:p w14:paraId="12BEF475"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bl>
    <w:p w14:paraId="326E55E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SimSun"/>
                <w:szCs w:val="22"/>
                <w:lang w:eastAsia="sv-SE"/>
              </w:rPr>
            </w:pPr>
            <w:r w:rsidRPr="00537C00">
              <w:rPr>
                <w:rFonts w:eastAsia="SimSun"/>
                <w:i/>
                <w:szCs w:val="22"/>
                <w:lang w:eastAsia="sv-SE"/>
              </w:rPr>
              <w:t xml:space="preserve">SRB-ToAddMod </w:t>
            </w:r>
            <w:r w:rsidRPr="00537C00">
              <w:rPr>
                <w:rFonts w:eastAsia="SimSun"/>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SimSun"/>
                <w:b/>
                <w:i/>
                <w:szCs w:val="22"/>
                <w:lang w:eastAsia="sv-SE"/>
              </w:rPr>
            </w:pPr>
            <w:r w:rsidRPr="00537C00">
              <w:rPr>
                <w:rFonts w:eastAsia="SimSun"/>
                <w:b/>
                <w:i/>
                <w:szCs w:val="22"/>
                <w:lang w:eastAsia="sv-SE"/>
              </w:rPr>
              <w:t>discardOnPDCP</w:t>
            </w:r>
          </w:p>
          <w:p w14:paraId="012E182C" w14:textId="77777777" w:rsidR="00A56700" w:rsidRPr="00537C00" w:rsidRDefault="00A56700">
            <w:pPr>
              <w:pStyle w:val="TAL"/>
              <w:rPr>
                <w:rFonts w:eastAsia="SimSun"/>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CF92C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that PDCP should be re-established. Network sets this to </w:t>
            </w:r>
            <w:r w:rsidRPr="00537C00">
              <w:rPr>
                <w:i/>
                <w:iCs/>
                <w:lang w:eastAsia="en-GB"/>
              </w:rPr>
              <w:t>true</w:t>
            </w:r>
            <w:r w:rsidRPr="00537C00">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SimSun"/>
                <w:i/>
                <w:iCs/>
                <w:szCs w:val="22"/>
                <w:lang w:eastAsia="sv-SE"/>
              </w:rPr>
              <w:t>true</w:t>
            </w:r>
            <w:r w:rsidRPr="00537C00">
              <w:rPr>
                <w:rFonts w:eastAsia="SimSun"/>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SimSun"/>
                <w:szCs w:val="22"/>
                <w:lang w:eastAsia="sv-SE"/>
              </w:rPr>
            </w:pPr>
            <w:r w:rsidRPr="00537C00">
              <w:rPr>
                <w:rFonts w:eastAsia="SimSun"/>
                <w:b/>
                <w:i/>
                <w:szCs w:val="22"/>
                <w:lang w:eastAsia="sv-SE"/>
              </w:rPr>
              <w:t>srb-Identity, srb-Identity-v1700, srb-Identity-v1800</w:t>
            </w:r>
          </w:p>
          <w:p w14:paraId="652034FE" w14:textId="77777777" w:rsidR="00A56700" w:rsidRPr="00537C00" w:rsidRDefault="00A56700">
            <w:pPr>
              <w:pStyle w:val="TAL"/>
              <w:rPr>
                <w:rFonts w:eastAsia="SimSun"/>
                <w:szCs w:val="22"/>
                <w:lang w:eastAsia="sv-SE"/>
              </w:rPr>
            </w:pPr>
            <w:r w:rsidRPr="00537C00">
              <w:rPr>
                <w:rFonts w:eastAsia="SimSun"/>
                <w:szCs w:val="22"/>
                <w:lang w:eastAsia="sv-SE"/>
              </w:rPr>
              <w:t xml:space="preserve">Value 1 is applicable for SRB1 only. Value 2 is applicable for SRB2 only. Value 3 is applicable for SRB3 only. Value 4 is applicable for SRB4 only. Value 5 is applicable for SRB5 only. </w:t>
            </w:r>
            <w:r w:rsidRPr="00537C00">
              <w:rPr>
                <w:lang w:eastAsia="en-GB"/>
              </w:rPr>
              <w:t xml:space="preserve">If </w:t>
            </w:r>
            <w:r w:rsidRPr="00537C00">
              <w:rPr>
                <w:i/>
                <w:lang w:eastAsia="en-GB"/>
              </w:rPr>
              <w:t>srb-Identity-v1700</w:t>
            </w:r>
            <w:r w:rsidRPr="00537C00">
              <w:rPr>
                <w:lang w:eastAsia="en-GB"/>
              </w:rPr>
              <w:t xml:space="preserve"> or </w:t>
            </w:r>
            <w:r w:rsidRPr="00537C00">
              <w:rPr>
                <w:i/>
                <w:lang w:eastAsia="en-GB"/>
              </w:rPr>
              <w:t>srb-Identity-v1800</w:t>
            </w:r>
            <w:r w:rsidRPr="00537C00">
              <w:rPr>
                <w:lang w:eastAsia="en-GB"/>
              </w:rPr>
              <w:t xml:space="preserve"> is received for an SRB, the UE shall ignore </w:t>
            </w:r>
            <w:r w:rsidRPr="00537C00">
              <w:rPr>
                <w:i/>
                <w:lang w:eastAsia="en-GB"/>
              </w:rPr>
              <w:t>srb-Identity</w:t>
            </w:r>
            <w:r w:rsidRPr="00537C00">
              <w:rPr>
                <w:lang w:eastAsia="en-GB"/>
              </w:rPr>
              <w:t xml:space="preserve"> (i.e. without suffix) for this SRB</w:t>
            </w:r>
            <w:commentRangeStart w:id="3031"/>
            <w:r w:rsidRPr="00537C00">
              <w:rPr>
                <w:lang w:eastAsia="en-GB"/>
              </w:rPr>
              <w:t>.</w:t>
            </w:r>
            <w:commentRangeEnd w:id="3031"/>
            <w:r w:rsidR="003E6091">
              <w:rPr>
                <w:rStyle w:val="CommentReference"/>
                <w:rFonts w:ascii="Times New Roman" w:hAnsi="Times New Roman"/>
              </w:rPr>
              <w:commentReference w:id="3031"/>
            </w:r>
          </w:p>
        </w:tc>
      </w:tr>
    </w:tbl>
    <w:p w14:paraId="06D5FF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SimSun"/>
                <w:szCs w:val="22"/>
              </w:rPr>
              <w:t xml:space="preserve">sidelink </w:t>
            </w:r>
            <w:r w:rsidRPr="00537C00">
              <w:rPr>
                <w:rFonts w:eastAsia="SimSun" w:cs="Arial"/>
                <w:szCs w:val="22"/>
              </w:rPr>
              <w:t>and V2X sidelink</w:t>
            </w:r>
            <w:r w:rsidRPr="00537C00">
              <w:rPr>
                <w:rFonts w:eastAsia="SimSun"/>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Heading4"/>
        <w:rPr>
          <w:rFonts w:eastAsia="SimSun"/>
        </w:rPr>
      </w:pPr>
      <w:bookmarkStart w:id="3032" w:name="_Toc60777357"/>
      <w:bookmarkStart w:id="3033" w:name="_Toc193446364"/>
      <w:bookmarkStart w:id="3034" w:name="_Toc193452169"/>
      <w:bookmarkStart w:id="3035" w:name="_Toc193463441"/>
      <w:r w:rsidRPr="00D839FF">
        <w:rPr>
          <w:rFonts w:eastAsia="SimSun"/>
        </w:rPr>
        <w:t>–</w:t>
      </w:r>
      <w:r w:rsidRPr="00D839FF">
        <w:rPr>
          <w:rFonts w:eastAsia="SimSun"/>
        </w:rPr>
        <w:tab/>
      </w:r>
      <w:r w:rsidRPr="00D839FF">
        <w:rPr>
          <w:rFonts w:eastAsia="SimSun"/>
          <w:i/>
        </w:rPr>
        <w:t>RLC-</w:t>
      </w:r>
      <w:proofErr w:type="spellStart"/>
      <w:r w:rsidRPr="00D839FF">
        <w:rPr>
          <w:rFonts w:eastAsia="SimSun"/>
          <w:i/>
        </w:rPr>
        <w:t>BearerConfig</w:t>
      </w:r>
      <w:bookmarkEnd w:id="3032"/>
      <w:bookmarkEnd w:id="3033"/>
      <w:bookmarkEnd w:id="3034"/>
      <w:bookmarkEnd w:id="3035"/>
      <w:proofErr w:type="spellEnd"/>
    </w:p>
    <w:p w14:paraId="5476E26C" w14:textId="77777777" w:rsidR="00B063D9" w:rsidRPr="00D839FF" w:rsidRDefault="00B063D9" w:rsidP="00B063D9">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SimSun"/>
        </w:rPr>
      </w:pPr>
      <w:r w:rsidRPr="00D839FF">
        <w:rPr>
          <w:rFonts w:eastAsia="SimSun"/>
          <w:i/>
        </w:rPr>
        <w:t>RLC-BearerConfig</w:t>
      </w:r>
      <w:r w:rsidRPr="00D839FF">
        <w:rPr>
          <w:rFonts w:eastAsia="SimSun"/>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41F8DB7B" w14:textId="77777777" w:rsidR="00B063D9" w:rsidRPr="00D839FF" w:rsidRDefault="00B063D9" w:rsidP="00B063D9">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w:t>
      </w:r>
      <w:proofErr w:type="spellStart"/>
      <w:r w:rsidRPr="00D839FF">
        <w:t>srb</w:t>
      </w:r>
      <w:proofErr w:type="spellEnd"/>
      <w:r w:rsidRPr="00D839FF">
        <w:t>-Identity                                SRB-Identity,</w:t>
      </w:r>
    </w:p>
    <w:p w14:paraId="02A33F7D" w14:textId="77777777" w:rsidR="00B063D9" w:rsidRPr="00D839FF" w:rsidRDefault="00B063D9" w:rsidP="00B063D9">
      <w:pPr>
        <w:pStyle w:val="PL"/>
      </w:pPr>
      <w:r w:rsidRPr="00D839FF">
        <w:t xml:space="preserve">        </w:t>
      </w:r>
      <w:proofErr w:type="spellStart"/>
      <w:r w:rsidRPr="00D839FF">
        <w:t>drb</w:t>
      </w:r>
      <w:proofErr w:type="spellEnd"/>
      <w:r w:rsidRPr="00D839FF">
        <w:t>-Identity                                DRB-Identity</w:t>
      </w:r>
    </w:p>
    <w:p w14:paraId="4BC75290" w14:textId="77777777" w:rsidR="00B063D9" w:rsidRPr="00D839FF" w:rsidRDefault="00B063D9" w:rsidP="00B063D9">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w:t>
      </w:r>
      <w:proofErr w:type="spellEnd"/>
    </w:p>
    <w:p w14:paraId="38B738F9" w14:textId="77777777" w:rsidR="00B063D9" w:rsidRPr="00D839FF" w:rsidRDefault="00B063D9" w:rsidP="00B063D9">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17269" w14:textId="77777777" w:rsidR="00B063D9" w:rsidRPr="00D839FF" w:rsidRDefault="00B063D9" w:rsidP="00B063D9">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005F0AB4" w14:textId="77777777" w:rsidR="00B063D9" w:rsidRPr="00D839FF" w:rsidRDefault="00B063D9" w:rsidP="00B063D9">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rlc-Config-v1700                            </w:t>
      </w:r>
      <w:proofErr w:type="spellStart"/>
      <w:r w:rsidRPr="00D839FF">
        <w:t>RLC-Config-v1700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31FEFCC" w14:textId="77777777" w:rsidR="00B063D9" w:rsidRPr="00D839FF" w:rsidRDefault="00B063D9" w:rsidP="00B063D9">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2B3F56ED" w14:textId="77777777" w:rsidR="00B063D9" w:rsidRPr="00D839FF" w:rsidRDefault="00B063D9" w:rsidP="00B063D9">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SetupOnlyMRB</w:t>
      </w:r>
      <w:proofErr w:type="spellEnd"/>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SimSun"/>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3036" w:author="Rapp_AfterRAN2#130" w:date="2025-07-03T08:03:00Z"/>
        </w:rPr>
      </w:pPr>
      <w:r w:rsidRPr="00D839FF">
        <w:t xml:space="preserve">    ]]</w:t>
      </w:r>
      <w:ins w:id="3037" w:author="Rapp_AfterRAN2#130" w:date="2025-07-03T08:02:00Z">
        <w:r w:rsidR="001A5697">
          <w:t>,</w:t>
        </w:r>
      </w:ins>
    </w:p>
    <w:p w14:paraId="2AEACB29" w14:textId="71115E41" w:rsidR="00B9689B" w:rsidRDefault="00B9689B" w:rsidP="00B063D9">
      <w:pPr>
        <w:pStyle w:val="PL"/>
        <w:rPr>
          <w:ins w:id="3038" w:author="Rapp_AfterRAN2#130" w:date="2025-07-03T08:02:00Z"/>
        </w:rPr>
      </w:pPr>
      <w:ins w:id="3039" w:author="Rapp_AfterRAN2#130" w:date="2025-07-03T08:03:00Z">
        <w:r>
          <w:t xml:space="preserve">    [[</w:t>
        </w:r>
      </w:ins>
    </w:p>
    <w:p w14:paraId="31E37380" w14:textId="1F1FE3CD" w:rsidR="001A5697" w:rsidRDefault="001A5697" w:rsidP="00B063D9">
      <w:pPr>
        <w:pStyle w:val="PL"/>
        <w:rPr>
          <w:ins w:id="3040" w:author="Rapp_AfterRAN2#130" w:date="2025-07-03T08:03:00Z"/>
          <w:color w:val="808080"/>
        </w:rPr>
      </w:pPr>
      <w:ins w:id="3041" w:author="Rapp_AfterRAN2#130" w:date="2025-07-03T08:02:00Z">
        <w:r>
          <w:t xml:space="preserve">    </w:t>
        </w:r>
        <w:commentRangeStart w:id="3042"/>
        <w:r>
          <w:t>servedRadioBearerSRBx</w:t>
        </w:r>
      </w:ins>
      <w:ins w:id="3043" w:author="Rapp_AfterRAN2#130" w:date="2025-07-03T08:03:00Z">
        <w:r>
          <w:t>-r19                   SRB-Identity-v19</w:t>
        </w:r>
        <w:r w:rsidR="00B9689B">
          <w:t xml:space="preserve">xy                              </w:t>
        </w:r>
      </w:ins>
      <w:commentRangeEnd w:id="3042"/>
      <w:ins w:id="3044" w:author="Rapp_AfterRAN2#130" w:date="2025-07-11T10:33:00Z">
        <w:r w:rsidR="009F3C1A">
          <w:rPr>
            <w:rStyle w:val="CommentReference"/>
            <w:rFonts w:ascii="Times New Roman" w:hAnsi="Times New Roman"/>
            <w:noProof/>
            <w:lang w:eastAsia="zh-CN"/>
          </w:rPr>
          <w:commentReference w:id="3042"/>
        </w:r>
      </w:ins>
      <w:ins w:id="3045" w:author="Rapp_AfterRAN2#130" w:date="2025-07-03T08:03:00Z">
        <w:r w:rsidR="00B9689B">
          <w:t xml:space="preserve">    </w:t>
        </w:r>
        <w:r w:rsidR="00B9689B" w:rsidRPr="00D839FF">
          <w:rPr>
            <w:color w:val="993366"/>
          </w:rPr>
          <w:t>OPTIONAL</w:t>
        </w:r>
        <w:r w:rsidR="00B9689B" w:rsidRPr="00D839FF">
          <w:t xml:space="preserve">    </w:t>
        </w:r>
        <w:r w:rsidR="00B9689B" w:rsidRPr="00D839FF">
          <w:rPr>
            <w:color w:val="808080"/>
          </w:rPr>
          <w:t>-- Cond LCH-</w:t>
        </w:r>
        <w:proofErr w:type="spellStart"/>
        <w:r w:rsidR="00B9689B" w:rsidRPr="00D839FF">
          <w:rPr>
            <w:color w:val="808080"/>
          </w:rPr>
          <w:t>SetupOnlySRB</w:t>
        </w:r>
        <w:r w:rsidR="00B9689B">
          <w:rPr>
            <w:color w:val="808080"/>
          </w:rPr>
          <w:t>x</w:t>
        </w:r>
        <w:proofErr w:type="spellEnd"/>
      </w:ins>
    </w:p>
    <w:p w14:paraId="229F4663" w14:textId="2EF22FE9" w:rsidR="00B9689B" w:rsidRPr="002C076D" w:rsidRDefault="00B9689B" w:rsidP="00B063D9">
      <w:pPr>
        <w:pStyle w:val="PL"/>
      </w:pPr>
      <w:ins w:id="3046" w:author="Rapp_AfterRAN2#130" w:date="2025-07-03T08:03:00Z">
        <w:r w:rsidRPr="00874360">
          <w:t xml:space="preserve">   </w:t>
        </w:r>
      </w:ins>
      <w:ins w:id="3047" w:author="Rapp_AfterRAN2#130" w:date="2025-07-03T08: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320..</w:t>
      </w:r>
      <w:proofErr w:type="gramEnd"/>
      <w:r w:rsidRPr="00D839FF">
        <w:t>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DengXian"/>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DengXian"/>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SimSun"/>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3048" w:author="Rapp_AfterRAN2#130" w:date="2025-07-03T08: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SimSun"/>
                <w:szCs w:val="22"/>
                <w:lang w:eastAsia="sv-SE"/>
              </w:rPr>
            </w:pPr>
            <w:r w:rsidRPr="00D839FF">
              <w:rPr>
                <w:rFonts w:eastAsia="SimSun"/>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SimSun"/>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an SRB (</w:t>
            </w:r>
            <w:r w:rsidRPr="00D839FF">
              <w:rPr>
                <w:rFonts w:eastAsia="SimSun"/>
                <w:i/>
                <w:szCs w:val="22"/>
                <w:lang w:eastAsia="sv-SE"/>
              </w:rPr>
              <w:t>servedRadioBearer</w:t>
            </w:r>
            <w:r w:rsidRPr="00D839FF">
              <w:rPr>
                <w:rFonts w:eastAsia="SimSun"/>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SimSun"/>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3049"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3050" w:author="Rapp_AfterRAN2#130" w:date="2025-07-03T08:07:00Z"/>
                <w:i/>
                <w:iCs/>
              </w:rPr>
            </w:pPr>
            <w:ins w:id="3051"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3052" w:author="Rapp_AfterRAN2#130" w:date="2025-07-03T08:07:00Z"/>
              </w:rPr>
            </w:pPr>
            <w:ins w:id="3053" w:author="Rapp_AfterRAN2#130" w:date="2025-07-03T08:07:00Z">
              <w:r>
                <w:t>This field is mandatory present upon creation of a new logical channel for SRBx (</w:t>
              </w:r>
              <w:r w:rsidR="0060675D">
                <w:rPr>
                  <w:i/>
                  <w:iCs/>
                </w:rPr>
                <w:t>servedRadioBearerSRBx</w:t>
              </w:r>
              <w:r>
                <w:t>)</w:t>
              </w:r>
              <w:r w:rsidR="0060675D">
                <w:t>. It is absent, Need</w:t>
              </w:r>
            </w:ins>
            <w:ins w:id="3054" w:author="Rapp_AfterRAN2#130" w:date="2025-07-03T08: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Heading4"/>
        <w:rPr>
          <w:noProof/>
        </w:rPr>
      </w:pPr>
      <w:bookmarkStart w:id="3055" w:name="_Toc60777396"/>
      <w:bookmarkStart w:id="3056" w:name="_Toc193446410"/>
      <w:bookmarkStart w:id="3057" w:name="_Toc193452215"/>
      <w:bookmarkStart w:id="3058" w:name="_Toc193463487"/>
      <w:r w:rsidRPr="00537C00">
        <w:rPr>
          <w:noProof/>
        </w:rPr>
        <w:t>–</w:t>
      </w:r>
      <w:r w:rsidRPr="00537C00">
        <w:rPr>
          <w:noProof/>
        </w:rPr>
        <w:tab/>
      </w:r>
      <w:r w:rsidRPr="00537C00">
        <w:rPr>
          <w:i/>
          <w:iCs/>
          <w:noProof/>
        </w:rPr>
        <w:t>SRB-Identity</w:t>
      </w:r>
      <w:bookmarkEnd w:id="3055"/>
      <w:bookmarkEnd w:id="3056"/>
      <w:bookmarkEnd w:id="3057"/>
      <w:bookmarkEnd w:id="3058"/>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3059" w:author="Rapp_AfterRAN2#129bis" w:date="2025-04-22T14:05:00Z"/>
          <w:noProof/>
        </w:rPr>
      </w:pPr>
    </w:p>
    <w:p w14:paraId="1DD04CBF" w14:textId="18224F7F" w:rsidR="00941686" w:rsidRPr="00537C00" w:rsidRDefault="00941686" w:rsidP="00941686">
      <w:pPr>
        <w:pStyle w:val="PL"/>
        <w:rPr>
          <w:ins w:id="3060" w:author="Rapp_AfterRAN2#129bis" w:date="2025-04-22T14:04:00Z"/>
          <w:noProof/>
        </w:rPr>
      </w:pPr>
      <w:commentRangeStart w:id="3061"/>
      <w:ins w:id="3062" w:author="Rapp_AfterRAN2#129bis" w:date="2025-04-22T14:05:00Z">
        <w:r w:rsidRPr="00537C00">
          <w:rPr>
            <w:noProof/>
          </w:rPr>
          <w:t xml:space="preserve">SRB-Identity-v19xy ::=              </w:t>
        </w:r>
        <w:r w:rsidRPr="00537C00">
          <w:rPr>
            <w:noProof/>
            <w:color w:val="993366"/>
          </w:rPr>
          <w:t>INTEGER</w:t>
        </w:r>
        <w:r w:rsidRPr="00537C00">
          <w:rPr>
            <w:noProof/>
          </w:rPr>
          <w:t xml:space="preserve"> (</w:t>
        </w:r>
        <w:commentRangeStart w:id="3063"/>
        <w:r w:rsidRPr="00537C00">
          <w:rPr>
            <w:noProof/>
            <w:color w:val="FF0000"/>
          </w:rPr>
          <w:t>FFS</w:t>
        </w:r>
      </w:ins>
      <w:commentRangeEnd w:id="3063"/>
      <w:r w:rsidR="007C2277">
        <w:rPr>
          <w:rStyle w:val="CommentReference"/>
          <w:rFonts w:ascii="Times New Roman" w:hAnsi="Times New Roman"/>
          <w:noProof/>
          <w:lang w:eastAsia="zh-CN"/>
        </w:rPr>
        <w:commentReference w:id="3063"/>
      </w:r>
      <w:ins w:id="3064" w:author="Rapp_AfterRAN2#129bis" w:date="2025-04-22T14:05:00Z">
        <w:r w:rsidRPr="00537C00">
          <w:rPr>
            <w:noProof/>
          </w:rPr>
          <w:t>)</w:t>
        </w:r>
      </w:ins>
      <w:commentRangeEnd w:id="3061"/>
      <w:ins w:id="3065" w:author="Rapp_AfterRAN2#129bis" w:date="2025-04-25T08:10:00Z">
        <w:r w:rsidR="00A00B74" w:rsidRPr="00537C00">
          <w:rPr>
            <w:rStyle w:val="CommentReference"/>
            <w:szCs w:val="20"/>
          </w:rPr>
          <w:commentReference w:id="3061"/>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3066" w:author="Rapp_AfterRAN2#129bis" w:date="2025-04-22T14:07:00Z"/>
        </w:rPr>
      </w:pPr>
      <w:ins w:id="3067" w:author="Rapp_AfterRAN2#129bis" w:date="2025-04-22T14:07:00Z">
        <w:r w:rsidRPr="00537C00">
          <w:t>Editor</w:t>
        </w:r>
      </w:ins>
      <w:ins w:id="3068" w:author="Rapp_AfterRAN2#129bis" w:date="2025-04-22T14:08:00Z">
        <w:r w:rsidRPr="00537C00">
          <w:rPr>
            <w:rFonts w:eastAsia="MS Mincho"/>
          </w:rPr>
          <w:t>'</w:t>
        </w:r>
      </w:ins>
      <w:ins w:id="3069" w:author="Rapp_AfterRAN2#129bis" w:date="2025-04-22T14:07:00Z">
        <w:r w:rsidRPr="00537C00">
          <w:t>s Note: FFS the new SRB number.</w:t>
        </w:r>
      </w:ins>
    </w:p>
    <w:p w14:paraId="036A3F00" w14:textId="7E7BE153" w:rsidR="00FD6360" w:rsidRPr="00537C00" w:rsidDel="00FD6360" w:rsidRDefault="00FD6360" w:rsidP="00941686">
      <w:pPr>
        <w:rPr>
          <w:del w:id="3070"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3001"/>
      <w:bookmarkEnd w:id="3002"/>
      <w:bookmarkEnd w:id="3003"/>
      <w:bookmarkEnd w:id="3004"/>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Heading4"/>
        <w:rPr>
          <w:noProof/>
        </w:rPr>
      </w:pPr>
      <w:bookmarkStart w:id="3071" w:name="_Toc60777512"/>
      <w:bookmarkStart w:id="3072" w:name="_Toc193446567"/>
      <w:bookmarkStart w:id="3073" w:name="_Toc193452372"/>
      <w:bookmarkStart w:id="3074" w:name="_Toc193463644"/>
      <w:r w:rsidRPr="00537C00">
        <w:rPr>
          <w:noProof/>
        </w:rPr>
        <w:t>–</w:t>
      </w:r>
      <w:r w:rsidRPr="00537C00">
        <w:rPr>
          <w:noProof/>
        </w:rPr>
        <w:tab/>
      </w:r>
      <w:r w:rsidRPr="00537C00">
        <w:rPr>
          <w:i/>
          <w:noProof/>
        </w:rPr>
        <w:t>OtherConfig</w:t>
      </w:r>
      <w:bookmarkEnd w:id="3071"/>
      <w:bookmarkEnd w:id="3072"/>
      <w:bookmarkEnd w:id="3073"/>
      <w:bookmarkEnd w:id="3074"/>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3075" w:author="Rapp_AfterRAN2#129" w:date="2025-04-16T16:27:00Z"/>
          <w:noProof/>
        </w:rPr>
      </w:pPr>
      <w:ins w:id="3076" w:author="Rapp_AfterRAN2#129" w:date="2025-04-16T16:27:00Z">
        <w:r w:rsidRPr="00537C00">
          <w:rPr>
            <w:noProof/>
          </w:rPr>
          <w:lastRenderedPageBreak/>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3077" w:author="Rapp_AfterRAN2#129" w:date="2025-04-16T16:27:00Z"/>
          <w:noProof/>
          <w:color w:val="808080"/>
        </w:rPr>
      </w:pPr>
      <w:ins w:id="3078" w:author="Rapp_AfterRAN2#129" w:date="2025-04-16T16:27:00Z">
        <w:r w:rsidRPr="00537C00">
          <w:rPr>
            <w:noProof/>
          </w:rPr>
          <w:t xml:space="preserve">    </w:t>
        </w:r>
        <w:commentRangeStart w:id="3079"/>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3079"/>
        <w:r w:rsidRPr="00537C00">
          <w:rPr>
            <w:rStyle w:val="CommentReference"/>
            <w:rFonts w:eastAsia="SimSun"/>
            <w:color w:val="808080"/>
            <w:szCs w:val="20"/>
          </w:rPr>
          <w:commentReference w:id="3079"/>
        </w:r>
        <w:r w:rsidRPr="00537C00">
          <w:rPr>
            <w:noProof/>
            <w:color w:val="808080"/>
          </w:rPr>
          <w:t>M</w:t>
        </w:r>
      </w:ins>
    </w:p>
    <w:p w14:paraId="57AE2ABD" w14:textId="77777777" w:rsidR="008B2BFD" w:rsidRPr="00537C00" w:rsidRDefault="008B2BFD" w:rsidP="008B2BFD">
      <w:pPr>
        <w:pStyle w:val="PL"/>
        <w:rPr>
          <w:ins w:id="3080" w:author="Rapp_AfterRAN2#129" w:date="2025-04-16T16:27:00Z"/>
          <w:noProof/>
          <w:color w:val="808080"/>
        </w:rPr>
      </w:pPr>
      <w:ins w:id="3081" w:author="Rapp_AfterRAN2#129" w:date="2025-04-16T16:27:00Z">
        <w:r w:rsidRPr="00537C00">
          <w:rPr>
            <w:noProof/>
          </w:rPr>
          <w:t xml:space="preserve">    </w:t>
        </w:r>
        <w:commentRangeStart w:id="3082"/>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3082"/>
        <w:r w:rsidRPr="00537C00">
          <w:rPr>
            <w:rStyle w:val="CommentReference"/>
            <w:color w:val="808080"/>
            <w:szCs w:val="20"/>
          </w:rPr>
          <w:commentReference w:id="3082"/>
        </w:r>
        <w:r w:rsidRPr="00537C00">
          <w:rPr>
            <w:noProof/>
            <w:color w:val="808080"/>
          </w:rPr>
          <w:t>M</w:t>
        </w:r>
      </w:ins>
    </w:p>
    <w:p w14:paraId="4FAA8A86" w14:textId="77777777" w:rsidR="008B2BFD" w:rsidRPr="00537C00" w:rsidRDefault="008B2BFD" w:rsidP="008B2BFD">
      <w:pPr>
        <w:pStyle w:val="PL"/>
        <w:rPr>
          <w:ins w:id="3083" w:author="Rapp_AfterRAN2#129" w:date="2025-04-16T16:27:00Z"/>
          <w:noProof/>
          <w:color w:val="808080"/>
        </w:rPr>
      </w:pPr>
      <w:ins w:id="3084" w:author="Rapp_AfterRAN2#129" w:date="2025-04-16T16:27:00Z">
        <w:r w:rsidRPr="00537C00">
          <w:rPr>
            <w:noProof/>
          </w:rPr>
          <w:t xml:space="preserve">    </w:t>
        </w:r>
        <w:commentRangeStart w:id="3085"/>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3085"/>
        <w:r w:rsidRPr="00537C00">
          <w:rPr>
            <w:rStyle w:val="CommentReference"/>
            <w:color w:val="808080"/>
            <w:szCs w:val="20"/>
          </w:rPr>
          <w:commentReference w:id="3085"/>
        </w:r>
        <w:r w:rsidRPr="00537C00">
          <w:rPr>
            <w:noProof/>
            <w:color w:val="808080"/>
          </w:rPr>
          <w:t>M</w:t>
        </w:r>
      </w:ins>
    </w:p>
    <w:p w14:paraId="5C9105CD" w14:textId="77777777" w:rsidR="008B2BFD" w:rsidRPr="00537C00" w:rsidRDefault="008B2BFD" w:rsidP="008B2BFD">
      <w:pPr>
        <w:pStyle w:val="PL"/>
        <w:rPr>
          <w:ins w:id="3086" w:author="Rapp_AfterRAN2#129" w:date="2025-04-16T16:27:00Z"/>
          <w:noProof/>
        </w:rPr>
      </w:pPr>
      <w:ins w:id="3087" w:author="Rapp_AfterRAN2#129" w:date="2025-04-16T16:27:00Z">
        <w:r w:rsidRPr="00537C00">
          <w:rPr>
            <w:noProof/>
          </w:rPr>
          <w:t>}</w:t>
        </w:r>
      </w:ins>
    </w:p>
    <w:p w14:paraId="167CDB96" w14:textId="77777777" w:rsidR="00B157A7" w:rsidRPr="00537C00" w:rsidRDefault="00B157A7" w:rsidP="00D839FF">
      <w:pPr>
        <w:pStyle w:val="PL"/>
        <w:rPr>
          <w:ins w:id="3088"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DengXian"/>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DengXian"/>
          <w:noProof/>
        </w:rPr>
      </w:pPr>
      <w:r w:rsidRPr="00537C00">
        <w:rPr>
          <w:rFonts w:eastAsia="DengXian"/>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DengXian"/>
          <w:noProof/>
        </w:rPr>
      </w:pPr>
      <w:r w:rsidRPr="00537C00">
        <w:rPr>
          <w:rFonts w:eastAsia="DengXian"/>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lastRenderedPageBreak/>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DengXian"/>
          <w:noProof/>
        </w:rPr>
      </w:pPr>
      <w:r w:rsidRPr="00537C00">
        <w:rPr>
          <w:noProof/>
        </w:rPr>
        <w:t>}</w:t>
      </w:r>
    </w:p>
    <w:p w14:paraId="1D2D8596" w14:textId="77777777" w:rsidR="00A73A2D" w:rsidRPr="00537C00" w:rsidRDefault="00A73A2D" w:rsidP="00D839FF">
      <w:pPr>
        <w:pStyle w:val="PL"/>
        <w:rPr>
          <w:rFonts w:eastAsia="DengXian"/>
          <w:noProof/>
        </w:rPr>
      </w:pPr>
    </w:p>
    <w:p w14:paraId="766A809D" w14:textId="77777777" w:rsidR="00A73A2D" w:rsidRPr="00537C00" w:rsidRDefault="00A73A2D" w:rsidP="00D839FF">
      <w:pPr>
        <w:pStyle w:val="PL"/>
        <w:rPr>
          <w:noProof/>
        </w:rPr>
      </w:pPr>
      <w:r w:rsidRPr="00537C00">
        <w:rPr>
          <w:noProof/>
        </w:rPr>
        <w:t>R</w:t>
      </w:r>
      <w:r w:rsidRPr="00537C00">
        <w:rPr>
          <w:rFonts w:eastAsia="DengXian"/>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DengXian"/>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DengXian"/>
          <w:noProof/>
        </w:rPr>
      </w:pPr>
      <w:r w:rsidRPr="00537C00">
        <w:rPr>
          <w:noProof/>
        </w:rPr>
        <w:t>}</w:t>
      </w:r>
    </w:p>
    <w:p w14:paraId="5331213B" w14:textId="77777777" w:rsidR="00A73A2D" w:rsidRPr="00537C00" w:rsidRDefault="00A73A2D" w:rsidP="00D839FF">
      <w:pPr>
        <w:pStyle w:val="PL"/>
        <w:rPr>
          <w:rFonts w:eastAsia="DengXian"/>
          <w:noProof/>
        </w:rPr>
      </w:pPr>
    </w:p>
    <w:p w14:paraId="1ED4AA4E" w14:textId="77777777" w:rsidR="00A73A2D" w:rsidRPr="00537C00" w:rsidRDefault="00A73A2D" w:rsidP="00D839FF">
      <w:pPr>
        <w:pStyle w:val="PL"/>
        <w:rPr>
          <w:noProof/>
        </w:rPr>
      </w:pPr>
      <w:r w:rsidRPr="00537C00">
        <w:rPr>
          <w:rFonts w:eastAsia="DengXian"/>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DengXian"/>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lastRenderedPageBreak/>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3089" w:author="Rapp_AfterRAN2#129" w:date="2025-04-16T16:28:00Z"/>
          <w:noProof/>
        </w:rPr>
      </w:pPr>
      <w:commentRangeStart w:id="3090"/>
      <w:ins w:id="3091"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6D2354B0" w14:textId="77777777" w:rsidR="005E7511" w:rsidRPr="00537C00" w:rsidRDefault="005E7511" w:rsidP="005E7511">
      <w:pPr>
        <w:pStyle w:val="PL"/>
        <w:rPr>
          <w:ins w:id="3092" w:author="Rapp_AfterRAN2#129" w:date="2025-04-16T16:28:00Z"/>
          <w:noProof/>
          <w:color w:val="808080"/>
        </w:rPr>
      </w:pPr>
      <w:ins w:id="3093" w:author="Rapp_AfterRAN2#129" w:date="2025-04-16T16:28:00Z">
        <w:r w:rsidRPr="00537C00">
          <w:rPr>
            <w:noProof/>
          </w:rPr>
          <w:lastRenderedPageBreak/>
          <w:t xml:space="preserve">    </w:t>
        </w:r>
        <w:r w:rsidRPr="00537C00">
          <w:rPr>
            <w:noProof/>
            <w:color w:val="FF0000"/>
          </w:rPr>
          <w:t>FFS</w:t>
        </w:r>
      </w:ins>
    </w:p>
    <w:p w14:paraId="7F74CBDC" w14:textId="77777777" w:rsidR="005E7511" w:rsidRPr="00537C00" w:rsidRDefault="005E7511" w:rsidP="005E7511">
      <w:pPr>
        <w:pStyle w:val="PL"/>
        <w:rPr>
          <w:ins w:id="3094" w:author="Rapp_AfterRAN2#129" w:date="2025-04-16T16:28:00Z"/>
          <w:noProof/>
        </w:rPr>
      </w:pPr>
      <w:ins w:id="3095" w:author="Rapp_AfterRAN2#129" w:date="2025-04-16T16:28:00Z">
        <w:r w:rsidRPr="00537C00">
          <w:rPr>
            <w:noProof/>
          </w:rPr>
          <w:t>}</w:t>
        </w:r>
        <w:commentRangeEnd w:id="3090"/>
        <w:r w:rsidRPr="00537C00">
          <w:rPr>
            <w:rStyle w:val="CommentReference"/>
            <w:szCs w:val="20"/>
          </w:rPr>
          <w:commentReference w:id="3090"/>
        </w:r>
      </w:ins>
    </w:p>
    <w:p w14:paraId="3EBDB4BA" w14:textId="77777777" w:rsidR="005E7511" w:rsidRPr="00537C00" w:rsidRDefault="005E7511" w:rsidP="005E7511">
      <w:pPr>
        <w:pStyle w:val="PL"/>
        <w:rPr>
          <w:ins w:id="3096" w:author="Rapp_AfterRAN2#129" w:date="2025-04-16T16:28:00Z"/>
          <w:noProof/>
        </w:rPr>
      </w:pPr>
    </w:p>
    <w:p w14:paraId="0ECB1C83" w14:textId="77777777" w:rsidR="005E7511" w:rsidRPr="00537C00" w:rsidRDefault="005E7511" w:rsidP="005E7511">
      <w:pPr>
        <w:pStyle w:val="PL"/>
        <w:rPr>
          <w:ins w:id="3097" w:author="Rapp_AfterRAN2#129" w:date="2025-04-16T16:28:00Z"/>
          <w:noProof/>
        </w:rPr>
      </w:pPr>
      <w:commentRangeStart w:id="3098"/>
      <w:ins w:id="3099"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3100" w:author="Rapp_AfterRAN2#129" w:date="2025-04-16T16:28:00Z"/>
          <w:noProof/>
        </w:rPr>
      </w:pPr>
      <w:ins w:id="3101" w:author="Rapp_AfterRAN2#129" w:date="2025-04-16T16:28:00Z">
        <w:r w:rsidRPr="00537C00">
          <w:rPr>
            <w:noProof/>
          </w:rPr>
          <w:t xml:space="preserve">    </w:t>
        </w:r>
        <w:commentRangeStart w:id="3102"/>
        <w:r w:rsidRPr="00537C00">
          <w:rPr>
            <w:noProof/>
            <w:color w:val="FF0000"/>
          </w:rPr>
          <w:t>FFS</w:t>
        </w:r>
      </w:ins>
      <w:commentRangeEnd w:id="3102"/>
      <w:r w:rsidR="007C2277">
        <w:rPr>
          <w:rStyle w:val="CommentReference"/>
          <w:rFonts w:ascii="Times New Roman" w:hAnsi="Times New Roman"/>
          <w:noProof/>
          <w:lang w:eastAsia="zh-CN"/>
        </w:rPr>
        <w:commentReference w:id="3102"/>
      </w:r>
    </w:p>
    <w:p w14:paraId="3B0F32A1" w14:textId="77777777" w:rsidR="005E7511" w:rsidRPr="00537C00" w:rsidRDefault="005E7511" w:rsidP="005E7511">
      <w:pPr>
        <w:pStyle w:val="PL"/>
        <w:rPr>
          <w:ins w:id="3103" w:author="Rapp_AfterRAN2#129" w:date="2025-04-16T16:28:00Z"/>
          <w:noProof/>
        </w:rPr>
      </w:pPr>
      <w:ins w:id="3104" w:author="Rapp_AfterRAN2#129" w:date="2025-04-16T16:28:00Z">
        <w:r w:rsidRPr="00537C00">
          <w:rPr>
            <w:noProof/>
          </w:rPr>
          <w:t>}</w:t>
        </w:r>
        <w:commentRangeEnd w:id="3098"/>
        <w:r w:rsidRPr="00537C00">
          <w:rPr>
            <w:rStyle w:val="CommentReference"/>
            <w:szCs w:val="20"/>
          </w:rPr>
          <w:commentReference w:id="3098"/>
        </w:r>
      </w:ins>
    </w:p>
    <w:p w14:paraId="51161438" w14:textId="77777777" w:rsidR="005E7511" w:rsidRPr="00537C00" w:rsidRDefault="005E7511" w:rsidP="005E7511">
      <w:pPr>
        <w:pStyle w:val="PL"/>
        <w:rPr>
          <w:ins w:id="3105" w:author="Rapp_AfterRAN2#129" w:date="2025-04-16T16:28:00Z"/>
          <w:noProof/>
        </w:rPr>
      </w:pPr>
    </w:p>
    <w:p w14:paraId="571277FE" w14:textId="77777777" w:rsidR="005E7511" w:rsidRPr="00537C00" w:rsidRDefault="005E7511" w:rsidP="005E7511">
      <w:pPr>
        <w:pStyle w:val="PL"/>
        <w:rPr>
          <w:ins w:id="3106" w:author="Rapp_AfterRAN2#129" w:date="2025-04-16T16:28:00Z"/>
          <w:noProof/>
        </w:rPr>
      </w:pPr>
      <w:commentRangeStart w:id="3107"/>
      <w:ins w:id="3108"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3109" w:author="Rapp_AfterRAN2#129" w:date="2025-04-16T16:28:00Z"/>
          <w:noProof/>
          <w:color w:val="808080"/>
        </w:rPr>
      </w:pPr>
      <w:ins w:id="3110" w:author="Rapp_AfterRAN2#129" w:date="2025-04-16T16:28:00Z">
        <w:r w:rsidRPr="00537C00">
          <w:rPr>
            <w:noProof/>
          </w:rPr>
          <w:t xml:space="preserve">    </w:t>
        </w:r>
      </w:ins>
      <w:ins w:id="3111" w:author="Rapp_AfterRAN2#129bis" w:date="2025-04-17T17:34:00Z">
        <w:r w:rsidR="00FF5894" w:rsidRPr="00537C00">
          <w:rPr>
            <w:noProof/>
          </w:rPr>
          <w:t>loggedDataCollectionB</w:t>
        </w:r>
      </w:ins>
      <w:commentRangeStart w:id="3112"/>
      <w:ins w:id="3113" w:author="Rapp_AfterRAN2#129bis" w:date="2025-04-17T17:15:00Z">
        <w:r w:rsidR="00AB110D" w:rsidRPr="00537C00">
          <w:rPr>
            <w:noProof/>
          </w:rPr>
          <w:t>uffer</w:t>
        </w:r>
      </w:ins>
      <w:ins w:id="3114" w:author="Rapp_AfterRAN2#129bis" w:date="2025-04-17T17:16:00Z">
        <w:r w:rsidR="00AB110D" w:rsidRPr="00537C00">
          <w:rPr>
            <w:noProof/>
          </w:rPr>
          <w:t>Threshold</w:t>
        </w:r>
      </w:ins>
      <w:ins w:id="3115" w:author="Rapp_AfterRAN2#129bis" w:date="2025-04-17T17:19:00Z">
        <w:r w:rsidR="00B31ABF" w:rsidRPr="00537C00">
          <w:rPr>
            <w:noProof/>
          </w:rPr>
          <w:t>-r19</w:t>
        </w:r>
      </w:ins>
      <w:ins w:id="3116" w:author="Rapp_AfterRAN2#129bis" w:date="2025-04-17T17:16:00Z">
        <w:r w:rsidR="00AB110D" w:rsidRPr="00537C00">
          <w:rPr>
            <w:noProof/>
          </w:rPr>
          <w:t xml:space="preserve">                      </w:t>
        </w:r>
      </w:ins>
      <w:ins w:id="3117"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3118" w:author="Rapp_AfterRAN2#129bis" w:date="2025-04-17T17:17:00Z">
        <w:r w:rsidR="00661C71" w:rsidRPr="00537C00">
          <w:rPr>
            <w:noProof/>
            <w:color w:val="FF0000"/>
          </w:rPr>
          <w:t>FFS</w:t>
        </w:r>
      </w:ins>
      <w:ins w:id="3119" w:author="Rapp_AfterRAN2#129bis" w:date="2025-04-24T12:29:00Z">
        <w:r w:rsidR="006150CA" w:rsidRPr="00537C00">
          <w:rPr>
            <w:noProof/>
          </w:rPr>
          <w:t>}</w:t>
        </w:r>
      </w:ins>
      <w:ins w:id="3120" w:author="Rapp_AfterRAN2#129bis" w:date="2025-04-17T17:17:00Z">
        <w:r w:rsidR="00661C71" w:rsidRPr="00537C00">
          <w:rPr>
            <w:noProof/>
          </w:rPr>
          <w:t xml:space="preserve">                                       </w:t>
        </w:r>
      </w:ins>
      <w:ins w:id="3121"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3122" w:author="Rapp_AfterRAN2#129" w:date="2025-04-16T16:28:00Z">
        <w:del w:id="3123"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3124" w:author="Rapp_AfterRAN2#129bis" w:date="2025-04-17T17:24:00Z"/>
          <w:noProof/>
        </w:rPr>
      </w:pPr>
      <w:ins w:id="3125" w:author="Rapp_AfterRAN2#129bis" w:date="2025-04-17T17:24:00Z">
        <w:r w:rsidRPr="00537C00">
          <w:rPr>
            <w:noProof/>
          </w:rPr>
          <w:t xml:space="preserve">    </w:t>
        </w:r>
      </w:ins>
      <w:commentRangeStart w:id="3126"/>
      <w:commentRangeStart w:id="3127"/>
      <w:commentRangeStart w:id="3128"/>
      <w:ins w:id="3129" w:author="Rapp_AfterRAN2#129bis" w:date="2025-04-17T17:35:00Z">
        <w:r w:rsidR="00FF5894" w:rsidRPr="00537C00">
          <w:rPr>
            <w:noProof/>
          </w:rPr>
          <w:t>loggedDataCollectionF</w:t>
        </w:r>
      </w:ins>
      <w:ins w:id="3130" w:author="Rapp_AfterRAN2#129bis" w:date="2025-04-17T17:24:00Z">
        <w:r w:rsidRPr="00537C00">
          <w:rPr>
            <w:noProof/>
          </w:rPr>
          <w:t>ullBuffer</w:t>
        </w:r>
      </w:ins>
      <w:commentRangeEnd w:id="3126"/>
      <w:r w:rsidR="00672376">
        <w:rPr>
          <w:rStyle w:val="CommentReference"/>
          <w:rFonts w:ascii="Times New Roman" w:hAnsi="Times New Roman"/>
          <w:noProof/>
          <w:lang w:eastAsia="zh-CN"/>
        </w:rPr>
        <w:commentReference w:id="3126"/>
      </w:r>
      <w:commentRangeEnd w:id="3127"/>
      <w:r w:rsidR="00324942">
        <w:rPr>
          <w:rStyle w:val="CommentReference"/>
          <w:rFonts w:ascii="Times New Roman" w:hAnsi="Times New Roman"/>
          <w:noProof/>
          <w:lang w:eastAsia="zh-CN"/>
        </w:rPr>
        <w:commentReference w:id="3127"/>
      </w:r>
      <w:commentRangeEnd w:id="3128"/>
      <w:r w:rsidR="00344B9E">
        <w:rPr>
          <w:rStyle w:val="CommentReference"/>
          <w:rFonts w:ascii="Times New Roman" w:hAnsi="Times New Roman"/>
          <w:noProof/>
          <w:lang w:eastAsia="zh-CN"/>
        </w:rPr>
        <w:commentReference w:id="3128"/>
      </w:r>
      <w:ins w:id="3131" w:author="Rapp_AfterRAN2#129bis" w:date="2025-04-17T17:24: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3132" w:author="Rapp_AfterRAN2#129bis" w:date="2025-04-17T17:23:00Z"/>
          <w:noProof/>
        </w:rPr>
      </w:pPr>
      <w:ins w:id="3133" w:author="Rapp_AfterRAN2#129bis" w:date="2025-04-17T17:23:00Z">
        <w:r w:rsidRPr="00537C00">
          <w:rPr>
            <w:noProof/>
          </w:rPr>
          <w:t xml:space="preserve">    </w:t>
        </w:r>
      </w:ins>
      <w:ins w:id="3134" w:author="Rapp_AfterRAN2#129bis" w:date="2025-04-17T17:35:00Z">
        <w:r w:rsidR="00FF5894" w:rsidRPr="00537C00">
          <w:rPr>
            <w:noProof/>
          </w:rPr>
          <w:t>loggedDataCollectionP</w:t>
        </w:r>
      </w:ins>
      <w:ins w:id="3135" w:author="Rapp_AfterRAN2#129bis" w:date="2025-04-17T17:24:00Z">
        <w:r w:rsidRPr="00537C00">
          <w:rPr>
            <w:noProof/>
          </w:rPr>
          <w:t xml:space="preserve">owerLow-r19                             </w:t>
        </w:r>
      </w:ins>
      <w:ins w:id="3136"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3112"/>
      <w:ins w:id="3137" w:author="Rapp_AfterRAN2#129bis" w:date="2025-04-17T17:29:00Z">
        <w:r w:rsidRPr="00537C00">
          <w:rPr>
            <w:rStyle w:val="CommentReference"/>
            <w:szCs w:val="20"/>
          </w:rPr>
          <w:commentReference w:id="3112"/>
        </w:r>
      </w:ins>
    </w:p>
    <w:p w14:paraId="542235A5" w14:textId="7763D6C5" w:rsidR="005E7511" w:rsidRPr="00537C00" w:rsidRDefault="005E7511" w:rsidP="005E7511">
      <w:pPr>
        <w:pStyle w:val="PL"/>
        <w:rPr>
          <w:ins w:id="3138" w:author="Rapp_AfterRAN2#129" w:date="2025-04-16T16:28:00Z"/>
          <w:noProof/>
        </w:rPr>
      </w:pPr>
      <w:ins w:id="3139" w:author="Rapp_AfterRAN2#129" w:date="2025-04-16T16:28:00Z">
        <w:r w:rsidRPr="00537C00">
          <w:rPr>
            <w:noProof/>
          </w:rPr>
          <w:t>}</w:t>
        </w:r>
        <w:commentRangeEnd w:id="3107"/>
        <w:r w:rsidRPr="00537C00">
          <w:rPr>
            <w:rStyle w:val="CommentReference"/>
            <w:szCs w:val="20"/>
          </w:rPr>
          <w:commentReference w:id="3107"/>
        </w:r>
      </w:ins>
    </w:p>
    <w:p w14:paraId="45634B45" w14:textId="77777777" w:rsidR="005E7511" w:rsidRPr="00537C00" w:rsidRDefault="005E7511" w:rsidP="00D839FF">
      <w:pPr>
        <w:pStyle w:val="PL"/>
        <w:rPr>
          <w:ins w:id="3140"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t>-- ASN1STOP</w:t>
      </w:r>
    </w:p>
    <w:p w14:paraId="37862492" w14:textId="7D5E7DDF" w:rsidR="00394471" w:rsidRPr="00537C00" w:rsidRDefault="00323C1C" w:rsidP="00B51A3F">
      <w:pPr>
        <w:pStyle w:val="EditorsNote"/>
      </w:pPr>
      <w:ins w:id="3141" w:author="Rapp_AfterRAN2#129bis" w:date="2025-05-06T11:12:00Z">
        <w:del w:id="3142" w:author="Rapp_AfterRAN2#130" w:date="2025-07-03T01:31:00Z">
          <w:r w:rsidRPr="00537C00" w:rsidDel="00E31746">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3143" w:author="Rapp_AfterRAN2#129bis" w:date="2025-05-06T11:13:00Z">
        <w:del w:id="3144" w:author="Rapp_AfterRAN2#130" w:date="2025-07-03T01:31:00Z">
          <w:r w:rsidR="001E06EC" w:rsidRPr="00537C00" w:rsidDel="00E31746">
            <w:delText>.</w:delText>
          </w:r>
        </w:del>
      </w:ins>
      <w:ins w:id="3145" w:author="Rapp_AfterRAN2#129bis" w:date="2025-05-06T11:12:00Z">
        <w:del w:id="3146" w:author="Rapp_AfterRAN2#130" w:date="2025-07-03T01: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3147"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3148" w:author="Rapp_AfterRAN2#129" w:date="2025-04-16T16:29:00Z"/>
                <w:rFonts w:ascii="Arial" w:hAnsi="Arial"/>
                <w:b/>
                <w:i/>
                <w:sz w:val="18"/>
                <w:lang w:eastAsia="sv-SE"/>
              </w:rPr>
            </w:pPr>
            <w:commentRangeStart w:id="3149"/>
            <w:ins w:id="3150"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3151" w:author="Rapp_AfterRAN2#129" w:date="2025-04-16T16:29:00Z"/>
                <w:rFonts w:ascii="Arial" w:hAnsi="Arial"/>
                <w:sz w:val="18"/>
                <w:lang w:eastAsia="sv-SE"/>
              </w:rPr>
            </w:pPr>
            <w:ins w:id="3152" w:author="Rapp_AfterRAN2#129" w:date="2025-04-16T16:29:00Z">
              <w:r w:rsidRPr="00537C00">
                <w:rPr>
                  <w:rFonts w:ascii="Arial" w:hAnsi="Arial"/>
                  <w:sz w:val="18"/>
                  <w:lang w:eastAsia="sv-SE"/>
                </w:rPr>
                <w:t>Configuration for the UE to indicate the applicability of configurations</w:t>
              </w:r>
              <w:commentRangeEnd w:id="3149"/>
              <w:r w:rsidRPr="00537C00">
                <w:rPr>
                  <w:rStyle w:val="CommentReference"/>
                  <w:rFonts w:ascii="Arial" w:hAnsi="Arial"/>
                  <w:sz w:val="18"/>
                  <w:szCs w:val="20"/>
                  <w:lang w:eastAsia="sv-SE"/>
                </w:rPr>
                <w:commentReference w:id="3149"/>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3153" w:author="Rapp_AfterRAN2#129" w:date="2025-04-16T16:29:00Z"/>
                <w:rFonts w:ascii="Arial" w:hAnsi="Arial"/>
                <w:sz w:val="18"/>
                <w:lang w:eastAsia="sv-SE"/>
              </w:rPr>
            </w:pPr>
          </w:p>
          <w:p w14:paraId="26276F14" w14:textId="1B174FC5" w:rsidR="005E7511" w:rsidRPr="00537C00" w:rsidRDefault="0078161A" w:rsidP="0078161A">
            <w:pPr>
              <w:pStyle w:val="EditorsNote"/>
              <w:rPr>
                <w:ins w:id="3154" w:author="Rapp_AfterRAN2#129" w:date="2025-04-16T16:28:00Z"/>
                <w:b/>
                <w:bCs/>
                <w:i/>
                <w:iCs/>
                <w:lang w:eastAsia="sv-SE"/>
              </w:rPr>
            </w:pPr>
            <w:commentRangeStart w:id="3155"/>
            <w:commentRangeStart w:id="3156"/>
            <w:ins w:id="3157" w:author="Rapp_AfterRAN2#129" w:date="2025-04-16T16:29:00Z">
              <w:del w:id="3158" w:author="Rapp_AfterRAN2#130" w:date="2025-07-03T14: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3155"/>
            <w:del w:id="3159" w:author="Rapp_AfterRAN2#130" w:date="2025-07-03T14:26:00Z">
              <w:r w:rsidR="00147A08" w:rsidRPr="00537C00" w:rsidDel="000A3F3B">
                <w:rPr>
                  <w:rStyle w:val="CommentReference"/>
                  <w:sz w:val="20"/>
                  <w:szCs w:val="20"/>
                </w:rPr>
                <w:commentReference w:id="3155"/>
              </w:r>
              <w:commentRangeEnd w:id="3156"/>
              <w:r w:rsidR="001974AD" w:rsidDel="000A3F3B">
                <w:rPr>
                  <w:rStyle w:val="CommentReference"/>
                  <w:color w:val="auto"/>
                </w:rPr>
                <w:commentReference w:id="3156"/>
              </w:r>
            </w:del>
            <w:ins w:id="3160"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3161"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3162" w:author="Rapp_AfterRAN2#129" w:date="2025-04-16T16:29:00Z"/>
                <w:rFonts w:ascii="Arial" w:hAnsi="Arial"/>
                <w:b/>
                <w:i/>
                <w:sz w:val="18"/>
              </w:rPr>
            </w:pPr>
            <w:commentRangeStart w:id="3163"/>
            <w:ins w:id="3164"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3165" w:author="Rapp_AfterRAN2#129" w:date="2025-04-16T16:29:00Z"/>
                <w:rFonts w:ascii="Arial" w:hAnsi="Arial"/>
                <w:bCs/>
                <w:iCs/>
                <w:sz w:val="18"/>
              </w:rPr>
            </w:pPr>
            <w:ins w:id="3166" w:author="Rapp_AfterRAN2#129" w:date="2025-04-16T16:29:00Z">
              <w:r w:rsidRPr="00537C00">
                <w:rPr>
                  <w:rFonts w:ascii="Arial" w:hAnsi="Arial"/>
                  <w:sz w:val="18"/>
                </w:rPr>
                <w:t>Configuration for the UE to report its preference to be configured with radio resources for UE data collection</w:t>
              </w:r>
              <w:commentRangeEnd w:id="3163"/>
              <w:r w:rsidRPr="00537C00">
                <w:rPr>
                  <w:rStyle w:val="CommentReference"/>
                  <w:rFonts w:ascii="Arial" w:hAnsi="Arial"/>
                  <w:sz w:val="18"/>
                  <w:szCs w:val="20"/>
                </w:rPr>
                <w:commentReference w:id="3163"/>
              </w:r>
              <w:r w:rsidRPr="00537C00">
                <w:rPr>
                  <w:rFonts w:ascii="Arial" w:hAnsi="Arial"/>
                  <w:bCs/>
                  <w:iCs/>
                  <w:sz w:val="18"/>
                </w:rPr>
                <w:t>.</w:t>
              </w:r>
            </w:ins>
          </w:p>
          <w:p w14:paraId="5570A9A2" w14:textId="77777777" w:rsidR="006B7FEE" w:rsidRPr="00537C00" w:rsidRDefault="006B7FEE" w:rsidP="006B7FEE">
            <w:pPr>
              <w:keepNext/>
              <w:keepLines/>
              <w:spacing w:after="0"/>
              <w:rPr>
                <w:ins w:id="3167" w:author="Rapp_AfterRAN2#129" w:date="2025-04-16T16:29:00Z"/>
                <w:rFonts w:ascii="Arial" w:hAnsi="Arial"/>
                <w:bCs/>
                <w:iCs/>
                <w:sz w:val="18"/>
              </w:rPr>
            </w:pPr>
          </w:p>
          <w:p w14:paraId="3A0A4AE8" w14:textId="260F10F7" w:rsidR="0078161A" w:rsidRPr="00537C00" w:rsidRDefault="006B7FEE" w:rsidP="006B7FEE">
            <w:pPr>
              <w:pStyle w:val="EditorsNote"/>
              <w:rPr>
                <w:ins w:id="3168" w:author="Rapp_AfterRAN2#129" w:date="2025-04-16T16:29:00Z"/>
                <w:b/>
                <w:i/>
              </w:rPr>
            </w:pPr>
            <w:ins w:id="3169"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3170"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3171"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3172" w:author="Rapp_AfterRAN2#129" w:date="2025-04-16T16:30:00Z"/>
                <w:rFonts w:ascii="Arial" w:hAnsi="Arial"/>
                <w:b/>
                <w:i/>
                <w:sz w:val="18"/>
                <w:lang w:eastAsia="sv-SE"/>
              </w:rPr>
            </w:pPr>
            <w:commentRangeStart w:id="3173"/>
            <w:ins w:id="3174"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3175" w:author="Rapp_AfterRAN2#129" w:date="2025-04-16T16:30:00Z"/>
                <w:rFonts w:ascii="Arial" w:hAnsi="Arial"/>
                <w:bCs/>
                <w:iCs/>
                <w:sz w:val="18"/>
                <w:lang w:eastAsia="sv-SE"/>
              </w:rPr>
            </w:pPr>
            <w:ins w:id="3176" w:author="Rapp_AfterRAN2#129" w:date="2025-04-16T16:30:00Z">
              <w:r w:rsidRPr="00537C00">
                <w:rPr>
                  <w:rFonts w:ascii="Arial" w:hAnsi="Arial"/>
                  <w:bCs/>
                  <w:iCs/>
                  <w:sz w:val="18"/>
                  <w:lang w:eastAsia="sv-SE"/>
                </w:rPr>
                <w:t xml:space="preserve">Configuration for the UE to report assistance information related to logging of </w:t>
              </w:r>
              <w:del w:id="3177" w:author="Rapp_AfterRAN2#130" w:date="2025-07-03T01: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3173"/>
              <w:r w:rsidRPr="00537C00">
                <w:rPr>
                  <w:rStyle w:val="CommentReference"/>
                  <w:rFonts w:ascii="Arial" w:hAnsi="Arial"/>
                  <w:sz w:val="18"/>
                  <w:szCs w:val="20"/>
                  <w:lang w:eastAsia="sv-SE"/>
                </w:rPr>
                <w:commentReference w:id="3173"/>
              </w:r>
            </w:ins>
            <w:ins w:id="3178" w:author="Rapp_AfterRAN2#130" w:date="2025-07-03T01:32:00Z">
              <w:r w:rsidR="00854A1C">
                <w:rPr>
                  <w:rFonts w:ascii="Arial" w:hAnsi="Arial"/>
                  <w:bCs/>
                  <w:iCs/>
                  <w:sz w:val="18"/>
                  <w:lang w:eastAsia="sv-SE"/>
                </w:rPr>
                <w:t xml:space="preserve"> for network d</w:t>
              </w:r>
            </w:ins>
            <w:ins w:id="3179" w:author="Rapp_AfterRAN2#130" w:date="2025-07-03T01:33:00Z">
              <w:r w:rsidR="00854A1C">
                <w:rPr>
                  <w:rFonts w:ascii="Arial" w:hAnsi="Arial"/>
                  <w:bCs/>
                  <w:iCs/>
                  <w:sz w:val="18"/>
                  <w:lang w:eastAsia="sv-SE"/>
                </w:rPr>
                <w:t>ata collection</w:t>
              </w:r>
            </w:ins>
            <w:ins w:id="3180"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3181"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3182" w:author="Rapp_AfterRAN2#129" w:date="2025-04-16T16:30:00Z"/>
                <w:b/>
                <w:i/>
                <w:lang w:eastAsia="sv-SE"/>
              </w:rPr>
            </w:pPr>
            <w:ins w:id="3183"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3184"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3185"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3186" w:author="Rapp_AfterRAN2#129bis" w:date="2025-04-17T17:36:00Z"/>
                <w:rFonts w:ascii="Arial" w:hAnsi="Arial"/>
                <w:b/>
                <w:i/>
                <w:sz w:val="18"/>
                <w:lang w:eastAsia="sv-SE"/>
              </w:rPr>
            </w:pPr>
            <w:commentRangeStart w:id="3187"/>
            <w:commentRangeStart w:id="3188"/>
            <w:ins w:id="3189"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3190" w:author="Rapp_AfterRAN2#129bis" w:date="2025-04-17T17:42:00Z"/>
                <w:rFonts w:ascii="Arial" w:hAnsi="Arial"/>
                <w:bCs/>
                <w:iCs/>
                <w:sz w:val="18"/>
                <w:lang w:eastAsia="sv-SE"/>
              </w:rPr>
            </w:pPr>
            <w:ins w:id="3191" w:author="Rapp_AfterRAN2#129bis" w:date="2025-04-17T17:36:00Z">
              <w:r w:rsidRPr="00537C00">
                <w:rPr>
                  <w:rFonts w:ascii="Arial" w:hAnsi="Arial"/>
                  <w:bCs/>
                  <w:iCs/>
                  <w:sz w:val="18"/>
                  <w:lang w:eastAsia="sv-SE"/>
                </w:rPr>
                <w:t>Buffer threshold</w:t>
              </w:r>
            </w:ins>
            <w:ins w:id="3192" w:author="Rapp_AfterRAN2#129bis" w:date="2025-04-17T17:38:00Z">
              <w:r w:rsidR="00C45376" w:rsidRPr="00537C00">
                <w:rPr>
                  <w:rFonts w:ascii="Arial" w:hAnsi="Arial"/>
                  <w:bCs/>
                  <w:iCs/>
                  <w:sz w:val="18"/>
                  <w:lang w:eastAsia="sv-SE"/>
                </w:rPr>
                <w:t xml:space="preserve"> for </w:t>
              </w:r>
            </w:ins>
            <w:ins w:id="3193" w:author="Rapp_AfterRAN2#129bis" w:date="2025-04-17T17:41:00Z">
              <w:r w:rsidR="00A674CF" w:rsidRPr="00537C00">
                <w:rPr>
                  <w:rFonts w:ascii="Arial" w:hAnsi="Arial"/>
                  <w:bCs/>
                  <w:iCs/>
                  <w:sz w:val="18"/>
                  <w:lang w:eastAsia="sv-SE"/>
                </w:rPr>
                <w:t xml:space="preserve">the UE to report </w:t>
              </w:r>
              <w:commentRangeStart w:id="3194"/>
              <w:r w:rsidR="00A674CF" w:rsidRPr="00537C00">
                <w:rPr>
                  <w:rFonts w:ascii="Arial" w:hAnsi="Arial"/>
                  <w:bCs/>
                  <w:iCs/>
                  <w:sz w:val="18"/>
                  <w:lang w:eastAsia="sv-SE"/>
                </w:rPr>
                <w:t>availability</w:t>
              </w:r>
            </w:ins>
            <w:commentRangeEnd w:id="3194"/>
            <w:r w:rsidR="00C96CA0">
              <w:rPr>
                <w:rStyle w:val="CommentReference"/>
              </w:rPr>
              <w:commentReference w:id="3194"/>
            </w:r>
            <w:ins w:id="3195" w:author="Rapp_AfterRAN2#129bis" w:date="2025-04-17T17:41:00Z">
              <w:r w:rsidR="00A674CF" w:rsidRPr="00537C00">
                <w:rPr>
                  <w:rFonts w:ascii="Arial" w:hAnsi="Arial"/>
                  <w:bCs/>
                  <w:iCs/>
                  <w:sz w:val="18"/>
                  <w:lang w:eastAsia="sv-SE"/>
                </w:rPr>
                <w:t xml:space="preserve"> of </w:t>
              </w:r>
            </w:ins>
            <w:ins w:id="3196" w:author="Rapp_AfterRAN2#129bis" w:date="2025-04-17T17:42:00Z">
              <w:r w:rsidR="00A674CF" w:rsidRPr="00537C00">
                <w:rPr>
                  <w:rFonts w:ascii="Arial" w:hAnsi="Arial"/>
                  <w:bCs/>
                  <w:iCs/>
                  <w:sz w:val="18"/>
                  <w:lang w:eastAsia="sv-SE"/>
                </w:rPr>
                <w:t xml:space="preserve">logged </w:t>
              </w:r>
              <w:del w:id="3197" w:author="Rapp_AfterRAN2#130" w:date="2025-07-03T01: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3198" w:author="Rapp_AfterRAN2#130" w:date="2025-07-03T01:33:00Z">
              <w:r w:rsidR="00CC7F21">
                <w:rPr>
                  <w:rFonts w:ascii="Arial" w:hAnsi="Arial"/>
                  <w:bCs/>
                  <w:iCs/>
                  <w:sz w:val="18"/>
                  <w:lang w:eastAsia="sv-SE"/>
                </w:rPr>
                <w:t xml:space="preserve"> for network data collection</w:t>
              </w:r>
            </w:ins>
            <w:ins w:id="3199"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3200"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3201" w:author="Rapp_AfterRAN2#129bis" w:date="2025-04-17T17:36:00Z"/>
                <w:rFonts w:ascii="Arial" w:hAnsi="Arial"/>
                <w:bCs/>
                <w:iCs/>
                <w:sz w:val="18"/>
                <w:lang w:eastAsia="sv-SE"/>
              </w:rPr>
            </w:pPr>
            <w:ins w:id="3202" w:author="Rapp_AfterRAN2#129bis" w:date="2025-04-17T17:42:00Z">
              <w:r w:rsidRPr="00537C00">
                <w:rPr>
                  <w:lang w:eastAsia="sv-SE"/>
                </w:rPr>
                <w:t>Editor</w:t>
              </w:r>
              <w:r w:rsidRPr="00537C00">
                <w:rPr>
                  <w:rFonts w:eastAsia="MS Mincho"/>
                </w:rPr>
                <w:t>'</w:t>
              </w:r>
              <w:r w:rsidRPr="00537C00">
                <w:rPr>
                  <w:lang w:eastAsia="sv-SE"/>
                </w:rPr>
                <w:t>s Note: FFS the buffe</w:t>
              </w:r>
            </w:ins>
            <w:ins w:id="3203" w:author="Rapp_AfterRAN2#129bis" w:date="2025-04-17T17:43:00Z">
              <w:r w:rsidRPr="00537C00">
                <w:rPr>
                  <w:lang w:eastAsia="sv-SE"/>
                </w:rPr>
                <w:t xml:space="preserve">r </w:t>
              </w:r>
            </w:ins>
            <w:ins w:id="3204" w:author="Rapp_AfterRAN2#129bis" w:date="2025-04-17T17:42:00Z">
              <w:r w:rsidRPr="00537C00">
                <w:rPr>
                  <w:lang w:eastAsia="sv-SE"/>
                </w:rPr>
                <w:t xml:space="preserve">threshold </w:t>
              </w:r>
            </w:ins>
            <w:ins w:id="3205" w:author="Rapp_AfterRAN2#129bis" w:date="2025-04-17T17:50:00Z">
              <w:del w:id="3206" w:author="Rapp_AfterRAN2#130" w:date="2025-07-03T01:33:00Z">
                <w:r w:rsidR="007621C1" w:rsidRPr="00537C00" w:rsidDel="00CC7F21">
                  <w:rPr>
                    <w:lang w:eastAsia="sv-SE"/>
                  </w:rPr>
                  <w:delText xml:space="preserve">type and </w:delText>
                </w:r>
              </w:del>
            </w:ins>
            <w:ins w:id="3207" w:author="Rapp_AfterRAN2#129bis" w:date="2025-04-17T17:42:00Z">
              <w:r w:rsidRPr="00537C00">
                <w:rPr>
                  <w:lang w:eastAsia="sv-SE"/>
                </w:rPr>
                <w:t>values</w:t>
              </w:r>
            </w:ins>
            <w:ins w:id="3208" w:author="Rapp_AfterRAN2#129bis" w:date="2025-04-17T17:43:00Z">
              <w:del w:id="3209" w:author="Rapp_AfterRAN2#130" w:date="2025-07-03T01:33:00Z">
                <w:r w:rsidRPr="00537C00" w:rsidDel="00CC7F21">
                  <w:rPr>
                    <w:lang w:eastAsia="sv-SE"/>
                  </w:rPr>
                  <w:delText>, e.g. value in bits/bytes, percentage of total buffer size</w:delText>
                </w:r>
              </w:del>
              <w:r w:rsidRPr="00537C00">
                <w:rPr>
                  <w:lang w:eastAsia="sv-SE"/>
                </w:rPr>
                <w:t>.</w:t>
              </w:r>
            </w:ins>
            <w:commentRangeEnd w:id="3187"/>
            <w:ins w:id="3210" w:author="Rapp_AfterRAN2#129bis" w:date="2025-04-17T17:52:00Z">
              <w:r w:rsidR="00A66A51" w:rsidRPr="00537C00">
                <w:rPr>
                  <w:rStyle w:val="CommentReference"/>
                  <w:rFonts w:ascii="Arial" w:hAnsi="Arial"/>
                  <w:sz w:val="18"/>
                  <w:szCs w:val="20"/>
                  <w:lang w:eastAsia="sv-SE"/>
                </w:rPr>
                <w:commentReference w:id="3187"/>
              </w:r>
            </w:ins>
            <w:commentRangeEnd w:id="3188"/>
            <w:r w:rsidR="009F1096">
              <w:rPr>
                <w:rStyle w:val="CommentReference"/>
                <w:color w:val="auto"/>
              </w:rPr>
              <w:commentReference w:id="3188"/>
            </w:r>
          </w:p>
        </w:tc>
      </w:tr>
      <w:tr w:rsidR="00D16B4E" w:rsidRPr="00537C00" w14:paraId="2B37C3A6" w14:textId="77777777" w:rsidTr="00964CC4">
        <w:trPr>
          <w:cantSplit/>
          <w:trHeight w:val="369"/>
          <w:tblHeader/>
          <w:ins w:id="3211"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3212" w:author="Rapp_AfterRAN2#129bis" w:date="2025-04-17T17:45:00Z"/>
                <w:rFonts w:ascii="Arial" w:hAnsi="Arial"/>
                <w:b/>
                <w:i/>
                <w:sz w:val="18"/>
                <w:lang w:eastAsia="sv-SE"/>
              </w:rPr>
            </w:pPr>
            <w:commentRangeStart w:id="3213"/>
            <w:ins w:id="3214" w:author="Rapp_AfterRAN2#129bis" w:date="2025-04-17T17:44:00Z">
              <w:r w:rsidRPr="00537C00">
                <w:rPr>
                  <w:rFonts w:ascii="Arial" w:hAnsi="Arial"/>
                  <w:b/>
                  <w:i/>
                  <w:sz w:val="18"/>
                  <w:lang w:eastAsia="sv-SE"/>
                </w:rPr>
                <w:t>loggedDataCollectionFullBuffer</w:t>
              </w:r>
            </w:ins>
          </w:p>
          <w:p w14:paraId="1D7C9A3D" w14:textId="4D769CD2" w:rsidR="00D16B4E" w:rsidRPr="00537C00" w:rsidRDefault="009A5F45" w:rsidP="00381808">
            <w:pPr>
              <w:keepNext/>
              <w:keepLines/>
              <w:spacing w:after="0"/>
              <w:rPr>
                <w:ins w:id="3215" w:author="Rapp_AfterRAN2#129bis" w:date="2025-04-17T17:47:00Z"/>
                <w:rFonts w:ascii="Arial" w:hAnsi="Arial"/>
                <w:bCs/>
                <w:iCs/>
                <w:sz w:val="18"/>
                <w:lang w:eastAsia="sv-SE"/>
              </w:rPr>
            </w:pPr>
            <w:ins w:id="3216" w:author="Rapp_AfterRAN2#129bis" w:date="2025-04-24T12:31:00Z">
              <w:r w:rsidRPr="00537C00">
                <w:rPr>
                  <w:rFonts w:ascii="Arial" w:hAnsi="Arial"/>
                  <w:bCs/>
                  <w:iCs/>
                  <w:sz w:val="18"/>
                  <w:lang w:eastAsia="sv-SE"/>
                </w:rPr>
                <w:t>Configuration for</w:t>
              </w:r>
            </w:ins>
            <w:ins w:id="3217" w:author="Rapp_AfterRAN2#129bis" w:date="2025-04-17T17:46:00Z">
              <w:r w:rsidR="0045433C" w:rsidRPr="00537C00">
                <w:rPr>
                  <w:rFonts w:ascii="Arial" w:hAnsi="Arial"/>
                  <w:bCs/>
                  <w:iCs/>
                  <w:sz w:val="18"/>
                  <w:lang w:eastAsia="sv-SE"/>
                </w:rPr>
                <w:t xml:space="preserve"> the U</w:t>
              </w:r>
            </w:ins>
            <w:ins w:id="3218" w:author="Rapp_AfterRAN2#129bis" w:date="2025-04-17T17:47:00Z">
              <w:r w:rsidR="0045433C" w:rsidRPr="00537C00">
                <w:rPr>
                  <w:rFonts w:ascii="Arial" w:hAnsi="Arial"/>
                  <w:bCs/>
                  <w:iCs/>
                  <w:sz w:val="18"/>
                  <w:lang w:eastAsia="sv-SE"/>
                </w:rPr>
                <w:t xml:space="preserve">E to report availability of logged </w:t>
              </w:r>
              <w:del w:id="3219" w:author="Rapp_AfterRAN2#130" w:date="2025-07-11T10: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3220" w:author="Rapp_AfterRAN2#130" w:date="2025-07-11T10:35:00Z">
              <w:r w:rsidR="000E2F90">
                <w:rPr>
                  <w:rFonts w:ascii="Arial" w:hAnsi="Arial"/>
                  <w:bCs/>
                  <w:iCs/>
                  <w:sz w:val="18"/>
                  <w:lang w:eastAsia="sv-SE"/>
                </w:rPr>
                <w:t xml:space="preserve">for network data collection </w:t>
              </w:r>
            </w:ins>
            <w:ins w:id="3221" w:author="Rapp_AfterRAN2#129bis" w:date="2025-04-17T17:47:00Z">
              <w:del w:id="3222" w:author="Rapp_AfterRAN2#130" w:date="2025-07-11T10: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3223"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3224" w:author="Rapp_AfterRAN2#129bis" w:date="2025-04-17T17:44:00Z"/>
                <w:rFonts w:ascii="Arial" w:hAnsi="Arial"/>
                <w:bCs/>
                <w:iCs/>
                <w:sz w:val="18"/>
                <w:lang w:eastAsia="sv-SE"/>
              </w:rPr>
            </w:pPr>
            <w:ins w:id="3225" w:author="Rapp_AfterRAN2#129bis" w:date="2025-04-17T17:47:00Z">
              <w:r w:rsidRPr="00537C00">
                <w:rPr>
                  <w:lang w:eastAsia="sv-SE"/>
                </w:rPr>
                <w:t>Editor</w:t>
              </w:r>
              <w:r w:rsidRPr="00537C00">
                <w:rPr>
                  <w:rFonts w:eastAsia="MS Mincho"/>
                </w:rPr>
                <w:t>'</w:t>
              </w:r>
              <w:r w:rsidRPr="00537C00">
                <w:rPr>
                  <w:lang w:eastAsia="sv-SE"/>
                </w:rPr>
                <w:t xml:space="preserve">s Note: FFS </w:t>
              </w:r>
            </w:ins>
            <w:ins w:id="3226" w:author="Rapp_AfterRAN2#129bis" w:date="2025-04-17T17:53:00Z">
              <w:r w:rsidR="00A66A51" w:rsidRPr="00537C00">
                <w:rPr>
                  <w:lang w:eastAsia="sv-SE"/>
                </w:rPr>
                <w:t>the need to</w:t>
              </w:r>
            </w:ins>
            <w:ins w:id="3227" w:author="Rapp_AfterRAN2#129bis" w:date="2025-04-17T17:48:00Z">
              <w:r w:rsidRPr="00537C00">
                <w:rPr>
                  <w:lang w:eastAsia="sv-SE"/>
                </w:rPr>
                <w:t xml:space="preserve"> explicit</w:t>
              </w:r>
            </w:ins>
            <w:ins w:id="3228" w:author="Rapp_AfterRAN2#129bis" w:date="2025-04-17T17:53:00Z">
              <w:r w:rsidR="00A66A51" w:rsidRPr="00537C00">
                <w:rPr>
                  <w:lang w:eastAsia="sv-SE"/>
                </w:rPr>
                <w:t>ly</w:t>
              </w:r>
            </w:ins>
            <w:ins w:id="3229" w:author="Rapp_AfterRAN2#129bis" w:date="2025-04-17T17:48:00Z">
              <w:r w:rsidRPr="00537C00">
                <w:rPr>
                  <w:lang w:eastAsia="sv-SE"/>
                </w:rPr>
                <w:t xml:space="preserve"> </w:t>
              </w:r>
              <w:r w:rsidR="00155D66" w:rsidRPr="00537C00">
                <w:rPr>
                  <w:lang w:eastAsia="sv-SE"/>
                </w:rPr>
                <w:t>configur</w:t>
              </w:r>
            </w:ins>
            <w:ins w:id="3230" w:author="Rapp_AfterRAN2#129bis" w:date="2025-04-17T17:53:00Z">
              <w:r w:rsidR="00A66A51" w:rsidRPr="00537C00">
                <w:rPr>
                  <w:lang w:eastAsia="sv-SE"/>
                </w:rPr>
                <w:t>e</w:t>
              </w:r>
            </w:ins>
            <w:ins w:id="3231" w:author="Rapp_AfterRAN2#129bis" w:date="2025-04-17T17:48:00Z">
              <w:r w:rsidR="00155D66" w:rsidRPr="00537C00">
                <w:rPr>
                  <w:lang w:eastAsia="sv-SE"/>
                </w:rPr>
                <w:t xml:space="preserve"> </w:t>
              </w:r>
            </w:ins>
            <w:ins w:id="3232" w:author="Rapp_AfterRAN2#129bis" w:date="2025-04-17T17:53:00Z">
              <w:r w:rsidR="00A66A51" w:rsidRPr="00537C00">
                <w:rPr>
                  <w:lang w:eastAsia="sv-SE"/>
                </w:rPr>
                <w:t>the full buffer indication</w:t>
              </w:r>
            </w:ins>
            <w:ins w:id="3233" w:author="Rapp_AfterRAN2#129bis" w:date="2025-04-17T17:48:00Z">
              <w:r w:rsidR="00155D66" w:rsidRPr="00537C00">
                <w:rPr>
                  <w:lang w:eastAsia="sv-SE"/>
                </w:rPr>
                <w:t xml:space="preserve">, or whether it is </w:t>
              </w:r>
            </w:ins>
            <w:ins w:id="3234" w:author="Rapp_AfterRAN2#129bis" w:date="2025-04-17T17:54:00Z">
              <w:r w:rsidR="00A6765D" w:rsidRPr="00537C00">
                <w:rPr>
                  <w:lang w:eastAsia="sv-SE"/>
                </w:rPr>
                <w:t>sufficient to</w:t>
              </w:r>
            </w:ins>
            <w:ins w:id="3235" w:author="Rapp_AfterRAN2#129bis" w:date="2025-04-17T17:48:00Z">
              <w:r w:rsidR="00155D66" w:rsidRPr="00537C00">
                <w:rPr>
                  <w:lang w:eastAsia="sv-SE"/>
                </w:rPr>
                <w:t xml:space="preserve"> includ</w:t>
              </w:r>
            </w:ins>
            <w:ins w:id="3236" w:author="Rapp_AfterRAN2#129bis" w:date="2025-04-17T17:54:00Z">
              <w:r w:rsidR="00A6765D" w:rsidRPr="00537C00">
                <w:rPr>
                  <w:lang w:eastAsia="sv-SE"/>
                </w:rPr>
                <w:t>e</w:t>
              </w:r>
            </w:ins>
            <w:ins w:id="3237" w:author="Rapp_AfterRAN2#129bis" w:date="2025-04-17T17:48:00Z">
              <w:r w:rsidR="00155D66" w:rsidRPr="00537C00">
                <w:rPr>
                  <w:lang w:eastAsia="sv-SE"/>
                </w:rPr>
                <w:t xml:space="preserve"> </w:t>
              </w:r>
            </w:ins>
            <w:ins w:id="3238" w:author="Rapp_AfterRAN2#129bis" w:date="2025-04-17T17:49:00Z">
              <w:r w:rsidR="00155D66" w:rsidRPr="00537C00">
                <w:rPr>
                  <w:i/>
                  <w:iCs/>
                  <w:lang w:eastAsia="sv-SE"/>
                </w:rPr>
                <w:t>loggedDataCollectionAssistanceConfig</w:t>
              </w:r>
            </w:ins>
            <w:commentRangeEnd w:id="3213"/>
            <w:ins w:id="3239" w:author="Rapp_AfterRAN2#129bis" w:date="2025-04-17T17:52:00Z">
              <w:r w:rsidR="00A66A51" w:rsidRPr="00537C00">
                <w:rPr>
                  <w:rStyle w:val="CommentReference"/>
                  <w:sz w:val="20"/>
                  <w:szCs w:val="20"/>
                  <w:lang w:eastAsia="sv-SE"/>
                </w:rPr>
                <w:commentReference w:id="3213"/>
              </w:r>
            </w:ins>
            <w:ins w:id="3240"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3241"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3242" w:author="Rapp_AfterRAN2#129bis" w:date="2025-04-17T17:45:00Z"/>
                <w:rFonts w:ascii="Arial" w:hAnsi="Arial"/>
                <w:b/>
                <w:i/>
                <w:sz w:val="18"/>
                <w:lang w:eastAsia="sv-SE"/>
              </w:rPr>
            </w:pPr>
            <w:commentRangeStart w:id="3243"/>
            <w:ins w:id="3244" w:author="Rapp_AfterRAN2#129bis" w:date="2025-04-17T17:44:00Z">
              <w:r w:rsidRPr="00537C00">
                <w:rPr>
                  <w:rFonts w:ascii="Arial" w:hAnsi="Arial"/>
                  <w:b/>
                  <w:i/>
                  <w:sz w:val="18"/>
                  <w:lang w:eastAsia="sv-SE"/>
                </w:rPr>
                <w:t>loggedDataCollectionPowerLo</w:t>
              </w:r>
            </w:ins>
            <w:ins w:id="3245" w:author="Rapp_AfterRAN2#129bis" w:date="2025-04-17T17:45:00Z">
              <w:r w:rsidRPr="00537C00">
                <w:rPr>
                  <w:rFonts w:ascii="Arial" w:hAnsi="Arial"/>
                  <w:b/>
                  <w:i/>
                  <w:sz w:val="18"/>
                  <w:lang w:eastAsia="sv-SE"/>
                </w:rPr>
                <w:t>w</w:t>
              </w:r>
            </w:ins>
          </w:p>
          <w:p w14:paraId="67D82148" w14:textId="329730C0" w:rsidR="00D16B4E" w:rsidRPr="00537C00" w:rsidRDefault="009A5F45" w:rsidP="00381808">
            <w:pPr>
              <w:keepNext/>
              <w:keepLines/>
              <w:spacing w:after="0"/>
              <w:rPr>
                <w:ins w:id="3246" w:author="Rapp_AfterRAN2#129bis" w:date="2025-04-17T17:50:00Z"/>
                <w:rFonts w:ascii="Arial" w:hAnsi="Arial"/>
                <w:bCs/>
                <w:iCs/>
                <w:sz w:val="18"/>
                <w:lang w:eastAsia="sv-SE"/>
              </w:rPr>
            </w:pPr>
            <w:ins w:id="3247" w:author="Rapp_AfterRAN2#129bis" w:date="2025-04-24T12:31:00Z">
              <w:r w:rsidRPr="00537C00">
                <w:rPr>
                  <w:rFonts w:ascii="Arial" w:hAnsi="Arial"/>
                  <w:bCs/>
                  <w:iCs/>
                  <w:sz w:val="18"/>
                  <w:lang w:eastAsia="sv-SE"/>
                </w:rPr>
                <w:t>Configuration for</w:t>
              </w:r>
            </w:ins>
            <w:ins w:id="3248" w:author="Rapp_AfterRAN2#129bis" w:date="2025-04-17T17:49:00Z">
              <w:r w:rsidR="00155D66" w:rsidRPr="00537C00">
                <w:rPr>
                  <w:rFonts w:ascii="Arial" w:hAnsi="Arial"/>
                  <w:bCs/>
                  <w:iCs/>
                  <w:sz w:val="18"/>
                  <w:lang w:eastAsia="sv-SE"/>
                </w:rPr>
                <w:t xml:space="preserve"> the UE to report </w:t>
              </w:r>
              <w:commentRangeStart w:id="3249"/>
              <w:r w:rsidR="007621C1" w:rsidRPr="00537C00">
                <w:rPr>
                  <w:rFonts w:ascii="Arial" w:hAnsi="Arial"/>
                  <w:bCs/>
                  <w:iCs/>
                  <w:sz w:val="18"/>
                  <w:lang w:eastAsia="sv-SE"/>
                </w:rPr>
                <w:t xml:space="preserve">when it enters </w:t>
              </w:r>
            </w:ins>
            <w:ins w:id="3250" w:author="Rapp_AfterRAN2#129bis" w:date="2025-04-17T17:50:00Z">
              <w:r w:rsidR="007621C1" w:rsidRPr="00537C00">
                <w:rPr>
                  <w:rFonts w:ascii="Arial" w:hAnsi="Arial"/>
                  <w:bCs/>
                  <w:iCs/>
                  <w:sz w:val="18"/>
                  <w:lang w:eastAsia="sv-SE"/>
                </w:rPr>
                <w:t>a low power state</w:t>
              </w:r>
            </w:ins>
            <w:commentRangeEnd w:id="3249"/>
            <w:r w:rsidR="003E6091">
              <w:rPr>
                <w:rStyle w:val="CommentReference"/>
              </w:rPr>
              <w:commentReference w:id="3249"/>
            </w:r>
            <w:ins w:id="3251" w:author="Rapp_AfterRAN2#129bis" w:date="2025-04-17T17:50:00Z">
              <w:r w:rsidR="007621C1" w:rsidRPr="00537C00">
                <w:rPr>
                  <w:rFonts w:ascii="Arial" w:hAnsi="Arial"/>
                  <w:bCs/>
                  <w:iCs/>
                  <w:sz w:val="18"/>
                  <w:lang w:eastAsia="sv-SE"/>
                </w:rPr>
                <w:t>.</w:t>
              </w:r>
            </w:ins>
          </w:p>
          <w:p w14:paraId="2222EC1C" w14:textId="77777777" w:rsidR="007621C1" w:rsidRPr="00537C00" w:rsidRDefault="007621C1" w:rsidP="00381808">
            <w:pPr>
              <w:keepNext/>
              <w:keepLines/>
              <w:spacing w:after="0"/>
              <w:rPr>
                <w:ins w:id="3252"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3253" w:author="Rapp_AfterRAN2#129bis" w:date="2025-04-17T17:44:00Z"/>
                <w:rFonts w:ascii="Arial" w:hAnsi="Arial"/>
                <w:bCs/>
                <w:iCs/>
                <w:sz w:val="18"/>
                <w:lang w:eastAsia="sv-SE"/>
              </w:rPr>
            </w:pPr>
            <w:ins w:id="3254" w:author="Rapp_AfterRAN2#129bis" w:date="2025-04-17T17:50:00Z">
              <w:r w:rsidRPr="00537C00">
                <w:rPr>
                  <w:lang w:eastAsia="sv-SE"/>
                </w:rPr>
                <w:t>Editor</w:t>
              </w:r>
              <w:r w:rsidRPr="00537C00">
                <w:rPr>
                  <w:rFonts w:eastAsia="MS Mincho"/>
                </w:rPr>
                <w:t>'</w:t>
              </w:r>
              <w:r w:rsidRPr="00537C00">
                <w:rPr>
                  <w:lang w:eastAsia="sv-SE"/>
                </w:rPr>
                <w:t xml:space="preserve">s Note: FFS </w:t>
              </w:r>
            </w:ins>
            <w:ins w:id="3255" w:author="Rapp_AfterRAN2#129bis" w:date="2025-04-17T17:53:00Z">
              <w:r w:rsidR="00A66A51" w:rsidRPr="00537C00">
                <w:rPr>
                  <w:lang w:eastAsia="sv-SE"/>
                </w:rPr>
                <w:t>the</w:t>
              </w:r>
            </w:ins>
            <w:ins w:id="3256" w:author="Rapp_AfterRAN2#129bis" w:date="2025-04-17T17:50:00Z">
              <w:r w:rsidRPr="00537C00">
                <w:rPr>
                  <w:lang w:eastAsia="sv-SE"/>
                </w:rPr>
                <w:t xml:space="preserve"> need</w:t>
              </w:r>
            </w:ins>
            <w:ins w:id="3257" w:author="Rapp_AfterRAN2#129bis" w:date="2025-04-17T17:53:00Z">
              <w:r w:rsidR="00A66A51" w:rsidRPr="00537C00">
                <w:rPr>
                  <w:lang w:eastAsia="sv-SE"/>
                </w:rPr>
                <w:t xml:space="preserve"> to explicitly configure </w:t>
              </w:r>
              <w:r w:rsidR="00A6765D" w:rsidRPr="00537C00">
                <w:rPr>
                  <w:lang w:eastAsia="sv-SE"/>
                </w:rPr>
                <w:t>the low power i</w:t>
              </w:r>
            </w:ins>
            <w:ins w:id="3258" w:author="Rapp_AfterRAN2#129bis" w:date="2025-04-17T17:54:00Z">
              <w:r w:rsidR="00A6765D" w:rsidRPr="00537C00">
                <w:rPr>
                  <w:lang w:eastAsia="sv-SE"/>
                </w:rPr>
                <w:t>ndication</w:t>
              </w:r>
            </w:ins>
            <w:ins w:id="3259" w:author="Rapp_AfterRAN2#129bis" w:date="2025-04-17T17:50:00Z">
              <w:r w:rsidRPr="00537C00">
                <w:rPr>
                  <w:lang w:eastAsia="sv-SE"/>
                </w:rPr>
                <w:t xml:space="preserve">, or whether it is </w:t>
              </w:r>
            </w:ins>
            <w:ins w:id="3260" w:author="Rapp_AfterRAN2#129bis" w:date="2025-04-17T17:54:00Z">
              <w:r w:rsidR="00A6765D" w:rsidRPr="00537C00">
                <w:rPr>
                  <w:lang w:eastAsia="sv-SE"/>
                </w:rPr>
                <w:t>sufficient to include</w:t>
              </w:r>
            </w:ins>
            <w:ins w:id="3261" w:author="Rapp_AfterRAN2#129bis" w:date="2025-04-17T17:50:00Z">
              <w:r w:rsidRPr="00537C00">
                <w:rPr>
                  <w:lang w:eastAsia="sv-SE"/>
                </w:rPr>
                <w:t xml:space="preserve"> </w:t>
              </w:r>
              <w:r w:rsidRPr="00537C00">
                <w:rPr>
                  <w:i/>
                  <w:iCs/>
                  <w:lang w:eastAsia="sv-SE"/>
                </w:rPr>
                <w:t>loggedDataCollectionAssistanceConfig</w:t>
              </w:r>
            </w:ins>
            <w:commentRangeEnd w:id="3243"/>
            <w:ins w:id="3262" w:author="Rapp_AfterRAN2#129bis" w:date="2025-04-17T17:52:00Z">
              <w:r w:rsidR="00A66A51" w:rsidRPr="00537C00">
                <w:rPr>
                  <w:rStyle w:val="CommentReference"/>
                  <w:sz w:val="20"/>
                  <w:szCs w:val="20"/>
                  <w:lang w:eastAsia="sv-SE"/>
                </w:rPr>
                <w:commentReference w:id="3243"/>
              </w:r>
            </w:ins>
            <w:ins w:id="3263"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DengXian"/>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SimSun"/>
                <w:lang w:eastAsia="sv-SE"/>
              </w:rPr>
            </w:pPr>
            <w:r w:rsidRPr="00537C00">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SimSun"/>
                <w:lang w:eastAsia="sv-SE"/>
              </w:rPr>
            </w:pPr>
            <w:r w:rsidRPr="00537C00">
              <w:rPr>
                <w:rFonts w:eastAsia="SimSun"/>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SimSun"/>
                <w:i/>
                <w:iCs/>
                <w:lang w:eastAsia="sv-SE"/>
              </w:rPr>
            </w:pPr>
            <w:r w:rsidRPr="00537C00">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SimSun"/>
                <w:lang w:eastAsia="sv-SE"/>
              </w:rPr>
            </w:pPr>
            <w:r w:rsidRPr="00537C00">
              <w:rPr>
                <w:rFonts w:eastAsia="SimSun"/>
                <w:lang w:eastAsia="sv-SE"/>
              </w:rPr>
              <w:t xml:space="preserve">This field is optionally present, need </w:t>
            </w:r>
            <w:r w:rsidR="00AE2BE1" w:rsidRPr="00537C00">
              <w:rPr>
                <w:rFonts w:eastAsia="SimSun"/>
                <w:lang w:eastAsia="sv-SE"/>
              </w:rPr>
              <w:t>R</w:t>
            </w:r>
            <w:r w:rsidRPr="00537C00">
              <w:rPr>
                <w:rFonts w:eastAsia="SimSun"/>
                <w:lang w:eastAsia="sv-SE"/>
              </w:rPr>
              <w:t xml:space="preserve">, if </w:t>
            </w:r>
            <w:r w:rsidRPr="00537C00">
              <w:rPr>
                <w:rFonts w:eastAsia="SimSun"/>
                <w:i/>
                <w:iCs/>
                <w:lang w:eastAsia="sv-SE"/>
              </w:rPr>
              <w:t>idc-AssistanceConfig-r16</w:t>
            </w:r>
            <w:r w:rsidRPr="00537C00">
              <w:rPr>
                <w:rFonts w:eastAsia="SimSun"/>
                <w:lang w:eastAsia="sv-SE"/>
              </w:rPr>
              <w:t xml:space="preserve"> or</w:t>
            </w:r>
            <w:r w:rsidRPr="00537C00">
              <w:rPr>
                <w:rFonts w:eastAsia="SimSun"/>
                <w:i/>
                <w:iCs/>
                <w:lang w:eastAsia="sv-SE"/>
              </w:rPr>
              <w:t xml:space="preserve"> idc-FDM-AssistanceConfig</w:t>
            </w:r>
            <w:r w:rsidRPr="00537C00">
              <w:rPr>
                <w:rFonts w:eastAsia="SimSun"/>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SimSun"/>
                <w:i/>
                <w:iCs/>
                <w:lang w:eastAsia="ko-KR"/>
              </w:rPr>
            </w:pPr>
            <w:r w:rsidRPr="00537C00">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maxBW-PreferenceConfig-r16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SimSun"/>
                <w:i/>
                <w:iCs/>
                <w:lang w:eastAsia="ko-KR"/>
              </w:rPr>
            </w:pPr>
            <w:r w:rsidRPr="00537C00">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maxMIMO-LayerPreferenceConfig-r16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SimSun"/>
                <w:i/>
                <w:iCs/>
                <w:lang w:eastAsia="ko-KR"/>
              </w:rPr>
            </w:pPr>
            <w:r w:rsidRPr="00537C00">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minSchedulingOffsetPreferenceConfig-r16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SimSun"/>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SimSun"/>
                <w:lang w:eastAsia="sv-SE"/>
              </w:rPr>
            </w:pPr>
            <w:r w:rsidRPr="00537C00">
              <w:rPr>
                <w:rFonts w:eastAsia="SimSun" w:cs="Arial"/>
                <w:lang w:eastAsia="sv-SE"/>
              </w:rPr>
              <w:t xml:space="preserve">This field is optionally present, need R, if </w:t>
            </w:r>
            <w:r w:rsidRPr="00537C00">
              <w:rPr>
                <w:rFonts w:eastAsia="SimSun" w:cs="Arial"/>
                <w:i/>
                <w:iCs/>
                <w:lang w:eastAsia="sv-SE"/>
              </w:rPr>
              <w:t>musim-GapAssistanceConfig-r17</w:t>
            </w:r>
            <w:r w:rsidRPr="00537C00">
              <w:rPr>
                <w:rFonts w:cs="Arial"/>
                <w:szCs w:val="18"/>
              </w:rPr>
              <w:t xml:space="preserve"> is </w:t>
            </w:r>
            <w:r w:rsidR="001537C6" w:rsidRPr="00537C00">
              <w:rPr>
                <w:rFonts w:eastAsia="DengXian" w:cs="Arial"/>
                <w:szCs w:val="18"/>
              </w:rPr>
              <w:t>setup</w:t>
            </w:r>
            <w:r w:rsidRPr="00537C00">
              <w:rPr>
                <w:rFonts w:eastAsia="SimSun"/>
                <w:lang w:eastAsia="sv-SE"/>
              </w:rPr>
              <w:t>; otherwise it is absent, need R</w:t>
            </w:r>
            <w:r w:rsidRPr="00537C00">
              <w:rPr>
                <w:rFonts w:eastAsia="SimSun"/>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SimSun"/>
                <w:i/>
                <w:iCs/>
                <w:lang w:eastAsia="ko-KR"/>
              </w:rPr>
            </w:pPr>
            <w:r w:rsidRPr="00537C00">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SimSun"/>
                <w:lang w:eastAsia="sv-SE"/>
              </w:rPr>
            </w:pPr>
            <w:r w:rsidRPr="00537C00">
              <w:rPr>
                <w:rFonts w:eastAsia="SimSun"/>
                <w:lang w:eastAsia="sv-SE"/>
              </w:rPr>
              <w:t xml:space="preserve">This field is optionally present, need M, in an </w:t>
            </w:r>
            <w:r w:rsidRPr="00537C00">
              <w:rPr>
                <w:rFonts w:eastAsia="SimSun"/>
                <w:i/>
                <w:iCs/>
                <w:lang w:eastAsia="sv-SE"/>
              </w:rPr>
              <w:t>RRCReconfiguration</w:t>
            </w:r>
            <w:r w:rsidRPr="00537C00">
              <w:rPr>
                <w:rFonts w:eastAsia="SimSun"/>
                <w:lang w:eastAsia="sv-SE"/>
              </w:rPr>
              <w:t xml:space="preserve"> message not within </w:t>
            </w:r>
            <w:r w:rsidRPr="00537C00">
              <w:rPr>
                <w:rFonts w:eastAsia="SimSun"/>
                <w:i/>
                <w:iCs/>
                <w:lang w:eastAsia="sv-SE"/>
              </w:rPr>
              <w:t>mrdc-SecondaryCellGroup</w:t>
            </w:r>
            <w:r w:rsidRPr="00537C00">
              <w:rPr>
                <w:rFonts w:eastAsia="SimSun"/>
                <w:lang w:eastAsia="sv-SE"/>
              </w:rPr>
              <w:t xml:space="preserve"> and received, either via SRB3 within </w:t>
            </w:r>
            <w:r w:rsidRPr="00537C00">
              <w:rPr>
                <w:rFonts w:eastAsia="SimSun"/>
                <w:i/>
                <w:iCs/>
                <w:lang w:eastAsia="sv-SE"/>
              </w:rPr>
              <w:t>DLInformationTransferMRDC</w:t>
            </w:r>
            <w:r w:rsidRPr="00537C00">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264" w:name="_Toc60777558"/>
      <w:bookmarkStart w:id="3265" w:name="_Toc193446656"/>
      <w:bookmarkStart w:id="3266" w:name="_Toc193452461"/>
      <w:bookmarkStart w:id="3267"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264"/>
      <w:bookmarkEnd w:id="3265"/>
      <w:bookmarkEnd w:id="3266"/>
      <w:bookmarkEnd w:id="3267"/>
    </w:p>
    <w:p w14:paraId="27B1C840" w14:textId="37441C44" w:rsidR="00394471" w:rsidRPr="00537C00" w:rsidRDefault="00394471" w:rsidP="00394471">
      <w:pPr>
        <w:pStyle w:val="Heading3"/>
        <w:rPr>
          <w:noProof/>
        </w:rPr>
      </w:pPr>
      <w:bookmarkStart w:id="3268" w:name="_Toc60777559"/>
      <w:bookmarkStart w:id="3269" w:name="_Toc193446657"/>
      <w:bookmarkStart w:id="3270" w:name="_Toc193452462"/>
      <w:bookmarkStart w:id="3271" w:name="_Toc193463736"/>
      <w:r w:rsidRPr="00537C00">
        <w:rPr>
          <w:noProof/>
        </w:rPr>
        <w:t>–</w:t>
      </w:r>
      <w:r w:rsidRPr="00537C00">
        <w:rPr>
          <w:noProof/>
        </w:rPr>
        <w:tab/>
        <w:t>Multiplicity and type constraint definitions</w:t>
      </w:r>
      <w:bookmarkEnd w:id="3268"/>
      <w:bookmarkEnd w:id="3269"/>
      <w:bookmarkEnd w:id="3270"/>
      <w:bookmarkEnd w:id="3271"/>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DengXian"/>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SimSun"/>
          <w:noProof/>
        </w:rPr>
        <w:t>maxCellATG-r18</w:t>
      </w:r>
      <w:r w:rsidRPr="00537C00">
        <w:rPr>
          <w:noProof/>
        </w:rPr>
        <w:t xml:space="preserve">                        </w:t>
      </w:r>
      <w:r w:rsidRPr="00537C00">
        <w:rPr>
          <w:rFonts w:eastAsia="SimSun"/>
          <w:noProof/>
        </w:rPr>
        <w:t xml:space="preserve">  </w:t>
      </w:r>
      <w:r w:rsidRPr="00537C00">
        <w:rPr>
          <w:noProof/>
          <w:color w:val="993366"/>
        </w:rPr>
        <w:t>INTEGER</w:t>
      </w:r>
      <w:r w:rsidRPr="00537C00">
        <w:rPr>
          <w:noProof/>
        </w:rPr>
        <w:t xml:space="preserve"> ::= </w:t>
      </w:r>
      <w:r w:rsidRPr="00537C00">
        <w:rPr>
          <w:rFonts w:eastAsia="SimSun"/>
          <w:noProof/>
        </w:rPr>
        <w:t>8</w:t>
      </w:r>
      <w:r w:rsidRPr="00537C00">
        <w:rPr>
          <w:noProof/>
        </w:rPr>
        <w:t xml:space="preserve">       </w:t>
      </w:r>
      <w:r w:rsidRPr="00537C00">
        <w:rPr>
          <w:noProof/>
          <w:color w:val="808080"/>
        </w:rPr>
        <w:t xml:space="preserve">-- Maximum number of </w:t>
      </w:r>
      <w:r w:rsidRPr="00537C00">
        <w:rPr>
          <w:rFonts w:eastAsia="SimSun"/>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SimSun"/>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SimSun"/>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SimSun"/>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SimSun"/>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SimSun"/>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SimSun"/>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SimSun"/>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Resource-1</w:t>
      </w:r>
      <w:r w:rsidRPr="00537C00">
        <w:rPr>
          <w:rFonts w:eastAsia="SimSun"/>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E3713B" w:rsidRDefault="00394471" w:rsidP="00D839FF">
      <w:pPr>
        <w:pStyle w:val="PL"/>
        <w:rPr>
          <w:noProof/>
          <w:lang w:val="de-DE"/>
          <w:rPrChange w:id="3272" w:author="Nokia" w:date="2025-08-01T09:24:00Z">
            <w:rPr>
              <w:noProof/>
            </w:rPr>
          </w:rPrChange>
        </w:rPr>
      </w:pPr>
      <w:r w:rsidRPr="00E3713B">
        <w:rPr>
          <w:noProof/>
          <w:lang w:val="de-DE"/>
          <w:rPrChange w:id="3273" w:author="Nokia" w:date="2025-08-01T09:24:00Z">
            <w:rPr>
              <w:noProof/>
            </w:rPr>
          </w:rPrChange>
        </w:rPr>
        <w:t xml:space="preserve">maxBandsMRDC                            </w:t>
      </w:r>
      <w:r w:rsidRPr="00E3713B">
        <w:rPr>
          <w:noProof/>
          <w:color w:val="993366"/>
          <w:lang w:val="de-DE"/>
          <w:rPrChange w:id="3274" w:author="Nokia" w:date="2025-08-01T09:24:00Z">
            <w:rPr>
              <w:noProof/>
              <w:color w:val="993366"/>
            </w:rPr>
          </w:rPrChange>
        </w:rPr>
        <w:t>INTEGER</w:t>
      </w:r>
      <w:r w:rsidRPr="00E3713B">
        <w:rPr>
          <w:noProof/>
          <w:lang w:val="de-DE"/>
          <w:rPrChange w:id="3275" w:author="Nokia" w:date="2025-08-01T09:24:00Z">
            <w:rPr>
              <w:noProof/>
            </w:rPr>
          </w:rPrChange>
        </w:rPr>
        <w:t xml:space="preserve"> ::= 1280</w:t>
      </w:r>
    </w:p>
    <w:p w14:paraId="3FD80BA3" w14:textId="77777777" w:rsidR="00394471" w:rsidRPr="00E3713B" w:rsidRDefault="00394471" w:rsidP="00D839FF">
      <w:pPr>
        <w:pStyle w:val="PL"/>
        <w:rPr>
          <w:noProof/>
          <w:lang w:val="de-DE"/>
          <w:rPrChange w:id="3276" w:author="Nokia" w:date="2025-08-01T09:24:00Z">
            <w:rPr>
              <w:noProof/>
            </w:rPr>
          </w:rPrChange>
        </w:rPr>
      </w:pPr>
      <w:r w:rsidRPr="00E3713B">
        <w:rPr>
          <w:noProof/>
          <w:lang w:val="de-DE"/>
          <w:rPrChange w:id="3277" w:author="Nokia" w:date="2025-08-01T09:24:00Z">
            <w:rPr>
              <w:noProof/>
            </w:rPr>
          </w:rPrChange>
        </w:rPr>
        <w:t xml:space="preserve">maxBandsEUTRA                           </w:t>
      </w:r>
      <w:r w:rsidRPr="00E3713B">
        <w:rPr>
          <w:noProof/>
          <w:color w:val="993366"/>
          <w:lang w:val="de-DE"/>
          <w:rPrChange w:id="3278" w:author="Nokia" w:date="2025-08-01T09:24:00Z">
            <w:rPr>
              <w:noProof/>
              <w:color w:val="993366"/>
            </w:rPr>
          </w:rPrChange>
        </w:rPr>
        <w:t>INTEGER</w:t>
      </w:r>
      <w:r w:rsidRPr="00E3713B">
        <w:rPr>
          <w:noProof/>
          <w:lang w:val="de-DE"/>
          <w:rPrChange w:id="3279" w:author="Nokia" w:date="2025-08-01T09:24:00Z">
            <w:rPr>
              <w:noProof/>
            </w:rPr>
          </w:rPrChange>
        </w:rPr>
        <w:t xml:space="preserve"> ::= 256</w:t>
      </w:r>
    </w:p>
    <w:p w14:paraId="5E43308C" w14:textId="77777777" w:rsidR="00394471" w:rsidRPr="00E3713B" w:rsidRDefault="00394471" w:rsidP="00D839FF">
      <w:pPr>
        <w:pStyle w:val="PL"/>
        <w:rPr>
          <w:noProof/>
          <w:lang w:val="de-DE"/>
          <w:rPrChange w:id="3280" w:author="Nokia" w:date="2025-08-01T09:24:00Z">
            <w:rPr>
              <w:noProof/>
            </w:rPr>
          </w:rPrChange>
        </w:rPr>
      </w:pPr>
      <w:r w:rsidRPr="00E3713B">
        <w:rPr>
          <w:noProof/>
          <w:lang w:val="de-DE"/>
          <w:rPrChange w:id="3281" w:author="Nokia" w:date="2025-08-01T09:24:00Z">
            <w:rPr>
              <w:noProof/>
            </w:rPr>
          </w:rPrChange>
        </w:rPr>
        <w:t xml:space="preserve">maxCellReport                           </w:t>
      </w:r>
      <w:r w:rsidRPr="00E3713B">
        <w:rPr>
          <w:noProof/>
          <w:color w:val="993366"/>
          <w:lang w:val="de-DE"/>
          <w:rPrChange w:id="3282" w:author="Nokia" w:date="2025-08-01T09:24:00Z">
            <w:rPr>
              <w:noProof/>
              <w:color w:val="993366"/>
            </w:rPr>
          </w:rPrChange>
        </w:rPr>
        <w:t>INTEGER</w:t>
      </w:r>
      <w:r w:rsidRPr="00E3713B">
        <w:rPr>
          <w:noProof/>
          <w:lang w:val="de-DE"/>
          <w:rPrChange w:id="3283" w:author="Nokia" w:date="2025-08-01T09:24:00Z">
            <w:rPr>
              <w:noProof/>
            </w:rPr>
          </w:rPrChange>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DengXian"/>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DengXian"/>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DengXian"/>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DengXian"/>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DengXian"/>
          <w:noProof/>
        </w:rPr>
        <w:t>8</w:t>
      </w:r>
      <w:r w:rsidRPr="00537C00">
        <w:rPr>
          <w:noProof/>
        </w:rPr>
        <w:t xml:space="preserve">       </w:t>
      </w:r>
      <w:r w:rsidRPr="00537C00">
        <w:rPr>
          <w:noProof/>
          <w:color w:val="808080"/>
        </w:rPr>
        <w:t>-- Maximum number of</w:t>
      </w:r>
      <w:r w:rsidRPr="00537C00">
        <w:rPr>
          <w:rFonts w:eastAsia="DengXian"/>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3284" w:author="Rapp_AfterRAN2#129" w:date="2025-04-16T16:32:00Z"/>
          <w:noProof/>
          <w:color w:val="808080" w:themeColor="background1" w:themeShade="80"/>
        </w:rPr>
      </w:pPr>
      <w:ins w:id="3285"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3286"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3287" w:author="Rapp_AfterRAN2#129bis" w:date="2025-05-06T15:52:00Z">
        <w:r w:rsidR="00EC2007" w:rsidRPr="00537C00">
          <w:rPr>
            <w:noProof/>
            <w:color w:val="808080" w:themeColor="background1" w:themeShade="80"/>
          </w:rPr>
          <w:t xml:space="preserve"> for network data </w:t>
        </w:r>
        <w:commentRangeStart w:id="3288"/>
        <w:commentRangeStart w:id="3289"/>
        <w:r w:rsidR="00EC2007" w:rsidRPr="00537C00">
          <w:rPr>
            <w:noProof/>
            <w:color w:val="808080" w:themeColor="background1" w:themeShade="80"/>
          </w:rPr>
          <w:t>collection</w:t>
        </w:r>
      </w:ins>
      <w:commentRangeEnd w:id="3288"/>
      <w:r w:rsidR="003E3638">
        <w:rPr>
          <w:rStyle w:val="CommentReference"/>
          <w:rFonts w:ascii="Times New Roman" w:hAnsi="Times New Roman"/>
          <w:noProof/>
          <w:lang w:eastAsia="zh-CN"/>
        </w:rPr>
        <w:commentReference w:id="3288"/>
      </w:r>
      <w:commentRangeEnd w:id="3289"/>
      <w:r w:rsidR="009B10D4">
        <w:rPr>
          <w:rStyle w:val="CommentReference"/>
          <w:rFonts w:ascii="Times New Roman" w:hAnsi="Times New Roman"/>
          <w:noProof/>
          <w:lang w:eastAsia="zh-CN"/>
        </w:rPr>
        <w:commentReference w:id="3289"/>
      </w:r>
    </w:p>
    <w:p w14:paraId="70397D67" w14:textId="3B410622" w:rsidR="001B5F14" w:rsidRPr="00537C00" w:rsidRDefault="001B5F14" w:rsidP="001B5F14">
      <w:pPr>
        <w:pStyle w:val="PL"/>
        <w:rPr>
          <w:ins w:id="3290" w:author="Rapp_AfterRAN2#129" w:date="2025-04-16T16:32:00Z"/>
          <w:noProof/>
          <w:color w:val="808080" w:themeColor="background1" w:themeShade="80"/>
        </w:rPr>
      </w:pPr>
      <w:ins w:id="3291"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w:t>
        </w:r>
        <w:commentRangeStart w:id="3292"/>
        <w:r w:rsidRPr="00537C00">
          <w:rPr>
            <w:noProof/>
            <w:color w:val="808080" w:themeColor="background1" w:themeShade="80"/>
          </w:rPr>
          <w:t>applicability</w:t>
        </w:r>
      </w:ins>
      <w:commentRangeEnd w:id="3292"/>
      <w:r w:rsidR="00A863C2">
        <w:rPr>
          <w:rStyle w:val="CommentReference"/>
          <w:rFonts w:ascii="Times New Roman" w:hAnsi="Times New Roman"/>
          <w:noProof/>
          <w:lang w:eastAsia="zh-CN"/>
        </w:rPr>
        <w:commentReference w:id="3292"/>
      </w:r>
      <w:ins w:id="3293" w:author="Rapp_AfterRAN2#129" w:date="2025-04-16T16:32:00Z">
        <w:r w:rsidRPr="00537C00">
          <w:rPr>
            <w:noProof/>
            <w:color w:val="808080" w:themeColor="background1" w:themeShade="80"/>
          </w:rPr>
          <w:t xml:space="preserve"> reports</w:t>
        </w:r>
      </w:ins>
    </w:p>
    <w:p w14:paraId="688CBC38" w14:textId="2BA29B5A" w:rsidR="001B5F14" w:rsidRPr="00537C00" w:rsidRDefault="001B5F14" w:rsidP="001B5F14">
      <w:pPr>
        <w:pStyle w:val="PL"/>
        <w:rPr>
          <w:ins w:id="3294" w:author="Rapp_AfterRAN2#129" w:date="2025-04-16T16:32:00Z"/>
          <w:noProof/>
          <w:color w:val="808080" w:themeColor="background1" w:themeShade="80"/>
        </w:rPr>
      </w:pPr>
      <w:ins w:id="3295"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3296" w:author="Rapp_AfterRAN2#129" w:date="2025-04-16T16:32:00Z"/>
          <w:noProof/>
          <w:color w:val="808080" w:themeColor="background1" w:themeShade="80"/>
        </w:rPr>
      </w:pPr>
      <w:ins w:id="3297"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3298" w:author="Rapp_AfterRAN2#129" w:date="2025-04-16T16:32:00Z"/>
          <w:noProof/>
          <w:color w:val="808080" w:themeColor="background1" w:themeShade="80"/>
        </w:rPr>
      </w:pPr>
      <w:ins w:id="3299"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3300" w:author="Rapp_AfterRAN2#129" w:date="2025-04-16T16:32:00Z"/>
          <w:noProof/>
          <w:color w:val="808080" w:themeColor="background1" w:themeShade="80"/>
        </w:rPr>
      </w:pPr>
      <w:ins w:id="3301"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302" w:name="_Toc60777581"/>
      <w:bookmarkStart w:id="3303" w:name="_Toc193446685"/>
      <w:bookmarkStart w:id="3304" w:name="_Toc193452490"/>
      <w:bookmarkStart w:id="3305"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302"/>
      <w:bookmarkEnd w:id="3303"/>
      <w:bookmarkEnd w:id="3304"/>
      <w:bookmarkEnd w:id="3305"/>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306" w:author="Rapp_AfterRAN2#129" w:date="2025-04-16T16:32:00Z"/>
          <w:noProof/>
          <w:lang w:eastAsia="ja-JP"/>
        </w:rPr>
      </w:pPr>
      <w:ins w:id="3307" w:author="Rapp_AfterRAN2#129" w:date="2025-04-16T16:32:00Z">
        <w:r w:rsidRPr="00537C00">
          <w:rPr>
            <w:noProof/>
            <w:lang w:eastAsia="ja-JP"/>
          </w:rPr>
          <w:t>–</w:t>
        </w:r>
        <w:r w:rsidRPr="00537C00">
          <w:rPr>
            <w:noProof/>
            <w:lang w:eastAsia="ja-JP"/>
          </w:rPr>
          <w:tab/>
        </w:r>
        <w:commentRangeStart w:id="3308"/>
        <w:r w:rsidRPr="00537C00">
          <w:rPr>
            <w:i/>
            <w:iCs/>
            <w:noProof/>
            <w:lang w:eastAsia="ja-JP"/>
          </w:rPr>
          <w:t>VarCSI-LogMeasReport</w:t>
        </w:r>
        <w:commentRangeEnd w:id="3308"/>
        <w:r w:rsidRPr="00537C00">
          <w:rPr>
            <w:rStyle w:val="CommentReference"/>
            <w:sz w:val="24"/>
            <w:szCs w:val="20"/>
            <w:lang w:eastAsia="ja-JP"/>
          </w:rPr>
          <w:commentReference w:id="3308"/>
        </w:r>
      </w:ins>
    </w:p>
    <w:p w14:paraId="4DEA5B5A" w14:textId="5A82E6C2" w:rsidR="00C17151" w:rsidRPr="00537C00" w:rsidRDefault="00C17151" w:rsidP="00C17151">
      <w:pPr>
        <w:rPr>
          <w:ins w:id="3309" w:author="Rapp_AfterRAN2#129" w:date="2025-04-16T16:32:00Z"/>
          <w:lang w:eastAsia="ja-JP"/>
        </w:rPr>
      </w:pPr>
      <w:ins w:id="3310"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3311" w:author="Rapp_AfterRAN2#129bis" w:date="2025-05-06T15:54:00Z">
          <w:r w:rsidRPr="00537C00">
            <w:rPr>
              <w:lang w:eastAsia="ja-JP"/>
            </w:rPr>
            <w:delText xml:space="preserve">L1 </w:delText>
          </w:r>
        </w:del>
        <w:r w:rsidRPr="00537C00">
          <w:rPr>
            <w:lang w:eastAsia="ja-JP"/>
          </w:rPr>
          <w:t>measurements information</w:t>
        </w:r>
      </w:ins>
      <w:ins w:id="3312" w:author="Rapp_AfterRAN2#129bis" w:date="2025-05-06T15:54:00Z">
        <w:r w:rsidRPr="00537C00">
          <w:rPr>
            <w:lang w:eastAsia="ja-JP"/>
          </w:rPr>
          <w:t xml:space="preserve"> </w:t>
        </w:r>
        <w:r w:rsidR="00B2141E" w:rsidRPr="00537C00">
          <w:rPr>
            <w:lang w:eastAsia="ja-JP"/>
          </w:rPr>
          <w:t>for network data collection</w:t>
        </w:r>
      </w:ins>
      <w:ins w:id="3313"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314" w:author="Rapp_AfterRAN2#129" w:date="2025-04-16T16:32:00Z"/>
          <w:lang w:eastAsia="ja-JP"/>
        </w:rPr>
      </w:pPr>
      <w:ins w:id="3315"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316" w:author="Rapp_AfterRAN2#129" w:date="2025-04-16T16:32:00Z"/>
          <w:noProof/>
          <w:color w:val="808080"/>
        </w:rPr>
      </w:pPr>
      <w:ins w:id="3317" w:author="Rapp_AfterRAN2#129" w:date="2025-04-16T16:32:00Z">
        <w:r w:rsidRPr="00537C00">
          <w:rPr>
            <w:noProof/>
            <w:color w:val="808080"/>
          </w:rPr>
          <w:t>-- ASN1START</w:t>
        </w:r>
      </w:ins>
    </w:p>
    <w:p w14:paraId="272FDA22" w14:textId="77777777" w:rsidR="00C17151" w:rsidRPr="00537C00" w:rsidRDefault="00C17151" w:rsidP="00C17151">
      <w:pPr>
        <w:pStyle w:val="PL"/>
        <w:rPr>
          <w:ins w:id="3318" w:author="Rapp_AfterRAN2#129" w:date="2025-04-16T16:32:00Z"/>
          <w:noProof/>
          <w:color w:val="808080" w:themeColor="background1" w:themeShade="80"/>
        </w:rPr>
      </w:pPr>
      <w:ins w:id="3319"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320" w:author="Rapp_AfterRAN2#129" w:date="2025-04-16T16:32:00Z"/>
          <w:noProof/>
        </w:rPr>
      </w:pPr>
    </w:p>
    <w:p w14:paraId="55D32275" w14:textId="77777777" w:rsidR="00C17151" w:rsidRPr="00537C00" w:rsidRDefault="00C17151" w:rsidP="00C17151">
      <w:pPr>
        <w:pStyle w:val="PL"/>
        <w:rPr>
          <w:ins w:id="3321" w:author="Rapp_AfterRAN2#129" w:date="2025-04-16T16:32:00Z"/>
          <w:noProof/>
        </w:rPr>
      </w:pPr>
      <w:ins w:id="3322"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323" w:author="Rapp_AfterRAN2#129" w:date="2025-04-16T16:32:00Z"/>
          <w:noProof/>
        </w:rPr>
      </w:pPr>
      <w:ins w:id="3324" w:author="Rapp_AfterRAN2#129" w:date="2025-04-16T16:32:00Z">
        <w:r w:rsidRPr="00537C00">
          <w:rPr>
            <w:noProof/>
          </w:rPr>
          <w:t xml:space="preserve">    csi-LogMeasInfo</w:t>
        </w:r>
      </w:ins>
      <w:ins w:id="3325" w:author="Rapp_AfterRAN2#130" w:date="2025-07-03T01:42:00Z">
        <w:r w:rsidR="00CB6835">
          <w:rPr>
            <w:noProof/>
          </w:rPr>
          <w:t>Cell</w:t>
        </w:r>
      </w:ins>
      <w:ins w:id="3326" w:author="Rapp_AfterRAN2#129" w:date="2025-04-16T16:32:00Z">
        <w:r w:rsidRPr="00537C00">
          <w:rPr>
            <w:noProof/>
          </w:rPr>
          <w:t>List              CSI-LogMeasInfo</w:t>
        </w:r>
      </w:ins>
      <w:ins w:id="3327" w:author="Rapp_AfterRAN2#130" w:date="2025-07-03T01:42:00Z">
        <w:r w:rsidR="00CB6835">
          <w:rPr>
            <w:noProof/>
          </w:rPr>
          <w:t>Cell</w:t>
        </w:r>
      </w:ins>
      <w:ins w:id="3328" w:author="Rapp_AfterRAN2#129" w:date="2025-04-16T16:32:00Z">
        <w:r w:rsidRPr="00537C00">
          <w:rPr>
            <w:noProof/>
          </w:rPr>
          <w:t>List-r19</w:t>
        </w:r>
      </w:ins>
    </w:p>
    <w:p w14:paraId="1CA59E92" w14:textId="77777777" w:rsidR="00C17151" w:rsidRPr="00537C00" w:rsidRDefault="00C17151" w:rsidP="00C17151">
      <w:pPr>
        <w:pStyle w:val="PL"/>
        <w:rPr>
          <w:ins w:id="3329" w:author="Rapp_AfterRAN2#129" w:date="2025-04-16T16:32:00Z"/>
          <w:noProof/>
        </w:rPr>
      </w:pPr>
      <w:ins w:id="3330" w:author="Rapp_AfterRAN2#129" w:date="2025-04-16T16:32:00Z">
        <w:r w:rsidRPr="00537C00">
          <w:rPr>
            <w:noProof/>
          </w:rPr>
          <w:t>}</w:t>
        </w:r>
      </w:ins>
    </w:p>
    <w:p w14:paraId="18C0F62C" w14:textId="77777777" w:rsidR="00C17151" w:rsidRPr="00537C00" w:rsidRDefault="00C17151" w:rsidP="00C17151">
      <w:pPr>
        <w:pStyle w:val="PL"/>
        <w:rPr>
          <w:ins w:id="3331" w:author="Rapp_AfterRAN2#129" w:date="2025-04-16T16:32:00Z"/>
          <w:noProof/>
        </w:rPr>
      </w:pPr>
    </w:p>
    <w:p w14:paraId="3DB0B320" w14:textId="77777777" w:rsidR="00C17151" w:rsidRPr="00537C00" w:rsidRDefault="00C17151" w:rsidP="00C17151">
      <w:pPr>
        <w:pStyle w:val="PL"/>
        <w:rPr>
          <w:ins w:id="3332" w:author="Rapp_AfterRAN2#129" w:date="2025-04-16T16:32:00Z"/>
          <w:noProof/>
          <w:color w:val="808080" w:themeColor="background1" w:themeShade="80"/>
        </w:rPr>
      </w:pPr>
      <w:ins w:id="3333"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334" w:author="Rapp_AfterRAN2#129" w:date="2025-04-16T16:32:00Z"/>
          <w:noProof/>
          <w:color w:val="808080" w:themeColor="background1" w:themeShade="80"/>
        </w:rPr>
      </w:pPr>
      <w:ins w:id="3335"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336" w:name="_Toc60777631"/>
      <w:bookmarkStart w:id="3337" w:name="_Toc193446751"/>
      <w:bookmarkStart w:id="3338" w:name="_Toc193452556"/>
      <w:bookmarkStart w:id="3339" w:name="_Toc193463832"/>
      <w:r w:rsidRPr="00537C00">
        <w:rPr>
          <w:noProof/>
        </w:rPr>
        <w:t>11.2</w:t>
      </w:r>
      <w:r w:rsidRPr="00537C00">
        <w:rPr>
          <w:noProof/>
        </w:rPr>
        <w:tab/>
        <w:t>Inter-node RRC messages</w:t>
      </w:r>
      <w:bookmarkEnd w:id="3336"/>
      <w:bookmarkEnd w:id="3337"/>
      <w:bookmarkEnd w:id="3338"/>
      <w:bookmarkEnd w:id="3339"/>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340" w:name="_Toc60777633"/>
      <w:bookmarkStart w:id="3341" w:name="_Toc193446753"/>
      <w:bookmarkStart w:id="3342" w:name="_Toc193452558"/>
      <w:bookmarkStart w:id="3343" w:name="_Toc193463834"/>
      <w:r w:rsidRPr="00537C00">
        <w:rPr>
          <w:noProof/>
        </w:rPr>
        <w:t>11.2.2</w:t>
      </w:r>
      <w:r w:rsidRPr="00537C00">
        <w:rPr>
          <w:noProof/>
        </w:rPr>
        <w:tab/>
        <w:t>Message definitions</w:t>
      </w:r>
      <w:bookmarkEnd w:id="3340"/>
      <w:bookmarkEnd w:id="3341"/>
      <w:bookmarkEnd w:id="3342"/>
      <w:bookmarkEnd w:id="3343"/>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Heading4"/>
        <w:rPr>
          <w:noProof/>
        </w:rPr>
      </w:pPr>
      <w:bookmarkStart w:id="3344" w:name="_Toc60777635"/>
      <w:bookmarkStart w:id="3345" w:name="_Toc193446756"/>
      <w:bookmarkStart w:id="3346" w:name="_Toc193452561"/>
      <w:bookmarkStart w:id="3347" w:name="_Toc193463837"/>
      <w:r w:rsidRPr="00537C00">
        <w:rPr>
          <w:noProof/>
        </w:rPr>
        <w:t>–</w:t>
      </w:r>
      <w:r w:rsidRPr="00537C00">
        <w:rPr>
          <w:noProof/>
        </w:rPr>
        <w:tab/>
      </w:r>
      <w:r w:rsidRPr="00537C00">
        <w:rPr>
          <w:i/>
          <w:noProof/>
        </w:rPr>
        <w:t>HandoverPreparationInformation</w:t>
      </w:r>
      <w:bookmarkEnd w:id="3344"/>
      <w:bookmarkEnd w:id="3345"/>
      <w:bookmarkEnd w:id="3346"/>
      <w:bookmarkEnd w:id="3347"/>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lastRenderedPageBreak/>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348"/>
      <w:ins w:id="3349" w:author="Rapp_AfterRAN2#130" w:date="2025-06-16T14:33:00Z">
        <w:r w:rsidR="00863291" w:rsidRPr="00537C00">
          <w:rPr>
            <w:noProof/>
          </w:rPr>
          <w:t>,</w:t>
        </w:r>
      </w:ins>
    </w:p>
    <w:p w14:paraId="334135AF" w14:textId="77777777" w:rsidR="00863291" w:rsidRPr="00537C00" w:rsidRDefault="00863291" w:rsidP="00863291">
      <w:pPr>
        <w:pStyle w:val="PL"/>
        <w:rPr>
          <w:ins w:id="3350" w:author="Rapp_AfterRAN2#130" w:date="2025-06-16T14:30:00Z"/>
          <w:noProof/>
        </w:rPr>
      </w:pPr>
      <w:ins w:id="3351" w:author="Rapp_AfterRAN2#130" w:date="2025-06-16T14:30:00Z">
        <w:r w:rsidRPr="00537C00">
          <w:rPr>
            <w:noProof/>
          </w:rPr>
          <w:t xml:space="preserve">    [[</w:t>
        </w:r>
      </w:ins>
    </w:p>
    <w:p w14:paraId="3220DBEE" w14:textId="2BE46D9C" w:rsidR="00863291" w:rsidRPr="00537C00" w:rsidRDefault="00863291" w:rsidP="00863291">
      <w:pPr>
        <w:pStyle w:val="PL"/>
        <w:rPr>
          <w:ins w:id="3352" w:author="Rapp_AfterRAN2#130" w:date="2025-06-16T14:30:00Z"/>
          <w:noProof/>
        </w:rPr>
      </w:pPr>
      <w:ins w:id="3353" w:author="Rapp_AfterRAN2#130" w:date="2025-06-16T14:30:00Z">
        <w:r w:rsidRPr="00537C00">
          <w:rPr>
            <w:noProof/>
          </w:rPr>
          <w:lastRenderedPageBreak/>
          <w:t xml:space="preserve">    </w:t>
        </w:r>
      </w:ins>
      <w:ins w:id="3354" w:author="Rapp_AfterRAN2#130" w:date="2025-06-16T14:31:00Z">
        <w:r w:rsidRPr="00537C00">
          <w:rPr>
            <w:noProof/>
          </w:rPr>
          <w:t>retainLoggedMeasurements</w:t>
        </w:r>
      </w:ins>
      <w:ins w:id="3355" w:author="Rapp_AfterRAN2#130" w:date="2025-06-16T14:30:00Z">
        <w:r w:rsidRPr="00537C00">
          <w:rPr>
            <w:noProof/>
          </w:rPr>
          <w:t xml:space="preserve">-r19            </w:t>
        </w:r>
      </w:ins>
      <w:ins w:id="3356" w:author="Rapp_AfterRAN2#130" w:date="2025-06-16T14:32:00Z">
        <w:r w:rsidRPr="00537C00">
          <w:rPr>
            <w:noProof/>
            <w:color w:val="993366"/>
          </w:rPr>
          <w:t>ENUMERATED</w:t>
        </w:r>
        <w:r w:rsidRPr="00537C00">
          <w:rPr>
            <w:noProof/>
          </w:rPr>
          <w:t xml:space="preserve"> {true}</w:t>
        </w:r>
      </w:ins>
      <w:ins w:id="3357" w:author="Rapp_AfterRAN2#130" w:date="2025-06-16T14:30:00Z">
        <w:r w:rsidRPr="00537C00">
          <w:rPr>
            <w:noProof/>
          </w:rPr>
          <w:t xml:space="preserve">                            </w:t>
        </w:r>
      </w:ins>
      <w:ins w:id="3358" w:author="Rapp_AfterRAN2#130" w:date="2025-06-16T14:32:00Z">
        <w:r w:rsidRPr="00537C00">
          <w:rPr>
            <w:noProof/>
          </w:rPr>
          <w:t xml:space="preserve">       </w:t>
        </w:r>
      </w:ins>
      <w:ins w:id="3359" w:author="Rapp_AfterRAN2#130" w:date="2025-06-16T14:30:00Z">
        <w:r w:rsidRPr="00537C00">
          <w:rPr>
            <w:noProof/>
            <w:color w:val="993366"/>
          </w:rPr>
          <w:t>OPTIONAL</w:t>
        </w:r>
      </w:ins>
    </w:p>
    <w:p w14:paraId="31A21746" w14:textId="77777777" w:rsidR="00863291" w:rsidRPr="00537C00" w:rsidRDefault="00863291" w:rsidP="00863291">
      <w:pPr>
        <w:pStyle w:val="PL"/>
        <w:rPr>
          <w:ins w:id="3360" w:author="Rapp_AfterRAN2#130" w:date="2025-06-16T14:30:00Z"/>
          <w:noProof/>
        </w:rPr>
      </w:pPr>
      <w:ins w:id="3361" w:author="Rapp_AfterRAN2#130" w:date="2025-06-16T14:30:00Z">
        <w:r w:rsidRPr="00537C00">
          <w:rPr>
            <w:noProof/>
          </w:rPr>
          <w:t xml:space="preserve">    ]]</w:t>
        </w:r>
      </w:ins>
      <w:commentRangeEnd w:id="3348"/>
      <w:ins w:id="3362" w:author="Rapp_AfterRAN2#130" w:date="2025-06-16T14:41:00Z">
        <w:r w:rsidRPr="00537C00">
          <w:rPr>
            <w:rStyle w:val="CommentReference"/>
            <w:szCs w:val="20"/>
          </w:rPr>
          <w:commentReference w:id="3348"/>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E3713B" w:rsidRDefault="008137D6" w:rsidP="008137D6">
      <w:pPr>
        <w:pStyle w:val="PL"/>
        <w:rPr>
          <w:noProof/>
          <w:lang w:val="de-DE"/>
          <w:rPrChange w:id="3363" w:author="Nokia" w:date="2025-08-01T09:24:00Z">
            <w:rPr>
              <w:noProof/>
            </w:rPr>
          </w:rPrChange>
        </w:rPr>
      </w:pPr>
      <w:r w:rsidRPr="00537C00">
        <w:rPr>
          <w:noProof/>
        </w:rPr>
        <w:t xml:space="preserve">                                    </w:t>
      </w:r>
      <w:r w:rsidRPr="00E3713B">
        <w:rPr>
          <w:noProof/>
          <w:lang w:val="de-DE"/>
          <w:rPrChange w:id="3364" w:author="Nokia" w:date="2025-08-01T09:24:00Z">
            <w:rPr>
              <w:noProof/>
            </w:rPr>
          </w:rPrChange>
        </w:rPr>
        <w:t>min2, min2s30, min3, min3s30, min4, min5, min6,</w:t>
      </w:r>
    </w:p>
    <w:p w14:paraId="47A6D77A" w14:textId="77777777" w:rsidR="008137D6" w:rsidRPr="00E3713B" w:rsidRDefault="008137D6" w:rsidP="008137D6">
      <w:pPr>
        <w:pStyle w:val="PL"/>
        <w:rPr>
          <w:noProof/>
          <w:lang w:val="de-DE"/>
          <w:rPrChange w:id="3365" w:author="Nokia" w:date="2025-08-01T09:24:00Z">
            <w:rPr>
              <w:noProof/>
            </w:rPr>
          </w:rPrChange>
        </w:rPr>
      </w:pPr>
      <w:r w:rsidRPr="00E3713B">
        <w:rPr>
          <w:noProof/>
          <w:lang w:val="de-DE"/>
          <w:rPrChange w:id="3366" w:author="Nokia" w:date="2025-08-01T09:24:00Z">
            <w:rPr>
              <w:noProof/>
            </w:rPr>
          </w:rPrChange>
        </w:rPr>
        <w:t xml:space="preserve">                                    min7, min8, min9, min10, min12, min14, min17, min20,</w:t>
      </w:r>
    </w:p>
    <w:p w14:paraId="66A5445A" w14:textId="77777777" w:rsidR="008137D6" w:rsidRPr="00E3713B" w:rsidRDefault="008137D6" w:rsidP="008137D6">
      <w:pPr>
        <w:pStyle w:val="PL"/>
        <w:rPr>
          <w:noProof/>
          <w:lang w:val="de-DE"/>
          <w:rPrChange w:id="3367" w:author="Nokia" w:date="2025-08-01T09:24:00Z">
            <w:rPr>
              <w:noProof/>
            </w:rPr>
          </w:rPrChange>
        </w:rPr>
      </w:pPr>
      <w:r w:rsidRPr="00E3713B">
        <w:rPr>
          <w:noProof/>
          <w:lang w:val="de-DE"/>
          <w:rPrChange w:id="3368" w:author="Nokia" w:date="2025-08-01T09:24:00Z">
            <w:rPr>
              <w:noProof/>
            </w:rPr>
          </w:rPrChange>
        </w:rPr>
        <w:t xml:space="preserve">                                    min24, min28, min33, min38, min44, min50, hr1,</w:t>
      </w:r>
    </w:p>
    <w:p w14:paraId="6D3C1326" w14:textId="77777777" w:rsidR="008137D6" w:rsidRPr="00E3713B" w:rsidRDefault="008137D6" w:rsidP="008137D6">
      <w:pPr>
        <w:pStyle w:val="PL"/>
        <w:rPr>
          <w:noProof/>
          <w:lang w:val="de-DE"/>
          <w:rPrChange w:id="3369" w:author="Nokia" w:date="2025-08-01T09:24:00Z">
            <w:rPr>
              <w:noProof/>
            </w:rPr>
          </w:rPrChange>
        </w:rPr>
      </w:pPr>
      <w:r w:rsidRPr="00E3713B">
        <w:rPr>
          <w:noProof/>
          <w:lang w:val="de-DE"/>
          <w:rPrChange w:id="3370" w:author="Nokia" w:date="2025-08-01T09:24:00Z">
            <w:rPr>
              <w:noProof/>
            </w:rPr>
          </w:rPrChange>
        </w:rPr>
        <w:t xml:space="preserve">                                    hr1min30, hr2, hr2min30, hr3, hr3min30, hr4, hr5, hr6,</w:t>
      </w:r>
    </w:p>
    <w:p w14:paraId="34B78C92" w14:textId="77777777" w:rsidR="008137D6" w:rsidRPr="00537C00" w:rsidRDefault="008137D6" w:rsidP="008137D6">
      <w:pPr>
        <w:pStyle w:val="PL"/>
        <w:rPr>
          <w:noProof/>
        </w:rPr>
      </w:pPr>
      <w:r w:rsidRPr="00E3713B">
        <w:rPr>
          <w:noProof/>
          <w:lang w:val="de-DE"/>
          <w:rPrChange w:id="3371" w:author="Nokia" w:date="2025-08-01T09:24:00Z">
            <w:rPr>
              <w:noProof/>
            </w:rPr>
          </w:rPrChange>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SimSun"/>
                <w:b/>
                <w:bCs/>
                <w:i/>
                <w:iCs/>
                <w:kern w:val="2"/>
                <w:lang w:eastAsia="en-GB"/>
              </w:rPr>
            </w:pPr>
            <w:r w:rsidRPr="00537C00">
              <w:rPr>
                <w:rFonts w:eastAsia="SimSun"/>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SimSun"/>
                <w:kern w:val="2"/>
                <w:lang w:eastAsia="en-GB"/>
              </w:rPr>
              <w:t xml:space="preserve">Duration while UE has not received or transmitted any user data. Thus the timer is still running in case e.g., UE measures the neighbour cells for the HO purpose. Value </w:t>
            </w:r>
            <w:r w:rsidRPr="00537C00">
              <w:rPr>
                <w:rFonts w:eastAsia="SimSun"/>
                <w:i/>
                <w:kern w:val="2"/>
                <w:lang w:eastAsia="en-GB"/>
              </w:rPr>
              <w:t>s1</w:t>
            </w:r>
            <w:r w:rsidRPr="00537C00">
              <w:rPr>
                <w:rFonts w:eastAsia="SimSun"/>
                <w:kern w:val="2"/>
                <w:lang w:eastAsia="en-GB"/>
              </w:rPr>
              <w:t xml:space="preserve"> corresponds to 1 second, </w:t>
            </w:r>
            <w:r w:rsidRPr="00537C00">
              <w:rPr>
                <w:rFonts w:eastAsia="SimSun"/>
                <w:i/>
                <w:kern w:val="2"/>
                <w:lang w:eastAsia="en-GB"/>
              </w:rPr>
              <w:t>s2</w:t>
            </w:r>
            <w:r w:rsidRPr="00537C00">
              <w:rPr>
                <w:rFonts w:eastAsia="SimSun"/>
                <w:kern w:val="2"/>
                <w:lang w:eastAsia="en-GB"/>
              </w:rPr>
              <w:t xml:space="preserve"> corresponds to 2 seconds and so on. Value </w:t>
            </w:r>
            <w:r w:rsidRPr="00537C00">
              <w:rPr>
                <w:rFonts w:eastAsia="SimSun"/>
                <w:i/>
                <w:kern w:val="2"/>
                <w:lang w:eastAsia="en-GB"/>
              </w:rPr>
              <w:t>min1</w:t>
            </w:r>
            <w:r w:rsidRPr="00537C00">
              <w:rPr>
                <w:rFonts w:eastAsia="SimSun"/>
                <w:kern w:val="2"/>
                <w:lang w:eastAsia="en-GB"/>
              </w:rPr>
              <w:t xml:space="preserve"> corresponds to 1 minute, value </w:t>
            </w:r>
            <w:r w:rsidRPr="00537C00">
              <w:rPr>
                <w:rFonts w:eastAsia="SimSun"/>
                <w:i/>
                <w:kern w:val="2"/>
                <w:lang w:eastAsia="en-GB"/>
              </w:rPr>
              <w:t>min1s20</w:t>
            </w:r>
            <w:r w:rsidRPr="00537C00">
              <w:rPr>
                <w:rFonts w:eastAsia="SimSun"/>
                <w:kern w:val="2"/>
                <w:lang w:eastAsia="en-GB"/>
              </w:rPr>
              <w:t xml:space="preserve"> corresponds to 1 minute and 20 seconds, value </w:t>
            </w:r>
            <w:r w:rsidRPr="00537C00">
              <w:rPr>
                <w:rFonts w:eastAsia="SimSun"/>
                <w:i/>
                <w:kern w:val="2"/>
                <w:lang w:eastAsia="en-GB"/>
              </w:rPr>
              <w:t>min1s40</w:t>
            </w:r>
            <w:r w:rsidRPr="00537C00">
              <w:rPr>
                <w:rFonts w:eastAsia="SimSun"/>
                <w:kern w:val="2"/>
                <w:lang w:eastAsia="en-GB"/>
              </w:rPr>
              <w:t xml:space="preserve"> corresponds to 1 minute and 40 seconds and so on. Value </w:t>
            </w:r>
            <w:r w:rsidRPr="00537C00">
              <w:rPr>
                <w:rFonts w:eastAsia="SimSun"/>
                <w:i/>
                <w:kern w:val="2"/>
                <w:lang w:eastAsia="en-GB"/>
              </w:rPr>
              <w:t>hr1</w:t>
            </w:r>
            <w:r w:rsidRPr="00537C00">
              <w:rPr>
                <w:rFonts w:eastAsia="SimSun"/>
                <w:kern w:val="2"/>
                <w:lang w:eastAsia="en-GB"/>
              </w:rPr>
              <w:t xml:space="preserve"> corresponds to 1 hour, </w:t>
            </w:r>
            <w:r w:rsidRPr="00537C00">
              <w:rPr>
                <w:rFonts w:eastAsia="SimSun"/>
                <w:i/>
                <w:kern w:val="2"/>
                <w:lang w:eastAsia="en-GB"/>
              </w:rPr>
              <w:t>hr1min30</w:t>
            </w:r>
            <w:r w:rsidRPr="00537C00">
              <w:rPr>
                <w:rFonts w:eastAsia="SimSun"/>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DengXian"/>
                <w:szCs w:val="22"/>
              </w:rPr>
              <w:t xml:space="preserve"> The field includes </w:t>
            </w:r>
            <w:r w:rsidRPr="00537C00">
              <w:rPr>
                <w:rFonts w:eastAsia="DengXian"/>
                <w:i/>
                <w:iCs/>
                <w:szCs w:val="22"/>
              </w:rPr>
              <w:t>needForGapsInfoNR</w:t>
            </w:r>
            <w:r w:rsidRPr="00537C00">
              <w:rPr>
                <w:rFonts w:eastAsia="DengXian"/>
                <w:szCs w:val="22"/>
              </w:rPr>
              <w:t xml:space="preserve"> in </w:t>
            </w:r>
            <w:r w:rsidRPr="00537C00">
              <w:rPr>
                <w:rFonts w:eastAsia="DengXian"/>
                <w:i/>
                <w:iCs/>
                <w:szCs w:val="22"/>
              </w:rPr>
              <w:t>RRCReconfigurationComplete</w:t>
            </w:r>
            <w:r w:rsidRPr="00537C00">
              <w:rPr>
                <w:rFonts w:eastAsia="DengXian"/>
                <w:szCs w:val="22"/>
              </w:rPr>
              <w:t xml:space="preserve"> message,</w:t>
            </w:r>
            <w:r w:rsidRPr="00537C00">
              <w:rPr>
                <w:rFonts w:eastAsia="DengXian"/>
                <w:i/>
                <w:iCs/>
                <w:szCs w:val="22"/>
              </w:rPr>
              <w:t xml:space="preserve"> needForGapsInfoNR</w:t>
            </w:r>
            <w:r w:rsidRPr="00537C00">
              <w:rPr>
                <w:rFonts w:eastAsia="DengXian"/>
                <w:szCs w:val="22"/>
              </w:rPr>
              <w:t xml:space="preserve"> in </w:t>
            </w:r>
            <w:r w:rsidRPr="00537C00">
              <w:rPr>
                <w:rFonts w:eastAsia="DengXian"/>
                <w:i/>
                <w:iCs/>
                <w:szCs w:val="22"/>
              </w:rPr>
              <w:t>RRCResumeComplete</w:t>
            </w:r>
            <w:r w:rsidRPr="00537C00">
              <w:rPr>
                <w:rFonts w:eastAsia="DengXian"/>
                <w:szCs w:val="22"/>
              </w:rPr>
              <w:t xml:space="preserve"> message or </w:t>
            </w:r>
            <w:r w:rsidRPr="00537C00">
              <w:rPr>
                <w:rFonts w:eastAsia="DengXian"/>
                <w:i/>
                <w:iCs/>
                <w:szCs w:val="22"/>
              </w:rPr>
              <w:t>musim-needForGapsInfoNR</w:t>
            </w:r>
            <w:r w:rsidRPr="00537C00">
              <w:rPr>
                <w:rFonts w:eastAsia="DengXian"/>
                <w:szCs w:val="22"/>
              </w:rPr>
              <w:t xml:space="preserve"> in </w:t>
            </w:r>
            <w:r w:rsidRPr="00537C00">
              <w:rPr>
                <w:rFonts w:eastAsia="DengXian"/>
                <w:i/>
                <w:iCs/>
                <w:szCs w:val="22"/>
              </w:rPr>
              <w:t>UEAssistanceInformation</w:t>
            </w:r>
            <w:r w:rsidRPr="00537C00">
              <w:rPr>
                <w:rFonts w:eastAsia="DengXian"/>
                <w:szCs w:val="22"/>
              </w:rPr>
              <w:t xml:space="preserve"> message that is last reported by the UE, if any.</w:t>
            </w:r>
          </w:p>
        </w:tc>
      </w:tr>
      <w:tr w:rsidR="00863291" w:rsidRPr="00537C00" w14:paraId="3F2C665A" w14:textId="77777777" w:rsidTr="008137D6">
        <w:trPr>
          <w:ins w:id="3372"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373" w:author="Rapp_AfterRAN2#130" w:date="2025-06-16T14:33:00Z"/>
                <w:b/>
                <w:i/>
                <w:szCs w:val="22"/>
                <w:lang w:eastAsia="sv-SE"/>
              </w:rPr>
            </w:pPr>
            <w:commentRangeStart w:id="3374"/>
            <w:ins w:id="3375" w:author="Rapp_AfterRAN2#130" w:date="2025-06-16T14:34:00Z">
              <w:r w:rsidRPr="00537C00">
                <w:rPr>
                  <w:b/>
                  <w:i/>
                  <w:szCs w:val="22"/>
                  <w:lang w:eastAsia="sv-SE"/>
                </w:rPr>
                <w:t>retainLoggedMeasurements</w:t>
              </w:r>
            </w:ins>
          </w:p>
          <w:p w14:paraId="389ECD07" w14:textId="27233399" w:rsidR="00863291" w:rsidRPr="00537C00" w:rsidRDefault="00863291" w:rsidP="00863291">
            <w:pPr>
              <w:pStyle w:val="TAL"/>
              <w:rPr>
                <w:ins w:id="3376" w:author="Rapp_AfterRAN2#130" w:date="2025-06-16T14:33:00Z"/>
                <w:b/>
                <w:i/>
                <w:szCs w:val="22"/>
                <w:lang w:eastAsia="sv-SE"/>
              </w:rPr>
            </w:pPr>
            <w:ins w:id="3377"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378" w:author="Rapp_AfterRAN2#130" w:date="2025-06-16T14:38:00Z">
              <w:r w:rsidRPr="00537C00">
                <w:t xml:space="preserve">at </w:t>
              </w:r>
            </w:ins>
            <w:ins w:id="3379" w:author="Rapp_AfterRAN2#130" w:date="2025-06-16T14:37:00Z">
              <w:r w:rsidRPr="00537C00">
                <w:t xml:space="preserve">execution of </w:t>
              </w:r>
            </w:ins>
            <w:ins w:id="3380" w:author="Rapp_AfterRAN2#130" w:date="2025-06-16T14:38:00Z">
              <w:r w:rsidRPr="00537C00">
                <w:t>the handover. If included</w:t>
              </w:r>
            </w:ins>
            <w:ins w:id="3381" w:author="Rapp_AfterRAN2#130" w:date="2025-07-11T10:39:00Z">
              <w:r w:rsidR="004E2193">
                <w:t>,</w:t>
              </w:r>
            </w:ins>
            <w:ins w:id="3382" w:author="Rapp_AfterRAN2#130" w:date="2025-06-16T14:38:00Z">
              <w:r w:rsidRPr="00537C00">
                <w:t xml:space="preserve"> the target gNB </w:t>
              </w:r>
            </w:ins>
            <w:commentRangeStart w:id="3383"/>
            <w:commentRangeStart w:id="3384"/>
            <w:commentRangeStart w:id="3385"/>
            <w:ins w:id="3386" w:author="Rapp_AfterRAN2#130" w:date="2025-07-11T10:44:00Z">
              <w:r w:rsidR="001A7585">
                <w:t>may</w:t>
              </w:r>
            </w:ins>
            <w:commentRangeEnd w:id="3383"/>
            <w:r w:rsidR="000A6E2F">
              <w:rPr>
                <w:rStyle w:val="CommentReference"/>
                <w:rFonts w:ascii="Times New Roman" w:hAnsi="Times New Roman"/>
              </w:rPr>
              <w:commentReference w:id="3383"/>
            </w:r>
            <w:commentRangeEnd w:id="3384"/>
            <w:r w:rsidR="005E7A0E">
              <w:rPr>
                <w:rStyle w:val="CommentReference"/>
                <w:rFonts w:ascii="Times New Roman" w:hAnsi="Times New Roman"/>
              </w:rPr>
              <w:commentReference w:id="3384"/>
            </w:r>
            <w:commentRangeEnd w:id="3385"/>
            <w:r w:rsidR="00344B9E">
              <w:rPr>
                <w:rStyle w:val="CommentReference"/>
                <w:rFonts w:ascii="Times New Roman" w:hAnsi="Times New Roman"/>
              </w:rPr>
              <w:commentReference w:id="3385"/>
            </w:r>
            <w:ins w:id="3387" w:author="Rapp_AfterRAN2#130" w:date="2025-07-11T10:44:00Z">
              <w:r w:rsidR="001A7585">
                <w:t xml:space="preserve"> </w:t>
              </w:r>
            </w:ins>
            <w:commentRangeStart w:id="3388"/>
            <w:ins w:id="3389" w:author="Rapp_AfterRAN2#130" w:date="2025-06-16T14:39:00Z">
              <w:r w:rsidRPr="00537C00">
                <w:t>include</w:t>
              </w:r>
            </w:ins>
            <w:commentRangeEnd w:id="3388"/>
            <w:r w:rsidR="00344B9E">
              <w:rPr>
                <w:rStyle w:val="CommentReference"/>
                <w:rFonts w:ascii="Times New Roman" w:hAnsi="Times New Roman"/>
              </w:rPr>
              <w:commentReference w:id="3388"/>
            </w:r>
            <w:ins w:id="3390" w:author="Rapp_AfterRAN2#130" w:date="2025-06-16T14:39:00Z">
              <w:r w:rsidRPr="00537C00">
                <w:t xml:space="preserve"> the corresponding indication to the UE within the </w:t>
              </w:r>
              <w:r w:rsidRPr="00537C00">
                <w:rPr>
                  <w:i/>
                  <w:iCs/>
                </w:rPr>
                <w:t>HandoverCommand</w:t>
              </w:r>
              <w:r w:rsidRPr="00537C00">
                <w:t xml:space="preserve"> message.</w:t>
              </w:r>
            </w:ins>
            <w:commentRangeEnd w:id="3374"/>
            <w:ins w:id="3391" w:author="Rapp_AfterRAN2#130" w:date="2025-06-16T14:41:00Z">
              <w:r w:rsidRPr="00537C00">
                <w:rPr>
                  <w:rStyle w:val="CommentReference"/>
                  <w:b/>
                  <w:i/>
                  <w:sz w:val="18"/>
                  <w:szCs w:val="22"/>
                  <w:lang w:eastAsia="sv-SE"/>
                </w:rPr>
                <w:commentReference w:id="3374"/>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commentRangeStart w:id="3392"/>
            <w:commentRangeStart w:id="3393"/>
            <w:r w:rsidRPr="00537C00">
              <w:rPr>
                <w:szCs w:val="22"/>
                <w:lang w:eastAsia="sv-SE"/>
              </w:rPr>
              <w:t>.</w:t>
            </w:r>
            <w:commentRangeEnd w:id="3392"/>
            <w:r w:rsidR="003E6091">
              <w:rPr>
                <w:rStyle w:val="CommentReference"/>
                <w:rFonts w:ascii="Times New Roman" w:hAnsi="Times New Roman"/>
              </w:rPr>
              <w:commentReference w:id="3392"/>
            </w:r>
            <w:commentRangeEnd w:id="3393"/>
            <w:r w:rsidR="00745131">
              <w:rPr>
                <w:rStyle w:val="CommentReference"/>
                <w:rFonts w:ascii="Times New Roman" w:hAnsi="Times New Roman"/>
              </w:rPr>
              <w:commentReference w:id="3393"/>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DengXian"/>
                <w:lang w:eastAsia="sv-SE"/>
              </w:rPr>
            </w:pPr>
            <w:r w:rsidRPr="00537C00">
              <w:rPr>
                <w:rFonts w:eastAsia="DengXian"/>
                <w:i/>
                <w:iCs/>
                <w:lang w:eastAsia="sv-SE"/>
              </w:rPr>
              <w:t>ConfigRestrictInfoDAPS</w:t>
            </w:r>
            <w:r w:rsidRPr="00537C00">
              <w:rPr>
                <w:rFonts w:eastAsia="DengXian"/>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DengXian"/>
              </w:rPr>
            </w:pPr>
            <w:r w:rsidRPr="00537C00">
              <w:rPr>
                <w:rFonts w:eastAsia="DengXian"/>
                <w:szCs w:val="22"/>
                <w:lang w:eastAsia="sv-SE"/>
              </w:rPr>
              <w:t>Indicates an index referring to the position of the</w:t>
            </w:r>
            <w:r w:rsidRPr="00537C00">
              <w:rPr>
                <w:rFonts w:eastAsia="DengXian"/>
                <w:i/>
                <w:iCs/>
                <w:szCs w:val="22"/>
                <w:lang w:eastAsia="sv-SE"/>
              </w:rPr>
              <w:t xml:space="preserve"> FeatureSetUplinkPerCC</w:t>
            </w:r>
            <w:r w:rsidRPr="00537C00">
              <w:rPr>
                <w:rFonts w:eastAsia="DengXian"/>
                <w:szCs w:val="22"/>
                <w:lang w:eastAsia="sv-SE"/>
              </w:rPr>
              <w:t>/</w:t>
            </w:r>
            <w:r w:rsidRPr="00537C00">
              <w:rPr>
                <w:rFonts w:eastAsia="DengXian"/>
                <w:i/>
                <w:iCs/>
                <w:szCs w:val="22"/>
                <w:lang w:eastAsia="sv-SE"/>
              </w:rPr>
              <w:t>FeatureSetDownlinkPerCC</w:t>
            </w:r>
            <w:r w:rsidRPr="00537C00">
              <w:rPr>
                <w:rFonts w:eastAsia="DengXian"/>
                <w:szCs w:val="22"/>
                <w:lang w:eastAsia="sv-SE"/>
              </w:rPr>
              <w:t xml:space="preserve"> selected by source in the </w:t>
            </w:r>
            <w:r w:rsidRPr="00537C00">
              <w:rPr>
                <w:rFonts w:eastAsia="DengXian"/>
                <w:i/>
                <w:iCs/>
                <w:szCs w:val="22"/>
                <w:lang w:eastAsia="sv-SE"/>
              </w:rPr>
              <w:t>featureSetsUplinkPerCC</w:t>
            </w:r>
            <w:r w:rsidRPr="00537C00">
              <w:rPr>
                <w:rFonts w:eastAsia="DengXian"/>
                <w:szCs w:val="22"/>
                <w:lang w:eastAsia="sv-SE"/>
              </w:rPr>
              <w:t>/</w:t>
            </w:r>
            <w:r w:rsidRPr="00537C00">
              <w:rPr>
                <w:rFonts w:eastAsia="DengXian"/>
                <w:i/>
                <w:iCs/>
                <w:szCs w:val="22"/>
                <w:lang w:eastAsia="sv-SE"/>
              </w:rPr>
              <w:t>featureSetsDownlinkPerCC</w:t>
            </w:r>
            <w:r w:rsidRPr="00537C00">
              <w:rPr>
                <w:rFonts w:eastAsia="DengXian"/>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SimSun"/>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SimSun"/>
          <w:lang w:eastAsia="ko-KR"/>
        </w:rPr>
      </w:pPr>
      <w:r w:rsidRPr="00537C00">
        <w:t>NOTE 1:</w:t>
      </w:r>
      <w:r w:rsidRPr="00537C00">
        <w:tab/>
        <w:t xml:space="preserve">The following table </w:t>
      </w:r>
      <w:r w:rsidRPr="00537C00">
        <w:rPr>
          <w:rFonts w:eastAsia="SimSun"/>
          <w:lang w:eastAsia="ko-KR"/>
        </w:rPr>
        <w:t xml:space="preserve">indicates per source RAT </w:t>
      </w:r>
      <w:r w:rsidRPr="00537C00">
        <w:rPr>
          <w:rFonts w:eastAsia="SimSun"/>
        </w:rPr>
        <w:t>whether</w:t>
      </w:r>
      <w:r w:rsidRPr="00537C00">
        <w:rPr>
          <w:rFonts w:eastAsia="SimSun"/>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SimSun"/>
                <w:szCs w:val="22"/>
                <w:lang w:eastAsia="sv-SE"/>
              </w:rPr>
            </w:pPr>
            <w:r w:rsidRPr="00537C00">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SimSun"/>
                <w:szCs w:val="22"/>
                <w:lang w:eastAsia="sv-SE"/>
              </w:rPr>
            </w:pPr>
            <w:r w:rsidRPr="00537C00">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SimSun"/>
                <w:szCs w:val="22"/>
                <w:lang w:eastAsia="sv-SE"/>
              </w:rPr>
            </w:pPr>
            <w:r w:rsidRPr="00537C00">
              <w:rPr>
                <w:rFonts w:eastAsia="SimSun"/>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SimSun"/>
                <w:lang w:eastAsia="ko-KR"/>
              </w:rPr>
              <w:t>May be included if UE Radio Capability ID</w:t>
            </w:r>
            <w:r w:rsidRPr="00537C00">
              <w:rPr>
                <w:rFonts w:eastAsia="SimSun"/>
              </w:rPr>
              <w:t xml:space="preserve"> </w:t>
            </w:r>
            <w:r w:rsidRPr="00537C00">
              <w:rPr>
                <w:rFonts w:eastAsia="SimSun"/>
                <w:lang w:eastAsia="ko-KR"/>
              </w:rPr>
              <w:t>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SimSun"/>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SimSun"/>
                <w:szCs w:val="22"/>
                <w:lang w:eastAsia="ko-KR"/>
              </w:rPr>
            </w:pPr>
            <w:r w:rsidRPr="00537C00">
              <w:rPr>
                <w:rFonts w:eastAsia="SimSun"/>
                <w:lang w:eastAsia="ko-KR"/>
              </w:rPr>
              <w:t>May be included if UE Radio Capability ID 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SimSun"/>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SimSun"/>
          <w:lang w:eastAsia="ko-KR"/>
        </w:rPr>
      </w:pPr>
      <w:r w:rsidRPr="00537C00">
        <w:t>NOTE 2:</w:t>
      </w:r>
      <w:r w:rsidRPr="00537C00">
        <w:tab/>
        <w:t xml:space="preserve">The following table </w:t>
      </w:r>
      <w:r w:rsidRPr="00537C00">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SimSun"/>
                <w:szCs w:val="22"/>
                <w:lang w:eastAsia="sv-SE"/>
              </w:rPr>
              <w:t xml:space="preserve">Source </w:t>
            </w:r>
            <w:r w:rsidRPr="00537C00">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SimSun"/>
                <w:szCs w:val="22"/>
                <w:lang w:eastAsia="ko-KR"/>
              </w:rPr>
              <w:t>E-</w:t>
            </w:r>
            <w:r w:rsidRPr="00537C00">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SimSun"/>
                <w:szCs w:val="22"/>
                <w:lang w:eastAsia="ko-KR"/>
              </w:rPr>
            </w:pPr>
            <w:r w:rsidRPr="00537C00">
              <w:rPr>
                <w:rFonts w:eastAsia="SimSun"/>
                <w:lang w:eastAsia="ko-KR"/>
              </w:rPr>
              <w:t xml:space="preserve">May be included, but only </w:t>
            </w:r>
            <w:r w:rsidRPr="00537C00">
              <w:rPr>
                <w:rFonts w:eastAsia="SimSun"/>
                <w:i/>
                <w:lang w:eastAsia="ko-KR"/>
              </w:rPr>
              <w:t>radioBearerConfig</w:t>
            </w:r>
            <w:r w:rsidRPr="00537C00">
              <w:rPr>
                <w:rFonts w:eastAsia="SimSun"/>
                <w:lang w:eastAsia="ko-KR"/>
              </w:rPr>
              <w:t xml:space="preserve"> is included in the </w:t>
            </w:r>
            <w:r w:rsidRPr="00537C00">
              <w:rPr>
                <w:rFonts w:eastAsia="SimSun"/>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394"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394"/>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395"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395"/>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396" w:name="_Toc191335688"/>
      <w:r w:rsidRPr="00537C00">
        <w:rPr>
          <w:noProof/>
        </w:rPr>
        <w:t>8.1.2</w:t>
      </w:r>
      <w:r w:rsidRPr="00537C00">
        <w:rPr>
          <w:noProof/>
        </w:rPr>
        <w:tab/>
        <w:t>Functionality based LCM</w:t>
      </w:r>
      <w:bookmarkEnd w:id="3396"/>
      <w:r w:rsidRPr="00537C00">
        <w:rPr>
          <w:noProof/>
        </w:rPr>
        <w:t xml:space="preserve"> </w:t>
      </w:r>
    </w:p>
    <w:p w14:paraId="566A9D89" w14:textId="77777777" w:rsidR="005C0D62" w:rsidRPr="00537C00" w:rsidRDefault="005C0D62" w:rsidP="005C0D62">
      <w:pPr>
        <w:pStyle w:val="Heading4"/>
        <w:rPr>
          <w:noProof/>
        </w:rPr>
      </w:pPr>
      <w:bookmarkStart w:id="3397" w:name="_Toc191335689"/>
      <w:r w:rsidRPr="00537C00">
        <w:rPr>
          <w:noProof/>
        </w:rPr>
        <w:t>8.1.2.1</w:t>
      </w:r>
      <w:r w:rsidRPr="00537C00">
        <w:rPr>
          <w:noProof/>
        </w:rPr>
        <w:tab/>
        <w:t>LCM for NW-sided model for Beam Management use case</w:t>
      </w:r>
      <w:bookmarkEnd w:id="3397"/>
    </w:p>
    <w:p w14:paraId="532A7A0B" w14:textId="77777777" w:rsidR="005C0D62" w:rsidRPr="00537C00" w:rsidRDefault="005C0D62" w:rsidP="005C0D62">
      <w:pPr>
        <w:pStyle w:val="Heading4"/>
        <w:rPr>
          <w:i/>
          <w:noProof/>
        </w:rPr>
      </w:pPr>
      <w:bookmarkStart w:id="3398" w:name="_Toc191335690"/>
      <w:r w:rsidRPr="00537C00">
        <w:rPr>
          <w:noProof/>
        </w:rPr>
        <w:t>8.1.2.2</w:t>
      </w:r>
      <w:r w:rsidRPr="00537C00">
        <w:rPr>
          <w:noProof/>
        </w:rPr>
        <w:tab/>
        <w:t>LCM for UE-sided model  for Beam Management use case</w:t>
      </w:r>
      <w:bookmarkEnd w:id="3398"/>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399" w:name="_Toc191335691"/>
      <w:r w:rsidRPr="00537C00">
        <w:rPr>
          <w:noProof/>
        </w:rPr>
        <w:t>8.1.2.3</w:t>
      </w:r>
      <w:r w:rsidRPr="00537C00">
        <w:rPr>
          <w:noProof/>
        </w:rPr>
        <w:tab/>
        <w:t>LCM for Positioning use case</w:t>
      </w:r>
      <w:bookmarkEnd w:id="3399"/>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400" w:name="_Toc191335692"/>
      <w:r w:rsidRPr="00537C00">
        <w:rPr>
          <w:noProof/>
        </w:rPr>
        <w:t>8.1.3</w:t>
      </w:r>
      <w:r w:rsidRPr="00537C00">
        <w:rPr>
          <w:noProof/>
        </w:rPr>
        <w:tab/>
        <w:t>NW side data collection</w:t>
      </w:r>
      <w:bookmarkEnd w:id="3400"/>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401"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401"/>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402" w:name="_Toc191335693"/>
      <w:r w:rsidRPr="00537C00">
        <w:rPr>
          <w:noProof/>
        </w:rPr>
        <w:t>8.1.4</w:t>
      </w:r>
      <w:r w:rsidRPr="00537C00">
        <w:rPr>
          <w:noProof/>
        </w:rPr>
        <w:tab/>
        <w:t>UE side data collection</w:t>
      </w:r>
      <w:bookmarkEnd w:id="3402"/>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Rapp_AfterRAN2#129" w:date="2025-07-18T15:41:00Z" w:initials="Ericsson">
    <w:p w14:paraId="63024C00" w14:textId="16F5D3EE" w:rsidR="0009287A" w:rsidRPr="00537C00" w:rsidRDefault="0009287A" w:rsidP="000943D6">
      <w:pPr>
        <w:pStyle w:val="CommentText"/>
      </w:pPr>
      <w:r w:rsidRPr="00537C00">
        <w:rPr>
          <w:rStyle w:val="CommentReference"/>
        </w:rPr>
        <w:annotationRef/>
      </w:r>
      <w:r w:rsidRPr="00537C00">
        <w:t>RAN2#127 agreement:</w:t>
      </w:r>
    </w:p>
    <w:p w14:paraId="6A2A8679" w14:textId="77777777" w:rsidR="0009287A" w:rsidRPr="00537C00" w:rsidRDefault="0009287A" w:rsidP="000943D6">
      <w:pPr>
        <w:pStyle w:val="CommentText"/>
      </w:pPr>
      <w:r w:rsidRPr="00537C00">
        <w:t>“Applicable functionalities refers to functionalities that the UE is ready to apply for inference”</w:t>
      </w:r>
    </w:p>
  </w:comment>
  <w:comment w:id="23" w:author="Nokia" w:date="2025-08-01T09:23:00Z" w:initials="JF(">
    <w:p w14:paraId="109F09B2" w14:textId="77777777" w:rsidR="00C71A49" w:rsidRDefault="00C71A49" w:rsidP="00C71A49">
      <w:pPr>
        <w:pStyle w:val="CommentText"/>
      </w:pPr>
      <w:r>
        <w:rPr>
          <w:rStyle w:val="CommentReference"/>
        </w:rPr>
        <w:annotationRef/>
      </w:r>
      <w:r>
        <w:t>“Applicable AI/ML configuration: AI/ML-enabled configuration determined to be applicable, i.e., ready for execution.”</w:t>
      </w:r>
    </w:p>
  </w:comment>
  <w:comment w:id="43" w:author="Lenovo" w:date="2025-08-04T17:23:00Z" w:initials="Lenovo">
    <w:p w14:paraId="3B676AB9" w14:textId="77777777" w:rsidR="000A30A0" w:rsidRDefault="000A30A0" w:rsidP="000A30A0">
      <w:pPr>
        <w:pStyle w:val="CommentText"/>
      </w:pPr>
      <w:r>
        <w:rPr>
          <w:rStyle w:val="CommentReference"/>
        </w:rPr>
        <w:annotationRef/>
      </w:r>
      <w:r>
        <w:t xml:space="preserve">So far we only discussed SRBx for sending collected data for BM/CSI. We think this applies to positioning data collection as well, e.g., LPP message for LMF training data collection is conveyed via SRBx. Then “NAS message” should be also included. </w:t>
      </w:r>
    </w:p>
  </w:comment>
  <w:comment w:id="47" w:author="CATT" w:date="2025-07-18T16:41:00Z" w:initials="CATT">
    <w:p w14:paraId="52021997" w14:textId="124BAE4B" w:rsidR="0009287A" w:rsidRPr="00667399" w:rsidRDefault="0009287A">
      <w:pPr>
        <w:pStyle w:val="CommentText"/>
        <w:rPr>
          <w:rFonts w:eastAsiaTheme="minorEastAsia"/>
        </w:rPr>
      </w:pPr>
      <w:r>
        <w:rPr>
          <w:rStyle w:val="CommentReference"/>
        </w:rPr>
        <w:annotationRef/>
      </w:r>
      <w:r>
        <w:rPr>
          <w:rFonts w:hint="eastAsia"/>
        </w:rPr>
        <w:t xml:space="preserve"> suggest to change it to </w:t>
      </w:r>
      <w:r>
        <w:t>“</w:t>
      </w:r>
      <w:r w:rsidRPr="0096550F">
        <w:rPr>
          <w:rFonts w:hint="eastAsia"/>
          <w:b/>
        </w:rPr>
        <w:t>data collection for</w:t>
      </w:r>
      <w:r>
        <w:rPr>
          <w:rFonts w:hint="eastAsia"/>
        </w:rPr>
        <w:t xml:space="preserve"> </w:t>
      </w:r>
      <w:r>
        <w:rPr>
          <w:rFonts w:hint="eastAsia"/>
          <w:b/>
        </w:rPr>
        <w:t>n</w:t>
      </w:r>
      <w:r w:rsidRPr="00133C49">
        <w:rPr>
          <w:b/>
        </w:rPr>
        <w:t>etwork-side (AI/ML) model</w:t>
      </w:r>
      <w:r>
        <w:rPr>
          <w:rFonts w:hint="eastAsia"/>
          <w:b/>
        </w:rPr>
        <w:t xml:space="preserve"> training</w:t>
      </w:r>
      <w:r>
        <w:t>”</w:t>
      </w:r>
    </w:p>
  </w:comment>
  <w:comment w:id="42" w:author="Rapp_AfterRAN2#129bis" w:date="2025-04-17T18:53:00Z" w:initials="Ericsson">
    <w:p w14:paraId="1C09CC98" w14:textId="16D5A192" w:rsidR="0009287A" w:rsidRPr="00537C00" w:rsidRDefault="0009287A" w:rsidP="003C71EC">
      <w:pPr>
        <w:pStyle w:val="CommentText"/>
      </w:pPr>
      <w:r w:rsidRPr="00537C00">
        <w:rPr>
          <w:rStyle w:val="CommentReference"/>
        </w:rPr>
        <w:annotationRef/>
      </w:r>
      <w:r w:rsidRPr="00537C00">
        <w:t>RAN2#129bis agreement:</w:t>
      </w:r>
    </w:p>
    <w:p w14:paraId="506B9601" w14:textId="77777777" w:rsidR="0009287A" w:rsidRPr="00537C00" w:rsidRDefault="0009287A" w:rsidP="003C71EC">
      <w:pPr>
        <w:pStyle w:val="CommentText"/>
      </w:pPr>
      <w:r w:rsidRPr="00537C00">
        <w:t>“New SRB can be configured for NW-side data collection  (with lower priority)”</w:t>
      </w:r>
    </w:p>
  </w:comment>
  <w:comment w:id="53" w:author="CATT" w:date="2025-07-18T16:40:00Z" w:initials="CATT">
    <w:p w14:paraId="04D9B0BE" w14:textId="3E39A651" w:rsidR="0009287A" w:rsidRPr="003516C6" w:rsidRDefault="0009287A">
      <w:pPr>
        <w:pStyle w:val="CommentText"/>
        <w:rPr>
          <w:rFonts w:eastAsiaTheme="minorEastAsia"/>
          <w:lang w:val="en-US"/>
        </w:rPr>
      </w:pPr>
      <w:r>
        <w:rPr>
          <w:rStyle w:val="CommentReference"/>
        </w:rPr>
        <w:annotationRef/>
      </w:r>
      <w:r>
        <w:t>S</w:t>
      </w:r>
      <w:r>
        <w:rPr>
          <w:rFonts w:hint="eastAsia"/>
        </w:rPr>
        <w:t>uggest to also a</w:t>
      </w:r>
      <w:r>
        <w:t>dd</w:t>
      </w:r>
      <w:r>
        <w:rPr>
          <w:rFonts w:hint="eastAsia"/>
        </w:rPr>
        <w:t xml:space="preserve"> new “SRBx” here.</w:t>
      </w:r>
    </w:p>
  </w:comment>
  <w:comment w:id="54" w:author="Apple - Peng Cheng" w:date="2025-08-02T09:38:00Z" w:initials="PC">
    <w:p w14:paraId="33E1D87A" w14:textId="77777777" w:rsidR="003516C6" w:rsidRDefault="003516C6" w:rsidP="003516C6">
      <w:r>
        <w:rPr>
          <w:rStyle w:val="CommentReference"/>
        </w:rPr>
        <w:annotationRef/>
      </w:r>
      <w:r>
        <w:t xml:space="preserve">Agree </w:t>
      </w:r>
    </w:p>
  </w:comment>
  <w:comment w:id="55" w:author="Lenovo" w:date="2025-08-04T17:23:00Z" w:initials="Lenovo">
    <w:p w14:paraId="7DB8D743" w14:textId="77777777" w:rsidR="00562750" w:rsidRDefault="00562750" w:rsidP="00562750">
      <w:pPr>
        <w:pStyle w:val="CommentText"/>
      </w:pPr>
      <w:r>
        <w:rPr>
          <w:rStyle w:val="CommentReference"/>
        </w:rPr>
        <w:annotationRef/>
      </w:r>
      <w:r>
        <w:rPr>
          <w:lang w:val="en-US"/>
        </w:rPr>
        <w:t>Agree</w:t>
      </w:r>
    </w:p>
  </w:comment>
  <w:comment w:id="56" w:author="Huawei (Dawid)" w:date="2025-07-29T16:00:00Z" w:initials="DK">
    <w:p w14:paraId="6DD22D90" w14:textId="77657241" w:rsidR="0009287A" w:rsidRDefault="0009287A">
      <w:pPr>
        <w:pStyle w:val="CommentText"/>
      </w:pPr>
      <w:r>
        <w:rPr>
          <w:rStyle w:val="CommentReference"/>
        </w:rPr>
        <w:annotationRef/>
      </w:r>
      <w:r>
        <w:t>We should also add SRBx here (I assume we do not want to support split SRB for the new SRB).</w:t>
      </w:r>
    </w:p>
  </w:comment>
  <w:comment w:id="57" w:author="Apple - Peng Cheng" w:date="2025-08-02T09:39:00Z" w:initials="PC">
    <w:p w14:paraId="6F1FC257" w14:textId="77777777" w:rsidR="003516C6" w:rsidRDefault="003516C6" w:rsidP="003516C6">
      <w:r>
        <w:rPr>
          <w:rStyle w:val="CommentReference"/>
        </w:rPr>
        <w:annotationRef/>
      </w:r>
      <w:r>
        <w:t>Agree.</w:t>
      </w:r>
    </w:p>
  </w:comment>
  <w:comment w:id="58" w:author="Lenovo" w:date="2025-08-04T17:23:00Z" w:initials="Lenovo">
    <w:p w14:paraId="075F2059" w14:textId="77777777" w:rsidR="00562750" w:rsidRDefault="00562750" w:rsidP="00562750">
      <w:pPr>
        <w:pStyle w:val="CommentText"/>
      </w:pPr>
      <w:r>
        <w:rPr>
          <w:rStyle w:val="CommentReference"/>
        </w:rPr>
        <w:annotationRef/>
      </w:r>
      <w:r>
        <w:rPr>
          <w:lang w:val="en-US"/>
        </w:rPr>
        <w:t>Agree</w:t>
      </w:r>
    </w:p>
  </w:comment>
  <w:comment w:id="67" w:author="Rapp_AfterRAN2#129bis" w:date="2025-04-25T07:30:00Z" w:initials="Ericsson">
    <w:p w14:paraId="3BFB9E8C" w14:textId="718219B4" w:rsidR="0009287A" w:rsidRPr="00537C00" w:rsidRDefault="0009287A" w:rsidP="00FF7EB8">
      <w:pPr>
        <w:pStyle w:val="CommentText"/>
      </w:pPr>
      <w:r w:rsidRPr="00537C00">
        <w:rPr>
          <w:rStyle w:val="CommentReference"/>
        </w:rPr>
        <w:annotationRef/>
      </w:r>
      <w:r w:rsidRPr="00537C00">
        <w:t>RAN2#129bis agreement:</w:t>
      </w:r>
    </w:p>
    <w:p w14:paraId="0FC9CA25" w14:textId="77777777" w:rsidR="0009287A" w:rsidRPr="00537C00" w:rsidRDefault="0009287A" w:rsidP="00FF7EB8">
      <w:pPr>
        <w:pStyle w:val="CommentText"/>
      </w:pPr>
      <w:r w:rsidRPr="00537C00">
        <w:t>“New SRB can be configured for NW-side data collection  (with lower priority)”</w:t>
      </w:r>
    </w:p>
  </w:comment>
  <w:comment w:id="81" w:author="Rapp_AfterRAN2#129bis" w:date="2025-04-17T14:29:00Z" w:initials="Ericsson">
    <w:p w14:paraId="07EDCB05" w14:textId="723F0E37" w:rsidR="0009287A" w:rsidRPr="00537C00" w:rsidRDefault="0009287A" w:rsidP="006100B3">
      <w:pPr>
        <w:pStyle w:val="CommentText"/>
      </w:pPr>
      <w:r w:rsidRPr="00537C00">
        <w:rPr>
          <w:rStyle w:val="CommentReference"/>
        </w:rPr>
        <w:annotationRef/>
      </w:r>
      <w:r w:rsidRPr="00537C00">
        <w:t>RAN2#129bis agreement:</w:t>
      </w:r>
    </w:p>
    <w:p w14:paraId="65ADF7A5" w14:textId="77777777" w:rsidR="0009287A" w:rsidRPr="00537C00" w:rsidRDefault="0009287A" w:rsidP="006100B3">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79" w:author="Rapp_AfterRAN2#129" w:date="2025-03-06T09:14:00Z" w:initials="Ericsson">
    <w:p w14:paraId="7F2D4004" w14:textId="389ACCEB" w:rsidR="0009287A" w:rsidRPr="00537C00" w:rsidRDefault="0009287A" w:rsidP="0015715C">
      <w:pPr>
        <w:pStyle w:val="CommentText"/>
      </w:pPr>
      <w:r w:rsidRPr="00537C00">
        <w:rPr>
          <w:rStyle w:val="CommentReference"/>
        </w:rPr>
        <w:annotationRef/>
      </w:r>
      <w:r w:rsidRPr="00537C00">
        <w:t>RAN2#129 agreement:</w:t>
      </w:r>
    </w:p>
    <w:p w14:paraId="05FDD756" w14:textId="77777777" w:rsidR="0009287A" w:rsidRPr="00537C00" w:rsidRDefault="0009287A" w:rsidP="0015715C">
      <w:pPr>
        <w:pStyle w:val="CommentText"/>
      </w:pPr>
      <w:r w:rsidRPr="00537C00">
        <w:t>“UE indicates availability of logged data during handover  (i.e., within the RRCReconfigurationComplete message) (if data is retained in the UE).”</w:t>
      </w:r>
    </w:p>
  </w:comment>
  <w:comment w:id="101" w:author="Rapp_AfterRAN2#129bis" w:date="2025-04-25T07:33:00Z" w:initials="Ericsson">
    <w:p w14:paraId="32AE5752" w14:textId="77777777" w:rsidR="0009287A" w:rsidRPr="00537C00" w:rsidRDefault="0009287A" w:rsidP="009C2BA6">
      <w:pPr>
        <w:pStyle w:val="CommentText"/>
      </w:pPr>
      <w:r w:rsidRPr="00537C00">
        <w:rPr>
          <w:rStyle w:val="CommentReference"/>
        </w:rPr>
        <w:annotationRef/>
      </w:r>
      <w:r w:rsidRPr="00537C00">
        <w:t>RAN2#129bis agreement:</w:t>
      </w:r>
    </w:p>
    <w:p w14:paraId="2DE0A3C9" w14:textId="77777777" w:rsidR="0009287A" w:rsidRPr="00537C00" w:rsidRDefault="0009287A" w:rsidP="009C2BA6">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7" w:author="Rapp_AfterRAN2#129bis" w:date="2025-04-17T14:30:00Z" w:initials="Ericsson">
    <w:p w14:paraId="6FD6EBB6" w14:textId="192B7170" w:rsidR="0009287A" w:rsidRPr="00537C00" w:rsidRDefault="0009287A" w:rsidP="0028744B">
      <w:pPr>
        <w:pStyle w:val="CommentText"/>
      </w:pPr>
      <w:r w:rsidRPr="00537C00">
        <w:rPr>
          <w:rStyle w:val="CommentReference"/>
        </w:rPr>
        <w:annotationRef/>
      </w:r>
      <w:r w:rsidRPr="00537C00">
        <w:t>RAN2#129bis agreement:</w:t>
      </w:r>
    </w:p>
    <w:p w14:paraId="4474F6CA" w14:textId="77777777" w:rsidR="0009287A" w:rsidRPr="00537C00" w:rsidRDefault="0009287A" w:rsidP="0028744B">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8" w:author="Rapp_AfterRAN2#130" w:date="2025-07-11T07:53:00Z" w:initials="Ericsson">
    <w:p w14:paraId="13766227" w14:textId="77777777" w:rsidR="0009287A" w:rsidRDefault="0009287A" w:rsidP="00344D09">
      <w:pPr>
        <w:pStyle w:val="CommentText"/>
      </w:pPr>
      <w:r>
        <w:rPr>
          <w:rStyle w:val="CommentReference"/>
        </w:rPr>
        <w:annotationRef/>
      </w:r>
      <w:r>
        <w:t>RAN2#130 agreement:</w:t>
      </w:r>
    </w:p>
    <w:p w14:paraId="30381E56" w14:textId="77777777" w:rsidR="0009287A" w:rsidRDefault="0009287A" w:rsidP="00344D09">
      <w:pPr>
        <w:pStyle w:val="CommentText"/>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52" w:author="Huawei (Dawid)" w:date="2025-07-29T16:01:00Z" w:initials="DK">
    <w:p w14:paraId="0B38FFEA" w14:textId="63001F05" w:rsidR="0009287A" w:rsidRDefault="0009287A">
      <w:pPr>
        <w:pStyle w:val="CommentText"/>
      </w:pPr>
      <w:r>
        <w:rPr>
          <w:rStyle w:val="CommentReference"/>
        </w:rPr>
        <w:annotationRef/>
      </w:r>
      <w:r>
        <w:t>There is no need to capture open issues for UE capabilities in RRC CR. This aspect is handled by the UE capabilities discussion already.</w:t>
      </w:r>
    </w:p>
  </w:comment>
  <w:comment w:id="159" w:author="Huawei (Dawid)" w:date="2025-07-29T16:01:00Z" w:initials="DK">
    <w:p w14:paraId="70858BD8" w14:textId="77777777" w:rsidR="0009287A" w:rsidRDefault="0009287A" w:rsidP="006D416F">
      <w:pPr>
        <w:pStyle w:val="CommentText"/>
      </w:pPr>
      <w:r>
        <w:rPr>
          <w:rStyle w:val="CommentReference"/>
        </w:rPr>
        <w:annotationRef/>
      </w:r>
      <w:r>
        <w:t>This seems to imply that the UE needs to report the applicability of all prediction configuration regardless of whether they are initial or changed which is not aligned with the following agreement:</w:t>
      </w:r>
    </w:p>
    <w:p w14:paraId="4E52C34C" w14:textId="77777777" w:rsidR="0009287A" w:rsidRDefault="0009287A" w:rsidP="006D416F">
      <w:pPr>
        <w:pStyle w:val="CommentText"/>
      </w:pPr>
    </w:p>
    <w:p w14:paraId="581B0EC1" w14:textId="77777777" w:rsidR="0009287A" w:rsidRDefault="0009287A" w:rsidP="006D416F">
      <w:pPr>
        <w:pStyle w:val="CommentText"/>
        <w:rPr>
          <w:b/>
          <w:bCs/>
        </w:rPr>
      </w:pPr>
      <w:r>
        <w:rPr>
          <w:b/>
          <w:highlight w:val="yellow"/>
        </w:rPr>
        <w:t>Support the explicit reporting of applicability/inapplicability in initial report and subsequent reporting it reports only applicability it changed</w:t>
      </w:r>
      <w:r>
        <w:rPr>
          <w:b/>
          <w:bCs/>
        </w:rPr>
        <w:t xml:space="preserve">.   </w:t>
      </w:r>
    </w:p>
    <w:p w14:paraId="2111DB48" w14:textId="77777777" w:rsidR="0009287A" w:rsidRDefault="0009287A" w:rsidP="006D416F">
      <w:pPr>
        <w:pStyle w:val="CommentText"/>
      </w:pPr>
    </w:p>
    <w:p w14:paraId="4516127A" w14:textId="77777777" w:rsidR="0009287A" w:rsidRDefault="0009287A" w:rsidP="006D416F">
      <w:pPr>
        <w:pStyle w:val="CommentText"/>
      </w:pPr>
      <w:r>
        <w:t>This may increase the overhead.</w:t>
      </w:r>
    </w:p>
    <w:p w14:paraId="479D18C8" w14:textId="0BCA558B" w:rsidR="0009287A" w:rsidRDefault="0009287A">
      <w:pPr>
        <w:pStyle w:val="CommentText"/>
      </w:pPr>
      <w:r>
        <w:t>A simple way to address the issue is to add something like “for which applicability status has changed”.</w:t>
      </w:r>
    </w:p>
  </w:comment>
  <w:comment w:id="160" w:author="Lenovo" w:date="2025-08-04T17:26:00Z" w:initials="Lenovo">
    <w:p w14:paraId="47A19D80" w14:textId="77777777" w:rsidR="008F09B2" w:rsidRDefault="008F09B2" w:rsidP="008F09B2">
      <w:pPr>
        <w:pStyle w:val="CommentText"/>
      </w:pPr>
      <w:r>
        <w:rPr>
          <w:rStyle w:val="CommentReference"/>
        </w:rPr>
        <w:annotationRef/>
      </w:r>
      <w:r>
        <w:rPr>
          <w:lang w:val="en-US"/>
        </w:rPr>
        <w:t>Agree with Huawei. Or Rapporteur’s intention here is only for CSI-ReportConfig contained in the received RRCReconfiguration message? Rapporteur could clarify.</w:t>
      </w:r>
    </w:p>
  </w:comment>
  <w:comment w:id="161" w:author="Soo Kim (LGE)" w:date="2025-08-04T20:40:00Z" w:initials="a">
    <w:p w14:paraId="62D537D5" w14:textId="77777777" w:rsidR="0058004F" w:rsidRDefault="0058004F" w:rsidP="0058004F">
      <w:pPr>
        <w:pStyle w:val="CommentText"/>
      </w:pPr>
      <w:r>
        <w:rPr>
          <w:rStyle w:val="CommentReference"/>
        </w:rPr>
        <w:annotationRef/>
      </w:r>
      <w:r>
        <w:t xml:space="preserve">From my understanding, </w:t>
      </w:r>
      <w:r>
        <w:rPr>
          <w:color w:val="1A1A1A"/>
          <w:highlight w:val="white"/>
        </w:rPr>
        <w:t>it needs to be clarified.</w:t>
      </w:r>
    </w:p>
    <w:p w14:paraId="28CBD4FA" w14:textId="77777777" w:rsidR="0058004F" w:rsidRDefault="0058004F" w:rsidP="0058004F">
      <w:pPr>
        <w:pStyle w:val="CommentText"/>
      </w:pPr>
    </w:p>
    <w:p w14:paraId="2EB63232" w14:textId="77777777" w:rsidR="0058004F" w:rsidRDefault="0058004F" w:rsidP="0058004F">
      <w:pPr>
        <w:pStyle w:val="CommentText"/>
      </w:pPr>
      <w:r>
        <w:rPr>
          <w:color w:val="1A1A1A"/>
          <w:highlight w:val="white"/>
        </w:rPr>
        <w:t>Based on my understanding, we have not agreed to only report the changed items. Our current agreement, as I see it, is to notify both the applicability and inapplicability for all CSI-ReportConfig configured with </w:t>
      </w:r>
      <w:r>
        <w:t>predictionConfiguration</w:t>
      </w:r>
      <w:r>
        <w:rPr>
          <w:color w:val="1A1A1A"/>
          <w:highlight w:val="white"/>
        </w:rPr>
        <w:t> set to </w:t>
      </w:r>
      <w:r>
        <w:t>configurationForChannelPrediction</w:t>
      </w:r>
      <w:r>
        <w:rPr>
          <w:color w:val="1A1A1A"/>
          <w:highlight w:val="white"/>
        </w:rPr>
        <w:t xml:space="preserve">, whether they are initial setups or updates. </w:t>
      </w:r>
      <w:r>
        <w:t xml:space="preserve"> </w:t>
      </w:r>
    </w:p>
    <w:p w14:paraId="1EB0648F" w14:textId="77777777" w:rsidR="0058004F" w:rsidRDefault="0058004F" w:rsidP="0058004F">
      <w:pPr>
        <w:pStyle w:val="CommentText"/>
      </w:pPr>
    </w:p>
    <w:p w14:paraId="0F4416FB" w14:textId="77777777" w:rsidR="0058004F" w:rsidRDefault="0058004F" w:rsidP="0058004F">
      <w:pPr>
        <w:pStyle w:val="CommentText"/>
      </w:pPr>
      <w:r>
        <w:t>That is, t</w:t>
      </w:r>
      <w:r>
        <w:rPr>
          <w:color w:val="1A1A1A"/>
          <w:highlight w:val="white"/>
        </w:rPr>
        <w:t>he change status is only a condition for triggering update reports</w:t>
      </w:r>
      <w:r>
        <w:t xml:space="preserve">. </w:t>
      </w:r>
    </w:p>
  </w:comment>
  <w:comment w:id="162" w:author="QC - Rajeev Kumar" w:date="2025-08-07T11:26:00Z" w:initials="RK">
    <w:p w14:paraId="2932F0CA" w14:textId="77777777" w:rsidR="000E27BD" w:rsidRDefault="000E27BD" w:rsidP="000E27BD">
      <w:pPr>
        <w:pStyle w:val="CommentText"/>
      </w:pPr>
      <w:r>
        <w:rPr>
          <w:rStyle w:val="CommentReference"/>
        </w:rPr>
        <w:annotationRef/>
      </w:r>
      <w:r>
        <w:t>Agree with Huawei,</w:t>
      </w:r>
    </w:p>
    <w:p w14:paraId="224C3E71" w14:textId="77777777" w:rsidR="000E27BD" w:rsidRDefault="000E27BD" w:rsidP="000E27BD">
      <w:pPr>
        <w:pStyle w:val="CommentText"/>
      </w:pPr>
      <w:r>
        <w:rPr>
          <w:color w:val="000000"/>
        </w:rPr>
        <w:t>Reporting full applicability at every RRCReconfiguration can be inefficient. Therefore, we argue to report</w:t>
      </w:r>
    </w:p>
    <w:p w14:paraId="62042C59" w14:textId="77777777" w:rsidR="000E27BD" w:rsidRDefault="000E27BD" w:rsidP="000E27BD">
      <w:pPr>
        <w:pStyle w:val="CommentText"/>
        <w:numPr>
          <w:ilvl w:val="0"/>
          <w:numId w:val="38"/>
        </w:numPr>
      </w:pPr>
      <w:r>
        <w:rPr>
          <w:color w:val="000000"/>
        </w:rPr>
        <w:t>Full applicability of the CSI-ReportConfig / inference related parameter sets configured by latest RRCReconfiguration</w:t>
      </w:r>
    </w:p>
    <w:p w14:paraId="3EF01029" w14:textId="77777777" w:rsidR="000E27BD" w:rsidRDefault="000E27BD" w:rsidP="000E27BD">
      <w:pPr>
        <w:pStyle w:val="CommentText"/>
        <w:numPr>
          <w:ilvl w:val="0"/>
          <w:numId w:val="38"/>
        </w:numPr>
      </w:pPr>
      <w:r>
        <w:rPr>
          <w:color w:val="000000"/>
        </w:rPr>
        <w:t>Change in applicability of the CSI-ReportConfig / inference related parameter sets  by previous RRCReconfigurations / UAI</w:t>
      </w:r>
    </w:p>
  </w:comment>
  <w:comment w:id="157" w:author="Rapp_AfterRAN2#129" w:date="2025-03-27T10:21:00Z" w:initials="Ericsson">
    <w:p w14:paraId="6E6EF4F7" w14:textId="780BCDA0" w:rsidR="0009287A" w:rsidRPr="00537C00" w:rsidRDefault="0009287A" w:rsidP="00F94B52">
      <w:pPr>
        <w:pStyle w:val="CommentText"/>
      </w:pPr>
      <w:r w:rsidRPr="00537C00">
        <w:rPr>
          <w:rStyle w:val="CommentReference"/>
        </w:rPr>
        <w:annotationRef/>
      </w:r>
      <w:r w:rsidRPr="00537C00">
        <w:t>RAN2#129 agreement:</w:t>
      </w:r>
    </w:p>
    <w:p w14:paraId="31B89427" w14:textId="77777777" w:rsidR="0009287A" w:rsidRPr="00537C00" w:rsidRDefault="0009287A" w:rsidP="00F94B52">
      <w:pPr>
        <w:pStyle w:val="CommentText"/>
      </w:pPr>
      <w:r w:rsidRPr="00537C00">
        <w:t>“Upon receiving a full inference configuration, the UE sends the initial applicability report in RRCReconfigurationComplete. UAI can be sent to update applicability.”</w:t>
      </w:r>
    </w:p>
    <w:p w14:paraId="11186FB7" w14:textId="77777777" w:rsidR="0009287A" w:rsidRPr="00537C00" w:rsidRDefault="0009287A" w:rsidP="00F94B52">
      <w:pPr>
        <w:pStyle w:val="CommentText"/>
      </w:pPr>
    </w:p>
    <w:p w14:paraId="71828742" w14:textId="77777777" w:rsidR="0009287A" w:rsidRPr="00537C00" w:rsidRDefault="0009287A" w:rsidP="00F94B52">
      <w:pPr>
        <w:pStyle w:val="CommentText"/>
      </w:pPr>
      <w:r w:rsidRPr="00537C00">
        <w:t>RAN2#129 agreement:</w:t>
      </w:r>
    </w:p>
    <w:p w14:paraId="378BEFA1" w14:textId="77777777" w:rsidR="0009287A" w:rsidRPr="00537C00" w:rsidRDefault="0009287A" w:rsidP="00F94B52">
      <w:pPr>
        <w:pStyle w:val="CommentText"/>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09287A" w:rsidRPr="00537C00" w:rsidRDefault="0009287A" w:rsidP="00F94B52">
      <w:pPr>
        <w:pStyle w:val="CommentText"/>
      </w:pPr>
    </w:p>
    <w:p w14:paraId="3143A935" w14:textId="77777777" w:rsidR="0009287A" w:rsidRPr="00537C00" w:rsidRDefault="0009287A" w:rsidP="00F94B52">
      <w:pPr>
        <w:pStyle w:val="CommentText"/>
      </w:pPr>
      <w:r w:rsidRPr="00537C00">
        <w:t>RAN2#127bis agreement:</w:t>
      </w:r>
    </w:p>
    <w:p w14:paraId="0BBF229C" w14:textId="77777777" w:rsidR="0009287A" w:rsidRPr="00537C00" w:rsidRDefault="0009287A" w:rsidP="00F94B52">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209" w:author="Huawei (Dawid)" w:date="2025-07-29T16:02:00Z" w:initials="DK">
    <w:p w14:paraId="2F337BD5" w14:textId="71ACA9BC" w:rsidR="0009287A" w:rsidRDefault="0009287A">
      <w:pPr>
        <w:pStyle w:val="CommentText"/>
      </w:pPr>
      <w:r>
        <w:rPr>
          <w:rStyle w:val="CommentReference"/>
        </w:rPr>
        <w:annotationRef/>
      </w:r>
      <w:r>
        <w:t xml:space="preserve">spelling typo on ‘relase’.  Another issue is the word ‘the UE prefers’ seems to imply that it can be for any reason to provide this release indication. Maybe it would be good to change it to e.g. ‘if the UE is unable to use the configuration during this connection’.   </w:t>
      </w:r>
    </w:p>
  </w:comment>
  <w:comment w:id="213" w:author="Apple - Peng Cheng" w:date="2025-08-02T09:42:00Z" w:initials="PC">
    <w:p w14:paraId="40BC4841" w14:textId="77777777" w:rsidR="003516C6" w:rsidRDefault="003516C6" w:rsidP="003516C6">
      <w:r>
        <w:rPr>
          <w:rStyle w:val="CommentReference"/>
        </w:rPr>
        <w:annotationRef/>
      </w:r>
      <w:r>
        <w:t xml:space="preserve">It is not clear what is the "configuration". Maybe it can be revised to "the concerned </w:t>
      </w:r>
      <w:r>
        <w:rPr>
          <w:i/>
          <w:iCs/>
        </w:rPr>
        <w:t>CSI-ReportConfig</w:t>
      </w:r>
      <w:r>
        <w:t xml:space="preserve"> "</w:t>
      </w:r>
    </w:p>
  </w:comment>
  <w:comment w:id="214" w:author="QC - Rajeev Kumar" w:date="2025-08-07T11:27:00Z" w:initials="RK">
    <w:p w14:paraId="6236C7C2" w14:textId="77777777" w:rsidR="00082CDD" w:rsidRDefault="00082CDD" w:rsidP="00082CDD">
      <w:pPr>
        <w:pStyle w:val="CommentText"/>
      </w:pPr>
      <w:r>
        <w:rPr>
          <w:rStyle w:val="CommentReference"/>
        </w:rPr>
        <w:annotationRef/>
      </w:r>
      <w:r>
        <w:t>Agree with Apple</w:t>
      </w:r>
    </w:p>
  </w:comment>
  <w:comment w:id="191" w:author="Rapp_AfterRAN2#129bis" w:date="2025-04-17T09:41:00Z" w:initials="Ericsson">
    <w:p w14:paraId="1783155A" w14:textId="14CE516B" w:rsidR="0009287A" w:rsidRPr="00537C00" w:rsidRDefault="0009287A" w:rsidP="00ED1453">
      <w:pPr>
        <w:pStyle w:val="CommentText"/>
      </w:pPr>
      <w:r w:rsidRPr="00537C00">
        <w:rPr>
          <w:rStyle w:val="CommentReference"/>
        </w:rPr>
        <w:annotationRef/>
      </w:r>
      <w:r w:rsidRPr="00537C00">
        <w:t>RAN2#129bis agreement:</w:t>
      </w:r>
    </w:p>
    <w:p w14:paraId="63F94EC5" w14:textId="77777777" w:rsidR="0009287A" w:rsidRPr="00537C00" w:rsidRDefault="0009287A" w:rsidP="00ED1453">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192" w:author="Rapp_AfterRAN2#130" w:date="2025-07-02T18:23:00Z" w:initials="Ericsson">
    <w:p w14:paraId="66C337AB" w14:textId="77777777" w:rsidR="0009287A" w:rsidRDefault="0009287A" w:rsidP="00C73776">
      <w:pPr>
        <w:pStyle w:val="CommentText"/>
      </w:pPr>
      <w:r>
        <w:rPr>
          <w:rStyle w:val="CommentReference"/>
        </w:rPr>
        <w:annotationRef/>
      </w:r>
      <w:r>
        <w:t>RAN2#130 agreement:</w:t>
      </w:r>
    </w:p>
    <w:p w14:paraId="3D7B837A" w14:textId="77777777" w:rsidR="0009287A" w:rsidRDefault="0009287A" w:rsidP="00C73776">
      <w:pPr>
        <w:pStyle w:val="CommentText"/>
      </w:pPr>
      <w:r>
        <w:t>“Introduce “release configuration” flag instead of inapplicability cause to indicate UEs preference to release a configuration (e.g. due to model in availability in the local device FFS reason to be specified) ”</w:t>
      </w:r>
    </w:p>
  </w:comment>
  <w:comment w:id="222" w:author="Samsung (Beom)" w:date="2025-08-01T12:53:00Z" w:initials="SS">
    <w:p w14:paraId="6482C6B3" w14:textId="77777777" w:rsidR="00F7273C" w:rsidRDefault="00F7273C" w:rsidP="00F7273C">
      <w:pPr>
        <w:pStyle w:val="CommentText"/>
      </w:pPr>
      <w:r>
        <w:rPr>
          <w:rStyle w:val="CommentReference"/>
        </w:rPr>
        <w:annotationRef/>
      </w:r>
      <w:r>
        <w:t xml:space="preserve">According to our RAN1 colleagues, there is no concept of activation/deactivation for periodic CSI-ReportConfig in RAN1. </w:t>
      </w:r>
    </w:p>
    <w:p w14:paraId="080DB97A" w14:textId="77777777" w:rsidR="00F7273C" w:rsidRDefault="00F7273C" w:rsidP="00F7273C">
      <w:pPr>
        <w:pStyle w:val="CommentText"/>
      </w:pPr>
      <w:r>
        <w:t xml:space="preserve">So, the meaning of activation for periodic CSI-ReportConfig should be handled in RRC. </w:t>
      </w:r>
    </w:p>
    <w:p w14:paraId="11914375" w14:textId="77777777" w:rsidR="00F7273C" w:rsidRDefault="00F7273C" w:rsidP="00F7273C">
      <w:pPr>
        <w:pStyle w:val="CommentText"/>
      </w:pPr>
      <w:r>
        <w:t xml:space="preserve">Having said so, we propose the following procedure instead of the current procedure handling periodic CSI-ReportConfig. </w:t>
      </w:r>
    </w:p>
    <w:p w14:paraId="0CD59395" w14:textId="77777777" w:rsidR="00F7273C" w:rsidRDefault="00F7273C" w:rsidP="00F7273C">
      <w:pPr>
        <w:pStyle w:val="CommentText"/>
      </w:pPr>
    </w:p>
    <w:p w14:paraId="788B77D1" w14:textId="77777777" w:rsidR="00F7273C" w:rsidRDefault="00F7273C" w:rsidP="00F7273C">
      <w:pPr>
        <w:pStyle w:val="CommentText"/>
      </w:pPr>
      <w:r>
        <w:t xml:space="preserve">that RRC layer just provide periodic CSI-ReportConfig to the lower layers if it is applicable (or activated). </w:t>
      </w:r>
    </w:p>
    <w:p w14:paraId="19809213" w14:textId="77777777" w:rsidR="00F7273C" w:rsidRDefault="00F7273C" w:rsidP="00F7273C">
      <w:pPr>
        <w:pStyle w:val="CommentText"/>
      </w:pPr>
    </w:p>
    <w:p w14:paraId="7470B432" w14:textId="77777777" w:rsidR="00F7273C" w:rsidRDefault="00F7273C" w:rsidP="00F7273C">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22BDE571" w14:textId="77777777" w:rsidR="00F7273C" w:rsidRPr="000C01A7" w:rsidRDefault="00F7273C" w:rsidP="00F7273C">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6A17DC84" w14:textId="77777777" w:rsidR="00F7273C" w:rsidRDefault="00F7273C" w:rsidP="00F7273C">
      <w:pPr>
        <w:pStyle w:val="B8"/>
      </w:pPr>
      <w:r>
        <w:t>8</w:t>
      </w:r>
      <w:r w:rsidRPr="00537C00">
        <w:t>&gt;</w:t>
      </w:r>
      <w:r w:rsidRPr="00537C00">
        <w:tab/>
      </w:r>
      <w:r>
        <w:t>configure lower layers to perform periodic CSI-ReportConfig;</w:t>
      </w:r>
    </w:p>
    <w:p w14:paraId="3073A432" w14:textId="77777777" w:rsidR="00F7273C" w:rsidRDefault="00F7273C" w:rsidP="00F7273C">
      <w:pPr>
        <w:pStyle w:val="CommentText"/>
      </w:pPr>
    </w:p>
    <w:p w14:paraId="5F6EEFBF" w14:textId="77777777" w:rsidR="00F7273C" w:rsidRDefault="00F7273C" w:rsidP="00F7273C">
      <w:pPr>
        <w:pStyle w:val="CommentText"/>
      </w:pPr>
      <w:r>
        <w:t xml:space="preserve">In addition, with this approach, there is no need to define “activated”. </w:t>
      </w:r>
    </w:p>
    <w:p w14:paraId="4C97BB01" w14:textId="3DF06D92" w:rsidR="00F7273C" w:rsidRDefault="00F7273C">
      <w:pPr>
        <w:pStyle w:val="CommentText"/>
      </w:pPr>
    </w:p>
  </w:comment>
  <w:comment w:id="233" w:author="Nokia" w:date="2025-08-01T09:24:00Z" w:initials="JF(">
    <w:p w14:paraId="547E64E8" w14:textId="77777777" w:rsidR="00E3713B" w:rsidRDefault="00E3713B" w:rsidP="00E3713B">
      <w:pPr>
        <w:pStyle w:val="CommentText"/>
      </w:pPr>
      <w:r>
        <w:rPr>
          <w:rStyle w:val="CommentReference"/>
        </w:rPr>
        <w:annotationRef/>
      </w:r>
      <w:r>
        <w:t xml:space="preserve">These seem like default behavior in legacy. We do not indicate to the lower layers to activate the </w:t>
      </w:r>
      <w:r>
        <w:rPr>
          <w:i/>
          <w:iCs/>
        </w:rPr>
        <w:t xml:space="preserve">CSI-ReportConfig </w:t>
      </w:r>
      <w:r>
        <w:t>in the procedures.</w:t>
      </w:r>
    </w:p>
  </w:comment>
  <w:comment w:id="223" w:author="Apple - Peng Cheng" w:date="2025-08-02T09:49:00Z" w:initials="PC">
    <w:p w14:paraId="16D44658" w14:textId="77777777" w:rsidR="00BC4F76" w:rsidRDefault="00BC4F76" w:rsidP="00BC4F76">
      <w:r>
        <w:rPr>
          <w:rStyle w:val="CommentReference"/>
        </w:rPr>
        <w:annotationRef/>
      </w:r>
      <w:r>
        <w:t xml:space="preserve">We think this part should be moved to "after sending RRCReconfigurationComplete. In legacy periodic CSI, it is activated after the UE sent RRCReconfigurationComplete. </w:t>
      </w:r>
    </w:p>
    <w:p w14:paraId="689B4C59" w14:textId="77777777" w:rsidR="00BC4F76" w:rsidRDefault="00BC4F76" w:rsidP="00BC4F76"/>
    <w:p w14:paraId="28CCDCE2" w14:textId="77777777" w:rsidR="00BC4F76" w:rsidRDefault="00BC4F76" w:rsidP="00BC4F76">
      <w:r>
        <w:t>And we have below agreement in RAN2#129 to follow legacy timeline:</w:t>
      </w:r>
    </w:p>
    <w:p w14:paraId="564288D1" w14:textId="77777777" w:rsidR="00BC4F76" w:rsidRDefault="00BC4F76" w:rsidP="00BC4F76"/>
    <w:p w14:paraId="5187950A" w14:textId="77777777" w:rsidR="00BC4F76" w:rsidRDefault="00BC4F76" w:rsidP="00BC4F76">
      <w:r>
        <w:t>=&gt;  If option A is configured in Step 3, for periodic CSI reporting, the UE autonomously activate the applicable functionalities u</w:t>
      </w:r>
      <w:r>
        <w:rPr>
          <w:highlight w:val="yellow"/>
        </w:rPr>
        <w:t>pon reporting applicable functionalities via RRCReconfigurationComplete</w:t>
      </w:r>
      <w:r>
        <w:t xml:space="preserve"> in step 4 (i.e. without need to wait RRCReconfiguration in Step 5).   </w:t>
      </w:r>
    </w:p>
    <w:p w14:paraId="7C66C865" w14:textId="77777777" w:rsidR="00BC4F76" w:rsidRDefault="00BC4F76" w:rsidP="00BC4F76"/>
  </w:comment>
  <w:comment w:id="224" w:author="Soo Kim (LGE)" w:date="2025-08-04T20:42:00Z" w:initials="a">
    <w:p w14:paraId="33AC8E49" w14:textId="77777777" w:rsidR="0058004F" w:rsidRDefault="0058004F" w:rsidP="0058004F">
      <w:pPr>
        <w:pStyle w:val="CommentText"/>
      </w:pPr>
      <w:r>
        <w:rPr>
          <w:rStyle w:val="CommentReference"/>
        </w:rPr>
        <w:annotationRef/>
      </w:r>
      <w:r>
        <w:t>I agree with Apple</w:t>
      </w:r>
    </w:p>
  </w:comment>
  <w:comment w:id="225" w:author="Rapp_AfterRAN2#130" w:date="2025-07-04T14:21:00Z" w:initials="Ericsson">
    <w:p w14:paraId="2397461B" w14:textId="766515F8" w:rsidR="0009287A" w:rsidRDefault="0009287A" w:rsidP="002F2240">
      <w:pPr>
        <w:pStyle w:val="CommentText"/>
      </w:pPr>
      <w:r>
        <w:rPr>
          <w:rStyle w:val="CommentReference"/>
        </w:rPr>
        <w:annotationRef/>
      </w:r>
      <w:r>
        <w:t>RAN2#129 agreement:</w:t>
      </w:r>
    </w:p>
    <w:p w14:paraId="153BE9C8" w14:textId="77777777" w:rsidR="0009287A" w:rsidRDefault="0009287A" w:rsidP="002F2240">
      <w:pPr>
        <w:pStyle w:val="CommentText"/>
      </w:pPr>
      <w:r>
        <w:t>“If option A is configured in Step 3, for periodic CSI reporting, the UE autonomously activate the applicable functionalities upon reporting applicable functionalities via RRCReconfigurationComplete in step 4 (i.e. without need to wait RRCReconfiguration in Step 5). “</w:t>
      </w:r>
    </w:p>
  </w:comment>
  <w:comment w:id="244" w:author="Jiangsheng Fan-OPPO" w:date="2025-07-24T16:41:00Z" w:initials="Jayson">
    <w:p w14:paraId="6983E18C" w14:textId="77777777" w:rsidR="0009287A" w:rsidRDefault="0009287A">
      <w:pPr>
        <w:pStyle w:val="CommentText"/>
      </w:pPr>
      <w:r>
        <w:rPr>
          <w:rStyle w:val="CommentReference"/>
        </w:rPr>
        <w:annotationRef/>
      </w:r>
      <w:r>
        <w:t>This part of UE behavior has discussed before but not agreed:</w:t>
      </w:r>
    </w:p>
    <w:p w14:paraId="0370ADE0" w14:textId="77777777" w:rsidR="0009287A" w:rsidRDefault="0009287A" w:rsidP="006B1AE3">
      <w:pPr>
        <w:pStyle w:val="Doc-title"/>
      </w:pPr>
      <w:hyperlink r:id="rId1" w:history="1">
        <w:r w:rsidRPr="00AA3A6A">
          <w:rPr>
            <w:rStyle w:val="Hyperlink"/>
          </w:rPr>
          <w:t>R2-2501784</w:t>
        </w:r>
      </w:hyperlink>
      <w:r>
        <w:tab/>
        <w:t>LCM for UE-sided model  for Beam Management use case</w:t>
      </w:r>
      <w:r>
        <w:tab/>
        <w:t>OPPO</w:t>
      </w:r>
      <w:r>
        <w:tab/>
        <w:t>discussion</w:t>
      </w:r>
      <w:r>
        <w:tab/>
        <w:t>Rel-19</w:t>
      </w:r>
      <w:r>
        <w:tab/>
        <w:t>NR_AIML_air-Core</w:t>
      </w:r>
    </w:p>
    <w:p w14:paraId="14CB2113" w14:textId="77777777" w:rsidR="0009287A" w:rsidRDefault="0009287A" w:rsidP="006B1AE3">
      <w:pPr>
        <w:pStyle w:val="Doc-text2"/>
      </w:pPr>
      <w:r>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4FC0A04E" w14:textId="77777777" w:rsidR="0009287A" w:rsidRDefault="0009287A" w:rsidP="006B1AE3">
      <w:pPr>
        <w:pStyle w:val="Doc-text2"/>
      </w:pPr>
      <w:r w:rsidRPr="006B1AE3">
        <w:rPr>
          <w:highlight w:val="yellow"/>
        </w:rPr>
        <w:t>Proposal 3: Upon receiving one or more full inference configuration(s) via RRCReconfiguration message, UE shall not activate the periodic CSI reporting for an inapplicable full inference configuration.</w:t>
      </w:r>
    </w:p>
    <w:p w14:paraId="2BD2B857" w14:textId="77777777" w:rsidR="0009287A" w:rsidRPr="00013210" w:rsidRDefault="0009287A" w:rsidP="006B1AE3">
      <w:pPr>
        <w:pStyle w:val="Agreement"/>
        <w:tabs>
          <w:tab w:val="num" w:pos="1619"/>
        </w:tabs>
      </w:pPr>
      <w:r>
        <w:t>Noted</w:t>
      </w:r>
    </w:p>
    <w:p w14:paraId="39D58847" w14:textId="708E7C72" w:rsidR="0009287A" w:rsidRPr="006B1AE3" w:rsidRDefault="0009287A">
      <w:pPr>
        <w:pStyle w:val="CommentText"/>
        <w:rPr>
          <w:rFonts w:eastAsia="DengXian"/>
        </w:rPr>
      </w:pPr>
      <w:r>
        <w:rPr>
          <w:rFonts w:eastAsia="DengXian" w:hint="eastAsia"/>
        </w:rPr>
        <w:t>S</w:t>
      </w:r>
      <w:r>
        <w:rPr>
          <w:rFonts w:eastAsia="DengXian"/>
        </w:rPr>
        <w:t>o this part should be considered as one open issue, we can discuss this in August meeting</w:t>
      </w:r>
    </w:p>
  </w:comment>
  <w:comment w:id="245" w:author="Xiaomi" w:date="2025-07-29T10:01:00Z" w:initials="l">
    <w:p w14:paraId="3C368F54" w14:textId="50790FD7" w:rsidR="0009287A" w:rsidRPr="005812D8" w:rsidRDefault="0009287A">
      <w:pPr>
        <w:pStyle w:val="CommentText"/>
        <w:rPr>
          <w:rFonts w:eastAsia="DengXian"/>
        </w:rPr>
      </w:pPr>
      <w:r>
        <w:rPr>
          <w:rStyle w:val="CommentReference"/>
        </w:rPr>
        <w:annotationRef/>
      </w:r>
      <w:r>
        <w:rPr>
          <w:rFonts w:eastAsia="DengXian" w:hint="eastAsia"/>
        </w:rPr>
        <w:t>W</w:t>
      </w:r>
      <w:r>
        <w:rPr>
          <w:rFonts w:eastAsia="DengXian"/>
        </w:rPr>
        <w:t>e think there’s no need to have an open issue, as this is straightforward. Furthermore, it is also clear that UE only consider activate for applicable CSI-ReportConfig, according to the agreement referred by rapporteur above.</w:t>
      </w:r>
    </w:p>
  </w:comment>
  <w:comment w:id="246" w:author="Huawei (Dawid)" w:date="2025-07-29T16:02:00Z" w:initials="DK">
    <w:p w14:paraId="23C3B4C6" w14:textId="492A5346" w:rsidR="0009287A" w:rsidRDefault="0009287A">
      <w:pPr>
        <w:pStyle w:val="CommentText"/>
      </w:pPr>
      <w:r>
        <w:rPr>
          <w:rStyle w:val="CommentReference"/>
        </w:rPr>
        <w:annotationRef/>
      </w:r>
      <w:r>
        <w:t>We tend to agree with Xiaomi. However, there is no need to introduce a concept of activation/deactivation to periodic reporting configuration, as done with the current text. In the case a configuration is applicable, RRC ‘indicate to the lower layers the CSI-ReportConfig’. If not, there is no indication to lower layer (so it is not applied). Bullets speaking of “activation” and “non-activation” are redundantd and can be removed.</w:t>
      </w:r>
    </w:p>
  </w:comment>
  <w:comment w:id="247" w:author="Nokia" w:date="2025-08-01T09:27:00Z" w:initials="JF(">
    <w:p w14:paraId="5FE46182" w14:textId="77777777" w:rsidR="00733701" w:rsidRDefault="00733701" w:rsidP="00733701">
      <w:pPr>
        <w:pStyle w:val="CommentText"/>
      </w:pPr>
      <w:r>
        <w:rPr>
          <w:rStyle w:val="CommentReference"/>
        </w:rPr>
        <w:annotationRef/>
      </w:r>
      <w:r>
        <w:t>It doesn’t seem precedented to “indicate to the lower layers the CSI-ReportConfig”. Until Release 18, the configuration is simply used in 38.214 without any further connection. So, we need a way to make it as if the configuration never happened, but is still available for release by the gNB. The CSI-ReportConfig isn’t even mentioned in the procedures.</w:t>
      </w:r>
    </w:p>
  </w:comment>
  <w:comment w:id="248" w:author="Apple - Peng Cheng" w:date="2025-08-02T09:52:00Z" w:initials="PC">
    <w:p w14:paraId="4C49EBC7" w14:textId="77777777" w:rsidR="00280FE4" w:rsidRDefault="00280FE4" w:rsidP="00280FE4">
      <w:r>
        <w:rPr>
          <w:rStyle w:val="CommentReference"/>
        </w:rPr>
        <w:annotationRef/>
      </w:r>
      <w:r>
        <w:t xml:space="preserve">We also think it is straight forward and no need for open issue. We think the text of Rapporteur is sufficient. </w:t>
      </w:r>
    </w:p>
  </w:comment>
  <w:comment w:id="249" w:author="Soo Kim (LGE)" w:date="2025-08-04T20:42:00Z" w:initials="a">
    <w:p w14:paraId="23D2A311" w14:textId="77777777" w:rsidR="0058004F" w:rsidRDefault="0058004F" w:rsidP="0058004F">
      <w:pPr>
        <w:pStyle w:val="CommentText"/>
      </w:pPr>
      <w:r>
        <w:rPr>
          <w:rStyle w:val="CommentReference"/>
        </w:rPr>
        <w:annotationRef/>
      </w:r>
      <w:r>
        <w:rPr>
          <w:color w:val="1A1A1A"/>
          <w:highlight w:val="white"/>
        </w:rPr>
        <w:t>We also believe that the current text of the Rapporteur is sufficient. Although prior to R18, the RRC specification did not involve itself with the activation of periodic CSI reports, Applicability Report differs from previous periodic CSI reports. Specifically, it is clear that the reporting becomes activated from the moment the RRCReconfigurationComplete message is sent, marking a distinct change in how activation is handled.</w:t>
      </w:r>
      <w:r>
        <w:t xml:space="preserve"> </w:t>
      </w:r>
    </w:p>
    <w:p w14:paraId="62C67F6B" w14:textId="77777777" w:rsidR="0058004F" w:rsidRDefault="0058004F" w:rsidP="0058004F">
      <w:pPr>
        <w:pStyle w:val="CommentText"/>
      </w:pPr>
    </w:p>
    <w:p w14:paraId="7444CF66" w14:textId="77777777" w:rsidR="0058004F" w:rsidRDefault="0058004F" w:rsidP="0058004F">
      <w:pPr>
        <w:pStyle w:val="CommentText"/>
      </w:pPr>
      <w:r>
        <w:rPr>
          <w:color w:val="1A1A1A"/>
          <w:highlight w:val="white"/>
        </w:rPr>
        <w:t>Additionally, we can consider that the activation can occur even after the complete message is sent successfully (i.e., the UE receives an acknowledgment for the complete message). This ensures alignment and clarity in the activation process post-RRCReconfigurationComplete.</w:t>
      </w:r>
      <w:r>
        <w:t xml:space="preserve"> </w:t>
      </w:r>
    </w:p>
  </w:comment>
  <w:comment w:id="250" w:author="QC - Rajeev Kumar" w:date="2025-08-07T11:32:00Z" w:initials="RK">
    <w:p w14:paraId="159CE02E" w14:textId="77777777" w:rsidR="00121FCC" w:rsidRDefault="00121FCC" w:rsidP="00121FCC">
      <w:pPr>
        <w:pStyle w:val="CommentText"/>
      </w:pPr>
      <w:r>
        <w:rPr>
          <w:rStyle w:val="CommentReference"/>
        </w:rPr>
        <w:annotationRef/>
      </w:r>
      <w:r>
        <w:t>Same understanding as Xiaomi, Apple, and others</w:t>
      </w:r>
    </w:p>
  </w:comment>
  <w:comment w:id="261" w:author="Rapp_AfterRAN2#130" w:date="2025-07-02T22:40:00Z" w:initials="Ericsson">
    <w:p w14:paraId="0F917F64" w14:textId="741A137C" w:rsidR="0009287A" w:rsidRDefault="0009287A" w:rsidP="001D6E6B">
      <w:pPr>
        <w:pStyle w:val="CommentText"/>
      </w:pPr>
      <w:r>
        <w:rPr>
          <w:rStyle w:val="CommentReference"/>
        </w:rPr>
        <w:annotationRef/>
      </w:r>
      <w:r>
        <w:t>RAN2#130 agreement:</w:t>
      </w:r>
    </w:p>
    <w:p w14:paraId="4C6FAF74" w14:textId="77777777" w:rsidR="0009287A" w:rsidRDefault="0009287A" w:rsidP="001D6E6B">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267" w:author="Huawei (Dawid)" w:date="2025-07-29T16:04:00Z" w:initials="DK">
    <w:p w14:paraId="3B019E61" w14:textId="77777777" w:rsidR="0009287A" w:rsidRDefault="0009287A" w:rsidP="00D972F7">
      <w:pPr>
        <w:pStyle w:val="CommentText"/>
      </w:pPr>
      <w:r>
        <w:rPr>
          <w:rStyle w:val="CommentReference"/>
        </w:rPr>
        <w:annotationRef/>
      </w:r>
      <w:r>
        <w:t xml:space="preserve">It seems the only open issue for option B is placement of the configuration parameters, but we have a working assumption for this. In our understanding working assumption has been made so that we can progress on option B in the RRC CR, but it is missing (again). We suggest adding this in OtherConfig as per WA and then it can be easily moved, if RAN2 decides to revert the WA for some reason. </w:t>
      </w:r>
    </w:p>
    <w:p w14:paraId="4825BE70" w14:textId="77777777" w:rsidR="0009287A" w:rsidRDefault="0009287A" w:rsidP="00D972F7">
      <w:pPr>
        <w:pStyle w:val="CommentText"/>
      </w:pPr>
    </w:p>
    <w:p w14:paraId="299860FA" w14:textId="1FD0751B" w:rsidR="0009287A" w:rsidRDefault="0009287A">
      <w:pPr>
        <w:pStyle w:val="CommentText"/>
      </w:pPr>
      <w:r>
        <w:t>In this procedure in particular, since RAN2 has agreed that the applicability reporting is in RRCReconfigurationComplete message for option B as well, similar construct as Option A can easily be included.</w:t>
      </w:r>
    </w:p>
  </w:comment>
  <w:comment w:id="271" w:author="Nokia" w:date="2025-08-01T09:30:00Z" w:initials="JF(">
    <w:p w14:paraId="768F5B28" w14:textId="77777777" w:rsidR="007C4869" w:rsidRDefault="007C4869" w:rsidP="007C4869">
      <w:pPr>
        <w:pStyle w:val="CommentText"/>
      </w:pPr>
      <w:r>
        <w:rPr>
          <w:rStyle w:val="CommentReference"/>
        </w:rPr>
        <w:annotationRef/>
      </w:r>
      <w:r>
        <w:t xml:space="preserve">Specific fields from configurations should be used instead of generic terms. This version of the CR already does that with “set to </w:t>
      </w:r>
      <w:r>
        <w:rPr>
          <w:i/>
          <w:iCs/>
        </w:rPr>
        <w:t>configurationForChannelPrediction</w:t>
      </w:r>
      <w:r>
        <w:t xml:space="preserve">”. </w:t>
      </w:r>
    </w:p>
  </w:comment>
  <w:comment w:id="277" w:author="Nokia" w:date="2025-08-01T09:30:00Z" w:initials="JF(">
    <w:p w14:paraId="30BC8A03" w14:textId="77777777" w:rsidR="000C26AF" w:rsidRDefault="000C26AF" w:rsidP="000C26AF">
      <w:pPr>
        <w:pStyle w:val="CommentText"/>
      </w:pPr>
      <w:r>
        <w:rPr>
          <w:rStyle w:val="CommentReference"/>
        </w:rPr>
        <w:annotationRef/>
      </w:r>
      <w:r>
        <w:t>Describe the applicability determination in Stage 2. It is up to UE implementation.</w:t>
      </w:r>
    </w:p>
  </w:comment>
  <w:comment w:id="278" w:author="Apple - Peng Cheng" w:date="2025-08-02T10:25:00Z" w:initials="PC">
    <w:p w14:paraId="50A1F61B" w14:textId="77777777" w:rsidR="005E0D25" w:rsidRDefault="005E0D25" w:rsidP="005E0D25">
      <w:r>
        <w:rPr>
          <w:rStyle w:val="CommentReference"/>
        </w:rPr>
        <w:annotationRef/>
      </w:r>
      <w:r>
        <w:t>We think this EN can be close by capturing the following RAN2#127 agreement as a NOTE:</w:t>
      </w:r>
    </w:p>
    <w:p w14:paraId="706B4644" w14:textId="77777777" w:rsidR="005E0D25" w:rsidRDefault="005E0D25" w:rsidP="005E0D25"/>
    <w:p w14:paraId="13813B58" w14:textId="77777777" w:rsidR="005E0D25" w:rsidRDefault="005E0D25" w:rsidP="005E0D25">
      <w:r>
        <w:t>"- UE decides the applicable functionalities based on NW-side additional conditions (if provided), UE-side additional conditions (internally known by UE) and model availability in device. "</w:t>
      </w:r>
    </w:p>
  </w:comment>
  <w:comment w:id="286" w:author="Huawei (Dawid)" w:date="2025-07-29T16:05:00Z" w:initials="DK">
    <w:p w14:paraId="1A5FED80" w14:textId="1578B276" w:rsidR="0009287A" w:rsidRDefault="0009287A">
      <w:pPr>
        <w:pStyle w:val="CommentText"/>
      </w:pPr>
      <w:r>
        <w:rPr>
          <w:rStyle w:val="CommentReference"/>
        </w:rPr>
        <w:annotationRef/>
      </w:r>
      <w:r>
        <w:t>This part can be removed since RAN2 has already made the agreement of release indication,</w:t>
      </w:r>
    </w:p>
  </w:comment>
  <w:comment w:id="287" w:author="Nokia" w:date="2025-08-01T09:30:00Z" w:initials="JF(">
    <w:p w14:paraId="6FBCB105" w14:textId="77777777" w:rsidR="00801155" w:rsidRDefault="00801155" w:rsidP="00801155">
      <w:pPr>
        <w:pStyle w:val="CommentText"/>
      </w:pPr>
      <w:r>
        <w:rPr>
          <w:rStyle w:val="CommentReference"/>
        </w:rPr>
        <w:annotationRef/>
      </w:r>
      <w:r>
        <w:t>We agree.</w:t>
      </w:r>
    </w:p>
  </w:comment>
  <w:comment w:id="281" w:author="Rapp_AfterRAN2#129bis" w:date="2025-04-17T09:44:00Z" w:initials="Ericsson">
    <w:p w14:paraId="027AC5C8" w14:textId="443CD383" w:rsidR="0009287A" w:rsidRPr="00537C00" w:rsidRDefault="0009287A" w:rsidP="00CE614E">
      <w:pPr>
        <w:pStyle w:val="CommentText"/>
      </w:pPr>
      <w:r w:rsidRPr="00537C00">
        <w:rPr>
          <w:rStyle w:val="CommentReference"/>
        </w:rPr>
        <w:annotationRef/>
      </w:r>
      <w:r w:rsidRPr="00537C00">
        <w:t>RAN2#129bis agreement:</w:t>
      </w:r>
    </w:p>
    <w:p w14:paraId="4064A57B" w14:textId="77777777" w:rsidR="0009287A" w:rsidRPr="00537C00" w:rsidRDefault="0009287A" w:rsidP="00CE614E">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82" w:author="Xiaomi" w:date="2025-07-29T10:22:00Z" w:initials="l">
    <w:p w14:paraId="4F618804" w14:textId="2F299476" w:rsidR="0009287A" w:rsidRPr="00A9141A" w:rsidRDefault="0009287A">
      <w:pPr>
        <w:pStyle w:val="CommentText"/>
        <w:rPr>
          <w:rFonts w:eastAsia="DengXian"/>
        </w:rPr>
      </w:pPr>
      <w:r>
        <w:rPr>
          <w:rStyle w:val="CommentReference"/>
        </w:rPr>
        <w:annotationRef/>
      </w:r>
      <w:r>
        <w:rPr>
          <w:rFonts w:eastAsia="DengXian" w:hint="eastAsia"/>
        </w:rPr>
        <w:t>W</w:t>
      </w:r>
      <w:r>
        <w:rPr>
          <w:rFonts w:eastAsia="DengXian"/>
        </w:rPr>
        <w:t>e think this editor note can be removed, as we agreed to introduce it as releaseConfigurationPreference.</w:t>
      </w:r>
    </w:p>
  </w:comment>
  <w:comment w:id="291" w:author="Samsung (Beom)" w:date="2025-08-01T12:54:00Z" w:initials="SS">
    <w:p w14:paraId="7F88A6C2" w14:textId="4D85A45B" w:rsidR="00F7273C" w:rsidRDefault="00F7273C">
      <w:pPr>
        <w:pStyle w:val="CommentText"/>
      </w:pPr>
      <w:r>
        <w:rPr>
          <w:rStyle w:val="CommentReference"/>
        </w:rPr>
        <w:annotationRef/>
      </w:r>
      <w:r>
        <w:rPr>
          <w:rFonts w:eastAsia="Malgun Gothic" w:hint="eastAsia"/>
          <w:lang w:eastAsia="ko-KR"/>
        </w:rPr>
        <w:t>+</w:t>
      </w:r>
      <w:r>
        <w:rPr>
          <w:rFonts w:eastAsia="Malgun Gothic"/>
          <w:lang w:eastAsia="ko-KR"/>
        </w:rPr>
        <w:t xml:space="preserve"> SRBx</w:t>
      </w:r>
    </w:p>
  </w:comment>
  <w:comment w:id="311" w:author="CATT" w:date="2025-07-17T16:21:00Z" w:initials="CATT">
    <w:p w14:paraId="2BDA3C92" w14:textId="0094B208" w:rsidR="0009287A" w:rsidRDefault="0009287A">
      <w:pPr>
        <w:pStyle w:val="CommentText"/>
      </w:pPr>
      <w:r>
        <w:rPr>
          <w:rStyle w:val="CommentReference"/>
        </w:rPr>
        <w:annotationRef/>
      </w:r>
      <w:r w:rsidRPr="00E24AC1">
        <w:t>srbx-ToAddMod</w:t>
      </w:r>
      <w:r>
        <w:rPr>
          <w:rFonts w:hint="eastAsia"/>
        </w:rPr>
        <w:t xml:space="preserve"> should also be included in 5.3.5.6.3 SRB addition/modification section.</w:t>
      </w:r>
    </w:p>
  </w:comment>
  <w:comment w:id="312" w:author="Apple - Peng Cheng" w:date="2025-08-02T10:27:00Z" w:initials="PC">
    <w:p w14:paraId="49FE6656" w14:textId="77777777" w:rsidR="005E0D25" w:rsidRDefault="005E0D25" w:rsidP="005E0D25">
      <w:r>
        <w:rPr>
          <w:rStyle w:val="CommentReference"/>
        </w:rPr>
        <w:annotationRef/>
      </w:r>
      <w:r>
        <w:t>We agree with this comment.</w:t>
      </w:r>
    </w:p>
  </w:comment>
  <w:comment w:id="304" w:author="Rapp_AfterRAN2#129bis" w:date="2025-04-17T19:07:00Z" w:initials="Ericsson">
    <w:p w14:paraId="54EEF64A" w14:textId="4EBE2854" w:rsidR="0009287A" w:rsidRPr="00537C00" w:rsidRDefault="0009287A" w:rsidP="007A2021">
      <w:pPr>
        <w:pStyle w:val="CommentText"/>
      </w:pPr>
      <w:r w:rsidRPr="00537C00">
        <w:rPr>
          <w:rStyle w:val="CommentReference"/>
        </w:rPr>
        <w:annotationRef/>
      </w:r>
      <w:r w:rsidRPr="00537C00">
        <w:t>RAN2#129bis agreement:</w:t>
      </w:r>
    </w:p>
    <w:p w14:paraId="7A5547F3" w14:textId="77777777" w:rsidR="0009287A" w:rsidRPr="00537C00" w:rsidRDefault="0009287A" w:rsidP="007A2021">
      <w:pPr>
        <w:pStyle w:val="CommentText"/>
      </w:pPr>
      <w:r w:rsidRPr="00537C00">
        <w:t>“New SRB can be configured for NW-side data collection  (with lower priority)”</w:t>
      </w:r>
    </w:p>
  </w:comment>
  <w:comment w:id="320" w:author="Rapp_AfterRAN2#129bis" w:date="2025-04-17T19:08:00Z" w:initials="Ericsson">
    <w:p w14:paraId="352F4C6E" w14:textId="77777777" w:rsidR="0009287A" w:rsidRPr="00537C00" w:rsidRDefault="0009287A" w:rsidP="007A2021">
      <w:pPr>
        <w:pStyle w:val="CommentText"/>
      </w:pPr>
      <w:r w:rsidRPr="00537C00">
        <w:rPr>
          <w:rStyle w:val="CommentReference"/>
        </w:rPr>
        <w:annotationRef/>
      </w:r>
      <w:r w:rsidRPr="00537C00">
        <w:t>RAN2#129bis agreement:</w:t>
      </w:r>
    </w:p>
    <w:p w14:paraId="19F1DD3A" w14:textId="77777777" w:rsidR="0009287A" w:rsidRPr="00537C00" w:rsidRDefault="0009287A" w:rsidP="007A2021">
      <w:pPr>
        <w:pStyle w:val="CommentText"/>
      </w:pPr>
      <w:r w:rsidRPr="00537C00">
        <w:t>“New SRB can be configured for NW-side data collection  (with lower priority)”</w:t>
      </w:r>
    </w:p>
  </w:comment>
  <w:comment w:id="329" w:author="Rapp_AfterRAN2#129" w:date="2025-03-04T16:22:00Z" w:initials="Ericsson">
    <w:p w14:paraId="188F0E4D" w14:textId="51F9CC7F" w:rsidR="0009287A" w:rsidRPr="00537C00" w:rsidRDefault="0009287A" w:rsidP="00234761">
      <w:pPr>
        <w:pStyle w:val="CommentText"/>
      </w:pPr>
      <w:r w:rsidRPr="00537C00">
        <w:rPr>
          <w:rStyle w:val="CommentReference"/>
        </w:rPr>
        <w:annotationRef/>
      </w:r>
      <w:r w:rsidRPr="00537C00">
        <w:t>RAN2#127 agreement:</w:t>
      </w:r>
    </w:p>
    <w:p w14:paraId="43246369" w14:textId="77777777" w:rsidR="0009287A" w:rsidRPr="00537C00" w:rsidRDefault="0009287A" w:rsidP="00234761">
      <w:pPr>
        <w:pStyle w:val="CommentText"/>
      </w:pPr>
      <w:r w:rsidRPr="00537C00">
        <w:t>“Step 3: Following configurations are provided from NW to UE:</w:t>
      </w:r>
    </w:p>
    <w:p w14:paraId="660678E7" w14:textId="77777777" w:rsidR="0009287A" w:rsidRPr="00537C00" w:rsidRDefault="0009287A" w:rsidP="00234761">
      <w:pPr>
        <w:pStyle w:val="CommentText"/>
      </w:pPr>
      <w:r w:rsidRPr="00537C00">
        <w:t>1) UE is allowed to do UAI reporting via OtherConfig”</w:t>
      </w:r>
    </w:p>
    <w:p w14:paraId="215913E1" w14:textId="77777777" w:rsidR="0009287A" w:rsidRPr="00537C00" w:rsidRDefault="0009287A" w:rsidP="00234761">
      <w:pPr>
        <w:pStyle w:val="CommentText"/>
      </w:pPr>
    </w:p>
    <w:p w14:paraId="715C7008" w14:textId="77777777" w:rsidR="0009287A" w:rsidRPr="00537C00" w:rsidRDefault="0009287A" w:rsidP="00234761">
      <w:pPr>
        <w:pStyle w:val="CommentText"/>
      </w:pPr>
      <w:r w:rsidRPr="00537C00">
        <w:t>RAN2#129 agreement:</w:t>
      </w:r>
    </w:p>
    <w:p w14:paraId="0242E62F" w14:textId="77777777" w:rsidR="0009287A" w:rsidRPr="00537C00" w:rsidRDefault="0009287A" w:rsidP="00234761">
      <w:pPr>
        <w:pStyle w:val="CommentText"/>
      </w:pPr>
      <w:r w:rsidRPr="00537C00">
        <w:t>“Upon receiving a full inference configuration, the UE sends the initial applicability report in RRCReconfigurationComplete. UAI can be sent to update applicability.”</w:t>
      </w:r>
    </w:p>
  </w:comment>
  <w:comment w:id="353" w:author="CATT" w:date="2025-07-18T16:41:00Z" w:initials="CATT">
    <w:p w14:paraId="15165406" w14:textId="3720EEA3" w:rsidR="0009287A" w:rsidRPr="00840E16" w:rsidRDefault="0009287A">
      <w:pPr>
        <w:pStyle w:val="CommentText"/>
        <w:rPr>
          <w:rFonts w:eastAsiaTheme="minorEastAsia"/>
        </w:rPr>
      </w:pPr>
      <w:r>
        <w:rPr>
          <w:rStyle w:val="CommentReference"/>
        </w:rPr>
        <w:annotationRef/>
      </w:r>
      <w:r>
        <w:rPr>
          <w:rFonts w:hint="eastAsia"/>
        </w:rPr>
        <w:t xml:space="preserve">Similar as network data collection, it can be changed to </w:t>
      </w:r>
      <w:r>
        <w:t>“</w:t>
      </w:r>
      <w:r w:rsidRPr="00840E16">
        <w:rPr>
          <w:rFonts w:hint="eastAsia"/>
          <w:b/>
        </w:rPr>
        <w:t xml:space="preserve">data collection for </w:t>
      </w:r>
      <w:r>
        <w:rPr>
          <w:rFonts w:hint="eastAsia"/>
          <w:b/>
        </w:rPr>
        <w:t>UE</w:t>
      </w:r>
      <w:r w:rsidRPr="00133C49">
        <w:rPr>
          <w:b/>
        </w:rPr>
        <w:t>-side (AI/ML) model</w:t>
      </w:r>
      <w:r>
        <w:rPr>
          <w:rFonts w:hint="eastAsia"/>
          <w:b/>
        </w:rPr>
        <w:t xml:space="preserve"> training</w:t>
      </w:r>
      <w:r>
        <w:rPr>
          <w:rFonts w:hint="eastAsia"/>
        </w:rPr>
        <w:t xml:space="preserve"> </w:t>
      </w:r>
      <w:r>
        <w:t>”</w:t>
      </w:r>
      <w:r>
        <w:rPr>
          <w:rFonts w:hint="eastAsia"/>
        </w:rPr>
        <w:t xml:space="preserve"> here.</w:t>
      </w:r>
    </w:p>
  </w:comment>
  <w:comment w:id="354" w:author="Nokia" w:date="2025-08-01T09:31:00Z" w:initials="JF(">
    <w:p w14:paraId="3879B42E" w14:textId="77777777" w:rsidR="005A22F5" w:rsidRDefault="005A22F5" w:rsidP="005A22F5">
      <w:pPr>
        <w:pStyle w:val="CommentText"/>
      </w:pPr>
      <w:r>
        <w:rPr>
          <w:rStyle w:val="CommentReference"/>
        </w:rPr>
        <w:annotationRef/>
      </w:r>
      <w:r>
        <w:t>We agree. All the data collection comes from the UE whether it is for UE-side or NW-side, so it is ambiguous currently.</w:t>
      </w:r>
    </w:p>
  </w:comment>
  <w:comment w:id="355" w:author="Apple - Peng Cheng" w:date="2025-08-02T10:29:00Z" w:initials="PC">
    <w:p w14:paraId="6D49C46B" w14:textId="77777777" w:rsidR="005E0D25" w:rsidRDefault="005E0D25" w:rsidP="005E0D25">
      <w:r>
        <w:rPr>
          <w:rStyle w:val="CommentReference"/>
        </w:rPr>
        <w:annotationRef/>
      </w:r>
      <w:r>
        <w:t>We agree with the intention, but the text can be simplifed to "data collection on UE-side model".</w:t>
      </w:r>
    </w:p>
  </w:comment>
  <w:comment w:id="347" w:author="Rapp_AfterRAN2#129" w:date="2025-03-04T16:24:00Z" w:initials="Ericsson">
    <w:p w14:paraId="5B85558A" w14:textId="7478839F" w:rsidR="0009287A" w:rsidRPr="00537C00" w:rsidRDefault="0009287A" w:rsidP="00234761">
      <w:pPr>
        <w:pStyle w:val="CommentText"/>
      </w:pPr>
      <w:r w:rsidRPr="00537C00">
        <w:rPr>
          <w:rStyle w:val="CommentReference"/>
        </w:rPr>
        <w:annotationRef/>
      </w:r>
      <w:r w:rsidRPr="00537C00">
        <w:t>RAN2#128 agreement:</w:t>
      </w:r>
    </w:p>
    <w:p w14:paraId="252F7F61" w14:textId="77777777" w:rsidR="0009287A" w:rsidRPr="00537C00" w:rsidRDefault="0009287A" w:rsidP="00234761">
      <w:pPr>
        <w:pStyle w:val="CommentText"/>
      </w:pPr>
      <w:r w:rsidRPr="00537C00">
        <w:t>“The network can configure whether UE is allowed to initiate request for data collection.”</w:t>
      </w:r>
    </w:p>
  </w:comment>
  <w:comment w:id="367" w:author="Samsung (Beom)" w:date="2025-08-01T12:55:00Z" w:initials="SS">
    <w:p w14:paraId="017B707B" w14:textId="77777777" w:rsidR="00F7273C" w:rsidRPr="005D6E5F" w:rsidRDefault="00F7273C" w:rsidP="00F7273C">
      <w:pPr>
        <w:pStyle w:val="CommentText"/>
      </w:pPr>
      <w:r>
        <w:rPr>
          <w:rStyle w:val="CommentReference"/>
        </w:rPr>
        <w:annotationRef/>
      </w:r>
      <w:r>
        <w:rPr>
          <w:rStyle w:val="CommentReference"/>
        </w:rPr>
        <w:annotationRef/>
      </w:r>
      <w:r>
        <w:rPr>
          <w:rFonts w:eastAsia="Malgun Gothic"/>
          <w:lang w:eastAsia="ko-KR"/>
        </w:rPr>
        <w:t xml:space="preserve">There are three sub-features configurations (i.e., buffer threshold, full buffer, low power) within </w:t>
      </w:r>
      <w:r w:rsidRPr="00537C00">
        <w:rPr>
          <w:i/>
          <w:iCs/>
        </w:rPr>
        <w:t>loggedDataCollectionAssistanceConfig</w:t>
      </w:r>
      <w:r>
        <w:t>.</w:t>
      </w:r>
    </w:p>
    <w:p w14:paraId="7796E15E" w14:textId="77777777" w:rsidR="00F7273C" w:rsidRDefault="00F7273C" w:rsidP="00F7273C">
      <w:pPr>
        <w:pStyle w:val="CommentText"/>
        <w:rPr>
          <w:rFonts w:eastAsia="Malgun Gothic"/>
          <w:lang w:eastAsia="ko-KR"/>
        </w:rPr>
      </w:pPr>
    </w:p>
    <w:p w14:paraId="7250C650" w14:textId="77777777" w:rsidR="00F7273C" w:rsidRDefault="00F7273C" w:rsidP="00F7273C">
      <w:pPr>
        <w:pStyle w:val="CommentText"/>
        <w:rPr>
          <w:rFonts w:eastAsia="Malgun Gothic"/>
          <w:lang w:eastAsia="ko-KR"/>
        </w:rPr>
      </w:pPr>
      <w:r>
        <w:rPr>
          <w:rFonts w:eastAsia="Malgun Gothic"/>
          <w:lang w:eastAsia="ko-KR"/>
        </w:rPr>
        <w:t>According to the current text, for example, when NW configures only low power configuration (i.e., without buffer threshold and full buffer configuration):</w:t>
      </w:r>
    </w:p>
    <w:p w14:paraId="1FD4D77C" w14:textId="77777777" w:rsidR="00F7273C" w:rsidRPr="005D6E5F" w:rsidRDefault="00F7273C" w:rsidP="00F7273C">
      <w:pPr>
        <w:pStyle w:val="CommentText"/>
        <w:numPr>
          <w:ilvl w:val="0"/>
          <w:numId w:val="33"/>
        </w:numPr>
        <w:rPr>
          <w:rFonts w:eastAsia="Malgun Gothic"/>
          <w:lang w:eastAsia="ko-KR"/>
        </w:rPr>
      </w:pPr>
      <w:r>
        <w:rPr>
          <w:rFonts w:eastAsia="Malgun Gothic"/>
          <w:lang w:eastAsia="ko-KR"/>
        </w:rPr>
        <w:t xml:space="preserve"> In 5.3.5.9, UE considers itself </w:t>
      </w:r>
      <w:r w:rsidRPr="00537C00">
        <w:t>to be configured to report assistance information</w:t>
      </w:r>
    </w:p>
    <w:p w14:paraId="435B8398" w14:textId="77777777" w:rsidR="00F7273C" w:rsidRDefault="00F7273C" w:rsidP="00F7273C">
      <w:pPr>
        <w:pStyle w:val="CommentText"/>
        <w:numPr>
          <w:ilvl w:val="0"/>
          <w:numId w:val="33"/>
        </w:numPr>
        <w:rPr>
          <w:rFonts w:eastAsia="Malgun Gothic"/>
          <w:lang w:eastAsia="ko-KR"/>
        </w:rPr>
      </w:pPr>
      <w:r>
        <w:rPr>
          <w:rFonts w:eastAsia="Malgun Gothic" w:hint="eastAsia"/>
          <w:lang w:eastAsia="ko-KR"/>
        </w:rPr>
        <w:t xml:space="preserve"> </w:t>
      </w:r>
      <w:r>
        <w:rPr>
          <w:rFonts w:eastAsia="Malgun Gothic"/>
          <w:lang w:eastAsia="ko-KR"/>
        </w:rPr>
        <w:t>In 5.7.4.2, UE may trigger UAI tansmission based on buffer threshold or full buffer.</w:t>
      </w:r>
    </w:p>
    <w:p w14:paraId="28D42600" w14:textId="77777777" w:rsidR="00F7273C" w:rsidRDefault="00F7273C" w:rsidP="00F7273C">
      <w:pPr>
        <w:pStyle w:val="CommentText"/>
        <w:numPr>
          <w:ilvl w:val="0"/>
          <w:numId w:val="33"/>
        </w:numPr>
        <w:rPr>
          <w:rFonts w:eastAsia="Malgun Gothic"/>
          <w:lang w:eastAsia="ko-KR"/>
        </w:rPr>
      </w:pPr>
      <w:r>
        <w:rPr>
          <w:rFonts w:eastAsia="Malgun Gothic"/>
          <w:lang w:eastAsia="ko-KR"/>
        </w:rPr>
        <w:t xml:space="preserve"> </w:t>
      </w:r>
      <w:r>
        <w:rPr>
          <w:rFonts w:eastAsia="Malgun Gothic" w:hint="eastAsia"/>
          <w:lang w:eastAsia="ko-KR"/>
        </w:rPr>
        <w:t>I</w:t>
      </w:r>
      <w:r>
        <w:rPr>
          <w:rFonts w:eastAsia="Malgun Gothic"/>
          <w:lang w:eastAsia="ko-KR"/>
        </w:rPr>
        <w:t>n 5.7.4.3, UE may set buffer threshold indication or full buffer indication in UAI.</w:t>
      </w:r>
    </w:p>
    <w:p w14:paraId="6DC2A849" w14:textId="77777777" w:rsidR="00F7273C" w:rsidRDefault="00F7273C" w:rsidP="00F7273C">
      <w:pPr>
        <w:pStyle w:val="CommentText"/>
        <w:rPr>
          <w:rFonts w:eastAsia="Malgun Gothic"/>
          <w:lang w:eastAsia="ko-KR"/>
        </w:rPr>
      </w:pPr>
    </w:p>
    <w:p w14:paraId="5FBEF400" w14:textId="77777777" w:rsidR="00F7273C" w:rsidRDefault="00F7273C" w:rsidP="00F7273C">
      <w:pPr>
        <w:pStyle w:val="CommentText"/>
        <w:rPr>
          <w:rFonts w:eastAsia="Malgun Gothic"/>
          <w:lang w:eastAsia="ko-KR"/>
        </w:rPr>
      </w:pPr>
      <w:r>
        <w:rPr>
          <w:rFonts w:eastAsia="Malgun Gothic"/>
          <w:lang w:eastAsia="ko-KR"/>
        </w:rPr>
        <w:t>In summary, UE may send UAI based on the sub-feature which is not configured to UE. Therefore, 5.3.5.9., 5.7.4.2, 5.7.4.3 should be updated to specifiy UE behavior per sub-feature. Our suggestion is (</w:t>
      </w:r>
      <w:r w:rsidRPr="00184855">
        <w:rPr>
          <w:rFonts w:eastAsia="Malgun Gothic"/>
          <w:color w:val="FF0000"/>
          <w:lang w:eastAsia="ko-KR"/>
        </w:rPr>
        <w:t>current text</w:t>
      </w:r>
      <w:r>
        <w:rPr>
          <w:rFonts w:eastAsia="Malgun Gothic"/>
          <w:lang w:eastAsia="ko-KR"/>
        </w:rPr>
        <w:t xml:space="preserve">, </w:t>
      </w:r>
      <w:r w:rsidRPr="00184855">
        <w:rPr>
          <w:rFonts w:eastAsia="Malgun Gothic"/>
          <w:color w:val="0000FF"/>
          <w:lang w:eastAsia="ko-KR"/>
        </w:rPr>
        <w:t>proposed text</w:t>
      </w:r>
      <w:r>
        <w:rPr>
          <w:rFonts w:eastAsia="Malgun Gothic"/>
          <w:lang w:eastAsia="ko-KR"/>
        </w:rPr>
        <w:t>):</w:t>
      </w:r>
    </w:p>
    <w:p w14:paraId="3BA38B07" w14:textId="77777777" w:rsidR="00F7273C" w:rsidRDefault="00F7273C" w:rsidP="00F7273C">
      <w:pPr>
        <w:pStyle w:val="CommentText"/>
        <w:rPr>
          <w:rFonts w:eastAsia="Malgun Gothic"/>
          <w:lang w:eastAsia="ko-KR"/>
        </w:rPr>
      </w:pPr>
    </w:p>
    <w:p w14:paraId="0C195C05" w14:textId="77777777" w:rsidR="00F7273C" w:rsidRDefault="00F7273C" w:rsidP="00F7273C">
      <w:pPr>
        <w:pStyle w:val="CommentText"/>
        <w:numPr>
          <w:ilvl w:val="0"/>
          <w:numId w:val="34"/>
        </w:numPr>
        <w:rPr>
          <w:rFonts w:eastAsia="Malgun Gothic"/>
          <w:lang w:eastAsia="ko-KR"/>
        </w:rPr>
      </w:pPr>
      <w:r>
        <w:rPr>
          <w:rFonts w:eastAsia="Malgun Gothic"/>
          <w:lang w:eastAsia="ko-KR"/>
        </w:rPr>
        <w:t xml:space="preserve"> In 5.3.5.9,</w:t>
      </w:r>
    </w:p>
    <w:p w14:paraId="43EBE270"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FF0000"/>
          <w:kern w:val="24"/>
          <w:sz w:val="16"/>
          <w:szCs w:val="16"/>
          <w:lang w:eastAsia="ko-KR"/>
        </w:rPr>
        <w:t>1&gt;</w:t>
      </w:r>
      <w:r w:rsidRPr="00184855">
        <w:rPr>
          <w:rFonts w:cstheme="minorBidi"/>
          <w:noProof w:val="0"/>
          <w:color w:val="FF0000"/>
          <w:kern w:val="24"/>
          <w:sz w:val="16"/>
          <w:szCs w:val="16"/>
          <w:lang w:eastAsia="ko-KR"/>
        </w:rPr>
        <w:tab/>
        <w:t xml:space="preserve">if the received </w:t>
      </w:r>
      <w:r w:rsidRPr="00184855">
        <w:rPr>
          <w:rFonts w:cstheme="minorBidi"/>
          <w:i/>
          <w:iCs/>
          <w:noProof w:val="0"/>
          <w:color w:val="FF0000"/>
          <w:kern w:val="24"/>
          <w:sz w:val="16"/>
          <w:szCs w:val="16"/>
          <w:lang w:eastAsia="ko-KR"/>
        </w:rPr>
        <w:t>otherConfig</w:t>
      </w:r>
      <w:r w:rsidRPr="00184855">
        <w:rPr>
          <w:rFonts w:cstheme="minorBidi"/>
          <w:noProof w:val="0"/>
          <w:color w:val="FF0000"/>
          <w:kern w:val="24"/>
          <w:sz w:val="16"/>
          <w:szCs w:val="16"/>
          <w:lang w:eastAsia="ko-KR"/>
        </w:rPr>
        <w:t xml:space="preserve"> includes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w:t>
      </w:r>
    </w:p>
    <w:p w14:paraId="4B5ACC7C"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noProof w:val="0"/>
          <w:color w:val="FF0000"/>
          <w:kern w:val="24"/>
          <w:sz w:val="16"/>
          <w:szCs w:val="16"/>
          <w:lang w:eastAsia="ko-KR"/>
        </w:rPr>
        <w:t>2&gt;</w:t>
      </w:r>
      <w:r w:rsidRPr="00184855">
        <w:rPr>
          <w:rFonts w:cstheme="minorBidi"/>
          <w:noProof w:val="0"/>
          <w:color w:val="FF0000"/>
          <w:kern w:val="24"/>
          <w:sz w:val="16"/>
          <w:szCs w:val="16"/>
          <w:lang w:eastAsia="ko-KR"/>
        </w:rPr>
        <w:tab/>
        <w:t xml:space="preserve">if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 xml:space="preserve"> is set to </w:t>
      </w:r>
      <w:r w:rsidRPr="00184855">
        <w:rPr>
          <w:rFonts w:cstheme="minorBidi"/>
          <w:i/>
          <w:iCs/>
          <w:noProof w:val="0"/>
          <w:color w:val="FF0000"/>
          <w:kern w:val="24"/>
          <w:sz w:val="16"/>
          <w:szCs w:val="16"/>
          <w:lang w:eastAsia="ko-KR"/>
        </w:rPr>
        <w:t>setup</w:t>
      </w:r>
      <w:r w:rsidRPr="00184855">
        <w:rPr>
          <w:rFonts w:cstheme="minorBidi"/>
          <w:noProof w:val="0"/>
          <w:color w:val="FF0000"/>
          <w:kern w:val="24"/>
          <w:sz w:val="16"/>
          <w:szCs w:val="16"/>
          <w:lang w:eastAsia="ko-KR"/>
        </w:rPr>
        <w:t xml:space="preserve">: </w:t>
      </w:r>
    </w:p>
    <w:p w14:paraId="75639D2A"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to be configured to report assistance information related to logging of radio measurements for network data collection in accordance with 5.7.4;</w:t>
      </w:r>
    </w:p>
    <w:p w14:paraId="09915896"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loggedDataCollectionBufferThreshold</w:t>
      </w:r>
      <w:r w:rsidRPr="00184855">
        <w:rPr>
          <w:rFonts w:cstheme="minorBidi"/>
          <w:noProof w:val="0"/>
          <w:color w:val="0000FF"/>
          <w:kern w:val="24"/>
          <w:sz w:val="16"/>
          <w:szCs w:val="16"/>
          <w:lang w:eastAsia="ko-KR"/>
        </w:rPr>
        <w:t xml:space="preserve"> is set:</w:t>
      </w:r>
    </w:p>
    <w:p w14:paraId="28001D9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buffer-threshold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277B7B40"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473420D7"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35DCA2BC"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loggedDataCollectionFullBuffer</w:t>
      </w:r>
      <w:r w:rsidRPr="00184855">
        <w:rPr>
          <w:rFonts w:cstheme="minorBidi"/>
          <w:noProof w:val="0"/>
          <w:color w:val="0000FF"/>
          <w:kern w:val="24"/>
          <w:sz w:val="16"/>
          <w:szCs w:val="16"/>
          <w:lang w:eastAsia="ko-KR"/>
        </w:rPr>
        <w:t xml:space="preserve"> is set:</w:t>
      </w:r>
    </w:p>
    <w:p w14:paraId="6C5BDCD6"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full buffer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1B33F61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33742C51"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0AD4EB1B"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loggedDataCollectionPowerLow</w:t>
      </w:r>
      <w:r w:rsidRPr="00184855">
        <w:rPr>
          <w:rFonts w:cstheme="minorBidi"/>
          <w:noProof w:val="0"/>
          <w:color w:val="0000FF"/>
          <w:kern w:val="24"/>
          <w:sz w:val="16"/>
          <w:szCs w:val="16"/>
          <w:lang w:eastAsia="ko-KR"/>
        </w:rPr>
        <w:t xml:space="preserve"> is set:</w:t>
      </w:r>
    </w:p>
    <w:p w14:paraId="254C2FD2"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low power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76D349ED"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22C8039C"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6E3F2A8C"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else:</w:t>
      </w:r>
    </w:p>
    <w:p w14:paraId="0850238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not to be configured to report assistance information related to logging of radio measurements</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for network data collection.</w:t>
      </w:r>
    </w:p>
    <w:p w14:paraId="056F2CBD" w14:textId="77777777" w:rsidR="00F7273C" w:rsidRPr="003A3735" w:rsidRDefault="00F7273C" w:rsidP="00F7273C">
      <w:pPr>
        <w:wordWrap w:val="0"/>
        <w:autoSpaceDE/>
        <w:autoSpaceDN/>
        <w:adjustRightInd/>
        <w:ind w:leftChars="425" w:left="1138" w:hanging="288"/>
        <w:textAlignment w:val="auto"/>
        <w:rPr>
          <w:rFonts w:ascii="Gulim" w:eastAsia="Gulim" w:hAnsi="Gulim" w:cs="Gulim"/>
          <w:noProof w:val="0"/>
          <w:sz w:val="24"/>
          <w:szCs w:val="24"/>
          <w:lang w:val="en-US" w:eastAsia="ko-KR"/>
        </w:rPr>
      </w:pPr>
    </w:p>
    <w:p w14:paraId="15140177" w14:textId="77777777" w:rsidR="00F7273C" w:rsidRDefault="00F7273C" w:rsidP="00F7273C">
      <w:pPr>
        <w:pStyle w:val="CommentText"/>
        <w:rPr>
          <w:rFonts w:eastAsia="Malgun Gothic"/>
          <w:lang w:eastAsia="ko-KR"/>
        </w:rPr>
      </w:pPr>
    </w:p>
    <w:p w14:paraId="3B88EB8D" w14:textId="77777777" w:rsidR="00F7273C" w:rsidRDefault="00F7273C" w:rsidP="00F7273C">
      <w:pPr>
        <w:pStyle w:val="CommentText"/>
        <w:numPr>
          <w:ilvl w:val="0"/>
          <w:numId w:val="34"/>
        </w:numPr>
        <w:rPr>
          <w:rFonts w:eastAsia="Malgun Gothic"/>
          <w:lang w:eastAsia="ko-KR"/>
        </w:rPr>
      </w:pPr>
      <w:r>
        <w:rPr>
          <w:rFonts w:eastAsia="Malgun Gothic" w:hint="eastAsia"/>
          <w:lang w:eastAsia="ko-KR"/>
        </w:rPr>
        <w:t xml:space="preserve"> </w:t>
      </w:r>
      <w:r>
        <w:rPr>
          <w:rFonts w:eastAsia="Malgun Gothic"/>
          <w:lang w:eastAsia="ko-KR"/>
        </w:rPr>
        <w:t>In 5.7.4.2,</w:t>
      </w:r>
    </w:p>
    <w:p w14:paraId="0EC15857"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1&gt;</w:t>
      </w:r>
      <w:r w:rsidRPr="00184855">
        <w:rPr>
          <w:rFonts w:cstheme="minorBidi"/>
          <w:strike/>
          <w:noProof w:val="0"/>
          <w:color w:val="FF0000"/>
          <w:kern w:val="24"/>
          <w:sz w:val="16"/>
          <w:szCs w:val="16"/>
          <w:lang w:eastAsia="ko-KR"/>
        </w:rPr>
        <w:tab/>
        <w:t>if configured to provide assistance information related to logging of measurements for network data collection:</w:t>
      </w:r>
    </w:p>
    <w:p w14:paraId="2A66CC76"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 xml:space="preserve">if the UE determines that it has entered a </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low power state; or</w:t>
      </w:r>
    </w:p>
    <w:p w14:paraId="44BE8FF3"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buffer reserved for the logging of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full; or</w:t>
      </w:r>
    </w:p>
    <w:p w14:paraId="5DA5493F"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amount of logged data related to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equal to or above the </w:t>
      </w:r>
      <w:r w:rsidRPr="00184855">
        <w:rPr>
          <w:rFonts w:cstheme="minorBidi"/>
          <w:i/>
          <w:iCs/>
          <w:strike/>
          <w:noProof w:val="0"/>
          <w:color w:val="FF0000"/>
          <w:kern w:val="24"/>
          <w:sz w:val="16"/>
          <w:szCs w:val="16"/>
          <w:lang w:eastAsia="ko-KR"/>
        </w:rPr>
        <w:t>loggedDataCollectionBufferThreshold</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w:t>
      </w:r>
    </w:p>
    <w:p w14:paraId="28F7EC46"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amount of logged data related to radio measurements for network data collection has become equal to or above the</w:t>
      </w:r>
      <w:r w:rsidRPr="00184855">
        <w:rPr>
          <w:rFonts w:cstheme="minorBidi"/>
          <w:b/>
          <w:bCs/>
          <w:i/>
          <w:iCs/>
          <w:noProof w:val="0"/>
          <w:color w:val="0000FF"/>
          <w:kern w:val="24"/>
          <w:sz w:val="16"/>
          <w:szCs w:val="16"/>
          <w:lang w:val="en-US" w:eastAsia="ko-KR"/>
        </w:rPr>
        <w:t xml:space="preserve"> loggedDataCollectionBufferThreshold</w:t>
      </w:r>
      <w:r w:rsidRPr="00184855">
        <w:rPr>
          <w:rFonts w:cstheme="minorBidi"/>
          <w:noProof w:val="0"/>
          <w:color w:val="0000FF"/>
          <w:kern w:val="24"/>
          <w:sz w:val="16"/>
          <w:szCs w:val="16"/>
          <w:lang w:val="en-US" w:eastAsia="ko-KR"/>
        </w:rPr>
        <w:t>; or</w:t>
      </w:r>
    </w:p>
    <w:p w14:paraId="4A3012F8"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buffer reserved for the logging of radio measurements for network data collection has become full</w:t>
      </w:r>
      <w:r w:rsidRPr="00184855">
        <w:rPr>
          <w:rFonts w:cstheme="minorBidi"/>
          <w:noProof w:val="0"/>
          <w:color w:val="0000FF"/>
          <w:kern w:val="24"/>
          <w:sz w:val="16"/>
          <w:szCs w:val="16"/>
          <w:lang w:val="en-US" w:eastAsia="ko-KR"/>
        </w:rPr>
        <w:t>;</w:t>
      </w:r>
      <w:r w:rsidRPr="00184855">
        <w:rPr>
          <w:rFonts w:cstheme="minorBidi"/>
          <w:b/>
          <w:bCs/>
          <w:noProof w:val="0"/>
          <w:color w:val="0000FF"/>
          <w:kern w:val="24"/>
          <w:sz w:val="16"/>
          <w:szCs w:val="16"/>
          <w:lang w:val="en-US" w:eastAsia="ko-KR"/>
        </w:rPr>
        <w:t xml:space="preserve"> </w:t>
      </w:r>
      <w:r w:rsidRPr="00184855">
        <w:rPr>
          <w:rFonts w:cstheme="minorBidi"/>
          <w:noProof w:val="0"/>
          <w:color w:val="0000FF"/>
          <w:kern w:val="24"/>
          <w:sz w:val="16"/>
          <w:szCs w:val="16"/>
          <w:lang w:val="en-US" w:eastAsia="ko-KR"/>
        </w:rPr>
        <w:t>or</w:t>
      </w:r>
    </w:p>
    <w:p w14:paraId="31549042"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if configured to provide</w:t>
      </w:r>
      <w:r w:rsidRPr="00184855">
        <w:rPr>
          <w:rFonts w:cstheme="minorBidi"/>
          <w:noProof w:val="0"/>
          <w:color w:val="0000FF"/>
          <w:kern w:val="24"/>
          <w:sz w:val="16"/>
          <w:szCs w:val="16"/>
          <w:lang w:val="en-US" w:eastAsia="ko-KR"/>
        </w:rPr>
        <w:t xml:space="preserve">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and</w:t>
      </w:r>
      <w:r w:rsidRPr="00184855">
        <w:rPr>
          <w:rFonts w:cstheme="minorBidi"/>
          <w:b/>
          <w:bCs/>
          <w:noProof w:val="0"/>
          <w:color w:val="0000FF"/>
          <w:kern w:val="24"/>
          <w:sz w:val="16"/>
          <w:szCs w:val="16"/>
          <w:lang w:val="en-US" w:eastAsia="ko-KR"/>
        </w:rPr>
        <w:t xml:space="preserve"> if the UE determines that it has entered a low power state</w:t>
      </w:r>
      <w:r w:rsidRPr="00184855">
        <w:rPr>
          <w:rFonts w:cstheme="minorBidi"/>
          <w:noProof w:val="0"/>
          <w:color w:val="0000FF"/>
          <w:kern w:val="24"/>
          <w:sz w:val="16"/>
          <w:szCs w:val="16"/>
          <w:lang w:val="en-US" w:eastAsia="ko-KR"/>
        </w:rPr>
        <w:t xml:space="preserve">; </w:t>
      </w:r>
    </w:p>
    <w:p w14:paraId="142EF77D"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2</w:t>
      </w:r>
      <w:r w:rsidRPr="00184855">
        <w:rPr>
          <w:rFonts w:cstheme="minorBidi"/>
          <w:strike/>
          <w:noProof w:val="0"/>
          <w:color w:val="FF0000"/>
          <w:kern w:val="24"/>
          <w:sz w:val="16"/>
          <w:szCs w:val="16"/>
          <w:lang w:eastAsia="ko-KR"/>
        </w:rPr>
        <w:t>3</w:t>
      </w:r>
      <w:r w:rsidRPr="00184855">
        <w:rPr>
          <w:rFonts w:cstheme="minorBidi"/>
          <w:noProof w:val="0"/>
          <w:color w:val="FF0000"/>
          <w:kern w:val="24"/>
          <w:sz w:val="16"/>
          <w:szCs w:val="16"/>
          <w:lang w:eastAsia="ko-KR"/>
        </w:rPr>
        <w:t>&gt;</w:t>
      </w:r>
      <w:r w:rsidRPr="00184855">
        <w:rPr>
          <w:rFonts w:cstheme="minorBidi"/>
          <w:noProof w:val="0"/>
          <w:color w:val="FF0000"/>
          <w:kern w:val="24"/>
          <w:sz w:val="16"/>
          <w:szCs w:val="16"/>
          <w:lang w:eastAsia="ko-KR"/>
        </w:rPr>
        <w:tab/>
        <w:t xml:space="preserve">initiate transmission of the </w:t>
      </w:r>
      <w:r w:rsidRPr="00184855">
        <w:rPr>
          <w:rFonts w:cstheme="minorBidi"/>
          <w:i/>
          <w:iCs/>
          <w:noProof w:val="0"/>
          <w:color w:val="FF0000"/>
          <w:kern w:val="24"/>
          <w:sz w:val="16"/>
          <w:szCs w:val="16"/>
          <w:lang w:eastAsia="ko-KR"/>
        </w:rPr>
        <w:t>UEAssistanceInformation</w:t>
      </w:r>
      <w:r w:rsidRPr="00184855">
        <w:rPr>
          <w:rFonts w:cstheme="minorBidi"/>
          <w:noProof w:val="0"/>
          <w:color w:val="FF0000"/>
          <w:kern w:val="24"/>
          <w:sz w:val="16"/>
          <w:szCs w:val="16"/>
          <w:lang w:eastAsia="ko-KR"/>
        </w:rPr>
        <w:t xml:space="preserve"> message in accordance with 5.7.4.3 </w:t>
      </w:r>
      <w:r w:rsidRPr="00184855">
        <w:rPr>
          <w:rFonts w:eastAsia="MS Mincho" w:cstheme="minorBidi"/>
          <w:noProof w:val="0"/>
          <w:color w:val="FF0000"/>
          <w:kern w:val="24"/>
          <w:sz w:val="16"/>
          <w:szCs w:val="16"/>
          <w:lang w:eastAsia="ko-KR"/>
        </w:rPr>
        <w:t xml:space="preserve">to </w:t>
      </w:r>
      <w:r w:rsidRPr="00184855">
        <w:rPr>
          <w:rFonts w:cstheme="minorBidi"/>
          <w:noProof w:val="0"/>
          <w:color w:val="FF0000"/>
          <w:kern w:val="24"/>
          <w:sz w:val="16"/>
          <w:szCs w:val="16"/>
          <w:lang w:eastAsia="ko-KR"/>
        </w:rPr>
        <w:t>provide assistance information related to logging of measurements</w:t>
      </w:r>
      <w:r w:rsidRPr="00184855">
        <w:rPr>
          <w:rFonts w:cstheme="minorBidi"/>
          <w:noProof w:val="0"/>
          <w:color w:val="FF0000"/>
          <w:kern w:val="24"/>
          <w:sz w:val="12"/>
          <w:szCs w:val="12"/>
          <w:lang w:eastAsia="ko-KR"/>
        </w:rPr>
        <w:t> </w:t>
      </w:r>
      <w:r w:rsidRPr="00184855">
        <w:rPr>
          <w:rFonts w:cstheme="minorBidi"/>
          <w:noProof w:val="0"/>
          <w:color w:val="FF0000"/>
          <w:kern w:val="24"/>
          <w:sz w:val="16"/>
          <w:szCs w:val="16"/>
          <w:lang w:eastAsia="ko-KR"/>
        </w:rPr>
        <w:t xml:space="preserve"> for network data collection.</w:t>
      </w:r>
    </w:p>
    <w:p w14:paraId="68D94322" w14:textId="77777777" w:rsidR="00F7273C" w:rsidRPr="003A3735" w:rsidRDefault="00F7273C" w:rsidP="00F7273C">
      <w:pPr>
        <w:wordWrap w:val="0"/>
        <w:autoSpaceDE/>
        <w:autoSpaceDN/>
        <w:adjustRightInd/>
        <w:ind w:left="562" w:hanging="288"/>
        <w:textAlignment w:val="auto"/>
        <w:rPr>
          <w:rFonts w:ascii="Gulim" w:eastAsia="Gulim" w:hAnsi="Gulim" w:cs="Gulim"/>
          <w:noProof w:val="0"/>
          <w:color w:val="000000" w:themeColor="text1"/>
          <w:sz w:val="24"/>
          <w:szCs w:val="24"/>
          <w:lang w:val="en-US" w:eastAsia="ko-KR"/>
        </w:rPr>
      </w:pPr>
    </w:p>
    <w:p w14:paraId="71F16F8D" w14:textId="77777777" w:rsidR="00F7273C" w:rsidRDefault="00F7273C" w:rsidP="00F7273C">
      <w:pPr>
        <w:pStyle w:val="CommentText"/>
        <w:rPr>
          <w:rFonts w:eastAsia="Malgun Gothic"/>
          <w:lang w:eastAsia="ko-KR"/>
        </w:rPr>
      </w:pPr>
    </w:p>
    <w:p w14:paraId="56516C42" w14:textId="77777777" w:rsidR="00F7273C" w:rsidRDefault="00F7273C" w:rsidP="00F7273C">
      <w:pPr>
        <w:pStyle w:val="CommentText"/>
        <w:numPr>
          <w:ilvl w:val="0"/>
          <w:numId w:val="34"/>
        </w:numPr>
        <w:rPr>
          <w:rFonts w:eastAsia="Malgun Gothic"/>
          <w:lang w:eastAsia="ko-KR"/>
        </w:rPr>
      </w:pPr>
      <w:r>
        <w:rPr>
          <w:rFonts w:eastAsia="Malgun Gothic" w:hint="eastAsia"/>
          <w:lang w:eastAsia="ko-KR"/>
        </w:rPr>
        <w:t xml:space="preserve"> </w:t>
      </w:r>
      <w:r>
        <w:rPr>
          <w:rFonts w:eastAsia="Malgun Gothic"/>
          <w:lang w:eastAsia="ko-KR"/>
        </w:rPr>
        <w:t>In 5.7.4.3,</w:t>
      </w:r>
    </w:p>
    <w:p w14:paraId="0CB2F985"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1&gt;</w:t>
      </w:r>
      <w:r w:rsidRPr="00E111E1">
        <w:rPr>
          <w:rFonts w:cstheme="minorBidi"/>
          <w:strike/>
          <w:noProof w:val="0"/>
          <w:color w:val="FF0000"/>
          <w:kern w:val="24"/>
          <w:sz w:val="16"/>
          <w:szCs w:val="16"/>
          <w:lang w:eastAsia="ko-KR"/>
        </w:rPr>
        <w:tab/>
        <w:t xml:space="preserve">if transmission of the </w:t>
      </w:r>
      <w:r w:rsidRPr="00E111E1">
        <w:rPr>
          <w:rFonts w:cstheme="minorBidi"/>
          <w:i/>
          <w:iCs/>
          <w:strike/>
          <w:noProof w:val="0"/>
          <w:color w:val="FF0000"/>
          <w:kern w:val="24"/>
          <w:sz w:val="16"/>
          <w:szCs w:val="16"/>
          <w:lang w:eastAsia="ko-KR"/>
        </w:rPr>
        <w:t>UEAssistanceInformation</w:t>
      </w:r>
      <w:r w:rsidRPr="00E111E1">
        <w:rPr>
          <w:rFonts w:cstheme="minorBidi"/>
          <w:strike/>
          <w:noProof w:val="0"/>
          <w:color w:val="FF0000"/>
          <w:kern w:val="24"/>
          <w:sz w:val="16"/>
          <w:szCs w:val="16"/>
          <w:lang w:eastAsia="ko-KR"/>
        </w:rPr>
        <w:t xml:space="preserve"> message is initiated to provide assistance information related to logging of measurements for network data collection according to 5.7.4.2:</w:t>
      </w:r>
    </w:p>
    <w:p w14:paraId="491B191D"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UE determines to be in low power state:</w:t>
      </w:r>
    </w:p>
    <w:p w14:paraId="2F9F5769"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lowPowerState</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true</w:t>
      </w:r>
      <w:r w:rsidRPr="00E111E1">
        <w:rPr>
          <w:rFonts w:cstheme="minorBidi"/>
          <w:strike/>
          <w:noProof w:val="0"/>
          <w:color w:val="FF0000"/>
          <w:kern w:val="24"/>
          <w:sz w:val="16"/>
          <w:szCs w:val="16"/>
          <w:lang w:eastAsia="ko-KR"/>
        </w:rPr>
        <w:t>;</w:t>
      </w:r>
    </w:p>
    <w:p w14:paraId="0EE923E0"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buffer reserved for the logging of L1 radio measurements is full:</w:t>
      </w:r>
    </w:p>
    <w:p w14:paraId="2111FBDA"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full</w:t>
      </w:r>
      <w:r w:rsidRPr="00E111E1">
        <w:rPr>
          <w:rFonts w:cstheme="minorBidi"/>
          <w:strike/>
          <w:noProof w:val="0"/>
          <w:color w:val="FF0000"/>
          <w:kern w:val="24"/>
          <w:sz w:val="16"/>
          <w:szCs w:val="16"/>
          <w:lang w:eastAsia="ko-KR"/>
        </w:rPr>
        <w:t>;</w:t>
      </w:r>
      <w:r w:rsidRPr="00E111E1">
        <w:rPr>
          <w:rFonts w:cstheme="minorBidi"/>
          <w:strike/>
          <w:noProof w:val="0"/>
          <w:color w:val="FF0000"/>
          <w:kern w:val="24"/>
          <w:sz w:val="12"/>
          <w:szCs w:val="12"/>
          <w:lang w:eastAsia="ko-KR"/>
        </w:rPr>
        <w:t> </w:t>
      </w:r>
    </w:p>
    <w:p w14:paraId="49F7ABDE"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 xml:space="preserve">else if the amount of logged data related to L1 radio measurements logging is equal to or above the </w:t>
      </w:r>
      <w:r w:rsidRPr="00E111E1">
        <w:rPr>
          <w:rFonts w:cstheme="minorBidi"/>
          <w:i/>
          <w:iCs/>
          <w:strike/>
          <w:noProof w:val="0"/>
          <w:color w:val="FF0000"/>
          <w:kern w:val="24"/>
          <w:sz w:val="16"/>
          <w:szCs w:val="16"/>
          <w:lang w:eastAsia="ko-KR"/>
        </w:rPr>
        <w:t>loggedDataCollectionBufferThreshold</w:t>
      </w:r>
      <w:r w:rsidRPr="00E111E1">
        <w:rPr>
          <w:rFonts w:cstheme="minorBidi"/>
          <w:strike/>
          <w:noProof w:val="0"/>
          <w:color w:val="FF0000"/>
          <w:kern w:val="24"/>
          <w:sz w:val="16"/>
          <w:szCs w:val="16"/>
          <w:lang w:eastAsia="ko-KR"/>
        </w:rPr>
        <w:t>:</w:t>
      </w:r>
    </w:p>
    <w:p w14:paraId="3D893D0A"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aboveThreshold</w:t>
      </w:r>
      <w:r w:rsidRPr="00E111E1">
        <w:rPr>
          <w:rFonts w:cstheme="minorBidi"/>
          <w:strike/>
          <w:noProof w:val="0"/>
          <w:color w:val="FF0000"/>
          <w:kern w:val="24"/>
          <w:sz w:val="12"/>
          <w:szCs w:val="12"/>
          <w:lang w:eastAsia="ko-KR"/>
        </w:rPr>
        <w:t> </w:t>
      </w:r>
      <w:r w:rsidRPr="00E111E1">
        <w:rPr>
          <w:rFonts w:cstheme="minorBidi"/>
          <w:strike/>
          <w:noProof w:val="0"/>
          <w:color w:val="FF0000"/>
          <w:kern w:val="24"/>
          <w:sz w:val="16"/>
          <w:szCs w:val="16"/>
          <w:lang w:eastAsia="ko-KR"/>
        </w:rPr>
        <w:t>;</w:t>
      </w:r>
    </w:p>
    <w:p w14:paraId="54F776DB"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low power issue </w:t>
      </w:r>
      <w:r w:rsidRPr="00E111E1">
        <w:rPr>
          <w:rFonts w:cstheme="minorBidi"/>
          <w:noProof w:val="0"/>
          <w:color w:val="0000FF"/>
          <w:kern w:val="24"/>
          <w:sz w:val="16"/>
          <w:szCs w:val="16"/>
          <w:lang w:eastAsia="ko-KR"/>
        </w:rPr>
        <w:t>according to 5.7.4.2:</w:t>
      </w:r>
    </w:p>
    <w:p w14:paraId="3497A1AD"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lowPowerState</w:t>
      </w:r>
      <w:r w:rsidRPr="00E111E1">
        <w:rPr>
          <w:rFonts w:cstheme="minorBidi"/>
          <w:noProof w:val="0"/>
          <w:color w:val="0000FF"/>
          <w:kern w:val="24"/>
          <w:sz w:val="16"/>
          <w:szCs w:val="16"/>
          <w:lang w:eastAsia="ko-KR"/>
        </w:rPr>
        <w:t xml:space="preserve"> to </w:t>
      </w:r>
      <w:r w:rsidRPr="00E111E1">
        <w:rPr>
          <w:rFonts w:cstheme="minorBidi"/>
          <w:i/>
          <w:iCs/>
          <w:noProof w:val="0"/>
          <w:color w:val="0000FF"/>
          <w:kern w:val="24"/>
          <w:sz w:val="16"/>
          <w:szCs w:val="16"/>
          <w:lang w:eastAsia="ko-KR"/>
        </w:rPr>
        <w:t>true</w:t>
      </w:r>
      <w:r w:rsidRPr="00E111E1">
        <w:rPr>
          <w:rFonts w:cstheme="minorBidi"/>
          <w:noProof w:val="0"/>
          <w:color w:val="0000FF"/>
          <w:kern w:val="24"/>
          <w:sz w:val="16"/>
          <w:szCs w:val="16"/>
          <w:lang w:eastAsia="ko-KR"/>
        </w:rPr>
        <w:t>;</w:t>
      </w:r>
    </w:p>
    <w:p w14:paraId="382235D3"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due to reaching the configured buffer threshold</w:t>
      </w:r>
      <w:r w:rsidRPr="00E111E1">
        <w:rPr>
          <w:rFonts w:cstheme="minorBidi"/>
          <w:noProof w:val="0"/>
          <w:color w:val="0000FF"/>
          <w:kern w:val="24"/>
          <w:sz w:val="16"/>
          <w:szCs w:val="16"/>
          <w:lang w:eastAsia="ko-KR"/>
        </w:rPr>
        <w:t xml:space="preserve"> according to 5.7.4.2:</w:t>
      </w:r>
    </w:p>
    <w:p w14:paraId="1377C08A"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bufferStatus to aboveThreshold ;</w:t>
      </w:r>
    </w:p>
    <w:p w14:paraId="74221C49"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full buffer </w:t>
      </w:r>
      <w:r w:rsidRPr="00E111E1">
        <w:rPr>
          <w:rFonts w:cstheme="minorBidi"/>
          <w:noProof w:val="0"/>
          <w:color w:val="0000FF"/>
          <w:kern w:val="24"/>
          <w:sz w:val="16"/>
          <w:szCs w:val="16"/>
          <w:lang w:eastAsia="ko-KR"/>
        </w:rPr>
        <w:t>according to 5.7.4.2:</w:t>
      </w:r>
    </w:p>
    <w:p w14:paraId="5BA41886"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set</w:t>
      </w:r>
      <w:r w:rsidRPr="00E111E1">
        <w:rPr>
          <w:rFonts w:cstheme="minorBidi"/>
          <w:i/>
          <w:iCs/>
          <w:noProof w:val="0"/>
          <w:color w:val="0000FF"/>
          <w:kern w:val="24"/>
          <w:sz w:val="16"/>
          <w:szCs w:val="16"/>
          <w:lang w:eastAsia="ko-KR"/>
        </w:rPr>
        <w:t xml:space="preserve"> bufferStatus to full; </w:t>
      </w:r>
    </w:p>
    <w:p w14:paraId="414DBE32"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p>
    <w:p w14:paraId="5E86651F" w14:textId="77777777" w:rsidR="00F7273C" w:rsidRPr="003A3735" w:rsidRDefault="00F7273C" w:rsidP="00F7273C">
      <w:pPr>
        <w:pStyle w:val="CommentText"/>
        <w:rPr>
          <w:rFonts w:eastAsia="Malgun Gothic"/>
          <w:lang w:eastAsia="ko-KR"/>
        </w:rPr>
      </w:pPr>
    </w:p>
    <w:p w14:paraId="77878BEB" w14:textId="64E231BF" w:rsidR="00F7273C" w:rsidRDefault="00F7273C">
      <w:pPr>
        <w:pStyle w:val="CommentText"/>
      </w:pPr>
    </w:p>
  </w:comment>
  <w:comment w:id="372" w:author="Apple - Peng Cheng" w:date="2025-08-02T10:30:00Z" w:initials="PC">
    <w:p w14:paraId="460DF7D1" w14:textId="77777777" w:rsidR="003A798E" w:rsidRDefault="005E0D25" w:rsidP="003A798E">
      <w:r>
        <w:rPr>
          <w:rStyle w:val="CommentReference"/>
        </w:rPr>
        <w:annotationRef/>
      </w:r>
      <w:r w:rsidR="003A798E">
        <w:t>If Rapporteur agree with previous comment (i.e. change to "data collection for UE-side model"), maybe we can revise it to "data collection for NW-side model" in all places for wording consistency.</w:t>
      </w:r>
    </w:p>
  </w:comment>
  <w:comment w:id="362" w:author="Rapp_AfterRAN2#129" w:date="2025-03-06T09:30:00Z" w:initials="Ericsson">
    <w:p w14:paraId="2A367A77" w14:textId="4ADFBBB7" w:rsidR="0009287A" w:rsidRPr="00537C00" w:rsidRDefault="0009287A" w:rsidP="00234761">
      <w:pPr>
        <w:pStyle w:val="CommentText"/>
      </w:pPr>
      <w:r w:rsidRPr="00537C00">
        <w:rPr>
          <w:rStyle w:val="CommentReference"/>
        </w:rPr>
        <w:annotationRef/>
      </w:r>
      <w:r w:rsidRPr="00537C00">
        <w:t>RAN2#127bis agreement:</w:t>
      </w:r>
    </w:p>
    <w:p w14:paraId="0704F2FD" w14:textId="77777777" w:rsidR="0009287A" w:rsidRPr="00537C00" w:rsidRDefault="0009287A" w:rsidP="0023476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09287A" w:rsidRPr="00537C00" w:rsidRDefault="0009287A" w:rsidP="00234761">
      <w:pPr>
        <w:pStyle w:val="CommentText"/>
      </w:pPr>
    </w:p>
    <w:p w14:paraId="3544EA90" w14:textId="77777777" w:rsidR="0009287A" w:rsidRPr="00537C00" w:rsidRDefault="0009287A" w:rsidP="00234761">
      <w:pPr>
        <w:pStyle w:val="CommentText"/>
      </w:pPr>
      <w:r w:rsidRPr="00537C00">
        <w:t>RAN2#128 agreements:</w:t>
      </w:r>
    </w:p>
    <w:p w14:paraId="2FE76AD5" w14:textId="77777777" w:rsidR="0009287A" w:rsidRPr="00537C00" w:rsidRDefault="0009287A" w:rsidP="00234761">
      <w:pPr>
        <w:pStyle w:val="CommentText"/>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09287A" w:rsidRPr="00537C00" w:rsidRDefault="0009287A" w:rsidP="00234761">
      <w:pPr>
        <w:pStyle w:val="CommentText"/>
      </w:pPr>
      <w:r w:rsidRPr="00537C00">
        <w:t>“The UE reports to the network when buffer is or may become full.  FFS when it reports (before and/or after).”</w:t>
      </w:r>
      <w:r w:rsidRPr="00537C00">
        <w:br/>
      </w:r>
    </w:p>
    <w:p w14:paraId="2AEA0842" w14:textId="77777777" w:rsidR="0009287A" w:rsidRPr="00537C00" w:rsidRDefault="0009287A" w:rsidP="00234761">
      <w:pPr>
        <w:pStyle w:val="CommentText"/>
      </w:pPr>
      <w:r w:rsidRPr="00537C00">
        <w:t>“The UE can report the reason for triggering of indication for the status (e.g. low power state, low memory).  FFS how this is signalled and if the reporting can be part of availability indication.”</w:t>
      </w:r>
    </w:p>
  </w:comment>
  <w:comment w:id="383" w:author="Rapp_AfterRAN2#129bis" w:date="2025-04-22T12:48:00Z" w:initials="Ericsson">
    <w:p w14:paraId="5C7C700E" w14:textId="77777777" w:rsidR="0009287A" w:rsidRPr="00537C00" w:rsidRDefault="0009287A" w:rsidP="008C5EEE">
      <w:pPr>
        <w:pStyle w:val="CommentText"/>
      </w:pPr>
      <w:r w:rsidRPr="00537C00">
        <w:rPr>
          <w:rStyle w:val="CommentReference"/>
        </w:rPr>
        <w:annotationRef/>
      </w:r>
      <w:r w:rsidRPr="00537C00">
        <w:t>RAN2#129bis agreement:</w:t>
      </w:r>
    </w:p>
    <w:p w14:paraId="2CE3AA7F" w14:textId="77777777" w:rsidR="0009287A" w:rsidRPr="00537C00" w:rsidRDefault="0009287A" w:rsidP="008C5EEE">
      <w:pPr>
        <w:pStyle w:val="CommentText"/>
      </w:pPr>
      <w:r w:rsidRPr="00537C00">
        <w:t>“• Availability indication can be triggered due to:</w:t>
      </w:r>
    </w:p>
    <w:p w14:paraId="351082B5" w14:textId="77777777" w:rsidR="0009287A" w:rsidRPr="00537C00" w:rsidRDefault="0009287A" w:rsidP="008C5EEE">
      <w:pPr>
        <w:pStyle w:val="CommentText"/>
        <w:ind w:left="720"/>
      </w:pPr>
      <w:r w:rsidRPr="00537C00">
        <w:t>o Full buffer being reached (if configured)</w:t>
      </w:r>
    </w:p>
    <w:p w14:paraId="557338E9" w14:textId="77777777" w:rsidR="0009287A" w:rsidRPr="00537C00" w:rsidRDefault="0009287A" w:rsidP="008C5EEE">
      <w:pPr>
        <w:pStyle w:val="CommentText"/>
        <w:ind w:left="720"/>
      </w:pPr>
      <w:r w:rsidRPr="00537C00">
        <w:t xml:space="preserve">o Buffer threshold being reached (if configured). </w:t>
      </w:r>
    </w:p>
    <w:p w14:paraId="405B36B5" w14:textId="77777777" w:rsidR="0009287A" w:rsidRPr="00537C00" w:rsidRDefault="0009287A" w:rsidP="008C5EEE">
      <w:pPr>
        <w:pStyle w:val="CommentText"/>
        <w:ind w:left="720"/>
      </w:pPr>
      <w:r w:rsidRPr="00537C00">
        <w:t>o Low power (if configured)</w:t>
      </w:r>
    </w:p>
    <w:p w14:paraId="064EA575" w14:textId="77777777" w:rsidR="0009287A" w:rsidRPr="00537C00" w:rsidRDefault="0009287A" w:rsidP="008C5EEE">
      <w:pPr>
        <w:pStyle w:val="CommentText"/>
      </w:pPr>
      <w:r w:rsidRPr="00537C00">
        <w:t>• The UE send a UAI that indicates:</w:t>
      </w:r>
    </w:p>
    <w:p w14:paraId="122E3BF8" w14:textId="77777777" w:rsidR="0009287A" w:rsidRPr="00537C00" w:rsidRDefault="0009287A" w:rsidP="008C5EEE">
      <w:pPr>
        <w:pStyle w:val="CommentText"/>
        <w:ind w:left="720"/>
      </w:pPr>
      <w:r w:rsidRPr="00537C00">
        <w:t>o Data is available</w:t>
      </w:r>
    </w:p>
    <w:p w14:paraId="12BF50FE" w14:textId="77777777" w:rsidR="0009287A" w:rsidRPr="00537C00" w:rsidRDefault="0009287A" w:rsidP="008C5EEE">
      <w:pPr>
        <w:pStyle w:val="CommentText"/>
        <w:ind w:left="720"/>
      </w:pPr>
      <w:r w:rsidRPr="00537C00">
        <w:t>o Reason for trigger (full buffer, threshold)</w:t>
      </w:r>
    </w:p>
    <w:p w14:paraId="5092E714" w14:textId="77777777" w:rsidR="0009287A" w:rsidRPr="00537C00" w:rsidRDefault="0009287A" w:rsidP="008C5EEE">
      <w:pPr>
        <w:pStyle w:val="CommentText"/>
        <w:ind w:left="720"/>
      </w:pPr>
      <w:r w:rsidRPr="00537C00">
        <w:t xml:space="preserve">o Low power indication </w:t>
      </w:r>
    </w:p>
    <w:p w14:paraId="2EB7DD0F" w14:textId="77777777" w:rsidR="0009287A" w:rsidRPr="00537C00" w:rsidRDefault="0009287A" w:rsidP="008C5EEE">
      <w:pPr>
        <w:pStyle w:val="CommentText"/>
      </w:pPr>
      <w:r w:rsidRPr="00537C00">
        <w:t>• The encoding of the data is available/UAI and the cause value is FFS</w:t>
      </w:r>
    </w:p>
    <w:p w14:paraId="404DE9E3" w14:textId="77777777" w:rsidR="0009287A" w:rsidRPr="00537C00" w:rsidRDefault="0009287A" w:rsidP="008C5EEE">
      <w:pPr>
        <w:pStyle w:val="CommentText"/>
      </w:pPr>
      <w:r w:rsidRPr="00537C00">
        <w:t>NOTE: it is up to UE Implementation how buffer threshold reached and low power is determined”</w:t>
      </w:r>
    </w:p>
  </w:comment>
  <w:comment w:id="401" w:author="Samsung (Beom)" w:date="2025-08-01T12:56:00Z" w:initials="SS">
    <w:p w14:paraId="772DC572" w14:textId="6C6138D4"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402" w:author="Apple - Peng Cheng" w:date="2025-08-02T10:32:00Z" w:initials="PC">
    <w:p w14:paraId="1DD0007B" w14:textId="77777777" w:rsidR="005E0D25" w:rsidRDefault="005E0D25" w:rsidP="005E0D25">
      <w:r>
        <w:rPr>
          <w:rStyle w:val="CommentReference"/>
        </w:rPr>
        <w:annotationRef/>
      </w:r>
      <w:r>
        <w:t>agree with Samsung</w:t>
      </w:r>
    </w:p>
  </w:comment>
  <w:comment w:id="398" w:author="Rapp_AfterRAN2#130" w:date="2025-07-03T00:32:00Z" w:initials="Ericsson">
    <w:p w14:paraId="39CDBE46" w14:textId="2424B3F0" w:rsidR="0009287A" w:rsidRDefault="0009287A" w:rsidP="00022D58">
      <w:pPr>
        <w:pStyle w:val="CommentText"/>
      </w:pPr>
      <w:r>
        <w:rPr>
          <w:rStyle w:val="CommentReference"/>
        </w:rPr>
        <w:annotationRef/>
      </w:r>
      <w:r>
        <w:t>RAN2#130 agreement:</w:t>
      </w:r>
    </w:p>
    <w:p w14:paraId="3E5998A4" w14:textId="77777777" w:rsidR="0009287A" w:rsidRDefault="0009287A" w:rsidP="00022D58">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15" w:author="Samsung (Beom)" w:date="2025-08-01T12:58:00Z" w:initials="SS">
    <w:p w14:paraId="247B605B" w14:textId="78F3FFF6"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416" w:author="Apple - Peng Cheng" w:date="2025-08-02T10:31:00Z" w:initials="PC">
    <w:p w14:paraId="3AE1156A" w14:textId="77777777" w:rsidR="005E0D25" w:rsidRDefault="005E0D25" w:rsidP="005E0D25">
      <w:r>
        <w:rPr>
          <w:rStyle w:val="CommentReference"/>
        </w:rPr>
        <w:annotationRef/>
      </w:r>
      <w:r>
        <w:t>We agree with Samsung.</w:t>
      </w:r>
    </w:p>
  </w:comment>
  <w:comment w:id="413" w:author="Rapp_AfterRAN2#130" w:date="2025-07-03T00:36:00Z" w:initials="Ericsson">
    <w:p w14:paraId="5B666E57" w14:textId="13B86F8D" w:rsidR="0009287A" w:rsidRDefault="0009287A" w:rsidP="00F021CD">
      <w:pPr>
        <w:pStyle w:val="CommentText"/>
      </w:pPr>
      <w:r>
        <w:rPr>
          <w:rStyle w:val="CommentReference"/>
        </w:rPr>
        <w:annotationRef/>
      </w:r>
      <w:r>
        <w:t>RAN2#130 agreement:</w:t>
      </w:r>
    </w:p>
    <w:p w14:paraId="18B280EA" w14:textId="77777777" w:rsidR="0009287A" w:rsidRDefault="0009287A" w:rsidP="00F021CD">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36" w:author="Rapp_AfterRAN2#129bis" w:date="2025-04-25T07:38:00Z" w:initials="Ericsson">
    <w:p w14:paraId="6C0A37EE" w14:textId="415AEAC2" w:rsidR="0009287A" w:rsidRPr="00537C00" w:rsidRDefault="0009287A" w:rsidP="009F44B3">
      <w:pPr>
        <w:pStyle w:val="CommentText"/>
      </w:pPr>
      <w:r w:rsidRPr="00537C00">
        <w:rPr>
          <w:rStyle w:val="CommentReference"/>
        </w:rPr>
        <w:annotationRef/>
      </w:r>
      <w:r w:rsidRPr="00537C00">
        <w:t>RAN2#129bis agreement:</w:t>
      </w:r>
    </w:p>
    <w:p w14:paraId="5F1088D0" w14:textId="77777777" w:rsidR="0009287A" w:rsidRPr="00537C00" w:rsidRDefault="0009287A" w:rsidP="009F44B3">
      <w:pPr>
        <w:pStyle w:val="CommentText"/>
      </w:pPr>
      <w:r w:rsidRPr="00537C00">
        <w:t>“Upon going to RRC_IDLE, RLF, or RRC_INACTIVE, UE discards any logged data”</w:t>
      </w:r>
    </w:p>
  </w:comment>
  <w:comment w:id="447" w:author="Samsung (Beom)" w:date="2025-08-01T12:58:00Z" w:initials="SS">
    <w:p w14:paraId="4839F1D9" w14:textId="57E4D763" w:rsidR="00F7273C" w:rsidRDefault="00F7273C">
      <w:pPr>
        <w:pStyle w:val="CommentText"/>
      </w:pPr>
      <w:r>
        <w:rPr>
          <w:rStyle w:val="CommentReference"/>
        </w:rPr>
        <w:annotationRef/>
      </w:r>
      <w:r>
        <w:rPr>
          <w:rFonts w:eastAsia="Malgun Gothic"/>
          <w:lang w:eastAsia="ko-KR"/>
        </w:rPr>
        <w:t>We wonder if this needs to apply to not only RLF but also generic RRE case (</w:t>
      </w:r>
      <w:r>
        <w:rPr>
          <w:rFonts w:eastAsia="Malgun Gothic" w:hint="eastAsia"/>
          <w:lang w:eastAsia="ko-KR"/>
        </w:rPr>
        <w:t>i</w:t>
      </w:r>
      <w:r>
        <w:rPr>
          <w:rFonts w:eastAsia="Malgun Gothic"/>
          <w:lang w:eastAsia="ko-KR"/>
        </w:rPr>
        <w:t>.e., 5.3.7.2).</w:t>
      </w:r>
    </w:p>
  </w:comment>
  <w:comment w:id="448" w:author="Rapp_AfterRAN2#129bis" w:date="2025-04-25T07:39:00Z" w:initials="Ericsson">
    <w:p w14:paraId="05DE1FB0" w14:textId="37FDE4EE" w:rsidR="0009287A" w:rsidRPr="00537C00" w:rsidRDefault="0009287A" w:rsidP="006A7CB0">
      <w:pPr>
        <w:pStyle w:val="CommentText"/>
      </w:pPr>
      <w:r w:rsidRPr="00537C00">
        <w:rPr>
          <w:rStyle w:val="CommentReference"/>
        </w:rPr>
        <w:annotationRef/>
      </w:r>
      <w:r w:rsidRPr="00537C00">
        <w:t>RAN2#129bis agreement:</w:t>
      </w:r>
    </w:p>
    <w:p w14:paraId="40E187C6" w14:textId="77777777" w:rsidR="0009287A" w:rsidRPr="00537C00" w:rsidRDefault="0009287A" w:rsidP="006A7CB0">
      <w:pPr>
        <w:pStyle w:val="CommentText"/>
      </w:pPr>
      <w:r w:rsidRPr="00537C00">
        <w:t>“Upon going to RRC_IDLE, RLF, or RRC_INACTIVE, UE discards any logged data”</w:t>
      </w:r>
    </w:p>
  </w:comment>
  <w:comment w:id="461" w:author="Rapp_AfterRAN2#129bis" w:date="2025-04-25T07:38:00Z" w:initials="Ericsson">
    <w:p w14:paraId="76ED7571" w14:textId="77777777" w:rsidR="0009287A" w:rsidRPr="00537C00" w:rsidRDefault="0009287A" w:rsidP="00DA7F3B">
      <w:pPr>
        <w:pStyle w:val="CommentText"/>
      </w:pPr>
      <w:r w:rsidRPr="00537C00">
        <w:rPr>
          <w:rStyle w:val="CommentReference"/>
        </w:rPr>
        <w:annotationRef/>
      </w:r>
      <w:r w:rsidRPr="00537C00">
        <w:t>RAN2#129bis agreement:</w:t>
      </w:r>
    </w:p>
    <w:p w14:paraId="0EBF6D09" w14:textId="77777777" w:rsidR="0009287A" w:rsidRPr="00537C00" w:rsidRDefault="0009287A" w:rsidP="00DA7F3B">
      <w:pPr>
        <w:pStyle w:val="CommentText"/>
      </w:pPr>
      <w:r w:rsidRPr="00537C00">
        <w:t>“Upon going to RRC_IDLE, RLF, or RRC_INACTIVE, UE discards any logged data”</w:t>
      </w:r>
    </w:p>
  </w:comment>
  <w:comment w:id="466" w:author="Samsung (Beom)" w:date="2025-08-01T12:59:00Z" w:initials="SS">
    <w:p w14:paraId="401B5331" w14:textId="77777777" w:rsidR="00F7273C" w:rsidRDefault="00F7273C" w:rsidP="00F7273C">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n 5.3.13.4, the following update is needed:</w:t>
      </w:r>
    </w:p>
    <w:p w14:paraId="73535065" w14:textId="77777777" w:rsidR="00F7273C" w:rsidRDefault="00F7273C" w:rsidP="00F7273C">
      <w:pPr>
        <w:pStyle w:val="CommentText"/>
        <w:rPr>
          <w:rFonts w:eastAsia="Malgun Gothic"/>
          <w:lang w:eastAsia="ko-KR"/>
        </w:rPr>
      </w:pPr>
    </w:p>
    <w:p w14:paraId="10A50E90" w14:textId="5E402B79" w:rsidR="00F7273C" w:rsidRDefault="00F7273C" w:rsidP="00F7273C">
      <w:pPr>
        <w:pStyle w:val="CommentText"/>
      </w:pPr>
      <w:r w:rsidRPr="00EE6E73">
        <w:t>1&gt;</w:t>
      </w:r>
      <w:r w:rsidRPr="00EE6E73">
        <w:tab/>
        <w:t xml:space="preserve">resume SRB2 (if suspended), SRB3 (if configured), SRB4 (if configured), SRB5 (if configured), </w:t>
      </w:r>
      <w:r w:rsidRPr="006B6C02">
        <w:rPr>
          <w:color w:val="0000FF"/>
        </w:rPr>
        <w:t>SRB</w:t>
      </w:r>
      <w:r>
        <w:rPr>
          <w:color w:val="0000FF"/>
        </w:rPr>
        <w:t>x</w:t>
      </w:r>
      <w:r w:rsidRPr="006B6C02">
        <w:rPr>
          <w:color w:val="0000FF"/>
        </w:rPr>
        <w:t xml:space="preserve"> (if configured), </w:t>
      </w:r>
      <w:r w:rsidRPr="00EE6E73">
        <w:t>all DRBs (that are suspended) and multicast MRBs (that are suspended);</w:t>
      </w:r>
    </w:p>
  </w:comment>
  <w:comment w:id="476" w:author="Xiaomi" w:date="2025-07-29T10:29:00Z" w:initials="l">
    <w:p w14:paraId="423821A5" w14:textId="37514AAE" w:rsidR="0009287A" w:rsidRPr="00803521" w:rsidRDefault="0009287A">
      <w:pPr>
        <w:pStyle w:val="CommentText"/>
        <w:rPr>
          <w:rFonts w:eastAsia="DengXian"/>
        </w:rPr>
      </w:pPr>
      <w:r>
        <w:rPr>
          <w:rStyle w:val="CommentReference"/>
        </w:rPr>
        <w:annotationRef/>
      </w:r>
      <w:r>
        <w:rPr>
          <w:rFonts w:eastAsia="DengXian"/>
        </w:rPr>
        <w:t>Remove the indent before this sentence.</w:t>
      </w:r>
    </w:p>
  </w:comment>
  <w:comment w:id="477" w:author="Rapp_AfterRAN2#130" w:date="2025-07-03T00:45:00Z" w:initials="Ericsson">
    <w:p w14:paraId="062E6880" w14:textId="77777777" w:rsidR="0009287A" w:rsidRDefault="0009287A" w:rsidP="001B308C">
      <w:pPr>
        <w:pStyle w:val="CommentText"/>
      </w:pPr>
      <w:r>
        <w:rPr>
          <w:rStyle w:val="CommentReference"/>
        </w:rPr>
        <w:annotationRef/>
      </w:r>
      <w:r>
        <w:t>RAN2#130 agreement:</w:t>
      </w:r>
    </w:p>
    <w:p w14:paraId="286747E7" w14:textId="77777777" w:rsidR="0009287A" w:rsidRDefault="0009287A" w:rsidP="001B308C">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83" w:author="Samsung (Beom)" w:date="2025-08-01T13:00:00Z" w:initials="SS">
    <w:p w14:paraId="4C5FDD9D" w14:textId="5F1088C6" w:rsidR="00F7273C" w:rsidRPr="00F7273C" w:rsidRDefault="00F7273C">
      <w:pPr>
        <w:pStyle w:val="CommentText"/>
        <w:rPr>
          <w:rFonts w:eastAsia="DengXian"/>
        </w:rPr>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495" w:author="CATT" w:date="2025-07-17T16:50:00Z" w:initials="CATT">
    <w:p w14:paraId="44AE4CCB" w14:textId="3F067E20" w:rsidR="0009287A" w:rsidRPr="00EA49FD" w:rsidRDefault="0009287A">
      <w:pPr>
        <w:pStyle w:val="CommentText"/>
        <w:rPr>
          <w:rFonts w:eastAsiaTheme="minorEastAsia"/>
        </w:rPr>
      </w:pPr>
      <w:r>
        <w:rPr>
          <w:rStyle w:val="CommentReference"/>
        </w:rPr>
        <w:annotationRef/>
      </w:r>
      <w:r>
        <w:rPr>
          <w:rFonts w:hint="eastAsia"/>
        </w:rPr>
        <w:t xml:space="preserve">Change to </w:t>
      </w:r>
      <w:r>
        <w:t>“</w:t>
      </w:r>
      <w:r>
        <w:rPr>
          <w:rFonts w:hint="eastAsia"/>
        </w:rPr>
        <w:t>; or</w:t>
      </w:r>
      <w:r>
        <w:t>”</w:t>
      </w:r>
    </w:p>
  </w:comment>
  <w:comment w:id="501" w:author="Rapp_AfterRAN2#129" w:date="2025-03-04T16:29:00Z" w:initials="Ericsson">
    <w:p w14:paraId="46840142" w14:textId="68A393A0" w:rsidR="0009287A" w:rsidRPr="00537C00" w:rsidRDefault="0009287A" w:rsidP="006B28B3">
      <w:pPr>
        <w:pStyle w:val="CommentText"/>
      </w:pPr>
      <w:r w:rsidRPr="00537C00">
        <w:rPr>
          <w:rStyle w:val="CommentReference"/>
        </w:rPr>
        <w:annotationRef/>
      </w:r>
      <w:r w:rsidRPr="00537C00">
        <w:t>RAN2#127 agreement:</w:t>
      </w:r>
    </w:p>
    <w:p w14:paraId="51310AB5" w14:textId="77777777" w:rsidR="0009287A" w:rsidRPr="00537C00" w:rsidRDefault="0009287A" w:rsidP="006B28B3">
      <w:pPr>
        <w:pStyle w:val="CommentText"/>
      </w:pPr>
      <w:r w:rsidRPr="00537C00">
        <w:t xml:space="preserve">““Step 4”: UE reports applicable functionality in the following scenarios: </w:t>
      </w:r>
    </w:p>
    <w:p w14:paraId="61749167" w14:textId="77777777" w:rsidR="0009287A" w:rsidRPr="00537C00" w:rsidRDefault="0009287A" w:rsidP="006B28B3">
      <w:pPr>
        <w:pStyle w:val="CommentText"/>
      </w:pPr>
      <w:r w:rsidRPr="00537C00">
        <w:t>1) Upon being configured to provide applicable functionality and upon change of applicable functionality via UAI”</w:t>
      </w:r>
    </w:p>
  </w:comment>
  <w:comment w:id="504" w:author="Rapp_AfterRAN2#129" w:date="2025-03-04T16:33:00Z" w:initials="Ericsson">
    <w:p w14:paraId="4FFAF97A" w14:textId="328A3248" w:rsidR="0009287A" w:rsidRPr="00537C00" w:rsidRDefault="0009287A" w:rsidP="006B28B3">
      <w:pPr>
        <w:pStyle w:val="CommentText"/>
      </w:pPr>
      <w:r w:rsidRPr="00537C00">
        <w:rPr>
          <w:rStyle w:val="CommentReference"/>
        </w:rPr>
        <w:annotationRef/>
      </w:r>
      <w:r w:rsidRPr="00537C00">
        <w:t>RAN2#128 agreement:</w:t>
      </w:r>
    </w:p>
    <w:p w14:paraId="6A41AE16" w14:textId="77777777" w:rsidR="0009287A" w:rsidRPr="00537C00" w:rsidRDefault="0009287A" w:rsidP="006B28B3">
      <w:pPr>
        <w:pStyle w:val="CommentText"/>
      </w:pPr>
      <w:r w:rsidRPr="00537C00">
        <w:t>“For data collection configuration UE-side model training, the UE can send a request for data collection.   FFS what the request contains.”</w:t>
      </w:r>
    </w:p>
  </w:comment>
  <w:comment w:id="507" w:author="Rapp_AfterRAN2#129" w:date="2025-03-04T16:39:00Z" w:initials="Ericsson">
    <w:p w14:paraId="74C069FD" w14:textId="77777777" w:rsidR="0009287A" w:rsidRPr="00537C00" w:rsidRDefault="0009287A" w:rsidP="006B28B3">
      <w:pPr>
        <w:pStyle w:val="CommentText"/>
      </w:pPr>
      <w:r w:rsidRPr="00537C00">
        <w:rPr>
          <w:rStyle w:val="CommentReference"/>
        </w:rPr>
        <w:annotationRef/>
      </w:r>
      <w:r w:rsidRPr="00537C00">
        <w:t>RAN2#127bis agreement:</w:t>
      </w:r>
    </w:p>
    <w:p w14:paraId="14AF139C" w14:textId="77777777" w:rsidR="0009287A" w:rsidRPr="00537C00" w:rsidRDefault="0009287A" w:rsidP="006B28B3">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09287A" w:rsidRPr="00537C00" w:rsidRDefault="0009287A" w:rsidP="006B28B3">
      <w:pPr>
        <w:pStyle w:val="CommentText"/>
      </w:pPr>
    </w:p>
    <w:p w14:paraId="019684F5" w14:textId="77777777" w:rsidR="0009287A" w:rsidRPr="00537C00" w:rsidRDefault="0009287A" w:rsidP="006B28B3">
      <w:pPr>
        <w:pStyle w:val="CommentText"/>
      </w:pPr>
      <w:r w:rsidRPr="00537C00">
        <w:t>RAN2#128 agreements:</w:t>
      </w:r>
    </w:p>
    <w:p w14:paraId="0677653A" w14:textId="77777777" w:rsidR="0009287A" w:rsidRPr="00537C00" w:rsidRDefault="0009287A" w:rsidP="006B28B3">
      <w:pPr>
        <w:pStyle w:val="CommentText"/>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09287A" w:rsidRPr="00537C00" w:rsidRDefault="0009287A" w:rsidP="006B28B3">
      <w:pPr>
        <w:pStyle w:val="CommentText"/>
      </w:pPr>
    </w:p>
    <w:p w14:paraId="33D4D01B" w14:textId="77777777" w:rsidR="0009287A" w:rsidRPr="00537C00" w:rsidRDefault="0009287A" w:rsidP="006B28B3">
      <w:pPr>
        <w:pStyle w:val="CommentText"/>
      </w:pPr>
      <w:r w:rsidRPr="00537C00">
        <w:t>“The UE reports to the network when buffer is or may become full.  FFS when it reports (before and/or after).”</w:t>
      </w:r>
      <w:r w:rsidRPr="00537C00">
        <w:br/>
      </w:r>
    </w:p>
    <w:p w14:paraId="06406C66" w14:textId="77777777" w:rsidR="0009287A" w:rsidRPr="00537C00" w:rsidRDefault="0009287A" w:rsidP="006B28B3">
      <w:pPr>
        <w:pStyle w:val="CommentText"/>
      </w:pPr>
      <w:r w:rsidRPr="00537C00">
        <w:t>“The UE can report the reason for triggering of indication for the status (e.g. low power state, low memory).  FFS how this is signalled and if the reporting can be part of availability indication.”</w:t>
      </w:r>
    </w:p>
  </w:comment>
  <w:comment w:id="512" w:author="Rapp_AfterRAN2#129" w:date="2025-03-04T16:40:00Z" w:initials="Ericsson">
    <w:p w14:paraId="4639994C" w14:textId="71705E04" w:rsidR="0009287A" w:rsidRPr="00537C00" w:rsidRDefault="0009287A" w:rsidP="00A17DEF">
      <w:pPr>
        <w:pStyle w:val="CommentText"/>
      </w:pPr>
      <w:r w:rsidRPr="00537C00">
        <w:rPr>
          <w:rStyle w:val="CommentReference"/>
        </w:rPr>
        <w:annotationRef/>
      </w:r>
      <w:r w:rsidRPr="00537C00">
        <w:t>RAN2#127 agreement:</w:t>
      </w:r>
    </w:p>
    <w:p w14:paraId="2ABAC82F" w14:textId="77777777" w:rsidR="0009287A" w:rsidRPr="00537C00" w:rsidRDefault="0009287A" w:rsidP="00A17DEF">
      <w:pPr>
        <w:pStyle w:val="CommentText"/>
      </w:pPr>
      <w:r w:rsidRPr="00537C00">
        <w:t xml:space="preserve">““Step 4”: UE reports applicable functionality in the following scenarios: </w:t>
      </w:r>
    </w:p>
    <w:p w14:paraId="5A9E892A" w14:textId="77777777" w:rsidR="0009287A" w:rsidRPr="00537C00" w:rsidRDefault="0009287A" w:rsidP="00A17DEF">
      <w:pPr>
        <w:pStyle w:val="CommentText"/>
      </w:pPr>
      <w:r w:rsidRPr="00537C00">
        <w:t>1) Upon being configured to provide applicable functionality and upon change of applicable functionality via UAI”</w:t>
      </w:r>
    </w:p>
  </w:comment>
  <w:comment w:id="526" w:author="CATT" w:date="2025-07-18T16:42:00Z" w:initials="CATT">
    <w:p w14:paraId="474EEA2B" w14:textId="02086910" w:rsidR="0009287A" w:rsidRPr="0026695D" w:rsidRDefault="0009287A">
      <w:pPr>
        <w:pStyle w:val="CommentText"/>
        <w:rPr>
          <w:rFonts w:eastAsiaTheme="minorEastAsia"/>
        </w:rPr>
      </w:pPr>
      <w:r>
        <w:rPr>
          <w:rStyle w:val="CommentReference"/>
        </w:rPr>
        <w:annotationRef/>
      </w:r>
      <w:r>
        <w:rPr>
          <w:rFonts w:hint="eastAsia"/>
        </w:rPr>
        <w:t xml:space="preserve">We understand this case has been covered in </w:t>
      </w:r>
      <w:r w:rsidRPr="009E67DA">
        <w:t>the previous case</w:t>
      </w:r>
      <w:r>
        <w:rPr>
          <w:rFonts w:hint="eastAsia"/>
        </w:rPr>
        <w:t xml:space="preserve"> i.e., </w:t>
      </w:r>
      <w:r>
        <w:t>“</w:t>
      </w:r>
      <w:r w:rsidRPr="00537C00">
        <w:t>upon change of the applicability of the configurations</w:t>
      </w:r>
      <w:r>
        <w:t>”</w:t>
      </w:r>
      <w:r>
        <w:rPr>
          <w:rFonts w:hint="eastAsia"/>
        </w:rPr>
        <w:t>, so it can be removed.</w:t>
      </w:r>
    </w:p>
  </w:comment>
  <w:comment w:id="527" w:author="Xiaomi" w:date="2025-07-29T10:37:00Z" w:initials="l">
    <w:p w14:paraId="1F84A154" w14:textId="11DDD5B6" w:rsidR="0009287A" w:rsidRDefault="0009287A">
      <w:pPr>
        <w:pStyle w:val="CommentText"/>
        <w:rPr>
          <w:rFonts w:eastAsia="DengXian"/>
        </w:rPr>
      </w:pPr>
      <w:r>
        <w:rPr>
          <w:rStyle w:val="CommentReference"/>
        </w:rPr>
        <w:annotationRef/>
      </w:r>
      <w:r>
        <w:rPr>
          <w:rFonts w:eastAsia="DengXian" w:hint="eastAsia"/>
        </w:rPr>
        <w:t>W</w:t>
      </w:r>
      <w:r>
        <w:rPr>
          <w:rFonts w:eastAsia="DengXian"/>
        </w:rPr>
        <w:t>e share the same understanding as CATT this is covered in previous sentence. However, we understand the intention from rapporteur that the 1</w:t>
      </w:r>
      <w:r w:rsidRPr="002029C3">
        <w:rPr>
          <w:rFonts w:eastAsia="DengXian"/>
          <w:vertAlign w:val="superscript"/>
        </w:rPr>
        <w:t>st</w:t>
      </w:r>
      <w:r>
        <w:rPr>
          <w:rFonts w:eastAsia="DengXian"/>
        </w:rPr>
        <w:t xml:space="preserve"> sentence is not mandating UE reporting the change of applicability, while RAN2 further agreed UE shall report applicable becomes non-applicable. Therefore, we suggest to update as below:</w:t>
      </w:r>
    </w:p>
    <w:p w14:paraId="065C67DC" w14:textId="77777777" w:rsidR="0009287A" w:rsidRDefault="0009287A">
      <w:pPr>
        <w:pStyle w:val="CommentText"/>
        <w:rPr>
          <w:rFonts w:eastAsia="DengXian"/>
        </w:rPr>
      </w:pPr>
    </w:p>
    <w:p w14:paraId="4743FFCF" w14:textId="1145F3B1" w:rsidR="0009287A" w:rsidRPr="002029C3" w:rsidRDefault="0009287A">
      <w:pPr>
        <w:pStyle w:val="CommentText"/>
        <w:rPr>
          <w:rFonts w:eastAsia="DengXian"/>
        </w:rPr>
      </w:pPr>
      <w:r w:rsidRPr="00537C00">
        <w:t xml:space="preserve">A UE capable of providing assistance information related to the applicability of configurations subject to the applicability determination procedure </w:t>
      </w:r>
      <w:r w:rsidRPr="002029C3">
        <w:rPr>
          <w:b/>
          <w:bCs/>
        </w:rPr>
        <w:t>may</w:t>
      </w:r>
      <w:r w:rsidRPr="00537C00">
        <w:t xml:space="preserve"> initiate </w:t>
      </w:r>
      <w:r w:rsidRPr="006821BF">
        <w:t xml:space="preserve">the procedure </w:t>
      </w:r>
      <w:r w:rsidRPr="006821BF">
        <w:rPr>
          <w:color w:val="FF0000"/>
        </w:rPr>
        <w:t xml:space="preserve">if it is configured to do so, </w:t>
      </w:r>
      <w:r w:rsidRPr="002029C3">
        <w:rPr>
          <w:strike/>
          <w:color w:val="FF0000"/>
        </w:rPr>
        <w:t>in several cases, including</w:t>
      </w:r>
      <w:r w:rsidRPr="00537C00">
        <w:t xml:space="preserve"> </w:t>
      </w:r>
      <w:r w:rsidRPr="006821BF">
        <w:rPr>
          <w:strike/>
          <w:color w:val="FF0000"/>
        </w:rPr>
        <w:t>upon being</w:t>
      </w:r>
      <w:r w:rsidRPr="006821BF">
        <w:rPr>
          <w:rStyle w:val="CommentReference"/>
          <w:strike/>
          <w:color w:val="FF0000"/>
        </w:rPr>
        <w:annotationRef/>
      </w:r>
      <w:r w:rsidRPr="006821BF">
        <w:rPr>
          <w:strike/>
          <w:color w:val="FF0000"/>
        </w:rPr>
        <w:t xml:space="preserve"> configured to report assistance information about the applicability of configurations subject to the applicability determination procedure</w:t>
      </w:r>
      <w:r w:rsidRPr="006821BF">
        <w:rPr>
          <w:rStyle w:val="CommentReference"/>
          <w:strike/>
          <w:color w:val="FF0000"/>
        </w:rPr>
        <w:annotationRef/>
      </w:r>
      <w:r w:rsidRPr="006821BF" w:rsidDel="00101B2C">
        <w:rPr>
          <w:strike/>
          <w:color w:val="FF0000"/>
        </w:rPr>
        <w:t xml:space="preserve"> </w:t>
      </w:r>
      <w:r w:rsidRPr="006821BF">
        <w:rPr>
          <w:strike/>
          <w:color w:val="FF0000"/>
        </w:rPr>
        <w:t>and</w:t>
      </w:r>
      <w:r w:rsidRPr="00537C00">
        <w:t xml:space="preserve"> upon change of the applicability of the configurations subject to the applicability determination procedure</w:t>
      </w:r>
      <w:r w:rsidRPr="002029C3">
        <w:rPr>
          <w:color w:val="FF0000"/>
        </w:rPr>
        <w:t xml:space="preserve"> from inapplicable to applicable</w:t>
      </w:r>
      <w:r>
        <w:t xml:space="preserve">, </w:t>
      </w:r>
      <w:r w:rsidRPr="002029C3">
        <w:rPr>
          <w:strike/>
          <w:color w:val="FF0000"/>
        </w:rPr>
        <w:t>A UE capable of providing assistance information related to the applicability of configurations subject to the applicability determination procedure</w:t>
      </w:r>
      <w:r>
        <w:t xml:space="preserve"> </w:t>
      </w:r>
      <w:r w:rsidRPr="002029C3">
        <w:rPr>
          <w:color w:val="FF0000"/>
        </w:rPr>
        <w:t xml:space="preserve">and </w:t>
      </w:r>
      <w:r>
        <w:t xml:space="preserve">shall initiate the procedure </w:t>
      </w:r>
      <w:r w:rsidRPr="002029C3">
        <w:rPr>
          <w:strike/>
          <w:color w:val="FF0000"/>
        </w:rPr>
        <w:t>if it was configured to do so,</w:t>
      </w:r>
      <w:r>
        <w:t xml:space="preserve"> upon determining that the applicability</w:t>
      </w:r>
      <w:r>
        <w:rPr>
          <w:rStyle w:val="CommentReference"/>
        </w:rPr>
        <w:annotationRef/>
      </w:r>
      <w:r>
        <w:rPr>
          <w:rStyle w:val="CommentReference"/>
        </w:rPr>
        <w:annotationRef/>
      </w:r>
      <w:r>
        <w:t xml:space="preserve"> of a configuration subject to the applicability determination procedure changed from applicable to inapplicable</w:t>
      </w:r>
      <w:r>
        <w:rPr>
          <w:rStyle w:val="CommentReference"/>
        </w:rPr>
        <w:annotationRef/>
      </w:r>
      <w:r>
        <w:t>.</w:t>
      </w:r>
    </w:p>
  </w:comment>
  <w:comment w:id="528" w:author="Huawei (Dawid)" w:date="2025-07-29T16:10:00Z" w:initials="DK">
    <w:p w14:paraId="211DC63B" w14:textId="49091504" w:rsidR="0009287A" w:rsidRDefault="0009287A">
      <w:pPr>
        <w:pStyle w:val="CommentText"/>
      </w:pPr>
      <w:r>
        <w:rPr>
          <w:rStyle w:val="CommentReference"/>
        </w:rPr>
        <w:annotationRef/>
      </w:r>
      <w:r>
        <w:t>We have no strong view on the exact wording, but agree with Xiaomi that the case of reporting from applicable to non-applicable needs to be captured as a “shall”. We are OK with the current wording, but also OK to clarify further, e.g. along the lines proposed by Xiaomi</w:t>
      </w:r>
    </w:p>
  </w:comment>
  <w:comment w:id="529" w:author="Apple - Peng Cheng" w:date="2025-08-02T10:37:00Z" w:initials="PC">
    <w:p w14:paraId="4D439870" w14:textId="77777777" w:rsidR="006C35BB" w:rsidRDefault="006C35BB" w:rsidP="006C35BB">
      <w:r>
        <w:rPr>
          <w:rStyle w:val="CommentReference"/>
        </w:rPr>
        <w:annotationRef/>
      </w:r>
      <w:r>
        <w:t>We prefer to keep Rapporteur's current text. It is more accurate and the wording is also aligned with later description.</w:t>
      </w:r>
    </w:p>
  </w:comment>
  <w:comment w:id="521" w:author="Rapp_AfterRAN2#130" w:date="2025-07-02T22:35:00Z" w:initials="Ericsson">
    <w:p w14:paraId="2ACBE97C" w14:textId="1AAB8E35" w:rsidR="0009287A" w:rsidRDefault="0009287A" w:rsidP="00007B33">
      <w:pPr>
        <w:pStyle w:val="CommentText"/>
      </w:pPr>
      <w:r>
        <w:rPr>
          <w:rStyle w:val="CommentReference"/>
        </w:rPr>
        <w:annotationRef/>
      </w:r>
      <w:r>
        <w:t>RAN2#130 agreement:</w:t>
      </w:r>
    </w:p>
    <w:p w14:paraId="3AA24B84" w14:textId="77777777" w:rsidR="0009287A" w:rsidRDefault="0009287A" w:rsidP="00007B33">
      <w:pPr>
        <w:pStyle w:val="CommentText"/>
      </w:pPr>
      <w:r>
        <w:t>“The UE shall report when CSI-ReportConfig becomes not applicable”</w:t>
      </w:r>
    </w:p>
  </w:comment>
  <w:comment w:id="537" w:author="Samsung (Beom)" w:date="2025-08-01T13:01:00Z" w:initials="SS">
    <w:p w14:paraId="132DEC0B" w14:textId="614028B6"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uggest to update to “prefers to”</w:t>
      </w:r>
    </w:p>
  </w:comment>
  <w:comment w:id="535" w:author="Rapp_AfterRAN2#129" w:date="2025-03-04T16:42:00Z" w:initials="Ericsson">
    <w:p w14:paraId="0F010526" w14:textId="18C562E7" w:rsidR="0009287A" w:rsidRPr="00537C00" w:rsidRDefault="0009287A" w:rsidP="00A17DEF">
      <w:pPr>
        <w:pStyle w:val="CommentText"/>
      </w:pPr>
      <w:r w:rsidRPr="00537C00">
        <w:rPr>
          <w:rStyle w:val="CommentReference"/>
        </w:rPr>
        <w:annotationRef/>
      </w:r>
      <w:r w:rsidRPr="00537C00">
        <w:t>RAN2#128 agreements:</w:t>
      </w:r>
    </w:p>
    <w:p w14:paraId="352F4411" w14:textId="77777777" w:rsidR="0009287A" w:rsidRPr="00537C00" w:rsidRDefault="0009287A" w:rsidP="00A17DEF">
      <w:pPr>
        <w:pStyle w:val="CommentText"/>
      </w:pPr>
      <w:r w:rsidRPr="00537C00">
        <w:t>“The network can configure whether UE is allowed to initiate request for data collection.”</w:t>
      </w:r>
    </w:p>
    <w:p w14:paraId="71532208" w14:textId="77777777" w:rsidR="0009287A" w:rsidRPr="00537C00" w:rsidRDefault="0009287A" w:rsidP="00A17DEF">
      <w:pPr>
        <w:pStyle w:val="CommentText"/>
      </w:pPr>
    </w:p>
    <w:p w14:paraId="1D4D6F4A" w14:textId="77777777" w:rsidR="0009287A" w:rsidRPr="00537C00" w:rsidRDefault="0009287A" w:rsidP="00A17DEF">
      <w:pPr>
        <w:pStyle w:val="CommentText"/>
      </w:pPr>
      <w:r w:rsidRPr="00537C00">
        <w:t>“For data collection configuration UE-side model training, the UE can send a request for data collection.   FFS what the request contains.”</w:t>
      </w:r>
    </w:p>
  </w:comment>
  <w:comment w:id="539" w:author="Rapp_AfterRAN2#129" w:date="2025-03-19T13:48:00Z" w:initials="Ericsson">
    <w:p w14:paraId="3EB33064" w14:textId="79F7651F" w:rsidR="0009287A" w:rsidRPr="00537C00" w:rsidRDefault="0009287A" w:rsidP="00A17DEF">
      <w:pPr>
        <w:pStyle w:val="CommentText"/>
      </w:pPr>
      <w:r w:rsidRPr="00537C00">
        <w:rPr>
          <w:rStyle w:val="CommentReference"/>
        </w:rPr>
        <w:annotationRef/>
      </w:r>
      <w:r w:rsidRPr="00537C00">
        <w:t>RAN2#129 agreement:</w:t>
      </w:r>
    </w:p>
    <w:p w14:paraId="7B54433E" w14:textId="77777777" w:rsidR="0009287A" w:rsidRPr="00537C00" w:rsidRDefault="0009287A" w:rsidP="00A17DEF">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541" w:author="Rapp_AfterRAN2#130" w:date="2025-06-16T17:55:00Z" w:initials="JB">
    <w:p w14:paraId="4195AEED" w14:textId="77777777" w:rsidR="0009287A" w:rsidRDefault="0009287A" w:rsidP="00694379">
      <w:pPr>
        <w:pStyle w:val="CommentText"/>
      </w:pPr>
      <w:r>
        <w:rPr>
          <w:rStyle w:val="CommentReference"/>
        </w:rPr>
        <w:annotationRef/>
      </w:r>
      <w:r>
        <w:t>RAN2#127bis agreement:</w:t>
      </w:r>
    </w:p>
    <w:p w14:paraId="26649D02" w14:textId="77777777" w:rsidR="0009287A" w:rsidRDefault="0009287A" w:rsidP="00694379">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09287A" w:rsidRDefault="0009287A" w:rsidP="00694379">
      <w:pPr>
        <w:pStyle w:val="CommentText"/>
      </w:pPr>
    </w:p>
    <w:p w14:paraId="6ECF6960" w14:textId="77777777" w:rsidR="0009287A" w:rsidRDefault="0009287A" w:rsidP="00694379">
      <w:pPr>
        <w:pStyle w:val="CommentText"/>
      </w:pPr>
      <w:r>
        <w:t>RAN2#128 agreements:</w:t>
      </w:r>
    </w:p>
    <w:p w14:paraId="260A8455" w14:textId="77777777" w:rsidR="0009287A" w:rsidRDefault="0009287A" w:rsidP="00694379">
      <w:pPr>
        <w:pStyle w:val="CommentText"/>
      </w:pPr>
      <w:r>
        <w:t>“The UE reports to the network when the power state is low.  We will not specify how the UE determines low power state.   The network should de-configure the data collection (this can be captured in stage 2).”</w:t>
      </w:r>
    </w:p>
    <w:p w14:paraId="7C837F7A" w14:textId="77777777" w:rsidR="0009287A" w:rsidRDefault="0009287A" w:rsidP="00694379">
      <w:pPr>
        <w:pStyle w:val="CommentText"/>
      </w:pPr>
    </w:p>
    <w:p w14:paraId="5BBE59EA" w14:textId="77777777" w:rsidR="0009287A" w:rsidRDefault="0009287A" w:rsidP="00694379">
      <w:pPr>
        <w:pStyle w:val="CommentText"/>
      </w:pPr>
      <w:r>
        <w:t>“The UE reports to the network when buffer is or may become full.  FFS when it reports (before and/or after).”</w:t>
      </w:r>
      <w:r>
        <w:br/>
      </w:r>
    </w:p>
    <w:p w14:paraId="308C43BF" w14:textId="77777777" w:rsidR="0009287A" w:rsidRDefault="0009287A" w:rsidP="00694379">
      <w:pPr>
        <w:pStyle w:val="CommentText"/>
      </w:pPr>
      <w:r>
        <w:t>“The UE can report the reason for triggering of indication for the status (e.g. low power state, low memory).  FFS how this is signalled and if the reporting can be part of availability indication.”</w:t>
      </w:r>
    </w:p>
    <w:p w14:paraId="100FB2C8" w14:textId="77777777" w:rsidR="0009287A" w:rsidRDefault="0009287A" w:rsidP="00694379">
      <w:pPr>
        <w:pStyle w:val="CommentText"/>
      </w:pPr>
    </w:p>
    <w:p w14:paraId="454A6591" w14:textId="77777777" w:rsidR="0009287A" w:rsidRDefault="0009287A" w:rsidP="00694379">
      <w:pPr>
        <w:pStyle w:val="CommentText"/>
      </w:pPr>
      <w:r>
        <w:t>RAN2#130 agreements:</w:t>
      </w:r>
    </w:p>
    <w:p w14:paraId="6C767412" w14:textId="77777777" w:rsidR="0009287A" w:rsidRDefault="0009287A" w:rsidP="00694379">
      <w:pPr>
        <w:pStyle w:val="CommentText"/>
      </w:pPr>
      <w:r>
        <w:t>“UAI related to buffer status or low power state is triggered only once when specific conditions are met (e.g., buffer full/threshold, and low power state). A prohibit timer is not necessary for UAI related to buffer status or low power state”.</w:t>
      </w:r>
    </w:p>
  </w:comment>
  <w:comment w:id="566" w:author="Rapp_AfterRAN2#129bis" w:date="2025-04-17T18:16:00Z" w:initials="Ericsson">
    <w:p w14:paraId="6EA3E8D0" w14:textId="7C4942B6" w:rsidR="0009287A" w:rsidRPr="00537C00" w:rsidRDefault="0009287A" w:rsidP="00AD0803">
      <w:pPr>
        <w:pStyle w:val="CommentText"/>
      </w:pPr>
      <w:r w:rsidRPr="00537C00">
        <w:rPr>
          <w:rStyle w:val="CommentReference"/>
        </w:rPr>
        <w:annotationRef/>
      </w:r>
      <w:r w:rsidRPr="00537C00">
        <w:t>RAN2#129bis agreement:</w:t>
      </w:r>
    </w:p>
    <w:p w14:paraId="21277677" w14:textId="77777777" w:rsidR="0009287A" w:rsidRPr="00537C00" w:rsidRDefault="0009287A" w:rsidP="00AD0803">
      <w:pPr>
        <w:pStyle w:val="CommentText"/>
      </w:pPr>
      <w:r w:rsidRPr="00537C00">
        <w:t>“• Availability indication can be triggered due to:</w:t>
      </w:r>
    </w:p>
    <w:p w14:paraId="01F8734C" w14:textId="77777777" w:rsidR="0009287A" w:rsidRPr="00537C00" w:rsidRDefault="0009287A" w:rsidP="00AD0803">
      <w:pPr>
        <w:pStyle w:val="CommentText"/>
        <w:ind w:left="720"/>
      </w:pPr>
      <w:r w:rsidRPr="00537C00">
        <w:t>o Full buffer being reached (if configured)</w:t>
      </w:r>
    </w:p>
    <w:p w14:paraId="336BE9B3" w14:textId="77777777" w:rsidR="0009287A" w:rsidRPr="00537C00" w:rsidRDefault="0009287A" w:rsidP="00AD0803">
      <w:pPr>
        <w:pStyle w:val="CommentText"/>
        <w:ind w:left="720"/>
      </w:pPr>
      <w:r w:rsidRPr="00537C00">
        <w:t xml:space="preserve">o Buffer threshold being reached (if configured). </w:t>
      </w:r>
    </w:p>
    <w:p w14:paraId="4DF14F9F" w14:textId="77777777" w:rsidR="0009287A" w:rsidRPr="00537C00" w:rsidRDefault="0009287A" w:rsidP="00AD0803">
      <w:pPr>
        <w:pStyle w:val="CommentText"/>
        <w:ind w:left="720"/>
      </w:pPr>
      <w:r w:rsidRPr="00537C00">
        <w:t>o Low power (if configured)</w:t>
      </w:r>
    </w:p>
    <w:p w14:paraId="3D885E34" w14:textId="77777777" w:rsidR="0009287A" w:rsidRPr="00537C00" w:rsidRDefault="0009287A" w:rsidP="00AD0803">
      <w:pPr>
        <w:pStyle w:val="CommentText"/>
      </w:pPr>
      <w:r w:rsidRPr="00537C00">
        <w:t>• The UE send a UAI that indicates:</w:t>
      </w:r>
    </w:p>
    <w:p w14:paraId="3392C9C2" w14:textId="77777777" w:rsidR="0009287A" w:rsidRPr="00537C00" w:rsidRDefault="0009287A" w:rsidP="00AD0803">
      <w:pPr>
        <w:pStyle w:val="CommentText"/>
        <w:ind w:left="720"/>
      </w:pPr>
      <w:r w:rsidRPr="00537C00">
        <w:t>o Data is available</w:t>
      </w:r>
    </w:p>
    <w:p w14:paraId="2152DB4A" w14:textId="77777777" w:rsidR="0009287A" w:rsidRPr="00537C00" w:rsidRDefault="0009287A" w:rsidP="00AD0803">
      <w:pPr>
        <w:pStyle w:val="CommentText"/>
        <w:ind w:left="720"/>
      </w:pPr>
      <w:r w:rsidRPr="00537C00">
        <w:t>o Reason for trigger (full buffer, threshold)</w:t>
      </w:r>
    </w:p>
    <w:p w14:paraId="02B36820" w14:textId="77777777" w:rsidR="0009287A" w:rsidRPr="00537C00" w:rsidRDefault="0009287A" w:rsidP="00AD0803">
      <w:pPr>
        <w:pStyle w:val="CommentText"/>
        <w:ind w:left="720"/>
      </w:pPr>
      <w:r w:rsidRPr="00537C00">
        <w:t xml:space="preserve">o Low power indication </w:t>
      </w:r>
    </w:p>
    <w:p w14:paraId="37AE369E" w14:textId="77777777" w:rsidR="0009287A" w:rsidRPr="00537C00" w:rsidRDefault="0009287A" w:rsidP="00AD0803">
      <w:pPr>
        <w:pStyle w:val="CommentText"/>
      </w:pPr>
      <w:r w:rsidRPr="00537C00">
        <w:t>• The encoding of the data is available/UAI and the cause value is FFS</w:t>
      </w:r>
    </w:p>
    <w:p w14:paraId="41467111" w14:textId="77777777" w:rsidR="0009287A" w:rsidRPr="00537C00" w:rsidRDefault="0009287A" w:rsidP="00AD0803">
      <w:pPr>
        <w:pStyle w:val="CommentText"/>
      </w:pPr>
      <w:r w:rsidRPr="00537C00">
        <w:t>NOTE: it is up to UE Implementation how buffer threshold reached and low power is determined”</w:t>
      </w:r>
    </w:p>
  </w:comment>
  <w:comment w:id="595" w:author="Rapp_AfterRAN2#129" w:date="2025-03-04T16:44:00Z" w:initials="Ericsson">
    <w:p w14:paraId="026BEAB1" w14:textId="6F18837F" w:rsidR="0009287A" w:rsidRPr="00537C00" w:rsidRDefault="0009287A" w:rsidP="008E651E">
      <w:pPr>
        <w:pStyle w:val="CommentText"/>
      </w:pPr>
      <w:r w:rsidRPr="00537C00">
        <w:rPr>
          <w:rStyle w:val="CommentReference"/>
        </w:rPr>
        <w:annotationRef/>
      </w:r>
      <w:r w:rsidRPr="00537C00">
        <w:t>RAN2#127 agreement:</w:t>
      </w:r>
    </w:p>
    <w:p w14:paraId="01174273" w14:textId="77777777" w:rsidR="0009287A" w:rsidRPr="00537C00" w:rsidRDefault="0009287A" w:rsidP="008E651E">
      <w:pPr>
        <w:pStyle w:val="CommentText"/>
      </w:pPr>
      <w:r w:rsidRPr="00537C00">
        <w:t xml:space="preserve">““Step 4”: UE reports applicable functionality in the following scenarios: </w:t>
      </w:r>
    </w:p>
    <w:p w14:paraId="745CE774" w14:textId="77777777" w:rsidR="0009287A" w:rsidRPr="00537C00" w:rsidRDefault="0009287A" w:rsidP="008E651E">
      <w:pPr>
        <w:pStyle w:val="CommentText"/>
      </w:pPr>
      <w:r w:rsidRPr="00537C00">
        <w:t>1) Upon being configured to provide applicable functionality and upon change of applicable functionality via UAI”</w:t>
      </w:r>
    </w:p>
  </w:comment>
  <w:comment w:id="601" w:author="CATT" w:date="2025-07-17T18:04:00Z" w:initials="CATT">
    <w:p w14:paraId="3BA200C9" w14:textId="5CADBE5E" w:rsidR="0009287A" w:rsidRPr="005954C4" w:rsidRDefault="0009287A">
      <w:pPr>
        <w:pStyle w:val="CommentText"/>
        <w:rPr>
          <w:rFonts w:eastAsiaTheme="minorEastAsia"/>
        </w:rPr>
      </w:pPr>
      <w:r>
        <w:rPr>
          <w:rStyle w:val="CommentReference"/>
        </w:rPr>
        <w:annotationRef/>
      </w:r>
      <w:r>
        <w:rPr>
          <w:rFonts w:hint="eastAsia"/>
        </w:rPr>
        <w:t xml:space="preserve">Typo: </w:t>
      </w:r>
      <w:r>
        <w:t>“</w:t>
      </w:r>
      <w:r>
        <w:rPr>
          <w:rFonts w:hint="eastAsia"/>
        </w:rPr>
        <w:t>pplicability</w:t>
      </w:r>
      <w:r>
        <w:t>”</w:t>
      </w:r>
      <w:r>
        <w:rPr>
          <w:rFonts w:hint="eastAsia"/>
        </w:rPr>
        <w:t xml:space="preserve">--&gt; </w:t>
      </w:r>
      <w:r>
        <w:t>“</w:t>
      </w:r>
      <w:r>
        <w:rPr>
          <w:rFonts w:hint="eastAsia"/>
        </w:rPr>
        <w:t>applicability</w:t>
      </w:r>
      <w:r>
        <w:t>”</w:t>
      </w:r>
    </w:p>
  </w:comment>
  <w:comment w:id="598" w:author="Rapp_AfterRAN2#129" w:date="2025-03-06T15:53:00Z" w:initials="Ericsson">
    <w:p w14:paraId="2B284E63" w14:textId="1060EC4A" w:rsidR="0009287A" w:rsidRPr="00537C00" w:rsidRDefault="0009287A" w:rsidP="008E651E">
      <w:pPr>
        <w:pStyle w:val="CommentText"/>
      </w:pPr>
      <w:r w:rsidRPr="00537C00">
        <w:rPr>
          <w:rStyle w:val="CommentReference"/>
        </w:rPr>
        <w:annotationRef/>
      </w:r>
      <w:r w:rsidRPr="00537C00">
        <w:t>RAN2#129 agreement:</w:t>
      </w:r>
    </w:p>
    <w:p w14:paraId="4453FF5C" w14:textId="77777777" w:rsidR="0009287A" w:rsidRPr="00537C00" w:rsidRDefault="0009287A" w:rsidP="008E651E">
      <w:pPr>
        <w:pStyle w:val="CommentText"/>
      </w:pPr>
      <w:r w:rsidRPr="00537C00">
        <w:t>“Upon receiving a full inference configuration, the UE sends the initial applicability report in RRCReconfigurationComplete. UAI can be sent to update applicability.”</w:t>
      </w:r>
    </w:p>
  </w:comment>
  <w:comment w:id="622" w:author="Samsung (Beom)" w:date="2025-08-01T13:03:00Z" w:initials="SS">
    <w:p w14:paraId="36F0BAF1" w14:textId="77777777" w:rsidR="0044211A" w:rsidRDefault="0044211A">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w:t>
      </w:r>
    </w:p>
    <w:p w14:paraId="610C2835" w14:textId="77777777" w:rsidR="0044211A" w:rsidRDefault="0044211A">
      <w:pPr>
        <w:pStyle w:val="CommentText"/>
        <w:rPr>
          <w:rFonts w:eastAsia="Malgun Gothic"/>
          <w:lang w:eastAsia="ko-KR"/>
        </w:rPr>
      </w:pPr>
    </w:p>
    <w:p w14:paraId="2A6F6A53" w14:textId="77777777" w:rsidR="0044211A" w:rsidRPr="00537C00" w:rsidRDefault="0044211A" w:rsidP="0044211A">
      <w:pPr>
        <w:pStyle w:val="B2"/>
      </w:pPr>
      <w:r w:rsidRPr="00537C00">
        <w:t>2&gt;</w:t>
      </w:r>
      <w:r w:rsidRPr="00537C00">
        <w:tab/>
        <w:t xml:space="preserve">if the UE has a preference </w:t>
      </w:r>
      <w:r>
        <w:rPr>
          <w:rStyle w:val="CommentReference"/>
        </w:rPr>
        <w:annotationRef/>
      </w:r>
      <w:r>
        <w:rPr>
          <w:rStyle w:val="CommentReference"/>
        </w:rPr>
        <w:annotationRef/>
      </w:r>
      <w:r w:rsidRPr="00537C00">
        <w:t>to</w:t>
      </w:r>
      <w:r>
        <w:t xml:space="preserve"> </w:t>
      </w:r>
      <w:r w:rsidRPr="0045753E">
        <w:rPr>
          <w:b/>
          <w:bCs/>
        </w:rPr>
        <w:t>start or stop being configured</w:t>
      </w:r>
      <w:r w:rsidRPr="00537C00">
        <w:t xml:space="preserve"> with radio measurement resources to perform UE data collection; or</w:t>
      </w:r>
    </w:p>
    <w:p w14:paraId="0B0C5488" w14:textId="4C407D1A" w:rsidR="0044211A" w:rsidRPr="0044211A" w:rsidRDefault="0044211A">
      <w:pPr>
        <w:pStyle w:val="CommentText"/>
        <w:rPr>
          <w:rFonts w:eastAsia="Malgun Gothic"/>
          <w:lang w:eastAsia="ko-KR"/>
        </w:rPr>
      </w:pPr>
    </w:p>
  </w:comment>
  <w:comment w:id="623" w:author="Apple - Peng Cheng" w:date="2025-08-02T10:42:00Z" w:initials="PC">
    <w:p w14:paraId="4A481E56" w14:textId="77777777" w:rsidR="006C35BB" w:rsidRDefault="006C35BB" w:rsidP="006C35BB">
      <w:r>
        <w:rPr>
          <w:rStyle w:val="CommentReference"/>
        </w:rPr>
        <w:annotationRef/>
      </w:r>
      <w:r>
        <w:t>We agreed with Samsung suggestion.</w:t>
      </w:r>
    </w:p>
  </w:comment>
  <w:comment w:id="618" w:author="CATT" w:date="2025-07-18T10:18:00Z" w:initials="CATT">
    <w:p w14:paraId="6D194681" w14:textId="08B382F0" w:rsidR="0009287A" w:rsidRDefault="0009287A">
      <w:pPr>
        <w:pStyle w:val="CommentText"/>
        <w:rPr>
          <w:rFonts w:eastAsiaTheme="minorEastAsia"/>
        </w:rPr>
      </w:pPr>
      <w:r>
        <w:rPr>
          <w:rStyle w:val="CommentReference"/>
        </w:rPr>
        <w:annotationRef/>
      </w:r>
      <w:r>
        <w:rPr>
          <w:rFonts w:hint="eastAsia"/>
        </w:rPr>
        <w:t>It is the first time to report the preference since it is configured to do so, so our suggestion is:</w:t>
      </w:r>
    </w:p>
    <w:p w14:paraId="4BB90E87" w14:textId="77777777" w:rsidR="0009287A" w:rsidRDefault="0009287A">
      <w:pPr>
        <w:pStyle w:val="CommentText"/>
        <w:rPr>
          <w:rFonts w:eastAsiaTheme="minorEastAsia"/>
        </w:rPr>
      </w:pPr>
    </w:p>
    <w:p w14:paraId="1C34D838" w14:textId="2E1FE130" w:rsidR="0009287A" w:rsidRDefault="0009287A">
      <w:pPr>
        <w:pStyle w:val="CommentText"/>
        <w:rPr>
          <w:rFonts w:eastAsiaTheme="minorEastAsia"/>
        </w:rPr>
      </w:pPr>
      <w:r w:rsidRPr="00537C00">
        <w:t>2&gt;</w:t>
      </w:r>
      <w:r w:rsidRPr="00537C00">
        <w:tab/>
        <w:t>if the UE has a preference to be configured with radio measurement resources to perform UE data collection</w:t>
      </w:r>
      <w:r w:rsidRPr="005B0F6E">
        <w:rPr>
          <w:rFonts w:hint="eastAsia"/>
          <w:color w:val="FF0000"/>
          <w:u w:val="single"/>
        </w:rPr>
        <w:t xml:space="preserve">, </w:t>
      </w:r>
      <w:r w:rsidRPr="005B0F6E">
        <w:rPr>
          <w:rFonts w:eastAsia="MS Mincho"/>
          <w:color w:val="FF0000"/>
          <w:u w:val="single"/>
          <w:lang w:eastAsia="en-US"/>
        </w:rPr>
        <w:t xml:space="preserve">and did not transmit a </w:t>
      </w:r>
      <w:r w:rsidRPr="005B0F6E">
        <w:rPr>
          <w:rFonts w:eastAsia="MS Mincho"/>
          <w:i/>
          <w:color w:val="FF0000"/>
          <w:u w:val="single"/>
          <w:lang w:eastAsia="en-US"/>
        </w:rPr>
        <w:t>UEAssistanceInformation</w:t>
      </w:r>
      <w:r w:rsidRPr="005B0F6E">
        <w:rPr>
          <w:rFonts w:eastAsia="MS Mincho"/>
          <w:color w:val="FF0000"/>
          <w:u w:val="single"/>
          <w:lang w:eastAsia="en-US"/>
        </w:rPr>
        <w:t xml:space="preserve"> message with </w:t>
      </w:r>
      <w:r w:rsidRPr="005B0F6E">
        <w:rPr>
          <w:i/>
          <w:iCs/>
          <w:color w:val="FF0000"/>
          <w:u w:val="single"/>
        </w:rPr>
        <w:t>dataCollectionPreference</w:t>
      </w:r>
      <w:r w:rsidRPr="005B0F6E">
        <w:rPr>
          <w:rFonts w:eastAsia="MS Mincho"/>
          <w:color w:val="FF0000"/>
          <w:u w:val="single"/>
          <w:lang w:eastAsia="en-US"/>
        </w:rPr>
        <w:t xml:space="preserve"> since it was configured to provide its preference</w:t>
      </w:r>
      <w:r w:rsidRPr="005B0F6E">
        <w:rPr>
          <w:rFonts w:eastAsia="MS Mincho" w:hint="eastAsia"/>
          <w:color w:val="FF0000"/>
          <w:u w:val="single"/>
        </w:rPr>
        <w:t xml:space="preserve"> </w:t>
      </w:r>
      <w:r w:rsidRPr="005B0F6E">
        <w:rPr>
          <w:color w:val="FF0000"/>
          <w:u w:val="single"/>
        </w:rPr>
        <w:t>to be configured with radio measurement resources to perform data collection</w:t>
      </w:r>
      <w:r w:rsidRPr="00F117CD">
        <w:rPr>
          <w:rFonts w:hint="eastAsia"/>
          <w:color w:val="FF0000"/>
          <w:u w:val="single"/>
        </w:rPr>
        <w:t xml:space="preserve"> for</w:t>
      </w:r>
      <w:r w:rsidRPr="00F117CD">
        <w:rPr>
          <w:rFonts w:hint="eastAsia"/>
          <w:u w:val="single"/>
        </w:rPr>
        <w:t xml:space="preserve"> </w:t>
      </w:r>
      <w:r w:rsidRPr="00F117CD">
        <w:rPr>
          <w:color w:val="FF0000"/>
          <w:u w:val="single"/>
        </w:rPr>
        <w:t>UE-side (AI/ML) model</w:t>
      </w:r>
      <w:r>
        <w:rPr>
          <w:rFonts w:hint="eastAsia"/>
          <w:color w:val="FF0000"/>
          <w:u w:val="single"/>
        </w:rPr>
        <w:t xml:space="preserve"> training</w:t>
      </w:r>
      <w:r w:rsidRPr="00537C00">
        <w:t xml:space="preserve">; </w:t>
      </w:r>
      <w:r>
        <w:rPr>
          <w:rStyle w:val="CommentReference"/>
        </w:rPr>
        <w:annotationRef/>
      </w:r>
      <w:r w:rsidRPr="00537C00">
        <w:t>or</w:t>
      </w:r>
    </w:p>
    <w:p w14:paraId="559ED88D" w14:textId="3C92F438" w:rsidR="0009287A" w:rsidRPr="00897983" w:rsidRDefault="0009287A">
      <w:pPr>
        <w:pStyle w:val="CommentText"/>
        <w:rPr>
          <w:rFonts w:eastAsiaTheme="minorEastAsia"/>
        </w:rPr>
      </w:pPr>
    </w:p>
  </w:comment>
  <w:comment w:id="619" w:author="Xiaomi" w:date="2025-07-29T10:59:00Z" w:initials="l">
    <w:p w14:paraId="1282B730" w14:textId="6475CFE6" w:rsidR="0009287A" w:rsidRPr="00703FA6" w:rsidRDefault="0009287A">
      <w:pPr>
        <w:pStyle w:val="CommentText"/>
        <w:rPr>
          <w:rFonts w:eastAsia="DengXian"/>
        </w:rPr>
      </w:pPr>
      <w:r>
        <w:rPr>
          <w:rStyle w:val="CommentReference"/>
        </w:rPr>
        <w:annotationRef/>
      </w:r>
      <w:r>
        <w:rPr>
          <w:rFonts w:eastAsia="DengXian" w:hint="eastAsia"/>
        </w:rPr>
        <w:t>W</w:t>
      </w:r>
      <w:r>
        <w:rPr>
          <w:rFonts w:eastAsia="DengXian"/>
        </w:rPr>
        <w:t>e don’t think the addition is needed, as this is network configuration to allow UE report preference, therefore, it doesn’t matter whether this is 1</w:t>
      </w:r>
      <w:r w:rsidRPr="00703FA6">
        <w:rPr>
          <w:rFonts w:eastAsia="DengXian"/>
          <w:vertAlign w:val="superscript"/>
        </w:rPr>
        <w:t>st</w:t>
      </w:r>
      <w:r>
        <w:rPr>
          <w:rFonts w:eastAsia="DengXian"/>
        </w:rPr>
        <w:t xml:space="preserve"> or further indication.</w:t>
      </w:r>
    </w:p>
  </w:comment>
  <w:comment w:id="620" w:author="Huawei (Dawid)" w:date="2025-07-29T16:13:00Z" w:initials="DK">
    <w:p w14:paraId="45BB7A3D" w14:textId="0BA3DA51" w:rsidR="0009287A" w:rsidRDefault="0009287A">
      <w:pPr>
        <w:pStyle w:val="CommentText"/>
      </w:pPr>
      <w:r>
        <w:rPr>
          <w:rStyle w:val="CommentReference"/>
        </w:rPr>
        <w:annotationRef/>
      </w:r>
      <w:r>
        <w:t>We agree with CATT and support their clarification. This condition should be limited to the case where the UE has not reported its preference before, i.e. the UE should not repeat its preference if it has been already reported and has not changed which is currently unclear.</w:t>
      </w:r>
    </w:p>
  </w:comment>
  <w:comment w:id="621" w:author="Apple - Peng Cheng" w:date="2025-08-02T10:45:00Z" w:initials="PC">
    <w:p w14:paraId="5159FE25" w14:textId="77777777" w:rsidR="007B2C2D" w:rsidRDefault="007B2C2D" w:rsidP="007B2C2D">
      <w:r>
        <w:rPr>
          <w:rStyle w:val="CommentReference"/>
        </w:rPr>
        <w:annotationRef/>
      </w:r>
      <w:r>
        <w:t xml:space="preserve">We prefer to keep the current text. In our understanding, the text suggested by CATT is used when prohibit timer is used, but it was agreed not to support. </w:t>
      </w:r>
    </w:p>
  </w:comment>
  <w:comment w:id="614" w:author="Rapp_AfterRAN2#129" w:date="2025-03-04T16:47:00Z" w:initials="Ericsson">
    <w:p w14:paraId="65784CA1" w14:textId="4B865ED0" w:rsidR="0009287A" w:rsidRPr="00537C00" w:rsidRDefault="0009287A" w:rsidP="008E651E">
      <w:pPr>
        <w:pStyle w:val="CommentText"/>
      </w:pPr>
      <w:r w:rsidRPr="00537C00">
        <w:rPr>
          <w:rStyle w:val="CommentReference"/>
        </w:rPr>
        <w:annotationRef/>
      </w:r>
      <w:r w:rsidRPr="00537C00">
        <w:t>RAN2#128 agreements:</w:t>
      </w:r>
    </w:p>
    <w:p w14:paraId="53209F05" w14:textId="77777777" w:rsidR="0009287A" w:rsidRPr="00537C00" w:rsidRDefault="0009287A" w:rsidP="008E651E">
      <w:pPr>
        <w:pStyle w:val="CommentText"/>
      </w:pPr>
      <w:r w:rsidRPr="00537C00">
        <w:t>“The network can configure whether UE is allowed to initiate request for data collection.”</w:t>
      </w:r>
    </w:p>
    <w:p w14:paraId="25815730" w14:textId="77777777" w:rsidR="0009287A" w:rsidRPr="00537C00" w:rsidRDefault="0009287A" w:rsidP="008E651E">
      <w:pPr>
        <w:pStyle w:val="CommentText"/>
      </w:pPr>
    </w:p>
    <w:p w14:paraId="6DFA9424" w14:textId="77777777" w:rsidR="0009287A" w:rsidRPr="00537C00" w:rsidRDefault="0009287A" w:rsidP="008E651E">
      <w:pPr>
        <w:pStyle w:val="CommentText"/>
      </w:pPr>
      <w:r w:rsidRPr="00537C00">
        <w:t>“For data collection configuration UE-side model training, the UE can send a request for data collection.   FFS what the request contains.”</w:t>
      </w:r>
    </w:p>
    <w:p w14:paraId="411222C3" w14:textId="77777777" w:rsidR="0009287A" w:rsidRPr="00537C00" w:rsidRDefault="0009287A" w:rsidP="008E651E">
      <w:pPr>
        <w:pStyle w:val="CommentText"/>
      </w:pPr>
    </w:p>
    <w:p w14:paraId="6FCC6C14" w14:textId="77777777" w:rsidR="0009287A" w:rsidRPr="00537C00" w:rsidRDefault="0009287A" w:rsidP="008E651E">
      <w:pPr>
        <w:pStyle w:val="CommentText"/>
      </w:pPr>
      <w:r w:rsidRPr="00537C00">
        <w:t>RAN2#129 agreement:</w:t>
      </w:r>
    </w:p>
    <w:p w14:paraId="105B21EC" w14:textId="77777777" w:rsidR="0009287A" w:rsidRPr="00537C00" w:rsidRDefault="0009287A" w:rsidP="008E651E">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633" w:author="Huawei (Dawid)" w:date="2025-07-29T16:15:00Z" w:initials="DK">
    <w:p w14:paraId="07257534" w14:textId="485E9B84" w:rsidR="0009287A" w:rsidRDefault="0009287A" w:rsidP="00400517">
      <w:pPr>
        <w:pStyle w:val="CommentText"/>
      </w:pPr>
      <w:r>
        <w:rPr>
          <w:rStyle w:val="CommentReference"/>
        </w:rPr>
        <w:annotationRef/>
      </w:r>
      <w:r>
        <w:t>There are now separate bits introdcued to control UE reporting of low power state, full buffer and data threshold while here it is all under one configuration/condition. This needs to be aligned, but in our view we do not have three separate bits. In our view:</w:t>
      </w:r>
    </w:p>
    <w:p w14:paraId="430E0151" w14:textId="77777777" w:rsidR="0009287A" w:rsidRDefault="0009287A" w:rsidP="00400517">
      <w:pPr>
        <w:pStyle w:val="CommentText"/>
        <w:numPr>
          <w:ilvl w:val="0"/>
          <w:numId w:val="30"/>
        </w:numPr>
      </w:pPr>
      <w:r>
        <w:t>We need separate configuration for threshold and for low power state.</w:t>
      </w:r>
    </w:p>
    <w:p w14:paraId="01D8B30A" w14:textId="71E2FED9" w:rsidR="0009287A" w:rsidRDefault="0009287A" w:rsidP="00400517">
      <w:pPr>
        <w:pStyle w:val="CommentText"/>
        <w:numPr>
          <w:ilvl w:val="0"/>
          <w:numId w:val="30"/>
        </w:numPr>
      </w:pPr>
      <w:r>
        <w:t>Full buffer reporting should be enabled by default whenever LoggedDataCollectionAssistanceConfig is configured (no additional conifguration bit is needed).</w:t>
      </w:r>
    </w:p>
  </w:comment>
  <w:comment w:id="634" w:author="Apple - Peng Cheng" w:date="2025-08-02T10:47:00Z" w:initials="PC">
    <w:p w14:paraId="647EC9AF" w14:textId="77777777" w:rsidR="007B2C2D" w:rsidRDefault="007B2C2D" w:rsidP="007B2C2D">
      <w:r>
        <w:rPr>
          <w:rStyle w:val="CommentReference"/>
        </w:rPr>
        <w:annotationRef/>
      </w:r>
      <w:r>
        <w:t>We agree with Huawei that full buffer should be default enabled because it is a more essential indication.</w:t>
      </w:r>
    </w:p>
  </w:comment>
  <w:comment w:id="635" w:author="Samsung (Beom)" w:date="2025-08-05T09:48:00Z" w:initials="SS">
    <w:p w14:paraId="6BC2E53E" w14:textId="77777777" w:rsidR="00344B9E" w:rsidRDefault="00344B9E" w:rsidP="00344B9E">
      <w:pPr>
        <w:pStyle w:val="CommentText"/>
        <w:rPr>
          <w:rFonts w:eastAsia="Malgun Gothic"/>
          <w:lang w:eastAsia="ko-KR"/>
        </w:rPr>
      </w:pPr>
      <w:r>
        <w:rPr>
          <w:rStyle w:val="CommentReference"/>
        </w:rPr>
        <w:annotationRef/>
      </w:r>
      <w:r w:rsidRPr="00344B9E">
        <w:rPr>
          <w:rFonts w:eastAsia="Malgun Gothic"/>
          <w:lang w:eastAsia="ko-KR"/>
        </w:rPr>
        <w:t>We have different understanding with Huawei and Apple. What RAN2 agreed is three separate bits:</w:t>
      </w:r>
      <w:r>
        <w:rPr>
          <w:rFonts w:eastAsia="Malgun Gothic"/>
          <w:lang w:eastAsia="ko-KR"/>
        </w:rPr>
        <w:t xml:space="preserve"> </w:t>
      </w:r>
    </w:p>
    <w:p w14:paraId="2EE17A3B" w14:textId="77777777" w:rsidR="00344B9E" w:rsidRPr="00CF5537" w:rsidRDefault="00344B9E" w:rsidP="00344B9E">
      <w:pPr>
        <w:pStyle w:val="CommentText"/>
        <w:ind w:leftChars="200" w:left="400"/>
        <w:rPr>
          <w:i/>
          <w:iCs/>
        </w:rPr>
      </w:pPr>
      <w:r w:rsidRPr="00CF5537">
        <w:rPr>
          <w:i/>
          <w:iCs/>
        </w:rPr>
        <w:t>RAN2#129bis agreement:</w:t>
      </w:r>
    </w:p>
    <w:p w14:paraId="1B1AE2E8" w14:textId="77777777" w:rsidR="00344B9E" w:rsidRPr="00CF5537" w:rsidRDefault="00344B9E" w:rsidP="00344B9E">
      <w:pPr>
        <w:pStyle w:val="CommentText"/>
        <w:ind w:leftChars="200" w:left="400"/>
        <w:rPr>
          <w:i/>
          <w:iCs/>
        </w:rPr>
      </w:pPr>
      <w:r w:rsidRPr="00CF5537">
        <w:rPr>
          <w:i/>
          <w:iCs/>
        </w:rPr>
        <w:t>“• Availability indication can be triggered due to:</w:t>
      </w:r>
    </w:p>
    <w:p w14:paraId="717F9DF8" w14:textId="77777777" w:rsidR="00344B9E" w:rsidRPr="00CF5537" w:rsidRDefault="00344B9E" w:rsidP="00344B9E">
      <w:pPr>
        <w:pStyle w:val="CommentText"/>
        <w:ind w:leftChars="560" w:left="1120"/>
        <w:rPr>
          <w:i/>
          <w:iCs/>
          <w:color w:val="000000" w:themeColor="text1"/>
        </w:rPr>
      </w:pPr>
      <w:r w:rsidRPr="00CF5537">
        <w:rPr>
          <w:i/>
          <w:iCs/>
        </w:rPr>
        <w:t xml:space="preserve">o Full buffer being </w:t>
      </w:r>
      <w:r w:rsidRPr="00CF5537">
        <w:rPr>
          <w:i/>
          <w:iCs/>
          <w:color w:val="000000" w:themeColor="text1"/>
        </w:rPr>
        <w:t>reached (</w:t>
      </w:r>
      <w:r w:rsidRPr="00CF5537">
        <w:rPr>
          <w:i/>
          <w:iCs/>
          <w:color w:val="000000" w:themeColor="text1"/>
          <w:highlight w:val="yellow"/>
        </w:rPr>
        <w:t>if configured</w:t>
      </w:r>
      <w:r w:rsidRPr="00CF5537">
        <w:rPr>
          <w:i/>
          <w:iCs/>
          <w:color w:val="000000" w:themeColor="text1"/>
        </w:rPr>
        <w:t>)</w:t>
      </w:r>
    </w:p>
    <w:p w14:paraId="47DC1C11" w14:textId="77777777" w:rsidR="00344B9E" w:rsidRPr="00CF5537" w:rsidRDefault="00344B9E" w:rsidP="00344B9E">
      <w:pPr>
        <w:pStyle w:val="CommentText"/>
        <w:ind w:leftChars="560" w:left="1120"/>
        <w:rPr>
          <w:i/>
          <w:iCs/>
        </w:rPr>
      </w:pPr>
      <w:r w:rsidRPr="00CF5537">
        <w:rPr>
          <w:i/>
          <w:iCs/>
          <w:color w:val="000000" w:themeColor="text1"/>
        </w:rPr>
        <w:t>o Buffer threshold being reached (</w:t>
      </w:r>
      <w:r w:rsidRPr="00CF5537">
        <w:rPr>
          <w:i/>
          <w:iCs/>
          <w:color w:val="000000" w:themeColor="text1"/>
          <w:highlight w:val="yellow"/>
        </w:rPr>
        <w:t xml:space="preserve">if </w:t>
      </w:r>
      <w:r w:rsidRPr="00CF5537">
        <w:rPr>
          <w:i/>
          <w:iCs/>
          <w:highlight w:val="yellow"/>
        </w:rPr>
        <w:t>configured</w:t>
      </w:r>
      <w:r w:rsidRPr="00CF5537">
        <w:rPr>
          <w:i/>
          <w:iCs/>
        </w:rPr>
        <w:t xml:space="preserve">). </w:t>
      </w:r>
    </w:p>
    <w:p w14:paraId="622DA472" w14:textId="77777777" w:rsidR="00344B9E" w:rsidRPr="00CF5537" w:rsidRDefault="00344B9E" w:rsidP="00344B9E">
      <w:pPr>
        <w:pStyle w:val="CommentText"/>
        <w:ind w:leftChars="560" w:left="1120"/>
        <w:rPr>
          <w:i/>
          <w:iCs/>
        </w:rPr>
      </w:pPr>
      <w:r w:rsidRPr="00CF5537">
        <w:rPr>
          <w:i/>
          <w:iCs/>
        </w:rPr>
        <w:t>o Low power (</w:t>
      </w:r>
      <w:r w:rsidRPr="00CF5537">
        <w:rPr>
          <w:i/>
          <w:iCs/>
          <w:highlight w:val="yellow"/>
        </w:rPr>
        <w:t>if configured</w:t>
      </w:r>
      <w:r w:rsidRPr="00CF5537">
        <w:rPr>
          <w:i/>
          <w:iCs/>
        </w:rPr>
        <w:t>)</w:t>
      </w:r>
    </w:p>
    <w:p w14:paraId="0C0A9550" w14:textId="77777777" w:rsidR="00344B9E" w:rsidRPr="00CF5537" w:rsidRDefault="00344B9E" w:rsidP="00344B9E">
      <w:pPr>
        <w:pStyle w:val="CommentText"/>
        <w:ind w:leftChars="200" w:left="400"/>
        <w:rPr>
          <w:i/>
          <w:iCs/>
        </w:rPr>
      </w:pPr>
      <w:r w:rsidRPr="00CF5537">
        <w:rPr>
          <w:i/>
          <w:iCs/>
        </w:rPr>
        <w:t>• The UE send a UAI that indicates:</w:t>
      </w:r>
    </w:p>
    <w:p w14:paraId="0D0EE71F" w14:textId="77777777" w:rsidR="00344B9E" w:rsidRPr="00CF5537" w:rsidRDefault="00344B9E" w:rsidP="00344B9E">
      <w:pPr>
        <w:pStyle w:val="CommentText"/>
        <w:ind w:leftChars="560" w:left="1120"/>
        <w:rPr>
          <w:i/>
          <w:iCs/>
        </w:rPr>
      </w:pPr>
      <w:r w:rsidRPr="00CF5537">
        <w:rPr>
          <w:i/>
          <w:iCs/>
        </w:rPr>
        <w:t>o Data is available</w:t>
      </w:r>
    </w:p>
    <w:p w14:paraId="0FC54790" w14:textId="77777777" w:rsidR="00344B9E" w:rsidRPr="00CF5537" w:rsidRDefault="00344B9E" w:rsidP="00344B9E">
      <w:pPr>
        <w:pStyle w:val="CommentText"/>
        <w:ind w:leftChars="560" w:left="1120"/>
        <w:rPr>
          <w:i/>
          <w:iCs/>
        </w:rPr>
      </w:pPr>
      <w:r w:rsidRPr="00CF5537">
        <w:rPr>
          <w:i/>
          <w:iCs/>
        </w:rPr>
        <w:t>o Reason for trigger (full buffer, threshold)</w:t>
      </w:r>
    </w:p>
    <w:p w14:paraId="1E5714BD" w14:textId="77777777" w:rsidR="00344B9E" w:rsidRPr="00CF5537" w:rsidRDefault="00344B9E" w:rsidP="00344B9E">
      <w:pPr>
        <w:pStyle w:val="CommentText"/>
        <w:ind w:leftChars="560" w:left="1120"/>
        <w:rPr>
          <w:i/>
          <w:iCs/>
        </w:rPr>
      </w:pPr>
      <w:r w:rsidRPr="00CF5537">
        <w:rPr>
          <w:i/>
          <w:iCs/>
        </w:rPr>
        <w:t xml:space="preserve">o Low power indication </w:t>
      </w:r>
    </w:p>
    <w:p w14:paraId="0DC35DB2" w14:textId="77777777" w:rsidR="00344B9E" w:rsidRPr="00CF5537" w:rsidRDefault="00344B9E" w:rsidP="00344B9E">
      <w:pPr>
        <w:pStyle w:val="CommentText"/>
        <w:ind w:leftChars="200" w:left="400"/>
        <w:rPr>
          <w:i/>
          <w:iCs/>
        </w:rPr>
      </w:pPr>
      <w:r w:rsidRPr="00CF5537">
        <w:rPr>
          <w:i/>
          <w:iCs/>
        </w:rPr>
        <w:t>• The encoding of the data is available/UAI and the cause value is FFS</w:t>
      </w:r>
    </w:p>
    <w:p w14:paraId="1AEE30A3" w14:textId="77777777" w:rsidR="00344B9E" w:rsidRDefault="00344B9E" w:rsidP="00344B9E">
      <w:pPr>
        <w:pStyle w:val="CommentText"/>
        <w:ind w:leftChars="200" w:left="400"/>
        <w:rPr>
          <w:i/>
          <w:iCs/>
        </w:rPr>
      </w:pPr>
      <w:r w:rsidRPr="00CF5537">
        <w:rPr>
          <w:i/>
          <w:iCs/>
        </w:rPr>
        <w:t>NOTE: it is up to UE Implementation how buffer threshold reached and low power is determined”</w:t>
      </w:r>
    </w:p>
    <w:p w14:paraId="3ECC8ED1" w14:textId="77777777" w:rsidR="00344B9E" w:rsidRDefault="00344B9E" w:rsidP="00344B9E">
      <w:pPr>
        <w:pStyle w:val="CommentText"/>
        <w:ind w:leftChars="200" w:left="400"/>
        <w:rPr>
          <w:rFonts w:eastAsia="DengXian"/>
          <w:i/>
          <w:iCs/>
        </w:rPr>
      </w:pPr>
    </w:p>
    <w:p w14:paraId="4644F241" w14:textId="488FCB35" w:rsidR="00344B9E" w:rsidRDefault="00344B9E" w:rsidP="00344B9E">
      <w:pPr>
        <w:pStyle w:val="CommentText"/>
      </w:pPr>
      <w:r>
        <w:rPr>
          <w:rFonts w:eastAsia="Malgun Gothic"/>
          <w:lang w:eastAsia="ko-KR"/>
        </w:rPr>
        <w:t>Please refer to our previous comment in 5.3.5.9 including TP for this paragraph as well.</w:t>
      </w:r>
    </w:p>
  </w:comment>
  <w:comment w:id="644" w:author="Huawei (Dawid)" w:date="2025-07-29T16:17:00Z" w:initials="DK">
    <w:p w14:paraId="1E809F8E" w14:textId="4FB160CC" w:rsidR="0009287A" w:rsidRDefault="0009287A">
      <w:pPr>
        <w:pStyle w:val="CommentText"/>
      </w:pPr>
      <w:r>
        <w:rPr>
          <w:rStyle w:val="CommentReference"/>
        </w:rPr>
        <w:annotationRef/>
      </w:r>
      <w:r>
        <w:t>Should add “if loggedDataCollectionPowerLow is configured and”</w:t>
      </w:r>
    </w:p>
  </w:comment>
  <w:comment w:id="646" w:author="Rapp_AfterRAN2#130" w:date="2025-06-16T15:31:00Z" w:initials="JB">
    <w:p w14:paraId="55F3E332" w14:textId="77777777" w:rsidR="0009287A" w:rsidRPr="00537C00" w:rsidRDefault="0009287A" w:rsidP="00482001">
      <w:pPr>
        <w:pStyle w:val="CommentText"/>
      </w:pPr>
      <w:r w:rsidRPr="00537C00">
        <w:rPr>
          <w:rStyle w:val="CommentReference"/>
        </w:rPr>
        <w:annotationRef/>
      </w:r>
      <w:r w:rsidRPr="00537C00">
        <w:t>RAN2#130 agreement:</w:t>
      </w:r>
    </w:p>
    <w:p w14:paraId="6CCD4647"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61" w:author="Rapp_AfterRAN2#130" w:date="2025-06-16T15:32:00Z" w:initials="JB">
    <w:p w14:paraId="057E5E48" w14:textId="603E97E5" w:rsidR="0009287A" w:rsidRPr="00537C00" w:rsidRDefault="0009287A" w:rsidP="00482001">
      <w:pPr>
        <w:pStyle w:val="CommentText"/>
      </w:pPr>
      <w:r w:rsidRPr="00537C00">
        <w:rPr>
          <w:rStyle w:val="CommentReference"/>
        </w:rPr>
        <w:annotationRef/>
      </w:r>
      <w:r w:rsidRPr="00537C00">
        <w:t>RAN2#130 agreement:</w:t>
      </w:r>
    </w:p>
    <w:p w14:paraId="239E2E9E"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77" w:author="Rapp_AfterRAN2#130" w:date="2025-06-16T15:33:00Z" w:initials="JB">
    <w:p w14:paraId="5D3AE93E" w14:textId="2E68DD8C" w:rsidR="0009287A" w:rsidRPr="00537C00" w:rsidRDefault="0009287A" w:rsidP="00482001">
      <w:pPr>
        <w:pStyle w:val="CommentText"/>
      </w:pPr>
      <w:r w:rsidRPr="00537C00">
        <w:rPr>
          <w:rStyle w:val="CommentReference"/>
        </w:rPr>
        <w:annotationRef/>
      </w:r>
      <w:r w:rsidRPr="00537C00">
        <w:t>RAN2#130 agreement:</w:t>
      </w:r>
    </w:p>
    <w:p w14:paraId="0DA3D403"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85" w:author="Huawei (Dawid)" w:date="2025-07-29T16:17:00Z" w:initials="DK">
    <w:p w14:paraId="1EF45455" w14:textId="19D72A6F" w:rsidR="0009287A" w:rsidRDefault="0009287A">
      <w:pPr>
        <w:pStyle w:val="CommentText"/>
      </w:pPr>
      <w:r>
        <w:rPr>
          <w:rStyle w:val="CommentReference"/>
        </w:rPr>
        <w:annotationRef/>
      </w:r>
      <w:r>
        <w:t>Should add “(if configured)”</w:t>
      </w:r>
    </w:p>
  </w:comment>
  <w:comment w:id="668" w:author="Rapp_AfterRAN2#129bis" w:date="2025-04-17T18:21:00Z" w:initials="Ericsson">
    <w:p w14:paraId="5F353365" w14:textId="4322CDB3" w:rsidR="0009287A" w:rsidRPr="00537C00" w:rsidRDefault="0009287A" w:rsidP="00944E72">
      <w:pPr>
        <w:pStyle w:val="CommentText"/>
      </w:pPr>
      <w:r w:rsidRPr="00537C00">
        <w:rPr>
          <w:rStyle w:val="CommentReference"/>
        </w:rPr>
        <w:annotationRef/>
      </w:r>
      <w:r w:rsidRPr="00537C00">
        <w:t>RAN2#129bis agreement:</w:t>
      </w:r>
    </w:p>
    <w:p w14:paraId="170192BE" w14:textId="77777777" w:rsidR="0009287A" w:rsidRPr="00537C00" w:rsidRDefault="0009287A" w:rsidP="00944E72">
      <w:pPr>
        <w:pStyle w:val="CommentText"/>
      </w:pPr>
      <w:r w:rsidRPr="00537C00">
        <w:t>“• Availability indication can be triggered due to:</w:t>
      </w:r>
    </w:p>
    <w:p w14:paraId="32674FD3" w14:textId="77777777" w:rsidR="0009287A" w:rsidRPr="00537C00" w:rsidRDefault="0009287A" w:rsidP="00944E72">
      <w:pPr>
        <w:pStyle w:val="CommentText"/>
        <w:ind w:left="720"/>
      </w:pPr>
      <w:r w:rsidRPr="00537C00">
        <w:t>o Full buffer being reached (if configured)</w:t>
      </w:r>
    </w:p>
    <w:p w14:paraId="406E3276" w14:textId="77777777" w:rsidR="0009287A" w:rsidRPr="00537C00" w:rsidRDefault="0009287A" w:rsidP="00944E72">
      <w:pPr>
        <w:pStyle w:val="CommentText"/>
        <w:ind w:left="720"/>
      </w:pPr>
      <w:r w:rsidRPr="00537C00">
        <w:t xml:space="preserve">o Buffer threshold being reached (if configured). </w:t>
      </w:r>
    </w:p>
    <w:p w14:paraId="5E92A66B" w14:textId="77777777" w:rsidR="0009287A" w:rsidRPr="00537C00" w:rsidRDefault="0009287A" w:rsidP="00944E72">
      <w:pPr>
        <w:pStyle w:val="CommentText"/>
        <w:ind w:left="720"/>
      </w:pPr>
      <w:r w:rsidRPr="00537C00">
        <w:t>o Low power (if configured)</w:t>
      </w:r>
    </w:p>
    <w:p w14:paraId="3B0730A3" w14:textId="77777777" w:rsidR="0009287A" w:rsidRPr="00537C00" w:rsidRDefault="0009287A" w:rsidP="00944E72">
      <w:pPr>
        <w:pStyle w:val="CommentText"/>
      </w:pPr>
      <w:r w:rsidRPr="00537C00">
        <w:t>• The UE send a UAI that indicates:</w:t>
      </w:r>
    </w:p>
    <w:p w14:paraId="1DE1A7EC" w14:textId="77777777" w:rsidR="0009287A" w:rsidRPr="00537C00" w:rsidRDefault="0009287A" w:rsidP="00944E72">
      <w:pPr>
        <w:pStyle w:val="CommentText"/>
        <w:ind w:left="720"/>
      </w:pPr>
      <w:r w:rsidRPr="00537C00">
        <w:t>o Data is available</w:t>
      </w:r>
    </w:p>
    <w:p w14:paraId="74F3BFE1" w14:textId="77777777" w:rsidR="0009287A" w:rsidRPr="00537C00" w:rsidRDefault="0009287A" w:rsidP="00944E72">
      <w:pPr>
        <w:pStyle w:val="CommentText"/>
        <w:ind w:left="720"/>
      </w:pPr>
      <w:r w:rsidRPr="00537C00">
        <w:t>o Reason for trigger (full buffer, threshold)</w:t>
      </w:r>
    </w:p>
    <w:p w14:paraId="46150EF4" w14:textId="77777777" w:rsidR="0009287A" w:rsidRPr="00537C00" w:rsidRDefault="0009287A" w:rsidP="00944E72">
      <w:pPr>
        <w:pStyle w:val="CommentText"/>
        <w:ind w:left="720"/>
      </w:pPr>
      <w:r w:rsidRPr="00537C00">
        <w:t xml:space="preserve">o Low power indication </w:t>
      </w:r>
    </w:p>
    <w:p w14:paraId="30EB75FE" w14:textId="77777777" w:rsidR="0009287A" w:rsidRPr="00537C00" w:rsidRDefault="0009287A" w:rsidP="00944E72">
      <w:pPr>
        <w:pStyle w:val="CommentText"/>
      </w:pPr>
      <w:r w:rsidRPr="00537C00">
        <w:t>• The encoding of the data is available/UAI and the cause value is FFS</w:t>
      </w:r>
    </w:p>
    <w:p w14:paraId="162BA82F" w14:textId="77777777" w:rsidR="0009287A" w:rsidRPr="00537C00" w:rsidRDefault="0009287A" w:rsidP="00944E72">
      <w:pPr>
        <w:pStyle w:val="CommentText"/>
      </w:pPr>
      <w:r w:rsidRPr="00537C00">
        <w:t>NOTE: it is up to UE Implementation how buffer threshold reached and low power is determined”</w:t>
      </w:r>
    </w:p>
  </w:comment>
  <w:comment w:id="636" w:author="Rapp_AfterRAN2#129" w:date="2025-03-04T16:48:00Z" w:initials="Ericsson">
    <w:p w14:paraId="13310885" w14:textId="10DA53C2" w:rsidR="0009287A" w:rsidRPr="00537C00" w:rsidRDefault="0009287A" w:rsidP="008E651E">
      <w:pPr>
        <w:pStyle w:val="CommentText"/>
      </w:pPr>
      <w:r w:rsidRPr="00537C00">
        <w:rPr>
          <w:rStyle w:val="CommentReference"/>
        </w:rPr>
        <w:annotationRef/>
      </w:r>
      <w:r w:rsidRPr="00537C00">
        <w:t>RAN2#127bis agreement:</w:t>
      </w:r>
    </w:p>
    <w:p w14:paraId="5B20891E" w14:textId="77777777" w:rsidR="0009287A" w:rsidRPr="00537C00" w:rsidRDefault="0009287A" w:rsidP="008E651E">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09287A" w:rsidRPr="00537C00" w:rsidRDefault="0009287A" w:rsidP="008E651E">
      <w:pPr>
        <w:pStyle w:val="CommentText"/>
      </w:pPr>
    </w:p>
    <w:p w14:paraId="4D16E33E" w14:textId="77777777" w:rsidR="0009287A" w:rsidRPr="00537C00" w:rsidRDefault="0009287A" w:rsidP="008E651E">
      <w:pPr>
        <w:pStyle w:val="CommentText"/>
      </w:pPr>
      <w:r w:rsidRPr="00537C00">
        <w:t>RAN2#128 agreements:</w:t>
      </w:r>
    </w:p>
    <w:p w14:paraId="0218B2BF" w14:textId="77777777" w:rsidR="0009287A" w:rsidRPr="00537C00" w:rsidRDefault="0009287A" w:rsidP="008E651E">
      <w:pPr>
        <w:pStyle w:val="CommentText"/>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09287A" w:rsidRPr="00537C00" w:rsidRDefault="0009287A" w:rsidP="008E651E">
      <w:pPr>
        <w:pStyle w:val="CommentText"/>
      </w:pPr>
    </w:p>
    <w:p w14:paraId="470E3FC8" w14:textId="77777777" w:rsidR="0009287A" w:rsidRPr="00537C00" w:rsidRDefault="0009287A" w:rsidP="008E651E">
      <w:pPr>
        <w:pStyle w:val="CommentText"/>
      </w:pPr>
      <w:r w:rsidRPr="00537C00">
        <w:t>“The UE reports to the network when buffer is or may become full.  FFS when it reports (before and/or after).”</w:t>
      </w:r>
      <w:r w:rsidRPr="00537C00">
        <w:br/>
      </w:r>
    </w:p>
    <w:p w14:paraId="08B1C2AD" w14:textId="77777777" w:rsidR="0009287A" w:rsidRPr="00537C00" w:rsidRDefault="0009287A" w:rsidP="008E651E">
      <w:pPr>
        <w:pStyle w:val="CommentText"/>
      </w:pPr>
      <w:r w:rsidRPr="00537C00">
        <w:t>“The UE can report the reason for triggering of indication for the status (e.g. low power state, low memory).  FFS how this is signalled and if the reporting can be part of availability indication.”</w:t>
      </w:r>
    </w:p>
  </w:comment>
  <w:comment w:id="690" w:author="Nokia" w:date="2025-08-01T09:35:00Z" w:initials="JF(">
    <w:p w14:paraId="583566B7" w14:textId="77777777" w:rsidR="00C76677" w:rsidRDefault="00C76677" w:rsidP="00C76677">
      <w:pPr>
        <w:pStyle w:val="CommentText"/>
      </w:pPr>
      <w:r>
        <w:rPr>
          <w:rStyle w:val="CommentReference"/>
        </w:rPr>
        <w:annotationRef/>
      </w:r>
      <w:r>
        <w:t xml:space="preserve">This should go one level deeper with the inclusion of the following </w:t>
      </w:r>
      <w:r>
        <w:br/>
        <w:t xml:space="preserve">3&gt; if the UE did not transmit a </w:t>
      </w:r>
      <w:r>
        <w:rPr>
          <w:i/>
          <w:iCs/>
        </w:rPr>
        <w:t xml:space="preserve">UEAssistanceInformation </w:t>
      </w:r>
      <w:r>
        <w:t xml:space="preserve">with </w:t>
      </w:r>
      <w:r>
        <w:rPr>
          <w:i/>
          <w:iCs/>
        </w:rPr>
        <w:t xml:space="preserve">loggedDataCollectionAssistance </w:t>
      </w:r>
      <w:r>
        <w:t xml:space="preserve">message since it was configured: </w:t>
      </w:r>
      <w:r>
        <w:br/>
        <w:t xml:space="preserve">         4&gt;</w:t>
      </w:r>
      <w:r>
        <w:tab/>
        <w:t xml:space="preserve">initiate transmission of the </w:t>
      </w:r>
      <w:r>
        <w:rPr>
          <w:i/>
          <w:iCs/>
        </w:rPr>
        <w:t xml:space="preserve">UEAssistanceInformation </w:t>
      </w:r>
      <w:r>
        <w:t>message in accordance with 5.7.4.3 to provide assistance information related to logging of measurements for network data collection.</w:t>
      </w:r>
      <w:r>
        <w:br/>
      </w:r>
      <w:r>
        <w:br/>
      </w:r>
      <w:r>
        <w:rPr>
          <w:b/>
          <w:bCs/>
        </w:rPr>
        <w:t>RAN2#130 agreements</w:t>
      </w:r>
      <w:r>
        <w:br/>
        <w:t xml:space="preserve">3 </w:t>
      </w:r>
      <w:r>
        <w:rPr>
          <w:highlight w:val="yellow"/>
        </w:rPr>
        <w:t xml:space="preserve">UAI related to buffer status or low power state is triggered </w:t>
      </w:r>
      <w:r>
        <w:rPr>
          <w:b/>
          <w:bCs/>
          <w:highlight w:val="yellow"/>
        </w:rPr>
        <w:t xml:space="preserve">only once </w:t>
      </w:r>
      <w:r>
        <w:rPr>
          <w:highlight w:val="yellow"/>
        </w:rPr>
        <w:t>when specific conditions are met (e.g., buffer full/threshold, and low power state). A prohibit timer is not necessary for UAI related to buffer status or low power state</w:t>
      </w:r>
    </w:p>
    <w:p w14:paraId="13B2542C" w14:textId="77777777" w:rsidR="00C76677" w:rsidRDefault="00C76677" w:rsidP="00C76677">
      <w:pPr>
        <w:pStyle w:val="CommentText"/>
      </w:pPr>
      <w:r>
        <w:t>4 No additional signaling from the UE is required when the low power issue is resolved</w:t>
      </w:r>
    </w:p>
    <w:p w14:paraId="2505DB9E" w14:textId="77777777" w:rsidR="00C76677" w:rsidRDefault="00C76677" w:rsidP="00C76677">
      <w:pPr>
        <w:pStyle w:val="CommentText"/>
      </w:pPr>
      <w:r>
        <w:t>5 No additional signaling from the UE is required when the buffer full issue is resolved</w:t>
      </w:r>
      <w:r>
        <w:br/>
      </w:r>
    </w:p>
  </w:comment>
  <w:comment w:id="699" w:author="Nokia" w:date="2025-08-01T09:36:00Z" w:initials="JF(">
    <w:p w14:paraId="218E722D" w14:textId="77777777" w:rsidR="00C76677" w:rsidRDefault="00C76677" w:rsidP="00C76677">
      <w:pPr>
        <w:pStyle w:val="CommentText"/>
      </w:pPr>
      <w:r>
        <w:rPr>
          <w:rStyle w:val="CommentReference"/>
        </w:rPr>
        <w:annotationRef/>
      </w:r>
      <w:r>
        <w:t>Add, “or if the buffer is full”.</w:t>
      </w:r>
    </w:p>
  </w:comment>
  <w:comment w:id="700" w:author="Apple - Peng Cheng" w:date="2025-08-02T10:49:00Z" w:initials="PC">
    <w:p w14:paraId="5BED2D7A" w14:textId="77777777" w:rsidR="007B2C2D" w:rsidRDefault="007B2C2D" w:rsidP="007B2C2D">
      <w:r>
        <w:rPr>
          <w:rStyle w:val="CommentReference"/>
        </w:rPr>
        <w:annotationRef/>
      </w:r>
      <w:r>
        <w:t>Agree with Nokia's sggestion.</w:t>
      </w:r>
    </w:p>
  </w:comment>
  <w:comment w:id="712" w:author="Rapp_AfterRAN2#130" w:date="2025-06-16T15:04:00Z" w:initials="JB">
    <w:p w14:paraId="215647A3" w14:textId="6E60AC92" w:rsidR="0009287A" w:rsidRPr="00537C00" w:rsidRDefault="0009287A" w:rsidP="00D227AE">
      <w:pPr>
        <w:pStyle w:val="CommentText"/>
      </w:pPr>
      <w:r w:rsidRPr="00537C00">
        <w:rPr>
          <w:rStyle w:val="CommentReference"/>
        </w:rPr>
        <w:annotationRef/>
      </w:r>
      <w:r w:rsidRPr="00537C00">
        <w:t>RAN2#130 agreement:</w:t>
      </w:r>
    </w:p>
    <w:p w14:paraId="06070C23" w14:textId="77777777" w:rsidR="0009287A" w:rsidRPr="00537C00" w:rsidRDefault="0009287A" w:rsidP="00D227AE">
      <w:pPr>
        <w:pStyle w:val="CommentText"/>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09287A" w:rsidRPr="00537C00" w:rsidRDefault="0009287A" w:rsidP="00D227AE">
      <w:pPr>
        <w:pStyle w:val="CommentText"/>
      </w:pPr>
      <w:r w:rsidRPr="00537C00">
        <w:t>4</w:t>
      </w:r>
      <w:r w:rsidRPr="00537C00">
        <w:tab/>
        <w:t>No additional signaling from the UE is required when the low power issue is resolved</w:t>
      </w:r>
    </w:p>
    <w:p w14:paraId="70D74349" w14:textId="77777777" w:rsidR="0009287A" w:rsidRPr="00537C00" w:rsidRDefault="0009287A" w:rsidP="00D227AE">
      <w:pPr>
        <w:pStyle w:val="CommentText"/>
      </w:pPr>
      <w:r w:rsidRPr="00537C00">
        <w:t>5</w:t>
      </w:r>
      <w:r w:rsidRPr="00537C00">
        <w:tab/>
        <w:t>No additional signaling from the UE is required when the buffer full issue is resolved”</w:t>
      </w:r>
    </w:p>
  </w:comment>
  <w:comment w:id="722" w:author="Huawei (Dawid)" w:date="2025-07-29T16:18:00Z" w:initials="DK">
    <w:p w14:paraId="2C2E9C95" w14:textId="77777777" w:rsidR="0009287A" w:rsidRDefault="0009287A" w:rsidP="00BE385F">
      <w:pPr>
        <w:pStyle w:val="CommentText"/>
      </w:pPr>
      <w:r>
        <w:rPr>
          <w:rStyle w:val="CommentReference"/>
        </w:rPr>
        <w:annotationRef/>
      </w:r>
      <w:r>
        <w:t>Option B is missing again while we have made the following agreement already:</w:t>
      </w:r>
    </w:p>
    <w:p w14:paraId="1339CD15" w14:textId="77777777" w:rsidR="0009287A" w:rsidRDefault="0009287A" w:rsidP="00BE385F">
      <w:pPr>
        <w:numPr>
          <w:ilvl w:val="0"/>
          <w:numId w:val="31"/>
        </w:numPr>
        <w:overflowPunct/>
        <w:autoSpaceDE/>
        <w:autoSpaceDN/>
        <w:adjustRightInd/>
        <w:spacing w:after="0"/>
        <w:ind w:left="540"/>
        <w:textAlignment w:val="center"/>
        <w:rPr>
          <w:rFonts w:ascii="Arial" w:hAnsi="Arial" w:cs="Arial"/>
        </w:rPr>
      </w:pP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2B7D6703" w14:textId="77777777" w:rsidR="0009287A" w:rsidRDefault="0009287A" w:rsidP="00BE385F">
      <w:pPr>
        <w:pStyle w:val="CommentText"/>
        <w:rPr>
          <w:rFonts w:ascii="Arial" w:hAnsi="Arial" w:cs="Arial"/>
        </w:rPr>
      </w:pPr>
    </w:p>
    <w:p w14:paraId="04E5A367" w14:textId="77777777" w:rsidR="0009287A" w:rsidRDefault="0009287A" w:rsidP="00BE385F">
      <w:pPr>
        <w:pStyle w:val="CommentText"/>
      </w:pPr>
      <w:r>
        <w:rPr>
          <w:rFonts w:ascii="Arial" w:hAnsi="Arial" w:cs="Arial"/>
        </w:rPr>
        <w:t>(RRC8) RAN2 confirm that option A and option B can be configured in the same RRCReconfiguration message with the unified applicability report procedure.</w:t>
      </w:r>
    </w:p>
    <w:p w14:paraId="78BA5A91" w14:textId="77777777" w:rsidR="0009287A" w:rsidRDefault="0009287A" w:rsidP="00BE385F">
      <w:pPr>
        <w:pStyle w:val="CommentText"/>
      </w:pPr>
    </w:p>
    <w:p w14:paraId="03D1E3B4" w14:textId="45B50C30" w:rsidR="0009287A" w:rsidRDefault="0009287A">
      <w:pPr>
        <w:pStyle w:val="CommentText"/>
      </w:pPr>
      <w:r>
        <w:t>So far there is no reason to revisit the first agreement, so it would be good if the rapporteur proposed an implementation of option B in the CR (there is sufficient level of agreements for this already).</w:t>
      </w:r>
    </w:p>
  </w:comment>
  <w:comment w:id="726" w:author="CATT" w:date="2025-07-18T16:44:00Z" w:initials="CATT">
    <w:p w14:paraId="68ED98E6" w14:textId="5E960FB9" w:rsidR="0009287A" w:rsidRDefault="0009287A">
      <w:pPr>
        <w:pStyle w:val="CommentText"/>
      </w:pPr>
      <w:r>
        <w:rPr>
          <w:rStyle w:val="CommentReference"/>
        </w:rPr>
        <w:annotationRef/>
      </w:r>
      <w:r>
        <w:t>T</w:t>
      </w:r>
      <w:r>
        <w:rPr>
          <w:rFonts w:hint="eastAsia"/>
        </w:rPr>
        <w:t xml:space="preserve">his may cause </w:t>
      </w:r>
      <w:r w:rsidRPr="009455EF">
        <w:t>ambiguity</w:t>
      </w:r>
      <w:r>
        <w:rPr>
          <w:rFonts w:hint="eastAsia"/>
        </w:rPr>
        <w:t xml:space="preserve"> that only the serving cell </w:t>
      </w:r>
      <w:r w:rsidRPr="00537C00">
        <w:t xml:space="preserve">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i/>
          <w:iCs/>
        </w:rPr>
        <w:t xml:space="preserve"> </w:t>
      </w:r>
      <w:r w:rsidRPr="00DF035F">
        <w:rPr>
          <w:rFonts w:hint="eastAsia"/>
          <w:iCs/>
        </w:rPr>
        <w:t>and the</w:t>
      </w:r>
      <w:r>
        <w:rPr>
          <w:rFonts w:hint="eastAsia"/>
          <w:i/>
          <w:iCs/>
        </w:rPr>
        <w:t xml:space="preserve"> </w:t>
      </w:r>
      <w:r>
        <w:rPr>
          <w:rFonts w:hint="eastAsia"/>
          <w:iCs/>
        </w:rPr>
        <w:t>applicability information has changed</w:t>
      </w:r>
      <w:r>
        <w:rPr>
          <w:rFonts w:hint="eastAsia"/>
        </w:rPr>
        <w:t xml:space="preserve">, the serving cell will be logged and reported, which is not the intention (if we understand correctly, the serving cell needs to be logged and reported only with one condition, i.e., if it is configured with </w:t>
      </w:r>
      <w:r w:rsidRPr="00537C00">
        <w:t xml:space="preserve">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rPr>
        <w:t>) ,so we suggest to remove it.</w:t>
      </w:r>
    </w:p>
  </w:comment>
  <w:comment w:id="727" w:author="Nokia" w:date="2025-08-01T09:34:00Z" w:initials="JF(">
    <w:p w14:paraId="1B5F92F2" w14:textId="77777777" w:rsidR="00D62B40" w:rsidRDefault="00D62B40" w:rsidP="00D62B40">
      <w:pPr>
        <w:pStyle w:val="CommentText"/>
      </w:pPr>
      <w:r>
        <w:rPr>
          <w:rStyle w:val="CommentReference"/>
        </w:rPr>
        <w:annotationRef/>
      </w:r>
      <w:r>
        <w:t>We agree. There is no agreement to only report the changed ones. The primary condition is that the transmission of UAI was initiated to report applicability, which means that the determination was already made that at least one applicability changed.</w:t>
      </w:r>
    </w:p>
  </w:comment>
  <w:comment w:id="716" w:author="Rapp_AfterRAN2#129" w:date="2025-03-27T20:42:00Z" w:initials="Ericsson">
    <w:p w14:paraId="008ED08B" w14:textId="7E141E49" w:rsidR="0009287A" w:rsidRPr="00537C00" w:rsidRDefault="0009287A" w:rsidP="00E11EF0">
      <w:pPr>
        <w:pStyle w:val="CommentText"/>
      </w:pPr>
      <w:r w:rsidRPr="00537C00">
        <w:rPr>
          <w:rStyle w:val="CommentReference"/>
        </w:rPr>
        <w:annotationRef/>
      </w:r>
      <w:r w:rsidRPr="00537C00">
        <w:t>RAN2#129 agreement:</w:t>
      </w:r>
    </w:p>
    <w:p w14:paraId="01E30F36" w14:textId="77777777" w:rsidR="0009287A" w:rsidRPr="00537C00" w:rsidRDefault="0009287A" w:rsidP="00E11EF0">
      <w:pPr>
        <w:pStyle w:val="CommentText"/>
      </w:pPr>
      <w:r w:rsidRPr="00537C00">
        <w:t>“Upon receiving a full inference configuration, the UE sends the initial applicability report in RRCReconfigurationComplete. UAI can be sent to update applicability.”</w:t>
      </w:r>
    </w:p>
    <w:p w14:paraId="7ECB2C42" w14:textId="77777777" w:rsidR="0009287A" w:rsidRPr="00537C00" w:rsidRDefault="0009287A" w:rsidP="00E11EF0">
      <w:pPr>
        <w:pStyle w:val="CommentText"/>
      </w:pPr>
    </w:p>
    <w:p w14:paraId="536DDAAB" w14:textId="77777777" w:rsidR="0009287A" w:rsidRPr="00537C00" w:rsidRDefault="0009287A" w:rsidP="00E11EF0">
      <w:pPr>
        <w:pStyle w:val="CommentText"/>
      </w:pPr>
      <w:r w:rsidRPr="00537C00">
        <w:t>RAN2#127bis agreement:</w:t>
      </w:r>
    </w:p>
    <w:p w14:paraId="386AB900" w14:textId="77777777" w:rsidR="0009287A" w:rsidRPr="00537C00" w:rsidRDefault="0009287A" w:rsidP="00E11EF0">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756" w:author="Huawei (Dawid)" w:date="2025-07-29T16:21:00Z" w:initials="DK">
    <w:p w14:paraId="53385113" w14:textId="3E218FFD" w:rsidR="0009287A" w:rsidRDefault="0009287A">
      <w:pPr>
        <w:pStyle w:val="CommentText"/>
      </w:pPr>
      <w:r>
        <w:rPr>
          <w:rStyle w:val="CommentReference"/>
        </w:rPr>
        <w:annotationRef/>
      </w:r>
      <w:r w:rsidR="00564F86">
        <w:t xml:space="preserve">We do not think this is needed here, i.e. in our understanding the reason for releasing should be rather non-dynamic, e.g. lack of model. Therefore it is sufficient to indicate this in the intiial reporting and afterwards, there should be no further reason for the UE to indicate </w:t>
      </w:r>
      <w:r w:rsidR="00B13659">
        <w:t>the release preference</w:t>
      </w:r>
      <w:r w:rsidR="00564F86">
        <w:t>.</w:t>
      </w:r>
      <w:r>
        <w:t xml:space="preserve">   </w:t>
      </w:r>
    </w:p>
  </w:comment>
  <w:comment w:id="757" w:author="Apple - Peng Cheng" w:date="2025-08-02T10:52:00Z" w:initials="PC">
    <w:p w14:paraId="55B46FE9" w14:textId="77777777" w:rsidR="007B2C2D" w:rsidRDefault="007B2C2D" w:rsidP="007B2C2D">
      <w:r>
        <w:rPr>
          <w:rStyle w:val="CommentReference"/>
        </w:rPr>
        <w:annotationRef/>
      </w:r>
      <w:r>
        <w:t>We disagree with Huawei. RAN2 agreement doesn't differentiate the initlal reporting and sebsequent reporting for release indicaiton. We see no reason to restrict to include the indicaiton only in initial reporting</w:t>
      </w:r>
    </w:p>
  </w:comment>
  <w:comment w:id="758" w:author="Samsung (Beom)" w:date="2025-08-05T09:49:00Z" w:initials="SS">
    <w:p w14:paraId="564E18A5" w14:textId="1B692FA4" w:rsidR="00344B9E" w:rsidRDefault="00344B9E">
      <w:pPr>
        <w:pStyle w:val="CommentText"/>
      </w:pPr>
      <w:r>
        <w:rPr>
          <w:rStyle w:val="CommentReference"/>
        </w:rPr>
        <w:annotationRef/>
      </w:r>
      <w:r w:rsidRPr="00344B9E">
        <w:rPr>
          <w:rFonts w:eastAsia="Malgun Gothic"/>
          <w:lang w:eastAsia="ko-KR"/>
        </w:rPr>
        <w:t>We have the same understanding with Apple.</w:t>
      </w:r>
    </w:p>
  </w:comment>
  <w:comment w:id="749" w:author="Rapp_AfterRAN2#129bis" w:date="2025-04-17T09:41:00Z" w:initials="Ericsson">
    <w:p w14:paraId="5EEB7AAD" w14:textId="57207A16" w:rsidR="0009287A" w:rsidRPr="00537C00" w:rsidRDefault="0009287A" w:rsidP="00475817">
      <w:pPr>
        <w:pStyle w:val="CommentText"/>
      </w:pPr>
      <w:r w:rsidRPr="00537C00">
        <w:rPr>
          <w:rStyle w:val="CommentReference"/>
        </w:rPr>
        <w:annotationRef/>
      </w:r>
      <w:r w:rsidRPr="00537C00">
        <w:t>RAN2#129bis agreement:</w:t>
      </w:r>
    </w:p>
    <w:p w14:paraId="0ACE1638" w14:textId="77777777" w:rsidR="0009287A" w:rsidRPr="00537C00" w:rsidRDefault="0009287A" w:rsidP="00475817">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750" w:author="Rapp_AfterRAN2#130" w:date="2025-07-02T18:27:00Z" w:initials="Ericsson">
    <w:p w14:paraId="6156AB0F" w14:textId="77777777" w:rsidR="0009287A" w:rsidRDefault="0009287A" w:rsidP="006E0709">
      <w:pPr>
        <w:pStyle w:val="CommentText"/>
      </w:pPr>
      <w:r>
        <w:rPr>
          <w:rStyle w:val="CommentReference"/>
        </w:rPr>
        <w:annotationRef/>
      </w:r>
      <w:r>
        <w:t>RAN2#130 agreement:</w:t>
      </w:r>
    </w:p>
    <w:p w14:paraId="52C1A489" w14:textId="77777777" w:rsidR="0009287A" w:rsidRDefault="0009287A" w:rsidP="006E0709">
      <w:pPr>
        <w:pStyle w:val="CommentText"/>
      </w:pPr>
      <w:r>
        <w:t>“Introduce “release configuration” flag instead of inapplicability cause to indicate UEs preference to release a configuration (e.g. due to model in availability in the local device FFS reason to be specified) ”</w:t>
      </w:r>
    </w:p>
  </w:comment>
  <w:comment w:id="782" w:author="Huawei (Dawid)" w:date="2025-07-29T16:22:00Z" w:initials="DK">
    <w:p w14:paraId="3BCF3B24" w14:textId="2739FC2C" w:rsidR="00967B86" w:rsidRDefault="00967B86">
      <w:pPr>
        <w:pStyle w:val="CommentText"/>
      </w:pPr>
      <w:r>
        <w:rPr>
          <w:rStyle w:val="CommentReference"/>
        </w:rPr>
        <w:annotationRef/>
      </w:r>
      <w:r>
        <w:t>The implementation of option B in this section does not really depend on whether it is on otherConfig or not. E.g. for option A we do not specify in the procedure that CSI-ReportConfigs are specified in CSI-MeasConfig as there is no need for this.</w:t>
      </w:r>
    </w:p>
  </w:comment>
  <w:comment w:id="779" w:author="Rapp_AfterRAN2#130" w:date="2025-07-02T22:47:00Z" w:initials="Ericsson">
    <w:p w14:paraId="507F4CFE" w14:textId="77777777" w:rsidR="0009287A" w:rsidRDefault="0009287A" w:rsidP="008E667D">
      <w:pPr>
        <w:pStyle w:val="CommentText"/>
      </w:pPr>
      <w:r>
        <w:rPr>
          <w:rStyle w:val="CommentReference"/>
        </w:rPr>
        <w:annotationRef/>
      </w:r>
      <w:r>
        <w:t>RAN2#130 agreement:</w:t>
      </w:r>
    </w:p>
    <w:p w14:paraId="23F7B64B" w14:textId="77777777" w:rsidR="0009287A" w:rsidRDefault="0009287A" w:rsidP="008E667D">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787" w:author="Rapp_AfterRAN2#129" w:date="2025-03-19T15:12:00Z" w:initials="Ericsson">
    <w:p w14:paraId="7147F789" w14:textId="6D3E4502" w:rsidR="0009287A" w:rsidRPr="00537C00" w:rsidRDefault="0009287A" w:rsidP="00E11EF0">
      <w:pPr>
        <w:pStyle w:val="CommentText"/>
      </w:pPr>
      <w:r w:rsidRPr="00537C00">
        <w:rPr>
          <w:rStyle w:val="CommentReference"/>
        </w:rPr>
        <w:annotationRef/>
      </w:r>
      <w:r w:rsidRPr="00537C00">
        <w:t>RAN2#129 agreement:</w:t>
      </w:r>
    </w:p>
    <w:p w14:paraId="70F027FF" w14:textId="77777777" w:rsidR="0009287A" w:rsidRPr="00537C00" w:rsidRDefault="0009287A" w:rsidP="00E11EF0">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794" w:author="Rapp_AfterRAN2#129bis" w:date="2025-04-17T11:35:00Z" w:initials="Ericsson">
    <w:p w14:paraId="15C5C4C2" w14:textId="12D0A2AD" w:rsidR="0009287A" w:rsidRPr="00537C00" w:rsidRDefault="0009287A" w:rsidP="00305AFC">
      <w:pPr>
        <w:pStyle w:val="CommentText"/>
      </w:pPr>
      <w:r w:rsidRPr="00537C00">
        <w:rPr>
          <w:rStyle w:val="CommentReference"/>
        </w:rPr>
        <w:annotationRef/>
      </w:r>
      <w:r w:rsidRPr="00537C00">
        <w:t>RAN2#129bis agreements:</w:t>
      </w:r>
    </w:p>
    <w:p w14:paraId="5F1A1094" w14:textId="77777777" w:rsidR="0009287A" w:rsidRPr="00537C00" w:rsidRDefault="0009287A" w:rsidP="00305AFC">
      <w:pPr>
        <w:pStyle w:val="CommentText"/>
      </w:pPr>
      <w:r w:rsidRPr="00537C00">
        <w:t xml:space="preserve">“The UE can request measurement configuration for data collection of AI/ML based beam management.   The request can contain one or more of the following: </w:t>
      </w:r>
    </w:p>
    <w:p w14:paraId="05FAF043" w14:textId="77777777" w:rsidR="0009287A" w:rsidRPr="00537C00" w:rsidRDefault="0009287A" w:rsidP="00305AFC">
      <w:pPr>
        <w:pStyle w:val="CommentText"/>
      </w:pPr>
      <w:r w:rsidRPr="00537C00">
        <w:t>•</w:t>
      </w:r>
      <w:r w:rsidRPr="00537C00">
        <w:tab/>
        <w:t>An indication on start/stop of data collection</w:t>
      </w:r>
    </w:p>
    <w:p w14:paraId="06DFDC70" w14:textId="77777777" w:rsidR="0009287A" w:rsidRPr="00537C00" w:rsidRDefault="0009287A" w:rsidP="00305AFC">
      <w:pPr>
        <w:pStyle w:val="CommentText"/>
      </w:pPr>
      <w:r w:rsidRPr="00537C00">
        <w:t>•</w:t>
      </w:r>
      <w:r w:rsidRPr="00537C00">
        <w:tab/>
        <w:t>Preferred configuration from a list of candidate configurations provided by NW.  Details of signaling are FFS.  It is up to network what it configures at the end.”</w:t>
      </w:r>
    </w:p>
    <w:p w14:paraId="55185A9A" w14:textId="77777777" w:rsidR="0009287A" w:rsidRPr="00537C00" w:rsidRDefault="0009287A" w:rsidP="00305AFC">
      <w:pPr>
        <w:pStyle w:val="CommentText"/>
      </w:pPr>
    </w:p>
    <w:p w14:paraId="3AA6EB76" w14:textId="77777777" w:rsidR="0009287A" w:rsidRPr="00537C00" w:rsidRDefault="0009287A" w:rsidP="00305AFC">
      <w:pPr>
        <w:pStyle w:val="CommentText"/>
      </w:pPr>
      <w:r w:rsidRPr="00537C00">
        <w:t>“Introduce UAI message for UE request of data collection measurement configuration. And it is up to UE implementation when to send the request.”</w:t>
      </w:r>
    </w:p>
  </w:comment>
  <w:comment w:id="833" w:author="Rapp_AfterRAN2#129" w:date="2025-03-04T16:58:00Z" w:initials="Ericsson">
    <w:p w14:paraId="68F880BA" w14:textId="77777777" w:rsidR="0009287A" w:rsidRPr="00537C00" w:rsidRDefault="0009287A" w:rsidP="00E11EF0">
      <w:pPr>
        <w:pStyle w:val="CommentText"/>
      </w:pPr>
      <w:r w:rsidRPr="00537C00">
        <w:rPr>
          <w:rStyle w:val="CommentReference"/>
        </w:rPr>
        <w:annotationRef/>
      </w:r>
      <w:r w:rsidRPr="00537C00">
        <w:t>RAN2#127bis agreement:</w:t>
      </w:r>
    </w:p>
    <w:p w14:paraId="206F51B0" w14:textId="77777777" w:rsidR="0009287A" w:rsidRPr="00537C00" w:rsidRDefault="0009287A" w:rsidP="00E11EF0">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09287A" w:rsidRPr="00537C00" w:rsidRDefault="0009287A" w:rsidP="00E11EF0">
      <w:pPr>
        <w:pStyle w:val="CommentText"/>
      </w:pPr>
    </w:p>
    <w:p w14:paraId="5E0029E3" w14:textId="77777777" w:rsidR="0009287A" w:rsidRPr="00537C00" w:rsidRDefault="0009287A" w:rsidP="00E11EF0">
      <w:pPr>
        <w:pStyle w:val="CommentText"/>
      </w:pPr>
      <w:r w:rsidRPr="00537C00">
        <w:t>RAN2#128 agreements:</w:t>
      </w:r>
    </w:p>
    <w:p w14:paraId="4753E459" w14:textId="77777777" w:rsidR="0009287A" w:rsidRPr="00537C00" w:rsidRDefault="0009287A" w:rsidP="00E11EF0">
      <w:pPr>
        <w:pStyle w:val="CommentText"/>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09287A" w:rsidRPr="00537C00" w:rsidRDefault="0009287A" w:rsidP="00E11EF0">
      <w:pPr>
        <w:pStyle w:val="CommentText"/>
      </w:pPr>
    </w:p>
    <w:p w14:paraId="6247E4E6" w14:textId="77777777" w:rsidR="0009287A" w:rsidRPr="00537C00" w:rsidRDefault="0009287A" w:rsidP="00E11EF0">
      <w:pPr>
        <w:pStyle w:val="CommentText"/>
      </w:pPr>
      <w:r w:rsidRPr="00537C00">
        <w:t>“The UE reports to the network when buffer is or may become full.  FFS when it reports (before and/or after).”</w:t>
      </w:r>
      <w:r w:rsidRPr="00537C00">
        <w:br/>
      </w:r>
    </w:p>
    <w:p w14:paraId="7B2525B1" w14:textId="77777777" w:rsidR="0009287A" w:rsidRPr="00537C00" w:rsidRDefault="0009287A" w:rsidP="00E11EF0">
      <w:pPr>
        <w:pStyle w:val="CommentText"/>
      </w:pPr>
      <w:r w:rsidRPr="00537C00">
        <w:t>“The UE can report the reason for triggering of indication for the status (e.g. low power state, low memory).  FFS how this is signalled and if the reporting can be part of availability indication.”</w:t>
      </w:r>
    </w:p>
    <w:p w14:paraId="5B23E4D8" w14:textId="77777777" w:rsidR="0009287A" w:rsidRPr="00537C00" w:rsidRDefault="0009287A" w:rsidP="00E11EF0">
      <w:pPr>
        <w:pStyle w:val="CommentText"/>
      </w:pPr>
    </w:p>
    <w:p w14:paraId="0B0F21E4" w14:textId="77777777" w:rsidR="0009287A" w:rsidRPr="00537C00" w:rsidRDefault="0009287A" w:rsidP="00E11EF0">
      <w:pPr>
        <w:pStyle w:val="CommentText"/>
      </w:pPr>
      <w:r w:rsidRPr="00537C00">
        <w:t>RAN2#129 agreements:</w:t>
      </w:r>
    </w:p>
    <w:p w14:paraId="5E93DF20" w14:textId="77777777" w:rsidR="0009287A" w:rsidRPr="00537C00" w:rsidRDefault="0009287A" w:rsidP="00E11EF0">
      <w:pPr>
        <w:pStyle w:val="CommentText"/>
      </w:pPr>
      <w:r w:rsidRPr="00537C00">
        <w:t>“Low power bit indication is supported”</w:t>
      </w:r>
    </w:p>
    <w:p w14:paraId="69E3AA69" w14:textId="77777777" w:rsidR="0009287A" w:rsidRPr="00537C00" w:rsidRDefault="0009287A" w:rsidP="00E11EF0">
      <w:pPr>
        <w:pStyle w:val="CommentText"/>
      </w:pPr>
    </w:p>
    <w:p w14:paraId="5E0D6B8A" w14:textId="77777777" w:rsidR="0009287A" w:rsidRPr="00537C00" w:rsidRDefault="0009287A" w:rsidP="00E11EF0">
      <w:pPr>
        <w:pStyle w:val="CommentText"/>
      </w:pPr>
      <w:r w:rsidRPr="00537C00">
        <w:t>“Data availability indication is supported.  FFS when this would be triggered”</w:t>
      </w:r>
    </w:p>
  </w:comment>
  <w:comment w:id="850" w:author="Rapp_AfterRAN2#129bis" w:date="2025-04-25T07:57:00Z" w:initials="Ericsson">
    <w:p w14:paraId="33178C7A" w14:textId="77777777" w:rsidR="0009287A" w:rsidRPr="00537C00" w:rsidRDefault="0009287A" w:rsidP="006B59B4">
      <w:pPr>
        <w:pStyle w:val="CommentText"/>
      </w:pPr>
      <w:r w:rsidRPr="00537C00">
        <w:rPr>
          <w:rStyle w:val="CommentReference"/>
        </w:rPr>
        <w:annotationRef/>
      </w:r>
      <w:r w:rsidRPr="00537C00">
        <w:t>RAN2#129bis agreement:</w:t>
      </w:r>
    </w:p>
    <w:p w14:paraId="2974E92E" w14:textId="77777777" w:rsidR="0009287A" w:rsidRPr="00537C00" w:rsidRDefault="0009287A" w:rsidP="006B59B4">
      <w:pPr>
        <w:pStyle w:val="CommentText"/>
      </w:pPr>
      <w:r w:rsidRPr="00537C00">
        <w:t>“• Availability indication can be triggered due to:</w:t>
      </w:r>
    </w:p>
    <w:p w14:paraId="052260C8" w14:textId="77777777" w:rsidR="0009287A" w:rsidRPr="00537C00" w:rsidRDefault="0009287A" w:rsidP="006B59B4">
      <w:pPr>
        <w:pStyle w:val="CommentText"/>
        <w:ind w:left="720"/>
      </w:pPr>
      <w:r w:rsidRPr="00537C00">
        <w:t>o Full buffer being reached (if configured)</w:t>
      </w:r>
    </w:p>
    <w:p w14:paraId="12E78EAF" w14:textId="77777777" w:rsidR="0009287A" w:rsidRPr="00537C00" w:rsidRDefault="0009287A" w:rsidP="006B59B4">
      <w:pPr>
        <w:pStyle w:val="CommentText"/>
        <w:ind w:left="720"/>
      </w:pPr>
      <w:r w:rsidRPr="00537C00">
        <w:t xml:space="preserve">o Buffer threshold being reached (if configured). </w:t>
      </w:r>
    </w:p>
    <w:p w14:paraId="585981A0" w14:textId="77777777" w:rsidR="0009287A" w:rsidRPr="00537C00" w:rsidRDefault="0009287A" w:rsidP="006B59B4">
      <w:pPr>
        <w:pStyle w:val="CommentText"/>
        <w:ind w:left="720"/>
      </w:pPr>
      <w:r w:rsidRPr="00537C00">
        <w:t>o Low power (if configured)</w:t>
      </w:r>
    </w:p>
    <w:p w14:paraId="7CCEBDD9" w14:textId="77777777" w:rsidR="0009287A" w:rsidRPr="00537C00" w:rsidRDefault="0009287A" w:rsidP="006B59B4">
      <w:pPr>
        <w:pStyle w:val="CommentText"/>
      </w:pPr>
      <w:r w:rsidRPr="00537C00">
        <w:t>• The UE send a UAI that indicates:</w:t>
      </w:r>
    </w:p>
    <w:p w14:paraId="22562F29" w14:textId="77777777" w:rsidR="0009287A" w:rsidRPr="00537C00" w:rsidRDefault="0009287A" w:rsidP="006B59B4">
      <w:pPr>
        <w:pStyle w:val="CommentText"/>
        <w:ind w:left="720"/>
      </w:pPr>
      <w:r w:rsidRPr="00537C00">
        <w:t>o Data is available</w:t>
      </w:r>
    </w:p>
    <w:p w14:paraId="5F5BFF26" w14:textId="77777777" w:rsidR="0009287A" w:rsidRPr="00537C00" w:rsidRDefault="0009287A" w:rsidP="006B59B4">
      <w:pPr>
        <w:pStyle w:val="CommentText"/>
        <w:ind w:left="720"/>
      </w:pPr>
      <w:r w:rsidRPr="00537C00">
        <w:t>o Reason for trigger (full buffer, threshold)</w:t>
      </w:r>
    </w:p>
    <w:p w14:paraId="67584B0A" w14:textId="77777777" w:rsidR="0009287A" w:rsidRPr="00537C00" w:rsidRDefault="0009287A" w:rsidP="006B59B4">
      <w:pPr>
        <w:pStyle w:val="CommentText"/>
        <w:ind w:left="720"/>
      </w:pPr>
      <w:r w:rsidRPr="00537C00">
        <w:t xml:space="preserve">o Low power indication </w:t>
      </w:r>
    </w:p>
    <w:p w14:paraId="4143B099" w14:textId="77777777" w:rsidR="0009287A" w:rsidRPr="00537C00" w:rsidRDefault="0009287A" w:rsidP="006B59B4">
      <w:pPr>
        <w:pStyle w:val="CommentText"/>
      </w:pPr>
      <w:r w:rsidRPr="00537C00">
        <w:t>• The encoding of the data is available/UAI and the cause value is FFS</w:t>
      </w:r>
    </w:p>
    <w:p w14:paraId="418E18CA" w14:textId="77777777" w:rsidR="0009287A" w:rsidRPr="00537C00" w:rsidRDefault="0009287A" w:rsidP="006B59B4">
      <w:pPr>
        <w:pStyle w:val="CommentText"/>
      </w:pPr>
      <w:r w:rsidRPr="00537C00">
        <w:t>NOTE: it is up to UE Implementation how buffer threshold reached and low power is determined”</w:t>
      </w:r>
    </w:p>
  </w:comment>
  <w:comment w:id="889" w:author="Huawei (Dawid)" w:date="2025-07-29T16:24:00Z" w:initials="DK">
    <w:p w14:paraId="5EC174F6" w14:textId="77777777" w:rsidR="00967B86" w:rsidRDefault="00967B86" w:rsidP="00967B86">
      <w:pPr>
        <w:pStyle w:val="CommentText"/>
      </w:pPr>
      <w:r>
        <w:rPr>
          <w:rStyle w:val="CommentReference"/>
        </w:rPr>
        <w:annotationRef/>
      </w:r>
      <w:r>
        <w:t>There is a following open issue:</w:t>
      </w:r>
    </w:p>
    <w:p w14:paraId="3EB0F488" w14:textId="77777777" w:rsidR="00967B86" w:rsidRDefault="00967B86" w:rsidP="00967B86">
      <w:pPr>
        <w:pStyle w:val="Heading6"/>
        <w:ind w:left="1152" w:hanging="1152"/>
        <w:rPr>
          <w:rFonts w:eastAsiaTheme="minorEastAsia"/>
          <w:b/>
          <w:bCs/>
          <w:u w:val="single"/>
        </w:rPr>
      </w:pPr>
      <w:r>
        <w:rPr>
          <w:b/>
          <w:bCs/>
          <w:highlight w:val="cyan"/>
          <w:u w:val="single"/>
          <w:lang w:eastAsia="sv-SE"/>
        </w:rPr>
        <w:t>Open issue RRC-29</w:t>
      </w:r>
      <w:r>
        <w:rPr>
          <w:b/>
          <w:bCs/>
          <w:u w:val="single"/>
          <w:lang w:eastAsia="sv-SE"/>
        </w:rPr>
        <w:t xml:space="preserve">: </w:t>
      </w:r>
      <w:r>
        <w:rPr>
          <w:rFonts w:eastAsiaTheme="minorEastAsia"/>
          <w:b/>
          <w:bCs/>
          <w:u w:val="single"/>
        </w:rPr>
        <w:t>Whether data availability indication should be sent when the UE has data below the threshold and low power state is sent, and what cause should be included then</w:t>
      </w:r>
    </w:p>
    <w:p w14:paraId="25A1E637" w14:textId="77777777" w:rsidR="00967B86" w:rsidRDefault="00967B86" w:rsidP="00967B86">
      <w:pPr>
        <w:pStyle w:val="CommentText"/>
      </w:pPr>
    </w:p>
    <w:p w14:paraId="027EC24F" w14:textId="4F099988" w:rsidR="00967B86" w:rsidRDefault="00967B86" w:rsidP="00967B86">
      <w:pPr>
        <w:pStyle w:val="CommentText"/>
      </w:pPr>
      <w:r>
        <w:t>I would be worth adding an EN for this.</w:t>
      </w:r>
    </w:p>
  </w:comment>
  <w:comment w:id="890" w:author="Apple - Peng Cheng" w:date="2025-08-02T10:56:00Z" w:initials="PC">
    <w:p w14:paraId="7DCDE5BF" w14:textId="77777777" w:rsidR="006119D2" w:rsidRDefault="006119D2" w:rsidP="006119D2">
      <w:r>
        <w:rPr>
          <w:rStyle w:val="CommentReference"/>
        </w:rPr>
        <w:annotationRef/>
      </w:r>
      <w:r>
        <w:t>We have the folliwng agreement in RAN2#130:</w:t>
      </w:r>
    </w:p>
    <w:p w14:paraId="5EF3C1C0" w14:textId="77777777" w:rsidR="006119D2" w:rsidRDefault="006119D2" w:rsidP="006119D2"/>
    <w:p w14:paraId="485CDC35" w14:textId="77777777" w:rsidR="006119D2" w:rsidRDefault="006119D2" w:rsidP="006119D2">
      <w:r>
        <w:t>2      No additional signaling from the UE is required when the low power issue is resolved</w:t>
      </w:r>
    </w:p>
    <w:p w14:paraId="2D78C7F4" w14:textId="77777777" w:rsidR="006119D2" w:rsidRDefault="006119D2" w:rsidP="006119D2">
      <w:r>
        <w:t>3      No additional signaling from the UE is required when the buffer full issue is resolved</w:t>
      </w:r>
    </w:p>
    <w:p w14:paraId="1E85AE71" w14:textId="77777777" w:rsidR="006119D2" w:rsidRDefault="006119D2" w:rsidP="006119D2"/>
  </w:comment>
  <w:comment w:id="902" w:author="Rapp_AfterRAN2#129bis" w:date="2025-04-25T07:57:00Z" w:initials="Ericsson">
    <w:p w14:paraId="50302F50" w14:textId="2794181E" w:rsidR="0009287A" w:rsidRPr="00537C00" w:rsidRDefault="0009287A" w:rsidP="006B59B4">
      <w:pPr>
        <w:pStyle w:val="CommentText"/>
      </w:pPr>
      <w:r w:rsidRPr="00537C00">
        <w:rPr>
          <w:rStyle w:val="CommentReference"/>
        </w:rPr>
        <w:annotationRef/>
      </w:r>
      <w:r w:rsidRPr="00537C00">
        <w:t>RAN2#129bis agreement:</w:t>
      </w:r>
    </w:p>
    <w:p w14:paraId="6393E614" w14:textId="77777777" w:rsidR="0009287A" w:rsidRPr="00537C00" w:rsidRDefault="0009287A" w:rsidP="006B59B4">
      <w:pPr>
        <w:pStyle w:val="CommentText"/>
      </w:pPr>
      <w:r w:rsidRPr="00537C00">
        <w:t>“• Availability indication can be triggered due to:</w:t>
      </w:r>
    </w:p>
    <w:p w14:paraId="3BEE7B30" w14:textId="77777777" w:rsidR="0009287A" w:rsidRPr="00537C00" w:rsidRDefault="0009287A" w:rsidP="006B59B4">
      <w:pPr>
        <w:pStyle w:val="CommentText"/>
        <w:ind w:left="720"/>
      </w:pPr>
      <w:r w:rsidRPr="00537C00">
        <w:t>o Full buffer being reached (if configured)</w:t>
      </w:r>
    </w:p>
    <w:p w14:paraId="46F8A5D2" w14:textId="77777777" w:rsidR="0009287A" w:rsidRPr="00537C00" w:rsidRDefault="0009287A" w:rsidP="006B59B4">
      <w:pPr>
        <w:pStyle w:val="CommentText"/>
        <w:ind w:left="720"/>
      </w:pPr>
      <w:r w:rsidRPr="00537C00">
        <w:t xml:space="preserve">o Buffer threshold being reached (if configured). </w:t>
      </w:r>
    </w:p>
    <w:p w14:paraId="4BFE4AC5" w14:textId="77777777" w:rsidR="0009287A" w:rsidRPr="00537C00" w:rsidRDefault="0009287A" w:rsidP="006B59B4">
      <w:pPr>
        <w:pStyle w:val="CommentText"/>
        <w:ind w:left="720"/>
      </w:pPr>
      <w:r w:rsidRPr="00537C00">
        <w:t>o Low power (if configured)</w:t>
      </w:r>
    </w:p>
    <w:p w14:paraId="75874D77" w14:textId="77777777" w:rsidR="0009287A" w:rsidRPr="00537C00" w:rsidRDefault="0009287A" w:rsidP="006B59B4">
      <w:pPr>
        <w:pStyle w:val="CommentText"/>
      </w:pPr>
      <w:r w:rsidRPr="00537C00">
        <w:t>• The UE send a UAI that indicates:</w:t>
      </w:r>
    </w:p>
    <w:p w14:paraId="62B3CFA1" w14:textId="77777777" w:rsidR="0009287A" w:rsidRPr="00537C00" w:rsidRDefault="0009287A" w:rsidP="006B59B4">
      <w:pPr>
        <w:pStyle w:val="CommentText"/>
        <w:ind w:left="720"/>
      </w:pPr>
      <w:r w:rsidRPr="00537C00">
        <w:t>o Data is available</w:t>
      </w:r>
    </w:p>
    <w:p w14:paraId="27314801" w14:textId="77777777" w:rsidR="0009287A" w:rsidRPr="00537C00" w:rsidRDefault="0009287A" w:rsidP="006B59B4">
      <w:pPr>
        <w:pStyle w:val="CommentText"/>
        <w:ind w:left="720"/>
      </w:pPr>
      <w:r w:rsidRPr="00537C00">
        <w:t>o Reason for trigger (full buffer, threshold)</w:t>
      </w:r>
    </w:p>
    <w:p w14:paraId="28A41326" w14:textId="77777777" w:rsidR="0009287A" w:rsidRPr="00537C00" w:rsidRDefault="0009287A" w:rsidP="006B59B4">
      <w:pPr>
        <w:pStyle w:val="CommentText"/>
        <w:ind w:left="720"/>
      </w:pPr>
      <w:r w:rsidRPr="00537C00">
        <w:t xml:space="preserve">o Low power indication </w:t>
      </w:r>
    </w:p>
    <w:p w14:paraId="397F68E7" w14:textId="77777777" w:rsidR="0009287A" w:rsidRPr="00537C00" w:rsidRDefault="0009287A" w:rsidP="006B59B4">
      <w:pPr>
        <w:pStyle w:val="CommentText"/>
      </w:pPr>
      <w:r w:rsidRPr="00537C00">
        <w:t>• The encoding of the data is available/UAI and the cause value is FFS</w:t>
      </w:r>
    </w:p>
    <w:p w14:paraId="5344563C" w14:textId="77777777" w:rsidR="0009287A" w:rsidRPr="00537C00" w:rsidRDefault="0009287A" w:rsidP="006B59B4">
      <w:pPr>
        <w:pStyle w:val="CommentText"/>
      </w:pPr>
      <w:r w:rsidRPr="00537C00">
        <w:t>NOTE: it is up to UE Implementation how buffer threshold reached and low power is determined”</w:t>
      </w:r>
    </w:p>
  </w:comment>
  <w:comment w:id="915" w:author="Rapp_AfterRAN2#130" w:date="2025-07-11T08:28:00Z" w:initials="Ericsson">
    <w:p w14:paraId="083806EA" w14:textId="77777777" w:rsidR="0009287A" w:rsidRDefault="0009287A" w:rsidP="00210DEA">
      <w:pPr>
        <w:pStyle w:val="CommentText"/>
      </w:pPr>
      <w:r>
        <w:rPr>
          <w:rStyle w:val="CommentReference"/>
        </w:rPr>
        <w:annotationRef/>
      </w:r>
      <w:r>
        <w:t>RAN2#129bis agreement:</w:t>
      </w:r>
    </w:p>
    <w:p w14:paraId="5BA4F7E7" w14:textId="77777777" w:rsidR="0009287A" w:rsidRDefault="0009287A" w:rsidP="00210DEA">
      <w:pPr>
        <w:pStyle w:val="CommentText"/>
      </w:pPr>
      <w:r>
        <w:t>“New SRB can be configured for NW-side data collection  (with lower priority)”</w:t>
      </w:r>
    </w:p>
  </w:comment>
  <w:comment w:id="922" w:author="Rapp_AfterRAN2#130" w:date="2025-07-10T17:01:00Z" w:initials="Ericsson">
    <w:p w14:paraId="2CC09B3C" w14:textId="77777777" w:rsidR="0009287A" w:rsidRDefault="0009287A" w:rsidP="005521A7">
      <w:pPr>
        <w:pStyle w:val="CommentText"/>
      </w:pPr>
      <w:r>
        <w:rPr>
          <w:rStyle w:val="CommentReference"/>
        </w:rPr>
        <w:annotationRef/>
      </w:r>
      <w:r>
        <w:t xml:space="preserve">If it is agreed that </w:t>
      </w:r>
      <w:r>
        <w:rPr>
          <w:i/>
          <w:iCs/>
        </w:rPr>
        <w:t xml:space="preserve">UEInformationResponse </w:t>
      </w:r>
      <w:r>
        <w:t xml:space="preserve">cannot carry both a legacy SON/MDT report and the AIML logged data (i.e. no multiplexing in the new SRBx), then in the rapporteur’s view it is better to define a new top-level IE </w:t>
      </w:r>
      <w:r>
        <w:rPr>
          <w:i/>
          <w:iCs/>
        </w:rPr>
        <w:t xml:space="preserve">UEInformationResponseSRBX </w:t>
      </w:r>
      <w:r>
        <w:t>that contains the AIML logged data and is sent on SRBx. This way the solution and procedural text can be simple and clear.</w:t>
      </w:r>
    </w:p>
    <w:p w14:paraId="74102AE7" w14:textId="77777777" w:rsidR="0009287A" w:rsidRDefault="0009287A" w:rsidP="005521A7">
      <w:pPr>
        <w:pStyle w:val="CommentText"/>
      </w:pPr>
    </w:p>
    <w:p w14:paraId="1179F391" w14:textId="77777777" w:rsidR="0009287A" w:rsidRDefault="0009287A" w:rsidP="005521A7">
      <w:pPr>
        <w:pStyle w:val="CommentText"/>
      </w:pPr>
      <w:r>
        <w:t>This is related to open issue RRC-26, where companies are invited to provide comments.</w:t>
      </w:r>
    </w:p>
  </w:comment>
  <w:comment w:id="923" w:author="Huawei (Dawid)" w:date="2025-07-29T16:25:00Z" w:initials="DK">
    <w:p w14:paraId="6439D08D" w14:textId="7C4AA25D" w:rsidR="00BD432D" w:rsidRDefault="00BD432D" w:rsidP="00BD432D">
      <w:pPr>
        <w:pStyle w:val="CommentText"/>
      </w:pPr>
      <w:r>
        <w:rPr>
          <w:rStyle w:val="CommentReference"/>
        </w:rPr>
        <w:annotationRef/>
      </w:r>
      <w:r>
        <w:t xml:space="preserve">In our view, we can support multiplexing and in case collected data is included, new SRB is always used. The UE may always have a choice not to multiplex if the UE wants to use SRB2 for other data. </w:t>
      </w:r>
    </w:p>
    <w:p w14:paraId="798B8596" w14:textId="163CDE2F" w:rsidR="00BD432D" w:rsidRDefault="00BD432D">
      <w:pPr>
        <w:pStyle w:val="CommentText"/>
      </w:pPr>
      <w:r>
        <w:t xml:space="preserve">However, even if multiplexing is not supported, this can easily be captured in the procedure (or even using a NOTE) by reusing the current message, there is no need to introduce a new one. We can simply capture that if collected data is to be included in the message, then no other information should be included and then this message is forwarded on SRBx. </w:t>
      </w:r>
    </w:p>
  </w:comment>
  <w:comment w:id="924" w:author="Samsung (Beom)" w:date="2025-08-01T13:05:00Z" w:initials="SS">
    <w:p w14:paraId="1EF55CB7" w14:textId="490960CE" w:rsidR="0044211A" w:rsidRDefault="0044211A" w:rsidP="0044211A">
      <w:pPr>
        <w:pStyle w:val="CommentText"/>
      </w:pPr>
      <w:r>
        <w:rPr>
          <w:rStyle w:val="CommentReference"/>
        </w:rPr>
        <w:annotationRef/>
      </w:r>
      <w:r>
        <w:rPr>
          <w:rFonts w:eastAsia="Malgun Gothic" w:hint="eastAsia"/>
          <w:lang w:eastAsia="ko-KR"/>
        </w:rPr>
        <w:t>A</w:t>
      </w:r>
      <w:r>
        <w:rPr>
          <w:rFonts w:eastAsia="Malgun Gothic"/>
          <w:lang w:eastAsia="ko-KR"/>
        </w:rPr>
        <w:t>gree with Huawei. We th</w:t>
      </w:r>
      <w:r>
        <w:t>ink that it is simpler to multiplex.</w:t>
      </w:r>
    </w:p>
    <w:p w14:paraId="45F2AD39" w14:textId="77777777" w:rsidR="0044211A" w:rsidRDefault="0044211A" w:rsidP="0044211A">
      <w:pPr>
        <w:pStyle w:val="CommentText"/>
      </w:pPr>
      <w:r>
        <w:t>Even if companies think multiplexing is not needed, it may be better to restrict at the network side to avoid sending multiplexed request.</w:t>
      </w:r>
    </w:p>
    <w:p w14:paraId="09EC4E42" w14:textId="77777777" w:rsidR="0044211A" w:rsidRDefault="0044211A" w:rsidP="0044211A">
      <w:pPr>
        <w:pStyle w:val="CommentText"/>
      </w:pPr>
    </w:p>
    <w:p w14:paraId="4982F8B1" w14:textId="77777777" w:rsidR="0044211A" w:rsidRDefault="0044211A" w:rsidP="0044211A">
      <w:pPr>
        <w:pStyle w:val="CommentText"/>
      </w:pPr>
      <w:r>
        <w:t>Even if we allow multiplexed request and not multiplexed response, I do not know what is the advantage of defining a new message.</w:t>
      </w:r>
    </w:p>
    <w:p w14:paraId="408B796A" w14:textId="77777777" w:rsidR="0044211A" w:rsidRDefault="0044211A" w:rsidP="0044211A">
      <w:pPr>
        <w:pStyle w:val="CommentText"/>
      </w:pPr>
      <w:r>
        <w:t>From for e.g. adding a new section to include only the content from logged  csi-reports in the UEInformationResponse.</w:t>
      </w:r>
    </w:p>
    <w:p w14:paraId="41BDAC8D" w14:textId="77777777" w:rsidR="0044211A" w:rsidRDefault="0044211A" w:rsidP="0044211A">
      <w:pPr>
        <w:pStyle w:val="CommentText"/>
      </w:pPr>
    </w:p>
    <w:p w14:paraId="24917D48" w14:textId="77777777" w:rsidR="0044211A" w:rsidRPr="00B9115D" w:rsidRDefault="0044211A" w:rsidP="0044211A">
      <w:pPr>
        <w:pStyle w:val="CommentText"/>
        <w:rPr>
          <w:rFonts w:eastAsia="Malgun Gothic"/>
          <w:lang w:eastAsia="ko-KR"/>
        </w:rPr>
      </w:pPr>
      <w:r>
        <w:t>BTW, sending multiple response to a request will need updates in other parts of the specification, for e.g. the processing time. We also have to discuss what will be the transaction id for the response.</w:t>
      </w:r>
    </w:p>
    <w:p w14:paraId="75D5F5E3" w14:textId="7C8007BF" w:rsidR="0044211A" w:rsidRPr="0044211A" w:rsidRDefault="0044211A">
      <w:pPr>
        <w:pStyle w:val="CommentText"/>
        <w:rPr>
          <w:rFonts w:eastAsia="Malgun Gothic"/>
          <w:lang w:eastAsia="ko-KR"/>
        </w:rPr>
      </w:pPr>
    </w:p>
  </w:comment>
  <w:comment w:id="925" w:author="Nokia" w:date="2025-08-01T09:37:00Z" w:initials="JF(">
    <w:p w14:paraId="7A304BC7" w14:textId="77777777" w:rsidR="00F0118D" w:rsidRDefault="00F0118D" w:rsidP="00F0118D">
      <w:pPr>
        <w:pStyle w:val="CommentText"/>
      </w:pPr>
      <w:r>
        <w:rPr>
          <w:rStyle w:val="CommentReference"/>
        </w:rPr>
        <w:annotationRef/>
      </w:r>
      <w:r>
        <w:t xml:space="preserve">We think that if the request is multiplexed, then the lowest applicable SRB should be used for the transmission of the </w:t>
      </w:r>
      <w:r>
        <w:rPr>
          <w:i/>
          <w:iCs/>
        </w:rPr>
        <w:t>UEInformationResponse.</w:t>
      </w:r>
    </w:p>
  </w:comment>
  <w:comment w:id="916" w:author="Nokia" w:date="2025-08-01T09:37:00Z" w:initials="JF(">
    <w:p w14:paraId="6099F98B" w14:textId="67DA8C6C" w:rsidR="00F0118D" w:rsidRDefault="00F0118D" w:rsidP="00F0118D">
      <w:pPr>
        <w:pStyle w:val="CommentText"/>
      </w:pPr>
      <w:r>
        <w:rPr>
          <w:rStyle w:val="CommentReference"/>
        </w:rPr>
        <w:annotationRef/>
      </w:r>
      <w:r>
        <w:t xml:space="preserve">A new </w:t>
      </w:r>
      <w:r>
        <w:rPr>
          <w:i/>
          <w:iCs/>
        </w:rPr>
        <w:t>UEInformationResponse</w:t>
      </w:r>
      <w:r>
        <w:t xml:space="preserve"> is not needed. The existing </w:t>
      </w:r>
      <w:r>
        <w:rPr>
          <w:i/>
          <w:iCs/>
        </w:rPr>
        <w:t>UEInformationResponse</w:t>
      </w:r>
      <w:r>
        <w:t xml:space="preserve"> can be transmitted over different SRBs already.</w:t>
      </w:r>
    </w:p>
    <w:p w14:paraId="0E072F1A" w14:textId="77777777" w:rsidR="00F0118D" w:rsidRDefault="00F0118D" w:rsidP="00F0118D">
      <w:pPr>
        <w:pStyle w:val="CommentText"/>
      </w:pPr>
    </w:p>
    <w:p w14:paraId="44A6B79C" w14:textId="77777777" w:rsidR="00F0118D" w:rsidRDefault="00F0118D" w:rsidP="00F0118D">
      <w:pPr>
        <w:pStyle w:val="CommentText"/>
      </w:pPr>
      <w:r>
        <w:t xml:space="preserve">If we introduce a new message, then it isn’t clear how to link the message with a </w:t>
      </w:r>
      <w:r>
        <w:rPr>
          <w:i/>
          <w:iCs/>
        </w:rPr>
        <w:t>UEInformationRequest</w:t>
      </w:r>
      <w:r>
        <w:t xml:space="preserve">, i.e., is </w:t>
      </w:r>
      <w:r>
        <w:rPr>
          <w:i/>
          <w:iCs/>
        </w:rPr>
        <w:t>UEInformationRequest</w:t>
      </w:r>
      <w:r>
        <w:t xml:space="preserve"> associated with two different types of responses?</w:t>
      </w:r>
    </w:p>
    <w:p w14:paraId="4ADEBA3B" w14:textId="77777777" w:rsidR="00F0118D" w:rsidRDefault="00F0118D" w:rsidP="00F0118D">
      <w:pPr>
        <w:pStyle w:val="CommentText"/>
      </w:pPr>
    </w:p>
    <w:p w14:paraId="03CB0CA1" w14:textId="77777777" w:rsidR="00F0118D" w:rsidRDefault="00F0118D" w:rsidP="00F0118D">
      <w:pPr>
        <w:pStyle w:val="CommentText"/>
      </w:pPr>
      <w:r>
        <w:t xml:space="preserve">If multiple requests are issued at the same time, e.g., a </w:t>
      </w:r>
      <w:r>
        <w:rPr>
          <w:i/>
          <w:iCs/>
        </w:rPr>
        <w:t>courseLocationRequest</w:t>
      </w:r>
      <w:r>
        <w:t xml:space="preserve"> and a request for buffered data, the UE would emit a </w:t>
      </w:r>
      <w:r>
        <w:rPr>
          <w:i/>
          <w:iCs/>
        </w:rPr>
        <w:t>UEInformationResponse</w:t>
      </w:r>
      <w:r>
        <w:t xml:space="preserve"> and a </w:t>
      </w:r>
      <w:r>
        <w:rPr>
          <w:i/>
          <w:iCs/>
        </w:rPr>
        <w:t>UEInformationResponseSRBx</w:t>
      </w:r>
      <w:r>
        <w:t>, which is inefficient.</w:t>
      </w:r>
    </w:p>
  </w:comment>
  <w:comment w:id="917" w:author="Apple - Peng Cheng" w:date="2025-08-02T10:58:00Z" w:initials="PC">
    <w:p w14:paraId="4288CB94" w14:textId="77777777" w:rsidR="006119D2" w:rsidRDefault="006119D2" w:rsidP="006119D2">
      <w:r>
        <w:rPr>
          <w:rStyle w:val="CommentReference"/>
        </w:rPr>
        <w:annotationRef/>
      </w:r>
      <w:r>
        <w:t xml:space="preserve">It is also our understanding: The existing UEInformationResponse can be transmitted over different SRBs already. </w:t>
      </w:r>
    </w:p>
  </w:comment>
  <w:comment w:id="918" w:author="QC - Rajeev Kumar" w:date="2025-08-07T12:05:00Z" w:initials="RK">
    <w:p w14:paraId="061D42BD" w14:textId="77777777" w:rsidR="00DB27DA" w:rsidRDefault="00DB27DA" w:rsidP="00DB27DA">
      <w:pPr>
        <w:pStyle w:val="CommentText"/>
      </w:pPr>
      <w:r>
        <w:rPr>
          <w:rStyle w:val="CommentReference"/>
        </w:rPr>
        <w:annotationRef/>
      </w:r>
      <w:r>
        <w:t>We are okay to keep to differentiate and explain that data collection for network side training goes over SRBx</w:t>
      </w:r>
    </w:p>
  </w:comment>
  <w:comment w:id="934" w:author="Rapp_AfterRAN2#129" w:date="2025-03-04T17:03:00Z" w:initials="Ericsson">
    <w:p w14:paraId="33E99769" w14:textId="4DA9BC67" w:rsidR="0009287A" w:rsidRPr="00537C00" w:rsidRDefault="0009287A" w:rsidP="007F5058">
      <w:pPr>
        <w:pStyle w:val="CommentText"/>
      </w:pPr>
      <w:r w:rsidRPr="00537C00">
        <w:rPr>
          <w:rStyle w:val="CommentReference"/>
        </w:rPr>
        <w:annotationRef/>
      </w:r>
      <w:r w:rsidRPr="00537C00">
        <w:t>RAN2#127bis agreement:</w:t>
      </w:r>
    </w:p>
    <w:p w14:paraId="23626539" w14:textId="77777777" w:rsidR="0009287A" w:rsidRPr="00537C00" w:rsidRDefault="0009287A" w:rsidP="007F5058">
      <w:pPr>
        <w:pStyle w:val="CommentText"/>
      </w:pPr>
      <w:r w:rsidRPr="00537C00">
        <w:t>“UEInformationRequest/UEInformationResponse is used for on-demand reporting of AI/ML training data collection.   FFS of details of the message”</w:t>
      </w:r>
    </w:p>
  </w:comment>
  <w:comment w:id="947" w:author="Samsung (Beom)" w:date="2025-08-01T13:07:00Z" w:initials="SS">
    <w:p w14:paraId="0D4A8A59" w14:textId="5E50D0B1" w:rsidR="0044211A" w:rsidRDefault="0044211A">
      <w:pPr>
        <w:pStyle w:val="CommentText"/>
      </w:pPr>
      <w:r>
        <w:rPr>
          <w:rStyle w:val="CommentReference"/>
        </w:rPr>
        <w:annotationRef/>
      </w:r>
      <w:r>
        <w:rPr>
          <w:rFonts w:eastAsia="Malgun Gothic"/>
          <w:lang w:eastAsia="ko-KR"/>
        </w:rPr>
        <w:t>We haven’t agreed this. We think it is up to UE how many entries are included (i.e., same as logged MDT text)</w:t>
      </w:r>
    </w:p>
  </w:comment>
  <w:comment w:id="948" w:author="Nokia" w:date="2025-08-01T09:39:00Z" w:initials="JF(">
    <w:p w14:paraId="2200EA18" w14:textId="77777777" w:rsidR="00F1217B" w:rsidRDefault="004D50BE" w:rsidP="00F1217B">
      <w:pPr>
        <w:pStyle w:val="CommentText"/>
      </w:pPr>
      <w:r>
        <w:rPr>
          <w:rStyle w:val="CommentReference"/>
        </w:rPr>
        <w:annotationRef/>
      </w:r>
      <w:r w:rsidR="00F1217B">
        <w:t>The UE should fill the report with as many samples as is possible from the buffer given the size of the resource grant, up to the maximum size of an RRC message. Anything else is inefficient and would require additional requests.</w:t>
      </w:r>
    </w:p>
    <w:p w14:paraId="18215577" w14:textId="77777777" w:rsidR="00F1217B" w:rsidRDefault="00F1217B" w:rsidP="00F1217B">
      <w:pPr>
        <w:pStyle w:val="CommentText"/>
      </w:pPr>
    </w:p>
    <w:p w14:paraId="5A57382E" w14:textId="77777777" w:rsidR="00F1217B" w:rsidRDefault="00F1217B" w:rsidP="00F1217B">
      <w:pPr>
        <w:pStyle w:val="CommentText"/>
      </w:pPr>
      <w:r>
        <w:t>However, given that multiple logging configurations can coexist, it could be up to UE implementation how it fills the report, e.g., it could send all of one config ID first and then then the next as long as those samples are emptied from oldest to newest.</w:t>
      </w:r>
    </w:p>
  </w:comment>
  <w:comment w:id="949" w:author="Apple - Peng Cheng" w:date="2025-08-02T11:00:00Z" w:initials="PC">
    <w:p w14:paraId="1D15DABF" w14:textId="77777777" w:rsidR="006119D2" w:rsidRDefault="006119D2" w:rsidP="006119D2">
      <w:r>
        <w:rPr>
          <w:rStyle w:val="CommentReference"/>
        </w:rPr>
        <w:annotationRef/>
      </w:r>
      <w:r>
        <w:t xml:space="preserve">We agree with Samsung. "As many as possible" is ambiguous and seems not a standardization wording. Maybe we can revert the change and add a note to clarificaiton how many enties is up to UE implementation. </w:t>
      </w:r>
    </w:p>
  </w:comment>
  <w:comment w:id="950" w:author="QC - Rajeev Kumar" w:date="2025-08-07T12:07:00Z" w:initials="RK">
    <w:p w14:paraId="24ED3ECA" w14:textId="77777777" w:rsidR="00772143" w:rsidRDefault="00772143" w:rsidP="00772143">
      <w:pPr>
        <w:pStyle w:val="CommentText"/>
      </w:pPr>
      <w:r>
        <w:rPr>
          <w:rStyle w:val="CommentReference"/>
        </w:rPr>
        <w:annotationRef/>
      </w:r>
      <w:r>
        <w:t>We agree with Samsung and Apple. We should use exactly the same wording used in loggedMeasurementReport</w:t>
      </w:r>
    </w:p>
  </w:comment>
  <w:comment w:id="956" w:author="Huawei (Dawid)" w:date="2025-07-29T16:26:00Z" w:initials="DK">
    <w:p w14:paraId="534D50ED" w14:textId="4922B54E" w:rsidR="00EF6752" w:rsidRDefault="00EF6752" w:rsidP="00EF6752">
      <w:pPr>
        <w:pStyle w:val="CommentText"/>
      </w:pPr>
      <w:r>
        <w:rPr>
          <w:rStyle w:val="CommentReference"/>
        </w:rPr>
        <w:annotationRef/>
      </w:r>
      <w:r>
        <w:t>This part is hard to understand. It may happen that the UE cannot fit all the measurements for a particular cell. Is the goal here to prioritize entries from the same cell over including measurements in chronological order (e.g. by mixing results from different cells?). Then perhaps it will be simpler to add a note on this, e.g.:</w:t>
      </w:r>
    </w:p>
    <w:p w14:paraId="582679A0" w14:textId="77777777" w:rsidR="00EF6752" w:rsidRDefault="00EF6752" w:rsidP="00EF6752">
      <w:pPr>
        <w:pStyle w:val="CommentText"/>
      </w:pPr>
      <w:r>
        <w:t>“NOTE: The UE should include all the entries corresponding to one cell before starting to include entries related to another cell.”</w:t>
      </w:r>
    </w:p>
    <w:p w14:paraId="5714CDAF" w14:textId="77777777" w:rsidR="00EF6752" w:rsidRDefault="00EF6752" w:rsidP="00EF6752">
      <w:pPr>
        <w:pStyle w:val="CommentText"/>
      </w:pPr>
    </w:p>
    <w:p w14:paraId="481380C8" w14:textId="28158FCE" w:rsidR="00EF6752" w:rsidRDefault="00EF6752">
      <w:pPr>
        <w:pStyle w:val="CommentText"/>
      </w:pPr>
      <w:r>
        <w:t>The current description is a bit unclear, especially that it mention “all information” while the size of the message may not enable to put all the information.</w:t>
      </w:r>
    </w:p>
  </w:comment>
  <w:comment w:id="957" w:author="Nokia" w:date="2025-08-01T09:41:00Z" w:initials="JF(">
    <w:p w14:paraId="79A04BC8" w14:textId="77777777" w:rsidR="00134403" w:rsidRDefault="00134403" w:rsidP="00134403">
      <w:pPr>
        <w:pStyle w:val="CommentText"/>
      </w:pPr>
      <w:r>
        <w:rPr>
          <w:rStyle w:val="CommentReference"/>
        </w:rPr>
        <w:annotationRef/>
      </w:r>
      <w:r>
        <w:t>This could be alleviated by not grouping by cell. Each block of contiguous samples could have the configuration ID, absolute timestamp, cell ID, and the list of samples. The UE should strive to transmit complete blocks when possible. It doesn’t matter which cell’s data or which configuration's data arrives first since this is for offline training.</w:t>
      </w:r>
    </w:p>
  </w:comment>
  <w:comment w:id="958" w:author="Samsung (Beom)" w:date="2025-08-05T09:50:00Z" w:initials="SS">
    <w:p w14:paraId="0C10C861" w14:textId="3D2D4A4F" w:rsidR="00344B9E" w:rsidRDefault="00344B9E">
      <w:pPr>
        <w:pStyle w:val="CommentText"/>
      </w:pPr>
      <w:r>
        <w:rPr>
          <w:rStyle w:val="CommentReference"/>
        </w:rPr>
        <w:annotationRef/>
      </w:r>
      <w:r w:rsidRPr="00344B9E">
        <w:rPr>
          <w:rFonts w:eastAsia="Malgun Gothic" w:hint="eastAsia"/>
          <w:lang w:eastAsia="ko-KR"/>
        </w:rPr>
        <w:t>A</w:t>
      </w:r>
      <w:r w:rsidRPr="00344B9E">
        <w:rPr>
          <w:rFonts w:eastAsia="Malgun Gothic"/>
          <w:lang w:eastAsia="ko-KR"/>
        </w:rPr>
        <w:t>gree with Huawei. Better to remove this part. Regarding Nokia’s comment, we think grouping data per cell (and also per beam) is necesarry. Otherwise, timestamp, cell ID and beam ID per data sample are needed which are redundant.</w:t>
      </w:r>
      <w:r>
        <w:rPr>
          <w:rFonts w:eastAsia="Malgun Gothic"/>
          <w:lang w:eastAsia="ko-KR"/>
        </w:rPr>
        <w:t xml:space="preserve"> Please refer to the ASN.1 structure we suggested in 6.2.2</w:t>
      </w:r>
    </w:p>
  </w:comment>
  <w:comment w:id="973" w:author="Samsung (Beom)" w:date="2025-08-01T13:07:00Z" w:initials="SS">
    <w:p w14:paraId="3BD02698" w14:textId="35EAE0BA" w:rsidR="0044211A" w:rsidRDefault="0044211A">
      <w:pPr>
        <w:pStyle w:val="CommentText"/>
      </w:pPr>
      <w:r>
        <w:rPr>
          <w:rStyle w:val="CommentReference"/>
        </w:rPr>
        <w:annotationRef/>
      </w:r>
      <w:r>
        <w:rPr>
          <w:rFonts w:eastAsia="Malgun Gothic"/>
          <w:lang w:eastAsia="ko-KR"/>
        </w:rPr>
        <w:t>Prefer the previous wording. Please refer to our previous response.</w:t>
      </w:r>
    </w:p>
  </w:comment>
  <w:comment w:id="937" w:author="Rapp_AfterRAN2#129" w:date="2025-03-04T17:04:00Z" w:initials="Ericsson">
    <w:p w14:paraId="10D1F987" w14:textId="0E011C5D" w:rsidR="0009287A" w:rsidRPr="00537C00" w:rsidRDefault="0009287A" w:rsidP="007F5058">
      <w:pPr>
        <w:pStyle w:val="CommentText"/>
      </w:pPr>
      <w:r w:rsidRPr="00537C00">
        <w:rPr>
          <w:rStyle w:val="CommentReference"/>
        </w:rPr>
        <w:annotationRef/>
      </w:r>
      <w:r w:rsidRPr="00537C00">
        <w:t>RAN2#129 agreement:</w:t>
      </w:r>
    </w:p>
    <w:p w14:paraId="625E5DE6" w14:textId="77777777" w:rsidR="0009287A" w:rsidRPr="00537C00" w:rsidRDefault="0009287A" w:rsidP="007F5058">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002" w:author="Samsung (Beom)" w:date="2025-08-01T13:08:00Z" w:initials="SS">
    <w:p w14:paraId="58B92DAE" w14:textId="77777777" w:rsidR="0044211A" w:rsidRDefault="0044211A">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w:t>
      </w:r>
    </w:p>
    <w:p w14:paraId="31A23689" w14:textId="77777777" w:rsidR="0044211A" w:rsidRDefault="0044211A">
      <w:pPr>
        <w:pStyle w:val="CommentText"/>
        <w:rPr>
          <w:rFonts w:eastAsia="Malgun Gothic"/>
          <w:lang w:eastAsia="ko-KR"/>
        </w:rPr>
      </w:pPr>
    </w:p>
    <w:p w14:paraId="3712E995" w14:textId="77777777" w:rsidR="0044211A" w:rsidRPr="00571D48" w:rsidRDefault="0044211A" w:rsidP="0044211A">
      <w:pPr>
        <w:pStyle w:val="CommentText"/>
        <w:rPr>
          <w:b/>
          <w:bCs/>
          <w:u w:val="single"/>
        </w:rPr>
      </w:pPr>
      <w:r>
        <w:t xml:space="preserve">discard the logged measurement entries included in the </w:t>
      </w:r>
      <w:r>
        <w:rPr>
          <w:i/>
          <w:iCs/>
        </w:rPr>
        <w:t>UEInformationResponseSRBX</w:t>
      </w:r>
      <w:r>
        <w:t xml:space="preserve"> message from </w:t>
      </w:r>
      <w:r>
        <w:rPr>
          <w:i/>
          <w:iCs/>
        </w:rPr>
        <w:t>VarCSI-LogMeasReport</w:t>
      </w:r>
      <w:r>
        <w:rPr>
          <w:rStyle w:val="CommentReference"/>
        </w:rPr>
        <w:annotationRef/>
      </w:r>
      <w:r>
        <w:rPr>
          <w:i/>
          <w:iCs/>
        </w:rPr>
        <w:t xml:space="preserve"> </w:t>
      </w:r>
      <w:r w:rsidRPr="00571D48">
        <w:rPr>
          <w:b/>
          <w:bCs/>
          <w:iCs/>
          <w:u w:val="single"/>
        </w:rPr>
        <w:t xml:space="preserve">upon successful </w:t>
      </w:r>
      <w:r w:rsidRPr="00571D48">
        <w:rPr>
          <w:b/>
          <w:bCs/>
          <w:u w:val="single"/>
        </w:rPr>
        <w:t>delivery</w:t>
      </w:r>
      <w:r w:rsidRPr="00571D48">
        <w:rPr>
          <w:b/>
          <w:bCs/>
          <w:iCs/>
          <w:u w:val="single"/>
        </w:rPr>
        <w:t xml:space="preserve"> of the </w:t>
      </w:r>
      <w:r w:rsidRPr="00571D48">
        <w:rPr>
          <w:b/>
          <w:bCs/>
          <w:i/>
          <w:u w:val="single"/>
        </w:rPr>
        <w:t xml:space="preserve">UEInformationResponse </w:t>
      </w:r>
      <w:r w:rsidRPr="00571D48">
        <w:rPr>
          <w:b/>
          <w:bCs/>
          <w:u w:val="single"/>
        </w:rPr>
        <w:t>message confirmed by lower layers</w:t>
      </w:r>
    </w:p>
    <w:p w14:paraId="6B97BB5D" w14:textId="77777777" w:rsidR="0044211A" w:rsidRDefault="0044211A" w:rsidP="0044211A">
      <w:pPr>
        <w:pStyle w:val="CommentText"/>
      </w:pPr>
    </w:p>
    <w:p w14:paraId="635ACA54" w14:textId="386B7031" w:rsidR="0044211A" w:rsidRPr="0044211A" w:rsidRDefault="0044211A" w:rsidP="0044211A">
      <w:pPr>
        <w:pStyle w:val="CommentText"/>
        <w:rPr>
          <w:rFonts w:eastAsia="Malgun Gothic"/>
          <w:lang w:eastAsia="ko-KR"/>
        </w:rPr>
      </w:pPr>
      <w:r>
        <w:t>If the lower layers cannot deliver the message successfully (for e.g. during a handover), there is no need to discard.</w:t>
      </w:r>
    </w:p>
  </w:comment>
  <w:comment w:id="987" w:author="Rapp_AfterRAN2#130" w:date="2025-07-11T09:44:00Z" w:initials="Ericsson">
    <w:p w14:paraId="48E77F54" w14:textId="77777777" w:rsidR="0009287A" w:rsidRDefault="0009287A" w:rsidP="001E0A7D">
      <w:pPr>
        <w:pStyle w:val="CommentText"/>
      </w:pPr>
      <w:r>
        <w:rPr>
          <w:rStyle w:val="CommentReference"/>
        </w:rPr>
        <w:annotationRef/>
      </w:r>
      <w:r>
        <w:t>RAN2#129bis agreement:</w:t>
      </w:r>
    </w:p>
    <w:p w14:paraId="09D4246B" w14:textId="77777777" w:rsidR="0009287A" w:rsidRDefault="0009287A" w:rsidP="001E0A7D">
      <w:pPr>
        <w:pStyle w:val="CommentText"/>
      </w:pPr>
      <w:r>
        <w:t>“New SRB can be configured for NW-side data collection  (with lower priority)”</w:t>
      </w:r>
    </w:p>
  </w:comment>
  <w:comment w:id="1006" w:author="Rapp_AfterRAN2#130" w:date="2025-07-11T09:48:00Z" w:initials="Ericsson">
    <w:p w14:paraId="3BB56982" w14:textId="1F1C7726" w:rsidR="0009287A" w:rsidRDefault="0009287A" w:rsidP="00D0353E">
      <w:pPr>
        <w:pStyle w:val="CommentText"/>
      </w:pPr>
      <w:r>
        <w:rPr>
          <w:rStyle w:val="CommentReference"/>
        </w:rPr>
        <w:annotationRef/>
      </w:r>
      <w:r>
        <w:t>RAN2#130 agreement:</w:t>
      </w:r>
    </w:p>
    <w:p w14:paraId="2705B65A" w14:textId="77777777" w:rsidR="0009287A" w:rsidRDefault="0009287A" w:rsidP="00D0353E">
      <w:pPr>
        <w:pStyle w:val="CommentText"/>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1014" w:author="Rapp_AfterRAN2#130" w:date="2025-07-11T09:50:00Z" w:initials="Ericsson">
    <w:p w14:paraId="750B5C35" w14:textId="77777777" w:rsidR="0009287A" w:rsidRDefault="0009287A" w:rsidP="00051CCA">
      <w:pPr>
        <w:pStyle w:val="CommentText"/>
      </w:pPr>
      <w:r>
        <w:rPr>
          <w:rStyle w:val="CommentReference"/>
        </w:rPr>
        <w:annotationRef/>
      </w:r>
      <w:r>
        <w:t>RAN2#130 agreement:</w:t>
      </w:r>
    </w:p>
    <w:p w14:paraId="54F5CD8F" w14:textId="77777777" w:rsidR="0009287A" w:rsidRDefault="0009287A" w:rsidP="00051CCA">
      <w:pPr>
        <w:pStyle w:val="CommentText"/>
      </w:pPr>
      <w:r>
        <w:t>“As a starting point, the data logging is captured in RRC specs”</w:t>
      </w:r>
    </w:p>
  </w:comment>
  <w:comment w:id="1024" w:author="Rapp_AfterRAN2#129bis" w:date="2025-04-24T10:21:00Z" w:initials="Marco">
    <w:p w14:paraId="3C623932" w14:textId="78491AD7" w:rsidR="0009287A" w:rsidRPr="00537C00" w:rsidRDefault="0009287A" w:rsidP="00704C26">
      <w:pPr>
        <w:pStyle w:val="CommentText"/>
      </w:pPr>
      <w:r w:rsidRPr="00537C00">
        <w:rPr>
          <w:rStyle w:val="CommentReference"/>
        </w:rPr>
        <w:annotationRef/>
      </w:r>
      <w:r w:rsidRPr="00537C00">
        <w:t>RAN2#129-bis agreement:</w:t>
      </w:r>
    </w:p>
    <w:p w14:paraId="1F3901C4" w14:textId="77777777" w:rsidR="0009287A" w:rsidRPr="00537C00" w:rsidRDefault="0009287A" w:rsidP="00704C26">
      <w:pPr>
        <w:pStyle w:val="CommentText"/>
      </w:pPr>
    </w:p>
    <w:p w14:paraId="45A77AA0" w14:textId="6905846F" w:rsidR="0009287A" w:rsidRPr="00537C00" w:rsidRDefault="0009287A" w:rsidP="00704C26">
      <w:pPr>
        <w:pStyle w:val="CommentText"/>
      </w:pPr>
      <w:r w:rsidRPr="00537C00">
        <w:t>“New SRB can be configured for NW-side data collection  (with lower priority)”</w:t>
      </w:r>
    </w:p>
  </w:comment>
  <w:comment w:id="1030" w:author="Rapp_AfterRAN2#129bis" w:date="2025-04-24T10:14:00Z" w:initials="Marco">
    <w:p w14:paraId="08FEDE9C" w14:textId="3633CB52" w:rsidR="0009287A" w:rsidRPr="00537C00" w:rsidRDefault="0009287A" w:rsidP="0076799B">
      <w:pPr>
        <w:pStyle w:val="CommentText"/>
      </w:pPr>
      <w:r w:rsidRPr="00537C00">
        <w:rPr>
          <w:rStyle w:val="CommentReference"/>
        </w:rPr>
        <w:annotationRef/>
      </w:r>
      <w:r w:rsidRPr="00537C00">
        <w:t>RAN2#129bis agreement:</w:t>
      </w:r>
    </w:p>
    <w:p w14:paraId="34AEAFA9" w14:textId="77777777" w:rsidR="0009287A" w:rsidRPr="00537C00" w:rsidRDefault="0009287A" w:rsidP="0076799B">
      <w:pPr>
        <w:pStyle w:val="CommentText"/>
      </w:pPr>
    </w:p>
    <w:p w14:paraId="2BCDA5C5" w14:textId="77777777" w:rsidR="0009287A" w:rsidRPr="00537C00" w:rsidRDefault="0009287A" w:rsidP="0076799B">
      <w:pPr>
        <w:pStyle w:val="CommentText"/>
      </w:pPr>
      <w:r w:rsidRPr="00537C00">
        <w:t>“New SRB can be configured for NW-side data collection  (with lower priority)”</w:t>
      </w:r>
    </w:p>
  </w:comment>
  <w:comment w:id="1064" w:author="Rapp_AfterRAN2#130" w:date="2025-07-11T09:52:00Z" w:initials="Ericsson">
    <w:p w14:paraId="59BFE4E9" w14:textId="77777777" w:rsidR="0009287A" w:rsidRDefault="0009287A" w:rsidP="00AC5ED3">
      <w:pPr>
        <w:pStyle w:val="CommentText"/>
      </w:pPr>
      <w:r>
        <w:rPr>
          <w:rStyle w:val="CommentReference"/>
        </w:rPr>
        <w:annotationRef/>
      </w:r>
      <w:r>
        <w:t>RAN2#129bis agreement:</w:t>
      </w:r>
    </w:p>
    <w:p w14:paraId="20A12FED" w14:textId="77777777" w:rsidR="0009287A" w:rsidRDefault="0009287A" w:rsidP="00AC5ED3">
      <w:pPr>
        <w:pStyle w:val="CommentText"/>
      </w:pPr>
      <w:r>
        <w:t>“New SRB can be configured for NW-side data collection  (with lower priority)”</w:t>
      </w:r>
    </w:p>
  </w:comment>
  <w:comment w:id="1087" w:author="Rapp_AfterRAN2#129" w:date="2025-03-04T17:06:00Z" w:initials="Ericsson">
    <w:p w14:paraId="774DDE08" w14:textId="54839CB5" w:rsidR="0009287A" w:rsidRPr="00537C00" w:rsidRDefault="0009287A" w:rsidP="0042468F">
      <w:pPr>
        <w:pStyle w:val="CommentText"/>
      </w:pPr>
      <w:r w:rsidRPr="00537C00">
        <w:rPr>
          <w:rStyle w:val="CommentReference"/>
        </w:rPr>
        <w:annotationRef/>
      </w:r>
      <w:r w:rsidRPr="00537C00">
        <w:t>RAN2#127 agreement:</w:t>
      </w:r>
    </w:p>
    <w:p w14:paraId="014BC256" w14:textId="77777777" w:rsidR="0009287A" w:rsidRPr="00537C00" w:rsidRDefault="0009287A" w:rsidP="0042468F">
      <w:pPr>
        <w:pStyle w:val="CommentText"/>
      </w:pPr>
      <w:r w:rsidRPr="00537C00">
        <w:t>“Step 3: Following configurations are provided from NW to UE:</w:t>
      </w:r>
    </w:p>
    <w:p w14:paraId="526B003C" w14:textId="77777777" w:rsidR="0009287A" w:rsidRPr="00537C00" w:rsidRDefault="0009287A" w:rsidP="0042468F">
      <w:pPr>
        <w:pStyle w:val="CommentText"/>
      </w:pPr>
      <w:r w:rsidRPr="00537C00">
        <w:t>1) UE is allowed to do UAI reporting via OtherConfig”</w:t>
      </w:r>
    </w:p>
  </w:comment>
  <w:comment w:id="1090" w:author="Rapp_AfterRAN2#129bis" w:date="2025-04-17T14:01:00Z" w:initials="Ericsson">
    <w:p w14:paraId="1B16455B" w14:textId="28B69F4D" w:rsidR="0009287A" w:rsidRPr="00537C00" w:rsidRDefault="0009287A" w:rsidP="00114E1A">
      <w:pPr>
        <w:pStyle w:val="CommentText"/>
      </w:pPr>
      <w:r w:rsidRPr="00537C00">
        <w:rPr>
          <w:rStyle w:val="CommentReference"/>
        </w:rPr>
        <w:annotationRef/>
      </w:r>
      <w:r w:rsidRPr="00537C00">
        <w:t>RAN2#129bis agreement:</w:t>
      </w:r>
    </w:p>
    <w:p w14:paraId="704D2A2B" w14:textId="77777777" w:rsidR="0009287A" w:rsidRPr="00537C00" w:rsidRDefault="0009287A" w:rsidP="00114E1A">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06" w:author="Samsung (Beom)" w:date="2025-08-01T13:09:00Z" w:initials="SS">
    <w:p w14:paraId="4B26950A" w14:textId="44F535F8" w:rsidR="0044211A" w:rsidRDefault="0044211A">
      <w:pPr>
        <w:pStyle w:val="CommentText"/>
      </w:pPr>
      <w:r w:rsidRPr="0044211A">
        <w:rPr>
          <w:rStyle w:val="CommentReference"/>
        </w:rPr>
        <w:annotationRef/>
      </w:r>
      <w:r w:rsidRPr="0044211A">
        <w:t>In our understanding,</w:t>
      </w:r>
      <w:r>
        <w:rPr>
          <w:i/>
          <w:iCs/>
        </w:rPr>
        <w:t xml:space="preserve"> </w:t>
      </w:r>
      <w:r w:rsidRPr="001E314D">
        <w:rPr>
          <w:i/>
          <w:iCs/>
        </w:rPr>
        <w:t>applicabilityReportConfig</w:t>
      </w:r>
      <w:r>
        <w:t xml:space="preserve"> and </w:t>
      </w:r>
      <w:r w:rsidRPr="001E314D">
        <w:rPr>
          <w:i/>
          <w:iCs/>
        </w:rPr>
        <w:t>dataCollectionPreferenceConfig</w:t>
      </w:r>
      <w:r>
        <w:t xml:space="preserve"> should be included for SCG configuration</w:t>
      </w:r>
    </w:p>
  </w:comment>
  <w:comment w:id="1127" w:author="Huawei (Dawid)" w:date="2025-07-29T16:28:00Z" w:initials="DK">
    <w:p w14:paraId="041DAC52" w14:textId="1E9C876A" w:rsidR="00D54613" w:rsidRDefault="00D54613">
      <w:pPr>
        <w:pStyle w:val="CommentText"/>
      </w:pPr>
      <w:r>
        <w:rPr>
          <w:rStyle w:val="CommentReference"/>
        </w:rPr>
        <w:annotationRef/>
      </w:r>
      <w:r>
        <w:t>We can just say “this RRCReconfiguration” message. If the goal is to capture NW restriction, then this should be captured clearly.</w:t>
      </w:r>
    </w:p>
  </w:comment>
  <w:comment w:id="1122" w:author="Samsung (Beom)" w:date="2025-08-01T13:10:00Z" w:initials="SS">
    <w:p w14:paraId="77AFA2C0" w14:textId="14D66992" w:rsidR="0044211A" w:rsidRDefault="0044211A" w:rsidP="0044211A">
      <w:pPr>
        <w:pStyle w:val="CommentText"/>
        <w:rPr>
          <w:rFonts w:eastAsia="Malgun Gothic"/>
          <w:lang w:eastAsia="ko-KR"/>
        </w:rPr>
      </w:pPr>
      <w:r>
        <w:rPr>
          <w:rStyle w:val="CommentReference"/>
        </w:rPr>
        <w:annotationRef/>
      </w:r>
      <w:r>
        <w:rPr>
          <w:rFonts w:eastAsia="Malgun Gothic"/>
          <w:lang w:eastAsia="ko-KR"/>
        </w:rPr>
        <w:t>In our understanding, insteand of this text, conditional presence for this field could be used. For example,</w:t>
      </w:r>
    </w:p>
    <w:p w14:paraId="28039517" w14:textId="77777777" w:rsidR="0044211A" w:rsidRDefault="0044211A" w:rsidP="0044211A">
      <w:pPr>
        <w:pStyle w:val="CommentText"/>
        <w:rPr>
          <w:rFonts w:eastAsia="Malgun Gothic"/>
          <w:lang w:eastAsia="ko-KR"/>
        </w:rPr>
      </w:pPr>
    </w:p>
    <w:p w14:paraId="24F9F74A" w14:textId="2C7B5837" w:rsidR="0044211A" w:rsidRDefault="0044211A" w:rsidP="0044211A">
      <w:pPr>
        <w:pStyle w:val="CommentText"/>
      </w:pPr>
      <w:r>
        <w:rPr>
          <w:rFonts w:eastAsiaTheme="minorEastAsia"/>
        </w:rPr>
        <w:t>This</w:t>
      </w:r>
      <w:r w:rsidRPr="00537C00">
        <w:rPr>
          <w:rFonts w:eastAsiaTheme="minorEastAsia"/>
        </w:rPr>
        <w:t xml:space="preserve"> field is optionally present</w:t>
      </w:r>
      <w:r>
        <w:rPr>
          <w:rFonts w:eastAsiaTheme="minorEastAsia"/>
        </w:rPr>
        <w:t xml:space="preserve">, </w:t>
      </w:r>
      <w:r w:rsidRPr="00537C00">
        <w:rPr>
          <w:rFonts w:eastAsiaTheme="minorEastAsia"/>
        </w:rPr>
        <w:t>Need N</w:t>
      </w:r>
      <w:r w:rsidRPr="00537C00">
        <w:rPr>
          <w:szCs w:val="22"/>
          <w:lang w:eastAsia="en-GB"/>
        </w:rPr>
        <w:t xml:space="preserve"> in case of reconfiguration with sync</w:t>
      </w:r>
      <w:r w:rsidRPr="00537C00">
        <w:rPr>
          <w:rFonts w:eastAsiaTheme="minorEastAsia"/>
        </w:rPr>
        <w:t>. Otherwise, it is absent.</w:t>
      </w:r>
    </w:p>
  </w:comment>
  <w:comment w:id="1109" w:author="Rapp_AfterRAN2#129bis" w:date="2025-04-17T14:08:00Z" w:initials="Ericsson">
    <w:p w14:paraId="6BA83743" w14:textId="02690907" w:rsidR="0009287A" w:rsidRPr="00537C00" w:rsidRDefault="0009287A" w:rsidP="00C1736C">
      <w:pPr>
        <w:pStyle w:val="CommentText"/>
      </w:pPr>
      <w:r w:rsidRPr="00537C00">
        <w:rPr>
          <w:rStyle w:val="CommentReference"/>
        </w:rPr>
        <w:annotationRef/>
      </w:r>
      <w:r w:rsidRPr="00537C00">
        <w:t>RAN2#129bis agreement:</w:t>
      </w:r>
    </w:p>
    <w:p w14:paraId="7E2E3186" w14:textId="77777777" w:rsidR="0009287A" w:rsidRPr="00537C00" w:rsidRDefault="0009287A" w:rsidP="00C1736C">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26" w:author="Rapp_AfterRAN2#130" w:date="2025-06-13T16:08:00Z" w:initials="JB">
    <w:p w14:paraId="2939FCAB" w14:textId="77777777" w:rsidR="0009287A" w:rsidRPr="00537C00" w:rsidRDefault="0009287A" w:rsidP="008E619E">
      <w:pPr>
        <w:pStyle w:val="CommentText"/>
      </w:pPr>
      <w:r w:rsidRPr="00537C00">
        <w:rPr>
          <w:rStyle w:val="CommentReference"/>
        </w:rPr>
        <w:annotationRef/>
      </w:r>
      <w:r w:rsidRPr="00537C00">
        <w:t>RAN2#130 agreement:</w:t>
      </w:r>
    </w:p>
    <w:p w14:paraId="4EE15025" w14:textId="77777777" w:rsidR="0009287A" w:rsidRPr="00537C00" w:rsidRDefault="0009287A" w:rsidP="008E619E">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161" w:author="Nokia" w:date="2025-08-01T09:42:00Z" w:initials="JF(">
    <w:p w14:paraId="62919AD5" w14:textId="77777777" w:rsidR="007C4FE0" w:rsidRDefault="007C4FE0" w:rsidP="007C4FE0">
      <w:pPr>
        <w:pStyle w:val="CommentText"/>
      </w:pPr>
      <w:r>
        <w:rPr>
          <w:rStyle w:val="CommentReference"/>
        </w:rPr>
        <w:annotationRef/>
      </w:r>
      <w:r>
        <w:t>This would read cleaner as “applicabilityReport-r19”</w:t>
      </w:r>
    </w:p>
  </w:comment>
  <w:comment w:id="1162" w:author="Rapp_AfterRAN2#129" w:date="2025-03-04T17:11:00Z" w:initials="Ericsson">
    <w:p w14:paraId="1E98E999" w14:textId="08B05F0F" w:rsidR="0009287A" w:rsidRPr="00537C00" w:rsidRDefault="0009287A" w:rsidP="001E08E8">
      <w:pPr>
        <w:pStyle w:val="CommentText"/>
      </w:pPr>
      <w:r w:rsidRPr="00537C00">
        <w:rPr>
          <w:rStyle w:val="CommentReference"/>
        </w:rPr>
        <w:annotationRef/>
      </w:r>
      <w:r w:rsidRPr="00537C00">
        <w:t>RAN2#129 agreement:</w:t>
      </w:r>
    </w:p>
    <w:p w14:paraId="6B46453B" w14:textId="77777777" w:rsidR="0009287A" w:rsidRPr="00537C00" w:rsidRDefault="0009287A" w:rsidP="001E08E8">
      <w:pPr>
        <w:pStyle w:val="CommentText"/>
      </w:pPr>
      <w:r w:rsidRPr="00537C00">
        <w:t>“Upon receiving a full inference configuration, the UE sends the initial applicability report in RRCReconfigurationComplete. UAI can be sent to update applicability.”</w:t>
      </w:r>
    </w:p>
  </w:comment>
  <w:comment w:id="1166" w:author="Rapp_AfterRAN2#129" w:date="2025-03-04T17:10:00Z" w:initials="Ericsson">
    <w:p w14:paraId="01DAE08C" w14:textId="54C5EC42" w:rsidR="0009287A" w:rsidRPr="00537C00" w:rsidRDefault="0009287A" w:rsidP="001E08E8">
      <w:pPr>
        <w:pStyle w:val="CommentText"/>
      </w:pPr>
      <w:r w:rsidRPr="00537C00">
        <w:rPr>
          <w:rStyle w:val="CommentReference"/>
        </w:rPr>
        <w:annotationRef/>
      </w:r>
      <w:r w:rsidRPr="00537C00">
        <w:t>RAN2#129 agreement:</w:t>
      </w:r>
    </w:p>
    <w:p w14:paraId="44E514EE" w14:textId="77777777" w:rsidR="0009287A" w:rsidRPr="00537C00" w:rsidRDefault="0009287A" w:rsidP="001E08E8">
      <w:pPr>
        <w:pStyle w:val="CommentText"/>
      </w:pPr>
      <w:r w:rsidRPr="00537C00">
        <w:t>“UE indicates availability of logged data during handover (i.e., within the RRCReconfigurationComplete message) (if data is retained in the UE).”</w:t>
      </w:r>
    </w:p>
  </w:comment>
  <w:comment w:id="1167" w:author="Nokia" w:date="2025-08-01T09:43:00Z" w:initials="JF(">
    <w:p w14:paraId="39023302" w14:textId="77777777" w:rsidR="002654B0" w:rsidRDefault="002654B0" w:rsidP="002654B0">
      <w:pPr>
        <w:pStyle w:val="CommentText"/>
      </w:pPr>
      <w:r>
        <w:rPr>
          <w:rStyle w:val="CommentReference"/>
        </w:rPr>
        <w:annotationRef/>
      </w:r>
      <w:r>
        <w:t>(RRC-10) We have not agreed that the UE will report on the availability of logged measurements per measurement type, e.g., CSI. We only have a single buffer, so the indication should be general for all cases of the use of this parameter.</w:t>
      </w:r>
    </w:p>
    <w:p w14:paraId="246BA3D4" w14:textId="77777777" w:rsidR="002654B0" w:rsidRDefault="002654B0" w:rsidP="002654B0">
      <w:pPr>
        <w:pStyle w:val="CommentText"/>
      </w:pPr>
    </w:p>
    <w:p w14:paraId="060E003C" w14:textId="77777777" w:rsidR="002654B0" w:rsidRDefault="002654B0" w:rsidP="002654B0">
      <w:pPr>
        <w:pStyle w:val="CommentText"/>
      </w:pPr>
      <w:r>
        <w:t>Every instance of this parameter should be updated once a new name is determined.</w:t>
      </w:r>
    </w:p>
  </w:comment>
  <w:comment w:id="1179" w:author="Rapp_AfterRAN2#129" w:date="2025-03-04T17:12:00Z" w:initials="Ericsson">
    <w:p w14:paraId="27ACF234" w14:textId="41F11AEF" w:rsidR="0009287A" w:rsidRPr="00537C00" w:rsidRDefault="0009287A" w:rsidP="00E75E75">
      <w:pPr>
        <w:pStyle w:val="CommentText"/>
      </w:pPr>
      <w:r w:rsidRPr="00537C00">
        <w:rPr>
          <w:rStyle w:val="CommentReference"/>
        </w:rPr>
        <w:annotationRef/>
      </w:r>
      <w:r w:rsidRPr="00537C00">
        <w:t>RAN2#129 agreement:</w:t>
      </w:r>
    </w:p>
    <w:p w14:paraId="30D48896" w14:textId="77777777" w:rsidR="0009287A" w:rsidRPr="00537C00" w:rsidRDefault="0009287A" w:rsidP="00E75E75">
      <w:pPr>
        <w:pStyle w:val="CommentText"/>
      </w:pPr>
      <w:r w:rsidRPr="00537C00">
        <w:t>“Upon receiving a full inference configuration, the UE sends the initial applicability report in RRCReconfigurationComplete. UAI can be sent to update applicability.”</w:t>
      </w:r>
    </w:p>
  </w:comment>
  <w:comment w:id="1182" w:author="Nokia" w:date="2025-08-01T09:43:00Z" w:initials="JF(">
    <w:p w14:paraId="7D149AFB" w14:textId="77777777" w:rsidR="00931C07" w:rsidRDefault="00931C07" w:rsidP="00931C07">
      <w:pPr>
        <w:pStyle w:val="CommentText"/>
      </w:pPr>
      <w:r>
        <w:rPr>
          <w:rStyle w:val="CommentReference"/>
        </w:rPr>
        <w:annotationRef/>
      </w:r>
      <w:r>
        <w:t>(RRC-10) The description could change to “List of reports of applicability of AI/ML-enabled configurations and applicability of sets of inference-related parameters for AI/ML-enabled configurations”. The field description should not be confined to “radio measurement prediction”.</w:t>
      </w:r>
    </w:p>
  </w:comment>
  <w:comment w:id="1201" w:author="Rapp_AfterRAN2#129" w:date="2025-03-04T17:13:00Z" w:initials="Ericsson">
    <w:p w14:paraId="0743CDE3" w14:textId="59724E0E" w:rsidR="0009287A" w:rsidRPr="00537C00" w:rsidRDefault="0009287A" w:rsidP="003B7A7F">
      <w:pPr>
        <w:pStyle w:val="CommentText"/>
      </w:pPr>
      <w:r w:rsidRPr="00537C00">
        <w:rPr>
          <w:rStyle w:val="CommentReference"/>
        </w:rPr>
        <w:annotationRef/>
      </w:r>
      <w:r w:rsidRPr="00537C00">
        <w:t>RAN2#129 agreement:</w:t>
      </w:r>
    </w:p>
    <w:p w14:paraId="4F3E3AC1" w14:textId="77777777" w:rsidR="0009287A" w:rsidRPr="00537C00" w:rsidRDefault="0009287A" w:rsidP="003B7A7F">
      <w:pPr>
        <w:pStyle w:val="CommentText"/>
      </w:pPr>
      <w:r w:rsidRPr="00537C00">
        <w:t>“Upon receiving a full inference configuration, the UE sends the initial applicability report in RRCReconfigurationComplete. UAI can be sent to update applicability.”</w:t>
      </w:r>
    </w:p>
  </w:comment>
  <w:comment w:id="1204" w:author="Rapp_AfterRAN2#129" w:date="2025-03-04T17:14:00Z" w:initials="Ericsson">
    <w:p w14:paraId="2160EE48" w14:textId="77777777" w:rsidR="0009287A" w:rsidRPr="00537C00" w:rsidRDefault="0009287A" w:rsidP="003B7A7F">
      <w:pPr>
        <w:pStyle w:val="CommentText"/>
      </w:pPr>
      <w:r w:rsidRPr="00537C00">
        <w:rPr>
          <w:rStyle w:val="CommentReference"/>
        </w:rPr>
        <w:annotationRef/>
      </w:r>
      <w:r w:rsidRPr="00537C00">
        <w:t>RAN2#128 agreement:</w:t>
      </w:r>
    </w:p>
    <w:p w14:paraId="1EA216C7" w14:textId="77777777" w:rsidR="0009287A" w:rsidRPr="00537C00" w:rsidRDefault="0009287A" w:rsidP="003B7A7F">
      <w:pPr>
        <w:pStyle w:val="CommentText"/>
      </w:pPr>
      <w:r w:rsidRPr="00537C00">
        <w:t>“For data collection configuration UE-side model training, the UE can send a request for data collection.   FFS what the request contains.”</w:t>
      </w:r>
    </w:p>
  </w:comment>
  <w:comment w:id="1207" w:author="Rapp_AfterRAN2#129" w:date="2025-03-04T17:15:00Z" w:initials="Ericsson">
    <w:p w14:paraId="4B5082DF" w14:textId="77777777" w:rsidR="0009287A" w:rsidRPr="00537C00" w:rsidRDefault="0009287A" w:rsidP="003B7A7F">
      <w:pPr>
        <w:pStyle w:val="CommentText"/>
      </w:pPr>
      <w:r w:rsidRPr="00537C00">
        <w:rPr>
          <w:rStyle w:val="CommentReference"/>
        </w:rPr>
        <w:annotationRef/>
      </w:r>
      <w:r w:rsidRPr="00537C00">
        <w:t>RAN2#127bis agreement:</w:t>
      </w:r>
    </w:p>
    <w:p w14:paraId="6AB96FCA" w14:textId="77777777" w:rsidR="0009287A" w:rsidRPr="00537C00" w:rsidRDefault="0009287A" w:rsidP="003B7A7F">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09287A" w:rsidRPr="00537C00" w:rsidRDefault="0009287A" w:rsidP="003B7A7F">
      <w:pPr>
        <w:pStyle w:val="CommentText"/>
      </w:pPr>
    </w:p>
    <w:p w14:paraId="657CF403" w14:textId="77777777" w:rsidR="0009287A" w:rsidRPr="00537C00" w:rsidRDefault="0009287A" w:rsidP="003B7A7F">
      <w:pPr>
        <w:pStyle w:val="CommentText"/>
      </w:pPr>
      <w:r w:rsidRPr="00537C00">
        <w:t>RAN2#128 agreements:</w:t>
      </w:r>
    </w:p>
    <w:p w14:paraId="05AA0D1B" w14:textId="77777777" w:rsidR="0009287A" w:rsidRPr="00537C00" w:rsidRDefault="0009287A" w:rsidP="003B7A7F">
      <w:pPr>
        <w:pStyle w:val="CommentText"/>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09287A" w:rsidRPr="00537C00" w:rsidRDefault="0009287A" w:rsidP="003B7A7F">
      <w:pPr>
        <w:pStyle w:val="CommentText"/>
      </w:pPr>
    </w:p>
    <w:p w14:paraId="1E1FF4A2" w14:textId="77777777" w:rsidR="0009287A" w:rsidRPr="00537C00" w:rsidRDefault="0009287A" w:rsidP="003B7A7F">
      <w:pPr>
        <w:pStyle w:val="CommentText"/>
      </w:pPr>
      <w:r w:rsidRPr="00537C00">
        <w:t>“The UE reports to the network when buffer is or may become full.  FFS when it reports (before and/or after).”</w:t>
      </w:r>
      <w:r w:rsidRPr="00537C00">
        <w:br/>
      </w:r>
    </w:p>
    <w:p w14:paraId="4AF8AC7D" w14:textId="77777777" w:rsidR="0009287A" w:rsidRPr="00537C00" w:rsidRDefault="0009287A" w:rsidP="003B7A7F">
      <w:pPr>
        <w:pStyle w:val="CommentText"/>
      </w:pPr>
      <w:r w:rsidRPr="00537C00">
        <w:t>“The UE can report the reason for triggering of indication for the status (e.g. low power state, low memory).  FFS how this is signalled and if the reporting can be part of availability indication.”</w:t>
      </w:r>
    </w:p>
  </w:comment>
  <w:comment w:id="1229" w:author="Samsung (Beom)" w:date="2025-08-01T13:11:00Z" w:initials="SS">
    <w:p w14:paraId="6F415DE9" w14:textId="13BB8D50" w:rsidR="0044211A" w:rsidRDefault="0044211A" w:rsidP="0044211A">
      <w:pPr>
        <w:pStyle w:val="CommentText"/>
        <w:rPr>
          <w:rFonts w:eastAsiaTheme="minorEastAsia"/>
        </w:rPr>
      </w:pPr>
      <w:r>
        <w:rPr>
          <w:rStyle w:val="CommentReference"/>
        </w:rPr>
        <w:annotationRef/>
      </w:r>
      <w:r>
        <w:rPr>
          <w:rStyle w:val="CommentReference"/>
        </w:rPr>
        <w:annotationRef/>
      </w:r>
      <w:r>
        <w:rPr>
          <w:rFonts w:eastAsia="Malgun Gothic"/>
          <w:lang w:eastAsia="ko-KR"/>
        </w:rPr>
        <w:t xml:space="preserve">Comment 1. </w:t>
      </w:r>
      <w:r>
        <w:rPr>
          <w:rFonts w:eastAsia="Malgun Gothic" w:hint="eastAsia"/>
          <w:lang w:eastAsia="ko-KR"/>
        </w:rPr>
        <w:t>L</w:t>
      </w:r>
      <w:r>
        <w:rPr>
          <w:rFonts w:eastAsia="Malgun Gothic"/>
          <w:lang w:eastAsia="ko-KR"/>
        </w:rPr>
        <w:t>et’s assume UE is configured with two data collection configuration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39BC9B45" w14:textId="77777777" w:rsidR="0044211A" w:rsidRDefault="0044211A" w:rsidP="0044211A">
      <w:pPr>
        <w:pStyle w:val="CommentText"/>
        <w:rPr>
          <w:rFonts w:eastAsia="DengXian"/>
        </w:rPr>
      </w:pPr>
    </w:p>
    <w:p w14:paraId="139D8800" w14:textId="77777777" w:rsidR="0044211A" w:rsidRPr="00345F6D" w:rsidRDefault="0044211A" w:rsidP="0044211A">
      <w:pPr>
        <w:rPr>
          <w:rFonts w:eastAsiaTheme="minorEastAsia"/>
        </w:rPr>
      </w:pPr>
      <w:r>
        <w:rPr>
          <w:rFonts w:eastAsia="Malgun Gothic" w:hint="eastAsia"/>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17C449E1" w14:textId="1D772AFD" w:rsidR="0044211A" w:rsidRDefault="0044211A">
      <w:pPr>
        <w:pStyle w:val="CommentText"/>
      </w:pPr>
    </w:p>
  </w:comment>
  <w:comment w:id="1230" w:author="Nokia" w:date="2025-08-01T09:44:00Z" w:initials="JF(">
    <w:p w14:paraId="1B652A73" w14:textId="77777777" w:rsidR="00C11F92" w:rsidRDefault="00C11F92" w:rsidP="00C11F92">
      <w:pPr>
        <w:pStyle w:val="CommentText"/>
      </w:pPr>
      <w:r>
        <w:rPr>
          <w:rStyle w:val="CommentReference"/>
        </w:rPr>
        <w:annotationRef/>
      </w:r>
      <w:r>
        <w:t>We agree. The start/stop indication should be per preferred configuration ID.</w:t>
      </w:r>
    </w:p>
  </w:comment>
  <w:comment w:id="1218" w:author="Rapp_AfterRAN2#129bis" w:date="2025-04-17T11:02:00Z" w:initials="Ericsson">
    <w:p w14:paraId="37F1425B" w14:textId="5ECE77F5" w:rsidR="0009287A" w:rsidRPr="00537C00" w:rsidRDefault="0009287A" w:rsidP="00327AA7">
      <w:pPr>
        <w:pStyle w:val="CommentText"/>
      </w:pPr>
      <w:r w:rsidRPr="00537C00">
        <w:rPr>
          <w:rStyle w:val="CommentReference"/>
        </w:rPr>
        <w:annotationRef/>
      </w:r>
      <w:r w:rsidRPr="00537C00">
        <w:t>RAN2#129bis agreements:</w:t>
      </w:r>
    </w:p>
    <w:p w14:paraId="3D8B6285" w14:textId="77777777" w:rsidR="0009287A" w:rsidRPr="00537C00" w:rsidRDefault="0009287A" w:rsidP="00327AA7">
      <w:pPr>
        <w:pStyle w:val="CommentText"/>
      </w:pPr>
      <w:r w:rsidRPr="00537C00">
        <w:t xml:space="preserve">“The UE can request measurement configuration for data collection of AI/ML based beam management.   The request can contain one or more of the following: </w:t>
      </w:r>
    </w:p>
    <w:p w14:paraId="274F4A68" w14:textId="77777777" w:rsidR="0009287A" w:rsidRPr="00537C00" w:rsidRDefault="0009287A" w:rsidP="00327AA7">
      <w:pPr>
        <w:pStyle w:val="CommentText"/>
      </w:pPr>
      <w:r w:rsidRPr="00537C00">
        <w:t>•</w:t>
      </w:r>
      <w:r w:rsidRPr="00537C00">
        <w:tab/>
        <w:t>An indication on start/stop of data collection</w:t>
      </w:r>
    </w:p>
    <w:p w14:paraId="27E63334" w14:textId="77777777" w:rsidR="0009287A" w:rsidRPr="00537C00" w:rsidRDefault="0009287A" w:rsidP="00327AA7">
      <w:pPr>
        <w:pStyle w:val="CommentText"/>
      </w:pPr>
      <w:r w:rsidRPr="00537C00">
        <w:t>•</w:t>
      </w:r>
      <w:r w:rsidRPr="00537C00">
        <w:tab/>
        <w:t>Preferred configuration from a list of candidate configurations provided by NW.  Details of signaling are FFS.  It is up to network what it configures at the end.”</w:t>
      </w:r>
    </w:p>
    <w:p w14:paraId="454706F1" w14:textId="77777777" w:rsidR="0009287A" w:rsidRPr="00537C00" w:rsidRDefault="0009287A" w:rsidP="00327AA7">
      <w:pPr>
        <w:pStyle w:val="CommentText"/>
      </w:pPr>
    </w:p>
    <w:p w14:paraId="5E72BE79" w14:textId="77777777" w:rsidR="0009287A" w:rsidRPr="00537C00" w:rsidRDefault="0009287A" w:rsidP="00327AA7">
      <w:pPr>
        <w:pStyle w:val="CommentText"/>
      </w:pPr>
      <w:r w:rsidRPr="00537C00">
        <w:t>“Introduce UAI message for UE request of data collection measurement configuration. And it is up to UE implementation when to send the request.”</w:t>
      </w:r>
    </w:p>
  </w:comment>
  <w:comment w:id="1214" w:author="Rapp_AfterRAN2#129" w:date="2025-03-04T17:16:00Z" w:initials="Ericsson">
    <w:p w14:paraId="1614CEC1" w14:textId="0C76D963" w:rsidR="0009287A" w:rsidRPr="00537C00" w:rsidRDefault="0009287A" w:rsidP="0058553A">
      <w:pPr>
        <w:pStyle w:val="CommentText"/>
      </w:pPr>
      <w:r w:rsidRPr="00537C00">
        <w:rPr>
          <w:rStyle w:val="CommentReference"/>
        </w:rPr>
        <w:annotationRef/>
      </w:r>
      <w:r w:rsidRPr="00537C00">
        <w:t>RAN2#128 agreement:</w:t>
      </w:r>
    </w:p>
    <w:p w14:paraId="374C71B2" w14:textId="77777777" w:rsidR="0009287A" w:rsidRPr="00537C00" w:rsidRDefault="0009287A" w:rsidP="0058553A">
      <w:pPr>
        <w:pStyle w:val="CommentText"/>
      </w:pPr>
      <w:r w:rsidRPr="00537C00">
        <w:t>“For data collection configuration UE-side model training, the UE can send a request for data collection.   FFS what the request contains.”</w:t>
      </w:r>
    </w:p>
    <w:p w14:paraId="0AB27A41" w14:textId="77777777" w:rsidR="0009287A" w:rsidRPr="00537C00" w:rsidRDefault="0009287A" w:rsidP="0058553A">
      <w:pPr>
        <w:pStyle w:val="CommentText"/>
      </w:pPr>
    </w:p>
    <w:p w14:paraId="7C08D91D" w14:textId="77777777" w:rsidR="0009287A" w:rsidRPr="00537C00" w:rsidRDefault="0009287A" w:rsidP="0058553A">
      <w:pPr>
        <w:pStyle w:val="CommentText"/>
      </w:pPr>
      <w:r w:rsidRPr="00537C00">
        <w:t>RAN2#129 agreement:</w:t>
      </w:r>
    </w:p>
    <w:p w14:paraId="7A7E3501" w14:textId="77777777" w:rsidR="0009287A" w:rsidRPr="00537C00" w:rsidRDefault="0009287A" w:rsidP="0058553A">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263" w:author="Samsung (Beom)" w:date="2025-08-01T13:14:00Z" w:initials="SS">
    <w:p w14:paraId="1BB057CE" w14:textId="77777777" w:rsidR="003E6091" w:rsidRDefault="003E6091" w:rsidP="003E6091">
      <w:pPr>
        <w:pStyle w:val="CommentText"/>
        <w:rPr>
          <w:rFonts w:eastAsia="Malgun Gothic"/>
          <w:lang w:eastAsia="ko-KR"/>
        </w:rPr>
      </w:pPr>
      <w:r>
        <w:rPr>
          <w:rStyle w:val="CommentReference"/>
        </w:rPr>
        <w:annotationRef/>
      </w:r>
      <w:r>
        <w:rPr>
          <w:rFonts w:eastAsia="Malgun Gothic"/>
          <w:lang w:eastAsia="ko-KR"/>
        </w:rPr>
        <w:t>Could be better to separate for clarification. e.g.,</w:t>
      </w:r>
    </w:p>
    <w:p w14:paraId="57252A9D" w14:textId="70253B48" w:rsidR="003E6091" w:rsidRPr="00DC5625" w:rsidRDefault="003E6091" w:rsidP="003E6091">
      <w:pPr>
        <w:pStyle w:val="CommentText"/>
        <w:numPr>
          <w:ilvl w:val="0"/>
          <w:numId w:val="35"/>
        </w:numPr>
        <w:rPr>
          <w:rFonts w:eastAsia="Malgun Gothic"/>
          <w:lang w:eastAsia="ko-KR"/>
        </w:rPr>
      </w:pPr>
      <w:r w:rsidRPr="00DC5625">
        <w:rPr>
          <w:rFonts w:eastAsia="Malgun Gothic"/>
          <w:i/>
          <w:iCs/>
          <w:lang w:eastAsia="ko-KR"/>
        </w:rPr>
        <w:t>fullBuffer</w:t>
      </w:r>
      <w:r>
        <w:rPr>
          <w:rFonts w:eastAsia="Malgun Gothic"/>
          <w:i/>
          <w:iCs/>
          <w:lang w:eastAsia="ko-KR"/>
        </w:rPr>
        <w:t>-r19</w:t>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lang w:eastAsia="ko-KR"/>
        </w:rPr>
        <w:t>E</w:t>
      </w:r>
      <w:r w:rsidRPr="00DC5625">
        <w:rPr>
          <w:rFonts w:eastAsia="Malgun Gothic"/>
          <w:lang w:eastAsia="ko-KR"/>
        </w:rPr>
        <w:t>numerate{true}</w:t>
      </w:r>
    </w:p>
    <w:p w14:paraId="6234D158" w14:textId="06F30DDD" w:rsidR="003E6091" w:rsidRDefault="003E6091" w:rsidP="003E6091">
      <w:pPr>
        <w:pStyle w:val="CommentText"/>
        <w:numPr>
          <w:ilvl w:val="0"/>
          <w:numId w:val="35"/>
        </w:numPr>
      </w:pPr>
      <w:r>
        <w:rPr>
          <w:rFonts w:eastAsia="Malgun Gothic"/>
          <w:i/>
          <w:iCs/>
          <w:lang w:eastAsia="ko-KR"/>
        </w:rPr>
        <w:t xml:space="preserve">bufferAboveThreshold </w:t>
      </w:r>
      <w:r>
        <w:rPr>
          <w:rFonts w:eastAsia="Malgun Gothic"/>
          <w:lang w:eastAsia="ko-KR"/>
        </w:rPr>
        <w:tab/>
        <w:t>E</w:t>
      </w:r>
      <w:r w:rsidRPr="00DC5625">
        <w:rPr>
          <w:rFonts w:eastAsia="Malgun Gothic"/>
          <w:lang w:eastAsia="ko-KR"/>
        </w:rPr>
        <w:t>numerate{true}</w:t>
      </w:r>
    </w:p>
  </w:comment>
  <w:comment w:id="1256" w:author="Rapp_AfterRAN2#129bis" w:date="2025-04-17T18:02:00Z" w:initials="Ericsson">
    <w:p w14:paraId="0E8C6FAD" w14:textId="0F523159" w:rsidR="0009287A" w:rsidRPr="00537C00" w:rsidRDefault="0009287A" w:rsidP="00BF7448">
      <w:pPr>
        <w:pStyle w:val="CommentText"/>
      </w:pPr>
      <w:r w:rsidRPr="00537C00">
        <w:rPr>
          <w:rStyle w:val="CommentReference"/>
        </w:rPr>
        <w:annotationRef/>
      </w:r>
      <w:r w:rsidRPr="00537C00">
        <w:t>RAN2#129bis agreement:</w:t>
      </w:r>
    </w:p>
    <w:p w14:paraId="3CA4F340" w14:textId="77777777" w:rsidR="0009287A" w:rsidRPr="00537C00" w:rsidRDefault="0009287A" w:rsidP="00BF7448">
      <w:pPr>
        <w:pStyle w:val="CommentText"/>
      </w:pPr>
      <w:r w:rsidRPr="00537C00">
        <w:t>“• Availability indication can be triggered due to:</w:t>
      </w:r>
    </w:p>
    <w:p w14:paraId="1F14A8F5" w14:textId="77777777" w:rsidR="0009287A" w:rsidRPr="00537C00" w:rsidRDefault="0009287A" w:rsidP="00BF7448">
      <w:pPr>
        <w:pStyle w:val="CommentText"/>
        <w:ind w:left="720"/>
      </w:pPr>
      <w:r w:rsidRPr="00537C00">
        <w:t>o Full buffer being reached (if configured)</w:t>
      </w:r>
    </w:p>
    <w:p w14:paraId="76A27626" w14:textId="77777777" w:rsidR="0009287A" w:rsidRPr="00537C00" w:rsidRDefault="0009287A" w:rsidP="00BF7448">
      <w:pPr>
        <w:pStyle w:val="CommentText"/>
        <w:ind w:left="720"/>
      </w:pPr>
      <w:r w:rsidRPr="00537C00">
        <w:t xml:space="preserve">o Buffer threshold being reached (if configured). </w:t>
      </w:r>
    </w:p>
    <w:p w14:paraId="519B8405" w14:textId="77777777" w:rsidR="0009287A" w:rsidRPr="00537C00" w:rsidRDefault="0009287A" w:rsidP="00BF7448">
      <w:pPr>
        <w:pStyle w:val="CommentText"/>
        <w:ind w:left="720"/>
      </w:pPr>
      <w:r w:rsidRPr="00537C00">
        <w:t>o Low power (if configured)</w:t>
      </w:r>
    </w:p>
    <w:p w14:paraId="5624832A" w14:textId="77777777" w:rsidR="0009287A" w:rsidRPr="00537C00" w:rsidRDefault="0009287A" w:rsidP="00BF7448">
      <w:pPr>
        <w:pStyle w:val="CommentText"/>
      </w:pPr>
      <w:r w:rsidRPr="00537C00">
        <w:t>• The UE send a UAI that indicates:</w:t>
      </w:r>
    </w:p>
    <w:p w14:paraId="51C8C9CF" w14:textId="77777777" w:rsidR="0009287A" w:rsidRPr="00537C00" w:rsidRDefault="0009287A" w:rsidP="00BF7448">
      <w:pPr>
        <w:pStyle w:val="CommentText"/>
        <w:ind w:left="720"/>
      </w:pPr>
      <w:r w:rsidRPr="00537C00">
        <w:t>o Data is available</w:t>
      </w:r>
    </w:p>
    <w:p w14:paraId="1EF2E517" w14:textId="77777777" w:rsidR="0009287A" w:rsidRPr="00537C00" w:rsidRDefault="0009287A" w:rsidP="00BF7448">
      <w:pPr>
        <w:pStyle w:val="CommentText"/>
        <w:ind w:left="720"/>
      </w:pPr>
      <w:r w:rsidRPr="00537C00">
        <w:t>o Reason for trigger (full buffer, threshold)</w:t>
      </w:r>
    </w:p>
    <w:p w14:paraId="674B637E" w14:textId="77777777" w:rsidR="0009287A" w:rsidRPr="00537C00" w:rsidRDefault="0009287A" w:rsidP="00BF7448">
      <w:pPr>
        <w:pStyle w:val="CommentText"/>
        <w:ind w:left="720"/>
      </w:pPr>
      <w:r w:rsidRPr="00537C00">
        <w:t xml:space="preserve">o Low power indication </w:t>
      </w:r>
    </w:p>
    <w:p w14:paraId="5234C532" w14:textId="77777777" w:rsidR="0009287A" w:rsidRPr="00537C00" w:rsidRDefault="0009287A" w:rsidP="00BF7448">
      <w:pPr>
        <w:pStyle w:val="CommentText"/>
      </w:pPr>
      <w:r w:rsidRPr="00537C00">
        <w:t>• The encoding of the data is available/UAI and the cause value is FFS</w:t>
      </w:r>
    </w:p>
    <w:p w14:paraId="02CA9FB7" w14:textId="77777777" w:rsidR="0009287A" w:rsidRPr="00537C00" w:rsidRDefault="0009287A" w:rsidP="00BF7448">
      <w:pPr>
        <w:pStyle w:val="CommentText"/>
      </w:pPr>
      <w:r w:rsidRPr="00537C00">
        <w:t>NOTE: it is up to UE Implementation how buffer threshold reached and low power is determined”</w:t>
      </w:r>
    </w:p>
  </w:comment>
  <w:comment w:id="1252" w:author="Rapp_AfterRAN2#129" w:date="2025-03-04T17:18:00Z" w:initials="Ericsson">
    <w:p w14:paraId="56C450C9" w14:textId="716C4806" w:rsidR="0009287A" w:rsidRPr="00537C00" w:rsidRDefault="0009287A" w:rsidP="0058553A">
      <w:pPr>
        <w:pStyle w:val="CommentText"/>
      </w:pPr>
      <w:r w:rsidRPr="00537C00">
        <w:rPr>
          <w:rStyle w:val="CommentReference"/>
        </w:rPr>
        <w:annotationRef/>
      </w:r>
      <w:r w:rsidRPr="00537C00">
        <w:t>RAN2#127bis agreement:</w:t>
      </w:r>
    </w:p>
    <w:p w14:paraId="445C1EBD" w14:textId="77777777" w:rsidR="0009287A" w:rsidRPr="00537C00" w:rsidRDefault="0009287A" w:rsidP="0058553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09287A" w:rsidRPr="00537C00" w:rsidRDefault="0009287A" w:rsidP="0058553A">
      <w:pPr>
        <w:pStyle w:val="CommentText"/>
      </w:pPr>
    </w:p>
    <w:p w14:paraId="2516B5AF" w14:textId="77777777" w:rsidR="0009287A" w:rsidRPr="00537C00" w:rsidRDefault="0009287A" w:rsidP="0058553A">
      <w:pPr>
        <w:pStyle w:val="CommentText"/>
      </w:pPr>
      <w:r w:rsidRPr="00537C00">
        <w:t>RAN2#128 agreements:</w:t>
      </w:r>
    </w:p>
    <w:p w14:paraId="7344C31A" w14:textId="77777777" w:rsidR="0009287A" w:rsidRPr="00537C00" w:rsidRDefault="0009287A" w:rsidP="0058553A">
      <w:pPr>
        <w:pStyle w:val="CommentText"/>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09287A" w:rsidRPr="00537C00" w:rsidRDefault="0009287A" w:rsidP="0058553A">
      <w:pPr>
        <w:pStyle w:val="CommentText"/>
      </w:pPr>
    </w:p>
    <w:p w14:paraId="333E096F" w14:textId="77777777" w:rsidR="0009287A" w:rsidRPr="00537C00" w:rsidRDefault="0009287A" w:rsidP="0058553A">
      <w:pPr>
        <w:pStyle w:val="CommentText"/>
      </w:pPr>
      <w:r w:rsidRPr="00537C00">
        <w:t>“The UE reports to the network when buffer is or may become full.  FFS when it reports (before and/or after).”</w:t>
      </w:r>
      <w:r w:rsidRPr="00537C00">
        <w:br/>
      </w:r>
    </w:p>
    <w:p w14:paraId="6DFCB2B3" w14:textId="77777777" w:rsidR="0009287A" w:rsidRPr="00537C00" w:rsidRDefault="0009287A" w:rsidP="0058553A">
      <w:pPr>
        <w:pStyle w:val="CommentText"/>
      </w:pPr>
      <w:r w:rsidRPr="00537C00">
        <w:t>“The UE can report the reason for triggering of indication for the status (e.g. low power state, low memory).  FFS how this is signalled and if the reporting can be part of availability indication.”</w:t>
      </w:r>
    </w:p>
    <w:p w14:paraId="126072E5" w14:textId="77777777" w:rsidR="0009287A" w:rsidRPr="00537C00" w:rsidRDefault="0009287A" w:rsidP="0058553A">
      <w:pPr>
        <w:pStyle w:val="CommentText"/>
      </w:pPr>
    </w:p>
    <w:p w14:paraId="19246408" w14:textId="77777777" w:rsidR="0009287A" w:rsidRPr="00537C00" w:rsidRDefault="0009287A" w:rsidP="0058553A">
      <w:pPr>
        <w:pStyle w:val="CommentText"/>
      </w:pPr>
      <w:r w:rsidRPr="00537C00">
        <w:t>RAN2#129 agreements:</w:t>
      </w:r>
    </w:p>
    <w:p w14:paraId="241E3A29" w14:textId="77777777" w:rsidR="0009287A" w:rsidRPr="00537C00" w:rsidRDefault="0009287A" w:rsidP="0058553A">
      <w:pPr>
        <w:pStyle w:val="CommentText"/>
      </w:pPr>
      <w:r w:rsidRPr="00537C00">
        <w:t>“Low power bit indication is supported”</w:t>
      </w:r>
    </w:p>
    <w:p w14:paraId="36A9F3AA" w14:textId="77777777" w:rsidR="0009287A" w:rsidRPr="00537C00" w:rsidRDefault="0009287A" w:rsidP="0058553A">
      <w:pPr>
        <w:pStyle w:val="CommentText"/>
      </w:pPr>
    </w:p>
    <w:p w14:paraId="30F58026" w14:textId="77777777" w:rsidR="0009287A" w:rsidRPr="00537C00" w:rsidRDefault="0009287A" w:rsidP="0058553A">
      <w:pPr>
        <w:pStyle w:val="CommentText"/>
      </w:pPr>
      <w:r w:rsidRPr="00537C00">
        <w:t>“Data availability indication is supported.  FFS when this would be triggered”</w:t>
      </w:r>
    </w:p>
  </w:comment>
  <w:comment w:id="1289" w:author="Rapp_AfterRAN2#129" w:date="2025-03-04T17:23:00Z" w:initials="Ericsson">
    <w:p w14:paraId="40FCA1E1" w14:textId="77777777" w:rsidR="0009287A" w:rsidRPr="00537C00" w:rsidRDefault="0009287A">
      <w:pPr>
        <w:pStyle w:val="CommentText"/>
      </w:pPr>
      <w:r w:rsidRPr="00537C00">
        <w:rPr>
          <w:rStyle w:val="CommentReference"/>
        </w:rPr>
        <w:annotationRef/>
      </w:r>
      <w:r w:rsidRPr="00537C00">
        <w:t>RAN2#127bis agreement:</w:t>
      </w:r>
    </w:p>
    <w:p w14:paraId="36DAF8ED" w14:textId="77777777" w:rsidR="0009287A" w:rsidRPr="00537C00" w:rsidRDefault="0009287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09287A" w:rsidRPr="00537C00" w:rsidRDefault="0009287A">
      <w:pPr>
        <w:pStyle w:val="CommentText"/>
      </w:pPr>
    </w:p>
    <w:p w14:paraId="6884B8AC" w14:textId="77777777" w:rsidR="0009287A" w:rsidRPr="00537C00" w:rsidRDefault="0009287A">
      <w:pPr>
        <w:pStyle w:val="CommentText"/>
      </w:pPr>
      <w:r w:rsidRPr="00537C00">
        <w:t>RAN2#129 agreement:</w:t>
      </w:r>
    </w:p>
    <w:p w14:paraId="46AD99E4" w14:textId="77777777" w:rsidR="0009287A" w:rsidRPr="00537C00" w:rsidRDefault="0009287A">
      <w:pPr>
        <w:pStyle w:val="CommentText"/>
      </w:pPr>
      <w:r w:rsidRPr="00537C00">
        <w:t>“Data availability indication is supported.  FFS when this would be triggered”</w:t>
      </w:r>
    </w:p>
  </w:comment>
  <w:comment w:id="1300" w:author="Rapp_AfterRAN2#129" w:date="2025-03-04T17:26:00Z" w:initials="Ericsson">
    <w:p w14:paraId="4911D00A" w14:textId="402E484F" w:rsidR="0009287A" w:rsidRPr="00537C00" w:rsidRDefault="0009287A" w:rsidP="00651C2F">
      <w:pPr>
        <w:pStyle w:val="CommentText"/>
      </w:pPr>
      <w:r w:rsidRPr="00537C00">
        <w:rPr>
          <w:rStyle w:val="CommentReference"/>
        </w:rPr>
        <w:annotationRef/>
      </w:r>
      <w:r w:rsidRPr="00537C00">
        <w:t>RAN2#128 agreement:</w:t>
      </w:r>
    </w:p>
    <w:p w14:paraId="4B66F037" w14:textId="77777777" w:rsidR="0009287A" w:rsidRPr="00537C00" w:rsidRDefault="0009287A" w:rsidP="00651C2F">
      <w:pPr>
        <w:pStyle w:val="CommentText"/>
      </w:pPr>
      <w:r w:rsidRPr="00537C00">
        <w:t>“For data collection configuration UE-side model training, the UE can send a request for data collection.   FFS what the request contains.”</w:t>
      </w:r>
    </w:p>
  </w:comment>
  <w:comment w:id="1327" w:author="CATT" w:date="2025-07-18T16:44:00Z" w:initials="CATT">
    <w:p w14:paraId="1EFEF07D" w14:textId="7ADFECF4" w:rsidR="0009287A" w:rsidRPr="00F74EEC" w:rsidRDefault="0009287A">
      <w:pPr>
        <w:pStyle w:val="CommentText"/>
        <w:rPr>
          <w:rFonts w:eastAsiaTheme="minorEastAsia"/>
        </w:rPr>
      </w:pPr>
      <w:r>
        <w:rPr>
          <w:rStyle w:val="CommentReference"/>
        </w:rPr>
        <w:annotationRef/>
      </w:r>
      <w:r>
        <w:t>W</w:t>
      </w:r>
      <w:r>
        <w:rPr>
          <w:rFonts w:hint="eastAsia"/>
        </w:rPr>
        <w:t>hether it</w:t>
      </w:r>
      <w:r>
        <w:t>’</w:t>
      </w:r>
      <w:r>
        <w:rPr>
          <w:rFonts w:hint="eastAsia"/>
        </w:rPr>
        <w:t xml:space="preserve">s better to say </w:t>
      </w:r>
      <w:r>
        <w:t>“</w:t>
      </w:r>
      <w:r>
        <w:rPr>
          <w:rFonts w:hint="eastAsia"/>
        </w:rPr>
        <w:t>it indicates the UE prefers to</w:t>
      </w:r>
      <w:r w:rsidRPr="00F74EEC">
        <w:t xml:space="preserve"> be configured with</w:t>
      </w:r>
      <w:r>
        <w:t>…”</w:t>
      </w:r>
      <w:r>
        <w:rPr>
          <w:rFonts w:hint="eastAsia"/>
        </w:rPr>
        <w:t>.</w:t>
      </w:r>
    </w:p>
  </w:comment>
  <w:comment w:id="1333" w:author="Rapp_AfterRAN2#129" w:date="2025-03-04T17:26:00Z" w:initials="Ericsson">
    <w:p w14:paraId="1C8256A3" w14:textId="77777777" w:rsidR="0009287A" w:rsidRPr="00537C00" w:rsidRDefault="0009287A" w:rsidP="007B78EB">
      <w:pPr>
        <w:pStyle w:val="CommentText"/>
      </w:pPr>
      <w:r w:rsidRPr="00537C00">
        <w:rPr>
          <w:rStyle w:val="CommentReference"/>
        </w:rPr>
        <w:annotationRef/>
      </w:r>
      <w:r w:rsidRPr="00537C00">
        <w:t>RAN2#128 agreement:</w:t>
      </w:r>
    </w:p>
    <w:p w14:paraId="4F42716C" w14:textId="77777777" w:rsidR="0009287A" w:rsidRPr="00537C00" w:rsidRDefault="0009287A" w:rsidP="007B78EB">
      <w:pPr>
        <w:pStyle w:val="CommentText"/>
      </w:pPr>
      <w:r w:rsidRPr="00537C00">
        <w:t>“For data collection configuration UE-side model training, the UE can send a request for data collection.   FFS what the request contains.”</w:t>
      </w:r>
    </w:p>
  </w:comment>
  <w:comment w:id="1315" w:author="Rapp_AfterRAN2#129bis" w:date="2025-04-17T11:06:00Z" w:initials="Ericsson">
    <w:p w14:paraId="6448751D" w14:textId="77777777" w:rsidR="0009287A" w:rsidRPr="00537C00" w:rsidRDefault="0009287A" w:rsidP="00563CE7">
      <w:pPr>
        <w:pStyle w:val="CommentText"/>
      </w:pPr>
      <w:r w:rsidRPr="00537C00">
        <w:rPr>
          <w:rStyle w:val="CommentReference"/>
        </w:rPr>
        <w:annotationRef/>
      </w:r>
      <w:r w:rsidRPr="00537C00">
        <w:t>RAN2#129bis agreement:</w:t>
      </w:r>
    </w:p>
    <w:p w14:paraId="4AC1D82A" w14:textId="77777777" w:rsidR="0009287A" w:rsidRPr="00537C00" w:rsidRDefault="0009287A" w:rsidP="00563CE7">
      <w:pPr>
        <w:pStyle w:val="CommentText"/>
      </w:pPr>
      <w:r w:rsidRPr="00537C00">
        <w:t xml:space="preserve">“The UE can request measurement configuration for data collection of AI/ML based beam management.   The request can contain one or more of the following: </w:t>
      </w:r>
    </w:p>
    <w:p w14:paraId="098E9C0D" w14:textId="77777777" w:rsidR="0009287A" w:rsidRPr="00537C00" w:rsidRDefault="0009287A" w:rsidP="00563CE7">
      <w:pPr>
        <w:pStyle w:val="CommentText"/>
      </w:pPr>
      <w:r w:rsidRPr="00537C00">
        <w:t>•</w:t>
      </w:r>
      <w:r w:rsidRPr="00537C00">
        <w:tab/>
        <w:t>An indication on start/stop of data collection</w:t>
      </w:r>
    </w:p>
    <w:p w14:paraId="01D75035" w14:textId="77777777" w:rsidR="0009287A" w:rsidRPr="00537C00" w:rsidRDefault="0009287A" w:rsidP="00563CE7">
      <w:pPr>
        <w:pStyle w:val="CommentText"/>
      </w:pPr>
      <w:r w:rsidRPr="00537C00">
        <w:t>•</w:t>
      </w:r>
      <w:r w:rsidRPr="00537C00">
        <w:tab/>
        <w:t>Preferred configuration from a list of candidate configurations provided by NW.  Details of signaling are FFS.  It is up to network what it configures at the end.”</w:t>
      </w:r>
    </w:p>
  </w:comment>
  <w:comment w:id="1340" w:author="CATT" w:date="2025-07-18T16:25:00Z" w:initials="CATT">
    <w:p w14:paraId="15C5F979" w14:textId="4584FC4D" w:rsidR="0009287A" w:rsidRPr="00F74EEC" w:rsidRDefault="0009287A">
      <w:pPr>
        <w:pStyle w:val="CommentText"/>
        <w:rPr>
          <w:rFonts w:eastAsiaTheme="minorEastAsia"/>
        </w:rPr>
      </w:pPr>
      <w:r>
        <w:rPr>
          <w:rStyle w:val="CommentReference"/>
        </w:rPr>
        <w:annotationRef/>
      </w:r>
      <w:r w:rsidRPr="00F74EEC">
        <w:t>Similar to previous comment,</w:t>
      </w:r>
      <w:r>
        <w:rPr>
          <w:rFonts w:hint="eastAsia"/>
        </w:rPr>
        <w:t xml:space="preserve"> we suggest to change to </w:t>
      </w:r>
      <w:r>
        <w:t>“</w:t>
      </w:r>
      <w:r>
        <w:rPr>
          <w:rFonts w:hint="eastAsia"/>
        </w:rPr>
        <w:t>it indicates the UE prefers not to be configured</w:t>
      </w:r>
      <w:r>
        <w:t>…”</w:t>
      </w:r>
      <w:r>
        <w:rPr>
          <w:rFonts w:hint="eastAsia"/>
        </w:rPr>
        <w:t>.</w:t>
      </w:r>
    </w:p>
  </w:comment>
  <w:comment w:id="1345" w:author="Rapp_AfterRAN2#129bis" w:date="2025-04-17T11:09:00Z" w:initials="Ericsson">
    <w:p w14:paraId="564D4E0C" w14:textId="4875576A" w:rsidR="0009287A" w:rsidRPr="00537C00" w:rsidRDefault="0009287A" w:rsidP="00C422F7">
      <w:pPr>
        <w:pStyle w:val="CommentText"/>
      </w:pPr>
      <w:r w:rsidRPr="00537C00">
        <w:rPr>
          <w:rStyle w:val="CommentReference"/>
        </w:rPr>
        <w:annotationRef/>
      </w:r>
      <w:r w:rsidRPr="00537C00">
        <w:t>RAN2#129bis agreement:</w:t>
      </w:r>
    </w:p>
    <w:p w14:paraId="6EB8184B" w14:textId="77777777" w:rsidR="0009287A" w:rsidRPr="00537C00" w:rsidRDefault="0009287A" w:rsidP="00C422F7">
      <w:pPr>
        <w:pStyle w:val="CommentText"/>
      </w:pPr>
      <w:r w:rsidRPr="00537C00">
        <w:t xml:space="preserve">“The UE can request measurement configuration for data collection of AI/ML based beam management.   The request can contain one or more of the following: </w:t>
      </w:r>
    </w:p>
    <w:p w14:paraId="2788F1B4" w14:textId="77777777" w:rsidR="0009287A" w:rsidRPr="00537C00" w:rsidRDefault="0009287A" w:rsidP="00C422F7">
      <w:pPr>
        <w:pStyle w:val="CommentText"/>
      </w:pPr>
      <w:r w:rsidRPr="00537C00">
        <w:t>•</w:t>
      </w:r>
      <w:r w:rsidRPr="00537C00">
        <w:tab/>
        <w:t>An indication on start/stop of data collection</w:t>
      </w:r>
    </w:p>
    <w:p w14:paraId="687CF4AC" w14:textId="77777777" w:rsidR="0009287A" w:rsidRPr="00537C00" w:rsidRDefault="0009287A" w:rsidP="00C422F7">
      <w:pPr>
        <w:pStyle w:val="CommentText"/>
      </w:pPr>
      <w:r w:rsidRPr="00537C00">
        <w:t>•</w:t>
      </w:r>
      <w:r w:rsidRPr="00537C00">
        <w:tab/>
        <w:t>Preferred configuration from a list of candidate configurations provided by NW.  Details of signaling are FFS.  It is up to network what it configures at the end.”</w:t>
      </w:r>
    </w:p>
  </w:comment>
  <w:comment w:id="1356" w:author="Rapp_AfterRAN2#129" w:date="2025-03-06T16:11:00Z" w:initials="Ericsson">
    <w:p w14:paraId="2ACEE5CC" w14:textId="53A25C81" w:rsidR="0009287A" w:rsidRPr="00537C00" w:rsidRDefault="0009287A" w:rsidP="004F7BC4">
      <w:pPr>
        <w:pStyle w:val="CommentText"/>
      </w:pPr>
      <w:r w:rsidRPr="00537C00">
        <w:rPr>
          <w:rStyle w:val="CommentReference"/>
        </w:rPr>
        <w:annotationRef/>
      </w:r>
      <w:r w:rsidRPr="00537C00">
        <w:t>RAN2#127bis agreement:</w:t>
      </w:r>
    </w:p>
    <w:p w14:paraId="5E529EE5" w14:textId="77777777" w:rsidR="0009287A" w:rsidRPr="00537C00" w:rsidRDefault="0009287A" w:rsidP="004F7BC4">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09287A" w:rsidRPr="00537C00" w:rsidRDefault="0009287A" w:rsidP="004F7BC4">
      <w:pPr>
        <w:pStyle w:val="CommentText"/>
      </w:pPr>
    </w:p>
    <w:p w14:paraId="6E04EFD2" w14:textId="77777777" w:rsidR="0009287A" w:rsidRPr="00537C00" w:rsidRDefault="0009287A" w:rsidP="004F7BC4">
      <w:pPr>
        <w:pStyle w:val="CommentText"/>
      </w:pPr>
      <w:r w:rsidRPr="00537C00">
        <w:t>RAN2#128 agreements:</w:t>
      </w:r>
    </w:p>
    <w:p w14:paraId="4E71499E" w14:textId="77777777" w:rsidR="0009287A" w:rsidRPr="00537C00" w:rsidRDefault="0009287A" w:rsidP="004F7BC4">
      <w:pPr>
        <w:pStyle w:val="CommentText"/>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09287A" w:rsidRPr="00537C00" w:rsidRDefault="0009287A" w:rsidP="004F7BC4">
      <w:pPr>
        <w:pStyle w:val="CommentText"/>
      </w:pPr>
    </w:p>
    <w:p w14:paraId="15AC4148" w14:textId="77777777" w:rsidR="0009287A" w:rsidRPr="00537C00" w:rsidRDefault="0009287A" w:rsidP="004F7BC4">
      <w:pPr>
        <w:pStyle w:val="CommentText"/>
      </w:pPr>
      <w:r w:rsidRPr="00537C00">
        <w:t>“The UE reports to the network when buffer is or may become full.  FFS when it reports (before and/or after).”</w:t>
      </w:r>
      <w:r w:rsidRPr="00537C00">
        <w:br/>
      </w:r>
    </w:p>
    <w:p w14:paraId="0C5123ED" w14:textId="77777777" w:rsidR="0009287A" w:rsidRPr="00537C00" w:rsidRDefault="0009287A" w:rsidP="004F7BC4">
      <w:pPr>
        <w:pStyle w:val="CommentText"/>
      </w:pPr>
      <w:r w:rsidRPr="00537C00">
        <w:t>“The UE can report the reason for triggering of indication for the status (e.g. low power state, low memory).  FFS how this is signalled and if the reporting can be part of availability indication.”</w:t>
      </w:r>
    </w:p>
    <w:p w14:paraId="1FDBFA7D" w14:textId="77777777" w:rsidR="0009287A" w:rsidRPr="00537C00" w:rsidRDefault="0009287A" w:rsidP="004F7BC4">
      <w:pPr>
        <w:pStyle w:val="CommentText"/>
      </w:pPr>
    </w:p>
    <w:p w14:paraId="55255A83" w14:textId="77777777" w:rsidR="0009287A" w:rsidRPr="00537C00" w:rsidRDefault="0009287A" w:rsidP="004F7BC4">
      <w:pPr>
        <w:pStyle w:val="CommentText"/>
      </w:pPr>
      <w:r w:rsidRPr="00537C00">
        <w:t>RAN2#129 agreements:</w:t>
      </w:r>
    </w:p>
    <w:p w14:paraId="150E29E9" w14:textId="77777777" w:rsidR="0009287A" w:rsidRPr="00537C00" w:rsidRDefault="0009287A" w:rsidP="004F7BC4">
      <w:pPr>
        <w:pStyle w:val="CommentText"/>
      </w:pPr>
      <w:r w:rsidRPr="00537C00">
        <w:t>“Low power bit indication is supported”</w:t>
      </w:r>
    </w:p>
    <w:p w14:paraId="5B6A8CB6" w14:textId="77777777" w:rsidR="0009287A" w:rsidRPr="00537C00" w:rsidRDefault="0009287A" w:rsidP="004F7BC4">
      <w:pPr>
        <w:pStyle w:val="CommentText"/>
      </w:pPr>
    </w:p>
    <w:p w14:paraId="21A4FD62" w14:textId="77777777" w:rsidR="0009287A" w:rsidRPr="00537C00" w:rsidRDefault="0009287A" w:rsidP="004F7BC4">
      <w:pPr>
        <w:pStyle w:val="CommentText"/>
      </w:pPr>
      <w:r w:rsidRPr="00537C00">
        <w:t>“Data availability indication is supported.  FFS when this would be triggered”</w:t>
      </w:r>
    </w:p>
  </w:comment>
  <w:comment w:id="1365" w:author="Rapp_AfterRAN2#129" w:date="2025-03-04T17:24:00Z" w:initials="Ericsson">
    <w:p w14:paraId="22D40CA5" w14:textId="77777777" w:rsidR="0009287A" w:rsidRPr="00537C00" w:rsidRDefault="0009287A" w:rsidP="00B8674A">
      <w:pPr>
        <w:pStyle w:val="CommentText"/>
      </w:pPr>
      <w:r w:rsidRPr="00537C00">
        <w:rPr>
          <w:rStyle w:val="CommentReference"/>
        </w:rPr>
        <w:annotationRef/>
      </w:r>
      <w:r w:rsidRPr="00537C00">
        <w:t>RAN2#128 agreement:</w:t>
      </w:r>
    </w:p>
    <w:p w14:paraId="3BF5CF0A" w14:textId="77777777" w:rsidR="0009287A" w:rsidRPr="00537C00" w:rsidRDefault="0009287A" w:rsidP="00B8674A">
      <w:pPr>
        <w:pStyle w:val="CommentText"/>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09287A" w:rsidRPr="00537C00" w:rsidRDefault="0009287A" w:rsidP="00B8674A">
      <w:pPr>
        <w:pStyle w:val="CommentText"/>
      </w:pPr>
    </w:p>
    <w:p w14:paraId="0BF9B6B0" w14:textId="77777777" w:rsidR="0009287A" w:rsidRPr="00537C00" w:rsidRDefault="0009287A" w:rsidP="00B8674A">
      <w:pPr>
        <w:pStyle w:val="CommentText"/>
      </w:pPr>
      <w:r w:rsidRPr="00537C00">
        <w:t>RAN2#129 agreement:</w:t>
      </w:r>
    </w:p>
    <w:p w14:paraId="05E241E7" w14:textId="77777777" w:rsidR="0009287A" w:rsidRPr="00537C00" w:rsidRDefault="0009287A" w:rsidP="00B8674A">
      <w:pPr>
        <w:pStyle w:val="CommentText"/>
      </w:pPr>
      <w:r w:rsidRPr="00537C00">
        <w:t>“Low power bit indication is supported”</w:t>
      </w:r>
    </w:p>
    <w:p w14:paraId="5406E4BA" w14:textId="77777777" w:rsidR="0009287A" w:rsidRPr="00537C00" w:rsidRDefault="0009287A" w:rsidP="00B8674A">
      <w:pPr>
        <w:pStyle w:val="CommentText"/>
      </w:pPr>
    </w:p>
  </w:comment>
  <w:comment w:id="1387" w:author="Rapp_AfterRAN2#129" w:date="2025-03-04T17:25:00Z" w:initials="Ericsson">
    <w:p w14:paraId="4A1E19EE" w14:textId="77777777" w:rsidR="0009287A" w:rsidRPr="00537C00" w:rsidRDefault="0009287A" w:rsidP="00832007">
      <w:pPr>
        <w:pStyle w:val="CommentText"/>
      </w:pPr>
      <w:r w:rsidRPr="00537C00">
        <w:rPr>
          <w:rStyle w:val="CommentReference"/>
        </w:rPr>
        <w:annotationRef/>
      </w:r>
      <w:r w:rsidRPr="00537C00">
        <w:t>RAN2#128 agreements:</w:t>
      </w:r>
    </w:p>
    <w:p w14:paraId="7FD59E51" w14:textId="77777777" w:rsidR="0009287A" w:rsidRPr="00537C00" w:rsidRDefault="0009287A" w:rsidP="00832007">
      <w:pPr>
        <w:pStyle w:val="CommentText"/>
      </w:pPr>
      <w:r w:rsidRPr="00537C00">
        <w:t>“The UE reports to the network when buffer is or may become full.  FFS when it reports (before and/or after).”</w:t>
      </w:r>
    </w:p>
    <w:p w14:paraId="412787FB" w14:textId="77777777" w:rsidR="0009287A" w:rsidRPr="00537C00" w:rsidRDefault="0009287A" w:rsidP="00832007">
      <w:pPr>
        <w:pStyle w:val="CommentText"/>
      </w:pPr>
    </w:p>
    <w:p w14:paraId="24987A15" w14:textId="77777777" w:rsidR="0009287A" w:rsidRPr="00537C00" w:rsidRDefault="0009287A" w:rsidP="00832007">
      <w:pPr>
        <w:pStyle w:val="CommentText"/>
      </w:pPr>
      <w:r w:rsidRPr="00537C00">
        <w:t>“The UE can report the reason for triggering of indication for the status (e.g. low power state, low memory).  FFS how this is signalled and if the reporting can be part of availability indication.”</w:t>
      </w:r>
    </w:p>
  </w:comment>
  <w:comment w:id="1416" w:author="Rapp_AfterRAN2#129bis" w:date="2025-04-17T18:09:00Z" w:initials="Ericsson">
    <w:p w14:paraId="5226F1C2" w14:textId="073F0EBE" w:rsidR="0009287A" w:rsidRPr="00537C00" w:rsidRDefault="0009287A" w:rsidP="002369E1">
      <w:pPr>
        <w:pStyle w:val="CommentText"/>
      </w:pPr>
      <w:r w:rsidRPr="00537C00">
        <w:rPr>
          <w:rStyle w:val="CommentReference"/>
        </w:rPr>
        <w:annotationRef/>
      </w:r>
      <w:r w:rsidRPr="00537C00">
        <w:t>RAN2#129bis agreement:</w:t>
      </w:r>
    </w:p>
    <w:p w14:paraId="3B158382" w14:textId="77777777" w:rsidR="0009287A" w:rsidRPr="00537C00" w:rsidRDefault="0009287A" w:rsidP="002369E1">
      <w:pPr>
        <w:pStyle w:val="CommentText"/>
      </w:pPr>
      <w:r w:rsidRPr="00537C00">
        <w:t>“• Availability indication can be triggered due to:</w:t>
      </w:r>
    </w:p>
    <w:p w14:paraId="4362D882" w14:textId="77777777" w:rsidR="0009287A" w:rsidRPr="00537C00" w:rsidRDefault="0009287A" w:rsidP="002369E1">
      <w:pPr>
        <w:pStyle w:val="CommentText"/>
        <w:ind w:left="720"/>
      </w:pPr>
      <w:r w:rsidRPr="00537C00">
        <w:t>o Full buffer being reached (if configured)</w:t>
      </w:r>
    </w:p>
    <w:p w14:paraId="4218DB9A" w14:textId="77777777" w:rsidR="0009287A" w:rsidRPr="00537C00" w:rsidRDefault="0009287A" w:rsidP="002369E1">
      <w:pPr>
        <w:pStyle w:val="CommentText"/>
        <w:ind w:left="720"/>
      </w:pPr>
      <w:r w:rsidRPr="00537C00">
        <w:t xml:space="preserve">o Buffer threshold being reached (if configured). </w:t>
      </w:r>
    </w:p>
    <w:p w14:paraId="4EAD7DC2" w14:textId="77777777" w:rsidR="0009287A" w:rsidRPr="00537C00" w:rsidRDefault="0009287A" w:rsidP="002369E1">
      <w:pPr>
        <w:pStyle w:val="CommentText"/>
        <w:ind w:left="720"/>
      </w:pPr>
      <w:r w:rsidRPr="00537C00">
        <w:t>o Low power (if configured)</w:t>
      </w:r>
    </w:p>
    <w:p w14:paraId="70BE5B02" w14:textId="77777777" w:rsidR="0009287A" w:rsidRPr="00537C00" w:rsidRDefault="0009287A" w:rsidP="002369E1">
      <w:pPr>
        <w:pStyle w:val="CommentText"/>
      </w:pPr>
      <w:r w:rsidRPr="00537C00">
        <w:t>• The UE send a UAI that indicates:</w:t>
      </w:r>
    </w:p>
    <w:p w14:paraId="51B64C45" w14:textId="77777777" w:rsidR="0009287A" w:rsidRPr="00537C00" w:rsidRDefault="0009287A" w:rsidP="002369E1">
      <w:pPr>
        <w:pStyle w:val="CommentText"/>
        <w:ind w:left="720"/>
      </w:pPr>
      <w:r w:rsidRPr="00537C00">
        <w:t>o Data is available</w:t>
      </w:r>
    </w:p>
    <w:p w14:paraId="5998C64F" w14:textId="77777777" w:rsidR="0009287A" w:rsidRPr="00537C00" w:rsidRDefault="0009287A" w:rsidP="002369E1">
      <w:pPr>
        <w:pStyle w:val="CommentText"/>
        <w:ind w:left="720"/>
      </w:pPr>
      <w:r w:rsidRPr="00537C00">
        <w:t>o Reason for trigger (full buffer, threshold)</w:t>
      </w:r>
    </w:p>
    <w:p w14:paraId="54FCBD55" w14:textId="77777777" w:rsidR="0009287A" w:rsidRPr="00537C00" w:rsidRDefault="0009287A" w:rsidP="002369E1">
      <w:pPr>
        <w:pStyle w:val="CommentText"/>
        <w:ind w:left="720"/>
      </w:pPr>
      <w:r w:rsidRPr="00537C00">
        <w:t xml:space="preserve">o Low power indication </w:t>
      </w:r>
    </w:p>
    <w:p w14:paraId="7EF850A6" w14:textId="77777777" w:rsidR="0009287A" w:rsidRPr="00537C00" w:rsidRDefault="0009287A" w:rsidP="002369E1">
      <w:pPr>
        <w:pStyle w:val="CommentText"/>
      </w:pPr>
      <w:r w:rsidRPr="00537C00">
        <w:t>• The encoding of the data is available/UAI and the cause value is FFS</w:t>
      </w:r>
    </w:p>
    <w:p w14:paraId="173AEA4A" w14:textId="77777777" w:rsidR="0009287A" w:rsidRPr="00537C00" w:rsidRDefault="0009287A" w:rsidP="002369E1">
      <w:pPr>
        <w:pStyle w:val="CommentText"/>
      </w:pPr>
      <w:r w:rsidRPr="00537C00">
        <w:t>NOTE: it is up to UE Implementation how buffer threshold reached and low power is determined”</w:t>
      </w:r>
    </w:p>
  </w:comment>
  <w:comment w:id="1431" w:author="Lenovo" w:date="2025-08-04T17:35:00Z" w:initials="Lenovo">
    <w:p w14:paraId="45A5ED20" w14:textId="77777777" w:rsidR="00F205E4" w:rsidRDefault="00F205E4" w:rsidP="00F205E4">
      <w:pPr>
        <w:pStyle w:val="CommentText"/>
      </w:pPr>
      <w:r>
        <w:rPr>
          <w:rStyle w:val="CommentReference"/>
        </w:rPr>
        <w:annotationRef/>
      </w:r>
      <w:r>
        <w:t>RAN2 agreed “data is collected on per data logging configuration”.. We suggest to support when gNB requests data from UE via UEInformationRequest message, gNB also indicates the concerned data collection configuration Id.</w:t>
      </w:r>
    </w:p>
  </w:comment>
  <w:comment w:id="1428" w:author="Rapp_AfterRAN2#129" w:date="2025-03-04T17:31:00Z" w:initials="Ericsson">
    <w:p w14:paraId="5A731B20" w14:textId="160879F2" w:rsidR="0009287A" w:rsidRPr="00537C00" w:rsidRDefault="0009287A" w:rsidP="008D562A">
      <w:pPr>
        <w:pStyle w:val="CommentText"/>
      </w:pPr>
      <w:r w:rsidRPr="00537C00">
        <w:rPr>
          <w:rStyle w:val="CommentReference"/>
        </w:rPr>
        <w:annotationRef/>
      </w:r>
      <w:r w:rsidRPr="00537C00">
        <w:t>RAN2#127bis agreement:</w:t>
      </w:r>
    </w:p>
    <w:p w14:paraId="0CE4706C" w14:textId="77777777" w:rsidR="0009287A" w:rsidRPr="00537C00" w:rsidRDefault="0009287A" w:rsidP="008D562A">
      <w:pPr>
        <w:pStyle w:val="CommentText"/>
      </w:pPr>
      <w:r w:rsidRPr="00537C00">
        <w:t>“UEInformationRequest/UEInformationResponse is used for on-demand reporting of AI/ML training data collection.   FFS of details of the message”</w:t>
      </w:r>
    </w:p>
  </w:comment>
  <w:comment w:id="1429" w:author="Nokia" w:date="2025-08-01T09:45:00Z" w:initials="JF(">
    <w:p w14:paraId="1E5EF27D" w14:textId="77777777" w:rsidR="00DA6DF8" w:rsidRDefault="00DA6DF8" w:rsidP="00DA6DF8">
      <w:pPr>
        <w:pStyle w:val="CommentText"/>
      </w:pPr>
      <w:r>
        <w:rPr>
          <w:rStyle w:val="CommentReference"/>
        </w:rPr>
        <w:annotationRef/>
      </w:r>
      <w:r>
        <w:t>(RRC-10) We have not agreed that the UE will report on the availability of logged measurements per measurement type, e.g., CSI. We only have a single buffer, so the indication should be general for all cases of the use of this parameter.</w:t>
      </w:r>
    </w:p>
  </w:comment>
  <w:comment w:id="1430" w:author="Apple - Peng Cheng" w:date="2025-08-02T11:09:00Z" w:initials="PC">
    <w:p w14:paraId="5F6DD030" w14:textId="77777777" w:rsidR="00D8644B" w:rsidRDefault="00D8644B" w:rsidP="00D8644B">
      <w:r>
        <w:rPr>
          <w:rStyle w:val="CommentReference"/>
        </w:rPr>
        <w:annotationRef/>
      </w:r>
      <w:r>
        <w:t>We understand Nokia intention, but the extension mark is future proof (e.g. for AI mobility which agreed to use our way as baseline).</w:t>
      </w:r>
    </w:p>
  </w:comment>
  <w:comment w:id="1444" w:author="Huawei (Dawid)" w:date="2025-07-29T16:35:00Z" w:initials="DK">
    <w:p w14:paraId="07AD0B90" w14:textId="33487FC1" w:rsidR="004D65FA" w:rsidRDefault="004D65FA">
      <w:pPr>
        <w:pStyle w:val="CommentText"/>
      </w:pPr>
      <w:r>
        <w:rPr>
          <w:rStyle w:val="CommentReference"/>
        </w:rPr>
        <w:annotationRef/>
      </w:r>
      <w:r>
        <w:t>We can remove “L1” as we did in other places.</w:t>
      </w:r>
    </w:p>
  </w:comment>
  <w:comment w:id="1445" w:author="Nokia" w:date="2025-08-01T09:45:00Z" w:initials="JF(">
    <w:p w14:paraId="6E633E9A" w14:textId="77777777" w:rsidR="00C34326" w:rsidRDefault="00C34326" w:rsidP="00C34326">
      <w:pPr>
        <w:pStyle w:val="CommentText"/>
      </w:pPr>
      <w:r>
        <w:rPr>
          <w:rStyle w:val="CommentReference"/>
        </w:rPr>
        <w:annotationRef/>
      </w:r>
      <w:r>
        <w:t>We agree.</w:t>
      </w:r>
    </w:p>
  </w:comment>
  <w:comment w:id="1440" w:author="Rapp_AfterRAN2#129" w:date="2025-03-04T17:31:00Z" w:initials="Ericsson">
    <w:p w14:paraId="59149CA5" w14:textId="20835407" w:rsidR="0009287A" w:rsidRPr="00537C00" w:rsidRDefault="0009287A" w:rsidP="00903055">
      <w:pPr>
        <w:pStyle w:val="CommentText"/>
      </w:pPr>
      <w:r w:rsidRPr="00537C00">
        <w:rPr>
          <w:rStyle w:val="CommentReference"/>
        </w:rPr>
        <w:annotationRef/>
      </w:r>
      <w:r w:rsidRPr="00537C00">
        <w:t>RAN2#127bis agreement:</w:t>
      </w:r>
    </w:p>
    <w:p w14:paraId="06CA3CB6" w14:textId="77777777" w:rsidR="0009287A" w:rsidRPr="00537C00" w:rsidRDefault="0009287A" w:rsidP="00903055">
      <w:pPr>
        <w:pStyle w:val="CommentText"/>
      </w:pPr>
      <w:r w:rsidRPr="00537C00">
        <w:t>“UEInformationRequest/UEInformationResponse is used for on-demand reporting of AI/ML training data collection.   FFS of details of the message”</w:t>
      </w:r>
    </w:p>
  </w:comment>
  <w:comment w:id="1450" w:author="Xiaomi" w:date="2025-07-29T11:17:00Z" w:initials="l">
    <w:p w14:paraId="4E610D17" w14:textId="7456CEF1" w:rsidR="0009287A" w:rsidRPr="00460A51" w:rsidRDefault="0009287A">
      <w:pPr>
        <w:pStyle w:val="CommentText"/>
        <w:rPr>
          <w:rFonts w:eastAsia="DengXian"/>
        </w:rPr>
      </w:pPr>
      <w:r>
        <w:rPr>
          <w:rStyle w:val="CommentReference"/>
        </w:rPr>
        <w:annotationRef/>
      </w:r>
      <w:r>
        <w:rPr>
          <w:rFonts w:eastAsia="DengXian" w:hint="eastAsia"/>
        </w:rPr>
        <w:t>f</w:t>
      </w:r>
      <w:r>
        <w:rPr>
          <w:rFonts w:eastAsia="DengXian"/>
        </w:rPr>
        <w:t>or through-out the CR, we suggest to update this to ‘data collection for NW-side model’ to align with 38.300 running CR.</w:t>
      </w:r>
    </w:p>
  </w:comment>
  <w:comment w:id="1458" w:author="Rapp_AfterRAN2#129bis" w:date="2025-04-25T08:06:00Z" w:initials="Ericsson">
    <w:p w14:paraId="77C5CFB0" w14:textId="435ADD14" w:rsidR="0009287A" w:rsidRPr="00537C00" w:rsidRDefault="0009287A" w:rsidP="006C1FDF">
      <w:pPr>
        <w:pStyle w:val="CommentText"/>
      </w:pPr>
      <w:r w:rsidRPr="00537C00">
        <w:rPr>
          <w:rStyle w:val="CommentReference"/>
        </w:rPr>
        <w:annotationRef/>
      </w:r>
      <w:r w:rsidRPr="00537C00">
        <w:t>RAN2#129bis agreement:</w:t>
      </w:r>
    </w:p>
    <w:p w14:paraId="1733513A" w14:textId="77777777" w:rsidR="0009287A" w:rsidRPr="00537C00" w:rsidRDefault="0009287A" w:rsidP="006C1FDF">
      <w:pPr>
        <w:pStyle w:val="CommentText"/>
      </w:pPr>
      <w:r w:rsidRPr="00537C00">
        <w:t>“New SRB can be configured for NW-side data collection  (with lower priority)”</w:t>
      </w:r>
    </w:p>
  </w:comment>
  <w:comment w:id="1495" w:author="Rapp_AfterRAN2#129" w:date="2025-03-04T17:32:00Z" w:initials="Ericsson">
    <w:p w14:paraId="38A2E545" w14:textId="7AA23545" w:rsidR="0009287A" w:rsidRPr="00537C00" w:rsidRDefault="0009287A" w:rsidP="004476FF">
      <w:pPr>
        <w:pStyle w:val="CommentText"/>
      </w:pPr>
      <w:r w:rsidRPr="00537C00">
        <w:rPr>
          <w:rStyle w:val="CommentReference"/>
        </w:rPr>
        <w:annotationRef/>
      </w:r>
      <w:r w:rsidRPr="00537C00">
        <w:t>RAN2#127bis agreement:</w:t>
      </w:r>
    </w:p>
    <w:p w14:paraId="5C42473B" w14:textId="77777777" w:rsidR="0009287A" w:rsidRPr="00537C00" w:rsidRDefault="0009287A" w:rsidP="004476FF">
      <w:pPr>
        <w:pStyle w:val="CommentText"/>
      </w:pPr>
      <w:r w:rsidRPr="00537C00">
        <w:t>“UEInformationRequest/UEInformationResponse is used for on-demand reporting of AI/ML training data collection.   FFS of details of the message”</w:t>
      </w:r>
    </w:p>
  </w:comment>
  <w:comment w:id="1570" w:author="Rapp_AfterRAN2#129" w:date="2025-03-05T15:11:00Z" w:initials="Ericsson">
    <w:p w14:paraId="2444FB48" w14:textId="77777777" w:rsidR="0009287A" w:rsidRPr="00537C00" w:rsidRDefault="0009287A" w:rsidP="0077737F">
      <w:pPr>
        <w:pStyle w:val="CommentText"/>
      </w:pPr>
      <w:r w:rsidRPr="00537C00">
        <w:rPr>
          <w:rStyle w:val="CommentReference"/>
        </w:rPr>
        <w:annotationRef/>
      </w:r>
      <w:r w:rsidRPr="00537C00">
        <w:t>RAN2#127bis agreements:</w:t>
      </w:r>
    </w:p>
    <w:p w14:paraId="0568B9D3" w14:textId="77777777" w:rsidR="0009287A" w:rsidRPr="00537C00" w:rsidRDefault="0009287A" w:rsidP="0077737F">
      <w:pPr>
        <w:pStyle w:val="CommentText"/>
      </w:pPr>
      <w:r w:rsidRPr="00537C00">
        <w:t>“UEInformationRequest/UEInformationResponse is used for on-demand reporting of AI/ML training data collection.   FFS of details of the message”</w:t>
      </w:r>
    </w:p>
  </w:comment>
  <w:comment w:id="1581" w:author="Rapp_AfterRAN2#129" w:date="2025-03-05T15:11:00Z" w:initials="Ericsson">
    <w:p w14:paraId="1DAD7DC4" w14:textId="77777777" w:rsidR="0009287A" w:rsidRPr="00537C00" w:rsidRDefault="0009287A" w:rsidP="0077737F">
      <w:pPr>
        <w:pStyle w:val="CommentText"/>
      </w:pPr>
      <w:r w:rsidRPr="00537C00">
        <w:rPr>
          <w:rStyle w:val="CommentReference"/>
        </w:rPr>
        <w:annotationRef/>
      </w:r>
      <w:r w:rsidRPr="00537C00">
        <w:t>RAN2#129 agreement:</w:t>
      </w:r>
    </w:p>
    <w:p w14:paraId="23BE7ED4" w14:textId="77777777" w:rsidR="0009287A" w:rsidRPr="00537C00" w:rsidRDefault="0009287A" w:rsidP="0077737F">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598" w:author="Rapp_AfterRAN2#129" w:date="2025-03-05T15:31:00Z" w:initials="Ericsson">
    <w:p w14:paraId="5E144E73" w14:textId="5CC8A20D" w:rsidR="0009287A" w:rsidRPr="00537C00" w:rsidRDefault="0009287A" w:rsidP="0077737F">
      <w:pPr>
        <w:pStyle w:val="CommentText"/>
      </w:pPr>
      <w:r w:rsidRPr="00537C00">
        <w:rPr>
          <w:rStyle w:val="CommentReference"/>
        </w:rPr>
        <w:annotationRef/>
      </w:r>
      <w:r w:rsidRPr="00537C00">
        <w:t>RAN2#127bis agreement:</w:t>
      </w:r>
    </w:p>
    <w:p w14:paraId="4C127DE6"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p w14:paraId="7C74BE83" w14:textId="77777777" w:rsidR="0009287A" w:rsidRPr="00537C00" w:rsidRDefault="0009287A" w:rsidP="0077737F">
      <w:pPr>
        <w:pStyle w:val="CommentText"/>
      </w:pPr>
    </w:p>
    <w:p w14:paraId="25BD9F41" w14:textId="77777777" w:rsidR="0009287A" w:rsidRPr="00537C00" w:rsidRDefault="0009287A" w:rsidP="0077737F">
      <w:pPr>
        <w:pStyle w:val="CommentText"/>
      </w:pPr>
      <w:r w:rsidRPr="00537C00">
        <w:t>RAN2#129 agreement:</w:t>
      </w:r>
    </w:p>
    <w:p w14:paraId="7693373C" w14:textId="77777777" w:rsidR="0009287A" w:rsidRPr="00537C00" w:rsidRDefault="0009287A" w:rsidP="0077737F">
      <w:pPr>
        <w:pStyle w:val="CommentText"/>
      </w:pPr>
      <w:r w:rsidRPr="00537C00">
        <w:t>“UE retains logged data during handover (HO).  FFS if there is scenarios where the UE needs to release the data and how does the UE know and if control from network is needed”</w:t>
      </w:r>
    </w:p>
  </w:comment>
  <w:comment w:id="1639" w:author="Rapp_AfterRAN2#129" w:date="2025-03-05T15:09:00Z" w:initials="Ericsson">
    <w:p w14:paraId="08BAE299" w14:textId="77777777" w:rsidR="0009287A" w:rsidRPr="00537C00" w:rsidRDefault="0009287A" w:rsidP="0077737F">
      <w:pPr>
        <w:pStyle w:val="CommentText"/>
      </w:pPr>
      <w:r w:rsidRPr="00537C00">
        <w:rPr>
          <w:rStyle w:val="CommentReference"/>
        </w:rPr>
        <w:annotationRef/>
      </w:r>
      <w:r w:rsidRPr="00537C00">
        <w:t>RAN2#127bis agreement:</w:t>
      </w:r>
    </w:p>
    <w:p w14:paraId="0493CD58"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comment>
  <w:comment w:id="1674" w:author="Rapp_AfterRAN2#129bis" w:date="2025-04-17T18:44:00Z" w:initials="Ericsson">
    <w:p w14:paraId="1170765F" w14:textId="77777777" w:rsidR="0009287A" w:rsidRPr="00537C00" w:rsidRDefault="0009287A" w:rsidP="00E35309">
      <w:pPr>
        <w:pStyle w:val="CommentText"/>
      </w:pPr>
      <w:r w:rsidRPr="00537C00">
        <w:rPr>
          <w:rStyle w:val="CommentReference"/>
        </w:rPr>
        <w:annotationRef/>
      </w:r>
      <w:r w:rsidRPr="00537C00">
        <w:t>RAN2#129bis agreement:</w:t>
      </w:r>
    </w:p>
    <w:p w14:paraId="47E9C043" w14:textId="77777777" w:rsidR="0009287A" w:rsidRPr="00537C00" w:rsidRDefault="0009287A" w:rsidP="00E35309">
      <w:pPr>
        <w:pStyle w:val="CommentText"/>
      </w:pPr>
      <w:r w:rsidRPr="00537C00">
        <w:t>“For temporal domain, the network is made aware whether there is a gap between two consecutive samples.   FFS amount of gap and whether this is implicit or explicit”</w:t>
      </w:r>
    </w:p>
  </w:comment>
  <w:comment w:id="1698" w:author="Rapp_AfterRAN2#129" w:date="2025-03-04T17:37:00Z" w:initials="Ericsson">
    <w:p w14:paraId="1F79D960" w14:textId="3A0DFE74" w:rsidR="0009287A" w:rsidRPr="00537C00" w:rsidRDefault="0009287A" w:rsidP="007D7691">
      <w:pPr>
        <w:pStyle w:val="CommentText"/>
      </w:pPr>
      <w:r w:rsidRPr="00537C00">
        <w:rPr>
          <w:rStyle w:val="CommentReference"/>
        </w:rPr>
        <w:annotationRef/>
      </w:r>
      <w:r w:rsidRPr="00537C00">
        <w:t>RAN2#127bis agreement:</w:t>
      </w:r>
    </w:p>
    <w:p w14:paraId="2094F937" w14:textId="77777777" w:rsidR="0009287A" w:rsidRPr="00537C00" w:rsidRDefault="0009287A" w:rsidP="007D7691">
      <w:pPr>
        <w:pStyle w:val="CommentText"/>
      </w:pPr>
      <w:r w:rsidRPr="00537C00">
        <w:t>“UEInformationRequest/UEInformationResponse is used for on-demand reporting of AI/ML training data collection.   FFS of details of the message”</w:t>
      </w:r>
    </w:p>
  </w:comment>
  <w:comment w:id="1717" w:author="Rapp_AfterRAN2#129" w:date="2025-03-04T17:38:00Z" w:initials="Ericsson">
    <w:p w14:paraId="3B0C6A12" w14:textId="77777777" w:rsidR="0009287A" w:rsidRPr="00537C00" w:rsidRDefault="0009287A" w:rsidP="002A2297">
      <w:pPr>
        <w:pStyle w:val="CommentText"/>
      </w:pPr>
      <w:r w:rsidRPr="00537C00">
        <w:rPr>
          <w:rStyle w:val="CommentReference"/>
        </w:rPr>
        <w:annotationRef/>
      </w:r>
      <w:r w:rsidRPr="00537C00">
        <w:t>RAN2#127bis agreement:</w:t>
      </w:r>
    </w:p>
    <w:p w14:paraId="664E0024" w14:textId="77777777" w:rsidR="0009287A" w:rsidRPr="00537C00" w:rsidRDefault="0009287A" w:rsidP="002A2297">
      <w:pPr>
        <w:pStyle w:val="CommentText"/>
      </w:pPr>
      <w:r w:rsidRPr="00537C00">
        <w:t>“For data collection for both NW-sided/UE sided BM model training, at least L1-RSRPs and/or beam-IDs needs to be collected by UE.  FFS if other data needs to be collected based on RAN1 progress.”</w:t>
      </w:r>
    </w:p>
    <w:p w14:paraId="5968497B" w14:textId="77777777" w:rsidR="0009287A" w:rsidRPr="00537C00" w:rsidRDefault="0009287A" w:rsidP="002A2297">
      <w:pPr>
        <w:pStyle w:val="CommentText"/>
      </w:pPr>
    </w:p>
    <w:p w14:paraId="10D7DCD0" w14:textId="77777777" w:rsidR="0009287A" w:rsidRPr="00537C00" w:rsidRDefault="0009287A" w:rsidP="002A2297">
      <w:pPr>
        <w:pStyle w:val="CommentText"/>
      </w:pPr>
      <w:r w:rsidRPr="00537C00">
        <w:t>RAN2#127bis agreement:</w:t>
      </w:r>
    </w:p>
    <w:p w14:paraId="443EC4F8" w14:textId="77777777" w:rsidR="0009287A" w:rsidRPr="00537C00" w:rsidRDefault="0009287A" w:rsidP="002A2297">
      <w:pPr>
        <w:pStyle w:val="CommentText"/>
      </w:pPr>
      <w:r w:rsidRPr="00537C00">
        <w:t>“UEInformationRequest/UEInformationResponse is used for on-demand reporting of AI/ML training data collection.   FFS of details of the message”</w:t>
      </w:r>
    </w:p>
    <w:p w14:paraId="37173AC8" w14:textId="77777777" w:rsidR="0009287A" w:rsidRPr="00537C00" w:rsidRDefault="0009287A" w:rsidP="002A2297">
      <w:pPr>
        <w:pStyle w:val="CommentText"/>
      </w:pPr>
    </w:p>
    <w:p w14:paraId="1136D896" w14:textId="77777777" w:rsidR="0009287A" w:rsidRPr="00537C00" w:rsidRDefault="0009287A" w:rsidP="002A2297">
      <w:pPr>
        <w:pStyle w:val="CommentText"/>
      </w:pPr>
      <w:r w:rsidRPr="00537C00">
        <w:t>RAN2#129 agreement:</w:t>
      </w:r>
    </w:p>
    <w:p w14:paraId="001FA260" w14:textId="77777777" w:rsidR="0009287A" w:rsidRPr="00537C00" w:rsidRDefault="0009287A" w:rsidP="002A2297">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783" w:author="Rapp_AfterRAN2#130" w:date="2025-07-11T09:57:00Z" w:initials="Ericsson">
    <w:p w14:paraId="213BAABC" w14:textId="77777777" w:rsidR="0009287A" w:rsidRDefault="0009287A" w:rsidP="008B7E8A">
      <w:pPr>
        <w:pStyle w:val="CommentText"/>
      </w:pPr>
      <w:r>
        <w:rPr>
          <w:rStyle w:val="CommentReference"/>
        </w:rPr>
        <w:annotationRef/>
      </w:r>
      <w:r>
        <w:t>RAN2#129bis agreement:</w:t>
      </w:r>
    </w:p>
    <w:p w14:paraId="68DAA74E" w14:textId="77777777" w:rsidR="0009287A" w:rsidRDefault="0009287A" w:rsidP="008B7E8A">
      <w:pPr>
        <w:pStyle w:val="CommentText"/>
      </w:pPr>
      <w:r>
        <w:t>“New SRB can be configured for NW-side data collection  (with lower priority)”</w:t>
      </w:r>
    </w:p>
  </w:comment>
  <w:comment w:id="1834" w:author="Nokia" w:date="2025-08-01T09:46:00Z" w:initials="JF(">
    <w:p w14:paraId="1CFDABA8" w14:textId="77777777" w:rsidR="00EF57D6" w:rsidRDefault="00EF57D6" w:rsidP="00EF57D6">
      <w:pPr>
        <w:pStyle w:val="CommentText"/>
      </w:pPr>
      <w:r>
        <w:rPr>
          <w:rStyle w:val="CommentReference"/>
        </w:rPr>
        <w:annotationRef/>
      </w:r>
      <w:r>
        <w:t>We could use a higher level log IE that can carry current use cases and future ones. Then, the log report from the buffer could be used optimally.</w:t>
      </w:r>
    </w:p>
    <w:p w14:paraId="4AAEFFE2" w14:textId="77777777" w:rsidR="00EF57D6" w:rsidRDefault="00EF57D6" w:rsidP="00EF57D6">
      <w:pPr>
        <w:pStyle w:val="CommentText"/>
      </w:pPr>
    </w:p>
    <w:p w14:paraId="369B4F41" w14:textId="77777777" w:rsidR="00EF57D6" w:rsidRDefault="00EF57D6" w:rsidP="00EF57D6">
      <w:pPr>
        <w:pStyle w:val="CommentText"/>
      </w:pPr>
      <w:r>
        <w:t>bufferReport ::= SEQUENCE {</w:t>
      </w:r>
    </w:p>
    <w:p w14:paraId="7F3C3565" w14:textId="77777777" w:rsidR="00EF57D6" w:rsidRDefault="00EF57D6" w:rsidP="00EF57D6">
      <w:pPr>
        <w:pStyle w:val="CommentText"/>
      </w:pPr>
      <w:r>
        <w:t xml:space="preserve">  csi-LogMeasInfoList-r19 CSI-LogMeasInfoList-r19,</w:t>
      </w:r>
    </w:p>
    <w:p w14:paraId="43D95A27" w14:textId="77777777" w:rsidR="00EF57D6" w:rsidRDefault="00EF57D6" w:rsidP="00EF57D6">
      <w:pPr>
        <w:pStyle w:val="CommentText"/>
      </w:pPr>
      <w:r>
        <w:t xml:space="preserve">  ...</w:t>
      </w:r>
    </w:p>
    <w:p w14:paraId="39D456DA" w14:textId="77777777" w:rsidR="00EF57D6" w:rsidRDefault="00EF57D6" w:rsidP="00EF57D6">
      <w:pPr>
        <w:pStyle w:val="CommentText"/>
      </w:pPr>
      <w:r>
        <w:t>}</w:t>
      </w:r>
    </w:p>
  </w:comment>
  <w:comment w:id="1847" w:author="Samsung (Beom)" w:date="2025-08-01T13:15:00Z" w:initials="SS">
    <w:p w14:paraId="618EC098" w14:textId="1B6026C3" w:rsidR="003E6091" w:rsidRDefault="003E6091">
      <w:pPr>
        <w:pStyle w:val="CommentText"/>
      </w:pPr>
      <w:r>
        <w:rPr>
          <w:rStyle w:val="CommentReference"/>
        </w:rPr>
        <w:annotationRef/>
      </w:r>
      <w:r>
        <w:rPr>
          <w:rFonts w:eastAsia="Malgun Gothic"/>
          <w:lang w:eastAsia="ko-KR"/>
        </w:rPr>
        <w:t xml:space="preserve">Using a consistent name is needed (i.e., </w:t>
      </w:r>
      <w:r w:rsidRPr="00537C00">
        <w:rPr>
          <w:i/>
        </w:rPr>
        <w:t>csi-LogMeasAvailable</w:t>
      </w:r>
      <w:r w:rsidRPr="00537C00">
        <w:rPr>
          <w:rStyle w:val="CommentReference"/>
          <w:sz w:val="20"/>
          <w:szCs w:val="20"/>
        </w:rPr>
        <w:annotationRef/>
      </w:r>
      <w:r>
        <w:rPr>
          <w:i/>
        </w:rPr>
        <w:t xml:space="preserve"> </w:t>
      </w:r>
      <w:r>
        <w:rPr>
          <w:iCs/>
        </w:rPr>
        <w:t xml:space="preserve">vs. </w:t>
      </w:r>
      <w:r w:rsidRPr="005E212F">
        <w:rPr>
          <w:i/>
          <w:iCs/>
        </w:rPr>
        <w:t>csi-MoreLogMeasAvailable</w:t>
      </w:r>
      <w:r>
        <w:rPr>
          <w:rFonts w:eastAsia="Malgun Gothic"/>
          <w:lang w:eastAsia="ko-KR"/>
        </w:rPr>
        <w:t>)</w:t>
      </w:r>
      <w:r w:rsidRPr="005E212F">
        <w:rPr>
          <w:rFonts w:eastAsia="Malgun Gothic"/>
          <w:lang w:eastAsia="ko-KR"/>
        </w:rPr>
        <w:annotationRef/>
      </w:r>
    </w:p>
  </w:comment>
  <w:comment w:id="1848" w:author="Nokia" w:date="2025-08-01T09:46:00Z" w:initials="JF(">
    <w:p w14:paraId="1E8210BE" w14:textId="77777777" w:rsidR="00F60953" w:rsidRDefault="00F60953" w:rsidP="00F60953">
      <w:pPr>
        <w:pStyle w:val="CommentText"/>
      </w:pPr>
      <w:r>
        <w:rPr>
          <w:rStyle w:val="CommentReference"/>
        </w:rPr>
        <w:annotationRef/>
      </w:r>
      <w:r>
        <w:t>And the name should not be use case-specific.</w:t>
      </w:r>
    </w:p>
  </w:comment>
  <w:comment w:id="1863" w:author="Huawei (Dawid)" w:date="2025-07-29T16:36:00Z" w:initials="DK">
    <w:p w14:paraId="0F1853C6" w14:textId="6D636E00" w:rsidR="00B52E97" w:rsidRDefault="00B52E97">
      <w:pPr>
        <w:pStyle w:val="CommentText"/>
      </w:pPr>
      <w:r>
        <w:rPr>
          <w:rStyle w:val="CommentReference"/>
        </w:rPr>
        <w:annotationRef/>
      </w:r>
      <w:r>
        <w:t>Perhaps no need to include “One” in the name.</w:t>
      </w:r>
    </w:p>
  </w:comment>
  <w:comment w:id="1876" w:author="Samsung (Beom)" w:date="2025-08-01T13:16:00Z" w:initials="SS">
    <w:p w14:paraId="1F27A45D" w14:textId="77777777" w:rsidR="003E6091" w:rsidRDefault="003E6091" w:rsidP="003E6091">
      <w:pPr>
        <w:pStyle w:val="CommentText"/>
      </w:pPr>
      <w:r>
        <w:rPr>
          <w:rStyle w:val="CommentReference"/>
        </w:rPr>
        <w:annotationRef/>
      </w:r>
      <w:r w:rsidRPr="00627E4A">
        <w:t>CGI-Info-Logging</w:t>
      </w:r>
      <w:r>
        <w:t xml:space="preserve"> includes tracking area also.</w:t>
      </w:r>
    </w:p>
    <w:p w14:paraId="4ED951DC" w14:textId="77777777" w:rsidR="003E6091" w:rsidRDefault="003E6091" w:rsidP="003E6091">
      <w:pPr>
        <w:pStyle w:val="CommentText"/>
      </w:pPr>
    </w:p>
    <w:p w14:paraId="0226491B" w14:textId="77777777" w:rsidR="003E6091" w:rsidRDefault="003E6091" w:rsidP="003E6091">
      <w:pPr>
        <w:pStyle w:val="CommentText"/>
      </w:pPr>
      <w:r>
        <w:t>Given that the reports are released while moving to RRC_IDLE and the control of the source cell during mobility, TA may not be useful.</w:t>
      </w:r>
    </w:p>
    <w:p w14:paraId="11CF3EAB" w14:textId="77777777" w:rsidR="003E6091" w:rsidRDefault="003E6091" w:rsidP="003E6091">
      <w:pPr>
        <w:pStyle w:val="CommentText"/>
      </w:pPr>
    </w:p>
    <w:p w14:paraId="2C8880DC" w14:textId="77777777" w:rsidR="003E6091" w:rsidRDefault="003E6091" w:rsidP="003E6091">
      <w:pPr>
        <w:pStyle w:val="CommentText"/>
      </w:pPr>
      <w:r>
        <w:t>It is not part of agreement also.</w:t>
      </w:r>
    </w:p>
    <w:p w14:paraId="056798AE" w14:textId="77777777" w:rsidR="003E6091" w:rsidRDefault="003E6091" w:rsidP="003E6091">
      <w:pPr>
        <w:pStyle w:val="CommentText"/>
        <w:rPr>
          <w:rFonts w:eastAsia="DengXian"/>
        </w:rPr>
      </w:pPr>
    </w:p>
    <w:p w14:paraId="4C6EF762" w14:textId="02F4F23B" w:rsidR="003E6091" w:rsidRPr="003E6091" w:rsidRDefault="003E6091" w:rsidP="003E6091">
      <w:pPr>
        <w:pStyle w:val="CommentText"/>
        <w:rPr>
          <w:rFonts w:eastAsia="Malgun Gothic"/>
          <w:lang w:eastAsia="ko-KR"/>
        </w:rPr>
      </w:pPr>
      <w:r>
        <w:rPr>
          <w:rFonts w:eastAsia="Malgun Gothic" w:hint="eastAsia"/>
          <w:lang w:eastAsia="ko-KR"/>
        </w:rPr>
        <w:t>S</w:t>
      </w:r>
      <w:r>
        <w:rPr>
          <w:rFonts w:eastAsia="Malgun Gothic"/>
          <w:lang w:eastAsia="ko-KR"/>
        </w:rPr>
        <w:t xml:space="preserve">o, suggest to </w:t>
      </w:r>
      <w:r>
        <w:t>introduce only plmn identity and cell identity</w:t>
      </w:r>
      <w:r>
        <w:rPr>
          <w:rFonts w:eastAsia="Malgun Gothic"/>
          <w:lang w:eastAsia="ko-KR"/>
        </w:rPr>
        <w:t xml:space="preserve"> for CGI</w:t>
      </w:r>
    </w:p>
  </w:comment>
  <w:comment w:id="1877" w:author="Nokia" w:date="2025-08-01T09:48:00Z" w:initials="JF(">
    <w:p w14:paraId="686230F4" w14:textId="77777777" w:rsidR="004909E3" w:rsidRDefault="004909E3" w:rsidP="004909E3">
      <w:pPr>
        <w:pStyle w:val="CommentText"/>
      </w:pPr>
      <w:r>
        <w:rPr>
          <w:rStyle w:val="CommentReference"/>
        </w:rPr>
        <w:annotationRef/>
      </w:r>
      <w:r>
        <w:t>Despite the agreement, we still think that only the immediate target cell will be forwarding data to the source cell. The source cell knows its CGI and PCI, so neither are actually required.</w:t>
      </w:r>
    </w:p>
  </w:comment>
  <w:comment w:id="1878" w:author="Apple - Peng Cheng" w:date="2025-08-02T11:12:00Z" w:initials="PC">
    <w:p w14:paraId="78ABAFD5" w14:textId="77777777" w:rsidR="00D8644B" w:rsidRDefault="00D8644B" w:rsidP="00D8644B">
      <w:r>
        <w:rPr>
          <w:rStyle w:val="CommentReference"/>
        </w:rPr>
        <w:annotationRef/>
      </w:r>
      <w:r>
        <w:t>Agree with Samsung.</w:t>
      </w:r>
    </w:p>
  </w:comment>
  <w:comment w:id="1872" w:author="Rapp_AfterRAN2#130" w:date="2025-07-11T10:21:00Z" w:initials="Ericsson">
    <w:p w14:paraId="373E6CF1" w14:textId="77107E9B" w:rsidR="0009287A" w:rsidRDefault="0009287A" w:rsidP="004D647F">
      <w:pPr>
        <w:pStyle w:val="CommentText"/>
      </w:pPr>
      <w:r>
        <w:rPr>
          <w:rStyle w:val="CommentReference"/>
        </w:rPr>
        <w:annotationRef/>
      </w:r>
      <w:r>
        <w:t>RAN2#130 agreement:</w:t>
      </w:r>
    </w:p>
    <w:p w14:paraId="2A30F429" w14:textId="77777777" w:rsidR="0009287A" w:rsidRDefault="0009287A" w:rsidP="004D647F">
      <w:pPr>
        <w:pStyle w:val="CommentText"/>
      </w:pPr>
      <w:r>
        <w:t>“The UE should report the CGI of the serving cell whenever feasible. If CGI is unavailable, the UE shall log PCI-ARFCN as a fallback.”</w:t>
      </w:r>
    </w:p>
  </w:comment>
  <w:comment w:id="1841" w:author="Nokia" w:date="2025-08-01T09:47:00Z" w:initials="JF(">
    <w:p w14:paraId="5A8F0384" w14:textId="77777777" w:rsidR="00B61414" w:rsidRDefault="00B61414" w:rsidP="00B61414">
      <w:pPr>
        <w:pStyle w:val="CommentText"/>
      </w:pPr>
      <w:r>
        <w:rPr>
          <w:rStyle w:val="CommentReference"/>
        </w:rPr>
        <w:annotationRef/>
      </w:r>
      <w:r>
        <w:t>The configuration ID could be at a higher level, like in the CSI-LogMeasInfoOneCell, and then allow more than one CSI-LogMeasInfoOneCell per cell. If we rename CSI-LogMeasInfoOneCell to CSI-LogMeasInfo and store a list of measurements inside that, then the discontinuities and absolute timestamps could be handled as such:</w:t>
      </w:r>
    </w:p>
    <w:p w14:paraId="3B86B99E" w14:textId="77777777" w:rsidR="00B61414" w:rsidRDefault="00B61414" w:rsidP="00B61414">
      <w:pPr>
        <w:pStyle w:val="CommentText"/>
      </w:pPr>
    </w:p>
    <w:p w14:paraId="3A8BB3FF" w14:textId="77777777" w:rsidR="00B61414" w:rsidRDefault="00B61414" w:rsidP="00B61414">
      <w:pPr>
        <w:pStyle w:val="CommentText"/>
      </w:pPr>
      <w:r>
        <w:t>CSI-LogMeasInfoList-r19 ::= SEQUENCE (SIZE (1..maxNrOfLogMeasInfo)) OF CSI-LogMeasInfo-r19</w:t>
      </w:r>
    </w:p>
    <w:p w14:paraId="1C85100F" w14:textId="77777777" w:rsidR="00B61414" w:rsidRDefault="00B61414" w:rsidP="00B61414">
      <w:pPr>
        <w:pStyle w:val="CommentText"/>
      </w:pPr>
    </w:p>
    <w:p w14:paraId="37C5E1CC" w14:textId="77777777" w:rsidR="00B61414" w:rsidRDefault="00B61414" w:rsidP="00B61414">
      <w:pPr>
        <w:pStyle w:val="CommentText"/>
      </w:pPr>
      <w:r>
        <w:rPr>
          <w:b/>
          <w:bCs/>
        </w:rPr>
        <w:t>Each CSI-LogMeasInfo is a contiguous set of samples, i.e., without gaps.</w:t>
      </w:r>
    </w:p>
    <w:p w14:paraId="3D741A7D" w14:textId="77777777" w:rsidR="00B61414" w:rsidRDefault="00B61414" w:rsidP="00B61414">
      <w:pPr>
        <w:pStyle w:val="CommentText"/>
      </w:pPr>
    </w:p>
    <w:p w14:paraId="2A28FCE9" w14:textId="77777777" w:rsidR="00B61414" w:rsidRDefault="00B61414" w:rsidP="00B61414">
      <w:pPr>
        <w:pStyle w:val="CommentText"/>
      </w:pPr>
      <w:r>
        <w:t>CSI-LogMeasInfo-r19 ::= SEQUENCE {</w:t>
      </w:r>
    </w:p>
    <w:p w14:paraId="017B45C6" w14:textId="77777777" w:rsidR="00B61414" w:rsidRDefault="00B61414" w:rsidP="00B61414">
      <w:pPr>
        <w:pStyle w:val="CommentText"/>
      </w:pPr>
      <w:r>
        <w:t xml:space="preserve">  refCSI-LoggedMeasurementConfigId-r19,</w:t>
      </w:r>
    </w:p>
    <w:p w14:paraId="71306936" w14:textId="77777777" w:rsidR="00B61414" w:rsidRDefault="00B61414" w:rsidP="00B61414">
      <w:pPr>
        <w:pStyle w:val="CommentText"/>
      </w:pPr>
      <w:r>
        <w:t xml:space="preserve">  cellId-r19,</w:t>
      </w:r>
    </w:p>
    <w:p w14:paraId="694123DE" w14:textId="77777777" w:rsidR="00B61414" w:rsidRDefault="00B61414" w:rsidP="00B61414">
      <w:pPr>
        <w:pStyle w:val="CommentText"/>
      </w:pPr>
      <w:r>
        <w:t xml:space="preserve">  absoluteTimeStamp-r19,</w:t>
      </w:r>
    </w:p>
    <w:p w14:paraId="0309EC92" w14:textId="77777777" w:rsidR="00B61414" w:rsidRDefault="00B61414" w:rsidP="00B61414">
      <w:pPr>
        <w:pStyle w:val="CommentText"/>
      </w:pPr>
      <w:r>
        <w:t xml:space="preserve">  csi-RS-MeasResultList-r19</w:t>
      </w:r>
    </w:p>
    <w:p w14:paraId="3D5780E1" w14:textId="77777777" w:rsidR="00B61414" w:rsidRDefault="00B61414" w:rsidP="00B61414">
      <w:pPr>
        <w:pStyle w:val="CommentText"/>
      </w:pPr>
      <w:r>
        <w:t>}</w:t>
      </w:r>
    </w:p>
  </w:comment>
  <w:comment w:id="1899" w:author="Huawei (Dawid)" w:date="2025-07-29T16:39:00Z" w:initials="DK">
    <w:p w14:paraId="62547214" w14:textId="6124DB58" w:rsidR="00B52E97" w:rsidRDefault="00B52E97">
      <w:pPr>
        <w:pStyle w:val="CommentText"/>
      </w:pPr>
      <w:r>
        <w:rPr>
          <w:rStyle w:val="CommentReference"/>
        </w:rPr>
        <w:annotationRef/>
      </w:r>
      <w:r>
        <w:t xml:space="preserve">With this we need to repeat configId for each time instance. To optimize overhead we could have another list (e.g. </w:t>
      </w:r>
      <w:r>
        <w:rPr>
          <w:rFonts w:eastAsia="DengXian"/>
        </w:rPr>
        <w:t xml:space="preserve">csi-LogMeasInfoListPerConfig which would then include configId and a list of </w:t>
      </w:r>
      <w:r>
        <w:t>CSI-LogMeasInfo (without config ID).</w:t>
      </w:r>
    </w:p>
  </w:comment>
  <w:comment w:id="1900" w:author="Nokia" w:date="2025-08-01T09:49:00Z" w:initials="JF(">
    <w:p w14:paraId="1EF588F0" w14:textId="77777777" w:rsidR="006B3C18" w:rsidRDefault="006B3C18" w:rsidP="006B3C18">
      <w:pPr>
        <w:pStyle w:val="CommentText"/>
      </w:pPr>
      <w:r>
        <w:rPr>
          <w:rStyle w:val="CommentReference"/>
        </w:rPr>
        <w:annotationRef/>
      </w:r>
      <w:r>
        <w:t>Please check out comment on a restructuring. Contiguous blocks of samples can be tagged once with the config ID and an absolute timestamp. We think this is the most efficient way. And then blocks of samples could all be in the same list regardless of cell ID.</w:t>
      </w:r>
    </w:p>
  </w:comment>
  <w:comment w:id="1887" w:author="Rapp_AfterRAN2#130" w:date="2025-07-11T10:22:00Z" w:initials="Ericsson">
    <w:p w14:paraId="39598F0A" w14:textId="14C616EF" w:rsidR="0009287A" w:rsidRDefault="0009287A" w:rsidP="00403714">
      <w:pPr>
        <w:pStyle w:val="CommentText"/>
      </w:pPr>
      <w:r>
        <w:rPr>
          <w:rStyle w:val="CommentReference"/>
        </w:rPr>
        <w:annotationRef/>
      </w:r>
      <w:r>
        <w:t>RAN2#130 agreement:</w:t>
      </w:r>
    </w:p>
    <w:p w14:paraId="78B87314" w14:textId="77777777" w:rsidR="0009287A" w:rsidRDefault="0009287A" w:rsidP="00403714">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925" w:author="Samsung (Beom)" w:date="2025-08-01T13:17:00Z" w:initials="SS">
    <w:p w14:paraId="27E20E87" w14:textId="386A4948" w:rsidR="00344B9E" w:rsidRPr="00344B9E" w:rsidRDefault="003E6091" w:rsidP="00344B9E">
      <w:pPr>
        <w:pStyle w:val="CommentText"/>
        <w:numPr>
          <w:ilvl w:val="0"/>
          <w:numId w:val="36"/>
        </w:numPr>
        <w:rPr>
          <w:rFonts w:eastAsia="Malgun Gothic"/>
          <w:lang w:eastAsia="ko-KR"/>
        </w:rPr>
      </w:pPr>
      <w:r w:rsidRPr="00344B9E">
        <w:rPr>
          <w:rStyle w:val="CommentReference"/>
        </w:rPr>
        <w:annotationRef/>
      </w:r>
      <w:r w:rsidR="00344B9E" w:rsidRPr="00344B9E">
        <w:rPr>
          <w:rFonts w:eastAsia="Malgun Gothic"/>
          <w:lang w:eastAsia="ko-KR"/>
        </w:rPr>
        <w:t xml:space="preserve"> Given periodic CSI-RS resources, we assume UE can measure/log the same resource multiple times. </w:t>
      </w:r>
      <w:r w:rsidR="00344B9E" w:rsidRPr="00344B9E">
        <w:rPr>
          <w:rFonts w:eastAsiaTheme="minorEastAsia"/>
          <w:lang w:eastAsia="ko-KR"/>
        </w:rPr>
        <w:t>So, UE should be able to log a list of L1-RSRPs for each resource.</w:t>
      </w:r>
    </w:p>
    <w:p w14:paraId="26541262" w14:textId="77777777" w:rsidR="00344B9E" w:rsidRPr="00344B9E" w:rsidRDefault="00344B9E" w:rsidP="00344B9E">
      <w:pPr>
        <w:pStyle w:val="CommentText"/>
        <w:numPr>
          <w:ilvl w:val="0"/>
          <w:numId w:val="36"/>
        </w:numPr>
        <w:rPr>
          <w:rFonts w:eastAsia="Malgun Gothic"/>
          <w:lang w:eastAsia="ko-KR"/>
        </w:rPr>
      </w:pPr>
      <w:r w:rsidRPr="00344B9E">
        <w:rPr>
          <w:rFonts w:eastAsia="Malgun Gothic"/>
          <w:lang w:eastAsia="ko-KR"/>
        </w:rPr>
        <w:t xml:space="preserve"> </w:t>
      </w:r>
      <w:r w:rsidRPr="00344B9E">
        <w:rPr>
          <w:rFonts w:eastAsia="Malgun Gothic" w:hint="eastAsia"/>
          <w:lang w:eastAsia="ko-KR"/>
        </w:rPr>
        <w:t>S</w:t>
      </w:r>
      <w:r w:rsidRPr="00344B9E">
        <w:rPr>
          <w:rFonts w:eastAsia="Malgun Gothic"/>
          <w:lang w:eastAsia="ko-KR"/>
        </w:rPr>
        <w:t>ame suggestion for SSB</w:t>
      </w:r>
    </w:p>
    <w:p w14:paraId="0251FC11" w14:textId="77777777" w:rsidR="00344B9E" w:rsidRPr="00344B9E" w:rsidRDefault="00344B9E" w:rsidP="00344B9E">
      <w:pPr>
        <w:pStyle w:val="CommentText"/>
        <w:numPr>
          <w:ilvl w:val="0"/>
          <w:numId w:val="36"/>
        </w:numPr>
        <w:rPr>
          <w:rFonts w:eastAsia="Malgun Gothic"/>
          <w:lang w:eastAsia="ko-KR"/>
        </w:rPr>
      </w:pPr>
      <w:r w:rsidRPr="00344B9E">
        <w:rPr>
          <w:rFonts w:eastAsia="Malgun Gothic"/>
          <w:lang w:eastAsia="ko-KR"/>
        </w:rPr>
        <w:t xml:space="preserve"> Assuming multiple L1-RSRP per resource is supported (as suggested in 1 and 2) and the interval for logging or measurement could be short (e.g., a tens of millisecond), a number of L1-RSRPs could be collected by UE. In that sense, it is important to reduce their size for reporting. Therefore, we suggest to use differential RSRP like in L1 CSI reporting. For example, “absolute” L1-RSRP (8 bits) is used in the 1st entry of an data list, but “differential” L1-RSRPs (4 bits) are used for the subsequent entries in the same data list.</w:t>
      </w:r>
    </w:p>
    <w:p w14:paraId="1E3FD013" w14:textId="77777777" w:rsidR="00344B9E" w:rsidRPr="00344B9E" w:rsidRDefault="00344B9E" w:rsidP="00344B9E">
      <w:pPr>
        <w:pStyle w:val="CommentText"/>
        <w:numPr>
          <w:ilvl w:val="0"/>
          <w:numId w:val="36"/>
        </w:numPr>
        <w:rPr>
          <w:rFonts w:eastAsia="Malgun Gothic"/>
          <w:lang w:eastAsia="ko-KR"/>
        </w:rPr>
      </w:pPr>
      <w:r w:rsidRPr="00344B9E">
        <w:rPr>
          <w:rFonts w:eastAsia="Malgun Gothic"/>
          <w:lang w:eastAsia="ko-KR"/>
        </w:rPr>
        <w:t xml:space="preserve"> </w:t>
      </w:r>
      <w:r w:rsidRPr="00344B9E">
        <w:rPr>
          <w:rFonts w:eastAsia="Malgun Gothic" w:hint="eastAsia"/>
          <w:lang w:eastAsia="ko-KR"/>
        </w:rPr>
        <w:t>B</w:t>
      </w:r>
      <w:r w:rsidRPr="00344B9E">
        <w:rPr>
          <w:rFonts w:eastAsia="Malgun Gothic"/>
          <w:lang w:eastAsia="ko-KR"/>
        </w:rPr>
        <w:t xml:space="preserve">esides, we should capture the following agreement: </w:t>
      </w:r>
      <w:r w:rsidRPr="00344B9E">
        <w:rPr>
          <w:rFonts w:eastAsia="Malgun Gothic"/>
          <w:lang w:eastAsia="ko-KR"/>
        </w:rPr>
        <w:br/>
      </w:r>
      <w:r w:rsidRPr="00344B9E">
        <w:rPr>
          <w:i/>
          <w:iC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p>
    <w:p w14:paraId="111E2FB7" w14:textId="77777777" w:rsidR="00344B9E" w:rsidRPr="00344B9E" w:rsidRDefault="00344B9E" w:rsidP="00344B9E">
      <w:pPr>
        <w:pStyle w:val="CommentText"/>
        <w:rPr>
          <w:rFonts w:eastAsia="Malgun Gothic"/>
          <w:lang w:eastAsia="ko-KR"/>
        </w:rPr>
      </w:pPr>
    </w:p>
    <w:p w14:paraId="4E193C8C" w14:textId="77777777" w:rsidR="00344B9E" w:rsidRPr="00344B9E" w:rsidRDefault="00344B9E" w:rsidP="00344B9E">
      <w:pPr>
        <w:pStyle w:val="CommentText"/>
        <w:rPr>
          <w:rFonts w:eastAsia="Malgun Gothic"/>
          <w:lang w:eastAsia="ko-KR"/>
        </w:rPr>
      </w:pPr>
      <w:r w:rsidRPr="00344B9E">
        <w:rPr>
          <w:rFonts w:eastAsia="Malgun Gothic"/>
          <w:lang w:eastAsia="ko-KR"/>
        </w:rPr>
        <w:t xml:space="preserve">Taking all these into account, our proposed ASN.1 structure is: </w:t>
      </w:r>
    </w:p>
    <w:p w14:paraId="3934A21F" w14:textId="77777777" w:rsidR="00344B9E" w:rsidRPr="00344B9E" w:rsidRDefault="00344B9E" w:rsidP="00344B9E">
      <w:pPr>
        <w:pStyle w:val="CommentText"/>
        <w:rPr>
          <w:rFonts w:eastAsia="Malgun Gothic"/>
          <w:lang w:eastAsia="ko-KR"/>
        </w:rPr>
      </w:pPr>
    </w:p>
    <w:p w14:paraId="333C623E" w14:textId="77777777" w:rsidR="00344B9E" w:rsidRPr="0058769D" w:rsidRDefault="00344B9E" w:rsidP="00344B9E">
      <w:pPr>
        <w:numPr>
          <w:ilvl w:val="0"/>
          <w:numId w:val="37"/>
        </w:numPr>
        <w:tabs>
          <w:tab w:val="clear" w:pos="720"/>
          <w:tab w:val="num" w:pos="0"/>
        </w:tabs>
        <w:overflowPunct/>
        <w:autoSpaceDE/>
        <w:autoSpaceDN/>
        <w:adjustRightInd/>
        <w:spacing w:after="0"/>
        <w:ind w:leftChars="-180" w:left="0"/>
        <w:textAlignment w:val="center"/>
        <w:rPr>
          <w:rFonts w:eastAsia="Malgun Gothic"/>
          <w:noProof w:val="0"/>
          <w:sz w:val="22"/>
          <w:szCs w:val="22"/>
          <w:lang w:val="en-US" w:eastAsia="ko-KR"/>
        </w:rPr>
      </w:pPr>
      <w:r w:rsidRPr="0058769D">
        <w:rPr>
          <w:rFonts w:eastAsia="Malgun Gothic"/>
          <w:noProof w:val="0"/>
          <w:sz w:val="22"/>
          <w:szCs w:val="22"/>
          <w:lang w:val="en-US" w:eastAsia="ko-KR"/>
        </w:rPr>
        <w:t>Field 1 (i.e., csi-LogMeasReport) in UEInformationResponse</w:t>
      </w:r>
    </w:p>
    <w:p w14:paraId="2E91BC57" w14:textId="77777777" w:rsidR="00344B9E" w:rsidRPr="0058769D" w:rsidRDefault="00344B9E" w:rsidP="00344B9E">
      <w:pPr>
        <w:numPr>
          <w:ilvl w:val="1"/>
          <w:numId w:val="37"/>
        </w:numPr>
        <w:tabs>
          <w:tab w:val="clear" w:pos="1440"/>
          <w:tab w:val="num" w:pos="720"/>
        </w:tabs>
        <w:overflowPunct/>
        <w:autoSpaceDE/>
        <w:autoSpaceDN/>
        <w:adjustRightInd/>
        <w:spacing w:after="0"/>
        <w:ind w:leftChars="180" w:left="720"/>
        <w:textAlignment w:val="center"/>
        <w:rPr>
          <w:rFonts w:eastAsia="Malgun Gothic"/>
          <w:noProof w:val="0"/>
          <w:sz w:val="22"/>
          <w:szCs w:val="22"/>
          <w:lang w:val="en-US" w:eastAsia="ko-KR"/>
        </w:rPr>
      </w:pPr>
      <w:r w:rsidRPr="0058769D">
        <w:rPr>
          <w:rFonts w:eastAsia="Malgun Gothic"/>
          <w:noProof w:val="0"/>
          <w:sz w:val="22"/>
          <w:szCs w:val="22"/>
          <w:lang w:val="en-US" w:eastAsia="ko-KR"/>
        </w:rPr>
        <w:t>Field 2 (i.e., csi-LogMeasInfoList)</w:t>
      </w:r>
    </w:p>
    <w:p w14:paraId="27F32AF3" w14:textId="77777777" w:rsidR="00344B9E" w:rsidRPr="0058769D" w:rsidRDefault="00344B9E" w:rsidP="00344B9E">
      <w:pPr>
        <w:numPr>
          <w:ilvl w:val="2"/>
          <w:numId w:val="37"/>
        </w:numPr>
        <w:tabs>
          <w:tab w:val="clear" w:pos="2160"/>
          <w:tab w:val="num" w:pos="1440"/>
        </w:tabs>
        <w:overflowPunct/>
        <w:autoSpaceDE/>
        <w:autoSpaceDN/>
        <w:adjustRightInd/>
        <w:spacing w:after="0"/>
        <w:ind w:leftChars="540" w:left="1440"/>
        <w:textAlignment w:val="center"/>
        <w:rPr>
          <w:rFonts w:eastAsia="Malgun Gothic"/>
          <w:noProof w:val="0"/>
          <w:sz w:val="22"/>
          <w:szCs w:val="22"/>
          <w:lang w:val="en-US" w:eastAsia="ko-KR"/>
        </w:rPr>
      </w:pPr>
      <w:r w:rsidRPr="0058769D">
        <w:rPr>
          <w:rFonts w:eastAsia="Malgun Gothic"/>
          <w:noProof w:val="0"/>
          <w:sz w:val="22"/>
          <w:szCs w:val="22"/>
          <w:lang w:val="en-US" w:eastAsia="ko-KR"/>
        </w:rPr>
        <w:t>Field 3 (i.e., csi-LogMeasInfo) = Each entry of Field 2</w:t>
      </w:r>
    </w:p>
    <w:p w14:paraId="36C381D9" w14:textId="77777777" w:rsidR="00344B9E" w:rsidRPr="0058769D" w:rsidRDefault="00344B9E" w:rsidP="00344B9E">
      <w:pPr>
        <w:numPr>
          <w:ilvl w:val="3"/>
          <w:numId w:val="37"/>
        </w:numPr>
        <w:tabs>
          <w:tab w:val="clear" w:pos="2880"/>
          <w:tab w:val="num" w:pos="2160"/>
        </w:tabs>
        <w:overflowPunct/>
        <w:autoSpaceDE/>
        <w:autoSpaceDN/>
        <w:adjustRightInd/>
        <w:spacing w:after="0"/>
        <w:ind w:leftChars="900" w:left="21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4-1 (i.e., cellId)</w:t>
      </w:r>
    </w:p>
    <w:p w14:paraId="055925F2" w14:textId="77777777" w:rsidR="00344B9E" w:rsidRPr="0058769D" w:rsidRDefault="00344B9E" w:rsidP="00344B9E">
      <w:pPr>
        <w:numPr>
          <w:ilvl w:val="3"/>
          <w:numId w:val="37"/>
        </w:numPr>
        <w:tabs>
          <w:tab w:val="clear" w:pos="2880"/>
          <w:tab w:val="num" w:pos="2160"/>
        </w:tabs>
        <w:overflowPunct/>
        <w:autoSpaceDE/>
        <w:autoSpaceDN/>
        <w:adjustRightInd/>
        <w:spacing w:after="0"/>
        <w:ind w:leftChars="900" w:left="21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4-2 (i.e., refCSI-LoggedMeasurementConfigId)</w:t>
      </w:r>
    </w:p>
    <w:p w14:paraId="48116CA9" w14:textId="77777777" w:rsidR="00344B9E" w:rsidRPr="0058769D" w:rsidRDefault="00344B9E" w:rsidP="00344B9E">
      <w:pPr>
        <w:numPr>
          <w:ilvl w:val="3"/>
          <w:numId w:val="37"/>
        </w:numPr>
        <w:tabs>
          <w:tab w:val="clear" w:pos="2880"/>
          <w:tab w:val="num" w:pos="2160"/>
        </w:tabs>
        <w:overflowPunct/>
        <w:autoSpaceDE/>
        <w:autoSpaceDN/>
        <w:adjustRightInd/>
        <w:spacing w:after="0"/>
        <w:ind w:leftChars="900" w:left="21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4-3 (i.e., csi-RS-MeasResultPerRSList)</w:t>
      </w:r>
    </w:p>
    <w:p w14:paraId="5F826EA0" w14:textId="77777777" w:rsidR="00344B9E" w:rsidRPr="0058769D" w:rsidRDefault="00344B9E" w:rsidP="00344B9E">
      <w:pPr>
        <w:numPr>
          <w:ilvl w:val="4"/>
          <w:numId w:val="37"/>
        </w:numPr>
        <w:tabs>
          <w:tab w:val="clear" w:pos="3600"/>
          <w:tab w:val="num" w:pos="2880"/>
        </w:tabs>
        <w:overflowPunct/>
        <w:autoSpaceDE/>
        <w:autoSpaceDN/>
        <w:adjustRightInd/>
        <w:spacing w:after="0"/>
        <w:ind w:leftChars="1260" w:left="2880"/>
        <w:textAlignment w:val="center"/>
        <w:rPr>
          <w:rFonts w:eastAsia="Malgun Gothic"/>
          <w:noProof w:val="0"/>
          <w:sz w:val="22"/>
          <w:szCs w:val="22"/>
          <w:lang w:val="en-US" w:eastAsia="ko-KR"/>
        </w:rPr>
      </w:pPr>
      <w:r w:rsidRPr="0058769D">
        <w:rPr>
          <w:rFonts w:eastAsia="Malgun Gothic"/>
          <w:noProof w:val="0"/>
          <w:sz w:val="22"/>
          <w:szCs w:val="22"/>
          <w:lang w:val="en-US" w:eastAsia="ko-KR"/>
        </w:rPr>
        <w:t>Field 5-1 (i.e., csi-RS-MeasResultPerRS) = Each entry of Field 4-3</w:t>
      </w:r>
    </w:p>
    <w:p w14:paraId="29DAEB29" w14:textId="77777777" w:rsidR="00344B9E" w:rsidRPr="0058769D" w:rsidRDefault="00344B9E" w:rsidP="00344B9E">
      <w:pPr>
        <w:numPr>
          <w:ilvl w:val="5"/>
          <w:numId w:val="37"/>
        </w:numPr>
        <w:tabs>
          <w:tab w:val="clear" w:pos="4320"/>
          <w:tab w:val="num" w:pos="3600"/>
        </w:tabs>
        <w:overflowPunct/>
        <w:autoSpaceDE/>
        <w:autoSpaceDN/>
        <w:adjustRightInd/>
        <w:spacing w:after="0"/>
        <w:ind w:leftChars="1620" w:left="3600"/>
        <w:textAlignment w:val="center"/>
        <w:rPr>
          <w:rFonts w:eastAsia="Malgun Gothic"/>
          <w:noProof w:val="0"/>
          <w:sz w:val="22"/>
          <w:szCs w:val="22"/>
          <w:lang w:val="en-US" w:eastAsia="ko-KR"/>
        </w:rPr>
      </w:pPr>
      <w:r w:rsidRPr="0058769D">
        <w:rPr>
          <w:rFonts w:eastAsia="Malgun Gothic"/>
          <w:noProof w:val="0"/>
          <w:sz w:val="22"/>
          <w:szCs w:val="22"/>
          <w:lang w:val="en-US" w:eastAsia="ko-KR"/>
        </w:rPr>
        <w:t>Field 6-1 (i.e., csi-RS-Index)</w:t>
      </w:r>
    </w:p>
    <w:p w14:paraId="4E7C411C" w14:textId="77777777" w:rsidR="00344B9E" w:rsidRPr="0058769D" w:rsidRDefault="00344B9E" w:rsidP="00344B9E">
      <w:pPr>
        <w:numPr>
          <w:ilvl w:val="5"/>
          <w:numId w:val="37"/>
        </w:numPr>
        <w:tabs>
          <w:tab w:val="clear" w:pos="4320"/>
          <w:tab w:val="num" w:pos="3600"/>
        </w:tabs>
        <w:overflowPunct/>
        <w:autoSpaceDE/>
        <w:autoSpaceDN/>
        <w:adjustRightInd/>
        <w:spacing w:after="0"/>
        <w:ind w:leftChars="1620" w:left="3600"/>
        <w:textAlignment w:val="center"/>
        <w:rPr>
          <w:rFonts w:eastAsia="Malgun Gothic"/>
          <w:noProof w:val="0"/>
          <w:sz w:val="22"/>
          <w:szCs w:val="22"/>
          <w:lang w:val="en-US" w:eastAsia="ko-KR"/>
        </w:rPr>
      </w:pPr>
      <w:r w:rsidRPr="0058769D">
        <w:rPr>
          <w:rFonts w:eastAsia="Malgun Gothic"/>
          <w:noProof w:val="0"/>
          <w:sz w:val="22"/>
          <w:szCs w:val="22"/>
          <w:lang w:val="en-US" w:eastAsia="ko-KR"/>
        </w:rPr>
        <w:t>Field 6-2 (i.e., loggingType) = CHOICE (periodic or event)</w:t>
      </w:r>
    </w:p>
    <w:p w14:paraId="0FDAB860" w14:textId="77777777" w:rsidR="00344B9E" w:rsidRPr="0058769D" w:rsidRDefault="00344B9E" w:rsidP="00344B9E">
      <w:pPr>
        <w:numPr>
          <w:ilvl w:val="6"/>
          <w:numId w:val="37"/>
        </w:numPr>
        <w:tabs>
          <w:tab w:val="clear" w:pos="5040"/>
          <w:tab w:val="num" w:pos="4320"/>
        </w:tabs>
        <w:overflowPunct/>
        <w:autoSpaceDE/>
        <w:autoSpaceDN/>
        <w:adjustRightInd/>
        <w:spacing w:after="0"/>
        <w:ind w:leftChars="1980" w:left="4320"/>
        <w:textAlignment w:val="center"/>
        <w:rPr>
          <w:rFonts w:eastAsia="Malgun Gothic"/>
          <w:noProof w:val="0"/>
          <w:sz w:val="22"/>
          <w:szCs w:val="22"/>
          <w:lang w:val="en-US" w:eastAsia="ko-KR"/>
        </w:rPr>
      </w:pPr>
      <w:r w:rsidRPr="0058769D">
        <w:rPr>
          <w:rFonts w:eastAsia="Malgun Gothic"/>
          <w:noProof w:val="0"/>
          <w:sz w:val="22"/>
          <w:szCs w:val="22"/>
          <w:lang w:val="en-US" w:eastAsia="ko-KR"/>
        </w:rPr>
        <w:t>Field 7-1 (i.e., periodic)</w:t>
      </w:r>
    </w:p>
    <w:p w14:paraId="54DFEF40" w14:textId="77777777" w:rsidR="00344B9E" w:rsidRPr="0058769D" w:rsidRDefault="00344B9E" w:rsidP="00344B9E">
      <w:pPr>
        <w:numPr>
          <w:ilvl w:val="7"/>
          <w:numId w:val="37"/>
        </w:numPr>
        <w:tabs>
          <w:tab w:val="clear" w:pos="5760"/>
          <w:tab w:val="num" w:pos="5040"/>
        </w:tabs>
        <w:overflowPunct/>
        <w:autoSpaceDE/>
        <w:autoSpaceDN/>
        <w:adjustRightInd/>
        <w:spacing w:after="0"/>
        <w:ind w:leftChars="2340" w:left="5040"/>
        <w:textAlignment w:val="center"/>
        <w:rPr>
          <w:rFonts w:eastAsia="Malgun Gothic"/>
          <w:noProof w:val="0"/>
          <w:sz w:val="22"/>
          <w:szCs w:val="22"/>
          <w:lang w:val="en-US" w:eastAsia="ko-KR"/>
        </w:rPr>
      </w:pPr>
      <w:r w:rsidRPr="0058769D">
        <w:rPr>
          <w:rFonts w:eastAsia="Malgun Gothic"/>
          <w:noProof w:val="0"/>
          <w:sz w:val="22"/>
          <w:szCs w:val="22"/>
          <w:lang w:val="en-US" w:eastAsia="ko-KR"/>
        </w:rPr>
        <w:t>Field 8-1 (i.e., l1-RSRPs)</w:t>
      </w:r>
    </w:p>
    <w:p w14:paraId="2DEA42D1" w14:textId="77777777" w:rsidR="00344B9E" w:rsidRPr="0058769D" w:rsidRDefault="00344B9E" w:rsidP="00344B9E">
      <w:pPr>
        <w:numPr>
          <w:ilvl w:val="8"/>
          <w:numId w:val="37"/>
        </w:numPr>
        <w:tabs>
          <w:tab w:val="clear" w:pos="6480"/>
          <w:tab w:val="num" w:pos="5760"/>
        </w:tabs>
        <w:overflowPunct/>
        <w:autoSpaceDE/>
        <w:autoSpaceDN/>
        <w:adjustRightInd/>
        <w:spacing w:after="0"/>
        <w:ind w:leftChars="2700" w:left="57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9-1 (i.e., l1-RSRP) = Each entry of Field 8-1</w:t>
      </w:r>
      <w:r w:rsidRPr="00344B9E">
        <w:rPr>
          <w:rFonts w:eastAsia="Malgun Gothic"/>
          <w:noProof w:val="0"/>
          <w:sz w:val="22"/>
          <w:szCs w:val="22"/>
          <w:lang w:val="en-US" w:eastAsia="ko-KR"/>
        </w:rPr>
        <w:t xml:space="preserve"> (FFS for differential L1-RSRP)</w:t>
      </w:r>
    </w:p>
    <w:p w14:paraId="0F121A3B" w14:textId="77777777" w:rsidR="00344B9E" w:rsidRPr="0058769D" w:rsidRDefault="00344B9E" w:rsidP="00344B9E">
      <w:pPr>
        <w:numPr>
          <w:ilvl w:val="7"/>
          <w:numId w:val="37"/>
        </w:numPr>
        <w:tabs>
          <w:tab w:val="clear" w:pos="5760"/>
          <w:tab w:val="num" w:pos="5040"/>
        </w:tabs>
        <w:overflowPunct/>
        <w:autoSpaceDE/>
        <w:autoSpaceDN/>
        <w:adjustRightInd/>
        <w:spacing w:after="0"/>
        <w:ind w:leftChars="2340" w:left="5040"/>
        <w:textAlignment w:val="center"/>
        <w:rPr>
          <w:rFonts w:eastAsia="Malgun Gothic"/>
          <w:noProof w:val="0"/>
          <w:sz w:val="22"/>
          <w:szCs w:val="22"/>
          <w:lang w:val="en-US" w:eastAsia="ko-KR"/>
        </w:rPr>
      </w:pPr>
      <w:r w:rsidRPr="0058769D">
        <w:rPr>
          <w:rFonts w:eastAsia="Malgun Gothic"/>
          <w:noProof w:val="0"/>
          <w:sz w:val="22"/>
          <w:szCs w:val="22"/>
          <w:lang w:val="en-US" w:eastAsia="ko-KR"/>
        </w:rPr>
        <w:t>Field 8-2 (i.e., timestamp): FFS</w:t>
      </w:r>
      <w:r w:rsidRPr="00344B9E">
        <w:rPr>
          <w:rFonts w:eastAsia="Malgun Gothic"/>
          <w:noProof w:val="0"/>
          <w:sz w:val="22"/>
          <w:szCs w:val="22"/>
          <w:lang w:val="en-US" w:eastAsia="ko-KR"/>
        </w:rPr>
        <w:t xml:space="preserve"> whether it is needed</w:t>
      </w:r>
    </w:p>
    <w:p w14:paraId="4484F5CB" w14:textId="77777777" w:rsidR="00344B9E" w:rsidRPr="0058769D" w:rsidRDefault="00344B9E" w:rsidP="00344B9E">
      <w:pPr>
        <w:numPr>
          <w:ilvl w:val="6"/>
          <w:numId w:val="37"/>
        </w:numPr>
        <w:tabs>
          <w:tab w:val="clear" w:pos="5040"/>
          <w:tab w:val="num" w:pos="4320"/>
        </w:tabs>
        <w:overflowPunct/>
        <w:autoSpaceDE/>
        <w:autoSpaceDN/>
        <w:adjustRightInd/>
        <w:spacing w:after="0"/>
        <w:ind w:leftChars="1980" w:left="4320"/>
        <w:textAlignment w:val="center"/>
        <w:rPr>
          <w:rFonts w:eastAsia="Malgun Gothic"/>
          <w:noProof w:val="0"/>
          <w:sz w:val="22"/>
          <w:szCs w:val="22"/>
          <w:lang w:val="en-US" w:eastAsia="ko-KR"/>
        </w:rPr>
      </w:pPr>
      <w:r w:rsidRPr="0058769D">
        <w:rPr>
          <w:rFonts w:eastAsia="Malgun Gothic"/>
          <w:noProof w:val="0"/>
          <w:sz w:val="22"/>
          <w:szCs w:val="22"/>
          <w:lang w:val="en-US" w:eastAsia="ko-KR"/>
        </w:rPr>
        <w:t>Field 7-2 (i.e., event)</w:t>
      </w:r>
    </w:p>
    <w:p w14:paraId="3BD6349A" w14:textId="77777777" w:rsidR="00344B9E" w:rsidRPr="0058769D" w:rsidRDefault="00344B9E" w:rsidP="00344B9E">
      <w:pPr>
        <w:numPr>
          <w:ilvl w:val="7"/>
          <w:numId w:val="37"/>
        </w:numPr>
        <w:tabs>
          <w:tab w:val="clear" w:pos="5760"/>
          <w:tab w:val="num" w:pos="5040"/>
        </w:tabs>
        <w:overflowPunct/>
        <w:autoSpaceDE/>
        <w:autoSpaceDN/>
        <w:adjustRightInd/>
        <w:spacing w:after="0"/>
        <w:ind w:leftChars="2340" w:left="5040"/>
        <w:textAlignment w:val="center"/>
        <w:rPr>
          <w:rFonts w:eastAsia="Malgun Gothic"/>
          <w:noProof w:val="0"/>
          <w:sz w:val="22"/>
          <w:szCs w:val="22"/>
          <w:lang w:val="en-US" w:eastAsia="ko-KR"/>
        </w:rPr>
      </w:pPr>
      <w:r w:rsidRPr="0058769D">
        <w:rPr>
          <w:rFonts w:eastAsia="Malgun Gothic"/>
          <w:noProof w:val="0"/>
          <w:sz w:val="22"/>
          <w:szCs w:val="22"/>
          <w:lang w:val="en-US" w:eastAsia="ko-KR"/>
        </w:rPr>
        <w:t>Field 8-3 (i.e., l1-RSRPsPerGroupList)</w:t>
      </w:r>
    </w:p>
    <w:p w14:paraId="23ACD934" w14:textId="77777777" w:rsidR="00344B9E" w:rsidRPr="0058769D" w:rsidRDefault="00344B9E" w:rsidP="00344B9E">
      <w:pPr>
        <w:numPr>
          <w:ilvl w:val="8"/>
          <w:numId w:val="37"/>
        </w:numPr>
        <w:tabs>
          <w:tab w:val="clear" w:pos="6480"/>
          <w:tab w:val="num" w:pos="5760"/>
        </w:tabs>
        <w:overflowPunct/>
        <w:autoSpaceDE/>
        <w:autoSpaceDN/>
        <w:adjustRightInd/>
        <w:spacing w:after="0"/>
        <w:ind w:leftChars="2700" w:left="57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9-</w:t>
      </w:r>
      <w:r w:rsidRPr="00344B9E">
        <w:rPr>
          <w:rFonts w:eastAsia="Malgun Gothic"/>
          <w:noProof w:val="0"/>
          <w:sz w:val="22"/>
          <w:szCs w:val="22"/>
          <w:lang w:val="en-US" w:eastAsia="ko-KR"/>
        </w:rPr>
        <w:t>2</w:t>
      </w:r>
      <w:r w:rsidRPr="0058769D">
        <w:rPr>
          <w:rFonts w:eastAsia="Malgun Gothic"/>
          <w:noProof w:val="0"/>
          <w:sz w:val="22"/>
          <w:szCs w:val="22"/>
          <w:lang w:val="en-US" w:eastAsia="ko-KR"/>
        </w:rPr>
        <w:t xml:space="preserve"> (i.e., l1-RSRPsPerGroup) = Each entry of field 8-2</w:t>
      </w:r>
    </w:p>
    <w:p w14:paraId="391570E4" w14:textId="77777777" w:rsidR="00344B9E" w:rsidRPr="0058769D" w:rsidRDefault="00344B9E" w:rsidP="00344B9E">
      <w:pPr>
        <w:numPr>
          <w:ilvl w:val="8"/>
          <w:numId w:val="37"/>
        </w:numPr>
        <w:tabs>
          <w:tab w:val="clear" w:pos="6480"/>
        </w:tabs>
        <w:overflowPunct/>
        <w:autoSpaceDE/>
        <w:autoSpaceDN/>
        <w:adjustRightInd/>
        <w:spacing w:after="0"/>
        <w:textAlignment w:val="center"/>
        <w:rPr>
          <w:rFonts w:eastAsia="Malgun Gothic"/>
          <w:noProof w:val="0"/>
          <w:sz w:val="22"/>
          <w:szCs w:val="22"/>
          <w:lang w:val="en-US" w:eastAsia="ko-KR"/>
        </w:rPr>
      </w:pPr>
      <w:r w:rsidRPr="0058769D">
        <w:rPr>
          <w:rFonts w:eastAsia="Malgun Gothic"/>
          <w:noProof w:val="0"/>
          <w:sz w:val="22"/>
          <w:szCs w:val="22"/>
          <w:lang w:val="en-US" w:eastAsia="ko-KR"/>
        </w:rPr>
        <w:t>Field 10-1 (i.e., l1-RSRP) = Each entry of field 9-2</w:t>
      </w:r>
      <w:r w:rsidRPr="00344B9E">
        <w:rPr>
          <w:rFonts w:eastAsia="Malgun Gothic"/>
          <w:noProof w:val="0"/>
          <w:sz w:val="22"/>
          <w:szCs w:val="22"/>
          <w:lang w:val="en-US" w:eastAsia="ko-KR"/>
        </w:rPr>
        <w:t xml:space="preserve"> </w:t>
      </w:r>
      <w:r w:rsidRPr="0058769D">
        <w:rPr>
          <w:rFonts w:eastAsia="Malgun Gothic"/>
          <w:noProof w:val="0"/>
          <w:sz w:val="22"/>
          <w:szCs w:val="22"/>
          <w:lang w:val="en-US" w:eastAsia="ko-KR"/>
        </w:rPr>
        <w:t>1</w:t>
      </w:r>
      <w:r w:rsidRPr="00344B9E">
        <w:rPr>
          <w:rFonts w:eastAsia="Malgun Gothic"/>
          <w:noProof w:val="0"/>
          <w:sz w:val="22"/>
          <w:szCs w:val="22"/>
          <w:lang w:val="en-US" w:eastAsia="ko-KR"/>
        </w:rPr>
        <w:t xml:space="preserve"> (FFS for differential L1-RSRP)</w:t>
      </w:r>
    </w:p>
    <w:p w14:paraId="06989BDF" w14:textId="77777777" w:rsidR="00344B9E" w:rsidRPr="0058769D" w:rsidRDefault="00344B9E" w:rsidP="00344B9E">
      <w:pPr>
        <w:numPr>
          <w:ilvl w:val="8"/>
          <w:numId w:val="37"/>
        </w:numPr>
        <w:tabs>
          <w:tab w:val="clear" w:pos="6480"/>
          <w:tab w:val="num" w:pos="5760"/>
        </w:tabs>
        <w:overflowPunct/>
        <w:autoSpaceDE/>
        <w:autoSpaceDN/>
        <w:adjustRightInd/>
        <w:spacing w:after="0"/>
        <w:ind w:leftChars="2700" w:left="57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9-</w:t>
      </w:r>
      <w:r w:rsidRPr="00344B9E">
        <w:rPr>
          <w:rFonts w:eastAsia="Malgun Gothic"/>
          <w:noProof w:val="0"/>
          <w:sz w:val="22"/>
          <w:szCs w:val="22"/>
          <w:lang w:val="en-US" w:eastAsia="ko-KR"/>
        </w:rPr>
        <w:t>3</w:t>
      </w:r>
      <w:r w:rsidRPr="0058769D">
        <w:rPr>
          <w:rFonts w:eastAsia="Malgun Gothic"/>
          <w:noProof w:val="0"/>
          <w:sz w:val="22"/>
          <w:szCs w:val="22"/>
          <w:lang w:val="en-US" w:eastAsia="ko-KR"/>
        </w:rPr>
        <w:t xml:space="preserve"> (i.e., timestamp): FFS</w:t>
      </w:r>
      <w:r w:rsidRPr="00344B9E">
        <w:rPr>
          <w:rFonts w:eastAsia="Malgun Gothic"/>
          <w:noProof w:val="0"/>
          <w:sz w:val="22"/>
          <w:szCs w:val="22"/>
          <w:lang w:val="en-US" w:eastAsia="ko-KR"/>
        </w:rPr>
        <w:t xml:space="preserve"> whether it is needed</w:t>
      </w:r>
    </w:p>
    <w:p w14:paraId="27A0609A" w14:textId="77777777" w:rsidR="00344B9E" w:rsidRPr="0058769D" w:rsidRDefault="00344B9E" w:rsidP="00344B9E">
      <w:pPr>
        <w:overflowPunct/>
        <w:autoSpaceDE/>
        <w:autoSpaceDN/>
        <w:adjustRightInd/>
        <w:spacing w:after="0"/>
        <w:ind w:leftChars="2340" w:left="4680"/>
        <w:textAlignment w:val="auto"/>
        <w:rPr>
          <w:rFonts w:eastAsia="Malgun Gothic"/>
          <w:noProof w:val="0"/>
          <w:sz w:val="22"/>
          <w:szCs w:val="22"/>
          <w:lang w:val="en-US" w:eastAsia="ko-KR"/>
        </w:rPr>
      </w:pPr>
      <w:r w:rsidRPr="0058769D">
        <w:rPr>
          <w:rFonts w:eastAsia="Malgun Gothic"/>
          <w:noProof w:val="0"/>
          <w:sz w:val="22"/>
          <w:szCs w:val="22"/>
          <w:lang w:val="en-US" w:eastAsia="ko-KR"/>
        </w:rPr>
        <w:t> </w:t>
      </w:r>
    </w:p>
    <w:p w14:paraId="4C6BDF90" w14:textId="4EA6BC53" w:rsidR="00344B9E" w:rsidRPr="003E6091" w:rsidRDefault="00344B9E" w:rsidP="00344B9E">
      <w:pPr>
        <w:pStyle w:val="CommentText"/>
        <w:rPr>
          <w:rFonts w:eastAsia="Malgun Gothic"/>
          <w:lang w:eastAsia="ko-KR"/>
        </w:rPr>
      </w:pPr>
      <w:r w:rsidRPr="0058769D">
        <w:rPr>
          <w:rFonts w:eastAsia="Malgun Gothic"/>
          <w:noProof w:val="0"/>
          <w:sz w:val="22"/>
          <w:szCs w:val="22"/>
          <w:lang w:val="en-US" w:eastAsia="ko-KR"/>
        </w:rPr>
        <w:t>Field 4-4 (i.e., csi-SSB-MeasResultPerRSList)</w:t>
      </w:r>
      <w:r w:rsidRPr="00344B9E">
        <w:rPr>
          <w:rFonts w:eastAsia="Malgun Gothic"/>
          <w:noProof w:val="0"/>
          <w:sz w:val="22"/>
          <w:szCs w:val="22"/>
          <w:lang w:val="en-US" w:eastAsia="ko-KR"/>
        </w:rPr>
        <w:t>: Same structure with Field 4-3</w:t>
      </w:r>
    </w:p>
  </w:comment>
  <w:comment w:id="1946" w:author="Rapp_AfterRAN2#130" w:date="2025-07-11T10:00:00Z" w:initials="Ericsson">
    <w:p w14:paraId="42375244" w14:textId="642DF522" w:rsidR="0009287A" w:rsidRDefault="0009287A" w:rsidP="00705847">
      <w:pPr>
        <w:pStyle w:val="CommentText"/>
      </w:pPr>
      <w:r>
        <w:rPr>
          <w:rStyle w:val="CommentReference"/>
        </w:rPr>
        <w:annotationRef/>
      </w:r>
      <w:r>
        <w:t>RAN2#130 agreement:</w:t>
      </w:r>
    </w:p>
    <w:p w14:paraId="6C625310" w14:textId="77777777" w:rsidR="0009287A" w:rsidRDefault="0009287A" w:rsidP="00705847">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961" w:author="Rapp_AfterRAN2#130" w:date="2025-07-11T10:20:00Z" w:initials="Ericsson">
    <w:p w14:paraId="21D8EC37" w14:textId="77777777" w:rsidR="0009287A" w:rsidRDefault="0009287A" w:rsidP="00AD7A99">
      <w:pPr>
        <w:pStyle w:val="CommentText"/>
      </w:pPr>
      <w:r>
        <w:rPr>
          <w:rStyle w:val="CommentReference"/>
        </w:rPr>
        <w:annotationRef/>
      </w:r>
      <w:r>
        <w:t>RAN2#130 agreement:</w:t>
      </w:r>
    </w:p>
    <w:p w14:paraId="59886473" w14:textId="77777777" w:rsidR="0009287A" w:rsidRDefault="0009287A" w:rsidP="00AD7A99">
      <w:pPr>
        <w:pStyle w:val="CommentText"/>
      </w:pPr>
      <w:r>
        <w:t>“The UE should report the CGI of the serving cell whenever feasible. If CGI is unavailable, the UE shall log PCI-ARFCN as a fallback.”</w:t>
      </w:r>
    </w:p>
  </w:comment>
  <w:comment w:id="2043" w:author="Nokia" w:date="2025-08-01T09:50:00Z" w:initials="JF(">
    <w:p w14:paraId="2A1D2BB3" w14:textId="77777777" w:rsidR="00B07FCD" w:rsidRDefault="00B07FCD" w:rsidP="00B07FCD">
      <w:pPr>
        <w:pStyle w:val="CommentText"/>
      </w:pPr>
      <w:r>
        <w:rPr>
          <w:rStyle w:val="CommentReference"/>
        </w:rPr>
        <w:annotationRef/>
      </w:r>
      <w:r>
        <w:t>(RRC-10) “related to the applicability of configurations subject to the applicability determination procedure.”</w:t>
      </w:r>
    </w:p>
  </w:comment>
  <w:comment w:id="2041" w:author="Rapp_AfterRAN2#129" w:date="2025-03-06T16:17:00Z" w:initials="Ericsson">
    <w:p w14:paraId="44D00738" w14:textId="2AE9AFEC" w:rsidR="0009287A" w:rsidRPr="00537C00" w:rsidRDefault="0009287A" w:rsidP="00D0714B">
      <w:pPr>
        <w:pStyle w:val="CommentText"/>
      </w:pPr>
      <w:r w:rsidRPr="00537C00">
        <w:rPr>
          <w:rStyle w:val="CommentReference"/>
        </w:rPr>
        <w:annotationRef/>
      </w:r>
      <w:r w:rsidRPr="00537C00">
        <w:t>RAN2#129 agreement:</w:t>
      </w:r>
    </w:p>
    <w:p w14:paraId="7BB1CCB3" w14:textId="77777777" w:rsidR="0009287A" w:rsidRPr="00537C00" w:rsidRDefault="0009287A" w:rsidP="00D0714B">
      <w:pPr>
        <w:pStyle w:val="CommentText"/>
      </w:pPr>
      <w:r w:rsidRPr="00537C00">
        <w:t xml:space="preserve">“Upon receiving a full inference configuration, the UE sends the initial applicability report in RRCReconfigurationComplete. UAI can be sent to update applicability.” </w:t>
      </w:r>
    </w:p>
    <w:p w14:paraId="6F06FBAA" w14:textId="77777777" w:rsidR="0009287A" w:rsidRPr="00537C00" w:rsidRDefault="0009287A" w:rsidP="00D0714B">
      <w:pPr>
        <w:pStyle w:val="CommentText"/>
      </w:pPr>
    </w:p>
    <w:p w14:paraId="79F1A6B6" w14:textId="77777777" w:rsidR="0009287A" w:rsidRPr="00537C00" w:rsidRDefault="0009287A" w:rsidP="00D0714B">
      <w:pPr>
        <w:pStyle w:val="CommentText"/>
      </w:pPr>
      <w:r w:rsidRPr="00537C00">
        <w:t>RAN2#127bis agreement:</w:t>
      </w:r>
    </w:p>
    <w:p w14:paraId="46957AFE" w14:textId="77777777" w:rsidR="0009287A" w:rsidRPr="00537C00" w:rsidRDefault="0009287A" w:rsidP="00D0714B">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2069" w:author="Huawei (Dawid)" w:date="2025-07-29T16:41:00Z" w:initials="DK">
    <w:p w14:paraId="1C8DF563" w14:textId="2F36DA3A" w:rsidR="00B52E97" w:rsidRDefault="00B52E97">
      <w:pPr>
        <w:pStyle w:val="CommentText"/>
      </w:pPr>
      <w:r>
        <w:rPr>
          <w:rStyle w:val="CommentReference"/>
        </w:rPr>
        <w:annotationRef/>
      </w:r>
      <w:r>
        <w:t>Suggest to change the name to applicabilityStatusReportList (now it mentioens Config which is confusing).</w:t>
      </w:r>
    </w:p>
  </w:comment>
  <w:comment w:id="2077" w:author="Huawei (Dawid)" w:date="2025-07-29T16:42:00Z" w:initials="DK">
    <w:p w14:paraId="7A2D2DCF" w14:textId="7F10BB8F" w:rsidR="001020FA" w:rsidRDefault="001020FA">
      <w:pPr>
        <w:pStyle w:val="CommentText"/>
      </w:pPr>
      <w:r>
        <w:rPr>
          <w:rStyle w:val="CommentReference"/>
        </w:rPr>
        <w:annotationRef/>
      </w:r>
      <w:r>
        <w:t>This IE is not a list, suggest to use, e.g. applicabilityStatusReport.</w:t>
      </w:r>
    </w:p>
  </w:comment>
  <w:comment w:id="2078" w:author="Nokia" w:date="2025-08-01T09:51:00Z" w:initials="JF(">
    <w:p w14:paraId="697BBD14" w14:textId="77777777" w:rsidR="00AA4D26" w:rsidRDefault="00AA4D26" w:rsidP="00AA4D26">
      <w:pPr>
        <w:pStyle w:val="CommentText"/>
      </w:pPr>
      <w:r>
        <w:rPr>
          <w:rStyle w:val="CommentReference"/>
        </w:rPr>
        <w:annotationRef/>
      </w:r>
      <w:r>
        <w:t>The overall report in UEAssistanceInformation could be: “ApplicabilityReport”, and the report could contain a SEQUENCE of “ApplicabilityInformation”. The cell ID could be moved into the ApplicabilityInformation. Then we reduce the hierarchy by one level.</w:t>
      </w:r>
    </w:p>
  </w:comment>
  <w:comment w:id="2082" w:author="Xiaomi" w:date="2025-07-29T12:22:00Z" w:initials="l">
    <w:p w14:paraId="7710F1EF" w14:textId="643DA378" w:rsidR="0009287A" w:rsidRPr="008E3BB9" w:rsidRDefault="0009287A">
      <w:pPr>
        <w:pStyle w:val="CommentText"/>
        <w:rPr>
          <w:rFonts w:eastAsia="DengXian"/>
        </w:rPr>
      </w:pPr>
      <w:r>
        <w:rPr>
          <w:rStyle w:val="CommentReference"/>
        </w:rPr>
        <w:annotationRef/>
      </w:r>
      <w:r>
        <w:rPr>
          <w:rFonts w:eastAsia="DengXian"/>
        </w:rPr>
        <w:t>In our understanding this is a choice between two configurations? either from CSI-ReportConfig or from Option B configuration in OtherConfig. It seems 7 spare bits are not needed.</w:t>
      </w:r>
    </w:p>
  </w:comment>
  <w:comment w:id="2083" w:author="Huawei (Dawid)" w:date="2025-07-29T16:43:00Z" w:initials="DK">
    <w:p w14:paraId="361FD7BD" w14:textId="3773284B" w:rsidR="00443E49" w:rsidRDefault="00443E49">
      <w:pPr>
        <w:pStyle w:val="CommentText"/>
      </w:pPr>
      <w:r>
        <w:rPr>
          <w:rStyle w:val="CommentReference"/>
        </w:rPr>
        <w:annotationRef/>
      </w:r>
      <w:r>
        <w:t>Similar question. If the choice here is for option A/B, then we can already implement option B (just need to come up with an identifier name).</w:t>
      </w:r>
    </w:p>
  </w:comment>
  <w:comment w:id="2084" w:author="Nokia" w:date="2025-08-01T09:52:00Z" w:initials="JF(">
    <w:p w14:paraId="567B23A2" w14:textId="77777777" w:rsidR="004F3B9E" w:rsidRDefault="004F3B9E" w:rsidP="004F3B9E">
      <w:pPr>
        <w:pStyle w:val="CommentText"/>
      </w:pPr>
      <w:r>
        <w:rPr>
          <w:rStyle w:val="CommentReference"/>
        </w:rPr>
        <w:annotationRef/>
      </w:r>
      <w:r>
        <w:t xml:space="preserve">We agree. There could be an </w:t>
      </w:r>
      <w:r>
        <w:rPr>
          <w:i/>
          <w:iCs/>
        </w:rPr>
        <w:t>inferenceRelatedParameterSetId</w:t>
      </w:r>
      <w:r>
        <w:t>.</w:t>
      </w:r>
    </w:p>
  </w:comment>
  <w:comment w:id="2128" w:author="Rapp_AfterRAN2#129bis" w:date="2025-04-17T09:16:00Z" w:initials="Ericsson">
    <w:p w14:paraId="70141677" w14:textId="0CBF5CDF" w:rsidR="0009287A" w:rsidRPr="00537C00" w:rsidRDefault="0009287A" w:rsidP="00B019A9">
      <w:pPr>
        <w:pStyle w:val="CommentText"/>
      </w:pPr>
      <w:r w:rsidRPr="00537C00">
        <w:rPr>
          <w:rStyle w:val="CommentReference"/>
        </w:rPr>
        <w:annotationRef/>
      </w:r>
      <w:r w:rsidRPr="00537C00">
        <w:t>RAN2#129bis agreement:</w:t>
      </w:r>
    </w:p>
    <w:p w14:paraId="27EA2F54" w14:textId="77777777" w:rsidR="0009287A" w:rsidRPr="00537C00" w:rsidRDefault="0009287A" w:rsidP="00B019A9">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063" w:author="Rapp_AfterRAN2#129" w:date="2025-03-27T20:48:00Z" w:initials="Ericsson">
    <w:p w14:paraId="4B84169D" w14:textId="77777777" w:rsidR="0009287A" w:rsidRDefault="0009287A" w:rsidP="00E90832">
      <w:pPr>
        <w:pStyle w:val="CommentText"/>
      </w:pPr>
      <w:r w:rsidRPr="00537C00">
        <w:rPr>
          <w:rStyle w:val="CommentReference"/>
        </w:rPr>
        <w:annotationRef/>
      </w:r>
      <w:r>
        <w:t>RAN2#129 agreement:</w:t>
      </w:r>
    </w:p>
    <w:p w14:paraId="59FF9C15" w14:textId="77777777" w:rsidR="0009287A" w:rsidRDefault="0009287A" w:rsidP="00E90832">
      <w:pPr>
        <w:pStyle w:val="CommentText"/>
      </w:pPr>
      <w:r>
        <w:t>“Support the explicit reporting of applicability/inapplicability in initial report and subsequent reporting it reports only applicability it changed.   FFS if we report explicit cause”</w:t>
      </w:r>
    </w:p>
  </w:comment>
  <w:comment w:id="2064" w:author="Rapp_AfterRAN2#130" w:date="2025-07-02T18:13:00Z" w:initials="Ericsson">
    <w:p w14:paraId="25A0F69C" w14:textId="77777777" w:rsidR="0009287A" w:rsidRDefault="0009287A" w:rsidP="0006405D">
      <w:pPr>
        <w:pStyle w:val="CommentText"/>
      </w:pPr>
      <w:r>
        <w:rPr>
          <w:rStyle w:val="CommentReference"/>
        </w:rPr>
        <w:annotationRef/>
      </w:r>
      <w:r>
        <w:t>RAN2#130 agreement:</w:t>
      </w:r>
    </w:p>
    <w:p w14:paraId="71278596" w14:textId="77777777" w:rsidR="0009287A" w:rsidRDefault="0009287A" w:rsidP="0006405D">
      <w:pPr>
        <w:pStyle w:val="CommentText"/>
      </w:pPr>
      <w:r>
        <w:t>“Introduce “release configuration” flag instead of inapplicability cause to indicate UEs preference to release a configuration (e.g. due to model in availability in the local device FFS reason to be specified) ”</w:t>
      </w:r>
    </w:p>
  </w:comment>
  <w:comment w:id="2165" w:author="Huawei (Dawid)" w:date="2025-07-29T16:44:00Z" w:initials="DK">
    <w:p w14:paraId="747CF9EB" w14:textId="599D3AFC" w:rsidR="005377BD" w:rsidRDefault="005377BD">
      <w:pPr>
        <w:pStyle w:val="CommentText"/>
      </w:pPr>
      <w:r>
        <w:rPr>
          <w:rStyle w:val="CommentReference"/>
        </w:rPr>
        <w:annotationRef/>
      </w:r>
      <w:r>
        <w:t>Since use case is not mentioned here, is our understanding correct that this list aims to cover both BM and CSI prediction cases?</w:t>
      </w:r>
    </w:p>
  </w:comment>
  <w:comment w:id="2166" w:author="Nokia" w:date="2025-08-01T09:53:00Z" w:initials="JF(">
    <w:p w14:paraId="31A331F3" w14:textId="77777777" w:rsidR="004F3B9E" w:rsidRDefault="004F3B9E" w:rsidP="004F3B9E">
      <w:pPr>
        <w:pStyle w:val="CommentText"/>
      </w:pPr>
      <w:r>
        <w:rPr>
          <w:rStyle w:val="CommentReference"/>
        </w:rPr>
        <w:annotationRef/>
      </w:r>
      <w:r>
        <w:t xml:space="preserve">Both BM and CSI prediction are configured with </w:t>
      </w:r>
      <w:r>
        <w:rPr>
          <w:i/>
          <w:iCs/>
        </w:rPr>
        <w:t>CSI-ReportConfig</w:t>
      </w:r>
      <w:r>
        <w:t>, so the same Id would be used for those. A different ID can be used for sets of inference-related parameters and IDs related to future use cases can be added to the list.</w:t>
      </w:r>
    </w:p>
  </w:comment>
  <w:comment w:id="2172" w:author="Nokia" w:date="2025-08-01T09:54:00Z" w:initials="JF(">
    <w:p w14:paraId="59B2C2EB" w14:textId="77777777" w:rsidR="009F50EA" w:rsidRDefault="009F50EA" w:rsidP="009F50EA">
      <w:pPr>
        <w:pStyle w:val="CommentText"/>
      </w:pPr>
      <w:r>
        <w:rPr>
          <w:rStyle w:val="CommentReference"/>
        </w:rPr>
        <w:annotationRef/>
      </w:r>
      <w:r>
        <w:t>(RRC-10) Indicates the ID of a configuration subject to the applicability determination procedure.</w:t>
      </w:r>
    </w:p>
  </w:comment>
  <w:comment w:id="2178" w:author="Nokia" w:date="2025-08-01T09:54:00Z" w:initials="JF(">
    <w:p w14:paraId="43D8B744" w14:textId="77777777" w:rsidR="00AB0FFA" w:rsidRDefault="00AB0FFA" w:rsidP="00AB0FFA">
      <w:pPr>
        <w:pStyle w:val="CommentText"/>
      </w:pPr>
      <w:r>
        <w:rPr>
          <w:rStyle w:val="CommentReference"/>
        </w:rPr>
        <w:annotationRef/>
      </w:r>
      <w:r>
        <w:t>The field descriptions should be general when possible. The applicability report is general, so there shouldn’t be references to CSI.</w:t>
      </w:r>
    </w:p>
  </w:comment>
  <w:comment w:id="2195" w:author="Xiaomi" w:date="2025-07-29T12:24:00Z" w:initials="l">
    <w:p w14:paraId="56941B16" w14:textId="695CEFBE" w:rsidR="0009287A" w:rsidRPr="008E3BB9" w:rsidRDefault="0009287A">
      <w:pPr>
        <w:pStyle w:val="CommentText"/>
        <w:rPr>
          <w:rFonts w:eastAsia="DengXian"/>
        </w:rPr>
      </w:pPr>
      <w:r>
        <w:rPr>
          <w:rStyle w:val="CommentReference"/>
        </w:rPr>
        <w:annotationRef/>
      </w:r>
      <w:r>
        <w:rPr>
          <w:rFonts w:eastAsia="DengXian"/>
        </w:rPr>
        <w:t>suggest to change to ‘UE prefers’</w:t>
      </w:r>
    </w:p>
  </w:comment>
  <w:comment w:id="2205" w:author="Huawei (Dawid)" w:date="2025-07-29T16:45:00Z" w:initials="DK">
    <w:p w14:paraId="5E7E79E0" w14:textId="43901B12" w:rsidR="00357297" w:rsidRDefault="00357297">
      <w:pPr>
        <w:pStyle w:val="CommentText"/>
      </w:pPr>
      <w:r>
        <w:rPr>
          <w:rStyle w:val="CommentReference"/>
        </w:rPr>
        <w:annotationRef/>
      </w:r>
      <w:r>
        <w:t>If it is related to model availability, then shouldn’t this happen ony during initial reporting?  If this is the understanding, then we can add a condition that this is only in the RRCReconfigurationComplete message and for the initial applicability status reporting.</w:t>
      </w:r>
    </w:p>
  </w:comment>
  <w:comment w:id="2206" w:author="Nokia" w:date="2025-08-01T09:54:00Z" w:initials="JF(">
    <w:p w14:paraId="04779406" w14:textId="77777777" w:rsidR="00337969" w:rsidRDefault="00337969" w:rsidP="00337969">
      <w:pPr>
        <w:pStyle w:val="CommentText"/>
      </w:pPr>
      <w:r>
        <w:rPr>
          <w:rStyle w:val="CommentReference"/>
        </w:rPr>
        <w:annotationRef/>
      </w:r>
      <w:r>
        <w:t>We think that since it is up to UE implementation, we don’t need to list the reasons. In previous meetings, companies came up with around 8 reasons, and we couldn’t decide.</w:t>
      </w:r>
    </w:p>
  </w:comment>
  <w:comment w:id="2207" w:author="Apple - Peng Cheng" w:date="2025-08-02T11:16:00Z" w:initials="PC">
    <w:p w14:paraId="16CABD01" w14:textId="77777777" w:rsidR="005A6D98" w:rsidRDefault="00D8644B" w:rsidP="005A6D98">
      <w:r>
        <w:rPr>
          <w:rStyle w:val="CommentReference"/>
        </w:rPr>
        <w:annotationRef/>
      </w:r>
      <w:r w:rsidR="005A6D98">
        <w:t>On Huawei comment, we see no reason to resrtrict to only include release indication in initial reporting.</w:t>
      </w:r>
    </w:p>
    <w:p w14:paraId="7AC18E86" w14:textId="77777777" w:rsidR="005A6D98" w:rsidRDefault="005A6D98" w:rsidP="005A6D98"/>
    <w:p w14:paraId="6F7ACB17" w14:textId="77777777" w:rsidR="005A6D98" w:rsidRDefault="005A6D98" w:rsidP="005A6D98">
      <w:r>
        <w:t>On Nokia comment, we think it is because some NW vendor has concern that UE misuse this indication (for unknown reason to request NW release). We think current example is sufficient.</w:t>
      </w:r>
    </w:p>
  </w:comment>
  <w:comment w:id="2184" w:author="Rapp_AfterRAN2#129bis" w:date="2025-04-25T08:08:00Z" w:initials="Ericsson">
    <w:p w14:paraId="5349F6EF" w14:textId="19AE89A1" w:rsidR="0009287A" w:rsidRPr="00537C00" w:rsidRDefault="0009287A" w:rsidP="00863BB5">
      <w:pPr>
        <w:pStyle w:val="CommentText"/>
      </w:pPr>
      <w:r w:rsidRPr="00537C00">
        <w:rPr>
          <w:rStyle w:val="CommentReference"/>
        </w:rPr>
        <w:annotationRef/>
      </w:r>
      <w:r w:rsidRPr="00537C00">
        <w:t>RAN2#129bis agreement:</w:t>
      </w:r>
    </w:p>
    <w:p w14:paraId="53DBDF95" w14:textId="77777777" w:rsidR="0009287A" w:rsidRPr="00537C00" w:rsidRDefault="0009287A" w:rsidP="00863BB5">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185" w:author="Rapp_AfterRAN2#130" w:date="2025-07-02T18:19:00Z" w:initials="Ericsson">
    <w:p w14:paraId="09A2ED4C" w14:textId="77777777" w:rsidR="0009287A" w:rsidRDefault="0009287A" w:rsidP="00B54B58">
      <w:pPr>
        <w:pStyle w:val="CommentText"/>
      </w:pPr>
      <w:r>
        <w:rPr>
          <w:rStyle w:val="CommentReference"/>
        </w:rPr>
        <w:annotationRef/>
      </w:r>
      <w:r>
        <w:t>RAN2#130 agreement:</w:t>
      </w:r>
    </w:p>
    <w:p w14:paraId="15F78260" w14:textId="77777777" w:rsidR="0009287A" w:rsidRDefault="0009287A" w:rsidP="00B54B58">
      <w:pPr>
        <w:pStyle w:val="CommentText"/>
      </w:pPr>
      <w:r>
        <w:t>“Introduce “release configuration” flag instead of inapplicability cause to indicate UEs preference to release a configuration (e.g. due to model in availability in the local device FFS reason to be specified) ”</w:t>
      </w:r>
    </w:p>
  </w:comment>
  <w:comment w:id="2269" w:author="Nokia" w:date="2025-08-01T09:56:00Z" w:initials="JF(">
    <w:p w14:paraId="67D59395" w14:textId="77777777" w:rsidR="007574E7" w:rsidRDefault="007574E7" w:rsidP="007574E7">
      <w:pPr>
        <w:pStyle w:val="CommentText"/>
      </w:pPr>
      <w:r>
        <w:rPr>
          <w:rStyle w:val="CommentReference"/>
        </w:rPr>
        <w:annotationRef/>
      </w:r>
      <w:r>
        <w:t xml:space="preserve">The IE </w:t>
      </w:r>
      <w:r>
        <w:rPr>
          <w:i/>
          <w:iCs/>
        </w:rPr>
        <w:t>AssociatedId</w:t>
      </w:r>
      <w:r>
        <w:t xml:space="preserve"> is an ID which is used in the determination of applicability of an AI/ML-enabled configuration. Add a reference to the RAN1 specification. The RAN1 definition doesn’t help understand the use, so we can be a little less specific.</w:t>
      </w:r>
    </w:p>
  </w:comment>
  <w:comment w:id="2267" w:author="Rapp_AfterRAN2#129" w:date="2025-03-06T16:32:00Z" w:initials="Ericsson">
    <w:p w14:paraId="69B21B00" w14:textId="61A83833" w:rsidR="0009287A" w:rsidRPr="00537C00" w:rsidRDefault="0009287A" w:rsidP="004A1FF1">
      <w:pPr>
        <w:pStyle w:val="CommentText"/>
      </w:pPr>
      <w:r w:rsidRPr="00537C00">
        <w:rPr>
          <w:rStyle w:val="CommentReference"/>
        </w:rPr>
        <w:annotationRef/>
      </w:r>
      <w:r w:rsidRPr="00537C00">
        <w:t>RAN2#126 agreement:</w:t>
      </w:r>
    </w:p>
    <w:p w14:paraId="70C2C83B"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09287A" w:rsidRPr="00537C00" w:rsidRDefault="0009287A" w:rsidP="004A1FF1">
      <w:pPr>
        <w:pStyle w:val="CommentText"/>
      </w:pPr>
    </w:p>
    <w:p w14:paraId="3DFA28F2" w14:textId="77777777" w:rsidR="0009287A" w:rsidRPr="00537C00" w:rsidRDefault="0009287A" w:rsidP="004A1FF1">
      <w:pPr>
        <w:pStyle w:val="CommentText"/>
      </w:pPr>
      <w:r w:rsidRPr="00537C00">
        <w:t>RAN2#127 agreement:</w:t>
      </w:r>
    </w:p>
    <w:p w14:paraId="4101A4B4"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286" w:author="Rapp_AfterRAN2#129" w:date="2025-03-06T16:34:00Z" w:initials="Ericsson">
    <w:p w14:paraId="77187098" w14:textId="77777777" w:rsidR="0009287A" w:rsidRPr="00537C00" w:rsidRDefault="0009287A" w:rsidP="004A1FF1">
      <w:pPr>
        <w:pStyle w:val="CommentText"/>
      </w:pPr>
      <w:r w:rsidRPr="00537C00">
        <w:rPr>
          <w:rStyle w:val="CommentReference"/>
        </w:rPr>
        <w:annotationRef/>
      </w:r>
      <w:r w:rsidRPr="00537C00">
        <w:t>RAN2#127bis agreement:</w:t>
      </w:r>
    </w:p>
    <w:p w14:paraId="7FA463F0" w14:textId="77777777" w:rsidR="0009287A" w:rsidRPr="00537C00" w:rsidRDefault="0009287A" w:rsidP="004A1FF1">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301" w:author="Rapp_AfterRAN2#129bis" w:date="2025-05-08T13:45:00Z" w:initials="Ericsson">
    <w:p w14:paraId="19D4899B" w14:textId="77777777" w:rsidR="0009287A" w:rsidRPr="00537C00" w:rsidRDefault="0009287A" w:rsidP="0004424A">
      <w:pPr>
        <w:pStyle w:val="CommentText"/>
      </w:pPr>
      <w:r w:rsidRPr="00537C00">
        <w:rPr>
          <w:rStyle w:val="CommentReference"/>
        </w:rPr>
        <w:annotationRef/>
      </w:r>
      <w:r w:rsidRPr="00537C00">
        <w:t>RAN2#127bis agreement:</w:t>
      </w:r>
    </w:p>
    <w:p w14:paraId="4D56D5C8" w14:textId="77777777" w:rsidR="0009287A" w:rsidRPr="00537C00" w:rsidRDefault="0009287A" w:rsidP="0004424A">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334" w:author="Rapp_AfterRAN2#129" w:date="2025-03-06T16:36:00Z" w:initials="Ericsson">
    <w:p w14:paraId="647BC5C0" w14:textId="33622697" w:rsidR="0009287A" w:rsidRPr="00537C00" w:rsidRDefault="0009287A" w:rsidP="004A1FF1">
      <w:pPr>
        <w:pStyle w:val="CommentText"/>
      </w:pPr>
      <w:r w:rsidRPr="00537C00">
        <w:rPr>
          <w:rStyle w:val="CommentReference"/>
        </w:rPr>
        <w:annotationRef/>
      </w:r>
      <w:r w:rsidRPr="00537C00">
        <w:t>RAN2#127bis agreement:</w:t>
      </w:r>
    </w:p>
    <w:p w14:paraId="7B5E4005" w14:textId="77777777" w:rsidR="0009287A" w:rsidRPr="00537C00" w:rsidRDefault="0009287A" w:rsidP="004A1FF1">
      <w:pPr>
        <w:pStyle w:val="CommentText"/>
      </w:pPr>
      <w:r w:rsidRPr="00537C00">
        <w:t>“Periodic logging is supported for training data collection procedure in R19”</w:t>
      </w:r>
    </w:p>
  </w:comment>
  <w:comment w:id="2344" w:author="Rapp_AfterRAN2#129" w:date="2025-03-06T16:38:00Z" w:initials="Ericsson">
    <w:p w14:paraId="69CB07E2" w14:textId="77777777" w:rsidR="0009287A" w:rsidRPr="00537C00" w:rsidRDefault="0009287A" w:rsidP="004A1FF1">
      <w:pPr>
        <w:pStyle w:val="CommentText"/>
      </w:pPr>
      <w:r w:rsidRPr="00537C00">
        <w:rPr>
          <w:rStyle w:val="CommentReference"/>
        </w:rPr>
        <w:annotationRef/>
      </w:r>
      <w:r w:rsidRPr="00537C00">
        <w:t>RAN2#126 agreement:</w:t>
      </w:r>
    </w:p>
    <w:p w14:paraId="2CFA63E9"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09287A" w:rsidRPr="00537C00" w:rsidRDefault="0009287A" w:rsidP="004A1FF1">
      <w:pPr>
        <w:pStyle w:val="CommentText"/>
      </w:pPr>
    </w:p>
    <w:p w14:paraId="199408FE" w14:textId="77777777" w:rsidR="0009287A" w:rsidRPr="00537C00" w:rsidRDefault="0009287A" w:rsidP="004A1FF1">
      <w:pPr>
        <w:pStyle w:val="CommentText"/>
      </w:pPr>
      <w:r w:rsidRPr="00537C00">
        <w:t>RAN2#127 agreement:</w:t>
      </w:r>
    </w:p>
    <w:p w14:paraId="5F29AB86"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382" w:author="Soo Kim (LGE)" w:date="2025-08-04T20:45:00Z" w:initials="a">
    <w:p w14:paraId="0D4407FD" w14:textId="77777777" w:rsidR="0058004F" w:rsidRDefault="0058004F" w:rsidP="0058004F">
      <w:pPr>
        <w:pStyle w:val="CommentText"/>
      </w:pPr>
      <w:r>
        <w:rPr>
          <w:rStyle w:val="CommentReference"/>
        </w:rPr>
        <w:annotationRef/>
      </w:r>
      <w:r>
        <w:rPr>
          <w:color w:val="1A1A1A"/>
          <w:highlight w:val="white"/>
        </w:rPr>
        <w:t xml:space="preserve">For UE-side data collection, legacy CSI reporting is not required. When the UE receives </w:t>
      </w:r>
      <w:r>
        <w:rPr>
          <w:i/>
          <w:iCs/>
          <w:color w:val="1A1A1A"/>
          <w:highlight w:val="white"/>
        </w:rPr>
        <w:t>reportConfigType</w:t>
      </w:r>
      <w:r>
        <w:rPr>
          <w:color w:val="1A1A1A"/>
          <w:highlight w:val="white"/>
        </w:rPr>
        <w:t xml:space="preserve"> configuration (mandatory) within </w:t>
      </w:r>
      <w:r>
        <w:rPr>
          <w:i/>
          <w:iCs/>
          <w:color w:val="1A1A1A"/>
          <w:highlight w:val="white"/>
        </w:rPr>
        <w:t>CSI-ReportConfig</w:t>
      </w:r>
      <w:r>
        <w:rPr>
          <w:color w:val="1A1A1A"/>
          <w:highlight w:val="white"/>
        </w:rPr>
        <w:t xml:space="preserve"> for the UE data collection without CSI reporting, its behavior becomes ambiguous. To address this ambiguity, we support introducing a new </w:t>
      </w:r>
      <w:r>
        <w:t>reportConfigType-r19</w:t>
      </w:r>
      <w:r>
        <w:rPr>
          <w:color w:val="1A1A1A"/>
          <w:highlight w:val="white"/>
        </w:rPr>
        <w:t> with the value “none” in the </w:t>
      </w:r>
      <w:r>
        <w:t>CSI-ReportConfig</w:t>
      </w:r>
      <w:r>
        <w:rPr>
          <w:color w:val="1A1A1A"/>
          <w:highlight w:val="white"/>
        </w:rPr>
        <w:t> to explicitly prevent any CSI report.</w:t>
      </w:r>
    </w:p>
    <w:p w14:paraId="05F32910" w14:textId="77777777" w:rsidR="0058004F" w:rsidRDefault="0058004F" w:rsidP="0058004F">
      <w:pPr>
        <w:pStyle w:val="CommentText"/>
      </w:pPr>
    </w:p>
    <w:p w14:paraId="5C7B0E79" w14:textId="77777777" w:rsidR="0058004F" w:rsidRDefault="0058004F" w:rsidP="0058004F">
      <w:pPr>
        <w:pStyle w:val="CommentText"/>
      </w:pPr>
      <w:r>
        <w:t>In the field description, the following can be added:</w:t>
      </w:r>
    </w:p>
    <w:p w14:paraId="3402DB53" w14:textId="77777777" w:rsidR="0058004F" w:rsidRDefault="0058004F" w:rsidP="0058004F">
      <w:pPr>
        <w:pStyle w:val="CommentText"/>
      </w:pPr>
      <w:r>
        <w:t xml:space="preserve">If the field </w:t>
      </w:r>
      <w:r>
        <w:rPr>
          <w:i/>
          <w:iCs/>
        </w:rPr>
        <w:t xml:space="preserve">reportConfigType-r19 </w:t>
      </w:r>
      <w:r>
        <w:t xml:space="preserve">is present, UE shall ignore </w:t>
      </w:r>
      <w:r>
        <w:rPr>
          <w:i/>
          <w:iCs/>
        </w:rPr>
        <w:t xml:space="preserve">reportConfigType </w:t>
      </w:r>
      <w:r>
        <w:t xml:space="preserve">(without suffix). </w:t>
      </w:r>
    </w:p>
  </w:comment>
  <w:comment w:id="2396" w:author="Rapp_AfterRAN2#130" w:date="2025-07-02T09:14:00Z" w:initials="Ericsson">
    <w:p w14:paraId="5F554C69" w14:textId="76C22F5B" w:rsidR="0009287A" w:rsidRDefault="0009287A" w:rsidP="001F4004">
      <w:pPr>
        <w:pStyle w:val="CommentText"/>
      </w:pPr>
      <w:r>
        <w:rPr>
          <w:rStyle w:val="CommentReference"/>
        </w:rPr>
        <w:annotationRef/>
      </w:r>
      <w:r>
        <w:t>RAN1 list in R2-2505000:</w:t>
      </w:r>
    </w:p>
    <w:p w14:paraId="73457432" w14:textId="77777777" w:rsidR="0009287A" w:rsidRDefault="0009287A" w:rsidP="001F4004">
      <w:pPr>
        <w:pStyle w:val="CommentText"/>
      </w:pPr>
      <w:r>
        <w:t xml:space="preserve">Parameter name: </w:t>
      </w:r>
      <w:r>
        <w:rPr>
          <w:i/>
          <w:iCs/>
        </w:rPr>
        <w:t>nrofReportedRS-v19</w:t>
      </w:r>
      <w:r>
        <w:t xml:space="preserve"> </w:t>
      </w:r>
    </w:p>
  </w:comment>
  <w:comment w:id="2413" w:author="Samsung (Beom)" w:date="2025-08-01T13:19:00Z" w:initials="SS">
    <w:p w14:paraId="2096A38C" w14:textId="77777777" w:rsidR="003E6091" w:rsidRDefault="003E6091" w:rsidP="003E6091">
      <w:pPr>
        <w:pStyle w:val="CommentText"/>
      </w:pPr>
      <w:r>
        <w:rPr>
          <w:rStyle w:val="CommentReference"/>
        </w:rPr>
        <w:annotationRef/>
      </w:r>
      <w:r>
        <w:t xml:space="preserve">As far as I understad, RAN1 distinguish prediction of beam/RSRP report, UE-side data colleciton, performance monitoring report for beam and CSI prediction seaprately based on reportQuanitity-r19. </w:t>
      </w:r>
    </w:p>
    <w:p w14:paraId="65DCC1B4" w14:textId="4E0D0854" w:rsidR="003E6091" w:rsidRDefault="003E6091" w:rsidP="003E6091">
      <w:pPr>
        <w:pStyle w:val="CommentText"/>
      </w:pPr>
      <w:r>
        <w:t>Therefore, this CHOICE structure and reportQuantity-r19 should be redundant information. We could have one general list of parameters and the usage can be distinguished by reportQuantity-r19.</w:t>
      </w:r>
    </w:p>
  </w:comment>
  <w:comment w:id="2417" w:author="Huawei (Dawid)" w:date="2025-07-29T16:46:00Z" w:initials="DK">
    <w:p w14:paraId="5DACC10D" w14:textId="397A9902" w:rsidR="00CD34A8" w:rsidRDefault="00CD34A8">
      <w:pPr>
        <w:pStyle w:val="CommentText"/>
      </w:pPr>
      <w:r>
        <w:rPr>
          <w:rStyle w:val="CommentReference"/>
        </w:rPr>
        <w:annotationRef/>
      </w:r>
      <w:r>
        <w:t>Why is this a CHOICE and not a SEQUENCE? Can’t the same CSI-ReportConfig be configured for prediction and also monitoring at the same time? It seems ok for Data Collection to be separately configured since it is quite unlikely that data collection and prediction/monitoring is done at the same time.</w:t>
      </w:r>
    </w:p>
  </w:comment>
  <w:comment w:id="2424" w:author="Huawei (Dawid)" w:date="2025-07-29T16:47:00Z" w:initials="DK">
    <w:p w14:paraId="078F6F7D" w14:textId="2C245782" w:rsidR="007B5D56" w:rsidRDefault="007B5D56">
      <w:pPr>
        <w:pStyle w:val="CommentText"/>
      </w:pPr>
      <w:r>
        <w:rPr>
          <w:rStyle w:val="CommentReference"/>
        </w:rPr>
        <w:annotationRef/>
      </w:r>
      <w:r>
        <w:t xml:space="preserve">It seems prediction type is not part of L1 parameters list (unless we overlooked something). </w:t>
      </w:r>
    </w:p>
    <w:p w14:paraId="07E84D2F" w14:textId="6A8E4D90" w:rsidR="007B5D56" w:rsidRDefault="007B5D56">
      <w:pPr>
        <w:pStyle w:val="CommentText"/>
      </w:pPr>
      <w:r>
        <w:t>In our understanding this is on purpose as different quantities or quantities combination (configured via reportQuantity) can implicitly indicate type of prediction, so adding predictionType is not needed.</w:t>
      </w:r>
    </w:p>
  </w:comment>
  <w:comment w:id="2425" w:author="Rapp_AfterRAN2#130" w:date="2025-07-02T18:02:00Z" w:initials="Ericsson">
    <w:p w14:paraId="69A4FA3E" w14:textId="77777777" w:rsidR="0009287A" w:rsidRDefault="0009287A" w:rsidP="00CC04F6">
      <w:pPr>
        <w:pStyle w:val="CommentText"/>
      </w:pPr>
      <w:r>
        <w:rPr>
          <w:rStyle w:val="CommentReference"/>
        </w:rPr>
        <w:annotationRef/>
      </w:r>
      <w:r>
        <w:t>RAN1 list in R2-2505000:</w:t>
      </w:r>
    </w:p>
    <w:p w14:paraId="792113CE" w14:textId="77777777" w:rsidR="0009287A" w:rsidRDefault="0009287A" w:rsidP="00CC04F6">
      <w:pPr>
        <w:pStyle w:val="CommentText"/>
      </w:pPr>
      <w:r>
        <w:t>Parameter name: up to RAN2</w:t>
      </w:r>
    </w:p>
    <w:p w14:paraId="0501CCA3" w14:textId="77777777" w:rsidR="0009287A" w:rsidRDefault="0009287A" w:rsidP="00CC04F6">
      <w:pPr>
        <w:pStyle w:val="CommentText"/>
      </w:pPr>
    </w:p>
    <w:p w14:paraId="4FB3FACA" w14:textId="77777777" w:rsidR="0009287A" w:rsidRDefault="0009287A" w:rsidP="00CC04F6">
      <w:pPr>
        <w:pStyle w:val="CommentText"/>
      </w:pPr>
      <w:r>
        <w:t>Description: “Indicate CSI report of predicted CSI with UE-sided inference”</w:t>
      </w:r>
    </w:p>
  </w:comment>
  <w:comment w:id="2426" w:author="Nokia" w:date="2025-08-01T09:56:00Z" w:initials="JF(">
    <w:p w14:paraId="480FD9D5" w14:textId="77777777" w:rsidR="00D603CB" w:rsidRDefault="00D603CB" w:rsidP="00D603CB">
      <w:pPr>
        <w:pStyle w:val="CommentText"/>
      </w:pPr>
      <w:r>
        <w:rPr>
          <w:rStyle w:val="CommentReference"/>
        </w:rPr>
        <w:annotationRef/>
      </w:r>
      <w:r>
        <w:t xml:space="preserve">This prediction type was requested by RAN1, but it seems that the prediction type is obvious from the value of </w:t>
      </w:r>
      <w:r>
        <w:rPr>
          <w:i/>
          <w:iCs/>
        </w:rPr>
        <w:t>reportQuantity-r19</w:t>
      </w:r>
      <w:r>
        <w:t>. We could respond to RAN1 that the parameter is implicit and redundant.</w:t>
      </w:r>
    </w:p>
  </w:comment>
  <w:comment w:id="2433" w:author="Rapp_AfterRAN2#130" w:date="2025-07-02T10:10:00Z" w:initials="Ericsson">
    <w:p w14:paraId="7501339C" w14:textId="43D8DBF3" w:rsidR="0009287A" w:rsidRDefault="0009287A" w:rsidP="00AB2B00">
      <w:pPr>
        <w:pStyle w:val="CommentText"/>
      </w:pPr>
      <w:r>
        <w:rPr>
          <w:rStyle w:val="CommentReference"/>
        </w:rPr>
        <w:annotationRef/>
      </w:r>
      <w:r>
        <w:t>RAN1 list in R2-2505000:</w:t>
      </w:r>
    </w:p>
    <w:p w14:paraId="4A25EE51" w14:textId="77777777" w:rsidR="0009287A" w:rsidRDefault="0009287A" w:rsidP="00AB2B00">
      <w:pPr>
        <w:pStyle w:val="CommentText"/>
      </w:pPr>
      <w:r>
        <w:t xml:space="preserve">Parameter name: </w:t>
      </w:r>
      <w:r>
        <w:rPr>
          <w:i/>
          <w:iCs/>
        </w:rPr>
        <w:t>reportQuantity-r19</w:t>
      </w:r>
    </w:p>
  </w:comment>
  <w:comment w:id="2440" w:author="Rapp_AfterRAN2#130" w:date="2025-07-02T10:06:00Z" w:initials="Ericsson">
    <w:p w14:paraId="4A3BA4F5" w14:textId="77777777" w:rsidR="0009287A" w:rsidRDefault="0009287A" w:rsidP="000F1F57">
      <w:pPr>
        <w:pStyle w:val="CommentText"/>
      </w:pPr>
      <w:r>
        <w:rPr>
          <w:rStyle w:val="CommentReference"/>
        </w:rPr>
        <w:annotationRef/>
      </w:r>
      <w:r>
        <w:t>RAN1 list in R2-2505000:</w:t>
      </w:r>
    </w:p>
    <w:p w14:paraId="40570A7F" w14:textId="77777777" w:rsidR="0009287A" w:rsidRDefault="0009287A" w:rsidP="000F1F57">
      <w:pPr>
        <w:pStyle w:val="CommentText"/>
      </w:pPr>
      <w:r>
        <w:t xml:space="preserve">Parameter name: </w:t>
      </w:r>
      <w:r>
        <w:rPr>
          <w:i/>
          <w:iCs/>
        </w:rPr>
        <w:t>resourcesForSetA-r19</w:t>
      </w:r>
    </w:p>
  </w:comment>
  <w:comment w:id="2441" w:author="Nokia" w:date="2025-08-01T09:57:00Z" w:initials="JF(">
    <w:p w14:paraId="73E77779" w14:textId="77777777" w:rsidR="000562AC" w:rsidRDefault="000562AC" w:rsidP="000562AC">
      <w:pPr>
        <w:pStyle w:val="CommentText"/>
      </w:pPr>
      <w:r>
        <w:rPr>
          <w:rStyle w:val="CommentReference"/>
        </w:rPr>
        <w:annotationRef/>
      </w:r>
      <w:r>
        <w:t>This should be resourcesForSetA-r19 instead. Using different names between RAN1 and RAN2 specifications makes keyword searches impossible.</w:t>
      </w:r>
    </w:p>
  </w:comment>
  <w:comment w:id="2447" w:author="Rapp_AfterRAN2#130" w:date="2025-07-02T09:22:00Z" w:initials="Ericsson">
    <w:p w14:paraId="504A072B" w14:textId="41AA4A01" w:rsidR="0009287A" w:rsidRDefault="0009287A" w:rsidP="009D3B5A">
      <w:pPr>
        <w:pStyle w:val="CommentText"/>
      </w:pPr>
      <w:r>
        <w:rPr>
          <w:rStyle w:val="CommentReference"/>
        </w:rPr>
        <w:annotationRef/>
      </w:r>
      <w:r>
        <w:t>RAN1 list in R2-2505000:</w:t>
      </w:r>
    </w:p>
    <w:p w14:paraId="4301EFF0" w14:textId="77777777" w:rsidR="0009287A" w:rsidRDefault="0009287A" w:rsidP="009D3B5A">
      <w:pPr>
        <w:pStyle w:val="CommentText"/>
      </w:pPr>
      <w:r>
        <w:t xml:space="preserve">Parameter name: </w:t>
      </w:r>
      <w:r>
        <w:rPr>
          <w:i/>
          <w:iCs/>
        </w:rPr>
        <w:t>associatedIDforSetA-r19</w:t>
      </w:r>
    </w:p>
    <w:p w14:paraId="3C5EA992" w14:textId="77777777" w:rsidR="0009287A" w:rsidRDefault="0009287A" w:rsidP="009D3B5A">
      <w:pPr>
        <w:pStyle w:val="CommentText"/>
      </w:pPr>
    </w:p>
    <w:p w14:paraId="169C28A6" w14:textId="77777777" w:rsidR="0009287A" w:rsidRDefault="0009287A" w:rsidP="009D3B5A">
      <w:pPr>
        <w:pStyle w:val="CommentText"/>
      </w:pPr>
      <w:r>
        <w:t>Value range up to RAN2.</w:t>
      </w:r>
    </w:p>
  </w:comment>
  <w:comment w:id="2450" w:author="Nokia" w:date="2025-08-01T09:58:00Z" w:initials="JF(">
    <w:p w14:paraId="148104DA" w14:textId="77777777" w:rsidR="007A2160" w:rsidRDefault="007A2160" w:rsidP="007A2160">
      <w:pPr>
        <w:pStyle w:val="CommentText"/>
      </w:pPr>
      <w:r>
        <w:rPr>
          <w:rStyle w:val="CommentReference"/>
        </w:rPr>
        <w:annotationRef/>
      </w:r>
      <w:r>
        <w:t>associatedIDforSetA-r19</w:t>
      </w:r>
    </w:p>
  </w:comment>
  <w:comment w:id="2451" w:author="Rapp_AfterRAN2#130" w:date="2025-07-02T09:22:00Z" w:initials="Ericsson">
    <w:p w14:paraId="405FB526" w14:textId="4A1A706B" w:rsidR="0009287A" w:rsidRDefault="0009287A" w:rsidP="001F4004">
      <w:pPr>
        <w:pStyle w:val="CommentText"/>
      </w:pPr>
      <w:r>
        <w:rPr>
          <w:rStyle w:val="CommentReference"/>
        </w:rPr>
        <w:annotationRef/>
      </w:r>
      <w:r>
        <w:t>RAN1 list in R2-2505000:</w:t>
      </w:r>
    </w:p>
    <w:p w14:paraId="32B540CE" w14:textId="77777777" w:rsidR="0009287A" w:rsidRDefault="0009287A" w:rsidP="001F4004">
      <w:pPr>
        <w:pStyle w:val="CommentText"/>
      </w:pPr>
      <w:r>
        <w:t xml:space="preserve">Parameter name: </w:t>
      </w:r>
      <w:r>
        <w:rPr>
          <w:i/>
          <w:iCs/>
        </w:rPr>
        <w:t>associatedIDforSetA-r19</w:t>
      </w:r>
    </w:p>
    <w:p w14:paraId="6E83FC0B" w14:textId="77777777" w:rsidR="0009287A" w:rsidRDefault="0009287A" w:rsidP="001F4004">
      <w:pPr>
        <w:pStyle w:val="CommentText"/>
      </w:pPr>
    </w:p>
    <w:p w14:paraId="7A98C67C" w14:textId="77777777" w:rsidR="0009287A" w:rsidRDefault="0009287A" w:rsidP="001F4004">
      <w:pPr>
        <w:pStyle w:val="CommentText"/>
      </w:pPr>
      <w:r>
        <w:t>Value range up to RAN2.</w:t>
      </w:r>
    </w:p>
  </w:comment>
  <w:comment w:id="2467" w:author="Nokia" w:date="2025-08-01T09:58:00Z" w:initials="JF(">
    <w:p w14:paraId="7B485E00" w14:textId="77777777" w:rsidR="007A2160" w:rsidRDefault="007A2160" w:rsidP="007A2160">
      <w:pPr>
        <w:pStyle w:val="CommentText"/>
      </w:pPr>
      <w:r>
        <w:rPr>
          <w:rStyle w:val="CommentReference"/>
        </w:rPr>
        <w:annotationRef/>
      </w:r>
      <w:r>
        <w:t>associatedIDforSetB-r19</w:t>
      </w:r>
    </w:p>
  </w:comment>
  <w:comment w:id="2452" w:author="Huawei (Dawid)" w:date="2025-07-29T16:50:00Z" w:initials="DK">
    <w:p w14:paraId="6543A98D" w14:textId="0649E4FA" w:rsidR="005D61B4" w:rsidRDefault="005D61B4">
      <w:pPr>
        <w:pStyle w:val="CommentText"/>
      </w:pPr>
      <w:r>
        <w:rPr>
          <w:rStyle w:val="CommentReference"/>
        </w:rPr>
        <w:annotationRef/>
      </w:r>
      <w:r>
        <w:t xml:space="preserve">In our understanding, associated ID was not agreed by RAN1 for CSI prediction, i.e. RAN1 discussed it but no consensus has been made. Therefore, no associated ID should be included for CSI prediction for now. </w:t>
      </w:r>
    </w:p>
    <w:p w14:paraId="0CBC122F" w14:textId="43A0363F" w:rsidR="005D61B4" w:rsidRDefault="005D61B4">
      <w:pPr>
        <w:pStyle w:val="CommentText"/>
      </w:pPr>
      <w:r>
        <w:t>Therefore the presence of associated ID should be conditional, based on reportQuantity</w:t>
      </w:r>
      <w:r w:rsidR="00FE492E">
        <w:t>, such that it is only applied to BM cases for now.</w:t>
      </w:r>
    </w:p>
  </w:comment>
  <w:comment w:id="2453" w:author="Nokia" w:date="2025-08-01T09:57:00Z" w:initials="JF(">
    <w:p w14:paraId="68F68BA0" w14:textId="77777777" w:rsidR="00AC6C80" w:rsidRDefault="00AC6C80" w:rsidP="00AC6C80">
      <w:pPr>
        <w:pStyle w:val="CommentText"/>
      </w:pPr>
      <w:r>
        <w:rPr>
          <w:rStyle w:val="CommentReference"/>
        </w:rPr>
        <w:annotationRef/>
      </w:r>
      <w:r>
        <w:t>The configuration parameters held here could be used for BM or CSI prediction, and the associated ID is optional.</w:t>
      </w:r>
    </w:p>
  </w:comment>
  <w:comment w:id="2468" w:author="Rapp_AfterRAN2#130" w:date="2025-07-02T09:22:00Z" w:initials="Ericsson">
    <w:p w14:paraId="2F820AB4" w14:textId="69E3C390" w:rsidR="0009287A" w:rsidRDefault="0009287A" w:rsidP="00D728F3">
      <w:pPr>
        <w:pStyle w:val="CommentText"/>
      </w:pPr>
      <w:r>
        <w:rPr>
          <w:rStyle w:val="CommentReference"/>
        </w:rPr>
        <w:annotationRef/>
      </w:r>
      <w:r>
        <w:t>RAN1 list in R2-2505000:</w:t>
      </w:r>
    </w:p>
    <w:p w14:paraId="2AE17202" w14:textId="77777777" w:rsidR="0009287A" w:rsidRDefault="0009287A" w:rsidP="00D728F3">
      <w:pPr>
        <w:pStyle w:val="CommentText"/>
      </w:pPr>
      <w:r>
        <w:t xml:space="preserve">Parameter name: </w:t>
      </w:r>
      <w:r>
        <w:rPr>
          <w:i/>
          <w:iCs/>
        </w:rPr>
        <w:t>associatedIDforSetB-r19</w:t>
      </w:r>
    </w:p>
    <w:p w14:paraId="25DF8FAB" w14:textId="77777777" w:rsidR="0009287A" w:rsidRDefault="0009287A" w:rsidP="00D728F3">
      <w:pPr>
        <w:pStyle w:val="CommentText"/>
      </w:pPr>
    </w:p>
    <w:p w14:paraId="10FA68E2" w14:textId="77777777" w:rsidR="0009287A" w:rsidRDefault="0009287A" w:rsidP="00D728F3">
      <w:pPr>
        <w:pStyle w:val="CommentText"/>
      </w:pPr>
      <w:r>
        <w:t>Value range up to RAN2.</w:t>
      </w:r>
    </w:p>
  </w:comment>
  <w:comment w:id="2481" w:author="Rapp_AfterRAN2#130" w:date="2025-07-02T09:43:00Z" w:initials="Ericsson">
    <w:p w14:paraId="0B9A19B4" w14:textId="77777777" w:rsidR="0009287A" w:rsidRDefault="0009287A" w:rsidP="000255DC">
      <w:pPr>
        <w:pStyle w:val="CommentText"/>
      </w:pPr>
      <w:r>
        <w:rPr>
          <w:rStyle w:val="CommentReference"/>
        </w:rPr>
        <w:annotationRef/>
      </w:r>
      <w:r>
        <w:t>RAN1 list in R2-2505000:</w:t>
      </w:r>
    </w:p>
    <w:p w14:paraId="11414044" w14:textId="77777777" w:rsidR="0009287A" w:rsidRDefault="0009287A" w:rsidP="000255DC">
      <w:pPr>
        <w:pStyle w:val="CommentText"/>
      </w:pPr>
      <w:r>
        <w:t xml:space="preserve">Parameter name: </w:t>
      </w:r>
      <w:r>
        <w:rPr>
          <w:i/>
          <w:iCs/>
        </w:rPr>
        <w:t>nrofreportedpredictedrs-r19</w:t>
      </w:r>
    </w:p>
  </w:comment>
  <w:comment w:id="2493" w:author="Rapp_AfterRAN2#130" w:date="2025-07-02T09:43:00Z" w:initials="Ericsson">
    <w:p w14:paraId="69FC5547" w14:textId="77777777" w:rsidR="0009287A" w:rsidRDefault="0009287A" w:rsidP="00565856">
      <w:pPr>
        <w:pStyle w:val="CommentText"/>
      </w:pPr>
      <w:r>
        <w:rPr>
          <w:rStyle w:val="CommentReference"/>
        </w:rPr>
        <w:annotationRef/>
      </w:r>
      <w:r>
        <w:t>RAN1 list in R2-2505000:</w:t>
      </w:r>
    </w:p>
    <w:p w14:paraId="10606A66" w14:textId="77777777" w:rsidR="0009287A" w:rsidRDefault="0009287A" w:rsidP="00565856">
      <w:pPr>
        <w:pStyle w:val="CommentText"/>
      </w:pPr>
      <w:r>
        <w:t xml:space="preserve">Parameter name: </w:t>
      </w:r>
      <w:r>
        <w:rPr>
          <w:i/>
          <w:iCs/>
        </w:rPr>
        <w:t>nroftimeinstance-r19</w:t>
      </w:r>
    </w:p>
    <w:p w14:paraId="5DDE8A38" w14:textId="77777777" w:rsidR="0009287A" w:rsidRDefault="0009287A" w:rsidP="00565856">
      <w:pPr>
        <w:pStyle w:val="CommentText"/>
      </w:pPr>
    </w:p>
    <w:p w14:paraId="6604D92C" w14:textId="77777777" w:rsidR="0009287A" w:rsidRDefault="0009287A" w:rsidP="00565856">
      <w:pPr>
        <w:pStyle w:val="CommentText"/>
      </w:pPr>
      <w:r>
        <w:t>The value range is an open issue in RAN1.</w:t>
      </w:r>
    </w:p>
  </w:comment>
  <w:comment w:id="2507" w:author="Rapp_AfterRAN2#130" w:date="2025-07-02T09:58:00Z" w:initials="Ericsson">
    <w:p w14:paraId="0B232E6F" w14:textId="77777777" w:rsidR="0009287A" w:rsidRDefault="0009287A" w:rsidP="00D432E3">
      <w:pPr>
        <w:pStyle w:val="CommentText"/>
      </w:pPr>
      <w:r>
        <w:rPr>
          <w:rStyle w:val="CommentReference"/>
        </w:rPr>
        <w:annotationRef/>
      </w:r>
      <w:r>
        <w:t>RAN1 list in R2-2505000:</w:t>
      </w:r>
    </w:p>
    <w:p w14:paraId="5FB90F2C" w14:textId="77777777" w:rsidR="0009287A" w:rsidRDefault="0009287A" w:rsidP="00D432E3">
      <w:pPr>
        <w:pStyle w:val="CommentText"/>
      </w:pPr>
      <w:r>
        <w:t xml:space="preserve">Parameter name: </w:t>
      </w:r>
      <w:r>
        <w:rPr>
          <w:i/>
          <w:iCs/>
        </w:rPr>
        <w:t>TimeGap-r19</w:t>
      </w:r>
    </w:p>
    <w:p w14:paraId="5987EED3" w14:textId="77777777" w:rsidR="0009287A" w:rsidRDefault="0009287A" w:rsidP="00D432E3">
      <w:pPr>
        <w:pStyle w:val="CommentText"/>
      </w:pPr>
    </w:p>
    <w:p w14:paraId="6306CD2F" w14:textId="77777777" w:rsidR="0009287A" w:rsidRDefault="0009287A" w:rsidP="00D432E3">
      <w:pPr>
        <w:pStyle w:val="CommentText"/>
      </w:pPr>
      <w:r>
        <w:t>The value range is an open issue in RAN1.</w:t>
      </w:r>
    </w:p>
  </w:comment>
  <w:comment w:id="2526" w:author="Rapp_AfterRAN2#130" w:date="2025-07-02T10:10:00Z" w:initials="Ericsson">
    <w:p w14:paraId="68AC6E9B" w14:textId="77777777" w:rsidR="0009287A" w:rsidRDefault="0009287A" w:rsidP="003A6070">
      <w:pPr>
        <w:pStyle w:val="CommentText"/>
      </w:pPr>
      <w:r>
        <w:rPr>
          <w:rStyle w:val="CommentReference"/>
        </w:rPr>
        <w:annotationRef/>
      </w:r>
      <w:r>
        <w:t>RAN1 list in R2-2505000:</w:t>
      </w:r>
    </w:p>
    <w:p w14:paraId="3A1C1E3B" w14:textId="77777777" w:rsidR="0009287A" w:rsidRDefault="0009287A" w:rsidP="003A6070">
      <w:pPr>
        <w:pStyle w:val="CommentText"/>
      </w:pPr>
      <w:r>
        <w:t xml:space="preserve">Parameter name: </w:t>
      </w:r>
      <w:r>
        <w:rPr>
          <w:i/>
          <w:iCs/>
        </w:rPr>
        <w:t>reportQuantity-r19</w:t>
      </w:r>
    </w:p>
  </w:comment>
  <w:comment w:id="2524" w:author="Rapp_AfterRAN2#130" w:date="2025-07-02T11:45:00Z" w:initials="Ericsson">
    <w:p w14:paraId="2730FE86" w14:textId="77777777" w:rsidR="0009287A" w:rsidRDefault="0009287A" w:rsidP="00C66B1E">
      <w:pPr>
        <w:pStyle w:val="CommentText"/>
      </w:pPr>
      <w:r>
        <w:rPr>
          <w:rStyle w:val="CommentReference"/>
        </w:rPr>
        <w:annotationRef/>
      </w:r>
      <w:r>
        <w:t>RAN1 list in R2-2505000:</w:t>
      </w:r>
    </w:p>
    <w:p w14:paraId="1786A943" w14:textId="77777777" w:rsidR="0009287A" w:rsidRDefault="0009287A" w:rsidP="00C66B1E">
      <w:pPr>
        <w:pStyle w:val="CommentText"/>
      </w:pPr>
      <w:r>
        <w:t xml:space="preserve">Parameter name: </w:t>
      </w:r>
      <w:r>
        <w:rPr>
          <w:i/>
          <w:iCs/>
        </w:rPr>
        <w:t>reportQuantity-r19</w:t>
      </w:r>
    </w:p>
  </w:comment>
  <w:comment w:id="2531" w:author="Rapp_AfterRAN2#130" w:date="2025-07-02T10:24:00Z" w:initials="Ericsson">
    <w:p w14:paraId="3B504DBE" w14:textId="4C06E863" w:rsidR="0009287A" w:rsidRDefault="0009287A" w:rsidP="007C3614">
      <w:pPr>
        <w:pStyle w:val="CommentText"/>
      </w:pPr>
      <w:r>
        <w:rPr>
          <w:rStyle w:val="CommentReference"/>
        </w:rPr>
        <w:annotationRef/>
      </w:r>
      <w:r>
        <w:t>RAN1 list in R2-2505000:</w:t>
      </w:r>
    </w:p>
    <w:p w14:paraId="12A50427" w14:textId="77777777" w:rsidR="0009287A" w:rsidRDefault="0009287A" w:rsidP="007C3614">
      <w:pPr>
        <w:pStyle w:val="CommentText"/>
      </w:pPr>
      <w:r>
        <w:t xml:space="preserve">Parameter name: </w:t>
      </w:r>
      <w:r>
        <w:rPr>
          <w:i/>
          <w:iCs/>
        </w:rPr>
        <w:t>inferenceReportConfigId-r19</w:t>
      </w:r>
    </w:p>
  </w:comment>
  <w:comment w:id="2537" w:author="Rapp_AfterRAN2#130" w:date="2025-07-02T10:03:00Z" w:initials="Ericsson">
    <w:p w14:paraId="49EE23B8" w14:textId="77777777" w:rsidR="0009287A" w:rsidRDefault="0009287A" w:rsidP="006F7659">
      <w:pPr>
        <w:pStyle w:val="CommentText"/>
      </w:pPr>
      <w:r>
        <w:rPr>
          <w:rStyle w:val="CommentReference"/>
        </w:rPr>
        <w:annotationRef/>
      </w:r>
      <w:r>
        <w:t>RAN1 list in R2-2505000:</w:t>
      </w:r>
    </w:p>
    <w:p w14:paraId="4FDD1A64" w14:textId="77777777" w:rsidR="0009287A" w:rsidRDefault="0009287A" w:rsidP="006F7659">
      <w:pPr>
        <w:pStyle w:val="CommentText"/>
      </w:pPr>
      <w:r>
        <w:t xml:space="preserve">Parameter name: </w:t>
      </w:r>
      <w:r>
        <w:rPr>
          <w:i/>
          <w:iCs/>
        </w:rPr>
        <w:t>nrofBestBeamforMonitoring-r19</w:t>
      </w:r>
    </w:p>
  </w:comment>
  <w:comment w:id="2541" w:author="Rapp_AfterRAN2#130" w:date="2025-07-02T10:03:00Z" w:initials="Ericsson">
    <w:p w14:paraId="27FAAA03" w14:textId="6A2DE45A" w:rsidR="0009287A" w:rsidRDefault="0009287A" w:rsidP="003D5D5D">
      <w:pPr>
        <w:pStyle w:val="CommentText"/>
      </w:pPr>
      <w:r>
        <w:rPr>
          <w:rStyle w:val="CommentReference"/>
        </w:rPr>
        <w:annotationRef/>
      </w:r>
      <w:r>
        <w:t>RAN1 list in R2-2505000:</w:t>
      </w:r>
    </w:p>
    <w:p w14:paraId="1C1252DE" w14:textId="77777777" w:rsidR="0009287A" w:rsidRDefault="0009287A" w:rsidP="003D5D5D">
      <w:pPr>
        <w:pStyle w:val="CommentText"/>
      </w:pPr>
      <w:r>
        <w:t xml:space="preserve">Parameter name: </w:t>
      </w:r>
      <w:r>
        <w:rPr>
          <w:i/>
          <w:iCs/>
        </w:rPr>
        <w:t>nrofBestBeamforMonitoring-r19</w:t>
      </w:r>
    </w:p>
  </w:comment>
  <w:comment w:id="2551" w:author="Rapp_AfterRAN2#130" w:date="2025-07-02T10:21:00Z" w:initials="Ericsson">
    <w:p w14:paraId="29230440" w14:textId="77777777" w:rsidR="0009287A" w:rsidRDefault="0009287A" w:rsidP="00135C27">
      <w:pPr>
        <w:pStyle w:val="CommentText"/>
      </w:pPr>
      <w:r>
        <w:rPr>
          <w:rStyle w:val="CommentReference"/>
        </w:rPr>
        <w:annotationRef/>
      </w:r>
      <w:r>
        <w:t>RAN1 list in R2-2505000:</w:t>
      </w:r>
    </w:p>
    <w:p w14:paraId="063F3613" w14:textId="77777777" w:rsidR="0009287A" w:rsidRDefault="0009287A" w:rsidP="00135C27">
      <w:pPr>
        <w:pStyle w:val="CommentText"/>
      </w:pPr>
      <w:r>
        <w:t xml:space="preserve">Parameter name: </w:t>
      </w:r>
      <w:r>
        <w:rPr>
          <w:i/>
          <w:iCs/>
        </w:rPr>
        <w:t>nroftransmissionOccasion-r19</w:t>
      </w:r>
    </w:p>
  </w:comment>
  <w:comment w:id="2566" w:author="Rapp_AfterRAN2#130" w:date="2025-07-02T10:34:00Z" w:initials="Ericsson">
    <w:p w14:paraId="6F44CC99" w14:textId="77777777" w:rsidR="0009287A" w:rsidRDefault="0009287A" w:rsidP="00ED3344">
      <w:pPr>
        <w:pStyle w:val="CommentText"/>
      </w:pPr>
      <w:r>
        <w:rPr>
          <w:rStyle w:val="CommentReference"/>
        </w:rPr>
        <w:annotationRef/>
      </w:r>
      <w:r>
        <w:t>RAN1 list in R2-2505000:</w:t>
      </w:r>
    </w:p>
    <w:p w14:paraId="3D6A0404" w14:textId="77777777" w:rsidR="0009287A" w:rsidRDefault="0009287A" w:rsidP="00ED3344">
      <w:pPr>
        <w:pStyle w:val="CommentText"/>
      </w:pPr>
      <w:r>
        <w:t xml:space="preserve">Parameter name: </w:t>
      </w:r>
      <w:r>
        <w:rPr>
          <w:i/>
          <w:iCs/>
        </w:rPr>
        <w:t>timeInstanceforrspai-r19</w:t>
      </w:r>
    </w:p>
    <w:p w14:paraId="2728DFCD" w14:textId="77777777" w:rsidR="0009287A" w:rsidRDefault="0009287A" w:rsidP="00ED3344">
      <w:pPr>
        <w:pStyle w:val="CommentText"/>
      </w:pPr>
    </w:p>
    <w:p w14:paraId="7D91256E" w14:textId="77777777" w:rsidR="0009287A" w:rsidRDefault="0009287A" w:rsidP="00ED3344">
      <w:pPr>
        <w:pStyle w:val="CommentText"/>
      </w:pPr>
      <w:r>
        <w:t>The value range is an open issue in RAN1.</w:t>
      </w:r>
    </w:p>
  </w:comment>
  <w:comment w:id="2594" w:author="Rapp_AfterRAN2#130" w:date="2025-07-02T10:34:00Z" w:initials="Ericsson">
    <w:p w14:paraId="46AD3F94" w14:textId="77777777" w:rsidR="0009287A" w:rsidRDefault="0009287A" w:rsidP="001B72B9">
      <w:pPr>
        <w:pStyle w:val="CommentText"/>
      </w:pPr>
      <w:r>
        <w:rPr>
          <w:rStyle w:val="CommentReference"/>
        </w:rPr>
        <w:annotationRef/>
      </w:r>
      <w:r>
        <w:t>RAN1 list in R2-2505000:</w:t>
      </w:r>
    </w:p>
    <w:p w14:paraId="7F6CEBCD" w14:textId="77777777" w:rsidR="0009287A" w:rsidRDefault="0009287A" w:rsidP="001B72B9">
      <w:pPr>
        <w:pStyle w:val="CommentText"/>
      </w:pPr>
      <w:r>
        <w:t xml:space="preserve">Parameter name: </w:t>
      </w:r>
      <w:r>
        <w:rPr>
          <w:i/>
          <w:iCs/>
        </w:rPr>
        <w:t>timeInstanceforrspai-r19</w:t>
      </w:r>
    </w:p>
    <w:p w14:paraId="109F0BEA" w14:textId="77777777" w:rsidR="0009287A" w:rsidRDefault="0009287A" w:rsidP="001B72B9">
      <w:pPr>
        <w:pStyle w:val="CommentText"/>
      </w:pPr>
    </w:p>
    <w:p w14:paraId="4098CDF9" w14:textId="77777777" w:rsidR="0009287A" w:rsidRDefault="0009287A" w:rsidP="001B72B9">
      <w:pPr>
        <w:pStyle w:val="CommentText"/>
      </w:pPr>
      <w:r>
        <w:t>The value range is an open issue in RAN1.</w:t>
      </w:r>
    </w:p>
  </w:comment>
  <w:comment w:id="2578" w:author="Rapp_AfterRAN2#130" w:date="2025-07-02T11:03:00Z" w:initials="Ericsson">
    <w:p w14:paraId="76CFCE0C" w14:textId="77777777" w:rsidR="0009287A" w:rsidRDefault="0009287A" w:rsidP="00225013">
      <w:pPr>
        <w:pStyle w:val="CommentText"/>
      </w:pPr>
      <w:r>
        <w:rPr>
          <w:rStyle w:val="CommentReference"/>
        </w:rPr>
        <w:annotationRef/>
      </w:r>
      <w:r>
        <w:t>RAN1 list in R2-2505000:</w:t>
      </w:r>
    </w:p>
    <w:p w14:paraId="1D2093CE" w14:textId="77777777" w:rsidR="0009287A" w:rsidRDefault="0009287A" w:rsidP="00225013">
      <w:pPr>
        <w:pStyle w:val="CommentText"/>
      </w:pPr>
      <w:r>
        <w:t xml:space="preserve">Parameter name: </w:t>
      </w:r>
      <w:r>
        <w:rPr>
          <w:i/>
          <w:iCs/>
        </w:rPr>
        <w:t>mappingtoSetA-r19</w:t>
      </w:r>
    </w:p>
    <w:p w14:paraId="05D2F99E" w14:textId="77777777" w:rsidR="0009287A" w:rsidRDefault="0009287A" w:rsidP="00225013">
      <w:pPr>
        <w:pStyle w:val="CommentText"/>
      </w:pPr>
    </w:p>
    <w:p w14:paraId="09BEC338" w14:textId="77777777" w:rsidR="0009287A" w:rsidRDefault="0009287A" w:rsidP="00225013">
      <w:pPr>
        <w:pStyle w:val="CommentText"/>
      </w:pPr>
      <w:r>
        <w:t xml:space="preserve">The maximum size of the bit string is: </w:t>
      </w:r>
    </w:p>
    <w:p w14:paraId="625C134A" w14:textId="77777777" w:rsidR="0009287A" w:rsidRDefault="0009287A" w:rsidP="00225013">
      <w:pPr>
        <w:pStyle w:val="CommentText"/>
      </w:pPr>
      <w:r>
        <w:t>maxNrofNZP-CSI-RS-ResourceSetsPerConfig + maxNrofCSI-SSB-ResourceSetsPerConfig = 16+1</w:t>
      </w:r>
    </w:p>
  </w:comment>
  <w:comment w:id="2598" w:author="Rapp_AfterRAN2#130" w:date="2025-07-02T11:38:00Z" w:initials="Ericsson">
    <w:p w14:paraId="634153AE" w14:textId="77777777" w:rsidR="0009287A" w:rsidRDefault="0009287A" w:rsidP="009D3B5A">
      <w:pPr>
        <w:pStyle w:val="CommentText"/>
      </w:pPr>
      <w:r>
        <w:rPr>
          <w:rStyle w:val="CommentReference"/>
        </w:rPr>
        <w:annotationRef/>
      </w:r>
      <w:r>
        <w:t>RAN1 list in R2-2505000:</w:t>
      </w:r>
    </w:p>
    <w:p w14:paraId="5C342D13" w14:textId="77777777" w:rsidR="0009287A" w:rsidRDefault="0009287A" w:rsidP="009D3B5A">
      <w:pPr>
        <w:pStyle w:val="CommentText"/>
      </w:pPr>
      <w:r>
        <w:t xml:space="preserve">Parameter name: </w:t>
      </w:r>
      <w:r>
        <w:rPr>
          <w:i/>
          <w:iCs/>
        </w:rPr>
        <w:t>timeinstanceforsgcs-r19</w:t>
      </w:r>
    </w:p>
    <w:p w14:paraId="58B21D33" w14:textId="77777777" w:rsidR="0009287A" w:rsidRDefault="0009287A" w:rsidP="009D3B5A">
      <w:pPr>
        <w:pStyle w:val="CommentText"/>
      </w:pPr>
    </w:p>
    <w:p w14:paraId="290DDDF9" w14:textId="77777777" w:rsidR="0009287A" w:rsidRDefault="0009287A" w:rsidP="009D3B5A">
      <w:pPr>
        <w:pStyle w:val="CommentText"/>
      </w:pPr>
      <w:r>
        <w:t>The value range is an open issue in RAN1.</w:t>
      </w:r>
    </w:p>
  </w:comment>
  <w:comment w:id="2616" w:author="Rapp_AfterRAN2#130" w:date="2025-07-02T18:02:00Z" w:initials="Ericsson">
    <w:p w14:paraId="45F25B30" w14:textId="77777777" w:rsidR="0009287A" w:rsidRDefault="0009287A" w:rsidP="008105AB">
      <w:pPr>
        <w:pStyle w:val="CommentText"/>
      </w:pPr>
      <w:r>
        <w:rPr>
          <w:rStyle w:val="CommentReference"/>
        </w:rPr>
        <w:annotationRef/>
      </w:r>
      <w:r>
        <w:t>RAN1 list in R2-2505000:</w:t>
      </w:r>
    </w:p>
    <w:p w14:paraId="7DA113C1" w14:textId="77777777" w:rsidR="0009287A" w:rsidRDefault="0009287A" w:rsidP="008105AB">
      <w:pPr>
        <w:pStyle w:val="CommentText"/>
      </w:pPr>
      <w:r>
        <w:t>Parameter name: up to RAN2</w:t>
      </w:r>
    </w:p>
    <w:p w14:paraId="277FD2B8" w14:textId="77777777" w:rsidR="0009287A" w:rsidRDefault="0009287A" w:rsidP="008105AB">
      <w:pPr>
        <w:pStyle w:val="CommentText"/>
      </w:pPr>
    </w:p>
    <w:p w14:paraId="6DC39D34" w14:textId="77777777" w:rsidR="0009287A" w:rsidRDefault="0009287A" w:rsidP="008105AB">
      <w:pPr>
        <w:pStyle w:val="CommentText"/>
      </w:pPr>
      <w:r>
        <w:t>Description: “Indicate CSI report of predicted CSI with UE-sided inference”</w:t>
      </w:r>
    </w:p>
  </w:comment>
  <w:comment w:id="2617" w:author="Apple - Peng Cheng" w:date="2025-08-02T11:23:00Z" w:initials="PC">
    <w:p w14:paraId="39C76732" w14:textId="77777777" w:rsidR="005A6D98" w:rsidRDefault="005A6D98" w:rsidP="005A6D98">
      <w:r>
        <w:rPr>
          <w:rStyle w:val="CommentReference"/>
        </w:rPr>
        <w:annotationRef/>
      </w:r>
      <w:r>
        <w:t xml:space="preserve">RAN1 agreement of two associated ID and SetA/B is only applicable to AI BM case. For CSI prediction, only one CSI resource config ID is needed. </w:t>
      </w:r>
    </w:p>
  </w:comment>
  <w:comment w:id="2620" w:author="Rapp_AfterRAN2#130" w:date="2025-07-02T10:10:00Z" w:initials="Ericsson">
    <w:p w14:paraId="0472D539" w14:textId="453F301B" w:rsidR="0009287A" w:rsidRDefault="0009287A" w:rsidP="008105AB">
      <w:pPr>
        <w:pStyle w:val="CommentText"/>
      </w:pPr>
      <w:r>
        <w:rPr>
          <w:rStyle w:val="CommentReference"/>
        </w:rPr>
        <w:annotationRef/>
      </w:r>
      <w:r>
        <w:t>RAN1 list in R2-2505000:</w:t>
      </w:r>
    </w:p>
    <w:p w14:paraId="446A8C9A" w14:textId="77777777" w:rsidR="0009287A" w:rsidRDefault="0009287A" w:rsidP="008105AB">
      <w:pPr>
        <w:pStyle w:val="CommentText"/>
      </w:pPr>
      <w:r>
        <w:t xml:space="preserve">Parameter name: </w:t>
      </w:r>
      <w:r>
        <w:rPr>
          <w:i/>
          <w:iCs/>
        </w:rPr>
        <w:t>reportQuantity-r19</w:t>
      </w:r>
    </w:p>
  </w:comment>
  <w:comment w:id="2623" w:author="Nokia" w:date="2025-08-01T09:59:00Z" w:initials="JF(">
    <w:p w14:paraId="1DEF1C42" w14:textId="77777777" w:rsidR="00603B46" w:rsidRDefault="00603B46" w:rsidP="00603B46">
      <w:pPr>
        <w:pStyle w:val="CommentText"/>
      </w:pPr>
      <w:r>
        <w:rPr>
          <w:rStyle w:val="CommentReference"/>
        </w:rPr>
        <w:annotationRef/>
      </w:r>
      <w:r>
        <w:t>This should be resourcesForSetA-r19. It is easier to follow the specifications when the same names are used.</w:t>
      </w:r>
    </w:p>
  </w:comment>
  <w:comment w:id="2624" w:author="Rapp_AfterRAN2#130" w:date="2025-07-02T10:06:00Z" w:initials="Ericsson">
    <w:p w14:paraId="46A0BFD2" w14:textId="04163F9E" w:rsidR="0009287A" w:rsidRDefault="0009287A" w:rsidP="008105AB">
      <w:pPr>
        <w:pStyle w:val="CommentText"/>
      </w:pPr>
      <w:r>
        <w:rPr>
          <w:rStyle w:val="CommentReference"/>
        </w:rPr>
        <w:annotationRef/>
      </w:r>
      <w:r>
        <w:t>RAN1 list in R2-2505000:</w:t>
      </w:r>
    </w:p>
    <w:p w14:paraId="1FEBA6E5" w14:textId="77777777" w:rsidR="0009287A" w:rsidRDefault="0009287A" w:rsidP="008105AB">
      <w:pPr>
        <w:pStyle w:val="CommentText"/>
      </w:pPr>
      <w:r>
        <w:t xml:space="preserve">Parameter name: </w:t>
      </w:r>
      <w:r>
        <w:rPr>
          <w:i/>
          <w:iCs/>
        </w:rPr>
        <w:t>resourcesForSetA-r19</w:t>
      </w:r>
    </w:p>
  </w:comment>
  <w:comment w:id="2626" w:author="Rapp_AfterRAN2#130" w:date="2025-07-02T09:22:00Z" w:initials="Ericsson">
    <w:p w14:paraId="2E6E5D3C" w14:textId="77777777" w:rsidR="0009287A" w:rsidRDefault="0009287A" w:rsidP="008105AB">
      <w:pPr>
        <w:pStyle w:val="CommentText"/>
      </w:pPr>
      <w:r>
        <w:rPr>
          <w:rStyle w:val="CommentReference"/>
        </w:rPr>
        <w:annotationRef/>
      </w:r>
      <w:r>
        <w:t>RAN1 list in R2-2505000:</w:t>
      </w:r>
    </w:p>
    <w:p w14:paraId="5AFB898F" w14:textId="77777777" w:rsidR="0009287A" w:rsidRDefault="0009287A" w:rsidP="008105AB">
      <w:pPr>
        <w:pStyle w:val="CommentText"/>
      </w:pPr>
      <w:r>
        <w:t xml:space="preserve">Parameter name: </w:t>
      </w:r>
      <w:r>
        <w:rPr>
          <w:i/>
          <w:iCs/>
        </w:rPr>
        <w:t>associatedIDforSetA-r19</w:t>
      </w:r>
    </w:p>
    <w:p w14:paraId="7ED906B7" w14:textId="77777777" w:rsidR="0009287A" w:rsidRDefault="0009287A" w:rsidP="008105AB">
      <w:pPr>
        <w:pStyle w:val="CommentText"/>
      </w:pPr>
    </w:p>
    <w:p w14:paraId="66E39D87" w14:textId="77777777" w:rsidR="0009287A" w:rsidRDefault="0009287A" w:rsidP="008105AB">
      <w:pPr>
        <w:pStyle w:val="CommentText"/>
      </w:pPr>
      <w:r>
        <w:t>Value range up to RAN2.</w:t>
      </w:r>
    </w:p>
  </w:comment>
  <w:comment w:id="2629" w:author="Rapp_AfterRAN2#130" w:date="2025-07-02T09:22:00Z" w:initials="Ericsson">
    <w:p w14:paraId="451F3868" w14:textId="77777777" w:rsidR="0009287A" w:rsidRDefault="0009287A" w:rsidP="008105AB">
      <w:pPr>
        <w:pStyle w:val="CommentText"/>
      </w:pPr>
      <w:r>
        <w:rPr>
          <w:rStyle w:val="CommentReference"/>
        </w:rPr>
        <w:annotationRef/>
      </w:r>
      <w:r>
        <w:t>RAN1 list in R2-2505000:</w:t>
      </w:r>
    </w:p>
    <w:p w14:paraId="59C3CAFE" w14:textId="77777777" w:rsidR="0009287A" w:rsidRDefault="0009287A" w:rsidP="008105AB">
      <w:pPr>
        <w:pStyle w:val="CommentText"/>
      </w:pPr>
      <w:r>
        <w:t xml:space="preserve">Parameter name: </w:t>
      </w:r>
      <w:r>
        <w:rPr>
          <w:i/>
          <w:iCs/>
        </w:rPr>
        <w:t>associatedIDforSetA-r19</w:t>
      </w:r>
    </w:p>
    <w:p w14:paraId="474F4A9D" w14:textId="77777777" w:rsidR="0009287A" w:rsidRDefault="0009287A" w:rsidP="008105AB">
      <w:pPr>
        <w:pStyle w:val="CommentText"/>
      </w:pPr>
    </w:p>
    <w:p w14:paraId="47EE48CB" w14:textId="77777777" w:rsidR="0009287A" w:rsidRDefault="0009287A" w:rsidP="008105AB">
      <w:pPr>
        <w:pStyle w:val="CommentText"/>
      </w:pPr>
      <w:r>
        <w:t>Value range up to RAN2.</w:t>
      </w:r>
    </w:p>
  </w:comment>
  <w:comment w:id="2634" w:author="Rapp_AfterRAN2#130" w:date="2025-07-02T09:22:00Z" w:initials="Ericsson">
    <w:p w14:paraId="1B6B72D5" w14:textId="77777777" w:rsidR="0009287A" w:rsidRDefault="0009287A" w:rsidP="008105AB">
      <w:pPr>
        <w:pStyle w:val="CommentText"/>
      </w:pPr>
      <w:r>
        <w:rPr>
          <w:rStyle w:val="CommentReference"/>
        </w:rPr>
        <w:annotationRef/>
      </w:r>
      <w:r>
        <w:t>RAN1 list in R2-2505000:</w:t>
      </w:r>
    </w:p>
    <w:p w14:paraId="04211C1D" w14:textId="77777777" w:rsidR="0009287A" w:rsidRDefault="0009287A" w:rsidP="008105AB">
      <w:pPr>
        <w:pStyle w:val="CommentText"/>
      </w:pPr>
      <w:r>
        <w:t xml:space="preserve">Parameter name: </w:t>
      </w:r>
      <w:r>
        <w:rPr>
          <w:i/>
          <w:iCs/>
        </w:rPr>
        <w:t>associatedIDforSetB-r19</w:t>
      </w:r>
    </w:p>
    <w:p w14:paraId="054049FF" w14:textId="77777777" w:rsidR="0009287A" w:rsidRDefault="0009287A" w:rsidP="008105AB">
      <w:pPr>
        <w:pStyle w:val="CommentText"/>
      </w:pPr>
    </w:p>
    <w:p w14:paraId="0E637DBA" w14:textId="77777777" w:rsidR="0009287A" w:rsidRDefault="0009287A" w:rsidP="008105AB">
      <w:pPr>
        <w:pStyle w:val="CommentText"/>
      </w:pPr>
      <w:r>
        <w:t>Value range up to RAN2.</w:t>
      </w:r>
    </w:p>
  </w:comment>
  <w:comment w:id="2639" w:author="Rapp_AfterRAN2#130" w:date="2025-07-02T09:43:00Z" w:initials="Ericsson">
    <w:p w14:paraId="19DB03FE" w14:textId="77777777" w:rsidR="0009287A" w:rsidRDefault="0009287A" w:rsidP="008105AB">
      <w:pPr>
        <w:pStyle w:val="CommentText"/>
      </w:pPr>
      <w:r>
        <w:rPr>
          <w:rStyle w:val="CommentReference"/>
        </w:rPr>
        <w:annotationRef/>
      </w:r>
      <w:r>
        <w:t>RAN1 list in R2-2505000:</w:t>
      </w:r>
    </w:p>
    <w:p w14:paraId="0234DC54" w14:textId="77777777" w:rsidR="0009287A" w:rsidRDefault="0009287A" w:rsidP="008105AB">
      <w:pPr>
        <w:pStyle w:val="CommentText"/>
      </w:pPr>
      <w:r>
        <w:t xml:space="preserve">Parameter name: </w:t>
      </w:r>
      <w:r>
        <w:rPr>
          <w:i/>
          <w:iCs/>
        </w:rPr>
        <w:t>nrofreportedpredictedrs-r19</w:t>
      </w:r>
    </w:p>
  </w:comment>
  <w:comment w:id="2643" w:author="Rapp_AfterRAN2#130" w:date="2025-07-02T09:43:00Z" w:initials="Ericsson">
    <w:p w14:paraId="40F526B5" w14:textId="77777777" w:rsidR="0009287A" w:rsidRDefault="0009287A" w:rsidP="008105AB">
      <w:pPr>
        <w:pStyle w:val="CommentText"/>
      </w:pPr>
      <w:r>
        <w:rPr>
          <w:rStyle w:val="CommentReference"/>
        </w:rPr>
        <w:annotationRef/>
      </w:r>
      <w:r>
        <w:t>RAN1 list in R2-2505000:</w:t>
      </w:r>
    </w:p>
    <w:p w14:paraId="17DABD55" w14:textId="77777777" w:rsidR="0009287A" w:rsidRDefault="0009287A" w:rsidP="008105AB">
      <w:pPr>
        <w:pStyle w:val="CommentText"/>
      </w:pPr>
      <w:r>
        <w:t xml:space="preserve">Parameter name: </w:t>
      </w:r>
      <w:r>
        <w:rPr>
          <w:i/>
          <w:iCs/>
        </w:rPr>
        <w:t>nroftimeinstance-r19</w:t>
      </w:r>
    </w:p>
    <w:p w14:paraId="3D9E2C9D" w14:textId="77777777" w:rsidR="0009287A" w:rsidRDefault="0009287A" w:rsidP="008105AB">
      <w:pPr>
        <w:pStyle w:val="CommentText"/>
      </w:pPr>
    </w:p>
    <w:p w14:paraId="7822487E" w14:textId="77777777" w:rsidR="0009287A" w:rsidRDefault="0009287A" w:rsidP="008105AB">
      <w:pPr>
        <w:pStyle w:val="CommentText"/>
      </w:pPr>
      <w:r>
        <w:t>The value range is an open issue in RAN1.</w:t>
      </w:r>
    </w:p>
  </w:comment>
  <w:comment w:id="2646" w:author="Rapp_AfterRAN2#130" w:date="2025-07-02T09:58:00Z" w:initials="Ericsson">
    <w:p w14:paraId="5643F239" w14:textId="77777777" w:rsidR="0009287A" w:rsidRDefault="0009287A" w:rsidP="008105AB">
      <w:pPr>
        <w:pStyle w:val="CommentText"/>
      </w:pPr>
      <w:r>
        <w:rPr>
          <w:rStyle w:val="CommentReference"/>
        </w:rPr>
        <w:annotationRef/>
      </w:r>
      <w:r>
        <w:t>RAN1 list in R2-2505000:</w:t>
      </w:r>
    </w:p>
    <w:p w14:paraId="07B056A4" w14:textId="77777777" w:rsidR="0009287A" w:rsidRDefault="0009287A" w:rsidP="008105AB">
      <w:pPr>
        <w:pStyle w:val="CommentText"/>
      </w:pPr>
      <w:r>
        <w:t xml:space="preserve">Parameter name: </w:t>
      </w:r>
      <w:r>
        <w:rPr>
          <w:i/>
          <w:iCs/>
        </w:rPr>
        <w:t>TimeGap-r19</w:t>
      </w:r>
    </w:p>
    <w:p w14:paraId="12F89491" w14:textId="77777777" w:rsidR="0009287A" w:rsidRDefault="0009287A" w:rsidP="008105AB">
      <w:pPr>
        <w:pStyle w:val="CommentText"/>
      </w:pPr>
    </w:p>
    <w:p w14:paraId="656840FC" w14:textId="77777777" w:rsidR="0009287A" w:rsidRDefault="0009287A" w:rsidP="008105AB">
      <w:pPr>
        <w:pStyle w:val="CommentText"/>
      </w:pPr>
      <w:r>
        <w:t>The value range is an open issue in RAN1.</w:t>
      </w:r>
    </w:p>
  </w:comment>
  <w:comment w:id="2640" w:author="Samsung (Beom)" w:date="2025-08-01T13:19:00Z" w:initials="SS">
    <w:p w14:paraId="705F6A97" w14:textId="392F6698" w:rsidR="003E6091" w:rsidRDefault="003E6091">
      <w:pPr>
        <w:pStyle w:val="CommentText"/>
      </w:pPr>
      <w:r>
        <w:rPr>
          <w:rStyle w:val="CommentReference"/>
        </w:rPr>
        <w:annotationRef/>
      </w:r>
      <w:r>
        <w:rPr>
          <w:rFonts w:eastAsia="Malgun Gothic" w:hint="eastAsia"/>
          <w:lang w:eastAsia="ko-KR"/>
        </w:rPr>
        <w:t>W</w:t>
      </w:r>
      <w:r>
        <w:rPr>
          <w:rFonts w:eastAsia="Malgun Gothic"/>
          <w:lang w:eastAsia="ko-KR"/>
        </w:rPr>
        <w:t>e wonder if these fields are needed for data collection</w:t>
      </w:r>
    </w:p>
  </w:comment>
  <w:comment w:id="2414" w:author="Nokia" w:date="2025-08-01T09:56:00Z" w:initials="JF(">
    <w:p w14:paraId="7A84512A" w14:textId="77777777" w:rsidR="00510040" w:rsidRDefault="00510040" w:rsidP="00510040">
      <w:pPr>
        <w:pStyle w:val="CommentText"/>
      </w:pPr>
      <w:r>
        <w:rPr>
          <w:rStyle w:val="CommentReference"/>
        </w:rPr>
        <w:annotationRef/>
      </w:r>
      <w:r>
        <w:t>The configuration parameters do not need to be grouped by purpose. As is evident in the legacy portion of the CSI-ReportConfig, there is no grouping for any other type of parameter. The grouping is also repetitive since many of the same parameters are defined multiple times.</w:t>
      </w:r>
    </w:p>
    <w:p w14:paraId="412ABCF5" w14:textId="77777777" w:rsidR="00510040" w:rsidRDefault="00510040" w:rsidP="00510040">
      <w:pPr>
        <w:pStyle w:val="CommentText"/>
      </w:pPr>
    </w:p>
    <w:p w14:paraId="4D896CC6" w14:textId="77777777" w:rsidR="00510040" w:rsidRDefault="00510040" w:rsidP="00510040">
      <w:pPr>
        <w:pStyle w:val="CommentText"/>
      </w:pPr>
      <w:r>
        <w:t>In order to maintain the grouping in the future, extension markers would need to be inside every group of parameters. Otherwise, the grouping only works in the first version of Release 19.</w:t>
      </w:r>
    </w:p>
  </w:comment>
  <w:comment w:id="2661" w:author="Rapp_AfterRAN2#130" w:date="2025-07-02T10:19:00Z" w:initials="Ericsson">
    <w:p w14:paraId="50696A49" w14:textId="511C30D5" w:rsidR="0009287A" w:rsidRDefault="0009287A" w:rsidP="00A14FD0">
      <w:pPr>
        <w:pStyle w:val="CommentText"/>
      </w:pPr>
      <w:r>
        <w:rPr>
          <w:rStyle w:val="CommentReference"/>
        </w:rPr>
        <w:annotationRef/>
      </w:r>
      <w:r>
        <w:t>RAN1 list in R2-2505000:</w:t>
      </w:r>
    </w:p>
    <w:p w14:paraId="4F046573" w14:textId="77777777" w:rsidR="0009287A" w:rsidRDefault="0009287A" w:rsidP="00A14FD0">
      <w:pPr>
        <w:pStyle w:val="CommentText"/>
      </w:pPr>
      <w:r>
        <w:t>Parameter name: reportQuantity-r19</w:t>
      </w:r>
    </w:p>
  </w:comment>
  <w:comment w:id="2659" w:author="Nokia" w:date="2025-08-01T10:00:00Z" w:initials="JF(">
    <w:p w14:paraId="67A9DAC7" w14:textId="77777777" w:rsidR="00495E9A" w:rsidRDefault="00495E9A" w:rsidP="00495E9A">
      <w:pPr>
        <w:pStyle w:val="CommentText"/>
      </w:pPr>
      <w:r>
        <w:rPr>
          <w:rStyle w:val="CommentReference"/>
        </w:rPr>
        <w:annotationRef/>
      </w:r>
      <w:r>
        <w:t>Acronyms should be capitalized if they are not the start of the field name.</w:t>
      </w:r>
    </w:p>
    <w:p w14:paraId="7A3B004C" w14:textId="77777777" w:rsidR="00495E9A" w:rsidRDefault="00495E9A" w:rsidP="00495E9A">
      <w:pPr>
        <w:pStyle w:val="CommentText"/>
      </w:pPr>
    </w:p>
    <w:p w14:paraId="77931D72" w14:textId="77777777" w:rsidR="00495E9A" w:rsidRDefault="00495E9A" w:rsidP="00495E9A">
      <w:pPr>
        <w:pStyle w:val="CommentText"/>
      </w:pPr>
      <w:r>
        <w:t>rspai-r19 is missing a hyphen: “rs-PAI-r19”</w:t>
      </w:r>
    </w:p>
  </w:comment>
  <w:comment w:id="2828" w:author="Samsung (Beom)" w:date="2025-08-01T13:20:00Z" w:initials="SS">
    <w:p w14:paraId="6A2242CE" w14:textId="16D6ADDD" w:rsidR="003E6091" w:rsidRDefault="003E6091">
      <w:pPr>
        <w:pStyle w:val="CommentText"/>
      </w:pPr>
      <w:r>
        <w:rPr>
          <w:rStyle w:val="CommentReference"/>
        </w:rPr>
        <w:annotationRef/>
      </w:r>
      <w:r>
        <w:t>We understand that “</w:t>
      </w:r>
      <w:r w:rsidRPr="00100082">
        <w:t>nrofReportedRS</w:t>
      </w:r>
      <w:r>
        <w:t>-v19” is introduced for NW-sided model but RAN1 decide not to describe “NW-sided model” in the spec. The question for RAN1 is whether this feature can be applicable generally e.g. BM prediction, data colleciton, or legacy CSI report etc. Need to clarify.</w:t>
      </w:r>
    </w:p>
  </w:comment>
  <w:comment w:id="2997" w:author="Huawei (Dawid)" w:date="2025-07-29T16:52:00Z" w:initials="DK">
    <w:p w14:paraId="74D97768" w14:textId="77777777" w:rsidR="0012014A" w:rsidRDefault="0012014A" w:rsidP="0012014A">
      <w:pPr>
        <w:pStyle w:val="CommentText"/>
      </w:pPr>
      <w:r>
        <w:rPr>
          <w:rStyle w:val="CommentReference"/>
        </w:rPr>
        <w:annotationRef/>
      </w:r>
      <w:r>
        <w:t>We have the following open issue:</w:t>
      </w:r>
    </w:p>
    <w:p w14:paraId="55C6C658" w14:textId="77777777" w:rsidR="0012014A" w:rsidRDefault="0012014A" w:rsidP="0012014A">
      <w:pPr>
        <w:pStyle w:val="Heading6"/>
        <w:ind w:left="1152" w:hanging="1152"/>
        <w:rPr>
          <w:rFonts w:eastAsiaTheme="minorEastAsia"/>
          <w:b/>
          <w:bCs/>
          <w:u w:val="single"/>
        </w:rPr>
      </w:pPr>
      <w:r>
        <w:rPr>
          <w:b/>
          <w:bCs/>
          <w:highlight w:val="cyan"/>
          <w:u w:val="single"/>
          <w:lang w:eastAsia="sv-SE"/>
        </w:rPr>
        <w:t>Open issue RRC-30</w:t>
      </w:r>
      <w:r>
        <w:rPr>
          <w:b/>
          <w:bCs/>
          <w:u w:val="single"/>
          <w:lang w:eastAsia="sv-SE"/>
        </w:rPr>
        <w:t xml:space="preserve">: </w:t>
      </w:r>
      <w:r>
        <w:rPr>
          <w:rFonts w:eastAsiaTheme="minorEastAsia"/>
          <w:b/>
          <w:bCs/>
          <w:u w:val="single"/>
        </w:rPr>
        <w:t>Semi-persistent resources for data collection</w:t>
      </w:r>
    </w:p>
    <w:p w14:paraId="45B3F7A8" w14:textId="77777777" w:rsidR="0012014A" w:rsidRDefault="0012014A" w:rsidP="0012014A">
      <w:pPr>
        <w:tabs>
          <w:tab w:val="left" w:pos="992"/>
        </w:tabs>
        <w:rPr>
          <w:rFonts w:eastAsiaTheme="minorEastAsia"/>
          <w:bCs/>
        </w:rPr>
      </w:pPr>
      <w:r>
        <w:rPr>
          <w:b/>
          <w:bCs/>
          <w:lang w:eastAsia="sv-SE"/>
        </w:rPr>
        <w:t xml:space="preserve">Issue description: </w:t>
      </w:r>
      <w:r>
        <w:rPr>
          <w:rFonts w:eastAsiaTheme="minorEastAsia"/>
          <w:bCs/>
        </w:rPr>
        <w:t>RAN2 excluded usage of aperiodic CSI resource for data collection, but it is still unclear whether semi-persistent resources are needed for this.</w:t>
      </w:r>
    </w:p>
    <w:p w14:paraId="2430D222" w14:textId="77777777" w:rsidR="0012014A" w:rsidRDefault="0012014A" w:rsidP="0012014A">
      <w:pPr>
        <w:pStyle w:val="CommentText"/>
      </w:pPr>
    </w:p>
    <w:p w14:paraId="3F8155C2" w14:textId="394F2A3D" w:rsidR="0012014A" w:rsidRDefault="0012014A" w:rsidP="0012014A">
      <w:pPr>
        <w:pStyle w:val="CommentText"/>
      </w:pPr>
      <w:r>
        <w:t>Hence we should capture semi persistent as an EN.</w:t>
      </w:r>
    </w:p>
  </w:comment>
  <w:comment w:id="2998" w:author="Apple - Peng Cheng" w:date="2025-08-02T11:24:00Z" w:initials="PC">
    <w:p w14:paraId="57E6CF56" w14:textId="77777777" w:rsidR="005A6D98" w:rsidRDefault="005A6D98" w:rsidP="005A6D98">
      <w:r>
        <w:rPr>
          <w:rStyle w:val="CommentReference"/>
        </w:rPr>
        <w:annotationRef/>
      </w:r>
      <w:r>
        <w:t>Agree with Huawei.</w:t>
      </w:r>
    </w:p>
  </w:comment>
  <w:comment w:id="2999" w:author="Rapp_AfterRAN2#129" w:date="2025-03-04T18:55:00Z" w:initials="Ericsson">
    <w:p w14:paraId="6978AE2A" w14:textId="6C6A8A13" w:rsidR="0009287A" w:rsidRPr="00537C00" w:rsidRDefault="0009287A" w:rsidP="00056B4A">
      <w:pPr>
        <w:pStyle w:val="CommentText"/>
      </w:pPr>
      <w:r w:rsidRPr="00537C00">
        <w:rPr>
          <w:rStyle w:val="CommentReference"/>
        </w:rPr>
        <w:annotationRef/>
      </w:r>
      <w:r w:rsidRPr="00537C00">
        <w:t>RAN2#128 agreement:</w:t>
      </w:r>
    </w:p>
    <w:p w14:paraId="55BE65AA" w14:textId="77777777" w:rsidR="0009287A" w:rsidRPr="00537C00" w:rsidRDefault="0009287A" w:rsidP="00056B4A">
      <w:pPr>
        <w:pStyle w:val="CommentText"/>
      </w:pPr>
      <w:r w:rsidRPr="00537C00">
        <w:t>“Measurements on aperiodic CSI resources are not reported for NW sided data collection.”</w:t>
      </w:r>
    </w:p>
  </w:comment>
  <w:comment w:id="3013" w:author="Rapp_AfterRAN2#129bis" w:date="2025-04-17T19:23:00Z" w:initials="Ericsson">
    <w:p w14:paraId="139D5C3C" w14:textId="77777777" w:rsidR="0009287A" w:rsidRPr="00537C00" w:rsidRDefault="0009287A" w:rsidP="00FF1DFE">
      <w:pPr>
        <w:pStyle w:val="CommentText"/>
      </w:pPr>
      <w:r w:rsidRPr="00537C00">
        <w:rPr>
          <w:rStyle w:val="CommentReference"/>
        </w:rPr>
        <w:annotationRef/>
      </w:r>
      <w:r w:rsidRPr="00537C00">
        <w:t>RAN2#129bis agreement:</w:t>
      </w:r>
    </w:p>
    <w:p w14:paraId="194828D0" w14:textId="77777777" w:rsidR="0009287A" w:rsidRPr="00537C00" w:rsidRDefault="0009287A" w:rsidP="00FF1DFE">
      <w:pPr>
        <w:pStyle w:val="CommentText"/>
      </w:pPr>
      <w:r w:rsidRPr="00537C00">
        <w:t>“New SRB can be configured for NW-side data collection  (with lower priority)”</w:t>
      </w:r>
    </w:p>
  </w:comment>
  <w:comment w:id="3025" w:author="Rapp_AfterRAN2#129bis" w:date="2025-04-25T08:10:00Z" w:initials="Ericsson">
    <w:p w14:paraId="73285978" w14:textId="77777777" w:rsidR="0009287A" w:rsidRPr="00537C00" w:rsidRDefault="0009287A" w:rsidP="00A00B74">
      <w:pPr>
        <w:pStyle w:val="CommentText"/>
      </w:pPr>
      <w:r w:rsidRPr="00537C00">
        <w:rPr>
          <w:rStyle w:val="CommentReference"/>
        </w:rPr>
        <w:annotationRef/>
      </w:r>
      <w:r w:rsidRPr="00537C00">
        <w:t>RAN2#129bis agreement:</w:t>
      </w:r>
    </w:p>
    <w:p w14:paraId="1BA2BBE7" w14:textId="77777777" w:rsidR="0009287A" w:rsidRPr="00537C00" w:rsidRDefault="0009287A" w:rsidP="00A00B74">
      <w:pPr>
        <w:pStyle w:val="CommentText"/>
      </w:pPr>
      <w:r w:rsidRPr="00537C00">
        <w:t>“New SRB can be configured for NW-side data collection  (with lower priority)”</w:t>
      </w:r>
    </w:p>
  </w:comment>
  <w:comment w:id="3031" w:author="Samsung (Beom)" w:date="2025-08-01T13:20:00Z" w:initials="SS">
    <w:p w14:paraId="69576E36" w14:textId="1140B370" w:rsidR="003E6091" w:rsidRDefault="003E6091">
      <w:pPr>
        <w:pStyle w:val="CommentText"/>
      </w:pPr>
      <w:r>
        <w:rPr>
          <w:rStyle w:val="CommentReference"/>
        </w:rPr>
        <w:annotationRef/>
      </w:r>
      <w:r>
        <w:t>Update for new SRB is needed.</w:t>
      </w:r>
    </w:p>
  </w:comment>
  <w:comment w:id="3042" w:author="Rapp_AfterRAN2#130" w:date="2025-07-11T10:33:00Z" w:initials="Ericsson">
    <w:p w14:paraId="30BE9D59" w14:textId="77777777" w:rsidR="0009287A" w:rsidRDefault="0009287A" w:rsidP="009F3C1A">
      <w:pPr>
        <w:pStyle w:val="CommentText"/>
      </w:pPr>
      <w:r>
        <w:rPr>
          <w:rStyle w:val="CommentReference"/>
        </w:rPr>
        <w:annotationRef/>
      </w:r>
      <w:r>
        <w:t>RAN2#129bis agreement:</w:t>
      </w:r>
    </w:p>
    <w:p w14:paraId="1CB77E21" w14:textId="77777777" w:rsidR="0009287A" w:rsidRDefault="0009287A" w:rsidP="009F3C1A">
      <w:pPr>
        <w:pStyle w:val="CommentText"/>
      </w:pPr>
      <w:r>
        <w:t>“New SRB can be configured for NW-side data collection  (with lower priority)”</w:t>
      </w:r>
    </w:p>
  </w:comment>
  <w:comment w:id="3063" w:author="Huawei (Dawid)" w:date="2025-07-29T16:54:00Z" w:initials="DK">
    <w:p w14:paraId="4720F740" w14:textId="40E68CC2" w:rsidR="007C2277" w:rsidRDefault="007C2277">
      <w:pPr>
        <w:pStyle w:val="CommentText"/>
      </w:pPr>
      <w:r>
        <w:rPr>
          <w:rStyle w:val="CommentReference"/>
        </w:rPr>
        <w:annotationRef/>
      </w:r>
      <w:r>
        <w:t>I supose this is not FFS, but we can capture sth like “x” and this needs to be then turned into a number when implementing the CR.</w:t>
      </w:r>
    </w:p>
  </w:comment>
  <w:comment w:id="3061" w:author="Rapp_AfterRAN2#129bis" w:date="2025-04-25T08:10:00Z" w:initials="Ericsson">
    <w:p w14:paraId="38F0FBE0" w14:textId="781B4C3B" w:rsidR="0009287A" w:rsidRPr="00537C00" w:rsidRDefault="0009287A" w:rsidP="00A00B74">
      <w:pPr>
        <w:pStyle w:val="CommentText"/>
      </w:pPr>
      <w:r w:rsidRPr="00537C00">
        <w:rPr>
          <w:rStyle w:val="CommentReference"/>
        </w:rPr>
        <w:annotationRef/>
      </w:r>
      <w:r w:rsidRPr="00537C00">
        <w:t>RAN2#129bis agreement:</w:t>
      </w:r>
    </w:p>
    <w:p w14:paraId="5B0E6CC8" w14:textId="77777777" w:rsidR="0009287A" w:rsidRPr="00537C00" w:rsidRDefault="0009287A" w:rsidP="00A00B74">
      <w:pPr>
        <w:pStyle w:val="CommentText"/>
      </w:pPr>
      <w:r w:rsidRPr="00537C00">
        <w:t>“New SRB can be configured for NW-side data collection  (with lower priority)”</w:t>
      </w:r>
    </w:p>
  </w:comment>
  <w:comment w:id="3079" w:author="Rapp_AfterRAN2#129" w:date="2025-03-27T20:53:00Z" w:initials="Ericsson">
    <w:p w14:paraId="4298827B" w14:textId="77F7D182" w:rsidR="0009287A" w:rsidRPr="00537C00" w:rsidRDefault="0009287A" w:rsidP="008B2BFD">
      <w:pPr>
        <w:pStyle w:val="CommentText"/>
      </w:pPr>
      <w:r w:rsidRPr="00537C00">
        <w:rPr>
          <w:rStyle w:val="CommentReference"/>
        </w:rPr>
        <w:annotationRef/>
      </w:r>
      <w:r w:rsidRPr="00537C00">
        <w:t>RAN2#127 agreement:</w:t>
      </w:r>
    </w:p>
    <w:p w14:paraId="6FD28FEF" w14:textId="77777777" w:rsidR="0009287A" w:rsidRPr="00537C00" w:rsidRDefault="0009287A" w:rsidP="008B2BFD">
      <w:pPr>
        <w:pStyle w:val="CommentText"/>
      </w:pPr>
      <w:r w:rsidRPr="00537C00">
        <w:t>““Step 3”: Following configurations are provided from NW to UE:</w:t>
      </w:r>
    </w:p>
    <w:p w14:paraId="7BE8A933" w14:textId="77777777" w:rsidR="0009287A" w:rsidRPr="00537C00" w:rsidRDefault="0009287A" w:rsidP="008B2BFD">
      <w:pPr>
        <w:pStyle w:val="CommentText"/>
      </w:pPr>
      <w:r w:rsidRPr="00537C00">
        <w:t>1) UE is allowed to do UAI reporting via OtherConfig.”</w:t>
      </w:r>
    </w:p>
  </w:comment>
  <w:comment w:id="3082" w:author="Rapp_AfterRAN2#129" w:date="2025-03-04T19:02:00Z" w:initials="Ericsson">
    <w:p w14:paraId="27B00097" w14:textId="77777777" w:rsidR="0009287A" w:rsidRPr="00537C00" w:rsidRDefault="0009287A" w:rsidP="008B2BFD">
      <w:pPr>
        <w:pStyle w:val="CommentText"/>
      </w:pPr>
      <w:r w:rsidRPr="00537C00">
        <w:rPr>
          <w:rStyle w:val="CommentReference"/>
        </w:rPr>
        <w:annotationRef/>
      </w:r>
      <w:r w:rsidRPr="00537C00">
        <w:t>RAN2#128 agreement:</w:t>
      </w:r>
    </w:p>
    <w:p w14:paraId="26136C76" w14:textId="77777777" w:rsidR="0009287A" w:rsidRPr="00537C00" w:rsidRDefault="0009287A" w:rsidP="008B2BFD">
      <w:pPr>
        <w:pStyle w:val="CommentText"/>
      </w:pPr>
      <w:r w:rsidRPr="00537C00">
        <w:t>“The network can configure whether UE is allowed to initiate request for data collection.”</w:t>
      </w:r>
    </w:p>
  </w:comment>
  <w:comment w:id="3085" w:author="Rapp_AfterRAN2#129" w:date="2025-03-04T19:06:00Z" w:initials="Ericsson">
    <w:p w14:paraId="5234A8E8" w14:textId="77777777" w:rsidR="0009287A" w:rsidRPr="00537C00" w:rsidRDefault="0009287A" w:rsidP="008B2BFD">
      <w:pPr>
        <w:pStyle w:val="CommentText"/>
      </w:pPr>
      <w:r w:rsidRPr="00537C00">
        <w:rPr>
          <w:rStyle w:val="CommentReference"/>
        </w:rPr>
        <w:annotationRef/>
      </w:r>
      <w:r w:rsidRPr="00537C00">
        <w:t>RAN2#127bis agreement:</w:t>
      </w:r>
    </w:p>
    <w:p w14:paraId="4940B568" w14:textId="77777777" w:rsidR="0009287A" w:rsidRPr="00537C00" w:rsidRDefault="0009287A" w:rsidP="008B2BFD">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09287A" w:rsidRPr="00537C00" w:rsidRDefault="0009287A" w:rsidP="008B2BFD">
      <w:pPr>
        <w:pStyle w:val="CommentText"/>
      </w:pPr>
    </w:p>
    <w:p w14:paraId="00793FEA" w14:textId="77777777" w:rsidR="0009287A" w:rsidRPr="00537C00" w:rsidRDefault="0009287A" w:rsidP="008B2BFD">
      <w:pPr>
        <w:pStyle w:val="CommentText"/>
      </w:pPr>
      <w:r w:rsidRPr="00537C00">
        <w:t>RAN2#128 agreements:</w:t>
      </w:r>
    </w:p>
    <w:p w14:paraId="46959B92" w14:textId="77777777" w:rsidR="0009287A" w:rsidRPr="00537C00" w:rsidRDefault="0009287A" w:rsidP="008B2BFD">
      <w:pPr>
        <w:pStyle w:val="CommentText"/>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09287A" w:rsidRPr="00537C00" w:rsidRDefault="0009287A" w:rsidP="008B2BFD">
      <w:pPr>
        <w:pStyle w:val="CommentText"/>
      </w:pPr>
    </w:p>
    <w:p w14:paraId="21C3E015" w14:textId="77777777" w:rsidR="0009287A" w:rsidRPr="00537C00" w:rsidRDefault="0009287A" w:rsidP="008B2BFD">
      <w:pPr>
        <w:pStyle w:val="CommentText"/>
      </w:pPr>
      <w:r w:rsidRPr="00537C00">
        <w:t>“The UE reports to the network when buffer is or may become full.  FFS when it reports (before and/or after).”</w:t>
      </w:r>
      <w:r w:rsidRPr="00537C00">
        <w:br/>
      </w:r>
    </w:p>
    <w:p w14:paraId="72785D11" w14:textId="77777777" w:rsidR="0009287A" w:rsidRPr="00537C00" w:rsidRDefault="0009287A" w:rsidP="008B2BFD">
      <w:pPr>
        <w:pStyle w:val="CommentText"/>
      </w:pPr>
      <w:r w:rsidRPr="00537C00">
        <w:t>“The UE can report the reason for triggering of indication for the status (e.g. low power state, low memory).  FFS how this is signalled and if the reporting can be part of availability indication.”</w:t>
      </w:r>
    </w:p>
  </w:comment>
  <w:comment w:id="3090" w:author="Rapp_AfterRAN2#129" w:date="2025-03-04T19:00:00Z" w:initials="Ericsson">
    <w:p w14:paraId="3F70E304" w14:textId="77777777" w:rsidR="0009287A" w:rsidRPr="00537C00" w:rsidRDefault="0009287A" w:rsidP="005E7511">
      <w:pPr>
        <w:pStyle w:val="CommentText"/>
      </w:pPr>
      <w:r w:rsidRPr="00537C00">
        <w:rPr>
          <w:rStyle w:val="CommentReference"/>
        </w:rPr>
        <w:annotationRef/>
      </w:r>
      <w:r w:rsidRPr="00537C00">
        <w:t>RAN2#127 agreement:</w:t>
      </w:r>
    </w:p>
    <w:p w14:paraId="68C1F5C1" w14:textId="77777777" w:rsidR="0009287A" w:rsidRPr="00537C00" w:rsidRDefault="0009287A" w:rsidP="005E7511">
      <w:pPr>
        <w:pStyle w:val="CommentText"/>
      </w:pPr>
      <w:r w:rsidRPr="00537C00">
        <w:t>““Step 3”: Following configurations are provided from NW to UE:</w:t>
      </w:r>
    </w:p>
    <w:p w14:paraId="73FDDD21" w14:textId="77777777" w:rsidR="0009287A" w:rsidRPr="00537C00" w:rsidRDefault="0009287A" w:rsidP="005E7511">
      <w:pPr>
        <w:pStyle w:val="CommentText"/>
      </w:pPr>
      <w:r w:rsidRPr="00537C00">
        <w:t>1) UE is allowed to do UAI reporting via OtherConfig.”</w:t>
      </w:r>
    </w:p>
  </w:comment>
  <w:comment w:id="3102" w:author="Huawei (Dawid)" w:date="2025-07-29T16:54:00Z" w:initials="DK">
    <w:p w14:paraId="129EF29E" w14:textId="77777777" w:rsidR="007C2277" w:rsidRDefault="007C2277" w:rsidP="007C2277">
      <w:pPr>
        <w:pStyle w:val="CommentText"/>
      </w:pPr>
      <w:r>
        <w:rPr>
          <w:rStyle w:val="CommentReference"/>
        </w:rPr>
        <w:annotationRef/>
      </w:r>
      <w:r>
        <w:t>RAN2 made the following agreements which should be implemented here:</w:t>
      </w:r>
    </w:p>
    <w:p w14:paraId="76CE6326" w14:textId="77777777" w:rsidR="007C2277" w:rsidRDefault="007C2277" w:rsidP="007C2277">
      <w:pPr>
        <w:numPr>
          <w:ilvl w:val="0"/>
          <w:numId w:val="32"/>
        </w:numPr>
        <w:overflowPunct/>
        <w:autoSpaceDE/>
        <w:autoSpaceDN/>
        <w:adjustRightInd/>
        <w:spacing w:before="60" w:after="0"/>
        <w:ind w:left="1080"/>
        <w:textAlignment w:val="center"/>
        <w:rPr>
          <w:rFonts w:ascii="Calibri" w:hAnsi="Calibri" w:cs="Calibri"/>
          <w:sz w:val="22"/>
          <w:szCs w:val="22"/>
          <w:lang w:eastAsia="en-US"/>
        </w:rPr>
      </w:pPr>
      <w:r>
        <w:rPr>
          <w:rFonts w:ascii="Arial" w:hAnsi="Arial" w:cs="Arial"/>
          <w:lang w:eastAsia="en-US"/>
        </w:rPr>
        <w:t xml:space="preserve">The UE can request measurement configuration for data collection of AI/ML based beam management.   The request can contain one or more of the following: </w:t>
      </w:r>
    </w:p>
    <w:p w14:paraId="66BEA983"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An indication on start/stop of data collection</w:t>
      </w:r>
    </w:p>
    <w:p w14:paraId="3B79EA9F"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xml:space="preserve">•    Preferred configuration </w:t>
      </w:r>
      <w:r>
        <w:rPr>
          <w:rFonts w:ascii="Arial" w:hAnsi="Arial" w:cs="Arial"/>
          <w:highlight w:val="yellow"/>
          <w:lang w:eastAsia="en-US"/>
        </w:rPr>
        <w:t>from a list of candidate configurations provided by NW</w:t>
      </w:r>
      <w:r>
        <w:rPr>
          <w:rFonts w:ascii="Arial" w:hAnsi="Arial" w:cs="Arial"/>
          <w:lang w:eastAsia="en-US"/>
        </w:rPr>
        <w:t>.  Details of signaling are FFS.  It is up to network what it configures at the end.</w:t>
      </w:r>
    </w:p>
    <w:p w14:paraId="4F2A9C0B" w14:textId="77777777" w:rsidR="007C2277" w:rsidRDefault="007C2277" w:rsidP="007C2277">
      <w:pPr>
        <w:pStyle w:val="CommentText"/>
      </w:pPr>
    </w:p>
    <w:p w14:paraId="30B13A5F" w14:textId="77777777" w:rsidR="007C2277" w:rsidRDefault="007C2277" w:rsidP="007C2277">
      <w:pPr>
        <w:pStyle w:val="CommentText"/>
      </w:pPr>
    </w:p>
    <w:p w14:paraId="1A192954"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i/>
          <w:iCs/>
          <w:lang w:eastAsia="en-US"/>
        </w:rPr>
        <w:t xml:space="preserve">4    </w:t>
      </w:r>
      <w:r>
        <w:rPr>
          <w:rFonts w:ascii="Arial" w:hAnsi="Arial" w:cs="Arial"/>
          <w:lang w:eastAsia="en-US"/>
        </w:rPr>
        <w:t>For beam management, candidate data collection configuration includes at least:</w:t>
      </w:r>
    </w:p>
    <w:p w14:paraId="525334A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A</w:t>
      </w:r>
    </w:p>
    <w:p w14:paraId="5D190E1D"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B</w:t>
      </w:r>
    </w:p>
    <w:p w14:paraId="253F67F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xml:space="preserve">-    One/two associated IDs (up to whether Set B is equal/subset of Set A or not) according to RAN1 agreements </w:t>
      </w:r>
    </w:p>
    <w:p w14:paraId="33EC0290" w14:textId="0C8565FA" w:rsidR="007C2277" w:rsidRDefault="007C2277" w:rsidP="007C2277">
      <w:pPr>
        <w:pStyle w:val="CommentText"/>
      </w:pPr>
      <w:r>
        <w:rPr>
          <w:rFonts w:ascii="Arial" w:hAnsi="Arial" w:cs="Arial"/>
          <w:lang w:eastAsia="en-US"/>
        </w:rPr>
        <w:t>FFS the details of how this is signalled (e.g. CSIReport config or simplified signaling)</w:t>
      </w:r>
    </w:p>
  </w:comment>
  <w:comment w:id="3098" w:author="Rapp_AfterRAN2#129" w:date="2025-03-04T19:02:00Z" w:initials="Ericsson">
    <w:p w14:paraId="6D192A08" w14:textId="77777777" w:rsidR="0009287A" w:rsidRPr="00537C00" w:rsidRDefault="0009287A" w:rsidP="005E7511">
      <w:pPr>
        <w:pStyle w:val="CommentText"/>
      </w:pPr>
      <w:r w:rsidRPr="00537C00">
        <w:rPr>
          <w:rStyle w:val="CommentReference"/>
        </w:rPr>
        <w:annotationRef/>
      </w:r>
      <w:r w:rsidRPr="00537C00">
        <w:t>RAN2#128 agreement:</w:t>
      </w:r>
    </w:p>
    <w:p w14:paraId="796E563C" w14:textId="77777777" w:rsidR="0009287A" w:rsidRPr="00537C00" w:rsidRDefault="0009287A" w:rsidP="005E7511">
      <w:pPr>
        <w:pStyle w:val="CommentText"/>
      </w:pPr>
      <w:r w:rsidRPr="00537C00">
        <w:t>“The network can configure whether UE is allowed to initiate request for data collection.”</w:t>
      </w:r>
    </w:p>
    <w:p w14:paraId="18EF3A34" w14:textId="77777777" w:rsidR="0009287A" w:rsidRPr="00537C00" w:rsidRDefault="0009287A" w:rsidP="005E7511">
      <w:pPr>
        <w:pStyle w:val="CommentText"/>
      </w:pPr>
    </w:p>
    <w:p w14:paraId="2C98A0DA" w14:textId="77777777" w:rsidR="0009287A" w:rsidRPr="00537C00" w:rsidRDefault="0009287A" w:rsidP="005E7511">
      <w:pPr>
        <w:pStyle w:val="CommentText"/>
      </w:pPr>
      <w:r w:rsidRPr="00537C00">
        <w:t>RAN2#129 agreement:</w:t>
      </w:r>
    </w:p>
    <w:p w14:paraId="765F9B5E" w14:textId="77777777" w:rsidR="0009287A" w:rsidRPr="00537C00" w:rsidRDefault="0009287A" w:rsidP="005E7511">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3126" w:author="Huawei (Dawid)" w:date="2025-07-29T16:55:00Z" w:initials="DK">
    <w:p w14:paraId="4AC10109" w14:textId="4847C65A" w:rsidR="00672376" w:rsidRDefault="00672376">
      <w:pPr>
        <w:pStyle w:val="CommentText"/>
      </w:pPr>
      <w:r>
        <w:rPr>
          <w:rStyle w:val="CommentReference"/>
        </w:rPr>
        <w:annotationRef/>
      </w:r>
      <w:r>
        <w:t xml:space="preserve">We do not think this bit is needed. Full buffer should be </w:t>
      </w:r>
      <w:r w:rsidR="00077B56">
        <w:t>configured</w:t>
      </w:r>
      <w:r>
        <w:t xml:space="preserve"> </w:t>
      </w:r>
      <w:r w:rsidR="00077B56">
        <w:t xml:space="preserve">by default </w:t>
      </w:r>
      <w:r>
        <w:t xml:space="preserve">whenever LoggedDataCollectionAssistanceConfig is configured. </w:t>
      </w:r>
    </w:p>
  </w:comment>
  <w:comment w:id="3127" w:author="Nokia" w:date="2025-08-01T10:02:00Z" w:initials="JF(">
    <w:p w14:paraId="240A3873" w14:textId="77777777" w:rsidR="00324942" w:rsidRDefault="00324942" w:rsidP="00324942">
      <w:pPr>
        <w:pStyle w:val="CommentText"/>
      </w:pPr>
      <w:r>
        <w:rPr>
          <w:rStyle w:val="CommentReference"/>
        </w:rPr>
        <w:annotationRef/>
      </w:r>
      <w:r>
        <w:t>We agree.</w:t>
      </w:r>
    </w:p>
  </w:comment>
  <w:comment w:id="3128" w:author="Samsung (Beom)" w:date="2025-08-05T09:52:00Z" w:initials="SS">
    <w:p w14:paraId="767B7EB4" w14:textId="4E4A0EB9" w:rsidR="00344B9E" w:rsidRDefault="00344B9E" w:rsidP="00344B9E">
      <w:pPr>
        <w:pStyle w:val="CommentText"/>
        <w:rPr>
          <w:rFonts w:eastAsia="Malgun Gothic"/>
          <w:lang w:eastAsia="ko-KR"/>
        </w:rPr>
      </w:pPr>
      <w:r>
        <w:rPr>
          <w:rStyle w:val="CommentReference"/>
        </w:rPr>
        <w:annotationRef/>
      </w:r>
      <w:r w:rsidRPr="00344B9E">
        <w:rPr>
          <w:rFonts w:eastAsia="Malgun Gothic"/>
          <w:lang w:eastAsia="ko-KR"/>
        </w:rPr>
        <w:t>We have different understanding. What</w:t>
      </w:r>
      <w:r>
        <w:rPr>
          <w:rFonts w:eastAsia="Malgun Gothic"/>
          <w:lang w:eastAsia="ko-KR"/>
        </w:rPr>
        <w:t xml:space="preserve"> RAN2 agreed is three separate bits: </w:t>
      </w:r>
    </w:p>
    <w:p w14:paraId="7AB8C6EF" w14:textId="77777777" w:rsidR="00344B9E" w:rsidRPr="00CF5537" w:rsidRDefault="00344B9E" w:rsidP="00344B9E">
      <w:pPr>
        <w:pStyle w:val="CommentText"/>
        <w:ind w:leftChars="200" w:left="400"/>
        <w:rPr>
          <w:i/>
          <w:iCs/>
        </w:rPr>
      </w:pPr>
      <w:r w:rsidRPr="00CF5537">
        <w:rPr>
          <w:i/>
          <w:iCs/>
        </w:rPr>
        <w:t>RAN2#129bis agreement:</w:t>
      </w:r>
    </w:p>
    <w:p w14:paraId="1DB4AF4B" w14:textId="77777777" w:rsidR="00344B9E" w:rsidRPr="00CF5537" w:rsidRDefault="00344B9E" w:rsidP="00344B9E">
      <w:pPr>
        <w:pStyle w:val="CommentText"/>
        <w:ind w:leftChars="200" w:left="400"/>
        <w:rPr>
          <w:i/>
          <w:iCs/>
        </w:rPr>
      </w:pPr>
      <w:r w:rsidRPr="00CF5537">
        <w:rPr>
          <w:i/>
          <w:iCs/>
        </w:rPr>
        <w:t>“• Availability indication can be triggered due to:</w:t>
      </w:r>
    </w:p>
    <w:p w14:paraId="37B59C73" w14:textId="77777777" w:rsidR="00344B9E" w:rsidRPr="00CF5537" w:rsidRDefault="00344B9E" w:rsidP="00344B9E">
      <w:pPr>
        <w:pStyle w:val="CommentText"/>
        <w:ind w:leftChars="560" w:left="1120"/>
        <w:rPr>
          <w:i/>
          <w:iCs/>
          <w:color w:val="000000" w:themeColor="text1"/>
        </w:rPr>
      </w:pPr>
      <w:r w:rsidRPr="00CF5537">
        <w:rPr>
          <w:i/>
          <w:iCs/>
        </w:rPr>
        <w:t xml:space="preserve">o Full buffer being </w:t>
      </w:r>
      <w:r w:rsidRPr="00CF5537">
        <w:rPr>
          <w:i/>
          <w:iCs/>
          <w:color w:val="000000" w:themeColor="text1"/>
        </w:rPr>
        <w:t>reached (</w:t>
      </w:r>
      <w:r w:rsidRPr="00CF5537">
        <w:rPr>
          <w:i/>
          <w:iCs/>
          <w:color w:val="000000" w:themeColor="text1"/>
          <w:highlight w:val="yellow"/>
        </w:rPr>
        <w:t>if configured</w:t>
      </w:r>
      <w:r w:rsidRPr="00CF5537">
        <w:rPr>
          <w:i/>
          <w:iCs/>
          <w:color w:val="000000" w:themeColor="text1"/>
        </w:rPr>
        <w:t>)</w:t>
      </w:r>
    </w:p>
    <w:p w14:paraId="4D3FB733" w14:textId="77777777" w:rsidR="00344B9E" w:rsidRPr="00CF5537" w:rsidRDefault="00344B9E" w:rsidP="00344B9E">
      <w:pPr>
        <w:pStyle w:val="CommentText"/>
        <w:ind w:leftChars="560" w:left="1120"/>
        <w:rPr>
          <w:i/>
          <w:iCs/>
        </w:rPr>
      </w:pPr>
      <w:r w:rsidRPr="00CF5537">
        <w:rPr>
          <w:i/>
          <w:iCs/>
          <w:color w:val="000000" w:themeColor="text1"/>
        </w:rPr>
        <w:t>o Buffer threshold being reached (</w:t>
      </w:r>
      <w:r w:rsidRPr="00CF5537">
        <w:rPr>
          <w:i/>
          <w:iCs/>
          <w:color w:val="000000" w:themeColor="text1"/>
          <w:highlight w:val="yellow"/>
        </w:rPr>
        <w:t xml:space="preserve">if </w:t>
      </w:r>
      <w:r w:rsidRPr="00CF5537">
        <w:rPr>
          <w:i/>
          <w:iCs/>
          <w:highlight w:val="yellow"/>
        </w:rPr>
        <w:t>configured</w:t>
      </w:r>
      <w:r w:rsidRPr="00CF5537">
        <w:rPr>
          <w:i/>
          <w:iCs/>
        </w:rPr>
        <w:t xml:space="preserve">). </w:t>
      </w:r>
    </w:p>
    <w:p w14:paraId="20640E0C" w14:textId="77777777" w:rsidR="00344B9E" w:rsidRPr="00CF5537" w:rsidRDefault="00344B9E" w:rsidP="00344B9E">
      <w:pPr>
        <w:pStyle w:val="CommentText"/>
        <w:ind w:leftChars="560" w:left="1120"/>
        <w:rPr>
          <w:i/>
          <w:iCs/>
        </w:rPr>
      </w:pPr>
      <w:r w:rsidRPr="00CF5537">
        <w:rPr>
          <w:i/>
          <w:iCs/>
        </w:rPr>
        <w:t>o Low power (</w:t>
      </w:r>
      <w:r w:rsidRPr="00CF5537">
        <w:rPr>
          <w:i/>
          <w:iCs/>
          <w:highlight w:val="yellow"/>
        </w:rPr>
        <w:t>if configured</w:t>
      </w:r>
      <w:r w:rsidRPr="00CF5537">
        <w:rPr>
          <w:i/>
          <w:iCs/>
        </w:rPr>
        <w:t>)</w:t>
      </w:r>
    </w:p>
    <w:p w14:paraId="397BB921" w14:textId="77777777" w:rsidR="00344B9E" w:rsidRPr="00CF5537" w:rsidRDefault="00344B9E" w:rsidP="00344B9E">
      <w:pPr>
        <w:pStyle w:val="CommentText"/>
        <w:ind w:leftChars="200" w:left="400"/>
        <w:rPr>
          <w:i/>
          <w:iCs/>
        </w:rPr>
      </w:pPr>
      <w:r w:rsidRPr="00CF5537">
        <w:rPr>
          <w:i/>
          <w:iCs/>
        </w:rPr>
        <w:t>• The UE send a UAI that indicates:</w:t>
      </w:r>
    </w:p>
    <w:p w14:paraId="5A79E780" w14:textId="77777777" w:rsidR="00344B9E" w:rsidRPr="00CF5537" w:rsidRDefault="00344B9E" w:rsidP="00344B9E">
      <w:pPr>
        <w:pStyle w:val="CommentText"/>
        <w:ind w:leftChars="560" w:left="1120"/>
        <w:rPr>
          <w:i/>
          <w:iCs/>
        </w:rPr>
      </w:pPr>
      <w:r w:rsidRPr="00CF5537">
        <w:rPr>
          <w:i/>
          <w:iCs/>
        </w:rPr>
        <w:t>o Data is available</w:t>
      </w:r>
    </w:p>
    <w:p w14:paraId="11B30267" w14:textId="77777777" w:rsidR="00344B9E" w:rsidRPr="00CF5537" w:rsidRDefault="00344B9E" w:rsidP="00344B9E">
      <w:pPr>
        <w:pStyle w:val="CommentText"/>
        <w:ind w:leftChars="560" w:left="1120"/>
        <w:rPr>
          <w:i/>
          <w:iCs/>
        </w:rPr>
      </w:pPr>
      <w:r w:rsidRPr="00CF5537">
        <w:rPr>
          <w:i/>
          <w:iCs/>
        </w:rPr>
        <w:t>o Reason for trigger (full buffer, threshold)</w:t>
      </w:r>
    </w:p>
    <w:p w14:paraId="1B6FE849" w14:textId="77777777" w:rsidR="00344B9E" w:rsidRPr="00CF5537" w:rsidRDefault="00344B9E" w:rsidP="00344B9E">
      <w:pPr>
        <w:pStyle w:val="CommentText"/>
        <w:ind w:leftChars="560" w:left="1120"/>
        <w:rPr>
          <w:i/>
          <w:iCs/>
        </w:rPr>
      </w:pPr>
      <w:r w:rsidRPr="00CF5537">
        <w:rPr>
          <w:i/>
          <w:iCs/>
        </w:rPr>
        <w:t xml:space="preserve">o Low power indication </w:t>
      </w:r>
    </w:p>
    <w:p w14:paraId="2F2EFB35" w14:textId="77777777" w:rsidR="00344B9E" w:rsidRPr="00CF5537" w:rsidRDefault="00344B9E" w:rsidP="00344B9E">
      <w:pPr>
        <w:pStyle w:val="CommentText"/>
        <w:ind w:leftChars="200" w:left="400"/>
        <w:rPr>
          <w:i/>
          <w:iCs/>
        </w:rPr>
      </w:pPr>
      <w:r w:rsidRPr="00CF5537">
        <w:rPr>
          <w:i/>
          <w:iCs/>
        </w:rPr>
        <w:t>• The encoding of the data is available/UAI and the cause value is FFS</w:t>
      </w:r>
    </w:p>
    <w:p w14:paraId="3867ED0E" w14:textId="77777777" w:rsidR="00344B9E" w:rsidRDefault="00344B9E" w:rsidP="00344B9E">
      <w:pPr>
        <w:pStyle w:val="CommentText"/>
        <w:ind w:leftChars="200" w:left="400"/>
        <w:rPr>
          <w:i/>
          <w:iCs/>
        </w:rPr>
      </w:pPr>
      <w:r w:rsidRPr="00CF5537">
        <w:rPr>
          <w:i/>
          <w:iCs/>
        </w:rPr>
        <w:t>NOTE: it is up to UE Implementation how buffer threshold reached and low power is determined”</w:t>
      </w:r>
    </w:p>
    <w:p w14:paraId="05FE12E6" w14:textId="77777777" w:rsidR="00344B9E" w:rsidRDefault="00344B9E" w:rsidP="00344B9E">
      <w:pPr>
        <w:pStyle w:val="CommentText"/>
        <w:ind w:leftChars="200" w:left="400"/>
        <w:rPr>
          <w:rFonts w:eastAsia="DengXian"/>
          <w:i/>
          <w:iCs/>
        </w:rPr>
      </w:pPr>
    </w:p>
    <w:p w14:paraId="7F27A8BD" w14:textId="77777777" w:rsidR="00344B9E" w:rsidRPr="00E620B3" w:rsidRDefault="00344B9E" w:rsidP="00344B9E">
      <w:pPr>
        <w:pStyle w:val="CommentText"/>
        <w:rPr>
          <w:rFonts w:eastAsia="Malgun Gothic"/>
          <w:lang w:eastAsia="ko-KR"/>
        </w:rPr>
      </w:pPr>
      <w:r>
        <w:rPr>
          <w:rFonts w:eastAsia="Malgun Gothic"/>
          <w:lang w:eastAsia="ko-KR"/>
        </w:rPr>
        <w:t>Please refer to our previous comment in 5.3.5.9 including TP for this paragraph as well.</w:t>
      </w:r>
    </w:p>
    <w:p w14:paraId="1A81E1BE" w14:textId="2F815ACA" w:rsidR="00344B9E" w:rsidRDefault="00344B9E">
      <w:pPr>
        <w:pStyle w:val="CommentText"/>
      </w:pPr>
    </w:p>
  </w:comment>
  <w:comment w:id="3112" w:author="Rapp_AfterRAN2#129bis" w:date="2025-04-17T17:29:00Z" w:initials="Ericsson">
    <w:p w14:paraId="1B835B55" w14:textId="34CF1049" w:rsidR="0009287A" w:rsidRPr="00537C00" w:rsidRDefault="0009287A" w:rsidP="00EC66B7">
      <w:pPr>
        <w:pStyle w:val="CommentText"/>
      </w:pPr>
      <w:r w:rsidRPr="00537C00">
        <w:rPr>
          <w:rStyle w:val="CommentReference"/>
        </w:rPr>
        <w:annotationRef/>
      </w:r>
      <w:r w:rsidRPr="00537C00">
        <w:t>RAN2#129bis agreement:</w:t>
      </w:r>
    </w:p>
    <w:p w14:paraId="195384AD" w14:textId="77777777" w:rsidR="0009287A" w:rsidRPr="00537C00" w:rsidRDefault="0009287A" w:rsidP="00EC66B7">
      <w:pPr>
        <w:pStyle w:val="CommentText"/>
      </w:pPr>
      <w:r w:rsidRPr="00537C00">
        <w:t>“• Availability indication can be triggered due to:</w:t>
      </w:r>
    </w:p>
    <w:p w14:paraId="3415AE8D" w14:textId="77777777" w:rsidR="0009287A" w:rsidRPr="00537C00" w:rsidRDefault="0009287A" w:rsidP="00EC66B7">
      <w:pPr>
        <w:pStyle w:val="CommentText"/>
        <w:ind w:left="720"/>
      </w:pPr>
      <w:r w:rsidRPr="00537C00">
        <w:t>o Full buffer being reached (if configured)</w:t>
      </w:r>
    </w:p>
    <w:p w14:paraId="3ED6188F" w14:textId="77777777" w:rsidR="0009287A" w:rsidRPr="00537C00" w:rsidRDefault="0009287A" w:rsidP="00EC66B7">
      <w:pPr>
        <w:pStyle w:val="CommentText"/>
        <w:ind w:left="720"/>
      </w:pPr>
      <w:r w:rsidRPr="00537C00">
        <w:t xml:space="preserve">o Buffer threshold being reached (if configured). </w:t>
      </w:r>
    </w:p>
    <w:p w14:paraId="36790EC6" w14:textId="77777777" w:rsidR="0009287A" w:rsidRPr="00537C00" w:rsidRDefault="0009287A" w:rsidP="00EC66B7">
      <w:pPr>
        <w:pStyle w:val="CommentText"/>
        <w:ind w:left="720"/>
      </w:pPr>
      <w:r w:rsidRPr="00537C00">
        <w:t>o Low power (if configured)</w:t>
      </w:r>
    </w:p>
    <w:p w14:paraId="5D38A030" w14:textId="77777777" w:rsidR="0009287A" w:rsidRPr="00537C00" w:rsidRDefault="0009287A" w:rsidP="00EC66B7">
      <w:pPr>
        <w:pStyle w:val="CommentText"/>
      </w:pPr>
      <w:r w:rsidRPr="00537C00">
        <w:t>• The UE send a UAI that indicates:</w:t>
      </w:r>
    </w:p>
    <w:p w14:paraId="60663E9B" w14:textId="77777777" w:rsidR="0009287A" w:rsidRPr="00537C00" w:rsidRDefault="0009287A" w:rsidP="00EC66B7">
      <w:pPr>
        <w:pStyle w:val="CommentText"/>
        <w:ind w:left="720"/>
      </w:pPr>
      <w:r w:rsidRPr="00537C00">
        <w:t>o Data is available</w:t>
      </w:r>
    </w:p>
    <w:p w14:paraId="4D7CB319" w14:textId="77777777" w:rsidR="0009287A" w:rsidRPr="00537C00" w:rsidRDefault="0009287A" w:rsidP="00EC66B7">
      <w:pPr>
        <w:pStyle w:val="CommentText"/>
        <w:ind w:left="720"/>
      </w:pPr>
      <w:r w:rsidRPr="00537C00">
        <w:t>o Reason for trigger (full buffer, threshold)</w:t>
      </w:r>
    </w:p>
    <w:p w14:paraId="43EFAA69" w14:textId="77777777" w:rsidR="0009287A" w:rsidRPr="00537C00" w:rsidRDefault="0009287A" w:rsidP="00EC66B7">
      <w:pPr>
        <w:pStyle w:val="CommentText"/>
        <w:ind w:left="720"/>
      </w:pPr>
      <w:r w:rsidRPr="00537C00">
        <w:t xml:space="preserve">o Low power indication </w:t>
      </w:r>
    </w:p>
    <w:p w14:paraId="5C69604D" w14:textId="77777777" w:rsidR="0009287A" w:rsidRPr="00537C00" w:rsidRDefault="0009287A" w:rsidP="00EC66B7">
      <w:pPr>
        <w:pStyle w:val="CommentText"/>
      </w:pPr>
      <w:r w:rsidRPr="00537C00">
        <w:t>• The encoding of the data is available/UAI and the cause value is FFS</w:t>
      </w:r>
    </w:p>
    <w:p w14:paraId="5F6145B0" w14:textId="77777777" w:rsidR="0009287A" w:rsidRPr="00537C00" w:rsidRDefault="0009287A" w:rsidP="00EC66B7">
      <w:pPr>
        <w:pStyle w:val="CommentText"/>
      </w:pPr>
      <w:r w:rsidRPr="00537C00">
        <w:t>NOTE: it is up to UE Implementation how buffer threshold reached and low power is determined”</w:t>
      </w:r>
    </w:p>
  </w:comment>
  <w:comment w:id="3107" w:author="Rapp_AfterRAN2#129" w:date="2025-03-04T19:06:00Z" w:initials="Ericsson">
    <w:p w14:paraId="4CD84CA0" w14:textId="0C0B979A" w:rsidR="0009287A" w:rsidRPr="00537C00" w:rsidRDefault="0009287A" w:rsidP="005E7511">
      <w:pPr>
        <w:pStyle w:val="CommentText"/>
      </w:pPr>
      <w:r w:rsidRPr="00537C00">
        <w:rPr>
          <w:rStyle w:val="CommentReference"/>
        </w:rPr>
        <w:annotationRef/>
      </w:r>
      <w:r w:rsidRPr="00537C00">
        <w:t>RAN2#127bis agreement:</w:t>
      </w:r>
    </w:p>
    <w:p w14:paraId="21006A1F" w14:textId="77777777" w:rsidR="0009287A" w:rsidRPr="00537C00" w:rsidRDefault="0009287A" w:rsidP="005E751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09287A" w:rsidRPr="00537C00" w:rsidRDefault="0009287A" w:rsidP="005E7511">
      <w:pPr>
        <w:pStyle w:val="CommentText"/>
      </w:pPr>
    </w:p>
    <w:p w14:paraId="54AA8D56" w14:textId="77777777" w:rsidR="0009287A" w:rsidRPr="00537C00" w:rsidRDefault="0009287A" w:rsidP="005E7511">
      <w:pPr>
        <w:pStyle w:val="CommentText"/>
      </w:pPr>
      <w:r w:rsidRPr="00537C00">
        <w:t>RAN2#128 agreements:</w:t>
      </w:r>
    </w:p>
    <w:p w14:paraId="2DFCF39C" w14:textId="77777777" w:rsidR="0009287A" w:rsidRPr="00537C00" w:rsidRDefault="0009287A" w:rsidP="005E7511">
      <w:pPr>
        <w:pStyle w:val="CommentText"/>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09287A" w:rsidRPr="00537C00" w:rsidRDefault="0009287A" w:rsidP="005E7511">
      <w:pPr>
        <w:pStyle w:val="CommentText"/>
      </w:pPr>
    </w:p>
    <w:p w14:paraId="7EB69DF7" w14:textId="77777777" w:rsidR="0009287A" w:rsidRPr="00537C00" w:rsidRDefault="0009287A" w:rsidP="005E7511">
      <w:pPr>
        <w:pStyle w:val="CommentText"/>
      </w:pPr>
      <w:r w:rsidRPr="00537C00">
        <w:t>“The UE reports to the network when buffer is or may become full.  FFS when it reports (before and/or after).”</w:t>
      </w:r>
      <w:r w:rsidRPr="00537C00">
        <w:br/>
      </w:r>
    </w:p>
    <w:p w14:paraId="3ED71B52" w14:textId="77777777" w:rsidR="0009287A" w:rsidRPr="00537C00" w:rsidRDefault="0009287A" w:rsidP="005E7511">
      <w:pPr>
        <w:pStyle w:val="CommentText"/>
      </w:pPr>
      <w:r w:rsidRPr="00537C00">
        <w:t>“The UE can report the reason for triggering of indication for the status (e.g. low power state, low memory).  FFS how this is signalled and if the reporting can be part of availability indication.”</w:t>
      </w:r>
    </w:p>
  </w:comment>
  <w:comment w:id="3149" w:author="Rapp_AfterRAN2#129" w:date="2025-03-04T19:01:00Z" w:initials="Ericsson">
    <w:p w14:paraId="42384DF1" w14:textId="77777777" w:rsidR="0009287A" w:rsidRPr="00537C00" w:rsidRDefault="0009287A" w:rsidP="0078161A">
      <w:pPr>
        <w:pStyle w:val="CommentText"/>
      </w:pPr>
      <w:r w:rsidRPr="00537C00">
        <w:rPr>
          <w:rStyle w:val="CommentReference"/>
        </w:rPr>
        <w:annotationRef/>
      </w:r>
      <w:r w:rsidRPr="00537C00">
        <w:t>RAN2#127 agreement:</w:t>
      </w:r>
    </w:p>
    <w:p w14:paraId="0512F7E3" w14:textId="77777777" w:rsidR="0009287A" w:rsidRPr="00537C00" w:rsidRDefault="0009287A" w:rsidP="0078161A">
      <w:pPr>
        <w:pStyle w:val="CommentText"/>
      </w:pPr>
      <w:r w:rsidRPr="00537C00">
        <w:t>““Step 3”: Following configurations are provided from NW to UE:</w:t>
      </w:r>
    </w:p>
    <w:p w14:paraId="43BC7111" w14:textId="77777777" w:rsidR="0009287A" w:rsidRPr="00537C00" w:rsidRDefault="0009287A" w:rsidP="0078161A">
      <w:pPr>
        <w:pStyle w:val="CommentText"/>
      </w:pPr>
      <w:r w:rsidRPr="00537C00">
        <w:t>1) UE is allowed to do UAI reporting via OtherConfig.”</w:t>
      </w:r>
    </w:p>
  </w:comment>
  <w:comment w:id="3155" w:author="Rapp_AfterRAN2#129bis" w:date="2025-04-17T09:10:00Z" w:initials="Ericsson">
    <w:p w14:paraId="21D1C168" w14:textId="77777777" w:rsidR="0009287A" w:rsidRPr="00537C00" w:rsidRDefault="0009287A" w:rsidP="00147A08">
      <w:pPr>
        <w:pStyle w:val="CommentText"/>
      </w:pPr>
      <w:r w:rsidRPr="00537C00">
        <w:rPr>
          <w:rStyle w:val="CommentReference"/>
        </w:rPr>
        <w:annotationRef/>
      </w:r>
      <w:r w:rsidRPr="00537C00">
        <w:t>RAN2#129bis agreement:</w:t>
      </w:r>
    </w:p>
    <w:p w14:paraId="06F5807C" w14:textId="77777777" w:rsidR="0009287A" w:rsidRPr="00537C00" w:rsidRDefault="0009287A" w:rsidP="00147A08">
      <w:pPr>
        <w:pStyle w:val="CommentText"/>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09287A" w:rsidRPr="00537C00" w:rsidRDefault="0009287A" w:rsidP="00147A08">
      <w:pPr>
        <w:pStyle w:val="CommentText"/>
      </w:pPr>
      <w:r w:rsidRPr="00537C00">
        <w:tab/>
        <w:t>Potential aspects to consider if RAN2 revisit:</w:t>
      </w:r>
    </w:p>
    <w:p w14:paraId="5283566D" w14:textId="77777777" w:rsidR="0009287A" w:rsidRPr="00537C00" w:rsidRDefault="0009287A" w:rsidP="00147A08">
      <w:pPr>
        <w:pStyle w:val="CommentText"/>
      </w:pPr>
      <w:r w:rsidRPr="00537C00">
        <w:t>-</w:t>
      </w:r>
      <w:r w:rsidRPr="00537C00">
        <w:tab/>
        <w:t>To reconsider CSI-ReportConfig for option B, for example, if the list of inference related parameters is fully contained within existing CSI-ReportConfig.</w:t>
      </w:r>
    </w:p>
    <w:p w14:paraId="7CDD4ECC" w14:textId="77777777" w:rsidR="0009287A" w:rsidRPr="00537C00" w:rsidRDefault="0009287A" w:rsidP="00147A08">
      <w:pPr>
        <w:pStyle w:val="CommentText"/>
      </w:pPr>
      <w:r w:rsidRPr="00537C00">
        <w:t>-</w:t>
      </w:r>
      <w:r w:rsidRPr="00537C00">
        <w:tab/>
        <w:t>to take into accounts UE behaviour when confirming the assumption e.g., whether option A and option B result in different UE behavior”</w:t>
      </w:r>
    </w:p>
  </w:comment>
  <w:comment w:id="3156" w:author="Rapp_AfterRAN2#130" w:date="2025-07-02T18:39:00Z" w:initials="Ericsson">
    <w:p w14:paraId="08980726" w14:textId="77777777" w:rsidR="0009287A" w:rsidRDefault="0009287A" w:rsidP="001974AD">
      <w:pPr>
        <w:pStyle w:val="CommentText"/>
      </w:pPr>
      <w:r>
        <w:rPr>
          <w:rStyle w:val="CommentReference"/>
        </w:rPr>
        <w:annotationRef/>
      </w:r>
      <w:r>
        <w:t>RAN2#130 agreement:</w:t>
      </w:r>
    </w:p>
    <w:p w14:paraId="0ADB4ED1" w14:textId="77777777" w:rsidR="0009287A" w:rsidRDefault="0009287A" w:rsidP="001974AD">
      <w:pPr>
        <w:pStyle w:val="CommentText"/>
      </w:pPr>
      <w:r>
        <w:t>“Introduce a flag in OtherConfig indicating whether applicability reporting via UAI is enabled or disabled.  Assume this applies to Option A and B, FFS if anything different needs to be done for option B (if specified)”</w:t>
      </w:r>
    </w:p>
  </w:comment>
  <w:comment w:id="3163" w:author="Rapp_AfterRAN2#129" w:date="2025-03-04T19:03:00Z" w:initials="Ericsson">
    <w:p w14:paraId="528115C6" w14:textId="6091F43C" w:rsidR="0009287A" w:rsidRPr="00537C00" w:rsidRDefault="0009287A" w:rsidP="006B7FEE">
      <w:pPr>
        <w:pStyle w:val="CommentText"/>
      </w:pPr>
      <w:r w:rsidRPr="00537C00">
        <w:rPr>
          <w:rStyle w:val="CommentReference"/>
        </w:rPr>
        <w:annotationRef/>
      </w:r>
      <w:r w:rsidRPr="00537C00">
        <w:t>RAN2#128 agreement:</w:t>
      </w:r>
    </w:p>
    <w:p w14:paraId="3D2D3EAC" w14:textId="77777777" w:rsidR="0009287A" w:rsidRPr="00537C00" w:rsidRDefault="0009287A" w:rsidP="006B7FEE">
      <w:pPr>
        <w:pStyle w:val="CommentText"/>
      </w:pPr>
      <w:r w:rsidRPr="00537C00">
        <w:t>“The network can configure whether UE is allowed to initiate request for data collection.”</w:t>
      </w:r>
    </w:p>
  </w:comment>
  <w:comment w:id="3173" w:author="Rapp_AfterRAN2#129" w:date="2025-03-04T19:07:00Z" w:initials="Ericsson">
    <w:p w14:paraId="0D6EE47E" w14:textId="77777777" w:rsidR="0009287A" w:rsidRPr="00537C00" w:rsidRDefault="0009287A" w:rsidP="00381808">
      <w:pPr>
        <w:pStyle w:val="CommentText"/>
      </w:pPr>
      <w:r w:rsidRPr="00537C00">
        <w:rPr>
          <w:rStyle w:val="CommentReference"/>
        </w:rPr>
        <w:annotationRef/>
      </w:r>
      <w:r w:rsidRPr="00537C00">
        <w:t>RAN2#127bis agreement:</w:t>
      </w:r>
    </w:p>
    <w:p w14:paraId="72407995" w14:textId="77777777" w:rsidR="0009287A" w:rsidRPr="00537C00" w:rsidRDefault="0009287A" w:rsidP="00381808">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09287A" w:rsidRPr="00537C00" w:rsidRDefault="0009287A" w:rsidP="00381808">
      <w:pPr>
        <w:pStyle w:val="CommentText"/>
      </w:pPr>
    </w:p>
    <w:p w14:paraId="46D19C4A" w14:textId="77777777" w:rsidR="0009287A" w:rsidRPr="00537C00" w:rsidRDefault="0009287A" w:rsidP="00381808">
      <w:pPr>
        <w:pStyle w:val="CommentText"/>
      </w:pPr>
      <w:r w:rsidRPr="00537C00">
        <w:t>RAN2#128 agreements:</w:t>
      </w:r>
    </w:p>
    <w:p w14:paraId="7265960D" w14:textId="77777777" w:rsidR="0009287A" w:rsidRPr="00537C00" w:rsidRDefault="0009287A" w:rsidP="00381808">
      <w:pPr>
        <w:pStyle w:val="CommentText"/>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09287A" w:rsidRPr="00537C00" w:rsidRDefault="0009287A" w:rsidP="00381808">
      <w:pPr>
        <w:pStyle w:val="CommentText"/>
      </w:pPr>
    </w:p>
    <w:p w14:paraId="60DD5EEF" w14:textId="77777777" w:rsidR="0009287A" w:rsidRPr="00537C00" w:rsidRDefault="0009287A" w:rsidP="00381808">
      <w:pPr>
        <w:pStyle w:val="CommentText"/>
      </w:pPr>
      <w:r w:rsidRPr="00537C00">
        <w:t>“The UE reports to the network when buffer is or may become full.  FFS when it reports (before and/or after).”</w:t>
      </w:r>
      <w:r w:rsidRPr="00537C00">
        <w:br/>
      </w:r>
    </w:p>
    <w:p w14:paraId="278FD10A" w14:textId="77777777" w:rsidR="0009287A" w:rsidRPr="00537C00" w:rsidRDefault="0009287A" w:rsidP="00381808">
      <w:pPr>
        <w:pStyle w:val="CommentText"/>
      </w:pPr>
      <w:r w:rsidRPr="00537C00">
        <w:t>“The UE can report the reason for triggering of indication for the status (e.g. low power state, low memory).  FFS how this is signalled and if the reporting can be part of availability indication.”</w:t>
      </w:r>
    </w:p>
  </w:comment>
  <w:comment w:id="3194" w:author="CATT" w:date="2025-07-18T15:27:00Z" w:initials="CATT">
    <w:p w14:paraId="3898F866" w14:textId="68B4405A" w:rsidR="0009287A" w:rsidRPr="00C96CA0" w:rsidRDefault="0009287A">
      <w:pPr>
        <w:pStyle w:val="CommentText"/>
        <w:rPr>
          <w:rFonts w:eastAsiaTheme="minorEastAsia"/>
        </w:rPr>
      </w:pPr>
      <w:r>
        <w:rPr>
          <w:rStyle w:val="CommentReference"/>
        </w:rPr>
        <w:annotationRef/>
      </w:r>
      <w:r>
        <w:rPr>
          <w:rFonts w:eastAsiaTheme="minorEastAsia" w:hint="eastAsia"/>
        </w:rPr>
        <w:t xml:space="preserve">We understand it is lowPowerState and </w:t>
      </w:r>
      <w:r w:rsidRPr="00537C00">
        <w:t>bufferStatus</w:t>
      </w:r>
      <w:r>
        <w:rPr>
          <w:rFonts w:eastAsiaTheme="minorEastAsia" w:hint="eastAsia"/>
        </w:rPr>
        <w:t xml:space="preserve"> reported in UAI,</w:t>
      </w:r>
      <w:r>
        <w:rPr>
          <w:rFonts w:hint="eastAsia"/>
        </w:rPr>
        <w:t xml:space="preserve"> not </w:t>
      </w:r>
      <w:r w:rsidRPr="00C96CA0">
        <w:rPr>
          <w:rFonts w:eastAsiaTheme="minorEastAsia"/>
        </w:rPr>
        <w:t>availability</w:t>
      </w:r>
      <w:r w:rsidRPr="00C96CA0">
        <w:rPr>
          <w:rStyle w:val="CommentReference"/>
          <w:rFonts w:eastAsiaTheme="minorEastAsia"/>
          <w:sz w:val="20"/>
        </w:rPr>
        <w:annotationRef/>
      </w:r>
      <w:r>
        <w:rPr>
          <w:rFonts w:ascii="Arial" w:hAnsi="Arial" w:hint="eastAsia"/>
          <w:bCs/>
          <w:iCs/>
          <w:sz w:val="18"/>
        </w:rPr>
        <w:t xml:space="preserve"> </w:t>
      </w:r>
      <w:r w:rsidRPr="00C96CA0">
        <w:rPr>
          <w:rFonts w:eastAsiaTheme="minorEastAsia" w:hint="eastAsia"/>
        </w:rPr>
        <w:t>indication</w:t>
      </w:r>
      <w:r>
        <w:rPr>
          <w:rFonts w:eastAsiaTheme="minorEastAsia" w:hint="eastAsia"/>
        </w:rPr>
        <w:t>, t</w:t>
      </w:r>
      <w:r w:rsidRPr="00D0330E">
        <w:rPr>
          <w:rFonts w:eastAsiaTheme="minorEastAsia"/>
        </w:rPr>
        <w:t>o avoid ambiguity</w:t>
      </w:r>
      <w:r>
        <w:rPr>
          <w:rFonts w:eastAsiaTheme="minorEastAsia" w:hint="eastAsia"/>
        </w:rPr>
        <w:t>,</w:t>
      </w:r>
      <w:r w:rsidRPr="00D0330E">
        <w:rPr>
          <w:rFonts w:eastAsiaTheme="minorEastAsia" w:hint="eastAsia"/>
        </w:rPr>
        <w:t xml:space="preserve"> </w:t>
      </w:r>
      <w:r>
        <w:rPr>
          <w:rFonts w:eastAsiaTheme="minorEastAsia" w:hint="eastAsia"/>
        </w:rPr>
        <w:t>we suggest to remove the availability related description.</w:t>
      </w:r>
    </w:p>
  </w:comment>
  <w:comment w:id="3187" w:author="Rapp_AfterRAN2#129bis" w:date="2025-04-17T17:52:00Z" w:initials="Ericsson">
    <w:p w14:paraId="153851F2" w14:textId="77777777" w:rsidR="0009287A" w:rsidRPr="00537C00" w:rsidRDefault="0009287A" w:rsidP="00A66A51">
      <w:pPr>
        <w:pStyle w:val="CommentText"/>
      </w:pPr>
      <w:r w:rsidRPr="00537C00">
        <w:rPr>
          <w:rStyle w:val="CommentReference"/>
        </w:rPr>
        <w:annotationRef/>
      </w:r>
      <w:r w:rsidRPr="00537C00">
        <w:t>RAN2#129bis agreement:</w:t>
      </w:r>
    </w:p>
    <w:p w14:paraId="2CAC7241" w14:textId="77777777" w:rsidR="0009287A" w:rsidRPr="00537C00" w:rsidRDefault="0009287A" w:rsidP="00A66A51">
      <w:pPr>
        <w:pStyle w:val="CommentText"/>
      </w:pPr>
      <w:r w:rsidRPr="00537C00">
        <w:t>“• Availability indication can be triggered due to:</w:t>
      </w:r>
    </w:p>
    <w:p w14:paraId="6EA7EA12" w14:textId="77777777" w:rsidR="0009287A" w:rsidRPr="00537C00" w:rsidRDefault="0009287A" w:rsidP="00A66A51">
      <w:pPr>
        <w:pStyle w:val="CommentText"/>
        <w:ind w:left="720"/>
      </w:pPr>
      <w:r w:rsidRPr="00537C00">
        <w:t>o Full buffer being reached (if configured)</w:t>
      </w:r>
    </w:p>
    <w:p w14:paraId="3ACBB92A" w14:textId="77777777" w:rsidR="0009287A" w:rsidRPr="00537C00" w:rsidRDefault="0009287A" w:rsidP="00A66A51">
      <w:pPr>
        <w:pStyle w:val="CommentText"/>
        <w:ind w:left="720"/>
      </w:pPr>
      <w:r w:rsidRPr="00537C00">
        <w:t xml:space="preserve">o Buffer threshold being reached (if configured). </w:t>
      </w:r>
    </w:p>
    <w:p w14:paraId="348B4737" w14:textId="77777777" w:rsidR="0009287A" w:rsidRPr="00537C00" w:rsidRDefault="0009287A" w:rsidP="00A66A51">
      <w:pPr>
        <w:pStyle w:val="CommentText"/>
        <w:ind w:left="720"/>
      </w:pPr>
      <w:r w:rsidRPr="00537C00">
        <w:t>o Low power (if configured)</w:t>
      </w:r>
    </w:p>
    <w:p w14:paraId="5E37E358" w14:textId="77777777" w:rsidR="0009287A" w:rsidRPr="00537C00" w:rsidRDefault="0009287A" w:rsidP="00A66A51">
      <w:pPr>
        <w:pStyle w:val="CommentText"/>
      </w:pPr>
      <w:r w:rsidRPr="00537C00">
        <w:t>• The UE send a UAI that indicates:</w:t>
      </w:r>
    </w:p>
    <w:p w14:paraId="2119830F" w14:textId="77777777" w:rsidR="0009287A" w:rsidRPr="00537C00" w:rsidRDefault="0009287A" w:rsidP="00A66A51">
      <w:pPr>
        <w:pStyle w:val="CommentText"/>
        <w:ind w:left="720"/>
      </w:pPr>
      <w:r w:rsidRPr="00537C00">
        <w:t>o Data is available</w:t>
      </w:r>
    </w:p>
    <w:p w14:paraId="6AC592FD" w14:textId="77777777" w:rsidR="0009287A" w:rsidRPr="00537C00" w:rsidRDefault="0009287A" w:rsidP="00A66A51">
      <w:pPr>
        <w:pStyle w:val="CommentText"/>
        <w:ind w:left="720"/>
      </w:pPr>
      <w:r w:rsidRPr="00537C00">
        <w:t>o Reason for trigger (full buffer, threshold)</w:t>
      </w:r>
    </w:p>
    <w:p w14:paraId="38A4EB1F" w14:textId="77777777" w:rsidR="0009287A" w:rsidRPr="00537C00" w:rsidRDefault="0009287A" w:rsidP="00A66A51">
      <w:pPr>
        <w:pStyle w:val="CommentText"/>
        <w:ind w:left="720"/>
      </w:pPr>
      <w:r w:rsidRPr="00537C00">
        <w:t xml:space="preserve">o Low power indication </w:t>
      </w:r>
    </w:p>
    <w:p w14:paraId="29DCDDCD" w14:textId="77777777" w:rsidR="0009287A" w:rsidRPr="00537C00" w:rsidRDefault="0009287A" w:rsidP="00A66A51">
      <w:pPr>
        <w:pStyle w:val="CommentText"/>
      </w:pPr>
      <w:r w:rsidRPr="00537C00">
        <w:t>• The encoding of the data is available/UAI and the cause value is FFS</w:t>
      </w:r>
    </w:p>
    <w:p w14:paraId="70358E44" w14:textId="77777777" w:rsidR="0009287A" w:rsidRPr="00537C00" w:rsidRDefault="0009287A" w:rsidP="00A66A51">
      <w:pPr>
        <w:pStyle w:val="CommentText"/>
      </w:pPr>
      <w:r w:rsidRPr="00537C00">
        <w:t>NOTE: it is up to UE Implementation how buffer threshold reached and low power is determined”</w:t>
      </w:r>
    </w:p>
  </w:comment>
  <w:comment w:id="3188" w:author="Rapp_AfterRAN2#130" w:date="2025-07-03T01:34:00Z" w:initials="Ericsson">
    <w:p w14:paraId="574934AC" w14:textId="77777777" w:rsidR="0009287A" w:rsidRDefault="0009287A" w:rsidP="009F1096">
      <w:pPr>
        <w:pStyle w:val="CommentText"/>
      </w:pPr>
      <w:r>
        <w:rPr>
          <w:rStyle w:val="CommentReference"/>
        </w:rPr>
        <w:annotationRef/>
      </w:r>
      <w:r>
        <w:t>RAN2#130 agreement:</w:t>
      </w:r>
    </w:p>
    <w:p w14:paraId="27D74743" w14:textId="77777777" w:rsidR="0009287A" w:rsidRDefault="0009287A" w:rsidP="009F1096">
      <w:pPr>
        <w:pStyle w:val="CommentText"/>
      </w:pPr>
      <w:r>
        <w:t>“Buffer threshold to trigger data availability indication should be set based on specific size, e.g., KB instead of percentage”</w:t>
      </w:r>
    </w:p>
  </w:comment>
  <w:comment w:id="3213" w:author="Rapp_AfterRAN2#129bis" w:date="2025-04-17T17:52:00Z" w:initials="Ericsson">
    <w:p w14:paraId="4801F860" w14:textId="165A17D3" w:rsidR="0009287A" w:rsidRPr="00537C00" w:rsidRDefault="0009287A" w:rsidP="00A66A51">
      <w:pPr>
        <w:pStyle w:val="CommentText"/>
      </w:pPr>
      <w:r w:rsidRPr="00537C00">
        <w:rPr>
          <w:rStyle w:val="CommentReference"/>
        </w:rPr>
        <w:annotationRef/>
      </w:r>
      <w:r w:rsidRPr="00537C00">
        <w:t>RAN2#129bis agreement:</w:t>
      </w:r>
    </w:p>
    <w:p w14:paraId="0EA24A3A" w14:textId="77777777" w:rsidR="0009287A" w:rsidRPr="00537C00" w:rsidRDefault="0009287A" w:rsidP="00A66A51">
      <w:pPr>
        <w:pStyle w:val="CommentText"/>
      </w:pPr>
      <w:r w:rsidRPr="00537C00">
        <w:t>“• Availability indication can be triggered due to:</w:t>
      </w:r>
    </w:p>
    <w:p w14:paraId="03065443" w14:textId="77777777" w:rsidR="0009287A" w:rsidRPr="00537C00" w:rsidRDefault="0009287A" w:rsidP="00A66A51">
      <w:pPr>
        <w:pStyle w:val="CommentText"/>
        <w:ind w:left="720"/>
      </w:pPr>
      <w:r w:rsidRPr="00537C00">
        <w:t>o Full buffer being reached (if configured)</w:t>
      </w:r>
    </w:p>
    <w:p w14:paraId="24DB42DE" w14:textId="77777777" w:rsidR="0009287A" w:rsidRPr="00537C00" w:rsidRDefault="0009287A" w:rsidP="00A66A51">
      <w:pPr>
        <w:pStyle w:val="CommentText"/>
        <w:ind w:left="720"/>
      </w:pPr>
      <w:r w:rsidRPr="00537C00">
        <w:t xml:space="preserve">o Buffer threshold being reached (if configured). </w:t>
      </w:r>
    </w:p>
    <w:p w14:paraId="0AA0FECB" w14:textId="77777777" w:rsidR="0009287A" w:rsidRPr="00537C00" w:rsidRDefault="0009287A" w:rsidP="00A66A51">
      <w:pPr>
        <w:pStyle w:val="CommentText"/>
        <w:ind w:left="720"/>
      </w:pPr>
      <w:r w:rsidRPr="00537C00">
        <w:t>o Low power (if configured)</w:t>
      </w:r>
    </w:p>
    <w:p w14:paraId="5D5B6871" w14:textId="77777777" w:rsidR="0009287A" w:rsidRPr="00537C00" w:rsidRDefault="0009287A" w:rsidP="00A66A51">
      <w:pPr>
        <w:pStyle w:val="CommentText"/>
      </w:pPr>
      <w:r w:rsidRPr="00537C00">
        <w:t>• The UE send a UAI that indicates:</w:t>
      </w:r>
    </w:p>
    <w:p w14:paraId="16C2A7D2" w14:textId="77777777" w:rsidR="0009287A" w:rsidRPr="00537C00" w:rsidRDefault="0009287A" w:rsidP="00A66A51">
      <w:pPr>
        <w:pStyle w:val="CommentText"/>
        <w:ind w:left="720"/>
      </w:pPr>
      <w:r w:rsidRPr="00537C00">
        <w:t>o Data is available</w:t>
      </w:r>
    </w:p>
    <w:p w14:paraId="44ACE4ED" w14:textId="77777777" w:rsidR="0009287A" w:rsidRPr="00537C00" w:rsidRDefault="0009287A" w:rsidP="00A66A51">
      <w:pPr>
        <w:pStyle w:val="CommentText"/>
        <w:ind w:left="720"/>
      </w:pPr>
      <w:r w:rsidRPr="00537C00">
        <w:t>o Reason for trigger (full buffer, threshold)</w:t>
      </w:r>
    </w:p>
    <w:p w14:paraId="37D7366F" w14:textId="77777777" w:rsidR="0009287A" w:rsidRPr="00537C00" w:rsidRDefault="0009287A" w:rsidP="00A66A51">
      <w:pPr>
        <w:pStyle w:val="CommentText"/>
        <w:ind w:left="720"/>
      </w:pPr>
      <w:r w:rsidRPr="00537C00">
        <w:t xml:space="preserve">o Low power indication </w:t>
      </w:r>
    </w:p>
    <w:p w14:paraId="56500E19" w14:textId="77777777" w:rsidR="0009287A" w:rsidRPr="00537C00" w:rsidRDefault="0009287A" w:rsidP="00A66A51">
      <w:pPr>
        <w:pStyle w:val="CommentText"/>
      </w:pPr>
      <w:r w:rsidRPr="00537C00">
        <w:t>• The encoding of the data is available/UAI and the cause value is FFS</w:t>
      </w:r>
    </w:p>
    <w:p w14:paraId="05249C29" w14:textId="77777777" w:rsidR="0009287A" w:rsidRPr="00537C00" w:rsidRDefault="0009287A" w:rsidP="00A66A51">
      <w:pPr>
        <w:pStyle w:val="CommentText"/>
      </w:pPr>
      <w:r w:rsidRPr="00537C00">
        <w:t>NOTE: it is up to UE Implementation how buffer threshold reached and low power is determined”</w:t>
      </w:r>
    </w:p>
  </w:comment>
  <w:comment w:id="3249" w:author="Samsung (Beom)" w:date="2025-08-01T13:21:00Z" w:initials="SS">
    <w:p w14:paraId="51568E22" w14:textId="7A869370" w:rsidR="003E6091" w:rsidRDefault="003E6091">
      <w:pPr>
        <w:pStyle w:val="CommentText"/>
      </w:pPr>
      <w:r>
        <w:rPr>
          <w:rStyle w:val="CommentReference"/>
        </w:rPr>
        <w:annotationRef/>
      </w:r>
      <w:r>
        <w:rPr>
          <w:rFonts w:eastAsia="Malgun Gothic"/>
          <w:lang w:eastAsia="ko-KR"/>
        </w:rPr>
        <w:t>Spec specifies neither “enter” nor “state”. So suggest like “when low power is detected by UE”</w:t>
      </w:r>
    </w:p>
  </w:comment>
  <w:comment w:id="3243" w:author="Rapp_AfterRAN2#129bis" w:date="2025-04-17T17:52:00Z" w:initials="Ericsson">
    <w:p w14:paraId="5C6435BB" w14:textId="5C9875D3" w:rsidR="0009287A" w:rsidRPr="00537C00" w:rsidRDefault="0009287A" w:rsidP="00A66A51">
      <w:pPr>
        <w:pStyle w:val="CommentText"/>
      </w:pPr>
      <w:r w:rsidRPr="00537C00">
        <w:rPr>
          <w:rStyle w:val="CommentReference"/>
        </w:rPr>
        <w:annotationRef/>
      </w:r>
      <w:r w:rsidRPr="00537C00">
        <w:t>RAN2#129bis agreement:</w:t>
      </w:r>
    </w:p>
    <w:p w14:paraId="0B6E3023" w14:textId="77777777" w:rsidR="0009287A" w:rsidRPr="00537C00" w:rsidRDefault="0009287A" w:rsidP="00A66A51">
      <w:pPr>
        <w:pStyle w:val="CommentText"/>
      </w:pPr>
      <w:r w:rsidRPr="00537C00">
        <w:t>“• Availability indication can be triggered due to:</w:t>
      </w:r>
    </w:p>
    <w:p w14:paraId="1D396318" w14:textId="77777777" w:rsidR="0009287A" w:rsidRPr="00537C00" w:rsidRDefault="0009287A" w:rsidP="00A66A51">
      <w:pPr>
        <w:pStyle w:val="CommentText"/>
        <w:ind w:left="720"/>
      </w:pPr>
      <w:r w:rsidRPr="00537C00">
        <w:t>o Full buffer being reached (if configured)</w:t>
      </w:r>
    </w:p>
    <w:p w14:paraId="3D9B41EC" w14:textId="77777777" w:rsidR="0009287A" w:rsidRPr="00537C00" w:rsidRDefault="0009287A" w:rsidP="00A66A51">
      <w:pPr>
        <w:pStyle w:val="CommentText"/>
        <w:ind w:left="720"/>
      </w:pPr>
      <w:r w:rsidRPr="00537C00">
        <w:t xml:space="preserve">o Buffer threshold being reached (if configured). </w:t>
      </w:r>
    </w:p>
    <w:p w14:paraId="083CC90A" w14:textId="77777777" w:rsidR="0009287A" w:rsidRPr="00537C00" w:rsidRDefault="0009287A" w:rsidP="00A66A51">
      <w:pPr>
        <w:pStyle w:val="CommentText"/>
        <w:ind w:left="720"/>
      </w:pPr>
      <w:r w:rsidRPr="00537C00">
        <w:t>o Low power (if configured)</w:t>
      </w:r>
    </w:p>
    <w:p w14:paraId="1EF930FE" w14:textId="77777777" w:rsidR="0009287A" w:rsidRPr="00537C00" w:rsidRDefault="0009287A" w:rsidP="00A66A51">
      <w:pPr>
        <w:pStyle w:val="CommentText"/>
      </w:pPr>
      <w:r w:rsidRPr="00537C00">
        <w:t>• The UE send a UAI that indicates:</w:t>
      </w:r>
    </w:p>
    <w:p w14:paraId="58D94821" w14:textId="77777777" w:rsidR="0009287A" w:rsidRPr="00537C00" w:rsidRDefault="0009287A" w:rsidP="00A66A51">
      <w:pPr>
        <w:pStyle w:val="CommentText"/>
        <w:ind w:left="720"/>
      </w:pPr>
      <w:r w:rsidRPr="00537C00">
        <w:t>o Data is available</w:t>
      </w:r>
    </w:p>
    <w:p w14:paraId="22B0FB3F" w14:textId="77777777" w:rsidR="0009287A" w:rsidRPr="00537C00" w:rsidRDefault="0009287A" w:rsidP="00A66A51">
      <w:pPr>
        <w:pStyle w:val="CommentText"/>
        <w:ind w:left="720"/>
      </w:pPr>
      <w:r w:rsidRPr="00537C00">
        <w:t>o Reason for trigger (full buffer, threshold)</w:t>
      </w:r>
    </w:p>
    <w:p w14:paraId="7AA370E2" w14:textId="77777777" w:rsidR="0009287A" w:rsidRPr="00537C00" w:rsidRDefault="0009287A" w:rsidP="00A66A51">
      <w:pPr>
        <w:pStyle w:val="CommentText"/>
        <w:ind w:left="720"/>
      </w:pPr>
      <w:r w:rsidRPr="00537C00">
        <w:t xml:space="preserve">o Low power indication </w:t>
      </w:r>
    </w:p>
    <w:p w14:paraId="6B2E7580" w14:textId="77777777" w:rsidR="0009287A" w:rsidRPr="00537C00" w:rsidRDefault="0009287A" w:rsidP="00A66A51">
      <w:pPr>
        <w:pStyle w:val="CommentText"/>
      </w:pPr>
      <w:r w:rsidRPr="00537C00">
        <w:t>• The encoding of the data is available/UAI and the cause value is FFS</w:t>
      </w:r>
    </w:p>
    <w:p w14:paraId="02ACCBE0" w14:textId="77777777" w:rsidR="0009287A" w:rsidRPr="00537C00" w:rsidRDefault="0009287A" w:rsidP="00A66A51">
      <w:pPr>
        <w:pStyle w:val="CommentText"/>
      </w:pPr>
      <w:r w:rsidRPr="00537C00">
        <w:t>NOTE: it is up to UE Implementation how buffer threshold reached and low power is determined”</w:t>
      </w:r>
    </w:p>
  </w:comment>
  <w:comment w:id="3288" w:author="CATT" w:date="2025-07-18T15:33:00Z" w:initials="CATT">
    <w:p w14:paraId="4B0161A3" w14:textId="5C1598A2" w:rsidR="0009287A" w:rsidRPr="003E3638" w:rsidRDefault="0009287A">
      <w:pPr>
        <w:pStyle w:val="CommentText"/>
        <w:rPr>
          <w:rFonts w:eastAsiaTheme="minorEastAsia"/>
        </w:rPr>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289" w:author="Nokia" w:date="2025-08-01T10:03:00Z" w:initials="JF(">
    <w:p w14:paraId="22E25E56" w14:textId="77777777" w:rsidR="009B10D4" w:rsidRDefault="009B10D4" w:rsidP="009B10D4">
      <w:pPr>
        <w:pStyle w:val="CommentText"/>
      </w:pPr>
      <w:r>
        <w:rPr>
          <w:rStyle w:val="CommentReference"/>
        </w:rPr>
        <w:annotationRef/>
      </w:r>
      <w:r>
        <w:t>We see no reason to capture the list per cell. The list should be flat and if needed, indicate the cell per configuration upon which applicability is being reported.</w:t>
      </w:r>
    </w:p>
  </w:comment>
  <w:comment w:id="3292" w:author="CATT" w:date="2025-07-18T15:35:00Z" w:initials="CATT">
    <w:p w14:paraId="61CC06E9" w14:textId="335CC76E" w:rsidR="0009287A" w:rsidRDefault="0009287A">
      <w:pPr>
        <w:pStyle w:val="CommentText"/>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308" w:author="Rapp_AfterRAN2#129" w:date="2025-03-04T19:10:00Z" w:initials="Ericsson">
    <w:p w14:paraId="6CBB250F" w14:textId="7998F461" w:rsidR="0009287A" w:rsidRPr="00537C00" w:rsidRDefault="0009287A" w:rsidP="00C17151">
      <w:pPr>
        <w:pStyle w:val="CommentText"/>
      </w:pPr>
      <w:r w:rsidRPr="00537C00">
        <w:rPr>
          <w:rStyle w:val="CommentReference"/>
        </w:rPr>
        <w:annotationRef/>
      </w:r>
      <w:r w:rsidRPr="00537C00">
        <w:t>RAN2#127 agreement:</w:t>
      </w:r>
    </w:p>
    <w:p w14:paraId="6289A8A2" w14:textId="77777777" w:rsidR="0009287A" w:rsidRPr="00537C00" w:rsidRDefault="0009287A" w:rsidP="00C17151">
      <w:pPr>
        <w:pStyle w:val="CommentText"/>
      </w:pPr>
      <w:r w:rsidRPr="00537C00">
        <w:t>“UE stores the logged training data at AS layer with a minimum AS layer memory size supported by the UE. FFS on the memory size.  This is across all use cases”</w:t>
      </w:r>
    </w:p>
    <w:p w14:paraId="561741B7" w14:textId="77777777" w:rsidR="0009287A" w:rsidRPr="00537C00" w:rsidRDefault="0009287A" w:rsidP="00C17151">
      <w:pPr>
        <w:pStyle w:val="CommentText"/>
      </w:pPr>
    </w:p>
    <w:p w14:paraId="5540F4C7" w14:textId="77777777" w:rsidR="0009287A" w:rsidRPr="00537C00" w:rsidRDefault="0009287A" w:rsidP="00C17151">
      <w:pPr>
        <w:pStyle w:val="CommentText"/>
      </w:pPr>
      <w:r w:rsidRPr="00537C00">
        <w:t>RAN2#127bis agreement:</w:t>
      </w:r>
    </w:p>
    <w:p w14:paraId="37FB5454" w14:textId="77777777" w:rsidR="0009287A" w:rsidRPr="00537C00" w:rsidRDefault="0009287A" w:rsidP="00C17151">
      <w:pPr>
        <w:pStyle w:val="CommentText"/>
      </w:pPr>
      <w:r w:rsidRPr="00537C00">
        <w:t>“UEInformationRequest/UEInformationResponse is used for on-demand reporting of AI/ML training data collection.   FFS of details of the message”</w:t>
      </w:r>
    </w:p>
  </w:comment>
  <w:comment w:id="3348" w:author="Rapp_AfterRAN2#130" w:date="2025-06-16T14:41:00Z" w:initials="JB">
    <w:p w14:paraId="7EF90864" w14:textId="5050D679" w:rsidR="0009287A" w:rsidRPr="00537C00" w:rsidRDefault="0009287A" w:rsidP="00863291">
      <w:pPr>
        <w:pStyle w:val="CommentText"/>
      </w:pPr>
      <w:r w:rsidRPr="00537C00">
        <w:rPr>
          <w:rStyle w:val="CommentReference"/>
        </w:rPr>
        <w:annotationRef/>
      </w:r>
      <w:r w:rsidRPr="00537C00">
        <w:t>RAN2#130 agreement:</w:t>
      </w:r>
    </w:p>
    <w:p w14:paraId="2FBF6F05"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383" w:author="Huawei (Dawid)" w:date="2025-07-29T16:56:00Z" w:initials="DK">
    <w:p w14:paraId="06FA11F1" w14:textId="0C22C0F8" w:rsidR="000A6E2F" w:rsidRDefault="000A6E2F">
      <w:pPr>
        <w:pStyle w:val="CommentText"/>
      </w:pPr>
      <w:r>
        <w:rPr>
          <w:rStyle w:val="CommentReference"/>
        </w:rPr>
        <w:annotationRef/>
      </w:r>
      <w:r>
        <w:t>We suggest changing “may” to “is allowed to”, as in case this is not inclued, tgNB is not allowed to include this indication.</w:t>
      </w:r>
    </w:p>
  </w:comment>
  <w:comment w:id="3384" w:author="Lenovo" w:date="2025-08-04T17:31:00Z" w:initials="Lenovo">
    <w:p w14:paraId="46317AFB" w14:textId="77777777" w:rsidR="005E7A0E" w:rsidRDefault="005E7A0E" w:rsidP="005E7A0E">
      <w:pPr>
        <w:pStyle w:val="CommentText"/>
      </w:pPr>
      <w:r>
        <w:rPr>
          <w:rStyle w:val="CommentReference"/>
        </w:rPr>
        <w:annotationRef/>
      </w:r>
      <w:r>
        <w:t>Agree with Huawei. It should be forbidden that target gNB configures UE to retain the data without receiving the indication from source gNB.</w:t>
      </w:r>
    </w:p>
  </w:comment>
  <w:comment w:id="3385" w:author="Samsung (Beom)" w:date="2025-08-05T09:54:00Z" w:initials="SS">
    <w:p w14:paraId="5C4D4912" w14:textId="7F9EA9DF" w:rsidR="00344B9E" w:rsidRPr="00344B9E" w:rsidRDefault="00344B9E">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lternatively, we can say “</w:t>
      </w:r>
      <w:r w:rsidRPr="00344B9E">
        <w:rPr>
          <w:rFonts w:eastAsia="Malgun Gothic"/>
          <w:b/>
          <w:bCs/>
          <w:lang w:eastAsia="ko-KR"/>
        </w:rPr>
        <w:t>Only</w:t>
      </w:r>
      <w:r>
        <w:rPr>
          <w:rFonts w:eastAsia="Malgun Gothic"/>
          <w:lang w:eastAsia="ko-KR"/>
        </w:rPr>
        <w:t xml:space="preserve"> if included, the target gNB may send…”</w:t>
      </w:r>
    </w:p>
  </w:comment>
  <w:comment w:id="3388" w:author="Samsung (Beom)" w:date="2025-08-05T09:53:00Z" w:initials="SS">
    <w:p w14:paraId="148C295F" w14:textId="547AEC0D" w:rsidR="00344B9E" w:rsidRDefault="00344B9E">
      <w:pPr>
        <w:pStyle w:val="CommentText"/>
      </w:pPr>
      <w:r>
        <w:rPr>
          <w:rStyle w:val="CommentReference"/>
        </w:rPr>
        <w:annotationRef/>
      </w:r>
      <w:r w:rsidRPr="00344B9E">
        <w:rPr>
          <w:rFonts w:eastAsia="Malgun Gothic" w:hint="eastAsia"/>
          <w:lang w:eastAsia="ko-KR"/>
        </w:rPr>
        <w:t>B</w:t>
      </w:r>
      <w:r w:rsidRPr="00344B9E">
        <w:rPr>
          <w:rFonts w:eastAsia="Malgun Gothic"/>
          <w:lang w:eastAsia="ko-KR"/>
        </w:rPr>
        <w:t>etter to say “send” considering the text behind “</w:t>
      </w:r>
      <w:r w:rsidRPr="00344B9E">
        <w:t>to the UE”</w:t>
      </w:r>
    </w:p>
  </w:comment>
  <w:comment w:id="3374" w:author="Rapp_AfterRAN2#130" w:date="2025-06-16T14:41:00Z" w:initials="JB">
    <w:p w14:paraId="51B69656" w14:textId="5E88EAFC" w:rsidR="0009287A" w:rsidRPr="00537C00" w:rsidRDefault="0009287A" w:rsidP="00863291">
      <w:pPr>
        <w:pStyle w:val="CommentText"/>
      </w:pPr>
      <w:r w:rsidRPr="00537C00">
        <w:rPr>
          <w:rStyle w:val="CommentReference"/>
        </w:rPr>
        <w:annotationRef/>
      </w:r>
      <w:r w:rsidRPr="00537C00">
        <w:t>RAN2#130 agreement:</w:t>
      </w:r>
    </w:p>
    <w:p w14:paraId="65883394"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392" w:author="Samsung (Beom)" w:date="2025-08-01T13:22:00Z" w:initials="SS">
    <w:p w14:paraId="6F5CC7AA" w14:textId="77777777" w:rsidR="003E6091" w:rsidRDefault="003E6091" w:rsidP="003E6091">
      <w:pPr>
        <w:pStyle w:val="CommentText"/>
      </w:pPr>
      <w:r>
        <w:rPr>
          <w:rStyle w:val="CommentReference"/>
        </w:rPr>
        <w:annotationRef/>
      </w:r>
      <w:r>
        <w:t xml:space="preserve">A clarification may be needed for applicability reports.  </w:t>
      </w:r>
    </w:p>
    <w:p w14:paraId="5564B00E" w14:textId="77777777" w:rsidR="003E6091" w:rsidRDefault="003E6091" w:rsidP="003E6091">
      <w:pPr>
        <w:pStyle w:val="CommentText"/>
      </w:pPr>
    </w:p>
    <w:p w14:paraId="12C2E720" w14:textId="77777777" w:rsidR="003E6091" w:rsidRDefault="003E6091" w:rsidP="003E6091">
      <w:pPr>
        <w:pStyle w:val="CommentText"/>
      </w:pPr>
      <w:r>
        <w:t>Applicability report is included if the last received applicabilityreport is from UAI and not ReconfigurationComplete.</w:t>
      </w:r>
    </w:p>
    <w:p w14:paraId="7E72F4AB" w14:textId="5A296887" w:rsidR="003E6091" w:rsidRDefault="003E6091">
      <w:pPr>
        <w:pStyle w:val="CommentText"/>
      </w:pPr>
    </w:p>
  </w:comment>
  <w:comment w:id="3393" w:author="Lenovo" w:date="2025-08-04T17:31:00Z" w:initials="Lenovo">
    <w:p w14:paraId="4E6B7CFB" w14:textId="77777777" w:rsidR="00745131" w:rsidRDefault="00745131" w:rsidP="00745131">
      <w:pPr>
        <w:pStyle w:val="CommentText"/>
      </w:pPr>
      <w:r>
        <w:rPr>
          <w:rStyle w:val="CommentReference"/>
        </w:rPr>
        <w:annotationRef/>
      </w:r>
      <w:r>
        <w:t xml:space="preserve">agree with the issue spotted by Samsung. Maybe a cleaner way is to introduce an IE for conveying the complete latest applicabilityInformation maintained by the Source gNB combining the UAI and RRCReconfigComplete that have been received.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2A8679" w15:done="0"/>
  <w15:commentEx w15:paraId="109F09B2" w15:done="0"/>
  <w15:commentEx w15:paraId="3B676AB9" w15:done="0"/>
  <w15:commentEx w15:paraId="52021997" w15:done="0"/>
  <w15:commentEx w15:paraId="506B9601" w15:done="0"/>
  <w15:commentEx w15:paraId="04D9B0BE" w15:done="0"/>
  <w15:commentEx w15:paraId="33E1D87A" w15:paraIdParent="04D9B0BE" w15:done="0"/>
  <w15:commentEx w15:paraId="7DB8D743" w15:paraIdParent="04D9B0BE" w15:done="0"/>
  <w15:commentEx w15:paraId="6DD22D90" w15:done="0"/>
  <w15:commentEx w15:paraId="6F1FC257" w15:paraIdParent="6DD22D90" w15:done="0"/>
  <w15:commentEx w15:paraId="075F2059" w15:paraIdParent="6DD22D90"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38FFEA" w15:done="0"/>
  <w15:commentEx w15:paraId="479D18C8" w15:done="0"/>
  <w15:commentEx w15:paraId="47A19D80" w15:paraIdParent="479D18C8" w15:done="0"/>
  <w15:commentEx w15:paraId="0F4416FB" w15:paraIdParent="479D18C8" w15:done="0"/>
  <w15:commentEx w15:paraId="3EF01029" w15:paraIdParent="479D18C8" w15:done="0"/>
  <w15:commentEx w15:paraId="0BBF229C" w15:done="0"/>
  <w15:commentEx w15:paraId="2F337BD5" w15:done="0"/>
  <w15:commentEx w15:paraId="40BC4841" w15:done="0"/>
  <w15:commentEx w15:paraId="6236C7C2" w15:paraIdParent="40BC4841" w15:done="0"/>
  <w15:commentEx w15:paraId="63F94EC5" w15:done="0"/>
  <w15:commentEx w15:paraId="3D7B837A" w15:paraIdParent="63F94EC5" w15:done="0"/>
  <w15:commentEx w15:paraId="4C97BB01" w15:done="0"/>
  <w15:commentEx w15:paraId="547E64E8" w15:done="0"/>
  <w15:commentEx w15:paraId="7C66C865" w15:done="0"/>
  <w15:commentEx w15:paraId="33AC8E49" w15:paraIdParent="7C66C865" w15:done="0"/>
  <w15:commentEx w15:paraId="153BE9C8" w15:done="0"/>
  <w15:commentEx w15:paraId="39D58847" w15:done="0"/>
  <w15:commentEx w15:paraId="3C368F54" w15:paraIdParent="39D58847" w15:done="0"/>
  <w15:commentEx w15:paraId="23C3B4C6" w15:paraIdParent="39D58847" w15:done="0"/>
  <w15:commentEx w15:paraId="5FE46182" w15:paraIdParent="39D58847" w15:done="0"/>
  <w15:commentEx w15:paraId="4C49EBC7" w15:paraIdParent="39D58847" w15:done="0"/>
  <w15:commentEx w15:paraId="7444CF66" w15:paraIdParent="39D58847" w15:done="0"/>
  <w15:commentEx w15:paraId="159CE02E" w15:paraIdParent="39D58847" w15:done="0"/>
  <w15:commentEx w15:paraId="4C6FAF74" w15:done="0"/>
  <w15:commentEx w15:paraId="299860FA" w15:done="0"/>
  <w15:commentEx w15:paraId="768F5B28" w15:done="0"/>
  <w15:commentEx w15:paraId="30BC8A03" w15:done="0"/>
  <w15:commentEx w15:paraId="13813B58" w15:done="0"/>
  <w15:commentEx w15:paraId="1A5FED80" w15:done="0"/>
  <w15:commentEx w15:paraId="6FBCB105" w15:paraIdParent="1A5FED80" w15:done="0"/>
  <w15:commentEx w15:paraId="4064A57B" w15:done="0"/>
  <w15:commentEx w15:paraId="4F618804" w15:paraIdParent="4064A57B" w15:done="0"/>
  <w15:commentEx w15:paraId="7F88A6C2" w15:done="0"/>
  <w15:commentEx w15:paraId="2BDA3C92" w15:done="0"/>
  <w15:commentEx w15:paraId="49FE6656" w15:paraIdParent="2BDA3C92" w15:done="0"/>
  <w15:commentEx w15:paraId="7A5547F3" w15:done="0"/>
  <w15:commentEx w15:paraId="19F1DD3A" w15:done="0"/>
  <w15:commentEx w15:paraId="0242E62F" w15:done="0"/>
  <w15:commentEx w15:paraId="15165406" w15:done="0"/>
  <w15:commentEx w15:paraId="3879B42E" w15:paraIdParent="15165406" w15:done="0"/>
  <w15:commentEx w15:paraId="6D49C46B" w15:paraIdParent="15165406" w15:done="0"/>
  <w15:commentEx w15:paraId="252F7F61" w15:done="0"/>
  <w15:commentEx w15:paraId="77878BEB" w15:done="0"/>
  <w15:commentEx w15:paraId="460DF7D1" w15:done="0"/>
  <w15:commentEx w15:paraId="2AEA0842" w15:done="0"/>
  <w15:commentEx w15:paraId="404DE9E3" w15:done="0"/>
  <w15:commentEx w15:paraId="772DC572" w15:done="0"/>
  <w15:commentEx w15:paraId="1DD0007B" w15:paraIdParent="772DC572" w15:done="0"/>
  <w15:commentEx w15:paraId="3E5998A4" w15:done="0"/>
  <w15:commentEx w15:paraId="247B605B" w15:done="0"/>
  <w15:commentEx w15:paraId="3AE1156A" w15:paraIdParent="247B605B" w15:done="0"/>
  <w15:commentEx w15:paraId="18B280EA" w15:done="0"/>
  <w15:commentEx w15:paraId="5F1088D0" w15:done="0"/>
  <w15:commentEx w15:paraId="4839F1D9" w15:done="0"/>
  <w15:commentEx w15:paraId="40E187C6" w15:done="0"/>
  <w15:commentEx w15:paraId="0EBF6D09" w15:done="0"/>
  <w15:commentEx w15:paraId="10A50E90" w15:done="0"/>
  <w15:commentEx w15:paraId="423821A5" w15:done="0"/>
  <w15:commentEx w15:paraId="286747E7" w15:done="0"/>
  <w15:commentEx w15:paraId="4C5FDD9D" w15:done="0"/>
  <w15:commentEx w15:paraId="44AE4CCB" w15:done="0"/>
  <w15:commentEx w15:paraId="61749167" w15:done="0"/>
  <w15:commentEx w15:paraId="6A41AE16" w15:done="0"/>
  <w15:commentEx w15:paraId="06406C66" w15:done="0"/>
  <w15:commentEx w15:paraId="5A9E892A" w15:done="0"/>
  <w15:commentEx w15:paraId="474EEA2B" w15:done="0"/>
  <w15:commentEx w15:paraId="4743FFCF" w15:paraIdParent="474EEA2B" w15:done="0"/>
  <w15:commentEx w15:paraId="211DC63B" w15:paraIdParent="474EEA2B" w15:done="0"/>
  <w15:commentEx w15:paraId="4D439870" w15:paraIdParent="474EEA2B" w15:done="0"/>
  <w15:commentEx w15:paraId="3AA24B84" w15:done="0"/>
  <w15:commentEx w15:paraId="132DEC0B" w15:done="0"/>
  <w15:commentEx w15:paraId="1D4D6F4A" w15:done="0"/>
  <w15:commentEx w15:paraId="7B54433E" w15:done="0"/>
  <w15:commentEx w15:paraId="6C767412" w15:done="0"/>
  <w15:commentEx w15:paraId="41467111" w15:done="0"/>
  <w15:commentEx w15:paraId="745CE774" w15:done="0"/>
  <w15:commentEx w15:paraId="3BA200C9" w15:done="0"/>
  <w15:commentEx w15:paraId="4453FF5C" w15:done="0"/>
  <w15:commentEx w15:paraId="0B0C5488" w15:done="0"/>
  <w15:commentEx w15:paraId="4A481E56" w15:paraIdParent="0B0C5488" w15:done="0"/>
  <w15:commentEx w15:paraId="559ED88D" w15:done="0"/>
  <w15:commentEx w15:paraId="1282B730" w15:paraIdParent="559ED88D" w15:done="0"/>
  <w15:commentEx w15:paraId="45BB7A3D" w15:paraIdParent="559ED88D" w15:done="0"/>
  <w15:commentEx w15:paraId="5159FE25" w15:paraIdParent="559ED88D" w15:done="0"/>
  <w15:commentEx w15:paraId="105B21EC" w15:done="0"/>
  <w15:commentEx w15:paraId="01D8B30A" w15:done="0"/>
  <w15:commentEx w15:paraId="647EC9AF" w15:paraIdParent="01D8B30A" w15:done="0"/>
  <w15:commentEx w15:paraId="4644F241" w15:paraIdParent="01D8B30A" w15:done="0"/>
  <w15:commentEx w15:paraId="1E809F8E" w15:done="0"/>
  <w15:commentEx w15:paraId="6CCD4647" w15:done="0"/>
  <w15:commentEx w15:paraId="239E2E9E" w15:done="0"/>
  <w15:commentEx w15:paraId="0DA3D403" w15:done="0"/>
  <w15:commentEx w15:paraId="1EF45455" w15:done="0"/>
  <w15:commentEx w15:paraId="162BA82F" w15:done="0"/>
  <w15:commentEx w15:paraId="08B1C2AD" w15:done="0"/>
  <w15:commentEx w15:paraId="2505DB9E" w15:done="0"/>
  <w15:commentEx w15:paraId="218E722D" w15:done="0"/>
  <w15:commentEx w15:paraId="5BED2D7A" w15:paraIdParent="218E722D" w15:done="0"/>
  <w15:commentEx w15:paraId="70D74349" w15:done="0"/>
  <w15:commentEx w15:paraId="03D1E3B4" w15:done="0"/>
  <w15:commentEx w15:paraId="68ED98E6" w15:done="0"/>
  <w15:commentEx w15:paraId="1B5F92F2" w15:paraIdParent="68ED98E6" w15:done="0"/>
  <w15:commentEx w15:paraId="386AB900" w15:done="0"/>
  <w15:commentEx w15:paraId="53385113" w15:done="0"/>
  <w15:commentEx w15:paraId="55B46FE9" w15:paraIdParent="53385113" w15:done="0"/>
  <w15:commentEx w15:paraId="564E18A5" w15:paraIdParent="53385113" w15:done="0"/>
  <w15:commentEx w15:paraId="0ACE1638" w15:done="0"/>
  <w15:commentEx w15:paraId="52C1A489" w15:paraIdParent="0ACE1638" w15:done="0"/>
  <w15:commentEx w15:paraId="3BCF3B24" w15:done="0"/>
  <w15:commentEx w15:paraId="23F7B64B" w15:done="0"/>
  <w15:commentEx w15:paraId="70F027FF" w15:done="0"/>
  <w15:commentEx w15:paraId="3AA6EB76" w15:done="0"/>
  <w15:commentEx w15:paraId="5E0D6B8A" w15:done="0"/>
  <w15:commentEx w15:paraId="418E18CA" w15:done="0"/>
  <w15:commentEx w15:paraId="027EC24F" w15:done="0"/>
  <w15:commentEx w15:paraId="1E85AE71" w15:paraIdParent="027EC24F" w15:done="0"/>
  <w15:commentEx w15:paraId="5344563C" w15:done="0"/>
  <w15:commentEx w15:paraId="5BA4F7E7" w15:done="0"/>
  <w15:commentEx w15:paraId="1179F391" w15:done="0"/>
  <w15:commentEx w15:paraId="798B8596" w15:paraIdParent="1179F391" w15:done="0"/>
  <w15:commentEx w15:paraId="75D5F5E3" w15:paraIdParent="1179F391" w15:done="0"/>
  <w15:commentEx w15:paraId="7A304BC7" w15:paraIdParent="1179F391" w15:done="0"/>
  <w15:commentEx w15:paraId="03CB0CA1" w15:done="0"/>
  <w15:commentEx w15:paraId="4288CB94" w15:paraIdParent="03CB0CA1" w15:done="0"/>
  <w15:commentEx w15:paraId="061D42BD" w15:paraIdParent="03CB0CA1" w15:done="0"/>
  <w15:commentEx w15:paraId="23626539" w15:done="0"/>
  <w15:commentEx w15:paraId="0D4A8A59" w15:done="0"/>
  <w15:commentEx w15:paraId="5A57382E" w15:paraIdParent="0D4A8A59" w15:done="0"/>
  <w15:commentEx w15:paraId="1D15DABF" w15:paraIdParent="0D4A8A59" w15:done="0"/>
  <w15:commentEx w15:paraId="24ED3ECA" w15:paraIdParent="0D4A8A59" w15:done="0"/>
  <w15:commentEx w15:paraId="481380C8" w15:done="0"/>
  <w15:commentEx w15:paraId="79A04BC8" w15:paraIdParent="481380C8" w15:done="0"/>
  <w15:commentEx w15:paraId="0C10C861" w15:paraIdParent="481380C8" w15:done="0"/>
  <w15:commentEx w15:paraId="3BD02698" w15:done="0"/>
  <w15:commentEx w15:paraId="625E5DE6" w15:done="0"/>
  <w15:commentEx w15:paraId="635ACA54" w15:done="0"/>
  <w15:commentEx w15:paraId="09D4246B" w15:done="0"/>
  <w15:commentEx w15:paraId="2705B65A" w15:done="0"/>
  <w15:commentEx w15:paraId="54F5CD8F" w15:done="0"/>
  <w15:commentEx w15:paraId="45A77AA0" w15:done="0"/>
  <w15:commentEx w15:paraId="2BCDA5C5" w15:done="0"/>
  <w15:commentEx w15:paraId="20A12FED" w15:done="0"/>
  <w15:commentEx w15:paraId="526B003C" w15:done="0"/>
  <w15:commentEx w15:paraId="704D2A2B" w15:done="0"/>
  <w15:commentEx w15:paraId="4B26950A" w15:done="0"/>
  <w15:commentEx w15:paraId="041DAC52" w15:done="0"/>
  <w15:commentEx w15:paraId="24F9F74A" w15:done="0"/>
  <w15:commentEx w15:paraId="7E2E3186" w15:done="0"/>
  <w15:commentEx w15:paraId="4EE15025" w15:done="0"/>
  <w15:commentEx w15:paraId="62919AD5" w15:done="0"/>
  <w15:commentEx w15:paraId="6B46453B" w15:done="0"/>
  <w15:commentEx w15:paraId="44E514EE" w15:done="0"/>
  <w15:commentEx w15:paraId="060E003C" w15:done="0"/>
  <w15:commentEx w15:paraId="30D48896" w15:done="0"/>
  <w15:commentEx w15:paraId="7D149AFB" w15:done="0"/>
  <w15:commentEx w15:paraId="4F3E3AC1" w15:done="0"/>
  <w15:commentEx w15:paraId="1EA216C7" w15:done="0"/>
  <w15:commentEx w15:paraId="4AF8AC7D" w15:done="0"/>
  <w15:commentEx w15:paraId="17C449E1" w15:done="0"/>
  <w15:commentEx w15:paraId="1B652A73" w15:paraIdParent="17C449E1" w15:done="0"/>
  <w15:commentEx w15:paraId="5E72BE79" w15:done="0"/>
  <w15:commentEx w15:paraId="7A7E3501" w15:done="0"/>
  <w15:commentEx w15:paraId="6234D158" w15:done="0"/>
  <w15:commentEx w15:paraId="02CA9FB7" w15:done="0"/>
  <w15:commentEx w15:paraId="30F58026" w15:done="0"/>
  <w15:commentEx w15:paraId="46AD99E4" w15:done="0"/>
  <w15:commentEx w15:paraId="4B66F037" w15:done="0"/>
  <w15:commentEx w15:paraId="1EFEF07D" w15:done="0"/>
  <w15:commentEx w15:paraId="4F42716C" w15:done="0"/>
  <w15:commentEx w15:paraId="01D75035" w15:done="0"/>
  <w15:commentEx w15:paraId="15C5F979" w15:done="0"/>
  <w15:commentEx w15:paraId="687CF4AC" w15:done="0"/>
  <w15:commentEx w15:paraId="21A4FD62" w15:done="0"/>
  <w15:commentEx w15:paraId="5406E4BA" w15:done="0"/>
  <w15:commentEx w15:paraId="24987A15" w15:done="0"/>
  <w15:commentEx w15:paraId="173AEA4A" w15:done="0"/>
  <w15:commentEx w15:paraId="45A5ED20" w15:done="0"/>
  <w15:commentEx w15:paraId="0CE4706C" w15:done="0"/>
  <w15:commentEx w15:paraId="1E5EF27D" w15:done="0"/>
  <w15:commentEx w15:paraId="5F6DD030" w15:paraIdParent="1E5EF27D" w15:done="0"/>
  <w15:commentEx w15:paraId="07AD0B90" w15:done="0"/>
  <w15:commentEx w15:paraId="6E633E9A" w15:paraIdParent="07AD0B90" w15:done="0"/>
  <w15:commentEx w15:paraId="06CA3CB6" w15:done="0"/>
  <w15:commentEx w15:paraId="4E610D17" w15:done="0"/>
  <w15:commentEx w15:paraId="1733513A" w15:done="0"/>
  <w15:commentEx w15:paraId="5C42473B" w15:done="0"/>
  <w15:commentEx w15:paraId="0568B9D3" w15:done="0"/>
  <w15:commentEx w15:paraId="23BE7ED4" w15:done="0"/>
  <w15:commentEx w15:paraId="7693373C" w15:done="0"/>
  <w15:commentEx w15:paraId="0493CD58" w15:done="0"/>
  <w15:commentEx w15:paraId="47E9C043" w15:done="0"/>
  <w15:commentEx w15:paraId="2094F937" w15:done="0"/>
  <w15:commentEx w15:paraId="001FA260" w15:done="0"/>
  <w15:commentEx w15:paraId="68DAA74E" w15:done="0"/>
  <w15:commentEx w15:paraId="39D456DA" w15:done="0"/>
  <w15:commentEx w15:paraId="618EC098" w15:done="0"/>
  <w15:commentEx w15:paraId="1E8210BE" w15:paraIdParent="618EC098" w15:done="0"/>
  <w15:commentEx w15:paraId="0F1853C6" w15:done="0"/>
  <w15:commentEx w15:paraId="4C6EF762" w15:done="0"/>
  <w15:commentEx w15:paraId="686230F4" w15:paraIdParent="4C6EF762" w15:done="0"/>
  <w15:commentEx w15:paraId="78ABAFD5" w15:paraIdParent="4C6EF762" w15:done="0"/>
  <w15:commentEx w15:paraId="2A30F429" w15:done="0"/>
  <w15:commentEx w15:paraId="3D5780E1" w15:done="0"/>
  <w15:commentEx w15:paraId="62547214" w15:done="0"/>
  <w15:commentEx w15:paraId="1EF588F0" w15:paraIdParent="62547214" w15:done="0"/>
  <w15:commentEx w15:paraId="78B87314" w15:done="0"/>
  <w15:commentEx w15:paraId="4C6BDF90" w15:done="0"/>
  <w15:commentEx w15:paraId="6C625310" w15:done="0"/>
  <w15:commentEx w15:paraId="59886473" w15:done="0"/>
  <w15:commentEx w15:paraId="2A1D2BB3" w15:done="0"/>
  <w15:commentEx w15:paraId="46957AFE" w15:done="0"/>
  <w15:commentEx w15:paraId="1C8DF563" w15:done="0"/>
  <w15:commentEx w15:paraId="7A2D2DCF" w15:done="0"/>
  <w15:commentEx w15:paraId="697BBD14" w15:paraIdParent="7A2D2DCF" w15:done="0"/>
  <w15:commentEx w15:paraId="7710F1EF" w15:done="0"/>
  <w15:commentEx w15:paraId="361FD7BD" w15:paraIdParent="7710F1EF" w15:done="0"/>
  <w15:commentEx w15:paraId="567B23A2" w15:paraIdParent="7710F1EF" w15:done="0"/>
  <w15:commentEx w15:paraId="27EA2F54" w15:done="0"/>
  <w15:commentEx w15:paraId="59FF9C15" w15:done="0"/>
  <w15:commentEx w15:paraId="71278596" w15:paraIdParent="59FF9C15" w15:done="0"/>
  <w15:commentEx w15:paraId="747CF9EB" w15:done="0"/>
  <w15:commentEx w15:paraId="31A331F3" w15:paraIdParent="747CF9EB" w15:done="0"/>
  <w15:commentEx w15:paraId="59B2C2EB" w15:done="0"/>
  <w15:commentEx w15:paraId="43D8B744" w15:done="0"/>
  <w15:commentEx w15:paraId="56941B16" w15:done="0"/>
  <w15:commentEx w15:paraId="5E7E79E0" w15:done="0"/>
  <w15:commentEx w15:paraId="04779406" w15:paraIdParent="5E7E79E0" w15:done="0"/>
  <w15:commentEx w15:paraId="6F7ACB17" w15:paraIdParent="5E7E79E0" w15:done="0"/>
  <w15:commentEx w15:paraId="53DBDF95" w15:done="0"/>
  <w15:commentEx w15:paraId="15F78260" w15:paraIdParent="53DBDF95" w15:done="0"/>
  <w15:commentEx w15:paraId="67D59395" w15:done="0"/>
  <w15:commentEx w15:paraId="4101A4B4" w15:done="0"/>
  <w15:commentEx w15:paraId="7FA463F0" w15:done="0"/>
  <w15:commentEx w15:paraId="4D56D5C8" w15:done="0"/>
  <w15:commentEx w15:paraId="7B5E4005" w15:done="0"/>
  <w15:commentEx w15:paraId="5F29AB86" w15:done="0"/>
  <w15:commentEx w15:paraId="3402DB53" w15:done="0"/>
  <w15:commentEx w15:paraId="73457432" w15:done="0"/>
  <w15:commentEx w15:paraId="65DCC1B4" w15:done="0"/>
  <w15:commentEx w15:paraId="5DACC10D" w15:done="0"/>
  <w15:commentEx w15:paraId="07E84D2F" w15:done="0"/>
  <w15:commentEx w15:paraId="4FB3FACA" w15:done="0"/>
  <w15:commentEx w15:paraId="480FD9D5" w15:done="0"/>
  <w15:commentEx w15:paraId="4A25EE51" w15:done="0"/>
  <w15:commentEx w15:paraId="40570A7F" w15:done="0"/>
  <w15:commentEx w15:paraId="73E77779" w15:done="0"/>
  <w15:commentEx w15:paraId="169C28A6" w15:done="0"/>
  <w15:commentEx w15:paraId="148104DA" w15:done="0"/>
  <w15:commentEx w15:paraId="7A98C67C" w15:done="0"/>
  <w15:commentEx w15:paraId="7B485E00" w15:done="0"/>
  <w15:commentEx w15:paraId="0CBC122F" w15:done="0"/>
  <w15:commentEx w15:paraId="68F68BA0" w15:paraIdParent="0CBC122F" w15:done="0"/>
  <w15:commentEx w15:paraId="10FA68E2" w15:done="0"/>
  <w15:commentEx w15:paraId="11414044" w15:done="0"/>
  <w15:commentEx w15:paraId="6604D92C" w15:done="0"/>
  <w15:commentEx w15:paraId="6306CD2F" w15:done="0"/>
  <w15:commentEx w15:paraId="3A1C1E3B" w15:done="0"/>
  <w15:commentEx w15:paraId="1786A943" w15:done="0"/>
  <w15:commentEx w15:paraId="12A50427" w15:done="0"/>
  <w15:commentEx w15:paraId="4FDD1A64" w15:done="0"/>
  <w15:commentEx w15:paraId="1C1252DE" w15:done="0"/>
  <w15:commentEx w15:paraId="063F3613" w15:done="0"/>
  <w15:commentEx w15:paraId="7D91256E" w15:done="0"/>
  <w15:commentEx w15:paraId="4098CDF9" w15:done="0"/>
  <w15:commentEx w15:paraId="625C134A" w15:done="0"/>
  <w15:commentEx w15:paraId="290DDDF9" w15:done="0"/>
  <w15:commentEx w15:paraId="6DC39D34" w15:done="0"/>
  <w15:commentEx w15:paraId="39C76732" w15:done="0"/>
  <w15:commentEx w15:paraId="446A8C9A" w15:done="0"/>
  <w15:commentEx w15:paraId="1DEF1C42" w15:done="0"/>
  <w15:commentEx w15:paraId="1FEBA6E5" w15:done="0"/>
  <w15:commentEx w15:paraId="66E39D87" w15:done="0"/>
  <w15:commentEx w15:paraId="47EE48CB" w15:done="0"/>
  <w15:commentEx w15:paraId="0E637DBA" w15:done="0"/>
  <w15:commentEx w15:paraId="0234DC54" w15:done="0"/>
  <w15:commentEx w15:paraId="7822487E" w15:done="0"/>
  <w15:commentEx w15:paraId="656840FC" w15:done="0"/>
  <w15:commentEx w15:paraId="705F6A97" w15:done="0"/>
  <w15:commentEx w15:paraId="4D896CC6" w15:done="0"/>
  <w15:commentEx w15:paraId="4F046573" w15:done="0"/>
  <w15:commentEx w15:paraId="77931D72" w15:done="0"/>
  <w15:commentEx w15:paraId="6A2242CE" w15:done="0"/>
  <w15:commentEx w15:paraId="3F8155C2" w15:done="0"/>
  <w15:commentEx w15:paraId="57E6CF56" w15:paraIdParent="3F8155C2" w15:done="0"/>
  <w15:commentEx w15:paraId="55BE65AA" w15:done="0"/>
  <w15:commentEx w15:paraId="194828D0" w15:done="0"/>
  <w15:commentEx w15:paraId="1BA2BBE7" w15:done="0"/>
  <w15:commentEx w15:paraId="69576E36" w15:done="0"/>
  <w15:commentEx w15:paraId="1CB77E21" w15:done="0"/>
  <w15:commentEx w15:paraId="4720F740" w15:done="0"/>
  <w15:commentEx w15:paraId="5B0E6CC8" w15:done="0"/>
  <w15:commentEx w15:paraId="7BE8A933" w15:done="0"/>
  <w15:commentEx w15:paraId="26136C76" w15:done="0"/>
  <w15:commentEx w15:paraId="72785D11" w15:done="0"/>
  <w15:commentEx w15:paraId="73FDDD21" w15:done="0"/>
  <w15:commentEx w15:paraId="33EC0290" w15:done="0"/>
  <w15:commentEx w15:paraId="765F9B5E" w15:done="0"/>
  <w15:commentEx w15:paraId="4AC10109" w15:done="0"/>
  <w15:commentEx w15:paraId="240A3873" w15:paraIdParent="4AC10109" w15:done="0"/>
  <w15:commentEx w15:paraId="1A81E1BE" w15:paraIdParent="4AC10109"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3898F866" w15:done="0"/>
  <w15:commentEx w15:paraId="70358E44" w15:done="0"/>
  <w15:commentEx w15:paraId="27D74743" w15:paraIdParent="70358E44" w15:done="0"/>
  <w15:commentEx w15:paraId="05249C29" w15:done="0"/>
  <w15:commentEx w15:paraId="51568E22" w15:done="0"/>
  <w15:commentEx w15:paraId="02ACCBE0" w15:done="0"/>
  <w15:commentEx w15:paraId="4B0161A3" w15:done="0"/>
  <w15:commentEx w15:paraId="22E25E56" w15:paraIdParent="4B0161A3" w15:done="0"/>
  <w15:commentEx w15:paraId="61CC06E9" w15:done="0"/>
  <w15:commentEx w15:paraId="37FB5454" w15:done="0"/>
  <w15:commentEx w15:paraId="2FBF6F05" w15:done="0"/>
  <w15:commentEx w15:paraId="06FA11F1" w15:done="0"/>
  <w15:commentEx w15:paraId="46317AFB" w15:paraIdParent="06FA11F1" w15:done="0"/>
  <w15:commentEx w15:paraId="5C4D4912" w15:paraIdParent="06FA11F1" w15:done="0"/>
  <w15:commentEx w15:paraId="148C295F" w15:done="0"/>
  <w15:commentEx w15:paraId="65883394" w15:done="0"/>
  <w15:commentEx w15:paraId="7E72F4AB" w15:done="0"/>
  <w15:commentEx w15:paraId="4E6B7CFB" w15:paraIdParent="7E72F4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33DA5" w16cex:dateUtc="2025-03-04T14:55:00Z"/>
  <w16cex:commentExtensible w16cex:durableId="3F2069D7" w16cex:dateUtc="2025-08-01T14:23:00Z"/>
  <w16cex:commentExtensible w16cex:durableId="32734DCC" w16cex:dateUtc="2025-08-04T09:23:00Z"/>
  <w16cex:commentExtensible w16cex:durableId="0A0CEF01" w16cex:dateUtc="2025-04-17T16:53:00Z"/>
  <w16cex:commentExtensible w16cex:durableId="3BD3293D" w16cex:dateUtc="2025-08-02T01:38:00Z"/>
  <w16cex:commentExtensible w16cex:durableId="40F39ED2" w16cex:dateUtc="2025-08-04T09:23:00Z"/>
  <w16cex:commentExtensible w16cex:durableId="52E5E23F" w16cex:dateUtc="2025-08-02T01:39:00Z"/>
  <w16cex:commentExtensible w16cex:durableId="746EB659" w16cex:dateUtc="2025-08-04T09:23: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292E36BA" w16cex:dateUtc="2025-08-04T09:26:00Z"/>
  <w16cex:commentExtensible w16cex:durableId="7EE9D3F0" w16cex:dateUtc="2025-08-04T11:40:00Z"/>
  <w16cex:commentExtensible w16cex:durableId="4A77F2BC" w16cex:dateUtc="2025-08-07T18:26:00Z"/>
  <w16cex:commentExtensible w16cex:durableId="24DEF83C" w16cex:dateUtc="2025-03-27T09:21:00Z"/>
  <w16cex:commentExtensible w16cex:durableId="4D7453D3" w16cex:dateUtc="2025-08-02T01:42:00Z"/>
  <w16cex:commentExtensible w16cex:durableId="5958335B" w16cex:dateUtc="2025-08-07T18:27:00Z"/>
  <w16cex:commentExtensible w16cex:durableId="15C78604" w16cex:dateUtc="2025-04-17T07:41:00Z"/>
  <w16cex:commentExtensible w16cex:durableId="12ECAB47" w16cex:dateUtc="2025-07-02T16:23:00Z"/>
  <w16cex:commentExtensible w16cex:durableId="2C3737AD" w16cex:dateUtc="2025-08-01T03:53:00Z"/>
  <w16cex:commentExtensible w16cex:durableId="1286B29C" w16cex:dateUtc="2025-08-01T14:24:00Z"/>
  <w16cex:commentExtensible w16cex:durableId="6295A38F" w16cex:dateUtc="2025-08-02T01:49:00Z"/>
  <w16cex:commentExtensible w16cex:durableId="27B6C6E9" w16cex:dateUtc="2025-08-04T11:42:00Z"/>
  <w16cex:commentExtensible w16cex:durableId="68536F5C" w16cex:dateUtc="2025-07-04T12:21:00Z"/>
  <w16cex:commentExtensible w16cex:durableId="2C2CE105" w16cex:dateUtc="2025-07-24T08:41:00Z"/>
  <w16cex:commentExtensible w16cex:durableId="2C331A6A" w16cex:dateUtc="2025-07-29T02:01:00Z"/>
  <w16cex:commentExtensible w16cex:durableId="3026E12F" w16cex:dateUtc="2025-08-01T14:27:00Z"/>
  <w16cex:commentExtensible w16cex:durableId="7F5113A2" w16cex:dateUtc="2025-08-02T01:52:00Z"/>
  <w16cex:commentExtensible w16cex:durableId="751E0BE5" w16cex:dateUtc="2025-08-04T11:42:00Z"/>
  <w16cex:commentExtensible w16cex:durableId="2559136E" w16cex:dateUtc="2025-08-07T18:32:00Z"/>
  <w16cex:commentExtensible w16cex:durableId="4F593630" w16cex:dateUtc="2025-07-02T20:40:00Z"/>
  <w16cex:commentExtensible w16cex:durableId="63147D4B" w16cex:dateUtc="2025-08-01T14:30:00Z"/>
  <w16cex:commentExtensible w16cex:durableId="34022D45" w16cex:dateUtc="2025-08-01T14:30:00Z"/>
  <w16cex:commentExtensible w16cex:durableId="3B08A013" w16cex:dateUtc="2025-08-02T02:25:00Z"/>
  <w16cex:commentExtensible w16cex:durableId="415CCA7D" w16cex:dateUtc="2025-08-01T14:30:00Z"/>
  <w16cex:commentExtensible w16cex:durableId="4512E5D3" w16cex:dateUtc="2025-04-17T07:44:00Z"/>
  <w16cex:commentExtensible w16cex:durableId="2C331F53" w16cex:dateUtc="2025-07-29T02:22:00Z"/>
  <w16cex:commentExtensible w16cex:durableId="2C3737AE" w16cex:dateUtc="2025-08-01T03:54:00Z"/>
  <w16cex:commentExtensible w16cex:durableId="34584DB6" w16cex:dateUtc="2025-08-02T02:27:00Z"/>
  <w16cex:commentExtensible w16cex:durableId="1880FB4B" w16cex:dateUtc="2025-04-17T17:07:00Z"/>
  <w16cex:commentExtensible w16cex:durableId="16F1C910" w16cex:dateUtc="2025-04-17T17:08:00Z"/>
  <w16cex:commentExtensible w16cex:durableId="457C8171" w16cex:dateUtc="2025-03-04T15:22:00Z"/>
  <w16cex:commentExtensible w16cex:durableId="40A38735" w16cex:dateUtc="2025-08-01T14:31:00Z"/>
  <w16cex:commentExtensible w16cex:durableId="76F247AD" w16cex:dateUtc="2025-08-02T02:29:00Z"/>
  <w16cex:commentExtensible w16cex:durableId="2D6FF0BC" w16cex:dateUtc="2025-03-04T15:24:00Z"/>
  <w16cex:commentExtensible w16cex:durableId="2C3737B2" w16cex:dateUtc="2025-08-01T03:55:00Z"/>
  <w16cex:commentExtensible w16cex:durableId="4CECDD08" w16cex:dateUtc="2025-08-02T02:30:00Z"/>
  <w16cex:commentExtensible w16cex:durableId="44A1090B" w16cex:dateUtc="2025-03-06T08:30:00Z"/>
  <w16cex:commentExtensible w16cex:durableId="19F914F8" w16cex:dateUtc="2025-04-22T10:48:00Z"/>
  <w16cex:commentExtensible w16cex:durableId="2C373800" w16cex:dateUtc="2025-08-01T03:56:00Z"/>
  <w16cex:commentExtensible w16cex:durableId="4D93CD84" w16cex:dateUtc="2025-08-02T02:32:00Z"/>
  <w16cex:commentExtensible w16cex:durableId="48755E67" w16cex:dateUtc="2025-07-02T22:32:00Z"/>
  <w16cex:commentExtensible w16cex:durableId="2C37386D" w16cex:dateUtc="2025-08-01T03:58:00Z"/>
  <w16cex:commentExtensible w16cex:durableId="66376980" w16cex:dateUtc="2025-08-02T02:31:00Z"/>
  <w16cex:commentExtensible w16cex:durableId="1CA38A63" w16cex:dateUtc="2025-07-02T22:36:00Z"/>
  <w16cex:commentExtensible w16cex:durableId="2C373889" w16cex:dateUtc="2025-08-01T03:58:00Z"/>
  <w16cex:commentExtensible w16cex:durableId="001C7E6C" w16cex:dateUtc="2025-04-25T05:39:00Z"/>
  <w16cex:commentExtensible w16cex:durableId="2C3738A8" w16cex:dateUtc="2025-08-01T03:59:00Z"/>
  <w16cex:commentExtensible w16cex:durableId="2C332126" w16cex:dateUtc="2025-07-29T02:29:00Z"/>
  <w16cex:commentExtensible w16cex:durableId="6D72C7A3" w16cex:dateUtc="2025-07-02T22:45:00Z"/>
  <w16cex:commentExtensible w16cex:durableId="2C3738FB" w16cex:dateUtc="2025-08-01T04:00: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332304" w16cex:dateUtc="2025-07-29T02:37:00Z"/>
  <w16cex:commentExtensible w16cex:durableId="51D54C51" w16cex:dateUtc="2025-08-02T02:37:00Z"/>
  <w16cex:commentExtensible w16cex:durableId="2C74EAF6" w16cex:dateUtc="2025-07-02T20:35:00Z"/>
  <w16cex:commentExtensible w16cex:durableId="2C373925" w16cex:dateUtc="2025-08-01T04:01: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5E55DC4B" w16cex:dateUtc="2025-03-06T14:53:00Z"/>
  <w16cex:commentExtensible w16cex:durableId="2C37398D" w16cex:dateUtc="2025-08-01T04:03:00Z"/>
  <w16cex:commentExtensible w16cex:durableId="26A3D06A" w16cex:dateUtc="2025-08-02T02:42:00Z"/>
  <w16cex:commentExtensible w16cex:durableId="2C332829" w16cex:dateUtc="2025-07-29T02:59:00Z"/>
  <w16cex:commentExtensible w16cex:durableId="2C51395A" w16cex:dateUtc="2025-08-02T02:45:00Z"/>
  <w16cex:commentExtensible w16cex:durableId="13782DE6" w16cex:dateUtc="2025-03-04T15:47:00Z"/>
  <w16cex:commentExtensible w16cex:durableId="098CBB04" w16cex:dateUtc="2025-08-02T02:47:00Z"/>
  <w16cex:commentExtensible w16cex:durableId="2C3C5206" w16cex:dateUtc="2025-08-05T00:48:00Z"/>
  <w16cex:commentExtensible w16cex:durableId="692A434C" w16cex:dateUtc="2025-06-16T13:31:00Z"/>
  <w16cex:commentExtensible w16cex:durableId="65DD9915" w16cex:dateUtc="2025-06-16T13:32:00Z"/>
  <w16cex:commentExtensible w16cex:durableId="5BCDC41F" w16cex:dateUtc="2025-06-16T13:33:00Z"/>
  <w16cex:commentExtensible w16cex:durableId="4E816C3F" w16cex:dateUtc="2025-04-17T16:21:00Z"/>
  <w16cex:commentExtensible w16cex:durableId="303330E7" w16cex:dateUtc="2025-03-04T15:48:00Z"/>
  <w16cex:commentExtensible w16cex:durableId="5D168BB2" w16cex:dateUtc="2025-08-01T14:35:00Z"/>
  <w16cex:commentExtensible w16cex:durableId="7BDCDFCC" w16cex:dateUtc="2025-08-01T14:36:00Z"/>
  <w16cex:commentExtensible w16cex:durableId="38DCAE7B" w16cex:dateUtc="2025-08-02T02:49:00Z"/>
  <w16cex:commentExtensible w16cex:durableId="2EB378ED" w16cex:dateUtc="2025-06-16T13:04:00Z"/>
  <w16cex:commentExtensible w16cex:durableId="52266D99" w16cex:dateUtc="2025-08-01T14:34:00Z"/>
  <w16cex:commentExtensible w16cex:durableId="121DB284" w16cex:dateUtc="2025-03-27T19:42:00Z"/>
  <w16cex:commentExtensible w16cex:durableId="57C72B6B" w16cex:dateUtc="2025-08-02T02:52:00Z"/>
  <w16cex:commentExtensible w16cex:durableId="2C3C5235" w16cex:dateUtc="2025-08-05T00:49:00Z"/>
  <w16cex:commentExtensible w16cex:durableId="29540170" w16cex:dateUtc="2025-04-17T07:41:00Z"/>
  <w16cex:commentExtensible w16cex:durableId="22777E75" w16cex:dateUtc="2025-07-02T16:2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CEFF059" w16cex:dateUtc="2025-08-02T02:56:00Z"/>
  <w16cex:commentExtensible w16cex:durableId="2112CC44" w16cex:dateUtc="2025-04-25T05:57:00Z"/>
  <w16cex:commentExtensible w16cex:durableId="78F2A145" w16cex:dateUtc="2025-07-11T06:28:00Z"/>
  <w16cex:commentExtensible w16cex:durableId="2CE434EF" w16cex:dateUtc="2025-07-10T15:01:00Z"/>
  <w16cex:commentExtensible w16cex:durableId="2C373A2B" w16cex:dateUtc="2025-08-01T04:05:00Z"/>
  <w16cex:commentExtensible w16cex:durableId="089E619C" w16cex:dateUtc="2025-08-01T14:37:00Z"/>
  <w16cex:commentExtensible w16cex:durableId="78F6AE31" w16cex:dateUtc="2025-08-01T14:37:00Z"/>
  <w16cex:commentExtensible w16cex:durableId="0DB30EF5" w16cex:dateUtc="2025-08-02T02:58:00Z"/>
  <w16cex:commentExtensible w16cex:durableId="3BE50A9A" w16cex:dateUtc="2025-08-07T19:05:00Z"/>
  <w16cex:commentExtensible w16cex:durableId="40C66B72" w16cex:dateUtc="2025-03-04T16:03:00Z"/>
  <w16cex:commentExtensible w16cex:durableId="2C373A83" w16cex:dateUtc="2025-08-01T04:07:00Z"/>
  <w16cex:commentExtensible w16cex:durableId="18708BED" w16cex:dateUtc="2025-08-01T14:39:00Z"/>
  <w16cex:commentExtensible w16cex:durableId="5194057D" w16cex:dateUtc="2025-08-02T03:00:00Z"/>
  <w16cex:commentExtensible w16cex:durableId="0180F2EE" w16cex:dateUtc="2025-08-07T19:07:00Z"/>
  <w16cex:commentExtensible w16cex:durableId="475BE2E8" w16cex:dateUtc="2025-08-01T14:41:00Z"/>
  <w16cex:commentExtensible w16cex:durableId="2C3C5256" w16cex:dateUtc="2025-08-05T00:50:00Z"/>
  <w16cex:commentExtensible w16cex:durableId="2C373A9B" w16cex:dateUtc="2025-08-01T04:07:00Z"/>
  <w16cex:commentExtensible w16cex:durableId="653C1A49" w16cex:dateUtc="2025-03-04T16:04:00Z"/>
  <w16cex:commentExtensible w16cex:durableId="2C373AB8" w16cex:dateUtc="2025-08-01T04:08: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592B6A4F" w16cex:dateUtc="2025-07-11T07:52:00Z"/>
  <w16cex:commentExtensible w16cex:durableId="34B2C7BC" w16cex:dateUtc="2025-03-04T16:06:00Z"/>
  <w16cex:commentExtensible w16cex:durableId="4270A491" w16cex:dateUtc="2025-04-17T12:01:00Z"/>
  <w16cex:commentExtensible w16cex:durableId="2C373AFD" w16cex:dateUtc="2025-08-01T04:09:00Z"/>
  <w16cex:commentExtensible w16cex:durableId="2C373B3A" w16cex:dateUtc="2025-08-01T04:10:00Z"/>
  <w16cex:commentExtensible w16cex:durableId="64A8B8C3" w16cex:dateUtc="2025-04-17T12:08:00Z"/>
  <w16cex:commentExtensible w16cex:durableId="4EF47753" w16cex:dateUtc="2025-06-13T14:08:00Z"/>
  <w16cex:commentExtensible w16cex:durableId="313D4793" w16cex:dateUtc="2025-08-01T14:42:00Z"/>
  <w16cex:commentExtensible w16cex:durableId="4DC6C8A5" w16cex:dateUtc="2025-03-04T16:11:00Z"/>
  <w16cex:commentExtensible w16cex:durableId="290565D9" w16cex:dateUtc="2025-03-04T16:10:00Z"/>
  <w16cex:commentExtensible w16cex:durableId="2BFD493E" w16cex:dateUtc="2025-08-01T14:43:00Z"/>
  <w16cex:commentExtensible w16cex:durableId="744437B5" w16cex:dateUtc="2025-03-04T16:12:00Z"/>
  <w16cex:commentExtensible w16cex:durableId="4DA9D934" w16cex:dateUtc="2025-08-01T14:43:00Z"/>
  <w16cex:commentExtensible w16cex:durableId="6C3702FD" w16cex:dateUtc="2025-03-04T16:13:00Z"/>
  <w16cex:commentExtensible w16cex:durableId="1DBCF9EA" w16cex:dateUtc="2025-03-04T16:14:00Z"/>
  <w16cex:commentExtensible w16cex:durableId="17D8408D" w16cex:dateUtc="2025-03-04T16:15:00Z"/>
  <w16cex:commentExtensible w16cex:durableId="2C373B86" w16cex:dateUtc="2025-08-01T04:11:00Z"/>
  <w16cex:commentExtensible w16cex:durableId="421FAC73" w16cex:dateUtc="2025-08-01T14:44:00Z"/>
  <w16cex:commentExtensible w16cex:durableId="548A6CA1" w16cex:dateUtc="2025-04-17T09:02:00Z"/>
  <w16cex:commentExtensible w16cex:durableId="70F9AEA8" w16cex:dateUtc="2025-03-04T16:16:00Z"/>
  <w16cex:commentExtensible w16cex:durableId="2C373C23" w16cex:dateUtc="2025-08-01T04:14: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469B7FE" w16cex:dateUtc="2025-03-04T16:26:00Z"/>
  <w16cex:commentExtensible w16cex:durableId="65E5946C" w16cex:dateUtc="2025-04-17T09:06: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37382D75" w16cex:dateUtc="2025-08-04T09:35:00Z"/>
  <w16cex:commentExtensible w16cex:durableId="7ED0A3D7" w16cex:dateUtc="2025-03-04T16:31:00Z"/>
  <w16cex:commentExtensible w16cex:durableId="25983D89" w16cex:dateUtc="2025-08-01T14:45:00Z"/>
  <w16cex:commentExtensible w16cex:durableId="1316BEDD" w16cex:dateUtc="2025-08-02T03:09:00Z"/>
  <w16cex:commentExtensible w16cex:durableId="74081476" w16cex:dateUtc="2025-08-01T14:45:00Z"/>
  <w16cex:commentExtensible w16cex:durableId="4C330C2C" w16cex:dateUtc="2025-03-04T16:31:00Z"/>
  <w16cex:commentExtensible w16cex:durableId="2C332C66" w16cex:dateUtc="2025-07-29T03:17:00Z"/>
  <w16cex:commentExtensible w16cex:durableId="4BF67139" w16cex:dateUtc="2025-04-25T06:06: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0E87187D" w16cex:dateUtc="2025-04-17T16:44:00Z"/>
  <w16cex:commentExtensible w16cex:durableId="5DE5CC79" w16cex:dateUtc="2025-03-04T16:37:00Z"/>
  <w16cex:commentExtensible w16cex:durableId="5CD8ADE4" w16cex:dateUtc="2025-03-04T16:38:00Z"/>
  <w16cex:commentExtensible w16cex:durableId="60FB401B" w16cex:dateUtc="2025-07-11T07:57:00Z"/>
  <w16cex:commentExtensible w16cex:durableId="19C34325" w16cex:dateUtc="2025-08-01T14:46:00Z"/>
  <w16cex:commentExtensible w16cex:durableId="2C373C6A" w16cex:dateUtc="2025-08-01T04:15:00Z"/>
  <w16cex:commentExtensible w16cex:durableId="3EA53CD1" w16cex:dateUtc="2025-08-01T14:46:00Z"/>
  <w16cex:commentExtensible w16cex:durableId="2C373CA7" w16cex:dateUtc="2025-08-01T04:16:00Z"/>
  <w16cex:commentExtensible w16cex:durableId="7BD15BC4" w16cex:dateUtc="2025-08-01T14:48:00Z"/>
  <w16cex:commentExtensible w16cex:durableId="6DDCBA9E" w16cex:dateUtc="2025-08-02T03:12:00Z"/>
  <w16cex:commentExtensible w16cex:durableId="57E32337" w16cex:dateUtc="2025-07-11T08:21:00Z"/>
  <w16cex:commentExtensible w16cex:durableId="644A32D4" w16cex:dateUtc="2025-08-01T14:47:00Z"/>
  <w16cex:commentExtensible w16cex:durableId="377A6C9E" w16cex:dateUtc="2025-08-01T14:49:00Z"/>
  <w16cex:commentExtensible w16cex:durableId="4F9FF336" w16cex:dateUtc="2025-07-11T08:22:00Z"/>
  <w16cex:commentExtensible w16cex:durableId="2C373CDB" w16cex:dateUtc="2025-08-01T04:17:00Z"/>
  <w16cex:commentExtensible w16cex:durableId="14F91CDA" w16cex:dateUtc="2025-07-11T08:00:00Z"/>
  <w16cex:commentExtensible w16cex:durableId="20043738" w16cex:dateUtc="2025-07-11T08:20:00Z"/>
  <w16cex:commentExtensible w16cex:durableId="717554C6" w16cex:dateUtc="2025-08-01T14:50:00Z"/>
  <w16cex:commentExtensible w16cex:durableId="1ACE1CE8" w16cex:dateUtc="2025-03-06T15:17:00Z"/>
  <w16cex:commentExtensible w16cex:durableId="5A8904EF" w16cex:dateUtc="2025-08-01T14:51:00Z"/>
  <w16cex:commentExtensible w16cex:durableId="2C333BA3" w16cex:dateUtc="2025-07-29T04:22:00Z"/>
  <w16cex:commentExtensible w16cex:durableId="56DF52E9" w16cex:dateUtc="2025-08-01T14:52:00Z"/>
  <w16cex:commentExtensible w16cex:durableId="11B5F049" w16cex:dateUtc="2025-04-17T07:16:00Z"/>
  <w16cex:commentExtensible w16cex:durableId="61B19C4A" w16cex:dateUtc="2025-03-27T19:48:00Z"/>
  <w16cex:commentExtensible w16cex:durableId="19FD7D51" w16cex:dateUtc="2025-07-02T16:13:00Z"/>
  <w16cex:commentExtensible w16cex:durableId="757EAF2C" w16cex:dateUtc="2025-08-01T14:53:00Z"/>
  <w16cex:commentExtensible w16cex:durableId="60B43351" w16cex:dateUtc="2025-08-01T14:54:00Z"/>
  <w16cex:commentExtensible w16cex:durableId="45C1372A" w16cex:dateUtc="2025-08-01T14:54:00Z"/>
  <w16cex:commentExtensible w16cex:durableId="2C333C05" w16cex:dateUtc="2025-07-29T04:24:00Z"/>
  <w16cex:commentExtensible w16cex:durableId="7E8C8A0E" w16cex:dateUtc="2025-08-01T14:54:00Z"/>
  <w16cex:commentExtensible w16cex:durableId="6B0DCBBE" w16cex:dateUtc="2025-08-02T03:16:00Z"/>
  <w16cex:commentExtensible w16cex:durableId="62A50E9E" w16cex:dateUtc="2025-04-25T06:08:00Z"/>
  <w16cex:commentExtensible w16cex:durableId="28DBA596" w16cex:dateUtc="2025-07-02T16:19:00Z"/>
  <w16cex:commentExtensible w16cex:durableId="47C54D4A" w16cex:dateUtc="2025-08-01T14:56: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2EE67438" w16cex:dateUtc="2025-08-04T11:45:00Z"/>
  <w16cex:commentExtensible w16cex:durableId="48AD8803" w16cex:dateUtc="2025-07-02T07:14:00Z"/>
  <w16cex:commentExtensible w16cex:durableId="2C373D4B" w16cex:dateUtc="2025-08-01T04:19:00Z"/>
  <w16cex:commentExtensible w16cex:durableId="7167742C" w16cex:dateUtc="2025-07-02T16:02:00Z"/>
  <w16cex:commentExtensible w16cex:durableId="5349CF9A" w16cex:dateUtc="2025-08-01T14:56:00Z"/>
  <w16cex:commentExtensible w16cex:durableId="745DDFD2" w16cex:dateUtc="2025-07-02T08:10:00Z"/>
  <w16cex:commentExtensible w16cex:durableId="2FA62794" w16cex:dateUtc="2025-07-02T08:06:00Z"/>
  <w16cex:commentExtensible w16cex:durableId="0E89B68A" w16cex:dateUtc="2025-08-01T14:57:00Z"/>
  <w16cex:commentExtensible w16cex:durableId="6B18ECB2" w16cex:dateUtc="2025-07-02T07:22:00Z"/>
  <w16cex:commentExtensible w16cex:durableId="095B65EC" w16cex:dateUtc="2025-08-01T14:58:00Z"/>
  <w16cex:commentExtensible w16cex:durableId="7B2A64D3" w16cex:dateUtc="2025-07-02T07:22:00Z"/>
  <w16cex:commentExtensible w16cex:durableId="1F3E66BB" w16cex:dateUtc="2025-08-01T14:58:00Z"/>
  <w16cex:commentExtensible w16cex:durableId="262830C6" w16cex:dateUtc="2025-08-01T14:57: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80D688" w16cex:dateUtc="2025-07-02T08:10:00Z"/>
  <w16cex:commentExtensible w16cex:durableId="1164D773" w16cex:dateUtc="2025-07-02T09:45:00Z"/>
  <w16cex:commentExtensible w16cex:durableId="5EB84043" w16cex:dateUtc="2025-07-02T08:24:00Z"/>
  <w16cex:commentExtensible w16cex:durableId="55936CBD" w16cex:dateUtc="2025-07-02T08:03:00Z"/>
  <w16cex:commentExtensible w16cex:durableId="64D3A13B" w16cex:dateUtc="2025-07-02T08:03:00Z"/>
  <w16cex:commentExtensible w16cex:durableId="090CA4CE" w16cex:dateUtc="2025-07-02T08:21:00Z"/>
  <w16cex:commentExtensible w16cex:durableId="0960E5D4" w16cex:dateUtc="2025-07-02T08:34:00Z"/>
  <w16cex:commentExtensible w16cex:durableId="14F521BB" w16cex:dateUtc="2025-07-02T08:34:00Z"/>
  <w16cex:commentExtensible w16cex:durableId="13BCF753" w16cex:dateUtc="2025-07-02T09:03:00Z"/>
  <w16cex:commentExtensible w16cex:durableId="3F47CC74" w16cex:dateUtc="2025-07-02T09:38:00Z"/>
  <w16cex:commentExtensible w16cex:durableId="4189CE7D" w16cex:dateUtc="2025-07-02T16:02:00Z"/>
  <w16cex:commentExtensible w16cex:durableId="73672BE4" w16cex:dateUtc="2025-08-02T03:23:00Z"/>
  <w16cex:commentExtensible w16cex:durableId="4205918C" w16cex:dateUtc="2025-07-02T08:10:00Z"/>
  <w16cex:commentExtensible w16cex:durableId="24108A41" w16cex:dateUtc="2025-08-01T14:59:00Z"/>
  <w16cex:commentExtensible w16cex:durableId="0A9DEA99" w16cex:dateUtc="2025-07-02T08:06:00Z"/>
  <w16cex:commentExtensible w16cex:durableId="636C9462" w16cex:dateUtc="2025-07-02T07:22:00Z"/>
  <w16cex:commentExtensible w16cex:durableId="06F474EE" w16cex:dateUtc="2025-07-02T07:22:00Z"/>
  <w16cex:commentExtensible w16cex:durableId="761C7980" w16cex:dateUtc="2025-07-02T07:22:00Z"/>
  <w16cex:commentExtensible w16cex:durableId="639E6213" w16cex:dateUtc="2025-07-02T07:43:00Z"/>
  <w16cex:commentExtensible w16cex:durableId="3A3CACA2" w16cex:dateUtc="2025-07-02T07:43:00Z"/>
  <w16cex:commentExtensible w16cex:durableId="00B1CFEA" w16cex:dateUtc="2025-07-02T07:58:00Z"/>
  <w16cex:commentExtensible w16cex:durableId="2C373D70" w16cex:dateUtc="2025-08-01T04:19:00Z"/>
  <w16cex:commentExtensible w16cex:durableId="13277B65" w16cex:dateUtc="2025-08-01T14:56:00Z"/>
  <w16cex:commentExtensible w16cex:durableId="75271594" w16cex:dateUtc="2025-07-02T08:19:00Z"/>
  <w16cex:commentExtensible w16cex:durableId="0291934A" w16cex:dateUtc="2025-08-01T15:00:00Z"/>
  <w16cex:commentExtensible w16cex:durableId="2C373D9A" w16cex:dateUtc="2025-08-01T04:20:00Z"/>
  <w16cex:commentExtensible w16cex:durableId="67CEDDD5" w16cex:dateUtc="2025-08-02T03:24:00Z"/>
  <w16cex:commentExtensible w16cex:durableId="7804E1D7" w16cex:dateUtc="2025-03-04T17:55:00Z"/>
  <w16cex:commentExtensible w16cex:durableId="05254F80" w16cex:dateUtc="2025-04-17T17:23:00Z"/>
  <w16cex:commentExtensible w16cex:durableId="6293E54A" w16cex:dateUtc="2025-04-25T06:10:00Z"/>
  <w16cex:commentExtensible w16cex:durableId="2C373DB1" w16cex:dateUtc="2025-08-01T04:20:00Z"/>
  <w16cex:commentExtensible w16cex:durableId="757F7CD4" w16cex:dateUtc="2025-07-11T08:33: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52367A67" w16cex:dateUtc="2025-03-04T18:00:00Z"/>
  <w16cex:commentExtensible w16cex:durableId="072D4250" w16cex:dateUtc="2025-03-04T18:02:00Z"/>
  <w16cex:commentExtensible w16cex:durableId="45B7BE9C" w16cex:dateUtc="2025-08-01T15:02:00Z"/>
  <w16cex:commentExtensible w16cex:durableId="2C3C52D7" w16cex:dateUtc="2025-08-05T00:5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7317F0D7" w16cex:dateUtc="2025-04-17T15:52:00Z"/>
  <w16cex:commentExtensible w16cex:durableId="261FA30F" w16cex:dateUtc="2025-07-02T23:34:00Z"/>
  <w16cex:commentExtensible w16cex:durableId="192E3E8C" w16cex:dateUtc="2025-04-17T15:52:00Z"/>
  <w16cex:commentExtensible w16cex:durableId="2C373DD4" w16cex:dateUtc="2025-08-01T04:21:00Z"/>
  <w16cex:commentExtensible w16cex:durableId="544ACEE0" w16cex:dateUtc="2025-04-17T15:52:00Z"/>
  <w16cex:commentExtensible w16cex:durableId="5350EE78" w16cex:dateUtc="2025-08-01T15:03:00Z"/>
  <w16cex:commentExtensible w16cex:durableId="4FE1E5A8" w16cex:dateUtc="2025-03-04T18:10:00Z"/>
  <w16cex:commentExtensible w16cex:durableId="18DD2406" w16cex:dateUtc="2025-06-16T12:41:00Z"/>
  <w16cex:commentExtensible w16cex:durableId="202E2F2F" w16cex:dateUtc="2025-08-04T09:31:00Z"/>
  <w16cex:commentExtensible w16cex:durableId="2C3C5344" w16cex:dateUtc="2025-08-05T00:54:00Z"/>
  <w16cex:commentExtensible w16cex:durableId="2C3C5304" w16cex:dateUtc="2025-08-05T00:53:00Z"/>
  <w16cex:commentExtensible w16cex:durableId="06489D5F" w16cex:dateUtc="2025-06-16T12:41:00Z"/>
  <w16cex:commentExtensible w16cex:durableId="2C373E00" w16cex:dateUtc="2025-08-01T04:22:00Z"/>
  <w16cex:commentExtensible w16cex:durableId="2A5C0563" w16cex:dateUtc="2025-08-04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2A8679" w16cid:durableId="37233DA5"/>
  <w16cid:commentId w16cid:paraId="109F09B2" w16cid:durableId="3F2069D7"/>
  <w16cid:commentId w16cid:paraId="3B676AB9" w16cid:durableId="32734DCC"/>
  <w16cid:commentId w16cid:paraId="52021997" w16cid:durableId="2C2CE051"/>
  <w16cid:commentId w16cid:paraId="506B9601" w16cid:durableId="0A0CEF01"/>
  <w16cid:commentId w16cid:paraId="04D9B0BE" w16cid:durableId="2C2CE053"/>
  <w16cid:commentId w16cid:paraId="33E1D87A" w16cid:durableId="3BD3293D"/>
  <w16cid:commentId w16cid:paraId="7DB8D743" w16cid:durableId="40F39ED2"/>
  <w16cid:commentId w16cid:paraId="6DD22D90" w16cid:durableId="2C336EB3"/>
  <w16cid:commentId w16cid:paraId="6F1FC257" w16cid:durableId="52E5E23F"/>
  <w16cid:commentId w16cid:paraId="075F2059" w16cid:durableId="746EB659"/>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38FFEA" w16cid:durableId="2C336ED5"/>
  <w16cid:commentId w16cid:paraId="479D18C8" w16cid:durableId="2C336EF5"/>
  <w16cid:commentId w16cid:paraId="47A19D80" w16cid:durableId="292E36BA"/>
  <w16cid:commentId w16cid:paraId="0F4416FB" w16cid:durableId="7EE9D3F0"/>
  <w16cid:commentId w16cid:paraId="3EF01029" w16cid:durableId="4A77F2BC"/>
  <w16cid:commentId w16cid:paraId="0BBF229C" w16cid:durableId="24DEF83C"/>
  <w16cid:commentId w16cid:paraId="2F337BD5" w16cid:durableId="2C336F0D"/>
  <w16cid:commentId w16cid:paraId="40BC4841" w16cid:durableId="4D7453D3"/>
  <w16cid:commentId w16cid:paraId="6236C7C2" w16cid:durableId="5958335B"/>
  <w16cid:commentId w16cid:paraId="63F94EC5" w16cid:durableId="15C78604"/>
  <w16cid:commentId w16cid:paraId="3D7B837A" w16cid:durableId="12ECAB47"/>
  <w16cid:commentId w16cid:paraId="4C97BB01" w16cid:durableId="2C3737AD"/>
  <w16cid:commentId w16cid:paraId="547E64E8" w16cid:durableId="1286B29C"/>
  <w16cid:commentId w16cid:paraId="7C66C865" w16cid:durableId="6295A38F"/>
  <w16cid:commentId w16cid:paraId="33AC8E49" w16cid:durableId="27B6C6E9"/>
  <w16cid:commentId w16cid:paraId="153BE9C8" w16cid:durableId="68536F5C"/>
  <w16cid:commentId w16cid:paraId="39D58847" w16cid:durableId="2C2CE105"/>
  <w16cid:commentId w16cid:paraId="3C368F54" w16cid:durableId="2C331A6A"/>
  <w16cid:commentId w16cid:paraId="23C3B4C6" w16cid:durableId="2C336F2F"/>
  <w16cid:commentId w16cid:paraId="5FE46182" w16cid:durableId="3026E12F"/>
  <w16cid:commentId w16cid:paraId="4C49EBC7" w16cid:durableId="7F5113A2"/>
  <w16cid:commentId w16cid:paraId="7444CF66" w16cid:durableId="751E0BE5"/>
  <w16cid:commentId w16cid:paraId="159CE02E" w16cid:durableId="2559136E"/>
  <w16cid:commentId w16cid:paraId="4C6FAF74" w16cid:durableId="4F593630"/>
  <w16cid:commentId w16cid:paraId="299860FA" w16cid:durableId="2C336FAA"/>
  <w16cid:commentId w16cid:paraId="768F5B28" w16cid:durableId="63147D4B"/>
  <w16cid:commentId w16cid:paraId="30BC8A03" w16cid:durableId="34022D45"/>
  <w16cid:commentId w16cid:paraId="13813B58" w16cid:durableId="3B08A013"/>
  <w16cid:commentId w16cid:paraId="1A5FED80" w16cid:durableId="2C336FB7"/>
  <w16cid:commentId w16cid:paraId="6FBCB105" w16cid:durableId="415CCA7D"/>
  <w16cid:commentId w16cid:paraId="4064A57B" w16cid:durableId="4512E5D3"/>
  <w16cid:commentId w16cid:paraId="4F618804" w16cid:durableId="2C331F53"/>
  <w16cid:commentId w16cid:paraId="7F88A6C2" w16cid:durableId="2C3737AE"/>
  <w16cid:commentId w16cid:paraId="2BDA3C92" w16cid:durableId="2C2CE060"/>
  <w16cid:commentId w16cid:paraId="49FE6656" w16cid:durableId="34584DB6"/>
  <w16cid:commentId w16cid:paraId="7A5547F3" w16cid:durableId="1880FB4B"/>
  <w16cid:commentId w16cid:paraId="19F1DD3A" w16cid:durableId="16F1C910"/>
  <w16cid:commentId w16cid:paraId="0242E62F" w16cid:durableId="457C8171"/>
  <w16cid:commentId w16cid:paraId="15165406" w16cid:durableId="2C2CE064"/>
  <w16cid:commentId w16cid:paraId="3879B42E" w16cid:durableId="40A38735"/>
  <w16cid:commentId w16cid:paraId="6D49C46B" w16cid:durableId="76F247AD"/>
  <w16cid:commentId w16cid:paraId="252F7F61" w16cid:durableId="2D6FF0BC"/>
  <w16cid:commentId w16cid:paraId="77878BEB" w16cid:durableId="2C3737B2"/>
  <w16cid:commentId w16cid:paraId="460DF7D1" w16cid:durableId="4CECDD08"/>
  <w16cid:commentId w16cid:paraId="2AEA0842" w16cid:durableId="44A1090B"/>
  <w16cid:commentId w16cid:paraId="404DE9E3" w16cid:durableId="19F914F8"/>
  <w16cid:commentId w16cid:paraId="772DC572" w16cid:durableId="2C373800"/>
  <w16cid:commentId w16cid:paraId="1DD0007B" w16cid:durableId="4D93CD84"/>
  <w16cid:commentId w16cid:paraId="3E5998A4" w16cid:durableId="48755E67"/>
  <w16cid:commentId w16cid:paraId="247B605B" w16cid:durableId="2C37386D"/>
  <w16cid:commentId w16cid:paraId="3AE1156A" w16cid:durableId="66376980"/>
  <w16cid:commentId w16cid:paraId="18B280EA" w16cid:durableId="1CA38A63"/>
  <w16cid:commentId w16cid:paraId="5F1088D0" w16cid:durableId="5F1088D0"/>
  <w16cid:commentId w16cid:paraId="4839F1D9" w16cid:durableId="2C373889"/>
  <w16cid:commentId w16cid:paraId="40E187C6" w16cid:durableId="001C7E6C"/>
  <w16cid:commentId w16cid:paraId="0EBF6D09" w16cid:durableId="0EBF6D09"/>
  <w16cid:commentId w16cid:paraId="10A50E90" w16cid:durableId="2C3738A8"/>
  <w16cid:commentId w16cid:paraId="423821A5" w16cid:durableId="2C332126"/>
  <w16cid:commentId w16cid:paraId="286747E7" w16cid:durableId="6D72C7A3"/>
  <w16cid:commentId w16cid:paraId="4C5FDD9D" w16cid:durableId="2C3738FB"/>
  <w16cid:commentId w16cid:paraId="44AE4CCB" w16cid:durableId="2C2CE06E"/>
  <w16cid:commentId w16cid:paraId="61749167" w16cid:durableId="493EC273"/>
  <w16cid:commentId w16cid:paraId="6A41AE16" w16cid:durableId="73B8BD41"/>
  <w16cid:commentId w16cid:paraId="06406C66" w16cid:durableId="1C31C976"/>
  <w16cid:commentId w16cid:paraId="5A9E892A" w16cid:durableId="0DD6D500"/>
  <w16cid:commentId w16cid:paraId="474EEA2B" w16cid:durableId="2C2CE073"/>
  <w16cid:commentId w16cid:paraId="4743FFCF" w16cid:durableId="2C332304"/>
  <w16cid:commentId w16cid:paraId="211DC63B" w16cid:durableId="2C3370DD"/>
  <w16cid:commentId w16cid:paraId="4D439870" w16cid:durableId="51D54C51"/>
  <w16cid:commentId w16cid:paraId="3AA24B84" w16cid:durableId="2C74EAF6"/>
  <w16cid:commentId w16cid:paraId="132DEC0B" w16cid:durableId="2C373925"/>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3BA200C9" w16cid:durableId="2C2CE07A"/>
  <w16cid:commentId w16cid:paraId="4453FF5C" w16cid:durableId="5E55DC4B"/>
  <w16cid:commentId w16cid:paraId="0B0C5488" w16cid:durableId="2C37398D"/>
  <w16cid:commentId w16cid:paraId="4A481E56" w16cid:durableId="26A3D06A"/>
  <w16cid:commentId w16cid:paraId="559ED88D" w16cid:durableId="2C2CE07C"/>
  <w16cid:commentId w16cid:paraId="1282B730" w16cid:durableId="2C332829"/>
  <w16cid:commentId w16cid:paraId="45BB7A3D" w16cid:durableId="2C3371B7"/>
  <w16cid:commentId w16cid:paraId="5159FE25" w16cid:durableId="2C51395A"/>
  <w16cid:commentId w16cid:paraId="105B21EC" w16cid:durableId="13782DE6"/>
  <w16cid:commentId w16cid:paraId="01D8B30A" w16cid:durableId="2C33722F"/>
  <w16cid:commentId w16cid:paraId="647EC9AF" w16cid:durableId="098CBB04"/>
  <w16cid:commentId w16cid:paraId="4644F241" w16cid:durableId="2C3C5206"/>
  <w16cid:commentId w16cid:paraId="1E809F8E" w16cid:durableId="2C337282"/>
  <w16cid:commentId w16cid:paraId="6CCD4647" w16cid:durableId="692A434C"/>
  <w16cid:commentId w16cid:paraId="239E2E9E" w16cid:durableId="65DD9915"/>
  <w16cid:commentId w16cid:paraId="0DA3D403" w16cid:durableId="5BCDC41F"/>
  <w16cid:commentId w16cid:paraId="1EF45455" w16cid:durableId="2C33729B"/>
  <w16cid:commentId w16cid:paraId="162BA82F" w16cid:durableId="4E816C3F"/>
  <w16cid:commentId w16cid:paraId="08B1C2AD" w16cid:durableId="303330E7"/>
  <w16cid:commentId w16cid:paraId="2505DB9E" w16cid:durableId="5D168BB2"/>
  <w16cid:commentId w16cid:paraId="218E722D" w16cid:durableId="7BDCDFCC"/>
  <w16cid:commentId w16cid:paraId="5BED2D7A" w16cid:durableId="38DCAE7B"/>
  <w16cid:commentId w16cid:paraId="70D74349" w16cid:durableId="2EB378ED"/>
  <w16cid:commentId w16cid:paraId="03D1E3B4" w16cid:durableId="2C3372BF"/>
  <w16cid:commentId w16cid:paraId="68ED98E6" w16cid:durableId="2C2CE084"/>
  <w16cid:commentId w16cid:paraId="1B5F92F2" w16cid:durableId="52266D99"/>
  <w16cid:commentId w16cid:paraId="386AB900" w16cid:durableId="121DB284"/>
  <w16cid:commentId w16cid:paraId="53385113" w16cid:durableId="2C337391"/>
  <w16cid:commentId w16cid:paraId="55B46FE9" w16cid:durableId="57C72B6B"/>
  <w16cid:commentId w16cid:paraId="564E18A5" w16cid:durableId="2C3C5235"/>
  <w16cid:commentId w16cid:paraId="0ACE1638" w16cid:durableId="29540170"/>
  <w16cid:commentId w16cid:paraId="52C1A489" w16cid:durableId="22777E75"/>
  <w16cid:commentId w16cid:paraId="3BCF3B24" w16cid:durableId="2C3373D1"/>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027EC24F" w16cid:durableId="2C33743C"/>
  <w16cid:commentId w16cid:paraId="1E85AE71" w16cid:durableId="2CEFF059"/>
  <w16cid:commentId w16cid:paraId="5344563C" w16cid:durableId="2112CC44"/>
  <w16cid:commentId w16cid:paraId="5BA4F7E7" w16cid:durableId="78F2A145"/>
  <w16cid:commentId w16cid:paraId="1179F391" w16cid:durableId="2CE434EF"/>
  <w16cid:commentId w16cid:paraId="798B8596" w16cid:durableId="2C337461"/>
  <w16cid:commentId w16cid:paraId="75D5F5E3" w16cid:durableId="2C373A2B"/>
  <w16cid:commentId w16cid:paraId="7A304BC7" w16cid:durableId="089E619C"/>
  <w16cid:commentId w16cid:paraId="03CB0CA1" w16cid:durableId="78F6AE31"/>
  <w16cid:commentId w16cid:paraId="4288CB94" w16cid:durableId="0DB30EF5"/>
  <w16cid:commentId w16cid:paraId="061D42BD" w16cid:durableId="3BE50A9A"/>
  <w16cid:commentId w16cid:paraId="23626539" w16cid:durableId="40C66B72"/>
  <w16cid:commentId w16cid:paraId="0D4A8A59" w16cid:durableId="2C373A83"/>
  <w16cid:commentId w16cid:paraId="5A57382E" w16cid:durableId="18708BED"/>
  <w16cid:commentId w16cid:paraId="1D15DABF" w16cid:durableId="5194057D"/>
  <w16cid:commentId w16cid:paraId="24ED3ECA" w16cid:durableId="0180F2EE"/>
  <w16cid:commentId w16cid:paraId="481380C8" w16cid:durableId="2C3374BD"/>
  <w16cid:commentId w16cid:paraId="79A04BC8" w16cid:durableId="475BE2E8"/>
  <w16cid:commentId w16cid:paraId="0C10C861" w16cid:durableId="2C3C5256"/>
  <w16cid:commentId w16cid:paraId="3BD02698" w16cid:durableId="2C373A9B"/>
  <w16cid:commentId w16cid:paraId="625E5DE6" w16cid:durableId="653C1A49"/>
  <w16cid:commentId w16cid:paraId="635ACA54" w16cid:durableId="2C373AB8"/>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20A12FED" w16cid:durableId="592B6A4F"/>
  <w16cid:commentId w16cid:paraId="526B003C" w16cid:durableId="34B2C7BC"/>
  <w16cid:commentId w16cid:paraId="704D2A2B" w16cid:durableId="4270A491"/>
  <w16cid:commentId w16cid:paraId="4B26950A" w16cid:durableId="2C373AFD"/>
  <w16cid:commentId w16cid:paraId="041DAC52" w16cid:durableId="2C337543"/>
  <w16cid:commentId w16cid:paraId="24F9F74A" w16cid:durableId="2C373B3A"/>
  <w16cid:commentId w16cid:paraId="7E2E3186" w16cid:durableId="64A8B8C3"/>
  <w16cid:commentId w16cid:paraId="4EE15025" w16cid:durableId="4EF47753"/>
  <w16cid:commentId w16cid:paraId="62919AD5" w16cid:durableId="313D4793"/>
  <w16cid:commentId w16cid:paraId="6B46453B" w16cid:durableId="4DC6C8A5"/>
  <w16cid:commentId w16cid:paraId="44E514EE" w16cid:durableId="290565D9"/>
  <w16cid:commentId w16cid:paraId="060E003C" w16cid:durableId="2BFD493E"/>
  <w16cid:commentId w16cid:paraId="30D48896" w16cid:durableId="744437B5"/>
  <w16cid:commentId w16cid:paraId="7D149AFB" w16cid:durableId="4DA9D934"/>
  <w16cid:commentId w16cid:paraId="4F3E3AC1" w16cid:durableId="6C3702FD"/>
  <w16cid:commentId w16cid:paraId="1EA216C7" w16cid:durableId="1DBCF9EA"/>
  <w16cid:commentId w16cid:paraId="4AF8AC7D" w16cid:durableId="17D8408D"/>
  <w16cid:commentId w16cid:paraId="17C449E1" w16cid:durableId="2C373B86"/>
  <w16cid:commentId w16cid:paraId="1B652A73" w16cid:durableId="421FAC73"/>
  <w16cid:commentId w16cid:paraId="5E72BE79" w16cid:durableId="548A6CA1"/>
  <w16cid:commentId w16cid:paraId="7A7E3501" w16cid:durableId="70F9AEA8"/>
  <w16cid:commentId w16cid:paraId="6234D158" w16cid:durableId="2C373C23"/>
  <w16cid:commentId w16cid:paraId="02CA9FB7" w16cid:durableId="29639F5D"/>
  <w16cid:commentId w16cid:paraId="30F58026" w16cid:durableId="2542D687"/>
  <w16cid:commentId w16cid:paraId="46AD99E4" w16cid:durableId="73A432AB"/>
  <w16cid:commentId w16cid:paraId="4B66F037" w16cid:durableId="1FAD7128"/>
  <w16cid:commentId w16cid:paraId="1EFEF07D" w16cid:durableId="2C2CE0A8"/>
  <w16cid:commentId w16cid:paraId="4F42716C" w16cid:durableId="4469B7FE"/>
  <w16cid:commentId w16cid:paraId="01D75035" w16cid:durableId="65E5946C"/>
  <w16cid:commentId w16cid:paraId="15C5F979" w16cid:durableId="2C2CE0AB"/>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45A5ED20" w16cid:durableId="37382D75"/>
  <w16cid:commentId w16cid:paraId="0CE4706C" w16cid:durableId="7ED0A3D7"/>
  <w16cid:commentId w16cid:paraId="1E5EF27D" w16cid:durableId="25983D89"/>
  <w16cid:commentId w16cid:paraId="5F6DD030" w16cid:durableId="1316BEDD"/>
  <w16cid:commentId w16cid:paraId="07AD0B90" w16cid:durableId="2C3376E3"/>
  <w16cid:commentId w16cid:paraId="6E633E9A" w16cid:durableId="74081476"/>
  <w16cid:commentId w16cid:paraId="06CA3CB6" w16cid:durableId="4C330C2C"/>
  <w16cid:commentId w16cid:paraId="4E610D17" w16cid:durableId="2C332C66"/>
  <w16cid:commentId w16cid:paraId="1733513A" w16cid:durableId="4BF67139"/>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7E9C043" w16cid:durableId="0E87187D"/>
  <w16cid:commentId w16cid:paraId="2094F937" w16cid:durableId="5DE5CC79"/>
  <w16cid:commentId w16cid:paraId="001FA260" w16cid:durableId="5CD8ADE4"/>
  <w16cid:commentId w16cid:paraId="68DAA74E" w16cid:durableId="60FB401B"/>
  <w16cid:commentId w16cid:paraId="39D456DA" w16cid:durableId="19C34325"/>
  <w16cid:commentId w16cid:paraId="618EC098" w16cid:durableId="2C373C6A"/>
  <w16cid:commentId w16cid:paraId="1E8210BE" w16cid:durableId="3EA53CD1"/>
  <w16cid:commentId w16cid:paraId="0F1853C6" w16cid:durableId="2C337728"/>
  <w16cid:commentId w16cid:paraId="4C6EF762" w16cid:durableId="2C373CA7"/>
  <w16cid:commentId w16cid:paraId="686230F4" w16cid:durableId="7BD15BC4"/>
  <w16cid:commentId w16cid:paraId="78ABAFD5" w16cid:durableId="6DDCBA9E"/>
  <w16cid:commentId w16cid:paraId="2A30F429" w16cid:durableId="57E32337"/>
  <w16cid:commentId w16cid:paraId="3D5780E1" w16cid:durableId="644A32D4"/>
  <w16cid:commentId w16cid:paraId="62547214" w16cid:durableId="2C3377DF"/>
  <w16cid:commentId w16cid:paraId="1EF588F0" w16cid:durableId="377A6C9E"/>
  <w16cid:commentId w16cid:paraId="78B87314" w16cid:durableId="4F9FF336"/>
  <w16cid:commentId w16cid:paraId="4C6BDF90" w16cid:durableId="2C373CDB"/>
  <w16cid:commentId w16cid:paraId="6C625310" w16cid:durableId="14F91CDA"/>
  <w16cid:commentId w16cid:paraId="59886473" w16cid:durableId="20043738"/>
  <w16cid:commentId w16cid:paraId="2A1D2BB3" w16cid:durableId="717554C6"/>
  <w16cid:commentId w16cid:paraId="46957AFE" w16cid:durableId="1ACE1CE8"/>
  <w16cid:commentId w16cid:paraId="1C8DF563" w16cid:durableId="2C337838"/>
  <w16cid:commentId w16cid:paraId="7A2D2DCF" w16cid:durableId="2C337870"/>
  <w16cid:commentId w16cid:paraId="697BBD14" w16cid:durableId="5A8904EF"/>
  <w16cid:commentId w16cid:paraId="7710F1EF" w16cid:durableId="2C333BA3"/>
  <w16cid:commentId w16cid:paraId="361FD7BD" w16cid:durableId="2C3378A8"/>
  <w16cid:commentId w16cid:paraId="567B23A2" w16cid:durableId="56DF52E9"/>
  <w16cid:commentId w16cid:paraId="27EA2F54" w16cid:durableId="11B5F049"/>
  <w16cid:commentId w16cid:paraId="59FF9C15" w16cid:durableId="61B19C4A"/>
  <w16cid:commentId w16cid:paraId="71278596" w16cid:durableId="19FD7D51"/>
  <w16cid:commentId w16cid:paraId="747CF9EB" w16cid:durableId="2C3378FD"/>
  <w16cid:commentId w16cid:paraId="31A331F3" w16cid:durableId="757EAF2C"/>
  <w16cid:commentId w16cid:paraId="59B2C2EB" w16cid:durableId="60B43351"/>
  <w16cid:commentId w16cid:paraId="43D8B744" w16cid:durableId="45C1372A"/>
  <w16cid:commentId w16cid:paraId="56941B16" w16cid:durableId="2C333C05"/>
  <w16cid:commentId w16cid:paraId="5E7E79E0" w16cid:durableId="2C33792B"/>
  <w16cid:commentId w16cid:paraId="04779406" w16cid:durableId="7E8C8A0E"/>
  <w16cid:commentId w16cid:paraId="6F7ACB17" w16cid:durableId="6B0DCBBE"/>
  <w16cid:commentId w16cid:paraId="53DBDF95" w16cid:durableId="62A50E9E"/>
  <w16cid:commentId w16cid:paraId="15F78260" w16cid:durableId="28DBA596"/>
  <w16cid:commentId w16cid:paraId="67D59395" w16cid:durableId="47C54D4A"/>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3402DB53" w16cid:durableId="2EE67438"/>
  <w16cid:commentId w16cid:paraId="73457432" w16cid:durableId="48AD8803"/>
  <w16cid:commentId w16cid:paraId="65DCC1B4" w16cid:durableId="2C373D4B"/>
  <w16cid:commentId w16cid:paraId="5DACC10D" w16cid:durableId="2C33797E"/>
  <w16cid:commentId w16cid:paraId="07E84D2F" w16cid:durableId="2C3379B7"/>
  <w16cid:commentId w16cid:paraId="4FB3FACA" w16cid:durableId="7167742C"/>
  <w16cid:commentId w16cid:paraId="480FD9D5" w16cid:durableId="5349CF9A"/>
  <w16cid:commentId w16cid:paraId="4A25EE51" w16cid:durableId="745DDFD2"/>
  <w16cid:commentId w16cid:paraId="40570A7F" w16cid:durableId="2FA62794"/>
  <w16cid:commentId w16cid:paraId="73E77779" w16cid:durableId="0E89B68A"/>
  <w16cid:commentId w16cid:paraId="169C28A6" w16cid:durableId="6B18ECB2"/>
  <w16cid:commentId w16cid:paraId="148104DA" w16cid:durableId="095B65EC"/>
  <w16cid:commentId w16cid:paraId="7A98C67C" w16cid:durableId="7B2A64D3"/>
  <w16cid:commentId w16cid:paraId="7B485E00" w16cid:durableId="1F3E66BB"/>
  <w16cid:commentId w16cid:paraId="0CBC122F" w16cid:durableId="2C337A43"/>
  <w16cid:commentId w16cid:paraId="68F68BA0" w16cid:durableId="262830C6"/>
  <w16cid:commentId w16cid:paraId="10FA68E2" w16cid:durableId="4F66E085"/>
  <w16cid:commentId w16cid:paraId="11414044" w16cid:durableId="3A4A1C46"/>
  <w16cid:commentId w16cid:paraId="6604D92C" w16cid:durableId="1E442FD6"/>
  <w16cid:commentId w16cid:paraId="6306CD2F" w16cid:durableId="2F7B5573"/>
  <w16cid:commentId w16cid:paraId="3A1C1E3B" w16cid:durableId="5E80D688"/>
  <w16cid:commentId w16cid:paraId="1786A943" w16cid:durableId="1164D773"/>
  <w16cid:commentId w16cid:paraId="12A50427" w16cid:durableId="5EB84043"/>
  <w16cid:commentId w16cid:paraId="4FDD1A64" w16cid:durableId="55936CBD"/>
  <w16cid:commentId w16cid:paraId="1C1252DE" w16cid:durableId="64D3A13B"/>
  <w16cid:commentId w16cid:paraId="063F3613" w16cid:durableId="090CA4CE"/>
  <w16cid:commentId w16cid:paraId="7D91256E" w16cid:durableId="0960E5D4"/>
  <w16cid:commentId w16cid:paraId="4098CDF9" w16cid:durableId="14F521BB"/>
  <w16cid:commentId w16cid:paraId="625C134A" w16cid:durableId="13BCF753"/>
  <w16cid:commentId w16cid:paraId="290DDDF9" w16cid:durableId="3F47CC74"/>
  <w16cid:commentId w16cid:paraId="6DC39D34" w16cid:durableId="4189CE7D"/>
  <w16cid:commentId w16cid:paraId="39C76732" w16cid:durableId="73672BE4"/>
  <w16cid:commentId w16cid:paraId="446A8C9A" w16cid:durableId="4205918C"/>
  <w16cid:commentId w16cid:paraId="1DEF1C42" w16cid:durableId="24108A41"/>
  <w16cid:commentId w16cid:paraId="1FEBA6E5" w16cid:durableId="0A9DEA99"/>
  <w16cid:commentId w16cid:paraId="66E39D87" w16cid:durableId="636C9462"/>
  <w16cid:commentId w16cid:paraId="47EE48CB" w16cid:durableId="06F474EE"/>
  <w16cid:commentId w16cid:paraId="0E637DBA" w16cid:durableId="761C7980"/>
  <w16cid:commentId w16cid:paraId="0234DC54" w16cid:durableId="639E6213"/>
  <w16cid:commentId w16cid:paraId="7822487E" w16cid:durableId="3A3CACA2"/>
  <w16cid:commentId w16cid:paraId="656840FC" w16cid:durableId="00B1CFEA"/>
  <w16cid:commentId w16cid:paraId="705F6A97" w16cid:durableId="2C373D70"/>
  <w16cid:commentId w16cid:paraId="4D896CC6" w16cid:durableId="13277B65"/>
  <w16cid:commentId w16cid:paraId="4F046573" w16cid:durableId="75271594"/>
  <w16cid:commentId w16cid:paraId="77931D72" w16cid:durableId="0291934A"/>
  <w16cid:commentId w16cid:paraId="6A2242CE" w16cid:durableId="2C373D9A"/>
  <w16cid:commentId w16cid:paraId="3F8155C2" w16cid:durableId="2C337ADD"/>
  <w16cid:commentId w16cid:paraId="57E6CF56" w16cid:durableId="67CEDDD5"/>
  <w16cid:commentId w16cid:paraId="55BE65AA" w16cid:durableId="7804E1D7"/>
  <w16cid:commentId w16cid:paraId="194828D0" w16cid:durableId="05254F80"/>
  <w16cid:commentId w16cid:paraId="1BA2BBE7" w16cid:durableId="6293E54A"/>
  <w16cid:commentId w16cid:paraId="69576E36" w16cid:durableId="2C373DB1"/>
  <w16cid:commentId w16cid:paraId="1CB77E21" w16cid:durableId="757F7CD4"/>
  <w16cid:commentId w16cid:paraId="4720F740" w16cid:durableId="2C337B28"/>
  <w16cid:commentId w16cid:paraId="5B0E6CC8" w16cid:durableId="2C579A40"/>
  <w16cid:commentId w16cid:paraId="7BE8A933" w16cid:durableId="4BA88DE1"/>
  <w16cid:commentId w16cid:paraId="26136C76" w16cid:durableId="7133EE8D"/>
  <w16cid:commentId w16cid:paraId="72785D11" w16cid:durableId="5A1BF9F6"/>
  <w16cid:commentId w16cid:paraId="73FDDD21" w16cid:durableId="52367A67"/>
  <w16cid:commentId w16cid:paraId="33EC0290" w16cid:durableId="2C337B5F"/>
  <w16cid:commentId w16cid:paraId="765F9B5E" w16cid:durableId="072D4250"/>
  <w16cid:commentId w16cid:paraId="4AC10109" w16cid:durableId="2C337B71"/>
  <w16cid:commentId w16cid:paraId="240A3873" w16cid:durableId="45B7BE9C"/>
  <w16cid:commentId w16cid:paraId="1A81E1BE" w16cid:durableId="2C3C52D7"/>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3898F866" w16cid:durableId="2C2CE0FB"/>
  <w16cid:commentId w16cid:paraId="70358E44" w16cid:durableId="7317F0D7"/>
  <w16cid:commentId w16cid:paraId="27D74743" w16cid:durableId="261FA30F"/>
  <w16cid:commentId w16cid:paraId="05249C29" w16cid:durableId="192E3E8C"/>
  <w16cid:commentId w16cid:paraId="51568E22" w16cid:durableId="2C373DD4"/>
  <w16cid:commentId w16cid:paraId="02ACCBE0" w16cid:durableId="544ACEE0"/>
  <w16cid:commentId w16cid:paraId="4B0161A3" w16cid:durableId="2C2CE100"/>
  <w16cid:commentId w16cid:paraId="22E25E56" w16cid:durableId="5350EE78"/>
  <w16cid:commentId w16cid:paraId="61CC06E9" w16cid:durableId="2C2CE101"/>
  <w16cid:commentId w16cid:paraId="37FB5454" w16cid:durableId="4FE1E5A8"/>
  <w16cid:commentId w16cid:paraId="2FBF6F05" w16cid:durableId="18DD2406"/>
  <w16cid:commentId w16cid:paraId="06FA11F1" w16cid:durableId="2C337BBB"/>
  <w16cid:commentId w16cid:paraId="46317AFB" w16cid:durableId="202E2F2F"/>
  <w16cid:commentId w16cid:paraId="5C4D4912" w16cid:durableId="2C3C5344"/>
  <w16cid:commentId w16cid:paraId="148C295F" w16cid:durableId="2C3C5304"/>
  <w16cid:commentId w16cid:paraId="65883394" w16cid:durableId="06489D5F"/>
  <w16cid:commentId w16cid:paraId="7E72F4AB" w16cid:durableId="2C373E00"/>
  <w16cid:commentId w16cid:paraId="4E6B7CFB" w16cid:durableId="2A5C05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8514" w14:textId="77777777" w:rsidR="00345C35" w:rsidRPr="00537C00" w:rsidRDefault="00345C35">
      <w:pPr>
        <w:spacing w:after="0"/>
      </w:pPr>
      <w:r w:rsidRPr="00537C00">
        <w:separator/>
      </w:r>
    </w:p>
  </w:endnote>
  <w:endnote w:type="continuationSeparator" w:id="0">
    <w:p w14:paraId="0BB00BD4" w14:textId="77777777" w:rsidR="00345C35" w:rsidRPr="00537C00" w:rsidRDefault="00345C35">
      <w:pPr>
        <w:spacing w:after="0"/>
      </w:pPr>
      <w:r w:rsidRPr="00537C00">
        <w:continuationSeparator/>
      </w:r>
    </w:p>
  </w:endnote>
  <w:endnote w:type="continuationNotice" w:id="1">
    <w:p w14:paraId="6C7AC4F2" w14:textId="77777777" w:rsidR="00345C35" w:rsidRPr="00537C00" w:rsidRDefault="00345C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C529" w14:textId="77777777" w:rsidR="00345C35" w:rsidRPr="00537C00" w:rsidRDefault="00345C35">
      <w:pPr>
        <w:spacing w:after="0"/>
      </w:pPr>
      <w:r w:rsidRPr="00537C00">
        <w:separator/>
      </w:r>
    </w:p>
  </w:footnote>
  <w:footnote w:type="continuationSeparator" w:id="0">
    <w:p w14:paraId="52B9C881" w14:textId="77777777" w:rsidR="00345C35" w:rsidRPr="00537C00" w:rsidRDefault="00345C35">
      <w:pPr>
        <w:spacing w:after="0"/>
      </w:pPr>
      <w:r w:rsidRPr="00537C00">
        <w:continuationSeparator/>
      </w:r>
    </w:p>
  </w:footnote>
  <w:footnote w:type="continuationNotice" w:id="1">
    <w:p w14:paraId="144BE55F" w14:textId="77777777" w:rsidR="00345C35" w:rsidRPr="00537C00" w:rsidRDefault="00345C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6C2543"/>
    <w:multiLevelType w:val="multilevel"/>
    <w:tmpl w:val="0D6C25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916E8"/>
    <w:multiLevelType w:val="multilevel"/>
    <w:tmpl w:val="0F9916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3EB6188"/>
    <w:multiLevelType w:val="hybridMultilevel"/>
    <w:tmpl w:val="BE1A5BC0"/>
    <w:lvl w:ilvl="0" w:tplc="86ECAA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6646B5"/>
    <w:multiLevelType w:val="multilevel"/>
    <w:tmpl w:val="476646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CEA6010"/>
    <w:multiLevelType w:val="hybridMultilevel"/>
    <w:tmpl w:val="A9220438"/>
    <w:lvl w:ilvl="0" w:tplc="C4FEFCD2">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EBA7A40"/>
    <w:multiLevelType w:val="multilevel"/>
    <w:tmpl w:val="60D2E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C4B05F6"/>
    <w:multiLevelType w:val="hybridMultilevel"/>
    <w:tmpl w:val="DB389418"/>
    <w:lvl w:ilvl="0" w:tplc="A1C210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0"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A76A8E"/>
    <w:multiLevelType w:val="hybridMultilevel"/>
    <w:tmpl w:val="3F76F314"/>
    <w:lvl w:ilvl="0" w:tplc="8132DB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71FE71E6"/>
    <w:multiLevelType w:val="hybridMultilevel"/>
    <w:tmpl w:val="851E3D4C"/>
    <w:lvl w:ilvl="0" w:tplc="1BF0237A">
      <w:start w:val="1"/>
      <w:numFmt w:val="bullet"/>
      <w:lvlText w:val=""/>
      <w:lvlJc w:val="left"/>
      <w:pPr>
        <w:ind w:left="720" w:hanging="360"/>
      </w:pPr>
      <w:rPr>
        <w:rFonts w:ascii="Symbol" w:hAnsi="Symbol"/>
      </w:rPr>
    </w:lvl>
    <w:lvl w:ilvl="1" w:tplc="49A826AA">
      <w:start w:val="1"/>
      <w:numFmt w:val="bullet"/>
      <w:lvlText w:val=""/>
      <w:lvlJc w:val="left"/>
      <w:pPr>
        <w:ind w:left="720" w:hanging="360"/>
      </w:pPr>
      <w:rPr>
        <w:rFonts w:ascii="Symbol" w:hAnsi="Symbol"/>
      </w:rPr>
    </w:lvl>
    <w:lvl w:ilvl="2" w:tplc="B7A4B3A4">
      <w:start w:val="1"/>
      <w:numFmt w:val="bullet"/>
      <w:lvlText w:val=""/>
      <w:lvlJc w:val="left"/>
      <w:pPr>
        <w:ind w:left="720" w:hanging="360"/>
      </w:pPr>
      <w:rPr>
        <w:rFonts w:ascii="Symbol" w:hAnsi="Symbol"/>
      </w:rPr>
    </w:lvl>
    <w:lvl w:ilvl="3" w:tplc="32E6183E">
      <w:start w:val="1"/>
      <w:numFmt w:val="bullet"/>
      <w:lvlText w:val=""/>
      <w:lvlJc w:val="left"/>
      <w:pPr>
        <w:ind w:left="720" w:hanging="360"/>
      </w:pPr>
      <w:rPr>
        <w:rFonts w:ascii="Symbol" w:hAnsi="Symbol"/>
      </w:rPr>
    </w:lvl>
    <w:lvl w:ilvl="4" w:tplc="5150DA04">
      <w:start w:val="1"/>
      <w:numFmt w:val="bullet"/>
      <w:lvlText w:val=""/>
      <w:lvlJc w:val="left"/>
      <w:pPr>
        <w:ind w:left="720" w:hanging="360"/>
      </w:pPr>
      <w:rPr>
        <w:rFonts w:ascii="Symbol" w:hAnsi="Symbol"/>
      </w:rPr>
    </w:lvl>
    <w:lvl w:ilvl="5" w:tplc="649C1BD0">
      <w:start w:val="1"/>
      <w:numFmt w:val="bullet"/>
      <w:lvlText w:val=""/>
      <w:lvlJc w:val="left"/>
      <w:pPr>
        <w:ind w:left="720" w:hanging="360"/>
      </w:pPr>
      <w:rPr>
        <w:rFonts w:ascii="Symbol" w:hAnsi="Symbol"/>
      </w:rPr>
    </w:lvl>
    <w:lvl w:ilvl="6" w:tplc="56428D5A">
      <w:start w:val="1"/>
      <w:numFmt w:val="bullet"/>
      <w:lvlText w:val=""/>
      <w:lvlJc w:val="left"/>
      <w:pPr>
        <w:ind w:left="720" w:hanging="360"/>
      </w:pPr>
      <w:rPr>
        <w:rFonts w:ascii="Symbol" w:hAnsi="Symbol"/>
      </w:rPr>
    </w:lvl>
    <w:lvl w:ilvl="7" w:tplc="62B2D326">
      <w:start w:val="1"/>
      <w:numFmt w:val="bullet"/>
      <w:lvlText w:val=""/>
      <w:lvlJc w:val="left"/>
      <w:pPr>
        <w:ind w:left="720" w:hanging="360"/>
      </w:pPr>
      <w:rPr>
        <w:rFonts w:ascii="Symbol" w:hAnsi="Symbol"/>
      </w:rPr>
    </w:lvl>
    <w:lvl w:ilvl="8" w:tplc="E4F67524">
      <w:start w:val="1"/>
      <w:numFmt w:val="bullet"/>
      <w:lvlText w:val=""/>
      <w:lvlJc w:val="left"/>
      <w:pPr>
        <w:ind w:left="720" w:hanging="360"/>
      </w:pPr>
      <w:rPr>
        <w:rFonts w:ascii="Symbol" w:hAnsi="Symbol"/>
      </w:rPr>
    </w:lvl>
  </w:abstractNum>
  <w:abstractNum w:abstractNumId="3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6"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019233762">
    <w:abstractNumId w:val="2"/>
  </w:num>
  <w:num w:numId="2" w16cid:durableId="1323390586">
    <w:abstractNumId w:val="1"/>
  </w:num>
  <w:num w:numId="3" w16cid:durableId="2114978673">
    <w:abstractNumId w:val="0"/>
  </w:num>
  <w:num w:numId="4" w16cid:durableId="662051713">
    <w:abstractNumId w:val="32"/>
  </w:num>
  <w:num w:numId="5" w16cid:durableId="1254968552">
    <w:abstractNumId w:val="25"/>
  </w:num>
  <w:num w:numId="6" w16cid:durableId="1827821091">
    <w:abstractNumId w:val="27"/>
  </w:num>
  <w:num w:numId="7" w16cid:durableId="1591163295">
    <w:abstractNumId w:val="9"/>
  </w:num>
  <w:num w:numId="8" w16cid:durableId="1326855718">
    <w:abstractNumId w:val="18"/>
  </w:num>
  <w:num w:numId="9" w16cid:durableId="1158576754">
    <w:abstractNumId w:val="22"/>
  </w:num>
  <w:num w:numId="10" w16cid:durableId="1909420727">
    <w:abstractNumId w:val="14"/>
  </w:num>
  <w:num w:numId="11" w16cid:durableId="735663724">
    <w:abstractNumId w:val="4"/>
  </w:num>
  <w:num w:numId="12" w16cid:durableId="1636136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5442185">
    <w:abstractNumId w:val="36"/>
    <w:lvlOverride w:ilvl="0">
      <w:startOverride w:val="1"/>
    </w:lvlOverride>
    <w:lvlOverride w:ilvl="1"/>
    <w:lvlOverride w:ilvl="2"/>
    <w:lvlOverride w:ilvl="3"/>
    <w:lvlOverride w:ilvl="4"/>
    <w:lvlOverride w:ilvl="5"/>
    <w:lvlOverride w:ilvl="6"/>
    <w:lvlOverride w:ilvl="7"/>
    <w:lvlOverride w:ilvl="8"/>
  </w:num>
  <w:num w:numId="14" w16cid:durableId="386269686">
    <w:abstractNumId w:val="24"/>
    <w:lvlOverride w:ilvl="0">
      <w:startOverride w:val="1"/>
    </w:lvlOverride>
    <w:lvlOverride w:ilvl="1"/>
    <w:lvlOverride w:ilvl="2"/>
    <w:lvlOverride w:ilvl="3"/>
    <w:lvlOverride w:ilvl="4"/>
    <w:lvlOverride w:ilvl="5"/>
    <w:lvlOverride w:ilvl="6"/>
    <w:lvlOverride w:ilvl="7"/>
    <w:lvlOverride w:ilvl="8"/>
  </w:num>
  <w:num w:numId="15" w16cid:durableId="983704775">
    <w:abstractNumId w:val="31"/>
  </w:num>
  <w:num w:numId="16" w16cid:durableId="688029536">
    <w:abstractNumId w:val="13"/>
  </w:num>
  <w:num w:numId="17" w16cid:durableId="1997805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575859">
    <w:abstractNumId w:val="28"/>
    <w:lvlOverride w:ilvl="0">
      <w:startOverride w:val="1"/>
    </w:lvlOverride>
    <w:lvlOverride w:ilvl="1"/>
    <w:lvlOverride w:ilvl="2"/>
    <w:lvlOverride w:ilvl="3"/>
    <w:lvlOverride w:ilvl="4"/>
    <w:lvlOverride w:ilvl="5"/>
    <w:lvlOverride w:ilvl="6"/>
    <w:lvlOverride w:ilvl="7"/>
    <w:lvlOverride w:ilvl="8"/>
  </w:num>
  <w:num w:numId="19" w16cid:durableId="17296433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1963666">
    <w:abstractNumId w:val="35"/>
  </w:num>
  <w:num w:numId="21" w16cid:durableId="2336619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5357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6956756">
    <w:abstractNumId w:val="32"/>
  </w:num>
  <w:num w:numId="24" w16cid:durableId="1685521185">
    <w:abstractNumId w:val="23"/>
  </w:num>
  <w:num w:numId="25" w16cid:durableId="2032604046">
    <w:abstractNumId w:val="10"/>
  </w:num>
  <w:num w:numId="26" w16cid:durableId="1236282420">
    <w:abstractNumId w:val="21"/>
  </w:num>
  <w:num w:numId="27" w16cid:durableId="2038265128">
    <w:abstractNumId w:val="16"/>
  </w:num>
  <w:num w:numId="28" w16cid:durableId="1525753078">
    <w:abstractNumId w:val="29"/>
  </w:num>
  <w:num w:numId="29" w16cid:durableId="917979670">
    <w:abstractNumId w:val="3"/>
  </w:num>
  <w:num w:numId="30" w16cid:durableId="702630859">
    <w:abstractNumId w:val="5"/>
  </w:num>
  <w:num w:numId="31" w16cid:durableId="1325206782">
    <w:abstractNumId w:val="6"/>
    <w:lvlOverride w:ilvl="0">
      <w:startOverride w:val="1"/>
    </w:lvlOverride>
  </w:num>
  <w:num w:numId="32" w16cid:durableId="820270990">
    <w:abstractNumId w:val="17"/>
  </w:num>
  <w:num w:numId="33" w16cid:durableId="1744642953">
    <w:abstractNumId w:val="26"/>
  </w:num>
  <w:num w:numId="34" w16cid:durableId="757673311">
    <w:abstractNumId w:val="15"/>
  </w:num>
  <w:num w:numId="35" w16cid:durableId="759250755">
    <w:abstractNumId w:val="19"/>
  </w:num>
  <w:num w:numId="36" w16cid:durableId="1053697150">
    <w:abstractNumId w:val="33"/>
  </w:num>
  <w:num w:numId="37" w16cid:durableId="408579896">
    <w:abstractNumId w:val="20"/>
  </w:num>
  <w:num w:numId="38" w16cid:durableId="694884759">
    <w:abstractNumId w:val="3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29">
    <w15:presenceInfo w15:providerId="None" w15:userId="Rapp_AfterRAN2#129"/>
  </w15:person>
  <w15:person w15:author="Nokia">
    <w15:presenceInfo w15:providerId="None" w15:userId="Nokia"/>
  </w15:person>
  <w15:person w15:author="Rapp_AfterRAN2#129bis">
    <w15:presenceInfo w15:providerId="None" w15:userId="Rapp_AfterRAN2#129bis"/>
  </w15:person>
  <w15:person w15:author="Lenovo">
    <w15:presenceInfo w15:providerId="None" w15:userId="Lenovo"/>
  </w15:person>
  <w15:person w15:author="CATT">
    <w15:presenceInfo w15:providerId="None" w15:userId="CATT"/>
  </w15:person>
  <w15:person w15:author="Apple - Peng Cheng">
    <w15:presenceInfo w15:providerId="None" w15:userId="Apple - Peng Cheng"/>
  </w15:person>
  <w15:person w15:author="Huawei (Dawid)">
    <w15:presenceInfo w15:providerId="None" w15:userId="Huawei (Dawid)"/>
  </w15:person>
  <w15:person w15:author="Rapp_AfterRAN2#130">
    <w15:presenceInfo w15:providerId="None" w15:userId="Rapp_AfterRAN2#130"/>
  </w15:person>
  <w15:person w15:author="Soo Kim (LGE)">
    <w15:presenceInfo w15:providerId="None" w15:userId="Soo Kim (LGE)"/>
  </w15:person>
  <w15:person w15:author="QC - Rajeev Kumar">
    <w15:presenceInfo w15:providerId="None" w15:userId="QC - Rajeev Kumar"/>
  </w15:person>
  <w15:person w15:author="Samsung (Beom)">
    <w15:presenceInfo w15:providerId="None" w15:userId="Samsung (Beom)"/>
  </w15:person>
  <w15:person w15:author="Jiangsheng Fan-OPPO">
    <w15:presenceInfo w15:providerId="None" w15:userId="Jiangsheng Fan-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1B"/>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17F"/>
    <w:rsid w:val="000103E4"/>
    <w:rsid w:val="00010483"/>
    <w:rsid w:val="00010536"/>
    <w:rsid w:val="000109D7"/>
    <w:rsid w:val="00010AA9"/>
    <w:rsid w:val="00010B7C"/>
    <w:rsid w:val="00010C3E"/>
    <w:rsid w:val="00010CDA"/>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05D"/>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65E"/>
    <w:rsid w:val="00082AE4"/>
    <w:rsid w:val="00082CDD"/>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6EC3"/>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6E3"/>
    <w:rsid w:val="0009287A"/>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24D"/>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3008"/>
    <w:rsid w:val="000A30A0"/>
    <w:rsid w:val="000A33FD"/>
    <w:rsid w:val="000A34C2"/>
    <w:rsid w:val="000A367E"/>
    <w:rsid w:val="000A3699"/>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CD2"/>
    <w:rsid w:val="000A6E2F"/>
    <w:rsid w:val="000A6E84"/>
    <w:rsid w:val="000A776B"/>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6E03"/>
    <w:rsid w:val="000D7156"/>
    <w:rsid w:val="000D77C2"/>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7BD"/>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B"/>
    <w:rsid w:val="001012F6"/>
    <w:rsid w:val="00101705"/>
    <w:rsid w:val="001018E9"/>
    <w:rsid w:val="00101B2C"/>
    <w:rsid w:val="00101E4C"/>
    <w:rsid w:val="00101F8D"/>
    <w:rsid w:val="001020FA"/>
    <w:rsid w:val="001022F4"/>
    <w:rsid w:val="0010239E"/>
    <w:rsid w:val="001025FB"/>
    <w:rsid w:val="00102727"/>
    <w:rsid w:val="001027AF"/>
    <w:rsid w:val="00102905"/>
    <w:rsid w:val="001031AF"/>
    <w:rsid w:val="00103451"/>
    <w:rsid w:val="00103455"/>
    <w:rsid w:val="001034A8"/>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A54"/>
    <w:rsid w:val="001171F5"/>
    <w:rsid w:val="001172DB"/>
    <w:rsid w:val="001177AB"/>
    <w:rsid w:val="00117EB2"/>
    <w:rsid w:val="00117F77"/>
    <w:rsid w:val="0012014A"/>
    <w:rsid w:val="00120609"/>
    <w:rsid w:val="00121064"/>
    <w:rsid w:val="0012109E"/>
    <w:rsid w:val="00121239"/>
    <w:rsid w:val="001212B2"/>
    <w:rsid w:val="00121506"/>
    <w:rsid w:val="0012187F"/>
    <w:rsid w:val="00121B02"/>
    <w:rsid w:val="00121EE7"/>
    <w:rsid w:val="00121FCC"/>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B4A"/>
    <w:rsid w:val="00132E99"/>
    <w:rsid w:val="001339BF"/>
    <w:rsid w:val="00133E67"/>
    <w:rsid w:val="00134397"/>
    <w:rsid w:val="00134403"/>
    <w:rsid w:val="001347B8"/>
    <w:rsid w:val="00134885"/>
    <w:rsid w:val="001348D6"/>
    <w:rsid w:val="00134BDC"/>
    <w:rsid w:val="00134CDE"/>
    <w:rsid w:val="00134EEE"/>
    <w:rsid w:val="001350AF"/>
    <w:rsid w:val="00135C27"/>
    <w:rsid w:val="00135CFE"/>
    <w:rsid w:val="00135D25"/>
    <w:rsid w:val="00136356"/>
    <w:rsid w:val="001364C9"/>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1"/>
    <w:rsid w:val="001516D4"/>
    <w:rsid w:val="00151C9B"/>
    <w:rsid w:val="00151EE5"/>
    <w:rsid w:val="00152035"/>
    <w:rsid w:val="001522A0"/>
    <w:rsid w:val="001524CD"/>
    <w:rsid w:val="00152629"/>
    <w:rsid w:val="00152721"/>
    <w:rsid w:val="001529DE"/>
    <w:rsid w:val="00152A61"/>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461"/>
    <w:rsid w:val="0018069D"/>
    <w:rsid w:val="00180B6B"/>
    <w:rsid w:val="0018102B"/>
    <w:rsid w:val="0018131C"/>
    <w:rsid w:val="0018131E"/>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C1C"/>
    <w:rsid w:val="001A6F38"/>
    <w:rsid w:val="001A6FDE"/>
    <w:rsid w:val="001A7149"/>
    <w:rsid w:val="001A7493"/>
    <w:rsid w:val="001A7585"/>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7D"/>
    <w:rsid w:val="001B3D72"/>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BDD"/>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D0"/>
    <w:rsid w:val="001E06EC"/>
    <w:rsid w:val="001E08D6"/>
    <w:rsid w:val="001E08E8"/>
    <w:rsid w:val="001E0A7D"/>
    <w:rsid w:val="001E0B68"/>
    <w:rsid w:val="001E0C75"/>
    <w:rsid w:val="001E0DD9"/>
    <w:rsid w:val="001E0FBF"/>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3B7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FC5"/>
    <w:rsid w:val="00203772"/>
    <w:rsid w:val="0020391F"/>
    <w:rsid w:val="00203E2B"/>
    <w:rsid w:val="00204481"/>
    <w:rsid w:val="00204698"/>
    <w:rsid w:val="002046A2"/>
    <w:rsid w:val="00204796"/>
    <w:rsid w:val="00204A0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1AC"/>
    <w:rsid w:val="00221244"/>
    <w:rsid w:val="0022127E"/>
    <w:rsid w:val="002213EE"/>
    <w:rsid w:val="00221592"/>
    <w:rsid w:val="00221716"/>
    <w:rsid w:val="0022179D"/>
    <w:rsid w:val="0022197B"/>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8E4"/>
    <w:rsid w:val="002279A0"/>
    <w:rsid w:val="00227A0B"/>
    <w:rsid w:val="00227DFD"/>
    <w:rsid w:val="00227E02"/>
    <w:rsid w:val="00227E32"/>
    <w:rsid w:val="00230070"/>
    <w:rsid w:val="00230144"/>
    <w:rsid w:val="0023081C"/>
    <w:rsid w:val="00230AB0"/>
    <w:rsid w:val="00230C1A"/>
    <w:rsid w:val="00230C43"/>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0920"/>
    <w:rsid w:val="002515B1"/>
    <w:rsid w:val="00251AFF"/>
    <w:rsid w:val="00251D93"/>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81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4B0"/>
    <w:rsid w:val="0026563B"/>
    <w:rsid w:val="00265837"/>
    <w:rsid w:val="002658BF"/>
    <w:rsid w:val="00265AE8"/>
    <w:rsid w:val="00265C5C"/>
    <w:rsid w:val="00265E35"/>
    <w:rsid w:val="00265EC5"/>
    <w:rsid w:val="00265F06"/>
    <w:rsid w:val="00266288"/>
    <w:rsid w:val="002662C7"/>
    <w:rsid w:val="00266387"/>
    <w:rsid w:val="0026677E"/>
    <w:rsid w:val="0026695D"/>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E1B"/>
    <w:rsid w:val="00280012"/>
    <w:rsid w:val="002800EC"/>
    <w:rsid w:val="002802B5"/>
    <w:rsid w:val="00280867"/>
    <w:rsid w:val="00280B6D"/>
    <w:rsid w:val="00280BA7"/>
    <w:rsid w:val="00280F34"/>
    <w:rsid w:val="00280FE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44B"/>
    <w:rsid w:val="00287551"/>
    <w:rsid w:val="00287705"/>
    <w:rsid w:val="002877A9"/>
    <w:rsid w:val="00287A05"/>
    <w:rsid w:val="00287B55"/>
    <w:rsid w:val="00287CE6"/>
    <w:rsid w:val="00287F57"/>
    <w:rsid w:val="00290357"/>
    <w:rsid w:val="002903BF"/>
    <w:rsid w:val="00290E79"/>
    <w:rsid w:val="00290EAB"/>
    <w:rsid w:val="00290F35"/>
    <w:rsid w:val="00291F8D"/>
    <w:rsid w:val="0029211B"/>
    <w:rsid w:val="00292178"/>
    <w:rsid w:val="0029218E"/>
    <w:rsid w:val="00292387"/>
    <w:rsid w:val="0029242E"/>
    <w:rsid w:val="00292662"/>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3D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342"/>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6B"/>
    <w:rsid w:val="002D68E5"/>
    <w:rsid w:val="002D6983"/>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292"/>
    <w:rsid w:val="002F13FD"/>
    <w:rsid w:val="002F14E4"/>
    <w:rsid w:val="002F14F1"/>
    <w:rsid w:val="002F1584"/>
    <w:rsid w:val="002F1621"/>
    <w:rsid w:val="002F17DB"/>
    <w:rsid w:val="002F1938"/>
    <w:rsid w:val="002F1AC8"/>
    <w:rsid w:val="002F218E"/>
    <w:rsid w:val="002F2240"/>
    <w:rsid w:val="002F25BA"/>
    <w:rsid w:val="002F276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3E5"/>
    <w:rsid w:val="002F6868"/>
    <w:rsid w:val="002F69D6"/>
    <w:rsid w:val="002F6C4E"/>
    <w:rsid w:val="002F6CE7"/>
    <w:rsid w:val="002F6EDF"/>
    <w:rsid w:val="002F6FB5"/>
    <w:rsid w:val="002F7027"/>
    <w:rsid w:val="002F773E"/>
    <w:rsid w:val="002F79E2"/>
    <w:rsid w:val="002F7DF0"/>
    <w:rsid w:val="0030017D"/>
    <w:rsid w:val="00300380"/>
    <w:rsid w:val="003003E3"/>
    <w:rsid w:val="0030046E"/>
    <w:rsid w:val="003006DC"/>
    <w:rsid w:val="00300DAD"/>
    <w:rsid w:val="00300DD2"/>
    <w:rsid w:val="00301046"/>
    <w:rsid w:val="0030134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2FD"/>
    <w:rsid w:val="00307912"/>
    <w:rsid w:val="003079A2"/>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81C"/>
    <w:rsid w:val="00320A71"/>
    <w:rsid w:val="00320D34"/>
    <w:rsid w:val="00320E84"/>
    <w:rsid w:val="003211B4"/>
    <w:rsid w:val="003214D8"/>
    <w:rsid w:val="00321594"/>
    <w:rsid w:val="003217B7"/>
    <w:rsid w:val="00321A36"/>
    <w:rsid w:val="00321E23"/>
    <w:rsid w:val="0032254C"/>
    <w:rsid w:val="0032272C"/>
    <w:rsid w:val="00322814"/>
    <w:rsid w:val="0032285F"/>
    <w:rsid w:val="00322A22"/>
    <w:rsid w:val="00322BB6"/>
    <w:rsid w:val="00322C8D"/>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720"/>
    <w:rsid w:val="003449D5"/>
    <w:rsid w:val="00344A0B"/>
    <w:rsid w:val="00344B9E"/>
    <w:rsid w:val="00344D09"/>
    <w:rsid w:val="0034534F"/>
    <w:rsid w:val="003455A3"/>
    <w:rsid w:val="00345BEA"/>
    <w:rsid w:val="00345C35"/>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6C6"/>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B5E"/>
    <w:rsid w:val="00372FE2"/>
    <w:rsid w:val="003735D2"/>
    <w:rsid w:val="00373ADB"/>
    <w:rsid w:val="00373D40"/>
    <w:rsid w:val="0037440B"/>
    <w:rsid w:val="00374546"/>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9E8"/>
    <w:rsid w:val="003A6A0C"/>
    <w:rsid w:val="003A6C1A"/>
    <w:rsid w:val="003A76C8"/>
    <w:rsid w:val="003A77EF"/>
    <w:rsid w:val="003A798E"/>
    <w:rsid w:val="003A79EA"/>
    <w:rsid w:val="003A7C9F"/>
    <w:rsid w:val="003A7DC2"/>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BA"/>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638"/>
    <w:rsid w:val="003E39D1"/>
    <w:rsid w:val="003E3C2B"/>
    <w:rsid w:val="003E3DE1"/>
    <w:rsid w:val="003E4131"/>
    <w:rsid w:val="003E422B"/>
    <w:rsid w:val="003E44DB"/>
    <w:rsid w:val="003E4673"/>
    <w:rsid w:val="003E4A5A"/>
    <w:rsid w:val="003E4C2A"/>
    <w:rsid w:val="003E5179"/>
    <w:rsid w:val="003E5290"/>
    <w:rsid w:val="003E5807"/>
    <w:rsid w:val="003E5891"/>
    <w:rsid w:val="003E5E94"/>
    <w:rsid w:val="003E6059"/>
    <w:rsid w:val="003E6091"/>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698"/>
    <w:rsid w:val="0040198E"/>
    <w:rsid w:val="00401DAE"/>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230F"/>
    <w:rsid w:val="0043259E"/>
    <w:rsid w:val="0043261F"/>
    <w:rsid w:val="0043270B"/>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1A"/>
    <w:rsid w:val="0044216D"/>
    <w:rsid w:val="00442498"/>
    <w:rsid w:val="0044265B"/>
    <w:rsid w:val="004428C9"/>
    <w:rsid w:val="00442C2A"/>
    <w:rsid w:val="00442DB3"/>
    <w:rsid w:val="00442EB5"/>
    <w:rsid w:val="004430C5"/>
    <w:rsid w:val="0044317C"/>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A51"/>
    <w:rsid w:val="00460D58"/>
    <w:rsid w:val="00460DEC"/>
    <w:rsid w:val="004610DF"/>
    <w:rsid w:val="0046142F"/>
    <w:rsid w:val="004616D4"/>
    <w:rsid w:val="004618AA"/>
    <w:rsid w:val="00461AAD"/>
    <w:rsid w:val="0046275D"/>
    <w:rsid w:val="00462763"/>
    <w:rsid w:val="00462AA3"/>
    <w:rsid w:val="00462F70"/>
    <w:rsid w:val="00462FC2"/>
    <w:rsid w:val="00463370"/>
    <w:rsid w:val="00463575"/>
    <w:rsid w:val="0046366C"/>
    <w:rsid w:val="00463DA1"/>
    <w:rsid w:val="00463FE8"/>
    <w:rsid w:val="00464090"/>
    <w:rsid w:val="0046442A"/>
    <w:rsid w:val="00464863"/>
    <w:rsid w:val="0046497D"/>
    <w:rsid w:val="00464BB3"/>
    <w:rsid w:val="00464E5C"/>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9E3"/>
    <w:rsid w:val="00490B93"/>
    <w:rsid w:val="00490BB5"/>
    <w:rsid w:val="00490D2A"/>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07"/>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9F4"/>
    <w:rsid w:val="004A4B56"/>
    <w:rsid w:val="004A5294"/>
    <w:rsid w:val="004A536A"/>
    <w:rsid w:val="004A5654"/>
    <w:rsid w:val="004A5AF5"/>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307"/>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31F8"/>
    <w:rsid w:val="004D325C"/>
    <w:rsid w:val="004D328E"/>
    <w:rsid w:val="004D34F2"/>
    <w:rsid w:val="004D3578"/>
    <w:rsid w:val="004D393F"/>
    <w:rsid w:val="004D3986"/>
    <w:rsid w:val="004D3AC8"/>
    <w:rsid w:val="004D3F9B"/>
    <w:rsid w:val="004D41ED"/>
    <w:rsid w:val="004D430D"/>
    <w:rsid w:val="004D452C"/>
    <w:rsid w:val="004D4873"/>
    <w:rsid w:val="004D4E33"/>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B8A"/>
    <w:rsid w:val="004F1D65"/>
    <w:rsid w:val="004F1F26"/>
    <w:rsid w:val="004F1F85"/>
    <w:rsid w:val="004F210F"/>
    <w:rsid w:val="004F2287"/>
    <w:rsid w:val="004F24D3"/>
    <w:rsid w:val="004F2633"/>
    <w:rsid w:val="004F2655"/>
    <w:rsid w:val="004F26E6"/>
    <w:rsid w:val="004F278C"/>
    <w:rsid w:val="004F27CE"/>
    <w:rsid w:val="004F28E2"/>
    <w:rsid w:val="004F295D"/>
    <w:rsid w:val="004F2A0E"/>
    <w:rsid w:val="004F2BA7"/>
    <w:rsid w:val="004F2DF6"/>
    <w:rsid w:val="004F2ECC"/>
    <w:rsid w:val="004F315D"/>
    <w:rsid w:val="004F32CD"/>
    <w:rsid w:val="004F3584"/>
    <w:rsid w:val="004F3899"/>
    <w:rsid w:val="004F3AC3"/>
    <w:rsid w:val="004F3B9E"/>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BE2"/>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9C7"/>
    <w:rsid w:val="00503B30"/>
    <w:rsid w:val="00503C28"/>
    <w:rsid w:val="00503DE4"/>
    <w:rsid w:val="00503E50"/>
    <w:rsid w:val="005044B0"/>
    <w:rsid w:val="0050476D"/>
    <w:rsid w:val="0050478A"/>
    <w:rsid w:val="005049A8"/>
    <w:rsid w:val="005049D1"/>
    <w:rsid w:val="005049D2"/>
    <w:rsid w:val="00504A3E"/>
    <w:rsid w:val="00504AF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10040"/>
    <w:rsid w:val="005104B0"/>
    <w:rsid w:val="005107C2"/>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F8"/>
    <w:rsid w:val="0051669C"/>
    <w:rsid w:val="00516933"/>
    <w:rsid w:val="00516C77"/>
    <w:rsid w:val="00516D15"/>
    <w:rsid w:val="00516D49"/>
    <w:rsid w:val="005170FF"/>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7BD"/>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7203"/>
    <w:rsid w:val="0056720D"/>
    <w:rsid w:val="005677B0"/>
    <w:rsid w:val="005679A9"/>
    <w:rsid w:val="00567A5C"/>
    <w:rsid w:val="00567CB3"/>
    <w:rsid w:val="00567F03"/>
    <w:rsid w:val="00567F6E"/>
    <w:rsid w:val="005701B4"/>
    <w:rsid w:val="0057028F"/>
    <w:rsid w:val="00570632"/>
    <w:rsid w:val="00570A78"/>
    <w:rsid w:val="00570B4F"/>
    <w:rsid w:val="00571481"/>
    <w:rsid w:val="00571661"/>
    <w:rsid w:val="005718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EC"/>
    <w:rsid w:val="0058107D"/>
    <w:rsid w:val="005812D8"/>
    <w:rsid w:val="0058165C"/>
    <w:rsid w:val="00581CAA"/>
    <w:rsid w:val="00581D9F"/>
    <w:rsid w:val="00581E23"/>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550"/>
    <w:rsid w:val="005945DF"/>
    <w:rsid w:val="0059492A"/>
    <w:rsid w:val="00594ACA"/>
    <w:rsid w:val="00594BEC"/>
    <w:rsid w:val="00594CFE"/>
    <w:rsid w:val="0059506F"/>
    <w:rsid w:val="005950D3"/>
    <w:rsid w:val="0059511A"/>
    <w:rsid w:val="0059515A"/>
    <w:rsid w:val="0059545F"/>
    <w:rsid w:val="005954C4"/>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135"/>
    <w:rsid w:val="005A13FA"/>
    <w:rsid w:val="005A14E9"/>
    <w:rsid w:val="005A157F"/>
    <w:rsid w:val="005A1584"/>
    <w:rsid w:val="005A1880"/>
    <w:rsid w:val="005A1B5F"/>
    <w:rsid w:val="005A22F5"/>
    <w:rsid w:val="005A247B"/>
    <w:rsid w:val="005A294A"/>
    <w:rsid w:val="005A2FB5"/>
    <w:rsid w:val="005A3024"/>
    <w:rsid w:val="005A341B"/>
    <w:rsid w:val="005A360C"/>
    <w:rsid w:val="005A365E"/>
    <w:rsid w:val="005A3EBC"/>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5A"/>
    <w:rsid w:val="005B0DF5"/>
    <w:rsid w:val="005B0F6E"/>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D62"/>
    <w:rsid w:val="005C1093"/>
    <w:rsid w:val="005C13E2"/>
    <w:rsid w:val="005C1535"/>
    <w:rsid w:val="005C1859"/>
    <w:rsid w:val="005C1A66"/>
    <w:rsid w:val="005C1AA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1B4"/>
    <w:rsid w:val="005D62AF"/>
    <w:rsid w:val="005D63DF"/>
    <w:rsid w:val="005D646E"/>
    <w:rsid w:val="005D675A"/>
    <w:rsid w:val="005D697C"/>
    <w:rsid w:val="005D6B48"/>
    <w:rsid w:val="005D6C9D"/>
    <w:rsid w:val="005D6EB4"/>
    <w:rsid w:val="005D6F75"/>
    <w:rsid w:val="005D71E0"/>
    <w:rsid w:val="005D7440"/>
    <w:rsid w:val="005D74BF"/>
    <w:rsid w:val="005D7926"/>
    <w:rsid w:val="005D79D1"/>
    <w:rsid w:val="005D7A84"/>
    <w:rsid w:val="005D7B14"/>
    <w:rsid w:val="005D7B5F"/>
    <w:rsid w:val="005D7C67"/>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98"/>
    <w:rsid w:val="005E5D58"/>
    <w:rsid w:val="005E5D7D"/>
    <w:rsid w:val="005E6193"/>
    <w:rsid w:val="005E665E"/>
    <w:rsid w:val="005E6677"/>
    <w:rsid w:val="005E697D"/>
    <w:rsid w:val="005E6B1A"/>
    <w:rsid w:val="005E6CB4"/>
    <w:rsid w:val="005E7100"/>
    <w:rsid w:val="005E7324"/>
    <w:rsid w:val="005E748D"/>
    <w:rsid w:val="005E7511"/>
    <w:rsid w:val="005E795D"/>
    <w:rsid w:val="005E7A0E"/>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F8"/>
    <w:rsid w:val="006038E4"/>
    <w:rsid w:val="006039BF"/>
    <w:rsid w:val="00603B46"/>
    <w:rsid w:val="00603E80"/>
    <w:rsid w:val="0060408F"/>
    <w:rsid w:val="006046DE"/>
    <w:rsid w:val="006047B8"/>
    <w:rsid w:val="00604851"/>
    <w:rsid w:val="00604BE3"/>
    <w:rsid w:val="00604FA4"/>
    <w:rsid w:val="0060547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EEB"/>
    <w:rsid w:val="006100B3"/>
    <w:rsid w:val="006100BB"/>
    <w:rsid w:val="006105C7"/>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831"/>
    <w:rsid w:val="00616B6C"/>
    <w:rsid w:val="00616C48"/>
    <w:rsid w:val="00616F25"/>
    <w:rsid w:val="00616FB3"/>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3F4"/>
    <w:rsid w:val="006508B8"/>
    <w:rsid w:val="006509C0"/>
    <w:rsid w:val="00650A04"/>
    <w:rsid w:val="00650F31"/>
    <w:rsid w:val="00650F4C"/>
    <w:rsid w:val="00651191"/>
    <w:rsid w:val="006511A2"/>
    <w:rsid w:val="0065134C"/>
    <w:rsid w:val="00651368"/>
    <w:rsid w:val="006514C2"/>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CF6"/>
    <w:rsid w:val="006660FB"/>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48F"/>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D9F"/>
    <w:rsid w:val="00677EBA"/>
    <w:rsid w:val="00677F3F"/>
    <w:rsid w:val="00677FD9"/>
    <w:rsid w:val="006801E5"/>
    <w:rsid w:val="00680382"/>
    <w:rsid w:val="00680C8A"/>
    <w:rsid w:val="00680EB5"/>
    <w:rsid w:val="00680ED5"/>
    <w:rsid w:val="00680F03"/>
    <w:rsid w:val="00680FA4"/>
    <w:rsid w:val="00680FBF"/>
    <w:rsid w:val="0068103A"/>
    <w:rsid w:val="006811AE"/>
    <w:rsid w:val="00681236"/>
    <w:rsid w:val="00681352"/>
    <w:rsid w:val="00681B4D"/>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379"/>
    <w:rsid w:val="00694856"/>
    <w:rsid w:val="00694BA2"/>
    <w:rsid w:val="00694E0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20A"/>
    <w:rsid w:val="006B3213"/>
    <w:rsid w:val="006B330E"/>
    <w:rsid w:val="006B34B1"/>
    <w:rsid w:val="006B3549"/>
    <w:rsid w:val="006B398F"/>
    <w:rsid w:val="006B3A6D"/>
    <w:rsid w:val="006B3C18"/>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5BB"/>
    <w:rsid w:val="006C3863"/>
    <w:rsid w:val="006C3B3A"/>
    <w:rsid w:val="006C3B4F"/>
    <w:rsid w:val="006C3B86"/>
    <w:rsid w:val="006C3CA8"/>
    <w:rsid w:val="006C3E81"/>
    <w:rsid w:val="006C4090"/>
    <w:rsid w:val="006C453B"/>
    <w:rsid w:val="006C4541"/>
    <w:rsid w:val="006C48AD"/>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209D"/>
    <w:rsid w:val="006D20A7"/>
    <w:rsid w:val="006D2262"/>
    <w:rsid w:val="006D242C"/>
    <w:rsid w:val="006D24DA"/>
    <w:rsid w:val="006D2BCC"/>
    <w:rsid w:val="006D2E9E"/>
    <w:rsid w:val="006D2F5E"/>
    <w:rsid w:val="006D3515"/>
    <w:rsid w:val="006D357F"/>
    <w:rsid w:val="006D35D4"/>
    <w:rsid w:val="006D38B6"/>
    <w:rsid w:val="006D3B39"/>
    <w:rsid w:val="006D3BF1"/>
    <w:rsid w:val="006D3F0D"/>
    <w:rsid w:val="006D416F"/>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E2"/>
    <w:rsid w:val="006E3CEB"/>
    <w:rsid w:val="006E3E20"/>
    <w:rsid w:val="006E448D"/>
    <w:rsid w:val="006E47D2"/>
    <w:rsid w:val="006E4A4E"/>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C4F"/>
    <w:rsid w:val="006F3074"/>
    <w:rsid w:val="006F30CE"/>
    <w:rsid w:val="006F34A7"/>
    <w:rsid w:val="006F3927"/>
    <w:rsid w:val="006F3B6C"/>
    <w:rsid w:val="006F3DCB"/>
    <w:rsid w:val="006F4458"/>
    <w:rsid w:val="006F45CC"/>
    <w:rsid w:val="006F46A8"/>
    <w:rsid w:val="006F46B2"/>
    <w:rsid w:val="006F4758"/>
    <w:rsid w:val="006F4A50"/>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224"/>
    <w:rsid w:val="00713A24"/>
    <w:rsid w:val="00713EB6"/>
    <w:rsid w:val="00713FB9"/>
    <w:rsid w:val="007142D0"/>
    <w:rsid w:val="007149CF"/>
    <w:rsid w:val="007151DA"/>
    <w:rsid w:val="0071536E"/>
    <w:rsid w:val="00715459"/>
    <w:rsid w:val="007155AD"/>
    <w:rsid w:val="00715600"/>
    <w:rsid w:val="00715633"/>
    <w:rsid w:val="0071565C"/>
    <w:rsid w:val="00715752"/>
    <w:rsid w:val="00715BB8"/>
    <w:rsid w:val="00715E3D"/>
    <w:rsid w:val="007164C6"/>
    <w:rsid w:val="007164F1"/>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486"/>
    <w:rsid w:val="007244F3"/>
    <w:rsid w:val="00724836"/>
    <w:rsid w:val="00724EEC"/>
    <w:rsid w:val="0072501F"/>
    <w:rsid w:val="007253E1"/>
    <w:rsid w:val="00725468"/>
    <w:rsid w:val="00725889"/>
    <w:rsid w:val="00725B15"/>
    <w:rsid w:val="00725D6F"/>
    <w:rsid w:val="00725FCC"/>
    <w:rsid w:val="00726053"/>
    <w:rsid w:val="007260C9"/>
    <w:rsid w:val="00726694"/>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27C"/>
    <w:rsid w:val="007348B5"/>
    <w:rsid w:val="00734A5B"/>
    <w:rsid w:val="00734AD2"/>
    <w:rsid w:val="00734B8A"/>
    <w:rsid w:val="00734C8A"/>
    <w:rsid w:val="007352F9"/>
    <w:rsid w:val="007356B7"/>
    <w:rsid w:val="00735710"/>
    <w:rsid w:val="00735799"/>
    <w:rsid w:val="00735A9B"/>
    <w:rsid w:val="00735E33"/>
    <w:rsid w:val="00735E51"/>
    <w:rsid w:val="0073635F"/>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166"/>
    <w:rsid w:val="0074039B"/>
    <w:rsid w:val="0074055C"/>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B19"/>
    <w:rsid w:val="00745D4A"/>
    <w:rsid w:val="00746173"/>
    <w:rsid w:val="007462AB"/>
    <w:rsid w:val="007464FD"/>
    <w:rsid w:val="00746856"/>
    <w:rsid w:val="00746A63"/>
    <w:rsid w:val="00746B45"/>
    <w:rsid w:val="00746BFF"/>
    <w:rsid w:val="00746D46"/>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735"/>
    <w:rsid w:val="00761758"/>
    <w:rsid w:val="00761BB7"/>
    <w:rsid w:val="007621C1"/>
    <w:rsid w:val="0076239F"/>
    <w:rsid w:val="00762482"/>
    <w:rsid w:val="00762570"/>
    <w:rsid w:val="00762618"/>
    <w:rsid w:val="00762710"/>
    <w:rsid w:val="0076276E"/>
    <w:rsid w:val="00762908"/>
    <w:rsid w:val="00762A6F"/>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43"/>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21C9"/>
    <w:rsid w:val="00792342"/>
    <w:rsid w:val="007929EE"/>
    <w:rsid w:val="00792C9F"/>
    <w:rsid w:val="00793138"/>
    <w:rsid w:val="0079350D"/>
    <w:rsid w:val="0079358F"/>
    <w:rsid w:val="007939B7"/>
    <w:rsid w:val="00794161"/>
    <w:rsid w:val="007941E4"/>
    <w:rsid w:val="0079422D"/>
    <w:rsid w:val="0079439A"/>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160"/>
    <w:rsid w:val="007A22B6"/>
    <w:rsid w:val="007A265C"/>
    <w:rsid w:val="007A28BF"/>
    <w:rsid w:val="007A29D9"/>
    <w:rsid w:val="007A2B5C"/>
    <w:rsid w:val="007A2DA2"/>
    <w:rsid w:val="007A2F3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E4"/>
    <w:rsid w:val="007B4570"/>
    <w:rsid w:val="007B48B7"/>
    <w:rsid w:val="007B4903"/>
    <w:rsid w:val="007B4AA6"/>
    <w:rsid w:val="007B4B4C"/>
    <w:rsid w:val="007B4D97"/>
    <w:rsid w:val="007B4DFD"/>
    <w:rsid w:val="007B4E01"/>
    <w:rsid w:val="007B512A"/>
    <w:rsid w:val="007B53ED"/>
    <w:rsid w:val="007B5532"/>
    <w:rsid w:val="007B57A0"/>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B04"/>
    <w:rsid w:val="007C0C9F"/>
    <w:rsid w:val="007C17A6"/>
    <w:rsid w:val="007C189F"/>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E3C"/>
    <w:rsid w:val="007C4106"/>
    <w:rsid w:val="007C42F1"/>
    <w:rsid w:val="007C4674"/>
    <w:rsid w:val="007C4869"/>
    <w:rsid w:val="007C4919"/>
    <w:rsid w:val="007C49E0"/>
    <w:rsid w:val="007C4F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507E"/>
    <w:rsid w:val="008050E2"/>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E7"/>
    <w:rsid w:val="008401FF"/>
    <w:rsid w:val="00840680"/>
    <w:rsid w:val="0084080D"/>
    <w:rsid w:val="00840AA0"/>
    <w:rsid w:val="00840C5A"/>
    <w:rsid w:val="00840CEA"/>
    <w:rsid w:val="00840E16"/>
    <w:rsid w:val="00840EC7"/>
    <w:rsid w:val="00840F94"/>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E49"/>
    <w:rsid w:val="0086191A"/>
    <w:rsid w:val="00861F6D"/>
    <w:rsid w:val="008626E7"/>
    <w:rsid w:val="0086280D"/>
    <w:rsid w:val="00862BE9"/>
    <w:rsid w:val="00862D3D"/>
    <w:rsid w:val="00863291"/>
    <w:rsid w:val="008637B8"/>
    <w:rsid w:val="008638D2"/>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8BA"/>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099"/>
    <w:rsid w:val="00871238"/>
    <w:rsid w:val="00871284"/>
    <w:rsid w:val="00871484"/>
    <w:rsid w:val="008716D0"/>
    <w:rsid w:val="00871C98"/>
    <w:rsid w:val="00871FB4"/>
    <w:rsid w:val="00872CF4"/>
    <w:rsid w:val="008730A1"/>
    <w:rsid w:val="00873434"/>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ACF"/>
    <w:rsid w:val="00877B6D"/>
    <w:rsid w:val="00877E1C"/>
    <w:rsid w:val="00877E66"/>
    <w:rsid w:val="0088009E"/>
    <w:rsid w:val="0088019A"/>
    <w:rsid w:val="008802A3"/>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C1"/>
    <w:rsid w:val="008A0258"/>
    <w:rsid w:val="008A04AE"/>
    <w:rsid w:val="008A0580"/>
    <w:rsid w:val="008A0668"/>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4056"/>
    <w:rsid w:val="008B4216"/>
    <w:rsid w:val="008B430D"/>
    <w:rsid w:val="008B4612"/>
    <w:rsid w:val="008B4662"/>
    <w:rsid w:val="008B4954"/>
    <w:rsid w:val="008B4CC3"/>
    <w:rsid w:val="008B4F25"/>
    <w:rsid w:val="008B5030"/>
    <w:rsid w:val="008B57E6"/>
    <w:rsid w:val="008B5D4A"/>
    <w:rsid w:val="008B668D"/>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2A8"/>
    <w:rsid w:val="008C6507"/>
    <w:rsid w:val="008C6670"/>
    <w:rsid w:val="008C6A1C"/>
    <w:rsid w:val="008C709C"/>
    <w:rsid w:val="008C7C7A"/>
    <w:rsid w:val="008C7E72"/>
    <w:rsid w:val="008C7F5F"/>
    <w:rsid w:val="008D0220"/>
    <w:rsid w:val="008D0226"/>
    <w:rsid w:val="008D02F5"/>
    <w:rsid w:val="008D05C5"/>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E12"/>
    <w:rsid w:val="008E0EE0"/>
    <w:rsid w:val="008E1292"/>
    <w:rsid w:val="008E138A"/>
    <w:rsid w:val="008E14A8"/>
    <w:rsid w:val="008E1E5F"/>
    <w:rsid w:val="008E1EC3"/>
    <w:rsid w:val="008E20C9"/>
    <w:rsid w:val="008E237E"/>
    <w:rsid w:val="008E245C"/>
    <w:rsid w:val="008E28BF"/>
    <w:rsid w:val="008E28FA"/>
    <w:rsid w:val="008E2AEA"/>
    <w:rsid w:val="008E2D36"/>
    <w:rsid w:val="008E2EC9"/>
    <w:rsid w:val="008E36BE"/>
    <w:rsid w:val="008E36BF"/>
    <w:rsid w:val="008E38E8"/>
    <w:rsid w:val="008E3966"/>
    <w:rsid w:val="008E39D9"/>
    <w:rsid w:val="008E3BB9"/>
    <w:rsid w:val="008E4421"/>
    <w:rsid w:val="008E490A"/>
    <w:rsid w:val="008E4C89"/>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465"/>
    <w:rsid w:val="009017EE"/>
    <w:rsid w:val="0090185A"/>
    <w:rsid w:val="00901896"/>
    <w:rsid w:val="0090199E"/>
    <w:rsid w:val="00901E70"/>
    <w:rsid w:val="00902090"/>
    <w:rsid w:val="0090223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80F"/>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97"/>
    <w:rsid w:val="00945E6C"/>
    <w:rsid w:val="00946146"/>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50F"/>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42D7"/>
    <w:rsid w:val="0099455B"/>
    <w:rsid w:val="00994603"/>
    <w:rsid w:val="00994608"/>
    <w:rsid w:val="00994E63"/>
    <w:rsid w:val="00994E86"/>
    <w:rsid w:val="00994F3B"/>
    <w:rsid w:val="00994FF8"/>
    <w:rsid w:val="00995404"/>
    <w:rsid w:val="00995853"/>
    <w:rsid w:val="0099591A"/>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BA2"/>
    <w:rsid w:val="009C7017"/>
    <w:rsid w:val="009C70E7"/>
    <w:rsid w:val="009C714E"/>
    <w:rsid w:val="009C7196"/>
    <w:rsid w:val="009C724A"/>
    <w:rsid w:val="009C7385"/>
    <w:rsid w:val="009C79C4"/>
    <w:rsid w:val="009C7C48"/>
    <w:rsid w:val="009C7FCC"/>
    <w:rsid w:val="009D00C6"/>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48C"/>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7DA"/>
    <w:rsid w:val="009E68BC"/>
    <w:rsid w:val="009E74B0"/>
    <w:rsid w:val="009E74FC"/>
    <w:rsid w:val="009E7517"/>
    <w:rsid w:val="009E76B5"/>
    <w:rsid w:val="009E79B2"/>
    <w:rsid w:val="009E7B14"/>
    <w:rsid w:val="009E7B59"/>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B3"/>
    <w:rsid w:val="009F4558"/>
    <w:rsid w:val="009F4795"/>
    <w:rsid w:val="009F4F00"/>
    <w:rsid w:val="009F50EA"/>
    <w:rsid w:val="009F518D"/>
    <w:rsid w:val="009F5194"/>
    <w:rsid w:val="009F51E6"/>
    <w:rsid w:val="009F5272"/>
    <w:rsid w:val="009F5473"/>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8FD"/>
    <w:rsid w:val="00A029FF"/>
    <w:rsid w:val="00A02C93"/>
    <w:rsid w:val="00A02E0D"/>
    <w:rsid w:val="00A0306A"/>
    <w:rsid w:val="00A037EE"/>
    <w:rsid w:val="00A0387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2FE"/>
    <w:rsid w:val="00A135CF"/>
    <w:rsid w:val="00A136A2"/>
    <w:rsid w:val="00A13A12"/>
    <w:rsid w:val="00A13CA8"/>
    <w:rsid w:val="00A13D13"/>
    <w:rsid w:val="00A13E62"/>
    <w:rsid w:val="00A13EB5"/>
    <w:rsid w:val="00A14050"/>
    <w:rsid w:val="00A1407D"/>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306"/>
    <w:rsid w:val="00A3663A"/>
    <w:rsid w:val="00A367BA"/>
    <w:rsid w:val="00A36C6A"/>
    <w:rsid w:val="00A36CE4"/>
    <w:rsid w:val="00A37003"/>
    <w:rsid w:val="00A371DB"/>
    <w:rsid w:val="00A3761A"/>
    <w:rsid w:val="00A376E5"/>
    <w:rsid w:val="00A403AA"/>
    <w:rsid w:val="00A4071C"/>
    <w:rsid w:val="00A40D98"/>
    <w:rsid w:val="00A41267"/>
    <w:rsid w:val="00A41598"/>
    <w:rsid w:val="00A41620"/>
    <w:rsid w:val="00A4162B"/>
    <w:rsid w:val="00A416EC"/>
    <w:rsid w:val="00A41A61"/>
    <w:rsid w:val="00A41ABA"/>
    <w:rsid w:val="00A41BDE"/>
    <w:rsid w:val="00A41CC3"/>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700"/>
    <w:rsid w:val="00A56874"/>
    <w:rsid w:val="00A568F0"/>
    <w:rsid w:val="00A569FF"/>
    <w:rsid w:val="00A56CF0"/>
    <w:rsid w:val="00A57128"/>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41A"/>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696"/>
    <w:rsid w:val="00AA4837"/>
    <w:rsid w:val="00AA485D"/>
    <w:rsid w:val="00AA4C25"/>
    <w:rsid w:val="00AA4C82"/>
    <w:rsid w:val="00AA4D26"/>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545"/>
    <w:rsid w:val="00AB0822"/>
    <w:rsid w:val="00AB09DC"/>
    <w:rsid w:val="00AB0B44"/>
    <w:rsid w:val="00AB0C49"/>
    <w:rsid w:val="00AB0C9A"/>
    <w:rsid w:val="00AB0EBE"/>
    <w:rsid w:val="00AB0FD6"/>
    <w:rsid w:val="00AB0FFA"/>
    <w:rsid w:val="00AB110D"/>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B6"/>
    <w:rsid w:val="00AC56CB"/>
    <w:rsid w:val="00AC5820"/>
    <w:rsid w:val="00AC58D1"/>
    <w:rsid w:val="00AC5ED3"/>
    <w:rsid w:val="00AC62A4"/>
    <w:rsid w:val="00AC6B31"/>
    <w:rsid w:val="00AC6B37"/>
    <w:rsid w:val="00AC6C6A"/>
    <w:rsid w:val="00AC6C80"/>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590"/>
    <w:rsid w:val="00B0261A"/>
    <w:rsid w:val="00B026F5"/>
    <w:rsid w:val="00B02838"/>
    <w:rsid w:val="00B02898"/>
    <w:rsid w:val="00B02B55"/>
    <w:rsid w:val="00B02D74"/>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2364"/>
    <w:rsid w:val="00B12473"/>
    <w:rsid w:val="00B1249E"/>
    <w:rsid w:val="00B124BB"/>
    <w:rsid w:val="00B12610"/>
    <w:rsid w:val="00B12658"/>
    <w:rsid w:val="00B1277A"/>
    <w:rsid w:val="00B130ED"/>
    <w:rsid w:val="00B13225"/>
    <w:rsid w:val="00B13659"/>
    <w:rsid w:val="00B137E6"/>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A48"/>
    <w:rsid w:val="00B26CA8"/>
    <w:rsid w:val="00B26D33"/>
    <w:rsid w:val="00B26E0E"/>
    <w:rsid w:val="00B275C0"/>
    <w:rsid w:val="00B275FB"/>
    <w:rsid w:val="00B27901"/>
    <w:rsid w:val="00B27A76"/>
    <w:rsid w:val="00B27B5C"/>
    <w:rsid w:val="00B27BAF"/>
    <w:rsid w:val="00B30B9B"/>
    <w:rsid w:val="00B30C99"/>
    <w:rsid w:val="00B30D6E"/>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5B1"/>
    <w:rsid w:val="00B33815"/>
    <w:rsid w:val="00B33D62"/>
    <w:rsid w:val="00B343AF"/>
    <w:rsid w:val="00B35BC0"/>
    <w:rsid w:val="00B35D98"/>
    <w:rsid w:val="00B36260"/>
    <w:rsid w:val="00B36437"/>
    <w:rsid w:val="00B364C0"/>
    <w:rsid w:val="00B36648"/>
    <w:rsid w:val="00B366AC"/>
    <w:rsid w:val="00B36737"/>
    <w:rsid w:val="00B36754"/>
    <w:rsid w:val="00B368D6"/>
    <w:rsid w:val="00B36C00"/>
    <w:rsid w:val="00B36D49"/>
    <w:rsid w:val="00B37146"/>
    <w:rsid w:val="00B3731A"/>
    <w:rsid w:val="00B3766D"/>
    <w:rsid w:val="00B37A94"/>
    <w:rsid w:val="00B37B2F"/>
    <w:rsid w:val="00B37DDC"/>
    <w:rsid w:val="00B400E9"/>
    <w:rsid w:val="00B4028A"/>
    <w:rsid w:val="00B40446"/>
    <w:rsid w:val="00B406FB"/>
    <w:rsid w:val="00B40F26"/>
    <w:rsid w:val="00B41062"/>
    <w:rsid w:val="00B4120F"/>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D03"/>
    <w:rsid w:val="00B44D73"/>
    <w:rsid w:val="00B45084"/>
    <w:rsid w:val="00B452D1"/>
    <w:rsid w:val="00B455BA"/>
    <w:rsid w:val="00B45837"/>
    <w:rsid w:val="00B45AB3"/>
    <w:rsid w:val="00B45B8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A6E"/>
    <w:rsid w:val="00B51BD5"/>
    <w:rsid w:val="00B522D0"/>
    <w:rsid w:val="00B52388"/>
    <w:rsid w:val="00B528A6"/>
    <w:rsid w:val="00B52B15"/>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99B"/>
    <w:rsid w:val="00B869F6"/>
    <w:rsid w:val="00B86A21"/>
    <w:rsid w:val="00B86B20"/>
    <w:rsid w:val="00B871E6"/>
    <w:rsid w:val="00B87516"/>
    <w:rsid w:val="00B87593"/>
    <w:rsid w:val="00B87654"/>
    <w:rsid w:val="00B8776F"/>
    <w:rsid w:val="00B879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F1E"/>
    <w:rsid w:val="00BA2F56"/>
    <w:rsid w:val="00BA30EB"/>
    <w:rsid w:val="00BA365E"/>
    <w:rsid w:val="00BA370E"/>
    <w:rsid w:val="00BA3EC5"/>
    <w:rsid w:val="00BA4625"/>
    <w:rsid w:val="00BA4641"/>
    <w:rsid w:val="00BA464C"/>
    <w:rsid w:val="00BA48A6"/>
    <w:rsid w:val="00BA48F7"/>
    <w:rsid w:val="00BA4B5A"/>
    <w:rsid w:val="00BA4C7C"/>
    <w:rsid w:val="00BA4FEE"/>
    <w:rsid w:val="00BA51D9"/>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DED"/>
    <w:rsid w:val="00BC0F7D"/>
    <w:rsid w:val="00BC163A"/>
    <w:rsid w:val="00BC1E1C"/>
    <w:rsid w:val="00BC214E"/>
    <w:rsid w:val="00BC238C"/>
    <w:rsid w:val="00BC267A"/>
    <w:rsid w:val="00BC27B9"/>
    <w:rsid w:val="00BC2872"/>
    <w:rsid w:val="00BC29F9"/>
    <w:rsid w:val="00BC2E6C"/>
    <w:rsid w:val="00BC30D4"/>
    <w:rsid w:val="00BC3488"/>
    <w:rsid w:val="00BC3A08"/>
    <w:rsid w:val="00BC3E4F"/>
    <w:rsid w:val="00BC3EDF"/>
    <w:rsid w:val="00BC41F2"/>
    <w:rsid w:val="00BC477E"/>
    <w:rsid w:val="00BC47DC"/>
    <w:rsid w:val="00BC4BD6"/>
    <w:rsid w:val="00BC4D53"/>
    <w:rsid w:val="00BC4F76"/>
    <w:rsid w:val="00BC5252"/>
    <w:rsid w:val="00BC526D"/>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32D"/>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6B3"/>
    <w:rsid w:val="00BE4700"/>
    <w:rsid w:val="00BE539D"/>
    <w:rsid w:val="00BE587F"/>
    <w:rsid w:val="00BE5C87"/>
    <w:rsid w:val="00BE6361"/>
    <w:rsid w:val="00BE639C"/>
    <w:rsid w:val="00BE665A"/>
    <w:rsid w:val="00BE6907"/>
    <w:rsid w:val="00BE6A32"/>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515"/>
    <w:rsid w:val="00BF6597"/>
    <w:rsid w:val="00BF688A"/>
    <w:rsid w:val="00BF69D4"/>
    <w:rsid w:val="00BF6C0D"/>
    <w:rsid w:val="00BF6F0E"/>
    <w:rsid w:val="00BF6F3D"/>
    <w:rsid w:val="00BF7016"/>
    <w:rsid w:val="00BF7024"/>
    <w:rsid w:val="00BF72DA"/>
    <w:rsid w:val="00BF7448"/>
    <w:rsid w:val="00BF7520"/>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76"/>
    <w:rsid w:val="00C11F92"/>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83"/>
    <w:rsid w:val="00C16EF3"/>
    <w:rsid w:val="00C17151"/>
    <w:rsid w:val="00C1736C"/>
    <w:rsid w:val="00C17397"/>
    <w:rsid w:val="00C173E2"/>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326"/>
    <w:rsid w:val="00C3448D"/>
    <w:rsid w:val="00C346DD"/>
    <w:rsid w:val="00C34C3C"/>
    <w:rsid w:val="00C34F05"/>
    <w:rsid w:val="00C34FAA"/>
    <w:rsid w:val="00C35282"/>
    <w:rsid w:val="00C3559A"/>
    <w:rsid w:val="00C359C2"/>
    <w:rsid w:val="00C35C2B"/>
    <w:rsid w:val="00C35F0A"/>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A2D"/>
    <w:rsid w:val="00C76ADD"/>
    <w:rsid w:val="00C76B35"/>
    <w:rsid w:val="00C77030"/>
    <w:rsid w:val="00C7717E"/>
    <w:rsid w:val="00C7733B"/>
    <w:rsid w:val="00C776C3"/>
    <w:rsid w:val="00C77B61"/>
    <w:rsid w:val="00C77BF7"/>
    <w:rsid w:val="00C77D6A"/>
    <w:rsid w:val="00C8009C"/>
    <w:rsid w:val="00C80432"/>
    <w:rsid w:val="00C80525"/>
    <w:rsid w:val="00C80612"/>
    <w:rsid w:val="00C8097C"/>
    <w:rsid w:val="00C80C1B"/>
    <w:rsid w:val="00C80CFA"/>
    <w:rsid w:val="00C80E86"/>
    <w:rsid w:val="00C80F9C"/>
    <w:rsid w:val="00C81056"/>
    <w:rsid w:val="00C81065"/>
    <w:rsid w:val="00C811E3"/>
    <w:rsid w:val="00C813A9"/>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996"/>
    <w:rsid w:val="00C91C6A"/>
    <w:rsid w:val="00C920F9"/>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8E8"/>
    <w:rsid w:val="00C95913"/>
    <w:rsid w:val="00C95985"/>
    <w:rsid w:val="00C95A3F"/>
    <w:rsid w:val="00C95A68"/>
    <w:rsid w:val="00C962AF"/>
    <w:rsid w:val="00C9665D"/>
    <w:rsid w:val="00C96CA0"/>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C7"/>
    <w:rsid w:val="00CC0E15"/>
    <w:rsid w:val="00CC15C7"/>
    <w:rsid w:val="00CC16D2"/>
    <w:rsid w:val="00CC170E"/>
    <w:rsid w:val="00CC1E54"/>
    <w:rsid w:val="00CC210A"/>
    <w:rsid w:val="00CC241D"/>
    <w:rsid w:val="00CC2B06"/>
    <w:rsid w:val="00CC2B8B"/>
    <w:rsid w:val="00CC2C66"/>
    <w:rsid w:val="00CC2D8D"/>
    <w:rsid w:val="00CC2E2D"/>
    <w:rsid w:val="00CC30D0"/>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D01FD"/>
    <w:rsid w:val="00CD0343"/>
    <w:rsid w:val="00CD0649"/>
    <w:rsid w:val="00CD0869"/>
    <w:rsid w:val="00CD0902"/>
    <w:rsid w:val="00CD0A6C"/>
    <w:rsid w:val="00CD0E94"/>
    <w:rsid w:val="00CD123D"/>
    <w:rsid w:val="00CD179F"/>
    <w:rsid w:val="00CD2157"/>
    <w:rsid w:val="00CD24B6"/>
    <w:rsid w:val="00CD254E"/>
    <w:rsid w:val="00CD269D"/>
    <w:rsid w:val="00CD2716"/>
    <w:rsid w:val="00CD276A"/>
    <w:rsid w:val="00CD2815"/>
    <w:rsid w:val="00CD28ED"/>
    <w:rsid w:val="00CD2956"/>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00"/>
    <w:rsid w:val="00CF2F2F"/>
    <w:rsid w:val="00CF2FD1"/>
    <w:rsid w:val="00CF303E"/>
    <w:rsid w:val="00CF3080"/>
    <w:rsid w:val="00CF3448"/>
    <w:rsid w:val="00CF37EA"/>
    <w:rsid w:val="00CF3B6E"/>
    <w:rsid w:val="00CF3B7D"/>
    <w:rsid w:val="00CF3C0C"/>
    <w:rsid w:val="00CF4441"/>
    <w:rsid w:val="00CF44E8"/>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0E"/>
    <w:rsid w:val="00D03321"/>
    <w:rsid w:val="00D033FB"/>
    <w:rsid w:val="00D0353E"/>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F6C"/>
    <w:rsid w:val="00D1012C"/>
    <w:rsid w:val="00D10663"/>
    <w:rsid w:val="00D10753"/>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FB"/>
    <w:rsid w:val="00D40389"/>
    <w:rsid w:val="00D404E2"/>
    <w:rsid w:val="00D40589"/>
    <w:rsid w:val="00D40611"/>
    <w:rsid w:val="00D40774"/>
    <w:rsid w:val="00D4087A"/>
    <w:rsid w:val="00D40B2D"/>
    <w:rsid w:val="00D40F8B"/>
    <w:rsid w:val="00D415A2"/>
    <w:rsid w:val="00D417FD"/>
    <w:rsid w:val="00D41C4E"/>
    <w:rsid w:val="00D420ED"/>
    <w:rsid w:val="00D427BE"/>
    <w:rsid w:val="00D42FF9"/>
    <w:rsid w:val="00D4309D"/>
    <w:rsid w:val="00D43131"/>
    <w:rsid w:val="00D432E3"/>
    <w:rsid w:val="00D43886"/>
    <w:rsid w:val="00D438BE"/>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86"/>
    <w:rsid w:val="00D5042C"/>
    <w:rsid w:val="00D506F1"/>
    <w:rsid w:val="00D50BCB"/>
    <w:rsid w:val="00D50C6A"/>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613"/>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44B"/>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B36"/>
    <w:rsid w:val="00D94B4E"/>
    <w:rsid w:val="00D94D79"/>
    <w:rsid w:val="00D9510C"/>
    <w:rsid w:val="00D952A7"/>
    <w:rsid w:val="00D9540C"/>
    <w:rsid w:val="00D95A5F"/>
    <w:rsid w:val="00D95D3A"/>
    <w:rsid w:val="00D95D61"/>
    <w:rsid w:val="00D95F10"/>
    <w:rsid w:val="00D961B3"/>
    <w:rsid w:val="00D9623D"/>
    <w:rsid w:val="00D962EE"/>
    <w:rsid w:val="00D966C3"/>
    <w:rsid w:val="00D96C74"/>
    <w:rsid w:val="00D96CDC"/>
    <w:rsid w:val="00D96D53"/>
    <w:rsid w:val="00D970F7"/>
    <w:rsid w:val="00D97278"/>
    <w:rsid w:val="00D972F7"/>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D42"/>
    <w:rsid w:val="00DB0EB9"/>
    <w:rsid w:val="00DB15D1"/>
    <w:rsid w:val="00DB1634"/>
    <w:rsid w:val="00DB1818"/>
    <w:rsid w:val="00DB1AB4"/>
    <w:rsid w:val="00DB1B41"/>
    <w:rsid w:val="00DB1B79"/>
    <w:rsid w:val="00DB23D1"/>
    <w:rsid w:val="00DB2681"/>
    <w:rsid w:val="00DB27DA"/>
    <w:rsid w:val="00DB2A9B"/>
    <w:rsid w:val="00DB3139"/>
    <w:rsid w:val="00DB31A5"/>
    <w:rsid w:val="00DB379D"/>
    <w:rsid w:val="00DB406D"/>
    <w:rsid w:val="00DB4145"/>
    <w:rsid w:val="00DB41C6"/>
    <w:rsid w:val="00DB4395"/>
    <w:rsid w:val="00DB4BFF"/>
    <w:rsid w:val="00DB4CB6"/>
    <w:rsid w:val="00DB4D33"/>
    <w:rsid w:val="00DB4D9A"/>
    <w:rsid w:val="00DB4F11"/>
    <w:rsid w:val="00DB52B6"/>
    <w:rsid w:val="00DB52E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6F2"/>
    <w:rsid w:val="00DC691B"/>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DDD"/>
    <w:rsid w:val="00DD1E9B"/>
    <w:rsid w:val="00DD2009"/>
    <w:rsid w:val="00DD21F4"/>
    <w:rsid w:val="00DD2317"/>
    <w:rsid w:val="00DD234F"/>
    <w:rsid w:val="00DD246F"/>
    <w:rsid w:val="00DD2B38"/>
    <w:rsid w:val="00DD2BDA"/>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1AB"/>
    <w:rsid w:val="00DD7419"/>
    <w:rsid w:val="00DD7F11"/>
    <w:rsid w:val="00DD7F45"/>
    <w:rsid w:val="00DD7F80"/>
    <w:rsid w:val="00DE028F"/>
    <w:rsid w:val="00DE0DC2"/>
    <w:rsid w:val="00DE0F4E"/>
    <w:rsid w:val="00DE108C"/>
    <w:rsid w:val="00DE10C1"/>
    <w:rsid w:val="00DE12ED"/>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6F43"/>
    <w:rsid w:val="00DE7180"/>
    <w:rsid w:val="00DE72F1"/>
    <w:rsid w:val="00DE73D4"/>
    <w:rsid w:val="00DE7A03"/>
    <w:rsid w:val="00DE7B28"/>
    <w:rsid w:val="00DE7BF6"/>
    <w:rsid w:val="00DF0205"/>
    <w:rsid w:val="00DF0252"/>
    <w:rsid w:val="00DF035F"/>
    <w:rsid w:val="00DF07E4"/>
    <w:rsid w:val="00DF085B"/>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84F"/>
    <w:rsid w:val="00E159B3"/>
    <w:rsid w:val="00E15A55"/>
    <w:rsid w:val="00E15F4E"/>
    <w:rsid w:val="00E16E93"/>
    <w:rsid w:val="00E16F18"/>
    <w:rsid w:val="00E17086"/>
    <w:rsid w:val="00E171AE"/>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AC1"/>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4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B55"/>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222"/>
    <w:rsid w:val="00E9232A"/>
    <w:rsid w:val="00E92610"/>
    <w:rsid w:val="00E92761"/>
    <w:rsid w:val="00E928AF"/>
    <w:rsid w:val="00E92AD8"/>
    <w:rsid w:val="00E92B30"/>
    <w:rsid w:val="00E92CAE"/>
    <w:rsid w:val="00E92CD1"/>
    <w:rsid w:val="00E92D1C"/>
    <w:rsid w:val="00E92EFF"/>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824"/>
    <w:rsid w:val="00EA18A5"/>
    <w:rsid w:val="00EA1A0C"/>
    <w:rsid w:val="00EA1F7F"/>
    <w:rsid w:val="00EA2B87"/>
    <w:rsid w:val="00EA2B90"/>
    <w:rsid w:val="00EA2D7B"/>
    <w:rsid w:val="00EA2E9D"/>
    <w:rsid w:val="00EA3036"/>
    <w:rsid w:val="00EA3A97"/>
    <w:rsid w:val="00EA41F9"/>
    <w:rsid w:val="00EA4319"/>
    <w:rsid w:val="00EA4480"/>
    <w:rsid w:val="00EA4789"/>
    <w:rsid w:val="00EA49FD"/>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18D"/>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D79"/>
    <w:rsid w:val="00F25D98"/>
    <w:rsid w:val="00F26416"/>
    <w:rsid w:val="00F26431"/>
    <w:rsid w:val="00F2671A"/>
    <w:rsid w:val="00F26779"/>
    <w:rsid w:val="00F2679F"/>
    <w:rsid w:val="00F26E16"/>
    <w:rsid w:val="00F26FD0"/>
    <w:rsid w:val="00F27174"/>
    <w:rsid w:val="00F27205"/>
    <w:rsid w:val="00F27357"/>
    <w:rsid w:val="00F274B7"/>
    <w:rsid w:val="00F27564"/>
    <w:rsid w:val="00F27840"/>
    <w:rsid w:val="00F27AF5"/>
    <w:rsid w:val="00F27D15"/>
    <w:rsid w:val="00F27D34"/>
    <w:rsid w:val="00F300DA"/>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1A5"/>
    <w:rsid w:val="00F55552"/>
    <w:rsid w:val="00F558BD"/>
    <w:rsid w:val="00F55985"/>
    <w:rsid w:val="00F55C6F"/>
    <w:rsid w:val="00F55CBB"/>
    <w:rsid w:val="00F566DF"/>
    <w:rsid w:val="00F56893"/>
    <w:rsid w:val="00F569FE"/>
    <w:rsid w:val="00F56B22"/>
    <w:rsid w:val="00F56D2F"/>
    <w:rsid w:val="00F57003"/>
    <w:rsid w:val="00F57059"/>
    <w:rsid w:val="00F570D9"/>
    <w:rsid w:val="00F570FE"/>
    <w:rsid w:val="00F57621"/>
    <w:rsid w:val="00F576AC"/>
    <w:rsid w:val="00F577D2"/>
    <w:rsid w:val="00F57A7C"/>
    <w:rsid w:val="00F57B37"/>
    <w:rsid w:val="00F57B86"/>
    <w:rsid w:val="00F57D29"/>
    <w:rsid w:val="00F57F10"/>
    <w:rsid w:val="00F60953"/>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7EB"/>
    <w:rsid w:val="00F74809"/>
    <w:rsid w:val="00F74923"/>
    <w:rsid w:val="00F74A97"/>
    <w:rsid w:val="00F74C76"/>
    <w:rsid w:val="00F74EEC"/>
    <w:rsid w:val="00F74F36"/>
    <w:rsid w:val="00F75254"/>
    <w:rsid w:val="00F7525F"/>
    <w:rsid w:val="00F7589F"/>
    <w:rsid w:val="00F7591E"/>
    <w:rsid w:val="00F76AC2"/>
    <w:rsid w:val="00F76F87"/>
    <w:rsid w:val="00F76FC2"/>
    <w:rsid w:val="00F771F2"/>
    <w:rsid w:val="00F77503"/>
    <w:rsid w:val="00F77529"/>
    <w:rsid w:val="00F7793A"/>
    <w:rsid w:val="00F779DF"/>
    <w:rsid w:val="00F77C87"/>
    <w:rsid w:val="00F77D16"/>
    <w:rsid w:val="00F801ED"/>
    <w:rsid w:val="00F80317"/>
    <w:rsid w:val="00F804D9"/>
    <w:rsid w:val="00F807C5"/>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3A6F"/>
    <w:rsid w:val="00FF4184"/>
    <w:rsid w:val="00FF41CE"/>
    <w:rsid w:val="00FF4203"/>
    <w:rsid w:val="00FF42FE"/>
    <w:rsid w:val="00FF456B"/>
    <w:rsid w:val="00FF45D9"/>
    <w:rsid w:val="00FF4867"/>
    <w:rsid w:val="00FF4B6A"/>
    <w:rsid w:val="00FF525F"/>
    <w:rsid w:val="00FF5894"/>
    <w:rsid w:val="00FF59D1"/>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CD403D98-EE65-4962-8860-0E7A187F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29b/Docs/R2-2501784.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w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RBI5PAMIO524-1616901215-52404</_dlc_DocId>
    <_dlc_DocIdPersistId xmlns="71c5aaf6-e6ce-465b-b873-5148d2a4c105">false</_dlc_DocIdPersistId>
    <_dlc_DocIdUrl xmlns="71c5aaf6-e6ce-465b-b873-5148d2a4c105">
      <Url>https://nokia.sharepoint.com/sites/gxp/_layouts/15/DocIdRedir.aspx?ID=RBI5PAMIO524-1616901215-52404</Url>
      <Description>RBI5PAMIO524-1616901215-52404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DBA7CB-3C1C-4AF4-9EB3-370BF774C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customXml/itemProps4.xml><?xml version="1.0" encoding="utf-8"?>
<ds:datastoreItem xmlns:ds="http://schemas.openxmlformats.org/officeDocument/2006/customXml" ds:itemID="{4FA20C12-11C9-4B62-93D7-43EE90271731}">
  <ds:schemaRefs>
    <ds:schemaRef ds:uri="Microsoft.SharePoint.Taxonomy.ContentTypeSync"/>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99883E89-F192-4C96-B1C0-72455FA3AD61}">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206</Pages>
  <Words>92637</Words>
  <Characters>528036</Characters>
  <Application>Microsoft Office Word</Application>
  <DocSecurity>0</DocSecurity>
  <Lines>4400</Lines>
  <Paragraphs>1238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619435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QC - Rajeev Kumar</cp:lastModifiedBy>
  <cp:revision>2</cp:revision>
  <cp:lastPrinted>2017-05-09T04:55:00Z</cp:lastPrinted>
  <dcterms:created xsi:type="dcterms:W3CDTF">2025-08-07T19:11:00Z</dcterms:created>
  <dcterms:modified xsi:type="dcterms:W3CDTF">2025-08-07T19:11:00Z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7904d4b1-371e-4bfc-a060-2f41d8010104</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705A749C27C3E6E348DCCB056FCA113A6BD685B2101B4FCF839A435B41FF6DFDEB49CC8643CB56B64B2BC2B2B61D40034676AF977AF59D145664F91B897FAEF1</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