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6092267"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6092268"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affff6"/>
        </w:rPr>
        <w:commentReference w:id="510"/>
      </w:r>
      <w:commentRangeEnd w:id="511"/>
      <w:r w:rsidR="007264E2">
        <w:rPr>
          <w:rStyle w:val="affff6"/>
        </w:rPr>
        <w:commentReference w:id="511"/>
      </w:r>
    </w:p>
    <w:p w14:paraId="6AADB19E" w14:textId="6100606C" w:rsidR="00076A0C" w:rsidRDefault="00076A0C" w:rsidP="00987CCE">
      <w:pPr>
        <w:pStyle w:val="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21"/>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C9C6D2E" w:rsidR="00200409" w:rsidRPr="006548E7" w:rsidRDefault="00527E5E" w:rsidP="006548E7">
      <w:pPr>
        <w:pStyle w:val="B1"/>
      </w:pPr>
      <w:bookmarkStart w:id="521" w:name="OLE_LINK8"/>
      <w:r>
        <w:rPr>
          <w:rFonts w:hint="eastAsia"/>
          <w:lang w:eastAsia="zh-CN"/>
        </w:rPr>
        <w:t>-</w:t>
      </w:r>
      <w:r>
        <w:rPr>
          <w:lang w:eastAsia="zh-CN"/>
        </w:rPr>
        <w:tab/>
      </w:r>
      <w:ins w:id="522" w:author="Rapporteur4" w:date="2025-08-07T16:42:00Z" w16du:dateUtc="2025-08-07T08:42:00Z">
        <w:r w:rsidR="00152C56">
          <w:rPr>
            <w:rFonts w:hint="eastAsia"/>
            <w:lang w:eastAsia="zh-CN"/>
          </w:rPr>
          <w:t xml:space="preserve">RRM </w:t>
        </w:r>
      </w:ins>
      <w:del w:id="523" w:author="Rapporteur4" w:date="2025-08-07T16:42:00Z" w16du:dateUtc="2025-08-07T08:42:00Z">
        <w:r w:rsidR="00200409" w:rsidRPr="006548E7" w:rsidDel="00152C56">
          <w:delText>S</w:delText>
        </w:r>
      </w:del>
      <w:ins w:id="524" w:author="Rapporteur4" w:date="2025-08-07T16:42:00Z" w16du:dateUtc="2025-08-07T08:42:00Z">
        <w:r w:rsidR="00152C56">
          <w:rPr>
            <w:rFonts w:hint="eastAsia"/>
            <w:lang w:eastAsia="zh-CN"/>
          </w:rPr>
          <w:t>s</w:t>
        </w:r>
      </w:ins>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35FBFDD5" w:rsidR="00200409" w:rsidRPr="006548E7" w:rsidRDefault="00527E5E" w:rsidP="006548E7">
      <w:pPr>
        <w:pStyle w:val="B1"/>
        <w:rPr>
          <w:lang w:eastAsia="zh-CN"/>
        </w:rPr>
      </w:pPr>
      <w:r>
        <w:rPr>
          <w:rFonts w:hint="eastAsia"/>
          <w:lang w:eastAsia="zh-CN"/>
        </w:rPr>
        <w:t>-</w:t>
      </w:r>
      <w:r>
        <w:rPr>
          <w:lang w:eastAsia="zh-CN"/>
        </w:rPr>
        <w:tab/>
      </w:r>
      <w:ins w:id="525" w:author="Rapporteur4" w:date="2025-08-07T16:42:00Z" w16du:dateUtc="2025-08-07T08:42:00Z">
        <w:r w:rsidR="00152C56">
          <w:rPr>
            <w:rFonts w:hint="eastAsia"/>
            <w:lang w:eastAsia="zh-CN"/>
          </w:rPr>
          <w:t xml:space="preserve">RRM </w:t>
        </w:r>
      </w:ins>
      <w:del w:id="526" w:author="Rapporteur4" w:date="2025-08-07T16:42:00Z" w16du:dateUtc="2025-08-07T08:42:00Z">
        <w:r w:rsidR="00200409" w:rsidRPr="006548E7" w:rsidDel="00152C56">
          <w:delText>S</w:delText>
        </w:r>
      </w:del>
      <w:ins w:id="527" w:author="Rapporteur4" w:date="2025-08-07T16:42:00Z" w16du:dateUtc="2025-08-07T08:42:00Z">
        <w:r w:rsidR="00152C56">
          <w:rPr>
            <w:rFonts w:hint="eastAsia"/>
            <w:lang w:eastAsia="zh-CN"/>
          </w:rPr>
          <w:t>s</w:t>
        </w:r>
      </w:ins>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13616210" w:rsidR="00200409" w:rsidRPr="0099100A" w:rsidRDefault="00527E5E" w:rsidP="006548E7">
      <w:pPr>
        <w:pStyle w:val="B1"/>
        <w:rPr>
          <w:lang w:eastAsia="zh-CN"/>
        </w:rPr>
      </w:pPr>
      <w:r>
        <w:rPr>
          <w:rFonts w:hint="eastAsia"/>
          <w:lang w:eastAsia="zh-CN"/>
        </w:rPr>
        <w:t>-</w:t>
      </w:r>
      <w:r>
        <w:rPr>
          <w:lang w:eastAsia="zh-CN"/>
        </w:rPr>
        <w:tab/>
      </w:r>
      <w:ins w:id="528" w:author="Rapporteur4" w:date="2025-08-07T16:42:00Z" w16du:dateUtc="2025-08-07T08:42:00Z">
        <w:r w:rsidR="00152C56">
          <w:rPr>
            <w:rFonts w:hint="eastAsia"/>
            <w:lang w:eastAsia="zh-CN"/>
          </w:rPr>
          <w:t xml:space="preserve">RRM </w:t>
        </w:r>
      </w:ins>
      <w:del w:id="529" w:author="Rapporteur4" w:date="2025-08-07T16:42:00Z" w16du:dateUtc="2025-08-07T08:42:00Z">
        <w:r w:rsidR="00200409" w:rsidRPr="006548E7" w:rsidDel="00152C56">
          <w:delText>S</w:delText>
        </w:r>
      </w:del>
      <w:ins w:id="530" w:author="Rapporteur4" w:date="2025-08-07T16:42:00Z" w16du:dateUtc="2025-08-07T08:42:00Z">
        <w:r w:rsidR="00152C56">
          <w:rPr>
            <w:rFonts w:hint="eastAsia"/>
            <w:lang w:eastAsia="zh-CN"/>
          </w:rPr>
          <w:t>s</w:t>
        </w:r>
      </w:ins>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31"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32"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33" w:name="_Toc201320879"/>
      <w:bookmarkStart w:id="534" w:name="_Toc203658140"/>
      <w:r>
        <w:t>4.</w:t>
      </w:r>
      <w:r w:rsidR="002F2702">
        <w:t>3</w:t>
      </w:r>
      <w:r>
        <w:tab/>
        <w:t xml:space="preserve">Measurement </w:t>
      </w:r>
      <w:r w:rsidR="0071193B">
        <w:t>e</w:t>
      </w:r>
      <w:r>
        <w:t>vent</w:t>
      </w:r>
      <w:r w:rsidR="007D32FE">
        <w:t xml:space="preserve"> prediction</w:t>
      </w:r>
      <w:bookmarkEnd w:id="533"/>
      <w:bookmarkEnd w:id="534"/>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2" o:title=""/>
          </v:shape>
          <o:OLEObject Type="Embed" ProgID="Visio.Drawing.15" ShapeID="_x0000_i1027" DrawAspect="Content" ObjectID="_1816092269"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24" o:title=""/>
          </v:shape>
          <o:OLEObject Type="Embed" ProgID="Visio.Drawing.15" ShapeID="_x0000_i1028" DrawAspect="Content" ObjectID="_1816092270"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35" w:author="Rapporteur" w:date="2025-07-14T14:56:00Z">
        <w:r w:rsidR="007264E2">
          <w:rPr>
            <w:rFonts w:hint="eastAsia"/>
            <w:lang w:eastAsia="zh-CN"/>
          </w:rPr>
          <w:t xml:space="preserve"> </w:t>
        </w:r>
      </w:ins>
      <w:commentRangeStart w:id="536"/>
      <w:commentRangeStart w:id="537"/>
      <w:r>
        <w:rPr>
          <w:lang w:eastAsia="zh-CN"/>
        </w:rPr>
        <w:t>For</w:t>
      </w:r>
      <w:commentRangeEnd w:id="536"/>
      <w:r w:rsidR="00C118FC">
        <w:rPr>
          <w:rStyle w:val="affff6"/>
        </w:rPr>
        <w:commentReference w:id="536"/>
      </w:r>
      <w:commentRangeEnd w:id="537"/>
      <w:r w:rsidR="007264E2">
        <w:rPr>
          <w:rStyle w:val="affff6"/>
        </w:rPr>
        <w:commentReference w:id="537"/>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38" w:name="_Toc201320880"/>
      <w:bookmarkStart w:id="539" w:name="_Toc203658141"/>
      <w:r>
        <w:lastRenderedPageBreak/>
        <w:t>4.</w:t>
      </w:r>
      <w:r w:rsidR="002F2702">
        <w:t>4</w:t>
      </w:r>
      <w:r w:rsidRPr="004D3578">
        <w:tab/>
      </w:r>
      <w:r w:rsidR="002F2702">
        <w:t>RLF</w:t>
      </w:r>
      <w:r w:rsidR="00380C4B">
        <w:t xml:space="preserve"> </w:t>
      </w:r>
      <w:r w:rsidR="007D32FE">
        <w:t>prediction</w:t>
      </w:r>
      <w:bookmarkEnd w:id="538"/>
      <w:bookmarkEnd w:id="539"/>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26" o:title=""/>
          </v:shape>
          <o:OLEObject Type="Embed" ProgID="Visio.Drawing.15" ShapeID="_x0000_i1029" DrawAspect="Content" ObjectID="_1816092271"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28" o:title=""/>
          </v:shape>
          <o:OLEObject Type="Embed" ProgID="Visio.Drawing.15" ShapeID="_x0000_i1030" DrawAspect="Content" ObjectID="_1816092272"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40" w:name="_Toc201320881"/>
      <w:bookmarkStart w:id="541" w:name="_Toc203658142"/>
      <w:r>
        <w:t>5</w:t>
      </w:r>
      <w:r w:rsidRPr="004D3578">
        <w:tab/>
      </w:r>
      <w:r>
        <w:t>Evaluations</w:t>
      </w:r>
      <w:bookmarkEnd w:id="540"/>
      <w:bookmarkEnd w:id="541"/>
    </w:p>
    <w:p w14:paraId="4C48007D" w14:textId="3EF3B41C" w:rsidR="009C6ABD" w:rsidRDefault="009151F8" w:rsidP="009C6ABD">
      <w:pPr>
        <w:pStyle w:val="21"/>
      </w:pPr>
      <w:bookmarkStart w:id="542" w:name="_Toc201320882"/>
      <w:bookmarkStart w:id="543" w:name="_Toc203658143"/>
      <w:r>
        <w:t>5.1</w:t>
      </w:r>
      <w:r w:rsidRPr="004D3578">
        <w:tab/>
      </w:r>
      <w:r w:rsidR="00B631E5">
        <w:t>Common e</w:t>
      </w:r>
      <w:r>
        <w:t xml:space="preserve">valuation </w:t>
      </w:r>
      <w:r w:rsidR="00DE19ED">
        <w:t>methodology, metrics and assumptions</w:t>
      </w:r>
      <w:bookmarkEnd w:id="542"/>
      <w:bookmarkEnd w:id="543"/>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30" o:title=""/>
          </v:shape>
          <o:OLEObject Type="Embed" ProgID="Visio.Drawing.15" ShapeID="_x0000_i1031" DrawAspect="Content" ObjectID="_1816092273"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15pt;mso-width-percent:0;mso-height-percent:0;mso-width-percent:0;mso-height-percent:0" o:ole="">
            <v:imagedata r:id="rId32" o:title=""/>
          </v:shape>
          <o:OLEObject Type="Embed" ProgID="Visio.Drawing.15" ShapeID="_x0000_i1032" DrawAspect="Content" ObjectID="_1816092274"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44" w:name="_Toc201320883"/>
      <w:bookmarkStart w:id="545" w:name="_Toc203658144"/>
      <w:r>
        <w:t>5.</w:t>
      </w:r>
      <w:r w:rsidR="00AE5A6C">
        <w:t>2</w:t>
      </w:r>
      <w:r>
        <w:tab/>
        <w:t>RRM measurement</w:t>
      </w:r>
      <w:r w:rsidR="00AF7642">
        <w:t xml:space="preserve"> prediction</w:t>
      </w:r>
      <w:bookmarkEnd w:id="544"/>
      <w:bookmarkEnd w:id="545"/>
    </w:p>
    <w:p w14:paraId="508699B7" w14:textId="0B4547A5" w:rsidR="00A00F80" w:rsidRDefault="00A00F80" w:rsidP="00A00F80">
      <w:pPr>
        <w:pStyle w:val="31"/>
      </w:pPr>
      <w:bookmarkStart w:id="546" w:name="OLE_LINK647"/>
      <w:bookmarkStart w:id="547" w:name="_Toc201320884"/>
      <w:bookmarkStart w:id="548"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46"/>
      <w:r>
        <w:t>assumptions</w:t>
      </w:r>
      <w:bookmarkEnd w:id="547"/>
      <w:bookmarkEnd w:id="548"/>
    </w:p>
    <w:p w14:paraId="740A78CD" w14:textId="69440A18" w:rsidR="00BC6F1E" w:rsidRPr="00BC6F1E" w:rsidRDefault="00BC6F1E" w:rsidP="006548E7">
      <w:pPr>
        <w:pStyle w:val="41"/>
        <w:rPr>
          <w:lang w:eastAsia="zh-CN"/>
        </w:rPr>
      </w:pPr>
      <w:bookmarkStart w:id="549" w:name="_Toc201320885"/>
      <w:bookmarkStart w:id="550" w:name="_Toc203658146"/>
      <w:r>
        <w:rPr>
          <w:rFonts w:hint="eastAsia"/>
          <w:lang w:eastAsia="zh-CN"/>
        </w:rPr>
        <w:t>5.2.1.1</w:t>
      </w:r>
      <w:r>
        <w:rPr>
          <w:lang w:eastAsia="zh-CN"/>
        </w:rPr>
        <w:tab/>
      </w:r>
      <w:r>
        <w:rPr>
          <w:rFonts w:hint="eastAsia"/>
          <w:lang w:eastAsia="zh-CN"/>
        </w:rPr>
        <w:t>RRM measurement prediction</w:t>
      </w:r>
      <w:bookmarkEnd w:id="549"/>
      <w:bookmarkEnd w:id="550"/>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45pt;height:97.8pt;mso-width-percent:0;mso-height-percent:0;mso-width-percent:0;mso-height-percent:0" o:ole="">
            <v:imagedata r:id="rId34" o:title=""/>
          </v:shape>
          <o:OLEObject Type="Embed" ProgID="Visio.Drawing.15" ShapeID="_x0000_i1033" DrawAspect="Content" ObjectID="_1816092275"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3pt;height:77.15pt;mso-width-percent:0;mso-height-percent:0;mso-width-percent:0;mso-height-percent:0" o:ole="">
            <v:imagedata r:id="rId36" o:title=""/>
          </v:shape>
          <o:OLEObject Type="Embed" ProgID="Visio.Drawing.15" ShapeID="_x0000_i1034" DrawAspect="Content" ObjectID="_1816092276"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9pt;height:76.2pt;mso-width-percent:0;mso-height-percent:0;mso-width-percent:0;mso-height-percent:0" o:ole="">
            <v:imagedata r:id="rId38" o:title=""/>
          </v:shape>
          <o:OLEObject Type="Embed" ProgID="Visio.Drawing.15" ShapeID="_x0000_i1035" DrawAspect="Content" ObjectID="_1816092277"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51" w:name="_Toc201320886"/>
      <w:bookmarkStart w:id="552"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51"/>
      <w:bookmarkEnd w:id="552"/>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53" w:name="_Toc201320887"/>
      <w:bookmarkStart w:id="554" w:name="_Toc203658148"/>
      <w:r>
        <w:t>5.</w:t>
      </w:r>
      <w:r w:rsidR="00AE5A6C">
        <w:t>2.</w:t>
      </w:r>
      <w:r w:rsidR="00A00F80">
        <w:t>2</w:t>
      </w:r>
      <w:r w:rsidR="00A00F80">
        <w:tab/>
      </w:r>
      <w:r w:rsidR="00742942">
        <w:t xml:space="preserve">Evaluation </w:t>
      </w:r>
      <w:r>
        <w:t>result</w:t>
      </w:r>
      <w:r w:rsidR="00815C91">
        <w:t>s</w:t>
      </w:r>
      <w:bookmarkEnd w:id="553"/>
      <w:bookmarkEnd w:id="554"/>
    </w:p>
    <w:p w14:paraId="0DD847E5" w14:textId="67F5EB98" w:rsidR="00BC6F1E" w:rsidRDefault="00AC320F" w:rsidP="006548E7">
      <w:pPr>
        <w:pStyle w:val="41"/>
        <w:rPr>
          <w:lang w:eastAsia="zh-CN"/>
        </w:rPr>
      </w:pPr>
      <w:bookmarkStart w:id="555" w:name="_Toc201320888"/>
      <w:bookmarkStart w:id="556" w:name="_Toc203658149"/>
      <w:r>
        <w:rPr>
          <w:rFonts w:hint="eastAsia"/>
          <w:lang w:eastAsia="zh-CN"/>
        </w:rPr>
        <w:t>5.2.2.1</w:t>
      </w:r>
      <w:r>
        <w:rPr>
          <w:lang w:eastAsia="zh-CN"/>
        </w:rPr>
        <w:tab/>
      </w:r>
      <w:r w:rsidR="00BC6F1E">
        <w:rPr>
          <w:rFonts w:hint="eastAsia"/>
          <w:lang w:eastAsia="zh-CN"/>
        </w:rPr>
        <w:t>RRM measurement prediction</w:t>
      </w:r>
      <w:bookmarkEnd w:id="555"/>
      <w:bookmarkEnd w:id="556"/>
    </w:p>
    <w:p w14:paraId="16EB0A37" w14:textId="56115F6B" w:rsidR="009E778D" w:rsidRPr="00B1621D" w:rsidRDefault="009E778D" w:rsidP="009E778D">
      <w:pPr>
        <w:pStyle w:val="51"/>
      </w:pPr>
      <w:bookmarkStart w:id="557" w:name="_Toc149657163"/>
      <w:bookmarkStart w:id="558" w:name="_Toc201320889"/>
      <w:bookmarkStart w:id="559" w:name="_Toc203658150"/>
      <w:r>
        <w:t>5.2.2.1.1</w:t>
      </w:r>
      <w:r>
        <w:tab/>
      </w:r>
      <w:bookmarkEnd w:id="557"/>
      <w:r w:rsidRPr="00CC33A7">
        <w:t>Basic performance for</w:t>
      </w:r>
      <w:r w:rsidR="00622196">
        <w:rPr>
          <w:rFonts w:hint="eastAsia"/>
          <w:lang w:eastAsia="zh-CN"/>
        </w:rPr>
        <w:t xml:space="preserve"> FR1</w:t>
      </w:r>
      <w:r w:rsidRPr="00CC33A7">
        <w:t xml:space="preserve"> </w:t>
      </w:r>
      <w:bookmarkStart w:id="560" w:name="_Hlk197510355"/>
      <w:r w:rsidRPr="00211D51">
        <w:t>intra-frequency temporal domain case B</w:t>
      </w:r>
      <w:bookmarkEnd w:id="558"/>
      <w:bookmarkEnd w:id="559"/>
      <w:bookmarkEnd w:id="560"/>
    </w:p>
    <w:p w14:paraId="51F397CD" w14:textId="42540AB8" w:rsidR="009E778D" w:rsidRDefault="004E2BD2" w:rsidP="009E778D">
      <w:pPr>
        <w:rPr>
          <w:lang w:eastAsia="zh-CN"/>
        </w:rPr>
      </w:pPr>
      <w:r>
        <w:rPr>
          <w:lang w:eastAsia="zh-CN"/>
        </w:rPr>
        <w:t>“</w:t>
      </w:r>
      <w:r w:rsidRPr="004E2BD2">
        <w:rPr>
          <w:lang w:eastAsia="zh-CN"/>
        </w:rPr>
        <w:t>RRM_Scen</w:t>
      </w:r>
      <w:del w:id="561" w:author="Rapporteur4" w:date="2025-08-07T16:23:00Z" w16du:dateUtc="2025-08-07T08:23:00Z">
        <w:r w:rsidRPr="004E2BD2" w:rsidDel="00E847D4">
          <w:rPr>
            <w:lang w:eastAsia="zh-CN"/>
          </w:rPr>
          <w:delText>ario</w:delText>
        </w:r>
      </w:del>
      <w:r w:rsidRPr="004E2BD2">
        <w:rPr>
          <w:lang w:eastAsia="zh-CN"/>
        </w:rPr>
        <w:t xml:space="preserve"> 2</w:t>
      </w:r>
      <w:del w:id="562" w:author="Rapporteur4" w:date="2025-08-07T16:23:00Z" w16du:dateUtc="2025-08-07T08:23:00Z">
        <w:r w:rsidRPr="004E2BD2" w:rsidDel="00E847D4">
          <w:rPr>
            <w:lang w:eastAsia="zh-CN"/>
          </w:rPr>
          <w:delText>_V2</w:delText>
        </w:r>
      </w:del>
      <w:r>
        <w:rPr>
          <w:lang w:eastAsia="zh-CN"/>
        </w:rPr>
        <w:t>”</w:t>
      </w:r>
      <w:r>
        <w:rPr>
          <w:rFonts w:hint="eastAsia"/>
          <w:lang w:eastAsia="zh-CN"/>
        </w:rPr>
        <w:t xml:space="preserve"> </w:t>
      </w:r>
      <w:r w:rsidR="009E778D">
        <w:rPr>
          <w:rFonts w:hint="eastAsia"/>
          <w:lang w:eastAsia="zh-CN"/>
        </w:rPr>
        <w:t>in</w:t>
      </w:r>
      <w:r w:rsidR="009E778D">
        <w:rPr>
          <w:lang w:eastAsia="zh-CN"/>
        </w:rPr>
        <w:t xml:space="preserve"> </w:t>
      </w:r>
      <w:ins w:id="563" w:author="Rapporteur3" w:date="2025-07-30T20:43:00Z">
        <w:r w:rsidR="006B2247">
          <w:rPr>
            <w:rFonts w:hint="eastAsia"/>
            <w:lang w:eastAsia="zh-CN"/>
          </w:rPr>
          <w:t xml:space="preserve">the </w:t>
        </w:r>
      </w:ins>
      <w:r w:rsidR="009E778D">
        <w:rPr>
          <w:lang w:eastAsia="zh-CN"/>
        </w:rPr>
        <w:t>attached Spreadsheets presents the performance results for</w:t>
      </w:r>
      <w:bookmarkStart w:id="564" w:name="_Hlk196746029"/>
      <w:r w:rsidR="009E778D" w:rsidRPr="00112387">
        <w:rPr>
          <w:lang w:eastAsia="zh-CN"/>
        </w:rPr>
        <w:t xml:space="preserve"> FR1 intra-frequency temporal domain case B</w:t>
      </w:r>
      <w:bookmarkEnd w:id="564"/>
      <w:r w:rsidR="009E778D">
        <w:rPr>
          <w:lang w:eastAsia="zh-CN"/>
        </w:rPr>
        <w:t>.</w:t>
      </w:r>
    </w:p>
    <w:p w14:paraId="091379AE" w14:textId="13676D3E" w:rsidR="009E778D" w:rsidRDefault="009E778D" w:rsidP="009E778D">
      <w:pPr>
        <w:spacing w:after="120"/>
        <w:rPr>
          <w:ins w:id="565"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7534D5F6" w:rsidR="005D7ECB" w:rsidRDefault="005D7ECB" w:rsidP="009E778D">
      <w:pPr>
        <w:spacing w:after="120"/>
        <w:rPr>
          <w:lang w:eastAsia="zh-CN"/>
        </w:rPr>
      </w:pPr>
      <w:moveToRangeStart w:id="566" w:author="Rapporteur" w:date="2025-06-19T15:40:00Z" w:name="move201240039"/>
      <w:moveTo w:id="567"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del w:id="568" w:author="Rapporteur3" w:date="2025-07-30T20:43:00Z">
          <w:r w:rsidDel="006B2247">
            <w:rPr>
              <w:rFonts w:hint="eastAsia"/>
              <w:lang w:eastAsia="zh-CN"/>
            </w:rPr>
            <w:delText>have</w:delText>
          </w:r>
        </w:del>
      </w:moveTo>
      <w:ins w:id="569" w:author="Rapporteur3" w:date="2025-07-30T20:43:00Z">
        <w:r w:rsidR="006B2247">
          <w:rPr>
            <w:rFonts w:hint="eastAsia"/>
            <w:lang w:eastAsia="zh-CN"/>
          </w:rPr>
          <w:t>has</w:t>
        </w:r>
      </w:ins>
      <w:moveTo w:id="570" w:author="Rapporteur" w:date="2025-06-19T15:40:00Z">
        <w:r>
          <w:rPr>
            <w:rFonts w:hint="eastAsia"/>
            <w:lang w:eastAsia="zh-CN"/>
          </w:rPr>
          <w:t xml:space="preserve"> several results for the same cell of the table, the best result is picked. </w:t>
        </w:r>
        <w:r>
          <w:rPr>
            <w:lang w:eastAsia="zh-CN"/>
          </w:rPr>
          <w:t>The principle applies to all subsequent tables.</w:t>
        </w:r>
      </w:moveTo>
      <w:moveToRangeEnd w:id="566"/>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71"/>
      <w:commentRangeStart w:id="572"/>
      <w:r w:rsidRPr="00EF2F92">
        <w:rPr>
          <w:rFonts w:eastAsia="Times New Roman"/>
          <w:lang w:eastAsia="zh-CN"/>
        </w:rPr>
        <w:t xml:space="preserve">sliding </w:t>
      </w:r>
      <w:ins w:id="573" w:author="Rapporteur" w:date="2025-07-14T14:59:00Z">
        <w:r w:rsidR="007264E2">
          <w:rPr>
            <w:rFonts w:hint="eastAsia"/>
            <w:lang w:eastAsia="zh-CN"/>
          </w:rPr>
          <w:t xml:space="preserve">L1/L3 </w:t>
        </w:r>
      </w:ins>
      <w:r w:rsidRPr="00EF2F92">
        <w:rPr>
          <w:rFonts w:eastAsia="Times New Roman"/>
          <w:lang w:eastAsia="zh-CN"/>
        </w:rPr>
        <w:t>filtering</w:t>
      </w:r>
      <w:commentRangeEnd w:id="571"/>
      <w:r w:rsidR="001D7AB5">
        <w:rPr>
          <w:rStyle w:val="affff6"/>
          <w:rFonts w:ascii="Times New Roman" w:hAnsi="Times New Roman"/>
          <w:b w:val="0"/>
        </w:rPr>
        <w:commentReference w:id="571"/>
      </w:r>
      <w:commentRangeEnd w:id="572"/>
      <w:r w:rsidR="007264E2">
        <w:rPr>
          <w:rStyle w:val="affff6"/>
          <w:rFonts w:ascii="Times New Roman" w:hAnsi="Times New Roman"/>
          <w:b w:val="0"/>
        </w:rPr>
        <w:commentReference w:id="572"/>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39908959">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74"/>
      <w:commentRangeStart w:id="575"/>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76"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74"/>
      <w:r w:rsidR="001D7AB5">
        <w:rPr>
          <w:rStyle w:val="affff6"/>
          <w:rFonts w:ascii="Times New Roman" w:hAnsi="Times New Roman"/>
          <w:b w:val="0"/>
        </w:rPr>
        <w:commentReference w:id="574"/>
      </w:r>
      <w:commentRangeEnd w:id="575"/>
      <w:r w:rsidR="00055705">
        <w:rPr>
          <w:rStyle w:val="affff6"/>
          <w:rFonts w:ascii="Times New Roman" w:hAnsi="Times New Roman"/>
          <w:b w:val="0"/>
        </w:rPr>
        <w:commentReference w:id="575"/>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commentRangeStart w:id="577"/>
      <w:commentRangeStart w:id="578"/>
      <w:r>
        <w:rPr>
          <w:lang w:eastAsia="zh-CN"/>
        </w:rPr>
        <w:t xml:space="preserve">‘Last’ refers to the </w:t>
      </w:r>
      <w:ins w:id="579" w:author="Rapporteur4" w:date="2025-08-07T16:26:00Z" w16du:dateUtc="2025-08-07T08:26:00Z">
        <w:r w:rsidR="00C67686">
          <w:rPr>
            <w:rFonts w:hint="eastAsia"/>
            <w:lang w:eastAsia="zh-CN"/>
          </w:rPr>
          <w:t xml:space="preserve">average </w:t>
        </w:r>
      </w:ins>
      <w:r>
        <w:rPr>
          <w:lang w:eastAsia="zh-CN"/>
        </w:rPr>
        <w:t xml:space="preserve">L3 cell-level RSRP difference of the last predicted </w:t>
      </w:r>
      <w:r>
        <w:rPr>
          <w:rFonts w:hint="eastAsia"/>
          <w:lang w:eastAsia="zh-CN"/>
        </w:rPr>
        <w:t>instance</w:t>
      </w:r>
      <w:r>
        <w:rPr>
          <w:lang w:eastAsia="zh-CN"/>
        </w:rPr>
        <w:t xml:space="preserve"> within PW.</w:t>
      </w:r>
      <w:commentRangeEnd w:id="577"/>
      <w:r w:rsidR="009F42B5">
        <w:rPr>
          <w:rStyle w:val="affff6"/>
        </w:rPr>
        <w:commentReference w:id="577"/>
      </w:r>
      <w:commentRangeEnd w:id="578"/>
      <w:r w:rsidR="00C67686">
        <w:rPr>
          <w:rStyle w:val="affff6"/>
        </w:rPr>
        <w:commentReference w:id="578"/>
      </w:r>
    </w:p>
    <w:p w14:paraId="360914DC" w14:textId="46AFB7B7" w:rsidR="00080FCE" w:rsidRPr="00DC5F16" w:rsidRDefault="00080FCE" w:rsidP="0030087F">
      <w:moveFromRangeStart w:id="580" w:author="Rapporteur" w:date="2025-06-19T15:40:00Z" w:name="move201240039"/>
      <w:moveFrom w:id="581"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80"/>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82" w:name="_Toc201320890"/>
      <w:bookmarkStart w:id="583" w:name="_Toc203658151"/>
      <w:r>
        <w:t>5.2.2.1.2</w:t>
      </w:r>
      <w:r>
        <w:tab/>
      </w:r>
      <w:r w:rsidRPr="00CC33A7">
        <w:t xml:space="preserve">Basic performance for </w:t>
      </w:r>
      <w:bookmarkStart w:id="584" w:name="_Hlk197510410"/>
      <w:r w:rsidRPr="001200FA">
        <w:t xml:space="preserve">FR1 inter-frequency </w:t>
      </w:r>
      <w:bookmarkEnd w:id="584"/>
      <w:r w:rsidR="00C700A0">
        <w:rPr>
          <w:rFonts w:hint="eastAsia"/>
          <w:lang w:eastAsia="zh-CN"/>
        </w:rPr>
        <w:t>prediction</w:t>
      </w:r>
      <w:bookmarkEnd w:id="582"/>
      <w:bookmarkEnd w:id="583"/>
    </w:p>
    <w:p w14:paraId="12EA7379" w14:textId="7441260E" w:rsidR="009E778D" w:rsidRDefault="004E2BD2" w:rsidP="009E778D">
      <w:pPr>
        <w:rPr>
          <w:lang w:eastAsia="zh-CN"/>
        </w:rPr>
      </w:pPr>
      <w:r>
        <w:rPr>
          <w:lang w:eastAsia="zh-CN"/>
        </w:rPr>
        <w:t>“</w:t>
      </w:r>
      <w:r w:rsidRPr="004E2BD2">
        <w:rPr>
          <w:lang w:eastAsia="zh-CN"/>
        </w:rPr>
        <w:t>RRM_Scen</w:t>
      </w:r>
      <w:del w:id="585" w:author="Rapporteur4" w:date="2025-08-07T16:24:00Z" w16du:dateUtc="2025-08-07T08:24:00Z">
        <w:r w:rsidRPr="004E2BD2" w:rsidDel="00E847D4">
          <w:rPr>
            <w:lang w:eastAsia="zh-CN"/>
          </w:rPr>
          <w:delText xml:space="preserve">ario </w:delText>
        </w:r>
      </w:del>
      <w:r w:rsidRPr="004E2BD2">
        <w:rPr>
          <w:lang w:eastAsia="zh-CN"/>
        </w:rPr>
        <w:t>3</w:t>
      </w:r>
      <w:del w:id="586" w:author="Rapporteur4" w:date="2025-08-07T16:23:00Z" w16du:dateUtc="2025-08-07T08:23:00Z">
        <w:r w:rsidRPr="004E2BD2" w:rsidDel="00E847D4">
          <w:rPr>
            <w:lang w:eastAsia="zh-CN"/>
          </w:rPr>
          <w:delText>_V2</w:delText>
        </w:r>
      </w:del>
      <w:r>
        <w:rPr>
          <w:lang w:eastAsia="zh-CN"/>
        </w:rPr>
        <w:t>”</w:t>
      </w:r>
      <w:r w:rsidR="009E778D">
        <w:rPr>
          <w:lang w:eastAsia="zh-CN"/>
        </w:rPr>
        <w:t xml:space="preserve"> </w:t>
      </w:r>
      <w:r w:rsidR="009E778D">
        <w:rPr>
          <w:rFonts w:hint="eastAsia"/>
          <w:lang w:eastAsia="zh-CN"/>
        </w:rPr>
        <w:t>in</w:t>
      </w:r>
      <w:r w:rsidR="009E778D">
        <w:rPr>
          <w:lang w:eastAsia="zh-CN"/>
        </w:rPr>
        <w:t xml:space="preserve"> </w:t>
      </w:r>
      <w:ins w:id="587" w:author="Rapporteur3" w:date="2025-07-30T20:47:00Z">
        <w:r w:rsidR="00C13387">
          <w:rPr>
            <w:rFonts w:hint="eastAsia"/>
            <w:lang w:eastAsia="zh-CN"/>
          </w:rPr>
          <w:t xml:space="preserve">the </w:t>
        </w:r>
      </w:ins>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4C6AD595">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88"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88"/>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89" w:name="_Toc201320891"/>
      <w:bookmarkStart w:id="590"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89"/>
      <w:bookmarkEnd w:id="590"/>
    </w:p>
    <w:p w14:paraId="1995F563" w14:textId="66265F98" w:rsidR="009E778D" w:rsidRDefault="004E2BD2" w:rsidP="009E778D">
      <w:pPr>
        <w:rPr>
          <w:lang w:eastAsia="zh-CN"/>
        </w:rPr>
      </w:pPr>
      <w:r>
        <w:rPr>
          <w:lang w:eastAsia="zh-CN"/>
        </w:rPr>
        <w:t>“</w:t>
      </w:r>
      <w:r w:rsidRPr="004E2BD2">
        <w:rPr>
          <w:lang w:eastAsia="zh-CN"/>
        </w:rPr>
        <w:t>RRM_Scen</w:t>
      </w:r>
      <w:del w:id="591" w:author="Rapporteur4" w:date="2025-08-07T16:24:00Z" w16du:dateUtc="2025-08-07T08:24:00Z">
        <w:r w:rsidRPr="004E2BD2" w:rsidDel="00E847D4">
          <w:rPr>
            <w:lang w:eastAsia="zh-CN"/>
          </w:rPr>
          <w:delText xml:space="preserve">ario </w:delText>
        </w:r>
      </w:del>
      <w:r w:rsidRPr="004E2BD2">
        <w:rPr>
          <w:lang w:eastAsia="zh-CN"/>
        </w:rPr>
        <w:t>4</w:t>
      </w:r>
      <w:del w:id="592" w:author="Rapporteur4" w:date="2025-08-07T16:24:00Z" w16du:dateUtc="2025-08-07T08:24:00Z">
        <w:r w:rsidRPr="004E2BD2" w:rsidDel="00E847D4">
          <w:rPr>
            <w:lang w:eastAsia="zh-CN"/>
          </w:rPr>
          <w:delText>_V2</w:delText>
        </w:r>
      </w:del>
      <w:r>
        <w:rPr>
          <w:lang w:eastAsia="zh-CN"/>
        </w:rPr>
        <w:t>”</w:t>
      </w:r>
      <w:r w:rsidR="009E778D">
        <w:rPr>
          <w:lang w:eastAsia="zh-CN"/>
        </w:rPr>
        <w:t xml:space="preserve"> </w:t>
      </w:r>
      <w:r w:rsidR="009E778D">
        <w:rPr>
          <w:rFonts w:hint="eastAsia"/>
          <w:lang w:eastAsia="zh-CN"/>
        </w:rPr>
        <w:t>in</w:t>
      </w:r>
      <w:r w:rsidR="009E778D">
        <w:rPr>
          <w:lang w:eastAsia="zh-CN"/>
        </w:rPr>
        <w:t xml:space="preserve"> </w:t>
      </w:r>
      <w:ins w:id="593" w:author="Rapporteur3" w:date="2025-07-30T20:47:00Z">
        <w:r w:rsidR="00C13387">
          <w:rPr>
            <w:rFonts w:hint="eastAsia"/>
            <w:lang w:eastAsia="zh-CN"/>
          </w:rPr>
          <w:t xml:space="preserve">the </w:t>
        </w:r>
      </w:ins>
      <w:r w:rsidR="009E778D">
        <w:rPr>
          <w:lang w:eastAsia="zh-CN"/>
        </w:rPr>
        <w:t xml:space="preserve">attached Spreadsheets presents the performance results for </w:t>
      </w:r>
      <w:bookmarkStart w:id="594" w:name="_Hlk196833541"/>
      <w:r w:rsidR="009E778D" w:rsidRPr="00AA3622">
        <w:rPr>
          <w:lang w:eastAsia="zh-CN"/>
        </w:rPr>
        <w:t>FR2 intra-frequency temporal domain case A</w:t>
      </w:r>
      <w:bookmarkEnd w:id="594"/>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761A2A5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ins w:id="595" w:author="Rapporteur4" w:date="2025-08-07T16:27:00Z" w16du:dateUtc="2025-08-07T08:27:00Z">
        <w:r w:rsidR="00C67686">
          <w:rPr>
            <w:rFonts w:hint="eastAsia"/>
            <w:lang w:eastAsia="zh-CN"/>
          </w:rPr>
          <w:t xml:space="preserve"> averaged</w:t>
        </w:r>
      </w:ins>
      <w:r>
        <w:rPr>
          <w:lang w:eastAsia="zh-CN"/>
        </w:rPr>
        <w:t xml:space="preserve"> </w:t>
      </w:r>
      <w:commentRangeStart w:id="596"/>
      <w:commentRangeStart w:id="597"/>
      <w:r>
        <w:rPr>
          <w:lang w:eastAsia="zh-CN"/>
        </w:rPr>
        <w:t>L3 cell-level RSRP difference</w:t>
      </w:r>
      <w:commentRangeEnd w:id="596"/>
      <w:r w:rsidR="009F42B5">
        <w:rPr>
          <w:rStyle w:val="affff6"/>
        </w:rPr>
        <w:commentReference w:id="596"/>
      </w:r>
      <w:commentRangeEnd w:id="597"/>
      <w:r w:rsidR="00C67686">
        <w:rPr>
          <w:rStyle w:val="affff6"/>
        </w:rPr>
        <w:commentReference w:id="597"/>
      </w:r>
      <w:r>
        <w:rPr>
          <w:lang w:eastAsia="zh-CN"/>
        </w:rPr>
        <w:t xml:space="preserv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98"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98"/>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99" w:name="_Toc201320892"/>
      <w:bookmarkStart w:id="600" w:name="_Toc203658153"/>
      <w:r>
        <w:t>5.2.2.1.4</w:t>
      </w:r>
      <w:r>
        <w:tab/>
        <w:t>Summary of performance results for RRM measurement prediction</w:t>
      </w:r>
      <w:bookmarkEnd w:id="599"/>
      <w:bookmarkEnd w:id="600"/>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601" w:name="_Toc201320893"/>
      <w:bookmarkStart w:id="602" w:name="_Toc203658154"/>
      <w:r>
        <w:rPr>
          <w:rFonts w:hint="eastAsia"/>
          <w:lang w:eastAsia="zh-CN"/>
        </w:rPr>
        <w:t>5.2.2.2</w:t>
      </w:r>
      <w:r>
        <w:rPr>
          <w:lang w:eastAsia="zh-CN"/>
        </w:rPr>
        <w:tab/>
      </w:r>
      <w:r>
        <w:rPr>
          <w:rFonts w:hint="eastAsia"/>
          <w:lang w:eastAsia="zh-CN"/>
        </w:rPr>
        <w:t>Generalization</w:t>
      </w:r>
      <w:bookmarkEnd w:id="601"/>
      <w:bookmarkEnd w:id="602"/>
    </w:p>
    <w:p w14:paraId="29B7EE1F" w14:textId="48F9447A" w:rsidR="00ED1C58" w:rsidRDefault="00ED1C58" w:rsidP="00ED1C58">
      <w:pPr>
        <w:pStyle w:val="51"/>
      </w:pPr>
      <w:bookmarkStart w:id="603" w:name="_Toc201320894"/>
      <w:bookmarkStart w:id="604"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603"/>
      <w:bookmarkEnd w:id="604"/>
    </w:p>
    <w:p w14:paraId="1036D329" w14:textId="0E345A94" w:rsidR="00ED1C58" w:rsidRDefault="004E2BD2" w:rsidP="00ED1C58">
      <w:r>
        <w:rPr>
          <w:lang w:eastAsia="zh-CN"/>
        </w:rPr>
        <w:t>“</w:t>
      </w:r>
      <w:r w:rsidRPr="004E2BD2">
        <w:rPr>
          <w:lang w:eastAsia="zh-CN"/>
        </w:rPr>
        <w:t>RRM_Scen2_Gen</w:t>
      </w:r>
      <w:del w:id="605" w:author="Rapporteur4" w:date="2025-08-07T16:24:00Z" w16du:dateUtc="2025-08-07T08:24:00Z">
        <w:r w:rsidRPr="004E2BD2" w:rsidDel="00E847D4">
          <w:rPr>
            <w:lang w:eastAsia="zh-CN"/>
          </w:rPr>
          <w:delText>_V2</w:delText>
        </w:r>
      </w:del>
      <w:r>
        <w:rPr>
          <w:lang w:eastAsia="zh-CN"/>
        </w:rPr>
        <w:t>”</w:t>
      </w:r>
      <w:r w:rsidR="00ED1C58" w:rsidRPr="00DC5F16">
        <w:t xml:space="preserve"> in </w:t>
      </w:r>
      <w:ins w:id="606"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 </w:t>
      </w:r>
      <w:bookmarkStart w:id="607" w:name="_Hlk197509804"/>
      <w:r w:rsidR="00ED1C58" w:rsidRPr="00DC5F16">
        <w:t>FR1 intra-frequency temporal domain case B</w:t>
      </w:r>
      <w:bookmarkEnd w:id="607"/>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commentRangeStart w:id="608"/>
      <w:commentRangeStart w:id="609"/>
      <w:r>
        <w:rPr>
          <w:lang w:eastAsia="zh-CN"/>
        </w:rPr>
        <w:t xml:space="preserve">‘GC#1 - baseline’ </w:t>
      </w:r>
      <w:commentRangeEnd w:id="608"/>
      <w:r w:rsidR="009F42B5">
        <w:rPr>
          <w:rStyle w:val="affff6"/>
        </w:rPr>
        <w:commentReference w:id="608"/>
      </w:r>
      <w:commentRangeEnd w:id="609"/>
      <w:r w:rsidR="00152C56">
        <w:rPr>
          <w:rStyle w:val="affff6"/>
        </w:rPr>
        <w:commentReference w:id="609"/>
      </w:r>
      <w:r>
        <w:rPr>
          <w:lang w:eastAsia="zh-CN"/>
        </w:rPr>
        <w:t>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610" w:name="_Toc201320895"/>
      <w:bookmarkStart w:id="611"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610"/>
      <w:bookmarkEnd w:id="611"/>
    </w:p>
    <w:p w14:paraId="4ADB19FE" w14:textId="52ED2A9E" w:rsidR="00ED1C58" w:rsidRDefault="004E2BD2" w:rsidP="00ED1C58">
      <w:r>
        <w:rPr>
          <w:lang w:eastAsia="zh-CN"/>
        </w:rPr>
        <w:t>“</w:t>
      </w:r>
      <w:r w:rsidRPr="004E2BD2">
        <w:rPr>
          <w:lang w:eastAsia="zh-CN"/>
        </w:rPr>
        <w:t>RRM_Scen3_Gen</w:t>
      </w:r>
      <w:del w:id="612" w:author="Rapporteur4" w:date="2025-08-07T16:24:00Z" w16du:dateUtc="2025-08-07T08:24:00Z">
        <w:r w:rsidRPr="004E2BD2" w:rsidDel="00E847D4">
          <w:rPr>
            <w:lang w:eastAsia="zh-CN"/>
          </w:rPr>
          <w:delText>_V2</w:delText>
        </w:r>
      </w:del>
      <w:r>
        <w:rPr>
          <w:lang w:eastAsia="zh-CN"/>
        </w:rPr>
        <w:t>”</w:t>
      </w:r>
      <w:r w:rsidR="00ED1C58" w:rsidRPr="00DC5F16">
        <w:t xml:space="preserve"> in </w:t>
      </w:r>
      <w:ins w:id="613"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614" w:name="_Toc201320896"/>
      <w:bookmarkStart w:id="615"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614"/>
      <w:bookmarkEnd w:id="615"/>
    </w:p>
    <w:p w14:paraId="41427CAF" w14:textId="31B30E22" w:rsidR="00ED1C58" w:rsidRDefault="004E2BD2" w:rsidP="00ED1C58">
      <w:r>
        <w:rPr>
          <w:lang w:eastAsia="zh-CN"/>
        </w:rPr>
        <w:t>“</w:t>
      </w:r>
      <w:r w:rsidRPr="004E2BD2">
        <w:rPr>
          <w:lang w:eastAsia="zh-CN"/>
        </w:rPr>
        <w:t>RRM_Scen4_Gen</w:t>
      </w:r>
      <w:del w:id="616" w:author="Rapporteur4" w:date="2025-08-07T16:24:00Z" w16du:dateUtc="2025-08-07T08:24:00Z">
        <w:r w:rsidRPr="004E2BD2" w:rsidDel="00E847D4">
          <w:rPr>
            <w:lang w:eastAsia="zh-CN"/>
          </w:rPr>
          <w:delText>_V2</w:delText>
        </w:r>
      </w:del>
      <w:r>
        <w:rPr>
          <w:lang w:eastAsia="zh-CN"/>
        </w:rPr>
        <w:t>”</w:t>
      </w:r>
      <w:r w:rsidR="00ED1C58" w:rsidRPr="00DC5F16">
        <w:t xml:space="preserve"> in </w:t>
      </w:r>
      <w:ins w:id="617"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618" w:author="Rapporteur" w:date="2025-07-14T15:05:00Z">
        <w:r w:rsidR="00E107A0">
          <w:rPr>
            <w:rFonts w:hint="eastAsia"/>
            <w:lang w:eastAsia="zh-CN"/>
          </w:rPr>
          <w:t>,</w:t>
        </w:r>
      </w:ins>
      <w:r w:rsidR="00200A40">
        <w:rPr>
          <w:rFonts w:hint="eastAsia"/>
          <w:lang w:eastAsia="zh-CN"/>
        </w:rPr>
        <w:t xml:space="preserve"> i.e. UE speed=60Km/h</w:t>
      </w:r>
      <w:ins w:id="619"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 xml:space="preserve">‘GC#1 - baseline’ refers to the </w:t>
      </w:r>
      <w:commentRangeStart w:id="620"/>
      <w:commentRangeStart w:id="621"/>
      <w:r w:rsidRPr="0030087F">
        <w:t xml:space="preserve">accuracy loss </w:t>
      </w:r>
      <w:commentRangeEnd w:id="620"/>
      <w:r w:rsidR="009F42B5">
        <w:rPr>
          <w:rStyle w:val="affff6"/>
        </w:rPr>
        <w:commentReference w:id="620"/>
      </w:r>
      <w:commentRangeEnd w:id="621"/>
      <w:r w:rsidR="00152C56">
        <w:rPr>
          <w:rStyle w:val="affff6"/>
        </w:rPr>
        <w:commentReference w:id="621"/>
      </w:r>
      <w:r w:rsidRPr="0030087F">
        <w:t>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622"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622"/>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commentRangeStart w:id="623"/>
            <w:commentRangeStart w:id="624"/>
            <w:r>
              <w:rPr>
                <w:lang w:eastAsia="zh-CN"/>
              </w:rPr>
              <w:t>30km/h</w:t>
            </w:r>
            <w:commentRangeEnd w:id="623"/>
            <w:r w:rsidR="009F42B5">
              <w:rPr>
                <w:rStyle w:val="affff6"/>
                <w:rFonts w:ascii="Times New Roman" w:hAnsi="Times New Roman"/>
              </w:rPr>
              <w:commentReference w:id="623"/>
            </w:r>
            <w:commentRangeEnd w:id="624"/>
            <w:r w:rsidR="00152C56">
              <w:rPr>
                <w:rStyle w:val="affff6"/>
                <w:rFonts w:ascii="Times New Roman" w:hAnsi="Times New Roman"/>
              </w:rPr>
              <w:commentReference w:id="624"/>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625" w:name="_Toc201320897"/>
      <w:bookmarkStart w:id="626" w:name="_Toc203658158"/>
      <w:r>
        <w:t>5.2.2.2.4</w:t>
      </w:r>
      <w:r>
        <w:tab/>
        <w:t>Summary of performance results for generalization of RRM measurement prediction</w:t>
      </w:r>
      <w:bookmarkEnd w:id="625"/>
      <w:bookmarkEnd w:id="626"/>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1CE6CB8F"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commentRangeStart w:id="627"/>
      <w:commentRangeStart w:id="628"/>
      <w:del w:id="629" w:author="Rapporteur4" w:date="2025-08-07T16:39:00Z" w16du:dateUtc="2025-08-07T08:39:00Z">
        <w:r w:rsidR="003E2EB3" w:rsidRPr="00105652" w:rsidDel="00152C56">
          <w:delText xml:space="preserve"> </w:delText>
        </w:r>
      </w:del>
      <w:commentRangeEnd w:id="627"/>
      <w:r w:rsidR="009F42B5">
        <w:rPr>
          <w:rStyle w:val="affff6"/>
        </w:rPr>
        <w:commentReference w:id="627"/>
      </w:r>
      <w:commentRangeEnd w:id="628"/>
      <w:r w:rsidR="00152C56">
        <w:rPr>
          <w:rStyle w:val="affff6"/>
        </w:rPr>
        <w:commentReference w:id="628"/>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 xml:space="preserve">and its prediction accuracy is close to the </w:t>
      </w:r>
      <w:commentRangeStart w:id="630"/>
      <w:commentRangeStart w:id="631"/>
      <w:r w:rsidRPr="00105652">
        <w:t>baseline</w:t>
      </w:r>
      <w:commentRangeEnd w:id="630"/>
      <w:r w:rsidR="009F42B5">
        <w:rPr>
          <w:rStyle w:val="affff6"/>
        </w:rPr>
        <w:commentReference w:id="630"/>
      </w:r>
      <w:commentRangeEnd w:id="631"/>
      <w:r w:rsidR="00152C56">
        <w:rPr>
          <w:rStyle w:val="affff6"/>
        </w:rPr>
        <w:commentReference w:id="631"/>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632" w:name="_Toc201320898"/>
      <w:bookmarkStart w:id="633" w:name="_Toc203658159"/>
      <w:r>
        <w:lastRenderedPageBreak/>
        <w:t>5.</w:t>
      </w:r>
      <w:r w:rsidR="00AE5A6C">
        <w:t>3</w:t>
      </w:r>
      <w:r>
        <w:tab/>
      </w:r>
      <w:r>
        <w:rPr>
          <w:rFonts w:hint="eastAsia"/>
        </w:rPr>
        <w:t>M</w:t>
      </w:r>
      <w:r>
        <w:t>easurement event</w:t>
      </w:r>
      <w:r w:rsidR="00AF7642">
        <w:t xml:space="preserve"> prediction</w:t>
      </w:r>
      <w:bookmarkEnd w:id="632"/>
      <w:bookmarkEnd w:id="633"/>
    </w:p>
    <w:p w14:paraId="2A919804" w14:textId="3B2E9E4B" w:rsidR="00A00F80" w:rsidRDefault="00A00F80" w:rsidP="00A00F80">
      <w:pPr>
        <w:pStyle w:val="31"/>
      </w:pPr>
      <w:bookmarkStart w:id="634" w:name="_Toc201320899"/>
      <w:bookmarkStart w:id="635"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34"/>
      <w:bookmarkEnd w:id="635"/>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636" w:author="Rapporteur" w:date="2025-07-14T15:06:00Z">
        <w:r w:rsidR="00E107A0">
          <w:rPr>
            <w:rFonts w:hint="eastAsia"/>
            <w:lang w:eastAsia="zh-CN"/>
          </w:rPr>
          <w:t>,</w:t>
        </w:r>
      </w:ins>
      <w:r>
        <w:rPr>
          <w:rFonts w:hint="eastAsia"/>
          <w:lang w:eastAsia="zh-CN"/>
        </w:rPr>
        <w:t xml:space="preserve"> i.e. timing difference between ground-truth event and predicted event</w:t>
      </w:r>
      <w:ins w:id="637"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7pt;height:84.05pt;mso-width-percent:0;mso-height-percent:0;mso-width-percent:0;mso-height-percent:0" o:ole="">
            <v:imagedata r:id="rId47" o:title=""/>
          </v:shape>
          <o:OLEObject Type="Embed" ProgID="Visio.Drawing.15" ShapeID="_x0000_i1036" DrawAspect="Content" ObjectID="_1816092278"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638" w:author="Rapporteur" w:date="2025-07-14T15:06:00Z">
        <w:r w:rsidR="00E107A0">
          <w:rPr>
            <w:rFonts w:hint="eastAsia"/>
            <w:lang w:eastAsia="zh-CN"/>
          </w:rPr>
          <w:t>,</w:t>
        </w:r>
      </w:ins>
      <w:r>
        <w:rPr>
          <w:rFonts w:hint="eastAsia"/>
          <w:lang w:eastAsia="zh-CN"/>
        </w:rPr>
        <w:t xml:space="preserve"> i.e. t0</w:t>
      </w:r>
      <w:ins w:id="639"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5.85pt;mso-width-percent:0;mso-height-percent:0;mso-width-percent:0;mso-height-percent:0" o:ole="">
            <v:imagedata r:id="rId49" o:title=""/>
          </v:shape>
          <o:OLEObject Type="Embed" ProgID="Visio.Drawing.15" ShapeID="_x0000_i1037" DrawAspect="Content" ObjectID="_1816092279"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640" w:name="_Toc201320900"/>
      <w:bookmarkStart w:id="641" w:name="_Toc203658161"/>
      <w:r>
        <w:t>5.</w:t>
      </w:r>
      <w:r w:rsidR="00AE5A6C">
        <w:t>3</w:t>
      </w:r>
      <w:r>
        <w:t>.</w:t>
      </w:r>
      <w:r w:rsidR="00A00F80">
        <w:t>2</w:t>
      </w:r>
      <w:r>
        <w:tab/>
      </w:r>
      <w:r w:rsidR="00742942">
        <w:t xml:space="preserve">Evaluation </w:t>
      </w:r>
      <w:r>
        <w:t>result</w:t>
      </w:r>
      <w:r w:rsidR="00815C91">
        <w:t>s</w:t>
      </w:r>
      <w:bookmarkEnd w:id="640"/>
      <w:bookmarkEnd w:id="641"/>
    </w:p>
    <w:p w14:paraId="4D88FF10" w14:textId="0D6527FC" w:rsidR="00972473" w:rsidRDefault="00972473" w:rsidP="00972473">
      <w:pPr>
        <w:pStyle w:val="41"/>
        <w:rPr>
          <w:lang w:eastAsia="zh-CN"/>
        </w:rPr>
      </w:pPr>
      <w:bookmarkStart w:id="642" w:name="_Toc201320901"/>
      <w:bookmarkStart w:id="643"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44"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44"/>
      <w:r>
        <w:rPr>
          <w:lang w:eastAsia="zh-CN"/>
        </w:rPr>
        <w:t>A</w:t>
      </w:r>
      <w:bookmarkEnd w:id="642"/>
      <w:bookmarkEnd w:id="643"/>
    </w:p>
    <w:p w14:paraId="1BADD996" w14:textId="16F41325" w:rsidR="00972473" w:rsidRDefault="004E2BD2" w:rsidP="00972473">
      <w:r>
        <w:rPr>
          <w:lang w:eastAsia="zh-CN"/>
        </w:rPr>
        <w:t>“</w:t>
      </w:r>
      <w:r w:rsidRPr="004E2BD2">
        <w:rPr>
          <w:lang w:eastAsia="zh-CN"/>
        </w:rPr>
        <w:t>ME_Indirect_CaseA</w:t>
      </w:r>
      <w:del w:id="645" w:author="Rapporteur4" w:date="2025-08-07T16:24:00Z" w16du:dateUtc="2025-08-07T08:24:00Z">
        <w:r w:rsidRPr="004E2BD2" w:rsidDel="00E847D4">
          <w:rPr>
            <w:lang w:eastAsia="zh-CN"/>
          </w:rPr>
          <w:delText>_V2</w:delText>
        </w:r>
      </w:del>
      <w:r>
        <w:rPr>
          <w:lang w:eastAsia="zh-CN"/>
        </w:rPr>
        <w:t>”</w:t>
      </w:r>
      <w:r w:rsidR="00972473">
        <w:t xml:space="preserve"> and </w:t>
      </w:r>
      <w:r>
        <w:rPr>
          <w:lang w:eastAsia="zh-CN"/>
        </w:rPr>
        <w:t>“</w:t>
      </w:r>
      <w:r w:rsidRPr="004E2BD2">
        <w:rPr>
          <w:lang w:eastAsia="zh-CN"/>
        </w:rPr>
        <w:t>ME_Direct_CaseA</w:t>
      </w:r>
      <w:del w:id="646" w:author="Rapporteur4" w:date="2025-08-07T16:24:00Z" w16du:dateUtc="2025-08-07T08:24:00Z">
        <w:r w:rsidRPr="004E2BD2" w:rsidDel="00E847D4">
          <w:rPr>
            <w:lang w:eastAsia="zh-CN"/>
          </w:rPr>
          <w:delText>_V2</w:delText>
        </w:r>
      </w:del>
      <w:r>
        <w:rPr>
          <w:lang w:eastAsia="zh-CN"/>
        </w:rPr>
        <w:t>”</w:t>
      </w:r>
      <w:r w:rsidR="00972473" w:rsidRPr="00DC5F16">
        <w:t xml:space="preserve"> in</w:t>
      </w:r>
      <w:ins w:id="647" w:author="Rapporteur3" w:date="2025-07-30T20:48:00Z">
        <w:r w:rsidR="00C13387">
          <w:rPr>
            <w:rFonts w:hint="eastAsia"/>
            <w:lang w:eastAsia="zh-CN"/>
          </w:rPr>
          <w:t xml:space="preserve"> the</w:t>
        </w:r>
      </w:ins>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AC734C" w:rsidRDefault="001C2ABD">
      <w:pPr>
        <w:pStyle w:val="TF"/>
        <w:overflowPunct w:val="0"/>
        <w:autoSpaceDE w:val="0"/>
        <w:autoSpaceDN w:val="0"/>
        <w:adjustRightInd w:val="0"/>
        <w:textAlignment w:val="baseline"/>
        <w:rPr>
          <w:rFonts w:eastAsia="Times New Roman"/>
          <w:lang w:eastAsia="zh-CN"/>
          <w:rPrChange w:id="648" w:author="Rapporteur3" w:date="2025-07-30T20:45:00Z">
            <w:rPr>
              <w:lang w:eastAsia="zh-CN"/>
            </w:rPr>
          </w:rPrChange>
        </w:rPr>
        <w:pPrChange w:id="649" w:author="Rapporteur3" w:date="2025-07-30T20:45:00Z">
          <w:pPr>
            <w:pStyle w:val="TAC"/>
          </w:pPr>
        </w:pPrChange>
      </w:pPr>
      <w:r w:rsidRPr="00AC734C">
        <w:rPr>
          <w:rFonts w:eastAsia="Times New Roman"/>
          <w:lang w:eastAsia="zh-CN"/>
          <w:rPrChange w:id="650" w:author="Rapporteur3" w:date="2025-07-30T20:45:00Z">
            <w:rPr>
              <w:lang w:eastAsia="zh-CN"/>
            </w:rPr>
          </w:rPrChange>
        </w:rPr>
        <w:t xml:space="preserve">Figure 5.3.2.1-1 </w:t>
      </w:r>
      <w:r w:rsidR="00A626F3" w:rsidRPr="00AC734C">
        <w:rPr>
          <w:rFonts w:eastAsia="Times New Roman"/>
          <w:lang w:eastAsia="zh-CN"/>
          <w:rPrChange w:id="651" w:author="Rapporteur3" w:date="2025-07-30T20:45:00Z">
            <w:rPr>
              <w:lang w:eastAsia="zh-CN"/>
            </w:rPr>
          </w:rPrChange>
        </w:rPr>
        <w:t xml:space="preserve">CDF for </w:t>
      </w:r>
      <w:r w:rsidRPr="00AC734C">
        <w:rPr>
          <w:rFonts w:eastAsia="Times New Roman"/>
          <w:lang w:eastAsia="zh-CN"/>
          <w:rPrChange w:id="652" w:author="Rapporteur3" w:date="2025-07-30T20:45:00Z">
            <w:rPr>
              <w:lang w:eastAsia="zh-CN"/>
            </w:rPr>
          </w:rPrChange>
        </w:rPr>
        <w:t>F1 score of measurement event prediction</w:t>
      </w:r>
      <w:r w:rsidR="00AC46D2" w:rsidRPr="00AC734C">
        <w:rPr>
          <w:rFonts w:eastAsia="Times New Roman"/>
          <w:lang w:eastAsia="zh-CN"/>
          <w:rPrChange w:id="653" w:author="Rapporteur3" w:date="2025-07-30T20:45:00Z">
            <w:rPr>
              <w:lang w:eastAsia="zh-CN"/>
            </w:rPr>
          </w:rPrChange>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lastRenderedPageBreak/>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54" w:name="_Toc201320902"/>
      <w:bookmarkStart w:id="655"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54"/>
      <w:bookmarkEnd w:id="655"/>
    </w:p>
    <w:p w14:paraId="56EA2A8B" w14:textId="0B38081E" w:rsidR="00972473" w:rsidRDefault="004F0085" w:rsidP="00972473">
      <w:r>
        <w:rPr>
          <w:lang w:eastAsia="zh-CN"/>
        </w:rPr>
        <w:t>“</w:t>
      </w:r>
      <w:r w:rsidRPr="004F0085">
        <w:t>ME_Indirect_CaseB</w:t>
      </w:r>
      <w:del w:id="656" w:author="Rapporteur4" w:date="2025-08-07T16:25:00Z" w16du:dateUtc="2025-08-07T08:25:00Z">
        <w:r w:rsidRPr="004F0085" w:rsidDel="00E847D4">
          <w:delText>_V2</w:delText>
        </w:r>
      </w:del>
      <w:r>
        <w:rPr>
          <w:lang w:eastAsia="zh-CN"/>
        </w:rPr>
        <w:t>”</w:t>
      </w:r>
      <w:r w:rsidR="00972473">
        <w:t xml:space="preserve"> </w:t>
      </w:r>
      <w:r w:rsidR="00972473" w:rsidRPr="00DC5F16">
        <w:t xml:space="preserve">in </w:t>
      </w:r>
      <w:ins w:id="657" w:author="Rapporteur3" w:date="2025-07-30T20:46:00Z">
        <w:r w:rsidR="00C13387">
          <w:rPr>
            <w:rFonts w:hint="eastAsia"/>
            <w:lang w:eastAsia="zh-CN"/>
          </w:rPr>
          <w:t xml:space="preserve">the </w:t>
        </w:r>
      </w:ins>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AC734C">
        <w:rPr>
          <w:rFonts w:eastAsia="Times New Roman"/>
          <w:b/>
          <w:sz w:val="20"/>
          <w:lang w:eastAsia="zh-CN"/>
          <w:rPrChange w:id="658" w:author="Rapporteur3" w:date="2025-07-30T20:45:00Z">
            <w:rPr>
              <w:lang w:eastAsia="zh-CN"/>
            </w:rPr>
          </w:rPrChange>
        </w:rPr>
        <w:t xml:space="preserve">Figure 5.3.2.2-1 </w:t>
      </w:r>
      <w:r w:rsidR="00A626F3" w:rsidRPr="00AC734C">
        <w:rPr>
          <w:rFonts w:eastAsia="Times New Roman"/>
          <w:b/>
          <w:sz w:val="20"/>
          <w:lang w:eastAsia="zh-CN"/>
          <w:rPrChange w:id="659" w:author="Rapporteur3" w:date="2025-07-30T20:45:00Z">
            <w:rPr>
              <w:lang w:eastAsia="zh-CN"/>
            </w:rPr>
          </w:rPrChange>
        </w:rPr>
        <w:t xml:space="preserve">CDF for </w:t>
      </w:r>
      <w:r w:rsidRPr="00AC734C">
        <w:rPr>
          <w:rFonts w:eastAsia="Times New Roman"/>
          <w:b/>
          <w:sz w:val="20"/>
          <w:lang w:eastAsia="zh-CN"/>
          <w:rPrChange w:id="660" w:author="Rapporteur3" w:date="2025-07-30T20:45:00Z">
            <w:rPr>
              <w:lang w:eastAsia="zh-CN"/>
            </w:rPr>
          </w:rPrChange>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6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61"/>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62" w:name="_Toc201320903"/>
      <w:bookmarkStart w:id="663"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62"/>
      <w:bookmarkEnd w:id="663"/>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ins w:id="664" w:author="Rapporteur3" w:date="2025-07-30T20:59:00Z">
        <w:r w:rsidR="00643AB6">
          <w:rPr>
            <w:rFonts w:hint="eastAsia"/>
            <w:lang w:eastAsia="zh-CN"/>
          </w:rPr>
          <w:t xml:space="preserve">event prediction </w:t>
        </w:r>
      </w:ins>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lastRenderedPageBreak/>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65" w:name="_Toc201320904"/>
      <w:bookmarkStart w:id="666" w:name="_Toc203658165"/>
      <w:r>
        <w:t>5.</w:t>
      </w:r>
      <w:r w:rsidR="00AE5A6C">
        <w:t>4</w:t>
      </w:r>
      <w:r>
        <w:tab/>
      </w:r>
      <w:r w:rsidR="00742942">
        <w:t>RLF</w:t>
      </w:r>
      <w:r w:rsidR="00523166">
        <w:t xml:space="preserve"> </w:t>
      </w:r>
      <w:r w:rsidR="00AF7642">
        <w:t>prediction</w:t>
      </w:r>
      <w:bookmarkEnd w:id="665"/>
      <w:bookmarkEnd w:id="666"/>
    </w:p>
    <w:p w14:paraId="6B346255" w14:textId="00DE2F91" w:rsidR="00A00F80" w:rsidRDefault="00A00F80" w:rsidP="00A00F80">
      <w:pPr>
        <w:pStyle w:val="31"/>
      </w:pPr>
      <w:bookmarkStart w:id="667" w:name="_Toc201320905"/>
      <w:bookmarkStart w:id="668"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67"/>
      <w:bookmarkEnd w:id="668"/>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69" w:author="Rapporteur" w:date="2025-07-14T15:07:00Z">
        <w:r w:rsidR="00E107A0">
          <w:rPr>
            <w:rFonts w:hint="eastAsia"/>
            <w:lang w:eastAsia="zh-CN"/>
          </w:rPr>
          <w:t>,</w:t>
        </w:r>
      </w:ins>
      <w:r w:rsidRPr="00C3731E">
        <w:rPr>
          <w:lang w:eastAsia="zh-CN"/>
        </w:rPr>
        <w:t xml:space="preserve"> i.e</w:t>
      </w:r>
      <w:del w:id="670"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71" w:name="_Toc201320906"/>
      <w:bookmarkStart w:id="672"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71"/>
      <w:bookmarkEnd w:id="672"/>
    </w:p>
    <w:p w14:paraId="4A86DF48" w14:textId="4133E700" w:rsidR="008B2D20" w:rsidRDefault="00177D81" w:rsidP="00C91353">
      <w:pPr>
        <w:pStyle w:val="31"/>
      </w:pPr>
      <w:bookmarkStart w:id="673" w:name="_Toc201320907"/>
      <w:bookmarkStart w:id="674"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73"/>
      <w:bookmarkEnd w:id="674"/>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85pt;mso-width-percent:0;mso-height-percent:0;mso-width-percent:0;mso-height-percent:0" o:ole="">
            <v:imagedata r:id="rId54" o:title=""/>
          </v:shape>
          <o:OLEObject Type="Embed" ProgID="Visio.Drawing.15" ShapeID="_x0000_i1038" DrawAspect="Content" ObjectID="_1816092280"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3.1pt;mso-width-percent:0;mso-height-percent:0;mso-width-percent:0;mso-height-percent:0" o:ole="">
            <v:imagedata r:id="rId56" o:title=""/>
          </v:shape>
          <o:OLEObject Type="Embed" ProgID="Visio.Drawing.15" ShapeID="_x0000_i1039" DrawAspect="Content" ObjectID="_1816092281"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75" w:author="Rapporteur" w:date="2025-07-14T15:08:00Z">
        <w:r w:rsidR="00E107A0">
          <w:rPr>
            <w:rFonts w:hint="eastAsia"/>
            <w:lang w:eastAsia="zh-CN"/>
          </w:rPr>
          <w:t>,</w:t>
        </w:r>
      </w:ins>
      <w:r w:rsidR="00C03CFD">
        <w:rPr>
          <w:rFonts w:hint="eastAsia"/>
          <w:lang w:eastAsia="zh-CN"/>
        </w:rPr>
        <w:t xml:space="preserve"> i.e. t0</w:t>
      </w:r>
      <w:ins w:id="676"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85pt;height:77.05pt;mso-width-percent:0;mso-height-percent:0;mso-width-percent:0;mso-height-percent:0" o:ole="">
            <v:imagedata r:id="rId58" o:title=""/>
          </v:shape>
          <o:OLEObject Type="Embed" ProgID="Visio.Drawing.15" ShapeID="_x0000_i1040" DrawAspect="Content" ObjectID="_1816092282"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77" w:name="_Toc201320908"/>
      <w:bookmarkStart w:id="678" w:name="_Toc203658169"/>
      <w:r>
        <w:rPr>
          <w:rFonts w:hint="eastAsia"/>
          <w:lang w:eastAsia="zh-CN"/>
        </w:rPr>
        <w:t>5.5.2</w:t>
      </w:r>
      <w:r>
        <w:rPr>
          <w:lang w:eastAsia="zh-CN"/>
        </w:rPr>
        <w:tab/>
      </w:r>
      <w:r w:rsidR="00C91353">
        <w:t>Evaluation results</w:t>
      </w:r>
      <w:bookmarkEnd w:id="677"/>
      <w:bookmarkEnd w:id="678"/>
    </w:p>
    <w:p w14:paraId="2B2AA27A" w14:textId="589A6739" w:rsidR="0099388F" w:rsidRDefault="0099388F" w:rsidP="0099388F">
      <w:pPr>
        <w:pStyle w:val="41"/>
        <w:rPr>
          <w:lang w:eastAsia="zh-CN"/>
        </w:rPr>
      </w:pPr>
      <w:bookmarkStart w:id="679" w:name="_Toc201320909"/>
      <w:bookmarkStart w:id="680"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79"/>
      <w:bookmarkEnd w:id="680"/>
    </w:p>
    <w:p w14:paraId="1DA7DA85" w14:textId="21D878BA" w:rsidR="0099388F" w:rsidRDefault="009E21E3" w:rsidP="0099388F">
      <w:pPr>
        <w:rPr>
          <w:lang w:eastAsia="zh-CN"/>
        </w:rPr>
      </w:pPr>
      <w:r>
        <w:rPr>
          <w:lang w:eastAsia="zh-CN"/>
        </w:rPr>
        <w:t>“</w:t>
      </w:r>
      <w:r w:rsidRPr="009E21E3">
        <w:rPr>
          <w:lang w:eastAsia="zh-CN"/>
        </w:rPr>
        <w:t>ME_Indirect_CaseA</w:t>
      </w:r>
      <w:del w:id="681" w:author="Rapporteur4" w:date="2025-08-07T16:31:00Z" w16du:dateUtc="2025-08-07T08:31:00Z">
        <w:r w:rsidRPr="009E21E3" w:rsidDel="00C67686">
          <w:rPr>
            <w:lang w:eastAsia="zh-CN"/>
          </w:rPr>
          <w:delText>_V2</w:delText>
        </w:r>
      </w:del>
      <w:r>
        <w:rPr>
          <w:lang w:eastAsia="zh-CN"/>
        </w:rPr>
        <w:t>”</w:t>
      </w:r>
      <w:r w:rsidR="0099388F">
        <w:t xml:space="preserve"> and </w:t>
      </w:r>
      <w:r>
        <w:rPr>
          <w:lang w:eastAsia="zh-CN"/>
        </w:rPr>
        <w:t>“</w:t>
      </w:r>
      <w:r w:rsidRPr="009E21E3">
        <w:rPr>
          <w:lang w:eastAsia="zh-CN"/>
        </w:rPr>
        <w:t>ME_Direct_CaseA</w:t>
      </w:r>
      <w:del w:id="682" w:author="Rapporteur4" w:date="2025-08-07T16:31:00Z" w16du:dateUtc="2025-08-07T08:31:00Z">
        <w:r w:rsidRPr="009E21E3" w:rsidDel="00C67686">
          <w:rPr>
            <w:lang w:eastAsia="zh-CN"/>
          </w:rPr>
          <w:delText>_V2</w:delText>
        </w:r>
      </w:del>
      <w:r>
        <w:rPr>
          <w:lang w:eastAsia="zh-CN"/>
        </w:rPr>
        <w:t>”</w:t>
      </w:r>
      <w:r w:rsidR="0099388F" w:rsidRPr="00DC5F16">
        <w:t xml:space="preserve"> in </w:t>
      </w:r>
      <w:ins w:id="683" w:author="Rapporteur3" w:date="2025-07-30T20:48:00Z">
        <w:r w:rsidR="002A07AC">
          <w:rPr>
            <w:rFonts w:hint="eastAsia"/>
            <w:lang w:eastAsia="zh-CN"/>
          </w:rPr>
          <w:t xml:space="preserve">the </w:t>
        </w:r>
      </w:ins>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ins w:id="684" w:author="Rapporteur4" w:date="2025-08-07T16:33:00Z" w16du:dateUtc="2025-08-07T08:33:00Z">
        <w:r w:rsidR="0063414E">
          <w:rPr>
            <w:rFonts w:hint="eastAsia"/>
            <w:lang w:eastAsia="zh-CN"/>
          </w:rPr>
          <w:t xml:space="preserve"> Baseline </w:t>
        </w:r>
      </w:ins>
      <w:ins w:id="685" w:author="Rapporteur4" w:date="2025-08-07T16:34:00Z" w16du:dateUtc="2025-08-07T08:34:00Z">
        <w:r w:rsidR="00651D4E">
          <w:rPr>
            <w:rFonts w:hint="eastAsia"/>
            <w:lang w:eastAsia="zh-CN"/>
          </w:rPr>
          <w:t>in this section</w:t>
        </w:r>
      </w:ins>
      <w:ins w:id="686" w:author="Rapporteur4" w:date="2025-08-07T16:33:00Z" w16du:dateUtc="2025-08-07T08:33:00Z">
        <w:r w:rsidR="0063414E">
          <w:rPr>
            <w:rFonts w:hint="eastAsia"/>
            <w:lang w:eastAsia="zh-CN"/>
          </w:rPr>
          <w:t xml:space="preserve"> refers to </w:t>
        </w:r>
      </w:ins>
      <w:ins w:id="687" w:author="Rapporteur4" w:date="2025-08-07T16:34:00Z" w16du:dateUtc="2025-08-07T08:34:00Z">
        <w:r w:rsidR="00651D4E">
          <w:rPr>
            <w:rFonts w:hint="eastAsia"/>
            <w:lang w:eastAsia="zh-CN"/>
          </w:rPr>
          <w:t>HO performance of existing L3 handover procedure.</w:t>
        </w:r>
      </w:ins>
    </w:p>
    <w:p w14:paraId="1D2C4FC2" w14:textId="2DA97CA6" w:rsidR="00AB1CEB" w:rsidRDefault="0020040A" w:rsidP="0030087F">
      <w:pPr>
        <w:jc w:val="center"/>
        <w:rPr>
          <w:ins w:id="688" w:author="Rapporteur" w:date="2025-06-19T15:45:00Z"/>
          <w:lang w:eastAsia="zh-CN"/>
        </w:rPr>
      </w:pPr>
      <w:del w:id="689"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90"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Pr="009D16DC" w:rsidRDefault="0014752A">
      <w:pPr>
        <w:pStyle w:val="TF"/>
        <w:overflowPunct w:val="0"/>
        <w:autoSpaceDE w:val="0"/>
        <w:autoSpaceDN w:val="0"/>
        <w:adjustRightInd w:val="0"/>
        <w:textAlignment w:val="baseline"/>
        <w:rPr>
          <w:rFonts w:eastAsia="Times New Roman"/>
          <w:lang w:eastAsia="zh-CN"/>
          <w:rPrChange w:id="691" w:author="Rapporteur3" w:date="2025-07-30T20:59:00Z">
            <w:rPr>
              <w:lang w:eastAsia="zh-CN"/>
            </w:rPr>
          </w:rPrChange>
        </w:rPr>
        <w:pPrChange w:id="692" w:author="Rapporteur3" w:date="2025-07-30T20:59:00Z">
          <w:pPr>
            <w:pStyle w:val="TAC"/>
          </w:pPr>
        </w:pPrChange>
      </w:pPr>
      <w:r w:rsidRPr="009D16DC">
        <w:rPr>
          <w:rFonts w:eastAsia="Times New Roman"/>
          <w:lang w:eastAsia="zh-CN"/>
          <w:rPrChange w:id="693" w:author="Rapporteur3" w:date="2025-07-30T20:59:00Z">
            <w:rPr>
              <w:lang w:eastAsia="zh-CN"/>
            </w:rPr>
          </w:rPrChange>
        </w:rPr>
        <w:t xml:space="preserve">Figure 5.5.2.1-1 </w:t>
      </w:r>
      <w:r w:rsidR="00A626F3" w:rsidRPr="009D16DC">
        <w:rPr>
          <w:rFonts w:eastAsia="Times New Roman"/>
          <w:lang w:eastAsia="zh-CN"/>
          <w:rPrChange w:id="694" w:author="Rapporteur3" w:date="2025-07-30T20:59:00Z">
            <w:rPr>
              <w:lang w:eastAsia="zh-CN"/>
            </w:rPr>
          </w:rPrChange>
        </w:rPr>
        <w:t xml:space="preserve">CDF for </w:t>
      </w:r>
      <w:r w:rsidRPr="009D16DC">
        <w:rPr>
          <w:rFonts w:eastAsia="Times New Roman"/>
          <w:lang w:eastAsia="zh-CN"/>
          <w:rPrChange w:id="695" w:author="Rapporteur3" w:date="2025-07-30T20:59:00Z">
            <w:rPr>
              <w:lang w:eastAsia="zh-CN"/>
            </w:rPr>
          </w:rPrChange>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96" w:name="_Toc201320910"/>
      <w:bookmarkStart w:id="697"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96"/>
      <w:bookmarkEnd w:id="697"/>
    </w:p>
    <w:p w14:paraId="3385DAFC" w14:textId="60268D24" w:rsidR="0099388F" w:rsidRPr="0011132A" w:rsidRDefault="00FE0436" w:rsidP="0099388F">
      <w:r>
        <w:rPr>
          <w:lang w:eastAsia="zh-CN"/>
        </w:rPr>
        <w:t>“</w:t>
      </w:r>
      <w:r w:rsidRPr="00FE0436">
        <w:rPr>
          <w:lang w:eastAsia="zh-CN"/>
        </w:rPr>
        <w:t>ME_Indirect_CaseB</w:t>
      </w:r>
      <w:del w:id="698" w:author="Rapporteur4" w:date="2025-08-07T16:25:00Z" w16du:dateUtc="2025-08-07T08:25:00Z">
        <w:r w:rsidRPr="00FE0436" w:rsidDel="00E847D4">
          <w:rPr>
            <w:lang w:eastAsia="zh-CN"/>
          </w:rPr>
          <w:delText>_V2</w:delText>
        </w:r>
      </w:del>
      <w:r>
        <w:rPr>
          <w:lang w:eastAsia="zh-CN"/>
        </w:rPr>
        <w:t>”</w:t>
      </w:r>
      <w:r w:rsidR="0099388F">
        <w:t xml:space="preserve"> </w:t>
      </w:r>
      <w:r w:rsidR="0099388F" w:rsidRPr="00DC5F16">
        <w:t xml:space="preserve">in </w:t>
      </w:r>
      <w:ins w:id="699" w:author="Rapporteur3" w:date="2025-07-30T20:48:00Z">
        <w:r w:rsidR="002A07AC">
          <w:rPr>
            <w:rFonts w:hint="eastAsia"/>
            <w:lang w:eastAsia="zh-CN"/>
          </w:rPr>
          <w:t xml:space="preserve">the </w:t>
        </w:r>
      </w:ins>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700" w:name="_Toc201320911"/>
      <w:bookmarkStart w:id="701"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700"/>
      <w:bookmarkEnd w:id="701"/>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702" w:name="_Toc201320912"/>
      <w:bookmarkStart w:id="703" w:name="_Toc203658173"/>
      <w:r>
        <w:t>6</w:t>
      </w:r>
      <w:r w:rsidRPr="004D3578">
        <w:tab/>
      </w:r>
      <w:r w:rsidR="00D84566">
        <w:t>Potential specification impact</w:t>
      </w:r>
      <w:bookmarkEnd w:id="702"/>
      <w:bookmarkEnd w:id="703"/>
    </w:p>
    <w:p w14:paraId="29B9586E" w14:textId="30B88E33" w:rsidR="00E51FB4" w:rsidRPr="00E51FB4" w:rsidRDefault="00E51FB4" w:rsidP="00E51FB4">
      <w:pPr>
        <w:pStyle w:val="21"/>
      </w:pPr>
      <w:bookmarkStart w:id="704" w:name="_Toc201320913"/>
      <w:bookmarkStart w:id="705" w:name="_Toc203658174"/>
      <w:r>
        <w:t>6.1</w:t>
      </w:r>
      <w:r>
        <w:tab/>
      </w:r>
      <w:r w:rsidR="0085766F">
        <w:t>LCM, protocol</w:t>
      </w:r>
      <w:r w:rsidR="00E82F96">
        <w:t xml:space="preserve"> and procedure aspects</w:t>
      </w:r>
      <w:bookmarkEnd w:id="704"/>
      <w:bookmarkEnd w:id="705"/>
    </w:p>
    <w:p w14:paraId="48AD1B6A" w14:textId="183BDEAF" w:rsidR="00987CCE" w:rsidDel="007C7C28" w:rsidRDefault="00DB5460" w:rsidP="00987CCE">
      <w:pPr>
        <w:rPr>
          <w:del w:id="706" w:author="Rapporteur3" w:date="2025-07-30T21:00:00Z"/>
          <w:lang w:eastAsia="zh-CN"/>
        </w:rPr>
      </w:pPr>
      <w:del w:id="707" w:author="Rapporteur3" w:date="2025-07-30T21:00:00Z">
        <w:r w:rsidDel="007C7C28">
          <w:rPr>
            <w:rFonts w:hint="eastAsia"/>
            <w:lang w:eastAsia="zh-CN"/>
          </w:rPr>
          <w:delText>E</w:delText>
        </w:r>
        <w:r w:rsidDel="007C7C28">
          <w:rPr>
            <w:lang w:eastAsia="zh-CN"/>
          </w:rPr>
          <w:delText xml:space="preserve">ditor Note: </w:delText>
        </w:r>
        <w:r w:rsidR="00E82F96" w:rsidDel="007C7C28">
          <w:rPr>
            <w:lang w:eastAsia="zh-CN"/>
          </w:rPr>
          <w:delText xml:space="preserve">Discussion on </w:delText>
        </w:r>
        <w:r w:rsidDel="007C7C28">
          <w:rPr>
            <w:lang w:eastAsia="zh-CN"/>
          </w:rPr>
          <w:delText>mobility specific LCM</w:delText>
        </w:r>
        <w:r w:rsidR="00E82F96" w:rsidDel="007C7C28">
          <w:rPr>
            <w:lang w:eastAsia="zh-CN"/>
          </w:rPr>
          <w:delText>,</w:delText>
        </w:r>
        <w:r w:rsidR="00986B21" w:rsidDel="007C7C28">
          <w:rPr>
            <w:lang w:eastAsia="zh-CN"/>
          </w:rPr>
          <w:delText xml:space="preserve"> </w:delText>
        </w:r>
        <w:r w:rsidR="00E82F96" w:rsidDel="007C7C28">
          <w:rPr>
            <w:lang w:eastAsia="zh-CN"/>
          </w:rPr>
          <w:delText xml:space="preserve">protocol and procedures are </w:delText>
        </w:r>
        <w:r w:rsidDel="007C7C28">
          <w:rPr>
            <w:lang w:eastAsia="zh-CN"/>
          </w:rPr>
          <w:delText>capture</w:delText>
        </w:r>
        <w:r w:rsidR="00E82F96" w:rsidDel="007C7C28">
          <w:rPr>
            <w:lang w:eastAsia="zh-CN"/>
          </w:rPr>
          <w:delText>d</w:delText>
        </w:r>
        <w:r w:rsidDel="007C7C28">
          <w:rPr>
            <w:lang w:eastAsia="zh-CN"/>
          </w:rPr>
          <w:delText xml:space="preserve"> in this section</w:delText>
        </w:r>
        <w:r w:rsidR="0085766F" w:rsidDel="007C7C28">
          <w:rPr>
            <w:lang w:eastAsia="zh-CN"/>
          </w:rPr>
          <w:delText xml:space="preserve">. </w:delText>
        </w:r>
      </w:del>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447D5177" w:rsidR="00986B21" w:rsidRDefault="00406E8E" w:rsidP="004F7FE3">
      <w:pPr>
        <w:pStyle w:val="31"/>
        <w:rPr>
          <w:ins w:id="708" w:author="Rapporteur" w:date="2025-06-18T10:46:00Z"/>
          <w:lang w:eastAsia="zh-CN"/>
        </w:rPr>
      </w:pPr>
      <w:bookmarkStart w:id="709" w:name="_Toc201320914"/>
      <w:bookmarkStart w:id="710" w:name="_Toc203658175"/>
      <w:r>
        <w:rPr>
          <w:lang w:eastAsia="zh-CN"/>
        </w:rPr>
        <w:t>6.1.1</w:t>
      </w:r>
      <w:r w:rsidR="0030789E">
        <w:rPr>
          <w:lang w:eastAsia="zh-CN"/>
        </w:rPr>
        <w:tab/>
      </w:r>
      <w:del w:id="711" w:author="Rapporteur" w:date="2025-06-19T10:33:00Z">
        <w:r w:rsidDel="001C02E6">
          <w:rPr>
            <w:rFonts w:hint="eastAsia"/>
            <w:lang w:eastAsia="zh-CN"/>
          </w:rPr>
          <w:delText>C</w:delText>
        </w:r>
        <w:r w:rsidDel="001C02E6">
          <w:rPr>
            <w:lang w:eastAsia="zh-CN"/>
          </w:rPr>
          <w:delText>ommon aspects</w:delText>
        </w:r>
      </w:del>
      <w:ins w:id="712" w:author="Rapporteur" w:date="2025-06-19T10:33:00Z">
        <w:r w:rsidR="001C02E6">
          <w:rPr>
            <w:rFonts w:hint="eastAsia"/>
            <w:lang w:eastAsia="zh-CN"/>
          </w:rPr>
          <w:t>Overview</w:t>
        </w:r>
      </w:ins>
      <w:bookmarkEnd w:id="709"/>
      <w:bookmarkEnd w:id="710"/>
    </w:p>
    <w:p w14:paraId="1353C736" w14:textId="01C63995" w:rsidR="00F15CE3" w:rsidRDefault="006D4776">
      <w:pPr>
        <w:rPr>
          <w:ins w:id="713" w:author="Rapporteur" w:date="2025-06-18T11:03:00Z"/>
          <w:lang w:eastAsia="zh-CN"/>
        </w:rPr>
      </w:pPr>
      <w:ins w:id="714" w:author="Rapporteur" w:date="2025-06-18T10:46:00Z">
        <w:r>
          <w:rPr>
            <w:rFonts w:hint="eastAsia"/>
            <w:lang w:eastAsia="zh-CN"/>
          </w:rPr>
          <w:t>Only functionality-based LCM is considered</w:t>
        </w:r>
      </w:ins>
      <w:commentRangeStart w:id="715"/>
      <w:commentRangeStart w:id="716"/>
      <w:ins w:id="717" w:author="Rapporteur" w:date="2025-07-14T15:04:00Z">
        <w:r w:rsidR="00055705">
          <w:rPr>
            <w:rFonts w:hint="eastAsia"/>
            <w:lang w:eastAsia="zh-CN"/>
          </w:rPr>
          <w:t xml:space="preserve">, </w:t>
        </w:r>
      </w:ins>
      <w:ins w:id="718" w:author="Rapporteur" w:date="2025-06-18T10:46:00Z">
        <w:r>
          <w:rPr>
            <w:rFonts w:hint="eastAsia"/>
            <w:lang w:eastAsia="zh-CN"/>
          </w:rPr>
          <w:t xml:space="preserve">i.e. </w:t>
        </w:r>
      </w:ins>
      <w:commentRangeEnd w:id="715"/>
      <w:r w:rsidR="00951363">
        <w:rPr>
          <w:rStyle w:val="affff6"/>
        </w:rPr>
        <w:commentReference w:id="715"/>
      </w:r>
      <w:commentRangeEnd w:id="716"/>
      <w:r w:rsidR="00055705">
        <w:rPr>
          <w:rStyle w:val="affff6"/>
        </w:rPr>
        <w:commentReference w:id="716"/>
      </w:r>
      <w:ins w:id="719" w:author="Rapporteur" w:date="2025-06-18T10:46:00Z">
        <w:r>
          <w:rPr>
            <w:rFonts w:hint="eastAsia"/>
            <w:lang w:eastAsia="zh-CN"/>
          </w:rPr>
          <w:t xml:space="preserve">model-based LCM </w:t>
        </w:r>
        <w:commentRangeStart w:id="720"/>
        <w:commentRangeStart w:id="721"/>
        <w:r>
          <w:rPr>
            <w:rFonts w:hint="eastAsia"/>
            <w:lang w:eastAsia="zh-CN"/>
          </w:rPr>
          <w:t xml:space="preserve">is not </w:t>
        </w:r>
      </w:ins>
      <w:commentRangeEnd w:id="720"/>
      <w:commentRangeEnd w:id="721"/>
      <w:ins w:id="722" w:author="Rapporteur" w:date="2025-07-14T15:26:00Z">
        <w:del w:id="723" w:author="Rapporteur2" w:date="2025-07-14T15:26:00Z">
          <w:r w:rsidR="00120344" w:rsidDel="0007258E">
            <w:rPr>
              <w:rFonts w:hint="eastAsia"/>
              <w:lang w:eastAsia="zh-CN"/>
            </w:rPr>
            <w:delText>supported</w:delText>
          </w:r>
        </w:del>
      </w:ins>
      <w:del w:id="724" w:author="Rapporteur2" w:date="2025-07-14T15:26:00Z">
        <w:r w:rsidR="00EC709C" w:rsidDel="0007258E">
          <w:rPr>
            <w:rStyle w:val="affff6"/>
          </w:rPr>
          <w:commentReference w:id="720"/>
        </w:r>
        <w:r w:rsidR="00E107A0" w:rsidDel="0007258E">
          <w:rPr>
            <w:rStyle w:val="affff6"/>
          </w:rPr>
          <w:commentReference w:id="721"/>
        </w:r>
      </w:del>
      <w:ins w:id="725" w:author="Rapporteur2" w:date="2025-07-14T15:26:00Z">
        <w:r w:rsidR="0007258E">
          <w:rPr>
            <w:rFonts w:hint="eastAsia"/>
            <w:lang w:eastAsia="zh-CN"/>
          </w:rPr>
          <w:t>considered</w:t>
        </w:r>
      </w:ins>
      <w:ins w:id="726" w:author="Rapporteur" w:date="2025-06-18T10:46:00Z">
        <w:r>
          <w:rPr>
            <w:rFonts w:hint="eastAsia"/>
            <w:lang w:eastAsia="zh-CN"/>
          </w:rPr>
          <w:t>.</w:t>
        </w:r>
      </w:ins>
      <w:ins w:id="727" w:author="Rapporteur" w:date="2025-06-19T10:34:00Z">
        <w:r w:rsidR="001C02E6">
          <w:rPr>
            <w:rFonts w:hint="eastAsia"/>
            <w:lang w:eastAsia="zh-CN"/>
          </w:rPr>
          <w:t xml:space="preserve"> </w:t>
        </w:r>
      </w:ins>
      <w:ins w:id="728" w:author="Rapporteur" w:date="2025-06-19T10:35:00Z">
        <w:r w:rsidR="001C02E6">
          <w:rPr>
            <w:rFonts w:hint="eastAsia"/>
            <w:lang w:eastAsia="zh-CN"/>
          </w:rPr>
          <w:t xml:space="preserve">Scenarios including </w:t>
        </w:r>
      </w:ins>
      <w:ins w:id="729" w:author="Rapporteur" w:date="2025-06-19T14:20:00Z">
        <w:r w:rsidR="002659D5">
          <w:rPr>
            <w:rFonts w:hint="eastAsia"/>
            <w:lang w:eastAsia="zh-CN"/>
          </w:rPr>
          <w:t xml:space="preserve">intra-frequency </w:t>
        </w:r>
      </w:ins>
      <w:ins w:id="730" w:author="Rapporteur" w:date="2025-06-19T10:35:00Z">
        <w:r w:rsidR="001C02E6">
          <w:rPr>
            <w:rFonts w:hint="eastAsia"/>
            <w:lang w:eastAsia="zh-CN"/>
          </w:rPr>
          <w:t xml:space="preserve">temporal domain case A, </w:t>
        </w:r>
      </w:ins>
      <w:ins w:id="731" w:author="Rapporteur" w:date="2025-06-19T14:21:00Z">
        <w:r w:rsidR="002659D5">
          <w:rPr>
            <w:rFonts w:hint="eastAsia"/>
            <w:lang w:eastAsia="zh-CN"/>
          </w:rPr>
          <w:t xml:space="preserve">intra-frequency </w:t>
        </w:r>
      </w:ins>
      <w:ins w:id="732" w:author="Rapporteur" w:date="2025-06-19T10:35:00Z">
        <w:r w:rsidR="001C02E6">
          <w:rPr>
            <w:rFonts w:hint="eastAsia"/>
            <w:lang w:eastAsia="zh-CN"/>
          </w:rPr>
          <w:t xml:space="preserve">temporal domain case B, </w:t>
        </w:r>
      </w:ins>
      <w:ins w:id="733" w:author="Rapporteur" w:date="2025-06-19T14:21:00Z">
        <w:r w:rsidR="002659D5">
          <w:rPr>
            <w:rFonts w:hint="eastAsia"/>
            <w:lang w:eastAsia="zh-CN"/>
          </w:rPr>
          <w:t xml:space="preserve">intra-frequency spatial domain prediction and </w:t>
        </w:r>
      </w:ins>
      <w:ins w:id="734" w:author="Rapporteur" w:date="2025-06-19T10:35:00Z">
        <w:r w:rsidR="001C02E6">
          <w:rPr>
            <w:rFonts w:hint="eastAsia"/>
            <w:lang w:eastAsia="zh-CN"/>
          </w:rPr>
          <w:t>inter-frequency prediction</w:t>
        </w:r>
        <w:commentRangeStart w:id="735"/>
        <w:commentRangeStart w:id="736"/>
        <w:r w:rsidR="001C02E6">
          <w:rPr>
            <w:rFonts w:hint="eastAsia"/>
            <w:lang w:eastAsia="zh-CN"/>
          </w:rPr>
          <w:t xml:space="preserve"> are </w:t>
        </w:r>
      </w:ins>
      <w:ins w:id="737" w:author="Rapporteur" w:date="2025-06-19T10:37:00Z">
        <w:r w:rsidR="001C02E6">
          <w:rPr>
            <w:rFonts w:hint="eastAsia"/>
            <w:lang w:eastAsia="zh-CN"/>
          </w:rPr>
          <w:t>considered</w:t>
        </w:r>
      </w:ins>
      <w:commentRangeEnd w:id="735"/>
      <w:r w:rsidR="00A14369">
        <w:rPr>
          <w:rStyle w:val="affff6"/>
        </w:rPr>
        <w:commentReference w:id="735"/>
      </w:r>
      <w:commentRangeEnd w:id="736"/>
      <w:r w:rsidR="00E107A0">
        <w:rPr>
          <w:rStyle w:val="affff6"/>
        </w:rPr>
        <w:commentReference w:id="736"/>
      </w:r>
      <w:ins w:id="738" w:author="Rapporteur" w:date="2025-06-19T10:36:00Z">
        <w:r w:rsidR="001C02E6">
          <w:rPr>
            <w:rFonts w:hint="eastAsia"/>
            <w:lang w:eastAsia="zh-CN"/>
          </w:rPr>
          <w:t xml:space="preserve">. Both </w:t>
        </w:r>
        <w:commentRangeStart w:id="739"/>
        <w:commentRangeStart w:id="740"/>
        <w:r w:rsidR="001C02E6">
          <w:rPr>
            <w:rFonts w:hint="eastAsia"/>
            <w:lang w:eastAsia="zh-CN"/>
          </w:rPr>
          <w:t>L3 cell level prediction and L3 beam</w:t>
        </w:r>
      </w:ins>
      <w:commentRangeEnd w:id="739"/>
      <w:r w:rsidR="00951363">
        <w:rPr>
          <w:rStyle w:val="affff6"/>
        </w:rPr>
        <w:commentReference w:id="739"/>
      </w:r>
      <w:commentRangeEnd w:id="740"/>
      <w:r w:rsidR="00AB06EC">
        <w:rPr>
          <w:rStyle w:val="affff6"/>
        </w:rPr>
        <w:commentReference w:id="740"/>
      </w:r>
      <w:ins w:id="741" w:author="Rapporteur" w:date="2025-06-19T10:36:00Z">
        <w:r w:rsidR="001C02E6">
          <w:rPr>
            <w:rFonts w:hint="eastAsia"/>
            <w:lang w:eastAsia="zh-CN"/>
          </w:rPr>
          <w:t xml:space="preserve"> level prediction are considere</w:t>
        </w:r>
      </w:ins>
      <w:ins w:id="742" w:author="Rapporteur" w:date="2025-06-19T10:37:00Z">
        <w:r w:rsidR="001C02E6">
          <w:rPr>
            <w:rFonts w:hint="eastAsia"/>
            <w:lang w:eastAsia="zh-CN"/>
          </w:rPr>
          <w:t>d.</w:t>
        </w:r>
      </w:ins>
    </w:p>
    <w:p w14:paraId="775E26B5" w14:textId="68CE5BEA" w:rsidR="00470EBF" w:rsidRDefault="00684C43">
      <w:pPr>
        <w:rPr>
          <w:ins w:id="743" w:author="Rapporteur" w:date="2025-06-20T09:23:00Z"/>
          <w:lang w:eastAsia="zh-CN"/>
        </w:rPr>
      </w:pPr>
      <w:ins w:id="744" w:author="Rapporteur" w:date="2025-06-19T10:42:00Z">
        <w:r>
          <w:rPr>
            <w:rFonts w:hint="eastAsia"/>
            <w:lang w:eastAsia="zh-CN"/>
          </w:rPr>
          <w:t>RRM measurement prediction</w:t>
        </w:r>
      </w:ins>
      <w:ins w:id="745" w:author="Rapporteur" w:date="2025-06-19T14:22:00Z">
        <w:r w:rsidR="00D614D0">
          <w:rPr>
            <w:rFonts w:hint="eastAsia"/>
            <w:lang w:eastAsia="zh-CN"/>
          </w:rPr>
          <w:t xml:space="preserve"> can be performed </w:t>
        </w:r>
        <w:del w:id="746" w:author="Apple Inc." w:date="2025-07-22T14:50:00Z">
          <w:r w:rsidR="00D614D0" w:rsidDel="00995741">
            <w:rPr>
              <w:rFonts w:hint="eastAsia"/>
              <w:lang w:eastAsia="zh-CN"/>
            </w:rPr>
            <w:delText>via</w:delText>
          </w:r>
        </w:del>
      </w:ins>
      <w:ins w:id="747" w:author="Apple Inc." w:date="2025-07-22T14:50:00Z">
        <w:r w:rsidR="00995741">
          <w:rPr>
            <w:lang w:eastAsia="zh-CN"/>
          </w:rPr>
          <w:t>using</w:t>
        </w:r>
      </w:ins>
      <w:commentRangeStart w:id="748"/>
      <w:commentRangeStart w:id="749"/>
      <w:ins w:id="750" w:author="Rapporteur" w:date="2025-06-19T14:22:00Z">
        <w:r w:rsidR="00D614D0">
          <w:rPr>
            <w:rFonts w:hint="eastAsia"/>
            <w:lang w:eastAsia="zh-CN"/>
          </w:rPr>
          <w:t xml:space="preserve"> </w:t>
        </w:r>
        <w:del w:id="751" w:author="Rapporteur2" w:date="2025-07-14T15:27:00Z">
          <w:r w:rsidR="00D614D0" w:rsidDel="0007258E">
            <w:rPr>
              <w:lang w:eastAsia="zh-CN"/>
            </w:rPr>
            <w:delText>B</w:delText>
          </w:r>
          <w:r w:rsidR="00D614D0" w:rsidDel="0007258E">
            <w:rPr>
              <w:rFonts w:hint="eastAsia"/>
              <w:lang w:eastAsia="zh-CN"/>
            </w:rPr>
            <w:delText>oth</w:delText>
          </w:r>
        </w:del>
      </w:ins>
      <w:ins w:id="752" w:author="Rapporteur2" w:date="2025-07-14T15:27:00Z">
        <w:r w:rsidR="0007258E">
          <w:rPr>
            <w:rFonts w:hint="eastAsia"/>
            <w:lang w:eastAsia="zh-CN"/>
          </w:rPr>
          <w:t>Either</w:t>
        </w:r>
      </w:ins>
      <w:ins w:id="753" w:author="Rapporteur" w:date="2025-06-19T14:22:00Z">
        <w:r w:rsidR="00D614D0">
          <w:rPr>
            <w:rFonts w:hint="eastAsia"/>
            <w:lang w:eastAsia="zh-CN"/>
          </w:rPr>
          <w:t xml:space="preserve"> </w:t>
        </w:r>
      </w:ins>
      <w:commentRangeEnd w:id="748"/>
      <w:r w:rsidR="00EC709C">
        <w:rPr>
          <w:rStyle w:val="affff6"/>
        </w:rPr>
        <w:commentReference w:id="748"/>
      </w:r>
      <w:commentRangeEnd w:id="749"/>
      <w:r w:rsidR="0007258E">
        <w:rPr>
          <w:rStyle w:val="affff6"/>
        </w:rPr>
        <w:commentReference w:id="749"/>
      </w:r>
      <w:ins w:id="754" w:author="Rapporteur" w:date="2025-06-19T14:22:00Z">
        <w:r w:rsidR="00D614D0">
          <w:rPr>
            <w:rFonts w:hint="eastAsia"/>
            <w:lang w:eastAsia="zh-CN"/>
          </w:rPr>
          <w:t>UE-sided model or network-sided model</w:t>
        </w:r>
      </w:ins>
      <w:ins w:id="755" w:author="Rapporteur" w:date="2025-06-19T10:42:00Z">
        <w:r>
          <w:rPr>
            <w:rFonts w:hint="eastAsia"/>
            <w:lang w:eastAsia="zh-CN"/>
          </w:rPr>
          <w:t xml:space="preserve">. </w:t>
        </w:r>
        <w:commentRangeStart w:id="756"/>
        <w:commentRangeStart w:id="757"/>
        <w:commentRangeStart w:id="758"/>
        <w:commentRangeStart w:id="759"/>
        <w:del w:id="760" w:author="Rapporteur2" w:date="2025-07-14T15:27:00Z">
          <w:r w:rsidDel="0007258E">
            <w:rPr>
              <w:rFonts w:hint="eastAsia"/>
              <w:lang w:eastAsia="zh-CN"/>
            </w:rPr>
            <w:delText>And</w:delText>
          </w:r>
        </w:del>
      </w:ins>
      <w:ins w:id="761" w:author="Rapporteur2" w:date="2025-07-14T15:27:00Z">
        <w:r w:rsidR="0007258E">
          <w:rPr>
            <w:rFonts w:hint="eastAsia"/>
            <w:lang w:eastAsia="zh-CN"/>
          </w:rPr>
          <w:t>To</w:t>
        </w:r>
      </w:ins>
      <w:ins w:id="762" w:author="Rapporteur2" w:date="2025-07-14T15:28:00Z">
        <w:r w:rsidR="0007258E">
          <w:rPr>
            <w:rFonts w:hint="eastAsia"/>
            <w:lang w:eastAsia="zh-CN"/>
          </w:rPr>
          <w:t xml:space="preserve"> support</w:t>
        </w:r>
      </w:ins>
      <w:ins w:id="763" w:author="Rapporteur" w:date="2025-06-19T14:22:00Z">
        <w:r w:rsidR="00D614D0">
          <w:rPr>
            <w:rFonts w:hint="eastAsia"/>
            <w:lang w:eastAsia="zh-CN"/>
          </w:rPr>
          <w:t xml:space="preserve"> measurement event prediction</w:t>
        </w:r>
      </w:ins>
      <w:ins w:id="764" w:author="Rapporteur2" w:date="2025-07-14T15:28:00Z">
        <w:r w:rsidR="0007258E">
          <w:rPr>
            <w:rFonts w:hint="eastAsia"/>
            <w:lang w:eastAsia="zh-CN"/>
          </w:rPr>
          <w:t>, spec enhancements</w:t>
        </w:r>
      </w:ins>
      <w:ins w:id="765" w:author="Rapporteur" w:date="2025-06-19T10:42:00Z">
        <w:r>
          <w:rPr>
            <w:rFonts w:hint="eastAsia"/>
            <w:lang w:eastAsia="zh-CN"/>
          </w:rPr>
          <w:t xml:space="preserve"> </w:t>
        </w:r>
      </w:ins>
      <w:ins w:id="766" w:author="Rapporteur" w:date="2025-06-19T14:22:00Z">
        <w:r w:rsidR="00D614D0">
          <w:rPr>
            <w:rFonts w:hint="eastAsia"/>
            <w:lang w:eastAsia="zh-CN"/>
          </w:rPr>
          <w:t xml:space="preserve">can be </w:t>
        </w:r>
        <w:del w:id="767" w:author="Rapporteur2" w:date="2025-07-14T15:28:00Z">
          <w:r w:rsidR="00D614D0" w:rsidDel="0007258E">
            <w:rPr>
              <w:rFonts w:hint="eastAsia"/>
              <w:lang w:eastAsia="zh-CN"/>
            </w:rPr>
            <w:delText>performed</w:delText>
          </w:r>
        </w:del>
      </w:ins>
      <w:ins w:id="768" w:author="Rapporteur2" w:date="2025-07-14T15:28:00Z">
        <w:r w:rsidR="0007258E">
          <w:rPr>
            <w:rFonts w:hint="eastAsia"/>
            <w:lang w:eastAsia="zh-CN"/>
          </w:rPr>
          <w:t>considered</w:t>
        </w:r>
      </w:ins>
      <w:ins w:id="769" w:author="Rapporteur" w:date="2025-06-19T14:22:00Z">
        <w:r w:rsidR="00D614D0">
          <w:rPr>
            <w:rFonts w:hint="eastAsia"/>
            <w:lang w:eastAsia="zh-CN"/>
          </w:rPr>
          <w:t xml:space="preserve"> </w:t>
        </w:r>
      </w:ins>
      <w:ins w:id="770" w:author="Rapporteur" w:date="2025-06-19T10:42:00Z">
        <w:r>
          <w:rPr>
            <w:rFonts w:hint="eastAsia"/>
            <w:lang w:eastAsia="zh-CN"/>
          </w:rPr>
          <w:t>only</w:t>
        </w:r>
      </w:ins>
      <w:ins w:id="771" w:author="Rapporteur" w:date="2025-06-19T14:23:00Z">
        <w:r w:rsidR="00E175C9">
          <w:rPr>
            <w:rFonts w:hint="eastAsia"/>
            <w:lang w:eastAsia="zh-CN"/>
          </w:rPr>
          <w:t xml:space="preserve"> </w:t>
        </w:r>
      </w:ins>
      <w:ins w:id="772" w:author="Rapporteur2" w:date="2025-07-14T15:28:00Z">
        <w:r w:rsidR="0007258E">
          <w:rPr>
            <w:rFonts w:hint="eastAsia"/>
            <w:lang w:eastAsia="zh-CN"/>
          </w:rPr>
          <w:t>for</w:t>
        </w:r>
      </w:ins>
      <w:ins w:id="773" w:author="Rapporteur" w:date="2025-06-19T14:25:00Z">
        <w:del w:id="774" w:author="Rapporteur2" w:date="2025-07-14T15:28:00Z">
          <w:r w:rsidR="00426451" w:rsidDel="0007258E">
            <w:rPr>
              <w:rFonts w:hint="eastAsia"/>
              <w:lang w:eastAsia="zh-CN"/>
            </w:rPr>
            <w:delText>via</w:delText>
          </w:r>
        </w:del>
      </w:ins>
      <w:ins w:id="775" w:author="Rapporteur" w:date="2025-06-19T10:42:00Z">
        <w:r>
          <w:rPr>
            <w:rFonts w:hint="eastAsia"/>
            <w:lang w:eastAsia="zh-CN"/>
          </w:rPr>
          <w:t xml:space="preserve"> UE-sided model</w:t>
        </w:r>
      </w:ins>
      <w:ins w:id="776" w:author="Rapporteur" w:date="2025-06-19T10:43:00Z">
        <w:r>
          <w:rPr>
            <w:rFonts w:hint="eastAsia"/>
            <w:lang w:eastAsia="zh-CN"/>
          </w:rPr>
          <w:t xml:space="preserve">. How to predict measurement event </w:t>
        </w:r>
        <w:del w:id="777" w:author="Apple Inc." w:date="2025-07-22T14:51:00Z">
          <w:r w:rsidDel="00995741">
            <w:rPr>
              <w:rFonts w:hint="eastAsia"/>
              <w:lang w:eastAsia="zh-CN"/>
            </w:rPr>
            <w:delText>in</w:delText>
          </w:r>
        </w:del>
      </w:ins>
      <w:ins w:id="778" w:author="Apple Inc." w:date="2025-07-22T14:51:00Z">
        <w:r w:rsidR="00995741">
          <w:rPr>
            <w:lang w:eastAsia="zh-CN"/>
          </w:rPr>
          <w:t>using a</w:t>
        </w:r>
      </w:ins>
      <w:ins w:id="779" w:author="Rapporteur" w:date="2025-06-19T10:43:00Z">
        <w:r>
          <w:rPr>
            <w:rFonts w:hint="eastAsia"/>
            <w:lang w:eastAsia="zh-CN"/>
          </w:rPr>
          <w:t xml:space="preserve"> network side</w:t>
        </w:r>
      </w:ins>
      <w:ins w:id="780" w:author="Apple Inc." w:date="2025-07-22T14:51:00Z">
        <w:r w:rsidR="00995741">
          <w:rPr>
            <w:lang w:eastAsia="zh-CN"/>
          </w:rPr>
          <w:t>d</w:t>
        </w:r>
      </w:ins>
      <w:ins w:id="781" w:author="Rapporteur4" w:date="2025-08-07T16:58:00Z" w16du:dateUtc="2025-08-07T08:58:00Z">
        <w:r w:rsidR="004C747B">
          <w:rPr>
            <w:rFonts w:hint="eastAsia"/>
            <w:lang w:eastAsia="zh-CN"/>
          </w:rPr>
          <w:t xml:space="preserve"> </w:t>
        </w:r>
      </w:ins>
      <w:ins w:id="782" w:author="Apple Inc." w:date="2025-07-22T14:51:00Z">
        <w:del w:id="783" w:author="Rapporteur4" w:date="2025-08-07T16:58:00Z" w16du:dateUtc="2025-08-07T08:58:00Z">
          <w:r w:rsidR="00995741" w:rsidDel="004C747B">
            <w:rPr>
              <w:lang w:eastAsia="zh-CN"/>
            </w:rPr>
            <w:delText>-</w:delText>
          </w:r>
        </w:del>
        <w:r w:rsidR="00995741">
          <w:rPr>
            <w:lang w:eastAsia="zh-CN"/>
          </w:rPr>
          <w:t>model</w:t>
        </w:r>
      </w:ins>
      <w:ins w:id="784" w:author="Rapporteur" w:date="2025-06-19T10:43:00Z">
        <w:r>
          <w:rPr>
            <w:rFonts w:hint="eastAsia"/>
            <w:lang w:eastAsia="zh-CN"/>
          </w:rPr>
          <w:t xml:space="preserve"> is up to network</w:t>
        </w:r>
        <w:del w:id="785"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756"/>
      <w:r w:rsidR="00EC709C">
        <w:rPr>
          <w:rStyle w:val="affff6"/>
        </w:rPr>
        <w:commentReference w:id="756"/>
      </w:r>
      <w:commentRangeEnd w:id="757"/>
      <w:commentRangeEnd w:id="758"/>
      <w:commentRangeEnd w:id="759"/>
      <w:r w:rsidR="0007258E">
        <w:rPr>
          <w:rStyle w:val="affff6"/>
        </w:rPr>
        <w:commentReference w:id="757"/>
      </w:r>
      <w:r w:rsidR="009E78EA">
        <w:rPr>
          <w:rStyle w:val="affff6"/>
        </w:rPr>
        <w:commentReference w:id="758"/>
      </w:r>
      <w:r w:rsidR="0007258E">
        <w:rPr>
          <w:rStyle w:val="affff6"/>
        </w:rPr>
        <w:commentReference w:id="759"/>
      </w:r>
    </w:p>
    <w:p w14:paraId="59C3D144" w14:textId="6EE07A1C" w:rsidR="00470EBF" w:rsidRPr="00F15CE3" w:rsidRDefault="00470EBF">
      <w:pPr>
        <w:rPr>
          <w:lang w:eastAsia="zh-CN"/>
        </w:rPr>
        <w:pPrChange w:id="786" w:author="Rapporteur" w:date="2025-06-18T10:46:00Z">
          <w:pPr>
            <w:pStyle w:val="31"/>
          </w:pPr>
        </w:pPrChange>
      </w:pPr>
      <w:commentRangeStart w:id="787"/>
      <w:commentRangeStart w:id="788"/>
      <w:ins w:id="789" w:author="Rapporteur" w:date="2025-06-20T09:23:00Z">
        <w:r>
          <w:rPr>
            <w:rFonts w:hint="eastAsia"/>
            <w:lang w:eastAsia="zh-CN"/>
          </w:rPr>
          <w:t xml:space="preserve">RSRP is </w:t>
        </w:r>
      </w:ins>
      <w:ins w:id="790" w:author="Apple Inc." w:date="2025-07-22T14:51:00Z">
        <w:r w:rsidR="00995741">
          <w:rPr>
            <w:lang w:eastAsia="zh-CN"/>
          </w:rPr>
          <w:t xml:space="preserve">the </w:t>
        </w:r>
      </w:ins>
      <w:ins w:id="791" w:author="Rapporteur" w:date="2025-06-20T09:23:00Z">
        <w:r>
          <w:rPr>
            <w:rFonts w:hint="eastAsia"/>
            <w:lang w:eastAsia="zh-CN"/>
          </w:rPr>
          <w:t>baseline measurement quantity</w:t>
        </w:r>
      </w:ins>
      <w:commentRangeEnd w:id="787"/>
      <w:r w:rsidR="00EC709C">
        <w:rPr>
          <w:rStyle w:val="affff6"/>
        </w:rPr>
        <w:commentReference w:id="787"/>
      </w:r>
      <w:commentRangeEnd w:id="788"/>
      <w:r w:rsidR="0007258E">
        <w:rPr>
          <w:rStyle w:val="affff6"/>
        </w:rPr>
        <w:commentReference w:id="788"/>
      </w:r>
      <w:ins w:id="792" w:author="Rapporteur" w:date="2025-06-20T09:23:00Z">
        <w:r>
          <w:rPr>
            <w:rFonts w:hint="eastAsia"/>
            <w:lang w:eastAsia="zh-CN"/>
          </w:rPr>
          <w:t>.</w:t>
        </w:r>
      </w:ins>
      <w:ins w:id="793" w:author="Rapporteur2" w:date="2025-07-14T15:29:00Z">
        <w:r w:rsidR="0007258E" w:rsidDel="0007258E">
          <w:rPr>
            <w:lang w:eastAsia="zh-CN"/>
          </w:rPr>
          <w:t xml:space="preserve"> </w:t>
        </w:r>
      </w:ins>
      <w:commentRangeStart w:id="794"/>
      <w:commentRangeStart w:id="795"/>
      <w:ins w:id="796" w:author="vivo(Xiang)" w:date="2025-06-25T11:41:00Z">
        <w:del w:id="797" w:author="Rapporteur2" w:date="2025-07-14T15:29:00Z">
          <w:r w:rsidR="00F77B28" w:rsidDel="0007258E">
            <w:rPr>
              <w:lang w:eastAsia="zh-CN"/>
            </w:rPr>
            <w:delText>3</w:delText>
          </w:r>
        </w:del>
      </w:ins>
      <w:commentRangeEnd w:id="794"/>
      <w:r w:rsidR="00C2192D">
        <w:rPr>
          <w:rStyle w:val="affff6"/>
        </w:rPr>
        <w:commentReference w:id="794"/>
      </w:r>
      <w:commentRangeEnd w:id="795"/>
      <w:r w:rsidR="0007258E">
        <w:rPr>
          <w:rStyle w:val="affff6"/>
        </w:rPr>
        <w:commentReference w:id="795"/>
      </w:r>
    </w:p>
    <w:p w14:paraId="5DD10985" w14:textId="77777777" w:rsidR="009A7D75" w:rsidRDefault="00742942" w:rsidP="00543B9C">
      <w:pPr>
        <w:rPr>
          <w:ins w:id="798" w:author="Rapporteur" w:date="2025-06-19T14:25:00Z"/>
          <w:color w:val="000000"/>
        </w:rPr>
      </w:pPr>
      <w:del w:id="799"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800" w:author="Rapporteur" w:date="2025-06-18T14:26:00Z"/>
          <w:color w:val="000000"/>
          <w:lang w:eastAsia="zh-CN"/>
        </w:rPr>
      </w:pPr>
      <w:ins w:id="801" w:author="Rapporteur" w:date="2025-06-18T10:50:00Z">
        <w:del w:id="802" w:author="Rapporteur2" w:date="2025-07-14T15:36:00Z">
          <w:r w:rsidDel="00616DB5">
            <w:rPr>
              <w:rFonts w:hint="eastAsia"/>
              <w:color w:val="000000"/>
              <w:lang w:eastAsia="zh-CN"/>
            </w:rPr>
            <w:delText xml:space="preserve">Editor </w:delText>
          </w:r>
        </w:del>
        <w:del w:id="803" w:author="Rapporteur2" w:date="2025-07-17T14:46:00Z">
          <w:r w:rsidDel="008921F9">
            <w:rPr>
              <w:rFonts w:hint="eastAsia"/>
              <w:color w:val="000000"/>
              <w:lang w:eastAsia="zh-CN"/>
            </w:rPr>
            <w:delText>Note</w:delText>
          </w:r>
        </w:del>
      </w:ins>
      <w:ins w:id="804" w:author="Rapporteur2" w:date="2025-07-17T14:46:00Z">
        <w:r w:rsidR="008921F9">
          <w:rPr>
            <w:rFonts w:hint="eastAsia"/>
            <w:color w:val="000000"/>
            <w:lang w:eastAsia="zh-CN"/>
          </w:rPr>
          <w:t>NOTE</w:t>
        </w:r>
      </w:ins>
      <w:ins w:id="805" w:author="Rapporteur" w:date="2025-06-18T14:34:00Z">
        <w:r w:rsidR="006E1202">
          <w:rPr>
            <w:rFonts w:hint="eastAsia"/>
            <w:color w:val="000000"/>
            <w:lang w:eastAsia="zh-CN"/>
          </w:rPr>
          <w:t xml:space="preserve"> </w:t>
        </w:r>
      </w:ins>
      <w:ins w:id="806" w:author="Rapporteur" w:date="2025-06-19T10:44:00Z">
        <w:r w:rsidR="00BE664D">
          <w:rPr>
            <w:rFonts w:hint="eastAsia"/>
            <w:color w:val="000000"/>
            <w:lang w:eastAsia="zh-CN"/>
          </w:rPr>
          <w:t>1</w:t>
        </w:r>
      </w:ins>
      <w:ins w:id="807" w:author="Rapporteur" w:date="2025-06-18T10:51:00Z">
        <w:r>
          <w:rPr>
            <w:rFonts w:hint="eastAsia"/>
            <w:color w:val="000000"/>
            <w:lang w:eastAsia="zh-CN"/>
          </w:rPr>
          <w:t xml:space="preserve">: </w:t>
        </w:r>
        <w:commentRangeStart w:id="808"/>
        <w:commentRangeStart w:id="809"/>
        <w:r>
          <w:rPr>
            <w:rFonts w:hint="eastAsia"/>
            <w:color w:val="000000"/>
            <w:lang w:eastAsia="zh-CN"/>
          </w:rPr>
          <w:t xml:space="preserve">Model </w:t>
        </w:r>
      </w:ins>
      <w:ins w:id="810" w:author="Rapporteur2" w:date="2025-07-14T15:34:00Z">
        <w:r w:rsidR="0007258E">
          <w:rPr>
            <w:rFonts w:hint="eastAsia"/>
            <w:color w:val="000000"/>
            <w:lang w:eastAsia="zh-CN"/>
          </w:rPr>
          <w:t>transfer/</w:t>
        </w:r>
      </w:ins>
      <w:ins w:id="811" w:author="Rapporteur" w:date="2025-06-18T10:51:00Z">
        <w:r>
          <w:rPr>
            <w:rFonts w:hint="eastAsia"/>
            <w:color w:val="000000"/>
            <w:lang w:eastAsia="zh-CN"/>
          </w:rPr>
          <w:t>delivery</w:t>
        </w:r>
      </w:ins>
      <w:commentRangeEnd w:id="808"/>
      <w:r w:rsidR="00951363">
        <w:rPr>
          <w:rStyle w:val="affff6"/>
        </w:rPr>
        <w:commentReference w:id="808"/>
      </w:r>
      <w:commentRangeEnd w:id="809"/>
      <w:r w:rsidR="0007258E">
        <w:rPr>
          <w:rStyle w:val="affff6"/>
        </w:rPr>
        <w:commentReference w:id="809"/>
      </w:r>
      <w:ins w:id="812" w:author="Rapporteur" w:date="2025-06-20T09:15:00Z">
        <w:r w:rsidR="005478FB">
          <w:rPr>
            <w:rFonts w:hint="eastAsia"/>
            <w:color w:val="000000"/>
            <w:lang w:eastAsia="zh-CN"/>
          </w:rPr>
          <w:t xml:space="preserve"> and data transfer for UE</w:t>
        </w:r>
      </w:ins>
      <w:ins w:id="813" w:author="Rapporteur" w:date="2025-06-20T09:16:00Z">
        <w:r w:rsidR="005478FB">
          <w:rPr>
            <w:rFonts w:hint="eastAsia"/>
            <w:color w:val="000000"/>
            <w:lang w:eastAsia="zh-CN"/>
          </w:rPr>
          <w:t>-</w:t>
        </w:r>
      </w:ins>
      <w:ins w:id="814" w:author="Rapporteur" w:date="2025-06-20T09:15:00Z">
        <w:r w:rsidR="005478FB">
          <w:rPr>
            <w:rFonts w:hint="eastAsia"/>
            <w:color w:val="000000"/>
            <w:lang w:eastAsia="zh-CN"/>
          </w:rPr>
          <w:t xml:space="preserve">sided </w:t>
        </w:r>
        <w:commentRangeStart w:id="815"/>
        <w:commentRangeStart w:id="816"/>
        <w:r w:rsidR="005478FB">
          <w:rPr>
            <w:rFonts w:hint="eastAsia"/>
            <w:color w:val="000000"/>
            <w:lang w:eastAsia="zh-CN"/>
          </w:rPr>
          <w:t>model</w:t>
        </w:r>
      </w:ins>
      <w:ins w:id="817" w:author="Rapporteur" w:date="2025-06-18T10:51:00Z">
        <w:r>
          <w:rPr>
            <w:rFonts w:hint="eastAsia"/>
            <w:color w:val="000000"/>
            <w:lang w:eastAsia="zh-CN"/>
          </w:rPr>
          <w:t xml:space="preserve"> </w:t>
        </w:r>
        <w:del w:id="818" w:author="Rapporteur2" w:date="2025-07-14T15:36:00Z">
          <w:r w:rsidDel="00616DB5">
            <w:rPr>
              <w:rFonts w:hint="eastAsia"/>
              <w:color w:val="000000"/>
              <w:lang w:eastAsia="zh-CN"/>
            </w:rPr>
            <w:delText>will not be</w:delText>
          </w:r>
        </w:del>
      </w:ins>
      <w:ins w:id="819" w:author="Rapporteur2" w:date="2025-07-14T15:36:00Z">
        <w:r w:rsidR="00616DB5">
          <w:rPr>
            <w:rFonts w:hint="eastAsia"/>
            <w:color w:val="000000"/>
            <w:lang w:eastAsia="zh-CN"/>
          </w:rPr>
          <w:t>are</w:t>
        </w:r>
      </w:ins>
      <w:ins w:id="820" w:author="Rapporteur" w:date="2025-06-18T10:51:00Z">
        <w:r>
          <w:rPr>
            <w:rFonts w:hint="eastAsia"/>
            <w:color w:val="000000"/>
            <w:lang w:eastAsia="zh-CN"/>
          </w:rPr>
          <w:t xml:space="preserve"> </w:t>
        </w:r>
      </w:ins>
      <w:commentRangeEnd w:id="815"/>
      <w:ins w:id="821" w:author="Apple Inc." w:date="2025-07-22T14:48:00Z">
        <w:r w:rsidR="009F1928">
          <w:rPr>
            <w:color w:val="000000"/>
            <w:lang w:eastAsia="zh-CN"/>
          </w:rPr>
          <w:t xml:space="preserve">not </w:t>
        </w:r>
      </w:ins>
      <w:r w:rsidR="00EC709C">
        <w:rPr>
          <w:rStyle w:val="affff6"/>
        </w:rPr>
        <w:commentReference w:id="815"/>
      </w:r>
      <w:commentRangeEnd w:id="816"/>
      <w:r w:rsidR="00616DB5">
        <w:rPr>
          <w:rStyle w:val="affff6"/>
        </w:rPr>
        <w:commentReference w:id="816"/>
      </w:r>
      <w:ins w:id="822" w:author="Rapporteur" w:date="2025-06-18T10:51:00Z">
        <w:r>
          <w:rPr>
            <w:rFonts w:hint="eastAsia"/>
            <w:color w:val="000000"/>
            <w:lang w:eastAsia="zh-CN"/>
          </w:rPr>
          <w:t>discussed in this study item</w:t>
        </w:r>
      </w:ins>
      <w:ins w:id="823"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824" w:author="Rapporteur2" w:date="2025-07-17T14:46:00Z" w:name="move203656005"/>
      <w:commentRangeStart w:id="825"/>
      <w:moveTo w:id="826" w:author="Rapporteur2" w:date="2025-07-17T14:46:00Z">
        <w:r>
          <w:rPr>
            <w:rFonts w:hint="eastAsia"/>
            <w:lang w:eastAsia="zh-CN"/>
          </w:rPr>
          <w:t xml:space="preserve">NOTE </w:t>
        </w:r>
        <w:del w:id="827" w:author="Rapporteur2" w:date="2025-07-17T14:46:00Z">
          <w:r w:rsidDel="00502710">
            <w:rPr>
              <w:rFonts w:hint="eastAsia"/>
              <w:lang w:eastAsia="zh-CN"/>
            </w:rPr>
            <w:delText>1</w:delText>
          </w:r>
        </w:del>
      </w:moveTo>
      <w:ins w:id="828" w:author="Rapporteur2" w:date="2025-07-17T14:46:00Z">
        <w:r>
          <w:rPr>
            <w:rFonts w:hint="eastAsia"/>
            <w:lang w:eastAsia="zh-CN"/>
          </w:rPr>
          <w:t>2</w:t>
        </w:r>
      </w:ins>
      <w:moveTo w:id="829"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825"/>
        <w:r>
          <w:rPr>
            <w:rStyle w:val="affff6"/>
          </w:rPr>
          <w:commentReference w:id="825"/>
        </w:r>
      </w:moveTo>
    </w:p>
    <w:moveToRangeEnd w:id="824"/>
    <w:p w14:paraId="6AC6F7D2" w14:textId="77777777" w:rsidR="00502710" w:rsidRPr="00502710" w:rsidRDefault="00502710" w:rsidP="00543B9C">
      <w:pPr>
        <w:rPr>
          <w:ins w:id="830" w:author="Rapporteur2" w:date="2025-07-17T14:46:00Z"/>
          <w:lang w:eastAsia="zh-CN"/>
        </w:rPr>
      </w:pPr>
    </w:p>
    <w:p w14:paraId="04BB8846" w14:textId="786D4567" w:rsidR="00DA0AEE" w:rsidRDefault="0085766F" w:rsidP="0085766F">
      <w:pPr>
        <w:pStyle w:val="31"/>
        <w:rPr>
          <w:ins w:id="831" w:author="Rapporteur" w:date="2025-06-18T14:25:00Z"/>
        </w:rPr>
      </w:pPr>
      <w:bookmarkStart w:id="832" w:name="_Toc201320915"/>
      <w:bookmarkStart w:id="833" w:name="_Toc203658176"/>
      <w:r>
        <w:t>6.1.</w:t>
      </w:r>
      <w:r w:rsidR="00406E8E">
        <w:t>2</w:t>
      </w:r>
      <w:r w:rsidR="00DE22DC">
        <w:tab/>
      </w:r>
      <w:r>
        <w:t>RRM measurement prediction</w:t>
      </w:r>
      <w:bookmarkEnd w:id="832"/>
      <w:bookmarkEnd w:id="833"/>
    </w:p>
    <w:p w14:paraId="2ECB13D3" w14:textId="0094A2DB" w:rsidR="005654B4" w:rsidRDefault="005654B4" w:rsidP="005654B4">
      <w:pPr>
        <w:pStyle w:val="41"/>
        <w:rPr>
          <w:ins w:id="834" w:author="Rapporteur" w:date="2025-06-18T14:41:00Z"/>
          <w:lang w:eastAsia="zh-CN"/>
        </w:rPr>
      </w:pPr>
      <w:bookmarkStart w:id="835" w:name="_Toc201320916"/>
      <w:bookmarkStart w:id="836" w:name="_Toc203658177"/>
      <w:ins w:id="837" w:author="Rapporteur" w:date="2025-06-18T14:26:00Z">
        <w:r>
          <w:rPr>
            <w:rFonts w:hint="eastAsia"/>
            <w:lang w:eastAsia="zh-CN"/>
          </w:rPr>
          <w:t>6.1.2.1</w:t>
        </w:r>
        <w:r>
          <w:rPr>
            <w:lang w:eastAsia="zh-CN"/>
          </w:rPr>
          <w:tab/>
        </w:r>
        <w:r>
          <w:rPr>
            <w:rFonts w:hint="eastAsia"/>
            <w:lang w:eastAsia="zh-CN"/>
          </w:rPr>
          <w:t>UE-sided model</w:t>
        </w:r>
      </w:ins>
      <w:bookmarkEnd w:id="835"/>
      <w:bookmarkEnd w:id="836"/>
    </w:p>
    <w:p w14:paraId="4B607B29" w14:textId="2C4828BA" w:rsidR="000C220F" w:rsidRPr="00A404D2" w:rsidRDefault="000C220F">
      <w:pPr>
        <w:pStyle w:val="51"/>
        <w:rPr>
          <w:ins w:id="838" w:author="Rapporteur" w:date="2025-06-18T14:26:00Z"/>
          <w:lang w:eastAsia="zh-CN"/>
        </w:rPr>
        <w:pPrChange w:id="839" w:author="Rapporteur" w:date="2025-06-18T15:50:00Z">
          <w:pPr>
            <w:pStyle w:val="41"/>
          </w:pPr>
        </w:pPrChange>
      </w:pPr>
      <w:bookmarkStart w:id="840" w:name="_Toc201320917"/>
      <w:bookmarkStart w:id="841" w:name="_Toc203658178"/>
      <w:commentRangeStart w:id="842"/>
      <w:commentRangeStart w:id="843"/>
      <w:ins w:id="844" w:author="Rapporteur" w:date="2025-06-18T15:50:00Z">
        <w:r>
          <w:rPr>
            <w:rFonts w:hint="eastAsia"/>
            <w:lang w:eastAsia="zh-CN"/>
          </w:rPr>
          <w:t>6.1.2.1.1</w:t>
        </w:r>
      </w:ins>
      <w:commentRangeEnd w:id="842"/>
      <w:r w:rsidR="00B41F0F">
        <w:rPr>
          <w:rStyle w:val="affff6"/>
          <w:rFonts w:ascii="Times New Roman" w:hAnsi="Times New Roman"/>
        </w:rPr>
        <w:commentReference w:id="842"/>
      </w:r>
      <w:commentRangeEnd w:id="843"/>
      <w:r w:rsidR="00D73704">
        <w:rPr>
          <w:rStyle w:val="affff6"/>
          <w:rFonts w:ascii="Times New Roman" w:hAnsi="Times New Roman"/>
        </w:rPr>
        <w:commentReference w:id="843"/>
      </w:r>
      <w:ins w:id="845" w:author="Rapporteur" w:date="2025-06-18T15:50:00Z">
        <w:r>
          <w:rPr>
            <w:lang w:eastAsia="zh-CN"/>
          </w:rPr>
          <w:tab/>
        </w:r>
        <w:r>
          <w:rPr>
            <w:rFonts w:hint="eastAsia"/>
            <w:lang w:eastAsia="zh-CN"/>
          </w:rPr>
          <w:t>Applicability reporting</w:t>
        </w:r>
      </w:ins>
      <w:bookmarkEnd w:id="840"/>
      <w:bookmarkEnd w:id="841"/>
    </w:p>
    <w:p w14:paraId="3FC46496" w14:textId="33258A95" w:rsidR="005654B4" w:rsidDel="00F11600" w:rsidRDefault="004E44FE" w:rsidP="005654B4">
      <w:pPr>
        <w:rPr>
          <w:del w:id="846" w:author="Rapporteur2" w:date="2025-07-14T16:05:00Z"/>
          <w:lang w:eastAsia="zh-CN"/>
        </w:rPr>
      </w:pPr>
      <w:commentRangeStart w:id="847"/>
      <w:commentRangeStart w:id="848"/>
      <w:ins w:id="849" w:author="Rapporteur" w:date="2025-06-19T14:27:00Z">
        <w:del w:id="850" w:author="Rapporteur2" w:date="2025-07-14T16:05:00Z">
          <w:r w:rsidDel="006B70BD">
            <w:rPr>
              <w:rFonts w:hint="eastAsia"/>
              <w:lang w:eastAsia="zh-CN"/>
            </w:rPr>
            <w:delText xml:space="preserve">Legacy </w:delText>
          </w:r>
        </w:del>
      </w:ins>
      <w:ins w:id="851" w:author="Rapporteur" w:date="2025-06-18T14:26:00Z">
        <w:del w:id="852" w:author="Rapporteur2" w:date="2025-07-14T16:05:00Z">
          <w:r w:rsidR="005654B4" w:rsidDel="006B70BD">
            <w:rPr>
              <w:rFonts w:hint="eastAsia"/>
              <w:lang w:eastAsia="zh-CN"/>
            </w:rPr>
            <w:delText>RRM measurement</w:delText>
          </w:r>
        </w:del>
      </w:ins>
      <w:ins w:id="853" w:author="Rapporteur" w:date="2025-06-19T14:26:00Z">
        <w:del w:id="854" w:author="Rapporteur2" w:date="2025-07-14T16:05:00Z">
          <w:r w:rsidR="006F3840" w:rsidDel="006B70BD">
            <w:rPr>
              <w:rFonts w:hint="eastAsia"/>
              <w:lang w:eastAsia="zh-CN"/>
            </w:rPr>
            <w:delText xml:space="preserve"> configuration and repor</w:delText>
          </w:r>
        </w:del>
      </w:ins>
      <w:ins w:id="855" w:author="Rapporteur" w:date="2025-06-19T14:27:00Z">
        <w:del w:id="856" w:author="Rapporteur2" w:date="2025-07-14T16:05:00Z">
          <w:r w:rsidR="006F3840" w:rsidDel="006B70BD">
            <w:rPr>
              <w:rFonts w:hint="eastAsia"/>
              <w:lang w:eastAsia="zh-CN"/>
            </w:rPr>
            <w:delText>t</w:delText>
          </w:r>
        </w:del>
      </w:ins>
      <w:ins w:id="857" w:author="Rapporteur" w:date="2025-06-19T14:53:00Z">
        <w:del w:id="858" w:author="Rapporteur2" w:date="2025-07-14T16:05:00Z">
          <w:r w:rsidR="00D227DF" w:rsidDel="006B70BD">
            <w:rPr>
              <w:rFonts w:hint="eastAsia"/>
              <w:lang w:eastAsia="zh-CN"/>
            </w:rPr>
            <w:delText>ing</w:delText>
          </w:r>
        </w:del>
      </w:ins>
      <w:ins w:id="859" w:author="Rapporteur" w:date="2025-06-19T14:27:00Z">
        <w:del w:id="860"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861" w:author="Rapporteur" w:date="2025-06-18T14:26:00Z">
        <w:del w:id="862" w:author="Rapporteur2" w:date="2025-07-14T16:05:00Z">
          <w:r w:rsidR="005654B4" w:rsidDel="006B70BD">
            <w:rPr>
              <w:rFonts w:hint="eastAsia"/>
              <w:lang w:eastAsia="zh-CN"/>
            </w:rPr>
            <w:delText xml:space="preserve"> </w:delText>
          </w:r>
        </w:del>
      </w:ins>
      <w:ins w:id="863" w:author="Rapporteur" w:date="2025-06-19T14:27:00Z">
        <w:del w:id="864" w:author="Rapporteur2" w:date="2025-07-14T16:05:00Z">
          <w:r w:rsidDel="006B70BD">
            <w:rPr>
              <w:rFonts w:hint="eastAsia"/>
              <w:lang w:eastAsia="zh-CN"/>
            </w:rPr>
            <w:delText xml:space="preserve">is </w:delText>
          </w:r>
        </w:del>
      </w:ins>
      <w:ins w:id="865" w:author="Rapporteur" w:date="2025-06-19T14:28:00Z">
        <w:del w:id="866"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867"/>
          <w:commentRangeStart w:id="868"/>
          <w:r w:rsidDel="006B70BD">
            <w:rPr>
              <w:rFonts w:hint="eastAsia"/>
              <w:lang w:eastAsia="zh-CN"/>
            </w:rPr>
            <w:delText>report</w:delText>
          </w:r>
        </w:del>
      </w:ins>
      <w:commentRangeEnd w:id="847"/>
      <w:del w:id="869" w:author="Rapporteur2" w:date="2025-07-14T16:05:00Z">
        <w:r w:rsidR="0058287B" w:rsidDel="006B70BD">
          <w:rPr>
            <w:rStyle w:val="affff6"/>
          </w:rPr>
          <w:commentReference w:id="847"/>
        </w:r>
        <w:commentRangeEnd w:id="848"/>
        <w:commentRangeEnd w:id="867"/>
        <w:commentRangeEnd w:id="868"/>
        <w:r w:rsidR="006B70BD" w:rsidDel="006B70BD">
          <w:rPr>
            <w:rStyle w:val="affff6"/>
          </w:rPr>
          <w:commentReference w:id="848"/>
        </w:r>
        <w:r w:rsidR="00916E05" w:rsidDel="006B70BD">
          <w:rPr>
            <w:rStyle w:val="affff6"/>
          </w:rPr>
          <w:commentReference w:id="867"/>
        </w:r>
      </w:del>
      <w:r w:rsidR="00DC26C7">
        <w:rPr>
          <w:rStyle w:val="affff6"/>
        </w:rPr>
        <w:commentReference w:id="868"/>
      </w:r>
      <w:ins w:id="870" w:author="Rapporteur" w:date="2025-06-18T14:26:00Z">
        <w:del w:id="871" w:author="Rapporteur2" w:date="2025-07-14T16:05:00Z">
          <w:r w:rsidR="005654B4" w:rsidDel="006B70BD">
            <w:rPr>
              <w:rFonts w:hint="eastAsia"/>
              <w:lang w:eastAsia="zh-CN"/>
            </w:rPr>
            <w:delText xml:space="preserve">. </w:delText>
          </w:r>
        </w:del>
      </w:ins>
    </w:p>
    <w:p w14:paraId="760F3E42" w14:textId="151F16A3" w:rsidR="00F11600" w:rsidDel="00A6553F" w:rsidRDefault="00F11600" w:rsidP="005654B4">
      <w:pPr>
        <w:rPr>
          <w:del w:id="872" w:author="Apple Inc." w:date="2025-07-22T14:52:00Z"/>
          <w:lang w:eastAsia="zh-CN"/>
        </w:rPr>
      </w:pPr>
      <w:commentRangeStart w:id="873"/>
      <w:commentRangeStart w:id="874"/>
      <w:ins w:id="875" w:author="Rapporteur2" w:date="2025-07-15T15:52:00Z">
        <w:del w:id="876" w:author="Apple Inc." w:date="2025-07-22T14:52:00Z">
          <w:r w:rsidDel="009B7D89">
            <w:rPr>
              <w:rFonts w:hint="eastAsia"/>
              <w:lang w:eastAsia="zh-CN"/>
            </w:rPr>
            <w:delText>Applica</w:delText>
          </w:r>
        </w:del>
      </w:ins>
      <w:commentRangeEnd w:id="873"/>
      <w:del w:id="877" w:author="Apple Inc." w:date="2025-07-22T14:52:00Z">
        <w:r w:rsidR="00854A6C" w:rsidDel="009B7D89">
          <w:rPr>
            <w:rStyle w:val="affff6"/>
          </w:rPr>
          <w:commentReference w:id="873"/>
        </w:r>
      </w:del>
      <w:commentRangeEnd w:id="874"/>
      <w:r w:rsidR="005D6742">
        <w:rPr>
          <w:rStyle w:val="affff6"/>
        </w:rPr>
        <w:commentReference w:id="874"/>
      </w:r>
    </w:p>
    <w:p w14:paraId="3D4CBC75" w14:textId="7D0749D3" w:rsidR="00A6553F" w:rsidRDefault="00A6553F" w:rsidP="005654B4">
      <w:pPr>
        <w:rPr>
          <w:ins w:id="878" w:author="Rapporteur3" w:date="2025-07-30T18:01:00Z"/>
          <w:lang w:eastAsia="zh-CN"/>
        </w:rPr>
      </w:pPr>
      <w:ins w:id="879" w:author="Rapporteur3" w:date="2025-07-30T18:01:00Z">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ins>
      <w:ins w:id="880" w:author="Rapporteur3" w:date="2025-07-30T18:12:00Z">
        <w:r w:rsidR="001958AD">
          <w:rPr>
            <w:rFonts w:hint="eastAsia"/>
            <w:lang w:eastAsia="zh-CN"/>
          </w:rPr>
          <w:t xml:space="preserve">either </w:t>
        </w:r>
      </w:ins>
      <w:ins w:id="881" w:author="Rapporteur3" w:date="2025-07-30T18:01:00Z">
        <w:r w:rsidR="00AD08B2">
          <w:rPr>
            <w:rFonts w:hint="eastAsia"/>
            <w:lang w:eastAsia="zh-CN"/>
          </w:rPr>
          <w:t>a full inference configurat</w:t>
        </w:r>
      </w:ins>
      <w:ins w:id="882" w:author="Rapporteur3" w:date="2025-07-30T18:02:00Z">
        <w:r w:rsidR="00AD08B2">
          <w:rPr>
            <w:rFonts w:hint="eastAsia"/>
            <w:lang w:eastAsia="zh-CN"/>
          </w:rPr>
          <w:t xml:space="preserve">ion or </w:t>
        </w:r>
      </w:ins>
      <w:ins w:id="883" w:author="Rapporteur3" w:date="2025-07-30T18:16:00Z">
        <w:r w:rsidR="00096248">
          <w:rPr>
            <w:rFonts w:hint="eastAsia"/>
            <w:lang w:eastAsia="zh-CN"/>
          </w:rPr>
          <w:t xml:space="preserve">a </w:t>
        </w:r>
      </w:ins>
      <w:ins w:id="884" w:author="Rapporteur3" w:date="2025-07-30T18:02:00Z">
        <w:r w:rsidR="00AD08B2">
          <w:rPr>
            <w:rFonts w:hint="eastAsia"/>
            <w:lang w:eastAsia="zh-CN"/>
          </w:rPr>
          <w:t>partial inference configuration</w:t>
        </w:r>
      </w:ins>
      <w:ins w:id="885" w:author="Rapporteur3" w:date="2025-07-30T20:01:00Z">
        <w:r w:rsidR="006B6253">
          <w:rPr>
            <w:rFonts w:hint="eastAsia"/>
            <w:lang w:eastAsia="zh-CN"/>
          </w:rPr>
          <w:t xml:space="preserve"> with inference parameters defined in section 6.1.2.1.2</w:t>
        </w:r>
      </w:ins>
      <w:ins w:id="886" w:author="Rapporteur3" w:date="2025-07-30T18:02:00Z">
        <w:r w:rsidR="00AD08B2">
          <w:rPr>
            <w:rFonts w:hint="eastAsia"/>
            <w:lang w:eastAsia="zh-CN"/>
          </w:rPr>
          <w:t>.</w:t>
        </w:r>
      </w:ins>
    </w:p>
    <w:p w14:paraId="1DEC3424" w14:textId="4E737846" w:rsidR="00800AE2" w:rsidDel="008F3A95" w:rsidRDefault="005654B4" w:rsidP="00B11037">
      <w:pPr>
        <w:rPr>
          <w:del w:id="887" w:author="Rapporteur3" w:date="2025-07-30T17:48:00Z"/>
          <w:lang w:eastAsia="zh-CN"/>
        </w:rPr>
      </w:pPr>
      <w:ins w:id="888" w:author="Rapporteur" w:date="2025-06-18T14:26:00Z">
        <w:r>
          <w:rPr>
            <w:rFonts w:hint="eastAsia"/>
            <w:lang w:eastAsia="zh-CN"/>
          </w:rPr>
          <w:t xml:space="preserve">Upon receiving </w:t>
        </w:r>
        <w:commentRangeStart w:id="889"/>
        <w:commentRangeStart w:id="890"/>
        <w:r>
          <w:rPr>
            <w:rFonts w:hint="eastAsia"/>
            <w:lang w:eastAsia="zh-CN"/>
          </w:rPr>
          <w:t>a</w:t>
        </w:r>
      </w:ins>
      <w:ins w:id="891" w:author="Rapporteur3" w:date="2025-07-30T18:32:00Z">
        <w:r w:rsidR="00DC4B5B">
          <w:rPr>
            <w:rFonts w:hint="eastAsia"/>
            <w:lang w:eastAsia="zh-CN"/>
          </w:rPr>
          <w:t>n</w:t>
        </w:r>
      </w:ins>
      <w:ins w:id="892" w:author="Rapporteur" w:date="2025-06-18T14:26:00Z">
        <w:r>
          <w:rPr>
            <w:rFonts w:hint="eastAsia"/>
            <w:lang w:eastAsia="zh-CN"/>
          </w:rPr>
          <w:t xml:space="preserve"> </w:t>
        </w:r>
        <w:del w:id="893" w:author="Rapporteur3" w:date="2025-07-30T18:13:00Z">
          <w:r w:rsidDel="001958AD">
            <w:rPr>
              <w:lang w:eastAsia="zh-CN"/>
            </w:rPr>
            <w:delText xml:space="preserve">full </w:delText>
          </w:r>
        </w:del>
        <w:r>
          <w:rPr>
            <w:lang w:eastAsia="zh-CN"/>
          </w:rPr>
          <w:t>inference configuration</w:t>
        </w:r>
        <w:r>
          <w:rPr>
            <w:rFonts w:hint="eastAsia"/>
            <w:lang w:eastAsia="zh-CN"/>
          </w:rPr>
          <w:t xml:space="preserve"> </w:t>
        </w:r>
      </w:ins>
      <w:commentRangeEnd w:id="889"/>
      <w:r w:rsidR="00AF7E08">
        <w:rPr>
          <w:rStyle w:val="affff6"/>
        </w:rPr>
        <w:commentReference w:id="889"/>
      </w:r>
      <w:commentRangeEnd w:id="890"/>
      <w:r w:rsidR="00DC26C7">
        <w:rPr>
          <w:rStyle w:val="affff6"/>
        </w:rPr>
        <w:commentReference w:id="890"/>
      </w:r>
      <w:ins w:id="894" w:author="Rapporteur" w:date="2025-06-18T14:26:00Z">
        <w:r>
          <w:rPr>
            <w:rFonts w:hint="eastAsia"/>
            <w:lang w:eastAsia="zh-CN"/>
          </w:rPr>
          <w:t xml:space="preserve">via </w:t>
        </w:r>
        <w:r w:rsidRPr="00F81E5B">
          <w:rPr>
            <w:i/>
            <w:iCs/>
            <w:lang w:eastAsia="zh-CN"/>
          </w:rPr>
          <w:t>RRCReconfiguration</w:t>
        </w:r>
        <w:r>
          <w:rPr>
            <w:rFonts w:hint="eastAsia"/>
            <w:lang w:eastAsia="zh-CN"/>
          </w:rPr>
          <w:t xml:space="preserve"> message, </w:t>
        </w:r>
        <w:commentRangeStart w:id="895"/>
        <w:commentRangeStart w:id="896"/>
        <w:r>
          <w:rPr>
            <w:rFonts w:hint="eastAsia"/>
            <w:lang w:eastAsia="zh-CN"/>
          </w:rPr>
          <w:t xml:space="preserve">UE </w:t>
        </w:r>
        <w:del w:id="897"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95"/>
      <w:del w:id="898" w:author="Rapporteur2" w:date="2025-07-15T15:34:00Z">
        <w:r w:rsidR="00883D1B" w:rsidDel="00A83BFD">
          <w:rPr>
            <w:rStyle w:val="affff6"/>
          </w:rPr>
          <w:commentReference w:id="895"/>
        </w:r>
        <w:commentRangeEnd w:id="896"/>
        <w:r w:rsidR="00A83BFD" w:rsidDel="00A83BFD">
          <w:rPr>
            <w:rStyle w:val="affff6"/>
          </w:rPr>
          <w:commentReference w:id="896"/>
        </w:r>
      </w:del>
      <w:commentRangeStart w:id="899"/>
      <w:commentRangeStart w:id="900"/>
      <w:ins w:id="901" w:author="Rapporteur" w:date="2025-06-18T14:26:00Z">
        <w:del w:id="902" w:author="Rapporteur2" w:date="2025-07-15T15:34:00Z">
          <w:r w:rsidDel="00A83BFD">
            <w:rPr>
              <w:rFonts w:hint="eastAsia"/>
              <w:lang w:eastAsia="zh-CN"/>
            </w:rPr>
            <w:delText xml:space="preserve">and </w:delText>
          </w:r>
        </w:del>
        <w:r>
          <w:rPr>
            <w:rFonts w:hint="eastAsia"/>
            <w:lang w:eastAsia="zh-CN"/>
          </w:rPr>
          <w:t>reports</w:t>
        </w:r>
      </w:ins>
      <w:ins w:id="903" w:author="Rapporteur" w:date="2025-06-19T14:29:00Z">
        <w:r w:rsidR="006F7DB6">
          <w:rPr>
            <w:rFonts w:hint="eastAsia"/>
            <w:lang w:eastAsia="zh-CN"/>
          </w:rPr>
          <w:t xml:space="preserve"> </w:t>
        </w:r>
      </w:ins>
      <w:ins w:id="904" w:author="Rapporteur" w:date="2025-06-19T14:32:00Z">
        <w:r w:rsidR="003B2773">
          <w:rPr>
            <w:rFonts w:hint="eastAsia"/>
            <w:lang w:eastAsia="zh-CN"/>
          </w:rPr>
          <w:t>whether</w:t>
        </w:r>
      </w:ins>
      <w:ins w:id="905"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w:t>
        </w:r>
      </w:ins>
      <w:ins w:id="906" w:author="Rapporteur3" w:date="2025-07-30T18:31:00Z">
        <w:r w:rsidR="00061E31">
          <w:rPr>
            <w:rFonts w:hint="eastAsia"/>
            <w:lang w:eastAsia="zh-CN"/>
          </w:rPr>
          <w:t>(</w:t>
        </w:r>
      </w:ins>
      <w:ins w:id="907" w:author="Rapporteur" w:date="2025-06-18T14:26:00Z">
        <w:r>
          <w:rPr>
            <w:rFonts w:hint="eastAsia"/>
            <w:lang w:eastAsia="zh-CN"/>
          </w:rPr>
          <w:t xml:space="preserve">via </w:t>
        </w:r>
        <w:r w:rsidRPr="00F81E5B">
          <w:rPr>
            <w:i/>
            <w:iCs/>
            <w:lang w:eastAsia="zh-CN"/>
          </w:rPr>
          <w:t>RRCReconfigurationComplete</w:t>
        </w:r>
        <w:r>
          <w:rPr>
            <w:rFonts w:hint="eastAsia"/>
            <w:lang w:eastAsia="zh-CN"/>
          </w:rPr>
          <w:t xml:space="preserve"> message</w:t>
        </w:r>
      </w:ins>
      <w:commentRangeEnd w:id="899"/>
      <w:r w:rsidR="00B34DB3">
        <w:rPr>
          <w:rStyle w:val="affff6"/>
        </w:rPr>
        <w:commentReference w:id="899"/>
      </w:r>
      <w:commentRangeEnd w:id="900"/>
      <w:r w:rsidR="00CF498E">
        <w:rPr>
          <w:rStyle w:val="affff6"/>
        </w:rPr>
        <w:commentReference w:id="900"/>
      </w:r>
      <w:ins w:id="908" w:author="Rapporteur3" w:date="2025-07-30T18:14:00Z">
        <w:r w:rsidR="001958AD">
          <w:rPr>
            <w:rFonts w:hint="eastAsia"/>
            <w:lang w:eastAsia="zh-CN"/>
          </w:rPr>
          <w:t xml:space="preserve"> for</w:t>
        </w:r>
      </w:ins>
      <w:ins w:id="909" w:author="Rapporteur3" w:date="2025-07-30T18:17:00Z">
        <w:r w:rsidR="00096248">
          <w:rPr>
            <w:rFonts w:hint="eastAsia"/>
            <w:lang w:eastAsia="zh-CN"/>
          </w:rPr>
          <w:t xml:space="preserve"> a full inference configuration</w:t>
        </w:r>
      </w:ins>
      <w:ins w:id="910" w:author="Rapporteur3" w:date="2025-07-30T18:14:00Z">
        <w:r w:rsidR="001958AD">
          <w:rPr>
            <w:rFonts w:hint="eastAsia"/>
            <w:lang w:eastAsia="zh-CN"/>
          </w:rPr>
          <w:t>)</w:t>
        </w:r>
      </w:ins>
      <w:ins w:id="911" w:author="Rapporteur" w:date="2025-06-18T14:26:00Z">
        <w:r>
          <w:rPr>
            <w:rFonts w:hint="eastAsia"/>
            <w:lang w:eastAsia="zh-CN"/>
          </w:rPr>
          <w:t xml:space="preserve">. If it is inapplicable, UE </w:t>
        </w:r>
      </w:ins>
      <w:ins w:id="912" w:author="Rapporteur" w:date="2025-06-19T14:30:00Z">
        <w:r w:rsidR="006F7DB6">
          <w:rPr>
            <w:rFonts w:hint="eastAsia"/>
            <w:lang w:eastAsia="zh-CN"/>
          </w:rPr>
          <w:t>can</w:t>
        </w:r>
      </w:ins>
      <w:ins w:id="913" w:author="Rapporteur" w:date="2025-06-18T14:26:00Z">
        <w:r>
          <w:rPr>
            <w:rFonts w:hint="eastAsia"/>
            <w:lang w:eastAsia="zh-CN"/>
          </w:rPr>
          <w:t xml:space="preserve"> further indicate </w:t>
        </w:r>
        <w:commentRangeStart w:id="914"/>
        <w:commentRangeStart w:id="915"/>
        <w:commentRangeStart w:id="916"/>
        <w:r>
          <w:rPr>
            <w:rFonts w:hint="eastAsia"/>
            <w:lang w:eastAsia="zh-CN"/>
          </w:rPr>
          <w:t>a simple cause value of inapplicability</w:t>
        </w:r>
      </w:ins>
      <w:commentRangeEnd w:id="914"/>
      <w:r w:rsidR="004F2D7C">
        <w:rPr>
          <w:rStyle w:val="affff6"/>
        </w:rPr>
        <w:commentReference w:id="914"/>
      </w:r>
      <w:commentRangeEnd w:id="915"/>
      <w:r w:rsidR="00C30953">
        <w:rPr>
          <w:rStyle w:val="affff6"/>
        </w:rPr>
        <w:commentReference w:id="915"/>
      </w:r>
      <w:commentRangeEnd w:id="916"/>
      <w:r w:rsidR="002514FB">
        <w:rPr>
          <w:rStyle w:val="affff6"/>
        </w:rPr>
        <w:commentReference w:id="916"/>
      </w:r>
      <w:ins w:id="917" w:author="Rapporteur" w:date="2025-06-18T14:26:00Z">
        <w:r>
          <w:rPr>
            <w:rFonts w:hint="eastAsia"/>
            <w:lang w:eastAsia="zh-CN"/>
          </w:rPr>
          <w:t xml:space="preserve">. </w:t>
        </w:r>
      </w:ins>
      <w:ins w:id="918" w:author="Rapporteur" w:date="2025-06-18T15:15:00Z">
        <w:r w:rsidR="00FC74FF">
          <w:rPr>
            <w:lang w:eastAsia="zh-CN"/>
          </w:rPr>
          <w:t>I</w:t>
        </w:r>
        <w:r w:rsidR="00FC74FF">
          <w:rPr>
            <w:rFonts w:hint="eastAsia"/>
            <w:lang w:eastAsia="zh-CN"/>
          </w:rPr>
          <w:t xml:space="preserve">f </w:t>
        </w:r>
      </w:ins>
      <w:ins w:id="919" w:author="Rapporteur" w:date="2025-06-19T14:31:00Z">
        <w:r w:rsidR="002821A7">
          <w:rPr>
            <w:rFonts w:hint="eastAsia"/>
            <w:lang w:eastAsia="zh-CN"/>
          </w:rPr>
          <w:t>it</w:t>
        </w:r>
      </w:ins>
      <w:ins w:id="920" w:author="Rapporteur" w:date="2025-06-18T15:15:00Z">
        <w:r w:rsidR="00FC74FF">
          <w:rPr>
            <w:rFonts w:hint="eastAsia"/>
            <w:lang w:eastAsia="zh-CN"/>
          </w:rPr>
          <w:t xml:space="preserve"> is applicable</w:t>
        </w:r>
      </w:ins>
      <w:ins w:id="921" w:author="Rapporteur" w:date="2025-06-19T14:30:00Z">
        <w:r w:rsidR="00BB69A2">
          <w:rPr>
            <w:rFonts w:hint="eastAsia"/>
            <w:lang w:eastAsia="zh-CN"/>
          </w:rPr>
          <w:t>,</w:t>
        </w:r>
      </w:ins>
      <w:ins w:id="922" w:author="Rapporteur" w:date="2025-06-18T15:15:00Z">
        <w:r w:rsidR="00FC74FF">
          <w:rPr>
            <w:rFonts w:hint="eastAsia"/>
            <w:lang w:eastAsia="zh-CN"/>
          </w:rPr>
          <w:t xml:space="preserve"> UE applies the inference </w:t>
        </w:r>
        <w:r w:rsidR="00FC74FF">
          <w:rPr>
            <w:lang w:eastAsia="zh-CN"/>
          </w:rPr>
          <w:t>configuration</w:t>
        </w:r>
      </w:ins>
      <w:ins w:id="923" w:author="Rapporteur2" w:date="2025-07-15T15:47:00Z">
        <w:r w:rsidR="002514FB">
          <w:rPr>
            <w:rFonts w:hint="eastAsia"/>
            <w:lang w:eastAsia="zh-CN"/>
          </w:rPr>
          <w:t xml:space="preserve"> and</w:t>
        </w:r>
      </w:ins>
      <w:ins w:id="924" w:author="Rapporteur" w:date="2025-06-18T15:15:00Z">
        <w:r w:rsidR="00FC74FF">
          <w:rPr>
            <w:rFonts w:hint="eastAsia"/>
            <w:lang w:eastAsia="zh-CN"/>
          </w:rPr>
          <w:t xml:space="preserve"> </w:t>
        </w:r>
      </w:ins>
      <w:ins w:id="925" w:author="Rapporteur2" w:date="2025-07-15T15:48:00Z">
        <w:r w:rsidR="006F58AB">
          <w:rPr>
            <w:rFonts w:hint="eastAsia"/>
            <w:lang w:eastAsia="zh-CN"/>
          </w:rPr>
          <w:t>activate</w:t>
        </w:r>
      </w:ins>
      <w:ins w:id="926" w:author="Apple Inc." w:date="2025-07-22T14:53:00Z">
        <w:r w:rsidR="009B7D89">
          <w:rPr>
            <w:lang w:eastAsia="zh-CN"/>
          </w:rPr>
          <w:t>s</w:t>
        </w:r>
      </w:ins>
      <w:ins w:id="927" w:author="Rapporteur2" w:date="2025-07-15T15:48:00Z">
        <w:r w:rsidR="006F58AB">
          <w:rPr>
            <w:rFonts w:hint="eastAsia"/>
            <w:lang w:eastAsia="zh-CN"/>
          </w:rPr>
          <w:t xml:space="preserve"> </w:t>
        </w:r>
        <w:commentRangeStart w:id="928"/>
        <w:commentRangeStart w:id="929"/>
        <w:r w:rsidR="006F58AB">
          <w:rPr>
            <w:rFonts w:hint="eastAsia"/>
            <w:lang w:eastAsia="zh-CN"/>
          </w:rPr>
          <w:t xml:space="preserve">it </w:t>
        </w:r>
      </w:ins>
      <w:commentRangeStart w:id="930"/>
      <w:commentRangeStart w:id="931"/>
      <w:commentRangeStart w:id="932"/>
      <w:commentRangeStart w:id="933"/>
      <w:ins w:id="934" w:author="Rapporteur" w:date="2025-06-18T15:15:00Z">
        <w:r w:rsidR="00FC74FF">
          <w:rPr>
            <w:rFonts w:hint="eastAsia"/>
            <w:lang w:eastAsia="zh-CN"/>
          </w:rPr>
          <w:t xml:space="preserve">without dynamic </w:t>
        </w:r>
      </w:ins>
      <w:ins w:id="935" w:author="Rapporteur" w:date="2025-06-19T15:24:00Z">
        <w:r w:rsidR="002C239B">
          <w:rPr>
            <w:rFonts w:hint="eastAsia"/>
            <w:lang w:eastAsia="zh-CN"/>
          </w:rPr>
          <w:t>lower</w:t>
        </w:r>
      </w:ins>
      <w:ins w:id="936" w:author="Rapporteur" w:date="2025-06-18T15:15:00Z">
        <w:r w:rsidR="00FC74FF">
          <w:rPr>
            <w:rFonts w:hint="eastAsia"/>
            <w:lang w:eastAsia="zh-CN"/>
          </w:rPr>
          <w:t xml:space="preserve"> </w:t>
        </w:r>
      </w:ins>
      <w:ins w:id="937" w:author="Rapporteur2" w:date="2025-07-15T15:48:00Z">
        <w:r w:rsidR="006F58AB">
          <w:rPr>
            <w:rFonts w:hint="eastAsia"/>
            <w:lang w:eastAsia="zh-CN"/>
          </w:rPr>
          <w:t xml:space="preserve">layer </w:t>
        </w:r>
      </w:ins>
      <w:ins w:id="938" w:author="Rapporteur" w:date="2025-06-18T15:15:00Z">
        <w:r w:rsidR="00FC74FF">
          <w:rPr>
            <w:lang w:eastAsia="zh-CN"/>
          </w:rPr>
          <w:t>signalling</w:t>
        </w:r>
      </w:ins>
      <w:commentRangeEnd w:id="930"/>
      <w:r w:rsidR="00880EDF">
        <w:rPr>
          <w:rStyle w:val="affff6"/>
        </w:rPr>
        <w:commentReference w:id="930"/>
      </w:r>
      <w:commentRangeEnd w:id="931"/>
      <w:r w:rsidR="002514FB">
        <w:rPr>
          <w:rStyle w:val="affff6"/>
        </w:rPr>
        <w:commentReference w:id="931"/>
      </w:r>
      <w:commentRangeEnd w:id="928"/>
      <w:commentRangeEnd w:id="929"/>
      <w:commentRangeEnd w:id="932"/>
      <w:r w:rsidR="007C65AA">
        <w:rPr>
          <w:rStyle w:val="affff6"/>
        </w:rPr>
        <w:commentReference w:id="932"/>
      </w:r>
      <w:commentRangeEnd w:id="933"/>
      <w:r w:rsidR="002C42AE">
        <w:rPr>
          <w:rStyle w:val="affff6"/>
        </w:rPr>
        <w:commentReference w:id="933"/>
      </w:r>
      <w:r w:rsidR="009B7D89">
        <w:rPr>
          <w:rStyle w:val="affff6"/>
        </w:rPr>
        <w:commentReference w:id="928"/>
      </w:r>
      <w:r w:rsidR="002C42AE">
        <w:rPr>
          <w:rStyle w:val="affff6"/>
        </w:rPr>
        <w:commentReference w:id="929"/>
      </w:r>
      <w:ins w:id="939" w:author="Rapporteur" w:date="2025-06-18T15:15:00Z">
        <w:r w:rsidR="00FC74FF">
          <w:rPr>
            <w:rFonts w:hint="eastAsia"/>
            <w:lang w:eastAsia="zh-CN"/>
          </w:rPr>
          <w:t>.</w:t>
        </w:r>
      </w:ins>
      <w:ins w:id="940" w:author="Rapporteur" w:date="2025-06-19T14:31:00Z">
        <w:del w:id="941" w:author="Rapporteur4" w:date="2025-08-07T17:00:00Z" w16du:dateUtc="2025-08-07T09:00:00Z">
          <w:r w:rsidR="00BB69A2" w:rsidDel="00ED13F1">
            <w:rPr>
              <w:rFonts w:hint="eastAsia"/>
              <w:lang w:eastAsia="zh-CN"/>
            </w:rPr>
            <w:delText xml:space="preserve"> </w:delText>
          </w:r>
          <w:r w:rsidR="002821A7" w:rsidDel="00ED13F1">
            <w:rPr>
              <w:lang w:eastAsia="zh-CN"/>
            </w:rPr>
            <w:delText>UAI</w:delText>
          </w:r>
          <w:r w:rsidR="002821A7" w:rsidDel="00ED13F1">
            <w:rPr>
              <w:rFonts w:hint="eastAsia"/>
              <w:lang w:eastAsia="zh-CN"/>
            </w:rPr>
            <w:delText xml:space="preserve"> can be used to update applicability </w:delText>
          </w:r>
          <w:commentRangeStart w:id="942"/>
          <w:commentRangeStart w:id="943"/>
          <w:commentRangeStart w:id="944"/>
          <w:r w:rsidR="002821A7" w:rsidDel="00ED13F1">
            <w:rPr>
              <w:rFonts w:hint="eastAsia"/>
              <w:lang w:eastAsia="zh-CN"/>
            </w:rPr>
            <w:delText>of a full inference configuration</w:delText>
          </w:r>
        </w:del>
      </w:ins>
      <w:commentRangeEnd w:id="942"/>
      <w:del w:id="945" w:author="Rapporteur4" w:date="2025-08-07T17:00:00Z" w16du:dateUtc="2025-08-07T09:00:00Z">
        <w:r w:rsidR="00CA3993" w:rsidDel="00ED13F1">
          <w:rPr>
            <w:rStyle w:val="affff6"/>
          </w:rPr>
          <w:commentReference w:id="942"/>
        </w:r>
        <w:commentRangeEnd w:id="943"/>
        <w:r w:rsidR="00201461" w:rsidDel="00ED13F1">
          <w:rPr>
            <w:rStyle w:val="affff6"/>
          </w:rPr>
          <w:commentReference w:id="943"/>
        </w:r>
        <w:commentRangeEnd w:id="944"/>
        <w:r w:rsidR="005D2307" w:rsidDel="00ED13F1">
          <w:rPr>
            <w:rStyle w:val="affff6"/>
          </w:rPr>
          <w:commentReference w:id="944"/>
        </w:r>
      </w:del>
      <w:ins w:id="946" w:author="Rapporteur" w:date="2025-06-19T14:31:00Z">
        <w:del w:id="947" w:author="Rapporteur4" w:date="2025-08-07T17:00:00Z" w16du:dateUtc="2025-08-07T09:00:00Z">
          <w:r w:rsidR="002821A7" w:rsidDel="00ED13F1">
            <w:rPr>
              <w:rFonts w:hint="eastAsia"/>
              <w:lang w:eastAsia="zh-CN"/>
            </w:rPr>
            <w:delText>.</w:delText>
          </w:r>
        </w:del>
        <w:r w:rsidR="002821A7">
          <w:rPr>
            <w:rFonts w:hint="eastAsia"/>
            <w:lang w:eastAsia="zh-CN"/>
          </w:rPr>
          <w:t xml:space="preserve"> </w:t>
        </w:r>
      </w:ins>
      <w:ins w:id="948" w:author="Rapporteur3" w:date="2025-07-30T18:28:00Z">
        <w:r w:rsidR="00B151A8">
          <w:rPr>
            <w:rFonts w:hint="eastAsia"/>
            <w:lang w:eastAsia="zh-CN"/>
          </w:rPr>
          <w:t>Appli</w:t>
        </w:r>
      </w:ins>
      <w:ins w:id="949" w:author="Rapporteur3" w:date="2025-07-30T18:29:00Z">
        <w:r w:rsidR="00B151A8">
          <w:rPr>
            <w:rFonts w:hint="eastAsia"/>
            <w:lang w:eastAsia="zh-CN"/>
          </w:rPr>
          <w:t xml:space="preserve">cability can be </w:t>
        </w:r>
        <w:r w:rsidR="00061E31">
          <w:rPr>
            <w:rFonts w:hint="eastAsia"/>
            <w:lang w:eastAsia="zh-CN"/>
          </w:rPr>
          <w:t xml:space="preserve">updated </w:t>
        </w:r>
      </w:ins>
      <w:ins w:id="950" w:author="Rapporteur3" w:date="2025-07-30T18:31:00Z">
        <w:r w:rsidR="00061E31">
          <w:rPr>
            <w:rFonts w:hint="eastAsia"/>
            <w:lang w:eastAsia="zh-CN"/>
          </w:rPr>
          <w:t>(</w:t>
        </w:r>
      </w:ins>
      <w:ins w:id="951" w:author="Rapporteur3" w:date="2025-07-30T18:29:00Z">
        <w:r w:rsidR="00061E31">
          <w:rPr>
            <w:rFonts w:hint="eastAsia"/>
            <w:lang w:eastAsia="zh-CN"/>
          </w:rPr>
          <w:t xml:space="preserve">via UAI </w:t>
        </w:r>
      </w:ins>
      <w:ins w:id="952" w:author="Rapporteur3" w:date="2025-07-30T18:30:00Z">
        <w:r w:rsidR="00061E31">
          <w:rPr>
            <w:rFonts w:hint="eastAsia"/>
            <w:lang w:eastAsia="zh-CN"/>
          </w:rPr>
          <w:t>for a full inference configuration</w:t>
        </w:r>
      </w:ins>
      <w:ins w:id="953" w:author="Rapporteur3" w:date="2025-07-30T18:29:00Z">
        <w:r w:rsidR="00061E31">
          <w:rPr>
            <w:rFonts w:hint="eastAsia"/>
            <w:lang w:eastAsia="zh-CN"/>
          </w:rPr>
          <w:t xml:space="preserve">). </w:t>
        </w:r>
      </w:ins>
      <w:ins w:id="954" w:author="Rapporteur" w:date="2025-06-19T14:31:00Z">
        <w:r w:rsidR="00BB69A2">
          <w:rPr>
            <w:rFonts w:hint="eastAsia"/>
            <w:lang w:eastAsia="zh-CN"/>
          </w:rPr>
          <w:t xml:space="preserve">No prohibit timer </w:t>
        </w:r>
      </w:ins>
      <w:ins w:id="955" w:author="Rapporteur2" w:date="2025-07-15T15:50:00Z">
        <w:r w:rsidR="00A36FD2">
          <w:rPr>
            <w:rFonts w:hint="eastAsia"/>
            <w:lang w:eastAsia="zh-CN"/>
          </w:rPr>
          <w:t>need be</w:t>
        </w:r>
      </w:ins>
      <w:commentRangeStart w:id="956"/>
      <w:commentRangeStart w:id="957"/>
      <w:ins w:id="958" w:author="Rapporteur" w:date="2025-06-19T14:31:00Z">
        <w:del w:id="959"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956"/>
      <w:r w:rsidR="000B0485">
        <w:rPr>
          <w:rStyle w:val="affff6"/>
        </w:rPr>
        <w:commentReference w:id="956"/>
      </w:r>
      <w:commentRangeEnd w:id="957"/>
      <w:r w:rsidR="00A52621">
        <w:rPr>
          <w:rStyle w:val="affff6"/>
        </w:rPr>
        <w:commentReference w:id="957"/>
      </w:r>
      <w:ins w:id="960" w:author="Rapporteur" w:date="2025-06-19T14:31:00Z">
        <w:r w:rsidR="00BB69A2">
          <w:rPr>
            <w:rFonts w:hint="eastAsia"/>
            <w:lang w:eastAsia="zh-CN"/>
          </w:rPr>
          <w:t xml:space="preserve">for </w:t>
        </w:r>
        <w:commentRangeStart w:id="961"/>
        <w:commentRangeStart w:id="962"/>
        <w:r w:rsidR="00BB69A2">
          <w:rPr>
            <w:rFonts w:hint="eastAsia"/>
            <w:lang w:eastAsia="zh-CN"/>
          </w:rPr>
          <w:t>applicability report</w:t>
        </w:r>
      </w:ins>
      <w:commentRangeEnd w:id="961"/>
      <w:commentRangeEnd w:id="962"/>
      <w:ins w:id="963" w:author="Rapporteur2" w:date="2025-07-15T15:51:00Z">
        <w:r w:rsidR="00A52621">
          <w:rPr>
            <w:rFonts w:hint="eastAsia"/>
            <w:lang w:eastAsia="zh-CN"/>
          </w:rPr>
          <w:t>ing</w:t>
        </w:r>
      </w:ins>
      <w:r w:rsidR="00C118FC">
        <w:rPr>
          <w:rStyle w:val="affff6"/>
        </w:rPr>
        <w:commentReference w:id="961"/>
      </w:r>
      <w:r w:rsidR="00F11600">
        <w:rPr>
          <w:rStyle w:val="affff6"/>
        </w:rPr>
        <w:commentReference w:id="962"/>
      </w:r>
      <w:ins w:id="964" w:author="Rapporteur" w:date="2025-06-19T14:31:00Z">
        <w:r w:rsidR="00BB69A2">
          <w:rPr>
            <w:rFonts w:hint="eastAsia"/>
            <w:lang w:eastAsia="zh-CN"/>
          </w:rPr>
          <w:t>.</w:t>
        </w:r>
      </w:ins>
    </w:p>
    <w:p w14:paraId="11DBF027" w14:textId="77777777" w:rsidR="008F3A95" w:rsidRPr="00C86E2E" w:rsidRDefault="008F3A95" w:rsidP="005654B4">
      <w:pPr>
        <w:rPr>
          <w:ins w:id="965" w:author="Rapporteur4" w:date="2025-08-07T17:00:00Z" w16du:dateUtc="2025-08-07T09:00:00Z"/>
          <w:lang w:eastAsia="zh-CN"/>
        </w:rPr>
      </w:pPr>
    </w:p>
    <w:p w14:paraId="6C53ADA6" w14:textId="4D7CBD6A" w:rsidR="005654B4" w:rsidDel="00096248" w:rsidRDefault="005654B4" w:rsidP="005654B4">
      <w:pPr>
        <w:rPr>
          <w:ins w:id="966" w:author="Rapporteur" w:date="2025-06-18T15:48:00Z"/>
          <w:del w:id="967" w:author="Rapporteur3" w:date="2025-07-30T18:18:00Z"/>
          <w:lang w:eastAsia="zh-CN"/>
        </w:rPr>
      </w:pPr>
      <w:commentRangeStart w:id="968"/>
      <w:commentRangeStart w:id="969"/>
      <w:ins w:id="970" w:author="Rapporteur" w:date="2025-06-18T14:26:00Z">
        <w:del w:id="971" w:author="Rapporteur3" w:date="2025-07-30T18:18:00Z">
          <w:r w:rsidDel="00096248">
            <w:rPr>
              <w:rFonts w:hint="eastAsia"/>
              <w:lang w:eastAsia="zh-CN"/>
            </w:rPr>
            <w:delText xml:space="preserve">Applicability </w:delText>
          </w:r>
          <w:commentRangeStart w:id="972"/>
          <w:commentRangeStart w:id="973"/>
          <w:r w:rsidDel="00096248">
            <w:rPr>
              <w:rFonts w:hint="eastAsia"/>
              <w:lang w:eastAsia="zh-CN"/>
            </w:rPr>
            <w:delText>report</w:delText>
          </w:r>
        </w:del>
      </w:ins>
      <w:ins w:id="974" w:author="Rapporteur2" w:date="2025-07-15T16:02:00Z">
        <w:del w:id="975" w:author="Rapporteur3" w:date="2025-07-30T18:18:00Z">
          <w:r w:rsidR="00F36A52" w:rsidDel="00096248">
            <w:rPr>
              <w:rFonts w:hint="eastAsia"/>
              <w:lang w:eastAsia="zh-CN"/>
            </w:rPr>
            <w:delText>ing</w:delText>
          </w:r>
        </w:del>
      </w:ins>
      <w:ins w:id="976" w:author="Rapporteur" w:date="2025-06-18T14:26:00Z">
        <w:del w:id="977" w:author="Rapporteur3" w:date="2025-07-30T18:18:00Z">
          <w:r w:rsidDel="00096248">
            <w:rPr>
              <w:rFonts w:hint="eastAsia"/>
              <w:lang w:eastAsia="zh-CN"/>
            </w:rPr>
            <w:delText xml:space="preserve"> </w:delText>
          </w:r>
        </w:del>
      </w:ins>
      <w:commentRangeEnd w:id="972"/>
      <w:del w:id="978" w:author="Rapporteur3" w:date="2025-07-30T18:18:00Z">
        <w:r w:rsidR="00C118FC" w:rsidDel="00096248">
          <w:rPr>
            <w:rStyle w:val="affff6"/>
          </w:rPr>
          <w:commentReference w:id="972"/>
        </w:r>
        <w:commentRangeEnd w:id="973"/>
        <w:r w:rsidR="00F11600" w:rsidDel="00096248">
          <w:rPr>
            <w:rStyle w:val="affff6"/>
          </w:rPr>
          <w:commentReference w:id="973"/>
        </w:r>
      </w:del>
      <w:ins w:id="979" w:author="Rapporteur" w:date="2025-06-18T14:26:00Z">
        <w:del w:id="980" w:author="Rapporteur3" w:date="2025-07-30T18:18:00Z">
          <w:r w:rsidDel="00096248">
            <w:rPr>
              <w:rFonts w:hint="eastAsia"/>
              <w:lang w:eastAsia="zh-CN"/>
            </w:rPr>
            <w:delText>procedure based on partial configuration</w:delText>
          </w:r>
        </w:del>
      </w:ins>
      <w:ins w:id="981" w:author="Rapporteur" w:date="2025-06-19T14:44:00Z">
        <w:del w:id="982" w:author="Rapporteur3" w:date="2025-07-30T18:18:00Z">
          <w:r w:rsidR="000F3410" w:rsidDel="00096248">
            <w:rPr>
              <w:rFonts w:hint="eastAsia"/>
              <w:lang w:eastAsia="zh-CN"/>
            </w:rPr>
            <w:delText xml:space="preserve"> (</w:delText>
          </w:r>
          <w:bookmarkStart w:id="983" w:name="OLE_LINK7"/>
          <w:commentRangeStart w:id="984"/>
          <w:commentRangeStart w:id="985"/>
          <w:r w:rsidR="000F3410" w:rsidDel="00096248">
            <w:rPr>
              <w:rFonts w:hint="eastAsia"/>
              <w:lang w:eastAsia="zh-CN"/>
            </w:rPr>
            <w:delText>option B</w:delText>
          </w:r>
        </w:del>
      </w:ins>
      <w:bookmarkEnd w:id="983"/>
      <w:commentRangeEnd w:id="984"/>
      <w:del w:id="986" w:author="Rapporteur3" w:date="2025-07-30T18:18:00Z">
        <w:r w:rsidR="007C65AA" w:rsidDel="00096248">
          <w:rPr>
            <w:rStyle w:val="affff6"/>
          </w:rPr>
          <w:commentReference w:id="984"/>
        </w:r>
        <w:commentRangeEnd w:id="985"/>
        <w:r w:rsidR="00800AE2" w:rsidDel="00096248">
          <w:rPr>
            <w:rStyle w:val="affff6"/>
          </w:rPr>
          <w:commentReference w:id="985"/>
        </w:r>
      </w:del>
      <w:ins w:id="987" w:author="Rapporteur" w:date="2025-06-19T14:44:00Z">
        <w:del w:id="988" w:author="Rapporteur3" w:date="2025-07-30T18:18:00Z">
          <w:r w:rsidR="000F3410" w:rsidDel="00096248">
            <w:rPr>
              <w:rFonts w:hint="eastAsia"/>
              <w:lang w:eastAsia="zh-CN"/>
            </w:rPr>
            <w:delText xml:space="preserve"> like)</w:delText>
          </w:r>
        </w:del>
      </w:ins>
      <w:ins w:id="989" w:author="Rapporteur" w:date="2025-06-18T14:26:00Z">
        <w:del w:id="990" w:author="Rapporteur3" w:date="2025-07-30T18:18:00Z">
          <w:r w:rsidDel="00096248">
            <w:rPr>
              <w:rFonts w:hint="eastAsia"/>
              <w:lang w:eastAsia="zh-CN"/>
            </w:rPr>
            <w:delText xml:space="preserve"> can be considered and details are FFS.</w:delText>
          </w:r>
        </w:del>
      </w:ins>
      <w:commentRangeEnd w:id="968"/>
      <w:del w:id="991" w:author="Rapporteur3" w:date="2025-07-30T18:18:00Z">
        <w:r w:rsidR="000B0485" w:rsidDel="00096248">
          <w:rPr>
            <w:rStyle w:val="affff6"/>
          </w:rPr>
          <w:commentReference w:id="968"/>
        </w:r>
      </w:del>
      <w:commentRangeEnd w:id="969"/>
      <w:r w:rsidR="006B6253">
        <w:rPr>
          <w:rStyle w:val="affff6"/>
        </w:rPr>
        <w:commentReference w:id="969"/>
      </w:r>
    </w:p>
    <w:p w14:paraId="04CE15A1" w14:textId="0443B403" w:rsidR="00B11037" w:rsidRDefault="00B11037" w:rsidP="00B11037">
      <w:pPr>
        <w:rPr>
          <w:ins w:id="992" w:author="Rapporteur2" w:date="2025-07-15T15:09:00Z"/>
          <w:lang w:eastAsia="zh-CN"/>
        </w:rPr>
      </w:pPr>
      <w:ins w:id="993" w:author="Rapporteur" w:date="2025-06-18T15:48:00Z">
        <w:r>
          <w:rPr>
            <w:rFonts w:hint="eastAsia"/>
            <w:lang w:eastAsia="zh-CN"/>
          </w:rPr>
          <w:t xml:space="preserve">Editor Note </w:t>
        </w:r>
      </w:ins>
      <w:ins w:id="994" w:author="Rapporteur" w:date="2025-06-19T15:25:00Z">
        <w:r w:rsidR="00D758E7">
          <w:rPr>
            <w:rFonts w:hint="eastAsia"/>
            <w:lang w:eastAsia="zh-CN"/>
          </w:rPr>
          <w:t>1</w:t>
        </w:r>
      </w:ins>
      <w:ins w:id="995" w:author="Rapporteur" w:date="2025-06-18T15:48:00Z">
        <w:r>
          <w:rPr>
            <w:rFonts w:hint="eastAsia"/>
            <w:lang w:eastAsia="zh-CN"/>
          </w:rPr>
          <w:t>: It is FFS when UE can perform inference.</w:t>
        </w:r>
      </w:ins>
    </w:p>
    <w:p w14:paraId="30302A7B" w14:textId="165F8C33" w:rsidR="00DB71BB" w:rsidRDefault="00DB71BB" w:rsidP="00B11037">
      <w:pPr>
        <w:rPr>
          <w:ins w:id="996" w:author="Rapporteur3" w:date="2025-07-30T18:18:00Z"/>
          <w:lang w:eastAsia="zh-CN"/>
        </w:rPr>
      </w:pPr>
      <w:ins w:id="997" w:author="Rapporteur2" w:date="2025-07-15T15:09:00Z">
        <w:r>
          <w:rPr>
            <w:rFonts w:hint="eastAsia"/>
            <w:lang w:eastAsia="zh-CN"/>
          </w:rPr>
          <w:t>Editor N</w:t>
        </w:r>
      </w:ins>
      <w:ins w:id="998" w:author="Rapporteur2" w:date="2025-07-15T15:11:00Z">
        <w:r w:rsidR="00FE5A93">
          <w:rPr>
            <w:rFonts w:hint="eastAsia"/>
            <w:lang w:eastAsia="zh-CN"/>
          </w:rPr>
          <w:t>ote 2: The detail of in</w:t>
        </w:r>
      </w:ins>
      <w:ins w:id="999" w:author="Rapporteur2" w:date="2025-07-15T15:12:00Z">
        <w:r w:rsidR="00FE5A93">
          <w:rPr>
            <w:rFonts w:hint="eastAsia"/>
            <w:lang w:eastAsia="zh-CN"/>
          </w:rPr>
          <w:t>applicability cause value is FFS</w:t>
        </w:r>
      </w:ins>
    </w:p>
    <w:p w14:paraId="5C03ACE6" w14:textId="0D537D57" w:rsidR="00096248" w:rsidRDefault="00096248" w:rsidP="00B11037">
      <w:pPr>
        <w:rPr>
          <w:ins w:id="1000" w:author="Rapporteur" w:date="2025-06-18T15:48:00Z"/>
          <w:lang w:eastAsia="zh-CN"/>
        </w:rPr>
      </w:pPr>
      <w:commentRangeStart w:id="1001"/>
      <w:ins w:id="1002" w:author="Rapporteur3" w:date="2025-07-30T18:18:00Z">
        <w:r>
          <w:rPr>
            <w:rFonts w:hint="eastAsia"/>
            <w:lang w:eastAsia="zh-CN"/>
          </w:rPr>
          <w:t xml:space="preserve">Editor Note 3: The detail </w:t>
        </w:r>
        <w:r>
          <w:rPr>
            <w:lang w:eastAsia="zh-CN"/>
          </w:rPr>
          <w:t>description</w:t>
        </w:r>
        <w:r>
          <w:rPr>
            <w:rFonts w:hint="eastAsia"/>
            <w:lang w:eastAsia="zh-CN"/>
          </w:rPr>
          <w:t xml:space="preserve"> of partial inference configuration </w:t>
        </w:r>
      </w:ins>
      <w:ins w:id="1003" w:author="Rapporteur3" w:date="2025-07-30T18:24:00Z">
        <w:r w:rsidR="00B639F6">
          <w:rPr>
            <w:rFonts w:hint="eastAsia"/>
            <w:lang w:eastAsia="zh-CN"/>
          </w:rPr>
          <w:t>can be further</w:t>
        </w:r>
      </w:ins>
      <w:ins w:id="1004" w:author="Rapporteur3" w:date="2025-07-30T18:18:00Z">
        <w:r>
          <w:rPr>
            <w:rFonts w:hint="eastAsia"/>
            <w:lang w:eastAsia="zh-CN"/>
          </w:rPr>
          <w:t xml:space="preserve"> checked with progress </w:t>
        </w:r>
      </w:ins>
      <w:ins w:id="1005" w:author="Rapporteur3" w:date="2025-07-30T18:19:00Z">
        <w:r>
          <w:rPr>
            <w:rFonts w:hint="eastAsia"/>
            <w:lang w:eastAsia="zh-CN"/>
          </w:rPr>
          <w:t xml:space="preserve">of </w:t>
        </w:r>
      </w:ins>
      <w:ins w:id="1006" w:author="Rapporteur3" w:date="2025-07-30T20:12:00Z">
        <w:r w:rsidR="00EE355E" w:rsidRPr="005546FD">
          <w:rPr>
            <w:lang w:eastAsia="zh-CN"/>
          </w:rPr>
          <w:t>NR_AIML_air</w:t>
        </w:r>
      </w:ins>
      <w:commentRangeEnd w:id="1001"/>
      <w:ins w:id="1007" w:author="Rapporteur3" w:date="2025-07-30T20:36:00Z">
        <w:r w:rsidR="00E8239B">
          <w:rPr>
            <w:rStyle w:val="affff6"/>
          </w:rPr>
          <w:commentReference w:id="1001"/>
        </w:r>
      </w:ins>
    </w:p>
    <w:p w14:paraId="5A9A2D2F" w14:textId="4877564D" w:rsidR="000C220F" w:rsidRDefault="000C220F">
      <w:pPr>
        <w:pStyle w:val="51"/>
        <w:rPr>
          <w:ins w:id="1008" w:author="Rapporteur" w:date="2025-06-18T15:51:00Z"/>
          <w:lang w:eastAsia="zh-CN"/>
        </w:rPr>
        <w:pPrChange w:id="1009" w:author="Rapporteur" w:date="2025-06-18T15:51:00Z">
          <w:pPr/>
        </w:pPrChange>
      </w:pPr>
      <w:bookmarkStart w:id="1010" w:name="_Toc201320918"/>
      <w:bookmarkStart w:id="1011" w:name="_Toc203658179"/>
      <w:ins w:id="1012" w:author="Rapporteur" w:date="2025-06-18T15:51:00Z">
        <w:r>
          <w:rPr>
            <w:rFonts w:hint="eastAsia"/>
            <w:lang w:eastAsia="zh-CN"/>
          </w:rPr>
          <w:t>6.1.2.1.2</w:t>
        </w:r>
        <w:r>
          <w:rPr>
            <w:lang w:eastAsia="zh-CN"/>
          </w:rPr>
          <w:tab/>
        </w:r>
        <w:r>
          <w:rPr>
            <w:rFonts w:hint="eastAsia"/>
            <w:lang w:eastAsia="zh-CN"/>
          </w:rPr>
          <w:t>Inference configuration and report</w:t>
        </w:r>
        <w:bookmarkEnd w:id="1010"/>
        <w:bookmarkEnd w:id="1011"/>
      </w:ins>
    </w:p>
    <w:p w14:paraId="17514155" w14:textId="0D6F1731" w:rsidR="006B70BD" w:rsidRPr="006B70BD" w:rsidRDefault="006B70BD" w:rsidP="005654B4">
      <w:pPr>
        <w:rPr>
          <w:ins w:id="1013" w:author="Rapporteur2" w:date="2025-07-14T16:05:00Z"/>
          <w:lang w:eastAsia="zh-CN"/>
        </w:rPr>
      </w:pPr>
      <w:commentRangeStart w:id="1014"/>
      <w:commentRangeStart w:id="1015"/>
      <w:ins w:id="1016" w:author="Rapporteur2" w:date="2025-07-14T16:05:00Z">
        <w:del w:id="1017" w:author="Rapporteur3" w:date="2025-07-30T20:07:00Z">
          <w:r w:rsidRPr="006B70BD" w:rsidDel="00EE355E">
            <w:rPr>
              <w:lang w:eastAsia="zh-CN"/>
            </w:rPr>
            <w:delText xml:space="preserve">Legacy </w:delText>
          </w:r>
        </w:del>
      </w:ins>
      <w:commentRangeEnd w:id="1014"/>
      <w:del w:id="1018" w:author="Rapporteur3" w:date="2025-07-30T20:07:00Z">
        <w:r w:rsidR="007C65AA" w:rsidDel="00EE355E">
          <w:rPr>
            <w:rStyle w:val="affff6"/>
          </w:rPr>
          <w:commentReference w:id="1014"/>
        </w:r>
      </w:del>
      <w:commentRangeEnd w:id="1015"/>
      <w:r w:rsidR="00EE355E">
        <w:rPr>
          <w:rStyle w:val="affff6"/>
        </w:rPr>
        <w:commentReference w:id="1015"/>
      </w:r>
      <w:ins w:id="1019" w:author="Rapporteur3" w:date="2025-07-30T20:07:00Z">
        <w:r w:rsidR="00EE355E">
          <w:rPr>
            <w:rFonts w:hint="eastAsia"/>
            <w:lang w:eastAsia="zh-CN"/>
          </w:rPr>
          <w:t xml:space="preserve">Existing </w:t>
        </w:r>
      </w:ins>
      <w:ins w:id="1020" w:author="Rapporteur2" w:date="2025-07-14T16:05:00Z">
        <w:r w:rsidRPr="006B70BD">
          <w:rPr>
            <w:lang w:eastAsia="zh-CN"/>
          </w:rPr>
          <w:t>RRM measurement configuration and reporting framework in RRC layer is baseline for inference configuration and report.</w:t>
        </w:r>
      </w:ins>
      <w:ins w:id="1021" w:author="Rapporteur2" w:date="2025-07-15T15:31:00Z">
        <w:r w:rsidR="00A83BFD">
          <w:rPr>
            <w:rFonts w:hint="eastAsia"/>
            <w:lang w:eastAsia="zh-CN"/>
          </w:rPr>
          <w:t xml:space="preserve"> </w:t>
        </w:r>
      </w:ins>
      <w:ins w:id="1022" w:author="Rapporteur2" w:date="2025-07-15T15:32:00Z">
        <w:r w:rsidR="00A83BFD">
          <w:rPr>
            <w:rFonts w:hint="eastAsia"/>
            <w:lang w:eastAsia="zh-CN"/>
          </w:rPr>
          <w:t xml:space="preserve">When </w:t>
        </w:r>
      </w:ins>
      <w:ins w:id="1023" w:author="Rapporteur2" w:date="2025-07-15T15:34:00Z">
        <w:r w:rsidR="00A83BFD">
          <w:rPr>
            <w:rFonts w:hint="eastAsia"/>
            <w:lang w:eastAsia="zh-CN"/>
          </w:rPr>
          <w:t>a</w:t>
        </w:r>
      </w:ins>
      <w:ins w:id="1024" w:author="Rapporteur2" w:date="2025-07-15T15:32:00Z">
        <w:r w:rsidR="00A83BFD">
          <w:rPr>
            <w:rFonts w:hint="eastAsia"/>
            <w:lang w:eastAsia="zh-CN"/>
          </w:rPr>
          <w:t xml:space="preserve"> </w:t>
        </w:r>
      </w:ins>
      <w:ins w:id="1025" w:author="Rapporteur2" w:date="2025-07-15T16:04:00Z">
        <w:r w:rsidR="00F36A52">
          <w:rPr>
            <w:rFonts w:hint="eastAsia"/>
            <w:lang w:eastAsia="zh-CN"/>
          </w:rPr>
          <w:t xml:space="preserve">full </w:t>
        </w:r>
      </w:ins>
      <w:ins w:id="1026" w:author="Rapporteur2" w:date="2025-07-15T15:32:00Z">
        <w:r w:rsidR="00A83BFD">
          <w:rPr>
            <w:rFonts w:hint="eastAsia"/>
            <w:lang w:eastAsia="zh-CN"/>
          </w:rPr>
          <w:t xml:space="preserve">inference configuration is received, UE shall maintain </w:t>
        </w:r>
      </w:ins>
      <w:ins w:id="1027"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1028" w:author="Rapporteur" w:date="2025-06-18T14:26:00Z"/>
          <w:lang w:eastAsia="zh-CN"/>
        </w:rPr>
      </w:pPr>
      <w:ins w:id="1029"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1030"/>
        <w:commentRangeStart w:id="1031"/>
        <w:commentRangeStart w:id="1032"/>
        <w:commentRangeStart w:id="1033"/>
        <w:r>
          <w:rPr>
            <w:rFonts w:hint="eastAsia"/>
            <w:lang w:eastAsia="zh-CN"/>
          </w:rPr>
          <w:t>and assessing applicability</w:t>
        </w:r>
      </w:ins>
      <w:commentRangeEnd w:id="1030"/>
      <w:r w:rsidR="000B0485">
        <w:rPr>
          <w:rStyle w:val="affff6"/>
        </w:rPr>
        <w:commentReference w:id="1030"/>
      </w:r>
      <w:commentRangeEnd w:id="1031"/>
      <w:r w:rsidR="00D07389">
        <w:rPr>
          <w:rStyle w:val="affff6"/>
        </w:rPr>
        <w:commentReference w:id="1031"/>
      </w:r>
      <w:commentRangeEnd w:id="1032"/>
      <w:r w:rsidR="00C32497">
        <w:rPr>
          <w:rStyle w:val="affff6"/>
        </w:rPr>
        <w:commentReference w:id="1032"/>
      </w:r>
      <w:commentRangeEnd w:id="1033"/>
      <w:r w:rsidR="00190E25">
        <w:rPr>
          <w:rStyle w:val="affff6"/>
        </w:rPr>
        <w:commentReference w:id="1033"/>
      </w:r>
      <w:ins w:id="1034" w:author="Rapporteur" w:date="2025-06-18T14:26:00Z">
        <w:r>
          <w:rPr>
            <w:rFonts w:hint="eastAsia"/>
            <w:lang w:eastAsia="zh-CN"/>
          </w:rPr>
          <w:t>:</w:t>
        </w:r>
      </w:ins>
    </w:p>
    <w:p w14:paraId="7CBCD6EC" w14:textId="77777777" w:rsidR="005654B4" w:rsidRDefault="005654B4" w:rsidP="005654B4">
      <w:pPr>
        <w:pStyle w:val="B1"/>
        <w:numPr>
          <w:ilvl w:val="0"/>
          <w:numId w:val="18"/>
        </w:numPr>
        <w:rPr>
          <w:ins w:id="1035" w:author="Rapporteur3" w:date="2025-07-30T21:03:00Z"/>
          <w:lang w:eastAsia="zh-CN"/>
        </w:rPr>
      </w:pPr>
      <w:ins w:id="1036" w:author="Rapporteur" w:date="2025-06-18T14:26:00Z">
        <w:r>
          <w:rPr>
            <w:rFonts w:hint="eastAsia"/>
            <w:lang w:eastAsia="zh-CN"/>
          </w:rPr>
          <w:t>PW length for temporal domain case A</w:t>
        </w:r>
      </w:ins>
    </w:p>
    <w:p w14:paraId="3EE77830" w14:textId="50FAA05B" w:rsidR="007C7C28" w:rsidRDefault="007C7C28" w:rsidP="005654B4">
      <w:pPr>
        <w:pStyle w:val="B1"/>
        <w:numPr>
          <w:ilvl w:val="0"/>
          <w:numId w:val="18"/>
        </w:numPr>
        <w:rPr>
          <w:ins w:id="1037" w:author="Rapporteur" w:date="2025-06-18T14:26:00Z"/>
          <w:lang w:eastAsia="zh-CN"/>
        </w:rPr>
      </w:pPr>
      <w:ins w:id="1038" w:author="Rapporteur3" w:date="2025-07-30T21:03:00Z">
        <w:r>
          <w:rPr>
            <w:rFonts w:hint="eastAsia"/>
            <w:lang w:eastAsia="zh-CN"/>
          </w:rPr>
          <w:t>Measured frequency carrier and predicted frequency carrier information for inter-frequency prediction</w:t>
        </w:r>
      </w:ins>
    </w:p>
    <w:p w14:paraId="738E0B86" w14:textId="718E5A22" w:rsidR="005654B4" w:rsidRDefault="005654B4" w:rsidP="005654B4">
      <w:pPr>
        <w:pStyle w:val="B1"/>
        <w:numPr>
          <w:ilvl w:val="0"/>
          <w:numId w:val="18"/>
        </w:numPr>
        <w:rPr>
          <w:ins w:id="1039" w:author="Rapporteur" w:date="2025-06-18T14:26:00Z"/>
          <w:lang w:eastAsia="zh-CN"/>
        </w:rPr>
      </w:pPr>
      <w:commentRangeStart w:id="1040"/>
      <w:commentRangeStart w:id="1041"/>
      <w:ins w:id="1042" w:author="Rapporteur" w:date="2025-06-18T14:26:00Z">
        <w:r>
          <w:rPr>
            <w:rFonts w:hint="eastAsia"/>
            <w:lang w:eastAsia="zh-CN"/>
          </w:rPr>
          <w:t xml:space="preserve">Optional </w:t>
        </w:r>
        <w:commentRangeStart w:id="1043"/>
        <w:commentRangeStart w:id="1044"/>
        <w:r>
          <w:rPr>
            <w:rFonts w:hint="eastAsia"/>
            <w:lang w:eastAsia="zh-CN"/>
          </w:rPr>
          <w:t xml:space="preserve">skipping pattern </w:t>
        </w:r>
      </w:ins>
      <w:commentRangeEnd w:id="1043"/>
      <w:r w:rsidR="00B21DEC">
        <w:rPr>
          <w:rStyle w:val="affff6"/>
        </w:rPr>
        <w:commentReference w:id="1043"/>
      </w:r>
      <w:commentRangeEnd w:id="1040"/>
      <w:commentRangeEnd w:id="1041"/>
      <w:commentRangeEnd w:id="1044"/>
      <w:r w:rsidR="00D07389">
        <w:rPr>
          <w:rStyle w:val="affff6"/>
        </w:rPr>
        <w:commentReference w:id="1044"/>
      </w:r>
      <w:r w:rsidR="00731E59">
        <w:rPr>
          <w:rStyle w:val="affff6"/>
        </w:rPr>
        <w:commentReference w:id="1040"/>
      </w:r>
      <w:r w:rsidR="00D07389">
        <w:rPr>
          <w:rStyle w:val="affff6"/>
        </w:rPr>
        <w:commentReference w:id="1041"/>
      </w:r>
      <w:ins w:id="1045" w:author="Rapporteur" w:date="2025-06-18T14:26:00Z">
        <w:r>
          <w:rPr>
            <w:rFonts w:hint="eastAsia"/>
            <w:lang w:eastAsia="zh-CN"/>
          </w:rPr>
          <w:t>e.g. to save SSB transmission for</w:t>
        </w:r>
      </w:ins>
      <w:ins w:id="1046" w:author="Rapporteur" w:date="2025-06-19T14:46:00Z">
        <w:r w:rsidR="00354BBA">
          <w:rPr>
            <w:rFonts w:hint="eastAsia"/>
            <w:lang w:eastAsia="zh-CN"/>
          </w:rPr>
          <w:t xml:space="preserve"> intra-frequency</w:t>
        </w:r>
      </w:ins>
      <w:ins w:id="1047"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1048" w:author="Rapporteur" w:date="2025-06-18T14:26:00Z"/>
          <w:lang w:eastAsia="zh-CN"/>
        </w:rPr>
      </w:pPr>
      <w:ins w:id="1049" w:author="Rapporteur" w:date="2025-06-18T14:26:00Z">
        <w:r>
          <w:rPr>
            <w:rFonts w:hint="eastAsia"/>
            <w:lang w:eastAsia="zh-CN"/>
          </w:rPr>
          <w:t xml:space="preserve">Optional </w:t>
        </w:r>
        <w:commentRangeStart w:id="1050"/>
        <w:commentRangeStart w:id="1051"/>
        <w:commentRangeStart w:id="1052"/>
        <w:commentRangeStart w:id="1053"/>
        <w:r>
          <w:rPr>
            <w:rFonts w:hint="eastAsia"/>
            <w:lang w:eastAsia="zh-CN"/>
          </w:rPr>
          <w:t>Beam pattern</w:t>
        </w:r>
      </w:ins>
      <w:commentRangeEnd w:id="1050"/>
      <w:r w:rsidR="001D1F9D">
        <w:rPr>
          <w:rStyle w:val="affff6"/>
        </w:rPr>
        <w:commentReference w:id="1050"/>
      </w:r>
      <w:commentRangeEnd w:id="1051"/>
      <w:r w:rsidR="00A406A4">
        <w:rPr>
          <w:rStyle w:val="affff6"/>
        </w:rPr>
        <w:commentReference w:id="1051"/>
      </w:r>
      <w:commentRangeEnd w:id="1052"/>
      <w:r w:rsidR="00D07389">
        <w:rPr>
          <w:rStyle w:val="affff6"/>
        </w:rPr>
        <w:commentReference w:id="1052"/>
      </w:r>
      <w:commentRangeEnd w:id="1053"/>
      <w:r w:rsidR="009F5455">
        <w:rPr>
          <w:rStyle w:val="affff6"/>
        </w:rPr>
        <w:commentReference w:id="1053"/>
      </w:r>
      <w:ins w:id="1054" w:author="Rapporteur" w:date="2025-06-18T14:26:00Z">
        <w:r>
          <w:rPr>
            <w:rFonts w:hint="eastAsia"/>
            <w:lang w:eastAsia="zh-CN"/>
          </w:rPr>
          <w:t xml:space="preserve"> e.g. to save SSB transmission for </w:t>
        </w:r>
      </w:ins>
      <w:ins w:id="1055" w:author="Rapporteur" w:date="2025-06-19T14:46:00Z">
        <w:r w:rsidR="00354BBA">
          <w:rPr>
            <w:rFonts w:hint="eastAsia"/>
            <w:lang w:eastAsia="zh-CN"/>
          </w:rPr>
          <w:t xml:space="preserve">intra-frequency </w:t>
        </w:r>
      </w:ins>
      <w:ins w:id="1056" w:author="Rapporteur" w:date="2025-06-18T14:26:00Z">
        <w:r>
          <w:rPr>
            <w:rFonts w:hint="eastAsia"/>
            <w:lang w:eastAsia="zh-CN"/>
          </w:rPr>
          <w:t>spatial domain prediction</w:t>
        </w:r>
      </w:ins>
    </w:p>
    <w:p w14:paraId="2CDC1655" w14:textId="5FFF58DE" w:rsidR="005654B4" w:rsidDel="007C7C28" w:rsidRDefault="005654B4" w:rsidP="005654B4">
      <w:pPr>
        <w:pStyle w:val="B1"/>
        <w:numPr>
          <w:ilvl w:val="0"/>
          <w:numId w:val="18"/>
        </w:numPr>
        <w:rPr>
          <w:ins w:id="1057" w:author="Rapporteur" w:date="2025-06-18T14:26:00Z"/>
          <w:del w:id="1058" w:author="Rapporteur3" w:date="2025-07-30T21:04:00Z"/>
          <w:lang w:eastAsia="zh-CN"/>
        </w:rPr>
      </w:pPr>
      <w:ins w:id="1059" w:author="Rapporteur" w:date="2025-06-18T14:26:00Z">
        <w:del w:id="1060" w:author="Rapporteur3" w:date="2025-07-30T21:04:00Z">
          <w:r w:rsidDel="007C7C28">
            <w:rPr>
              <w:rFonts w:hint="eastAsia"/>
              <w:lang w:eastAsia="zh-CN"/>
            </w:rPr>
            <w:delText>Measured frequency carrier and predicted frequency carrier information for inter-frequency prediction</w:delText>
          </w:r>
        </w:del>
      </w:ins>
    </w:p>
    <w:p w14:paraId="12518AC1" w14:textId="77777777" w:rsidR="005654B4" w:rsidRPr="00110DB2" w:rsidRDefault="005654B4" w:rsidP="005654B4">
      <w:pPr>
        <w:pStyle w:val="B1"/>
        <w:numPr>
          <w:ilvl w:val="0"/>
          <w:numId w:val="18"/>
        </w:numPr>
        <w:rPr>
          <w:ins w:id="1061" w:author="Rapporteur" w:date="2025-06-18T14:26:00Z"/>
          <w:lang w:eastAsia="zh-CN"/>
        </w:rPr>
      </w:pPr>
      <w:ins w:id="1062" w:author="Rapporteur" w:date="2025-06-18T14:26:00Z">
        <w:r>
          <w:rPr>
            <w:rFonts w:hint="eastAsia"/>
            <w:lang w:eastAsia="zh-CN"/>
          </w:rPr>
          <w:t>Optional associated ID</w:t>
        </w:r>
      </w:ins>
    </w:p>
    <w:p w14:paraId="356125E3" w14:textId="470FDBE2" w:rsidR="005654B4" w:rsidRDefault="005654B4" w:rsidP="0049154E">
      <w:pPr>
        <w:rPr>
          <w:ins w:id="1063" w:author="Rapporteur" w:date="2025-06-24T17:29:00Z"/>
          <w:lang w:eastAsia="zh-CN"/>
        </w:rPr>
      </w:pPr>
      <w:ins w:id="1064"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1065" w:author="Rapporteur" w:date="2025-06-18T14:33:00Z">
        <w:r w:rsidR="0049154E">
          <w:rPr>
            <w:rFonts w:hint="eastAsia"/>
            <w:lang w:eastAsia="zh-CN"/>
          </w:rPr>
          <w:t xml:space="preserve"> including c</w:t>
        </w:r>
      </w:ins>
      <w:ins w:id="1066" w:author="Rapporteur" w:date="2025-06-18T14:26:00Z">
        <w:r>
          <w:rPr>
            <w:rFonts w:hint="eastAsia"/>
            <w:lang w:eastAsia="zh-CN"/>
          </w:rPr>
          <w:t xml:space="preserve">luster-based </w:t>
        </w:r>
      </w:ins>
      <w:ins w:id="1067" w:author="Rapporteur" w:date="2025-06-18T14:33:00Z">
        <w:r w:rsidR="0049154E">
          <w:rPr>
            <w:rFonts w:hint="eastAsia"/>
            <w:lang w:eastAsia="zh-CN"/>
          </w:rPr>
          <w:t>vs</w:t>
        </w:r>
      </w:ins>
      <w:ins w:id="1068" w:author="Rapporteur" w:date="2025-06-18T14:26:00Z">
        <w:r>
          <w:rPr>
            <w:rFonts w:hint="eastAsia"/>
            <w:lang w:eastAsia="zh-CN"/>
          </w:rPr>
          <w:t xml:space="preserve"> single-cell-based </w:t>
        </w:r>
      </w:ins>
      <w:ins w:id="1069" w:author="Rapporteur" w:date="2025-06-18T14:49:00Z">
        <w:r w:rsidR="006D684F">
          <w:rPr>
            <w:rFonts w:hint="eastAsia"/>
            <w:lang w:eastAsia="zh-CN"/>
          </w:rPr>
          <w:t>approach</w:t>
        </w:r>
      </w:ins>
      <w:ins w:id="1070" w:author="Rapporteur" w:date="2025-06-18T14:33:00Z">
        <w:r w:rsidR="0049154E">
          <w:rPr>
            <w:rFonts w:hint="eastAsia"/>
            <w:lang w:eastAsia="zh-CN"/>
          </w:rPr>
          <w:t xml:space="preserve">, </w:t>
        </w:r>
        <w:commentRangeStart w:id="1071"/>
        <w:commentRangeStart w:id="1072"/>
        <w:r w:rsidR="0049154E">
          <w:rPr>
            <w:rFonts w:hint="eastAsia"/>
            <w:lang w:eastAsia="zh-CN"/>
          </w:rPr>
          <w:t>RRM sub-</w:t>
        </w:r>
      </w:ins>
      <w:ins w:id="1073" w:author="Rapporteur4" w:date="2025-08-07T16:44:00Z" w16du:dateUtc="2025-08-07T08:44:00Z">
        <w:r w:rsidR="00954B38">
          <w:rPr>
            <w:rFonts w:hint="eastAsia"/>
            <w:lang w:eastAsia="zh-CN"/>
          </w:rPr>
          <w:t xml:space="preserve">use </w:t>
        </w:r>
      </w:ins>
      <w:ins w:id="1074" w:author="Rapporteur" w:date="2025-06-18T14:33:00Z">
        <w:r w:rsidR="0049154E">
          <w:rPr>
            <w:rFonts w:hint="eastAsia"/>
            <w:lang w:eastAsia="zh-CN"/>
          </w:rPr>
          <w:t xml:space="preserve">cases </w:t>
        </w:r>
      </w:ins>
      <w:commentRangeEnd w:id="1071"/>
      <w:r w:rsidR="007D3BA8">
        <w:rPr>
          <w:rStyle w:val="affff6"/>
        </w:rPr>
        <w:commentReference w:id="1071"/>
      </w:r>
      <w:commentRangeEnd w:id="1072"/>
      <w:r w:rsidR="00954B38">
        <w:rPr>
          <w:rStyle w:val="affff6"/>
        </w:rPr>
        <w:commentReference w:id="1072"/>
      </w:r>
      <w:ins w:id="1075" w:author="Rapporteur" w:date="2025-06-18T14:33:00Z">
        <w:r w:rsidR="0049154E">
          <w:rPr>
            <w:rFonts w:hint="eastAsia"/>
            <w:lang w:eastAsia="zh-CN"/>
          </w:rPr>
          <w:t>and OW length.</w:t>
        </w:r>
      </w:ins>
    </w:p>
    <w:p w14:paraId="331577D1" w14:textId="1FC20019" w:rsidR="005665A0" w:rsidRDefault="005665A0" w:rsidP="0049154E">
      <w:pPr>
        <w:rPr>
          <w:ins w:id="1076" w:author="Rapporteur" w:date="2025-06-18T15:48:00Z"/>
          <w:lang w:eastAsia="zh-CN"/>
        </w:rPr>
      </w:pPr>
      <w:ins w:id="1077" w:author="Rapporteur" w:date="2025-06-24T17:29:00Z">
        <w:r>
          <w:rPr>
            <w:rFonts w:hint="eastAsia"/>
            <w:lang w:eastAsia="zh-CN"/>
          </w:rPr>
          <w:t>NOTE</w:t>
        </w:r>
      </w:ins>
      <w:ins w:id="1078" w:author="Rapporteur" w:date="2025-06-24T17:30:00Z">
        <w:r w:rsidR="007C54BE">
          <w:rPr>
            <w:rFonts w:hint="eastAsia"/>
            <w:lang w:eastAsia="zh-CN"/>
          </w:rPr>
          <w:t>1</w:t>
        </w:r>
      </w:ins>
      <w:ins w:id="1079" w:author="Rapporteur" w:date="2025-06-24T17:29:00Z">
        <w:r>
          <w:rPr>
            <w:rFonts w:hint="eastAsia"/>
            <w:lang w:eastAsia="zh-CN"/>
          </w:rPr>
          <w:t>:</w:t>
        </w:r>
      </w:ins>
      <w:ins w:id="1080" w:author="Rapporteur" w:date="2025-06-24T17:30:00Z">
        <w:r w:rsidR="007C54BE">
          <w:rPr>
            <w:rFonts w:hint="eastAsia"/>
            <w:lang w:eastAsia="zh-CN"/>
          </w:rPr>
          <w:t xml:space="preserve"> MRRT or MRRS can be considered</w:t>
        </w:r>
      </w:ins>
      <w:ins w:id="1081" w:author="Rapporteur" w:date="2025-06-24T17:32:00Z">
        <w:r w:rsidR="007C54BE">
          <w:rPr>
            <w:rFonts w:hint="eastAsia"/>
            <w:lang w:eastAsia="zh-CN"/>
          </w:rPr>
          <w:t xml:space="preserve"> as inference p</w:t>
        </w:r>
      </w:ins>
      <w:ins w:id="1082" w:author="Rapporteur" w:date="2025-06-24T17:33:00Z">
        <w:r w:rsidR="007C54BE">
          <w:rPr>
            <w:rFonts w:hint="eastAsia"/>
            <w:lang w:eastAsia="zh-CN"/>
          </w:rPr>
          <w:t>arameter</w:t>
        </w:r>
      </w:ins>
      <w:ins w:id="1083" w:author="Rapporteur" w:date="2025-06-24T17:31:00Z">
        <w:r w:rsidR="007C54BE">
          <w:rPr>
            <w:rFonts w:hint="eastAsia"/>
            <w:lang w:eastAsia="zh-CN"/>
          </w:rPr>
          <w:t xml:space="preserve"> if it is </w:t>
        </w:r>
      </w:ins>
      <w:ins w:id="1084" w:author="Rapporteur" w:date="2025-06-24T17:33:00Z">
        <w:r w:rsidR="007C54BE">
          <w:rPr>
            <w:rFonts w:hint="eastAsia"/>
            <w:lang w:eastAsia="zh-CN"/>
          </w:rPr>
          <w:t>required</w:t>
        </w:r>
      </w:ins>
      <w:ins w:id="1085" w:author="Rapporteur" w:date="2025-06-24T17:31:00Z">
        <w:r w:rsidR="007C54BE">
          <w:rPr>
            <w:rFonts w:hint="eastAsia"/>
            <w:lang w:eastAsia="zh-CN"/>
          </w:rPr>
          <w:t xml:space="preserve"> </w:t>
        </w:r>
      </w:ins>
      <w:ins w:id="1086" w:author="Rapporteur" w:date="2025-06-24T17:32:00Z">
        <w:r w:rsidR="007C54BE">
          <w:rPr>
            <w:rFonts w:hint="eastAsia"/>
            <w:lang w:eastAsia="zh-CN"/>
          </w:rPr>
          <w:t>for defining</w:t>
        </w:r>
        <w:commentRangeStart w:id="1087"/>
        <w:commentRangeStart w:id="1088"/>
        <w:r w:rsidR="007C54BE">
          <w:rPr>
            <w:rFonts w:hint="eastAsia"/>
            <w:lang w:eastAsia="zh-CN"/>
          </w:rPr>
          <w:t xml:space="preserve"> performance requirement</w:t>
        </w:r>
      </w:ins>
      <w:commentRangeEnd w:id="1087"/>
      <w:r w:rsidR="001D1F9D">
        <w:rPr>
          <w:rStyle w:val="affff6"/>
        </w:rPr>
        <w:commentReference w:id="1087"/>
      </w:r>
      <w:commentRangeEnd w:id="1088"/>
      <w:r w:rsidR="002B373D">
        <w:rPr>
          <w:rStyle w:val="affff6"/>
        </w:rPr>
        <w:commentReference w:id="1088"/>
      </w:r>
      <w:ins w:id="1089" w:author="Rapporteur2" w:date="2025-07-15T16:29:00Z">
        <w:r w:rsidR="002B373D">
          <w:rPr>
            <w:rFonts w:hint="eastAsia"/>
            <w:lang w:eastAsia="zh-CN"/>
          </w:rPr>
          <w:t xml:space="preserve"> in RAN4</w:t>
        </w:r>
      </w:ins>
    </w:p>
    <w:p w14:paraId="1C90E320" w14:textId="6F89BE6D" w:rsidR="00B11037" w:rsidRDefault="00B11037">
      <w:pPr>
        <w:rPr>
          <w:ins w:id="1090" w:author="Rapporteur" w:date="2025-06-18T14:26:00Z"/>
          <w:lang w:eastAsia="zh-CN"/>
        </w:rPr>
        <w:pPrChange w:id="1091" w:author="Rapporteur" w:date="2025-06-18T14:33:00Z">
          <w:pPr>
            <w:pStyle w:val="B1"/>
            <w:numPr>
              <w:numId w:val="18"/>
            </w:numPr>
            <w:ind w:left="704" w:hanging="420"/>
          </w:pPr>
        </w:pPrChange>
      </w:pPr>
      <w:commentRangeStart w:id="1092"/>
      <w:commentRangeStart w:id="1093"/>
      <w:ins w:id="1094" w:author="Rapporteur" w:date="2025-06-18T15:48:00Z">
        <w:r>
          <w:rPr>
            <w:rFonts w:hint="eastAsia"/>
            <w:lang w:eastAsia="zh-CN"/>
          </w:rPr>
          <w:t xml:space="preserve">Editor Note </w:t>
        </w:r>
      </w:ins>
      <w:ins w:id="1095" w:author="Rapporteur" w:date="2025-06-19T15:26:00Z">
        <w:r w:rsidR="00592D14">
          <w:rPr>
            <w:rFonts w:hint="eastAsia"/>
            <w:lang w:eastAsia="zh-CN"/>
          </w:rPr>
          <w:t>1</w:t>
        </w:r>
      </w:ins>
      <w:ins w:id="1096"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1092"/>
      <w:r w:rsidR="00BA2AB1">
        <w:rPr>
          <w:rStyle w:val="affff6"/>
        </w:rPr>
        <w:commentReference w:id="1092"/>
      </w:r>
      <w:commentRangeEnd w:id="1093"/>
      <w:r w:rsidR="002B373D">
        <w:rPr>
          <w:rStyle w:val="affff6"/>
        </w:rPr>
        <w:commentReference w:id="1093"/>
      </w:r>
    </w:p>
    <w:p w14:paraId="2327892E" w14:textId="20DC8117" w:rsidR="005654B4" w:rsidRDefault="008627BF" w:rsidP="005654B4">
      <w:pPr>
        <w:rPr>
          <w:ins w:id="1097" w:author="Rapporteur" w:date="2025-06-18T15:52:00Z"/>
          <w:lang w:eastAsia="zh-CN"/>
        </w:rPr>
      </w:pPr>
      <w:ins w:id="1098" w:author="Rapporteur" w:date="2025-06-18T15:00:00Z">
        <w:r>
          <w:rPr>
            <w:rFonts w:hint="eastAsia"/>
            <w:lang w:eastAsia="zh-CN"/>
          </w:rPr>
          <w:lastRenderedPageBreak/>
          <w:t xml:space="preserve">UE </w:t>
        </w:r>
      </w:ins>
      <w:ins w:id="1099" w:author="Rapporteur" w:date="2025-06-18T15:07:00Z">
        <w:r w:rsidR="00771E54">
          <w:rPr>
            <w:rFonts w:hint="eastAsia"/>
            <w:lang w:eastAsia="zh-CN"/>
          </w:rPr>
          <w:t>can be configured with periodic or event triggered reporting of predicted and/or actual measurement result</w:t>
        </w:r>
      </w:ins>
      <w:ins w:id="1100" w:author="Rapporteur" w:date="2025-06-18T15:08:00Z">
        <w:r w:rsidR="00771E54">
          <w:rPr>
            <w:rFonts w:hint="eastAsia"/>
            <w:lang w:eastAsia="zh-CN"/>
          </w:rPr>
          <w:t>(s)</w:t>
        </w:r>
      </w:ins>
      <w:ins w:id="1101" w:author="Rapporteur" w:date="2025-06-18T15:17:00Z">
        <w:r w:rsidR="00E62F0E">
          <w:rPr>
            <w:rFonts w:hint="eastAsia"/>
            <w:lang w:eastAsia="zh-CN"/>
          </w:rPr>
          <w:t>.</w:t>
        </w:r>
        <w:del w:id="1102" w:author="Rapporteur2" w:date="2025-07-15T16:32:00Z">
          <w:r w:rsidR="00E62F0E" w:rsidDel="00A70EA6">
            <w:rPr>
              <w:rFonts w:hint="eastAsia"/>
              <w:lang w:eastAsia="zh-CN"/>
            </w:rPr>
            <w:delText xml:space="preserve"> </w:delText>
          </w:r>
          <w:commentRangeStart w:id="1103"/>
          <w:commentRangeStart w:id="1104"/>
          <w:r w:rsidR="00E62F0E" w:rsidDel="00A70EA6">
            <w:rPr>
              <w:rFonts w:hint="eastAsia"/>
              <w:lang w:eastAsia="zh-CN"/>
            </w:rPr>
            <w:delText>D</w:delText>
          </w:r>
        </w:del>
      </w:ins>
      <w:ins w:id="1105" w:author="Rapporteur" w:date="2025-06-18T15:08:00Z">
        <w:del w:id="1106" w:author="Rapporteur2" w:date="2025-07-15T16:32:00Z">
          <w:r w:rsidR="006A3488" w:rsidDel="00A70EA6">
            <w:rPr>
              <w:rFonts w:hint="eastAsia"/>
              <w:lang w:eastAsia="zh-CN"/>
            </w:rPr>
            <w:delText>etail is FFS.</w:delText>
          </w:r>
        </w:del>
      </w:ins>
      <w:commentRangeEnd w:id="1103"/>
      <w:del w:id="1107" w:author="Rapporteur2" w:date="2025-07-15T16:32:00Z">
        <w:r w:rsidR="00325E99" w:rsidDel="00A70EA6">
          <w:rPr>
            <w:rStyle w:val="affff6"/>
          </w:rPr>
          <w:commentReference w:id="1103"/>
        </w:r>
      </w:del>
      <w:commentRangeEnd w:id="1104"/>
      <w:r w:rsidR="00ED7C81">
        <w:rPr>
          <w:rStyle w:val="affff6"/>
        </w:rPr>
        <w:commentReference w:id="1104"/>
      </w:r>
    </w:p>
    <w:p w14:paraId="501A61AB" w14:textId="49405DC4" w:rsidR="000C220F" w:rsidRDefault="000C220F">
      <w:pPr>
        <w:pStyle w:val="51"/>
        <w:rPr>
          <w:ins w:id="1108" w:author="Rapporteur" w:date="2025-06-18T15:08:00Z"/>
          <w:lang w:eastAsia="zh-CN"/>
        </w:rPr>
        <w:pPrChange w:id="1109" w:author="Rapporteur" w:date="2025-06-18T15:52:00Z">
          <w:pPr/>
        </w:pPrChange>
      </w:pPr>
      <w:bookmarkStart w:id="1110" w:name="_Toc201320919"/>
      <w:bookmarkStart w:id="1111" w:name="_Toc203658180"/>
      <w:ins w:id="1112" w:author="Rapporteur" w:date="2025-06-18T15:52:00Z">
        <w:r>
          <w:rPr>
            <w:rFonts w:hint="eastAsia"/>
            <w:lang w:eastAsia="zh-CN"/>
          </w:rPr>
          <w:t>6.1.2.1.3</w:t>
        </w:r>
      </w:ins>
      <w:ins w:id="1113" w:author="Rapporteur" w:date="2025-06-20T14:11:00Z">
        <w:r w:rsidR="00F17B94">
          <w:rPr>
            <w:lang w:eastAsia="zh-CN"/>
          </w:rPr>
          <w:tab/>
        </w:r>
      </w:ins>
      <w:ins w:id="1114" w:author="Rapporteur" w:date="2025-06-18T15:52:00Z">
        <w:r>
          <w:rPr>
            <w:rFonts w:hint="eastAsia"/>
            <w:lang w:eastAsia="zh-CN"/>
          </w:rPr>
          <w:t>Monitoring and management</w:t>
        </w:r>
      </w:ins>
      <w:bookmarkEnd w:id="1110"/>
      <w:bookmarkEnd w:id="1111"/>
    </w:p>
    <w:p w14:paraId="7BAF44BD" w14:textId="4C8862CB" w:rsidR="00490DC2" w:rsidRDefault="00C465C2" w:rsidP="005654B4">
      <w:pPr>
        <w:rPr>
          <w:ins w:id="1115" w:author="Rapporteur" w:date="2025-06-19T15:29:00Z"/>
          <w:lang w:eastAsia="zh-CN"/>
        </w:rPr>
      </w:pPr>
      <w:ins w:id="1116" w:author="Rapporteur" w:date="2025-06-18T15:34:00Z">
        <w:r>
          <w:rPr>
            <w:rFonts w:hint="eastAsia"/>
            <w:lang w:eastAsia="zh-CN"/>
          </w:rPr>
          <w:t>Performance o</w:t>
        </w:r>
      </w:ins>
      <w:ins w:id="1117" w:author="Rapporteur" w:date="2025-06-18T15:35:00Z">
        <w:r>
          <w:rPr>
            <w:rFonts w:hint="eastAsia"/>
            <w:lang w:eastAsia="zh-CN"/>
          </w:rPr>
          <w:t>f UE</w:t>
        </w:r>
      </w:ins>
      <w:ins w:id="1118" w:author="Rapporteur" w:date="2025-06-19T14:47:00Z">
        <w:r w:rsidR="009E218B">
          <w:rPr>
            <w:rFonts w:hint="eastAsia"/>
            <w:lang w:eastAsia="zh-CN"/>
          </w:rPr>
          <w:t>-</w:t>
        </w:r>
      </w:ins>
      <w:ins w:id="1119" w:author="Rapporteur" w:date="2025-06-18T15:35:00Z">
        <w:r>
          <w:rPr>
            <w:rFonts w:hint="eastAsia"/>
            <w:lang w:eastAsia="zh-CN"/>
          </w:rPr>
          <w:t>sided model can be monitored in either network side or UE sid</w:t>
        </w:r>
      </w:ins>
      <w:ins w:id="1120" w:author="Rapporteur" w:date="2025-06-19T14:48:00Z">
        <w:r w:rsidR="009E218B">
          <w:rPr>
            <w:rFonts w:hint="eastAsia"/>
            <w:lang w:eastAsia="zh-CN"/>
          </w:rPr>
          <w:t xml:space="preserve">e </w:t>
        </w:r>
        <w:commentRangeStart w:id="1121"/>
        <w:commentRangeStart w:id="1122"/>
        <w:commentRangeStart w:id="1123"/>
        <w:commentRangeStart w:id="1124"/>
        <w:commentRangeStart w:id="1125"/>
        <w:r w:rsidR="009E218B">
          <w:rPr>
            <w:rFonts w:hint="eastAsia"/>
            <w:lang w:eastAsia="zh-CN"/>
          </w:rPr>
          <w:t>after</w:t>
        </w:r>
      </w:ins>
      <w:ins w:id="1126" w:author="Rapporteur" w:date="2025-06-18T15:35:00Z">
        <w:r>
          <w:rPr>
            <w:rFonts w:hint="eastAsia"/>
            <w:lang w:eastAsia="zh-CN"/>
          </w:rPr>
          <w:t xml:space="preserve"> </w:t>
        </w:r>
      </w:ins>
      <w:ins w:id="1127" w:author="Rapporteur" w:date="2025-06-18T15:36:00Z">
        <w:r>
          <w:rPr>
            <w:rFonts w:hint="eastAsia"/>
            <w:lang w:eastAsia="zh-CN"/>
          </w:rPr>
          <w:t xml:space="preserve">UE </w:t>
        </w:r>
      </w:ins>
      <w:ins w:id="1128" w:author="Rapporteur" w:date="2025-06-19T14:48:00Z">
        <w:r w:rsidR="009E218B">
          <w:rPr>
            <w:rFonts w:hint="eastAsia"/>
            <w:lang w:eastAsia="zh-CN"/>
          </w:rPr>
          <w:t>is</w:t>
        </w:r>
      </w:ins>
      <w:ins w:id="1129" w:author="Rapporteur" w:date="2025-06-18T15:36:00Z">
        <w:r>
          <w:rPr>
            <w:rFonts w:hint="eastAsia"/>
            <w:lang w:eastAsia="zh-CN"/>
          </w:rPr>
          <w:t xml:space="preserve"> configured with</w:t>
        </w:r>
      </w:ins>
      <w:ins w:id="1130" w:author="Rapporteur" w:date="2025-06-18T15:35:00Z">
        <w:r>
          <w:rPr>
            <w:rFonts w:hint="eastAsia"/>
            <w:lang w:eastAsia="zh-CN"/>
          </w:rPr>
          <w:t xml:space="preserve"> </w:t>
        </w:r>
      </w:ins>
      <w:ins w:id="1131" w:author="Rapporteur" w:date="2025-06-18T15:36:00Z">
        <w:r>
          <w:rPr>
            <w:rFonts w:hint="eastAsia"/>
            <w:lang w:eastAsia="zh-CN"/>
          </w:rPr>
          <w:t xml:space="preserve">monitoring </w:t>
        </w:r>
        <w:r>
          <w:rPr>
            <w:lang w:eastAsia="zh-CN"/>
          </w:rPr>
          <w:t>configuration</w:t>
        </w:r>
      </w:ins>
      <w:commentRangeEnd w:id="1121"/>
      <w:r w:rsidR="00C174F6">
        <w:rPr>
          <w:rStyle w:val="affff6"/>
        </w:rPr>
        <w:commentReference w:id="1121"/>
      </w:r>
      <w:commentRangeEnd w:id="1122"/>
      <w:r w:rsidR="00133F8B">
        <w:rPr>
          <w:rStyle w:val="affff6"/>
        </w:rPr>
        <w:commentReference w:id="1122"/>
      </w:r>
      <w:ins w:id="1132" w:author="Rapporteur" w:date="2025-06-18T15:36:00Z">
        <w:del w:id="1133" w:author="Rapporteur2" w:date="2025-07-15T16:38:00Z">
          <w:r w:rsidDel="00ED7C81">
            <w:rPr>
              <w:rFonts w:hint="eastAsia"/>
              <w:lang w:eastAsia="zh-CN"/>
            </w:rPr>
            <w:delText xml:space="preserve"> </w:delText>
          </w:r>
        </w:del>
      </w:ins>
      <w:ins w:id="1134" w:author="Rapporteur4" w:date="2025-08-07T17:03:00Z" w16du:dateUtc="2025-08-07T09:03:00Z">
        <w:r w:rsidR="008F3A95">
          <w:rPr>
            <w:rFonts w:hint="eastAsia"/>
            <w:lang w:eastAsia="zh-CN"/>
          </w:rPr>
          <w:t xml:space="preserve"> </w:t>
        </w:r>
      </w:ins>
      <w:ins w:id="1135" w:author="Rapporteur" w:date="2025-06-19T14:49:00Z">
        <w:r w:rsidR="009E218B">
          <w:rPr>
            <w:rFonts w:hint="eastAsia"/>
            <w:lang w:eastAsia="zh-CN"/>
          </w:rPr>
          <w:t>and</w:t>
        </w:r>
      </w:ins>
      <w:ins w:id="1136" w:author="Rapporteur" w:date="2025-06-18T15:38:00Z">
        <w:r>
          <w:rPr>
            <w:rFonts w:hint="eastAsia"/>
            <w:lang w:eastAsia="zh-CN"/>
          </w:rPr>
          <w:t xml:space="preserve"> </w:t>
        </w:r>
      </w:ins>
      <w:ins w:id="1137" w:author="Rapporteur" w:date="2025-06-18T15:36:00Z">
        <w:r>
          <w:rPr>
            <w:rFonts w:hint="eastAsia"/>
            <w:lang w:eastAsia="zh-CN"/>
          </w:rPr>
          <w:t xml:space="preserve">inference configuration. </w:t>
        </w:r>
      </w:ins>
      <w:commentRangeEnd w:id="1123"/>
      <w:r w:rsidR="00903637">
        <w:rPr>
          <w:rStyle w:val="affff6"/>
        </w:rPr>
        <w:commentReference w:id="1123"/>
      </w:r>
      <w:commentRangeEnd w:id="1124"/>
      <w:r w:rsidR="00962CC7">
        <w:rPr>
          <w:rStyle w:val="affff6"/>
        </w:rPr>
        <w:commentReference w:id="1124"/>
      </w:r>
      <w:commentRangeEnd w:id="1125"/>
      <w:r w:rsidR="00A52250">
        <w:rPr>
          <w:rStyle w:val="affff6"/>
        </w:rPr>
        <w:commentReference w:id="1125"/>
      </w:r>
    </w:p>
    <w:p w14:paraId="1785DED6" w14:textId="473D210B" w:rsidR="00933368" w:rsidRDefault="00C465C2" w:rsidP="005654B4">
      <w:pPr>
        <w:rPr>
          <w:ins w:id="1138" w:author="Rapporteur" w:date="2025-06-18T15:44:00Z"/>
          <w:lang w:eastAsia="zh-CN"/>
        </w:rPr>
      </w:pPr>
      <w:ins w:id="1139" w:author="Rapporteur" w:date="2025-06-18T15:36:00Z">
        <w:r>
          <w:rPr>
            <w:rFonts w:hint="eastAsia"/>
            <w:lang w:eastAsia="zh-CN"/>
          </w:rPr>
          <w:t xml:space="preserve">For </w:t>
        </w:r>
      </w:ins>
      <w:ins w:id="1140" w:author="Rapporteur" w:date="2025-06-18T15:37:00Z">
        <w:r>
          <w:rPr>
            <w:rFonts w:hint="eastAsia"/>
            <w:lang w:eastAsia="zh-CN"/>
          </w:rPr>
          <w:t>network-sided monitoring</w:t>
        </w:r>
      </w:ins>
      <w:ins w:id="1141" w:author="Rapporteur" w:date="2025-06-18T15:40:00Z">
        <w:r>
          <w:rPr>
            <w:rFonts w:hint="eastAsia"/>
            <w:lang w:eastAsia="zh-CN"/>
          </w:rPr>
          <w:t>,</w:t>
        </w:r>
      </w:ins>
      <w:ins w:id="1142" w:author="Rapporteur" w:date="2025-06-18T15:37:00Z">
        <w:r>
          <w:rPr>
            <w:rFonts w:hint="eastAsia"/>
            <w:lang w:eastAsia="zh-CN"/>
          </w:rPr>
          <w:t xml:space="preserve"> UE</w:t>
        </w:r>
      </w:ins>
      <w:ins w:id="1143" w:author="Rapporteur2" w:date="2025-07-17T14:31:00Z">
        <w:r w:rsidR="00133F8B">
          <w:rPr>
            <w:rFonts w:hint="eastAsia"/>
            <w:lang w:eastAsia="zh-CN"/>
          </w:rPr>
          <w:t xml:space="preserve"> can</w:t>
        </w:r>
      </w:ins>
      <w:commentRangeStart w:id="1144"/>
      <w:commentRangeStart w:id="1145"/>
      <w:ins w:id="1146" w:author="Rapporteur" w:date="2025-06-18T15:37:00Z">
        <w:r>
          <w:rPr>
            <w:rFonts w:hint="eastAsia"/>
            <w:lang w:eastAsia="zh-CN"/>
          </w:rPr>
          <w:t xml:space="preserve"> report</w:t>
        </w:r>
        <w:del w:id="1147" w:author="Rapporteur2" w:date="2025-07-17T14:31:00Z">
          <w:r w:rsidDel="00133F8B">
            <w:rPr>
              <w:rFonts w:hint="eastAsia"/>
              <w:lang w:eastAsia="zh-CN"/>
            </w:rPr>
            <w:delText>s</w:delText>
          </w:r>
        </w:del>
      </w:ins>
      <w:commentRangeEnd w:id="1144"/>
      <w:r w:rsidR="00C174F6">
        <w:rPr>
          <w:rStyle w:val="affff6"/>
        </w:rPr>
        <w:commentReference w:id="1144"/>
      </w:r>
      <w:commentRangeEnd w:id="1145"/>
      <w:r w:rsidR="00133F8B">
        <w:rPr>
          <w:rStyle w:val="affff6"/>
        </w:rPr>
        <w:commentReference w:id="1145"/>
      </w:r>
      <w:ins w:id="1148" w:author="Rapporteur" w:date="2025-06-18T15:37:00Z">
        <w:r>
          <w:rPr>
            <w:rFonts w:hint="eastAsia"/>
            <w:lang w:eastAsia="zh-CN"/>
          </w:rPr>
          <w:t xml:space="preserve"> ground-truth measurement result and inference output</w:t>
        </w:r>
      </w:ins>
      <w:ins w:id="1149" w:author="Rapporteur" w:date="2025-06-18T15:38:00Z">
        <w:r>
          <w:rPr>
            <w:rFonts w:hint="eastAsia"/>
            <w:lang w:eastAsia="zh-CN"/>
          </w:rPr>
          <w:t xml:space="preserve"> to network. And it is up to network</w:t>
        </w:r>
        <w:del w:id="1150"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151" w:author="Rapporteur" w:date="2025-06-18T15:39:00Z">
        <w:r>
          <w:rPr>
            <w:rFonts w:hint="eastAsia"/>
            <w:lang w:eastAsia="zh-CN"/>
          </w:rPr>
          <w:t xml:space="preserve"> to perform monitoring </w:t>
        </w:r>
      </w:ins>
      <w:ins w:id="1152" w:author="Rapporteur" w:date="2025-06-19T15:27:00Z">
        <w:r w:rsidR="0093029A">
          <w:rPr>
            <w:rFonts w:hint="eastAsia"/>
            <w:lang w:eastAsia="zh-CN"/>
          </w:rPr>
          <w:t>and</w:t>
        </w:r>
        <w:r w:rsidR="00D46533">
          <w:rPr>
            <w:rFonts w:hint="eastAsia"/>
            <w:lang w:eastAsia="zh-CN"/>
          </w:rPr>
          <w:t xml:space="preserve"> make further</w:t>
        </w:r>
      </w:ins>
      <w:ins w:id="1153" w:author="Rapporteur" w:date="2025-06-18T15:39:00Z">
        <w:r>
          <w:rPr>
            <w:rFonts w:hint="eastAsia"/>
            <w:lang w:eastAsia="zh-CN"/>
          </w:rPr>
          <w:t xml:space="preserve"> </w:t>
        </w:r>
        <w:r>
          <w:rPr>
            <w:lang w:eastAsia="zh-CN"/>
          </w:rPr>
          <w:t>management</w:t>
        </w:r>
        <w:r>
          <w:rPr>
            <w:rFonts w:hint="eastAsia"/>
            <w:lang w:eastAsia="zh-CN"/>
          </w:rPr>
          <w:t xml:space="preserve"> </w:t>
        </w:r>
      </w:ins>
      <w:ins w:id="1154" w:author="Rapporteur" w:date="2025-06-19T14:49:00Z">
        <w:r w:rsidR="00E11004">
          <w:rPr>
            <w:rFonts w:hint="eastAsia"/>
            <w:lang w:eastAsia="zh-CN"/>
          </w:rPr>
          <w:t>decision</w:t>
        </w:r>
      </w:ins>
      <w:ins w:id="1155" w:author="Rapporteur" w:date="2025-06-18T15:39:00Z">
        <w:r>
          <w:rPr>
            <w:rFonts w:hint="eastAsia"/>
            <w:lang w:eastAsia="zh-CN"/>
          </w:rPr>
          <w:t xml:space="preserve">. </w:t>
        </w:r>
      </w:ins>
    </w:p>
    <w:p w14:paraId="0A172B08" w14:textId="17ACDC37" w:rsidR="00BC2630" w:rsidRDefault="00C465C2" w:rsidP="005654B4">
      <w:pPr>
        <w:rPr>
          <w:ins w:id="1156" w:author="Rapporteur" w:date="2025-06-19T15:29:00Z"/>
          <w:lang w:eastAsia="zh-CN"/>
        </w:rPr>
      </w:pPr>
      <w:ins w:id="1157" w:author="Rapporteur" w:date="2025-06-18T15:39:00Z">
        <w:r>
          <w:rPr>
            <w:rFonts w:hint="eastAsia"/>
            <w:lang w:eastAsia="zh-CN"/>
          </w:rPr>
          <w:t>F</w:t>
        </w:r>
      </w:ins>
      <w:ins w:id="1158" w:author="Rapporteur" w:date="2025-06-18T15:40:00Z">
        <w:r>
          <w:rPr>
            <w:rFonts w:hint="eastAsia"/>
            <w:lang w:eastAsia="zh-CN"/>
          </w:rPr>
          <w:t>or UE-sided monitoring, UE</w:t>
        </w:r>
      </w:ins>
      <w:ins w:id="1159" w:author="Rapporteur2" w:date="2025-07-17T14:31:00Z">
        <w:r w:rsidR="00133F8B">
          <w:rPr>
            <w:rFonts w:hint="eastAsia"/>
            <w:lang w:eastAsia="zh-CN"/>
          </w:rPr>
          <w:t xml:space="preserve"> can</w:t>
        </w:r>
      </w:ins>
      <w:ins w:id="1160" w:author="Rapporteur" w:date="2025-06-18T15:40:00Z">
        <w:r>
          <w:rPr>
            <w:rFonts w:hint="eastAsia"/>
            <w:lang w:eastAsia="zh-CN"/>
          </w:rPr>
          <w:t xml:space="preserve"> report</w:t>
        </w:r>
        <w:del w:id="1161" w:author="Rapporteur2" w:date="2025-07-17T14:32:00Z">
          <w:r w:rsidDel="00133F8B">
            <w:rPr>
              <w:rFonts w:hint="eastAsia"/>
              <w:lang w:eastAsia="zh-CN"/>
            </w:rPr>
            <w:delText>s</w:delText>
          </w:r>
        </w:del>
        <w:r>
          <w:rPr>
            <w:rFonts w:hint="eastAsia"/>
            <w:lang w:eastAsia="zh-CN"/>
          </w:rPr>
          <w:t xml:space="preserve"> performance result</w:t>
        </w:r>
      </w:ins>
      <w:ins w:id="1162" w:author="Rapporteur" w:date="2025-07-14T15:08:00Z">
        <w:r w:rsidR="00E107A0">
          <w:rPr>
            <w:rFonts w:hint="eastAsia"/>
            <w:lang w:eastAsia="zh-CN"/>
          </w:rPr>
          <w:t>,</w:t>
        </w:r>
      </w:ins>
      <w:ins w:id="1163" w:author="Rapporteur" w:date="2025-06-18T15:41:00Z">
        <w:r>
          <w:rPr>
            <w:rFonts w:hint="eastAsia"/>
            <w:lang w:eastAsia="zh-CN"/>
          </w:rPr>
          <w:t xml:space="preserve"> i.e.</w:t>
        </w:r>
        <w:commentRangeStart w:id="1164"/>
        <w:commentRangeStart w:id="1165"/>
        <w:commentRangeStart w:id="1166"/>
        <w:commentRangeStart w:id="1167"/>
        <w:r>
          <w:rPr>
            <w:rFonts w:hint="eastAsia"/>
            <w:lang w:eastAsia="zh-CN"/>
          </w:rPr>
          <w:t xml:space="preserve"> RSRP difference</w:t>
        </w:r>
      </w:ins>
      <w:commentRangeEnd w:id="1164"/>
      <w:r w:rsidR="00820525">
        <w:rPr>
          <w:rStyle w:val="affff6"/>
        </w:rPr>
        <w:commentReference w:id="1164"/>
      </w:r>
      <w:commentRangeEnd w:id="1165"/>
      <w:r w:rsidR="008D3171">
        <w:rPr>
          <w:rStyle w:val="affff6"/>
        </w:rPr>
        <w:commentReference w:id="1165"/>
      </w:r>
      <w:commentRangeEnd w:id="1166"/>
      <w:r w:rsidR="00F30A2C">
        <w:rPr>
          <w:rStyle w:val="affff6"/>
        </w:rPr>
        <w:commentReference w:id="1166"/>
      </w:r>
      <w:commentRangeEnd w:id="1167"/>
      <w:r w:rsidR="00992E7C">
        <w:rPr>
          <w:rStyle w:val="affff6"/>
        </w:rPr>
        <w:commentReference w:id="1167"/>
      </w:r>
      <w:ins w:id="1168" w:author="Rapporteur" w:date="2025-07-14T15:08:00Z">
        <w:r w:rsidR="00E107A0">
          <w:rPr>
            <w:rFonts w:hint="eastAsia"/>
            <w:lang w:eastAsia="zh-CN"/>
          </w:rPr>
          <w:t>,</w:t>
        </w:r>
      </w:ins>
      <w:ins w:id="1169" w:author="Rapporteur4" w:date="2025-08-07T17:03:00Z" w16du:dateUtc="2025-08-07T09:03:00Z">
        <w:r w:rsidR="00A8497C">
          <w:rPr>
            <w:rFonts w:hint="eastAsia"/>
            <w:lang w:eastAsia="zh-CN"/>
          </w:rPr>
          <w:t xml:space="preserve"> </w:t>
        </w:r>
      </w:ins>
      <w:ins w:id="1170" w:author="Rapporteur" w:date="2025-06-18T15:41:00Z">
        <w:r>
          <w:rPr>
            <w:rFonts w:hint="eastAsia"/>
            <w:lang w:eastAsia="zh-CN"/>
          </w:rPr>
          <w:t xml:space="preserve">to network based on ground-truth measurement result and inference output. It is up to </w:t>
        </w:r>
        <w:r>
          <w:rPr>
            <w:lang w:eastAsia="zh-CN"/>
          </w:rPr>
          <w:t>network</w:t>
        </w:r>
      </w:ins>
      <w:ins w:id="1171" w:author="Rapporteur" w:date="2025-06-19T15:28:00Z">
        <w:del w:id="1172" w:author="Apple Inc." w:date="2025-07-22T15:00:00Z">
          <w:r w:rsidR="00BC2630" w:rsidDel="009B7D89">
            <w:rPr>
              <w:lang w:eastAsia="zh-CN"/>
            </w:rPr>
            <w:delText>’</w:delText>
          </w:r>
          <w:r w:rsidR="00BC2630" w:rsidDel="009B7D89">
            <w:rPr>
              <w:rFonts w:hint="eastAsia"/>
              <w:lang w:eastAsia="zh-CN"/>
            </w:rPr>
            <w:delText>s</w:delText>
          </w:r>
        </w:del>
      </w:ins>
      <w:ins w:id="1173" w:author="Rapporteur" w:date="2025-06-18T15:41:00Z">
        <w:r>
          <w:rPr>
            <w:rFonts w:hint="eastAsia"/>
            <w:lang w:eastAsia="zh-CN"/>
          </w:rPr>
          <w:t xml:space="preserve"> implement</w:t>
        </w:r>
      </w:ins>
      <w:ins w:id="1174" w:author="Rapporteur" w:date="2025-06-18T15:42:00Z">
        <w:r>
          <w:rPr>
            <w:rFonts w:hint="eastAsia"/>
            <w:lang w:eastAsia="zh-CN"/>
          </w:rPr>
          <w:t>ation to</w:t>
        </w:r>
        <w:r w:rsidR="00AE0B52">
          <w:rPr>
            <w:rFonts w:hint="eastAsia"/>
            <w:lang w:eastAsia="zh-CN"/>
          </w:rPr>
          <w:t xml:space="preserve"> make</w:t>
        </w:r>
      </w:ins>
      <w:ins w:id="1175" w:author="Rapporteur" w:date="2025-06-18T15:43:00Z">
        <w:r w:rsidR="00AE0B52">
          <w:rPr>
            <w:rFonts w:hint="eastAsia"/>
            <w:lang w:eastAsia="zh-CN"/>
          </w:rPr>
          <w:t xml:space="preserve"> management decision</w:t>
        </w:r>
      </w:ins>
      <w:ins w:id="1176" w:author="Rapporteur" w:date="2025-06-19T14:50:00Z">
        <w:r w:rsidR="00073C2D">
          <w:rPr>
            <w:rFonts w:hint="eastAsia"/>
            <w:lang w:eastAsia="zh-CN"/>
          </w:rPr>
          <w:t xml:space="preserve"> based on received performance result</w:t>
        </w:r>
      </w:ins>
      <w:ins w:id="1177"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178" w:author="Rapporteur" w:date="2025-06-18T14:26:00Z"/>
          <w:lang w:eastAsia="zh-CN"/>
        </w:rPr>
      </w:pPr>
      <w:ins w:id="1179" w:author="Rapporteur" w:date="2025-06-19T15:30:00Z">
        <w:r>
          <w:rPr>
            <w:rFonts w:hint="eastAsia"/>
            <w:lang w:eastAsia="zh-CN"/>
          </w:rPr>
          <w:t>For UE-sided monitoring, i</w:t>
        </w:r>
      </w:ins>
      <w:ins w:id="1180" w:author="Rapporteur" w:date="2025-06-18T15:43:00Z">
        <w:r w:rsidR="00933368">
          <w:rPr>
            <w:rFonts w:hint="eastAsia"/>
            <w:lang w:eastAsia="zh-CN"/>
          </w:rPr>
          <w:t>t can be considered for UE to make management decision based on netwo</w:t>
        </w:r>
      </w:ins>
      <w:ins w:id="1181"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182" w:author="Rapporteur" w:date="2025-06-18T15:45:00Z">
        <w:r w:rsidR="00933368">
          <w:rPr>
            <w:rFonts w:hint="eastAsia"/>
            <w:lang w:eastAsia="zh-CN"/>
          </w:rPr>
          <w:t xml:space="preserve"> and report the decision to network</w:t>
        </w:r>
      </w:ins>
      <w:ins w:id="1183" w:author="Rapporteur" w:date="2025-06-19T15:30:00Z">
        <w:r>
          <w:rPr>
            <w:rFonts w:hint="eastAsia"/>
            <w:lang w:eastAsia="zh-CN"/>
          </w:rPr>
          <w:t xml:space="preserve"> instead of performance result</w:t>
        </w:r>
      </w:ins>
      <w:ins w:id="1184" w:author="Rapporteur" w:date="2025-06-18T15:45:00Z">
        <w:r w:rsidR="00933368">
          <w:rPr>
            <w:rFonts w:hint="eastAsia"/>
            <w:lang w:eastAsia="zh-CN"/>
          </w:rPr>
          <w:t>.</w:t>
        </w:r>
      </w:ins>
      <w:ins w:id="1185"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1186" w:author="Rapporteur" w:date="2025-06-18T15:53:00Z">
          <w:pPr>
            <w:pStyle w:val="31"/>
          </w:pPr>
        </w:pPrChange>
      </w:pPr>
      <w:bookmarkStart w:id="1187" w:name="_Toc201320920"/>
      <w:bookmarkStart w:id="1188" w:name="_Toc203658181"/>
      <w:ins w:id="1189" w:author="Rapporteur" w:date="2025-06-18T15:53:00Z">
        <w:r>
          <w:rPr>
            <w:rFonts w:hint="eastAsia"/>
            <w:lang w:eastAsia="zh-CN"/>
          </w:rPr>
          <w:t>6.1.2.1.4</w:t>
        </w:r>
        <w:r>
          <w:rPr>
            <w:lang w:eastAsia="zh-CN"/>
          </w:rPr>
          <w:tab/>
        </w:r>
        <w:r>
          <w:rPr>
            <w:rFonts w:hint="eastAsia"/>
            <w:lang w:eastAsia="zh-CN"/>
          </w:rPr>
          <w:t>Data collection for of</w:t>
        </w:r>
      </w:ins>
      <w:ins w:id="1190" w:author="Rapporteur" w:date="2025-06-18T15:54:00Z">
        <w:r>
          <w:rPr>
            <w:rFonts w:hint="eastAsia"/>
            <w:lang w:eastAsia="zh-CN"/>
          </w:rPr>
          <w:t>fline training</w:t>
        </w:r>
      </w:ins>
      <w:bookmarkEnd w:id="1187"/>
      <w:bookmarkEnd w:id="1188"/>
    </w:p>
    <w:p w14:paraId="3922E86A" w14:textId="2D839EA5" w:rsidR="00B211E7" w:rsidDel="00B1527E" w:rsidRDefault="00530324" w:rsidP="00B211E7">
      <w:pPr>
        <w:rPr>
          <w:del w:id="1191" w:author="Rapporteur" w:date="2025-06-18T14:27:00Z"/>
          <w:lang w:eastAsia="zh-CN"/>
        </w:rPr>
      </w:pPr>
      <w:del w:id="1192"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193" w:author="Rapporteur" w:date="2025-06-18T17:12:00Z"/>
          <w:lang w:eastAsia="zh-CN"/>
        </w:rPr>
      </w:pPr>
      <w:ins w:id="1194" w:author="Rapporteur" w:date="2025-06-18T17:13:00Z">
        <w:r>
          <w:rPr>
            <w:rFonts w:hint="eastAsia"/>
            <w:lang w:eastAsia="zh-CN"/>
          </w:rPr>
          <w:t>Data collection r</w:t>
        </w:r>
      </w:ins>
      <w:ins w:id="1195" w:author="Rapporteur" w:date="2025-06-18T17:12:00Z">
        <w:r w:rsidRPr="00B1527E">
          <w:rPr>
            <w:lang w:eastAsia="zh-CN"/>
          </w:rPr>
          <w:t>equest/</w:t>
        </w:r>
      </w:ins>
      <w:ins w:id="1196" w:author="Rapporteur" w:date="2025-06-18T17:13:00Z">
        <w:r>
          <w:rPr>
            <w:rFonts w:hint="eastAsia"/>
            <w:lang w:eastAsia="zh-CN"/>
          </w:rPr>
          <w:t>c</w:t>
        </w:r>
      </w:ins>
      <w:ins w:id="1197" w:author="Rapporteur" w:date="2025-06-18T17:12:00Z">
        <w:r w:rsidRPr="00B1527E">
          <w:rPr>
            <w:lang w:eastAsia="zh-CN"/>
          </w:rPr>
          <w:t xml:space="preserve">onfiguration framework </w:t>
        </w:r>
      </w:ins>
      <w:ins w:id="1198" w:author="Rapporteur" w:date="2025-06-18T17:13:00Z">
        <w:r>
          <w:rPr>
            <w:rFonts w:hint="eastAsia"/>
            <w:lang w:eastAsia="zh-CN"/>
          </w:rPr>
          <w:t xml:space="preserve">concluded in </w:t>
        </w:r>
      </w:ins>
      <w:ins w:id="1199" w:author="Rapporteur" w:date="2025-06-19T14:52:00Z">
        <w:r w:rsidR="005546FD" w:rsidRPr="005546FD">
          <w:rPr>
            <w:lang w:eastAsia="zh-CN"/>
          </w:rPr>
          <w:t>NR_AIML_air</w:t>
        </w:r>
      </w:ins>
      <w:ins w:id="1200" w:author="Rapporteur" w:date="2025-06-18T17:13:00Z">
        <w:r w:rsidRPr="00B1527E">
          <w:rPr>
            <w:lang w:eastAsia="zh-CN"/>
          </w:rPr>
          <w:t xml:space="preserve"> </w:t>
        </w:r>
        <w:r>
          <w:rPr>
            <w:rFonts w:hint="eastAsia"/>
            <w:lang w:eastAsia="zh-CN"/>
          </w:rPr>
          <w:t>is</w:t>
        </w:r>
      </w:ins>
      <w:ins w:id="1201" w:author="Rapporteur" w:date="2025-06-18T17:12:00Z">
        <w:r w:rsidRPr="00B1527E">
          <w:rPr>
            <w:lang w:eastAsia="zh-CN"/>
          </w:rPr>
          <w:t xml:space="preserve"> baseline. FFS </w:t>
        </w:r>
      </w:ins>
      <w:ins w:id="1202" w:author="Rapporteur" w:date="2025-06-18T17:13:00Z">
        <w:r w:rsidR="00BF1294">
          <w:rPr>
            <w:rFonts w:hint="eastAsia"/>
            <w:lang w:eastAsia="zh-CN"/>
          </w:rPr>
          <w:t xml:space="preserve">on </w:t>
        </w:r>
      </w:ins>
      <w:ins w:id="1203" w:author="Rapporteur" w:date="2025-06-18T17:12:00Z">
        <w:r w:rsidRPr="00B1527E">
          <w:rPr>
            <w:lang w:eastAsia="zh-CN"/>
          </w:rPr>
          <w:t>enhancements/or differences</w:t>
        </w:r>
      </w:ins>
      <w:ins w:id="1204" w:author="Rapporteur" w:date="2025-06-18T17:13:00Z">
        <w:r w:rsidR="00BF1294">
          <w:rPr>
            <w:rFonts w:hint="eastAsia"/>
            <w:lang w:eastAsia="zh-CN"/>
          </w:rPr>
          <w:t>.</w:t>
        </w:r>
      </w:ins>
    </w:p>
    <w:p w14:paraId="4B67F371" w14:textId="252F4CE9" w:rsidR="00605E78" w:rsidRDefault="00605E78" w:rsidP="00605E78">
      <w:pPr>
        <w:pStyle w:val="41"/>
        <w:rPr>
          <w:ins w:id="1205" w:author="Rapporteur" w:date="2025-06-18T11:09:00Z"/>
          <w:lang w:eastAsia="zh-CN"/>
        </w:rPr>
      </w:pPr>
      <w:bookmarkStart w:id="1206" w:name="_Toc201320921"/>
      <w:bookmarkStart w:id="1207" w:name="_Toc203658182"/>
      <w:ins w:id="1208" w:author="Rapporteur" w:date="2025-06-18T10:59:00Z">
        <w:r>
          <w:rPr>
            <w:rFonts w:hint="eastAsia"/>
            <w:lang w:eastAsia="zh-CN"/>
          </w:rPr>
          <w:t>6.1.</w:t>
        </w:r>
      </w:ins>
      <w:ins w:id="1209" w:author="Rapporteur" w:date="2025-06-18T14:28:00Z">
        <w:r>
          <w:rPr>
            <w:rFonts w:hint="eastAsia"/>
            <w:lang w:eastAsia="zh-CN"/>
          </w:rPr>
          <w:t>2.2</w:t>
        </w:r>
      </w:ins>
      <w:ins w:id="1210" w:author="Rapporteur" w:date="2025-06-18T10:59:00Z">
        <w:r>
          <w:rPr>
            <w:lang w:eastAsia="zh-CN"/>
          </w:rPr>
          <w:tab/>
        </w:r>
      </w:ins>
      <w:ins w:id="1211" w:author="Rapporteur" w:date="2025-06-18T10:58:00Z">
        <w:r>
          <w:rPr>
            <w:rFonts w:hint="eastAsia"/>
            <w:lang w:eastAsia="zh-CN"/>
          </w:rPr>
          <w:t>Network-sided model</w:t>
        </w:r>
      </w:ins>
      <w:bookmarkEnd w:id="1206"/>
      <w:bookmarkEnd w:id="1207"/>
    </w:p>
    <w:p w14:paraId="0327669E" w14:textId="5ECED8D9" w:rsidR="003D298F" w:rsidRDefault="003D298F">
      <w:pPr>
        <w:pStyle w:val="51"/>
        <w:rPr>
          <w:ins w:id="1212" w:author="Rapporteur2" w:date="2025-07-17T14:35:00Z"/>
          <w:lang w:eastAsia="zh-CN"/>
        </w:rPr>
        <w:pPrChange w:id="1213" w:author="Rapporteur2" w:date="2025-07-17T14:36:00Z">
          <w:pPr/>
        </w:pPrChange>
      </w:pPr>
      <w:bookmarkStart w:id="1214" w:name="_Toc203658183"/>
      <w:ins w:id="1215" w:author="Rapporteur2" w:date="2025-07-17T14:36:00Z">
        <w:r>
          <w:rPr>
            <w:rFonts w:hint="eastAsia"/>
            <w:lang w:eastAsia="zh-CN"/>
          </w:rPr>
          <w:t>6.1.2.2.</w:t>
        </w:r>
      </w:ins>
      <w:ins w:id="1216" w:author="Rapporteur2" w:date="2025-07-17T14:37:00Z">
        <w:r>
          <w:rPr>
            <w:rFonts w:hint="eastAsia"/>
            <w:lang w:eastAsia="zh-CN"/>
          </w:rPr>
          <w:t>1</w:t>
        </w:r>
        <w:r w:rsidR="00FC29F5">
          <w:rPr>
            <w:lang w:eastAsia="zh-CN"/>
          </w:rPr>
          <w:tab/>
        </w:r>
      </w:ins>
      <w:ins w:id="1217" w:author="Rapporteur2" w:date="2025-07-17T14:36:00Z">
        <w:r>
          <w:rPr>
            <w:rFonts w:hint="eastAsia"/>
            <w:lang w:eastAsia="zh-CN"/>
          </w:rPr>
          <w:t>Inference input reporting</w:t>
        </w:r>
      </w:ins>
      <w:bookmarkEnd w:id="1214"/>
    </w:p>
    <w:p w14:paraId="22AC04F9" w14:textId="2D6055A1" w:rsidR="0077043A" w:rsidRDefault="00555E12" w:rsidP="00805DF9">
      <w:pPr>
        <w:rPr>
          <w:ins w:id="1218" w:author="Rapporteur2" w:date="2025-07-17T14:47:00Z"/>
          <w:lang w:eastAsia="zh-CN"/>
        </w:rPr>
      </w:pPr>
      <w:ins w:id="1219" w:author="Rapporteur" w:date="2025-06-19T15:05:00Z">
        <w:r>
          <w:rPr>
            <w:rFonts w:hint="eastAsia"/>
            <w:lang w:eastAsia="zh-CN"/>
          </w:rPr>
          <w:t xml:space="preserve">For </w:t>
        </w:r>
        <w:commentRangeStart w:id="1220"/>
        <w:commentRangeStart w:id="1221"/>
        <w:commentRangeStart w:id="1222"/>
        <w:r>
          <w:rPr>
            <w:rFonts w:hint="eastAsia"/>
            <w:lang w:eastAsia="zh-CN"/>
          </w:rPr>
          <w:t>inference operation</w:t>
        </w:r>
      </w:ins>
      <w:commentRangeEnd w:id="1220"/>
      <w:r w:rsidR="001D1F9D">
        <w:rPr>
          <w:rStyle w:val="affff6"/>
        </w:rPr>
        <w:commentReference w:id="1220"/>
      </w:r>
      <w:commentRangeEnd w:id="1221"/>
      <w:r w:rsidR="00F30A2C">
        <w:rPr>
          <w:rStyle w:val="affff6"/>
        </w:rPr>
        <w:commentReference w:id="1221"/>
      </w:r>
      <w:commentRangeEnd w:id="1222"/>
      <w:r w:rsidR="00502710">
        <w:rPr>
          <w:rStyle w:val="affff6"/>
        </w:rPr>
        <w:commentReference w:id="1222"/>
      </w:r>
      <w:ins w:id="1223" w:author="Rapporteur" w:date="2025-06-19T15:05:00Z">
        <w:r>
          <w:rPr>
            <w:rFonts w:hint="eastAsia"/>
            <w:lang w:eastAsia="zh-CN"/>
          </w:rPr>
          <w:t xml:space="preserve"> </w:t>
        </w:r>
      </w:ins>
      <w:ins w:id="1224" w:author="Rapporteur" w:date="2025-06-19T15:32:00Z">
        <w:r w:rsidR="00953921">
          <w:rPr>
            <w:rFonts w:hint="eastAsia"/>
            <w:lang w:eastAsia="zh-CN"/>
          </w:rPr>
          <w:t>of network-sided model</w:t>
        </w:r>
      </w:ins>
      <w:ins w:id="1225" w:author="Rapporteur" w:date="2025-06-19T15:05:00Z">
        <w:r>
          <w:rPr>
            <w:rFonts w:hint="eastAsia"/>
            <w:lang w:eastAsia="zh-CN"/>
          </w:rPr>
          <w:t>, t</w:t>
        </w:r>
      </w:ins>
      <w:ins w:id="1226" w:author="Rapporteur" w:date="2025-06-18T14:52:00Z">
        <w:r w:rsidR="000F11A1" w:rsidRPr="000F11A1">
          <w:rPr>
            <w:lang w:eastAsia="zh-CN"/>
          </w:rPr>
          <w:t>he</w:t>
        </w:r>
        <w:commentRangeStart w:id="1227"/>
        <w:commentRangeStart w:id="1228"/>
        <w:r w:rsidR="000F11A1" w:rsidRPr="000F11A1">
          <w:rPr>
            <w:lang w:eastAsia="zh-CN"/>
          </w:rPr>
          <w:t xml:space="preserve"> </w:t>
        </w:r>
      </w:ins>
      <w:ins w:id="1229" w:author="Rapporteur3" w:date="2025-07-30T20:09:00Z">
        <w:r w:rsidR="00EE355E">
          <w:rPr>
            <w:rFonts w:hint="eastAsia"/>
            <w:lang w:eastAsia="zh-CN"/>
          </w:rPr>
          <w:t>existing</w:t>
        </w:r>
      </w:ins>
      <w:ins w:id="1230" w:author="Rapporteur" w:date="2025-06-18T14:52:00Z">
        <w:del w:id="1231" w:author="Rapporteur3" w:date="2025-07-30T20:09:00Z">
          <w:r w:rsidR="000F11A1" w:rsidRPr="000F11A1" w:rsidDel="00EE355E">
            <w:rPr>
              <w:lang w:eastAsia="zh-CN"/>
            </w:rPr>
            <w:delText>legacy</w:delText>
          </w:r>
        </w:del>
      </w:ins>
      <w:commentRangeEnd w:id="1227"/>
      <w:r w:rsidR="00903637">
        <w:rPr>
          <w:rStyle w:val="affff6"/>
        </w:rPr>
        <w:commentReference w:id="1227"/>
      </w:r>
      <w:commentRangeEnd w:id="1228"/>
      <w:r w:rsidR="00EE355E">
        <w:rPr>
          <w:rStyle w:val="affff6"/>
        </w:rPr>
        <w:commentReference w:id="1228"/>
      </w:r>
      <w:commentRangeStart w:id="1232"/>
      <w:commentRangeStart w:id="1233"/>
      <w:ins w:id="1234" w:author="Rapporteur" w:date="2025-06-18T14:52:00Z">
        <w:del w:id="1235" w:author="OPPO (Hao)" w:date="2025-06-19T18:34:00Z">
          <w:r w:rsidR="000F11A1" w:rsidRPr="000F11A1" w:rsidDel="00722DF2">
            <w:rPr>
              <w:lang w:eastAsia="zh-CN"/>
            </w:rPr>
            <w:delText xml:space="preserve"> </w:delText>
          </w:r>
        </w:del>
      </w:ins>
      <w:commentRangeEnd w:id="1232"/>
      <w:commentRangeEnd w:id="1233"/>
      <w:ins w:id="1236" w:author="Rapporteur2" w:date="2025-07-17T14:37:00Z">
        <w:r w:rsidR="00502710">
          <w:rPr>
            <w:rFonts w:hint="eastAsia"/>
            <w:lang w:eastAsia="zh-CN"/>
          </w:rPr>
          <w:t xml:space="preserve"> </w:t>
        </w:r>
      </w:ins>
      <w:r w:rsidR="00C118FC">
        <w:rPr>
          <w:rStyle w:val="affff6"/>
        </w:rPr>
        <w:commentReference w:id="1232"/>
      </w:r>
      <w:r w:rsidR="00502710">
        <w:rPr>
          <w:rStyle w:val="affff6"/>
        </w:rPr>
        <w:commentReference w:id="1233"/>
      </w:r>
      <w:ins w:id="1237" w:author="Rapporteur" w:date="2025-06-18T14:52:00Z">
        <w:r w:rsidR="000F11A1" w:rsidRPr="000F11A1">
          <w:rPr>
            <w:lang w:eastAsia="zh-CN"/>
          </w:rPr>
          <w:t xml:space="preserve">RRM measurement configuration and reporting framework </w:t>
        </w:r>
      </w:ins>
      <w:ins w:id="1238" w:author="Rapporteur" w:date="2025-06-19T14:53:00Z">
        <w:r w:rsidR="00D227DF">
          <w:rPr>
            <w:rFonts w:hint="eastAsia"/>
            <w:lang w:eastAsia="zh-CN"/>
          </w:rPr>
          <w:t>in R</w:t>
        </w:r>
      </w:ins>
      <w:ins w:id="1239" w:author="Rapporteur" w:date="2025-06-19T14:54:00Z">
        <w:r w:rsidR="00D227DF">
          <w:rPr>
            <w:rFonts w:hint="eastAsia"/>
            <w:lang w:eastAsia="zh-CN"/>
          </w:rPr>
          <w:t xml:space="preserve">RC layer </w:t>
        </w:r>
      </w:ins>
      <w:ins w:id="1240"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241" w:author="Rapporteur" w:date="2025-06-18T14:53:00Z">
        <w:r w:rsidR="000F11A1">
          <w:rPr>
            <w:rFonts w:hint="eastAsia"/>
            <w:lang w:eastAsia="zh-CN"/>
          </w:rPr>
          <w:t>.</w:t>
        </w:r>
      </w:ins>
      <w:ins w:id="1242" w:author="Rapporteur" w:date="2025-06-19T15:04:00Z">
        <w:r>
          <w:rPr>
            <w:rFonts w:hint="eastAsia"/>
            <w:lang w:eastAsia="zh-CN"/>
          </w:rPr>
          <w:t xml:space="preserve"> </w:t>
        </w:r>
        <w:r>
          <w:rPr>
            <w:lang w:eastAsia="zh-CN"/>
          </w:rPr>
          <w:t>In</w:t>
        </w:r>
        <w:r>
          <w:rPr>
            <w:rFonts w:hint="eastAsia"/>
            <w:lang w:eastAsia="zh-CN"/>
          </w:rPr>
          <w:t xml:space="preserve"> addition, m</w:t>
        </w:r>
      </w:ins>
      <w:ins w:id="1243" w:author="Rapporteur" w:date="2025-06-18T14:56:00Z">
        <w:r w:rsidR="0077043A">
          <w:rPr>
            <w:rFonts w:hint="eastAsia"/>
            <w:lang w:eastAsia="zh-CN"/>
          </w:rPr>
          <w:t xml:space="preserve">easurement result </w:t>
        </w:r>
      </w:ins>
      <w:ins w:id="1244"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245" w:author="Rapporteur2" w:date="2025-07-17T14:52:00Z"/>
          <w:lang w:eastAsia="zh-CN"/>
        </w:rPr>
      </w:pPr>
      <w:ins w:id="1246" w:author="Rapporteur2" w:date="2025-07-17T14:48:00Z">
        <w:r>
          <w:rPr>
            <w:rFonts w:hint="eastAsia"/>
            <w:lang w:eastAsia="zh-CN"/>
          </w:rPr>
          <w:t xml:space="preserve">NOTE 1: </w:t>
        </w:r>
        <w:r w:rsidRPr="004E2BEC">
          <w:rPr>
            <w:lang w:eastAsia="zh-CN"/>
          </w:rPr>
          <w:t>L1-filtered beam-level RSRP</w:t>
        </w:r>
      </w:ins>
      <w:ins w:id="1247" w:author="Rapporteur2" w:date="2025-07-17T14:50:00Z">
        <w:r w:rsidR="00B54FA2">
          <w:rPr>
            <w:rFonts w:hint="eastAsia"/>
            <w:lang w:eastAsia="zh-CN"/>
          </w:rPr>
          <w:t xml:space="preserve"> can be reported </w:t>
        </w:r>
      </w:ins>
      <w:ins w:id="1248" w:author="Rapporteur2" w:date="2025-07-17T14:48:00Z">
        <w:r w:rsidRPr="004E2BEC">
          <w:rPr>
            <w:lang w:eastAsia="zh-CN"/>
          </w:rPr>
          <w:t xml:space="preserve">by configuring the corresponding </w:t>
        </w:r>
        <w:r w:rsidRPr="004E2BEC">
          <w:rPr>
            <w:i/>
            <w:iCs/>
            <w:lang w:eastAsia="zh-CN"/>
            <w:rPrChange w:id="1249" w:author="Rapporteur2" w:date="2025-07-17T14:48:00Z">
              <w:rPr>
                <w:lang w:eastAsia="zh-CN"/>
              </w:rPr>
            </w:rPrChange>
          </w:rPr>
          <w:t>FilterCoefficient</w:t>
        </w:r>
        <w:r w:rsidRPr="004E2BEC">
          <w:rPr>
            <w:lang w:eastAsia="zh-CN"/>
          </w:rPr>
          <w:t xml:space="preserve"> to zero</w:t>
        </w:r>
      </w:ins>
      <w:ins w:id="1250" w:author="Rapporteur2" w:date="2025-07-17T14:51:00Z">
        <w:r w:rsidR="00B54FA2">
          <w:rPr>
            <w:rFonts w:hint="eastAsia"/>
            <w:lang w:eastAsia="zh-CN"/>
          </w:rPr>
          <w:t>, if any</w:t>
        </w:r>
      </w:ins>
    </w:p>
    <w:p w14:paraId="09932322" w14:textId="405EC423" w:rsidR="002F513D" w:rsidRDefault="002F513D" w:rsidP="002F513D">
      <w:pPr>
        <w:rPr>
          <w:lang w:eastAsia="zh-CN"/>
        </w:rPr>
      </w:pPr>
      <w:moveToRangeStart w:id="1251" w:author="Rapporteur2" w:date="2025-07-17T14:52:00Z" w:name="move203656337"/>
      <w:moveTo w:id="1252" w:author="Rapporteur2" w:date="2025-07-17T14:52:00Z">
        <w:r>
          <w:rPr>
            <w:rFonts w:hint="eastAsia"/>
            <w:lang w:eastAsia="zh-CN"/>
          </w:rPr>
          <w:t>Editor Note 1: FFS whether RRM sub</w:t>
        </w:r>
      </w:moveTo>
      <w:ins w:id="1253" w:author="Rapporteur4" w:date="2025-08-07T16:43:00Z" w16du:dateUtc="2025-08-07T08:43:00Z">
        <w:r w:rsidR="002C768A">
          <w:rPr>
            <w:rFonts w:hint="eastAsia"/>
            <w:lang w:eastAsia="zh-CN"/>
          </w:rPr>
          <w:t>-use</w:t>
        </w:r>
      </w:ins>
      <w:moveTo w:id="1254" w:author="Rapporteur2" w:date="2025-07-17T14:52:00Z">
        <w:r>
          <w:rPr>
            <w:rFonts w:hint="eastAsia"/>
            <w:lang w:eastAsia="zh-CN"/>
          </w:rPr>
          <w:t xml:space="preserve"> case 1 and 3 are supported for network-sided model</w:t>
        </w:r>
      </w:moveTo>
    </w:p>
    <w:p w14:paraId="0D1746AC" w14:textId="66FEF2F0" w:rsidR="003D298F" w:rsidRDefault="003D298F">
      <w:pPr>
        <w:pStyle w:val="51"/>
        <w:rPr>
          <w:ins w:id="1255" w:author="Rapporteur" w:date="2025-06-18T15:59:00Z"/>
          <w:lang w:eastAsia="zh-CN"/>
        </w:rPr>
        <w:pPrChange w:id="1256" w:author="Rapporteur2" w:date="2025-07-17T14:36:00Z">
          <w:pPr/>
        </w:pPrChange>
      </w:pPr>
      <w:bookmarkStart w:id="1257" w:name="_Toc203658184"/>
      <w:moveToRangeEnd w:id="1251"/>
      <w:ins w:id="1258" w:author="Rapporteur2" w:date="2025-07-17T14:37:00Z">
        <w:r>
          <w:rPr>
            <w:rFonts w:hint="eastAsia"/>
            <w:lang w:eastAsia="zh-CN"/>
          </w:rPr>
          <w:t>6.1.2.2.2</w:t>
        </w:r>
        <w:r w:rsidR="00FC29F5">
          <w:rPr>
            <w:lang w:eastAsia="zh-CN"/>
          </w:rPr>
          <w:tab/>
        </w:r>
      </w:ins>
      <w:ins w:id="1259" w:author="Rapporteur2" w:date="2025-07-17T14:35:00Z">
        <w:r>
          <w:rPr>
            <w:rFonts w:hint="eastAsia"/>
            <w:lang w:eastAsia="zh-CN"/>
          </w:rPr>
          <w:t>Monitoring and management</w:t>
        </w:r>
      </w:ins>
      <w:bookmarkEnd w:id="1257"/>
    </w:p>
    <w:p w14:paraId="4D753698" w14:textId="38FA3704" w:rsidR="00547E71" w:rsidRDefault="00555E12" w:rsidP="00547E71">
      <w:pPr>
        <w:rPr>
          <w:ins w:id="1260" w:author="ZTE-xiaohui" w:date="2025-07-31T10:17:00Z"/>
        </w:rPr>
      </w:pPr>
      <w:ins w:id="1261" w:author="Rapporteur" w:date="2025-06-19T15:06:00Z">
        <w:r>
          <w:rPr>
            <w:rFonts w:hint="eastAsia"/>
            <w:lang w:eastAsia="zh-CN"/>
          </w:rPr>
          <w:t xml:space="preserve">For </w:t>
        </w:r>
        <w:commentRangeStart w:id="1262"/>
        <w:commentRangeStart w:id="1263"/>
        <w:r>
          <w:rPr>
            <w:rFonts w:hint="eastAsia"/>
            <w:lang w:eastAsia="zh-CN"/>
          </w:rPr>
          <w:t>performance monitoring</w:t>
        </w:r>
      </w:ins>
      <w:commentRangeEnd w:id="1262"/>
      <w:r w:rsidR="00C17475">
        <w:rPr>
          <w:rStyle w:val="affff6"/>
        </w:rPr>
        <w:commentReference w:id="1262"/>
      </w:r>
      <w:commentRangeEnd w:id="1263"/>
      <w:r w:rsidR="00502710">
        <w:rPr>
          <w:rStyle w:val="affff6"/>
        </w:rPr>
        <w:commentReference w:id="1263"/>
      </w:r>
      <w:ins w:id="1264" w:author="Rapporteur" w:date="2025-06-19T15:06:00Z">
        <w:r>
          <w:rPr>
            <w:rFonts w:hint="eastAsia"/>
            <w:lang w:eastAsia="zh-CN"/>
          </w:rPr>
          <w:t xml:space="preserve"> of network-sided model, </w:t>
        </w:r>
      </w:ins>
      <w:ins w:id="1265" w:author="Rapporteur" w:date="2025-06-19T15:07:00Z">
        <w:del w:id="1266" w:author="ZTE-xiaohui" w:date="2025-07-31T10:17:00Z">
          <w:r w:rsidDel="00547E71">
            <w:rPr>
              <w:rFonts w:hint="eastAsia"/>
              <w:lang w:eastAsia="zh-CN"/>
            </w:rPr>
            <w:delText>t</w:delText>
          </w:r>
          <w:r w:rsidRPr="000F11A1" w:rsidDel="00547E71">
            <w:rPr>
              <w:lang w:eastAsia="zh-CN"/>
            </w:rPr>
            <w:delText xml:space="preserve">he legacy RRM measurement configuration and reporting framework </w:delText>
          </w:r>
          <w:r w:rsidDel="00547E71">
            <w:rPr>
              <w:rFonts w:hint="eastAsia"/>
              <w:lang w:eastAsia="zh-CN"/>
            </w:rPr>
            <w:delText xml:space="preserve">in RRC layer </w:delText>
          </w:r>
          <w:r w:rsidRPr="000F11A1" w:rsidDel="00547E71">
            <w:rPr>
              <w:lang w:eastAsia="zh-CN"/>
            </w:rPr>
            <w:delText xml:space="preserve">can be </w:delText>
          </w:r>
          <w:r w:rsidDel="00547E71">
            <w:rPr>
              <w:rFonts w:hint="eastAsia"/>
              <w:lang w:eastAsia="zh-CN"/>
            </w:rPr>
            <w:delText>re</w:delText>
          </w:r>
          <w:r w:rsidRPr="000F11A1" w:rsidDel="00547E71">
            <w:rPr>
              <w:lang w:eastAsia="zh-CN"/>
            </w:rPr>
            <w:delText>used</w:delText>
          </w:r>
          <w:r w:rsidR="00504262" w:rsidDel="00547E71">
            <w:rPr>
              <w:rFonts w:hint="eastAsia"/>
              <w:lang w:eastAsia="zh-CN"/>
            </w:rPr>
            <w:delText xml:space="preserve"> i.e. no spec impact is identified</w:delText>
          </w:r>
        </w:del>
      </w:ins>
      <w:ins w:id="1267" w:author="Rapporteur" w:date="2025-06-18T16:03:00Z">
        <w:del w:id="1268" w:author="ZTE-xiaohui" w:date="2025-07-31T10:17:00Z">
          <w:r w:rsidR="00C82650" w:rsidDel="00547E71">
            <w:rPr>
              <w:rFonts w:hint="eastAsia"/>
              <w:lang w:eastAsia="zh-CN"/>
            </w:rPr>
            <w:delText xml:space="preserve">. </w:delText>
          </w:r>
        </w:del>
      </w:ins>
      <w:ins w:id="1269" w:author="ZTE-xiaohui" w:date="2025-07-31T10:17:00Z">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commentRangeStart w:id="1270"/>
        <w:commentRangeStart w:id="1271"/>
        <w:commentRangeStart w:id="1272"/>
        <w:r w:rsidR="00547E71">
          <w:rPr>
            <w:rFonts w:hint="eastAsia"/>
            <w:lang w:eastAsia="zh-CN"/>
          </w:rPr>
          <w:t xml:space="preserve"> i.e. no spec impact is identified</w:t>
        </w:r>
        <w:commentRangeEnd w:id="1270"/>
        <w:r w:rsidR="00547E71">
          <w:rPr>
            <w:rStyle w:val="affff6"/>
          </w:rPr>
          <w:commentReference w:id="1270"/>
        </w:r>
        <w:commentRangeEnd w:id="1271"/>
        <w:r w:rsidR="00547E71">
          <w:rPr>
            <w:rStyle w:val="affff6"/>
          </w:rPr>
          <w:commentReference w:id="1271"/>
        </w:r>
        <w:commentRangeEnd w:id="1272"/>
        <w:r w:rsidR="00547E71">
          <w:rPr>
            <w:rStyle w:val="affff6"/>
          </w:rPr>
          <w:commentReference w:id="1272"/>
        </w:r>
        <w:r w:rsidR="00547E71">
          <w:rPr>
            <w:rFonts w:hint="eastAsia"/>
            <w:lang w:eastAsia="zh-CN"/>
          </w:rPr>
          <w:t>.</w:t>
        </w:r>
      </w:ins>
    </w:p>
    <w:p w14:paraId="4C6787D8" w14:textId="31AC76F5" w:rsidR="00C82650" w:rsidRDefault="00C82650" w:rsidP="00805DF9">
      <w:pPr>
        <w:rPr>
          <w:ins w:id="1273" w:author="Rapporteur" w:date="2025-06-19T14:58:00Z"/>
          <w:lang w:eastAsia="zh-CN"/>
        </w:rPr>
      </w:pPr>
      <w:ins w:id="1274" w:author="Rapporteur" w:date="2025-06-18T16:03:00Z">
        <w:r>
          <w:rPr>
            <w:rFonts w:hint="eastAsia"/>
            <w:lang w:eastAsia="zh-CN"/>
          </w:rPr>
          <w:t>And UE will not be informed</w:t>
        </w:r>
      </w:ins>
      <w:ins w:id="1275" w:author="Rapporteur" w:date="2025-06-18T16:04:00Z">
        <w:r>
          <w:rPr>
            <w:rFonts w:hint="eastAsia"/>
            <w:lang w:eastAsia="zh-CN"/>
          </w:rPr>
          <w:t xml:space="preserve"> </w:t>
        </w:r>
        <w:r w:rsidRPr="00C82650">
          <w:rPr>
            <w:lang w:eastAsia="zh-CN"/>
          </w:rPr>
          <w:t>about any network-sided functionality management decision</w:t>
        </w:r>
        <w:r>
          <w:rPr>
            <w:rFonts w:hint="eastAsia"/>
            <w:lang w:eastAsia="zh-CN"/>
          </w:rPr>
          <w:t>.</w:t>
        </w:r>
      </w:ins>
    </w:p>
    <w:p w14:paraId="58848D04" w14:textId="77777777" w:rsidR="006F2E7C" w:rsidRDefault="006F2E7C" w:rsidP="006F2E7C">
      <w:pPr>
        <w:rPr>
          <w:ins w:id="1276" w:author="Rapporteur" w:date="2025-06-19T14:58:00Z"/>
          <w:lang w:eastAsia="zh-CN"/>
        </w:rPr>
      </w:pPr>
    </w:p>
    <w:p w14:paraId="7EA3F459" w14:textId="62E535C0" w:rsidR="006F2E7C" w:rsidDel="00502710" w:rsidRDefault="006F2E7C" w:rsidP="006F2E7C">
      <w:pPr>
        <w:rPr>
          <w:ins w:id="1277" w:author="Rapporteur" w:date="2025-06-19T15:04:00Z"/>
          <w:lang w:eastAsia="zh-CN"/>
        </w:rPr>
      </w:pPr>
      <w:moveFromRangeStart w:id="1278" w:author="Rapporteur2" w:date="2025-07-17T14:46:00Z" w:name="move203656005"/>
      <w:commentRangeStart w:id="1279"/>
      <w:commentRangeStart w:id="1280"/>
      <w:moveFrom w:id="1281" w:author="Rapporteur2" w:date="2025-07-17T14:46:00Z">
        <w:ins w:id="1282"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279"/>
        <w:r w:rsidR="00F77B28" w:rsidDel="00502710">
          <w:rPr>
            <w:rStyle w:val="affff6"/>
          </w:rPr>
          <w:commentReference w:id="1279"/>
        </w:r>
      </w:moveFrom>
      <w:commentRangeEnd w:id="1280"/>
      <w:r w:rsidR="007307AD">
        <w:rPr>
          <w:rStyle w:val="affff6"/>
        </w:rPr>
        <w:commentReference w:id="1280"/>
      </w:r>
    </w:p>
    <w:moveFromRangeEnd w:id="1278"/>
    <w:p w14:paraId="73229E0A" w14:textId="5F25D127" w:rsidR="006F2E7C" w:rsidDel="002F513D" w:rsidRDefault="006F2E7C" w:rsidP="006F2E7C">
      <w:pPr>
        <w:rPr>
          <w:ins w:id="1283" w:author="Rapporteur" w:date="2025-06-19T14:58:00Z"/>
          <w:del w:id="1284" w:author="Rapporteur2" w:date="2025-07-17T14:51:00Z"/>
          <w:lang w:eastAsia="zh-CN"/>
        </w:rPr>
      </w:pPr>
      <w:commentRangeStart w:id="1285"/>
      <w:commentRangeStart w:id="1286"/>
      <w:ins w:id="1287" w:author="Rapporteur" w:date="2025-06-19T15:04:00Z">
        <w:del w:id="1288" w:author="Rapporteur2" w:date="2025-07-17T14:51:00Z">
          <w:r w:rsidDel="002F513D">
            <w:rPr>
              <w:rFonts w:hint="eastAsia"/>
              <w:lang w:eastAsia="zh-CN"/>
            </w:rPr>
            <w:delText>NOTE 2:</w:delText>
          </w:r>
        </w:del>
      </w:ins>
      <w:commentRangeEnd w:id="1285"/>
      <w:del w:id="1289" w:author="Rapporteur2" w:date="2025-07-17T14:51:00Z">
        <w:r w:rsidR="00C14BCE" w:rsidDel="002F513D">
          <w:rPr>
            <w:rStyle w:val="affff6"/>
          </w:rPr>
          <w:commentReference w:id="1285"/>
        </w:r>
      </w:del>
      <w:commentRangeEnd w:id="1286"/>
      <w:r w:rsidR="000910D9">
        <w:rPr>
          <w:rStyle w:val="affff6"/>
        </w:rPr>
        <w:commentReference w:id="1286"/>
      </w:r>
      <w:ins w:id="1290" w:author="Rapporteur" w:date="2025-06-19T15:04:00Z">
        <w:del w:id="1291"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387ADB73" w:rsidR="00D510CB" w:rsidDel="002F513D" w:rsidRDefault="00D510CB" w:rsidP="00D510CB">
      <w:pPr>
        <w:rPr>
          <w:ins w:id="1292" w:author="Rapporteur" w:date="2025-06-19T14:53:00Z"/>
          <w:lang w:eastAsia="zh-CN"/>
        </w:rPr>
      </w:pPr>
      <w:moveFromRangeStart w:id="1293" w:author="Rapporteur2" w:date="2025-07-17T14:52:00Z" w:name="move203656337"/>
      <w:moveFrom w:id="1294" w:author="Rapporteur2" w:date="2025-07-17T14:52:00Z">
        <w:ins w:id="1295" w:author="Rapporteur" w:date="2025-06-19T14:53:00Z">
          <w:r w:rsidDel="002F513D">
            <w:rPr>
              <w:rFonts w:hint="eastAsia"/>
              <w:lang w:eastAsia="zh-CN"/>
            </w:rPr>
            <w:t>Editor Note 1: FFS whether RRM sub</w:t>
          </w:r>
        </w:ins>
      </w:moveFrom>
      <w:ins w:id="1296" w:author="Rapporteur4" w:date="2025-08-07T16:43:00Z" w16du:dateUtc="2025-08-07T08:43:00Z">
        <w:r w:rsidR="002C768A">
          <w:rPr>
            <w:rFonts w:hint="eastAsia"/>
            <w:lang w:eastAsia="zh-CN"/>
          </w:rPr>
          <w:t>-use</w:t>
        </w:r>
      </w:ins>
      <w:moveFrom w:id="1297" w:author="Rapporteur2" w:date="2025-07-17T14:52:00Z">
        <w:ins w:id="1298" w:author="Rapporteur" w:date="2025-06-19T14:53:00Z">
          <w:r w:rsidDel="002F513D">
            <w:rPr>
              <w:rFonts w:hint="eastAsia"/>
              <w:lang w:eastAsia="zh-CN"/>
            </w:rPr>
            <w:t xml:space="preserve"> case 1 and 3 are supported</w:t>
          </w:r>
        </w:ins>
        <w:ins w:id="1299" w:author="Rapporteur" w:date="2025-06-19T15:07:00Z">
          <w:r w:rsidR="00264CF9" w:rsidDel="002F513D">
            <w:rPr>
              <w:rFonts w:hint="eastAsia"/>
              <w:lang w:eastAsia="zh-CN"/>
            </w:rPr>
            <w:t xml:space="preserve"> for network</w:t>
          </w:r>
        </w:ins>
        <w:ins w:id="1300" w:author="Rapporteur" w:date="2025-06-19T15:08:00Z">
          <w:r w:rsidR="00264CF9" w:rsidDel="002F513D">
            <w:rPr>
              <w:rFonts w:hint="eastAsia"/>
              <w:lang w:eastAsia="zh-CN"/>
            </w:rPr>
            <w:t>-sided model</w:t>
          </w:r>
        </w:ins>
      </w:moveFrom>
    </w:p>
    <w:moveFromRangeEnd w:id="1293"/>
    <w:p w14:paraId="26E66339" w14:textId="5B3DE96F" w:rsidR="00AE7AAE" w:rsidRDefault="00AE7AAE" w:rsidP="00805DF9">
      <w:pPr>
        <w:rPr>
          <w:ins w:id="1301" w:author="Rapporteur" w:date="2025-06-18T14:58:00Z"/>
          <w:lang w:eastAsia="zh-CN"/>
        </w:rPr>
      </w:pPr>
      <w:ins w:id="1302" w:author="Rapporteur" w:date="2025-06-18T16:04:00Z">
        <w:r>
          <w:rPr>
            <w:rFonts w:hint="eastAsia"/>
            <w:lang w:eastAsia="zh-CN"/>
          </w:rPr>
          <w:t>Editor Note</w:t>
        </w:r>
      </w:ins>
      <w:ins w:id="1303" w:author="Rapporteur2" w:date="2025-07-17T14:52:00Z">
        <w:r w:rsidR="00835721">
          <w:rPr>
            <w:rFonts w:hint="eastAsia"/>
            <w:lang w:eastAsia="zh-CN"/>
          </w:rPr>
          <w:t>1</w:t>
        </w:r>
      </w:ins>
      <w:ins w:id="1304" w:author="Rapporteur" w:date="2025-06-19T14:58:00Z">
        <w:del w:id="1305" w:author="Rapporteur2" w:date="2025-07-17T14:52:00Z">
          <w:r w:rsidR="006F2E7C" w:rsidDel="00835721">
            <w:rPr>
              <w:rFonts w:hint="eastAsia"/>
              <w:lang w:eastAsia="zh-CN"/>
            </w:rPr>
            <w:delText>2</w:delText>
          </w:r>
        </w:del>
      </w:ins>
      <w:ins w:id="1306" w:author="Rapporteur" w:date="2025-06-18T16:04:00Z">
        <w:r>
          <w:rPr>
            <w:rFonts w:hint="eastAsia"/>
            <w:lang w:eastAsia="zh-CN"/>
          </w:rPr>
          <w:t xml:space="preserve">: </w:t>
        </w:r>
        <w:bookmarkStart w:id="1307" w:name="_Hlk202440310"/>
        <w:commentRangeStart w:id="1308"/>
        <w:commentRangeStart w:id="1309"/>
        <w:r>
          <w:rPr>
            <w:rFonts w:hint="eastAsia"/>
            <w:lang w:eastAsia="zh-CN"/>
          </w:rPr>
          <w:t xml:space="preserve">FFS </w:t>
        </w:r>
        <w:r w:rsidRPr="00AE7AAE">
          <w:rPr>
            <w:lang w:eastAsia="zh-CN"/>
          </w:rPr>
          <w:t xml:space="preserve">on UE awareness and preference </w:t>
        </w:r>
      </w:ins>
      <w:ins w:id="1310" w:author="Rapporteur" w:date="2025-06-19T15:10:00Z">
        <w:r w:rsidR="00475E5E">
          <w:rPr>
            <w:rFonts w:hint="eastAsia"/>
            <w:lang w:eastAsia="zh-CN"/>
          </w:rPr>
          <w:t>when</w:t>
        </w:r>
      </w:ins>
      <w:ins w:id="1311" w:author="Rapporteur" w:date="2025-06-19T15:08:00Z">
        <w:r w:rsidR="00475E5E">
          <w:rPr>
            <w:rFonts w:hint="eastAsia"/>
            <w:lang w:eastAsia="zh-CN"/>
          </w:rPr>
          <w:t xml:space="preserve"> </w:t>
        </w:r>
      </w:ins>
      <w:ins w:id="1312" w:author="Rapporteur" w:date="2025-06-19T15:11:00Z">
        <w:r w:rsidR="007E107C">
          <w:rPr>
            <w:rFonts w:hint="eastAsia"/>
            <w:lang w:eastAsia="zh-CN"/>
          </w:rPr>
          <w:t xml:space="preserve">legacy </w:t>
        </w:r>
      </w:ins>
      <w:ins w:id="1313" w:author="Rapporteur" w:date="2025-06-19T15:08:00Z">
        <w:r w:rsidR="00475E5E">
          <w:rPr>
            <w:rFonts w:hint="eastAsia"/>
            <w:lang w:eastAsia="zh-CN"/>
          </w:rPr>
          <w:t>measurement result is reported</w:t>
        </w:r>
      </w:ins>
      <w:ins w:id="1314" w:author="Rapporteur" w:date="2025-06-19T15:09:00Z">
        <w:r w:rsidR="00475E5E">
          <w:rPr>
            <w:rFonts w:hint="eastAsia"/>
            <w:lang w:eastAsia="zh-CN"/>
          </w:rPr>
          <w:t xml:space="preserve"> </w:t>
        </w:r>
      </w:ins>
      <w:ins w:id="1315" w:author="Rapporteur" w:date="2025-06-19T15:11:00Z">
        <w:r w:rsidR="007E107C">
          <w:rPr>
            <w:rFonts w:hint="eastAsia"/>
            <w:lang w:eastAsia="zh-CN"/>
          </w:rPr>
          <w:t xml:space="preserve">for </w:t>
        </w:r>
      </w:ins>
      <w:ins w:id="1316" w:author="Rapporteur" w:date="2025-06-19T15:10:00Z">
        <w:r w:rsidR="00475E5E">
          <w:rPr>
            <w:rFonts w:hint="eastAsia"/>
            <w:lang w:eastAsia="zh-CN"/>
          </w:rPr>
          <w:t>network</w:t>
        </w:r>
      </w:ins>
      <w:ins w:id="1317" w:author="Rapporteur" w:date="2025-06-19T15:11:00Z">
        <w:r w:rsidR="007E107C">
          <w:rPr>
            <w:rFonts w:hint="eastAsia"/>
            <w:lang w:eastAsia="zh-CN"/>
          </w:rPr>
          <w:t>-</w:t>
        </w:r>
      </w:ins>
      <w:ins w:id="1318" w:author="Rapporteur" w:date="2025-06-19T15:10:00Z">
        <w:r w:rsidR="00475E5E">
          <w:rPr>
            <w:rFonts w:hint="eastAsia"/>
            <w:lang w:eastAsia="zh-CN"/>
          </w:rPr>
          <w:t>sided model</w:t>
        </w:r>
      </w:ins>
      <w:commentRangeEnd w:id="1308"/>
      <w:r w:rsidR="009F6946">
        <w:rPr>
          <w:rStyle w:val="affff6"/>
        </w:rPr>
        <w:commentReference w:id="1308"/>
      </w:r>
      <w:bookmarkEnd w:id="1307"/>
      <w:commentRangeEnd w:id="1309"/>
      <w:r w:rsidR="000910D9">
        <w:rPr>
          <w:rStyle w:val="affff6"/>
        </w:rPr>
        <w:commentReference w:id="1309"/>
      </w:r>
    </w:p>
    <w:p w14:paraId="1B65CCD9" w14:textId="1F6FA1AF" w:rsidR="004258BC" w:rsidRPr="005654B4" w:rsidRDefault="004258BC" w:rsidP="004258BC">
      <w:pPr>
        <w:pStyle w:val="51"/>
        <w:rPr>
          <w:ins w:id="1319" w:author="Rapporteur" w:date="2025-06-18T15:54:00Z"/>
          <w:lang w:eastAsia="zh-CN"/>
        </w:rPr>
      </w:pPr>
      <w:bookmarkStart w:id="1320" w:name="_Toc201320922"/>
      <w:bookmarkStart w:id="1321" w:name="_Toc203658185"/>
      <w:ins w:id="1322" w:author="Rapporteur" w:date="2025-06-18T15:54:00Z">
        <w:r>
          <w:rPr>
            <w:rFonts w:hint="eastAsia"/>
            <w:lang w:eastAsia="zh-CN"/>
          </w:rPr>
          <w:t>6.1.2.</w:t>
        </w:r>
      </w:ins>
      <w:ins w:id="1323" w:author="Rapporteur" w:date="2025-06-18T15:55:00Z">
        <w:r>
          <w:rPr>
            <w:rFonts w:hint="eastAsia"/>
            <w:lang w:eastAsia="zh-CN"/>
          </w:rPr>
          <w:t>2</w:t>
        </w:r>
      </w:ins>
      <w:ins w:id="1324" w:author="Rapporteur" w:date="2025-06-18T15:54:00Z">
        <w:r>
          <w:rPr>
            <w:rFonts w:hint="eastAsia"/>
            <w:lang w:eastAsia="zh-CN"/>
          </w:rPr>
          <w:t>.</w:t>
        </w:r>
      </w:ins>
      <w:ins w:id="1325" w:author="Rapporteur" w:date="2025-06-18T15:55:00Z">
        <w:del w:id="1326" w:author="Rapporteur2" w:date="2025-07-17T14:37:00Z">
          <w:r w:rsidDel="00FC29F5">
            <w:rPr>
              <w:rFonts w:hint="eastAsia"/>
              <w:lang w:eastAsia="zh-CN"/>
            </w:rPr>
            <w:delText>1</w:delText>
          </w:r>
        </w:del>
      </w:ins>
      <w:ins w:id="1327" w:author="Rapporteur2" w:date="2025-07-17T14:37:00Z">
        <w:r w:rsidR="00FC29F5">
          <w:rPr>
            <w:rFonts w:hint="eastAsia"/>
            <w:lang w:eastAsia="zh-CN"/>
          </w:rPr>
          <w:t>3</w:t>
        </w:r>
      </w:ins>
      <w:ins w:id="1328" w:author="Rapporteur" w:date="2025-06-18T15:54:00Z">
        <w:r>
          <w:rPr>
            <w:lang w:eastAsia="zh-CN"/>
          </w:rPr>
          <w:tab/>
        </w:r>
        <w:r>
          <w:rPr>
            <w:rFonts w:hint="eastAsia"/>
            <w:lang w:eastAsia="zh-CN"/>
          </w:rPr>
          <w:t xml:space="preserve">Data collection for </w:t>
        </w:r>
        <w:commentRangeStart w:id="1329"/>
        <w:commentRangeStart w:id="1330"/>
        <w:r>
          <w:rPr>
            <w:rFonts w:hint="eastAsia"/>
            <w:lang w:eastAsia="zh-CN"/>
          </w:rPr>
          <w:t>offline training</w:t>
        </w:r>
      </w:ins>
      <w:bookmarkEnd w:id="1320"/>
      <w:commentRangeEnd w:id="1329"/>
      <w:r w:rsidR="00EA4108">
        <w:rPr>
          <w:rStyle w:val="affff6"/>
          <w:rFonts w:ascii="Times New Roman" w:hAnsi="Times New Roman"/>
        </w:rPr>
        <w:commentReference w:id="1329"/>
      </w:r>
      <w:bookmarkEnd w:id="1321"/>
      <w:commentRangeEnd w:id="1330"/>
      <w:r w:rsidR="00C82933">
        <w:rPr>
          <w:rStyle w:val="affff6"/>
          <w:rFonts w:ascii="Times New Roman" w:hAnsi="Times New Roman"/>
        </w:rPr>
        <w:commentReference w:id="1330"/>
      </w:r>
    </w:p>
    <w:p w14:paraId="781BADF9" w14:textId="10A2918B" w:rsidR="00C545CC" w:rsidRDefault="006F2E7C" w:rsidP="00805DF9">
      <w:pPr>
        <w:rPr>
          <w:ins w:id="1331" w:author="Rapporteur" w:date="2025-06-18T16:11:00Z"/>
          <w:lang w:eastAsia="zh-CN"/>
        </w:rPr>
      </w:pPr>
      <w:ins w:id="1332" w:author="Rapporteur" w:date="2025-06-19T15:00:00Z">
        <w:r>
          <w:rPr>
            <w:rFonts w:hint="eastAsia"/>
            <w:lang w:eastAsia="zh-CN"/>
          </w:rPr>
          <w:t xml:space="preserve">Based on </w:t>
        </w:r>
        <w:commentRangeStart w:id="1333"/>
        <w:commentRangeStart w:id="1334"/>
        <w:del w:id="1335" w:author="Rapporteur3" w:date="2025-07-30T20:11:00Z">
          <w:r w:rsidDel="00EE355E">
            <w:rPr>
              <w:rFonts w:hint="eastAsia"/>
              <w:lang w:eastAsia="zh-CN"/>
            </w:rPr>
            <w:delText>legacy</w:delText>
          </w:r>
        </w:del>
      </w:ins>
      <w:ins w:id="1336" w:author="Rapporteur3" w:date="2025-07-30T20:11:00Z">
        <w:r w:rsidR="00EE355E">
          <w:rPr>
            <w:rFonts w:hint="eastAsia"/>
            <w:lang w:eastAsia="zh-CN"/>
          </w:rPr>
          <w:t>existing</w:t>
        </w:r>
      </w:ins>
      <w:ins w:id="1337" w:author="Rapporteur" w:date="2025-06-19T15:00:00Z">
        <w:r>
          <w:rPr>
            <w:rFonts w:hint="eastAsia"/>
            <w:lang w:eastAsia="zh-CN"/>
          </w:rPr>
          <w:t xml:space="preserve"> </w:t>
        </w:r>
      </w:ins>
      <w:commentRangeEnd w:id="1333"/>
      <w:r w:rsidR="00903637">
        <w:rPr>
          <w:rStyle w:val="affff6"/>
        </w:rPr>
        <w:commentReference w:id="1333"/>
      </w:r>
      <w:commentRangeEnd w:id="1334"/>
      <w:r w:rsidR="00961599">
        <w:rPr>
          <w:rStyle w:val="affff6"/>
        </w:rPr>
        <w:commentReference w:id="1334"/>
      </w:r>
      <w:ins w:id="1338" w:author="Rapporteur" w:date="2025-06-19T15:00:00Z">
        <w:r>
          <w:rPr>
            <w:rFonts w:hint="eastAsia"/>
            <w:lang w:eastAsia="zh-CN"/>
          </w:rPr>
          <w:t xml:space="preserve">RRM measurement configuration framework </w:t>
        </w:r>
      </w:ins>
      <w:ins w:id="1339" w:author="Rapporteur" w:date="2025-06-18T16:16:00Z">
        <w:r w:rsidR="00262B48">
          <w:rPr>
            <w:rFonts w:hint="eastAsia"/>
            <w:lang w:eastAsia="zh-CN"/>
          </w:rPr>
          <w:t xml:space="preserve">UE can be configured to log </w:t>
        </w:r>
      </w:ins>
      <w:ins w:id="1340" w:author="Rapporteur" w:date="2025-06-18T16:19:00Z">
        <w:r w:rsidR="00950E87">
          <w:rPr>
            <w:rFonts w:hint="eastAsia"/>
            <w:lang w:eastAsia="zh-CN"/>
          </w:rPr>
          <w:t xml:space="preserve">L3 cell/beam level measurement result, L1-filtered beam level </w:t>
        </w:r>
      </w:ins>
      <w:ins w:id="1341" w:author="Rapporteur" w:date="2025-06-18T16:20:00Z">
        <w:r w:rsidR="00950E87">
          <w:rPr>
            <w:rFonts w:hint="eastAsia"/>
            <w:lang w:eastAsia="zh-CN"/>
          </w:rPr>
          <w:t>measurement result</w:t>
        </w:r>
      </w:ins>
      <w:ins w:id="1342" w:author="Rapporteur" w:date="2025-06-18T16:22:00Z">
        <w:r w:rsidR="001C6554">
          <w:rPr>
            <w:rFonts w:hint="eastAsia"/>
            <w:lang w:eastAsia="zh-CN"/>
          </w:rPr>
          <w:t>, cell identity</w:t>
        </w:r>
      </w:ins>
      <w:ins w:id="1343" w:author="Rapporteur" w:date="2025-06-18T16:28:00Z">
        <w:r w:rsidR="00C365B6">
          <w:rPr>
            <w:rFonts w:hint="eastAsia"/>
            <w:lang w:eastAsia="zh-CN"/>
          </w:rPr>
          <w:t xml:space="preserve"> information</w:t>
        </w:r>
      </w:ins>
      <w:ins w:id="1344" w:author="Rapporteur" w:date="2025-06-18T16:22:00Z">
        <w:r w:rsidR="001C6554">
          <w:rPr>
            <w:rFonts w:hint="eastAsia"/>
            <w:lang w:eastAsia="zh-CN"/>
          </w:rPr>
          <w:t xml:space="preserve"> and </w:t>
        </w:r>
        <w:commentRangeStart w:id="1345"/>
        <w:commentRangeStart w:id="1346"/>
        <w:r w:rsidR="001C6554">
          <w:rPr>
            <w:rFonts w:hint="eastAsia"/>
            <w:lang w:eastAsia="zh-CN"/>
          </w:rPr>
          <w:t>timing information</w:t>
        </w:r>
      </w:ins>
      <w:commentRangeEnd w:id="1345"/>
      <w:r w:rsidR="00471ED2">
        <w:rPr>
          <w:rStyle w:val="affff6"/>
        </w:rPr>
        <w:commentReference w:id="1345"/>
      </w:r>
      <w:commentRangeEnd w:id="1346"/>
      <w:r w:rsidR="009E5ADA">
        <w:rPr>
          <w:rStyle w:val="affff6"/>
        </w:rPr>
        <w:commentReference w:id="1346"/>
      </w:r>
      <w:ins w:id="1347" w:author="Rapporteur" w:date="2025-06-18T16:22:00Z">
        <w:r w:rsidR="001C6554">
          <w:rPr>
            <w:rFonts w:hint="eastAsia"/>
            <w:lang w:eastAsia="zh-CN"/>
          </w:rPr>
          <w:t>.</w:t>
        </w:r>
      </w:ins>
      <w:ins w:id="1348" w:author="Rapporteur" w:date="2025-06-19T15:13:00Z">
        <w:r w:rsidR="00EE460C">
          <w:rPr>
            <w:rFonts w:hint="eastAsia"/>
            <w:lang w:eastAsia="zh-CN"/>
          </w:rPr>
          <w:t xml:space="preserve"> </w:t>
        </w:r>
      </w:ins>
      <w:ins w:id="1349" w:author="Rapporteur3" w:date="2025-07-30T20:20:00Z">
        <w:r w:rsidR="00961599">
          <w:rPr>
            <w:rFonts w:hint="eastAsia"/>
            <w:lang w:eastAsia="zh-CN"/>
          </w:rPr>
          <w:t>For</w:t>
        </w:r>
      </w:ins>
      <w:ins w:id="1350" w:author="Rapporteur3" w:date="2025-07-30T20:21:00Z">
        <w:r w:rsidR="00BF6634">
          <w:rPr>
            <w:rFonts w:hint="eastAsia"/>
            <w:lang w:eastAsia="zh-CN"/>
          </w:rPr>
          <w:t xml:space="preserve"> serving cell the </w:t>
        </w:r>
      </w:ins>
      <w:ins w:id="1351" w:author="Rapporteur" w:date="2025-06-19T15:13:00Z">
        <w:del w:id="1352" w:author="Rapporteur3" w:date="2025-07-30T20:21:00Z">
          <w:r w:rsidR="00EE460C" w:rsidDel="00BF6634">
            <w:rPr>
              <w:rFonts w:hint="eastAsia"/>
              <w:lang w:eastAsia="zh-CN"/>
            </w:rPr>
            <w:delText>C</w:delText>
          </w:r>
        </w:del>
      </w:ins>
      <w:ins w:id="1353" w:author="Rapporteur3" w:date="2025-07-30T20:21:00Z">
        <w:r w:rsidR="00BF6634">
          <w:rPr>
            <w:rFonts w:hint="eastAsia"/>
            <w:lang w:eastAsia="zh-CN"/>
          </w:rPr>
          <w:t>c</w:t>
        </w:r>
      </w:ins>
      <w:ins w:id="1354" w:author="Rapporteur" w:date="2025-06-19T15:13:00Z">
        <w:r w:rsidR="00EE460C">
          <w:rPr>
            <w:rFonts w:hint="eastAsia"/>
            <w:lang w:eastAsia="zh-CN"/>
          </w:rPr>
          <w:t xml:space="preserve">ell identity information could be </w:t>
        </w:r>
      </w:ins>
      <w:ins w:id="1355" w:author="Rapporteur3" w:date="2025-07-30T20:21:00Z">
        <w:r w:rsidR="00BF6634">
          <w:rPr>
            <w:rFonts w:hint="eastAsia"/>
            <w:lang w:eastAsia="zh-CN"/>
          </w:rPr>
          <w:t xml:space="preserve">CGI if it is available or </w:t>
        </w:r>
      </w:ins>
      <w:ins w:id="1356" w:author="Rapporteur" w:date="2025-06-19T15:13:00Z">
        <w:r w:rsidR="00EE460C">
          <w:rPr>
            <w:rFonts w:hint="eastAsia"/>
            <w:lang w:eastAsia="zh-CN"/>
          </w:rPr>
          <w:t xml:space="preserve">PCI + ARFCN </w:t>
        </w:r>
      </w:ins>
      <w:ins w:id="1357" w:author="Rapporteur3" w:date="2025-07-30T20:21:00Z">
        <w:r w:rsidR="00BF6634">
          <w:rPr>
            <w:rFonts w:hint="eastAsia"/>
            <w:lang w:eastAsia="zh-CN"/>
          </w:rPr>
          <w:t>otherwise. F</w:t>
        </w:r>
      </w:ins>
      <w:ins w:id="1358" w:author="Rapporteur3" w:date="2025-07-30T20:22:00Z">
        <w:r w:rsidR="00BF6634">
          <w:rPr>
            <w:rFonts w:hint="eastAsia"/>
            <w:lang w:eastAsia="zh-CN"/>
          </w:rPr>
          <w:t>or neighbouring cell</w:t>
        </w:r>
      </w:ins>
      <w:ins w:id="1359" w:author="Rapporteur3" w:date="2025-07-30T20:24:00Z">
        <w:r w:rsidR="00BF6634">
          <w:rPr>
            <w:rFonts w:hint="eastAsia"/>
            <w:lang w:eastAsia="zh-CN"/>
          </w:rPr>
          <w:t>,</w:t>
        </w:r>
      </w:ins>
      <w:ins w:id="1360" w:author="Rapporteur3" w:date="2025-07-30T20:22:00Z">
        <w:r w:rsidR="00BF6634">
          <w:rPr>
            <w:rFonts w:hint="eastAsia"/>
            <w:lang w:eastAsia="zh-CN"/>
          </w:rPr>
          <w:t xml:space="preserve"> the cell identity is PCI+ARFCN.</w:t>
        </w:r>
      </w:ins>
      <w:ins w:id="1361" w:author="Rapporteur" w:date="2025-06-19T15:13:00Z">
        <w:del w:id="1362" w:author="Rapporteur3" w:date="2025-07-30T20:22:00Z">
          <w:r w:rsidR="00EE460C" w:rsidDel="00BF6634">
            <w:rPr>
              <w:rFonts w:hint="eastAsia"/>
              <w:lang w:eastAsia="zh-CN"/>
            </w:rPr>
            <w:delText>or CGI (</w:delText>
          </w:r>
          <w:commentRangeStart w:id="1363"/>
          <w:commentRangeStart w:id="1364"/>
          <w:r w:rsidR="00EE460C" w:rsidDel="00BF6634">
            <w:rPr>
              <w:rFonts w:hint="eastAsia"/>
              <w:lang w:eastAsia="zh-CN"/>
            </w:rPr>
            <w:delText xml:space="preserve">for serving cell, if </w:delText>
          </w:r>
          <w:r w:rsidR="00EE460C" w:rsidDel="00BF6634">
            <w:rPr>
              <w:lang w:eastAsia="zh-CN"/>
            </w:rPr>
            <w:delText>available</w:delText>
          </w:r>
        </w:del>
      </w:ins>
      <w:commentRangeEnd w:id="1363"/>
      <w:del w:id="1365" w:author="Rapporteur3" w:date="2025-07-30T20:22:00Z">
        <w:r w:rsidR="00EA4108" w:rsidDel="00BF6634">
          <w:rPr>
            <w:rStyle w:val="affff6"/>
          </w:rPr>
          <w:commentReference w:id="1363"/>
        </w:r>
      </w:del>
      <w:commentRangeEnd w:id="1364"/>
      <w:r w:rsidR="00240782">
        <w:rPr>
          <w:rStyle w:val="affff6"/>
        </w:rPr>
        <w:commentReference w:id="1364"/>
      </w:r>
      <w:ins w:id="1366" w:author="Rapporteur" w:date="2025-06-19T15:13:00Z">
        <w:del w:id="1367" w:author="Rapporteur3" w:date="2025-07-30T20:22:00Z">
          <w:r w:rsidR="00EE460C" w:rsidDel="00BF6634">
            <w:rPr>
              <w:rFonts w:hint="eastAsia"/>
              <w:lang w:eastAsia="zh-CN"/>
            </w:rPr>
            <w:delText>)</w:delText>
          </w:r>
        </w:del>
      </w:ins>
    </w:p>
    <w:p w14:paraId="38119AF3" w14:textId="1030552B" w:rsidR="007357C2" w:rsidRDefault="00C545CC" w:rsidP="00805DF9">
      <w:pPr>
        <w:rPr>
          <w:ins w:id="1368" w:author="Rapporteur" w:date="2025-06-18T14:50:00Z"/>
          <w:lang w:eastAsia="zh-CN"/>
        </w:rPr>
      </w:pPr>
      <w:ins w:id="1369" w:author="Rapporteur" w:date="2025-06-18T16:12:00Z">
        <w:r>
          <w:rPr>
            <w:rFonts w:hint="eastAsia"/>
            <w:lang w:eastAsia="zh-CN"/>
          </w:rPr>
          <w:lastRenderedPageBreak/>
          <w:t>Editor Note</w:t>
        </w:r>
      </w:ins>
      <w:ins w:id="1370" w:author="Rapporteur" w:date="2025-06-19T15:12:00Z">
        <w:r w:rsidR="00EE460C">
          <w:rPr>
            <w:rFonts w:hint="eastAsia"/>
            <w:lang w:eastAsia="zh-CN"/>
          </w:rPr>
          <w:t xml:space="preserve"> 1</w:t>
        </w:r>
      </w:ins>
      <w:ins w:id="1371" w:author="Rapporteur" w:date="2025-06-18T16:12:00Z">
        <w:r>
          <w:rPr>
            <w:rFonts w:hint="eastAsia"/>
            <w:lang w:eastAsia="zh-CN"/>
          </w:rPr>
          <w:t xml:space="preserve">: </w:t>
        </w:r>
        <w:commentRangeStart w:id="1372"/>
        <w:commentRangeStart w:id="1373"/>
        <w:r>
          <w:rPr>
            <w:rFonts w:hint="eastAsia"/>
            <w:lang w:eastAsia="zh-CN"/>
          </w:rPr>
          <w:t>FFS</w:t>
        </w:r>
      </w:ins>
      <w:ins w:id="1374" w:author="Rapporteur" w:date="2025-06-18T16:13:00Z">
        <w:r>
          <w:rPr>
            <w:rFonts w:hint="eastAsia"/>
            <w:lang w:eastAsia="zh-CN"/>
          </w:rPr>
          <w:t xml:space="preserve"> on enhancement of RRM measurement configuration framework</w:t>
        </w:r>
      </w:ins>
      <w:commentRangeEnd w:id="1372"/>
      <w:r w:rsidR="00EA4108">
        <w:rPr>
          <w:rStyle w:val="affff6"/>
        </w:rPr>
        <w:commentReference w:id="1372"/>
      </w:r>
      <w:commentRangeEnd w:id="1373"/>
      <w:r w:rsidR="009E5ADA">
        <w:rPr>
          <w:rStyle w:val="affff6"/>
        </w:rPr>
        <w:commentReference w:id="1373"/>
      </w:r>
      <w:ins w:id="1375" w:author="Rapporteur" w:date="2025-06-18T16:13:00Z">
        <w:r>
          <w:rPr>
            <w:rFonts w:hint="eastAsia"/>
            <w:lang w:eastAsia="zh-CN"/>
          </w:rPr>
          <w:t>. W</w:t>
        </w:r>
      </w:ins>
      <w:ins w:id="1376" w:author="Rapporteur" w:date="2025-06-18T16:14:00Z">
        <w:r>
          <w:rPr>
            <w:rFonts w:hint="eastAsia"/>
            <w:lang w:eastAsia="zh-CN"/>
          </w:rPr>
          <w:t xml:space="preserve">hether existing </w:t>
        </w:r>
        <w:r w:rsidRPr="00EE460C">
          <w:rPr>
            <w:i/>
            <w:iCs/>
            <w:lang w:eastAsia="zh-CN"/>
            <w:rPrChange w:id="1377" w:author="Rapporteur" w:date="2025-06-19T15:12:00Z">
              <w:rPr>
                <w:lang w:eastAsia="zh-CN"/>
              </w:rPr>
            </w:rPrChange>
          </w:rPr>
          <w:t>measConfig</w:t>
        </w:r>
        <w:r>
          <w:rPr>
            <w:rFonts w:hint="eastAsia"/>
            <w:lang w:eastAsia="zh-CN"/>
          </w:rPr>
          <w:t xml:space="preserve"> structure is reused or separate logging configuration is introduced will be discussed in W</w:t>
        </w:r>
      </w:ins>
      <w:ins w:id="1378" w:author="Rapporteur" w:date="2025-06-18T16:15:00Z">
        <w:r>
          <w:rPr>
            <w:rFonts w:hint="eastAsia"/>
            <w:lang w:eastAsia="zh-CN"/>
          </w:rPr>
          <w:t>I phase.</w:t>
        </w:r>
      </w:ins>
    </w:p>
    <w:p w14:paraId="366492FE" w14:textId="5895B8C5" w:rsidR="00605E78" w:rsidRDefault="00950E87" w:rsidP="00605E78">
      <w:pPr>
        <w:rPr>
          <w:ins w:id="1379" w:author="Rapporteur" w:date="2025-06-18T16:27:00Z"/>
          <w:lang w:eastAsia="zh-CN"/>
        </w:rPr>
      </w:pPr>
      <w:ins w:id="1380" w:author="Rapporteur" w:date="2025-06-18T16:20:00Z">
        <w:r>
          <w:rPr>
            <w:rFonts w:hint="eastAsia"/>
            <w:lang w:eastAsia="zh-CN"/>
          </w:rPr>
          <w:t>E</w:t>
        </w:r>
      </w:ins>
      <w:ins w:id="1381" w:author="Rapporteur" w:date="2025-06-18T16:22:00Z">
        <w:r w:rsidR="001C6554">
          <w:rPr>
            <w:rFonts w:hint="eastAsia"/>
            <w:lang w:eastAsia="zh-CN"/>
          </w:rPr>
          <w:t>ditor Note</w:t>
        </w:r>
      </w:ins>
      <w:ins w:id="1382" w:author="Rapporteur" w:date="2025-06-19T15:12:00Z">
        <w:r w:rsidR="00EE460C">
          <w:rPr>
            <w:rFonts w:hint="eastAsia"/>
            <w:lang w:eastAsia="zh-CN"/>
          </w:rPr>
          <w:t xml:space="preserve"> 2</w:t>
        </w:r>
      </w:ins>
      <w:ins w:id="1383" w:author="Rapporteur" w:date="2025-06-18T16:22:00Z">
        <w:r w:rsidR="001C6554">
          <w:rPr>
            <w:rFonts w:hint="eastAsia"/>
            <w:lang w:eastAsia="zh-CN"/>
          </w:rPr>
          <w:t xml:space="preserve">: </w:t>
        </w:r>
      </w:ins>
      <w:ins w:id="1384" w:author="Rapporteur" w:date="2025-06-18T16:23:00Z">
        <w:r w:rsidR="001C6554">
          <w:rPr>
            <w:rFonts w:hint="eastAsia"/>
            <w:lang w:eastAsia="zh-CN"/>
          </w:rPr>
          <w:t>L1-</w:t>
        </w:r>
        <w:commentRangeStart w:id="1385"/>
        <w:commentRangeStart w:id="1386"/>
        <w:r w:rsidR="001C6554">
          <w:rPr>
            <w:rFonts w:hint="eastAsia"/>
            <w:lang w:eastAsia="zh-CN"/>
          </w:rPr>
          <w:t>filter</w:t>
        </w:r>
      </w:ins>
      <w:ins w:id="1387" w:author="Rapporteur2" w:date="2025-07-17T15:08:00Z">
        <w:r w:rsidR="009E5ADA">
          <w:rPr>
            <w:rFonts w:hint="eastAsia"/>
            <w:lang w:eastAsia="zh-CN"/>
          </w:rPr>
          <w:t>ed</w:t>
        </w:r>
      </w:ins>
      <w:ins w:id="1388" w:author="Rapporteur" w:date="2025-06-18T16:23:00Z">
        <w:del w:id="1389" w:author="Rapporteur2" w:date="2025-07-17T15:09:00Z">
          <w:r w:rsidR="001C6554" w:rsidDel="009E5ADA">
            <w:rPr>
              <w:rFonts w:hint="eastAsia"/>
              <w:lang w:eastAsia="zh-CN"/>
            </w:rPr>
            <w:delText>ing</w:delText>
          </w:r>
        </w:del>
      </w:ins>
      <w:commentRangeEnd w:id="1385"/>
      <w:del w:id="1390" w:author="Rapporteur2" w:date="2025-07-17T15:09:00Z">
        <w:r w:rsidR="00F150DF" w:rsidDel="009E5ADA">
          <w:rPr>
            <w:rStyle w:val="affff6"/>
          </w:rPr>
          <w:commentReference w:id="1385"/>
        </w:r>
      </w:del>
      <w:commentRangeEnd w:id="1386"/>
      <w:r w:rsidR="008E69DD">
        <w:rPr>
          <w:rStyle w:val="affff6"/>
        </w:rPr>
        <w:commentReference w:id="1386"/>
      </w:r>
      <w:ins w:id="1391" w:author="Rapporteur" w:date="2025-06-18T16:23:00Z">
        <w:del w:id="1392"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w:t>
        </w:r>
      </w:ins>
      <w:ins w:id="1393" w:author="Rapporteur4" w:date="2025-08-07T16:44:00Z" w16du:dateUtc="2025-08-07T08:44:00Z">
        <w:r w:rsidR="00954B38">
          <w:rPr>
            <w:rFonts w:hint="eastAsia"/>
            <w:lang w:eastAsia="zh-CN"/>
          </w:rPr>
          <w:t xml:space="preserve">use </w:t>
        </w:r>
      </w:ins>
      <w:ins w:id="1394" w:author="Rapporteur" w:date="2025-06-18T16:23:00Z">
        <w:r w:rsidR="001C6554">
          <w:rPr>
            <w:rFonts w:hint="eastAsia"/>
            <w:lang w:eastAsia="zh-CN"/>
          </w:rPr>
          <w:t>case 1</w:t>
        </w:r>
      </w:ins>
      <w:ins w:id="1395" w:author="Rapporteur" w:date="2025-06-18T16:24:00Z">
        <w:r w:rsidR="001C6554">
          <w:rPr>
            <w:rFonts w:hint="eastAsia"/>
            <w:lang w:eastAsia="zh-CN"/>
          </w:rPr>
          <w:t xml:space="preserve"> or RRM sub-</w:t>
        </w:r>
      </w:ins>
      <w:ins w:id="1396" w:author="Rapporteur4" w:date="2025-08-07T16:44:00Z" w16du:dateUtc="2025-08-07T08:44:00Z">
        <w:r w:rsidR="00954B38">
          <w:rPr>
            <w:rFonts w:hint="eastAsia"/>
            <w:lang w:eastAsia="zh-CN"/>
          </w:rPr>
          <w:t xml:space="preserve">use </w:t>
        </w:r>
      </w:ins>
      <w:ins w:id="1397" w:author="Rapporteur" w:date="2025-06-18T16:24:00Z">
        <w:r w:rsidR="001C6554">
          <w:rPr>
            <w:rFonts w:hint="eastAsia"/>
            <w:lang w:eastAsia="zh-CN"/>
          </w:rPr>
          <w:t>case</w:t>
        </w:r>
      </w:ins>
      <w:ins w:id="1398" w:author="Rapporteur" w:date="2025-06-18T16:25:00Z">
        <w:r w:rsidR="001C6554">
          <w:rPr>
            <w:rFonts w:hint="eastAsia"/>
            <w:lang w:eastAsia="zh-CN"/>
          </w:rPr>
          <w:t xml:space="preserve"> 3 is supported</w:t>
        </w:r>
      </w:ins>
    </w:p>
    <w:p w14:paraId="6CB81DEE" w14:textId="13CE4DCA" w:rsidR="008F0F3A" w:rsidRDefault="008F0F3A" w:rsidP="00605E78">
      <w:pPr>
        <w:rPr>
          <w:ins w:id="1399" w:author="Rapporteur" w:date="2025-06-18T16:31:00Z"/>
          <w:lang w:eastAsia="zh-CN"/>
        </w:rPr>
      </w:pPr>
      <w:ins w:id="1400" w:author="Rapporteur" w:date="2025-06-18T16:30:00Z">
        <w:r>
          <w:rPr>
            <w:rFonts w:hint="eastAsia"/>
            <w:lang w:eastAsia="zh-CN"/>
          </w:rPr>
          <w:t>Editor Note</w:t>
        </w:r>
      </w:ins>
      <w:ins w:id="1401" w:author="Rapporteur" w:date="2025-06-19T15:13:00Z">
        <w:r w:rsidR="00EE460C">
          <w:rPr>
            <w:rFonts w:hint="eastAsia"/>
            <w:lang w:eastAsia="zh-CN"/>
          </w:rPr>
          <w:t xml:space="preserve"> 3</w:t>
        </w:r>
      </w:ins>
      <w:ins w:id="1402" w:author="Rapporteur" w:date="2025-06-18T16:30:00Z">
        <w:r>
          <w:rPr>
            <w:rFonts w:hint="eastAsia"/>
            <w:lang w:eastAsia="zh-CN"/>
          </w:rPr>
          <w:t xml:space="preserve">: </w:t>
        </w:r>
      </w:ins>
      <w:commentRangeStart w:id="1403"/>
      <w:commentRangeStart w:id="1404"/>
      <w:ins w:id="1405" w:author="Rapporteur" w:date="2025-06-19T15:13:00Z">
        <w:r w:rsidR="00EE460C">
          <w:rPr>
            <w:rFonts w:hint="eastAsia"/>
            <w:lang w:eastAsia="zh-CN"/>
          </w:rPr>
          <w:t>T</w:t>
        </w:r>
      </w:ins>
      <w:ins w:id="1406" w:author="Rapporteur" w:date="2025-06-18T16:30:00Z">
        <w:r>
          <w:rPr>
            <w:rFonts w:hint="eastAsia"/>
            <w:lang w:eastAsia="zh-CN"/>
          </w:rPr>
          <w:t>iming information depend</w:t>
        </w:r>
      </w:ins>
      <w:ins w:id="1407" w:author="Rapporteur" w:date="2025-06-19T15:13:00Z">
        <w:r w:rsidR="00EE460C">
          <w:rPr>
            <w:rFonts w:hint="eastAsia"/>
            <w:lang w:eastAsia="zh-CN"/>
          </w:rPr>
          <w:t>s</w:t>
        </w:r>
      </w:ins>
      <w:ins w:id="1408" w:author="Rapporteur" w:date="2025-06-18T16:30:00Z">
        <w:r>
          <w:rPr>
            <w:rFonts w:hint="eastAsia"/>
            <w:lang w:eastAsia="zh-CN"/>
          </w:rPr>
          <w:t xml:space="preserve"> on progress of </w:t>
        </w:r>
      </w:ins>
      <w:ins w:id="1409" w:author="Rapporteur" w:date="2025-06-19T15:14:00Z">
        <w:r w:rsidR="00EE460C" w:rsidRPr="005546FD">
          <w:rPr>
            <w:lang w:eastAsia="zh-CN"/>
          </w:rPr>
          <w:t>NR_AIML_air</w:t>
        </w:r>
      </w:ins>
      <w:commentRangeEnd w:id="1403"/>
      <w:r w:rsidR="00992E7C">
        <w:rPr>
          <w:rStyle w:val="affff6"/>
        </w:rPr>
        <w:commentReference w:id="1403"/>
      </w:r>
      <w:commentRangeEnd w:id="1404"/>
      <w:r w:rsidR="00954B38">
        <w:rPr>
          <w:rStyle w:val="affff6"/>
        </w:rPr>
        <w:commentReference w:id="1404"/>
      </w:r>
    </w:p>
    <w:p w14:paraId="46CD8AD3" w14:textId="7B816F53" w:rsidR="0037389E" w:rsidRDefault="00C1702C">
      <w:pPr>
        <w:rPr>
          <w:ins w:id="1410" w:author="Rapporteur" w:date="2025-06-18T17:04:00Z"/>
          <w:lang w:eastAsia="zh-CN"/>
        </w:rPr>
        <w:pPrChange w:id="1411" w:author="Rapporteur" w:date="2025-06-18T17:04:00Z">
          <w:pPr>
            <w:pStyle w:val="B1"/>
          </w:pPr>
        </w:pPrChange>
      </w:pPr>
      <w:commentRangeStart w:id="1412"/>
      <w:commentRangeStart w:id="1413"/>
      <w:ins w:id="1414" w:author="Rapporteur" w:date="2025-06-18T16:31:00Z">
        <w:r>
          <w:rPr>
            <w:rFonts w:hint="eastAsia"/>
            <w:lang w:eastAsia="zh-CN"/>
          </w:rPr>
          <w:t>UE perform</w:t>
        </w:r>
      </w:ins>
      <w:ins w:id="1415" w:author="Rapporteur" w:date="2025-06-19T15:14:00Z">
        <w:r w:rsidR="00676FF4">
          <w:rPr>
            <w:rFonts w:hint="eastAsia"/>
            <w:lang w:eastAsia="zh-CN"/>
          </w:rPr>
          <w:t>s</w:t>
        </w:r>
      </w:ins>
      <w:ins w:id="1416" w:author="Rapporteur" w:date="2025-06-18T16:31:00Z">
        <w:r>
          <w:rPr>
            <w:rFonts w:hint="eastAsia"/>
            <w:lang w:eastAsia="zh-CN"/>
          </w:rPr>
          <w:t xml:space="preserve"> logging periodically</w:t>
        </w:r>
      </w:ins>
      <w:ins w:id="1417" w:author="Rapporteur" w:date="2025-06-18T16:32:00Z">
        <w:r>
          <w:rPr>
            <w:rFonts w:hint="eastAsia"/>
            <w:lang w:eastAsia="zh-CN"/>
          </w:rPr>
          <w:t xml:space="preserve">. If </w:t>
        </w:r>
      </w:ins>
      <w:ins w:id="1418" w:author="Rapporteur" w:date="2025-06-18T16:33:00Z">
        <w:r>
          <w:rPr>
            <w:rFonts w:hint="eastAsia"/>
            <w:lang w:eastAsia="zh-CN"/>
          </w:rPr>
          <w:t xml:space="preserve">UE is configured </w:t>
        </w:r>
      </w:ins>
      <w:ins w:id="1419" w:author="Rapporteur" w:date="2025-06-18T16:39:00Z">
        <w:r w:rsidR="009C5B02">
          <w:rPr>
            <w:rFonts w:hint="eastAsia"/>
            <w:lang w:eastAsia="zh-CN"/>
          </w:rPr>
          <w:t xml:space="preserve">with a </w:t>
        </w:r>
        <w:commentRangeStart w:id="1420"/>
        <w:commentRangeStart w:id="1421"/>
        <w:r w:rsidR="009C5B02">
          <w:rPr>
            <w:rFonts w:hint="eastAsia"/>
            <w:lang w:eastAsia="zh-CN"/>
          </w:rPr>
          <w:t xml:space="preserve">L3 </w:t>
        </w:r>
      </w:ins>
      <w:ins w:id="1422" w:author="Rapporteur" w:date="2025-06-19T15:14:00Z">
        <w:r w:rsidR="00676FF4">
          <w:rPr>
            <w:rFonts w:hint="eastAsia"/>
            <w:lang w:eastAsia="zh-CN"/>
          </w:rPr>
          <w:t xml:space="preserve">measurement </w:t>
        </w:r>
      </w:ins>
      <w:ins w:id="1423" w:author="Rapporteur" w:date="2025-06-18T16:39:00Z">
        <w:r w:rsidR="009C5B02">
          <w:rPr>
            <w:rFonts w:hint="eastAsia"/>
            <w:lang w:eastAsia="zh-CN"/>
          </w:rPr>
          <w:t>event</w:t>
        </w:r>
      </w:ins>
      <w:commentRangeEnd w:id="1420"/>
      <w:r w:rsidR="005E0B61">
        <w:rPr>
          <w:rStyle w:val="affff6"/>
        </w:rPr>
        <w:commentReference w:id="1420"/>
      </w:r>
      <w:commentRangeEnd w:id="1421"/>
      <w:r w:rsidR="00954B38">
        <w:rPr>
          <w:rStyle w:val="affff6"/>
        </w:rPr>
        <w:commentReference w:id="1421"/>
      </w:r>
      <w:ins w:id="1424" w:author="Rapporteur" w:date="2025-06-18T16:39:00Z">
        <w:r w:rsidR="009C5B02">
          <w:rPr>
            <w:rFonts w:hint="eastAsia"/>
            <w:lang w:eastAsia="zh-CN"/>
          </w:rPr>
          <w:t xml:space="preserve">, it </w:t>
        </w:r>
        <w:commentRangeStart w:id="1425"/>
        <w:commentRangeStart w:id="1426"/>
        <w:del w:id="1427" w:author="Rapporteur3" w:date="2025-07-30T20:25:00Z">
          <w:r w:rsidR="009C5B02" w:rsidDel="00240782">
            <w:rPr>
              <w:rFonts w:hint="eastAsia"/>
              <w:lang w:eastAsia="zh-CN"/>
            </w:rPr>
            <w:delText>performs</w:delText>
          </w:r>
        </w:del>
      </w:ins>
      <w:ins w:id="1428" w:author="Rapporteur3" w:date="2025-07-30T20:25:00Z">
        <w:r w:rsidR="00240782">
          <w:rPr>
            <w:rFonts w:hint="eastAsia"/>
            <w:lang w:eastAsia="zh-CN"/>
          </w:rPr>
          <w:t>start</w:t>
        </w:r>
      </w:ins>
      <w:ins w:id="1429" w:author="Rapporteur3" w:date="2025-07-30T20:26:00Z">
        <w:r w:rsidR="00240782">
          <w:rPr>
            <w:rFonts w:hint="eastAsia"/>
            <w:lang w:eastAsia="zh-CN"/>
          </w:rPr>
          <w:t>s</w:t>
        </w:r>
      </w:ins>
      <w:ins w:id="1430" w:author="Rapporteur" w:date="2025-06-18T16:39:00Z">
        <w:r w:rsidR="009C5B02">
          <w:rPr>
            <w:rFonts w:hint="eastAsia"/>
            <w:lang w:eastAsia="zh-CN"/>
          </w:rPr>
          <w:t xml:space="preserve"> </w:t>
        </w:r>
      </w:ins>
      <w:commentRangeEnd w:id="1425"/>
      <w:r w:rsidR="00854A6C">
        <w:rPr>
          <w:rStyle w:val="affff6"/>
        </w:rPr>
        <w:commentReference w:id="1425"/>
      </w:r>
      <w:commentRangeEnd w:id="1426"/>
      <w:r w:rsidR="00240782">
        <w:rPr>
          <w:rStyle w:val="affff6"/>
        </w:rPr>
        <w:commentReference w:id="1426"/>
      </w:r>
      <w:ins w:id="1431" w:author="Rapporteur" w:date="2025-06-18T16:39:00Z">
        <w:r w:rsidR="009C5B02">
          <w:rPr>
            <w:rFonts w:hint="eastAsia"/>
            <w:lang w:eastAsia="zh-CN"/>
          </w:rPr>
          <w:t xml:space="preserve">logging </w:t>
        </w:r>
        <w:commentRangeStart w:id="1432"/>
        <w:commentRangeStart w:id="1433"/>
        <w:r w:rsidR="009C5B02">
          <w:rPr>
            <w:rFonts w:hint="eastAsia"/>
            <w:lang w:eastAsia="zh-CN"/>
          </w:rPr>
          <w:t xml:space="preserve">only when the L3 </w:t>
        </w:r>
      </w:ins>
      <w:ins w:id="1434" w:author="Rapporteur" w:date="2025-06-19T15:15:00Z">
        <w:r w:rsidR="00676FF4">
          <w:rPr>
            <w:rFonts w:hint="eastAsia"/>
            <w:lang w:eastAsia="zh-CN"/>
          </w:rPr>
          <w:t xml:space="preserve">measurement </w:t>
        </w:r>
      </w:ins>
      <w:ins w:id="1435" w:author="Rapporteur" w:date="2025-06-18T16:39:00Z">
        <w:r w:rsidR="009C5B02">
          <w:rPr>
            <w:rFonts w:hint="eastAsia"/>
            <w:lang w:eastAsia="zh-CN"/>
          </w:rPr>
          <w:t xml:space="preserve">event is </w:t>
        </w:r>
      </w:ins>
      <w:commentRangeStart w:id="1436"/>
      <w:commentRangeStart w:id="1437"/>
      <w:ins w:id="1438" w:author="Rapporteur" w:date="2025-06-19T15:15:00Z">
        <w:del w:id="1439" w:author="Rapporteur3" w:date="2025-07-30T20:32:00Z">
          <w:r w:rsidR="00676FF4" w:rsidDel="00A014B6">
            <w:rPr>
              <w:rFonts w:hint="eastAsia"/>
              <w:lang w:eastAsia="zh-CN"/>
            </w:rPr>
            <w:delText>triggered</w:delText>
          </w:r>
        </w:del>
      </w:ins>
      <w:commentRangeEnd w:id="1432"/>
      <w:del w:id="1440" w:author="Rapporteur3" w:date="2025-07-30T20:32:00Z">
        <w:r w:rsidR="000D22A1" w:rsidDel="00A014B6">
          <w:rPr>
            <w:rStyle w:val="affff6"/>
          </w:rPr>
          <w:commentReference w:id="1432"/>
        </w:r>
        <w:commentRangeEnd w:id="1433"/>
        <w:r w:rsidR="00F150DF" w:rsidDel="00A014B6">
          <w:rPr>
            <w:rStyle w:val="affff6"/>
          </w:rPr>
          <w:commentReference w:id="1433"/>
        </w:r>
        <w:commentRangeEnd w:id="1436"/>
        <w:r w:rsidR="003A46AE" w:rsidDel="00A014B6">
          <w:rPr>
            <w:rStyle w:val="affff6"/>
          </w:rPr>
          <w:commentReference w:id="1436"/>
        </w:r>
      </w:del>
      <w:commentRangeEnd w:id="1437"/>
      <w:r w:rsidR="00A014B6">
        <w:rPr>
          <w:rStyle w:val="affff6"/>
        </w:rPr>
        <w:commentReference w:id="1437"/>
      </w:r>
      <w:ins w:id="1441" w:author="Rapporteur3" w:date="2025-07-30T20:32:00Z">
        <w:r w:rsidR="00A014B6">
          <w:rPr>
            <w:rFonts w:hint="eastAsia"/>
            <w:lang w:eastAsia="zh-CN"/>
          </w:rPr>
          <w:t>fulfilled</w:t>
        </w:r>
      </w:ins>
      <w:ins w:id="1442" w:author="Rapporteur" w:date="2025-06-18T16:40:00Z">
        <w:r w:rsidR="009C5B02">
          <w:rPr>
            <w:rFonts w:hint="eastAsia"/>
            <w:lang w:eastAsia="zh-CN"/>
          </w:rPr>
          <w:t xml:space="preserve">. </w:t>
        </w:r>
      </w:ins>
      <w:ins w:id="1443" w:author="Rapporteur" w:date="2025-06-18T16:41:00Z">
        <w:r w:rsidR="009C5B02">
          <w:rPr>
            <w:rFonts w:hint="eastAsia"/>
            <w:lang w:eastAsia="zh-CN"/>
          </w:rPr>
          <w:t xml:space="preserve">UE can be </w:t>
        </w:r>
        <w:commentRangeStart w:id="1444"/>
        <w:commentRangeStart w:id="1445"/>
        <w:del w:id="1446" w:author="Rapporteur4" w:date="2025-08-07T16:49:00Z" w16du:dateUtc="2025-08-07T08:49:00Z">
          <w:r w:rsidR="009C5B02" w:rsidDel="00954B38">
            <w:rPr>
              <w:rFonts w:hint="eastAsia"/>
              <w:lang w:eastAsia="zh-CN"/>
            </w:rPr>
            <w:delText>triggered</w:delText>
          </w:r>
        </w:del>
      </w:ins>
      <w:ins w:id="1447" w:author="Rapporteur4" w:date="2025-08-07T16:49:00Z" w16du:dateUtc="2025-08-07T08:49:00Z">
        <w:r w:rsidR="00954B38">
          <w:rPr>
            <w:rFonts w:hint="eastAsia"/>
            <w:lang w:eastAsia="zh-CN"/>
          </w:rPr>
          <w:t>configured</w:t>
        </w:r>
      </w:ins>
      <w:ins w:id="1448" w:author="Rapporteur" w:date="2025-06-18T16:41:00Z">
        <w:r w:rsidR="009C5B02">
          <w:rPr>
            <w:rFonts w:hint="eastAsia"/>
            <w:lang w:eastAsia="zh-CN"/>
          </w:rPr>
          <w:t xml:space="preserve"> </w:t>
        </w:r>
      </w:ins>
      <w:commentRangeEnd w:id="1444"/>
      <w:r w:rsidR="008063C0">
        <w:rPr>
          <w:rStyle w:val="affff6"/>
        </w:rPr>
        <w:commentReference w:id="1444"/>
      </w:r>
      <w:commentRangeEnd w:id="1445"/>
      <w:r w:rsidR="002B70AB">
        <w:rPr>
          <w:rStyle w:val="affff6"/>
        </w:rPr>
        <w:commentReference w:id="1445"/>
      </w:r>
      <w:ins w:id="1449" w:author="Rapporteur" w:date="2025-06-18T16:41:00Z">
        <w:r w:rsidR="009C5B02">
          <w:rPr>
            <w:rFonts w:hint="eastAsia"/>
            <w:lang w:eastAsia="zh-CN"/>
          </w:rPr>
          <w:t>to send av</w:t>
        </w:r>
      </w:ins>
      <w:ins w:id="1450" w:author="Rapporteur" w:date="2025-06-18T16:42:00Z">
        <w:r w:rsidR="009C5B02">
          <w:rPr>
            <w:rFonts w:hint="eastAsia"/>
            <w:lang w:eastAsia="zh-CN"/>
          </w:rPr>
          <w:t xml:space="preserve">ailability </w:t>
        </w:r>
      </w:ins>
      <w:ins w:id="1451" w:author="Rapporteur" w:date="2025-06-18T16:52:00Z">
        <w:r w:rsidR="00140ACA">
          <w:rPr>
            <w:rFonts w:hint="eastAsia"/>
            <w:lang w:eastAsia="zh-CN"/>
          </w:rPr>
          <w:t>indication</w:t>
        </w:r>
      </w:ins>
      <w:ins w:id="1452" w:author="Rapporteur" w:date="2025-06-18T16:42:00Z">
        <w:r w:rsidR="009C5B02">
          <w:rPr>
            <w:rFonts w:hint="eastAsia"/>
            <w:lang w:eastAsia="zh-CN"/>
          </w:rPr>
          <w:t xml:space="preserve"> of </w:t>
        </w:r>
      </w:ins>
      <w:ins w:id="1453" w:author="Rapporteur" w:date="2025-06-19T15:16:00Z">
        <w:r w:rsidR="00083EB6">
          <w:rPr>
            <w:rFonts w:hint="eastAsia"/>
            <w:lang w:eastAsia="zh-CN"/>
          </w:rPr>
          <w:t>l</w:t>
        </w:r>
        <w:r w:rsidR="00083EB6" w:rsidRPr="007D0FD3">
          <w:t xml:space="preserve">ogged </w:t>
        </w:r>
      </w:ins>
      <w:ins w:id="1454" w:author="Rapporteur" w:date="2025-06-18T16:42:00Z">
        <w:r w:rsidR="009C5B02">
          <w:rPr>
            <w:rFonts w:hint="eastAsia"/>
            <w:lang w:eastAsia="zh-CN"/>
          </w:rPr>
          <w:t xml:space="preserve">data via UAI or </w:t>
        </w:r>
        <w:r w:rsidR="009C5B02" w:rsidRPr="009C5B02">
          <w:rPr>
            <w:i/>
            <w:iCs/>
            <w:lang w:eastAsia="zh-CN"/>
            <w:rPrChange w:id="1455" w:author="Rapporteur" w:date="2025-06-18T16:42:00Z">
              <w:rPr>
                <w:lang w:eastAsia="zh-CN"/>
              </w:rPr>
            </w:rPrChange>
          </w:rPr>
          <w:t>RRCReconfigurationComplete</w:t>
        </w:r>
        <w:r w:rsidR="009C5B02" w:rsidRPr="009C5B02">
          <w:rPr>
            <w:lang w:eastAsia="zh-CN"/>
          </w:rPr>
          <w:t xml:space="preserve"> message</w:t>
        </w:r>
      </w:ins>
      <w:ins w:id="1456" w:author="Rapporteur" w:date="2025-06-18T16:43:00Z">
        <w:r w:rsidR="009C5B02">
          <w:rPr>
            <w:rFonts w:hint="eastAsia"/>
            <w:lang w:eastAsia="zh-CN"/>
          </w:rPr>
          <w:t xml:space="preserve"> </w:t>
        </w:r>
      </w:ins>
      <w:ins w:id="1457" w:author="Rapporteur" w:date="2025-06-19T15:17:00Z">
        <w:r w:rsidR="005B3975">
          <w:rPr>
            <w:lang w:eastAsia="zh-CN"/>
          </w:rPr>
          <w:t>(</w:t>
        </w:r>
        <w:r w:rsidR="005B3975" w:rsidRPr="009C5B02">
          <w:rPr>
            <w:lang w:eastAsia="zh-CN"/>
          </w:rPr>
          <w:t>for</w:t>
        </w:r>
      </w:ins>
      <w:ins w:id="1458" w:author="Rapporteur" w:date="2025-06-18T16:42:00Z">
        <w:r w:rsidR="009C5B02" w:rsidRPr="009C5B02">
          <w:rPr>
            <w:lang w:eastAsia="zh-CN"/>
          </w:rPr>
          <w:t xml:space="preserve"> HO case</w:t>
        </w:r>
        <w:r w:rsidR="009C5B02">
          <w:rPr>
            <w:rFonts w:hint="eastAsia"/>
            <w:lang w:eastAsia="zh-CN"/>
          </w:rPr>
          <w:t>)</w:t>
        </w:r>
      </w:ins>
      <w:ins w:id="1459" w:author="Rapporteur" w:date="2025-06-18T16:43:00Z">
        <w:r w:rsidR="009C5B02">
          <w:rPr>
            <w:rFonts w:hint="eastAsia"/>
            <w:lang w:eastAsia="zh-CN"/>
          </w:rPr>
          <w:t xml:space="preserve"> </w:t>
        </w:r>
      </w:ins>
      <w:ins w:id="1460" w:author="Rapporteur" w:date="2025-06-18T16:52:00Z">
        <w:r w:rsidR="00140ACA">
          <w:rPr>
            <w:rFonts w:hint="eastAsia"/>
            <w:lang w:eastAsia="zh-CN"/>
          </w:rPr>
          <w:t>when f</w:t>
        </w:r>
      </w:ins>
      <w:ins w:id="1461" w:author="Rapporteur" w:date="2025-06-18T16:46:00Z">
        <w:r w:rsidR="009C5B02">
          <w:rPr>
            <w:rFonts w:hint="eastAsia"/>
            <w:lang w:eastAsia="zh-CN"/>
          </w:rPr>
          <w:t>ull buffer</w:t>
        </w:r>
      </w:ins>
      <w:ins w:id="1462" w:author="Rapporteur" w:date="2025-06-18T16:52:00Z">
        <w:r w:rsidR="00140ACA">
          <w:rPr>
            <w:rFonts w:hint="eastAsia"/>
            <w:lang w:eastAsia="zh-CN"/>
          </w:rPr>
          <w:t xml:space="preserve"> or pre</w:t>
        </w:r>
      </w:ins>
      <w:ins w:id="1463" w:author="Rapporteur" w:date="2025-06-18T16:53:00Z">
        <w:r w:rsidR="00140ACA">
          <w:rPr>
            <w:rFonts w:hint="eastAsia"/>
            <w:lang w:eastAsia="zh-CN"/>
          </w:rPr>
          <w:t xml:space="preserve">configured buffer </w:t>
        </w:r>
        <w:r w:rsidR="00140ACA">
          <w:rPr>
            <w:lang w:eastAsia="zh-CN"/>
          </w:rPr>
          <w:t>threshold</w:t>
        </w:r>
      </w:ins>
      <w:ins w:id="1464" w:author="Rapporteur" w:date="2025-06-18T16:46:00Z">
        <w:r w:rsidR="009C5B02">
          <w:rPr>
            <w:rFonts w:hint="eastAsia"/>
            <w:lang w:eastAsia="zh-CN"/>
          </w:rPr>
          <w:t xml:space="preserve"> is reached</w:t>
        </w:r>
      </w:ins>
      <w:ins w:id="1465" w:author="Rapporteur" w:date="2025-06-18T16:53:00Z">
        <w:r w:rsidR="00140ACA">
          <w:rPr>
            <w:rFonts w:hint="eastAsia"/>
            <w:lang w:eastAsia="zh-CN"/>
          </w:rPr>
          <w:t xml:space="preserve"> or </w:t>
        </w:r>
      </w:ins>
      <w:ins w:id="1466" w:author="Rapporteur" w:date="2025-06-19T15:16:00Z">
        <w:r w:rsidR="00676FF4">
          <w:rPr>
            <w:rFonts w:hint="eastAsia"/>
            <w:lang w:eastAsia="zh-CN"/>
          </w:rPr>
          <w:t>battery</w:t>
        </w:r>
      </w:ins>
      <w:ins w:id="1467" w:author="Rapporteur" w:date="2025-06-18T16:53:00Z">
        <w:r w:rsidR="00140ACA">
          <w:rPr>
            <w:rFonts w:hint="eastAsia"/>
            <w:lang w:eastAsia="zh-CN"/>
          </w:rPr>
          <w:t xml:space="preserve"> is low.</w:t>
        </w:r>
      </w:ins>
      <w:ins w:id="1468"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469" w:author="Rapporteur" w:date="2025-06-19T15:35:00Z">
        <w:r w:rsidR="00711F7D">
          <w:rPr>
            <w:rFonts w:hint="eastAsia"/>
            <w:lang w:eastAsia="zh-CN"/>
          </w:rPr>
          <w:t xml:space="preserve"> availability of</w:t>
        </w:r>
      </w:ins>
      <w:ins w:id="1470" w:author="Rapporteur" w:date="2025-06-18T17:04:00Z">
        <w:r w:rsidR="0037389E">
          <w:rPr>
            <w:rFonts w:hint="eastAsia"/>
            <w:lang w:eastAsia="zh-CN"/>
          </w:rPr>
          <w:t xml:space="preserve"> l</w:t>
        </w:r>
        <w:r w:rsidR="0037389E" w:rsidRPr="007D0FD3">
          <w:t xml:space="preserve">ogged data </w:t>
        </w:r>
      </w:ins>
      <w:ins w:id="1471" w:author="Rapporteur" w:date="2025-06-19T15:17:00Z">
        <w:r w:rsidR="00083EB6">
          <w:rPr>
            <w:rFonts w:hint="eastAsia"/>
            <w:lang w:eastAsia="zh-CN"/>
          </w:rPr>
          <w:t>and/</w:t>
        </w:r>
      </w:ins>
      <w:ins w:id="1472" w:author="Rapporteur" w:date="2025-06-18T17:04:00Z">
        <w:r w:rsidR="0037389E">
          <w:rPr>
            <w:rFonts w:hint="eastAsia"/>
            <w:lang w:eastAsia="zh-CN"/>
          </w:rPr>
          <w:t>or triggering reason related to buffer</w:t>
        </w:r>
      </w:ins>
      <w:ins w:id="1473" w:author="Rapporteur" w:date="2025-06-19T15:17:00Z">
        <w:r w:rsidR="00B01D35">
          <w:rPr>
            <w:rFonts w:hint="eastAsia"/>
            <w:lang w:eastAsia="zh-CN"/>
          </w:rPr>
          <w:t xml:space="preserve"> and/</w:t>
        </w:r>
      </w:ins>
      <w:ins w:id="1474" w:author="Rapporteur" w:date="2025-06-18T17:04:00Z">
        <w:r w:rsidR="0037389E">
          <w:rPr>
            <w:rFonts w:hint="eastAsia"/>
            <w:lang w:eastAsia="zh-CN"/>
          </w:rPr>
          <w:t xml:space="preserve">or low power </w:t>
        </w:r>
        <w:commentRangeStart w:id="1475"/>
        <w:commentRangeStart w:id="1476"/>
        <w:del w:id="1477" w:author="Rapporteur3" w:date="2025-07-30T20:33:00Z">
          <w:r w:rsidR="0037389E" w:rsidDel="00A014B6">
            <w:rPr>
              <w:rFonts w:hint="eastAsia"/>
              <w:lang w:eastAsia="zh-CN"/>
            </w:rPr>
            <w:delText>indication</w:delText>
          </w:r>
        </w:del>
      </w:ins>
      <w:commentRangeEnd w:id="1475"/>
      <w:del w:id="1478" w:author="Rapporteur3" w:date="2025-07-30T20:33:00Z">
        <w:r w:rsidR="00854A6C" w:rsidDel="00A014B6">
          <w:rPr>
            <w:rStyle w:val="affff6"/>
          </w:rPr>
          <w:commentReference w:id="1475"/>
        </w:r>
        <w:commentRangeEnd w:id="1476"/>
        <w:r w:rsidR="00A014B6" w:rsidDel="00A014B6">
          <w:rPr>
            <w:rStyle w:val="affff6"/>
          </w:rPr>
          <w:commentReference w:id="1476"/>
        </w:r>
      </w:del>
      <w:ins w:id="1479" w:author="Rapporteur3" w:date="2025-07-30T20:33:00Z">
        <w:r w:rsidR="00A014B6">
          <w:rPr>
            <w:rFonts w:hint="eastAsia"/>
            <w:lang w:eastAsia="zh-CN"/>
          </w:rPr>
          <w:t>state</w:t>
        </w:r>
      </w:ins>
      <w:ins w:id="1480" w:author="Rapporteur" w:date="2025-06-18T17:04:00Z">
        <w:r w:rsidR="0037389E">
          <w:rPr>
            <w:rFonts w:hint="eastAsia"/>
            <w:lang w:eastAsia="zh-CN"/>
          </w:rPr>
          <w:t>.</w:t>
        </w:r>
      </w:ins>
      <w:commentRangeEnd w:id="1412"/>
      <w:r w:rsidR="00B64475">
        <w:rPr>
          <w:rStyle w:val="affff6"/>
        </w:rPr>
        <w:commentReference w:id="1412"/>
      </w:r>
      <w:commentRangeEnd w:id="1413"/>
      <w:r w:rsidR="00A014B6">
        <w:rPr>
          <w:rStyle w:val="affff6"/>
        </w:rPr>
        <w:commentReference w:id="1413"/>
      </w:r>
    </w:p>
    <w:p w14:paraId="62C6A933" w14:textId="3EFB8CF5" w:rsidR="009C5B02" w:rsidRDefault="009C5B02">
      <w:pPr>
        <w:rPr>
          <w:ins w:id="1481" w:author="Rapporteur" w:date="2025-06-18T16:48:00Z"/>
          <w:lang w:eastAsia="zh-CN"/>
        </w:rPr>
        <w:pPrChange w:id="1482" w:author="Rapporteur" w:date="2025-06-18T16:50:00Z">
          <w:pPr>
            <w:pStyle w:val="B1"/>
          </w:pPr>
        </w:pPrChange>
      </w:pPr>
      <w:commentRangeStart w:id="1483"/>
      <w:commentRangeStart w:id="1484"/>
      <w:commentRangeStart w:id="1485"/>
      <w:commentRangeStart w:id="1486"/>
      <w:ins w:id="1487" w:author="Rapporteur" w:date="2025-06-18T16:47:00Z">
        <w:r>
          <w:rPr>
            <w:rFonts w:hint="eastAsia"/>
            <w:lang w:eastAsia="zh-CN"/>
          </w:rPr>
          <w:t>Editor Note</w:t>
        </w:r>
      </w:ins>
      <w:ins w:id="1488" w:author="Rapporteur" w:date="2025-06-19T15:14:00Z">
        <w:r w:rsidR="00EE460C">
          <w:rPr>
            <w:rFonts w:hint="eastAsia"/>
            <w:lang w:eastAsia="zh-CN"/>
          </w:rPr>
          <w:t xml:space="preserve"> 4</w:t>
        </w:r>
      </w:ins>
      <w:ins w:id="1489" w:author="Rapporteur" w:date="2025-06-18T16:47:00Z">
        <w:r>
          <w:rPr>
            <w:rFonts w:hint="eastAsia"/>
            <w:lang w:eastAsia="zh-CN"/>
          </w:rPr>
          <w:t xml:space="preserve">: it is FFS whether </w:t>
        </w:r>
      </w:ins>
      <w:ins w:id="1490" w:author="Rapporteur" w:date="2025-06-18T16:48:00Z">
        <w:r>
          <w:rPr>
            <w:rFonts w:hint="eastAsia"/>
            <w:lang w:eastAsia="zh-CN"/>
          </w:rPr>
          <w:t>condition of full buffer or buffer threshold is per use case or per UE</w:t>
        </w:r>
      </w:ins>
      <w:commentRangeEnd w:id="1483"/>
      <w:r w:rsidR="00871AB3">
        <w:rPr>
          <w:rStyle w:val="affff6"/>
        </w:rPr>
        <w:commentReference w:id="1483"/>
      </w:r>
      <w:commentRangeEnd w:id="1484"/>
      <w:r w:rsidR="008E69DD">
        <w:rPr>
          <w:rStyle w:val="affff6"/>
        </w:rPr>
        <w:commentReference w:id="1484"/>
      </w:r>
      <w:commentRangeEnd w:id="1485"/>
      <w:r w:rsidR="00727EC8">
        <w:rPr>
          <w:rStyle w:val="affff6"/>
        </w:rPr>
        <w:commentReference w:id="1485"/>
      </w:r>
      <w:commentRangeEnd w:id="1486"/>
      <w:r w:rsidR="0037210A">
        <w:rPr>
          <w:rStyle w:val="affff6"/>
        </w:rPr>
        <w:commentReference w:id="1486"/>
      </w:r>
    </w:p>
    <w:p w14:paraId="363B90F7" w14:textId="7BCBF250" w:rsidR="00140ACA" w:rsidRDefault="000E1F56" w:rsidP="0037389E">
      <w:pPr>
        <w:rPr>
          <w:ins w:id="1491" w:author="Rapporteur" w:date="2025-06-18T17:07:00Z"/>
          <w:lang w:eastAsia="zh-CN"/>
        </w:rPr>
      </w:pPr>
      <w:ins w:id="1492" w:author="Rapporteur" w:date="2025-06-18T17:05:00Z">
        <w:r>
          <w:rPr>
            <w:rFonts w:hint="eastAsia"/>
            <w:lang w:eastAsia="zh-CN"/>
          </w:rPr>
          <w:t xml:space="preserve">Upon receiving </w:t>
        </w:r>
        <w:r w:rsidR="00E4712F" w:rsidRPr="00E4712F">
          <w:rPr>
            <w:i/>
            <w:iCs/>
            <w:lang w:eastAsia="zh-CN"/>
            <w:rPrChange w:id="1493" w:author="Rapporteur" w:date="2025-06-18T17:05:00Z">
              <w:rPr>
                <w:lang w:eastAsia="zh-CN"/>
              </w:rPr>
            </w:rPrChange>
          </w:rPr>
          <w:t>UEInformationRequest</w:t>
        </w:r>
        <w:r w:rsidR="00E4712F">
          <w:rPr>
            <w:rFonts w:hint="eastAsia"/>
            <w:lang w:eastAsia="zh-CN"/>
          </w:rPr>
          <w:t xml:space="preserve"> message from network, UE sends the </w:t>
        </w:r>
      </w:ins>
      <w:ins w:id="1494" w:author="Rapporteur" w:date="2025-06-19T15:18:00Z">
        <w:r w:rsidR="005B3975">
          <w:rPr>
            <w:rFonts w:hint="eastAsia"/>
            <w:lang w:eastAsia="zh-CN"/>
          </w:rPr>
          <w:t>logged</w:t>
        </w:r>
      </w:ins>
      <w:ins w:id="1495" w:author="Rapporteur" w:date="2025-06-18T17:06:00Z">
        <w:r w:rsidR="00E4712F">
          <w:rPr>
            <w:rFonts w:hint="eastAsia"/>
            <w:lang w:eastAsia="zh-CN"/>
          </w:rPr>
          <w:t xml:space="preserve"> data via </w:t>
        </w:r>
        <w:r w:rsidR="00E4712F" w:rsidRPr="00E4712F">
          <w:rPr>
            <w:i/>
            <w:iCs/>
            <w:lang w:eastAsia="zh-CN"/>
            <w:rPrChange w:id="1496" w:author="Rapporteur" w:date="2025-06-18T17:06:00Z">
              <w:rPr>
                <w:lang w:eastAsia="zh-CN"/>
              </w:rPr>
            </w:rPrChange>
          </w:rPr>
          <w:t>UEInformationResponse</w:t>
        </w:r>
        <w:r w:rsidR="00E4712F">
          <w:rPr>
            <w:rFonts w:hint="eastAsia"/>
            <w:lang w:eastAsia="zh-CN"/>
          </w:rPr>
          <w:t xml:space="preserve"> message.</w:t>
        </w:r>
      </w:ins>
    </w:p>
    <w:p w14:paraId="2F0B96CD" w14:textId="1E24422B" w:rsidR="00223611" w:rsidRDefault="00223611" w:rsidP="0037389E">
      <w:pPr>
        <w:rPr>
          <w:ins w:id="1497" w:author="Rapporteur" w:date="2025-06-18T17:10:00Z"/>
          <w:lang w:eastAsia="zh-CN"/>
        </w:rPr>
      </w:pPr>
      <w:ins w:id="1498" w:author="Rapporteur" w:date="2025-06-18T17:07:00Z">
        <w:r>
          <w:rPr>
            <w:rFonts w:hint="eastAsia"/>
            <w:lang w:eastAsia="zh-CN"/>
          </w:rPr>
          <w:t xml:space="preserve">UE keeps the </w:t>
        </w:r>
      </w:ins>
      <w:ins w:id="1499" w:author="Rapporteur" w:date="2025-06-19T15:18:00Z">
        <w:r w:rsidR="005B3975">
          <w:rPr>
            <w:rFonts w:hint="eastAsia"/>
            <w:lang w:eastAsia="zh-CN"/>
          </w:rPr>
          <w:t>logged</w:t>
        </w:r>
      </w:ins>
      <w:ins w:id="1500" w:author="Rapporteur" w:date="2025-06-18T17:07:00Z">
        <w:r>
          <w:rPr>
            <w:rFonts w:hint="eastAsia"/>
            <w:lang w:eastAsia="zh-CN"/>
          </w:rPr>
          <w:t xml:space="preserve"> data </w:t>
        </w:r>
      </w:ins>
      <w:ins w:id="1501" w:author="Rapporteur" w:date="2025-06-18T17:08:00Z">
        <w:r>
          <w:rPr>
            <w:rFonts w:hint="eastAsia"/>
            <w:lang w:eastAsia="zh-CN"/>
          </w:rPr>
          <w:t xml:space="preserve">during handover procedure unless explicitly indicated </w:t>
        </w:r>
      </w:ins>
      <w:ins w:id="1502" w:author="OPPO (Hao)" w:date="2025-06-19T18:46:00Z">
        <w:r w:rsidR="00424201">
          <w:rPr>
            <w:lang w:eastAsia="zh-CN"/>
          </w:rPr>
          <w:t xml:space="preserve">by the network </w:t>
        </w:r>
      </w:ins>
      <w:ins w:id="1503" w:author="Rapporteur" w:date="2025-06-18T17:08:00Z">
        <w:r>
          <w:rPr>
            <w:rFonts w:hint="eastAsia"/>
            <w:lang w:eastAsia="zh-CN"/>
          </w:rPr>
          <w:t xml:space="preserve">to release it. </w:t>
        </w:r>
        <w:commentRangeStart w:id="1504"/>
        <w:commentRangeStart w:id="1505"/>
        <w:del w:id="1506" w:author="Rapporteur2" w:date="2025-07-17T15:14:00Z">
          <w:r w:rsidDel="008E69DD">
            <w:rPr>
              <w:lang w:eastAsia="zh-CN"/>
            </w:rPr>
            <w:delText>I</w:delText>
          </w:r>
          <w:r w:rsidDel="008E69DD">
            <w:rPr>
              <w:rFonts w:hint="eastAsia"/>
              <w:lang w:eastAsia="zh-CN"/>
            </w:rPr>
            <w:delText xml:space="preserve">t is beneficial to keep </w:delText>
          </w:r>
        </w:del>
      </w:ins>
      <w:ins w:id="1507" w:author="Rapporteur" w:date="2025-06-19T15:18:00Z">
        <w:del w:id="1508" w:author="Rapporteur2" w:date="2025-07-17T15:14:00Z">
          <w:r w:rsidR="005B3975" w:rsidDel="008E69DD">
            <w:rPr>
              <w:rFonts w:hint="eastAsia"/>
              <w:lang w:eastAsia="zh-CN"/>
            </w:rPr>
            <w:delText xml:space="preserve">logged </w:delText>
          </w:r>
        </w:del>
      </w:ins>
      <w:ins w:id="1509" w:author="Rapporteur" w:date="2025-06-18T17:09:00Z">
        <w:del w:id="1510" w:author="Rapporteur2" w:date="2025-07-17T15:14:00Z">
          <w:r w:rsidDel="008E69DD">
            <w:rPr>
              <w:rFonts w:hint="eastAsia"/>
              <w:lang w:eastAsia="zh-CN"/>
            </w:rPr>
            <w:delText xml:space="preserve">data upon RLF. </w:delText>
          </w:r>
        </w:del>
        <w:del w:id="1511" w:author="Rapporteur2" w:date="2025-07-17T15:13:00Z">
          <w:r w:rsidDel="008E69DD">
            <w:rPr>
              <w:rFonts w:hint="eastAsia"/>
              <w:lang w:eastAsia="zh-CN"/>
            </w:rPr>
            <w:delText>While UE</w:delText>
          </w:r>
        </w:del>
      </w:ins>
      <w:ins w:id="1512" w:author="Rapporteur" w:date="2025-06-18T17:10:00Z">
        <w:del w:id="1513" w:author="Rapporteur2" w:date="2025-07-17T15:13:00Z">
          <w:r w:rsidDel="008E69DD">
            <w:rPr>
              <w:rFonts w:hint="eastAsia"/>
              <w:lang w:eastAsia="zh-CN"/>
            </w:rPr>
            <w:delText xml:space="preserve"> releases </w:delText>
          </w:r>
        </w:del>
      </w:ins>
      <w:ins w:id="1514" w:author="Rapporteur" w:date="2025-06-19T15:19:00Z">
        <w:del w:id="1515" w:author="Rapporteur2" w:date="2025-07-17T15:13:00Z">
          <w:r w:rsidR="005B3975" w:rsidDel="008E69DD">
            <w:rPr>
              <w:rFonts w:hint="eastAsia"/>
              <w:lang w:eastAsia="zh-CN"/>
            </w:rPr>
            <w:delText xml:space="preserve">logged </w:delText>
          </w:r>
        </w:del>
      </w:ins>
      <w:ins w:id="1516" w:author="Rapporteur" w:date="2025-06-18T17:10:00Z">
        <w:del w:id="1517" w:author="Rapporteur2" w:date="2025-07-17T15:13:00Z">
          <w:r w:rsidDel="008E69DD">
            <w:rPr>
              <w:rFonts w:hint="eastAsia"/>
              <w:lang w:eastAsia="zh-CN"/>
            </w:rPr>
            <w:delText>data u</w:delText>
          </w:r>
        </w:del>
      </w:ins>
      <w:ins w:id="1518" w:author="Rapporteur2" w:date="2025-07-17T15:13:00Z">
        <w:r w:rsidR="008E69DD">
          <w:rPr>
            <w:rFonts w:hint="eastAsia"/>
            <w:lang w:eastAsia="zh-CN"/>
          </w:rPr>
          <w:t>U</w:t>
        </w:r>
      </w:ins>
      <w:ins w:id="1519"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520" w:author="Rapporteur2" w:date="2025-07-17T15:13:00Z">
        <w:r w:rsidR="008E69DD">
          <w:rPr>
            <w:rFonts w:hint="eastAsia"/>
            <w:lang w:eastAsia="zh-CN"/>
          </w:rPr>
          <w:t xml:space="preserve"> UE releases logged data</w:t>
        </w:r>
      </w:ins>
      <w:ins w:id="1521" w:author="Rapporteur" w:date="2025-06-18T17:10:00Z">
        <w:r>
          <w:rPr>
            <w:rFonts w:hint="eastAsia"/>
            <w:lang w:eastAsia="zh-CN"/>
          </w:rPr>
          <w:t>.</w:t>
        </w:r>
      </w:ins>
      <w:commentRangeEnd w:id="1504"/>
      <w:r w:rsidR="009B51D7">
        <w:rPr>
          <w:rStyle w:val="affff6"/>
        </w:rPr>
        <w:commentReference w:id="1504"/>
      </w:r>
      <w:commentRangeEnd w:id="1505"/>
      <w:r w:rsidR="000E5B92">
        <w:rPr>
          <w:rStyle w:val="affff6"/>
        </w:rPr>
        <w:commentReference w:id="1505"/>
      </w:r>
      <w:ins w:id="1522" w:author="Rapporteur2" w:date="2025-07-17T15:13:00Z">
        <w:r w:rsidR="008E69DD">
          <w:rPr>
            <w:rFonts w:hint="eastAsia"/>
            <w:lang w:eastAsia="zh-CN"/>
          </w:rPr>
          <w:t xml:space="preserve"> </w:t>
        </w:r>
      </w:ins>
      <w:ins w:id="1523"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524" w:author="Rapporteur" w:date="2025-06-18T17:12:00Z"/>
          <w:lang w:eastAsia="zh-CN"/>
        </w:rPr>
      </w:pPr>
      <w:ins w:id="1525" w:author="Rapporteur" w:date="2025-06-18T17:10:00Z">
        <w:r>
          <w:rPr>
            <w:rFonts w:hint="eastAsia"/>
            <w:lang w:eastAsia="zh-CN"/>
          </w:rPr>
          <w:t>Editor N</w:t>
        </w:r>
        <w:r>
          <w:rPr>
            <w:lang w:eastAsia="zh-CN"/>
          </w:rPr>
          <w:t>o</w:t>
        </w:r>
        <w:r>
          <w:rPr>
            <w:rFonts w:hint="eastAsia"/>
            <w:lang w:eastAsia="zh-CN"/>
          </w:rPr>
          <w:t>te</w:t>
        </w:r>
      </w:ins>
      <w:ins w:id="1526" w:author="Rapporteur" w:date="2025-06-19T15:14:00Z">
        <w:r w:rsidR="00EE460C">
          <w:rPr>
            <w:rFonts w:hint="eastAsia"/>
            <w:lang w:eastAsia="zh-CN"/>
          </w:rPr>
          <w:t xml:space="preserve"> 5</w:t>
        </w:r>
      </w:ins>
      <w:ins w:id="1527" w:author="Rapporteur" w:date="2025-06-18T17:10:00Z">
        <w:r>
          <w:rPr>
            <w:rFonts w:hint="eastAsia"/>
            <w:lang w:eastAsia="zh-CN"/>
          </w:rPr>
          <w:t>:</w:t>
        </w:r>
      </w:ins>
      <w:ins w:id="1528" w:author="Rapporteur" w:date="2025-06-18T17:11:00Z">
        <w:r>
          <w:rPr>
            <w:rFonts w:hint="eastAsia"/>
            <w:lang w:eastAsia="zh-CN"/>
          </w:rPr>
          <w:t xml:space="preserve"> </w:t>
        </w:r>
      </w:ins>
      <w:ins w:id="1529"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530" w:author="Rapporteur2" w:date="2025-07-17T15:17:00Z">
        <w:r w:rsidR="00483576">
          <w:rPr>
            <w:rFonts w:hint="eastAsia"/>
            <w:lang w:eastAsia="zh-CN"/>
          </w:rPr>
          <w:t>defined</w:t>
        </w:r>
      </w:ins>
      <w:ins w:id="1531" w:author="Rapporteur2" w:date="2025-07-17T15:16:00Z">
        <w:r w:rsidR="000E5B92">
          <w:rPr>
            <w:rFonts w:hint="eastAsia"/>
            <w:lang w:eastAsia="zh-CN"/>
          </w:rPr>
          <w:t xml:space="preserve"> in WI phase.</w:t>
        </w:r>
      </w:ins>
      <w:commentRangeStart w:id="1532"/>
      <w:commentRangeStart w:id="1533"/>
      <w:ins w:id="1534" w:author="Rapporteur" w:date="2025-06-18T17:11:00Z">
        <w:del w:id="1535" w:author="Rapporteur2" w:date="2025-07-17T15:16:00Z">
          <w:r w:rsidDel="000E5B92">
            <w:rPr>
              <w:rFonts w:hint="eastAsia"/>
              <w:lang w:eastAsia="zh-CN"/>
            </w:rPr>
            <w:delText>A simple solution for RLF case is expected during WI phase</w:delText>
          </w:r>
        </w:del>
      </w:ins>
      <w:commentRangeEnd w:id="1532"/>
      <w:del w:id="1536" w:author="Rapporteur2" w:date="2025-07-17T15:16:00Z">
        <w:r w:rsidR="00D93542" w:rsidDel="000E5B92">
          <w:rPr>
            <w:rStyle w:val="affff6"/>
          </w:rPr>
          <w:commentReference w:id="1532"/>
        </w:r>
      </w:del>
      <w:commentRangeEnd w:id="1533"/>
      <w:r w:rsidR="00ED15B5">
        <w:rPr>
          <w:rStyle w:val="affff6"/>
        </w:rPr>
        <w:commentReference w:id="1533"/>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537" w:name="_Toc201320923"/>
      <w:bookmarkStart w:id="1538" w:name="_Toc203658186"/>
      <w:r>
        <w:t>6.1.</w:t>
      </w:r>
      <w:r w:rsidR="00406E8E">
        <w:t>3</w:t>
      </w:r>
      <w:r w:rsidR="00DE22DC">
        <w:tab/>
      </w:r>
      <w:r>
        <w:rPr>
          <w:rFonts w:hint="eastAsia"/>
        </w:rPr>
        <w:t>M</w:t>
      </w:r>
      <w:r>
        <w:t>easurement event prediction</w:t>
      </w:r>
      <w:bookmarkEnd w:id="1537"/>
      <w:bookmarkEnd w:id="1538"/>
      <w:r w:rsidRPr="0085766F">
        <w:t xml:space="preserve"> </w:t>
      </w:r>
    </w:p>
    <w:p w14:paraId="00B44EDB" w14:textId="77777777" w:rsidR="005654B4" w:rsidRDefault="00530324" w:rsidP="005654B4">
      <w:pPr>
        <w:rPr>
          <w:ins w:id="1539"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540" w:author="Rapporteur" w:date="2025-06-18T15:09:00Z"/>
          <w:lang w:eastAsia="zh-CN"/>
        </w:rPr>
      </w:pPr>
      <w:ins w:id="1541"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542" w:author="Rapporteur" w:date="2025-06-18T14:32:00Z">
        <w:r>
          <w:rPr>
            <w:rFonts w:hint="eastAsia"/>
            <w:lang w:eastAsia="zh-CN"/>
          </w:rPr>
          <w:t>choice between indirect and direct prediction methodology.</w:t>
        </w:r>
      </w:ins>
    </w:p>
    <w:p w14:paraId="2A30833D" w14:textId="2968DD9C" w:rsidR="00D74E12" w:rsidRDefault="00D74E12" w:rsidP="00D74E12">
      <w:pPr>
        <w:rPr>
          <w:ins w:id="1543" w:author="Rapporteur" w:date="2025-06-18T15:09:00Z"/>
          <w:lang w:eastAsia="zh-CN"/>
        </w:rPr>
      </w:pPr>
      <w:ins w:id="1544" w:author="Rapporteur" w:date="2025-06-18T15:09:00Z">
        <w:r>
          <w:rPr>
            <w:rFonts w:hint="eastAsia"/>
            <w:lang w:eastAsia="zh-CN"/>
          </w:rPr>
          <w:t xml:space="preserve">UE can be configured with event triggered reporting </w:t>
        </w:r>
      </w:ins>
      <w:ins w:id="1545" w:author="Rapporteur" w:date="2025-06-18T15:10:00Z">
        <w:r>
          <w:rPr>
            <w:rFonts w:hint="eastAsia"/>
            <w:lang w:eastAsia="zh-CN"/>
          </w:rPr>
          <w:t>based on</w:t>
        </w:r>
      </w:ins>
      <w:ins w:id="1546" w:author="Rapporteur" w:date="2025-06-18T15:09:00Z">
        <w:r>
          <w:rPr>
            <w:rFonts w:hint="eastAsia"/>
            <w:lang w:eastAsia="zh-CN"/>
          </w:rPr>
          <w:t xml:space="preserve"> predicted and/or actual measurement result(s)</w:t>
        </w:r>
      </w:ins>
      <w:ins w:id="1547" w:author="Rapporteur" w:date="2025-06-18T15:10:00Z">
        <w:r>
          <w:rPr>
            <w:rFonts w:hint="eastAsia"/>
            <w:lang w:eastAsia="zh-CN"/>
          </w:rPr>
          <w:t xml:space="preserve">. </w:t>
        </w:r>
      </w:ins>
      <w:ins w:id="1548" w:author="Rapporteur" w:date="2025-06-18T15:12:00Z">
        <w:r w:rsidR="00A75B31">
          <w:rPr>
            <w:rFonts w:hint="eastAsia"/>
            <w:lang w:eastAsia="zh-CN"/>
          </w:rPr>
          <w:t xml:space="preserve">As baseline event </w:t>
        </w:r>
      </w:ins>
      <w:ins w:id="1549" w:author="Rapporteur" w:date="2025-06-18T15:13:00Z">
        <w:r w:rsidR="009456D1">
          <w:rPr>
            <w:rFonts w:hint="eastAsia"/>
            <w:lang w:eastAsia="zh-CN"/>
          </w:rPr>
          <w:t xml:space="preserve">type </w:t>
        </w:r>
      </w:ins>
      <w:ins w:id="1550" w:author="Rapporteur" w:date="2025-06-18T15:12:00Z">
        <w:r w:rsidR="00A75B31">
          <w:rPr>
            <w:rFonts w:hint="eastAsia"/>
            <w:lang w:eastAsia="zh-CN"/>
          </w:rPr>
          <w:t xml:space="preserve">A1~A6 </w:t>
        </w:r>
      </w:ins>
      <w:ins w:id="1551" w:author="Rapporteur" w:date="2025-06-18T15:13:00Z">
        <w:r w:rsidR="009456D1">
          <w:rPr>
            <w:rFonts w:hint="eastAsia"/>
            <w:lang w:eastAsia="zh-CN"/>
          </w:rPr>
          <w:t>can be predicted and reported</w:t>
        </w:r>
      </w:ins>
      <w:ins w:id="1552" w:author="Rapporteur" w:date="2025-06-18T15:12:00Z">
        <w:r w:rsidR="00A75B31">
          <w:rPr>
            <w:rFonts w:hint="eastAsia"/>
            <w:lang w:eastAsia="zh-CN"/>
          </w:rPr>
          <w:t>.</w:t>
        </w:r>
        <w:del w:id="1553" w:author="Rapporteur2" w:date="2025-07-17T15:17:00Z">
          <w:r w:rsidR="00A75B31" w:rsidDel="00ED15B5">
            <w:rPr>
              <w:rFonts w:hint="eastAsia"/>
              <w:lang w:eastAsia="zh-CN"/>
            </w:rPr>
            <w:delText xml:space="preserve"> </w:delText>
          </w:r>
        </w:del>
      </w:ins>
      <w:commentRangeStart w:id="1554"/>
      <w:commentRangeStart w:id="1555"/>
      <w:ins w:id="1556" w:author="Rapporteur" w:date="2025-06-18T15:10:00Z">
        <w:del w:id="1557" w:author="Rapporteur2" w:date="2025-07-17T15:17:00Z">
          <w:r w:rsidDel="00ED15B5">
            <w:rPr>
              <w:rFonts w:hint="eastAsia"/>
              <w:lang w:eastAsia="zh-CN"/>
            </w:rPr>
            <w:delText>D</w:delText>
          </w:r>
        </w:del>
      </w:ins>
      <w:ins w:id="1558" w:author="Rapporteur" w:date="2025-06-18T15:09:00Z">
        <w:del w:id="1559" w:author="Rapporteur2" w:date="2025-07-17T15:17:00Z">
          <w:r w:rsidDel="00ED15B5">
            <w:rPr>
              <w:rFonts w:hint="eastAsia"/>
              <w:lang w:eastAsia="zh-CN"/>
            </w:rPr>
            <w:delText>etail is FFS</w:delText>
          </w:r>
        </w:del>
        <w:r>
          <w:rPr>
            <w:rFonts w:hint="eastAsia"/>
            <w:lang w:eastAsia="zh-CN"/>
          </w:rPr>
          <w:t>.</w:t>
        </w:r>
      </w:ins>
      <w:commentRangeEnd w:id="1554"/>
      <w:r w:rsidR="007B22DA">
        <w:rPr>
          <w:rStyle w:val="affff6"/>
        </w:rPr>
        <w:commentReference w:id="1554"/>
      </w:r>
      <w:commentRangeEnd w:id="1555"/>
      <w:r w:rsidR="00220A66">
        <w:rPr>
          <w:rStyle w:val="affff6"/>
        </w:rPr>
        <w:commentReference w:id="1555"/>
      </w:r>
    </w:p>
    <w:p w14:paraId="6811990A" w14:textId="30FF39F9" w:rsidR="00D74E12" w:rsidRPr="00D74E12" w:rsidRDefault="00D74E12" w:rsidP="00F55D05">
      <w:pPr>
        <w:rPr>
          <w:ins w:id="1560" w:author="Rapporteur" w:date="2025-06-18T14:31:00Z"/>
          <w:lang w:eastAsia="zh-CN"/>
        </w:rPr>
      </w:pPr>
    </w:p>
    <w:p w14:paraId="4A468FFB" w14:textId="374C0C60" w:rsidR="00746EAF" w:rsidRPr="00F55D05" w:rsidRDefault="00D74E12" w:rsidP="00474572">
      <w:pPr>
        <w:rPr>
          <w:lang w:eastAsia="zh-CN"/>
        </w:rPr>
      </w:pPr>
      <w:ins w:id="1561" w:author="Rapporteur" w:date="2025-06-18T15:08:00Z">
        <w:r>
          <w:rPr>
            <w:rFonts w:hint="eastAsia"/>
            <w:lang w:eastAsia="zh-CN"/>
          </w:rPr>
          <w:t>N</w:t>
        </w:r>
      </w:ins>
      <w:ins w:id="1562" w:author="Rapporteur" w:date="2025-06-19T14:56:00Z">
        <w:r w:rsidR="00BA70B3">
          <w:rPr>
            <w:rFonts w:hint="eastAsia"/>
            <w:lang w:eastAsia="zh-CN"/>
          </w:rPr>
          <w:t>OTE 1</w:t>
        </w:r>
      </w:ins>
      <w:ins w:id="1563" w:author="Rapporteur" w:date="2025-06-18T15:08:00Z">
        <w:r>
          <w:rPr>
            <w:rFonts w:hint="eastAsia"/>
            <w:lang w:eastAsia="zh-CN"/>
          </w:rPr>
          <w:t xml:space="preserve">: The spec impact captured in section </w:t>
        </w:r>
      </w:ins>
      <w:ins w:id="1564" w:author="Rapporteur" w:date="2025-06-18T15:09:00Z">
        <w:r>
          <w:rPr>
            <w:rFonts w:hint="eastAsia"/>
            <w:lang w:eastAsia="zh-CN"/>
          </w:rPr>
          <w:t xml:space="preserve">6.1.2.1 is applicable for measurement event prediction unless </w:t>
        </w:r>
      </w:ins>
      <w:ins w:id="1565" w:author="Rapporteur" w:date="2025-06-19T14:55:00Z">
        <w:r w:rsidR="00D227DF">
          <w:rPr>
            <w:rFonts w:hint="eastAsia"/>
            <w:lang w:eastAsia="zh-CN"/>
          </w:rPr>
          <w:t>otherwise described</w:t>
        </w:r>
      </w:ins>
      <w:ins w:id="1566"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567" w:name="_Toc201320924"/>
      <w:bookmarkStart w:id="1568" w:name="_Toc203658187"/>
      <w:r>
        <w:t>6.2</w:t>
      </w:r>
      <w:r>
        <w:tab/>
      </w:r>
      <w:bookmarkStart w:id="1569" w:name="_Hlk198825984"/>
      <w:r w:rsidRPr="005D377C">
        <w:t>Interoperability</w:t>
      </w:r>
      <w:bookmarkEnd w:id="1569"/>
      <w:r w:rsidRPr="005D377C">
        <w:t>, t</w:t>
      </w:r>
      <w:r>
        <w:t>estability and RRM requirements</w:t>
      </w:r>
      <w:bookmarkEnd w:id="1567"/>
      <w:bookmarkEnd w:id="1568"/>
    </w:p>
    <w:p w14:paraId="108A5360" w14:textId="69A802BF" w:rsidR="0030087F" w:rsidRDefault="0030087F" w:rsidP="0030087F">
      <w:pPr>
        <w:pStyle w:val="31"/>
        <w:jc w:val="both"/>
        <w:rPr>
          <w:lang w:eastAsia="zh-CN"/>
        </w:rPr>
      </w:pPr>
      <w:bookmarkStart w:id="1570" w:name="_Toc201320925"/>
      <w:bookmarkStart w:id="1571"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70"/>
      <w:bookmarkEnd w:id="1571"/>
    </w:p>
    <w:p w14:paraId="25AD55DB" w14:textId="0A11D86A" w:rsidR="0030087F" w:rsidRDefault="0030087F" w:rsidP="0030087F">
      <w:pPr>
        <w:pStyle w:val="41"/>
        <w:jc w:val="both"/>
        <w:rPr>
          <w:lang w:eastAsia="zh-CN"/>
        </w:rPr>
      </w:pPr>
      <w:bookmarkStart w:id="1572" w:name="_Toc201320926"/>
      <w:bookmarkStart w:id="1573" w:name="_Toc203658189"/>
      <w:r>
        <w:rPr>
          <w:lang w:eastAsia="zh-CN"/>
        </w:rPr>
        <w:t>6.2.1.1</w:t>
      </w:r>
      <w:r w:rsidR="00646333">
        <w:rPr>
          <w:lang w:eastAsia="zh-CN"/>
        </w:rPr>
        <w:tab/>
      </w:r>
      <w:r>
        <w:rPr>
          <w:lang w:eastAsia="zh-CN"/>
        </w:rPr>
        <w:t>General</w:t>
      </w:r>
      <w:bookmarkEnd w:id="1572"/>
      <w:bookmarkEnd w:id="1573"/>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574" w:name="_Toc201320927"/>
      <w:bookmarkStart w:id="1575" w:name="_Toc203658190"/>
      <w:r>
        <w:rPr>
          <w:lang w:eastAsia="zh-CN"/>
        </w:rPr>
        <w:lastRenderedPageBreak/>
        <w:t>6.2.1.2</w:t>
      </w:r>
      <w:r w:rsidR="00646333">
        <w:rPr>
          <w:lang w:eastAsia="zh-CN"/>
        </w:rPr>
        <w:tab/>
      </w:r>
      <w:r>
        <w:rPr>
          <w:lang w:eastAsia="zh-CN"/>
        </w:rPr>
        <w:t xml:space="preserve">Potential RRM </w:t>
      </w:r>
      <w:r>
        <w:rPr>
          <w:rFonts w:hint="eastAsia"/>
          <w:lang w:eastAsia="zh-CN"/>
        </w:rPr>
        <w:t>requirements</w:t>
      </w:r>
      <w:bookmarkEnd w:id="1574"/>
      <w:bookmarkEnd w:id="1575"/>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lastRenderedPageBreak/>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576" w:name="_Toc201320928"/>
      <w:bookmarkStart w:id="1577"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76"/>
      <w:bookmarkEnd w:id="1577"/>
    </w:p>
    <w:p w14:paraId="3E9DCF74" w14:textId="7C07EF5D" w:rsidR="0030087F" w:rsidRDefault="0030087F" w:rsidP="0030087F">
      <w:pPr>
        <w:pStyle w:val="41"/>
        <w:jc w:val="both"/>
        <w:rPr>
          <w:lang w:eastAsia="zh-CN"/>
        </w:rPr>
      </w:pPr>
      <w:bookmarkStart w:id="1578" w:name="_Toc201320929"/>
      <w:bookmarkStart w:id="1579" w:name="_Toc203658192"/>
      <w:r>
        <w:rPr>
          <w:lang w:eastAsia="zh-CN"/>
        </w:rPr>
        <w:t>6.2.2.1</w:t>
      </w:r>
      <w:r w:rsidR="00646333">
        <w:rPr>
          <w:lang w:eastAsia="zh-CN"/>
        </w:rPr>
        <w:tab/>
      </w:r>
      <w:r>
        <w:rPr>
          <w:lang w:eastAsia="zh-CN"/>
        </w:rPr>
        <w:t>General</w:t>
      </w:r>
      <w:bookmarkEnd w:id="1578"/>
      <w:bookmarkEnd w:id="1579"/>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580" w:name="_Toc201320930"/>
      <w:bookmarkStart w:id="1581"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580"/>
      <w:bookmarkEnd w:id="1581"/>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582" w:name="_Toc201320931"/>
      <w:bookmarkStart w:id="1583"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82"/>
      <w:bookmarkEnd w:id="1583"/>
      <w:r>
        <w:rPr>
          <w:lang w:eastAsia="zh-CN"/>
        </w:rPr>
        <w:t xml:space="preserve"> </w:t>
      </w:r>
    </w:p>
    <w:p w14:paraId="68ABFD28" w14:textId="1E4EA46C" w:rsidR="0030087F" w:rsidRDefault="0030087F" w:rsidP="0030087F">
      <w:pPr>
        <w:pStyle w:val="41"/>
        <w:jc w:val="both"/>
        <w:rPr>
          <w:lang w:eastAsia="zh-CN"/>
        </w:rPr>
      </w:pPr>
      <w:bookmarkStart w:id="1584" w:name="_Toc201320932"/>
      <w:bookmarkStart w:id="1585"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584"/>
      <w:bookmarkEnd w:id="1585"/>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586" w:name="_Toc201320933"/>
      <w:bookmarkStart w:id="1587" w:name="_Toc203658196"/>
      <w:r>
        <w:rPr>
          <w:lang w:eastAsia="zh-CN"/>
        </w:rPr>
        <w:t>6.2.3.2</w:t>
      </w:r>
      <w:r w:rsidR="00646333">
        <w:rPr>
          <w:lang w:eastAsia="zh-CN"/>
        </w:rPr>
        <w:tab/>
      </w:r>
      <w:r>
        <w:rPr>
          <w:lang w:eastAsia="zh-CN"/>
        </w:rPr>
        <w:t>Prediction consistency in time domain</w:t>
      </w:r>
      <w:bookmarkEnd w:id="1586"/>
      <w:bookmarkEnd w:id="1587"/>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588" w:name="_Toc201320934"/>
      <w:bookmarkStart w:id="1589"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588"/>
      <w:bookmarkEnd w:id="1589"/>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590" w:name="_Toc201320935"/>
      <w:bookmarkStart w:id="1591" w:name="_Toc203658198"/>
      <w:r>
        <w:rPr>
          <w:lang w:eastAsia="zh-CN"/>
        </w:rPr>
        <w:t>6.2.4</w:t>
      </w:r>
      <w:r w:rsidR="00646333">
        <w:rPr>
          <w:lang w:eastAsia="zh-CN"/>
        </w:rPr>
        <w:tab/>
      </w:r>
      <w:r>
        <w:rPr>
          <w:lang w:eastAsia="zh-CN"/>
        </w:rPr>
        <w:t>Interoperability</w:t>
      </w:r>
      <w:bookmarkEnd w:id="1590"/>
      <w:bookmarkEnd w:id="1591"/>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592" w:name="_Toc201320936"/>
      <w:bookmarkStart w:id="1593" w:name="_Toc203658199"/>
      <w:r>
        <w:rPr>
          <w:lang w:eastAsia="zh-CN"/>
        </w:rPr>
        <w:t>6.2.5</w:t>
      </w:r>
      <w:r w:rsidR="00646333">
        <w:rPr>
          <w:lang w:eastAsia="zh-CN"/>
        </w:rPr>
        <w:tab/>
      </w:r>
      <w:r>
        <w:rPr>
          <w:lang w:eastAsia="zh-CN"/>
        </w:rPr>
        <w:t>Generalization</w:t>
      </w:r>
      <w:bookmarkEnd w:id="1592"/>
      <w:bookmarkEnd w:id="1593"/>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594" w:name="_Toc201320937"/>
      <w:bookmarkStart w:id="1595" w:name="_Toc203658200"/>
      <w:r>
        <w:lastRenderedPageBreak/>
        <w:t>7</w:t>
      </w:r>
      <w:r w:rsidR="00987CCE" w:rsidRPr="004D3578">
        <w:tab/>
      </w:r>
      <w:r w:rsidR="00987CCE">
        <w:t>Conclusion</w:t>
      </w:r>
      <w:bookmarkEnd w:id="1594"/>
      <w:bookmarkEnd w:id="1595"/>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338D43F7"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596" w:name="tsgNames"/>
      <w:bookmarkStart w:id="1597" w:name="startOfAnnexes"/>
      <w:bookmarkStart w:id="1598" w:name="_Toc201320938"/>
      <w:bookmarkStart w:id="1599" w:name="_Toc203658201"/>
      <w:bookmarkEnd w:id="1596"/>
      <w:bookmarkEnd w:id="1597"/>
      <w:r w:rsidRPr="004D3578">
        <w:t>Annex &lt;</w:t>
      </w:r>
      <w:r w:rsidR="00776658">
        <w:t>A</w:t>
      </w:r>
      <w:r w:rsidRPr="004D3578">
        <w:t>&gt; (informative):</w:t>
      </w:r>
      <w:r w:rsidRPr="004D3578">
        <w:br/>
        <w:t xml:space="preserve">&lt;Informative annex </w:t>
      </w:r>
      <w:r w:rsidR="006B30D0">
        <w:t>for a Technical Specification</w:t>
      </w:r>
      <w:r w:rsidRPr="004D3578">
        <w:t>&gt;</w:t>
      </w:r>
      <w:bookmarkEnd w:id="1598"/>
      <w:bookmarkEnd w:id="159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600" w:author="Rapporteur" w:date="2025-06-18T10:45:00Z"/>
        </w:rPr>
      </w:pPr>
      <w:del w:id="1601"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602"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603" w:author="Rapporteur" w:date="2025-06-18T10:45:00Z"/>
        </w:trPr>
        <w:tc>
          <w:tcPr>
            <w:tcW w:w="4761" w:type="dxa"/>
            <w:gridSpan w:val="2"/>
          </w:tcPr>
          <w:p w14:paraId="2682AF88" w14:textId="5BF6D986" w:rsidR="00200409" w:rsidRPr="0080008C" w:rsidDel="00F15CE3" w:rsidRDefault="00200409" w:rsidP="0005418F">
            <w:pPr>
              <w:rPr>
                <w:del w:id="1604" w:author="Rapporteur" w:date="2025-06-18T10:45:00Z"/>
                <w:rFonts w:eastAsia="Times New Roman"/>
              </w:rPr>
            </w:pPr>
            <w:del w:id="1605"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606" w:author="Rapporteur" w:date="2025-06-18T10:45:00Z"/>
                <w:b/>
              </w:rPr>
            </w:pPr>
            <w:del w:id="1607" w:author="Rapporteur" w:date="2025-06-18T10:45:00Z">
              <w:r w:rsidDel="00F15CE3">
                <w:rPr>
                  <w:b/>
                </w:rPr>
                <w:delText>Company A</w:delText>
              </w:r>
            </w:del>
          </w:p>
        </w:tc>
        <w:tc>
          <w:tcPr>
            <w:tcW w:w="2434" w:type="dxa"/>
          </w:tcPr>
          <w:p w14:paraId="29B9C69A" w14:textId="22777055" w:rsidR="00200409" w:rsidDel="00F15CE3" w:rsidRDefault="00200409" w:rsidP="0005418F">
            <w:pPr>
              <w:rPr>
                <w:del w:id="1608" w:author="Rapporteur" w:date="2025-06-18T10:45:00Z"/>
                <w:b/>
              </w:rPr>
            </w:pPr>
            <w:del w:id="1609" w:author="Rapporteur" w:date="2025-06-18T10:45:00Z">
              <w:r w:rsidDel="00F15CE3">
                <w:rPr>
                  <w:b/>
                </w:rPr>
                <w:delText>……</w:delText>
              </w:r>
            </w:del>
          </w:p>
        </w:tc>
      </w:tr>
      <w:tr w:rsidR="00240782" w:rsidDel="00F15CE3" w14:paraId="7B9100A6" w14:textId="55300496" w:rsidTr="0005418F">
        <w:trPr>
          <w:del w:id="1610" w:author="Rapporteur" w:date="2025-06-18T10:45:00Z"/>
        </w:trPr>
        <w:tc>
          <w:tcPr>
            <w:tcW w:w="1696" w:type="dxa"/>
            <w:vMerge w:val="restart"/>
          </w:tcPr>
          <w:p w14:paraId="6C09B262" w14:textId="519D0C29" w:rsidR="00200409" w:rsidDel="00F15CE3" w:rsidRDefault="00200409" w:rsidP="0005418F">
            <w:pPr>
              <w:rPr>
                <w:del w:id="1611" w:author="Rapporteur" w:date="2025-06-18T10:45:00Z"/>
              </w:rPr>
            </w:pPr>
            <w:del w:id="1612"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613" w:author="Rapporteur" w:date="2025-06-18T10:45:00Z"/>
                <w:color w:val="000000"/>
              </w:rPr>
            </w:pPr>
            <w:del w:id="1614"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615" w:author="Rapporteur" w:date="2025-06-18T10:45:00Z"/>
              </w:rPr>
            </w:pPr>
          </w:p>
        </w:tc>
        <w:tc>
          <w:tcPr>
            <w:tcW w:w="2434" w:type="dxa"/>
          </w:tcPr>
          <w:p w14:paraId="2F12B405" w14:textId="4E9C1720" w:rsidR="00200409" w:rsidDel="00F15CE3" w:rsidRDefault="00200409" w:rsidP="0005418F">
            <w:pPr>
              <w:rPr>
                <w:del w:id="1616" w:author="Rapporteur" w:date="2025-06-18T10:45:00Z"/>
              </w:rPr>
            </w:pPr>
          </w:p>
        </w:tc>
      </w:tr>
      <w:tr w:rsidR="00240782" w:rsidDel="00F15CE3" w14:paraId="23A13E47" w14:textId="11E316F1" w:rsidTr="0005418F">
        <w:trPr>
          <w:del w:id="1617" w:author="Rapporteur" w:date="2025-06-18T10:45:00Z"/>
        </w:trPr>
        <w:tc>
          <w:tcPr>
            <w:tcW w:w="1696" w:type="dxa"/>
            <w:vMerge/>
          </w:tcPr>
          <w:p w14:paraId="04D2E289" w14:textId="2E2CBFCA" w:rsidR="00200409" w:rsidDel="00F15CE3" w:rsidRDefault="00200409" w:rsidP="0005418F">
            <w:pPr>
              <w:rPr>
                <w:del w:id="1618" w:author="Rapporteur" w:date="2025-06-18T10:45:00Z"/>
              </w:rPr>
            </w:pPr>
          </w:p>
        </w:tc>
        <w:tc>
          <w:tcPr>
            <w:tcW w:w="3065" w:type="dxa"/>
          </w:tcPr>
          <w:p w14:paraId="2949498F" w14:textId="5BA2D625" w:rsidR="00200409" w:rsidDel="00F15CE3" w:rsidRDefault="00200409" w:rsidP="0005418F">
            <w:pPr>
              <w:rPr>
                <w:del w:id="1619" w:author="Rapporteur" w:date="2025-06-18T10:45:00Z"/>
              </w:rPr>
            </w:pPr>
            <w:del w:id="1620"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621" w:author="Rapporteur" w:date="2025-06-18T10:45:00Z"/>
              </w:rPr>
            </w:pPr>
          </w:p>
        </w:tc>
        <w:tc>
          <w:tcPr>
            <w:tcW w:w="2434" w:type="dxa"/>
          </w:tcPr>
          <w:p w14:paraId="06707766" w14:textId="012C0C5E" w:rsidR="00200409" w:rsidDel="00F15CE3" w:rsidRDefault="00200409" w:rsidP="0005418F">
            <w:pPr>
              <w:rPr>
                <w:del w:id="1622" w:author="Rapporteur" w:date="2025-06-18T10:45:00Z"/>
              </w:rPr>
            </w:pPr>
          </w:p>
        </w:tc>
      </w:tr>
      <w:tr w:rsidR="00240782" w:rsidDel="00F15CE3" w14:paraId="670E2D61" w14:textId="4ECFC880" w:rsidTr="0005418F">
        <w:trPr>
          <w:del w:id="1623" w:author="Rapporteur" w:date="2025-06-18T10:45:00Z"/>
        </w:trPr>
        <w:tc>
          <w:tcPr>
            <w:tcW w:w="1696" w:type="dxa"/>
            <w:vMerge/>
          </w:tcPr>
          <w:p w14:paraId="7BDEE26F" w14:textId="4FF3D625" w:rsidR="00200409" w:rsidDel="00F15CE3" w:rsidRDefault="00200409" w:rsidP="0005418F">
            <w:pPr>
              <w:rPr>
                <w:del w:id="1624" w:author="Rapporteur" w:date="2025-06-18T10:45:00Z"/>
              </w:rPr>
            </w:pPr>
          </w:p>
        </w:tc>
        <w:tc>
          <w:tcPr>
            <w:tcW w:w="3065" w:type="dxa"/>
          </w:tcPr>
          <w:p w14:paraId="30A1C8D1" w14:textId="2EFE7027" w:rsidR="00200409" w:rsidRPr="00E30BC2" w:rsidDel="00F15CE3" w:rsidRDefault="00200409" w:rsidP="0005418F">
            <w:pPr>
              <w:rPr>
                <w:del w:id="1625" w:author="Rapporteur" w:date="2025-06-18T10:45:00Z"/>
                <w:color w:val="000000"/>
              </w:rPr>
            </w:pPr>
            <w:del w:id="1626"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627" w:author="Rapporteur" w:date="2025-06-18T10:45:00Z"/>
              </w:rPr>
            </w:pPr>
          </w:p>
        </w:tc>
        <w:tc>
          <w:tcPr>
            <w:tcW w:w="2434" w:type="dxa"/>
          </w:tcPr>
          <w:p w14:paraId="5DD8F3CF" w14:textId="04E7E1D8" w:rsidR="00200409" w:rsidDel="00F15CE3" w:rsidRDefault="00200409" w:rsidP="0005418F">
            <w:pPr>
              <w:rPr>
                <w:del w:id="1628" w:author="Rapporteur" w:date="2025-06-18T10:45:00Z"/>
              </w:rPr>
            </w:pPr>
          </w:p>
        </w:tc>
      </w:tr>
      <w:tr w:rsidR="00240782" w:rsidDel="00F15CE3" w14:paraId="455BE0E9" w14:textId="39045099" w:rsidTr="0005418F">
        <w:trPr>
          <w:del w:id="1629" w:author="Rapporteur" w:date="2025-06-18T10:45:00Z"/>
        </w:trPr>
        <w:tc>
          <w:tcPr>
            <w:tcW w:w="1696" w:type="dxa"/>
            <w:vMerge/>
          </w:tcPr>
          <w:p w14:paraId="25EFD2A2" w14:textId="144BB6B6" w:rsidR="00200409" w:rsidDel="00F15CE3" w:rsidRDefault="00200409" w:rsidP="0005418F">
            <w:pPr>
              <w:rPr>
                <w:del w:id="1630" w:author="Rapporteur" w:date="2025-06-18T10:45:00Z"/>
              </w:rPr>
            </w:pPr>
          </w:p>
        </w:tc>
        <w:tc>
          <w:tcPr>
            <w:tcW w:w="3065" w:type="dxa"/>
          </w:tcPr>
          <w:p w14:paraId="7C705602" w14:textId="07BC64E4" w:rsidR="00200409" w:rsidRPr="00440BB0" w:rsidDel="00F15CE3" w:rsidRDefault="00200409" w:rsidP="0005418F">
            <w:pPr>
              <w:rPr>
                <w:del w:id="1631" w:author="Rapporteur" w:date="2025-06-18T10:45:00Z"/>
                <w:color w:val="000000"/>
              </w:rPr>
            </w:pPr>
            <w:del w:id="1632"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633" w:author="Rapporteur" w:date="2025-06-18T10:45:00Z"/>
              </w:rPr>
            </w:pPr>
          </w:p>
        </w:tc>
        <w:tc>
          <w:tcPr>
            <w:tcW w:w="2434" w:type="dxa"/>
          </w:tcPr>
          <w:p w14:paraId="3401D52D" w14:textId="37D9C917" w:rsidR="00200409" w:rsidDel="00F15CE3" w:rsidRDefault="00200409" w:rsidP="0005418F">
            <w:pPr>
              <w:rPr>
                <w:del w:id="1634" w:author="Rapporteur" w:date="2025-06-18T10:45:00Z"/>
              </w:rPr>
            </w:pPr>
          </w:p>
        </w:tc>
      </w:tr>
      <w:tr w:rsidR="00240782" w:rsidDel="00F15CE3" w14:paraId="79FD8284" w14:textId="3C251978" w:rsidTr="0005418F">
        <w:trPr>
          <w:del w:id="1635" w:author="Rapporteur" w:date="2025-06-18T10:45:00Z"/>
        </w:trPr>
        <w:tc>
          <w:tcPr>
            <w:tcW w:w="1696" w:type="dxa"/>
            <w:vMerge/>
          </w:tcPr>
          <w:p w14:paraId="70D02202" w14:textId="7594BDDE" w:rsidR="00200409" w:rsidDel="00F15CE3" w:rsidRDefault="00200409" w:rsidP="0005418F">
            <w:pPr>
              <w:rPr>
                <w:del w:id="1636" w:author="Rapporteur" w:date="2025-06-18T10:45:00Z"/>
              </w:rPr>
            </w:pPr>
          </w:p>
        </w:tc>
        <w:tc>
          <w:tcPr>
            <w:tcW w:w="3065" w:type="dxa"/>
          </w:tcPr>
          <w:p w14:paraId="7BB59EFC" w14:textId="5F0C2AEE" w:rsidR="00200409" w:rsidDel="00F15CE3" w:rsidRDefault="00200409" w:rsidP="0005418F">
            <w:pPr>
              <w:rPr>
                <w:del w:id="1637" w:author="Rapporteur" w:date="2025-06-18T10:45:00Z"/>
                <w:color w:val="000000"/>
              </w:rPr>
            </w:pPr>
            <w:del w:id="1638"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639" w:author="Rapporteur" w:date="2025-06-18T10:45:00Z"/>
              </w:rPr>
            </w:pPr>
          </w:p>
        </w:tc>
        <w:tc>
          <w:tcPr>
            <w:tcW w:w="2434" w:type="dxa"/>
          </w:tcPr>
          <w:p w14:paraId="1C1F5B47" w14:textId="257CB47E" w:rsidR="00200409" w:rsidDel="00F15CE3" w:rsidRDefault="00200409" w:rsidP="0005418F">
            <w:pPr>
              <w:rPr>
                <w:del w:id="1640" w:author="Rapporteur" w:date="2025-06-18T10:45:00Z"/>
              </w:rPr>
            </w:pPr>
          </w:p>
        </w:tc>
      </w:tr>
      <w:tr w:rsidR="00240782" w:rsidDel="00F15CE3" w14:paraId="48F0720E" w14:textId="545A721D" w:rsidTr="0005418F">
        <w:trPr>
          <w:del w:id="1641" w:author="Rapporteur" w:date="2025-06-18T10:45:00Z"/>
        </w:trPr>
        <w:tc>
          <w:tcPr>
            <w:tcW w:w="1696" w:type="dxa"/>
            <w:vMerge/>
          </w:tcPr>
          <w:p w14:paraId="0D84F17D" w14:textId="764EE64F" w:rsidR="00200409" w:rsidDel="00F15CE3" w:rsidRDefault="00200409" w:rsidP="0005418F">
            <w:pPr>
              <w:rPr>
                <w:del w:id="1642" w:author="Rapporteur" w:date="2025-06-18T10:45:00Z"/>
              </w:rPr>
            </w:pPr>
          </w:p>
        </w:tc>
        <w:tc>
          <w:tcPr>
            <w:tcW w:w="3065" w:type="dxa"/>
          </w:tcPr>
          <w:p w14:paraId="4030F717" w14:textId="5F8ED11D" w:rsidR="00200409" w:rsidDel="00F15CE3" w:rsidRDefault="00200409" w:rsidP="0005418F">
            <w:pPr>
              <w:rPr>
                <w:del w:id="1643" w:author="Rapporteur" w:date="2025-06-18T10:45:00Z"/>
                <w:color w:val="000000"/>
              </w:rPr>
            </w:pPr>
            <w:del w:id="1644"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645" w:author="Rapporteur" w:date="2025-06-18T10:45:00Z"/>
              </w:rPr>
            </w:pPr>
          </w:p>
        </w:tc>
        <w:tc>
          <w:tcPr>
            <w:tcW w:w="2434" w:type="dxa"/>
          </w:tcPr>
          <w:p w14:paraId="3203701A" w14:textId="662C80EA" w:rsidR="00200409" w:rsidDel="00F15CE3" w:rsidRDefault="00200409" w:rsidP="0005418F">
            <w:pPr>
              <w:rPr>
                <w:del w:id="1646" w:author="Rapporteur" w:date="2025-06-18T10:45:00Z"/>
              </w:rPr>
            </w:pPr>
          </w:p>
        </w:tc>
      </w:tr>
      <w:tr w:rsidR="00240782" w:rsidDel="00F15CE3" w14:paraId="19124E97" w14:textId="7111966B" w:rsidTr="0005418F">
        <w:trPr>
          <w:del w:id="1647" w:author="Rapporteur" w:date="2025-06-18T10:45:00Z"/>
        </w:trPr>
        <w:tc>
          <w:tcPr>
            <w:tcW w:w="1696" w:type="dxa"/>
            <w:vMerge/>
          </w:tcPr>
          <w:p w14:paraId="4B547068" w14:textId="2CD8ABF6" w:rsidR="00200409" w:rsidDel="00F15CE3" w:rsidRDefault="00200409" w:rsidP="0005418F">
            <w:pPr>
              <w:rPr>
                <w:del w:id="1648" w:author="Rapporteur" w:date="2025-06-18T10:45:00Z"/>
              </w:rPr>
            </w:pPr>
          </w:p>
        </w:tc>
        <w:tc>
          <w:tcPr>
            <w:tcW w:w="3065" w:type="dxa"/>
          </w:tcPr>
          <w:p w14:paraId="01692026" w14:textId="1C303D82" w:rsidR="00200409" w:rsidDel="00F15CE3" w:rsidRDefault="00200409" w:rsidP="0005418F">
            <w:pPr>
              <w:rPr>
                <w:del w:id="1649" w:author="Rapporteur" w:date="2025-06-18T10:45:00Z"/>
                <w:color w:val="000000"/>
              </w:rPr>
            </w:pPr>
            <w:del w:id="1650"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651" w:author="Rapporteur" w:date="2025-06-18T10:45:00Z"/>
              </w:rPr>
            </w:pPr>
          </w:p>
        </w:tc>
        <w:tc>
          <w:tcPr>
            <w:tcW w:w="2434" w:type="dxa"/>
          </w:tcPr>
          <w:p w14:paraId="4444A8F3" w14:textId="02C595D4" w:rsidR="00200409" w:rsidDel="00F15CE3" w:rsidRDefault="00200409" w:rsidP="0005418F">
            <w:pPr>
              <w:rPr>
                <w:del w:id="1652" w:author="Rapporteur" w:date="2025-06-18T10:45:00Z"/>
              </w:rPr>
            </w:pPr>
          </w:p>
        </w:tc>
      </w:tr>
      <w:tr w:rsidR="00240782" w:rsidDel="00F15CE3" w14:paraId="0F51E87A" w14:textId="4A10D173" w:rsidTr="0005418F">
        <w:trPr>
          <w:del w:id="1653" w:author="Rapporteur" w:date="2025-06-18T10:45:00Z"/>
        </w:trPr>
        <w:tc>
          <w:tcPr>
            <w:tcW w:w="1696" w:type="dxa"/>
            <w:vMerge/>
          </w:tcPr>
          <w:p w14:paraId="6E5DC84D" w14:textId="4AC484BF" w:rsidR="00200409" w:rsidDel="00F15CE3" w:rsidRDefault="00200409" w:rsidP="0005418F">
            <w:pPr>
              <w:rPr>
                <w:del w:id="1654" w:author="Rapporteur" w:date="2025-06-18T10:45:00Z"/>
              </w:rPr>
            </w:pPr>
          </w:p>
        </w:tc>
        <w:tc>
          <w:tcPr>
            <w:tcW w:w="3065" w:type="dxa"/>
          </w:tcPr>
          <w:p w14:paraId="1EDA1CD3" w14:textId="66A29E54" w:rsidR="00200409" w:rsidDel="00F15CE3" w:rsidRDefault="00200409" w:rsidP="0005418F">
            <w:pPr>
              <w:rPr>
                <w:del w:id="1655" w:author="Rapporteur" w:date="2025-06-18T10:45:00Z"/>
                <w:color w:val="000000"/>
              </w:rPr>
            </w:pPr>
            <w:del w:id="1656"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657" w:author="Rapporteur" w:date="2025-06-18T10:45:00Z"/>
              </w:rPr>
            </w:pPr>
          </w:p>
        </w:tc>
        <w:tc>
          <w:tcPr>
            <w:tcW w:w="2434" w:type="dxa"/>
          </w:tcPr>
          <w:p w14:paraId="3266081C" w14:textId="411B296B" w:rsidR="00200409" w:rsidDel="00F15CE3" w:rsidRDefault="00200409" w:rsidP="0005418F">
            <w:pPr>
              <w:rPr>
                <w:del w:id="1658" w:author="Rapporteur" w:date="2025-06-18T10:45:00Z"/>
              </w:rPr>
            </w:pPr>
          </w:p>
        </w:tc>
      </w:tr>
      <w:tr w:rsidR="00240782" w:rsidDel="00F15CE3" w14:paraId="4AF2D044" w14:textId="31B807DE" w:rsidTr="0005418F">
        <w:trPr>
          <w:del w:id="1659" w:author="Rapporteur" w:date="2025-06-18T10:45:00Z"/>
        </w:trPr>
        <w:tc>
          <w:tcPr>
            <w:tcW w:w="1696" w:type="dxa"/>
            <w:vMerge/>
          </w:tcPr>
          <w:p w14:paraId="54503CAD" w14:textId="024011FB" w:rsidR="00200409" w:rsidDel="00F15CE3" w:rsidRDefault="00200409" w:rsidP="0005418F">
            <w:pPr>
              <w:rPr>
                <w:del w:id="1660" w:author="Rapporteur" w:date="2025-06-18T10:45:00Z"/>
              </w:rPr>
            </w:pPr>
          </w:p>
        </w:tc>
        <w:tc>
          <w:tcPr>
            <w:tcW w:w="3065" w:type="dxa"/>
          </w:tcPr>
          <w:p w14:paraId="2534A712" w14:textId="17CF0955" w:rsidR="00200409" w:rsidDel="00F15CE3" w:rsidRDefault="00200409" w:rsidP="0005418F">
            <w:pPr>
              <w:rPr>
                <w:del w:id="1661" w:author="Rapporteur" w:date="2025-06-18T10:45:00Z"/>
                <w:color w:val="000000"/>
              </w:rPr>
            </w:pPr>
            <w:del w:id="1662"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663" w:author="Rapporteur" w:date="2025-06-18T10:45:00Z"/>
              </w:rPr>
            </w:pPr>
          </w:p>
        </w:tc>
        <w:tc>
          <w:tcPr>
            <w:tcW w:w="2434" w:type="dxa"/>
          </w:tcPr>
          <w:p w14:paraId="68882B52" w14:textId="0089636D" w:rsidR="00200409" w:rsidDel="00F15CE3" w:rsidRDefault="00200409" w:rsidP="0005418F">
            <w:pPr>
              <w:rPr>
                <w:del w:id="1664" w:author="Rapporteur" w:date="2025-06-18T10:45:00Z"/>
              </w:rPr>
            </w:pPr>
          </w:p>
        </w:tc>
      </w:tr>
      <w:tr w:rsidR="00240782" w:rsidDel="00F15CE3" w14:paraId="2A29F107" w14:textId="6C56A6C8" w:rsidTr="0005418F">
        <w:trPr>
          <w:del w:id="1665" w:author="Rapporteur" w:date="2025-06-18T10:45:00Z"/>
        </w:trPr>
        <w:tc>
          <w:tcPr>
            <w:tcW w:w="1696" w:type="dxa"/>
            <w:vMerge/>
          </w:tcPr>
          <w:p w14:paraId="602C949F" w14:textId="7C129D1F" w:rsidR="00200409" w:rsidDel="00F15CE3" w:rsidRDefault="00200409" w:rsidP="0005418F">
            <w:pPr>
              <w:rPr>
                <w:del w:id="1666" w:author="Rapporteur" w:date="2025-06-18T10:45:00Z"/>
              </w:rPr>
            </w:pPr>
          </w:p>
        </w:tc>
        <w:tc>
          <w:tcPr>
            <w:tcW w:w="3065" w:type="dxa"/>
          </w:tcPr>
          <w:p w14:paraId="294E8263" w14:textId="2DE5BEB2" w:rsidR="00200409" w:rsidDel="00F15CE3" w:rsidRDefault="00200409" w:rsidP="0005418F">
            <w:pPr>
              <w:rPr>
                <w:del w:id="1667" w:author="Rapporteur" w:date="2025-06-18T10:45:00Z"/>
                <w:color w:val="000000"/>
              </w:rPr>
            </w:pPr>
            <w:del w:id="1668"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669" w:author="Rapporteur" w:date="2025-06-18T10:45:00Z"/>
              </w:rPr>
            </w:pPr>
          </w:p>
        </w:tc>
        <w:tc>
          <w:tcPr>
            <w:tcW w:w="2434" w:type="dxa"/>
          </w:tcPr>
          <w:p w14:paraId="6FCD184B" w14:textId="3F7AFD5D" w:rsidR="00200409" w:rsidDel="00F15CE3" w:rsidRDefault="00200409" w:rsidP="0005418F">
            <w:pPr>
              <w:rPr>
                <w:del w:id="1670" w:author="Rapporteur" w:date="2025-06-18T10:45:00Z"/>
              </w:rPr>
            </w:pPr>
          </w:p>
        </w:tc>
      </w:tr>
      <w:tr w:rsidR="00240782" w:rsidDel="00F15CE3" w14:paraId="0E0D38FE" w14:textId="2B04BF4A" w:rsidTr="0005418F">
        <w:trPr>
          <w:del w:id="1671" w:author="Rapporteur" w:date="2025-06-18T10:45:00Z"/>
        </w:trPr>
        <w:tc>
          <w:tcPr>
            <w:tcW w:w="1696" w:type="dxa"/>
            <w:vMerge/>
          </w:tcPr>
          <w:p w14:paraId="26107615" w14:textId="53494A3B" w:rsidR="00200409" w:rsidDel="00F15CE3" w:rsidRDefault="00200409" w:rsidP="0005418F">
            <w:pPr>
              <w:rPr>
                <w:del w:id="1672" w:author="Rapporteur" w:date="2025-06-18T10:45:00Z"/>
              </w:rPr>
            </w:pPr>
          </w:p>
        </w:tc>
        <w:tc>
          <w:tcPr>
            <w:tcW w:w="3065" w:type="dxa"/>
          </w:tcPr>
          <w:p w14:paraId="608EC39E" w14:textId="2E6F87EA" w:rsidR="00200409" w:rsidRPr="00615EAA" w:rsidDel="00F15CE3" w:rsidRDefault="00BF515C" w:rsidP="0005418F">
            <w:pPr>
              <w:rPr>
                <w:del w:id="1673" w:author="Rapporteur" w:date="2025-06-18T10:45:00Z"/>
                <w:color w:val="000000"/>
              </w:rPr>
            </w:pPr>
            <w:del w:id="1674"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675" w:author="Rapporteur" w:date="2025-06-18T10:45:00Z"/>
              </w:rPr>
            </w:pPr>
          </w:p>
        </w:tc>
        <w:tc>
          <w:tcPr>
            <w:tcW w:w="2434" w:type="dxa"/>
          </w:tcPr>
          <w:p w14:paraId="172553D1" w14:textId="1A7F91B0" w:rsidR="00200409" w:rsidDel="00F15CE3" w:rsidRDefault="00200409" w:rsidP="0005418F">
            <w:pPr>
              <w:rPr>
                <w:del w:id="1676" w:author="Rapporteur" w:date="2025-06-18T10:45:00Z"/>
              </w:rPr>
            </w:pPr>
          </w:p>
        </w:tc>
      </w:tr>
      <w:tr w:rsidR="00240782" w:rsidDel="00F15CE3" w14:paraId="64479CB7" w14:textId="4ADF8FC5" w:rsidTr="0005418F">
        <w:trPr>
          <w:del w:id="1677" w:author="Rapporteur" w:date="2025-06-18T10:45:00Z"/>
        </w:trPr>
        <w:tc>
          <w:tcPr>
            <w:tcW w:w="1696" w:type="dxa"/>
            <w:vMerge/>
          </w:tcPr>
          <w:p w14:paraId="2C50275D" w14:textId="702B561E" w:rsidR="00200409" w:rsidDel="00F15CE3" w:rsidRDefault="00200409" w:rsidP="0005418F">
            <w:pPr>
              <w:rPr>
                <w:del w:id="1678" w:author="Rapporteur" w:date="2025-06-18T10:45:00Z"/>
              </w:rPr>
            </w:pPr>
          </w:p>
        </w:tc>
        <w:tc>
          <w:tcPr>
            <w:tcW w:w="3065" w:type="dxa"/>
          </w:tcPr>
          <w:p w14:paraId="1A02F261" w14:textId="7EAAD752" w:rsidR="00200409" w:rsidDel="00F15CE3" w:rsidRDefault="00BF515C" w:rsidP="0005418F">
            <w:pPr>
              <w:rPr>
                <w:del w:id="1679" w:author="Rapporteur" w:date="2025-06-18T10:45:00Z"/>
                <w:color w:val="000000"/>
              </w:rPr>
            </w:pPr>
            <w:del w:id="1680"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681" w:author="Rapporteur" w:date="2025-06-18T10:45:00Z"/>
              </w:rPr>
            </w:pPr>
          </w:p>
        </w:tc>
        <w:tc>
          <w:tcPr>
            <w:tcW w:w="2434" w:type="dxa"/>
          </w:tcPr>
          <w:p w14:paraId="27E055C8" w14:textId="2F0E18F1" w:rsidR="00200409" w:rsidDel="00F15CE3" w:rsidRDefault="00200409" w:rsidP="0005418F">
            <w:pPr>
              <w:rPr>
                <w:del w:id="1682" w:author="Rapporteur" w:date="2025-06-18T10:45:00Z"/>
              </w:rPr>
            </w:pPr>
          </w:p>
        </w:tc>
      </w:tr>
      <w:tr w:rsidR="00240782" w:rsidDel="00F15CE3" w14:paraId="2170F206" w14:textId="0633366F" w:rsidTr="0005418F">
        <w:trPr>
          <w:del w:id="1683" w:author="Rapporteur" w:date="2025-06-18T10:45:00Z"/>
        </w:trPr>
        <w:tc>
          <w:tcPr>
            <w:tcW w:w="1696" w:type="dxa"/>
            <w:vMerge/>
          </w:tcPr>
          <w:p w14:paraId="2A540820" w14:textId="7D9B5792" w:rsidR="00200409" w:rsidDel="00F15CE3" w:rsidRDefault="00200409" w:rsidP="0005418F">
            <w:pPr>
              <w:rPr>
                <w:del w:id="1684" w:author="Rapporteur" w:date="2025-06-18T10:45:00Z"/>
              </w:rPr>
            </w:pPr>
          </w:p>
        </w:tc>
        <w:tc>
          <w:tcPr>
            <w:tcW w:w="3065" w:type="dxa"/>
          </w:tcPr>
          <w:p w14:paraId="74C87FD3" w14:textId="51E3957E" w:rsidR="00200409" w:rsidDel="00F15CE3" w:rsidRDefault="00200409" w:rsidP="0005418F">
            <w:pPr>
              <w:rPr>
                <w:del w:id="1685" w:author="Rapporteur" w:date="2025-06-18T10:45:00Z"/>
                <w:rFonts w:eastAsia="Times New Roman"/>
                <w:color w:val="000000"/>
              </w:rPr>
            </w:pPr>
            <w:del w:id="1686"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687" w:author="Rapporteur" w:date="2025-06-18T10:45:00Z"/>
              </w:rPr>
            </w:pPr>
          </w:p>
        </w:tc>
        <w:tc>
          <w:tcPr>
            <w:tcW w:w="2434" w:type="dxa"/>
          </w:tcPr>
          <w:p w14:paraId="10763236" w14:textId="2837F809" w:rsidR="00200409" w:rsidDel="00F15CE3" w:rsidRDefault="00200409" w:rsidP="0005418F">
            <w:pPr>
              <w:rPr>
                <w:del w:id="1688" w:author="Rapporteur" w:date="2025-06-18T10:45:00Z"/>
              </w:rPr>
            </w:pPr>
          </w:p>
        </w:tc>
      </w:tr>
      <w:tr w:rsidR="00240782" w:rsidDel="00F15CE3" w14:paraId="5CDBC50F" w14:textId="59BA3CA1" w:rsidTr="0005418F">
        <w:trPr>
          <w:del w:id="1689" w:author="Rapporteur" w:date="2025-06-18T10:45:00Z"/>
        </w:trPr>
        <w:tc>
          <w:tcPr>
            <w:tcW w:w="1696" w:type="dxa"/>
            <w:vMerge w:val="restart"/>
          </w:tcPr>
          <w:p w14:paraId="050190B2" w14:textId="3F879296" w:rsidR="00200409" w:rsidDel="00F15CE3" w:rsidRDefault="00200409" w:rsidP="0005418F">
            <w:pPr>
              <w:rPr>
                <w:del w:id="1690" w:author="Rapporteur" w:date="2025-06-18T10:45:00Z"/>
              </w:rPr>
            </w:pPr>
            <w:del w:id="1691"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692" w:author="Rapporteur" w:date="2025-06-18T10:45:00Z"/>
              </w:rPr>
            </w:pPr>
            <w:del w:id="1693"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694" w:author="Rapporteur" w:date="2025-06-18T10:45:00Z"/>
              </w:rPr>
            </w:pPr>
          </w:p>
        </w:tc>
        <w:tc>
          <w:tcPr>
            <w:tcW w:w="2434" w:type="dxa"/>
          </w:tcPr>
          <w:p w14:paraId="3F66912A" w14:textId="3C4C648D" w:rsidR="00200409" w:rsidDel="00F15CE3" w:rsidRDefault="00200409" w:rsidP="0005418F">
            <w:pPr>
              <w:rPr>
                <w:del w:id="1695" w:author="Rapporteur" w:date="2025-06-18T10:45:00Z"/>
              </w:rPr>
            </w:pPr>
          </w:p>
        </w:tc>
      </w:tr>
      <w:tr w:rsidR="00240782" w:rsidDel="00F15CE3" w14:paraId="21EAC279" w14:textId="5CA11ACF" w:rsidTr="0005418F">
        <w:trPr>
          <w:del w:id="1696" w:author="Rapporteur" w:date="2025-06-18T10:45:00Z"/>
        </w:trPr>
        <w:tc>
          <w:tcPr>
            <w:tcW w:w="1696" w:type="dxa"/>
            <w:vMerge/>
          </w:tcPr>
          <w:p w14:paraId="7623B141" w14:textId="58B4CA4C" w:rsidR="00200409" w:rsidDel="00F15CE3" w:rsidRDefault="00200409" w:rsidP="0005418F">
            <w:pPr>
              <w:rPr>
                <w:del w:id="1697" w:author="Rapporteur" w:date="2025-06-18T10:45:00Z"/>
                <w:b/>
              </w:rPr>
            </w:pPr>
          </w:p>
        </w:tc>
        <w:tc>
          <w:tcPr>
            <w:tcW w:w="3065" w:type="dxa"/>
          </w:tcPr>
          <w:p w14:paraId="5253FE87" w14:textId="63703508" w:rsidR="00200409" w:rsidDel="00F15CE3" w:rsidRDefault="00200409" w:rsidP="0005418F">
            <w:pPr>
              <w:rPr>
                <w:del w:id="1698" w:author="Rapporteur" w:date="2025-06-18T10:45:00Z"/>
              </w:rPr>
            </w:pPr>
            <w:del w:id="1699"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700" w:author="Rapporteur" w:date="2025-06-18T10:45:00Z"/>
              </w:rPr>
            </w:pPr>
          </w:p>
        </w:tc>
        <w:tc>
          <w:tcPr>
            <w:tcW w:w="2434" w:type="dxa"/>
          </w:tcPr>
          <w:p w14:paraId="07A361C7" w14:textId="7B829BD4" w:rsidR="00200409" w:rsidDel="00F15CE3" w:rsidRDefault="00200409" w:rsidP="0005418F">
            <w:pPr>
              <w:rPr>
                <w:del w:id="1701" w:author="Rapporteur" w:date="2025-06-18T10:45:00Z"/>
              </w:rPr>
            </w:pPr>
          </w:p>
        </w:tc>
      </w:tr>
      <w:tr w:rsidR="00240782" w:rsidDel="00F15CE3" w14:paraId="7A061CDD" w14:textId="67A822D2" w:rsidTr="0005418F">
        <w:trPr>
          <w:del w:id="1702" w:author="Rapporteur" w:date="2025-06-18T10:45:00Z"/>
        </w:trPr>
        <w:tc>
          <w:tcPr>
            <w:tcW w:w="1696" w:type="dxa"/>
            <w:vMerge w:val="restart"/>
          </w:tcPr>
          <w:p w14:paraId="463351C1" w14:textId="123A0B18" w:rsidR="00200409" w:rsidDel="00F15CE3" w:rsidRDefault="00200409" w:rsidP="0005418F">
            <w:pPr>
              <w:rPr>
                <w:del w:id="1703" w:author="Rapporteur" w:date="2025-06-18T10:45:00Z"/>
              </w:rPr>
            </w:pPr>
            <w:del w:id="1704" w:author="Rapporteur" w:date="2025-06-18T10:45:00Z">
              <w:r w:rsidDel="00F15CE3">
                <w:delText>AI/ML model</w:delText>
              </w:r>
            </w:del>
          </w:p>
          <w:p w14:paraId="39D442FD" w14:textId="3C8EB117" w:rsidR="00200409" w:rsidRPr="00031638" w:rsidDel="00F15CE3" w:rsidRDefault="00200409" w:rsidP="0005418F">
            <w:pPr>
              <w:rPr>
                <w:del w:id="1705" w:author="Rapporteur" w:date="2025-06-18T10:45:00Z"/>
                <w:rFonts w:eastAsia="Times New Roman"/>
                <w:color w:val="000000"/>
              </w:rPr>
            </w:pPr>
            <w:del w:id="1706"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707" w:author="Rapporteur" w:date="2025-06-18T10:45:00Z"/>
                <w:rFonts w:eastAsia="Times New Roman"/>
                <w:color w:val="000000"/>
              </w:rPr>
            </w:pPr>
            <w:del w:id="1708"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709" w:author="Rapporteur" w:date="2025-06-18T10:45:00Z"/>
              </w:rPr>
            </w:pPr>
          </w:p>
        </w:tc>
        <w:tc>
          <w:tcPr>
            <w:tcW w:w="2434" w:type="dxa"/>
          </w:tcPr>
          <w:p w14:paraId="7007E5C1" w14:textId="7919A3A6" w:rsidR="00200409" w:rsidDel="00F15CE3" w:rsidRDefault="00200409" w:rsidP="0005418F">
            <w:pPr>
              <w:rPr>
                <w:del w:id="1710" w:author="Rapporteur" w:date="2025-06-18T10:45:00Z"/>
              </w:rPr>
            </w:pPr>
          </w:p>
        </w:tc>
      </w:tr>
      <w:tr w:rsidR="00240782" w:rsidDel="00F15CE3" w14:paraId="28222B21" w14:textId="45341AD7" w:rsidTr="0005418F">
        <w:trPr>
          <w:del w:id="1711" w:author="Rapporteur" w:date="2025-06-18T10:45:00Z"/>
        </w:trPr>
        <w:tc>
          <w:tcPr>
            <w:tcW w:w="1696" w:type="dxa"/>
            <w:vMerge/>
          </w:tcPr>
          <w:p w14:paraId="578E3EF3" w14:textId="384CB485" w:rsidR="00200409" w:rsidRPr="00031638" w:rsidDel="00F15CE3" w:rsidRDefault="00200409" w:rsidP="0005418F">
            <w:pPr>
              <w:rPr>
                <w:del w:id="1712" w:author="Rapporteur" w:date="2025-06-18T10:45:00Z"/>
                <w:rFonts w:eastAsia="Times New Roman"/>
                <w:color w:val="000000"/>
              </w:rPr>
            </w:pPr>
          </w:p>
        </w:tc>
        <w:tc>
          <w:tcPr>
            <w:tcW w:w="3065" w:type="dxa"/>
          </w:tcPr>
          <w:p w14:paraId="0711C314" w14:textId="75896389" w:rsidR="00200409" w:rsidDel="00F15CE3" w:rsidRDefault="00200409" w:rsidP="0005418F">
            <w:pPr>
              <w:rPr>
                <w:del w:id="1713" w:author="Rapporteur" w:date="2025-06-18T10:45:00Z"/>
                <w:rFonts w:eastAsia="Times New Roman"/>
                <w:color w:val="000000"/>
              </w:rPr>
            </w:pPr>
            <w:del w:id="1714"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715" w:author="Rapporteur" w:date="2025-06-18T10:45:00Z"/>
              </w:rPr>
            </w:pPr>
          </w:p>
        </w:tc>
        <w:tc>
          <w:tcPr>
            <w:tcW w:w="2434" w:type="dxa"/>
          </w:tcPr>
          <w:p w14:paraId="698B82B4" w14:textId="032F35EB" w:rsidR="00200409" w:rsidDel="00F15CE3" w:rsidRDefault="00200409" w:rsidP="0005418F">
            <w:pPr>
              <w:rPr>
                <w:del w:id="1716" w:author="Rapporteur" w:date="2025-06-18T10:45:00Z"/>
              </w:rPr>
            </w:pPr>
          </w:p>
        </w:tc>
      </w:tr>
      <w:tr w:rsidR="00240782" w:rsidRPr="00591496" w:rsidDel="00F15CE3" w14:paraId="5715D04B" w14:textId="3BAE6543" w:rsidTr="0005418F">
        <w:trPr>
          <w:del w:id="1717" w:author="Rapporteur" w:date="2025-06-18T10:45:00Z"/>
        </w:trPr>
        <w:tc>
          <w:tcPr>
            <w:tcW w:w="1696" w:type="dxa"/>
            <w:vMerge w:val="restart"/>
          </w:tcPr>
          <w:p w14:paraId="41DD4E81" w14:textId="5915F92E" w:rsidR="00200409" w:rsidRPr="00031638" w:rsidDel="00F15CE3" w:rsidRDefault="00200409" w:rsidP="0005418F">
            <w:pPr>
              <w:rPr>
                <w:del w:id="1718" w:author="Rapporteur" w:date="2025-06-18T10:45:00Z"/>
                <w:rFonts w:eastAsia="Times New Roman"/>
                <w:color w:val="000000"/>
              </w:rPr>
            </w:pPr>
            <w:del w:id="1719"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720" w:author="Rapporteur" w:date="2025-06-18T10:45:00Z"/>
                <w:rFonts w:eastAsia="Times New Roman"/>
                <w:color w:val="000000"/>
                <w:lang w:val="sv-SE"/>
              </w:rPr>
            </w:pPr>
            <w:del w:id="1721"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722" w:author="Rapporteur" w:date="2025-06-18T10:45:00Z"/>
                <w:lang w:val="sv-SE"/>
              </w:rPr>
            </w:pPr>
          </w:p>
        </w:tc>
        <w:tc>
          <w:tcPr>
            <w:tcW w:w="2434" w:type="dxa"/>
          </w:tcPr>
          <w:p w14:paraId="39038519" w14:textId="46335E1D" w:rsidR="00200409" w:rsidRPr="006548E7" w:rsidDel="00F15CE3" w:rsidRDefault="00200409" w:rsidP="0005418F">
            <w:pPr>
              <w:rPr>
                <w:del w:id="1723" w:author="Rapporteur" w:date="2025-06-18T10:45:00Z"/>
                <w:lang w:val="sv-SE"/>
              </w:rPr>
            </w:pPr>
          </w:p>
        </w:tc>
      </w:tr>
      <w:tr w:rsidR="00240782" w:rsidDel="00F15CE3" w14:paraId="347FDC61" w14:textId="6285DD52" w:rsidTr="0005418F">
        <w:trPr>
          <w:del w:id="1724" w:author="Rapporteur" w:date="2025-06-18T10:45:00Z"/>
        </w:trPr>
        <w:tc>
          <w:tcPr>
            <w:tcW w:w="1696" w:type="dxa"/>
            <w:vMerge/>
          </w:tcPr>
          <w:p w14:paraId="7AE4C0A2" w14:textId="2C6F964E" w:rsidR="00200409" w:rsidRPr="003D734B" w:rsidDel="00F15CE3" w:rsidRDefault="00200409" w:rsidP="0005418F">
            <w:pPr>
              <w:rPr>
                <w:del w:id="1725" w:author="Rapporteur" w:date="2025-06-18T10:45:00Z"/>
                <w:b/>
                <w:lang w:val="sv-SE"/>
              </w:rPr>
            </w:pPr>
          </w:p>
        </w:tc>
        <w:tc>
          <w:tcPr>
            <w:tcW w:w="3065" w:type="dxa"/>
          </w:tcPr>
          <w:p w14:paraId="34BEFC91" w14:textId="4378C430" w:rsidR="00200409" w:rsidRPr="00B02153" w:rsidDel="00F15CE3" w:rsidRDefault="00200409" w:rsidP="0005418F">
            <w:pPr>
              <w:rPr>
                <w:del w:id="1726" w:author="Rapporteur" w:date="2025-06-18T10:45:00Z"/>
              </w:rPr>
            </w:pPr>
            <w:del w:id="1727"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728" w:author="Rapporteur" w:date="2025-06-18T10:45:00Z"/>
              </w:rPr>
            </w:pPr>
          </w:p>
        </w:tc>
        <w:tc>
          <w:tcPr>
            <w:tcW w:w="2434" w:type="dxa"/>
          </w:tcPr>
          <w:p w14:paraId="02F9640C" w14:textId="490BBE07" w:rsidR="00200409" w:rsidDel="00F15CE3" w:rsidRDefault="00200409" w:rsidP="0005418F">
            <w:pPr>
              <w:rPr>
                <w:del w:id="1729" w:author="Rapporteur" w:date="2025-06-18T10:45:00Z"/>
              </w:rPr>
            </w:pPr>
          </w:p>
        </w:tc>
      </w:tr>
      <w:tr w:rsidR="00240782" w:rsidDel="00F15CE3" w14:paraId="5AC633B4" w14:textId="05D162CD" w:rsidTr="0005418F">
        <w:trPr>
          <w:del w:id="1730" w:author="Rapporteur" w:date="2025-06-18T10:45:00Z"/>
        </w:trPr>
        <w:tc>
          <w:tcPr>
            <w:tcW w:w="1696" w:type="dxa"/>
            <w:vMerge/>
          </w:tcPr>
          <w:p w14:paraId="28363BAD" w14:textId="44887745" w:rsidR="00200409" w:rsidDel="00F15CE3" w:rsidRDefault="00200409" w:rsidP="0005418F">
            <w:pPr>
              <w:rPr>
                <w:del w:id="1731" w:author="Rapporteur" w:date="2025-06-18T10:45:00Z"/>
                <w:b/>
              </w:rPr>
            </w:pPr>
          </w:p>
        </w:tc>
        <w:tc>
          <w:tcPr>
            <w:tcW w:w="3065" w:type="dxa"/>
          </w:tcPr>
          <w:p w14:paraId="439C1C70" w14:textId="369009E7" w:rsidR="00200409" w:rsidRPr="00B02153" w:rsidDel="00F15CE3" w:rsidRDefault="00200409" w:rsidP="0005418F">
            <w:pPr>
              <w:rPr>
                <w:del w:id="1732" w:author="Rapporteur" w:date="2025-06-18T10:45:00Z"/>
              </w:rPr>
            </w:pPr>
            <w:del w:id="1733"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734" w:author="Rapporteur" w:date="2025-06-18T10:45:00Z"/>
              </w:rPr>
            </w:pPr>
          </w:p>
        </w:tc>
        <w:tc>
          <w:tcPr>
            <w:tcW w:w="2434" w:type="dxa"/>
          </w:tcPr>
          <w:p w14:paraId="12BC3EE9" w14:textId="69FF64F8" w:rsidR="00200409" w:rsidDel="00F15CE3" w:rsidRDefault="00200409" w:rsidP="0005418F">
            <w:pPr>
              <w:rPr>
                <w:del w:id="1735" w:author="Rapporteur" w:date="2025-06-18T10:45:00Z"/>
              </w:rPr>
            </w:pPr>
          </w:p>
        </w:tc>
      </w:tr>
      <w:tr w:rsidR="00240782" w:rsidDel="00F15CE3" w14:paraId="2A33C26E" w14:textId="2EA2A4FC" w:rsidTr="0005418F">
        <w:trPr>
          <w:del w:id="1736" w:author="Rapporteur" w:date="2025-06-18T10:45:00Z"/>
        </w:trPr>
        <w:tc>
          <w:tcPr>
            <w:tcW w:w="1696" w:type="dxa"/>
            <w:vMerge/>
          </w:tcPr>
          <w:p w14:paraId="00BA700A" w14:textId="4CC80ABE" w:rsidR="00200409" w:rsidDel="00F15CE3" w:rsidRDefault="00200409" w:rsidP="0005418F">
            <w:pPr>
              <w:rPr>
                <w:del w:id="1737" w:author="Rapporteur" w:date="2025-06-18T10:45:00Z"/>
                <w:b/>
              </w:rPr>
            </w:pPr>
          </w:p>
        </w:tc>
        <w:tc>
          <w:tcPr>
            <w:tcW w:w="3065" w:type="dxa"/>
          </w:tcPr>
          <w:p w14:paraId="0B68D57A" w14:textId="0C2D18AC" w:rsidR="00200409" w:rsidDel="00F15CE3" w:rsidRDefault="00200409" w:rsidP="0005418F">
            <w:pPr>
              <w:rPr>
                <w:del w:id="1738" w:author="Rapporteur" w:date="2025-06-18T10:45:00Z"/>
                <w:rFonts w:eastAsia="Times New Roman"/>
                <w:color w:val="000000"/>
                <w:lang w:val="en-US"/>
              </w:rPr>
            </w:pPr>
            <w:del w:id="1739"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740" w:author="Rapporteur" w:date="2025-06-18T10:45:00Z"/>
              </w:rPr>
            </w:pPr>
          </w:p>
        </w:tc>
        <w:tc>
          <w:tcPr>
            <w:tcW w:w="2434" w:type="dxa"/>
          </w:tcPr>
          <w:p w14:paraId="52AF4D42" w14:textId="721BC6B3" w:rsidR="00200409" w:rsidDel="00F15CE3" w:rsidRDefault="00200409" w:rsidP="0005418F">
            <w:pPr>
              <w:rPr>
                <w:del w:id="1741" w:author="Rapporteur" w:date="2025-06-18T10:45:00Z"/>
              </w:rPr>
            </w:pPr>
          </w:p>
        </w:tc>
      </w:tr>
      <w:tr w:rsidR="00240782" w:rsidDel="00F15CE3" w14:paraId="127632FF" w14:textId="637F148B" w:rsidTr="0005418F">
        <w:trPr>
          <w:trHeight w:val="350"/>
          <w:del w:id="1742" w:author="Rapporteur" w:date="2025-06-18T10:45:00Z"/>
        </w:trPr>
        <w:tc>
          <w:tcPr>
            <w:tcW w:w="1696" w:type="dxa"/>
            <w:vMerge w:val="restart"/>
          </w:tcPr>
          <w:p w14:paraId="1EB6CD8E" w14:textId="089FA22A" w:rsidR="00200409" w:rsidDel="00F15CE3" w:rsidRDefault="00200409" w:rsidP="0005418F">
            <w:pPr>
              <w:rPr>
                <w:del w:id="1743" w:author="Rapporteur" w:date="2025-06-18T10:45:00Z"/>
              </w:rPr>
            </w:pPr>
            <w:del w:id="1744"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745" w:author="Rapporteur" w:date="2025-06-18T10:45:00Z"/>
                <w:rFonts w:eastAsia="Times New Roman"/>
                <w:color w:val="000000"/>
              </w:rPr>
            </w:pPr>
            <w:del w:id="1746"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747" w:author="Rapporteur" w:date="2025-06-18T10:45:00Z"/>
              </w:rPr>
            </w:pPr>
          </w:p>
        </w:tc>
        <w:tc>
          <w:tcPr>
            <w:tcW w:w="2434" w:type="dxa"/>
          </w:tcPr>
          <w:p w14:paraId="411D0C85" w14:textId="2D9C6297" w:rsidR="00200409" w:rsidDel="00F15CE3" w:rsidRDefault="00200409" w:rsidP="0005418F">
            <w:pPr>
              <w:rPr>
                <w:del w:id="1748" w:author="Rapporteur" w:date="2025-06-18T10:45:00Z"/>
              </w:rPr>
            </w:pPr>
          </w:p>
        </w:tc>
      </w:tr>
      <w:tr w:rsidR="00240782" w:rsidDel="00F15CE3" w14:paraId="71908D82" w14:textId="6DE6DE0D" w:rsidTr="0005418F">
        <w:trPr>
          <w:trHeight w:val="350"/>
          <w:del w:id="1749" w:author="Rapporteur" w:date="2025-06-18T10:45:00Z"/>
        </w:trPr>
        <w:tc>
          <w:tcPr>
            <w:tcW w:w="1696" w:type="dxa"/>
            <w:vMerge/>
          </w:tcPr>
          <w:p w14:paraId="5B8F0A98" w14:textId="1D440299" w:rsidR="00200409" w:rsidDel="00F15CE3" w:rsidRDefault="00200409" w:rsidP="0005418F">
            <w:pPr>
              <w:rPr>
                <w:del w:id="1750" w:author="Rapporteur" w:date="2025-06-18T10:45:00Z"/>
              </w:rPr>
            </w:pPr>
          </w:p>
        </w:tc>
        <w:tc>
          <w:tcPr>
            <w:tcW w:w="3065" w:type="dxa"/>
          </w:tcPr>
          <w:p w14:paraId="19965EA2" w14:textId="0E662349" w:rsidR="00200409" w:rsidDel="00F15CE3" w:rsidRDefault="00200409" w:rsidP="0005418F">
            <w:pPr>
              <w:rPr>
                <w:del w:id="1751" w:author="Rapporteur" w:date="2025-06-18T10:45:00Z"/>
                <w:rFonts w:eastAsia="Times New Roman"/>
                <w:color w:val="000000"/>
              </w:rPr>
            </w:pPr>
            <w:del w:id="1752"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753" w:author="Rapporteur" w:date="2025-06-18T10:45:00Z"/>
              </w:rPr>
            </w:pPr>
          </w:p>
        </w:tc>
        <w:tc>
          <w:tcPr>
            <w:tcW w:w="2434" w:type="dxa"/>
          </w:tcPr>
          <w:p w14:paraId="34BA7E6B" w14:textId="46600D31" w:rsidR="00200409" w:rsidDel="00F15CE3" w:rsidRDefault="00200409" w:rsidP="0005418F">
            <w:pPr>
              <w:rPr>
                <w:del w:id="1754" w:author="Rapporteur" w:date="2025-06-18T10:45:00Z"/>
              </w:rPr>
            </w:pPr>
          </w:p>
        </w:tc>
      </w:tr>
    </w:tbl>
    <w:p w14:paraId="5191AEBC" w14:textId="4E1D0E7B" w:rsidR="00200409" w:rsidDel="00F15CE3" w:rsidRDefault="00200409" w:rsidP="00200409">
      <w:pPr>
        <w:pStyle w:val="Observation"/>
        <w:ind w:left="1134" w:hanging="1134"/>
        <w:jc w:val="center"/>
        <w:rPr>
          <w:del w:id="1755" w:author="Rapporteur" w:date="2025-06-18T10:45:00Z"/>
          <w:rFonts w:ascii="Arial" w:eastAsia="宋体" w:hAnsi="Arial"/>
          <w:b w:val="0"/>
        </w:rPr>
      </w:pPr>
      <w:del w:id="1756"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757" w:author="Rapporteur" w:date="2025-06-18T10:45:00Z"/>
          <w:i/>
          <w:iCs/>
          <w:sz w:val="18"/>
          <w:szCs w:val="18"/>
        </w:rPr>
      </w:pPr>
      <w:del w:id="1758"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759" w:author="Rapporteur" w:date="2025-06-18T10:45:00Z"/>
          <w:i/>
          <w:iCs/>
          <w:sz w:val="18"/>
          <w:szCs w:val="18"/>
        </w:rPr>
      </w:pPr>
      <w:del w:id="1760"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761" w:author="Rapporteur" w:date="2025-06-18T10:45:00Z"/>
          <w:sz w:val="18"/>
          <w:szCs w:val="18"/>
        </w:rPr>
      </w:pPr>
      <w:del w:id="1762"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763" w:author="Rapporteur" w:date="2025-06-18T10:45:00Z"/>
          <w:i/>
          <w:iCs/>
          <w:sz w:val="18"/>
          <w:szCs w:val="18"/>
        </w:rPr>
      </w:pPr>
      <w:del w:id="1764"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765" w:author="Rapporteur" w:date="2025-06-18T10:45:00Z"/>
          <w:i/>
          <w:iCs/>
          <w:sz w:val="18"/>
          <w:szCs w:val="18"/>
        </w:rPr>
      </w:pPr>
      <w:del w:id="1766"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767" w:author="Rapporteur" w:date="2025-06-18T10:45:00Z"/>
        </w:rPr>
      </w:pPr>
      <w:del w:id="1768"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69" w:name="historyclause"/>
            <w:bookmarkEnd w:id="176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F33C94" w:rsidRPr="00315B85" w14:paraId="28B0595F" w14:textId="77777777" w:rsidTr="00AF1D31">
        <w:trPr>
          <w:ins w:id="1770" w:author="Rapporteur4" w:date="2025-08-07T17:07:00Z" w16du:dateUtc="2025-08-07T09:07: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5524AE74" w14:textId="526DD411" w:rsidR="00F33C94" w:rsidRDefault="00F33C94" w:rsidP="00646C81">
            <w:pPr>
              <w:pStyle w:val="TAC"/>
              <w:jc w:val="left"/>
              <w:rPr>
                <w:ins w:id="1771" w:author="Rapporteur4" w:date="2025-08-07T17:07:00Z" w16du:dateUtc="2025-08-07T09:07:00Z"/>
                <w:rFonts w:hint="eastAsia"/>
                <w:sz w:val="16"/>
                <w:szCs w:val="16"/>
                <w:lang w:eastAsia="zh-CN"/>
              </w:rPr>
            </w:pPr>
            <w:ins w:id="1772" w:author="Rapporteur4" w:date="2025-08-07T17:07:00Z" w16du:dateUtc="2025-08-07T09:07:00Z">
              <w:r>
                <w:rPr>
                  <w:rFonts w:hint="eastAsia"/>
                  <w:sz w:val="16"/>
                  <w:szCs w:val="16"/>
                  <w:lang w:eastAsia="zh-CN"/>
                </w:rPr>
                <w:t>2025-</w:t>
              </w:r>
            </w:ins>
            <w:ins w:id="1773" w:author="Rapporteur4" w:date="2025-08-07T17:08:00Z" w16du:dateUtc="2025-08-07T09:08:00Z">
              <w:r>
                <w:rPr>
                  <w:rFonts w:hint="eastAsia"/>
                  <w:sz w:val="16"/>
                  <w:szCs w:val="16"/>
                  <w:lang w:eastAsia="zh-CN"/>
                </w:rPr>
                <w:t>02-21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457E31" w14:textId="1AC8326B" w:rsidR="00F33C94" w:rsidRDefault="00F33C94" w:rsidP="00646C81">
            <w:pPr>
              <w:pStyle w:val="TAC"/>
              <w:rPr>
                <w:ins w:id="1774" w:author="Rapporteur4" w:date="2025-08-07T17:07:00Z" w16du:dateUtc="2025-08-07T09:07:00Z"/>
                <w:rFonts w:hint="eastAsia"/>
                <w:sz w:val="16"/>
                <w:szCs w:val="16"/>
                <w:lang w:eastAsia="zh-CN"/>
              </w:rPr>
            </w:pPr>
            <w:ins w:id="1775" w:author="Rapporteur4" w:date="2025-08-07T17:08:00Z" w16du:dateUtc="2025-08-07T09:08:00Z">
              <w:r>
                <w:rPr>
                  <w:rFonts w:hint="eastAsia"/>
                  <w:sz w:val="16"/>
                  <w:szCs w:val="16"/>
                  <w:lang w:eastAsia="zh-CN"/>
                </w:rPr>
                <w:t>R</w:t>
              </w:r>
              <w:r>
                <w:rPr>
                  <w:sz w:val="16"/>
                  <w:szCs w:val="16"/>
                  <w:lang w:eastAsia="zh-CN"/>
                </w:rPr>
                <w:t>AN2#12</w:t>
              </w:r>
              <w:r>
                <w:rPr>
                  <w:rFonts w:hint="eastAsia"/>
                  <w:sz w:val="16"/>
                  <w:szCs w:val="16"/>
                  <w:lang w:eastAsia="zh-CN"/>
                </w:rPr>
                <w:t>9</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0706C7" w14:textId="468AD69D" w:rsidR="00F33C94" w:rsidRPr="00DD4680" w:rsidRDefault="00F33C94" w:rsidP="00646C81">
            <w:pPr>
              <w:pStyle w:val="TAC"/>
              <w:rPr>
                <w:ins w:id="1776" w:author="Rapporteur4" w:date="2025-08-07T17:07:00Z" w16du:dateUtc="2025-08-07T09:07:00Z"/>
                <w:rFonts w:ascii="Aptos" w:hAnsi="Aptos"/>
              </w:rPr>
            </w:pPr>
            <w:ins w:id="1777" w:author="Rapporteur4" w:date="2025-08-07T17:08:00Z" w16du:dateUtc="2025-08-07T09:08:00Z">
              <w:r w:rsidRPr="00F33C94">
                <w:rPr>
                  <w:rFonts w:ascii="Aptos" w:hAnsi="Aptos"/>
                </w:rPr>
                <w:t>R2-2500287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BC634" w14:textId="77777777" w:rsidR="00F33C94" w:rsidRPr="00315B85" w:rsidRDefault="00F33C94" w:rsidP="00646C81">
            <w:pPr>
              <w:pStyle w:val="TAC"/>
              <w:rPr>
                <w:ins w:id="1778" w:author="Rapporteur4" w:date="2025-08-07T17:07:00Z" w16du:dateUtc="2025-08-07T09:0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F7E6C" w14:textId="77777777" w:rsidR="00F33C94" w:rsidRPr="00315B85" w:rsidRDefault="00F33C94" w:rsidP="00646C81">
            <w:pPr>
              <w:pStyle w:val="TAC"/>
              <w:rPr>
                <w:ins w:id="1779" w:author="Rapporteur4" w:date="2025-08-07T17:07:00Z" w16du:dateUtc="2025-08-07T09:07: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1E4A8" w14:textId="77777777" w:rsidR="00F33C94" w:rsidRPr="00315B85" w:rsidRDefault="00F33C94" w:rsidP="00646C81">
            <w:pPr>
              <w:pStyle w:val="TAC"/>
              <w:rPr>
                <w:ins w:id="1780" w:author="Rapporteur4" w:date="2025-08-07T17:07:00Z" w16du:dateUtc="2025-08-07T09:07: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4C5DB854" w14:textId="215D9672" w:rsidR="00F33C94" w:rsidRDefault="00F33C94" w:rsidP="00646C81">
            <w:pPr>
              <w:pStyle w:val="TAL"/>
              <w:rPr>
                <w:ins w:id="1781" w:author="Rapporteur4" w:date="2025-08-07T17:07:00Z" w16du:dateUtc="2025-08-07T09:07:00Z"/>
                <w:rFonts w:hint="eastAsia"/>
                <w:sz w:val="16"/>
                <w:szCs w:val="16"/>
                <w:lang w:eastAsia="zh-CN"/>
              </w:rPr>
            </w:pPr>
            <w:ins w:id="1782" w:author="Rapporteur4" w:date="2025-08-07T17:09:00Z" w16du:dateUtc="2025-08-07T09:09: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54A4E" w14:textId="3BADBF47" w:rsidR="00F33C94" w:rsidRDefault="00F33C94" w:rsidP="00646C81">
            <w:pPr>
              <w:pStyle w:val="TAC"/>
              <w:rPr>
                <w:ins w:id="1783" w:author="Rapporteur4" w:date="2025-08-07T17:07:00Z" w16du:dateUtc="2025-08-07T09:07:00Z"/>
                <w:rFonts w:hint="eastAsia"/>
                <w:sz w:val="16"/>
                <w:szCs w:val="16"/>
                <w:lang w:eastAsia="zh-CN"/>
              </w:rPr>
            </w:pPr>
            <w:ins w:id="1784" w:author="Rapporteur4" w:date="2025-08-07T17:08:00Z" w16du:dateUtc="2025-08-07T09:08:00Z">
              <w:r>
                <w:rPr>
                  <w:rFonts w:hint="eastAsia"/>
                  <w:sz w:val="16"/>
                  <w:szCs w:val="16"/>
                  <w:lang w:eastAsia="zh-CN"/>
                </w:rPr>
                <w:t>0</w:t>
              </w:r>
            </w:ins>
            <w:ins w:id="1785" w:author="Rapporteur4" w:date="2025-08-07T17:09:00Z" w16du:dateUtc="2025-08-07T09:09:00Z">
              <w:r>
                <w:rPr>
                  <w:rFonts w:hint="eastAsia"/>
                  <w:sz w:val="16"/>
                  <w:szCs w:val="16"/>
                  <w:lang w:eastAsia="zh-CN"/>
                </w:rPr>
                <w:t>.06</w:t>
              </w:r>
            </w:ins>
          </w:p>
        </w:tc>
      </w:tr>
      <w:tr w:rsidR="00F33C94" w:rsidRPr="00315B85" w14:paraId="02628DEA" w14:textId="77777777" w:rsidTr="00AF1D31">
        <w:trPr>
          <w:ins w:id="1786" w:author="Rapporteur4" w:date="2025-08-07T17:09:00Z" w16du:dateUtc="2025-08-07T09:09: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78CFFB5C" w14:textId="1B4BF891" w:rsidR="00F33C94" w:rsidRDefault="001A7173" w:rsidP="00646C81">
            <w:pPr>
              <w:pStyle w:val="TAC"/>
              <w:jc w:val="left"/>
              <w:rPr>
                <w:ins w:id="1787" w:author="Rapporteur4" w:date="2025-08-07T17:09:00Z" w16du:dateUtc="2025-08-07T09:09:00Z"/>
                <w:rFonts w:hint="eastAsia"/>
                <w:sz w:val="16"/>
                <w:szCs w:val="16"/>
                <w:lang w:eastAsia="zh-CN"/>
              </w:rPr>
            </w:pPr>
            <w:ins w:id="1788" w:author="Rapporteur4" w:date="2025-08-07T17:10:00Z" w16du:dateUtc="2025-08-07T09:10:00Z">
              <w:r>
                <w:rPr>
                  <w:rFonts w:hint="eastAsia"/>
                  <w:sz w:val="16"/>
                  <w:szCs w:val="16"/>
                  <w:lang w:eastAsia="zh-CN"/>
                </w:rPr>
                <w:t>2025-04-08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EAF1BB" w14:textId="71D47E59" w:rsidR="00F33C94" w:rsidRDefault="001A7173" w:rsidP="00646C81">
            <w:pPr>
              <w:pStyle w:val="TAC"/>
              <w:rPr>
                <w:ins w:id="1789" w:author="Rapporteur4" w:date="2025-08-07T17:09:00Z" w16du:dateUtc="2025-08-07T09:09:00Z"/>
                <w:rFonts w:hint="eastAsia"/>
                <w:sz w:val="16"/>
                <w:szCs w:val="16"/>
                <w:lang w:eastAsia="zh-CN"/>
              </w:rPr>
            </w:pPr>
            <w:ins w:id="1790" w:author="Rapporteur4" w:date="2025-08-07T17:10:00Z" w16du:dateUtc="2025-08-07T09:10:00Z">
              <w:r>
                <w:rPr>
                  <w:rFonts w:hint="eastAsia"/>
                  <w:sz w:val="16"/>
                  <w:szCs w:val="16"/>
                  <w:lang w:eastAsia="zh-CN"/>
                </w:rPr>
                <w:t>R</w:t>
              </w:r>
              <w:r>
                <w:rPr>
                  <w:sz w:val="16"/>
                  <w:szCs w:val="16"/>
                  <w:lang w:eastAsia="zh-CN"/>
                </w:rPr>
                <w:t>AN2#12</w:t>
              </w:r>
              <w:r>
                <w:rPr>
                  <w:rFonts w:hint="eastAsia"/>
                  <w:sz w:val="16"/>
                  <w:szCs w:val="16"/>
                  <w:lang w:eastAsia="zh-CN"/>
                </w:rPr>
                <w:t>9</w:t>
              </w:r>
              <w:r>
                <w:rPr>
                  <w:rFonts w:hint="eastAsia"/>
                  <w:sz w:val="16"/>
                  <w:szCs w:val="16"/>
                  <w:lang w:eastAsia="zh-CN"/>
                </w:rPr>
                <w:t>bis</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486FC6" w14:textId="369D3317" w:rsidR="00F33C94" w:rsidRPr="00F33C94" w:rsidRDefault="001A7173" w:rsidP="00646C81">
            <w:pPr>
              <w:pStyle w:val="TAC"/>
              <w:rPr>
                <w:ins w:id="1791" w:author="Rapporteur4" w:date="2025-08-07T17:09:00Z" w16du:dateUtc="2025-08-07T09:09:00Z"/>
                <w:rFonts w:ascii="Aptos" w:hAnsi="Aptos"/>
              </w:rPr>
            </w:pPr>
            <w:ins w:id="1792" w:author="Rapporteur4" w:date="2025-08-07T17:09:00Z" w16du:dateUtc="2025-08-07T09:09:00Z">
              <w:r w:rsidRPr="001A7173">
                <w:rPr>
                  <w:rFonts w:ascii="Aptos" w:hAnsi="Aptos"/>
                </w:rPr>
                <w:t>R2-2501822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4B46F" w14:textId="77777777" w:rsidR="00F33C94" w:rsidRPr="00315B85" w:rsidRDefault="00F33C94" w:rsidP="00646C81">
            <w:pPr>
              <w:pStyle w:val="TAC"/>
              <w:rPr>
                <w:ins w:id="1793" w:author="Rapporteur4" w:date="2025-08-07T17:09:00Z" w16du:dateUtc="2025-08-07T09:0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AADF6" w14:textId="77777777" w:rsidR="00F33C94" w:rsidRPr="00315B85" w:rsidRDefault="00F33C94" w:rsidP="00646C81">
            <w:pPr>
              <w:pStyle w:val="TAC"/>
              <w:rPr>
                <w:ins w:id="1794" w:author="Rapporteur4" w:date="2025-08-07T17:09:00Z" w16du:dateUtc="2025-08-07T09:0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09394" w14:textId="77777777" w:rsidR="00F33C94" w:rsidRPr="00315B85" w:rsidRDefault="00F33C94" w:rsidP="00646C81">
            <w:pPr>
              <w:pStyle w:val="TAC"/>
              <w:rPr>
                <w:ins w:id="1795" w:author="Rapporteur4" w:date="2025-08-07T17:09:00Z" w16du:dateUtc="2025-08-07T09:09: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D1A6D1A" w14:textId="29073CA7" w:rsidR="00F33C94" w:rsidRDefault="001A7173" w:rsidP="00646C81">
            <w:pPr>
              <w:pStyle w:val="TAL"/>
              <w:rPr>
                <w:ins w:id="1796" w:author="Rapporteur4" w:date="2025-08-07T17:09:00Z" w16du:dateUtc="2025-08-07T09:09:00Z"/>
                <w:rFonts w:hint="eastAsia"/>
                <w:sz w:val="16"/>
                <w:szCs w:val="16"/>
                <w:lang w:eastAsia="zh-CN"/>
              </w:rPr>
            </w:pPr>
            <w:ins w:id="1797" w:author="Rapporteur4" w:date="2025-08-07T17:11:00Z" w16du:dateUtc="2025-08-07T09:11: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D88490" w14:textId="191E02EB" w:rsidR="00F33C94" w:rsidRDefault="001A7173" w:rsidP="00646C81">
            <w:pPr>
              <w:pStyle w:val="TAC"/>
              <w:rPr>
                <w:ins w:id="1798" w:author="Rapporteur4" w:date="2025-08-07T17:09:00Z" w16du:dateUtc="2025-08-07T09:09:00Z"/>
                <w:rFonts w:hint="eastAsia"/>
                <w:sz w:val="16"/>
                <w:szCs w:val="16"/>
                <w:lang w:eastAsia="zh-CN"/>
              </w:rPr>
            </w:pPr>
            <w:ins w:id="1799" w:author="Rapporteur4" w:date="2025-08-07T17:10:00Z" w16du:dateUtc="2025-08-07T09:10:00Z">
              <w:r>
                <w:rPr>
                  <w:rFonts w:hint="eastAsia"/>
                  <w:sz w:val="16"/>
                  <w:szCs w:val="16"/>
                  <w:lang w:eastAsia="zh-CN"/>
                </w:rPr>
                <w:t>0.07</w:t>
              </w:r>
            </w:ins>
          </w:p>
        </w:tc>
      </w:tr>
      <w:tr w:rsidR="00F33C94" w:rsidRPr="00315B85" w14:paraId="451D275D" w14:textId="77777777" w:rsidTr="00AF1D31">
        <w:trPr>
          <w:ins w:id="1800" w:author="Rapporteur4" w:date="2025-08-07T17:09:00Z" w16du:dateUtc="2025-08-07T09:09: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4651E356" w14:textId="2A17C0D5" w:rsidR="00F33C94" w:rsidRDefault="001A7173" w:rsidP="00646C81">
            <w:pPr>
              <w:pStyle w:val="TAC"/>
              <w:jc w:val="left"/>
              <w:rPr>
                <w:ins w:id="1801" w:author="Rapporteur4" w:date="2025-08-07T17:09:00Z" w16du:dateUtc="2025-08-07T09:09:00Z"/>
                <w:rFonts w:hint="eastAsia"/>
                <w:sz w:val="16"/>
                <w:szCs w:val="16"/>
                <w:lang w:eastAsia="zh-CN"/>
              </w:rPr>
            </w:pPr>
            <w:ins w:id="1802" w:author="Rapporteur4" w:date="2025-08-07T17:12:00Z" w16du:dateUtc="2025-08-07T09:12:00Z">
              <w:r>
                <w:rPr>
                  <w:rFonts w:hint="eastAsia"/>
                  <w:sz w:val="16"/>
                  <w:szCs w:val="16"/>
                  <w:lang w:eastAsia="zh-CN"/>
                </w:rPr>
                <w:t>2025-05-23</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8B3BA6" w14:textId="33E8DF6B" w:rsidR="00F33C94" w:rsidRDefault="001A7173" w:rsidP="00646C81">
            <w:pPr>
              <w:pStyle w:val="TAC"/>
              <w:rPr>
                <w:ins w:id="1803" w:author="Rapporteur4" w:date="2025-08-07T17:09:00Z" w16du:dateUtc="2025-08-07T09:09:00Z"/>
                <w:rFonts w:hint="eastAsia"/>
                <w:sz w:val="16"/>
                <w:szCs w:val="16"/>
                <w:lang w:eastAsia="zh-CN"/>
              </w:rPr>
            </w:pPr>
            <w:ins w:id="1804" w:author="Rapporteur4" w:date="2025-08-07T17:12:00Z" w16du:dateUtc="2025-08-07T09:12:00Z">
              <w:r>
                <w:rPr>
                  <w:rFonts w:hint="eastAsia"/>
                  <w:sz w:val="16"/>
                  <w:szCs w:val="16"/>
                  <w:lang w:eastAsia="zh-CN"/>
                </w:rPr>
                <w:t>RAN2#130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7C2E3D" w14:textId="4126C939" w:rsidR="00F33C94" w:rsidRPr="00F33C94" w:rsidRDefault="001A7173" w:rsidP="00646C81">
            <w:pPr>
              <w:pStyle w:val="TAC"/>
              <w:rPr>
                <w:ins w:id="1805" w:author="Rapporteur4" w:date="2025-08-07T17:09:00Z" w16du:dateUtc="2025-08-07T09:09:00Z"/>
                <w:rFonts w:ascii="Aptos" w:hAnsi="Aptos"/>
              </w:rPr>
            </w:pPr>
            <w:ins w:id="1806" w:author="Rapporteur4" w:date="2025-08-07T17:11:00Z" w16du:dateUtc="2025-08-07T09:11:00Z">
              <w:r w:rsidRPr="001A7173">
                <w:rPr>
                  <w:rFonts w:ascii="Aptos" w:hAnsi="Aptos"/>
                </w:rPr>
                <w:t>R2-2503541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06B953" w14:textId="77777777" w:rsidR="00F33C94" w:rsidRPr="00315B85" w:rsidRDefault="00F33C94" w:rsidP="00646C81">
            <w:pPr>
              <w:pStyle w:val="TAC"/>
              <w:rPr>
                <w:ins w:id="1807" w:author="Rapporteur4" w:date="2025-08-07T17:09:00Z" w16du:dateUtc="2025-08-07T09:0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04C7D" w14:textId="77777777" w:rsidR="00F33C94" w:rsidRPr="00315B85" w:rsidRDefault="00F33C94" w:rsidP="00646C81">
            <w:pPr>
              <w:pStyle w:val="TAC"/>
              <w:rPr>
                <w:ins w:id="1808" w:author="Rapporteur4" w:date="2025-08-07T17:09:00Z" w16du:dateUtc="2025-08-07T09:0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33F1C" w14:textId="77777777" w:rsidR="00F33C94" w:rsidRPr="00315B85" w:rsidRDefault="00F33C94" w:rsidP="00646C81">
            <w:pPr>
              <w:pStyle w:val="TAC"/>
              <w:rPr>
                <w:ins w:id="1809" w:author="Rapporteur4" w:date="2025-08-07T17:09:00Z" w16du:dateUtc="2025-08-07T09:09: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1A18FE00" w14:textId="35C8A8D5" w:rsidR="00F33C94" w:rsidRDefault="001A7173" w:rsidP="00646C81">
            <w:pPr>
              <w:pStyle w:val="TAL"/>
              <w:rPr>
                <w:ins w:id="1810" w:author="Rapporteur4" w:date="2025-08-07T17:09:00Z" w16du:dateUtc="2025-08-07T09:09:00Z"/>
                <w:rFonts w:hint="eastAsia"/>
                <w:sz w:val="16"/>
                <w:szCs w:val="16"/>
                <w:lang w:eastAsia="zh-CN"/>
              </w:rPr>
            </w:pPr>
            <w:ins w:id="1811" w:author="Rapporteur4" w:date="2025-08-07T17:12:00Z" w16du:dateUtc="2025-08-07T09:12: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D4FDE5" w14:textId="71858306" w:rsidR="00F33C94" w:rsidRDefault="001A7173" w:rsidP="00646C81">
            <w:pPr>
              <w:pStyle w:val="TAC"/>
              <w:rPr>
                <w:ins w:id="1812" w:author="Rapporteur4" w:date="2025-08-07T17:09:00Z" w16du:dateUtc="2025-08-07T09:09:00Z"/>
                <w:rFonts w:hint="eastAsia"/>
                <w:sz w:val="16"/>
                <w:szCs w:val="16"/>
                <w:lang w:eastAsia="zh-CN"/>
              </w:rPr>
            </w:pPr>
            <w:ins w:id="1813" w:author="Rapporteur4" w:date="2025-08-07T17:12:00Z" w16du:dateUtc="2025-08-07T09:12:00Z">
              <w:r>
                <w:rPr>
                  <w:rFonts w:hint="eastAsia"/>
                  <w:sz w:val="16"/>
                  <w:szCs w:val="16"/>
                  <w:lang w:eastAsia="zh-CN"/>
                </w:rPr>
                <w:t>0.08</w:t>
              </w:r>
            </w:ins>
          </w:p>
        </w:tc>
      </w:tr>
      <w:tr w:rsidR="001A7173" w:rsidRPr="00315B85" w14:paraId="71E7749F" w14:textId="77777777" w:rsidTr="00AF1D31">
        <w:trPr>
          <w:ins w:id="1814" w:author="Rapporteur4" w:date="2025-08-07T17:11:00Z" w16du:dateUtc="2025-08-07T09:11:00Z"/>
        </w:trPr>
        <w:tc>
          <w:tcPr>
            <w:tcW w:w="945" w:type="dxa"/>
            <w:tcBorders>
              <w:top w:val="single" w:sz="6" w:space="0" w:color="auto"/>
              <w:left w:val="single" w:sz="6" w:space="0" w:color="auto"/>
              <w:bottom w:val="single" w:sz="6" w:space="0" w:color="auto"/>
              <w:right w:val="single" w:sz="6" w:space="0" w:color="auto"/>
            </w:tcBorders>
            <w:shd w:val="solid" w:color="FFFFFF" w:fill="auto"/>
          </w:tcPr>
          <w:p w14:paraId="7C8E3EC5" w14:textId="5937BB7F" w:rsidR="001A7173" w:rsidRDefault="0029051E" w:rsidP="00646C81">
            <w:pPr>
              <w:pStyle w:val="TAC"/>
              <w:jc w:val="left"/>
              <w:rPr>
                <w:ins w:id="1815" w:author="Rapporteur4" w:date="2025-08-07T17:11:00Z" w16du:dateUtc="2025-08-07T09:11:00Z"/>
                <w:rFonts w:hint="eastAsia"/>
                <w:sz w:val="16"/>
                <w:szCs w:val="16"/>
                <w:lang w:eastAsia="zh-CN"/>
              </w:rPr>
            </w:pPr>
            <w:ins w:id="1816" w:author="Rapporteur4" w:date="2025-08-07T17:14:00Z" w16du:dateUtc="2025-08-07T09:14:00Z">
              <w:r>
                <w:rPr>
                  <w:rFonts w:hint="eastAsia"/>
                  <w:sz w:val="16"/>
                  <w:szCs w:val="16"/>
                  <w:lang w:eastAsia="zh-CN"/>
                </w:rPr>
                <w:t>2025-06-10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0B0133" w14:textId="35D8F297" w:rsidR="001A7173" w:rsidRDefault="0029051E" w:rsidP="00646C81">
            <w:pPr>
              <w:pStyle w:val="TAC"/>
              <w:rPr>
                <w:ins w:id="1817" w:author="Rapporteur4" w:date="2025-08-07T17:11:00Z" w16du:dateUtc="2025-08-07T09:11:00Z"/>
                <w:rFonts w:hint="eastAsia"/>
                <w:sz w:val="16"/>
                <w:szCs w:val="16"/>
                <w:lang w:eastAsia="zh-CN"/>
              </w:rPr>
            </w:pPr>
            <w:ins w:id="1818" w:author="Rapporteur4" w:date="2025-08-07T17:14:00Z" w16du:dateUtc="2025-08-07T09:14:00Z">
              <w:r>
                <w:rPr>
                  <w:rFonts w:hint="eastAsia"/>
                  <w:sz w:val="16"/>
                  <w:szCs w:val="16"/>
                  <w:lang w:eastAsia="zh-CN"/>
                </w:rPr>
                <w:t>RAN#108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3A089F" w14:textId="35557278" w:rsidR="001A7173" w:rsidRPr="00F33C94" w:rsidRDefault="0029051E" w:rsidP="00646C81">
            <w:pPr>
              <w:pStyle w:val="TAC"/>
              <w:rPr>
                <w:ins w:id="1819" w:author="Rapporteur4" w:date="2025-08-07T17:11:00Z" w16du:dateUtc="2025-08-07T09:11:00Z"/>
                <w:rFonts w:ascii="Aptos" w:hAnsi="Aptos"/>
              </w:rPr>
            </w:pPr>
            <w:ins w:id="1820" w:author="Rapporteur4" w:date="2025-08-07T17:14:00Z" w16du:dateUtc="2025-08-07T09:14:00Z">
              <w:r w:rsidRPr="0029051E">
                <w:rPr>
                  <w:rFonts w:ascii="Aptos" w:hAnsi="Aptos"/>
                </w:rPr>
                <w:t>RP</w:t>
              </w:r>
              <w:r w:rsidRPr="0029051E">
                <w:rPr>
                  <w:rFonts w:ascii="Cambria Math" w:hAnsi="Cambria Math" w:cs="Cambria Math"/>
                </w:rPr>
                <w:t>‑</w:t>
              </w:r>
              <w:r w:rsidRPr="0029051E">
                <w:rPr>
                  <w:rFonts w:ascii="Aptos" w:hAnsi="Aptos"/>
                </w:rPr>
                <w:t>250971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9A8C9" w14:textId="77777777" w:rsidR="001A7173" w:rsidRPr="00315B85" w:rsidRDefault="001A7173" w:rsidP="00646C81">
            <w:pPr>
              <w:pStyle w:val="TAC"/>
              <w:rPr>
                <w:ins w:id="1821" w:author="Rapporteur4" w:date="2025-08-07T17:11:00Z" w16du:dateUtc="2025-08-07T09: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CE582" w14:textId="77777777" w:rsidR="001A7173" w:rsidRPr="00315B85" w:rsidRDefault="001A7173" w:rsidP="00646C81">
            <w:pPr>
              <w:pStyle w:val="TAC"/>
              <w:rPr>
                <w:ins w:id="1822" w:author="Rapporteur4" w:date="2025-08-07T17:11:00Z" w16du:dateUtc="2025-08-07T09: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7D98CC" w14:textId="77777777" w:rsidR="001A7173" w:rsidRPr="00315B85" w:rsidRDefault="001A7173" w:rsidP="00646C81">
            <w:pPr>
              <w:pStyle w:val="TAC"/>
              <w:rPr>
                <w:ins w:id="1823" w:author="Rapporteur4" w:date="2025-08-07T17:11:00Z" w16du:dateUtc="2025-08-07T09:11:00Z"/>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15BAB84" w14:textId="06ABC86A" w:rsidR="001A7173" w:rsidRDefault="0029051E" w:rsidP="00646C81">
            <w:pPr>
              <w:pStyle w:val="TAL"/>
              <w:rPr>
                <w:ins w:id="1824" w:author="Rapporteur4" w:date="2025-08-07T17:11:00Z" w16du:dateUtc="2025-08-07T09:11:00Z"/>
                <w:rFonts w:hint="eastAsia"/>
                <w:sz w:val="16"/>
                <w:szCs w:val="16"/>
                <w:lang w:eastAsia="zh-CN"/>
              </w:rPr>
            </w:pPr>
            <w:ins w:id="1825" w:author="Rapporteur4" w:date="2025-08-07T17:14:00Z" w16du:dateUtc="2025-08-07T09:14: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FC5E3" w14:textId="5AD72041" w:rsidR="001A7173" w:rsidRDefault="0029051E" w:rsidP="00646C81">
            <w:pPr>
              <w:pStyle w:val="TAC"/>
              <w:rPr>
                <w:ins w:id="1826" w:author="Rapporteur4" w:date="2025-08-07T17:11:00Z" w16du:dateUtc="2025-08-07T09:11:00Z"/>
                <w:rFonts w:hint="eastAsia"/>
                <w:sz w:val="16"/>
                <w:szCs w:val="16"/>
                <w:lang w:eastAsia="zh-CN"/>
              </w:rPr>
            </w:pPr>
            <w:ins w:id="1827" w:author="Rapporteur4" w:date="2025-08-07T17:14:00Z" w16du:dateUtc="2025-08-07T09:14:00Z">
              <w:r>
                <w:rPr>
                  <w:rFonts w:hint="eastAsia"/>
                  <w:sz w:val="16"/>
                  <w:szCs w:val="16"/>
                  <w:lang w:eastAsia="zh-CN"/>
                </w:rPr>
                <w:t>1.0.0</w:t>
              </w:r>
            </w:ins>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547E71" w:rsidRDefault="00547E71">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547E71" w:rsidRDefault="00547E71" w:rsidP="007264E2">
      <w:pPr>
        <w:pStyle w:val="af7"/>
      </w:pPr>
      <w:r>
        <w:rPr>
          <w:rStyle w:val="affff6"/>
        </w:rPr>
        <w:annotationRef/>
      </w:r>
      <w:r>
        <w:rPr>
          <w:lang w:val="en-US"/>
        </w:rPr>
        <w:t>Thanks</w:t>
      </w:r>
    </w:p>
  </w:comment>
  <w:comment w:id="536" w:author="vivo(Xiang)" w:date="2025-06-25T10:41:00Z" w:initials="vivo">
    <w:p w14:paraId="7A42C5B4" w14:textId="1D49758B" w:rsidR="00547E71" w:rsidRDefault="00547E71">
      <w:pPr>
        <w:pStyle w:val="af7"/>
        <w:rPr>
          <w:lang w:eastAsia="zh-CN"/>
        </w:rPr>
      </w:pPr>
      <w:r>
        <w:rPr>
          <w:rStyle w:val="affff6"/>
        </w:rPr>
        <w:annotationRef/>
      </w:r>
      <w:r>
        <w:rPr>
          <w:rFonts w:hint="eastAsia"/>
          <w:lang w:eastAsia="zh-CN"/>
        </w:rPr>
        <w:t>Editorial:</w:t>
      </w:r>
      <w:r>
        <w:rPr>
          <w:lang w:eastAsia="zh-CN"/>
        </w:rPr>
        <w:t xml:space="preserve"> Space is missing.</w:t>
      </w:r>
    </w:p>
  </w:comment>
  <w:comment w:id="537" w:author="Rapporteur" w:date="2025-07-14T14:56:00Z" w:initials="RP">
    <w:p w14:paraId="45DF8B56" w14:textId="77777777" w:rsidR="00547E71" w:rsidRDefault="00547E71" w:rsidP="007264E2">
      <w:pPr>
        <w:pStyle w:val="af7"/>
      </w:pPr>
      <w:r>
        <w:rPr>
          <w:rStyle w:val="affff6"/>
        </w:rPr>
        <w:annotationRef/>
      </w:r>
      <w:r>
        <w:rPr>
          <w:lang w:val="en-US"/>
        </w:rPr>
        <w:t>yes</w:t>
      </w:r>
    </w:p>
  </w:comment>
  <w:comment w:id="571" w:author="Huawei (Dawid)" w:date="2025-07-02T13:12:00Z" w:initials="DK">
    <w:p w14:paraId="24BBC3D4" w14:textId="37D71182" w:rsidR="00547E71" w:rsidRDefault="00547E71" w:rsidP="001D7AB5">
      <w:pPr>
        <w:pStyle w:val="af7"/>
        <w:rPr>
          <w:lang w:eastAsia="zh-CN"/>
        </w:rPr>
      </w:pPr>
      <w:r>
        <w:rPr>
          <w:rStyle w:val="affff6"/>
        </w:rPr>
        <w:annotationRef/>
      </w:r>
      <w:r>
        <w:rPr>
          <w:lang w:eastAsia="zh-CN"/>
        </w:rPr>
        <w:t>For alignment, the terminology is suggested to be:</w:t>
      </w:r>
    </w:p>
    <w:p w14:paraId="525457A8" w14:textId="77777777" w:rsidR="00547E71" w:rsidRDefault="00547E71" w:rsidP="001D7AB5">
      <w:pPr>
        <w:pStyle w:val="af7"/>
        <w:ind w:leftChars="270" w:left="540"/>
      </w:pPr>
    </w:p>
    <w:p w14:paraId="6F1EEDDA" w14:textId="08B3B85A" w:rsidR="00547E71" w:rsidRDefault="00547E71" w:rsidP="001D7AB5">
      <w:pPr>
        <w:pStyle w:val="af7"/>
      </w:pPr>
      <w:r w:rsidRPr="00F71D7B">
        <w:rPr>
          <w:b/>
          <w:lang w:eastAsia="zh-CN"/>
        </w:rPr>
        <w:t>sliding L1/L3 filtering</w:t>
      </w:r>
    </w:p>
  </w:comment>
  <w:comment w:id="572" w:author="Rapporteur" w:date="2025-07-14T14:59:00Z" w:initials="RP">
    <w:p w14:paraId="430781EC" w14:textId="77777777" w:rsidR="00547E71" w:rsidRDefault="00547E71" w:rsidP="007264E2">
      <w:pPr>
        <w:pStyle w:val="af7"/>
      </w:pPr>
      <w:r>
        <w:rPr>
          <w:rStyle w:val="affff6"/>
        </w:rPr>
        <w:annotationRef/>
      </w:r>
      <w:r>
        <w:t>ok</w:t>
      </w:r>
    </w:p>
  </w:comment>
  <w:comment w:id="574" w:author="Huawei (Dawid)" w:date="2025-07-02T13:12:00Z" w:initials="DK">
    <w:p w14:paraId="71B412E2" w14:textId="293B9743" w:rsidR="00547E71" w:rsidRDefault="00547E71">
      <w:pPr>
        <w:pStyle w:val="af7"/>
      </w:pPr>
      <w:r>
        <w:rPr>
          <w:rStyle w:val="affff6"/>
        </w:rPr>
        <w:annotationRef/>
      </w:r>
      <w:r>
        <w:t>Same as above.</w:t>
      </w:r>
    </w:p>
  </w:comment>
  <w:comment w:id="575" w:author="Rapporteur" w:date="2025-07-14T15:00:00Z" w:initials="RP">
    <w:p w14:paraId="092BB69F" w14:textId="77777777" w:rsidR="00547E71" w:rsidRDefault="00547E71" w:rsidP="00055705">
      <w:pPr>
        <w:pStyle w:val="af7"/>
      </w:pPr>
      <w:r>
        <w:rPr>
          <w:rStyle w:val="affff6"/>
        </w:rPr>
        <w:annotationRef/>
      </w:r>
      <w:r>
        <w:rPr>
          <w:lang w:val="en-US"/>
        </w:rPr>
        <w:t>ok</w:t>
      </w:r>
    </w:p>
  </w:comment>
  <w:comment w:id="577" w:author="ZTE-xiaohui" w:date="2025-07-31T10:34:00Z" w:initials="MSOffice">
    <w:p w14:paraId="7875C4D6" w14:textId="04F79423" w:rsidR="009F42B5" w:rsidRDefault="009F42B5">
      <w:pPr>
        <w:pStyle w:val="af7"/>
      </w:pPr>
      <w:r>
        <w:rPr>
          <w:rStyle w:val="affff6"/>
        </w:rPr>
        <w:annotationRef/>
      </w:r>
      <w:r w:rsidRPr="009F42B5">
        <w:t xml:space="preserve">Last is also a kind of ‘average value’, </w:t>
      </w:r>
      <w:r>
        <w:t xml:space="preserve">suggest to add ‘average’, i.e., </w:t>
      </w:r>
      <w:r w:rsidRPr="009F42B5">
        <w:t xml:space="preserve">the last refers to the </w:t>
      </w:r>
      <w:r w:rsidRPr="009F42B5">
        <w:rPr>
          <w:b/>
        </w:rPr>
        <w:t xml:space="preserve">average </w:t>
      </w:r>
      <w:r w:rsidRPr="009F42B5">
        <w:t>L3 cell-level RSRP difference of the last predicted instance within PW.</w:t>
      </w:r>
    </w:p>
  </w:comment>
  <w:comment w:id="578" w:author="Rapporteur4" w:date="2025-08-07T16:26:00Z" w:initials="RP4">
    <w:p w14:paraId="2777137D" w14:textId="77777777" w:rsidR="00C67686" w:rsidRDefault="00C67686" w:rsidP="00C67686">
      <w:pPr>
        <w:pStyle w:val="af7"/>
      </w:pPr>
      <w:r>
        <w:rPr>
          <w:rStyle w:val="affff6"/>
        </w:rPr>
        <w:annotationRef/>
      </w:r>
      <w:r>
        <w:rPr>
          <w:lang w:val="en-US"/>
        </w:rPr>
        <w:t>sure</w:t>
      </w:r>
    </w:p>
  </w:comment>
  <w:comment w:id="596" w:author="ZTE-xiaohui" w:date="2025-07-31T10:36:00Z" w:initials="MSOffice">
    <w:p w14:paraId="7CD67D05" w14:textId="047CEBE0" w:rsidR="009F42B5" w:rsidRDefault="009F42B5">
      <w:pPr>
        <w:pStyle w:val="af7"/>
      </w:pPr>
      <w:r>
        <w:rPr>
          <w:rStyle w:val="affff6"/>
        </w:rPr>
        <w:annotationRef/>
      </w:r>
      <w:r w:rsidRPr="009F42B5">
        <w:t xml:space="preserve">Last is also a kind of ‘average value’, </w:t>
      </w:r>
      <w:r>
        <w:t xml:space="preserve">suggest to add ‘average’, i.e., </w:t>
      </w:r>
      <w:r w:rsidRPr="009F42B5">
        <w:t xml:space="preserve">the last refers to the </w:t>
      </w:r>
      <w:r w:rsidRPr="009F42B5">
        <w:rPr>
          <w:b/>
        </w:rPr>
        <w:t xml:space="preserve">average </w:t>
      </w:r>
      <w:r w:rsidRPr="009F42B5">
        <w:t>L3 cell-level RSRP difference of the last predicted instance within PW.</w:t>
      </w:r>
    </w:p>
  </w:comment>
  <w:comment w:id="597" w:author="Rapporteur4" w:date="2025-08-07T16:27:00Z" w:initials="RP4">
    <w:p w14:paraId="4EE72D5F" w14:textId="77777777" w:rsidR="00C67686" w:rsidRDefault="00C67686" w:rsidP="00C67686">
      <w:pPr>
        <w:pStyle w:val="af7"/>
      </w:pPr>
      <w:r>
        <w:rPr>
          <w:rStyle w:val="affff6"/>
        </w:rPr>
        <w:annotationRef/>
      </w:r>
      <w:r>
        <w:rPr>
          <w:lang w:val="en-US"/>
        </w:rPr>
        <w:t>sure</w:t>
      </w:r>
    </w:p>
  </w:comment>
  <w:comment w:id="608" w:author="ZTE-xiaohui" w:date="2025-07-31T10:36:00Z" w:initials="MSOffice">
    <w:p w14:paraId="1DEF1B12" w14:textId="63AEA59B" w:rsidR="009F42B5" w:rsidRDefault="009F42B5" w:rsidP="009F42B5">
      <w:pPr>
        <w:pStyle w:val="af7"/>
      </w:pPr>
      <w:r>
        <w:rPr>
          <w:rStyle w:val="affff6"/>
        </w:rPr>
        <w:annotationRef/>
      </w:r>
      <w:r>
        <w:t>Maybe it is better to clarify that: the baseline results refer to the results obtained using baseline case (i.e. training and inference are the same), rather than ideal result.</w:t>
      </w:r>
    </w:p>
    <w:p w14:paraId="78EE4C3D" w14:textId="77777777" w:rsidR="009F42B5" w:rsidRDefault="009F42B5" w:rsidP="009F42B5">
      <w:pPr>
        <w:pStyle w:val="af7"/>
      </w:pPr>
    </w:p>
    <w:p w14:paraId="123A18C5" w14:textId="6D1DCB0F" w:rsidR="009F42B5" w:rsidRDefault="009F42B5" w:rsidP="009F42B5">
      <w:pPr>
        <w:pStyle w:val="af7"/>
      </w:pPr>
      <w:r>
        <w:t>In other words, the meaning of ‘baseline’ in the ‘GC1-baseline’ and ‘(Indirect &amp; option 1)- Baseline’ are different, it is better to make them clear.</w:t>
      </w:r>
    </w:p>
  </w:comment>
  <w:comment w:id="609" w:author="Rapporteur4" w:date="2025-08-07T16:37:00Z" w:initials="RP4">
    <w:p w14:paraId="5FF5FDF4" w14:textId="77777777" w:rsidR="00152C56" w:rsidRDefault="00152C56" w:rsidP="00152C56">
      <w:pPr>
        <w:pStyle w:val="af7"/>
      </w:pPr>
      <w:r>
        <w:rPr>
          <w:rStyle w:val="affff6"/>
        </w:rPr>
        <w:annotationRef/>
      </w:r>
      <w:r>
        <w:rPr>
          <w:lang w:val="en-US"/>
        </w:rPr>
        <w:t>The definition of baseline for generalization is defined in section in 5.2.1.2. So I think there is no ambiguity as such. But I agree something need be clarified for SLS. I add one sentence in the beginning of that section “</w:t>
      </w:r>
      <w:r>
        <w:t>Baseline in this section refers to HO performance of existing L3 handover procedure</w:t>
      </w:r>
      <w:r>
        <w:rPr>
          <w:lang w:val="en-US"/>
        </w:rPr>
        <w:t>”</w:t>
      </w:r>
    </w:p>
  </w:comment>
  <w:comment w:id="620" w:author="ZTE-xiaohui" w:date="2025-07-31T10:38:00Z" w:initials="MSOffice">
    <w:p w14:paraId="7FF20078" w14:textId="7DABFF6F" w:rsidR="009F42B5" w:rsidRDefault="009F42B5">
      <w:pPr>
        <w:pStyle w:val="af7"/>
      </w:pPr>
      <w:r>
        <w:rPr>
          <w:rStyle w:val="affff6"/>
        </w:rPr>
        <w:annotationRef/>
      </w:r>
      <w:r w:rsidRPr="009F42B5">
        <w:t>Prediction accuracy loss,</w:t>
      </w:r>
      <w:r>
        <w:t xml:space="preserve"> to align the term</w:t>
      </w:r>
    </w:p>
  </w:comment>
  <w:comment w:id="621" w:author="Rapporteur4" w:date="2025-08-07T16:38:00Z" w:initials="RP4">
    <w:p w14:paraId="4004206B" w14:textId="77777777" w:rsidR="00152C56" w:rsidRDefault="00152C56" w:rsidP="00152C56">
      <w:pPr>
        <w:pStyle w:val="af7"/>
      </w:pPr>
      <w:r>
        <w:rPr>
          <w:rStyle w:val="affff6"/>
        </w:rPr>
        <w:annotationRef/>
      </w:r>
      <w:r>
        <w:rPr>
          <w:lang w:val="en-US"/>
        </w:rPr>
        <w:t>I put average L3 cell-level RSRP difference in late part of the sentence. So there should be no ambiguity on this term</w:t>
      </w:r>
    </w:p>
  </w:comment>
  <w:comment w:id="623" w:author="ZTE-xiaohui" w:date="2025-07-31T10:39:00Z" w:initials="MSOffice">
    <w:p w14:paraId="48F37B29" w14:textId="43368AA1" w:rsidR="009F42B5" w:rsidRDefault="009F42B5">
      <w:pPr>
        <w:pStyle w:val="af7"/>
      </w:pPr>
      <w:r>
        <w:rPr>
          <w:rStyle w:val="affff6"/>
        </w:rPr>
        <w:annotationRef/>
      </w:r>
      <w:r w:rsidRPr="009F42B5">
        <w:t>For temporal domain case A, the baseline speed is 60, 90, 120. It is better to remove 30km/h.</w:t>
      </w:r>
    </w:p>
  </w:comment>
  <w:comment w:id="624" w:author="Rapporteur4" w:date="2025-08-07T16:39:00Z" w:initials="RP4">
    <w:p w14:paraId="3823B6BF" w14:textId="77777777" w:rsidR="00152C56" w:rsidRDefault="00152C56" w:rsidP="00152C56">
      <w:pPr>
        <w:pStyle w:val="af7"/>
      </w:pPr>
      <w:r>
        <w:rPr>
          <w:rStyle w:val="affff6"/>
        </w:rPr>
        <w:annotationRef/>
      </w:r>
      <w:r>
        <w:rPr>
          <w:lang w:val="en-US"/>
        </w:rPr>
        <w:t>The baseline speed is to guide simulation activity. Now some company already provide additional simulation result, which can be also catpured. Or?</w:t>
      </w:r>
    </w:p>
  </w:comment>
  <w:comment w:id="627" w:author="ZTE-xiaohui" w:date="2025-07-31T10:40:00Z" w:initials="MSOffice">
    <w:p w14:paraId="7C0FDE67" w14:textId="3CE460FC" w:rsidR="009F42B5" w:rsidRDefault="009F42B5">
      <w:pPr>
        <w:pStyle w:val="af7"/>
        <w:rPr>
          <w:lang w:eastAsia="zh-CN"/>
        </w:rPr>
      </w:pPr>
      <w:r>
        <w:rPr>
          <w:rStyle w:val="affff6"/>
        </w:rPr>
        <w:annotationRef/>
      </w:r>
      <w:r>
        <w:rPr>
          <w:lang w:eastAsia="zh-CN"/>
        </w:rPr>
        <w:t>To remove the space</w:t>
      </w:r>
    </w:p>
  </w:comment>
  <w:comment w:id="628" w:author="Rapporteur4" w:date="2025-08-07T16:39:00Z" w:initials="RP4">
    <w:p w14:paraId="44802150" w14:textId="77777777" w:rsidR="00152C56" w:rsidRDefault="00152C56" w:rsidP="00152C56">
      <w:pPr>
        <w:pStyle w:val="af7"/>
      </w:pPr>
      <w:r>
        <w:rPr>
          <w:rStyle w:val="affff6"/>
        </w:rPr>
        <w:annotationRef/>
      </w:r>
      <w:r>
        <w:rPr>
          <w:lang w:val="en-US"/>
        </w:rPr>
        <w:t>sure</w:t>
      </w:r>
    </w:p>
  </w:comment>
  <w:comment w:id="630" w:author="ZTE-xiaohui" w:date="2025-07-31T10:39:00Z" w:initials="MSOffice">
    <w:p w14:paraId="2ACFCDF0" w14:textId="13F208AF" w:rsidR="009F42B5" w:rsidRDefault="009F42B5">
      <w:pPr>
        <w:pStyle w:val="af7"/>
      </w:pPr>
      <w:r>
        <w:rPr>
          <w:rStyle w:val="affff6"/>
        </w:rPr>
        <w:annotationRef/>
      </w:r>
      <w:r w:rsidRPr="009F42B5">
        <w:t>Baseline case</w:t>
      </w:r>
      <w:r>
        <w:t>, to align the term</w:t>
      </w:r>
    </w:p>
  </w:comment>
  <w:comment w:id="631" w:author="Rapporteur4" w:date="2025-08-07T16:40:00Z" w:initials="RP4">
    <w:p w14:paraId="1F346D48" w14:textId="77777777" w:rsidR="00152C56" w:rsidRDefault="00152C56" w:rsidP="00152C56">
      <w:pPr>
        <w:pStyle w:val="af7"/>
      </w:pPr>
      <w:r>
        <w:rPr>
          <w:rStyle w:val="affff6"/>
        </w:rPr>
        <w:annotationRef/>
      </w:r>
      <w:r>
        <w:rPr>
          <w:lang w:val="en-US"/>
        </w:rPr>
        <w:t>The definition is section 5.2.1.2</w:t>
      </w:r>
    </w:p>
  </w:comment>
  <w:comment w:id="715" w:author="vivo(Xiang)" w:date="2025-06-25T11:11:00Z" w:initials="vivo">
    <w:p w14:paraId="0E04865A" w14:textId="66C8F061" w:rsidR="00547E71" w:rsidRDefault="00547E71">
      <w:pPr>
        <w:pStyle w:val="af7"/>
        <w:rPr>
          <w:lang w:eastAsia="zh-CN"/>
        </w:rPr>
      </w:pPr>
      <w:r>
        <w:rPr>
          <w:rStyle w:val="affff6"/>
        </w:rPr>
        <w:annotationRef/>
      </w:r>
      <w:r>
        <w:rPr>
          <w:rFonts w:hint="eastAsia"/>
          <w:lang w:eastAsia="zh-CN"/>
        </w:rPr>
        <w:t>Editorial:</w:t>
      </w:r>
      <w:r>
        <w:rPr>
          <w:lang w:eastAsia="zh-CN"/>
        </w:rPr>
        <w:t xml:space="preserve"> missing comma</w:t>
      </w:r>
    </w:p>
  </w:comment>
  <w:comment w:id="716" w:author="Rapporteur" w:date="2025-07-14T15:04:00Z" w:initials="RP">
    <w:p w14:paraId="0F9AE4FB" w14:textId="77777777" w:rsidR="00547E71" w:rsidRDefault="00547E71" w:rsidP="00E107A0">
      <w:pPr>
        <w:pStyle w:val="af7"/>
      </w:pPr>
      <w:r>
        <w:rPr>
          <w:rStyle w:val="affff6"/>
        </w:rPr>
        <w:annotationRef/>
      </w:r>
      <w:r>
        <w:t>Yes. Also correct other plaes with same problem. thanks</w:t>
      </w:r>
    </w:p>
  </w:comment>
  <w:comment w:id="720" w:author="Huawei (Dawid)" w:date="2025-07-02T13:13:00Z" w:initials="DK">
    <w:p w14:paraId="679BDD5E" w14:textId="74E06A1C" w:rsidR="00547E71" w:rsidRDefault="00547E71">
      <w:pPr>
        <w:pStyle w:val="af7"/>
      </w:pPr>
      <w:r>
        <w:rPr>
          <w:rStyle w:val="affff6"/>
        </w:rPr>
        <w:annotationRef/>
      </w:r>
      <w:r>
        <w:t>Should be “was not studied”. (as this is a TR from SI)</w:t>
      </w:r>
    </w:p>
  </w:comment>
  <w:comment w:id="721" w:author="Rapporteur" w:date="2025-07-14T15:11:00Z" w:initials="RP">
    <w:p w14:paraId="3458359D" w14:textId="77777777" w:rsidR="00547E71" w:rsidRDefault="00547E71" w:rsidP="00E107A0">
      <w:pPr>
        <w:pStyle w:val="af7"/>
      </w:pPr>
      <w:r>
        <w:rPr>
          <w:rStyle w:val="affff6"/>
        </w:rPr>
        <w:annotationRef/>
      </w:r>
      <w:r>
        <w:rPr>
          <w:lang w:val="en-US"/>
        </w:rPr>
        <w:t>Changed to be “considered”</w:t>
      </w:r>
    </w:p>
  </w:comment>
  <w:comment w:id="735" w:author="Xiaomi（Xing Yang)" w:date="2025-07-10T09:19:00Z" w:initials="YX">
    <w:p w14:paraId="77DA3A7E" w14:textId="5E52CAFE" w:rsidR="00547E71" w:rsidRPr="00A14369" w:rsidRDefault="00547E71">
      <w:pPr>
        <w:pStyle w:val="af7"/>
      </w:pPr>
      <w:r>
        <w:rPr>
          <w:rStyle w:val="affff6"/>
        </w:rPr>
        <w:annotationRef/>
      </w:r>
      <w:r>
        <w:rPr>
          <w:lang w:eastAsia="zh-CN"/>
        </w:rPr>
        <w:t>E</w:t>
      </w:r>
      <w:r>
        <w:rPr>
          <w:rFonts w:hint="eastAsia"/>
          <w:lang w:eastAsia="zh-CN"/>
        </w:rPr>
        <w:t>vent</w:t>
      </w:r>
      <w:r>
        <w:t xml:space="preserve"> prediction is missing.</w:t>
      </w:r>
    </w:p>
  </w:comment>
  <w:comment w:id="736" w:author="Rapporteur" w:date="2025-07-14T15:15:00Z" w:initials="RP">
    <w:p w14:paraId="3D058894" w14:textId="77777777" w:rsidR="00547E71" w:rsidRDefault="00547E71" w:rsidP="00E107A0">
      <w:pPr>
        <w:pStyle w:val="af7"/>
      </w:pPr>
      <w:r>
        <w:rPr>
          <w:rStyle w:val="affff6"/>
        </w:rPr>
        <w:annotationRef/>
      </w:r>
      <w:r>
        <w:rPr>
          <w:lang w:val="en-US"/>
        </w:rPr>
        <w:t>This is from scenario dimension. The use case dimension is clarified in next paragraph</w:t>
      </w:r>
    </w:p>
  </w:comment>
  <w:comment w:id="739" w:author="vivo(Xiang)" w:date="2025-06-25T11:13:00Z" w:initials="vivo">
    <w:p w14:paraId="0D10755B" w14:textId="4DF5B909" w:rsidR="00547E71" w:rsidRDefault="00547E71">
      <w:pPr>
        <w:pStyle w:val="af7"/>
        <w:rPr>
          <w:lang w:eastAsia="zh-CN"/>
        </w:rPr>
      </w:pPr>
      <w:r>
        <w:rPr>
          <w:rStyle w:val="affff6"/>
        </w:rPr>
        <w:annotationRef/>
      </w:r>
      <w:r>
        <w:rPr>
          <w:rFonts w:hint="eastAsia"/>
          <w:lang w:eastAsia="zh-CN"/>
        </w:rPr>
        <w:t>E</w:t>
      </w:r>
      <w:r>
        <w:rPr>
          <w:lang w:eastAsia="zh-CN"/>
        </w:rPr>
        <w:t>ditorial: cell-level, beam-level.</w:t>
      </w:r>
    </w:p>
  </w:comment>
  <w:comment w:id="740" w:author="Rapporteur" w:date="2025-07-14T15:16:00Z" w:initials="RP">
    <w:p w14:paraId="4D810E17" w14:textId="77777777" w:rsidR="00547E71" w:rsidRDefault="00547E71" w:rsidP="00AB06EC">
      <w:pPr>
        <w:pStyle w:val="af7"/>
      </w:pPr>
      <w:r>
        <w:rPr>
          <w:rStyle w:val="affff6"/>
        </w:rPr>
        <w:annotationRef/>
      </w:r>
      <w:r>
        <w:rPr>
          <w:lang w:val="en-US"/>
        </w:rPr>
        <w:t>But they are L3 level prediction, right?</w:t>
      </w:r>
    </w:p>
  </w:comment>
  <w:comment w:id="748" w:author="Huawei (Dawid)" w:date="2025-07-02T13:13:00Z" w:initials="DK">
    <w:p w14:paraId="3E445F70" w14:textId="3DEAC049" w:rsidR="00547E71" w:rsidRDefault="00547E71">
      <w:pPr>
        <w:pStyle w:val="af7"/>
      </w:pPr>
      <w:r>
        <w:rPr>
          <w:rStyle w:val="affff6"/>
        </w:rPr>
        <w:annotationRef/>
      </w:r>
      <w:r>
        <w:t>“either” would be more appropriate word here.</w:t>
      </w:r>
    </w:p>
  </w:comment>
  <w:comment w:id="749" w:author="Rapporteur2" w:date="2025-07-14T15:27:00Z" w:initials="RP2">
    <w:p w14:paraId="6B74A7FF" w14:textId="77777777" w:rsidR="00547E71" w:rsidRDefault="00547E71" w:rsidP="0007258E">
      <w:pPr>
        <w:pStyle w:val="af7"/>
      </w:pPr>
      <w:r>
        <w:rPr>
          <w:rStyle w:val="affff6"/>
        </w:rPr>
        <w:annotationRef/>
      </w:r>
      <w:r>
        <w:rPr>
          <w:lang w:val="en-US"/>
        </w:rPr>
        <w:t>correct</w:t>
      </w:r>
    </w:p>
  </w:comment>
  <w:comment w:id="756" w:author="Huawei (Dawid)" w:date="2025-07-02T13:14:00Z" w:initials="DK">
    <w:p w14:paraId="5AC96E97" w14:textId="65578E60" w:rsidR="00547E71" w:rsidRDefault="00547E71" w:rsidP="00EC709C">
      <w:pPr>
        <w:pStyle w:val="af7"/>
      </w:pPr>
      <w:r>
        <w:rPr>
          <w:rStyle w:val="affff6"/>
        </w:rPr>
        <w:annotationRef/>
      </w:r>
      <w:r>
        <w:t xml:space="preserve">These two sentences contradict each other. Suggest to reword as: </w:t>
      </w:r>
    </w:p>
    <w:p w14:paraId="10934C46" w14:textId="4CA3A167" w:rsidR="00547E71" w:rsidRDefault="00547E71">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757" w:author="Rapporteur2" w:date="2025-07-14T15:28:00Z" w:initials="RP2">
    <w:p w14:paraId="6E2212FC" w14:textId="77777777" w:rsidR="00547E71" w:rsidRDefault="00547E71" w:rsidP="0007258E">
      <w:pPr>
        <w:pStyle w:val="af7"/>
      </w:pPr>
      <w:r>
        <w:rPr>
          <w:rStyle w:val="affff6"/>
        </w:rPr>
        <w:annotationRef/>
      </w:r>
      <w:r>
        <w:rPr>
          <w:lang w:val="en-US"/>
        </w:rPr>
        <w:t>Sounds good</w:t>
      </w:r>
    </w:p>
  </w:comment>
  <w:comment w:id="758" w:author="Xiaomi（Xing Yang)" w:date="2025-07-10T09:21:00Z" w:initials="YX">
    <w:p w14:paraId="05E39F01" w14:textId="1A3D0166" w:rsidR="00547E71" w:rsidRDefault="00547E71">
      <w:pPr>
        <w:pStyle w:val="af7"/>
        <w:rPr>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759" w:author="Rapporteur2" w:date="2025-07-14T15:29:00Z" w:initials="RP2">
    <w:p w14:paraId="206C1D20" w14:textId="77777777" w:rsidR="00547E71" w:rsidRDefault="00547E71" w:rsidP="0007258E">
      <w:pPr>
        <w:pStyle w:val="af7"/>
      </w:pPr>
      <w:r>
        <w:rPr>
          <w:rStyle w:val="affff6"/>
        </w:rPr>
        <w:annotationRef/>
      </w:r>
      <w:r>
        <w:rPr>
          <w:lang w:val="en-US"/>
        </w:rPr>
        <w:t>thanks</w:t>
      </w:r>
    </w:p>
  </w:comment>
  <w:comment w:id="787" w:author="Huawei (Dawid)" w:date="2025-07-02T13:15:00Z" w:initials="DK">
    <w:p w14:paraId="41F99318" w14:textId="2050F0EE" w:rsidR="00547E71" w:rsidRDefault="00547E71">
      <w:pPr>
        <w:pStyle w:val="af7"/>
      </w:pPr>
      <w:r>
        <w:rPr>
          <w:rStyle w:val="affff6"/>
        </w:rPr>
        <w:annotationRef/>
      </w:r>
      <w:r>
        <w:t>Suggest to reword to make this clear: “Only RSRP-based measurements and predictions were considered in this study.”</w:t>
      </w:r>
    </w:p>
  </w:comment>
  <w:comment w:id="788" w:author="Rapporteur2" w:date="2025-07-14T15:32:00Z" w:initials="RP2">
    <w:p w14:paraId="66FAC82F" w14:textId="77777777" w:rsidR="00547E71" w:rsidRDefault="00547E71" w:rsidP="0007258E">
      <w:pPr>
        <w:pStyle w:val="af7"/>
      </w:pPr>
      <w:r>
        <w:rPr>
          <w:rStyle w:val="affff6"/>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94" w:author="Samsung-Taeseop" w:date="2025-06-26T21:12:00Z" w:initials="S">
    <w:p w14:paraId="76AFB2C6" w14:textId="417DCEE1" w:rsidR="00547E71" w:rsidRDefault="00547E71">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795" w:author="Rapporteur2" w:date="2025-07-14T15:32:00Z" w:initials="RP2">
    <w:p w14:paraId="7CDAE78A" w14:textId="77777777" w:rsidR="00547E71" w:rsidRDefault="00547E71" w:rsidP="0007258E">
      <w:pPr>
        <w:pStyle w:val="af7"/>
      </w:pPr>
      <w:r>
        <w:rPr>
          <w:rStyle w:val="affff6"/>
        </w:rPr>
        <w:annotationRef/>
      </w:r>
      <w:r>
        <w:rPr>
          <w:lang w:val="en-US"/>
        </w:rPr>
        <w:t>ok</w:t>
      </w:r>
    </w:p>
  </w:comment>
  <w:comment w:id="808" w:author="vivo(Xiang)" w:date="2025-06-25T11:16:00Z" w:initials="vivo">
    <w:p w14:paraId="0CFE64AA" w14:textId="5D4AAA56" w:rsidR="00547E71" w:rsidRDefault="00547E71">
      <w:pPr>
        <w:pStyle w:val="af7"/>
        <w:rPr>
          <w:lang w:eastAsia="zh-CN"/>
        </w:rPr>
      </w:pPr>
      <w:r>
        <w:rPr>
          <w:rStyle w:val="affff6"/>
        </w:rPr>
        <w:annotationRef/>
      </w:r>
      <w:r>
        <w:rPr>
          <w:rFonts w:hint="eastAsia"/>
          <w:lang w:eastAsia="zh-CN"/>
        </w:rPr>
        <w:t>E</w:t>
      </w:r>
      <w:r>
        <w:rPr>
          <w:lang w:eastAsia="zh-CN"/>
        </w:rPr>
        <w:t>ditorial: Model transfer/delivery</w:t>
      </w:r>
    </w:p>
  </w:comment>
  <w:comment w:id="809" w:author="Rapporteur2" w:date="2025-07-14T15:35:00Z" w:initials="RP2">
    <w:p w14:paraId="057445B3" w14:textId="77777777" w:rsidR="00547E71" w:rsidRDefault="00547E71" w:rsidP="0007258E">
      <w:pPr>
        <w:pStyle w:val="af7"/>
      </w:pPr>
      <w:r>
        <w:rPr>
          <w:rStyle w:val="affff6"/>
        </w:rPr>
        <w:annotationRef/>
      </w:r>
      <w:r>
        <w:rPr>
          <w:lang w:val="en-US"/>
        </w:rPr>
        <w:t>Ok to align with Chair lady’s agenda item</w:t>
      </w:r>
    </w:p>
  </w:comment>
  <w:comment w:id="815" w:author="Huawei (Dawid)" w:date="2025-07-02T13:15:00Z" w:initials="DK">
    <w:p w14:paraId="46E1189C" w14:textId="314BC103" w:rsidR="00547E71" w:rsidRDefault="00547E71">
      <w:pPr>
        <w:pStyle w:val="af7"/>
      </w:pPr>
      <w:r>
        <w:rPr>
          <w:rStyle w:val="affff6"/>
        </w:rPr>
        <w:annotationRef/>
      </w:r>
      <w:r>
        <w:t>Should be “is” or “was” (as this is a report).</w:t>
      </w:r>
    </w:p>
  </w:comment>
  <w:comment w:id="816" w:author="Rapporteur2" w:date="2025-07-14T15:37:00Z" w:initials="RP2">
    <w:p w14:paraId="57074CAD" w14:textId="77777777" w:rsidR="00547E71" w:rsidRDefault="00547E71" w:rsidP="006B70BD">
      <w:pPr>
        <w:pStyle w:val="af7"/>
      </w:pPr>
      <w:r>
        <w:rPr>
          <w:rStyle w:val="affff6"/>
        </w:rPr>
        <w:annotationRef/>
      </w:r>
      <w:r>
        <w:t xml:space="preserve">The original wording is more like a EN. But I think it worth to make it as Note </w:t>
      </w:r>
    </w:p>
  </w:comment>
  <w:comment w:id="825" w:author="vivo(Xiang)" w:date="2025-06-25T11:35:00Z" w:initials="vivo">
    <w:p w14:paraId="0ADD04B4" w14:textId="77777777" w:rsidR="00547E71" w:rsidRDefault="00547E71" w:rsidP="00502710">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42" w:author="Huawei2 (Dawid)" w:date="2025-07-25T11:08:00Z" w:initials="DK">
    <w:p w14:paraId="33621624" w14:textId="77777777" w:rsidR="00547E71" w:rsidRDefault="00547E71">
      <w:pPr>
        <w:pStyle w:val="af7"/>
      </w:pPr>
      <w:r>
        <w:rPr>
          <w:rStyle w:val="affff6"/>
        </w:rPr>
        <w:annotationRef/>
      </w:r>
      <w:r>
        <w:t>Our comments related to option A/B description in this section were no addressed. The agreement we made says:</w:t>
      </w:r>
    </w:p>
    <w:p w14:paraId="06896D85" w14:textId="77777777" w:rsidR="00547E71" w:rsidRDefault="00547E71">
      <w:pPr>
        <w:pStyle w:val="af7"/>
        <w:rPr>
          <w:rFonts w:ascii="Arial" w:hAnsi="Arial" w:cs="Arial"/>
        </w:rPr>
      </w:pPr>
      <w:r>
        <w:rPr>
          <w:rFonts w:ascii="Arial" w:hAnsi="Arial" w:cs="Arial"/>
        </w:rPr>
        <w:t>•    Consider Option A and Option B like scheme (if/when AI/ML PHY makes further progress)</w:t>
      </w:r>
    </w:p>
    <w:p w14:paraId="3B1CCEF5" w14:textId="77777777" w:rsidR="00547E71" w:rsidRDefault="00547E71">
      <w:pPr>
        <w:pStyle w:val="af7"/>
      </w:pPr>
    </w:p>
    <w:p w14:paraId="4A6A8E22" w14:textId="4D3836B4" w:rsidR="00547E71" w:rsidRDefault="00547E71" w:rsidP="00D73704">
      <w:pPr>
        <w:pStyle w:val="af7"/>
        <w:ind w:rightChars="1" w:right="2"/>
      </w:pPr>
      <w:r>
        <w:t>Hence we can describe both option A and B here, there is no reason to limit the description to option A only, as done currently.</w:t>
      </w:r>
    </w:p>
  </w:comment>
  <w:comment w:id="843" w:author="Rapporteur3" w:date="2025-07-30T19:58:00Z" w:initials="RP3">
    <w:p w14:paraId="56D1173C" w14:textId="77777777" w:rsidR="00547E71" w:rsidRDefault="00547E71" w:rsidP="00D73704">
      <w:pPr>
        <w:pStyle w:val="af7"/>
      </w:pPr>
      <w:r>
        <w:rPr>
          <w:rStyle w:val="affff6"/>
        </w:rPr>
        <w:annotationRef/>
      </w:r>
      <w:r>
        <w:rPr>
          <w:lang w:val="en-US"/>
        </w:rPr>
        <w:t xml:space="preserve">After further check, I think agreements in both RAN2#129bis and #130 related to applicability,  are for both options apart from </w:t>
      </w:r>
      <w:r>
        <w:rPr>
          <w:b/>
          <w:bCs/>
          <w:lang w:val="en-US"/>
        </w:rPr>
        <w:t>the 2</w:t>
      </w:r>
      <w:r>
        <w:rPr>
          <w:b/>
          <w:bCs/>
          <w:vertAlign w:val="superscript"/>
          <w:lang w:val="en-US"/>
        </w:rPr>
        <w:t>nd</w:t>
      </w:r>
      <w:r>
        <w:rPr>
          <w:b/>
          <w:bCs/>
          <w:lang w:val="en-US"/>
        </w:rPr>
        <w:t xml:space="preserve"> agreement</w:t>
      </w:r>
      <w:r>
        <w:rPr>
          <w:lang w:val="en-US"/>
        </w:rPr>
        <w:t xml:space="preserve"> in RAN2#130, which is for full inference configuration. Based on this, I agree with Huawei that we should capture both options together as much as possible. Please check updated text.</w:t>
      </w:r>
    </w:p>
    <w:p w14:paraId="2E7539D5" w14:textId="77777777" w:rsidR="00547E71" w:rsidRDefault="00547E71" w:rsidP="00D73704">
      <w:pPr>
        <w:pStyle w:val="af7"/>
      </w:pPr>
    </w:p>
    <w:p w14:paraId="62385C78" w14:textId="77777777" w:rsidR="00547E71" w:rsidRDefault="00547E71" w:rsidP="00D73704">
      <w:pPr>
        <w:pStyle w:val="af7"/>
      </w:pPr>
      <w:r>
        <w:rPr>
          <w:lang w:val="en-US"/>
        </w:rPr>
        <w:t>Here are relevant agreements captured here:</w:t>
      </w:r>
    </w:p>
    <w:p w14:paraId="27405B5C" w14:textId="77777777" w:rsidR="00547E71" w:rsidRDefault="00547E71" w:rsidP="00D73704">
      <w:pPr>
        <w:pStyle w:val="af7"/>
      </w:pPr>
      <w:r>
        <w:rPr>
          <w:lang w:val="en-US"/>
        </w:rPr>
        <w:t>In RAN2#129bis:</w:t>
      </w:r>
    </w:p>
    <w:p w14:paraId="6AFDA43F" w14:textId="77777777" w:rsidR="00547E71" w:rsidRDefault="00547E71" w:rsidP="00D73704">
      <w:pPr>
        <w:pStyle w:val="af7"/>
      </w:pPr>
      <w:r>
        <w:t></w:t>
      </w:r>
      <w:r>
        <w:tab/>
        <w:t xml:space="preserve">The UE applies inference configuration for the applicable RRM measurement prediction and measurement event prediction upon receiving configuration via RRC.  As baseline, no dynamic signaling (e.g. L1/2) is required.    FFS when the UE can perform inference </w:t>
      </w:r>
    </w:p>
    <w:p w14:paraId="1F92FE33" w14:textId="77777777" w:rsidR="00547E71" w:rsidRDefault="00547E71" w:rsidP="00D73704">
      <w:pPr>
        <w:pStyle w:val="af7"/>
      </w:pPr>
    </w:p>
    <w:p w14:paraId="652EA100" w14:textId="77777777" w:rsidR="00547E71" w:rsidRDefault="00547E71" w:rsidP="00D73704">
      <w:pPr>
        <w:pStyle w:val="af7"/>
      </w:pPr>
      <w:r>
        <w:rPr>
          <w:lang w:val="en-US"/>
        </w:rPr>
        <w:t>In RAN2#130 meeting:</w:t>
      </w:r>
    </w:p>
    <w:p w14:paraId="48E358DD" w14:textId="77777777" w:rsidR="00547E71" w:rsidRDefault="00547E71" w:rsidP="00D73704">
      <w:pPr>
        <w:pStyle w:val="af7"/>
      </w:pPr>
      <w:r>
        <w:t>•</w:t>
      </w:r>
      <w:r>
        <w:tab/>
        <w:t>Consider Option A and Option B like scheme (if/when AI/ML PHY makes further progress)</w:t>
      </w:r>
    </w:p>
    <w:p w14:paraId="54D4E449" w14:textId="77777777" w:rsidR="00547E71" w:rsidRDefault="00547E71" w:rsidP="00D73704">
      <w:pPr>
        <w:pStyle w:val="af7"/>
      </w:pPr>
      <w:r>
        <w:rPr>
          <w:b/>
          <w:bCs/>
        </w:rPr>
        <w:t>•</w:t>
      </w:r>
      <w:r>
        <w:rPr>
          <w:b/>
          <w:bCs/>
        </w:rPr>
        <w:tab/>
        <w:t>Upon receiving a full inference configuration, the UE sends the initial applicability report in RRCReconfigurationComplete. UAI can be sent to update applicability.</w:t>
      </w:r>
    </w:p>
    <w:p w14:paraId="0646A1BC" w14:textId="77777777" w:rsidR="00547E71" w:rsidRDefault="00547E71" w:rsidP="00D73704">
      <w:pPr>
        <w:pStyle w:val="af7"/>
      </w:pPr>
      <w:r>
        <w:t>•</w:t>
      </w:r>
      <w:r>
        <w:tab/>
        <w:t>Support the explicit reporting of applicability/inapplicability in the initial report and subsequent reporting when the applicability changes.</w:t>
      </w:r>
    </w:p>
    <w:p w14:paraId="5EB75B46" w14:textId="77777777" w:rsidR="00547E71" w:rsidRDefault="00547E71" w:rsidP="00D73704">
      <w:pPr>
        <w:pStyle w:val="af7"/>
      </w:pPr>
      <w:r>
        <w:t>•</w:t>
      </w:r>
      <w:r>
        <w:tab/>
        <w:t>Together with inapplicability reporting, UE further indicates a simple cause value of inapplicability (FFS pending AI/ML PHY progress).</w:t>
      </w:r>
    </w:p>
    <w:p w14:paraId="6567C29A" w14:textId="77777777" w:rsidR="00547E71" w:rsidRDefault="00547E71" w:rsidP="00D73704">
      <w:pPr>
        <w:pStyle w:val="af7"/>
      </w:pPr>
      <w:r>
        <w:t>•</w:t>
      </w:r>
      <w:r>
        <w:tab/>
        <w:t>No prohibit timer is introduced.</w:t>
      </w:r>
    </w:p>
  </w:comment>
  <w:comment w:id="847" w:author="Huawei (Dawid)" w:date="2025-07-02T13:16:00Z" w:initials="DK">
    <w:p w14:paraId="4E833837" w14:textId="0B844C86" w:rsidR="00547E71" w:rsidRDefault="00547E71">
      <w:pPr>
        <w:pStyle w:val="af7"/>
      </w:pPr>
      <w:r>
        <w:rPr>
          <w:rStyle w:val="affff6"/>
        </w:rPr>
        <w:annotationRef/>
      </w:r>
      <w:r>
        <w:t xml:space="preserve">This sentence is about inference so it should be moved to “inference and report” section. </w:t>
      </w:r>
    </w:p>
    <w:p w14:paraId="49BFA096" w14:textId="073DBFCB" w:rsidR="00547E71" w:rsidRDefault="00547E71">
      <w:pPr>
        <w:pStyle w:val="af7"/>
      </w:pPr>
      <w:r>
        <w:t>We also suggest to switch the order of 6.1.2.1.1 and 6.1.2.1.2 such that inference is first and then applicability report.</w:t>
      </w:r>
    </w:p>
  </w:comment>
  <w:comment w:id="848" w:author="Rapporteur2" w:date="2025-07-14T16:05:00Z" w:initials="RP2">
    <w:p w14:paraId="3CC7DC68" w14:textId="77777777" w:rsidR="00547E71" w:rsidRDefault="00547E71" w:rsidP="006B70BD">
      <w:pPr>
        <w:pStyle w:val="af7"/>
      </w:pPr>
      <w:r>
        <w:rPr>
          <w:rStyle w:val="affff6"/>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867" w:author="Huawei (Dawid)" w:date="2025-07-02T14:10:00Z" w:initials="DK">
    <w:p w14:paraId="1C53B841" w14:textId="6FA16E88" w:rsidR="00547E71" w:rsidRDefault="00547E71">
      <w:pPr>
        <w:pStyle w:val="af7"/>
      </w:pPr>
      <w:r>
        <w:rPr>
          <w:rStyle w:val="affff6"/>
        </w:rPr>
        <w:annotationRef/>
      </w:r>
      <w:r>
        <w:t>It should be “reporting”.</w:t>
      </w:r>
    </w:p>
  </w:comment>
  <w:comment w:id="868" w:author="Rapporteur2" w:date="2025-07-15T15:03:00Z" w:initials="RP2">
    <w:p w14:paraId="54FC0FAE" w14:textId="77777777" w:rsidR="00547E71" w:rsidRDefault="00547E71" w:rsidP="00DC26C7">
      <w:pPr>
        <w:pStyle w:val="af7"/>
      </w:pPr>
      <w:r>
        <w:rPr>
          <w:rStyle w:val="affff6"/>
        </w:rPr>
        <w:annotationRef/>
      </w:r>
      <w:r>
        <w:rPr>
          <w:lang w:val="en-US"/>
        </w:rPr>
        <w:t>ok</w:t>
      </w:r>
    </w:p>
  </w:comment>
  <w:comment w:id="873" w:author="CATT" w:date="2025-07-18T16:07:00Z" w:initials="CATT">
    <w:p w14:paraId="2C4BB310" w14:textId="4684598D" w:rsidR="00547E71" w:rsidRDefault="00547E71">
      <w:pPr>
        <w:pStyle w:val="af7"/>
        <w:rPr>
          <w:lang w:eastAsia="zh-CN"/>
        </w:rPr>
      </w:pPr>
      <w:r>
        <w:rPr>
          <w:rStyle w:val="affff6"/>
        </w:rPr>
        <w:annotationRef/>
      </w:r>
      <w:r>
        <w:rPr>
          <w:rFonts w:hint="eastAsia"/>
          <w:lang w:eastAsia="zh-CN"/>
        </w:rPr>
        <w:t>this can be removed.</w:t>
      </w:r>
    </w:p>
  </w:comment>
  <w:comment w:id="874" w:author="Rapporteur3" w:date="2025-07-30T16:32:00Z" w:initials="RP3">
    <w:p w14:paraId="066A4510" w14:textId="77777777" w:rsidR="00547E71" w:rsidRDefault="00547E71" w:rsidP="005D6742">
      <w:pPr>
        <w:pStyle w:val="af7"/>
      </w:pPr>
      <w:r>
        <w:rPr>
          <w:rStyle w:val="affff6"/>
        </w:rPr>
        <w:annotationRef/>
      </w:r>
      <w:r>
        <w:rPr>
          <w:lang w:val="en-US"/>
        </w:rPr>
        <w:t>OK</w:t>
      </w:r>
    </w:p>
  </w:comment>
  <w:comment w:id="889" w:author="Samsung-Taeseop" w:date="2025-06-26T21:28:00Z" w:initials="S">
    <w:p w14:paraId="4C7927E5" w14:textId="37470637" w:rsidR="00547E71" w:rsidRDefault="00547E71">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547E71" w:rsidRPr="00AD6691" w:rsidRDefault="00547E71">
      <w:pPr>
        <w:pStyle w:val="af7"/>
        <w:rPr>
          <w:rFonts w:eastAsia="Malgun Gothic"/>
          <w:lang w:eastAsia="ko-KR"/>
        </w:rPr>
      </w:pPr>
    </w:p>
    <w:p w14:paraId="56EA9840" w14:textId="799B3BD6" w:rsidR="00547E71" w:rsidRDefault="00547E71" w:rsidP="00AD6691">
      <w:pPr>
        <w:pStyle w:val="af7"/>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547E71" w:rsidRPr="004F2D7C" w:rsidRDefault="00547E71" w:rsidP="0058287B">
      <w:pPr>
        <w:pStyle w:val="af7"/>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90" w:author="Rapporteur2" w:date="2025-07-15T15:06:00Z" w:initials="RP2">
    <w:p w14:paraId="317DDC67" w14:textId="77777777" w:rsidR="00547E71" w:rsidRDefault="00547E71" w:rsidP="00A83BFD">
      <w:pPr>
        <w:pStyle w:val="af7"/>
      </w:pPr>
      <w:r>
        <w:rPr>
          <w:rStyle w:val="affff6"/>
        </w:rPr>
        <w:annotationRef/>
      </w:r>
      <w:r>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95" w:author="Huawei (Dawid)" w:date="2025-07-02T14:11:00Z" w:initials="DK">
    <w:p w14:paraId="310BC601" w14:textId="3EF089F4" w:rsidR="00547E71" w:rsidRDefault="00547E71">
      <w:pPr>
        <w:pStyle w:val="af7"/>
      </w:pPr>
      <w:r>
        <w:rPr>
          <w:rStyle w:val="affff6"/>
        </w:rPr>
        <w:annotationRef/>
      </w:r>
      <w:r>
        <w:t>This part is also more appropriate to be captured in inference and configuration section. It is not directly related to applicability.</w:t>
      </w:r>
    </w:p>
  </w:comment>
  <w:comment w:id="896" w:author="Rapporteur2" w:date="2025-07-15T15:30:00Z" w:initials="RP2">
    <w:p w14:paraId="25B02C74" w14:textId="77777777" w:rsidR="00547E71" w:rsidRDefault="00547E71" w:rsidP="00A83BFD">
      <w:pPr>
        <w:pStyle w:val="af7"/>
      </w:pPr>
      <w:r>
        <w:rPr>
          <w:rStyle w:val="affff6"/>
        </w:rPr>
        <w:annotationRef/>
      </w:r>
      <w:r>
        <w:rPr>
          <w:lang w:val="en-US"/>
        </w:rPr>
        <w:t>Ok</w:t>
      </w:r>
    </w:p>
  </w:comment>
  <w:comment w:id="899" w:author="Huawei (Dawid)" w:date="2025-07-02T14:13:00Z" w:initials="DK">
    <w:p w14:paraId="1BF44A7C" w14:textId="54A896F7" w:rsidR="00547E71" w:rsidRDefault="00547E71" w:rsidP="00B34DB3">
      <w:pPr>
        <w:pStyle w:val="af7"/>
      </w:pPr>
      <w:r>
        <w:rPr>
          <w:rStyle w:val="affff6"/>
        </w:rPr>
        <w:annotationRef/>
      </w:r>
      <w:r>
        <w:t>RAN2 agreed for AIML for PHY that initial report can be sent in response to both option A and B applicability reporting.</w:t>
      </w:r>
    </w:p>
    <w:p w14:paraId="05DA3577" w14:textId="77777777" w:rsidR="00547E71" w:rsidRDefault="00547E71" w:rsidP="00B34DB3">
      <w:pPr>
        <w:pStyle w:val="af7"/>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547E71" w:rsidRDefault="00547E71" w:rsidP="00B34DB3">
      <w:pPr>
        <w:pStyle w:val="af7"/>
      </w:pPr>
    </w:p>
    <w:p w14:paraId="1A07C3F9" w14:textId="77777777" w:rsidR="00547E71" w:rsidRDefault="00547E71" w:rsidP="00B34DB3">
      <w:pPr>
        <w:pStyle w:val="af7"/>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547E71" w:rsidRDefault="00547E71" w:rsidP="00B34DB3">
      <w:pPr>
        <w:pStyle w:val="af7"/>
      </w:pPr>
    </w:p>
    <w:p w14:paraId="5396D648" w14:textId="5F2CC6C9" w:rsidR="00547E71" w:rsidRDefault="00547E71" w:rsidP="00B34DB3">
      <w:pPr>
        <w:pStyle w:val="af7"/>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900" w:author="Rapporteur3" w:date="2025-07-30T17:16:00Z" w:initials="RP3">
    <w:p w14:paraId="7A81A08B" w14:textId="77777777" w:rsidR="00547E71" w:rsidRDefault="00547E71" w:rsidP="00CF498E">
      <w:pPr>
        <w:pStyle w:val="af7"/>
      </w:pPr>
      <w:r>
        <w:rPr>
          <w:rStyle w:val="affff6"/>
        </w:rPr>
        <w:annotationRef/>
      </w:r>
      <w:r>
        <w:rPr>
          <w:lang w:val="en-US"/>
        </w:rPr>
        <w:t>These conclusions from AIML for PHY need further check by RAN2</w:t>
      </w:r>
    </w:p>
  </w:comment>
  <w:comment w:id="914" w:author="Samsung-Taeseop" w:date="2025-06-26T21:54:00Z" w:initials="S">
    <w:p w14:paraId="15288A59" w14:textId="71F95FEF" w:rsidR="00547E71" w:rsidRDefault="00547E71">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547E71" w:rsidRDefault="00547E71">
      <w:pPr>
        <w:pStyle w:val="af7"/>
      </w:pPr>
    </w:p>
    <w:p w14:paraId="57888546" w14:textId="59283014" w:rsidR="00547E71" w:rsidRDefault="00547E71"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547E71" w:rsidRPr="004F2D7C" w:rsidRDefault="00547E71">
      <w:pPr>
        <w:pStyle w:val="af7"/>
        <w:rPr>
          <w:rFonts w:eastAsia="Malgun Gothic"/>
          <w:lang w:eastAsia="ko-KR"/>
        </w:rPr>
      </w:pPr>
    </w:p>
  </w:comment>
  <w:comment w:id="915" w:author="Huawei (Dawid)" w:date="2025-07-02T14:31:00Z" w:initials="DK">
    <w:p w14:paraId="28BC65E6" w14:textId="77777777" w:rsidR="00547E71" w:rsidRDefault="00547E71">
      <w:pPr>
        <w:pStyle w:val="af7"/>
      </w:pPr>
      <w:r>
        <w:rPr>
          <w:rStyle w:val="affff6"/>
        </w:rPr>
        <w:annotationRef/>
      </w:r>
      <w:r>
        <w:t>In our understanding an FFS was captured so that we align with the decision in AIML for PHY WI. We now have the following agreement:</w:t>
      </w:r>
    </w:p>
    <w:p w14:paraId="3BC5843A" w14:textId="77777777" w:rsidR="00547E71" w:rsidRDefault="00547E71"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547E71" w:rsidRDefault="00547E71">
      <w:pPr>
        <w:pStyle w:val="af7"/>
      </w:pPr>
    </w:p>
    <w:p w14:paraId="7246697F" w14:textId="75C7033C" w:rsidR="00547E71" w:rsidRDefault="00547E71">
      <w:pPr>
        <w:pStyle w:val="af7"/>
      </w:pPr>
      <w:r>
        <w:t>SO the description here should be aligned and speak of “release indication” rather than “simple cause”.</w:t>
      </w:r>
    </w:p>
  </w:comment>
  <w:comment w:id="916" w:author="Rapporteur2" w:date="2025-07-15T15:44:00Z" w:initials="RP2">
    <w:p w14:paraId="683C0573" w14:textId="77777777" w:rsidR="00547E71" w:rsidRDefault="00547E71" w:rsidP="002514FB">
      <w:pPr>
        <w:pStyle w:val="af7"/>
      </w:pPr>
      <w:r>
        <w:rPr>
          <w:rStyle w:val="affff6"/>
        </w:rPr>
        <w:annotationRef/>
      </w:r>
      <w:r>
        <w:rPr>
          <w:lang w:val="en-US"/>
        </w:rPr>
        <w:t>I agree it is not a solid agreement. So I put one Editor Note so that we can come back on this issue.</w:t>
      </w:r>
    </w:p>
  </w:comment>
  <w:comment w:id="930" w:author="Huawei (Dawid)" w:date="2025-07-02T14:32:00Z" w:initials="DK">
    <w:p w14:paraId="572F5A9C" w14:textId="641AF150" w:rsidR="00547E71" w:rsidRDefault="00547E71">
      <w:pPr>
        <w:pStyle w:val="af7"/>
      </w:pPr>
      <w:r>
        <w:rPr>
          <w:rStyle w:val="affff6"/>
        </w:rPr>
        <w:annotationRef/>
      </w:r>
      <w:r>
        <w:t>Perhaps to clarify this part a bit, we can capture as follows:</w:t>
      </w:r>
    </w:p>
    <w:p w14:paraId="320CE534" w14:textId="4B2E8D1B" w:rsidR="00547E71" w:rsidRDefault="00547E71">
      <w:pPr>
        <w:pStyle w:val="af7"/>
      </w:pPr>
      <w:r>
        <w:t>“</w:t>
      </w:r>
      <w:r>
        <w:rPr>
          <w:rFonts w:hint="eastAsia"/>
          <w:lang w:eastAsia="zh-CN"/>
        </w:rPr>
        <w:t xml:space="preserve">UE applies the inference </w:t>
      </w:r>
      <w:r>
        <w:rPr>
          <w:lang w:eastAsia="zh-CN"/>
        </w:rPr>
        <w:t>configuration and activates it without any further signalling.”</w:t>
      </w:r>
    </w:p>
  </w:comment>
  <w:comment w:id="931" w:author="Rapporteur2" w:date="2025-07-15T15:47:00Z" w:initials="RP2">
    <w:p w14:paraId="4CE9891F" w14:textId="77777777" w:rsidR="00547E71" w:rsidRDefault="00547E71" w:rsidP="002514FB">
      <w:pPr>
        <w:pStyle w:val="af7"/>
      </w:pPr>
      <w:r>
        <w:rPr>
          <w:rStyle w:val="affff6"/>
        </w:rPr>
        <w:annotationRef/>
      </w:r>
      <w:r>
        <w:rPr>
          <w:lang w:val="en-US"/>
        </w:rPr>
        <w:t>I can add “and activate it” but would like to keep “without dynamic lower layer signaling” since this is RAN2’s agreement</w:t>
      </w:r>
    </w:p>
  </w:comment>
  <w:comment w:id="932" w:author="园园 张" w:date="2025-07-25T14:24:00Z" w:initials="园园">
    <w:p w14:paraId="44021ACD" w14:textId="77777777" w:rsidR="00547E71" w:rsidRDefault="00547E71">
      <w:pPr>
        <w:pStyle w:val="af7"/>
      </w:pPr>
      <w:r>
        <w:rPr>
          <w:rStyle w:val="affff6"/>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signaling (e.g. L1/2) is required.    FFS when the UE can perform inference ', </w:t>
      </w:r>
      <w:r>
        <w:t xml:space="preserve">the intention is that the UE applies the inference configuration without dynamic signaling. </w:t>
      </w:r>
    </w:p>
    <w:p w14:paraId="08EB95C8" w14:textId="77777777" w:rsidR="00547E71" w:rsidRDefault="00547E71" w:rsidP="009F5455">
      <w:pPr>
        <w:pStyle w:val="af7"/>
      </w:pPr>
      <w:r>
        <w:t>'</w:t>
      </w:r>
    </w:p>
  </w:comment>
  <w:comment w:id="933" w:author="Rapporteur3" w:date="2025-07-30T17:24:00Z" w:initials="RP3">
    <w:p w14:paraId="0E83D7FB" w14:textId="77777777" w:rsidR="00547E71" w:rsidRDefault="00547E71" w:rsidP="002C42AE">
      <w:pPr>
        <w:pStyle w:val="af7"/>
      </w:pPr>
      <w:r>
        <w:rPr>
          <w:rStyle w:val="affff6"/>
        </w:rPr>
        <w:annotationRef/>
      </w:r>
      <w:r>
        <w:rPr>
          <w:lang w:val="en-US"/>
        </w:rPr>
        <w:t>We have editor Note 1 here. Does it address your concern?</w:t>
      </w:r>
    </w:p>
  </w:comment>
  <w:comment w:id="928" w:author="Apple Inc." w:date="2025-07-22T14:55:00Z" w:initials="AA">
    <w:p w14:paraId="0FB3E0FB" w14:textId="45C78BAE" w:rsidR="00547E71" w:rsidRDefault="00547E71" w:rsidP="009B7D89">
      <w:r>
        <w:rPr>
          <w:rStyle w:val="affff6"/>
        </w:rPr>
        <w:annotationRef/>
      </w:r>
      <w:r>
        <w:t>This is unclear</w:t>
      </w:r>
    </w:p>
  </w:comment>
  <w:comment w:id="929" w:author="Rapporteur3" w:date="2025-07-30T17:21:00Z" w:initials="RP3">
    <w:p w14:paraId="156F5961" w14:textId="77777777" w:rsidR="00547E71" w:rsidRDefault="00547E71" w:rsidP="002C42AE">
      <w:pPr>
        <w:pStyle w:val="af7"/>
      </w:pPr>
      <w:r>
        <w:rPr>
          <w:rStyle w:val="affff6"/>
        </w:rPr>
        <w:annotationRef/>
      </w:r>
      <w:r>
        <w:rPr>
          <w:lang w:val="en-US"/>
        </w:rPr>
        <w:t>This part is based on agreement in RAN2#129bis:</w:t>
      </w:r>
    </w:p>
    <w:p w14:paraId="6BC48C04" w14:textId="77777777" w:rsidR="00547E71" w:rsidRDefault="00547E71" w:rsidP="002C42AE">
      <w:pPr>
        <w:pStyle w:val="af7"/>
      </w:pPr>
      <w:r>
        <w:t></w:t>
      </w:r>
      <w:r>
        <w:tab/>
        <w:t xml:space="preserve">The UE applies inference configuration for the applicable RRM measurement prediction and measurement event prediction upon receiving configuration via RRC.  As baseline, no dynamic signaling (e.g. L1/2) is required.    FFS when the UE can perform inference </w:t>
      </w:r>
    </w:p>
    <w:p w14:paraId="6E3C74FB" w14:textId="77777777" w:rsidR="00547E71" w:rsidRDefault="00547E71" w:rsidP="002C42AE">
      <w:pPr>
        <w:pStyle w:val="af7"/>
      </w:pPr>
    </w:p>
    <w:p w14:paraId="5A6EA27B" w14:textId="77777777" w:rsidR="00547E71" w:rsidRDefault="00547E71" w:rsidP="002C42AE">
      <w:pPr>
        <w:pStyle w:val="af7"/>
      </w:pPr>
      <w:r>
        <w:rPr>
          <w:lang w:val="en-US"/>
        </w:rPr>
        <w:t>L½ is dynamic lower layer signaling, right?</w:t>
      </w:r>
    </w:p>
  </w:comment>
  <w:comment w:id="942" w:author="Huawei (Dawid)" w:date="2025-07-02T14:35:00Z" w:initials="DK">
    <w:p w14:paraId="1D9A5717" w14:textId="77777777" w:rsidR="00547E71" w:rsidRDefault="00547E71" w:rsidP="006B6253">
      <w:pPr>
        <w:pStyle w:val="af7"/>
      </w:pPr>
      <w:r>
        <w:rPr>
          <w:rStyle w:val="affff6"/>
        </w:rPr>
        <w:annotationRef/>
      </w:r>
      <w:r>
        <w:t>This is not needed as this statement applies to both option A and B.</w:t>
      </w:r>
    </w:p>
  </w:comment>
  <w:comment w:id="943" w:author="Xiaomi（Xing Yang)" w:date="2025-07-10T09:28:00Z" w:initials="YX">
    <w:p w14:paraId="3FBF1230" w14:textId="406AC616" w:rsidR="00547E71" w:rsidRDefault="00547E71">
      <w:pPr>
        <w:pStyle w:val="af7"/>
        <w:rPr>
          <w:lang w:eastAsia="zh-CN"/>
        </w:rPr>
      </w:pPr>
      <w:r>
        <w:rPr>
          <w:rStyle w:val="affff6"/>
        </w:rPr>
        <w:annotationRef/>
      </w:r>
      <w:r>
        <w:rPr>
          <w:rFonts w:hint="eastAsia"/>
          <w:lang w:eastAsia="zh-CN"/>
        </w:rPr>
        <w:t>a</w:t>
      </w:r>
      <w:r>
        <w:rPr>
          <w:lang w:eastAsia="zh-CN"/>
        </w:rPr>
        <w:t>gree</w:t>
      </w:r>
    </w:p>
  </w:comment>
  <w:comment w:id="944" w:author="Rapporteur3" w:date="2025-07-30T17:35:00Z" w:initials="RP3">
    <w:p w14:paraId="30C23A4E" w14:textId="77777777" w:rsidR="00547E71" w:rsidRDefault="00547E71" w:rsidP="006B6253">
      <w:pPr>
        <w:pStyle w:val="af7"/>
      </w:pPr>
      <w:r>
        <w:rPr>
          <w:rStyle w:val="affff6"/>
        </w:rPr>
        <w:annotationRef/>
      </w:r>
      <w:r>
        <w:t>We can confirm this during August meeting. so far it is only for full inference configuration based on agreements in RAN2#130.</w:t>
      </w:r>
    </w:p>
  </w:comment>
  <w:comment w:id="956" w:author="Huawei (Dawid)" w:date="2025-07-02T14:35:00Z" w:initials="DK">
    <w:p w14:paraId="0D8521DE" w14:textId="345998FA" w:rsidR="00547E71" w:rsidRDefault="00547E71">
      <w:pPr>
        <w:pStyle w:val="af7"/>
      </w:pPr>
      <w:r>
        <w:rPr>
          <w:rStyle w:val="affff6"/>
        </w:rPr>
        <w:annotationRef/>
      </w:r>
      <w:r>
        <w:t>“is needed” would be more appropriate in the TR. Or “needs to be introduced”.</w:t>
      </w:r>
    </w:p>
  </w:comment>
  <w:comment w:id="957" w:author="Rapporteur2" w:date="2025-07-15T15:50:00Z" w:initials="RP2">
    <w:p w14:paraId="52BC32F5" w14:textId="77777777" w:rsidR="00547E71" w:rsidRDefault="00547E71" w:rsidP="00A52621">
      <w:pPr>
        <w:pStyle w:val="af7"/>
      </w:pPr>
      <w:r>
        <w:rPr>
          <w:rStyle w:val="affff6"/>
        </w:rPr>
        <w:annotationRef/>
      </w:r>
      <w:r>
        <w:rPr>
          <w:lang w:val="en-US"/>
        </w:rPr>
        <w:t>I take the 2</w:t>
      </w:r>
      <w:r>
        <w:rPr>
          <w:vertAlign w:val="superscript"/>
          <w:lang w:val="en-US"/>
        </w:rPr>
        <w:t>nd</w:t>
      </w:r>
      <w:r>
        <w:rPr>
          <w:lang w:val="en-US"/>
        </w:rPr>
        <w:t xml:space="preserve"> version</w:t>
      </w:r>
    </w:p>
  </w:comment>
  <w:comment w:id="961" w:author="vivo(Xiang)" w:date="2025-06-25T10:44:00Z" w:initials="vivo">
    <w:p w14:paraId="1B4D13EE" w14:textId="7732C9DF" w:rsidR="00547E71" w:rsidRDefault="00547E71">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62" w:author="Rapporteur2" w:date="2025-07-15T15:51:00Z" w:initials="RP2">
    <w:p w14:paraId="52E87195" w14:textId="77777777" w:rsidR="00547E71" w:rsidRDefault="00547E71" w:rsidP="00F11600">
      <w:pPr>
        <w:pStyle w:val="af7"/>
      </w:pPr>
      <w:r>
        <w:rPr>
          <w:rStyle w:val="affff6"/>
        </w:rPr>
        <w:annotationRef/>
      </w:r>
      <w:r>
        <w:rPr>
          <w:lang w:val="en-US"/>
        </w:rPr>
        <w:t>ok</w:t>
      </w:r>
    </w:p>
  </w:comment>
  <w:comment w:id="972" w:author="vivo(Xiang)" w:date="2025-06-25T10:44:00Z" w:initials="vivo">
    <w:p w14:paraId="448CEC19" w14:textId="2E8D099E" w:rsidR="00547E71" w:rsidRDefault="00547E71">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73" w:author="Rapporteur2" w:date="2025-07-15T15:51:00Z" w:initials="RP2">
    <w:p w14:paraId="7B28E14D" w14:textId="77777777" w:rsidR="00547E71" w:rsidRDefault="00547E71" w:rsidP="00F11600">
      <w:pPr>
        <w:pStyle w:val="af7"/>
      </w:pPr>
      <w:r>
        <w:rPr>
          <w:rStyle w:val="affff6"/>
        </w:rPr>
        <w:annotationRef/>
      </w:r>
      <w:r>
        <w:rPr>
          <w:lang w:val="en-US"/>
        </w:rPr>
        <w:t>ok</w:t>
      </w:r>
    </w:p>
  </w:comment>
  <w:comment w:id="984" w:author="园园 张" w:date="2025-07-25T14:29:00Z" w:initials="园园">
    <w:p w14:paraId="10C52A84" w14:textId="77777777" w:rsidR="00547E71" w:rsidRDefault="00547E71" w:rsidP="009F5455">
      <w:pPr>
        <w:pStyle w:val="af7"/>
      </w:pPr>
      <w:r>
        <w:rPr>
          <w:rStyle w:val="affff6"/>
        </w:rPr>
        <w:annotationRef/>
      </w:r>
      <w:r>
        <w:t xml:space="preserve">We may need to provide an explanation of Option B, or include a reference, to help other readers understand what it is. </w:t>
      </w:r>
    </w:p>
  </w:comment>
  <w:comment w:id="985" w:author="Rapporteur3" w:date="2025-07-30T17:39:00Z" w:initials="RP3">
    <w:p w14:paraId="595B9F47" w14:textId="77777777" w:rsidR="00547E71" w:rsidRDefault="00547E71" w:rsidP="00800AE2">
      <w:pPr>
        <w:pStyle w:val="af7"/>
      </w:pPr>
      <w:r>
        <w:rPr>
          <w:rStyle w:val="affff6"/>
        </w:rPr>
        <w:annotationRef/>
      </w:r>
      <w:r>
        <w:rPr>
          <w:lang w:val="en-US"/>
        </w:rPr>
        <w:t>I believe full inference configuration or partial inference configuration (by referring to section 6.1.2.1.2) should be sufficient</w:t>
      </w:r>
    </w:p>
  </w:comment>
  <w:comment w:id="968" w:author="Huawei (Dawid)" w:date="2025-07-02T14:36:00Z" w:initials="DK">
    <w:p w14:paraId="7D98EC5B" w14:textId="20D51478" w:rsidR="00547E71" w:rsidRDefault="00547E71">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969" w:author="Rapporteur3" w:date="2025-07-30T20:02:00Z" w:initials="RP3">
    <w:p w14:paraId="60BA8A9C" w14:textId="77777777" w:rsidR="00547E71" w:rsidRDefault="00547E71" w:rsidP="006B6253">
      <w:pPr>
        <w:pStyle w:val="af7"/>
      </w:pPr>
      <w:r>
        <w:rPr>
          <w:rStyle w:val="affff6"/>
        </w:rPr>
        <w:annotationRef/>
      </w:r>
      <w:r>
        <w:rPr>
          <w:lang w:val="en-US"/>
        </w:rPr>
        <w:t>Try not to mix term with AIML for PHY. Please check updated text</w:t>
      </w:r>
    </w:p>
  </w:comment>
  <w:comment w:id="1001" w:author="Rapporteur3" w:date="2025-07-30T20:36:00Z" w:initials="RP3">
    <w:p w14:paraId="15BC5C62" w14:textId="77777777" w:rsidR="00547E71" w:rsidRDefault="00547E71" w:rsidP="00E8239B">
      <w:pPr>
        <w:pStyle w:val="af7"/>
      </w:pPr>
      <w:r>
        <w:rPr>
          <w:rStyle w:val="affff6"/>
        </w:rPr>
        <w:annotationRef/>
      </w:r>
      <w:r>
        <w:rPr>
          <w:highlight w:val="green"/>
          <w:lang w:val="en-US"/>
        </w:rPr>
        <w:t>Consider Option A and Option B like scheme (if/when AI/ML PHY makes further progress)</w:t>
      </w:r>
    </w:p>
  </w:comment>
  <w:comment w:id="1014" w:author="园园 张" w:date="2025-07-25T14:34:00Z" w:initials="园园">
    <w:p w14:paraId="142C0B0D" w14:textId="51BC0301" w:rsidR="00547E71" w:rsidRDefault="00547E71" w:rsidP="009F5455">
      <w:pPr>
        <w:pStyle w:val="af7"/>
      </w:pPr>
      <w:r>
        <w:rPr>
          <w:rStyle w:val="affff6"/>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1015" w:author="Rapporteur3" w:date="2025-07-30T20:07:00Z" w:initials="RP3">
    <w:p w14:paraId="41DEB3DF" w14:textId="77777777" w:rsidR="00547E71" w:rsidRDefault="00547E71" w:rsidP="00EE355E">
      <w:pPr>
        <w:pStyle w:val="af7"/>
      </w:pPr>
      <w:r>
        <w:rPr>
          <w:rStyle w:val="affff6"/>
        </w:rPr>
        <w:annotationRef/>
      </w:r>
      <w:r>
        <w:rPr>
          <w:lang w:val="en-US"/>
        </w:rPr>
        <w:t>Changed to be “existing”</w:t>
      </w:r>
    </w:p>
  </w:comment>
  <w:comment w:id="1030" w:author="Huawei (Dawid)" w:date="2025-07-02T14:37:00Z" w:initials="DK">
    <w:p w14:paraId="4784CCCF" w14:textId="2A3D1461" w:rsidR="00547E71" w:rsidRDefault="00547E71"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547E71" w:rsidRDefault="00547E71">
      <w:pPr>
        <w:pStyle w:val="af7"/>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1031" w:author="Rapporteur2" w:date="2025-07-15T16:23:00Z" w:initials="RP2">
    <w:p w14:paraId="68F47F0D" w14:textId="77777777" w:rsidR="00547E71" w:rsidRDefault="00547E71" w:rsidP="00D07389">
      <w:pPr>
        <w:pStyle w:val="af7"/>
      </w:pPr>
      <w:r>
        <w:rPr>
          <w:rStyle w:val="affff6"/>
        </w:rPr>
        <w:annotationRef/>
      </w:r>
      <w:r>
        <w:rPr>
          <w:lang w:val="en-US"/>
        </w:rPr>
        <w:t>In the same agreement, it also says “...which provides the necessary information for UE to examine the applicability”, right?</w:t>
      </w:r>
    </w:p>
  </w:comment>
  <w:comment w:id="1032" w:author="园园 张" w:date="2025-07-25T14:43:00Z" w:initials="园园">
    <w:p w14:paraId="130A6E6B" w14:textId="77777777" w:rsidR="00547E71" w:rsidRDefault="00547E71" w:rsidP="009F5455">
      <w:pPr>
        <w:pStyle w:val="af7"/>
      </w:pPr>
      <w:r>
        <w:rPr>
          <w:rStyle w:val="affff6"/>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1033" w:author="Huawei2 (Dawid)" w:date="2025-07-25T11:11:00Z" w:initials="DK">
    <w:p w14:paraId="45DED469" w14:textId="038EB6B4" w:rsidR="00547E71" w:rsidRDefault="00547E71">
      <w:pPr>
        <w:pStyle w:val="af7"/>
      </w:pPr>
      <w:r>
        <w:rPr>
          <w:rStyle w:val="affff6"/>
        </w:rPr>
        <w:annotationRef/>
      </w:r>
      <w:r>
        <w:t>Since there is a dedicated section for applicability check, we can refer to this in this section. Also, we need to consider both option A and B flavours for applicability repoting which is not properly done at the moment in the previous section.</w:t>
      </w:r>
    </w:p>
  </w:comment>
  <w:comment w:id="1043" w:author="Huawei (Dawid)" w:date="2025-07-02T14:37:00Z" w:initials="DK">
    <w:p w14:paraId="0DCC6279" w14:textId="57CE7267" w:rsidR="00547E71" w:rsidRDefault="00547E71">
      <w:pPr>
        <w:pStyle w:val="af7"/>
      </w:pPr>
      <w:r>
        <w:rPr>
          <w:rStyle w:val="affff6"/>
        </w:rPr>
        <w:annotationRef/>
      </w:r>
      <w:r>
        <w:t>Perhaps we can clarify here that it is about “</w:t>
      </w:r>
      <w:r w:rsidRPr="007A6383">
        <w:rPr>
          <w:highlight w:val="yellow"/>
        </w:rPr>
        <w:t>measurement</w:t>
      </w:r>
      <w:r>
        <w:t xml:space="preserve"> skipping pattern”.</w:t>
      </w:r>
    </w:p>
  </w:comment>
  <w:comment w:id="1044" w:author="Rapporteur2" w:date="2025-07-15T16:27:00Z" w:initials="RP2">
    <w:p w14:paraId="0F54A4D6" w14:textId="77777777" w:rsidR="00547E71" w:rsidRDefault="00547E71" w:rsidP="00D07389">
      <w:pPr>
        <w:pStyle w:val="af7"/>
      </w:pPr>
      <w:r>
        <w:rPr>
          <w:rStyle w:val="affff6"/>
        </w:rPr>
        <w:annotationRef/>
      </w:r>
      <w:r>
        <w:rPr>
          <w:lang w:val="en-US"/>
        </w:rPr>
        <w:t>I feel RAN2 need further clarify what does it really mean. So let’s keep it as it is now.</w:t>
      </w:r>
    </w:p>
  </w:comment>
  <w:comment w:id="1040" w:author="Xiaomi（Xing Yang)" w:date="2025-07-10T09:55:00Z" w:initials="YX">
    <w:p w14:paraId="0EFBB327" w14:textId="029595BC" w:rsidR="00547E71" w:rsidRDefault="00547E71">
      <w:pPr>
        <w:pStyle w:val="af7"/>
        <w:rPr>
          <w:lang w:eastAsia="zh-CN"/>
        </w:rPr>
      </w:pPr>
      <w:r>
        <w:rPr>
          <w:rStyle w:val="affff6"/>
        </w:rPr>
        <w:annotationRef/>
      </w:r>
      <w:r>
        <w:rPr>
          <w:lang w:eastAsia="zh-CN"/>
        </w:rPr>
        <w:t>We suggest to add the following highlighted e.g. part in agreement,</w:t>
      </w:r>
    </w:p>
    <w:p w14:paraId="1A9C015E" w14:textId="75DBDEB5" w:rsidR="00547E71" w:rsidRDefault="00547E71">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547E71" w:rsidRDefault="00547E71">
      <w:pPr>
        <w:pStyle w:val="af7"/>
        <w:rPr>
          <w:lang w:eastAsia="zh-CN"/>
        </w:rPr>
      </w:pPr>
      <w:r>
        <w:rPr>
          <w:lang w:eastAsia="zh-CN"/>
        </w:rPr>
        <w:t>Because we believe it’s unnecessary to introduce new measurement pattern. SSB config can be resued to indicted the required SSB transmission.</w:t>
      </w:r>
    </w:p>
  </w:comment>
  <w:comment w:id="1041" w:author="Rapporteur2" w:date="2025-07-15T16:27:00Z" w:initials="RP2">
    <w:p w14:paraId="1268D1DC" w14:textId="77777777" w:rsidR="00547E71" w:rsidRDefault="00547E71" w:rsidP="00D07389">
      <w:pPr>
        <w:pStyle w:val="af7"/>
      </w:pPr>
      <w:r>
        <w:rPr>
          <w:rStyle w:val="affff6"/>
        </w:rPr>
        <w:annotationRef/>
      </w:r>
      <w:r>
        <w:rPr>
          <w:lang w:val="en-US"/>
        </w:rPr>
        <w:t>I expect such discussion will happen in WI phase</w:t>
      </w:r>
    </w:p>
  </w:comment>
  <w:comment w:id="1050" w:author="vivo(Xiang)" w:date="2025-06-25T11:23:00Z" w:initials="vivo">
    <w:p w14:paraId="1F7E5E5B" w14:textId="38094BB0" w:rsidR="00547E71" w:rsidRDefault="00547E71">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1051" w:author="Huawei (Dawid)" w:date="2025-07-02T14:37:00Z" w:initials="DK">
    <w:p w14:paraId="75CAF4EE" w14:textId="309935AF" w:rsidR="00547E71" w:rsidRDefault="00547E71">
      <w:pPr>
        <w:pStyle w:val="af7"/>
      </w:pPr>
      <w:r>
        <w:rPr>
          <w:rStyle w:val="affff6"/>
        </w:rPr>
        <w:annotationRef/>
      </w:r>
      <w:r>
        <w:t>Agree</w:t>
      </w:r>
    </w:p>
  </w:comment>
  <w:comment w:id="1052" w:author="Rapporteur2" w:date="2025-07-15T16:29:00Z" w:initials="RP2">
    <w:p w14:paraId="7B201693" w14:textId="77777777" w:rsidR="00547E71" w:rsidRDefault="00547E71" w:rsidP="00D07389">
      <w:pPr>
        <w:pStyle w:val="af7"/>
      </w:pPr>
      <w:r>
        <w:rPr>
          <w:rStyle w:val="affff6"/>
        </w:rPr>
        <w:annotationRef/>
      </w:r>
      <w:r>
        <w:rPr>
          <w:lang w:val="en-US"/>
        </w:rPr>
        <w:t>To be fair, let’s keep the same level as skipping pattern</w:t>
      </w:r>
    </w:p>
  </w:comment>
  <w:comment w:id="1053" w:author="Huawei2 (Dawid)" w:date="2025-07-25T11:05:00Z" w:initials="DK">
    <w:p w14:paraId="0FD6DCFC" w14:textId="2A4FBDA7" w:rsidR="00547E71" w:rsidRDefault="00547E71">
      <w:pPr>
        <w:pStyle w:val="af7"/>
      </w:pPr>
      <w:r>
        <w:rPr>
          <w:rStyle w:val="affff6"/>
        </w:rPr>
        <w:annotationRef/>
      </w:r>
      <w:r>
        <w:t>The original agreement is more precise and I do not think making it more ambiguous makes sense. It would be more reasonable to actually make the other bullet more precise as proposed above, if we want to have on the same level of detail for “fairness”.</w:t>
      </w:r>
    </w:p>
  </w:comment>
  <w:comment w:id="1071" w:author="Ericsson (Ali)" w:date="2025-07-31T15:16:00Z" w:initials="E">
    <w:p w14:paraId="6B46691B" w14:textId="5B9E3867" w:rsidR="007D3BA8" w:rsidRDefault="007D3BA8">
      <w:pPr>
        <w:pStyle w:val="af7"/>
      </w:pPr>
      <w:r>
        <w:rPr>
          <w:rStyle w:val="affff6"/>
        </w:rPr>
        <w:annotationRef/>
      </w:r>
      <w:r>
        <w:rPr>
          <w:noProof/>
        </w:rPr>
        <w:t>suggest to change to sub-use case to align with the rest of the TR</w:t>
      </w:r>
    </w:p>
  </w:comment>
  <w:comment w:id="1072" w:author="Rapporteur4" w:date="2025-08-07T16:45:00Z" w:initials="RP4">
    <w:p w14:paraId="19897097" w14:textId="77777777" w:rsidR="00954B38" w:rsidRDefault="00954B38" w:rsidP="00954B38">
      <w:pPr>
        <w:pStyle w:val="af7"/>
      </w:pPr>
      <w:r>
        <w:rPr>
          <w:rStyle w:val="affff6"/>
        </w:rPr>
        <w:annotationRef/>
      </w:r>
      <w:r>
        <w:rPr>
          <w:lang w:val="en-US"/>
        </w:rPr>
        <w:t>ok</w:t>
      </w:r>
    </w:p>
  </w:comment>
  <w:comment w:id="1087" w:author="vivo(Xiang)" w:date="2025-06-25T11:27:00Z" w:initials="vivo">
    <w:p w14:paraId="244E9C15" w14:textId="7048F34B" w:rsidR="00547E71" w:rsidRDefault="00547E71">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1088" w:author="Rapporteur2" w:date="2025-07-15T16:30:00Z" w:initials="RP2">
    <w:p w14:paraId="29D14689" w14:textId="77777777" w:rsidR="00547E71" w:rsidRDefault="00547E71" w:rsidP="002B373D">
      <w:pPr>
        <w:pStyle w:val="af7"/>
      </w:pPr>
      <w:r>
        <w:rPr>
          <w:rStyle w:val="affff6"/>
        </w:rPr>
        <w:annotationRef/>
      </w:r>
      <w:r>
        <w:rPr>
          <w:lang w:val="en-US"/>
        </w:rPr>
        <w:t>I add “in RAN4”</w:t>
      </w:r>
    </w:p>
  </w:comment>
  <w:comment w:id="1092" w:author="Huawei (Dawid)" w:date="2025-07-02T14:38:00Z" w:initials="DK">
    <w:p w14:paraId="02C136E4" w14:textId="4DF676B8" w:rsidR="00547E71" w:rsidRDefault="00547E71">
      <w:pPr>
        <w:pStyle w:val="af7"/>
      </w:pPr>
      <w:r>
        <w:rPr>
          <w:rStyle w:val="affff6"/>
        </w:rPr>
        <w:annotationRef/>
      </w:r>
      <w:r>
        <w:t>There is no need to keep such EN in the TR. It is well understood that many details need to be discussed further in WI phase, not only this one.</w:t>
      </w:r>
    </w:p>
  </w:comment>
  <w:comment w:id="1093" w:author="Rapporteur2" w:date="2025-07-15T16:31:00Z" w:initials="RP2">
    <w:p w14:paraId="5CF63420" w14:textId="77777777" w:rsidR="00547E71" w:rsidRDefault="00547E71" w:rsidP="002B373D">
      <w:pPr>
        <w:pStyle w:val="af7"/>
      </w:pPr>
      <w:r>
        <w:rPr>
          <w:rStyle w:val="affff6"/>
        </w:rPr>
        <w:annotationRef/>
      </w:r>
      <w:r>
        <w:rPr>
          <w:lang w:val="en-US"/>
        </w:rPr>
        <w:t>This is just to help understand that RAN2 will not dig the detail in August meeting. All the editor note will be removed finally ☺️</w:t>
      </w:r>
    </w:p>
  </w:comment>
  <w:comment w:id="1103" w:author="Huawei (Dawid)" w:date="2025-07-02T14:39:00Z" w:initials="DK">
    <w:p w14:paraId="211EA0C0" w14:textId="3781080D" w:rsidR="00547E71" w:rsidRDefault="00547E71">
      <w:pPr>
        <w:pStyle w:val="af7"/>
      </w:pPr>
      <w:r>
        <w:rPr>
          <w:rStyle w:val="affff6"/>
        </w:rPr>
        <w:annotationRef/>
      </w:r>
      <w:r>
        <w:t>This can be removed.</w:t>
      </w:r>
    </w:p>
  </w:comment>
  <w:comment w:id="1104" w:author="Rapporteur2" w:date="2025-07-15T16:32:00Z" w:initials="RP2">
    <w:p w14:paraId="390491F5" w14:textId="77777777" w:rsidR="00547E71" w:rsidRDefault="00547E71" w:rsidP="00ED7C81">
      <w:pPr>
        <w:pStyle w:val="af7"/>
      </w:pPr>
      <w:r>
        <w:rPr>
          <w:rStyle w:val="affff6"/>
        </w:rPr>
        <w:annotationRef/>
      </w:r>
      <w:r>
        <w:rPr>
          <w:lang w:val="en-US"/>
        </w:rPr>
        <w:t>ok</w:t>
      </w:r>
    </w:p>
  </w:comment>
  <w:comment w:id="1121" w:author="Xiaomi（Xing Yang)" w:date="2025-07-10T10:01:00Z" w:initials="YX">
    <w:p w14:paraId="6EBBC5DF" w14:textId="0BCA5F4E" w:rsidR="00547E71" w:rsidRDefault="00547E71">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1122" w:author="Rapporteur2" w:date="2025-07-17T14:30:00Z" w:initials="RP2">
    <w:p w14:paraId="10BC20B7" w14:textId="77777777" w:rsidR="00547E71" w:rsidRDefault="00547E71" w:rsidP="00133F8B">
      <w:pPr>
        <w:pStyle w:val="af7"/>
      </w:pPr>
      <w:r>
        <w:rPr>
          <w:rStyle w:val="affff6"/>
        </w:rPr>
        <w:annotationRef/>
      </w:r>
      <w:r>
        <w:rPr>
          <w:lang w:val="en-US"/>
        </w:rPr>
        <w:t>In this case, is there any spec impact at all?</w:t>
      </w:r>
    </w:p>
  </w:comment>
  <w:comment w:id="1123" w:author="园园 张" w:date="2025-07-25T14:53:00Z" w:initials="园园">
    <w:p w14:paraId="0436B1CA" w14:textId="77777777" w:rsidR="00547E71" w:rsidRDefault="00547E71" w:rsidP="009F5455">
      <w:pPr>
        <w:pStyle w:val="af7"/>
      </w:pPr>
      <w:r>
        <w:rPr>
          <w:rStyle w:val="affff6"/>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1124" w:author="Huawei2 (Dawid)" w:date="2025-07-25T11:20:00Z" w:initials="DK">
    <w:p w14:paraId="038286CA" w14:textId="77777777" w:rsidR="00547E71" w:rsidRDefault="00547E71">
      <w:pPr>
        <w:pStyle w:val="af7"/>
      </w:pPr>
      <w:r>
        <w:rPr>
          <w:rStyle w:val="affff6"/>
        </w:rPr>
        <w:annotationRef/>
      </w:r>
      <w:r>
        <w:t>But the agreement was:</w:t>
      </w:r>
    </w:p>
    <w:p w14:paraId="74880A10" w14:textId="04C692AD" w:rsidR="00547E71" w:rsidRDefault="00547E71" w:rsidP="00962CC7">
      <w:pPr>
        <w:spacing w:after="0"/>
        <w:textAlignment w:val="center"/>
        <w:rPr>
          <w:rFonts w:ascii="Arial" w:eastAsia="Times New Roman" w:hAnsi="Arial" w:cs="Arial"/>
        </w:rPr>
      </w:pPr>
      <w:r>
        <w:rPr>
          <w:rFonts w:ascii="Calibri" w:hAnsi="Calibri" w:cs="Calibri"/>
          <w:sz w:val="22"/>
          <w:szCs w:val="22"/>
          <w:lang w:val="pl-PL"/>
        </w:rPr>
        <w:t xml:space="preserve">3 </w:t>
      </w:r>
      <w:r>
        <w:rPr>
          <w:rFonts w:ascii="Arial" w:hAnsi="Arial" w:cs="Arial"/>
        </w:rPr>
        <w:t xml:space="preserve">Can further consider UE sided monitoring and (UE-decision) for some use cases: UE makes the management decision </w:t>
      </w:r>
      <w:r w:rsidRPr="00962CC7">
        <w:rPr>
          <w:rFonts w:ascii="Arial" w:hAnsi="Arial" w:cs="Arial"/>
          <w:highlight w:val="yellow"/>
        </w:rPr>
        <w:t>based on network configuration</w:t>
      </w:r>
      <w:r>
        <w:rPr>
          <w:rFonts w:ascii="Arial" w:hAnsi="Arial" w:cs="Arial"/>
        </w:rPr>
        <w:t xml:space="preserve"> and sends the decision to NW. </w:t>
      </w:r>
      <w:r w:rsidRPr="00962CC7">
        <w:rPr>
          <w:rFonts w:ascii="Arial" w:eastAsia="Times New Roman" w:hAnsi="Arial" w:cs="Arial"/>
        </w:rPr>
        <w:t xml:space="preserve"> </w:t>
      </w:r>
    </w:p>
    <w:p w14:paraId="50F5A05B" w14:textId="0DD5A355" w:rsidR="00547E71" w:rsidRDefault="00547E71" w:rsidP="00962CC7">
      <w:pPr>
        <w:spacing w:after="0"/>
        <w:textAlignment w:val="center"/>
        <w:rPr>
          <w:rFonts w:ascii="Calibri" w:eastAsia="Times New Roman" w:hAnsi="Calibri" w:cs="Calibri"/>
          <w:sz w:val="22"/>
          <w:szCs w:val="22"/>
        </w:rPr>
      </w:pPr>
    </w:p>
    <w:p w14:paraId="57E7A781" w14:textId="47D7C743" w:rsidR="00547E71" w:rsidRPr="00962CC7" w:rsidRDefault="00547E71" w:rsidP="00962CC7">
      <w:pPr>
        <w:spacing w:after="0"/>
        <w:textAlignment w:val="center"/>
        <w:rPr>
          <w:rFonts w:ascii="Calibri" w:eastAsia="Times New Roman" w:hAnsi="Calibri" w:cs="Calibri"/>
          <w:sz w:val="22"/>
          <w:szCs w:val="22"/>
        </w:rPr>
      </w:pPr>
      <w:r>
        <w:rPr>
          <w:rFonts w:ascii="Calibri" w:eastAsia="Times New Roman" w:hAnsi="Calibri" w:cs="Calibri"/>
          <w:sz w:val="22"/>
          <w:szCs w:val="22"/>
        </w:rPr>
        <w:t>Hence there ahs to be some network configuration to allow the UE to monitor performance and make decisions bade onthat.</w:t>
      </w:r>
    </w:p>
    <w:p w14:paraId="12407B15" w14:textId="493B5040" w:rsidR="00547E71" w:rsidRDefault="00547E71">
      <w:pPr>
        <w:pStyle w:val="af7"/>
      </w:pPr>
    </w:p>
  </w:comment>
  <w:comment w:id="1125" w:author="Rapporteur3" w:date="2025-07-30T20:04:00Z" w:initials="RP3">
    <w:p w14:paraId="0575E904" w14:textId="77777777" w:rsidR="00547E71" w:rsidRDefault="00547E71" w:rsidP="00A52250">
      <w:pPr>
        <w:pStyle w:val="af7"/>
      </w:pPr>
      <w:r>
        <w:rPr>
          <w:rStyle w:val="affff6"/>
        </w:rPr>
        <w:annotationRef/>
      </w:r>
      <w:r>
        <w:rPr>
          <w:lang w:val="en-US"/>
        </w:rPr>
        <w:t>Agree with Huawei</w:t>
      </w:r>
    </w:p>
  </w:comment>
  <w:comment w:id="1144" w:author="Xiaomi（Xing Yang)" w:date="2025-07-10T10:02:00Z" w:initials="YX">
    <w:p w14:paraId="02D44DE3" w14:textId="074EE155" w:rsidR="00547E71" w:rsidRDefault="00547E71">
      <w:pPr>
        <w:pStyle w:val="af7"/>
        <w:rPr>
          <w:lang w:eastAsia="zh-CN"/>
        </w:rPr>
      </w:pPr>
      <w:r>
        <w:rPr>
          <w:rStyle w:val="affff6"/>
        </w:rPr>
        <w:annotationRef/>
      </w:r>
      <w:r>
        <w:rPr>
          <w:lang w:eastAsia="zh-CN"/>
        </w:rPr>
        <w:t>Suggest to change to ‘Can report’, due to the reason as above</w:t>
      </w:r>
    </w:p>
  </w:comment>
  <w:comment w:id="1145" w:author="Rapporteur2" w:date="2025-07-17T14:31:00Z" w:initials="RP2">
    <w:p w14:paraId="5D55B65F" w14:textId="77777777" w:rsidR="00547E71" w:rsidRDefault="00547E71" w:rsidP="00133F8B">
      <w:pPr>
        <w:pStyle w:val="af7"/>
      </w:pPr>
      <w:r>
        <w:rPr>
          <w:rStyle w:val="affff6"/>
        </w:rPr>
        <w:annotationRef/>
      </w:r>
      <w:r>
        <w:rPr>
          <w:lang w:val="en-US"/>
        </w:rPr>
        <w:t>Since there are alternatives, it makes sense. I can also add wording “can” for UE side monitoring</w:t>
      </w:r>
    </w:p>
  </w:comment>
  <w:comment w:id="1164" w:author="vivo(Xiang)" w:date="2025-06-25T11:50:00Z" w:initials="vivo">
    <w:p w14:paraId="01FF6BA1" w14:textId="783F016F" w:rsidR="00547E71" w:rsidRDefault="00547E71">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547E71" w:rsidRDefault="00547E71">
      <w:pPr>
        <w:pStyle w:val="af7"/>
        <w:ind w:leftChars="90" w:left="180"/>
      </w:pPr>
      <w:r w:rsidRPr="00795AF2">
        <w:rPr>
          <w:highlight w:val="green"/>
        </w:rPr>
        <w:t>RSRP differences can be used as the performance metric for monitoring</w:t>
      </w:r>
    </w:p>
    <w:p w14:paraId="13FE0514" w14:textId="77777777" w:rsidR="00547E71" w:rsidRDefault="00547E71">
      <w:pPr>
        <w:pStyle w:val="af7"/>
        <w:ind w:leftChars="90" w:left="180"/>
      </w:pPr>
    </w:p>
    <w:p w14:paraId="3C10D63C" w14:textId="582B5542" w:rsidR="00547E71" w:rsidRDefault="00547E71">
      <w:pPr>
        <w:pStyle w:val="af7"/>
        <w:ind w:leftChars="90" w:left="180"/>
        <w:rPr>
          <w:lang w:eastAsia="zh-CN"/>
        </w:rPr>
      </w:pPr>
      <w:r>
        <w:rPr>
          <w:rFonts w:hint="eastAsia"/>
          <w:lang w:eastAsia="zh-CN"/>
        </w:rPr>
        <w:t>T</w:t>
      </w:r>
      <w:r>
        <w:rPr>
          <w:lang w:eastAsia="zh-CN"/>
        </w:rPr>
        <w:t>herefore, suggest replacing ‘i.e.,’ as ‘e.g.,’ for now.</w:t>
      </w:r>
    </w:p>
  </w:comment>
  <w:comment w:id="1165" w:author="Samsung-Taeseop" w:date="2025-06-26T10:58:00Z" w:initials="S">
    <w:p w14:paraId="09C64EF9" w14:textId="77777777" w:rsidR="00547E71" w:rsidRDefault="00547E71">
      <w:pPr>
        <w:pStyle w:val="af7"/>
        <w:rPr>
          <w:rFonts w:ascii="Malgun Gothic" w:eastAsia="Malgun Gothic" w:hAnsi="Malgun Gothic" w:cs="Malgun Gothic" w:hint="eastAsia"/>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547E71" w:rsidRDefault="00547E71">
      <w:pPr>
        <w:pStyle w:val="af7"/>
        <w:rPr>
          <w:rFonts w:ascii="Malgun Gothic" w:eastAsia="Malgun Gothic" w:hAnsi="Malgun Gothic" w:cs="Malgun Gothic" w:hint="eastAsia"/>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547E71" w:rsidRDefault="00547E71"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547E71" w:rsidRPr="008D3171" w:rsidRDefault="00547E71">
      <w:pPr>
        <w:pStyle w:val="af7"/>
        <w:rPr>
          <w:lang w:eastAsia="ko-KR"/>
        </w:rPr>
      </w:pPr>
    </w:p>
  </w:comment>
  <w:comment w:id="1166" w:author="Huawei (Dawid)" w:date="2025-07-02T15:45:00Z" w:initials="DK">
    <w:p w14:paraId="1FA9FCC4" w14:textId="4426202D" w:rsidR="00547E71" w:rsidRDefault="00547E71">
      <w:pPr>
        <w:pStyle w:val="af7"/>
      </w:pPr>
      <w:r>
        <w:rPr>
          <w:rStyle w:val="affff6"/>
        </w:rPr>
        <w:annotationRef/>
      </w:r>
      <w:r>
        <w:t>We think “i.e.” is OK. If we agree something more, then we can add it here.</w:t>
      </w:r>
    </w:p>
  </w:comment>
  <w:comment w:id="1167" w:author="ZTE-xiaohui" w:date="2025-07-31T10:22:00Z" w:initials="MSOffice">
    <w:p w14:paraId="51207496" w14:textId="1551623B" w:rsidR="00992E7C" w:rsidRDefault="00992E7C">
      <w:pPr>
        <w:pStyle w:val="af7"/>
        <w:rPr>
          <w:lang w:eastAsia="zh-CN"/>
        </w:rPr>
      </w:pPr>
      <w:r>
        <w:rPr>
          <w:rStyle w:val="affff6"/>
        </w:rPr>
        <w:annotationRef/>
      </w:r>
      <w:r>
        <w:rPr>
          <w:rFonts w:hint="eastAsia"/>
          <w:lang w:eastAsia="zh-CN"/>
        </w:rPr>
        <w:t>S</w:t>
      </w:r>
      <w:r>
        <w:rPr>
          <w:lang w:eastAsia="zh-CN"/>
        </w:rPr>
        <w:t>hare the same view with vivo. The original wording is ‘</w:t>
      </w:r>
      <w:r w:rsidRPr="00992E7C">
        <w:rPr>
          <w:lang w:eastAsia="zh-CN"/>
        </w:rPr>
        <w:t>can be used as the performance metric for monitoring</w:t>
      </w:r>
      <w:r>
        <w:rPr>
          <w:lang w:eastAsia="zh-CN"/>
        </w:rPr>
        <w:t>’, which does no preclude other options. However, if we use ‘i.e.’, this means only RSRP is allowed. So we also suggest to use ‘e.g.’ for now.</w:t>
      </w:r>
    </w:p>
  </w:comment>
  <w:comment w:id="1220" w:author="vivo(Xiang)" w:date="2025-06-25T11:30:00Z" w:initials="vivo">
    <w:p w14:paraId="24BC4C39" w14:textId="5F01E33A" w:rsidR="00547E71" w:rsidRDefault="00547E71">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221" w:author="Huawei (Dawid)" w:date="2025-07-02T15:46:00Z" w:initials="DK">
    <w:p w14:paraId="05AD454E" w14:textId="33D244EA" w:rsidR="00547E71" w:rsidRDefault="00547E71">
      <w:pPr>
        <w:pStyle w:val="af7"/>
      </w:pPr>
      <w:r>
        <w:rPr>
          <w:rStyle w:val="affff6"/>
        </w:rPr>
        <w:annotationRef/>
      </w:r>
      <w:r>
        <w:t>Agree, better to avoid hanging paragraph.</w:t>
      </w:r>
    </w:p>
  </w:comment>
  <w:comment w:id="1222" w:author="Rapporteur2" w:date="2025-07-17T14:37:00Z" w:initials="RP2">
    <w:p w14:paraId="50DB9754" w14:textId="77777777" w:rsidR="00547E71" w:rsidRDefault="00547E71" w:rsidP="00502710">
      <w:pPr>
        <w:pStyle w:val="af7"/>
      </w:pPr>
      <w:r>
        <w:rPr>
          <w:rStyle w:val="affff6"/>
        </w:rPr>
        <w:annotationRef/>
      </w:r>
      <w:r>
        <w:rPr>
          <w:lang w:val="en-US"/>
        </w:rPr>
        <w:t>ok</w:t>
      </w:r>
    </w:p>
  </w:comment>
  <w:comment w:id="1227" w:author="园园 张" w:date="2025-07-25T14:54:00Z" w:initials="园园">
    <w:p w14:paraId="4F472E92" w14:textId="77777777" w:rsidR="00547E71" w:rsidRDefault="00547E71" w:rsidP="009F5455">
      <w:pPr>
        <w:pStyle w:val="af7"/>
      </w:pPr>
      <w:r>
        <w:rPr>
          <w:rStyle w:val="affff6"/>
        </w:rPr>
        <w:annotationRef/>
      </w:r>
      <w:r>
        <w:t>No need to have 'legacy'</w:t>
      </w:r>
    </w:p>
  </w:comment>
  <w:comment w:id="1228" w:author="Rapporteur3" w:date="2025-07-30T20:10:00Z" w:initials="RP3">
    <w:p w14:paraId="042F9AAB" w14:textId="77777777" w:rsidR="00547E71" w:rsidRDefault="00547E71" w:rsidP="00EE355E">
      <w:pPr>
        <w:pStyle w:val="af7"/>
      </w:pPr>
      <w:r>
        <w:rPr>
          <w:rStyle w:val="affff6"/>
        </w:rPr>
        <w:annotationRef/>
      </w:r>
      <w:r>
        <w:rPr>
          <w:lang w:val="en-US"/>
        </w:rPr>
        <w:t>Change to be “existing”</w:t>
      </w:r>
    </w:p>
  </w:comment>
  <w:comment w:id="1232" w:author="vivo(Xiang)" w:date="2025-06-25T10:45:00Z" w:initials="vivo">
    <w:p w14:paraId="70135700" w14:textId="3924B871" w:rsidR="00547E71" w:rsidRDefault="00547E71">
      <w:pPr>
        <w:pStyle w:val="af7"/>
        <w:rPr>
          <w:lang w:eastAsia="zh-CN"/>
        </w:rPr>
      </w:pPr>
      <w:r>
        <w:rPr>
          <w:rStyle w:val="affff6"/>
        </w:rPr>
        <w:annotationRef/>
      </w:r>
      <w:r>
        <w:rPr>
          <w:rFonts w:hint="eastAsia"/>
          <w:lang w:eastAsia="zh-CN"/>
        </w:rPr>
        <w:t>Editorial:</w:t>
      </w:r>
      <w:r>
        <w:rPr>
          <w:lang w:eastAsia="zh-CN"/>
        </w:rPr>
        <w:t xml:space="preserve"> should be a space.</w:t>
      </w:r>
    </w:p>
  </w:comment>
  <w:comment w:id="1233" w:author="Rapporteur2" w:date="2025-07-17T14:38:00Z" w:initials="RP2">
    <w:p w14:paraId="64F06600" w14:textId="77777777" w:rsidR="00547E71" w:rsidRDefault="00547E71" w:rsidP="00502710">
      <w:pPr>
        <w:pStyle w:val="af7"/>
      </w:pPr>
      <w:r>
        <w:rPr>
          <w:rStyle w:val="affff6"/>
        </w:rPr>
        <w:annotationRef/>
      </w:r>
      <w:r>
        <w:rPr>
          <w:lang w:val="en-US"/>
        </w:rPr>
        <w:t>ok</w:t>
      </w:r>
    </w:p>
  </w:comment>
  <w:comment w:id="1262" w:author="vivo(Xiang)" w:date="2025-06-25T11:34:00Z" w:initials="vivo">
    <w:p w14:paraId="31270A37" w14:textId="6D0730E9" w:rsidR="00547E71" w:rsidRDefault="00547E71">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1263" w:author="Rapporteur2" w:date="2025-07-17T14:38:00Z" w:initials="RP2">
    <w:p w14:paraId="5E4A2225" w14:textId="77777777" w:rsidR="00547E71" w:rsidRDefault="00547E71" w:rsidP="00502710">
      <w:pPr>
        <w:pStyle w:val="af7"/>
      </w:pPr>
      <w:r>
        <w:rPr>
          <w:rStyle w:val="affff6"/>
        </w:rPr>
        <w:annotationRef/>
      </w:r>
      <w:r>
        <w:rPr>
          <w:lang w:val="en-US"/>
        </w:rPr>
        <w:t>ok</w:t>
      </w:r>
    </w:p>
  </w:comment>
  <w:comment w:id="1270" w:author="vivo(Xiang)" w:date="2025-06-25T10:47:00Z" w:initials="vivo">
    <w:p w14:paraId="24BC3339" w14:textId="77777777" w:rsidR="00547E71" w:rsidRDefault="00547E71" w:rsidP="00547E71">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6305C88D" w14:textId="77777777" w:rsidR="00547E71" w:rsidRDefault="00547E71" w:rsidP="00547E71">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6FEBC7EC" w14:textId="77777777" w:rsidR="00547E71" w:rsidRPr="004F642C" w:rsidRDefault="00547E71" w:rsidP="00547E71">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1271" w:author="Rapporteur2" w:date="2025-07-17T14:45:00Z" w:initials="RP2">
    <w:p w14:paraId="4361AEDB" w14:textId="77777777" w:rsidR="00547E71" w:rsidRDefault="00547E71" w:rsidP="00547E71">
      <w:pPr>
        <w:pStyle w:val="af7"/>
      </w:pPr>
      <w:r>
        <w:rPr>
          <w:rStyle w:val="affff6"/>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272" w:author="ZTE-xiaohui" w:date="2025-07-31T10:16:00Z" w:initials="MSOffice">
    <w:p w14:paraId="157DE6CC" w14:textId="30709D1B" w:rsidR="00547E71" w:rsidRDefault="00547E71" w:rsidP="00547E71">
      <w:pPr>
        <w:pStyle w:val="af7"/>
      </w:pPr>
      <w:r>
        <w:rPr>
          <w:rStyle w:val="affff6"/>
        </w:rPr>
        <w:annotationRef/>
      </w:r>
      <w:r w:rsidRPr="00547E71">
        <w:t xml:space="preserve">Share the same view as vivo. Whether there is additional spec </w:t>
      </w:r>
      <w:r>
        <w:t>impact</w:t>
      </w:r>
      <w:r w:rsidRPr="00547E71">
        <w:t xml:space="preserve"> need</w:t>
      </w:r>
      <w:r w:rsidR="00992E7C">
        <w:t>s</w:t>
      </w:r>
      <w:r w:rsidRPr="00547E71">
        <w:t xml:space="preserve"> further discussions in RAN2, what we have agreed is only to reuse the existing measurement/reporting configuration. Suggest to remove ‘no spec impact is identified’</w:t>
      </w:r>
      <w:r>
        <w:t xml:space="preserve"> to reflect the agreements</w:t>
      </w:r>
      <w:r w:rsidR="00992E7C">
        <w:t xml:space="preserve"> for now</w:t>
      </w:r>
      <w:r>
        <w:t>.</w:t>
      </w:r>
    </w:p>
  </w:comment>
  <w:comment w:id="1279" w:author="vivo(Xiang)" w:date="2025-06-25T11:35:00Z" w:initials="vivo">
    <w:p w14:paraId="11008DA6" w14:textId="29ECB28C" w:rsidR="00547E71" w:rsidRDefault="00547E71">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280" w:author="Rapporteur2" w:date="2025-07-17T14:47:00Z" w:initials="RP2">
    <w:p w14:paraId="4F59B026" w14:textId="77777777" w:rsidR="00547E71" w:rsidRDefault="00547E71" w:rsidP="007307AD">
      <w:pPr>
        <w:pStyle w:val="af7"/>
      </w:pPr>
      <w:r>
        <w:rPr>
          <w:rStyle w:val="affff6"/>
        </w:rPr>
        <w:annotationRef/>
      </w:r>
      <w:r>
        <w:rPr>
          <w:lang w:val="en-US"/>
        </w:rPr>
        <w:t>ok</w:t>
      </w:r>
    </w:p>
  </w:comment>
  <w:comment w:id="1285" w:author="vivo(Xiang)" w:date="2025-06-25T10:59:00Z" w:initials="vivo">
    <w:p w14:paraId="40C4DA7B" w14:textId="459E64D5" w:rsidR="00547E71" w:rsidRDefault="00547E71"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547E71" w:rsidRDefault="00547E71"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286" w:author="Rapporteur2" w:date="2025-07-17T14:54:00Z" w:initials="RP2">
    <w:p w14:paraId="2BB86A36" w14:textId="77777777" w:rsidR="00547E71" w:rsidRDefault="00547E71" w:rsidP="000910D9">
      <w:pPr>
        <w:pStyle w:val="af7"/>
      </w:pPr>
      <w:r>
        <w:rPr>
          <w:rStyle w:val="affff6"/>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308" w:author="Huawei (Dawid)" w:date="2025-07-03T12:51:00Z" w:initials="DK">
    <w:p w14:paraId="757D9866" w14:textId="3746F775" w:rsidR="00547E71" w:rsidRDefault="00547E71">
      <w:pPr>
        <w:pStyle w:val="af7"/>
      </w:pPr>
      <w:r>
        <w:rPr>
          <w:rStyle w:val="affff6"/>
        </w:rPr>
        <w:annotationRef/>
      </w:r>
      <w:r>
        <w:t>This FFS was captured in the context of performance monitoring, so it should be clarified in this EN:</w:t>
      </w:r>
    </w:p>
    <w:p w14:paraId="7CA632B0" w14:textId="14DEE390" w:rsidR="00547E71" w:rsidRDefault="00547E71">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1309" w:author="Rapporteur2" w:date="2025-07-17T14:54:00Z" w:initials="RP2">
    <w:p w14:paraId="310165C1" w14:textId="77777777" w:rsidR="00547E71" w:rsidRDefault="00547E71" w:rsidP="000910D9">
      <w:pPr>
        <w:pStyle w:val="af7"/>
      </w:pPr>
      <w:r>
        <w:rPr>
          <w:rStyle w:val="affff6"/>
        </w:rPr>
        <w:annotationRef/>
      </w:r>
      <w:r>
        <w:rPr>
          <w:lang w:val="en-US"/>
        </w:rPr>
        <w:t>Now this editor note is the new section named as “monitoring and management”. I guess it should be fine.</w:t>
      </w:r>
    </w:p>
  </w:comment>
  <w:comment w:id="1329" w:author="Huawei (Dawid)" w:date="2025-07-02T15:33:00Z" w:initials="DK">
    <w:p w14:paraId="58C7818B" w14:textId="6DC67BB1" w:rsidR="00547E71" w:rsidRDefault="00547E71"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547E71" w:rsidRDefault="00547E71" w:rsidP="00EA4108">
      <w:pPr>
        <w:pStyle w:val="af7"/>
        <w:rPr>
          <w:lang w:eastAsia="zh-CN"/>
        </w:rPr>
      </w:pPr>
    </w:p>
    <w:p w14:paraId="3513A804" w14:textId="77777777" w:rsidR="00547E71" w:rsidRDefault="00547E71" w:rsidP="00EA4108">
      <w:pPr>
        <w:pStyle w:val="af7"/>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547E71" w:rsidRDefault="00547E71" w:rsidP="00EA4108">
      <w:pPr>
        <w:pStyle w:val="af7"/>
        <w:rPr>
          <w:lang w:eastAsia="zh-CN"/>
        </w:rPr>
      </w:pPr>
    </w:p>
    <w:p w14:paraId="7624B6AC" w14:textId="77777777" w:rsidR="00547E71" w:rsidRDefault="00547E71" w:rsidP="00EA4108">
      <w:pPr>
        <w:pStyle w:val="af7"/>
        <w:rPr>
          <w:lang w:eastAsia="zh-CN"/>
        </w:rPr>
      </w:pPr>
      <w:r>
        <w:rPr>
          <w:rFonts w:hint="eastAsia"/>
          <w:lang w:eastAsia="zh-CN"/>
        </w:rPr>
        <w:t>S</w:t>
      </w:r>
      <w:r>
        <w:rPr>
          <w:lang w:eastAsia="zh-CN"/>
        </w:rPr>
        <w:t>o it is suggested to add one sentence here:</w:t>
      </w:r>
    </w:p>
    <w:p w14:paraId="71414781" w14:textId="35966AD3" w:rsidR="00547E71" w:rsidRDefault="00547E71">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330" w:author="Rapporteur3" w:date="2025-07-30T20:16:00Z" w:initials="RP3">
    <w:p w14:paraId="3600B0FB" w14:textId="77777777" w:rsidR="00547E71" w:rsidRDefault="00547E71" w:rsidP="00C82933">
      <w:pPr>
        <w:pStyle w:val="af7"/>
      </w:pPr>
      <w:r>
        <w:rPr>
          <w:rStyle w:val="affff6"/>
        </w:rPr>
        <w:annotationRef/>
      </w:r>
      <w:r>
        <w:rPr>
          <w:lang w:val="en-US"/>
        </w:rPr>
        <w:t>This agreement is for UE sided model. For data collection of network sided model, do we even need associated ID at all?</w:t>
      </w:r>
    </w:p>
  </w:comment>
  <w:comment w:id="1333" w:author="园园 张" w:date="2025-07-25T14:56:00Z" w:initials="园园">
    <w:p w14:paraId="0E2FAF12" w14:textId="0241D023" w:rsidR="00547E71" w:rsidRDefault="00547E71" w:rsidP="009F5455">
      <w:pPr>
        <w:pStyle w:val="af7"/>
      </w:pPr>
      <w:r>
        <w:rPr>
          <w:rStyle w:val="affff6"/>
        </w:rPr>
        <w:annotationRef/>
      </w:r>
      <w:r>
        <w:t>No need to have 'legacy'</w:t>
      </w:r>
    </w:p>
  </w:comment>
  <w:comment w:id="1334" w:author="Rapporteur3" w:date="2025-07-30T20:17:00Z" w:initials="RP3">
    <w:p w14:paraId="0EA59DE2" w14:textId="77777777" w:rsidR="00547E71" w:rsidRDefault="00547E71" w:rsidP="00961599">
      <w:pPr>
        <w:pStyle w:val="af7"/>
      </w:pPr>
      <w:r>
        <w:rPr>
          <w:rStyle w:val="affff6"/>
        </w:rPr>
        <w:annotationRef/>
      </w:r>
      <w:r>
        <w:t>Changed to be "existing"</w:t>
      </w:r>
    </w:p>
  </w:comment>
  <w:comment w:id="1345" w:author="Huawei (Dawid)" w:date="2025-07-03T13:12:00Z" w:initials="DK">
    <w:p w14:paraId="64AA2447" w14:textId="1265B093" w:rsidR="00547E71" w:rsidRDefault="00547E71">
      <w:pPr>
        <w:pStyle w:val="af7"/>
      </w:pPr>
      <w:r>
        <w:rPr>
          <w:rStyle w:val="affff6"/>
        </w:rPr>
        <w:annotationRef/>
      </w:r>
      <w:r>
        <w:t>Since it is still not clear whether/what kind of information will be agreed by AIML for PHY, we suggest to add: “(if needed)” in the description.</w:t>
      </w:r>
    </w:p>
  </w:comment>
  <w:comment w:id="1346" w:author="Rapporteur2" w:date="2025-07-17T15:05:00Z" w:initials="RP2">
    <w:p w14:paraId="062D0349" w14:textId="77777777" w:rsidR="00547E71" w:rsidRDefault="00547E71" w:rsidP="009E5ADA">
      <w:pPr>
        <w:pStyle w:val="af7"/>
      </w:pPr>
      <w:r>
        <w:rPr>
          <w:rStyle w:val="affff6"/>
        </w:rPr>
        <w:annotationRef/>
      </w:r>
      <w:r>
        <w:rPr>
          <w:lang w:val="en-US"/>
        </w:rPr>
        <w:t>I put such dependency in Editor Note3. we can come back once more progress is made</w:t>
      </w:r>
    </w:p>
  </w:comment>
  <w:comment w:id="1363" w:author="Huawei (Dawid)" w:date="2025-07-02T15:35:00Z" w:initials="DK">
    <w:p w14:paraId="460970B5" w14:textId="0B452ACD" w:rsidR="00547E71" w:rsidRDefault="00547E71"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547E71" w:rsidRPr="00795AF2" w:rsidRDefault="00547E71"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547E71" w:rsidRPr="00E00257" w:rsidRDefault="00547E71" w:rsidP="00EA4108">
      <w:pPr>
        <w:pStyle w:val="af7"/>
        <w:rPr>
          <w:lang w:eastAsia="zh-CN"/>
        </w:rPr>
      </w:pPr>
    </w:p>
    <w:p w14:paraId="3834F318" w14:textId="77777777" w:rsidR="00547E71" w:rsidRPr="00E00257" w:rsidRDefault="00547E71" w:rsidP="00EA4108">
      <w:pPr>
        <w:pStyle w:val="af7"/>
        <w:rPr>
          <w:lang w:eastAsia="zh-CN"/>
        </w:rPr>
      </w:pPr>
      <w:r>
        <w:rPr>
          <w:rFonts w:hint="eastAsia"/>
          <w:lang w:eastAsia="zh-CN"/>
        </w:rPr>
        <w:t>S</w:t>
      </w:r>
      <w:r>
        <w:rPr>
          <w:lang w:eastAsia="zh-CN"/>
        </w:rPr>
        <w:t>o the last sentence can be improved:</w:t>
      </w:r>
    </w:p>
    <w:p w14:paraId="6B1B23E7" w14:textId="625EAAB8" w:rsidR="00547E71" w:rsidRDefault="00547E71"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364" w:author="Rapporteur3" w:date="2025-07-30T20:24:00Z" w:initials="RP3">
    <w:p w14:paraId="6D44B6EE" w14:textId="77777777" w:rsidR="00547E71" w:rsidRDefault="00547E71" w:rsidP="00240782">
      <w:pPr>
        <w:pStyle w:val="af7"/>
      </w:pPr>
      <w:r>
        <w:rPr>
          <w:rStyle w:val="affff6"/>
        </w:rPr>
        <w:annotationRef/>
      </w:r>
      <w:r>
        <w:rPr>
          <w:lang w:val="en-US"/>
        </w:rPr>
        <w:t>I adopt the idea with some rewording</w:t>
      </w:r>
    </w:p>
  </w:comment>
  <w:comment w:id="1372" w:author="Huawei (Dawid)" w:date="2025-07-02T15:36:00Z" w:initials="DK">
    <w:p w14:paraId="64C84E3A" w14:textId="1B809412" w:rsidR="00547E71" w:rsidRDefault="00547E71">
      <w:pPr>
        <w:pStyle w:val="af7"/>
      </w:pPr>
      <w:r>
        <w:rPr>
          <w:rStyle w:val="affff6"/>
        </w:rPr>
        <w:annotationRef/>
      </w:r>
      <w:r>
        <w:t>This FFS is on whether to reuse existing IE or introduce a new one. Hence, we can remove this sentence and just keep the second one for clarity.</w:t>
      </w:r>
    </w:p>
  </w:comment>
  <w:comment w:id="1373" w:author="Rapporteur2" w:date="2025-07-17T15:08:00Z" w:initials="RP2">
    <w:p w14:paraId="373BA6AD" w14:textId="77777777" w:rsidR="00547E71" w:rsidRDefault="00547E71" w:rsidP="009E5ADA">
      <w:pPr>
        <w:pStyle w:val="af7"/>
      </w:pPr>
      <w:r>
        <w:rPr>
          <w:rStyle w:val="affff6"/>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385" w:author="Huawei (Dawid)" w:date="2025-07-03T13:13:00Z" w:initials="DK">
    <w:p w14:paraId="3906DFC8" w14:textId="5D0BFB67" w:rsidR="00547E71" w:rsidRDefault="00547E71">
      <w:pPr>
        <w:pStyle w:val="af7"/>
      </w:pPr>
      <w:r>
        <w:rPr>
          <w:rStyle w:val="affff6"/>
        </w:rPr>
        <w:annotationRef/>
      </w:r>
      <w:r>
        <w:t>Should be “filtered”</w:t>
      </w:r>
    </w:p>
  </w:comment>
  <w:comment w:id="1386" w:author="Rapporteur2" w:date="2025-07-17T15:09:00Z" w:initials="RP2">
    <w:p w14:paraId="174B5424" w14:textId="77777777" w:rsidR="00547E71" w:rsidRDefault="00547E71" w:rsidP="008E69DD">
      <w:pPr>
        <w:pStyle w:val="af7"/>
      </w:pPr>
      <w:r>
        <w:rPr>
          <w:rStyle w:val="affff6"/>
        </w:rPr>
        <w:annotationRef/>
      </w:r>
      <w:r>
        <w:rPr>
          <w:lang w:val="en-US"/>
        </w:rPr>
        <w:t>yes</w:t>
      </w:r>
    </w:p>
  </w:comment>
  <w:comment w:id="1403" w:author="ZTE-xiaohui" w:date="2025-07-31T10:27:00Z" w:initials="MSOffice">
    <w:p w14:paraId="16DA5316" w14:textId="77777777" w:rsidR="00992E7C" w:rsidRDefault="00992E7C">
      <w:pPr>
        <w:pStyle w:val="af7"/>
        <w:rPr>
          <w:lang w:eastAsia="zh-CN"/>
        </w:rPr>
      </w:pPr>
      <w:r>
        <w:rPr>
          <w:rStyle w:val="affff6"/>
        </w:rPr>
        <w:annotationRef/>
      </w:r>
      <w:r>
        <w:rPr>
          <w:lang w:eastAsia="zh-CN"/>
        </w:rPr>
        <w:t>The agreement is as follows:</w:t>
      </w:r>
    </w:p>
    <w:p w14:paraId="79508D8F" w14:textId="77777777" w:rsidR="00612C71" w:rsidRPr="00992E7C" w:rsidRDefault="005B70F3" w:rsidP="00992E7C">
      <w:pPr>
        <w:pStyle w:val="af7"/>
        <w:numPr>
          <w:ilvl w:val="0"/>
          <w:numId w:val="47"/>
        </w:numPr>
        <w:rPr>
          <w:lang w:val="en-US" w:eastAsia="zh-CN"/>
        </w:rPr>
      </w:pPr>
      <w:r w:rsidRPr="00992E7C">
        <w:rPr>
          <w:lang w:eastAsia="zh-CN"/>
        </w:rPr>
        <w:t>UE can be configured to log, at a certain logging periodicity, one or more of the following:</w:t>
      </w:r>
    </w:p>
    <w:p w14:paraId="22539625" w14:textId="77777777" w:rsidR="00612C71" w:rsidRPr="00992E7C" w:rsidRDefault="005B70F3" w:rsidP="00992E7C">
      <w:pPr>
        <w:pStyle w:val="af7"/>
        <w:numPr>
          <w:ilvl w:val="1"/>
          <w:numId w:val="47"/>
        </w:numPr>
        <w:rPr>
          <w:lang w:val="en-US" w:eastAsia="zh-CN"/>
        </w:rPr>
      </w:pPr>
      <w:r w:rsidRPr="00992E7C">
        <w:rPr>
          <w:lang w:eastAsia="zh-CN"/>
        </w:rPr>
        <w:t xml:space="preserve">L3 cell level measurements, </w:t>
      </w:r>
    </w:p>
    <w:p w14:paraId="7BB3D232" w14:textId="77777777" w:rsidR="00612C71" w:rsidRPr="00992E7C" w:rsidRDefault="005B70F3" w:rsidP="00992E7C">
      <w:pPr>
        <w:pStyle w:val="af7"/>
        <w:numPr>
          <w:ilvl w:val="1"/>
          <w:numId w:val="47"/>
        </w:numPr>
        <w:rPr>
          <w:lang w:val="en-US" w:eastAsia="zh-CN"/>
        </w:rPr>
      </w:pPr>
      <w:r w:rsidRPr="00992E7C">
        <w:rPr>
          <w:lang w:eastAsia="zh-CN"/>
        </w:rPr>
        <w:t>L3 beam level measurements,</w:t>
      </w:r>
    </w:p>
    <w:p w14:paraId="3C93B051" w14:textId="77777777" w:rsidR="00612C71" w:rsidRPr="00992E7C" w:rsidRDefault="005B70F3" w:rsidP="00992E7C">
      <w:pPr>
        <w:pStyle w:val="af7"/>
        <w:numPr>
          <w:ilvl w:val="1"/>
          <w:numId w:val="47"/>
        </w:numPr>
        <w:rPr>
          <w:lang w:val="en-US" w:eastAsia="zh-CN"/>
        </w:rPr>
      </w:pPr>
      <w:r w:rsidRPr="00992E7C">
        <w:rPr>
          <w:lang w:eastAsia="zh-CN"/>
        </w:rPr>
        <w:t>L1-filtered beam level measurements (if sub-case 1 and 3 is supported)</w:t>
      </w:r>
    </w:p>
    <w:p w14:paraId="730BD19B" w14:textId="77777777" w:rsidR="00992E7C" w:rsidRDefault="005B70F3" w:rsidP="00992E7C">
      <w:pPr>
        <w:pStyle w:val="af7"/>
        <w:numPr>
          <w:ilvl w:val="1"/>
          <w:numId w:val="47"/>
        </w:numPr>
        <w:rPr>
          <w:lang w:val="en-US" w:eastAsia="zh-CN"/>
        </w:rPr>
      </w:pPr>
      <w:r w:rsidRPr="00992E7C">
        <w:rPr>
          <w:lang w:eastAsia="zh-CN"/>
        </w:rPr>
        <w:t>Cell ID (FFS CGI of serving cell.  If CGI is unavailable, or for neighboring cells the UE logs PCI-ARFCN as a fallback)</w:t>
      </w:r>
    </w:p>
    <w:p w14:paraId="4696BCD6" w14:textId="6DA521BA" w:rsidR="00992E7C" w:rsidRPr="00992E7C" w:rsidRDefault="00992E7C" w:rsidP="00992E7C">
      <w:pPr>
        <w:pStyle w:val="af7"/>
        <w:numPr>
          <w:ilvl w:val="1"/>
          <w:numId w:val="47"/>
        </w:numPr>
        <w:rPr>
          <w:lang w:val="en-US" w:eastAsia="zh-CN"/>
        </w:rPr>
      </w:pPr>
      <w:r w:rsidRPr="00992E7C">
        <w:rPr>
          <w:lang w:eastAsia="zh-CN"/>
        </w:rPr>
        <w:t xml:space="preserve">Time info (if as agreed by AI/ML </w:t>
      </w:r>
      <w:r w:rsidRPr="00992E7C">
        <w:rPr>
          <w:highlight w:val="yellow"/>
          <w:lang w:eastAsia="zh-CN"/>
        </w:rPr>
        <w:t>and/or if needed</w:t>
      </w:r>
      <w:r w:rsidRPr="00992E7C">
        <w:rPr>
          <w:lang w:eastAsia="zh-CN"/>
        </w:rPr>
        <w:t>)</w:t>
      </w:r>
    </w:p>
    <w:p w14:paraId="1C7F57B2" w14:textId="77777777" w:rsidR="00992E7C" w:rsidRDefault="00992E7C" w:rsidP="00992E7C">
      <w:pPr>
        <w:pStyle w:val="af7"/>
        <w:rPr>
          <w:lang w:eastAsia="zh-CN"/>
        </w:rPr>
      </w:pPr>
    </w:p>
    <w:p w14:paraId="1CD945A0" w14:textId="5D346D8A" w:rsidR="00992E7C" w:rsidRDefault="00992E7C" w:rsidP="00992E7C">
      <w:pPr>
        <w:pStyle w:val="af7"/>
        <w:rPr>
          <w:lang w:eastAsia="zh-CN"/>
        </w:rPr>
      </w:pPr>
      <w:r>
        <w:rPr>
          <w:lang w:eastAsia="zh-CN"/>
        </w:rPr>
        <w:t xml:space="preserve">Based on the agreement, if we can identity the necessity of the time info, the </w:t>
      </w:r>
      <w:r w:rsidR="009F42B5">
        <w:rPr>
          <w:lang w:eastAsia="zh-CN"/>
        </w:rPr>
        <w:t xml:space="preserve">time info can also be considered. So, suggest to add </w:t>
      </w:r>
      <w:r w:rsidR="009F42B5" w:rsidRPr="0084139D">
        <w:rPr>
          <w:b/>
          <w:lang w:eastAsia="zh-CN"/>
        </w:rPr>
        <w:t>‘</w:t>
      </w:r>
      <w:r w:rsidR="0084139D" w:rsidRPr="0084139D">
        <w:rPr>
          <w:b/>
          <w:lang w:eastAsia="zh-CN"/>
        </w:rPr>
        <w:t xml:space="preserve">and/or </w:t>
      </w:r>
      <w:r w:rsidR="009F42B5" w:rsidRPr="0084139D">
        <w:rPr>
          <w:b/>
          <w:lang w:eastAsia="zh-CN"/>
        </w:rPr>
        <w:t>the necessity’</w:t>
      </w:r>
      <w:r w:rsidR="0084139D" w:rsidRPr="0084139D">
        <w:rPr>
          <w:b/>
          <w:lang w:eastAsia="zh-CN"/>
        </w:rPr>
        <w:t xml:space="preserve"> </w:t>
      </w:r>
      <w:r w:rsidR="0084139D">
        <w:rPr>
          <w:lang w:eastAsia="zh-CN"/>
        </w:rPr>
        <w:t>to reflect the current agreement.</w:t>
      </w:r>
    </w:p>
    <w:p w14:paraId="1A431AC3" w14:textId="5C53FB37" w:rsidR="00992E7C" w:rsidRDefault="00992E7C" w:rsidP="00992E7C">
      <w:pPr>
        <w:pStyle w:val="af7"/>
        <w:rPr>
          <w:lang w:eastAsia="zh-CN"/>
        </w:rPr>
      </w:pPr>
    </w:p>
  </w:comment>
  <w:comment w:id="1404" w:author="Rapporteur4" w:date="2025-08-07T16:46:00Z" w:initials="RP4">
    <w:p w14:paraId="1757733E" w14:textId="77777777" w:rsidR="00954B38" w:rsidRDefault="00954B38" w:rsidP="00954B38">
      <w:pPr>
        <w:pStyle w:val="af7"/>
      </w:pPr>
      <w:r>
        <w:rPr>
          <w:rStyle w:val="affff6"/>
        </w:rPr>
        <w:annotationRef/>
      </w:r>
      <w:r>
        <w:rPr>
          <w:lang w:val="en-US"/>
        </w:rPr>
        <w:t>This is EN, which open issue is still under discussion in ALML_air. So it should be fine, right?</w:t>
      </w:r>
    </w:p>
  </w:comment>
  <w:comment w:id="1420" w:author="Ericsson (Ali)" w:date="2025-07-31T15:11:00Z" w:initials="E">
    <w:p w14:paraId="14C10DF3" w14:textId="1D37E9D8" w:rsidR="005E0B61" w:rsidRDefault="005E0B61" w:rsidP="005E0B61">
      <w:pPr>
        <w:pStyle w:val="af7"/>
      </w:pPr>
      <w:r>
        <w:rPr>
          <w:rStyle w:val="affff6"/>
        </w:rPr>
        <w:annotationRef/>
      </w:r>
      <w:r>
        <w:t>do we mean event a</w:t>
      </w:r>
      <w:r>
        <w:rPr>
          <w:noProof/>
        </w:rPr>
        <w:t>s</w:t>
      </w:r>
      <w:r>
        <w:t xml:space="preserve"> a </w:t>
      </w:r>
      <w:r>
        <w:rPr>
          <w:noProof/>
        </w:rPr>
        <w:t>logging "</w:t>
      </w:r>
      <w:r>
        <w:t>triggering condition</w:t>
      </w:r>
      <w:r>
        <w:rPr>
          <w:noProof/>
        </w:rPr>
        <w:t>"</w:t>
      </w:r>
      <w:r>
        <w:t>?</w:t>
      </w:r>
      <w:r>
        <w:rPr>
          <w:noProof/>
        </w:rPr>
        <w:t xml:space="preserve"> maybe we could clarify it further</w:t>
      </w:r>
      <w:r>
        <w:t xml:space="preserve"> </w:t>
      </w:r>
    </w:p>
    <w:p w14:paraId="08989A5C" w14:textId="4D40CFC9" w:rsidR="005E0B61" w:rsidRDefault="005E0B61">
      <w:pPr>
        <w:pStyle w:val="af7"/>
      </w:pPr>
    </w:p>
  </w:comment>
  <w:comment w:id="1421" w:author="Rapporteur4" w:date="2025-08-07T16:48:00Z" w:initials="RP4">
    <w:p w14:paraId="0C8B3439" w14:textId="77777777" w:rsidR="00954B38" w:rsidRDefault="00954B38" w:rsidP="00954B38">
      <w:pPr>
        <w:pStyle w:val="af7"/>
      </w:pPr>
      <w:r>
        <w:rPr>
          <w:rStyle w:val="affff6"/>
        </w:rPr>
        <w:annotationRef/>
      </w:r>
      <w:r>
        <w:rPr>
          <w:lang w:val="en-US"/>
        </w:rPr>
        <w:t>That is my understanding</w:t>
      </w:r>
    </w:p>
  </w:comment>
  <w:comment w:id="1425" w:author="CATT" w:date="2025-07-18T16:09:00Z" w:initials="CATT">
    <w:p w14:paraId="6C65FEA6" w14:textId="14CEFDDC" w:rsidR="00547E71" w:rsidRDefault="00547E71">
      <w:pPr>
        <w:pStyle w:val="af7"/>
        <w:rPr>
          <w:lang w:eastAsia="zh-CN"/>
        </w:rPr>
      </w:pPr>
      <w:r>
        <w:rPr>
          <w:rStyle w:val="affff6"/>
        </w:rPr>
        <w:annotationRef/>
      </w:r>
      <w:r>
        <w:rPr>
          <w:rFonts w:hint="eastAsia"/>
          <w:lang w:eastAsia="zh-CN"/>
        </w:rPr>
        <w:t>suggest to change to "starts" to avoid ambiguity.</w:t>
      </w:r>
    </w:p>
  </w:comment>
  <w:comment w:id="1426" w:author="Rapporteur3" w:date="2025-07-30T20:26:00Z" w:initials="RP3">
    <w:p w14:paraId="7D2F81FD" w14:textId="77777777" w:rsidR="00547E71" w:rsidRDefault="00547E71" w:rsidP="00240782">
      <w:pPr>
        <w:pStyle w:val="af7"/>
      </w:pPr>
      <w:r>
        <w:rPr>
          <w:rStyle w:val="affff6"/>
        </w:rPr>
        <w:annotationRef/>
      </w:r>
      <w:r>
        <w:rPr>
          <w:lang w:val="en-US"/>
        </w:rPr>
        <w:t>ok</w:t>
      </w:r>
    </w:p>
  </w:comment>
  <w:comment w:id="1432" w:author="Samsung-Taeseop" w:date="2025-06-26T11:18:00Z" w:initials="S">
    <w:p w14:paraId="46703C06" w14:textId="18812E10" w:rsidR="00547E71" w:rsidRDefault="00547E71">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547E71" w:rsidRDefault="00547E71">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547E71" w:rsidRPr="000D22A1" w:rsidRDefault="00547E71">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433" w:author="Huawei (Dawid)" w:date="2025-07-03T13:15:00Z" w:initials="DK">
    <w:p w14:paraId="1F74697D" w14:textId="77777777" w:rsidR="00547E71" w:rsidRDefault="00547E71">
      <w:pPr>
        <w:pStyle w:val="af7"/>
      </w:pPr>
      <w:r>
        <w:rPr>
          <w:rStyle w:val="affff6"/>
        </w:rPr>
        <w:annotationRef/>
      </w:r>
      <w:r>
        <w:t>We do not have a strong view on the wording, but the argumentation from Samsung is not correct. AIML for PHY has already made this agreement:</w:t>
      </w:r>
    </w:p>
    <w:p w14:paraId="595A3D8D" w14:textId="77777777" w:rsidR="00547E71" w:rsidRDefault="00547E71">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547E71" w:rsidRDefault="00547E71">
      <w:pPr>
        <w:pStyle w:val="af7"/>
      </w:pPr>
      <w:r>
        <w:t>We think the intention is to follow the principle agreed in AIML for PHY and not rediscuss the usage of TTT.</w:t>
      </w:r>
    </w:p>
  </w:comment>
  <w:comment w:id="1436" w:author="Xiaomi（Xing Yang)" w:date="2025-07-10T10:13:00Z" w:initials="YX">
    <w:p w14:paraId="20AA1A24" w14:textId="073F5992" w:rsidR="00547E71" w:rsidRDefault="00547E71">
      <w:pPr>
        <w:pStyle w:val="af7"/>
        <w:rPr>
          <w:lang w:eastAsia="zh-CN"/>
        </w:rPr>
      </w:pPr>
      <w:r>
        <w:rPr>
          <w:rStyle w:val="affff6"/>
        </w:rPr>
        <w:annotationRef/>
      </w:r>
      <w:r>
        <w:rPr>
          <w:lang w:eastAsia="zh-CN"/>
        </w:rPr>
        <w:t>Suggest to use ‘fulfilled’ as this is event.</w:t>
      </w:r>
    </w:p>
  </w:comment>
  <w:comment w:id="1437" w:author="Rapporteur3" w:date="2025-07-30T20:32:00Z" w:initials="RP3">
    <w:p w14:paraId="594094CB" w14:textId="77777777" w:rsidR="00547E71" w:rsidRDefault="00547E71" w:rsidP="00A014B6">
      <w:pPr>
        <w:pStyle w:val="af7"/>
      </w:pPr>
      <w:r>
        <w:rPr>
          <w:rStyle w:val="affff6"/>
        </w:rPr>
        <w:annotationRef/>
      </w:r>
      <w:r>
        <w:rPr>
          <w:lang w:val="en-US"/>
        </w:rPr>
        <w:t>ok</w:t>
      </w:r>
    </w:p>
  </w:comment>
  <w:comment w:id="1444" w:author="Ericsson (Ali)" w:date="2025-07-31T15:17:00Z" w:initials="E">
    <w:p w14:paraId="5397BE02" w14:textId="77777777" w:rsidR="008063C0" w:rsidRDefault="008063C0" w:rsidP="008063C0">
      <w:pPr>
        <w:pStyle w:val="af7"/>
        <w:rPr>
          <w:noProof/>
        </w:rPr>
      </w:pPr>
      <w:r>
        <w:rPr>
          <w:rStyle w:val="affff6"/>
        </w:rPr>
        <w:annotationRef/>
      </w:r>
      <w:r>
        <w:rPr>
          <w:noProof/>
        </w:rPr>
        <w:t xml:space="preserve">changing </w:t>
      </w:r>
      <w:r>
        <w:rPr>
          <w:rStyle w:val="affff6"/>
        </w:rPr>
        <w:annotationRef/>
      </w:r>
      <w:r>
        <w:rPr>
          <w:noProof/>
        </w:rPr>
        <w:t xml:space="preserve">triggered =&gt; "configured" reads better </w:t>
      </w:r>
    </w:p>
    <w:p w14:paraId="7F6140A5" w14:textId="77777777" w:rsidR="008063C0" w:rsidRDefault="008063C0" w:rsidP="008063C0">
      <w:pPr>
        <w:pStyle w:val="af7"/>
        <w:rPr>
          <w:noProof/>
        </w:rPr>
      </w:pPr>
      <w:r>
        <w:rPr>
          <w:noProof/>
        </w:rPr>
        <w:t>The agreement support this change</w:t>
      </w:r>
    </w:p>
    <w:p w14:paraId="50F9E5B0" w14:textId="77777777" w:rsidR="008063C0" w:rsidRPr="0019057B" w:rsidRDefault="008063C0" w:rsidP="008063C0">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full buffer being reached (if </w:t>
      </w:r>
      <w:r w:rsidRPr="00762271">
        <w:rPr>
          <w:highlight w:val="yellow"/>
        </w:rPr>
        <w:t>configured</w:t>
      </w:r>
      <w:r w:rsidRPr="0019057B">
        <w:t xml:space="preserve">), </w:t>
      </w:r>
      <w:r>
        <w:t>(FFS if buffer is per use case)</w:t>
      </w:r>
    </w:p>
    <w:p w14:paraId="1DED726C" w14:textId="77777777" w:rsidR="008063C0" w:rsidRPr="0019057B" w:rsidRDefault="008063C0" w:rsidP="008063C0">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buffer threshold being reached (if </w:t>
      </w:r>
      <w:r w:rsidRPr="00762271">
        <w:rPr>
          <w:highlight w:val="yellow"/>
        </w:rPr>
        <w:t>configured</w:t>
      </w:r>
      <w:r w:rsidRPr="0019057B">
        <w:t>), or</w:t>
      </w:r>
      <w:r>
        <w:t xml:space="preserve"> (FFS if buffer is per use case)</w:t>
      </w:r>
    </w:p>
    <w:p w14:paraId="394B58C6" w14:textId="77777777" w:rsidR="008063C0" w:rsidRPr="0019057B" w:rsidRDefault="008063C0" w:rsidP="008063C0">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low power (if </w:t>
      </w:r>
      <w:r w:rsidRPr="00762271">
        <w:rPr>
          <w:highlight w:val="yellow"/>
        </w:rPr>
        <w:t>configured</w:t>
      </w:r>
      <w:r w:rsidRPr="0019057B">
        <w:t>)</w:t>
      </w:r>
    </w:p>
    <w:p w14:paraId="1ECE305C" w14:textId="1A997EF8" w:rsidR="008063C0" w:rsidRDefault="008063C0">
      <w:pPr>
        <w:pStyle w:val="af7"/>
      </w:pPr>
    </w:p>
  </w:comment>
  <w:comment w:id="1445" w:author="Rapporteur4" w:date="2025-08-07T16:49:00Z" w:initials="RP4">
    <w:p w14:paraId="420D6DDF" w14:textId="77777777" w:rsidR="002B70AB" w:rsidRDefault="002B70AB" w:rsidP="002B70AB">
      <w:pPr>
        <w:pStyle w:val="af7"/>
      </w:pPr>
      <w:r>
        <w:rPr>
          <w:rStyle w:val="affff6"/>
        </w:rPr>
        <w:annotationRef/>
      </w:r>
      <w:r>
        <w:rPr>
          <w:lang w:val="en-US"/>
        </w:rPr>
        <w:t>ok</w:t>
      </w:r>
    </w:p>
  </w:comment>
  <w:comment w:id="1475" w:author="CATT" w:date="2025-07-18T16:09:00Z" w:initials="CATT">
    <w:p w14:paraId="3F68C3CC" w14:textId="698EE7C5" w:rsidR="00547E71" w:rsidRDefault="00547E71">
      <w:pPr>
        <w:pStyle w:val="af7"/>
        <w:rPr>
          <w:lang w:eastAsia="zh-CN"/>
        </w:rPr>
      </w:pPr>
      <w:r>
        <w:rPr>
          <w:rStyle w:val="affff6"/>
        </w:rPr>
        <w:annotationRef/>
      </w:r>
      <w:r>
        <w:rPr>
          <w:lang w:eastAsia="zh-CN"/>
        </w:rPr>
        <w:t>S</w:t>
      </w:r>
      <w:r>
        <w:rPr>
          <w:rFonts w:hint="eastAsia"/>
          <w:lang w:eastAsia="zh-CN"/>
        </w:rPr>
        <w:t xml:space="preserve">uggest to remove </w:t>
      </w:r>
      <w:r>
        <w:rPr>
          <w:lang w:eastAsia="zh-CN"/>
        </w:rPr>
        <w:t>“</w:t>
      </w:r>
      <w:r>
        <w:rPr>
          <w:rFonts w:hint="eastAsia"/>
          <w:lang w:eastAsia="zh-CN"/>
        </w:rPr>
        <w:t>indication" or use "state" instead</w:t>
      </w:r>
    </w:p>
  </w:comment>
  <w:comment w:id="1476" w:author="Rapporteur3" w:date="2025-07-30T20:33:00Z" w:initials="RP3">
    <w:p w14:paraId="657EBD79" w14:textId="77777777" w:rsidR="00547E71" w:rsidRDefault="00547E71" w:rsidP="00A014B6">
      <w:pPr>
        <w:pStyle w:val="af7"/>
      </w:pPr>
      <w:r>
        <w:rPr>
          <w:rStyle w:val="affff6"/>
        </w:rPr>
        <w:annotationRef/>
      </w:r>
      <w:r>
        <w:rPr>
          <w:lang w:val="en-US"/>
        </w:rPr>
        <w:t>Fine to change to “state”</w:t>
      </w:r>
    </w:p>
  </w:comment>
  <w:comment w:id="1412" w:author="园园 张" w:date="2025-07-25T15:01:00Z" w:initials="园园">
    <w:p w14:paraId="0652919C" w14:textId="6E17C7D4" w:rsidR="00547E71" w:rsidRDefault="00547E71" w:rsidP="009F5455">
      <w:pPr>
        <w:pStyle w:val="af7"/>
      </w:pPr>
      <w:r>
        <w:rPr>
          <w:rStyle w:val="affff6"/>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413" w:author="Rapporteur3" w:date="2025-07-30T20:32:00Z" w:initials="RP3">
    <w:p w14:paraId="35B4F0B5" w14:textId="77777777" w:rsidR="00547E71" w:rsidRDefault="00547E71" w:rsidP="00A014B6">
      <w:pPr>
        <w:pStyle w:val="af7"/>
      </w:pPr>
      <w:r>
        <w:rPr>
          <w:rStyle w:val="affff6"/>
        </w:rPr>
        <w:annotationRef/>
      </w:r>
      <w:r>
        <w:rPr>
          <w:lang w:val="en-US"/>
        </w:rPr>
        <w:t>Is there anything beyond what is agreed?</w:t>
      </w:r>
    </w:p>
  </w:comment>
  <w:comment w:id="1483" w:author="Huawei (Dawid)" w:date="2025-07-03T13:33:00Z" w:initials="DK">
    <w:p w14:paraId="730A1433" w14:textId="105DD1B4" w:rsidR="00547E71" w:rsidRDefault="00547E71">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484" w:author="Rapporteur2" w:date="2025-07-17T15:12:00Z" w:initials="RP2">
    <w:p w14:paraId="0D8DB7B8" w14:textId="77777777" w:rsidR="00547E71" w:rsidRDefault="00547E71" w:rsidP="008E69DD">
      <w:pPr>
        <w:pStyle w:val="af7"/>
      </w:pPr>
      <w:r>
        <w:rPr>
          <w:rStyle w:val="affff6"/>
        </w:rPr>
        <w:annotationRef/>
      </w:r>
      <w:r>
        <w:rPr>
          <w:lang w:val="en-US"/>
        </w:rPr>
        <w:t>This is cross Items topic. If some progress is made for AIML PHY in August meeting, we can also update this part afterwards. So it is not crystal clear whether we just leave it to WI phase</w:t>
      </w:r>
    </w:p>
  </w:comment>
  <w:comment w:id="1485" w:author="Huawei2 (Dawid)" w:date="2025-07-25T11:30:00Z" w:initials="DK">
    <w:p w14:paraId="2E41FBDB" w14:textId="73EC097E" w:rsidR="00547E71" w:rsidRDefault="00547E71">
      <w:pPr>
        <w:pStyle w:val="af7"/>
      </w:pPr>
      <w:r>
        <w:rPr>
          <w:rStyle w:val="affff6"/>
        </w:rPr>
        <w:annotationRef/>
      </w:r>
      <w:r>
        <w:t>Let me put the question in a different way: are companies expected to provide contributions on this for AIML for MOB SI in August meeting?</w:t>
      </w:r>
    </w:p>
  </w:comment>
  <w:comment w:id="1486" w:author="Rapporteur3" w:date="2025-07-30T20:34:00Z" w:initials="RP3">
    <w:p w14:paraId="00025CDC" w14:textId="77777777" w:rsidR="00547E71" w:rsidRDefault="00547E71" w:rsidP="0037210A">
      <w:pPr>
        <w:pStyle w:val="af7"/>
      </w:pPr>
      <w:r>
        <w:rPr>
          <w:rStyle w:val="affff6"/>
        </w:rPr>
        <w:annotationRef/>
      </w:r>
      <w:r>
        <w:rPr>
          <w:lang w:val="en-US"/>
        </w:rPr>
        <w:t>This is one of the open issue for AIML PHY to be discussed in August. Assuming there is agreement, the conclusion can be captured here also.</w:t>
      </w:r>
    </w:p>
  </w:comment>
  <w:comment w:id="1504" w:author="Huawei (Dawid)" w:date="2025-07-03T13:35:00Z" w:initials="DK">
    <w:p w14:paraId="2B6C09E7" w14:textId="747000AD" w:rsidR="00547E71" w:rsidRDefault="00547E71">
      <w:pPr>
        <w:pStyle w:val="af7"/>
      </w:pPr>
      <w:r>
        <w:rPr>
          <w:rStyle w:val="affff6"/>
        </w:rPr>
        <w:annotationRef/>
      </w:r>
      <w:r>
        <w:t>To improve readability, we can switch an order of these two sentences and modify them slightly, e.g.:</w:t>
      </w:r>
    </w:p>
    <w:p w14:paraId="726BFC5C" w14:textId="368B97BA" w:rsidR="00547E71" w:rsidRDefault="00547E71">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505" w:author="Rapporteur2" w:date="2025-07-17T15:14:00Z" w:initials="RP2">
    <w:p w14:paraId="2448FECB" w14:textId="77777777" w:rsidR="00547E71" w:rsidRDefault="00547E71" w:rsidP="000E5B92">
      <w:pPr>
        <w:pStyle w:val="af7"/>
      </w:pPr>
      <w:r>
        <w:rPr>
          <w:rStyle w:val="affff6"/>
        </w:rPr>
        <w:annotationRef/>
      </w:r>
      <w:r>
        <w:rPr>
          <w:lang w:val="en-US"/>
        </w:rPr>
        <w:t>ok</w:t>
      </w:r>
    </w:p>
  </w:comment>
  <w:comment w:id="1532" w:author="vivo(Xiang)" w:date="2025-06-25T11:43:00Z" w:initials="vivo">
    <w:p w14:paraId="2709A2BC" w14:textId="18969C60" w:rsidR="00547E71" w:rsidRPr="00D93542" w:rsidRDefault="00547E71">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547E71" w:rsidRDefault="00547E71">
      <w:pPr>
        <w:pStyle w:val="af7"/>
        <w:rPr>
          <w:lang w:eastAsia="zh-CN"/>
        </w:rPr>
      </w:pPr>
      <w:r w:rsidRPr="00D93542">
        <w:t>Whether keeping logged data upon RLF can be up to WI phase depending on whether a simple solution can be found.</w:t>
      </w:r>
    </w:p>
  </w:comment>
  <w:comment w:id="1533" w:author="Rapporteur2" w:date="2025-07-17T15:17:00Z" w:initials="RP2">
    <w:p w14:paraId="7C939580" w14:textId="77777777" w:rsidR="00547E71" w:rsidRDefault="00547E71" w:rsidP="00ED15B5">
      <w:pPr>
        <w:pStyle w:val="af7"/>
      </w:pPr>
      <w:r>
        <w:rPr>
          <w:rStyle w:val="affff6"/>
        </w:rPr>
        <w:annotationRef/>
      </w:r>
      <w:r>
        <w:rPr>
          <w:lang w:val="en-US"/>
        </w:rPr>
        <w:t>Follow the spirit, I add one note with simplified wording.</w:t>
      </w:r>
    </w:p>
  </w:comment>
  <w:comment w:id="1554" w:author="Huawei (Dawid)" w:date="2025-07-03T13:46:00Z" w:initials="DK">
    <w:p w14:paraId="360E4ADA" w14:textId="0BEC037E" w:rsidR="00547E71" w:rsidRDefault="00547E71">
      <w:pPr>
        <w:pStyle w:val="af7"/>
      </w:pPr>
      <w:r>
        <w:rPr>
          <w:rStyle w:val="affff6"/>
        </w:rPr>
        <w:annotationRef/>
      </w:r>
      <w:r>
        <w:t>No need to capture this.</w:t>
      </w:r>
    </w:p>
  </w:comment>
  <w:comment w:id="1555" w:author="Rapporteur2" w:date="2025-07-17T15:17:00Z" w:initials="RP2">
    <w:p w14:paraId="5DB64434" w14:textId="77777777" w:rsidR="00547E71" w:rsidRDefault="00547E71" w:rsidP="00220A66">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7875C4D6" w15:done="1"/>
  <w15:commentEx w15:paraId="2777137D" w15:paraIdParent="7875C4D6" w15:done="1"/>
  <w15:commentEx w15:paraId="7CD67D05" w15:done="1"/>
  <w15:commentEx w15:paraId="4EE72D5F" w15:paraIdParent="7CD67D05" w15:done="1"/>
  <w15:commentEx w15:paraId="123A18C5" w15:done="0"/>
  <w15:commentEx w15:paraId="5FF5FDF4" w15:paraIdParent="123A18C5" w15:done="0"/>
  <w15:commentEx w15:paraId="7FF20078" w15:done="0"/>
  <w15:commentEx w15:paraId="4004206B" w15:paraIdParent="7FF20078" w15:done="0"/>
  <w15:commentEx w15:paraId="48F37B29" w15:done="0"/>
  <w15:commentEx w15:paraId="3823B6BF" w15:paraIdParent="48F37B29" w15:done="0"/>
  <w15:commentEx w15:paraId="7C0FDE67" w15:done="0"/>
  <w15:commentEx w15:paraId="44802150" w15:paraIdParent="7C0FDE67" w15:done="0"/>
  <w15:commentEx w15:paraId="2ACFCDF0" w15:done="0"/>
  <w15:commentEx w15:paraId="1F346D48" w15:paraIdParent="2ACFCDF0"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A6A8E22" w15:done="0"/>
  <w15:commentEx w15:paraId="6567C29A" w15:paraIdParent="4A6A8E22"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066A4510" w15:paraIdParent="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7A81A08B" w15:paraIdParent="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E83D7FB" w15:paraIdParent="320CE534" w15:done="0"/>
  <w15:commentEx w15:paraId="0FB3E0FB" w15:done="0"/>
  <w15:commentEx w15:paraId="5A6EA27B" w15:paraIdParent="0FB3E0FB" w15:done="0"/>
  <w15:commentEx w15:paraId="1D9A5717" w15:done="0"/>
  <w15:commentEx w15:paraId="3FBF1230" w15:paraIdParent="1D9A5717" w15:done="0"/>
  <w15:commentEx w15:paraId="30C23A4E"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595B9F47" w15:paraIdParent="10C52A84" w15:done="0"/>
  <w15:commentEx w15:paraId="7D98EC5B" w15:done="0"/>
  <w15:commentEx w15:paraId="60BA8A9C" w15:paraIdParent="7D98EC5B" w15:done="0"/>
  <w15:commentEx w15:paraId="15BC5C62" w15:done="0"/>
  <w15:commentEx w15:paraId="142C0B0D" w15:done="0"/>
  <w15:commentEx w15:paraId="41DEB3DF" w15:paraIdParent="142C0B0D" w15:done="0"/>
  <w15:commentEx w15:paraId="193C8F37" w15:done="0"/>
  <w15:commentEx w15:paraId="68F47F0D" w15:paraIdParent="193C8F37" w15:done="0"/>
  <w15:commentEx w15:paraId="130A6E6B" w15:paraIdParent="193C8F37" w15:done="0"/>
  <w15:commentEx w15:paraId="45DED469"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0FD6DCFC" w15:paraIdParent="1F7E5E5B" w15:done="0"/>
  <w15:commentEx w15:paraId="6B46691B" w15:done="0"/>
  <w15:commentEx w15:paraId="19897097" w15:paraIdParent="6B46691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12407B15" w15:paraIdParent="0436B1CA" w15:done="0"/>
  <w15:commentEx w15:paraId="0575E904" w15:paraIdParent="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51207496" w15:paraIdParent="3C10D63C" w15:done="0"/>
  <w15:commentEx w15:paraId="24BC4C39" w15:done="0"/>
  <w15:commentEx w15:paraId="05AD454E" w15:paraIdParent="24BC4C39" w15:done="0"/>
  <w15:commentEx w15:paraId="50DB9754" w15:paraIdParent="24BC4C39" w15:done="0"/>
  <w15:commentEx w15:paraId="4F472E92" w15:done="0"/>
  <w15:commentEx w15:paraId="042F9AAB" w15:paraIdParent="4F472E92" w15:done="0"/>
  <w15:commentEx w15:paraId="70135700" w15:done="0"/>
  <w15:commentEx w15:paraId="64F06600" w15:paraIdParent="70135700" w15:done="0"/>
  <w15:commentEx w15:paraId="31270A37" w15:done="0"/>
  <w15:commentEx w15:paraId="5E4A2225" w15:paraIdParent="31270A37" w15:done="0"/>
  <w15:commentEx w15:paraId="6FEBC7EC" w15:done="0"/>
  <w15:commentEx w15:paraId="4361AEDB" w15:paraIdParent="6FEBC7EC" w15:done="0"/>
  <w15:commentEx w15:paraId="157DE6CC" w15:paraIdParent="6FEBC7EC"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3600B0FB" w15:paraIdParent="71414781" w15:done="0"/>
  <w15:commentEx w15:paraId="0E2FAF12" w15:done="0"/>
  <w15:commentEx w15:paraId="0EA59DE2" w15:paraIdParent="0E2FAF12" w15:done="0"/>
  <w15:commentEx w15:paraId="64AA2447" w15:done="0"/>
  <w15:commentEx w15:paraId="062D0349" w15:paraIdParent="64AA2447" w15:done="0"/>
  <w15:commentEx w15:paraId="6B1B23E7" w15:done="0"/>
  <w15:commentEx w15:paraId="6D44B6EE" w15:paraIdParent="6B1B23E7" w15:done="0"/>
  <w15:commentEx w15:paraId="64C84E3A" w15:done="0"/>
  <w15:commentEx w15:paraId="373BA6AD" w15:paraIdParent="64C84E3A" w15:done="0"/>
  <w15:commentEx w15:paraId="3906DFC8" w15:done="0"/>
  <w15:commentEx w15:paraId="174B5424" w15:paraIdParent="3906DFC8" w15:done="0"/>
  <w15:commentEx w15:paraId="1A431AC3" w15:done="0"/>
  <w15:commentEx w15:paraId="1757733E" w15:paraIdParent="1A431AC3" w15:done="0"/>
  <w15:commentEx w15:paraId="08989A5C" w15:done="0"/>
  <w15:commentEx w15:paraId="0C8B3439" w15:paraIdParent="08989A5C" w15:done="0"/>
  <w15:commentEx w15:paraId="6C65FEA6" w15:done="0"/>
  <w15:commentEx w15:paraId="7D2F81FD" w15:paraIdParent="6C65FEA6" w15:done="0"/>
  <w15:commentEx w15:paraId="1EC1AA6E" w15:done="0"/>
  <w15:commentEx w15:paraId="774965C1" w15:paraIdParent="1EC1AA6E" w15:done="0"/>
  <w15:commentEx w15:paraId="20AA1A24" w15:done="0"/>
  <w15:commentEx w15:paraId="594094CB" w15:paraIdParent="20AA1A24" w15:done="0"/>
  <w15:commentEx w15:paraId="1ECE305C" w15:done="0"/>
  <w15:commentEx w15:paraId="420D6DDF" w15:paraIdParent="1ECE305C" w15:done="0"/>
  <w15:commentEx w15:paraId="3F68C3CC" w15:done="0"/>
  <w15:commentEx w15:paraId="657EBD79" w15:paraIdParent="3F68C3CC" w15:done="0"/>
  <w15:commentEx w15:paraId="0652919C" w15:done="0"/>
  <w15:commentEx w15:paraId="35B4F0B5" w15:paraIdParent="0652919C" w15:done="0"/>
  <w15:commentEx w15:paraId="730A1433" w15:done="0"/>
  <w15:commentEx w15:paraId="0D8DB7B8" w15:paraIdParent="730A1433" w15:done="0"/>
  <w15:commentEx w15:paraId="2E41FBDB" w15:paraIdParent="730A1433" w15:done="0"/>
  <w15:commentEx w15:paraId="00025CDC"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46F4420F" w16cex:dateUtc="2025-08-07T08:26:00Z"/>
  <w16cex:commentExtensible w16cex:durableId="09CE58C1" w16cex:dateUtc="2025-08-07T08:27:00Z"/>
  <w16cex:commentExtensible w16cex:durableId="48504644" w16cex:dateUtc="2025-08-07T08:37:00Z"/>
  <w16cex:commentExtensible w16cex:durableId="3BB0B9A6" w16cex:dateUtc="2025-08-07T08:38:00Z"/>
  <w16cex:commentExtensible w16cex:durableId="61D17214" w16cex:dateUtc="2025-08-07T08:39:00Z"/>
  <w16cex:commentExtensible w16cex:durableId="55385F23" w16cex:dateUtc="2025-08-07T08:39:00Z"/>
  <w16cex:commentExtensible w16cex:durableId="30808AB4" w16cex:dateUtc="2025-08-07T08:4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145CDA6D" w16cex:dateUtc="2025-07-30T11:58:00Z"/>
  <w16cex:commentExtensible w16cex:durableId="252D3FC8" w16cex:dateUtc="2025-07-14T08:05:00Z"/>
  <w16cex:commentExtensible w16cex:durableId="181DB137" w16cex:dateUtc="2025-07-15T07:03:00Z"/>
  <w16cex:commentExtensible w16cex:durableId="7D24A3FD" w16cex:dateUtc="2025-07-30T08:32:00Z"/>
  <w16cex:commentExtensible w16cex:durableId="2C083A0C" w16cex:dateUtc="2025-06-26T12:28:00Z"/>
  <w16cex:commentExtensible w16cex:durableId="76B713B2" w16cex:dateUtc="2025-07-15T07:06:00Z"/>
  <w16cex:commentExtensible w16cex:durableId="7FAC4455" w16cex:dateUtc="2025-07-15T07:30:00Z"/>
  <w16cex:commentExtensible w16cex:durableId="67ACC4FE" w16cex:dateUtc="2025-07-30T09:16: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4AB68E77" w16cex:dateUtc="2025-07-30T09:24:00Z"/>
  <w16cex:commentExtensible w16cex:durableId="1C9AB181" w16cex:dateUtc="2025-07-22T11:55:00Z"/>
  <w16cex:commentExtensible w16cex:durableId="31980319" w16cex:dateUtc="2025-07-30T09:21:00Z"/>
  <w16cex:commentExtensible w16cex:durableId="219A31B5" w16cex:dateUtc="2025-07-30T09:3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36D007BE" w16cex:dateUtc="2025-07-30T09:39:00Z"/>
  <w16cex:commentExtensible w16cex:durableId="0E5B55DF" w16cex:dateUtc="2025-07-30T12:02:00Z"/>
  <w16cex:commentExtensible w16cex:durableId="0CBF824E" w16cex:dateUtc="2025-07-30T12:36:00Z"/>
  <w16cex:commentExtensible w16cex:durableId="2C2E1475" w16cex:dateUtc="2025-07-25T06:34:00Z"/>
  <w16cex:commentExtensible w16cex:durableId="79B315C3" w16cex:dateUtc="2025-07-30T12:07: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5FE8712B" w16cex:dateUtc="2025-07-31T13:16:00Z"/>
  <w16cex:commentExtensible w16cex:durableId="05511B15" w16cex:dateUtc="2025-08-07T08:45: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2DC5F6FC" w16cex:dateUtc="2025-07-30T12:04: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30F4AC58" w16cex:dateUtc="2025-07-30T12:10: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775B2239" w16cex:dateUtc="2025-07-30T12:16:00Z"/>
  <w16cex:commentExtensible w16cex:durableId="2C2E1998" w16cex:dateUtc="2025-07-25T06:56:00Z"/>
  <w16cex:commentExtensible w16cex:durableId="5FB3C83D" w16cex:dateUtc="2025-07-30T12:17:00Z"/>
  <w16cex:commentExtensible w16cex:durableId="3080368B" w16cex:dateUtc="2025-07-17T07:05:00Z"/>
  <w16cex:commentExtensible w16cex:durableId="759F9589" w16cex:dateUtc="2025-07-30T12:24:00Z"/>
  <w16cex:commentExtensible w16cex:durableId="40F9503C" w16cex:dateUtc="2025-07-17T07:08:00Z"/>
  <w16cex:commentExtensible w16cex:durableId="6D2DF44C" w16cex:dateUtc="2025-07-17T07:09:00Z"/>
  <w16cex:commentExtensible w16cex:durableId="212B6F82" w16cex:dateUtc="2025-08-07T08:46:00Z"/>
  <w16cex:commentExtensible w16cex:durableId="0BBA98EE" w16cex:dateUtc="2025-07-31T13:11:00Z"/>
  <w16cex:commentExtensible w16cex:durableId="66FEFB0D" w16cex:dateUtc="2025-08-07T08:48:00Z"/>
  <w16cex:commentExtensible w16cex:durableId="28C2C80A" w16cex:dateUtc="2025-07-30T12:26:00Z"/>
  <w16cex:commentExtensible w16cex:durableId="2C07AAFB" w16cex:dateUtc="2025-06-26T02:18:00Z"/>
  <w16cex:commentExtensible w16cex:durableId="75AC39A4" w16cex:dateUtc="2025-07-30T12:32:00Z"/>
  <w16cex:commentExtensible w16cex:durableId="209102BE" w16cex:dateUtc="2025-07-31T13:17:00Z"/>
  <w16cex:commentExtensible w16cex:durableId="2A6F1541" w16cex:dateUtc="2025-08-07T08:49:00Z"/>
  <w16cex:commentExtensible w16cex:durableId="6AB58F85" w16cex:dateUtc="2025-07-30T12:33:00Z"/>
  <w16cex:commentExtensible w16cex:durableId="2C2E1AD3" w16cex:dateUtc="2025-07-25T07:01:00Z"/>
  <w16cex:commentExtensible w16cex:durableId="44FA1482" w16cex:dateUtc="2025-07-30T12:32:00Z"/>
  <w16cex:commentExtensible w16cex:durableId="579062BA" w16cex:dateUtc="2025-07-17T07:12:00Z"/>
  <w16cex:commentExtensible w16cex:durableId="3D0CFA4D" w16cex:dateUtc="2025-07-30T12:34: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7875C4D6" w16cid:durableId="2C35C53C"/>
  <w16cid:commentId w16cid:paraId="2777137D" w16cid:durableId="46F4420F"/>
  <w16cid:commentId w16cid:paraId="7CD67D05" w16cid:durableId="2C35C5A0"/>
  <w16cid:commentId w16cid:paraId="4EE72D5F" w16cid:durableId="09CE58C1"/>
  <w16cid:commentId w16cid:paraId="123A18C5" w16cid:durableId="2C35C5C3"/>
  <w16cid:commentId w16cid:paraId="5FF5FDF4" w16cid:durableId="48504644"/>
  <w16cid:commentId w16cid:paraId="7FF20078" w16cid:durableId="2C35C625"/>
  <w16cid:commentId w16cid:paraId="4004206B" w16cid:durableId="3BB0B9A6"/>
  <w16cid:commentId w16cid:paraId="48F37B29" w16cid:durableId="2C35C644"/>
  <w16cid:commentId w16cid:paraId="3823B6BF" w16cid:durableId="61D17214"/>
  <w16cid:commentId w16cid:paraId="7C0FDE67" w16cid:durableId="2C35C68A"/>
  <w16cid:commentId w16cid:paraId="44802150" w16cid:durableId="55385F23"/>
  <w16cid:commentId w16cid:paraId="2ACFCDF0" w16cid:durableId="2C35C667"/>
  <w16cid:commentId w16cid:paraId="1F346D48" w16cid:durableId="30808AB4"/>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A6A8E22" w16cid:durableId="2C2DE41A"/>
  <w16cid:commentId w16cid:paraId="6567C29A" w16cid:durableId="145CDA6D"/>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066A4510" w16cid:durableId="7D24A3FD"/>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7A81A08B" w16cid:durableId="67ACC4FE"/>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E83D7FB" w16cid:durableId="4AB68E77"/>
  <w16cid:commentId w16cid:paraId="0FB3E0FB" w16cid:durableId="1C9AB181"/>
  <w16cid:commentId w16cid:paraId="5A6EA27B" w16cid:durableId="31980319"/>
  <w16cid:commentId w16cid:paraId="1D9A5717" w16cid:durableId="2C0FC218"/>
  <w16cid:commentId w16cid:paraId="3FBF1230" w16cid:durableId="2C1A0628"/>
  <w16cid:commentId w16cid:paraId="30C23A4E" w16cid:durableId="219A31B5"/>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595B9F47" w16cid:durableId="36D007BE"/>
  <w16cid:commentId w16cid:paraId="7D98EC5B" w16cid:durableId="2C0FC255"/>
  <w16cid:commentId w16cid:paraId="60BA8A9C" w16cid:durableId="0E5B55DF"/>
  <w16cid:commentId w16cid:paraId="15BC5C62" w16cid:durableId="0CBF824E"/>
  <w16cid:commentId w16cid:paraId="142C0B0D" w16cid:durableId="2C2E1475"/>
  <w16cid:commentId w16cid:paraId="41DEB3DF" w16cid:durableId="79B315C3"/>
  <w16cid:commentId w16cid:paraId="193C8F37" w16cid:durableId="2C0FC28C"/>
  <w16cid:commentId w16cid:paraId="68F47F0D" w16cid:durableId="743C63D1"/>
  <w16cid:commentId w16cid:paraId="130A6E6B" w16cid:durableId="2C2E1690"/>
  <w16cid:commentId w16cid:paraId="45DED469" w16cid:durableId="2C2DE4F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0FD6DCFC" w16cid:durableId="2C2DE369"/>
  <w16cid:commentId w16cid:paraId="6B46691B" w16cid:durableId="5FE8712B"/>
  <w16cid:commentId w16cid:paraId="19897097" w16cid:durableId="05511B15"/>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12407B15" w16cid:durableId="2C2DE6E4"/>
  <w16cid:commentId w16cid:paraId="0575E904" w16cid:durableId="2DC5F6FC"/>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51207496" w16cid:durableId="2C35C252"/>
  <w16cid:commentId w16cid:paraId="24BC4C39" w16cid:durableId="2C065C73"/>
  <w16cid:commentId w16cid:paraId="05AD454E" w16cid:durableId="2C0FD2D2"/>
  <w16cid:commentId w16cid:paraId="50DB9754" w16cid:durableId="2BF15FCC"/>
  <w16cid:commentId w16cid:paraId="4F472E92" w16cid:durableId="2C2E1937"/>
  <w16cid:commentId w16cid:paraId="042F9AAB" w16cid:durableId="30F4AC58"/>
  <w16cid:commentId w16cid:paraId="70135700" w16cid:durableId="2C0651BA"/>
  <w16cid:commentId w16cid:paraId="64F06600" w16cid:durableId="58C08D65"/>
  <w16cid:commentId w16cid:paraId="31270A37" w16cid:durableId="2C065D34"/>
  <w16cid:commentId w16cid:paraId="5E4A2225" w16cid:durableId="0D50CAF9"/>
  <w16cid:commentId w16cid:paraId="6FEBC7EC" w16cid:durableId="2C35C0DF"/>
  <w16cid:commentId w16cid:paraId="4361AEDB" w16cid:durableId="2C35C0DE"/>
  <w16cid:commentId w16cid:paraId="157DE6CC" w16cid:durableId="2C35C0E7"/>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3600B0FB" w16cid:durableId="775B2239"/>
  <w16cid:commentId w16cid:paraId="0E2FAF12" w16cid:durableId="2C2E1998"/>
  <w16cid:commentId w16cid:paraId="0EA59DE2" w16cid:durableId="5FB3C83D"/>
  <w16cid:commentId w16cid:paraId="64AA2447" w16cid:durableId="2C110056"/>
  <w16cid:commentId w16cid:paraId="062D0349" w16cid:durableId="3080368B"/>
  <w16cid:commentId w16cid:paraId="6B1B23E7" w16cid:durableId="2C0FD02D"/>
  <w16cid:commentId w16cid:paraId="6D44B6EE" w16cid:durableId="759F9589"/>
  <w16cid:commentId w16cid:paraId="64C84E3A" w16cid:durableId="2C0FD068"/>
  <w16cid:commentId w16cid:paraId="373BA6AD" w16cid:durableId="40F9503C"/>
  <w16cid:commentId w16cid:paraId="3906DFC8" w16cid:durableId="2C110095"/>
  <w16cid:commentId w16cid:paraId="174B5424" w16cid:durableId="6D2DF44C"/>
  <w16cid:commentId w16cid:paraId="1A431AC3" w16cid:durableId="2C35C3A5"/>
  <w16cid:commentId w16cid:paraId="1757733E" w16cid:durableId="212B6F82"/>
  <w16cid:commentId w16cid:paraId="08989A5C" w16cid:durableId="0BBA98EE"/>
  <w16cid:commentId w16cid:paraId="0C8B3439" w16cid:durableId="66FEFB0D"/>
  <w16cid:commentId w16cid:paraId="6C65FEA6" w16cid:durableId="6C65FEA6"/>
  <w16cid:commentId w16cid:paraId="7D2F81FD" w16cid:durableId="28C2C80A"/>
  <w16cid:commentId w16cid:paraId="1EC1AA6E" w16cid:durableId="2C07AAFB"/>
  <w16cid:commentId w16cid:paraId="774965C1" w16cid:durableId="2C1100F4"/>
  <w16cid:commentId w16cid:paraId="20AA1A24" w16cid:durableId="2C1A10E5"/>
  <w16cid:commentId w16cid:paraId="594094CB" w16cid:durableId="75AC39A4"/>
  <w16cid:commentId w16cid:paraId="1ECE305C" w16cid:durableId="209102BE"/>
  <w16cid:commentId w16cid:paraId="420D6DDF" w16cid:durableId="2A6F1541"/>
  <w16cid:commentId w16cid:paraId="3F68C3CC" w16cid:durableId="3F68C3CC"/>
  <w16cid:commentId w16cid:paraId="657EBD79" w16cid:durableId="6AB58F85"/>
  <w16cid:commentId w16cid:paraId="0652919C" w16cid:durableId="2C2E1AD3"/>
  <w16cid:commentId w16cid:paraId="35B4F0B5" w16cid:durableId="44FA1482"/>
  <w16cid:commentId w16cid:paraId="730A1433" w16cid:durableId="2C11052A"/>
  <w16cid:commentId w16cid:paraId="0D8DB7B8" w16cid:durableId="579062BA"/>
  <w16cid:commentId w16cid:paraId="2E41FBDB" w16cid:durableId="2C2DE93A"/>
  <w16cid:commentId w16cid:paraId="00025CDC" w16cid:durableId="3D0CFA4D"/>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1564" w14:textId="77777777" w:rsidR="001720E0" w:rsidRDefault="001720E0">
      <w:r>
        <w:separator/>
      </w:r>
    </w:p>
  </w:endnote>
  <w:endnote w:type="continuationSeparator" w:id="0">
    <w:p w14:paraId="149F241E" w14:textId="77777777" w:rsidR="001720E0" w:rsidRDefault="001720E0">
      <w:r>
        <w:continuationSeparator/>
      </w:r>
    </w:p>
  </w:endnote>
  <w:endnote w:type="continuationNotice" w:id="1">
    <w:p w14:paraId="07480E52" w14:textId="77777777" w:rsidR="001720E0" w:rsidRDefault="0017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47E71" w:rsidRDefault="00547E7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720A" w14:textId="77777777" w:rsidR="001720E0" w:rsidRDefault="001720E0">
      <w:r>
        <w:separator/>
      </w:r>
    </w:p>
  </w:footnote>
  <w:footnote w:type="continuationSeparator" w:id="0">
    <w:p w14:paraId="45EBF114" w14:textId="77777777" w:rsidR="001720E0" w:rsidRDefault="001720E0">
      <w:r>
        <w:continuationSeparator/>
      </w:r>
    </w:p>
  </w:footnote>
  <w:footnote w:type="continuationNotice" w:id="1">
    <w:p w14:paraId="3146FF32" w14:textId="77777777" w:rsidR="001720E0" w:rsidRDefault="00172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547E71" w:rsidRDefault="00547E71">
    <w:pPr>
      <w:framePr w:h="284" w:hRule="exact" w:wrap="around" w:vAnchor="text" w:hAnchor="margin" w:xAlign="right" w:y="1"/>
      <w:rPr>
        <w:rFonts w:ascii="Arial" w:hAnsi="Arial" w:cs="Arial"/>
        <w:b/>
        <w:sz w:val="18"/>
        <w:szCs w:val="18"/>
      </w:rPr>
    </w:pPr>
  </w:p>
  <w:p w14:paraId="7A6BC72E" w14:textId="0F914195" w:rsidR="00547E71" w:rsidRDefault="00547E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547E71" w:rsidRDefault="00547E71">
    <w:pPr>
      <w:framePr w:h="284" w:hRule="exact" w:wrap="around" w:vAnchor="text" w:hAnchor="margin" w:y="7"/>
      <w:rPr>
        <w:rFonts w:ascii="Arial" w:hAnsi="Arial" w:cs="Arial"/>
        <w:b/>
        <w:sz w:val="18"/>
        <w:szCs w:val="18"/>
      </w:rPr>
    </w:pPr>
  </w:p>
  <w:p w14:paraId="1024E63D" w14:textId="77777777" w:rsidR="00547E71" w:rsidRDefault="00547E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1"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03811527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91355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1295506">
    <w:abstractNumId w:val="11"/>
  </w:num>
  <w:num w:numId="4" w16cid:durableId="1289241630">
    <w:abstractNumId w:val="37"/>
  </w:num>
  <w:num w:numId="5" w16cid:durableId="444007914">
    <w:abstractNumId w:val="9"/>
  </w:num>
  <w:num w:numId="6" w16cid:durableId="1594705768">
    <w:abstractNumId w:val="7"/>
  </w:num>
  <w:num w:numId="7" w16cid:durableId="1021472638">
    <w:abstractNumId w:val="6"/>
  </w:num>
  <w:num w:numId="8" w16cid:durableId="886180842">
    <w:abstractNumId w:val="5"/>
  </w:num>
  <w:num w:numId="9" w16cid:durableId="172190875">
    <w:abstractNumId w:val="4"/>
  </w:num>
  <w:num w:numId="10" w16cid:durableId="720712300">
    <w:abstractNumId w:val="8"/>
  </w:num>
  <w:num w:numId="11" w16cid:durableId="145435254">
    <w:abstractNumId w:val="3"/>
  </w:num>
  <w:num w:numId="12" w16cid:durableId="1766338026">
    <w:abstractNumId w:val="2"/>
  </w:num>
  <w:num w:numId="13" w16cid:durableId="1115517625">
    <w:abstractNumId w:val="1"/>
  </w:num>
  <w:num w:numId="14" w16cid:durableId="287590480">
    <w:abstractNumId w:val="0"/>
  </w:num>
  <w:num w:numId="15" w16cid:durableId="186335017">
    <w:abstractNumId w:val="14"/>
  </w:num>
  <w:num w:numId="16" w16cid:durableId="1674183690">
    <w:abstractNumId w:val="21"/>
  </w:num>
  <w:num w:numId="17" w16cid:durableId="100227235">
    <w:abstractNumId w:val="30"/>
  </w:num>
  <w:num w:numId="18" w16cid:durableId="1594585770">
    <w:abstractNumId w:val="32"/>
  </w:num>
  <w:num w:numId="19" w16cid:durableId="1255018127">
    <w:abstractNumId w:val="16"/>
  </w:num>
  <w:num w:numId="20" w16cid:durableId="1050346814">
    <w:abstractNumId w:val="18"/>
  </w:num>
  <w:num w:numId="21" w16cid:durableId="1502745146">
    <w:abstractNumId w:val="20"/>
  </w:num>
  <w:num w:numId="22" w16cid:durableId="1234244213">
    <w:abstractNumId w:val="31"/>
  </w:num>
  <w:num w:numId="23" w16cid:durableId="1928952260">
    <w:abstractNumId w:val="36"/>
  </w:num>
  <w:num w:numId="24" w16cid:durableId="1856841620">
    <w:abstractNumId w:val="15"/>
  </w:num>
  <w:num w:numId="25" w16cid:durableId="2033606740">
    <w:abstractNumId w:val="13"/>
  </w:num>
  <w:num w:numId="26" w16cid:durableId="213473566">
    <w:abstractNumId w:val="42"/>
  </w:num>
  <w:num w:numId="27" w16cid:durableId="1798639111">
    <w:abstractNumId w:val="39"/>
  </w:num>
  <w:num w:numId="28" w16cid:durableId="524366617">
    <w:abstractNumId w:val="27"/>
  </w:num>
  <w:num w:numId="29" w16cid:durableId="548150540">
    <w:abstractNumId w:val="35"/>
  </w:num>
  <w:num w:numId="30" w16cid:durableId="1899895020">
    <w:abstractNumId w:val="28"/>
  </w:num>
  <w:num w:numId="31" w16cid:durableId="119109391">
    <w:abstractNumId w:val="32"/>
  </w:num>
  <w:num w:numId="32" w16cid:durableId="1048993446">
    <w:abstractNumId w:val="17"/>
  </w:num>
  <w:num w:numId="33" w16cid:durableId="1008017161">
    <w:abstractNumId w:val="25"/>
  </w:num>
  <w:num w:numId="34" w16cid:durableId="221402747">
    <w:abstractNumId w:val="29"/>
  </w:num>
  <w:num w:numId="35" w16cid:durableId="153211268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1490902">
    <w:abstractNumId w:val="26"/>
  </w:num>
  <w:num w:numId="37" w16cid:durableId="138885312">
    <w:abstractNumId w:val="22"/>
  </w:num>
  <w:num w:numId="38" w16cid:durableId="1959949583">
    <w:abstractNumId w:val="33"/>
  </w:num>
  <w:num w:numId="39" w16cid:durableId="2136176310">
    <w:abstractNumId w:val="44"/>
  </w:num>
  <w:num w:numId="40" w16cid:durableId="1359039154">
    <w:abstractNumId w:val="23"/>
  </w:num>
  <w:num w:numId="41" w16cid:durableId="1518733264">
    <w:abstractNumId w:val="34"/>
  </w:num>
  <w:num w:numId="42" w16cid:durableId="1663587394">
    <w:abstractNumId w:val="40"/>
  </w:num>
  <w:num w:numId="43" w16cid:durableId="1263495795">
    <w:abstractNumId w:val="38"/>
  </w:num>
  <w:num w:numId="44" w16cid:durableId="309940486">
    <w:abstractNumId w:val="43"/>
  </w:num>
  <w:num w:numId="45" w16cid:durableId="2093811788">
    <w:abstractNumId w:val="24"/>
  </w:num>
  <w:num w:numId="46" w16cid:durableId="587033574">
    <w:abstractNumId w:val="41"/>
  </w:num>
  <w:num w:numId="47" w16cid:durableId="17312218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Rapporteur4">
    <w15:presenceInfo w15:providerId="None" w15:userId="Rapporteur4"/>
  </w15:person>
  <w15:person w15:author="Rapporteur3">
    <w15:presenceInfo w15:providerId="None" w15:userId="Rapporteur3"/>
  </w15:person>
  <w15:person w15:author="Huawei (Dawid)">
    <w15:presenceInfo w15:providerId="None" w15:userId="Huawei (Dawid)"/>
  </w15:person>
  <w15:person w15:author="ZTE-xiaohui">
    <w15:presenceInfo w15:providerId="None" w15:userId="ZTE-xiaohui"/>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Huawei2 (Dawid)">
    <w15:presenceInfo w15:providerId="None" w15:userId="Huawei2 (Dawid)"/>
  </w15:person>
  <w15:person w15:author="CATT">
    <w15:presenceInfo w15:providerId="None" w15:userId="CATT"/>
  </w15:person>
  <w15:person w15:author="园园 张">
    <w15:presenceInfo w15:providerId="AD" w15:userId="S::YuanY.Zhang@mediatek.com::95fcffd7-56b5-439e-819a-b19ada2bf72f"/>
  </w15:person>
  <w15:person w15:author="Ericsson (Ali)">
    <w15:presenceInfo w15:providerId="None" w15:userId="Ericsson (Al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2C56"/>
    <w:rsid w:val="00153B86"/>
    <w:rsid w:val="00153F4B"/>
    <w:rsid w:val="00153F4F"/>
    <w:rsid w:val="001559C1"/>
    <w:rsid w:val="0015653B"/>
    <w:rsid w:val="001565A8"/>
    <w:rsid w:val="00156A79"/>
    <w:rsid w:val="001608CF"/>
    <w:rsid w:val="00160A2A"/>
    <w:rsid w:val="00160F8E"/>
    <w:rsid w:val="0016212D"/>
    <w:rsid w:val="001634AE"/>
    <w:rsid w:val="001635D1"/>
    <w:rsid w:val="001645FF"/>
    <w:rsid w:val="001652DA"/>
    <w:rsid w:val="001658F8"/>
    <w:rsid w:val="0017011B"/>
    <w:rsid w:val="001720E0"/>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219C"/>
    <w:rsid w:val="001958AD"/>
    <w:rsid w:val="001A0CE0"/>
    <w:rsid w:val="001A18CB"/>
    <w:rsid w:val="001A2193"/>
    <w:rsid w:val="001A40A2"/>
    <w:rsid w:val="001A413F"/>
    <w:rsid w:val="001A4C24"/>
    <w:rsid w:val="001A4C42"/>
    <w:rsid w:val="001A574F"/>
    <w:rsid w:val="001A6072"/>
    <w:rsid w:val="001A6FBE"/>
    <w:rsid w:val="001A7173"/>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0782"/>
    <w:rsid w:val="002410D2"/>
    <w:rsid w:val="00242407"/>
    <w:rsid w:val="002448CB"/>
    <w:rsid w:val="002459E1"/>
    <w:rsid w:val="002479FE"/>
    <w:rsid w:val="002514FB"/>
    <w:rsid w:val="00253495"/>
    <w:rsid w:val="002559F4"/>
    <w:rsid w:val="00255BA5"/>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5D85"/>
    <w:rsid w:val="0028702C"/>
    <w:rsid w:val="0029003E"/>
    <w:rsid w:val="002901D8"/>
    <w:rsid w:val="0029051E"/>
    <w:rsid w:val="00291E85"/>
    <w:rsid w:val="0029298E"/>
    <w:rsid w:val="00297687"/>
    <w:rsid w:val="002A07AC"/>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12FC"/>
    <w:rsid w:val="002C1ED1"/>
    <w:rsid w:val="002C2132"/>
    <w:rsid w:val="002C239B"/>
    <w:rsid w:val="002C26FF"/>
    <w:rsid w:val="002C42AE"/>
    <w:rsid w:val="002C5B2F"/>
    <w:rsid w:val="002C768A"/>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1AF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296D"/>
    <w:rsid w:val="00323161"/>
    <w:rsid w:val="00323297"/>
    <w:rsid w:val="00323881"/>
    <w:rsid w:val="00324958"/>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10A"/>
    <w:rsid w:val="003724E6"/>
    <w:rsid w:val="00372F1D"/>
    <w:rsid w:val="0037389E"/>
    <w:rsid w:val="003753BF"/>
    <w:rsid w:val="003765B8"/>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562F"/>
    <w:rsid w:val="004C6871"/>
    <w:rsid w:val="004C747B"/>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4A0"/>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409A"/>
    <w:rsid w:val="005E4605"/>
    <w:rsid w:val="005E4BB2"/>
    <w:rsid w:val="005F16FB"/>
    <w:rsid w:val="005F2822"/>
    <w:rsid w:val="005F788A"/>
    <w:rsid w:val="00602519"/>
    <w:rsid w:val="00602AEA"/>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F35"/>
    <w:rsid w:val="0062082B"/>
    <w:rsid w:val="006219D8"/>
    <w:rsid w:val="00621DA8"/>
    <w:rsid w:val="00622196"/>
    <w:rsid w:val="006239C2"/>
    <w:rsid w:val="00623C57"/>
    <w:rsid w:val="00627730"/>
    <w:rsid w:val="0062799A"/>
    <w:rsid w:val="00630316"/>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2247"/>
    <w:rsid w:val="006B30D0"/>
    <w:rsid w:val="006B30DF"/>
    <w:rsid w:val="006B359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A3E"/>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499"/>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28A4"/>
    <w:rsid w:val="00805DF9"/>
    <w:rsid w:val="008063C0"/>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3A95"/>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2B5"/>
    <w:rsid w:val="009F4EE5"/>
    <w:rsid w:val="009F5455"/>
    <w:rsid w:val="009F5981"/>
    <w:rsid w:val="009F5E0A"/>
    <w:rsid w:val="009F66BF"/>
    <w:rsid w:val="009F6946"/>
    <w:rsid w:val="009F7E81"/>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250"/>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97C"/>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736"/>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BF6634"/>
    <w:rsid w:val="00C00A2F"/>
    <w:rsid w:val="00C019DB"/>
    <w:rsid w:val="00C01C27"/>
    <w:rsid w:val="00C03CFD"/>
    <w:rsid w:val="00C041A3"/>
    <w:rsid w:val="00C041B3"/>
    <w:rsid w:val="00C074DD"/>
    <w:rsid w:val="00C10A8F"/>
    <w:rsid w:val="00C118FC"/>
    <w:rsid w:val="00C12C6F"/>
    <w:rsid w:val="00C1304A"/>
    <w:rsid w:val="00C13387"/>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6410"/>
    <w:rsid w:val="00D37251"/>
    <w:rsid w:val="00D37F59"/>
    <w:rsid w:val="00D421E1"/>
    <w:rsid w:val="00D4287C"/>
    <w:rsid w:val="00D42BCB"/>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39B"/>
    <w:rsid w:val="00E82F96"/>
    <w:rsid w:val="00E84601"/>
    <w:rsid w:val="00E847D4"/>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3F1"/>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355E"/>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B98"/>
    <w:rsid w:val="00F27E2E"/>
    <w:rsid w:val="00F30A2C"/>
    <w:rsid w:val="00F325C8"/>
    <w:rsid w:val="00F33C94"/>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93AB636F-4A09-4433-A89E-61D123489B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42</Pages>
  <Words>13085</Words>
  <Characters>74586</Characters>
  <Application>Microsoft Office Word</Application>
  <DocSecurity>0</DocSecurity>
  <Lines>621</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87497</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Rapporteur4</cp:lastModifiedBy>
  <cp:revision>15</cp:revision>
  <cp:lastPrinted>2019-02-25T14:05:00Z</cp:lastPrinted>
  <dcterms:created xsi:type="dcterms:W3CDTF">2025-08-07T08:21:00Z</dcterms:created>
  <dcterms:modified xsi:type="dcterms:W3CDTF">2025-08-07T09:14:00Z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