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180C" w14:textId="33E64F42"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000261C8">
        <w:rPr>
          <w:rFonts w:ascii="Arial" w:hAnsi="Arial" w:cs="Arial"/>
          <w:b/>
          <w:bCs/>
          <w:lang w:val="en-GB" w:eastAsia="en-US"/>
        </w:rPr>
        <w:t>bis</w:t>
      </w:r>
      <w:r w:rsidRPr="00E544BB">
        <w:rPr>
          <w:rFonts w:ascii="Arial" w:hAnsi="Arial" w:cs="Arial"/>
          <w:b/>
          <w:bCs/>
          <w:lang w:val="en-GB" w:eastAsia="en-US"/>
        </w:rPr>
        <w:tab/>
      </w:r>
      <w:r w:rsidR="00BE6495" w:rsidRPr="00BE6495">
        <w:rPr>
          <w:rFonts w:ascii="Arial" w:hAnsi="Arial" w:cs="Arial"/>
          <w:b/>
          <w:bCs/>
          <w:lang w:val="en-GB" w:eastAsia="en-US"/>
        </w:rPr>
        <w:t>R2-2503168</w:t>
      </w:r>
    </w:p>
    <w:p w14:paraId="5C4343D3" w14:textId="2BD17CD9" w:rsidR="00E544BB" w:rsidRPr="00E544BB" w:rsidRDefault="000261C8" w:rsidP="00E544BB">
      <w:pPr>
        <w:overflowPunct/>
        <w:autoSpaceDE/>
        <w:autoSpaceDN/>
        <w:adjustRightInd/>
        <w:spacing w:after="0" w:line="240" w:lineRule="auto"/>
        <w:jc w:val="left"/>
        <w:textAlignment w:val="auto"/>
        <w:rPr>
          <w:rFonts w:ascii="Arial" w:hAnsi="Arial" w:cs="Arial"/>
          <w:b/>
          <w:bCs/>
          <w:lang w:val="en-GB" w:eastAsia="en-US"/>
        </w:rPr>
      </w:pPr>
      <w:r w:rsidRPr="000261C8">
        <w:rPr>
          <w:rFonts w:ascii="Arial" w:hAnsi="Arial" w:cs="Arial"/>
          <w:b/>
          <w:bCs/>
          <w:lang w:val="en-GB" w:eastAsia="en-US"/>
        </w:rPr>
        <w:t xml:space="preserve">Wuhan, China, </w:t>
      </w:r>
      <w:r w:rsidR="008017E1">
        <w:rPr>
          <w:rFonts w:ascii="Arial" w:hAnsi="Arial" w:cs="Arial"/>
          <w:b/>
          <w:bCs/>
          <w:lang w:val="en-GB" w:eastAsia="en-US"/>
        </w:rPr>
        <w:t>7 – 11 April, 2025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257B60DC"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r w:rsidRPr="00E544BB">
        <w:rPr>
          <w:rFonts w:ascii="Arial" w:hAnsi="Arial" w:cs="Arial"/>
          <w:bCs/>
          <w:sz w:val="20"/>
          <w:lang w:val="en-GB" w:eastAsia="en-US"/>
        </w:rPr>
        <w:t xml:space="preserve">LS on </w:t>
      </w:r>
      <w:r w:rsidR="00C41710">
        <w:rPr>
          <w:rFonts w:ascii="Arial" w:hAnsi="Arial" w:cs="Arial"/>
          <w:bCs/>
          <w:sz w:val="20"/>
          <w:lang w:val="en-GB" w:eastAsia="en-US"/>
        </w:rPr>
        <w:t>AI/ML UE sided data collection</w:t>
      </w:r>
    </w:p>
    <w:p w14:paraId="02A19FA9" w14:textId="0B2DC3CD"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w:t>
      </w:r>
      <w:r w:rsidR="00C41710">
        <w:rPr>
          <w:rFonts w:ascii="Arial" w:hAnsi="Arial" w:cs="Arial"/>
          <w:bCs/>
          <w:sz w:val="20"/>
          <w:lang w:val="en-GB" w:eastAsia="en-US"/>
        </w:rPr>
        <w:t>01759/S5-250828</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612FCA11"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rPr>
      </w:pPr>
      <w:r w:rsidRPr="00E544BB">
        <w:rPr>
          <w:rFonts w:ascii="Arial" w:hAnsi="Arial" w:cs="Arial"/>
          <w:b/>
          <w:sz w:val="20"/>
          <w:lang w:val="en-GB" w:eastAsia="en-US"/>
        </w:rPr>
        <w:t>Work Item:</w:t>
      </w:r>
      <w:r w:rsidRPr="00E544BB">
        <w:rPr>
          <w:rFonts w:ascii="Arial" w:hAnsi="Arial" w:cs="Arial"/>
          <w:bCs/>
          <w:sz w:val="20"/>
          <w:lang w:val="en-GB" w:eastAsia="en-US"/>
        </w:rPr>
        <w:tab/>
      </w:r>
      <w:r w:rsidR="00C41710" w:rsidRPr="00C41710">
        <w:rPr>
          <w:rFonts w:ascii="Arial" w:hAnsi="Arial" w:cs="Arial"/>
          <w:bCs/>
          <w:sz w:val="20"/>
          <w:lang w:val="en-GB"/>
        </w:rPr>
        <w:t>AIML_MGT_Ph2</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2D5B2D3D"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r w:rsidR="00BE6495">
        <w:rPr>
          <w:rFonts w:ascii="Arial" w:hAnsi="Arial" w:cs="Arial"/>
          <w:bCs/>
          <w:sz w:val="20"/>
          <w:lang w:val="en-GB" w:eastAsia="en-US"/>
        </w:rPr>
        <w:t>RAN2</w:t>
      </w:r>
    </w:p>
    <w:p w14:paraId="7B206D7C" w14:textId="1DE34CD0"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8B169F">
        <w:rPr>
          <w:rFonts w:ascii="Arial" w:hAnsi="Arial" w:cs="Arial"/>
          <w:bCs/>
          <w:sz w:val="20"/>
          <w:lang w:val="en-GB" w:eastAsia="en-US"/>
        </w:rPr>
        <w:t>SA5</w:t>
      </w:r>
    </w:p>
    <w:p w14:paraId="2615366B" w14:textId="08BD55BB"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r>
      <w:r w:rsidR="00C41710">
        <w:rPr>
          <w:rFonts w:ascii="Arial" w:hAnsi="Arial" w:cs="Arial"/>
          <w:bCs/>
          <w:sz w:val="20"/>
          <w:lang w:val="en-GB" w:eastAsia="en-US"/>
        </w:rPr>
        <w:t>SA, SA2, SA3</w:t>
      </w:r>
      <w:r w:rsidR="0095592E">
        <w:rPr>
          <w:rFonts w:ascii="Arial" w:hAnsi="Arial" w:cs="Arial"/>
          <w:bCs/>
          <w:sz w:val="20"/>
          <w:lang w:val="en-GB" w:eastAsia="en-US"/>
        </w:rPr>
        <w:t>, RAN</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09441A8D"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val="fi-FI" w:eastAsia="en-US"/>
        </w:rPr>
      </w:pPr>
      <w:r w:rsidRPr="00E544BB">
        <w:rPr>
          <w:rFonts w:ascii="Arial" w:hAnsi="Arial" w:cs="Arial"/>
          <w:b/>
          <w:sz w:val="20"/>
          <w:lang w:val="fi-FI" w:eastAsia="en-US"/>
        </w:rPr>
        <w:t>Name:</w:t>
      </w:r>
      <w:r w:rsidRPr="00E544BB">
        <w:rPr>
          <w:rFonts w:ascii="Arial" w:hAnsi="Arial" w:cs="Arial"/>
          <w:bCs/>
          <w:sz w:val="20"/>
          <w:lang w:val="fi-FI" w:eastAsia="en-US"/>
        </w:rPr>
        <w:tab/>
      </w:r>
      <w:r w:rsidR="005B18D3">
        <w:rPr>
          <w:rFonts w:ascii="Arial" w:hAnsi="Arial" w:cs="Arial"/>
          <w:bCs/>
          <w:sz w:val="20"/>
          <w:lang w:val="fi-FI" w:eastAsia="en-US"/>
        </w:rPr>
        <w:t>Jun Chen</w:t>
      </w:r>
    </w:p>
    <w:p w14:paraId="77B6842A" w14:textId="676097B3"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val="fi-FI" w:eastAsia="en-US"/>
        </w:rPr>
      </w:pPr>
      <w:r w:rsidRPr="00E544BB">
        <w:rPr>
          <w:rFonts w:ascii="Arial" w:hAnsi="Arial" w:cs="Arial"/>
          <w:b/>
          <w:color w:val="0000FF"/>
          <w:sz w:val="20"/>
          <w:lang w:val="fi-FI" w:eastAsia="en-US"/>
        </w:rPr>
        <w:t>E-mail Address:</w:t>
      </w:r>
      <w:r w:rsidRPr="00E544BB">
        <w:rPr>
          <w:rFonts w:ascii="Arial" w:hAnsi="Arial" w:cs="Arial"/>
          <w:bCs/>
          <w:color w:val="0000FF"/>
          <w:sz w:val="20"/>
          <w:lang w:val="fi-FI" w:eastAsia="en-US"/>
        </w:rPr>
        <w:tab/>
      </w:r>
      <w:r w:rsidR="005B18D3">
        <w:rPr>
          <w:rFonts w:ascii="Arial" w:hAnsi="Arial" w:cs="Arial"/>
          <w:bCs/>
          <w:color w:val="0000FF"/>
          <w:sz w:val="20"/>
          <w:lang w:val="fi-FI" w:eastAsia="en-US"/>
        </w:rPr>
        <w:t>jun.chen</w:t>
      </w:r>
      <w:r w:rsidRPr="00E544BB">
        <w:rPr>
          <w:rFonts w:ascii="Arial" w:hAnsi="Arial" w:cs="Arial"/>
          <w:bCs/>
          <w:color w:val="0000FF"/>
          <w:sz w:val="20"/>
          <w:lang w:val="fi-FI" w:eastAsia="en-US"/>
        </w:rPr>
        <w:t>@huawei.com</w:t>
      </w:r>
    </w:p>
    <w:p w14:paraId="2FF9430F"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fi-FI" w:eastAsia="en-US"/>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00937443" w14:textId="7F61F9A8" w:rsidR="005B18D3" w:rsidRDefault="005B18D3" w:rsidP="002106A8">
      <w:pPr>
        <w:tabs>
          <w:tab w:val="center" w:pos="4153"/>
          <w:tab w:val="right" w:pos="8306"/>
        </w:tabs>
        <w:overflowPunct/>
        <w:autoSpaceDE/>
        <w:autoSpaceDN/>
        <w:adjustRightInd/>
        <w:spacing w:after="120" w:line="240" w:lineRule="auto"/>
        <w:jc w:val="left"/>
        <w:textAlignment w:val="auto"/>
        <w:rPr>
          <w:rFonts w:ascii="Arial" w:hAnsi="Arial" w:cs="Arial"/>
          <w:bCs/>
          <w:sz w:val="20"/>
          <w:lang w:val="en-GB" w:eastAsia="en-US"/>
        </w:rPr>
      </w:pPr>
      <w:r>
        <w:rPr>
          <w:rFonts w:ascii="Arial" w:hAnsi="Arial" w:cs="Arial" w:hint="eastAsia"/>
          <w:color w:val="000000"/>
          <w:sz w:val="20"/>
          <w:lang w:val="en-GB"/>
        </w:rPr>
        <w:t>R</w:t>
      </w:r>
      <w:r>
        <w:rPr>
          <w:rFonts w:ascii="Arial" w:hAnsi="Arial" w:cs="Arial"/>
          <w:color w:val="000000"/>
          <w:sz w:val="20"/>
          <w:lang w:val="en-GB"/>
        </w:rPr>
        <w:t xml:space="preserve">AN2 would like to thank SA5 for their LS in </w:t>
      </w:r>
      <w:r w:rsidRPr="00701A91">
        <w:rPr>
          <w:rFonts w:ascii="Arial" w:hAnsi="Arial" w:cs="Arial"/>
          <w:bCs/>
          <w:sz w:val="20"/>
          <w:lang w:val="en-GB" w:eastAsia="en-US"/>
        </w:rPr>
        <w:t>R2-25</w:t>
      </w:r>
      <w:r>
        <w:rPr>
          <w:rFonts w:ascii="Arial" w:hAnsi="Arial" w:cs="Arial"/>
          <w:bCs/>
          <w:sz w:val="20"/>
          <w:lang w:val="en-GB" w:eastAsia="en-US"/>
        </w:rPr>
        <w:t>01759/S5-250828 on AI/ML UE sided data collection.</w:t>
      </w:r>
    </w:p>
    <w:p w14:paraId="31E3F732" w14:textId="45CB8AB8" w:rsidR="005B18D3" w:rsidRDefault="005B18D3"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rPr>
      </w:pPr>
      <w:r>
        <w:rPr>
          <w:rFonts w:ascii="Arial" w:hAnsi="Arial" w:cs="Arial" w:hint="eastAsia"/>
          <w:color w:val="000000"/>
          <w:sz w:val="20"/>
          <w:lang w:val="en-GB"/>
        </w:rPr>
        <w:t>F</w:t>
      </w:r>
      <w:r>
        <w:rPr>
          <w:rFonts w:ascii="Arial" w:hAnsi="Arial" w:cs="Arial"/>
          <w:color w:val="000000"/>
          <w:sz w:val="20"/>
          <w:lang w:val="en-GB"/>
        </w:rPr>
        <w:t xml:space="preserve">or the SA5 assumption </w:t>
      </w:r>
      <w:r w:rsidRPr="005B18D3">
        <w:rPr>
          <w:rFonts w:ascii="Arial" w:hAnsi="Arial" w:cs="Arial"/>
          <w:color w:val="000000"/>
          <w:sz w:val="20"/>
          <w:lang w:val="en-GB"/>
        </w:rPr>
        <w:t>that the UP tunnel associated with data transfer is between UE and gNB for the solution 3</w:t>
      </w:r>
      <w:r>
        <w:rPr>
          <w:rFonts w:ascii="Arial" w:hAnsi="Arial" w:cs="Arial"/>
          <w:color w:val="000000"/>
          <w:sz w:val="20"/>
          <w:lang w:val="en-GB"/>
        </w:rPr>
        <w:t xml:space="preserve">, </w:t>
      </w:r>
      <w:r>
        <w:rPr>
          <w:rFonts w:ascii="Arial" w:hAnsi="Arial" w:cs="Arial" w:hint="eastAsia"/>
          <w:color w:val="000000"/>
          <w:sz w:val="20"/>
          <w:lang w:val="en-GB"/>
        </w:rPr>
        <w:t>R</w:t>
      </w:r>
      <w:r>
        <w:rPr>
          <w:rFonts w:ascii="Arial" w:hAnsi="Arial" w:cs="Arial"/>
          <w:color w:val="000000"/>
          <w:sz w:val="20"/>
          <w:lang w:val="en-GB"/>
        </w:rPr>
        <w:t>AN2 has discussed</w:t>
      </w:r>
      <w:bookmarkStart w:id="0" w:name="_GoBack"/>
      <w:bookmarkEnd w:id="0"/>
      <w:r>
        <w:rPr>
          <w:rFonts w:ascii="Arial" w:hAnsi="Arial" w:cs="Arial"/>
          <w:color w:val="000000"/>
          <w:sz w:val="20"/>
          <w:lang w:val="en-GB"/>
        </w:rPr>
        <w:t xml:space="preserve"> the assumption and has made the following agreement:</w:t>
      </w:r>
    </w:p>
    <w:p w14:paraId="1B536C86" w14:textId="6A771071" w:rsidR="005B18D3" w:rsidRDefault="005B18D3" w:rsidP="005B18D3">
      <w:pPr>
        <w:pStyle w:val="Agreement"/>
        <w:numPr>
          <w:ilvl w:val="0"/>
          <w:numId w:val="8"/>
        </w:numPr>
        <w:tabs>
          <w:tab w:val="clear" w:pos="360"/>
          <w:tab w:val="num" w:pos="1619"/>
        </w:tabs>
        <w:ind w:left="1619"/>
      </w:pPr>
      <w:r>
        <w:t>From RAN2 point of view UP tunnel between UE and gNB is not considered for 5GA R19/20, as currently the UP tunnel doesn’t terminate in the gNB</w:t>
      </w:r>
    </w:p>
    <w:p w14:paraId="36787BB6" w14:textId="25ADA29F" w:rsidR="00E544BB"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772601A0" w14:textId="34067E43" w:rsidR="008B169F"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t xml:space="preserve">To </w:t>
      </w:r>
      <w:r w:rsidR="00366769">
        <w:rPr>
          <w:rFonts w:ascii="Arial" w:hAnsi="Arial" w:cs="Arial"/>
          <w:b/>
          <w:sz w:val="20"/>
          <w:lang w:val="en-GB" w:eastAsia="en-US"/>
        </w:rPr>
        <w:t>SA5</w:t>
      </w:r>
      <w:r w:rsidR="008B169F">
        <w:rPr>
          <w:rFonts w:ascii="Arial" w:hAnsi="Arial" w:cs="Arial"/>
          <w:b/>
          <w:sz w:val="20"/>
          <w:lang w:val="en-GB" w:eastAsia="en-US"/>
        </w:rPr>
        <w:t>:</w:t>
      </w:r>
    </w:p>
    <w:p w14:paraId="70E6B221" w14:textId="78269ABE" w:rsid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 xml:space="preserve">RAN2 respectfully asks </w:t>
      </w:r>
      <w:r w:rsidR="00366769">
        <w:rPr>
          <w:rFonts w:ascii="Arial" w:hAnsi="Arial" w:cs="Arial"/>
          <w:sz w:val="20"/>
          <w:lang w:val="en-GB" w:eastAsia="en-US"/>
        </w:rPr>
        <w:t xml:space="preserve">SA5 </w:t>
      </w:r>
      <w:r w:rsidRPr="00E544BB">
        <w:rPr>
          <w:rFonts w:ascii="Arial" w:hAnsi="Arial" w:cs="Arial"/>
          <w:sz w:val="20"/>
          <w:lang w:val="en-GB" w:eastAsia="en-US"/>
        </w:rPr>
        <w:t xml:space="preserve">to take the above </w:t>
      </w:r>
      <w:r w:rsidR="00932A41" w:rsidRPr="00932A41">
        <w:rPr>
          <w:rFonts w:ascii="Arial" w:hAnsi="Arial" w:cs="Arial"/>
          <w:sz w:val="20"/>
          <w:lang w:eastAsia="en-US"/>
        </w:rPr>
        <w:t xml:space="preserve">agreement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D9E6EFC" w14:textId="77777777" w:rsidR="00771416" w:rsidRPr="00002603" w:rsidRDefault="00771416" w:rsidP="00771416">
      <w:pPr>
        <w:pStyle w:val="references"/>
        <w:rPr>
          <w:rFonts w:ascii="Arial" w:hAnsi="Arial" w:cs="Arial"/>
          <w:szCs w:val="20"/>
        </w:rPr>
      </w:pPr>
      <w:r w:rsidRPr="00002603">
        <w:rPr>
          <w:rFonts w:ascii="Arial" w:hAnsi="Arial" w:cs="Arial"/>
          <w:szCs w:val="20"/>
        </w:rPr>
        <w:t>TSG RAN2 Meeting #130</w:t>
      </w:r>
      <w:r w:rsidRPr="00002603">
        <w:rPr>
          <w:rFonts w:ascii="Arial" w:hAnsi="Arial" w:cs="Arial"/>
          <w:szCs w:val="20"/>
        </w:rPr>
        <w:tab/>
      </w:r>
      <w:r w:rsidRPr="00002603">
        <w:rPr>
          <w:rFonts w:ascii="Arial" w:hAnsi="Arial" w:cs="Arial"/>
          <w:szCs w:val="20"/>
        </w:rPr>
        <w:tab/>
        <w:t>19 - 23 May 202</w:t>
      </w:r>
      <w:r>
        <w:rPr>
          <w:rFonts w:ascii="Arial" w:hAnsi="Arial" w:cs="Arial"/>
          <w:szCs w:val="20"/>
        </w:rPr>
        <w:t>5</w:t>
      </w:r>
      <w:r w:rsidRPr="00002603">
        <w:rPr>
          <w:rFonts w:ascii="Arial" w:hAnsi="Arial" w:cs="Arial"/>
          <w:szCs w:val="20"/>
        </w:rPr>
        <w:tab/>
      </w:r>
      <w:r w:rsidRPr="00002603">
        <w:rPr>
          <w:rFonts w:ascii="Arial" w:hAnsi="Arial" w:cs="Arial"/>
          <w:szCs w:val="20"/>
        </w:rPr>
        <w:tab/>
      </w:r>
      <w:r w:rsidRPr="00002603">
        <w:rPr>
          <w:rFonts w:ascii="Arial" w:hAnsi="Arial" w:cs="Arial"/>
          <w:szCs w:val="20"/>
        </w:rPr>
        <w:tab/>
      </w:r>
      <w:r w:rsidRPr="00002603">
        <w:rPr>
          <w:rFonts w:ascii="Arial" w:hAnsi="Arial" w:cs="Arial"/>
          <w:szCs w:val="20"/>
        </w:rPr>
        <w:tab/>
      </w:r>
      <w:r w:rsidRPr="00002603">
        <w:rPr>
          <w:rFonts w:ascii="Arial" w:hAnsi="Arial" w:cs="Arial"/>
          <w:szCs w:val="20"/>
        </w:rPr>
        <w:tab/>
        <w:t>Malta, EU</w:t>
      </w:r>
    </w:p>
    <w:p w14:paraId="22149AF5" w14:textId="77777777" w:rsidR="00771416" w:rsidRPr="00A25998" w:rsidRDefault="00771416" w:rsidP="00771416">
      <w:pPr>
        <w:pStyle w:val="references"/>
        <w:rPr>
          <w:rFonts w:ascii="Arial" w:hAnsi="Arial" w:cs="Arial"/>
          <w:szCs w:val="20"/>
        </w:rPr>
      </w:pPr>
      <w:r>
        <w:rPr>
          <w:rFonts w:ascii="Arial" w:hAnsi="Arial" w:cs="Arial"/>
          <w:szCs w:val="20"/>
        </w:rPr>
        <w:t>TSG RAN2 Meeting #131</w:t>
      </w:r>
      <w:r w:rsidRPr="00002603">
        <w:rPr>
          <w:rFonts w:ascii="Arial" w:hAnsi="Arial" w:cs="Arial"/>
          <w:szCs w:val="20"/>
        </w:rPr>
        <w:tab/>
      </w:r>
      <w:r w:rsidRPr="00002603">
        <w:rPr>
          <w:rFonts w:ascii="Arial" w:hAnsi="Arial" w:cs="Arial"/>
          <w:szCs w:val="20"/>
        </w:rPr>
        <w:tab/>
      </w:r>
      <w:r>
        <w:rPr>
          <w:rFonts w:ascii="Arial" w:hAnsi="Arial" w:cs="Arial"/>
          <w:szCs w:val="20"/>
        </w:rPr>
        <w:t>25</w:t>
      </w:r>
      <w:r w:rsidRPr="00002603">
        <w:rPr>
          <w:rFonts w:ascii="Arial" w:hAnsi="Arial" w:cs="Arial"/>
          <w:szCs w:val="20"/>
        </w:rPr>
        <w:t xml:space="preserve"> - 2</w:t>
      </w:r>
      <w:r>
        <w:rPr>
          <w:rFonts w:ascii="Arial" w:hAnsi="Arial" w:cs="Arial"/>
          <w:szCs w:val="20"/>
        </w:rPr>
        <w:t>9</w:t>
      </w:r>
      <w:r w:rsidRPr="00002603">
        <w:rPr>
          <w:rFonts w:ascii="Arial" w:hAnsi="Arial" w:cs="Arial"/>
          <w:szCs w:val="20"/>
        </w:rPr>
        <w:t xml:space="preserve"> </w:t>
      </w:r>
      <w:r>
        <w:rPr>
          <w:rFonts w:ascii="Arial" w:hAnsi="Arial" w:cs="Arial"/>
          <w:szCs w:val="20"/>
        </w:rPr>
        <w:t>Aug</w:t>
      </w:r>
      <w:r w:rsidRPr="00002603">
        <w:rPr>
          <w:rFonts w:ascii="Arial" w:hAnsi="Arial" w:cs="Arial"/>
          <w:szCs w:val="20"/>
        </w:rPr>
        <w:t xml:space="preserve"> 202</w:t>
      </w:r>
      <w:r>
        <w:rPr>
          <w:rFonts w:ascii="Arial" w:hAnsi="Arial" w:cs="Arial"/>
          <w:szCs w:val="20"/>
        </w:rPr>
        <w:t>5</w:t>
      </w:r>
      <w:r w:rsidRPr="00002603">
        <w:rPr>
          <w:rFonts w:ascii="Arial" w:hAnsi="Arial" w:cs="Arial"/>
          <w:szCs w:val="20"/>
        </w:rPr>
        <w:tab/>
      </w:r>
      <w:r w:rsidRPr="00002603">
        <w:rPr>
          <w:rFonts w:ascii="Arial" w:hAnsi="Arial" w:cs="Arial"/>
          <w:szCs w:val="20"/>
        </w:rPr>
        <w:tab/>
      </w:r>
      <w:r w:rsidRPr="00002603">
        <w:rPr>
          <w:rFonts w:ascii="Arial" w:hAnsi="Arial" w:cs="Arial"/>
          <w:szCs w:val="20"/>
        </w:rPr>
        <w:tab/>
      </w:r>
      <w:r w:rsidRPr="00002603">
        <w:rPr>
          <w:rFonts w:ascii="Arial" w:hAnsi="Arial" w:cs="Arial"/>
          <w:szCs w:val="20"/>
        </w:rPr>
        <w:tab/>
      </w:r>
      <w:r w:rsidRPr="00002603">
        <w:rPr>
          <w:rFonts w:ascii="Arial" w:hAnsi="Arial" w:cs="Arial"/>
          <w:szCs w:val="20"/>
        </w:rPr>
        <w:tab/>
      </w:r>
      <w:r>
        <w:rPr>
          <w:rFonts w:ascii="Arial" w:hAnsi="Arial" w:cs="Arial"/>
          <w:szCs w:val="20"/>
        </w:rPr>
        <w:t>B</w:t>
      </w:r>
      <w:r w:rsidRPr="004F60EB">
        <w:rPr>
          <w:rFonts w:ascii="Arial" w:hAnsi="Arial" w:cs="Arial"/>
          <w:szCs w:val="20"/>
        </w:rPr>
        <w:t>angalore</w:t>
      </w:r>
      <w:r w:rsidRPr="00002603">
        <w:rPr>
          <w:rFonts w:ascii="Arial" w:hAnsi="Arial" w:cs="Arial"/>
          <w:szCs w:val="20"/>
        </w:rPr>
        <w:t xml:space="preserve">, </w:t>
      </w:r>
      <w:r>
        <w:rPr>
          <w:rFonts w:ascii="Arial" w:hAnsi="Arial" w:cs="Arial"/>
          <w:szCs w:val="20"/>
        </w:rPr>
        <w:t>India</w:t>
      </w:r>
    </w:p>
    <w:p w14:paraId="50015172" w14:textId="77777777" w:rsidR="00771416" w:rsidRPr="00771416" w:rsidRDefault="00771416" w:rsidP="00932A41">
      <w:pPr>
        <w:tabs>
          <w:tab w:val="left" w:pos="3686"/>
          <w:tab w:val="left" w:pos="7550"/>
        </w:tabs>
        <w:spacing w:after="120"/>
        <w:rPr>
          <w:rFonts w:ascii="Arial" w:eastAsiaTheme="minorEastAsia" w:hAnsi="Arial" w:cs="Arial"/>
          <w:bCs/>
          <w:sz w:val="20"/>
        </w:rPr>
      </w:pPr>
    </w:p>
    <w:sectPr w:rsidR="00771416" w:rsidRPr="00771416" w:rsidSect="0083240D">
      <w:headerReference w:type="even" r:id="rId9"/>
      <w:footerReference w:type="even" r:id="rId10"/>
      <w:headerReference w:type="first" r:id="rId11"/>
      <w:footerReference w:type="first" r:id="rId12"/>
      <w:pgSz w:w="11906" w:h="16838"/>
      <w:pgMar w:top="1312" w:right="1133" w:bottom="1440" w:left="1134"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EC70" w14:textId="77777777" w:rsidR="00615C5D" w:rsidRDefault="00615C5D">
      <w:r>
        <w:separator/>
      </w:r>
    </w:p>
  </w:endnote>
  <w:endnote w:type="continuationSeparator" w:id="0">
    <w:p w14:paraId="6FD8AE1D" w14:textId="77777777" w:rsidR="00615C5D" w:rsidRDefault="0061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97CC" w14:textId="77777777" w:rsidR="001325D7" w:rsidRDefault="001325D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5E3D" w14:textId="77777777" w:rsidR="001325D7" w:rsidRDefault="001325D7">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0664" w14:textId="77777777" w:rsidR="00615C5D" w:rsidRDefault="00615C5D">
      <w:r>
        <w:separator/>
      </w:r>
    </w:p>
  </w:footnote>
  <w:footnote w:type="continuationSeparator" w:id="0">
    <w:p w14:paraId="1EBAF35C" w14:textId="77777777" w:rsidR="00615C5D" w:rsidRDefault="0061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BBCC" w14:textId="77777777" w:rsidR="001325D7" w:rsidRDefault="001325D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34C6" w14:textId="77777777" w:rsidR="001325D7" w:rsidRDefault="001325D7">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CF5B24"/>
    <w:multiLevelType w:val="hybridMultilevel"/>
    <w:tmpl w:val="88B2A962"/>
    <w:lvl w:ilvl="0" w:tplc="107485C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16"/>
  </w:num>
  <w:num w:numId="5">
    <w:abstractNumId w:val="10"/>
  </w:num>
  <w:num w:numId="6">
    <w:abstractNumId w:val="24"/>
  </w:num>
  <w:num w:numId="7">
    <w:abstractNumId w:val="5"/>
  </w:num>
  <w:num w:numId="8">
    <w:abstractNumId w:val="25"/>
  </w:num>
  <w:num w:numId="9">
    <w:abstractNumId w:val="13"/>
  </w:num>
  <w:num w:numId="10">
    <w:abstractNumId w:val="14"/>
  </w:num>
  <w:num w:numId="11">
    <w:abstractNumId w:val="0"/>
  </w:num>
  <w:num w:numId="12">
    <w:abstractNumId w:val="6"/>
  </w:num>
  <w:num w:numId="13">
    <w:abstractNumId w:val="23"/>
  </w:num>
  <w:num w:numId="14">
    <w:abstractNumId w:val="15"/>
  </w:num>
  <w:num w:numId="15">
    <w:abstractNumId w:val="29"/>
  </w:num>
  <w:num w:numId="16">
    <w:abstractNumId w:val="11"/>
  </w:num>
  <w:num w:numId="17">
    <w:abstractNumId w:val="2"/>
  </w:num>
  <w:num w:numId="18">
    <w:abstractNumId w:val="3"/>
  </w:num>
  <w:num w:numId="19">
    <w:abstractNumId w:val="17"/>
  </w:num>
  <w:num w:numId="20">
    <w:abstractNumId w:val="7"/>
  </w:num>
  <w:num w:numId="21">
    <w:abstractNumId w:val="21"/>
  </w:num>
  <w:num w:numId="22">
    <w:abstractNumId w:val="22"/>
  </w:num>
  <w:num w:numId="23">
    <w:abstractNumId w:val="8"/>
  </w:num>
  <w:num w:numId="24">
    <w:abstractNumId w:val="1"/>
  </w:num>
  <w:num w:numId="25">
    <w:abstractNumId w:val="26"/>
  </w:num>
  <w:num w:numId="26">
    <w:abstractNumId w:val="4"/>
  </w:num>
  <w:num w:numId="27">
    <w:abstractNumId w:val="16"/>
  </w:num>
  <w:num w:numId="28">
    <w:abstractNumId w:val="28"/>
  </w:num>
  <w:num w:numId="29">
    <w:abstractNumId w:val="19"/>
  </w:num>
  <w:num w:numId="30">
    <w:abstractNumId w:val="9"/>
  </w:num>
  <w:num w:numId="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1C8"/>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27A5"/>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0E6B"/>
    <w:rsid w:val="000C28F5"/>
    <w:rsid w:val="000C540D"/>
    <w:rsid w:val="000C69EB"/>
    <w:rsid w:val="000D02F8"/>
    <w:rsid w:val="000D2415"/>
    <w:rsid w:val="000D3ACE"/>
    <w:rsid w:val="000D4114"/>
    <w:rsid w:val="000D47A3"/>
    <w:rsid w:val="000D4B3F"/>
    <w:rsid w:val="000E197D"/>
    <w:rsid w:val="000E242F"/>
    <w:rsid w:val="000E4F72"/>
    <w:rsid w:val="000E5021"/>
    <w:rsid w:val="000E77A0"/>
    <w:rsid w:val="000F0644"/>
    <w:rsid w:val="000F3B93"/>
    <w:rsid w:val="000F4DF1"/>
    <w:rsid w:val="000F5798"/>
    <w:rsid w:val="000F6018"/>
    <w:rsid w:val="00100036"/>
    <w:rsid w:val="00103D7D"/>
    <w:rsid w:val="001107EB"/>
    <w:rsid w:val="0011237D"/>
    <w:rsid w:val="00112B10"/>
    <w:rsid w:val="0012175A"/>
    <w:rsid w:val="001245D8"/>
    <w:rsid w:val="001251E4"/>
    <w:rsid w:val="00125D4C"/>
    <w:rsid w:val="001320F4"/>
    <w:rsid w:val="001325D7"/>
    <w:rsid w:val="00133147"/>
    <w:rsid w:val="00133EFF"/>
    <w:rsid w:val="0013545D"/>
    <w:rsid w:val="00135AE5"/>
    <w:rsid w:val="0013700C"/>
    <w:rsid w:val="001370B6"/>
    <w:rsid w:val="001374B1"/>
    <w:rsid w:val="001412EB"/>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57F4"/>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0316"/>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302C"/>
    <w:rsid w:val="002030F8"/>
    <w:rsid w:val="00203C7A"/>
    <w:rsid w:val="002052BF"/>
    <w:rsid w:val="002060E1"/>
    <w:rsid w:val="002078D0"/>
    <w:rsid w:val="00210129"/>
    <w:rsid w:val="002106A8"/>
    <w:rsid w:val="00211E35"/>
    <w:rsid w:val="00215D5E"/>
    <w:rsid w:val="002172ED"/>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204F"/>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2B7"/>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180F"/>
    <w:rsid w:val="002D2778"/>
    <w:rsid w:val="002D2DAB"/>
    <w:rsid w:val="002D5473"/>
    <w:rsid w:val="002D58DA"/>
    <w:rsid w:val="002E08B4"/>
    <w:rsid w:val="002E2A14"/>
    <w:rsid w:val="002E479D"/>
    <w:rsid w:val="002E6B97"/>
    <w:rsid w:val="002E6F6F"/>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66769"/>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CC7"/>
    <w:rsid w:val="003C4EA3"/>
    <w:rsid w:val="003C61F9"/>
    <w:rsid w:val="003C74F8"/>
    <w:rsid w:val="003D05C3"/>
    <w:rsid w:val="003D16E0"/>
    <w:rsid w:val="003D1A5E"/>
    <w:rsid w:val="003D225A"/>
    <w:rsid w:val="003E159D"/>
    <w:rsid w:val="003E3031"/>
    <w:rsid w:val="003E3D40"/>
    <w:rsid w:val="003F413D"/>
    <w:rsid w:val="003F451D"/>
    <w:rsid w:val="003F651E"/>
    <w:rsid w:val="0040186B"/>
    <w:rsid w:val="00402025"/>
    <w:rsid w:val="00403C90"/>
    <w:rsid w:val="004103AA"/>
    <w:rsid w:val="004133A5"/>
    <w:rsid w:val="004176D1"/>
    <w:rsid w:val="00417AD1"/>
    <w:rsid w:val="00417B14"/>
    <w:rsid w:val="00417D0C"/>
    <w:rsid w:val="00422E23"/>
    <w:rsid w:val="00424133"/>
    <w:rsid w:val="00425E8A"/>
    <w:rsid w:val="00425F62"/>
    <w:rsid w:val="004274C8"/>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0E44"/>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2C0F"/>
    <w:rsid w:val="005A3574"/>
    <w:rsid w:val="005A3EFF"/>
    <w:rsid w:val="005A3F43"/>
    <w:rsid w:val="005A7FE3"/>
    <w:rsid w:val="005B18D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5C5D"/>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A75F1"/>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42"/>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AFF"/>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747"/>
    <w:rsid w:val="007578A5"/>
    <w:rsid w:val="00760856"/>
    <w:rsid w:val="00760F8E"/>
    <w:rsid w:val="007628E1"/>
    <w:rsid w:val="00762AB6"/>
    <w:rsid w:val="00762C85"/>
    <w:rsid w:val="0076353C"/>
    <w:rsid w:val="00763A5C"/>
    <w:rsid w:val="00763CD1"/>
    <w:rsid w:val="00764180"/>
    <w:rsid w:val="007668C6"/>
    <w:rsid w:val="00771416"/>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4591"/>
    <w:rsid w:val="007B53CB"/>
    <w:rsid w:val="007B6483"/>
    <w:rsid w:val="007C1769"/>
    <w:rsid w:val="007C2AF7"/>
    <w:rsid w:val="007C6D33"/>
    <w:rsid w:val="007C763E"/>
    <w:rsid w:val="007D0DC4"/>
    <w:rsid w:val="007D30C2"/>
    <w:rsid w:val="007D3E69"/>
    <w:rsid w:val="007D4A1A"/>
    <w:rsid w:val="007D5204"/>
    <w:rsid w:val="007E1993"/>
    <w:rsid w:val="007E1B9D"/>
    <w:rsid w:val="007E1ECD"/>
    <w:rsid w:val="007E492D"/>
    <w:rsid w:val="007E638F"/>
    <w:rsid w:val="007E708B"/>
    <w:rsid w:val="007F2C1D"/>
    <w:rsid w:val="007F4838"/>
    <w:rsid w:val="007F5136"/>
    <w:rsid w:val="007F58CB"/>
    <w:rsid w:val="007F6B62"/>
    <w:rsid w:val="0080047E"/>
    <w:rsid w:val="008017E1"/>
    <w:rsid w:val="00802EA6"/>
    <w:rsid w:val="00804066"/>
    <w:rsid w:val="008055E6"/>
    <w:rsid w:val="00805D3F"/>
    <w:rsid w:val="00806D14"/>
    <w:rsid w:val="00806F9B"/>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69F"/>
    <w:rsid w:val="008B1DE1"/>
    <w:rsid w:val="008B79E5"/>
    <w:rsid w:val="008C198A"/>
    <w:rsid w:val="008C19D9"/>
    <w:rsid w:val="008C53A4"/>
    <w:rsid w:val="008C5D3E"/>
    <w:rsid w:val="008C6DA2"/>
    <w:rsid w:val="008C785D"/>
    <w:rsid w:val="008C7C9B"/>
    <w:rsid w:val="008D175A"/>
    <w:rsid w:val="008D1E18"/>
    <w:rsid w:val="008D2BD4"/>
    <w:rsid w:val="008D3970"/>
    <w:rsid w:val="008D3DB9"/>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2A41"/>
    <w:rsid w:val="00933195"/>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2E"/>
    <w:rsid w:val="0095596D"/>
    <w:rsid w:val="0096072B"/>
    <w:rsid w:val="009626F9"/>
    <w:rsid w:val="00962C31"/>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3EC3"/>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149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5A18"/>
    <w:rsid w:val="00B470BF"/>
    <w:rsid w:val="00B500D0"/>
    <w:rsid w:val="00B5104A"/>
    <w:rsid w:val="00B5273B"/>
    <w:rsid w:val="00B528FB"/>
    <w:rsid w:val="00B531F4"/>
    <w:rsid w:val="00B53797"/>
    <w:rsid w:val="00B553BA"/>
    <w:rsid w:val="00B571AF"/>
    <w:rsid w:val="00B60EB9"/>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0BC"/>
    <w:rsid w:val="00BA3202"/>
    <w:rsid w:val="00BA4B6E"/>
    <w:rsid w:val="00BA582C"/>
    <w:rsid w:val="00BA6A03"/>
    <w:rsid w:val="00BB1C1E"/>
    <w:rsid w:val="00BB36FC"/>
    <w:rsid w:val="00BB7ED7"/>
    <w:rsid w:val="00BC0198"/>
    <w:rsid w:val="00BC05C2"/>
    <w:rsid w:val="00BC1C64"/>
    <w:rsid w:val="00BC2308"/>
    <w:rsid w:val="00BC2403"/>
    <w:rsid w:val="00BC4DBE"/>
    <w:rsid w:val="00BC5682"/>
    <w:rsid w:val="00BC57A4"/>
    <w:rsid w:val="00BC7611"/>
    <w:rsid w:val="00BD06E9"/>
    <w:rsid w:val="00BD10C7"/>
    <w:rsid w:val="00BD16B2"/>
    <w:rsid w:val="00BD259B"/>
    <w:rsid w:val="00BD2653"/>
    <w:rsid w:val="00BD2C1D"/>
    <w:rsid w:val="00BD32DC"/>
    <w:rsid w:val="00BD3B52"/>
    <w:rsid w:val="00BD429F"/>
    <w:rsid w:val="00BD6F99"/>
    <w:rsid w:val="00BD7D4F"/>
    <w:rsid w:val="00BD7F19"/>
    <w:rsid w:val="00BE0CEE"/>
    <w:rsid w:val="00BE0FF3"/>
    <w:rsid w:val="00BE3E05"/>
    <w:rsid w:val="00BE63F2"/>
    <w:rsid w:val="00BE6495"/>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1710"/>
    <w:rsid w:val="00C42489"/>
    <w:rsid w:val="00C44767"/>
    <w:rsid w:val="00C45A97"/>
    <w:rsid w:val="00C460BA"/>
    <w:rsid w:val="00C477AD"/>
    <w:rsid w:val="00C51725"/>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475A0"/>
    <w:rsid w:val="00D50C2E"/>
    <w:rsid w:val="00D51C61"/>
    <w:rsid w:val="00D54E8F"/>
    <w:rsid w:val="00D55386"/>
    <w:rsid w:val="00D55AFC"/>
    <w:rsid w:val="00D55CB2"/>
    <w:rsid w:val="00D56B03"/>
    <w:rsid w:val="00D57263"/>
    <w:rsid w:val="00D57763"/>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4DCF"/>
    <w:rsid w:val="00DF559B"/>
    <w:rsid w:val="00DF5E12"/>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3070"/>
    <w:rsid w:val="00E53A47"/>
    <w:rsid w:val="00E54021"/>
    <w:rsid w:val="00E544BB"/>
    <w:rsid w:val="00E603CB"/>
    <w:rsid w:val="00E644D5"/>
    <w:rsid w:val="00E64C8D"/>
    <w:rsid w:val="00E67023"/>
    <w:rsid w:val="00E747C3"/>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7E5"/>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6288"/>
    <w:rsid w:val="00F47F16"/>
    <w:rsid w:val="00F52FDC"/>
    <w:rsid w:val="00F5318A"/>
    <w:rsid w:val="00F53CA6"/>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F4647"/>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Memo Heading 1,h1 + 11 pt,Before:  6 pt,After:  0 pt,Char,NMP Heading 1,app heading 1,l1,h11,h12,h13,h14,h15,h16,h17,h111,h121,h131,h141,h151,h161,h18,h112,h122,h132,h142,h152,h162,h19,h113,h123,h133,h143,h153,h163"/>
    <w:next w:val="2"/>
    <w:link w:val="10"/>
    <w:uiPriority w:val="9"/>
    <w:qFormat/>
    <w:pPr>
      <w:keepNext/>
      <w:spacing w:before="240" w:after="240"/>
      <w:jc w:val="both"/>
      <w:outlineLvl w:val="0"/>
    </w:pPr>
    <w:rPr>
      <w:rFonts w:ascii="Arial" w:eastAsia="黑体" w:hAnsi="Arial"/>
      <w:b/>
      <w:sz w:val="32"/>
      <w:szCs w:val="32"/>
    </w:rPr>
  </w:style>
  <w:style w:type="paragraph" w:styleId="2">
    <w:name w:val="heading 2"/>
    <w:aliases w:val="H2,h2,DO NOT USE_h2,h21,Heading 2 3GPP,Head2A,2,UNDERRUBRIK 1-2,Header 2,Header2,22,heading2,2nd level,H21,H22,H23,H24,H25,R2,E2,†berschrift 2,õberschrift 2"/>
    <w:next w:val="a2"/>
    <w:link w:val="20"/>
    <w:qFormat/>
    <w:rsid w:val="00CF4202"/>
    <w:pPr>
      <w:keepNext/>
      <w:spacing w:before="120" w:after="120"/>
      <w:jc w:val="both"/>
      <w:outlineLvl w:val="1"/>
    </w:pPr>
    <w:rPr>
      <w:rFonts w:ascii="Arial" w:eastAsia="黑体" w:hAnsi="Arial"/>
      <w:sz w:val="28"/>
      <w:szCs w:val="24"/>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a2"/>
    <w:next w:val="a2"/>
    <w:link w:val="31"/>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4">
    <w:name w:val="heading 4"/>
    <w:aliases w:val="h4,H4,H41,h41,H42,h42,H43,h43,H411,h411,H421,h421,H44,h44,H412,h412,H422,h422,H431,h431,H45,h45,H413,h413,H423,h423,H432,h432,H46,h46,H47,h47,Memo Heading 4,Memo Heading 5,4H,Heading,4,Memo,5"/>
    <w:basedOn w:val="a2"/>
    <w:next w:val="a2"/>
    <w:link w:val="40"/>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unhideWhenUsed/>
    <w:qFormat/>
    <w:rsid w:val="00013096"/>
    <w:pPr>
      <w:keepNext/>
      <w:keepLines/>
      <w:spacing w:before="280" w:after="290" w:line="376" w:lineRule="auto"/>
      <w:outlineLvl w:val="4"/>
    </w:pPr>
    <w:rPr>
      <w:b/>
      <w:bCs/>
      <w:sz w:val="28"/>
      <w:szCs w:val="28"/>
    </w:rPr>
  </w:style>
  <w:style w:type="paragraph" w:styleId="7">
    <w:name w:val="heading 7"/>
    <w:basedOn w:val="a2"/>
    <w:next w:val="a2"/>
    <w:link w:val="70"/>
    <w:semiHidden/>
    <w:unhideWhenUsed/>
    <w:qFormat/>
    <w:rsid w:val="00E544BB"/>
    <w:pPr>
      <w:keepNext/>
      <w:keepLines/>
      <w:spacing w:before="240" w:after="64" w:line="320" w:lineRule="auto"/>
      <w:outlineLvl w:val="6"/>
    </w:pPr>
    <w:rPr>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表格题注"/>
    <w:next w:val="a2"/>
    <w:pPr>
      <w:keepLines/>
      <w:numPr>
        <w:ilvl w:val="8"/>
        <w:numId w:val="1"/>
      </w:numPr>
      <w:spacing w:beforeLines="100"/>
      <w:ind w:left="1089" w:hanging="369"/>
      <w:jc w:val="center"/>
    </w:pPr>
    <w:rPr>
      <w:rFonts w:ascii="Arial" w:hAnsi="Arial"/>
      <w:sz w:val="18"/>
      <w:szCs w:val="18"/>
    </w:rPr>
  </w:style>
  <w:style w:type="paragraph" w:customStyle="1" w:styleId="a6">
    <w:name w:val="表格文本"/>
    <w:pPr>
      <w:tabs>
        <w:tab w:val="decimal" w:pos="0"/>
      </w:tabs>
    </w:pPr>
    <w:rPr>
      <w:rFonts w:ascii="Arial" w:hAnsi="Arial"/>
      <w:noProof/>
      <w:sz w:val="21"/>
      <w:szCs w:val="21"/>
    </w:rPr>
  </w:style>
  <w:style w:type="paragraph" w:customStyle="1" w:styleId="a7">
    <w:name w:val="表头文本"/>
    <w:pPr>
      <w:jc w:val="center"/>
    </w:pPr>
    <w:rPr>
      <w:rFonts w:ascii="Arial" w:hAnsi="Arial"/>
      <w:b/>
      <w:sz w:val="21"/>
      <w:szCs w:val="21"/>
    </w:rPr>
  </w:style>
  <w:style w:type="table" w:customStyle="1" w:styleId="a8">
    <w:name w:val="表样式"/>
    <w:basedOn w:val="a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pPr>
      <w:numPr>
        <w:ilvl w:val="7"/>
        <w:numId w:val="1"/>
      </w:numPr>
      <w:spacing w:afterLines="100"/>
      <w:ind w:left="1089" w:hanging="369"/>
      <w:jc w:val="center"/>
    </w:pPr>
    <w:rPr>
      <w:rFonts w:ascii="Arial" w:hAnsi="Arial"/>
      <w:sz w:val="18"/>
      <w:szCs w:val="18"/>
    </w:rPr>
  </w:style>
  <w:style w:type="paragraph" w:customStyle="1" w:styleId="a9">
    <w:name w:val="图样式"/>
    <w:basedOn w:val="a2"/>
    <w:pPr>
      <w:keepNext/>
      <w:spacing w:before="80" w:after="80"/>
      <w:jc w:val="center"/>
    </w:pPr>
  </w:style>
  <w:style w:type="paragraph" w:customStyle="1" w:styleId="aa">
    <w:name w:val="文档标题"/>
    <w:basedOn w:val="a2"/>
    <w:pPr>
      <w:tabs>
        <w:tab w:val="left" w:pos="0"/>
      </w:tabs>
      <w:spacing w:before="300" w:after="300"/>
      <w:jc w:val="center"/>
    </w:pPr>
    <w:rPr>
      <w:rFonts w:ascii="Arial" w:eastAsia="黑体" w:hAnsi="Arial"/>
      <w:sz w:val="36"/>
      <w:szCs w:val="36"/>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customStyle="1" w:styleId="ad">
    <w:name w:val="正文（首行不缩进）"/>
    <w:basedOn w:val="a2"/>
  </w:style>
  <w:style w:type="paragraph" w:customStyle="1" w:styleId="ae">
    <w:name w:val="注示头"/>
    <w:basedOn w:val="a2"/>
    <w:pPr>
      <w:pBdr>
        <w:top w:val="single" w:sz="4" w:space="1" w:color="000000"/>
      </w:pBdr>
    </w:pPr>
    <w:rPr>
      <w:rFonts w:ascii="Arial" w:eastAsia="黑体" w:hAnsi="Arial"/>
      <w:sz w:val="18"/>
    </w:rPr>
  </w:style>
  <w:style w:type="paragraph" w:customStyle="1" w:styleId="af">
    <w:name w:val="注示文本"/>
    <w:basedOn w:val="a2"/>
    <w:pPr>
      <w:pBdr>
        <w:bottom w:val="single" w:sz="4" w:space="1" w:color="000000"/>
      </w:pBdr>
      <w:ind w:firstLine="360"/>
    </w:pPr>
    <w:rPr>
      <w:rFonts w:ascii="Arial" w:eastAsia="楷体_GB2312" w:hAnsi="Arial"/>
      <w:sz w:val="18"/>
      <w:szCs w:val="18"/>
    </w:rPr>
  </w:style>
  <w:style w:type="paragraph" w:customStyle="1" w:styleId="af0">
    <w:name w:val="编写建议"/>
    <w:basedOn w:val="a2"/>
    <w:pPr>
      <w:ind w:firstLine="420"/>
    </w:pPr>
    <w:rPr>
      <w:rFonts w:ascii="Arial" w:hAnsi="Arial" w:cs="Arial"/>
      <w:i/>
      <w:color w:val="0000FF"/>
    </w:rPr>
  </w:style>
  <w:style w:type="table" w:styleId="af1">
    <w:name w:val="Table Grid"/>
    <w:basedOn w:val="a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样式一"/>
    <w:basedOn w:val="a3"/>
    <w:rPr>
      <w:rFonts w:ascii="宋体" w:hAnsi="宋体"/>
      <w:b/>
      <w:bCs/>
      <w:color w:val="000000"/>
      <w:sz w:val="36"/>
    </w:rPr>
  </w:style>
  <w:style w:type="character" w:customStyle="1" w:styleId="af3">
    <w:name w:val="样式二"/>
    <w:basedOn w:val="af2"/>
    <w:rPr>
      <w:rFonts w:ascii="宋体" w:hAnsi="宋体"/>
      <w:b/>
      <w:bCs/>
      <w:color w:val="000000"/>
      <w:sz w:val="36"/>
    </w:rPr>
  </w:style>
  <w:style w:type="paragraph" w:styleId="af4">
    <w:name w:val="Balloon Text"/>
    <w:basedOn w:val="a2"/>
    <w:link w:val="af5"/>
    <w:pPr>
      <w:spacing w:line="240" w:lineRule="auto"/>
    </w:pPr>
    <w:rPr>
      <w:sz w:val="18"/>
      <w:szCs w:val="18"/>
    </w:rPr>
  </w:style>
  <w:style w:type="character" w:customStyle="1" w:styleId="af5">
    <w:name w:val="批注框文本 字符"/>
    <w:basedOn w:val="a3"/>
    <w:link w:val="af4"/>
    <w:rPr>
      <w:snapToGrid w:val="0"/>
      <w:sz w:val="18"/>
      <w:szCs w:val="18"/>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2"/>
    <w:link w:val="af7"/>
    <w:uiPriority w:val="34"/>
    <w:qFormat/>
    <w:rsid w:val="0075012D"/>
    <w:pPr>
      <w:ind w:firstLineChars="200" w:firstLine="420"/>
    </w:pPr>
  </w:style>
  <w:style w:type="paragraph" w:styleId="af8">
    <w:name w:val="Normal (Web)"/>
    <w:basedOn w:val="a2"/>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af9">
    <w:name w:val="annotation reference"/>
    <w:semiHidden/>
    <w:rsid w:val="0083240D"/>
    <w:rPr>
      <w:sz w:val="16"/>
      <w:szCs w:val="16"/>
    </w:rPr>
  </w:style>
  <w:style w:type="paragraph" w:styleId="afa">
    <w:name w:val="annotation text"/>
    <w:basedOn w:val="a2"/>
    <w:link w:val="afb"/>
    <w:semiHidden/>
    <w:rsid w:val="0083240D"/>
  </w:style>
  <w:style w:type="character" w:customStyle="1" w:styleId="afb">
    <w:name w:val="批注文字 字符"/>
    <w:basedOn w:val="a3"/>
    <w:link w:val="afa"/>
    <w:semiHidden/>
    <w:rsid w:val="0083240D"/>
    <w:rPr>
      <w:sz w:val="22"/>
    </w:rPr>
  </w:style>
  <w:style w:type="paragraph" w:styleId="afc">
    <w:name w:val="Title"/>
    <w:aliases w:val="标题2"/>
    <w:basedOn w:val="2"/>
    <w:link w:val="afd"/>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afd">
    <w:name w:val="标题 字符"/>
    <w:aliases w:val="标题2 字符"/>
    <w:basedOn w:val="a3"/>
    <w:link w:val="afc"/>
    <w:uiPriority w:val="10"/>
    <w:rsid w:val="0083240D"/>
    <w:rPr>
      <w:rFonts w:ascii="Arial" w:eastAsia="Arial" w:hAnsi="Arial"/>
      <w:sz w:val="30"/>
      <w:lang w:val="de-DE" w:eastAsia="en-US"/>
    </w:rPr>
  </w:style>
  <w:style w:type="paragraph" w:customStyle="1" w:styleId="MediumGrid1-Accent21">
    <w:name w:val="Medium Grid 1 - Accent 21"/>
    <w:basedOn w:val="a2"/>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83240D"/>
    <w:rPr>
      <w:snapToGrid w:val="0"/>
      <w:sz w:val="21"/>
      <w:szCs w:val="21"/>
    </w:rPr>
  </w:style>
  <w:style w:type="character" w:customStyle="1" w:styleId="10">
    <w:name w:val="标题 1 字符"/>
    <w:aliases w:val="H1 字符,h1 字符,Heading 1 3GPP 字符,Memo Heading 1 字符,h1 + 11 pt 字符,Before:  6 pt 字符,After:  0 pt 字符,Char 字符,NMP Heading 1 字符,app heading 1 字符,l1 字符,h11 字符,h12 字符,h13 字符,h14 字符,h15 字符,h16 字符,h17 字符,h111 字符,h121 字符,h131 字符,h141 字符,h151 字符,h161 字符"/>
    <w:basedOn w:val="a3"/>
    <w:link w:val="1"/>
    <w:uiPriority w:val="9"/>
    <w:qFormat/>
    <w:rsid w:val="0083240D"/>
    <w:rPr>
      <w:rFonts w:ascii="Arial" w:eastAsia="黑体" w:hAnsi="Arial"/>
      <w:b/>
      <w:sz w:val="32"/>
      <w:szCs w:val="32"/>
    </w:rPr>
  </w:style>
  <w:style w:type="paragraph" w:customStyle="1" w:styleId="Reference">
    <w:name w:val="Reference"/>
    <w:aliases w:val="ref"/>
    <w:basedOn w:val="afe"/>
    <w:link w:val="ReferenceChar"/>
    <w:qFormat/>
    <w:rsid w:val="0083240D"/>
    <w:pPr>
      <w:widowControl w:val="0"/>
      <w:numPr>
        <w:numId w:val="4"/>
      </w:numPr>
      <w:overflowPunct/>
      <w:autoSpaceDE/>
      <w:autoSpaceDN/>
      <w:adjustRightInd/>
      <w:spacing w:line="240" w:lineRule="auto"/>
      <w:textAlignment w:val="auto"/>
    </w:pPr>
    <w:rPr>
      <w:rFonts w:ascii="Arial" w:eastAsia="等线" w:hAnsi="Arial"/>
      <w:kern w:val="2"/>
      <w:sz w:val="21"/>
      <w:szCs w:val="22"/>
    </w:rPr>
  </w:style>
  <w:style w:type="character" w:customStyle="1" w:styleId="ReferenceChar">
    <w:name w:val="Reference Char"/>
    <w:link w:val="Reference"/>
    <w:rsid w:val="0083240D"/>
    <w:rPr>
      <w:rFonts w:ascii="Arial" w:eastAsia="等线" w:hAnsi="Arial"/>
      <w:kern w:val="2"/>
      <w:sz w:val="21"/>
      <w:szCs w:val="22"/>
    </w:rPr>
  </w:style>
  <w:style w:type="paragraph" w:customStyle="1" w:styleId="3">
    <w:name w:val="标题3"/>
    <w:basedOn w:val="afc"/>
    <w:link w:val="32"/>
    <w:qFormat/>
    <w:rsid w:val="0083240D"/>
    <w:pPr>
      <w:numPr>
        <w:ilvl w:val="2"/>
        <w:numId w:val="3"/>
      </w:numPr>
    </w:pPr>
    <w:rPr>
      <w:sz w:val="28"/>
    </w:rPr>
  </w:style>
  <w:style w:type="character" w:customStyle="1" w:styleId="32">
    <w:name w:val="标题3 字符"/>
    <w:basedOn w:val="afd"/>
    <w:link w:val="3"/>
    <w:rsid w:val="0083240D"/>
    <w:rPr>
      <w:rFonts w:ascii="Arial" w:eastAsia="Arial" w:hAnsi="Arial"/>
      <w:sz w:val="28"/>
      <w:lang w:val="de-DE" w:eastAsia="en-US"/>
    </w:rPr>
  </w:style>
  <w:style w:type="paragraph" w:styleId="afe">
    <w:name w:val="Body Text"/>
    <w:basedOn w:val="a2"/>
    <w:link w:val="aff"/>
    <w:semiHidden/>
    <w:unhideWhenUsed/>
    <w:rsid w:val="0083240D"/>
    <w:pPr>
      <w:spacing w:after="120"/>
    </w:pPr>
  </w:style>
  <w:style w:type="character" w:customStyle="1" w:styleId="aff">
    <w:name w:val="正文文本 字符"/>
    <w:basedOn w:val="a3"/>
    <w:link w:val="afe"/>
    <w:semiHidden/>
    <w:rsid w:val="0083240D"/>
    <w:rPr>
      <w:sz w:val="22"/>
    </w:rPr>
  </w:style>
  <w:style w:type="paragraph" w:customStyle="1" w:styleId="Agreement">
    <w:name w:val="Agreement"/>
    <w:basedOn w:val="a2"/>
    <w:next w:val="a2"/>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af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f1"/>
    <w:qFormat/>
    <w:rsid w:val="001F685C"/>
    <w:pPr>
      <w:overflowPunct/>
      <w:snapToGrid w:val="0"/>
      <w:spacing w:after="120" w:line="240" w:lineRule="auto"/>
      <w:jc w:val="center"/>
      <w:textAlignment w:val="auto"/>
    </w:pPr>
    <w:rPr>
      <w:b/>
      <w:bCs/>
      <w:sz w:val="20"/>
      <w:lang w:eastAsia="en-US"/>
    </w:rPr>
  </w:style>
  <w:style w:type="character" w:customStyle="1" w:styleId="af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3"/>
    <w:link w:val="aff0"/>
    <w:rsid w:val="001F685C"/>
    <w:rPr>
      <w:b/>
      <w:bCs/>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aff2">
    <w:name w:val="annotation subject"/>
    <w:basedOn w:val="afa"/>
    <w:next w:val="afa"/>
    <w:link w:val="aff3"/>
    <w:semiHidden/>
    <w:unhideWhenUsed/>
    <w:rsid w:val="00FA09A3"/>
    <w:pPr>
      <w:spacing w:line="240" w:lineRule="auto"/>
    </w:pPr>
    <w:rPr>
      <w:b/>
      <w:bCs/>
      <w:sz w:val="20"/>
    </w:rPr>
  </w:style>
  <w:style w:type="character" w:customStyle="1" w:styleId="aff3">
    <w:name w:val="批注主题 字符"/>
    <w:basedOn w:val="afb"/>
    <w:link w:val="aff2"/>
    <w:semiHidden/>
    <w:rsid w:val="00FA09A3"/>
    <w:rPr>
      <w:b/>
      <w:bCs/>
      <w:sz w:val="22"/>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3"/>
    <w:link w:val="2"/>
    <w:qFormat/>
    <w:rsid w:val="00AB6319"/>
    <w:rPr>
      <w:rFonts w:ascii="Arial" w:eastAsia="黑体" w:hAnsi="Arial"/>
      <w:sz w:val="28"/>
      <w:szCs w:val="24"/>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link w:val="30"/>
    <w:qFormat/>
    <w:rsid w:val="00AB6319"/>
    <w:rPr>
      <w:rFonts w:ascii="Arial" w:eastAsia="Arial" w:hAnsi="Arial"/>
      <w:bCs/>
      <w:kern w:val="2"/>
      <w:sz w:val="24"/>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
    <w:uiPriority w:val="99"/>
    <w:qFormat/>
    <w:rsid w:val="00AB6319"/>
    <w:rPr>
      <w:rFonts w:asciiTheme="majorHAnsi" w:eastAsiaTheme="majorEastAsia" w:hAnsiTheme="majorHAnsi" w:cstheme="majorBidi"/>
      <w:b/>
      <w:bCs/>
      <w:sz w:val="28"/>
      <w:szCs w:val="28"/>
    </w:rPr>
  </w:style>
  <w:style w:type="character" w:customStyle="1" w:styleId="50">
    <w:name w:val="标题 5 字符"/>
    <w:basedOn w:val="a3"/>
    <w:link w:val="5"/>
    <w:qFormat/>
    <w:rsid w:val="00013096"/>
    <w:rPr>
      <w:b/>
      <w:bCs/>
      <w:sz w:val="28"/>
      <w:szCs w:val="28"/>
    </w:rPr>
  </w:style>
  <w:style w:type="paragraph" w:styleId="aff4">
    <w:name w:val="Revision"/>
    <w:hidden/>
    <w:uiPriority w:val="99"/>
    <w:semiHidden/>
    <w:rsid w:val="00934D05"/>
    <w:rPr>
      <w:sz w:val="22"/>
    </w:rPr>
  </w:style>
  <w:style w:type="paragraph" w:styleId="a">
    <w:name w:val="List Bullet"/>
    <w:basedOn w:val="a2"/>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a2"/>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a2"/>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aff5">
    <w:name w:val="Strong"/>
    <w:basedOn w:val="a3"/>
    <w:uiPriority w:val="22"/>
    <w:qFormat/>
    <w:rsid w:val="001B3EAC"/>
    <w:rPr>
      <w:b/>
      <w:bCs/>
    </w:rPr>
  </w:style>
  <w:style w:type="paragraph" w:styleId="aff6">
    <w:name w:val="No Spacing"/>
    <w:uiPriority w:val="1"/>
    <w:qFormat/>
    <w:rsid w:val="007C2AF7"/>
    <w:pPr>
      <w:overflowPunct w:val="0"/>
      <w:autoSpaceDE w:val="0"/>
      <w:autoSpaceDN w:val="0"/>
      <w:adjustRightInd w:val="0"/>
      <w:jc w:val="both"/>
      <w:textAlignment w:val="baseline"/>
    </w:pPr>
    <w:rPr>
      <w:sz w:val="22"/>
    </w:rPr>
  </w:style>
  <w:style w:type="character" w:customStyle="1" w:styleId="70">
    <w:name w:val="标题 7 字符"/>
    <w:basedOn w:val="a3"/>
    <w:link w:val="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a2"/>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 w:type="paragraph" w:customStyle="1" w:styleId="EmailDiscussion">
    <w:name w:val="EmailDiscussion"/>
    <w:basedOn w:val="a2"/>
    <w:next w:val="a2"/>
    <w:qFormat/>
    <w:rsid w:val="003C4CC7"/>
    <w:pPr>
      <w:numPr>
        <w:numId w:val="31"/>
      </w:numPr>
      <w:overflowPunct/>
      <w:autoSpaceDE/>
      <w:autoSpaceDN/>
      <w:adjustRightInd/>
      <w:spacing w:before="40" w:after="0" w:line="240" w:lineRule="auto"/>
      <w:jc w:val="left"/>
      <w:textAlignment w:val="auto"/>
    </w:pPr>
    <w:rPr>
      <w:rFonts w:ascii="Arial" w:eastAsia="MS Mincho" w:hAnsi="Arial"/>
      <w:b/>
      <w:sz w:val="20"/>
      <w:szCs w:val="24"/>
      <w:lang w:val="en-GB" w:eastAsia="en-GB"/>
    </w:rPr>
  </w:style>
  <w:style w:type="paragraph" w:customStyle="1" w:styleId="references">
    <w:name w:val="references"/>
    <w:qFormat/>
    <w:rsid w:val="00771416"/>
    <w:pPr>
      <w:jc w:val="both"/>
    </w:pPr>
    <w:rPr>
      <w:rFonts w:eastAsiaTheme="minorEastAsia"/>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5C47-DA5D-4270-8BE8-24218D4E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34</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Huawei - Jun6</cp:lastModifiedBy>
  <cp:revision>25</cp:revision>
  <dcterms:created xsi:type="dcterms:W3CDTF">2025-04-08T01:15:00Z</dcterms:created>
  <dcterms:modified xsi:type="dcterms:W3CDTF">2025-04-10T01:39:00Z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1739149713</vt:lpwstr>
  </property>
</Properties>
</file>