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7AFC3705" w:rsidR="00EB4E25" w:rsidRPr="000141F3" w:rsidRDefault="00EB4E25" w:rsidP="00D4005F">
      <w:pPr>
        <w:pStyle w:val="Header"/>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Header"/>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Header"/>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SimSun"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r w:rsidR="002F7D26" w:rsidRPr="00D801AA">
        <w:rPr>
          <w:rFonts w:ascii="Arial" w:hAnsi="Arial" w:cs="Arial"/>
          <w:bCs/>
          <w:sz w:val="22"/>
          <w:szCs w:val="22"/>
        </w:rPr>
        <w:t>MediaTek</w:t>
      </w:r>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SimSun"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[Post129][</w:t>
      </w:r>
      <w:proofErr w:type="gramStart"/>
      <w:r w:rsidR="00392ADF" w:rsidRPr="00392ADF">
        <w:rPr>
          <w:rFonts w:ascii="Arial" w:hAnsi="Arial" w:cs="Arial"/>
          <w:bCs/>
          <w:sz w:val="22"/>
          <w:szCs w:val="22"/>
        </w:rPr>
        <w:t>307][</w:t>
      </w:r>
      <w:proofErr w:type="gramEnd"/>
      <w:r w:rsidR="00392ADF" w:rsidRPr="00392ADF">
        <w:rPr>
          <w:rFonts w:ascii="Arial" w:hAnsi="Arial" w:cs="Arial"/>
          <w:bCs/>
          <w:sz w:val="22"/>
          <w:szCs w:val="22"/>
        </w:rPr>
        <w:t>R19 IoT NTN] CB-msg3/CB-msg4 (</w:t>
      </w:r>
      <w:proofErr w:type="spellStart"/>
      <w:r w:rsidR="00392ADF" w:rsidRPr="00392ADF">
        <w:rPr>
          <w:rFonts w:ascii="Arial" w:hAnsi="Arial" w:cs="Arial"/>
          <w:bCs/>
          <w:sz w:val="22"/>
          <w:szCs w:val="22"/>
        </w:rPr>
        <w:t>Mediatek</w:t>
      </w:r>
      <w:proofErr w:type="spellEnd"/>
      <w:r w:rsidR="00392ADF" w:rsidRPr="00392ADF">
        <w:rPr>
          <w:rFonts w:ascii="Arial" w:hAnsi="Arial" w:cs="Arial"/>
          <w:bCs/>
          <w:sz w:val="22"/>
          <w:szCs w:val="22"/>
        </w:rPr>
        <w:t>)</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Heading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92ADF">
      <w:pPr>
        <w:numPr>
          <w:ilvl w:val="0"/>
          <w:numId w:val="41"/>
        </w:numPr>
        <w:overflowPunct/>
        <w:autoSpaceDE/>
        <w:autoSpaceDN/>
        <w:adjustRightInd/>
        <w:spacing w:before="40" w:after="0"/>
        <w:rPr>
          <w:rFonts w:ascii="Arial" w:eastAsia="MS Mincho" w:hAnsi="Arial"/>
          <w:b/>
          <w:szCs w:val="24"/>
        </w:rPr>
      </w:pPr>
      <w:r w:rsidRPr="00392ADF">
        <w:rPr>
          <w:rFonts w:ascii="Arial" w:eastAsia="MS Mincho" w:hAnsi="Arial"/>
          <w:b/>
          <w:szCs w:val="24"/>
        </w:rPr>
        <w:t>[Post129][</w:t>
      </w:r>
      <w:proofErr w:type="gramStart"/>
      <w:r w:rsidRPr="00392ADF">
        <w:rPr>
          <w:rFonts w:ascii="Arial" w:eastAsia="MS Mincho" w:hAnsi="Arial"/>
          <w:b/>
          <w:szCs w:val="24"/>
        </w:rPr>
        <w:t>307][</w:t>
      </w:r>
      <w:proofErr w:type="gramEnd"/>
      <w:r w:rsidRPr="00392ADF">
        <w:rPr>
          <w:rFonts w:ascii="Arial" w:eastAsia="MS Mincho" w:hAnsi="Arial"/>
          <w:b/>
          <w:szCs w:val="24"/>
        </w:rPr>
        <w:t>R19 IoT NTN] CB-msg3/CB-msg4 (</w:t>
      </w:r>
      <w:proofErr w:type="spellStart"/>
      <w:r w:rsidRPr="00392ADF">
        <w:rPr>
          <w:rFonts w:ascii="Arial" w:eastAsia="MS Mincho" w:hAnsi="Arial"/>
          <w:b/>
          <w:szCs w:val="24"/>
        </w:rPr>
        <w:t>Mediatek</w:t>
      </w:r>
      <w:proofErr w:type="spellEnd"/>
      <w:r w:rsidRPr="00392ADF">
        <w:rPr>
          <w:rFonts w:ascii="Arial" w:eastAsia="MS Mincho" w:hAnsi="Arial"/>
          <w:b/>
          <w:szCs w:val="24"/>
        </w:rPr>
        <w:t>)</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 xml:space="preserve">Intended outcome: summary of the email </w:t>
      </w:r>
      <w:proofErr w:type="gramStart"/>
      <w:r w:rsidRPr="00392ADF">
        <w:rPr>
          <w:rFonts w:ascii="Arial" w:eastAsia="MS Mincho" w:hAnsi="Arial"/>
          <w:szCs w:val="24"/>
        </w:rPr>
        <w:t>discussion</w:t>
      </w:r>
      <w:proofErr w:type="gramEnd"/>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Heading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C5EE4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534CCC"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B605A1" w14:textId="77777777" w:rsidR="000E6CDA" w:rsidRDefault="000E6CDA">
            <w:pPr>
              <w:pStyle w:val="TAC"/>
              <w:spacing w:before="20" w:after="20"/>
              <w:ind w:left="57" w:right="57"/>
              <w:jc w:val="left"/>
              <w:rPr>
                <w:lang w:eastAsia="zh-CN"/>
              </w:rPr>
            </w:pPr>
          </w:p>
        </w:tc>
      </w:tr>
      <w:tr w:rsidR="000E6CDA" w14:paraId="0B0C7EA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655F0F" w14:textId="77777777" w:rsidR="000E6CDA" w:rsidRDefault="000E6CD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7FC8537" w14:textId="77777777" w:rsidR="000E6CDA" w:rsidRDefault="000E6CDA">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D8F3C63" w14:textId="77777777" w:rsidR="000E6CDA" w:rsidRDefault="000E6CDA">
            <w:pPr>
              <w:pStyle w:val="TAC"/>
              <w:spacing w:before="20" w:after="20"/>
              <w:ind w:left="57" w:right="57"/>
              <w:jc w:val="left"/>
              <w:rPr>
                <w:rFonts w:eastAsia="SimSun"/>
                <w:lang w:eastAsia="zh-CN"/>
              </w:rPr>
            </w:pPr>
          </w:p>
        </w:tc>
      </w:tr>
      <w:tr w:rsidR="000E6CDA" w14:paraId="57F81BD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639A97" w14:textId="77777777" w:rsidR="000E6CDA" w:rsidRDefault="000E6CDA">
            <w:pPr>
              <w:pStyle w:val="TAC"/>
              <w:spacing w:before="20" w:after="20"/>
              <w:ind w:left="57" w:right="57"/>
              <w:jc w:val="left"/>
              <w:rPr>
                <w:rFonts w:eastAsia="Malgun Gothic"/>
                <w:lang w:eastAsia="zh-CN"/>
              </w:rPr>
            </w:pPr>
          </w:p>
        </w:tc>
        <w:tc>
          <w:tcPr>
            <w:tcW w:w="3118" w:type="dxa"/>
            <w:tcBorders>
              <w:top w:val="single" w:sz="4" w:space="0" w:color="auto"/>
              <w:left w:val="single" w:sz="4" w:space="0" w:color="auto"/>
              <w:bottom w:val="single" w:sz="4" w:space="0" w:color="auto"/>
              <w:right w:val="single" w:sz="4" w:space="0" w:color="auto"/>
            </w:tcBorders>
          </w:tcPr>
          <w:p w14:paraId="7D2E8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427E66" w14:textId="77777777" w:rsidR="000E6CDA" w:rsidRDefault="000E6CDA">
            <w:pPr>
              <w:pStyle w:val="TAC"/>
              <w:spacing w:before="20" w:after="20"/>
              <w:ind w:left="57" w:right="57"/>
              <w:jc w:val="left"/>
              <w:rPr>
                <w:lang w:eastAsia="zh-CN"/>
              </w:rPr>
            </w:pPr>
          </w:p>
        </w:tc>
      </w:tr>
      <w:tr w:rsidR="000E6CDA" w14:paraId="5615F7C6"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12F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529F33"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B223D9" w14:textId="77777777" w:rsidR="000E6CDA" w:rsidRDefault="000E6CDA">
            <w:pPr>
              <w:pStyle w:val="TAC"/>
              <w:spacing w:before="20" w:after="20"/>
              <w:ind w:left="57" w:right="57"/>
              <w:jc w:val="left"/>
              <w:rPr>
                <w:lang w:eastAsia="zh-CN"/>
              </w:rPr>
            </w:pPr>
          </w:p>
        </w:tc>
      </w:tr>
      <w:tr w:rsidR="000E6CDA" w14:paraId="21E487E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F4CC2"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C0828B"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5D070F" w14:textId="77777777" w:rsidR="000E6CDA" w:rsidRDefault="000E6CDA">
            <w:pPr>
              <w:pStyle w:val="TAC"/>
              <w:spacing w:before="20" w:after="20"/>
              <w:ind w:left="57" w:right="57"/>
              <w:jc w:val="left"/>
              <w:rPr>
                <w:lang w:eastAsia="zh-CN"/>
              </w:rPr>
            </w:pPr>
          </w:p>
        </w:tc>
      </w:tr>
      <w:tr w:rsidR="000E6CDA" w14:paraId="18395C4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3E0D91" w14:textId="77777777" w:rsidR="000E6CDA" w:rsidRDefault="000E6CD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0E6CDA" w:rsidRDefault="000E6CD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0E6CDA" w:rsidRDefault="000E6CDA">
            <w:pPr>
              <w:pStyle w:val="TAC"/>
              <w:spacing w:before="20" w:after="20"/>
              <w:ind w:left="57" w:right="57"/>
              <w:jc w:val="left"/>
              <w:rPr>
                <w:lang w:eastAsia="ko-KR"/>
              </w:rPr>
            </w:pPr>
          </w:p>
        </w:tc>
      </w:tr>
      <w:tr w:rsidR="000E6CDA" w14:paraId="202D5FB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956EF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0E6CDA" w:rsidRDefault="000E6CDA">
            <w:pPr>
              <w:pStyle w:val="TAC"/>
              <w:spacing w:before="20" w:after="20"/>
              <w:ind w:left="57" w:right="57"/>
              <w:jc w:val="left"/>
              <w:rPr>
                <w:lang w:eastAsia="zh-CN"/>
              </w:rPr>
            </w:pPr>
          </w:p>
        </w:tc>
      </w:tr>
      <w:tr w:rsidR="000E6CDA" w14:paraId="007ED57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BD74CE"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0E6CDA" w:rsidRDefault="000E6CDA">
            <w:pPr>
              <w:pStyle w:val="TAC"/>
              <w:spacing w:before="20" w:after="20"/>
              <w:ind w:left="57" w:right="57"/>
              <w:jc w:val="left"/>
              <w:rPr>
                <w:lang w:eastAsia="zh-CN"/>
              </w:rPr>
            </w:pPr>
          </w:p>
        </w:tc>
      </w:tr>
      <w:tr w:rsidR="000E6CDA" w14:paraId="1D494A06"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D0B06B"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0E6CDA" w:rsidRDefault="000E6CDA">
            <w:pPr>
              <w:pStyle w:val="TAC"/>
              <w:spacing w:before="20" w:after="20"/>
              <w:ind w:left="57" w:right="57"/>
              <w:jc w:val="left"/>
              <w:rPr>
                <w:lang w:eastAsia="zh-CN"/>
              </w:rPr>
            </w:pPr>
          </w:p>
        </w:tc>
      </w:tr>
      <w:tr w:rsidR="000E6CDA" w14:paraId="75AB8A5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A9833A"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0E6CDA" w:rsidRDefault="000E6CDA">
            <w:pPr>
              <w:pStyle w:val="TAC"/>
              <w:spacing w:before="20" w:after="20"/>
              <w:ind w:left="57" w:right="57"/>
              <w:jc w:val="left"/>
              <w:rPr>
                <w:lang w:eastAsia="zh-CN"/>
              </w:rPr>
            </w:pPr>
          </w:p>
        </w:tc>
      </w:tr>
      <w:tr w:rsidR="000E6CDA" w14:paraId="192F636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7D31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0E6CDA" w:rsidRDefault="000E6CDA">
            <w:pPr>
              <w:pStyle w:val="TAC"/>
              <w:spacing w:before="20" w:after="20"/>
              <w:ind w:left="57" w:right="57"/>
              <w:jc w:val="left"/>
              <w:rPr>
                <w:lang w:eastAsia="zh-CN"/>
              </w:rPr>
            </w:pPr>
          </w:p>
        </w:tc>
      </w:tr>
      <w:tr w:rsidR="000E6CDA" w14:paraId="1DA6FFAE"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05F2A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0E6CDA" w:rsidRDefault="000E6CDA">
            <w:pPr>
              <w:pStyle w:val="TAC"/>
              <w:spacing w:before="20" w:after="20"/>
              <w:ind w:left="57" w:right="57"/>
              <w:jc w:val="left"/>
              <w:rPr>
                <w:lang w:eastAsia="zh-CN"/>
              </w:rPr>
            </w:pPr>
          </w:p>
        </w:tc>
      </w:tr>
    </w:tbl>
    <w:bookmarkEnd w:id="0"/>
    <w:p w14:paraId="21A584BF" w14:textId="4BD9AE81" w:rsidR="00331095" w:rsidRPr="00634FEA" w:rsidRDefault="00331095" w:rsidP="000E6CDA">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Heading1"/>
        <w:jc w:val="both"/>
        <w:rPr>
          <w:rFonts w:cs="Arial"/>
        </w:rPr>
      </w:pPr>
      <w:r w:rsidRPr="000141F3">
        <w:rPr>
          <w:rFonts w:cs="Arial"/>
        </w:rPr>
        <w:t>Discussion</w:t>
      </w:r>
    </w:p>
    <w:p w14:paraId="3017ABC8" w14:textId="7BDA6C7A" w:rsidR="00392ADF" w:rsidRDefault="00392ADF" w:rsidP="0018467D">
      <w:pPr>
        <w:pStyle w:val="Heading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Time domain resources for (N)PUSCH occasions: periodicity and start time (e.g., start subframe,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2</w:t>
      </w:r>
      <w:r w:rsidR="00392ADF" w:rsidRPr="007976AA">
        <w:t>.</w:t>
      </w:r>
      <w:r w:rsidR="00392ADF" w:rsidRPr="007976AA">
        <w:tab/>
        <w:t xml:space="preserve">For CB-msg3 transmission, for </w:t>
      </w:r>
      <w:proofErr w:type="spellStart"/>
      <w:r w:rsidR="00392ADF" w:rsidRPr="007976AA">
        <w:t>eMTC</w:t>
      </w:r>
      <w:proofErr w:type="spellEnd"/>
      <w:r w:rsidR="00392ADF" w:rsidRPr="007976AA">
        <w:t xml:space="preserve"> NTN, up to three separate RSRP thresholds (on top of the minimum RSRP threshold and possibly different from the thresholds for PRACH) can be supported </w:t>
      </w:r>
      <w:r w:rsidR="00392ADF" w:rsidRPr="007976AA">
        <w:lastRenderedPageBreak/>
        <w:t>for achieving at most 4 CE levels; for NB-IoT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The CB EDT Config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The CB EDT Config has two RSRP thresholds for NB-IoT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 xml:space="preserve">CB EDT Config has three RSRP thresholds for </w:t>
      </w:r>
      <w:proofErr w:type="spellStart"/>
      <w:r w:rsidR="00392ADF" w:rsidRPr="007976AA">
        <w:t>eMTC</w:t>
      </w:r>
      <w:proofErr w:type="spellEnd"/>
      <w:r w:rsidR="00392ADF" w:rsidRPr="007976AA">
        <w:t xml:space="preserve">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As Signalling design Baseline RAN2 assumes the PUR config and the NPRACH config for shared (N)PUSCH config can be used and some of the parameters can be included in a new CB EDT config.</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w:t>
      </w:r>
      <w:proofErr w:type="spellStart"/>
      <w:r w:rsidR="00392ADF" w:rsidRPr="007976AA">
        <w:t>ConfigSIB</w:t>
      </w:r>
      <w:proofErr w:type="spellEnd"/>
      <w:r w:rsidR="00392ADF" w:rsidRPr="007976AA">
        <w:t>-NB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92ADF">
      <w:pPr>
        <w:pStyle w:val="Doc-text2"/>
        <w:numPr>
          <w:ilvl w:val="0"/>
          <w:numId w:val="42"/>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SimSun" w:hAnsi="Arial" w:cs="Arial"/>
          <w:lang w:eastAsia="zh-CN"/>
        </w:rPr>
      </w:pPr>
    </w:p>
    <w:p w14:paraId="6633BFE9" w14:textId="508E8902" w:rsidR="00621AFE" w:rsidRPr="00416E04" w:rsidRDefault="00392ADF" w:rsidP="00621AFE">
      <w:pPr>
        <w:jc w:val="both"/>
        <w:rPr>
          <w:rFonts w:ascii="Arial" w:eastAsia="SimSun" w:hAnsi="Arial" w:cs="Arial"/>
          <w:lang w:val="en-US" w:eastAsia="zh-CN"/>
        </w:rPr>
      </w:pPr>
      <w:r w:rsidRPr="00416E04">
        <w:rPr>
          <w:rFonts w:ascii="Arial" w:eastAsia="SimSun" w:hAnsi="Arial" w:cs="Arial"/>
          <w:lang w:val="en-US" w:eastAsia="zh-CN"/>
        </w:rPr>
        <w:t xml:space="preserve">TP </w:t>
      </w:r>
      <w:r w:rsidR="00894408" w:rsidRPr="00416E04">
        <w:rPr>
          <w:rFonts w:ascii="Arial" w:eastAsia="SimSun" w:hAnsi="Arial" w:cs="Arial"/>
          <w:lang w:val="en-US" w:eastAsia="zh-CN"/>
        </w:rPr>
        <w:t>for</w:t>
      </w:r>
      <w:r w:rsidRPr="00416E04">
        <w:rPr>
          <w:rFonts w:ascii="Arial" w:eastAsia="SimSun" w:hAnsi="Arial" w:cs="Arial"/>
          <w:lang w:val="en-US" w:eastAsia="zh-CN"/>
        </w:rPr>
        <w:t xml:space="preserve"> CB-Msg3 resource parameters </w:t>
      </w:r>
      <w:r w:rsidR="00894408" w:rsidRPr="00416E04">
        <w:rPr>
          <w:rFonts w:ascii="Arial" w:eastAsia="SimSun" w:hAnsi="Arial" w:cs="Arial"/>
          <w:lang w:val="en-US" w:eastAsia="zh-CN"/>
        </w:rPr>
        <w:t xml:space="preserve">for both </w:t>
      </w:r>
      <w:proofErr w:type="spellStart"/>
      <w:r w:rsidR="00894408" w:rsidRPr="00416E04">
        <w:rPr>
          <w:rFonts w:ascii="Arial" w:eastAsia="SimSun" w:hAnsi="Arial" w:cs="Arial"/>
          <w:lang w:val="en-US" w:eastAsia="zh-CN"/>
        </w:rPr>
        <w:t>eMTC</w:t>
      </w:r>
      <w:proofErr w:type="spellEnd"/>
      <w:r w:rsidR="00894408" w:rsidRPr="00416E04">
        <w:rPr>
          <w:rFonts w:ascii="Arial" w:eastAsia="SimSun" w:hAnsi="Arial" w:cs="Arial"/>
          <w:lang w:val="en-US" w:eastAsia="zh-CN"/>
        </w:rPr>
        <w:t xml:space="preserve"> and NB-IoT are provided in next two sessions. </w:t>
      </w:r>
      <w:r w:rsidR="00845DC6" w:rsidRPr="00416E04">
        <w:rPr>
          <w:rFonts w:ascii="Arial" w:eastAsia="SimSun" w:hAnsi="Arial" w:cs="Arial"/>
          <w:lang w:val="en-US" w:eastAsia="zh-CN"/>
        </w:rPr>
        <w:t>T</w:t>
      </w:r>
      <w:r w:rsidR="00994F72" w:rsidRPr="00416E04">
        <w:rPr>
          <w:rFonts w:ascii="Arial" w:eastAsia="SimSun" w:hAnsi="Arial" w:cs="Arial"/>
          <w:lang w:val="en-US" w:eastAsia="zh-CN"/>
        </w:rPr>
        <w:t xml:space="preserve">he TP is based on </w:t>
      </w:r>
      <w:r w:rsidR="00894408" w:rsidRPr="00416E04">
        <w:rPr>
          <w:rFonts w:ascii="Arial" w:eastAsia="SimSun" w:hAnsi="Arial" w:cs="Arial"/>
          <w:lang w:val="en-US" w:eastAsia="zh-CN"/>
        </w:rPr>
        <w:t xml:space="preserve">current agreements and mainly reuse from </w:t>
      </w:r>
      <w:r w:rsidR="00994F72" w:rsidRPr="00416E04">
        <w:rPr>
          <w:rFonts w:ascii="Arial" w:eastAsia="SimSun" w:hAnsi="Arial" w:cs="Arial"/>
          <w:b/>
          <w:bCs/>
          <w:lang w:val="en-US" w:eastAsia="zh-CN"/>
        </w:rPr>
        <w:t>PRACH</w:t>
      </w:r>
      <w:r w:rsidR="00994F72" w:rsidRPr="00416E04">
        <w:rPr>
          <w:rFonts w:ascii="Arial" w:eastAsia="SimSun" w:hAnsi="Arial" w:cs="Arial"/>
          <w:lang w:val="en-US" w:eastAsia="zh-CN"/>
        </w:rPr>
        <w:t xml:space="preserve"> and </w:t>
      </w:r>
      <w:r w:rsidR="00994F72" w:rsidRPr="00416E04">
        <w:rPr>
          <w:rFonts w:ascii="Arial" w:eastAsia="SimSun" w:hAnsi="Arial" w:cs="Arial"/>
          <w:b/>
          <w:bCs/>
          <w:lang w:val="en-US" w:eastAsia="zh-CN"/>
        </w:rPr>
        <w:t>PUR configuration</w:t>
      </w:r>
      <w:r w:rsidR="00994F72" w:rsidRPr="00416E04">
        <w:rPr>
          <w:rFonts w:ascii="Arial" w:eastAsia="SimSun" w:hAnsi="Arial" w:cs="Arial"/>
          <w:lang w:val="en-US" w:eastAsia="zh-CN"/>
        </w:rPr>
        <w:t xml:space="preserve"> parameters.</w:t>
      </w:r>
      <w:r w:rsidR="00A64C7A" w:rsidRPr="00416E04">
        <w:rPr>
          <w:rFonts w:ascii="Arial" w:eastAsia="SimSun" w:hAnsi="Arial" w:cs="Arial"/>
          <w:lang w:val="en-US" w:eastAsia="zh-CN"/>
        </w:rPr>
        <w:t xml:space="preserve"> In the TP,</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that are introduced based on RAN2 agreement or work assumption are </w:t>
      </w:r>
      <w:r w:rsidR="00994F72" w:rsidRPr="00416E04">
        <w:rPr>
          <w:rFonts w:ascii="Arial" w:eastAsia="SimSun" w:hAnsi="Arial" w:cs="Arial"/>
          <w:lang w:val="en-US" w:eastAsia="zh-CN"/>
        </w:rPr>
        <w:t xml:space="preserve">marked with </w:t>
      </w:r>
      <w:r w:rsidR="00994F72" w:rsidRPr="00416E04">
        <w:rPr>
          <w:rFonts w:ascii="Arial" w:eastAsia="SimSun" w:hAnsi="Arial" w:cs="Arial"/>
          <w:highlight w:val="green"/>
          <w:lang w:val="en-US" w:eastAsia="zh-CN"/>
        </w:rPr>
        <w:t>green</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bookmarkStart w:id="4" w:name="OLE_LINK12"/>
      <w:r w:rsidR="00845DC6" w:rsidRPr="00416E04">
        <w:rPr>
          <w:rFonts w:ascii="Arial" w:eastAsia="SimSun" w:hAnsi="Arial" w:cs="Arial"/>
          <w:lang w:val="en-US" w:eastAsia="zh-CN"/>
        </w:rPr>
        <w:t>copied</w:t>
      </w:r>
      <w:r w:rsidR="00994F72" w:rsidRPr="00416E04">
        <w:rPr>
          <w:rFonts w:ascii="Arial" w:eastAsia="SimSun" w:hAnsi="Arial" w:cs="Arial"/>
          <w:lang w:val="en-US" w:eastAsia="zh-CN"/>
        </w:rPr>
        <w:t xml:space="preserve"> </w:t>
      </w:r>
      <w:bookmarkEnd w:id="4"/>
      <w:r w:rsidR="00994F72" w:rsidRPr="00416E04">
        <w:rPr>
          <w:rFonts w:ascii="Arial" w:eastAsia="SimSun" w:hAnsi="Arial" w:cs="Arial"/>
          <w:lang w:val="en-US" w:eastAsia="zh-CN"/>
        </w:rPr>
        <w:t xml:space="preserve">from PUR configuration are marked with </w:t>
      </w:r>
      <w:r w:rsidR="00994F72" w:rsidRPr="00416E04">
        <w:rPr>
          <w:rFonts w:ascii="Arial" w:eastAsia="SimSun" w:hAnsi="Arial" w:cs="Arial"/>
          <w:highlight w:val="yellow"/>
          <w:lang w:val="en-US" w:eastAsia="zh-CN"/>
        </w:rPr>
        <w:t>yellow</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copied </w:t>
      </w:r>
      <w:r w:rsidR="00994F72" w:rsidRPr="00416E04">
        <w:rPr>
          <w:rFonts w:ascii="Arial" w:eastAsia="SimSun" w:hAnsi="Arial" w:cs="Arial"/>
          <w:lang w:val="en-US" w:eastAsia="zh-CN"/>
        </w:rPr>
        <w:t xml:space="preserve">from PRACH configuration are marked with </w:t>
      </w:r>
      <w:r w:rsidR="00994F72" w:rsidRPr="00416E04">
        <w:rPr>
          <w:rFonts w:ascii="Arial" w:eastAsia="SimSun" w:hAnsi="Arial" w:cs="Arial"/>
          <w:highlight w:val="cyan"/>
          <w:lang w:val="en-US" w:eastAsia="zh-CN"/>
        </w:rPr>
        <w:t>cyan</w:t>
      </w:r>
      <w:r w:rsidR="00994F72" w:rsidRPr="00416E04">
        <w:rPr>
          <w:rFonts w:ascii="Arial" w:eastAsia="SimSun" w:hAnsi="Arial" w:cs="Arial"/>
          <w:lang w:val="en-US" w:eastAsia="zh-CN"/>
        </w:rPr>
        <w:t>.</w:t>
      </w:r>
      <w:r w:rsidR="00BF3DAE" w:rsidRPr="00416E04">
        <w:rPr>
          <w:rFonts w:ascii="Arial" w:eastAsia="SimSun"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SimSun" w:hAnsi="Arial" w:cs="Arial"/>
          <w:b/>
          <w:bCs/>
          <w:lang w:val="en-US" w:eastAsia="zh-CN"/>
        </w:rPr>
      </w:pPr>
    </w:p>
    <w:p w14:paraId="07DFE311" w14:textId="68A84668" w:rsidR="00621AFE" w:rsidRDefault="00621AFE" w:rsidP="0018467D">
      <w:pPr>
        <w:pStyle w:val="Heading3"/>
      </w:pPr>
      <w:proofErr w:type="spellStart"/>
      <w:r w:rsidRPr="00D241CA">
        <w:rPr>
          <w:rFonts w:hint="eastAsia"/>
        </w:rPr>
        <w:t>eMTC</w:t>
      </w:r>
      <w:proofErr w:type="spellEnd"/>
      <w:r w:rsidRPr="00D241CA">
        <w:t xml:space="preserve"> </w:t>
      </w:r>
    </w:p>
    <w:p w14:paraId="270D955D" w14:textId="0863B2DF" w:rsidR="00994F72" w:rsidRPr="00F02ED9" w:rsidRDefault="00621AFE" w:rsidP="00621AFE">
      <w:pPr>
        <w:pStyle w:val="Heading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bookmarkStart w:id="5" w:name="OLE_LINK16"/>
      <w:r w:rsidRPr="00F02ED9">
        <w:lastRenderedPageBreak/>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bookmarkEnd w:id="5"/>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Heading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PRACH-Config</w:t>
      </w:r>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lastRenderedPageBreak/>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SimSun" w:hAnsi="Arial" w:cs="Arial"/>
          <w:lang w:val="en-US" w:eastAsia="zh-CN"/>
        </w:rPr>
      </w:pPr>
    </w:p>
    <w:p w14:paraId="20D89464" w14:textId="35D5B414" w:rsidR="00994F72" w:rsidRPr="005E42CD" w:rsidRDefault="00D241CA" w:rsidP="00D241CA">
      <w:pPr>
        <w:jc w:val="both"/>
        <w:rPr>
          <w:rFonts w:ascii="Arial" w:eastAsia="SimSun" w:hAnsi="Arial" w:cs="Arial"/>
          <w:sz w:val="22"/>
          <w:szCs w:val="22"/>
          <w:lang w:eastAsia="zh-CN"/>
        </w:rPr>
      </w:pPr>
      <w:r w:rsidRPr="005E42CD">
        <w:rPr>
          <w:rFonts w:ascii="Arial" w:eastAsia="SimSun" w:hAnsi="Arial" w:cs="Arial"/>
          <w:sz w:val="22"/>
          <w:szCs w:val="22"/>
          <w:lang w:eastAsia="zh-CN"/>
        </w:rPr>
        <w:t xml:space="preserve">Here is the </w:t>
      </w:r>
      <w:r w:rsidR="00326860" w:rsidRPr="005E42CD">
        <w:rPr>
          <w:rFonts w:ascii="Arial" w:eastAsia="SimSun" w:hAnsi="Arial" w:cs="Arial"/>
          <w:sz w:val="22"/>
          <w:szCs w:val="22"/>
          <w:lang w:eastAsia="zh-CN"/>
        </w:rPr>
        <w:t xml:space="preserve">TP for </w:t>
      </w:r>
      <w:proofErr w:type="spellStart"/>
      <w:r w:rsidR="00326860" w:rsidRPr="005E42CD">
        <w:rPr>
          <w:rFonts w:ascii="Arial" w:eastAsia="SimSun" w:hAnsi="Arial" w:cs="Arial" w:hint="eastAsia"/>
          <w:sz w:val="22"/>
          <w:szCs w:val="22"/>
          <w:lang w:eastAsia="zh-CN"/>
        </w:rPr>
        <w:t>e</w:t>
      </w:r>
      <w:r w:rsidR="00326860" w:rsidRPr="005E42CD">
        <w:rPr>
          <w:rFonts w:ascii="Arial" w:eastAsia="SimSun" w:hAnsi="Arial" w:cs="Arial"/>
          <w:sz w:val="22"/>
          <w:szCs w:val="22"/>
          <w:lang w:eastAsia="zh-CN"/>
        </w:rPr>
        <w:t>MTC</w:t>
      </w:r>
      <w:proofErr w:type="spellEnd"/>
      <w:r w:rsidR="00326860" w:rsidRPr="005E42CD">
        <w:rPr>
          <w:rFonts w:ascii="Arial" w:eastAsia="SimSun" w:hAnsi="Arial" w:cs="Arial"/>
          <w:sz w:val="22"/>
          <w:szCs w:val="22"/>
          <w:lang w:eastAsia="zh-CN"/>
        </w:rPr>
        <w:t xml:space="preserve"> </w:t>
      </w:r>
      <w:r w:rsidRPr="005E42CD">
        <w:rPr>
          <w:rFonts w:ascii="Arial" w:eastAsia="SimSun" w:hAnsi="Arial" w:cs="Arial"/>
          <w:sz w:val="22"/>
          <w:szCs w:val="22"/>
          <w:lang w:eastAsia="zh-CN"/>
        </w:rPr>
        <w:t>CB-Msg3 configuration parameters.</w:t>
      </w:r>
    </w:p>
    <w:p w14:paraId="3EBD1E58" w14:textId="3CE79093" w:rsidR="009954D9" w:rsidRPr="00F02ED9" w:rsidRDefault="009954D9" w:rsidP="009954D9">
      <w:pPr>
        <w:pStyle w:val="Heading4"/>
        <w:numPr>
          <w:ilvl w:val="0"/>
          <w:numId w:val="0"/>
        </w:numPr>
        <w:ind w:left="864" w:hanging="864"/>
        <w:rPr>
          <w:lang w:eastAsia="zh-CN"/>
        </w:rPr>
      </w:pPr>
      <w:bookmarkStart w:id="6" w:name="_Toc36567009"/>
      <w:bookmarkStart w:id="7" w:name="_Toc36810449"/>
      <w:bookmarkStart w:id="8" w:name="_Toc36846813"/>
      <w:bookmarkStart w:id="9" w:name="_Toc36939466"/>
      <w:bookmarkStart w:id="10" w:name="_Toc37082446"/>
      <w:bookmarkStart w:id="11" w:name="_Toc46481080"/>
      <w:bookmarkStart w:id="12" w:name="_Toc46482314"/>
      <w:bookmarkStart w:id="13" w:name="_Toc46483548"/>
      <w:bookmarkStart w:id="14" w:name="_Toc185640726"/>
      <w:r w:rsidRPr="00F02ED9">
        <w:t>–</w:t>
      </w:r>
      <w:r w:rsidRPr="00F02ED9">
        <w:tab/>
      </w:r>
      <w:bookmarkStart w:id="15" w:name="OLE_LINK22"/>
      <w:r>
        <w:t>CB-Msg3</w:t>
      </w:r>
      <w:r w:rsidRPr="00F02ED9">
        <w:rPr>
          <w:i/>
          <w:iCs/>
          <w:noProof/>
        </w:rPr>
        <w:t>-Config</w:t>
      </w:r>
      <w:bookmarkEnd w:id="6"/>
      <w:bookmarkEnd w:id="7"/>
      <w:bookmarkEnd w:id="8"/>
      <w:bookmarkEnd w:id="9"/>
      <w:bookmarkEnd w:id="10"/>
      <w:bookmarkEnd w:id="11"/>
      <w:bookmarkEnd w:id="12"/>
      <w:bookmarkEnd w:id="13"/>
      <w:bookmarkEnd w:id="14"/>
      <w:r w:rsidR="00863AF6">
        <w:rPr>
          <w:i/>
          <w:iCs/>
          <w:noProof/>
        </w:rPr>
        <w:t>SIB</w:t>
      </w:r>
      <w:bookmarkEnd w:id="15"/>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6" w:name="OLE_LINK9"/>
      <w:r w:rsidRPr="00994F72">
        <w:rPr>
          <w:highlight w:val="green"/>
        </w:rPr>
        <w:t>CB-Msg3-RSRP-ThresholdList</w:t>
      </w:r>
      <w:bookmarkEnd w:id="16"/>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lastRenderedPageBreak/>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7" w:name="OLE_LINK10"/>
      <w:r>
        <w:rPr>
          <w:highlight w:val="cyan"/>
        </w:rPr>
        <w:t>c</w:t>
      </w:r>
      <w:r w:rsidRPr="00DC4F21">
        <w:rPr>
          <w:highlight w:val="cyan"/>
        </w:rPr>
        <w:t>b-Msg3-TBS</w:t>
      </w:r>
      <w:bookmarkEnd w:id="17"/>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8" w:name="OLE_LINK11"/>
      <w:r w:rsidRPr="00F059FD">
        <w:rPr>
          <w:highlight w:val="yellow"/>
        </w:rPr>
        <w:t>CB-MSG3-MPDCCH-Config</w:t>
      </w:r>
      <w:bookmarkEnd w:id="18"/>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19" w:name="OLE_LINK14"/>
      <w:bookmarkStart w:id="20" w:name="OLE_LINK27"/>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bookmarkEnd w:id="20"/>
      <w:r w:rsidRPr="00F059FD">
        <w:rPr>
          <w:highlight w:val="yellow"/>
        </w:rPr>
        <w:t xml:space="preserve"> ::=</w:t>
      </w:r>
      <w:r w:rsidRPr="00F059FD">
        <w:rPr>
          <w:highlight w:val="yellow"/>
        </w:rPr>
        <w:tab/>
      </w:r>
      <w:r w:rsidRPr="00F059FD">
        <w:rPr>
          <w:highlight w:val="yellow"/>
        </w:rPr>
        <w:tab/>
        <w:t>SEQUENCE {</w:t>
      </w:r>
    </w:p>
    <w:p w14:paraId="6C2A09EF" w14:textId="36436CF0" w:rsidR="00AC106B" w:rsidRPr="00F059FD" w:rsidRDefault="00AC106B" w:rsidP="00AC106B">
      <w:pPr>
        <w:pStyle w:val="PL"/>
        <w:shd w:val="pct10" w:color="auto" w:fill="auto"/>
        <w:rPr>
          <w:highlight w:val="yellow"/>
        </w:rPr>
      </w:pPr>
      <w:r w:rsidRPr="00F059FD">
        <w:rPr>
          <w:highlight w:val="yellow"/>
        </w:rPr>
        <w:tab/>
      </w:r>
      <w:bookmarkStart w:id="21" w:name="OLE_LINK37"/>
      <w:r w:rsidRPr="00F059FD">
        <w:rPr>
          <w:highlight w:val="yellow"/>
        </w:rPr>
        <w:t>n1PUCCH-AN</w:t>
      </w:r>
      <w:bookmarkEnd w:id="21"/>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r w:rsidR="00F37E24">
        <w:tab/>
      </w:r>
      <w:r w:rsidR="00F37E24">
        <w:tab/>
      </w:r>
      <w:r w:rsidR="00F37E24">
        <w:tab/>
      </w:r>
      <w:r w:rsidR="00F37E24" w:rsidRPr="00F37E24">
        <w:rPr>
          <w:color w:val="FF0000"/>
        </w:rPr>
        <w:t>OPTIONAL,</w:t>
      </w:r>
      <w:r w:rsidR="00F37E24" w:rsidRPr="00F37E24">
        <w:rPr>
          <w:color w:val="FF0000"/>
        </w:rPr>
        <w:tab/>
        <w:t>-- Need ON</w:t>
      </w:r>
    </w:p>
    <w:p w14:paraId="01B693EE" w14:textId="243D392B" w:rsidR="00F37E24"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r w:rsidR="00F37E24">
        <w:rPr>
          <w:highlight w:val="yellow"/>
        </w:rPr>
        <w:t xml:space="preserve"> </w:t>
      </w:r>
      <w:r w:rsidR="00F37E24" w:rsidRPr="00F37E24">
        <w:rPr>
          <w:color w:val="FF0000"/>
        </w:rPr>
        <w:t>OPTIONAL</w:t>
      </w:r>
      <w:r w:rsidR="00F37E24" w:rsidRPr="00F37E24">
        <w:rPr>
          <w:color w:val="FF0000"/>
        </w:rPr>
        <w:tab/>
        <w:t>-- Need ON</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19"/>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2"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2"/>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w:t>
      </w:r>
      <w:proofErr w:type="gramStart"/>
      <w:r w:rsidRPr="00994F72">
        <w:rPr>
          <w:rFonts w:ascii="CourierNewPSMT" w:eastAsia="Times New Roman" w:hAnsi="CourierNewPSMT"/>
          <w:noProof w:val="0"/>
          <w:color w:val="000000"/>
          <w:szCs w:val="16"/>
          <w:highlight w:val="green"/>
          <w:lang w:eastAsia="en-GB"/>
        </w:rPr>
        <w:t>1..</w:t>
      </w:r>
      <w:proofErr w:type="gramEnd"/>
      <w:r w:rsidRPr="00994F72">
        <w:rPr>
          <w:rFonts w:ascii="CourierNewPSMT" w:eastAsia="Times New Roman" w:hAnsi="CourierNewPSMT"/>
          <w:noProof w:val="0"/>
          <w:color w:val="000000"/>
          <w:szCs w:val="16"/>
          <w:highlight w:val="green"/>
          <w:lang w:eastAsia="en-GB"/>
        </w:rPr>
        <w:t>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SimSun" w:hAnsi="Arial" w:cs="Arial"/>
          <w:lang w:eastAsia="zh-CN"/>
        </w:rPr>
      </w:pPr>
    </w:p>
    <w:p w14:paraId="27C95675" w14:textId="78BB2BCF" w:rsidR="00F059FD" w:rsidRPr="00A85AE5" w:rsidRDefault="00603D6D" w:rsidP="00F059FD">
      <w:pPr>
        <w:jc w:val="both"/>
        <w:rPr>
          <w:rFonts w:ascii="Arial" w:eastAsia="SimSun" w:hAnsi="Arial" w:cs="Arial"/>
          <w:sz w:val="22"/>
          <w:szCs w:val="22"/>
          <w:lang w:eastAsia="zh-CN"/>
        </w:rPr>
      </w:pPr>
      <w:r w:rsidRPr="00A85AE5">
        <w:rPr>
          <w:rFonts w:ascii="Arial" w:eastAsia="SimSun" w:hAnsi="Arial" w:cs="Arial"/>
          <w:sz w:val="22"/>
          <w:szCs w:val="22"/>
          <w:lang w:eastAsia="zh-CN"/>
        </w:rPr>
        <w:t>Notes</w:t>
      </w:r>
    </w:p>
    <w:p w14:paraId="3B19F546" w14:textId="7ECDB758" w:rsidR="00F059FD" w:rsidRPr="00910988" w:rsidRDefault="00F059FD" w:rsidP="00910988">
      <w:pPr>
        <w:pStyle w:val="ListParagraph"/>
        <w:numPr>
          <w:ilvl w:val="0"/>
          <w:numId w:val="49"/>
        </w:numPr>
        <w:jc w:val="both"/>
        <w:rPr>
          <w:rFonts w:eastAsia="SimSun"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910988">
      <w:pPr>
        <w:pStyle w:val="ListParagraph"/>
        <w:numPr>
          <w:ilvl w:val="0"/>
          <w:numId w:val="49"/>
        </w:numPr>
        <w:jc w:val="both"/>
        <w:rPr>
          <w:rFonts w:eastAsia="SimSun"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910988">
      <w:pPr>
        <w:pStyle w:val="ListParagraph"/>
        <w:numPr>
          <w:ilvl w:val="0"/>
          <w:numId w:val="49"/>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910988">
      <w:pPr>
        <w:pStyle w:val="ListParagraph"/>
        <w:numPr>
          <w:ilvl w:val="0"/>
          <w:numId w:val="49"/>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761A26">
      <w:pPr>
        <w:pStyle w:val="ListParagraph"/>
        <w:numPr>
          <w:ilvl w:val="1"/>
          <w:numId w:val="49"/>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857556">
      <w:pPr>
        <w:pStyle w:val="ListParagraph"/>
        <w:numPr>
          <w:ilvl w:val="1"/>
          <w:numId w:val="49"/>
        </w:numPr>
        <w:jc w:val="both"/>
        <w:rPr>
          <w:rFonts w:cs="Arial"/>
        </w:rPr>
      </w:pPr>
      <w:bookmarkStart w:id="23" w:name="OLE_LINK20"/>
      <w:r>
        <w:rPr>
          <w:rFonts w:cs="Arial"/>
          <w:i/>
          <w:iCs/>
        </w:rPr>
        <w:t>hsfn-LSB-Info</w:t>
      </w:r>
      <w:bookmarkEnd w:id="23"/>
      <w:r>
        <w:rPr>
          <w:rFonts w:cs="Arial"/>
          <w:i/>
          <w:iCs/>
        </w:rPr>
        <w:t>-r16</w:t>
      </w:r>
      <w:r>
        <w:rPr>
          <w:rFonts w:cs="Arial"/>
        </w:rPr>
        <w:t xml:space="preserve"> in PUR-Config: This IE is not used as the periodicity of CB-Msg3 resource is assumed shorted than a H-SFN duration (i.e., 10.24s).</w:t>
      </w:r>
    </w:p>
    <w:p w14:paraId="2248AE6A" w14:textId="337C7429" w:rsidR="00AC33B9" w:rsidRPr="00AC33B9" w:rsidRDefault="00AC33B9" w:rsidP="00910988">
      <w:pPr>
        <w:pStyle w:val="ListParagraph"/>
        <w:numPr>
          <w:ilvl w:val="0"/>
          <w:numId w:val="49"/>
        </w:numPr>
        <w:jc w:val="both"/>
        <w:rPr>
          <w:rFonts w:cs="Arial"/>
        </w:rPr>
      </w:pPr>
      <w:bookmarkStart w:id="24" w:name="OLE_LINK21"/>
      <w:r>
        <w:rPr>
          <w:highlight w:val="yellow"/>
        </w:rPr>
        <w:t>CB-MSG3-MPDCCH-Config</w:t>
      </w:r>
      <w:r w:rsidR="002708B8" w:rsidRPr="002708B8">
        <w:rPr>
          <w:highlight w:val="yellow"/>
        </w:rPr>
        <w:t>-r19</w:t>
      </w:r>
      <w:r>
        <w:t>:</w:t>
      </w:r>
    </w:p>
    <w:p w14:paraId="5A69B411" w14:textId="77777777" w:rsidR="00AC33B9" w:rsidRDefault="000A0DB9" w:rsidP="00AC33B9">
      <w:pPr>
        <w:pStyle w:val="ListParagraph"/>
        <w:numPr>
          <w:ilvl w:val="1"/>
          <w:numId w:val="49"/>
        </w:numPr>
        <w:jc w:val="both"/>
        <w:rPr>
          <w:rFonts w:cs="Arial"/>
        </w:rPr>
      </w:pPr>
      <w:r w:rsidRPr="00910988">
        <w:rPr>
          <w:rFonts w:cs="Arial"/>
          <w:highlight w:val="yellow"/>
        </w:rPr>
        <w:t>mpdcch-StartSF-UESS</w:t>
      </w:r>
      <w:bookmarkEnd w:id="24"/>
      <w:r w:rsidRPr="00910988">
        <w:rPr>
          <w:rFonts w:cs="Arial"/>
          <w:highlight w:val="yellow"/>
        </w:rPr>
        <w:t>-r19</w:t>
      </w:r>
      <w:r w:rsidRPr="00910988">
        <w:rPr>
          <w:rFonts w:cs="Arial"/>
        </w:rPr>
        <w:t xml:space="preserve">: The configuration for TDD is not used, as only FDD </w:t>
      </w:r>
      <w:proofErr w:type="spellStart"/>
      <w:r w:rsidRPr="00910988">
        <w:rPr>
          <w:rFonts w:cs="Arial"/>
        </w:rPr>
        <w:t>eMTC</w:t>
      </w:r>
      <w:proofErr w:type="spellEnd"/>
      <w:r w:rsidRPr="00910988">
        <w:rPr>
          <w:rFonts w:cs="Arial"/>
        </w:rPr>
        <w:t xml:space="preserve"> is supported for IoT NTN. </w:t>
      </w:r>
    </w:p>
    <w:p w14:paraId="522DF369" w14:textId="2BD66191" w:rsidR="000A0DB9" w:rsidRPr="00910988" w:rsidRDefault="00603D6D" w:rsidP="00AC33B9">
      <w:pPr>
        <w:pStyle w:val="ListParagraph"/>
        <w:numPr>
          <w:ilvl w:val="1"/>
          <w:numId w:val="49"/>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910988">
      <w:pPr>
        <w:pStyle w:val="ListParagraph"/>
        <w:numPr>
          <w:ilvl w:val="0"/>
          <w:numId w:val="49"/>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E24136">
      <w:pPr>
        <w:pStyle w:val="ListParagraph"/>
        <w:numPr>
          <w:ilvl w:val="1"/>
          <w:numId w:val="49"/>
        </w:numPr>
        <w:jc w:val="both"/>
        <w:rPr>
          <w:rFonts w:cs="Arial"/>
        </w:rPr>
      </w:pPr>
      <w:bookmarkStart w:id="25"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6" w:name="OLE_LINK13"/>
      <w:r w:rsidR="002A4FBE">
        <w:rPr>
          <w:rFonts w:cs="Arial"/>
        </w:rPr>
        <w:fldChar w:fldCharType="begin"/>
      </w:r>
      <w:r w:rsidR="002A4FBE">
        <w:rPr>
          <w:rFonts w:cs="Arial"/>
        </w:rPr>
        <w:instrText>HYPERLINK "https://www.3gpp.org/ftp/tsg_ran/WG1_RL1/TSGR1_118/Docs/R1-2407548.zip"</w:instrText>
      </w:r>
      <w:r w:rsidR="002A4FBE">
        <w:rPr>
          <w:rFonts w:cs="Arial"/>
        </w:rPr>
      </w:r>
      <w:r w:rsidR="002A4FBE">
        <w:rPr>
          <w:rFonts w:cs="Arial"/>
        </w:rPr>
        <w:fldChar w:fldCharType="separate"/>
      </w:r>
      <w:r w:rsidRPr="002A4FBE">
        <w:rPr>
          <w:rStyle w:val="Hyperlink"/>
          <w:rFonts w:cs="Arial"/>
        </w:rPr>
        <w:t>R1-2407548</w:t>
      </w:r>
      <w:bookmarkEnd w:id="26"/>
      <w:r w:rsidR="002A4FBE">
        <w:rPr>
          <w:rFonts w:cs="Arial"/>
        </w:rPr>
        <w:fldChar w:fldCharType="end"/>
      </w:r>
      <w:r w:rsidR="002A4FBE">
        <w:rPr>
          <w:rFonts w:cs="Arial"/>
        </w:rPr>
        <w:t xml:space="preserve"> on TA validation</w:t>
      </w:r>
      <w:r w:rsidRPr="00910988">
        <w:rPr>
          <w:rFonts w:cs="Arial"/>
        </w:rPr>
        <w:t xml:space="preserve">, </w:t>
      </w:r>
      <w:bookmarkEnd w:id="25"/>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E24136">
      <w:pPr>
        <w:pStyle w:val="ListParagraph"/>
        <w:numPr>
          <w:ilvl w:val="1"/>
          <w:numId w:val="49"/>
        </w:numPr>
        <w:jc w:val="both"/>
        <w:rPr>
          <w:rFonts w:cs="Arial"/>
        </w:rPr>
      </w:pPr>
      <w:bookmarkStart w:id="27" w:name="OLE_LINK17"/>
      <w:r w:rsidRPr="00E24136">
        <w:rPr>
          <w:rFonts w:cs="Arial"/>
          <w:i/>
          <w:iCs/>
        </w:rPr>
        <w:lastRenderedPageBreak/>
        <w:t>pusch-CyclicShift-r16</w:t>
      </w:r>
      <w:r>
        <w:rPr>
          <w:rFonts w:cs="Arial"/>
        </w:rPr>
        <w:t xml:space="preserve">: This </w:t>
      </w:r>
      <w:bookmarkStart w:id="28" w:name="OLE_LINK19"/>
      <w:r w:rsidR="00F61DF8">
        <w:rPr>
          <w:rFonts w:cs="Arial"/>
        </w:rPr>
        <w:t>parameter</w:t>
      </w:r>
      <w:bookmarkEnd w:id="28"/>
      <w:r>
        <w:rPr>
          <w:rFonts w:cs="Arial"/>
        </w:rPr>
        <w:t xml:space="preserve"> is not used because this parameter is specified for PUR only</w:t>
      </w:r>
      <w:bookmarkEnd w:id="27"/>
      <w:r>
        <w:rPr>
          <w:rFonts w:cs="Arial"/>
        </w:rPr>
        <w:t>.</w:t>
      </w:r>
    </w:p>
    <w:p w14:paraId="7B0F9F90" w14:textId="3238EF7F" w:rsidR="00E24136" w:rsidRDefault="00E24136" w:rsidP="00E24136">
      <w:pPr>
        <w:pStyle w:val="ListParagraph"/>
        <w:numPr>
          <w:ilvl w:val="1"/>
          <w:numId w:val="49"/>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E24136">
      <w:pPr>
        <w:pStyle w:val="ListParagraph"/>
        <w:numPr>
          <w:ilvl w:val="1"/>
          <w:numId w:val="49"/>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5F11F44C" w:rsidR="002708B8" w:rsidRPr="002708B8" w:rsidRDefault="002708B8" w:rsidP="002708B8">
      <w:pPr>
        <w:pStyle w:val="ListParagraph"/>
        <w:numPr>
          <w:ilvl w:val="0"/>
          <w:numId w:val="49"/>
        </w:numPr>
        <w:jc w:val="both"/>
        <w:rPr>
          <w:rFonts w:cs="Arial"/>
        </w:rPr>
      </w:pPr>
      <w:r w:rsidRPr="006A50CA">
        <w:rPr>
          <w:strike/>
          <w:highlight w:val="yellow"/>
        </w:rPr>
        <w:t>CB-Msg3-P</w:t>
      </w:r>
      <w:r w:rsidRPr="006A50CA">
        <w:rPr>
          <w:strike/>
          <w:highlight w:val="yellow"/>
          <w:lang w:eastAsia="zh-CN"/>
        </w:rPr>
        <w:t>DS</w:t>
      </w:r>
      <w:r w:rsidRPr="006A50CA">
        <w:rPr>
          <w:strike/>
          <w:highlight w:val="yellow"/>
        </w:rPr>
        <w:t>CH-Config-r19</w:t>
      </w:r>
      <w:r w:rsidR="006A50CA" w:rsidRPr="006A50CA">
        <w:rPr>
          <w:strike/>
          <w:highlight w:val="yellow"/>
        </w:rPr>
        <w:t xml:space="preserve"> </w:t>
      </w:r>
      <w:r w:rsidR="006A50CA">
        <w:rPr>
          <w:highlight w:val="yellow"/>
        </w:rPr>
        <w:t>CB-Msg3-PUCCH-Config-r19</w:t>
      </w:r>
    </w:p>
    <w:p w14:paraId="4F843394" w14:textId="6B6D197E" w:rsidR="002708B8" w:rsidRDefault="00980D6A" w:rsidP="002708B8">
      <w:pPr>
        <w:pStyle w:val="ListParagraph"/>
        <w:numPr>
          <w:ilvl w:val="1"/>
          <w:numId w:val="49"/>
        </w:numPr>
        <w:jc w:val="both"/>
        <w:rPr>
          <w:rFonts w:cs="Arial"/>
        </w:rPr>
      </w:pPr>
      <w:r>
        <w:rPr>
          <w:rFonts w:cs="Arial"/>
        </w:rPr>
        <w:t xml:space="preserve">Two fields copied from </w:t>
      </w:r>
      <w:bookmarkStart w:id="29" w:name="OLE_LINK15"/>
      <w:r w:rsidRPr="00980D6A">
        <w:rPr>
          <w:i/>
          <w:iCs/>
        </w:rPr>
        <w:t>PUR-PUCCH-Config-r16</w:t>
      </w:r>
      <w:bookmarkEnd w:id="29"/>
      <w:r>
        <w:t xml:space="preserve">. </w:t>
      </w:r>
      <w:r w:rsidRPr="00F37E24">
        <w:rPr>
          <w:strike/>
        </w:rPr>
        <w:t xml:space="preserve">Note it is assumed that the fields are mandatory as there is no </w:t>
      </w:r>
      <w:r w:rsidR="00817B21" w:rsidRPr="00F37E24">
        <w:rPr>
          <w:strike/>
        </w:rPr>
        <w:t>dedicated configuration from connected mode in CB-MSG3 procedure</w:t>
      </w:r>
      <w:r w:rsidR="00817B21">
        <w:t>.</w:t>
      </w:r>
    </w:p>
    <w:p w14:paraId="45429CDA" w14:textId="2FC96F54" w:rsidR="00FB34A9" w:rsidRPr="00910988" w:rsidRDefault="00FB34A9" w:rsidP="00910988">
      <w:pPr>
        <w:pStyle w:val="ListParagraph"/>
        <w:numPr>
          <w:ilvl w:val="0"/>
          <w:numId w:val="49"/>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30"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A04F8C">
      <w:pPr>
        <w:pStyle w:val="ListParagraph"/>
        <w:numPr>
          <w:ilvl w:val="0"/>
          <w:numId w:val="53"/>
        </w:numPr>
        <w:jc w:val="both"/>
        <w:rPr>
          <w:rFonts w:cs="Arial"/>
          <w:szCs w:val="22"/>
        </w:rPr>
      </w:pPr>
      <w:bookmarkStart w:id="31"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A04F8C">
      <w:pPr>
        <w:pStyle w:val="ListParagraph"/>
        <w:numPr>
          <w:ilvl w:val="0"/>
          <w:numId w:val="53"/>
        </w:numPr>
        <w:jc w:val="both"/>
        <w:rPr>
          <w:rFonts w:cs="Arial"/>
          <w:szCs w:val="22"/>
        </w:rPr>
      </w:pPr>
      <w:bookmarkStart w:id="32" w:name="OLE_LINK24"/>
      <w:bookmarkEnd w:id="31"/>
      <w:r>
        <w:rPr>
          <w:rFonts w:cs="Arial"/>
          <w:szCs w:val="22"/>
        </w:rPr>
        <w:t>Any parameter is missing in the TP</w:t>
      </w:r>
      <w:bookmarkEnd w:id="32"/>
      <w:r>
        <w:rPr>
          <w:rFonts w:cs="Arial"/>
          <w:szCs w:val="22"/>
        </w:rPr>
        <w:t xml:space="preserve"> and why this should be added? </w:t>
      </w:r>
    </w:p>
    <w:p w14:paraId="749E20A3" w14:textId="48B9B45C" w:rsidR="00A04F8C" w:rsidRDefault="00A04F8C" w:rsidP="00A04F8C">
      <w:pPr>
        <w:pStyle w:val="ListParagraph"/>
        <w:numPr>
          <w:ilvl w:val="0"/>
          <w:numId w:val="53"/>
        </w:numPr>
        <w:jc w:val="both"/>
        <w:rPr>
          <w:rFonts w:cs="Arial"/>
          <w:szCs w:val="22"/>
        </w:rPr>
      </w:pPr>
      <w:r>
        <w:rPr>
          <w:rFonts w:cs="Arial"/>
          <w:szCs w:val="22"/>
        </w:rPr>
        <w:t>Any parameter should be removed from the TP?</w:t>
      </w:r>
    </w:p>
    <w:p w14:paraId="69C4CEB2" w14:textId="148CA329" w:rsidR="00A04F8C" w:rsidRPr="00A04F8C" w:rsidRDefault="00A04F8C" w:rsidP="00A04F8C">
      <w:pPr>
        <w:pStyle w:val="ListParagraph"/>
        <w:numPr>
          <w:ilvl w:val="0"/>
          <w:numId w:val="53"/>
        </w:numPr>
        <w:jc w:val="both"/>
        <w:rPr>
          <w:rFonts w:cs="Arial"/>
          <w:szCs w:val="22"/>
        </w:rPr>
      </w:pPr>
      <w:r>
        <w:rPr>
          <w:rFonts w:cs="Arial"/>
          <w:szCs w:val="22"/>
        </w:rPr>
        <w:t xml:space="preserve">Most value range of the parameters are copied from PUR parameters, any further change needed? </w:t>
      </w:r>
    </w:p>
    <w:bookmarkEnd w:id="30"/>
    <w:p w14:paraId="1BEDD3CE" w14:textId="77777777" w:rsidR="00A04F8C" w:rsidRDefault="00A04F8C" w:rsidP="00A64C7A">
      <w:pPr>
        <w:jc w:val="both"/>
        <w:rPr>
          <w:rFonts w:ascii="Arial" w:eastAsia="SimSun" w:hAnsi="Arial" w:cs="Arial"/>
          <w:b/>
          <w:bCs/>
          <w:lang w:val="en-US" w:eastAsia="zh-CN"/>
        </w:rPr>
      </w:pPr>
    </w:p>
    <w:p w14:paraId="7C8CFB0C" w14:textId="524E2BA9" w:rsidR="00A64C7A" w:rsidRPr="00345C65" w:rsidRDefault="00A64C7A" w:rsidP="00A64C7A">
      <w:pPr>
        <w:jc w:val="both"/>
        <w:rPr>
          <w:rFonts w:ascii="Arial" w:eastAsia="SimSun" w:hAnsi="Arial" w:cs="Arial"/>
          <w:b/>
          <w:bCs/>
          <w:lang w:val="en-US" w:eastAsia="zh-CN"/>
        </w:rPr>
      </w:pPr>
      <w:r w:rsidRPr="00345C65">
        <w:rPr>
          <w:rFonts w:ascii="Arial" w:eastAsia="SimSun" w:hAnsi="Arial" w:cs="Arial"/>
          <w:b/>
          <w:bCs/>
          <w:lang w:val="en-US" w:eastAsia="zh-CN"/>
        </w:rPr>
        <w:t>Q</w:t>
      </w:r>
      <w:r>
        <w:rPr>
          <w:rFonts w:ascii="Arial" w:eastAsia="SimSun" w:hAnsi="Arial" w:cs="Arial"/>
          <w:b/>
          <w:bCs/>
          <w:lang w:val="en-US" w:eastAsia="zh-CN"/>
        </w:rPr>
        <w:t xml:space="preserve">1: Any comments on the TP of </w:t>
      </w:r>
      <w:r w:rsidRPr="00330929">
        <w:rPr>
          <w:rFonts w:ascii="Arial" w:eastAsia="SimSun" w:hAnsi="Arial" w:cs="Arial"/>
          <w:b/>
          <w:bCs/>
          <w:i/>
          <w:iCs/>
          <w:lang w:val="en-US" w:eastAsia="zh-CN"/>
        </w:rPr>
        <w:t>CB-Msg3-ConfigSIB</w:t>
      </w:r>
      <w:r>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77777777" w:rsidR="004A1725" w:rsidRDefault="004A1725">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7D61771C" w14:textId="77777777" w:rsidR="004A1725" w:rsidRDefault="004A1725">
            <w:pPr>
              <w:spacing w:after="0"/>
              <w:jc w:val="both"/>
              <w:rPr>
                <w:rFonts w:ascii="Arial" w:eastAsia="MS Mincho" w:hAnsi="Arial" w:cs="Arial"/>
                <w:bCs/>
                <w:lang w:eastAsia="ja-JP"/>
              </w:rPr>
            </w:pPr>
          </w:p>
        </w:tc>
      </w:tr>
      <w:tr w:rsidR="004A1725"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77777777" w:rsidR="004A1725" w:rsidRDefault="004A1725">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D4DDFE" w14:textId="77777777" w:rsidR="004A1725" w:rsidRDefault="004A1725">
            <w:pPr>
              <w:spacing w:after="0"/>
              <w:jc w:val="both"/>
              <w:rPr>
                <w:rFonts w:ascii="Arial" w:hAnsi="Arial" w:cs="Arial"/>
                <w:bCs/>
                <w:lang w:eastAsia="zh-CN"/>
              </w:rPr>
            </w:pPr>
          </w:p>
        </w:tc>
      </w:tr>
      <w:tr w:rsidR="004A1725"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77777777" w:rsidR="004A1725" w:rsidRDefault="004A1725">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302C56DE" w14:textId="77777777" w:rsidR="004A1725" w:rsidRDefault="004A1725">
            <w:pPr>
              <w:spacing w:after="0"/>
              <w:jc w:val="both"/>
              <w:rPr>
                <w:rFonts w:ascii="Arial" w:hAnsi="Arial" w:cs="Arial"/>
                <w:bCs/>
                <w:lang w:eastAsia="zh-CN"/>
              </w:rPr>
            </w:pPr>
          </w:p>
        </w:tc>
      </w:tr>
      <w:tr w:rsidR="004A1725"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7777777" w:rsidR="004A1725" w:rsidRDefault="004A1725">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CC4E3B6" w14:textId="77777777" w:rsidR="004A1725" w:rsidRDefault="004A1725">
            <w:pPr>
              <w:spacing w:after="0"/>
              <w:jc w:val="both"/>
              <w:rPr>
                <w:rFonts w:ascii="Arial" w:eastAsia="Malgun Gothic" w:hAnsi="Arial" w:cs="Arial"/>
                <w:bCs/>
                <w:lang w:eastAsia="ko-KR"/>
              </w:rPr>
            </w:pPr>
          </w:p>
        </w:tc>
      </w:tr>
      <w:tr w:rsidR="004A1725"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77777777" w:rsidR="004A1725" w:rsidRDefault="004A1725">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1F83D9E" w14:textId="77777777" w:rsidR="004A1725" w:rsidRDefault="004A1725">
            <w:pPr>
              <w:spacing w:after="0"/>
              <w:jc w:val="both"/>
              <w:rPr>
                <w:rFonts w:ascii="Arial" w:hAnsi="Arial" w:cs="Arial"/>
                <w:bCs/>
                <w:lang w:eastAsia="zh-CN"/>
              </w:rPr>
            </w:pPr>
          </w:p>
        </w:tc>
      </w:tr>
      <w:tr w:rsidR="004A1725"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849FAB" w14:textId="77777777" w:rsidR="004A1725" w:rsidRDefault="004A1725">
            <w:pPr>
              <w:spacing w:after="0"/>
              <w:jc w:val="both"/>
              <w:rPr>
                <w:rFonts w:ascii="Arial" w:hAnsi="Arial" w:cs="Arial"/>
                <w:bCs/>
                <w:lang w:eastAsia="zh-CN"/>
              </w:rPr>
            </w:pPr>
          </w:p>
        </w:tc>
      </w:tr>
      <w:tr w:rsidR="004A1725"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4A1725" w:rsidRDefault="004A1725">
            <w:pPr>
              <w:spacing w:after="0"/>
              <w:jc w:val="both"/>
              <w:rPr>
                <w:rFonts w:ascii="Arial" w:hAnsi="Arial" w:cs="Arial"/>
                <w:bCs/>
                <w:lang w:eastAsia="zh-CN"/>
              </w:rPr>
            </w:pPr>
          </w:p>
        </w:tc>
      </w:tr>
      <w:tr w:rsidR="004A1725"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4A1725" w:rsidRDefault="004A1725">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4A1725" w:rsidRDefault="004A1725">
            <w:pPr>
              <w:spacing w:after="0"/>
              <w:jc w:val="both"/>
              <w:rPr>
                <w:rFonts w:ascii="Arial" w:hAnsi="Arial" w:cs="Arial"/>
                <w:bCs/>
                <w:lang w:eastAsia="ko-KR"/>
              </w:rPr>
            </w:pPr>
          </w:p>
        </w:tc>
      </w:tr>
      <w:tr w:rsidR="004A1725"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4A1725" w:rsidRDefault="004A1725">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4A1725" w:rsidRDefault="004A1725">
            <w:pPr>
              <w:spacing w:after="0"/>
              <w:jc w:val="both"/>
              <w:rPr>
                <w:rFonts w:ascii="Arial" w:eastAsia="SimSun" w:hAnsi="Arial" w:cs="Arial"/>
                <w:bCs/>
                <w:lang w:eastAsia="zh-CN"/>
              </w:rPr>
            </w:pPr>
          </w:p>
        </w:tc>
      </w:tr>
      <w:tr w:rsidR="004A1725"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4A1725" w:rsidRDefault="004A1725">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4A1725" w:rsidRDefault="004A1725">
            <w:pPr>
              <w:spacing w:after="0"/>
              <w:jc w:val="both"/>
              <w:rPr>
                <w:rFonts w:ascii="Arial" w:hAnsi="Arial" w:cs="Arial"/>
                <w:bCs/>
                <w:lang w:eastAsia="zh-CN"/>
              </w:rPr>
            </w:pPr>
          </w:p>
        </w:tc>
      </w:tr>
      <w:tr w:rsidR="004A1725"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4A1725" w:rsidRDefault="004A1725">
            <w:pPr>
              <w:spacing w:after="0"/>
              <w:jc w:val="both"/>
              <w:rPr>
                <w:rFonts w:ascii="Arial" w:hAnsi="Arial" w:cs="Arial"/>
                <w:bCs/>
                <w:lang w:eastAsia="zh-CN"/>
              </w:rPr>
            </w:pPr>
          </w:p>
        </w:tc>
      </w:tr>
      <w:tr w:rsidR="004A1725"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4A1725" w:rsidRDefault="004A1725">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SimSun" w:hAnsi="Arial" w:cs="Arial"/>
          <w:lang w:eastAsia="zh-CN"/>
        </w:rPr>
      </w:pPr>
    </w:p>
    <w:p w14:paraId="6B6C7382" w14:textId="77777777" w:rsidR="00A64C7A" w:rsidRDefault="00A64C7A">
      <w:pPr>
        <w:overflowPunct/>
        <w:autoSpaceDE/>
        <w:autoSpaceDN/>
        <w:adjustRightInd/>
        <w:spacing w:after="0"/>
        <w:rPr>
          <w:rFonts w:ascii="Arial" w:eastAsia="SimSun" w:hAnsi="Arial" w:cs="Arial"/>
          <w:lang w:eastAsia="zh-CN"/>
        </w:rPr>
      </w:pPr>
    </w:p>
    <w:p w14:paraId="1536CA01" w14:textId="1AE1A9C6" w:rsidR="00994F72" w:rsidRPr="003B2C04" w:rsidRDefault="00994F72" w:rsidP="0018467D">
      <w:pPr>
        <w:pStyle w:val="Heading3"/>
      </w:pPr>
      <w:r w:rsidRPr="003B2C04">
        <w:rPr>
          <w:rFonts w:hint="eastAsia"/>
        </w:rPr>
        <w:t>N</w:t>
      </w:r>
      <w:r w:rsidRPr="003B2C04">
        <w:t>B-IoT part</w:t>
      </w:r>
    </w:p>
    <w:p w14:paraId="71F0382A" w14:textId="77777777" w:rsidR="00994F72" w:rsidRPr="00F02ED9" w:rsidRDefault="00994F72" w:rsidP="00994F72">
      <w:pPr>
        <w:pStyle w:val="Heading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lastRenderedPageBreak/>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Heading4"/>
        <w:numPr>
          <w:ilvl w:val="0"/>
          <w:numId w:val="0"/>
        </w:numPr>
      </w:pPr>
      <w:bookmarkStart w:id="33" w:name="_Toc20487616"/>
      <w:bookmarkStart w:id="34" w:name="_Toc29342918"/>
      <w:bookmarkStart w:id="35" w:name="_Toc29344057"/>
      <w:bookmarkStart w:id="36" w:name="_Toc36567323"/>
      <w:bookmarkStart w:id="37" w:name="_Toc36810777"/>
      <w:bookmarkStart w:id="38" w:name="_Toc36847141"/>
      <w:bookmarkStart w:id="39" w:name="_Toc36939794"/>
      <w:bookmarkStart w:id="40" w:name="_Toc37082774"/>
      <w:bookmarkStart w:id="41" w:name="_Toc46481414"/>
      <w:bookmarkStart w:id="42" w:name="_Toc46482648"/>
      <w:bookmarkStart w:id="43" w:name="_Toc46483882"/>
      <w:bookmarkStart w:id="44" w:name="_Toc185641071"/>
      <w:r w:rsidRPr="00F02ED9">
        <w:t>–</w:t>
      </w:r>
      <w:r w:rsidRPr="00F02ED9">
        <w:tab/>
      </w:r>
      <w:r w:rsidRPr="00F02ED9">
        <w:rPr>
          <w:i/>
        </w:rPr>
        <w:t>N</w:t>
      </w:r>
      <w:r w:rsidRPr="00F02ED9">
        <w:rPr>
          <w:i/>
          <w:noProof/>
        </w:rPr>
        <w:t>PRACH-</w:t>
      </w:r>
      <w:proofErr w:type="spellStart"/>
      <w:r w:rsidRPr="00F02ED9">
        <w:rPr>
          <w:i/>
          <w:noProof/>
        </w:rPr>
        <w:t>ConfigSIB</w:t>
      </w:r>
      <w:proofErr w:type="spellEnd"/>
      <w:r w:rsidRPr="00F02ED9">
        <w:rPr>
          <w:i/>
          <w:noProof/>
        </w:rPr>
        <w:t>-NB</w:t>
      </w:r>
      <w:bookmarkEnd w:id="33"/>
      <w:bookmarkEnd w:id="34"/>
      <w:bookmarkEnd w:id="35"/>
      <w:bookmarkEnd w:id="36"/>
      <w:bookmarkEnd w:id="37"/>
      <w:bookmarkEnd w:id="38"/>
      <w:bookmarkEnd w:id="39"/>
      <w:bookmarkEnd w:id="40"/>
      <w:bookmarkEnd w:id="41"/>
      <w:bookmarkEnd w:id="42"/>
      <w:bookmarkEnd w:id="43"/>
      <w:bookmarkEnd w:id="44"/>
    </w:p>
    <w:p w14:paraId="3B7F5892" w14:textId="77777777" w:rsidR="00994F72" w:rsidRPr="00F02ED9" w:rsidRDefault="00994F72" w:rsidP="00994F72">
      <w:r w:rsidRPr="00F02ED9">
        <w:t xml:space="preserve">The IE </w:t>
      </w:r>
      <w:r w:rsidRPr="00F02ED9">
        <w:rPr>
          <w:i/>
        </w:rPr>
        <w:t>N</w:t>
      </w:r>
      <w:r w:rsidRPr="00F02ED9">
        <w:rPr>
          <w:i/>
          <w:noProof/>
        </w:rPr>
        <w:t>PRACH-</w:t>
      </w:r>
      <w:proofErr w:type="spellStart"/>
      <w:r w:rsidRPr="00F02ED9">
        <w:rPr>
          <w:i/>
          <w:noProof/>
        </w:rPr>
        <w:t>ConfigSIB</w:t>
      </w:r>
      <w:proofErr w:type="spellEnd"/>
      <w:r w:rsidRPr="00F02ED9">
        <w:rPr>
          <w:i/>
          <w:noProof/>
        </w:rPr>
        <w:t>-NB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lastRenderedPageBreak/>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45"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45"/>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lastRenderedPageBreak/>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46" w:name="OLE_LINK272"/>
      <w:bookmarkStart w:id="47"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46"/>
      <w:bookmarkEnd w:id="47"/>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NB-IoT CB-Msg3 configuration parameters.</w:t>
      </w:r>
    </w:p>
    <w:p w14:paraId="1C145D0E" w14:textId="59ED22FF" w:rsidR="00392ADF" w:rsidRPr="00F02ED9" w:rsidRDefault="00392ADF" w:rsidP="00392ADF">
      <w:pPr>
        <w:pStyle w:val="Heading4"/>
        <w:numPr>
          <w:ilvl w:val="0"/>
          <w:numId w:val="0"/>
        </w:numPr>
      </w:pPr>
      <w:bookmarkStart w:id="48" w:name="_Toc36810782"/>
      <w:bookmarkStart w:id="49" w:name="_Toc36847146"/>
      <w:bookmarkStart w:id="50" w:name="_Toc36939799"/>
      <w:bookmarkStart w:id="51" w:name="_Toc37082779"/>
      <w:bookmarkStart w:id="52" w:name="_Toc46481418"/>
      <w:bookmarkStart w:id="53" w:name="_Toc46482652"/>
      <w:bookmarkStart w:id="54" w:name="_Toc46483886"/>
      <w:bookmarkStart w:id="55" w:name="_Toc185641075"/>
      <w:r w:rsidRPr="00F02ED9">
        <w:lastRenderedPageBreak/>
        <w:t>–</w:t>
      </w:r>
      <w:r w:rsidRPr="00F02ED9">
        <w:tab/>
      </w:r>
      <w:bookmarkStart w:id="56" w:name="OLE_LINK26"/>
      <w:r>
        <w:rPr>
          <w:i/>
          <w:noProof/>
        </w:rPr>
        <w:t>CB-Msg3</w:t>
      </w:r>
      <w:r w:rsidRPr="00F02ED9">
        <w:rPr>
          <w:i/>
          <w:noProof/>
        </w:rPr>
        <w:t>-Config</w:t>
      </w:r>
      <w:r>
        <w:rPr>
          <w:i/>
          <w:noProof/>
        </w:rPr>
        <w:t>SIB</w:t>
      </w:r>
      <w:r w:rsidRPr="00F02ED9">
        <w:rPr>
          <w:i/>
          <w:noProof/>
        </w:rPr>
        <w:t>-NB</w:t>
      </w:r>
      <w:bookmarkEnd w:id="48"/>
      <w:bookmarkEnd w:id="49"/>
      <w:bookmarkEnd w:id="50"/>
      <w:bookmarkEnd w:id="51"/>
      <w:bookmarkEnd w:id="52"/>
      <w:bookmarkEnd w:id="53"/>
      <w:bookmarkEnd w:id="54"/>
      <w:bookmarkEnd w:id="55"/>
      <w:bookmarkEnd w:id="56"/>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57" w:name="OLE_LINK140"/>
      <w:r w:rsidRPr="003E7B36">
        <w:rPr>
          <w:highlight w:val="yellow"/>
        </w:rPr>
        <w:t>cb-Msg3-</w:t>
      </w:r>
      <w:r>
        <w:rPr>
          <w:highlight w:val="yellow"/>
        </w:rPr>
        <w:t>R</w:t>
      </w:r>
      <w:r w:rsidRPr="003E7B36">
        <w:rPr>
          <w:highlight w:val="yellow"/>
        </w:rPr>
        <w:t>esponseWindowTimer</w:t>
      </w:r>
      <w:bookmarkEnd w:id="57"/>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58" w:name="OLE_LINK29"/>
      <w:r w:rsidRPr="00884CA2">
        <w:rPr>
          <w:highlight w:val="yellow"/>
        </w:rPr>
        <w:t>cb-Msg3-</w:t>
      </w:r>
      <w:r w:rsidR="00617969" w:rsidRPr="00884CA2">
        <w:rPr>
          <w:highlight w:val="yellow"/>
        </w:rPr>
        <w:t>PhysicalConfig</w:t>
      </w:r>
      <w:r w:rsidRPr="00884CA2">
        <w:rPr>
          <w:highlight w:val="yellow"/>
        </w:rPr>
        <w:t>-r19</w:t>
      </w:r>
      <w:bookmarkEnd w:id="58"/>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59" w:name="OLE_LINK141"/>
      <w:bookmarkStart w:id="60" w:name="OLE_LINK31"/>
      <w:r w:rsidRPr="00994F72">
        <w:rPr>
          <w:highlight w:val="yellow"/>
        </w:rPr>
        <w:t>npdcch-NumRepetitions</w:t>
      </w:r>
      <w:bookmarkEnd w:id="59"/>
      <w:r w:rsidRPr="00994F72">
        <w:rPr>
          <w:highlight w:val="yellow"/>
        </w:rPr>
        <w:t>-r19</w:t>
      </w:r>
      <w:bookmarkEnd w:id="60"/>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61" w:name="OLE_LINK32"/>
      <w:r w:rsidRPr="00994F72">
        <w:rPr>
          <w:highlight w:val="yellow"/>
        </w:rPr>
        <w:t>npdcch-StartSF-CSS</w:t>
      </w:r>
      <w:r w:rsidR="00831AFF" w:rsidRPr="00994F72">
        <w:rPr>
          <w:highlight w:val="yellow"/>
        </w:rPr>
        <w:t>-</w:t>
      </w:r>
      <w:r w:rsidRPr="00994F72">
        <w:rPr>
          <w:highlight w:val="yellow"/>
        </w:rPr>
        <w:t>r19</w:t>
      </w:r>
      <w:bookmarkEnd w:id="61"/>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62" w:name="OLE_LINK33"/>
      <w:r w:rsidRPr="00994F72">
        <w:rPr>
          <w:highlight w:val="yellow"/>
        </w:rPr>
        <w:t>npdcch-Offset-r1</w:t>
      </w:r>
      <w:r w:rsidR="0014055B" w:rsidRPr="00994F72">
        <w:rPr>
          <w:highlight w:val="yellow"/>
        </w:rPr>
        <w:t>9</w:t>
      </w:r>
      <w:bookmarkEnd w:id="62"/>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63" w:name="OLE_LINK142"/>
      <w:r w:rsidRPr="00994F72">
        <w:rPr>
          <w:highlight w:val="cyan"/>
        </w:rPr>
        <w:t>npdcch-CarrierIndex</w:t>
      </w:r>
      <w:bookmarkEnd w:id="63"/>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64" w:name="OLE_LINK143"/>
      <w:r w:rsidR="003E7B36">
        <w:rPr>
          <w:highlight w:val="cyan"/>
        </w:rPr>
        <w:t>c</w:t>
      </w:r>
      <w:r w:rsidRPr="00DC4F21">
        <w:rPr>
          <w:highlight w:val="cyan"/>
        </w:rPr>
        <w:t>b-Msg3-TBS-NB-r19</w:t>
      </w:r>
      <w:bookmarkEnd w:id="64"/>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w:t>
      </w:r>
      <w:proofErr w:type="gramStart"/>
      <w:r w:rsidRPr="00994F72">
        <w:rPr>
          <w:highlight w:val="green"/>
        </w:rPr>
        <w:t>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proofErr w:type="gramEnd"/>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SimSun" w:hAnsi="Arial" w:cs="Arial"/>
          <w:sz w:val="22"/>
          <w:szCs w:val="22"/>
          <w:lang w:eastAsia="zh-CN"/>
        </w:rPr>
      </w:pPr>
      <w:r w:rsidRPr="002B7B8E">
        <w:rPr>
          <w:rFonts w:ascii="Arial" w:eastAsia="SimSun" w:hAnsi="Arial" w:cs="Arial"/>
          <w:sz w:val="22"/>
          <w:szCs w:val="22"/>
          <w:lang w:eastAsia="zh-CN"/>
        </w:rPr>
        <w:t>Notes</w:t>
      </w:r>
    </w:p>
    <w:p w14:paraId="1DEFFAC6" w14:textId="6B4E2CE7" w:rsidR="00CE0192" w:rsidRPr="00C07610" w:rsidRDefault="00CE0192" w:rsidP="00C07610">
      <w:pPr>
        <w:pStyle w:val="ListParagraph"/>
        <w:numPr>
          <w:ilvl w:val="0"/>
          <w:numId w:val="50"/>
        </w:numPr>
        <w:jc w:val="both"/>
        <w:rPr>
          <w:rFonts w:cs="Arial"/>
          <w:iCs/>
          <w:noProof/>
        </w:rPr>
      </w:pPr>
      <w:bookmarkStart w:id="65" w:name="OLE_LINK5"/>
      <w:r w:rsidRPr="00C07610">
        <w:rPr>
          <w:rFonts w:cs="Arial"/>
          <w:iCs/>
          <w:noProof/>
          <w:highlight w:val="green"/>
        </w:rPr>
        <w:t>CB-Msg3-ConfigSIB-NB</w:t>
      </w:r>
      <w:bookmarkEnd w:id="65"/>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C07610">
      <w:pPr>
        <w:pStyle w:val="ListParagraph"/>
        <w:numPr>
          <w:ilvl w:val="0"/>
          <w:numId w:val="50"/>
        </w:numPr>
        <w:jc w:val="both"/>
        <w:rPr>
          <w:rFonts w:eastAsia="SimSun" w:cs="Arial"/>
          <w:iCs/>
          <w:lang w:eastAsia="zh-CN"/>
        </w:rPr>
      </w:pPr>
      <w:r w:rsidRPr="00C07610">
        <w:rPr>
          <w:rFonts w:cs="Arial"/>
          <w:highlight w:val="green"/>
        </w:rPr>
        <w:t>cb-Msg3-MinRSRP-Threshold-r19</w:t>
      </w:r>
      <w:r w:rsidRPr="00C07610">
        <w:rPr>
          <w:rFonts w:eastAsia="SimSun" w:cs="Arial"/>
        </w:rPr>
        <w:t xml:space="preserve">: </w:t>
      </w:r>
      <w:r w:rsidRPr="00C07610">
        <w:rPr>
          <w:rFonts w:cs="Arial"/>
        </w:rPr>
        <w:t>It is assumed as an optional IE. If it is absent, no minimal threshold is used.</w:t>
      </w:r>
    </w:p>
    <w:p w14:paraId="1C7815BD" w14:textId="38136D58" w:rsidR="00994F72" w:rsidRPr="00C07610" w:rsidRDefault="00994F72" w:rsidP="00C07610">
      <w:pPr>
        <w:pStyle w:val="ListParagraph"/>
        <w:numPr>
          <w:ilvl w:val="0"/>
          <w:numId w:val="50"/>
        </w:numPr>
        <w:jc w:val="both"/>
        <w:rPr>
          <w:rFonts w:cs="Arial"/>
        </w:rPr>
      </w:pPr>
      <w:r w:rsidRPr="00C07610">
        <w:rPr>
          <w:rFonts w:cs="Arial"/>
          <w:highlight w:val="green"/>
        </w:rPr>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C07610">
      <w:pPr>
        <w:pStyle w:val="ListParagraph"/>
        <w:numPr>
          <w:ilvl w:val="0"/>
          <w:numId w:val="50"/>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2B7B8E">
      <w:pPr>
        <w:pStyle w:val="ListParagraph"/>
        <w:numPr>
          <w:ilvl w:val="1"/>
          <w:numId w:val="50"/>
        </w:numPr>
        <w:jc w:val="both"/>
        <w:rPr>
          <w:rFonts w:cs="Arial"/>
        </w:rPr>
      </w:pPr>
      <w:r w:rsidRPr="00C07610">
        <w:rPr>
          <w:rFonts w:cs="Arial"/>
          <w:highlight w:val="green"/>
        </w:rPr>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B53E81">
      <w:pPr>
        <w:pStyle w:val="ListParagraph"/>
        <w:numPr>
          <w:ilvl w:val="1"/>
          <w:numId w:val="50"/>
        </w:numPr>
        <w:jc w:val="both"/>
        <w:rPr>
          <w:rFonts w:cs="Arial"/>
        </w:rPr>
      </w:pPr>
      <w:bookmarkStart w:id="66" w:name="OLE_LINK35"/>
      <w:r>
        <w:rPr>
          <w:rFonts w:cs="Arial"/>
          <w:i/>
          <w:iCs/>
        </w:rPr>
        <w:t>hsfn-LSB-Info</w:t>
      </w:r>
      <w:bookmarkEnd w:id="66"/>
      <w:r>
        <w:rPr>
          <w:rFonts w:cs="Arial"/>
          <w:i/>
          <w:iCs/>
        </w:rPr>
        <w:t>-r16</w:t>
      </w:r>
      <w:r>
        <w:rPr>
          <w:rFonts w:cs="Arial"/>
        </w:rPr>
        <w:t xml:space="preserve"> in PUR-Config-NB: This IE is not used as the periodicity of CB-Msg3 resource is assumed shorted than a H-SFN duration (i.e., 10.24s).</w:t>
      </w:r>
    </w:p>
    <w:p w14:paraId="4E4EF80C" w14:textId="201242FB" w:rsidR="001B3B12" w:rsidRPr="001B3B12" w:rsidRDefault="001B3B12" w:rsidP="00C07610">
      <w:pPr>
        <w:pStyle w:val="ListParagraph"/>
        <w:numPr>
          <w:ilvl w:val="0"/>
          <w:numId w:val="50"/>
        </w:numPr>
        <w:jc w:val="both"/>
        <w:rPr>
          <w:rFonts w:cs="Arial"/>
        </w:rPr>
      </w:pPr>
      <w:r>
        <w:rPr>
          <w:highlight w:val="yellow"/>
        </w:rPr>
        <w:t>cb-Msg3-PhysicalConfig-r19</w:t>
      </w:r>
    </w:p>
    <w:p w14:paraId="789D7201" w14:textId="5AC42DBB" w:rsidR="00CE0192" w:rsidRPr="00C07610" w:rsidRDefault="00884CA2" w:rsidP="001B3B12">
      <w:pPr>
        <w:pStyle w:val="ListParagraph"/>
        <w:numPr>
          <w:ilvl w:val="1"/>
          <w:numId w:val="50"/>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8" w:history="1">
        <w:r w:rsidR="00CF08EA">
          <w:rPr>
            <w:rStyle w:val="Hyperlink"/>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1B3B12">
      <w:pPr>
        <w:pStyle w:val="ListParagraph"/>
        <w:numPr>
          <w:ilvl w:val="1"/>
          <w:numId w:val="50"/>
        </w:numPr>
        <w:jc w:val="both"/>
        <w:rPr>
          <w:rFonts w:cs="Arial"/>
        </w:rPr>
      </w:pPr>
      <w:r w:rsidRPr="00C07610">
        <w:rPr>
          <w:rFonts w:cs="Arial"/>
          <w:highlight w:val="yellow"/>
        </w:rPr>
        <w:lastRenderedPageBreak/>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217E21">
      <w:pPr>
        <w:pStyle w:val="ListParagraph"/>
        <w:numPr>
          <w:ilvl w:val="1"/>
          <w:numId w:val="50"/>
        </w:numPr>
        <w:jc w:val="both"/>
        <w:rPr>
          <w:rFonts w:cs="Arial"/>
        </w:rPr>
      </w:pPr>
      <w:r>
        <w:rPr>
          <w:rFonts w:cs="Arial"/>
          <w:i/>
          <w:iCs/>
        </w:rPr>
        <w:t>npusch-CyclicShift-r16</w:t>
      </w:r>
      <w:r>
        <w:rPr>
          <w:rFonts w:cs="Arial"/>
        </w:rPr>
        <w:t xml:space="preserve"> in PUR-Config-NB: This IE is not used because this parameter is specified for PUR only.</w:t>
      </w:r>
    </w:p>
    <w:p w14:paraId="173EDC5E" w14:textId="77953FA4" w:rsidR="005A2E7B" w:rsidRPr="00C07610" w:rsidRDefault="00266FB3" w:rsidP="001B3B12">
      <w:pPr>
        <w:pStyle w:val="ListParagraph"/>
        <w:numPr>
          <w:ilvl w:val="1"/>
          <w:numId w:val="50"/>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w:t>
      </w:r>
      <w:proofErr w:type="gramStart"/>
      <w:r w:rsidR="0033595E">
        <w:rPr>
          <w:rFonts w:cs="Arial"/>
        </w:rPr>
        <w:t>hear</w:t>
      </w:r>
      <w:proofErr w:type="gramEnd"/>
      <w:r w:rsidR="0033595E">
        <w:rPr>
          <w:rFonts w:cs="Arial"/>
        </w:rPr>
        <w:t xml:space="preserve"> it should be CSS instead of USS. </w:t>
      </w:r>
    </w:p>
    <w:p w14:paraId="2214C1DA" w14:textId="5D611FBA" w:rsidR="003E7B36" w:rsidRDefault="003E7B36" w:rsidP="00266FB3">
      <w:pPr>
        <w:pStyle w:val="ListParagraph"/>
        <w:numPr>
          <w:ilvl w:val="1"/>
          <w:numId w:val="50"/>
        </w:numPr>
        <w:jc w:val="both"/>
        <w:rPr>
          <w:rFonts w:cs="Arial"/>
        </w:rPr>
      </w:pPr>
      <w:r w:rsidRPr="00C07610">
        <w:rPr>
          <w:rFonts w:cs="Arial"/>
          <w:highlight w:val="cyan"/>
        </w:rPr>
        <w:t>npdcch-CarrierIndex-r19</w:t>
      </w:r>
      <w:r w:rsidRPr="00C07610">
        <w:rPr>
          <w:rFonts w:cs="Arial"/>
        </w:rPr>
        <w:t>: The non-anchor carrier index for monitoring Msg4. If this IE is absent, anchor carrier is assumed to be used.</w:t>
      </w:r>
    </w:p>
    <w:p w14:paraId="04709D9B" w14:textId="77777777" w:rsidR="00EB3FCA" w:rsidRDefault="00EB3FCA" w:rsidP="00EB3FCA">
      <w:pPr>
        <w:pStyle w:val="ListParagraph"/>
        <w:numPr>
          <w:ilvl w:val="1"/>
          <w:numId w:val="50"/>
        </w:numPr>
        <w:jc w:val="both"/>
        <w:rPr>
          <w:rFonts w:cs="Arial"/>
        </w:rPr>
      </w:pPr>
      <w:bookmarkStart w:id="67" w:name="OLE_LINK40"/>
      <w:r>
        <w:rPr>
          <w:rFonts w:cs="Arial"/>
          <w:i/>
          <w:iCs/>
        </w:rPr>
        <w:t>ack-NACK-NumRepetitions</w:t>
      </w:r>
      <w:bookmarkEnd w:id="67"/>
      <w:r>
        <w:rPr>
          <w:rFonts w:cs="Arial"/>
          <w:i/>
          <w:iCs/>
        </w:rPr>
        <w:t>-r16</w:t>
      </w:r>
      <w:r>
        <w:rPr>
          <w:rFonts w:cs="Arial"/>
        </w:rPr>
        <w:t xml:space="preserve"> in PUR-Config-NB: This IE is not used because the same IE in Msg4 can be used.</w:t>
      </w:r>
    </w:p>
    <w:p w14:paraId="2CDB36B1" w14:textId="48BE9C72" w:rsidR="003E7B36" w:rsidRPr="00C07610" w:rsidRDefault="003E7B36" w:rsidP="00C07610">
      <w:pPr>
        <w:pStyle w:val="ListParagraph"/>
        <w:numPr>
          <w:ilvl w:val="0"/>
          <w:numId w:val="50"/>
        </w:numPr>
        <w:jc w:val="both"/>
        <w:rPr>
          <w:rFonts w:cs="Arial"/>
        </w:rPr>
      </w:pPr>
      <w:r w:rsidRPr="00C07610">
        <w:rPr>
          <w:rFonts w:cs="Arial"/>
          <w:highlight w:val="cyan"/>
        </w:rPr>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2B7B8E">
      <w:pPr>
        <w:pStyle w:val="ListParagraph"/>
        <w:numPr>
          <w:ilvl w:val="0"/>
          <w:numId w:val="54"/>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2B7B8E">
      <w:pPr>
        <w:pStyle w:val="ListParagraph"/>
        <w:numPr>
          <w:ilvl w:val="0"/>
          <w:numId w:val="54"/>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2B7B8E">
      <w:pPr>
        <w:pStyle w:val="ListParagraph"/>
        <w:numPr>
          <w:ilvl w:val="0"/>
          <w:numId w:val="54"/>
        </w:numPr>
        <w:jc w:val="both"/>
        <w:rPr>
          <w:rFonts w:cs="Arial"/>
          <w:szCs w:val="22"/>
        </w:rPr>
      </w:pPr>
      <w:r>
        <w:rPr>
          <w:rFonts w:cs="Arial"/>
          <w:szCs w:val="22"/>
        </w:rPr>
        <w:t>Any parameter should be removed from the TP?</w:t>
      </w:r>
    </w:p>
    <w:p w14:paraId="6617FB43" w14:textId="77777777" w:rsidR="002B7B8E" w:rsidRDefault="002B7B8E" w:rsidP="002B7B8E">
      <w:pPr>
        <w:pStyle w:val="ListParagraph"/>
        <w:numPr>
          <w:ilvl w:val="0"/>
          <w:numId w:val="54"/>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ListParagraph"/>
        <w:jc w:val="both"/>
        <w:rPr>
          <w:rFonts w:cs="Arial"/>
          <w:szCs w:val="22"/>
        </w:rPr>
      </w:pPr>
    </w:p>
    <w:p w14:paraId="2E59D063" w14:textId="21395220" w:rsidR="00330929" w:rsidRPr="00345C65" w:rsidRDefault="00330929" w:rsidP="00330929">
      <w:pPr>
        <w:jc w:val="both"/>
        <w:rPr>
          <w:rFonts w:ascii="Arial" w:eastAsia="SimSun" w:hAnsi="Arial" w:cs="Arial"/>
          <w:b/>
          <w:bCs/>
          <w:lang w:val="en-US" w:eastAsia="zh-CN"/>
        </w:rPr>
      </w:pPr>
      <w:r w:rsidRPr="00345C65">
        <w:rPr>
          <w:rFonts w:ascii="Arial" w:eastAsia="SimSun" w:hAnsi="Arial" w:cs="Arial"/>
          <w:b/>
          <w:bCs/>
          <w:lang w:val="en-US" w:eastAsia="zh-CN"/>
        </w:rPr>
        <w:t>Q</w:t>
      </w:r>
      <w:r w:rsidR="007E0BD2">
        <w:rPr>
          <w:rFonts w:ascii="Arial" w:eastAsia="SimSun" w:hAnsi="Arial" w:cs="Arial"/>
          <w:b/>
          <w:bCs/>
          <w:lang w:val="en-US" w:eastAsia="zh-CN"/>
        </w:rPr>
        <w:t>2</w:t>
      </w:r>
      <w:r>
        <w:rPr>
          <w:rFonts w:ascii="Arial" w:eastAsia="SimSun" w:hAnsi="Arial" w:cs="Arial"/>
          <w:b/>
          <w:bCs/>
          <w:lang w:val="en-US" w:eastAsia="zh-CN"/>
        </w:rPr>
        <w:t xml:space="preserve">: </w:t>
      </w:r>
      <w:r w:rsidR="007E0BD2">
        <w:rPr>
          <w:rFonts w:ascii="Arial" w:eastAsia="SimSun" w:hAnsi="Arial" w:cs="Arial"/>
          <w:b/>
          <w:bCs/>
          <w:lang w:val="en-US" w:eastAsia="zh-CN"/>
        </w:rPr>
        <w:t xml:space="preserve">Any </w:t>
      </w:r>
      <w:r>
        <w:rPr>
          <w:rFonts w:ascii="Arial" w:eastAsia="SimSun" w:hAnsi="Arial" w:cs="Arial"/>
          <w:b/>
          <w:bCs/>
          <w:lang w:val="en-US" w:eastAsia="zh-CN"/>
        </w:rPr>
        <w:t xml:space="preserve">comments on the TP of </w:t>
      </w:r>
      <w:r w:rsidRPr="00330929">
        <w:rPr>
          <w:rFonts w:ascii="Arial" w:eastAsia="SimSun" w:hAnsi="Arial" w:cs="Arial"/>
          <w:b/>
          <w:bCs/>
          <w:i/>
          <w:iCs/>
          <w:lang w:val="en-US" w:eastAsia="zh-CN"/>
        </w:rPr>
        <w:t>CB-Msg3-ConfigSIB-NB</w:t>
      </w:r>
      <w:r w:rsidR="007E0BD2">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68"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77777777" w:rsidR="00C07610" w:rsidRDefault="00C07610">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77C665E2" w14:textId="77777777" w:rsidR="00C07610" w:rsidRDefault="00C07610">
            <w:pPr>
              <w:spacing w:after="0"/>
              <w:jc w:val="both"/>
              <w:rPr>
                <w:rFonts w:ascii="Arial" w:eastAsia="MS Mincho" w:hAnsi="Arial" w:cs="Arial"/>
                <w:bCs/>
                <w:lang w:eastAsia="ja-JP"/>
              </w:rPr>
            </w:pPr>
          </w:p>
        </w:tc>
      </w:tr>
      <w:tr w:rsidR="00C07610"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77777777" w:rsidR="00C07610" w:rsidRDefault="00C07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AB1602F" w14:textId="77777777" w:rsidR="00C07610" w:rsidRDefault="00C07610">
            <w:pPr>
              <w:spacing w:after="0"/>
              <w:jc w:val="both"/>
              <w:rPr>
                <w:rFonts w:ascii="Arial" w:hAnsi="Arial" w:cs="Arial"/>
                <w:bCs/>
                <w:lang w:eastAsia="zh-CN"/>
              </w:rPr>
            </w:pPr>
          </w:p>
        </w:tc>
      </w:tr>
      <w:tr w:rsidR="00C07610"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7777777" w:rsidR="00C07610" w:rsidRDefault="00C07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B2BC2F6" w14:textId="77777777" w:rsidR="00C07610" w:rsidRDefault="00C07610">
            <w:pPr>
              <w:spacing w:after="0"/>
              <w:jc w:val="both"/>
              <w:rPr>
                <w:rFonts w:ascii="Arial" w:hAnsi="Arial" w:cs="Arial"/>
                <w:bCs/>
                <w:lang w:eastAsia="zh-CN"/>
              </w:rPr>
            </w:pPr>
          </w:p>
        </w:tc>
      </w:tr>
      <w:tr w:rsidR="00C07610"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77777777" w:rsidR="00C07610" w:rsidRDefault="00C07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77A4D24" w14:textId="77777777" w:rsidR="00C07610" w:rsidRDefault="00C07610">
            <w:pPr>
              <w:spacing w:after="0"/>
              <w:jc w:val="both"/>
              <w:rPr>
                <w:rFonts w:ascii="Arial" w:eastAsia="Malgun Gothic" w:hAnsi="Arial" w:cs="Arial"/>
                <w:bCs/>
                <w:lang w:eastAsia="ko-KR"/>
              </w:rPr>
            </w:pPr>
          </w:p>
        </w:tc>
      </w:tr>
      <w:tr w:rsidR="00C07610"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C07610" w:rsidRDefault="00C07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C07610" w:rsidRDefault="00C07610">
            <w:pPr>
              <w:spacing w:after="0"/>
              <w:jc w:val="both"/>
              <w:rPr>
                <w:rFonts w:ascii="Arial" w:hAnsi="Arial" w:cs="Arial"/>
                <w:bCs/>
                <w:lang w:eastAsia="zh-CN"/>
              </w:rPr>
            </w:pPr>
          </w:p>
        </w:tc>
      </w:tr>
      <w:tr w:rsidR="00C07610"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C07610" w:rsidRDefault="00C07610">
            <w:pPr>
              <w:spacing w:after="0"/>
              <w:jc w:val="both"/>
              <w:rPr>
                <w:rFonts w:ascii="Arial" w:hAnsi="Arial" w:cs="Arial"/>
                <w:bCs/>
                <w:lang w:eastAsia="zh-CN"/>
              </w:rPr>
            </w:pPr>
          </w:p>
        </w:tc>
      </w:tr>
      <w:tr w:rsidR="00C07610"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C07610" w:rsidRDefault="00C07610">
            <w:pPr>
              <w:spacing w:after="0"/>
              <w:jc w:val="both"/>
              <w:rPr>
                <w:rFonts w:ascii="Arial" w:hAnsi="Arial" w:cs="Arial"/>
                <w:bCs/>
                <w:lang w:eastAsia="zh-CN"/>
              </w:rPr>
            </w:pPr>
          </w:p>
        </w:tc>
      </w:tr>
      <w:tr w:rsidR="00C07610"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C07610" w:rsidRDefault="00C07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C07610" w:rsidRDefault="00C07610">
            <w:pPr>
              <w:spacing w:after="0"/>
              <w:jc w:val="both"/>
              <w:rPr>
                <w:rFonts w:ascii="Arial" w:hAnsi="Arial" w:cs="Arial"/>
                <w:bCs/>
                <w:lang w:eastAsia="ko-KR"/>
              </w:rPr>
            </w:pPr>
          </w:p>
        </w:tc>
      </w:tr>
      <w:tr w:rsidR="00C07610"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C07610" w:rsidRDefault="00C07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C07610" w:rsidRDefault="00C07610">
            <w:pPr>
              <w:spacing w:after="0"/>
              <w:jc w:val="both"/>
              <w:rPr>
                <w:rFonts w:ascii="Arial" w:eastAsia="SimSun" w:hAnsi="Arial" w:cs="Arial"/>
                <w:bCs/>
                <w:lang w:eastAsia="zh-CN"/>
              </w:rPr>
            </w:pPr>
          </w:p>
        </w:tc>
      </w:tr>
      <w:tr w:rsidR="00C07610"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C07610" w:rsidRDefault="00C07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C07610" w:rsidRDefault="00C07610">
            <w:pPr>
              <w:spacing w:after="0"/>
              <w:jc w:val="both"/>
              <w:rPr>
                <w:rFonts w:ascii="Arial" w:hAnsi="Arial" w:cs="Arial"/>
                <w:bCs/>
                <w:lang w:eastAsia="zh-CN"/>
              </w:rPr>
            </w:pPr>
          </w:p>
        </w:tc>
      </w:tr>
      <w:tr w:rsidR="00C07610"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C07610" w:rsidRDefault="00C07610">
            <w:pPr>
              <w:spacing w:after="0"/>
              <w:jc w:val="both"/>
              <w:rPr>
                <w:rFonts w:ascii="Arial" w:hAnsi="Arial" w:cs="Arial"/>
                <w:bCs/>
                <w:lang w:eastAsia="zh-CN"/>
              </w:rPr>
            </w:pPr>
          </w:p>
        </w:tc>
      </w:tr>
      <w:tr w:rsidR="00C07610"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C07610" w:rsidRDefault="00C07610">
            <w:pPr>
              <w:spacing w:after="0"/>
              <w:jc w:val="both"/>
              <w:rPr>
                <w:rFonts w:ascii="Arial" w:hAnsi="Arial" w:cs="Arial"/>
                <w:bCs/>
                <w:lang w:eastAsia="zh-CN"/>
              </w:rPr>
            </w:pPr>
          </w:p>
        </w:tc>
      </w:tr>
      <w:bookmarkEnd w:id="68"/>
    </w:tbl>
    <w:p w14:paraId="607CB405" w14:textId="77777777" w:rsidR="00C07610" w:rsidRDefault="00C07610" w:rsidP="00395CDE">
      <w:pPr>
        <w:jc w:val="both"/>
        <w:rPr>
          <w:rFonts w:ascii="Arial" w:eastAsia="SimSun" w:hAnsi="Arial" w:cs="Arial"/>
          <w:lang w:eastAsia="zh-CN"/>
        </w:rPr>
      </w:pPr>
    </w:p>
    <w:p w14:paraId="3A302A72" w14:textId="23A0D845" w:rsidR="003B2B94" w:rsidRDefault="003B2B94" w:rsidP="00235089">
      <w:pPr>
        <w:pStyle w:val="Heading2"/>
      </w:pPr>
      <w:r>
        <w:t>Msg4</w:t>
      </w:r>
      <w:r w:rsidRPr="00392ADF">
        <w:t xml:space="preserve"> monitoring window</w:t>
      </w:r>
      <w:r>
        <w:t xml:space="preserve"> and </w:t>
      </w:r>
      <w:proofErr w:type="gramStart"/>
      <w:r>
        <w:t>RNTI</w:t>
      </w:r>
      <w:proofErr w:type="gramEnd"/>
    </w:p>
    <w:p w14:paraId="29F6CB47" w14:textId="34129BB2" w:rsidR="003B2B94" w:rsidRPr="003B2B94" w:rsidRDefault="003B2B94" w:rsidP="00395CDE">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6ABC8DA" w14:textId="5274EDE2" w:rsidR="003B2B94" w:rsidRDefault="003B2B94" w:rsidP="003B2B94">
      <w:pPr>
        <w:pStyle w:val="Doc-text2"/>
        <w:numPr>
          <w:ilvl w:val="0"/>
          <w:numId w:val="45"/>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w:t>
      </w:r>
      <w:proofErr w:type="spellStart"/>
      <w:r w:rsidRPr="007D1CDE">
        <w:t>eNB</w:t>
      </w:r>
      <w:proofErr w:type="spellEnd"/>
      <w:r w:rsidRPr="007D1CDE">
        <w:t xml:space="preserve"> RTT into account. FFS if we need to consider additional delay e.g. for the processing </w:t>
      </w:r>
      <w:proofErr w:type="gramStart"/>
      <w:r w:rsidRPr="007D1CDE">
        <w:t>time</w:t>
      </w:r>
      <w:proofErr w:type="gramEnd"/>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SimSun" w:hAnsi="Arial" w:cs="Arial"/>
          <w:lang w:eastAsia="zh-CN"/>
        </w:rPr>
        <w:t xml:space="preserve">n offline discussion was </w:t>
      </w:r>
      <w:r w:rsidR="001F3670">
        <w:rPr>
          <w:rFonts w:ascii="Arial" w:eastAsia="SimSun" w:hAnsi="Arial" w:cs="Arial"/>
          <w:lang w:eastAsia="zh-CN"/>
        </w:rPr>
        <w:t>initiated</w:t>
      </w:r>
      <w:r>
        <w:rPr>
          <w:rFonts w:ascii="Arial" w:eastAsia="SimSun"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[AT129][</w:t>
      </w:r>
      <w:proofErr w:type="gramStart"/>
      <w:r>
        <w:t>306][</w:t>
      </w:r>
      <w:proofErr w:type="gramEnd"/>
      <w:r>
        <w:t>R19 IoT NTN] TX and RX window for CB-msg3 (</w:t>
      </w:r>
      <w:proofErr w:type="spellStart"/>
      <w:r>
        <w:t>Mediatek</w:t>
      </w:r>
      <w:proofErr w:type="spellEnd"/>
      <w:r>
        <w:t>)</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lastRenderedPageBreak/>
        <w:t xml:space="preserve">      Intended outcome: summary of the offline </w:t>
      </w:r>
      <w:proofErr w:type="gramStart"/>
      <w:r>
        <w:t>discussion</w:t>
      </w:r>
      <w:proofErr w:type="gramEnd"/>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t>      Deadline for rapporteur's summary (in R2-2501420):  Friday 2025-02-21 08:00</w:t>
      </w:r>
    </w:p>
    <w:p w14:paraId="519A4018" w14:textId="77777777" w:rsidR="003B2B94" w:rsidRDefault="003B2B94" w:rsidP="00395CDE">
      <w:pPr>
        <w:jc w:val="both"/>
        <w:rPr>
          <w:rFonts w:ascii="Arial" w:eastAsia="SimSun" w:hAnsi="Arial" w:cs="Arial"/>
          <w:lang w:eastAsia="zh-CN"/>
        </w:rPr>
      </w:pPr>
    </w:p>
    <w:p w14:paraId="0ED5C9E0" w14:textId="653C303A" w:rsidR="003B2B94" w:rsidRDefault="003B2B94" w:rsidP="00395CDE">
      <w:pPr>
        <w:jc w:val="both"/>
        <w:rPr>
          <w:rFonts w:ascii="Arial" w:eastAsia="SimSun" w:hAnsi="Arial" w:cs="Arial"/>
          <w:lang w:eastAsia="zh-CN"/>
        </w:rPr>
      </w:pPr>
      <w:r>
        <w:rPr>
          <w:rFonts w:ascii="Arial" w:eastAsia="SimSun" w:hAnsi="Arial" w:cs="Arial"/>
          <w:lang w:eastAsia="zh-CN"/>
        </w:rPr>
        <w:t xml:space="preserve">As </w:t>
      </w:r>
      <w:r w:rsidR="001F3670">
        <w:rPr>
          <w:rFonts w:ascii="Arial" w:eastAsia="SimSun" w:hAnsi="Arial" w:cs="Arial"/>
          <w:lang w:eastAsia="zh-CN"/>
        </w:rPr>
        <w:t>a</w:t>
      </w:r>
      <w:r>
        <w:rPr>
          <w:rFonts w:ascii="Arial" w:eastAsia="SimSun"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SimSun" w:hAnsi="Arial" w:cs="Arial"/>
          <w:b/>
          <w:bCs/>
          <w:lang w:val="en-US" w:eastAsia="zh-CN"/>
        </w:rPr>
      </w:pPr>
      <w:bookmarkStart w:id="69" w:name="OLE_LINK6"/>
      <w:r w:rsidRPr="00E238BA">
        <w:rPr>
          <w:rFonts w:ascii="Arial" w:eastAsia="SimSun" w:hAnsi="Arial" w:cs="Arial"/>
          <w:b/>
          <w:bCs/>
          <w:lang w:val="en-US" w:eastAsia="zh-CN"/>
        </w:rPr>
        <w:t>Proposal 1: For CB-Msg3 DSA transmission window design, RAN2 to discuss below two options:</w:t>
      </w:r>
    </w:p>
    <w:p w14:paraId="49952E0D"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 xml:space="preserve">Option 1 </w:t>
      </w:r>
    </w:p>
    <w:p w14:paraId="7B1477D8" w14:textId="77777777" w:rsidR="003B2B94" w:rsidRPr="00FA4F9C" w:rsidRDefault="003B2B94" w:rsidP="003B2B94">
      <w:pPr>
        <w:pStyle w:val="ListParagraph"/>
        <w:numPr>
          <w:ilvl w:val="1"/>
          <w:numId w:val="46"/>
        </w:numPr>
        <w:jc w:val="both"/>
        <w:rPr>
          <w:rFonts w:eastAsia="SimSun" w:cs="Arial"/>
          <w:b/>
          <w:bCs/>
          <w:sz w:val="20"/>
          <w:lang w:eastAsia="zh-CN"/>
        </w:rPr>
      </w:pPr>
      <w:r w:rsidRPr="00E238BA">
        <w:rPr>
          <w:rFonts w:eastAsia="SimSun"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 xml:space="preserve">Option 2 </w:t>
      </w:r>
    </w:p>
    <w:p w14:paraId="3D6E39A6" w14:textId="77777777" w:rsidR="003B2B94" w:rsidRDefault="003B2B94" w:rsidP="003B2B94">
      <w:pPr>
        <w:pStyle w:val="ListParagraph"/>
        <w:numPr>
          <w:ilvl w:val="1"/>
          <w:numId w:val="46"/>
        </w:numPr>
        <w:jc w:val="both"/>
        <w:rPr>
          <w:rFonts w:eastAsia="SimSun" w:cs="Arial"/>
          <w:b/>
          <w:bCs/>
          <w:sz w:val="20"/>
          <w:lang w:eastAsia="zh-CN"/>
        </w:rPr>
      </w:pPr>
      <w:r w:rsidRPr="00E238BA">
        <w:rPr>
          <w:rFonts w:eastAsia="SimSun" w:cs="Arial"/>
          <w:b/>
          <w:bCs/>
          <w:sz w:val="20"/>
          <w:lang w:eastAsia="zh-CN"/>
        </w:rPr>
        <w:t>Transmission window is configured by network with a starting point (e.g. H-SFN offset), a window length, and a window periodicity.</w:t>
      </w:r>
      <w:bookmarkEnd w:id="69"/>
    </w:p>
    <w:p w14:paraId="48A65B4A" w14:textId="77777777" w:rsidR="003B2B94" w:rsidRPr="00E238BA" w:rsidRDefault="003B2B94" w:rsidP="003B2B94">
      <w:pPr>
        <w:pStyle w:val="ListParagraph"/>
        <w:numPr>
          <w:ilvl w:val="1"/>
          <w:numId w:val="46"/>
        </w:numPr>
        <w:jc w:val="both"/>
        <w:rPr>
          <w:rFonts w:eastAsia="SimSun" w:cs="Arial"/>
          <w:b/>
          <w:bCs/>
          <w:sz w:val="20"/>
          <w:lang w:eastAsia="zh-CN"/>
        </w:rPr>
      </w:pPr>
      <w:r w:rsidRPr="00B71DC3">
        <w:rPr>
          <w:rFonts w:eastAsia="SimSun" w:cs="Arial"/>
          <w:b/>
          <w:bCs/>
          <w:sz w:val="20"/>
          <w:lang w:val="en-GB" w:eastAsia="zh-CN"/>
        </w:rPr>
        <w:t>The UE first selects a nearest DSA transmission window and then randomly select K replicas inside the window</w:t>
      </w:r>
      <w:r>
        <w:rPr>
          <w:rFonts w:eastAsia="SimSun" w:cs="Arial"/>
          <w:b/>
          <w:bCs/>
          <w:sz w:val="20"/>
          <w:lang w:val="en-GB" w:eastAsia="zh-CN"/>
        </w:rPr>
        <w:t>.</w:t>
      </w:r>
    </w:p>
    <w:p w14:paraId="3108F263" w14:textId="77777777" w:rsidR="003B2B94" w:rsidRPr="00E238BA" w:rsidRDefault="003B2B94" w:rsidP="003B2B94">
      <w:pPr>
        <w:spacing w:after="0"/>
        <w:jc w:val="both"/>
        <w:rPr>
          <w:rFonts w:eastAsia="SimSun" w:cs="Arial"/>
          <w:b/>
          <w:bCs/>
          <w:lang w:eastAsia="zh-CN"/>
        </w:rPr>
      </w:pPr>
    </w:p>
    <w:p w14:paraId="3F4784E6" w14:textId="77777777" w:rsidR="003B2B94" w:rsidRPr="00E238BA" w:rsidRDefault="003B2B94" w:rsidP="003B2B94">
      <w:pPr>
        <w:spacing w:after="0"/>
        <w:jc w:val="both"/>
        <w:rPr>
          <w:rFonts w:ascii="Arial" w:eastAsia="SimSun" w:hAnsi="Arial" w:cs="Arial"/>
          <w:b/>
          <w:bCs/>
          <w:lang w:val="en-US" w:eastAsia="zh-CN"/>
        </w:rPr>
      </w:pPr>
      <w:r w:rsidRPr="00E238BA">
        <w:rPr>
          <w:rFonts w:ascii="Arial" w:eastAsia="SimSun" w:hAnsi="Arial" w:cs="Arial"/>
          <w:b/>
          <w:bCs/>
          <w:lang w:val="en-US" w:eastAsia="zh-CN"/>
        </w:rPr>
        <w:t xml:space="preserve">Proposal </w:t>
      </w:r>
      <w:r>
        <w:rPr>
          <w:rFonts w:ascii="Arial" w:eastAsia="SimSun" w:hAnsi="Arial" w:cs="Arial"/>
          <w:b/>
          <w:bCs/>
          <w:lang w:val="en-US" w:eastAsia="zh-CN"/>
        </w:rPr>
        <w:t>2</w:t>
      </w:r>
      <w:r w:rsidRPr="00E238BA">
        <w:rPr>
          <w:rFonts w:ascii="Arial" w:eastAsia="SimSun" w:hAnsi="Arial" w:cs="Arial"/>
          <w:b/>
          <w:bCs/>
          <w:lang w:val="en-US" w:eastAsia="zh-CN"/>
        </w:rPr>
        <w:t xml:space="preserve">: For CB-Msg3 DSA </w:t>
      </w:r>
      <w:r>
        <w:rPr>
          <w:rFonts w:ascii="Arial" w:eastAsia="SimSun" w:hAnsi="Arial" w:cs="Arial"/>
          <w:b/>
          <w:bCs/>
          <w:lang w:val="en-US" w:eastAsia="zh-CN"/>
        </w:rPr>
        <w:t>m</w:t>
      </w:r>
      <w:r w:rsidRPr="00E238BA">
        <w:rPr>
          <w:rFonts w:ascii="Arial" w:eastAsia="SimSun" w:hAnsi="Arial" w:cs="Arial"/>
          <w:b/>
          <w:bCs/>
          <w:lang w:val="en-US" w:eastAsia="zh-CN"/>
        </w:rPr>
        <w:t xml:space="preserve">onitor window </w:t>
      </w:r>
      <w:r>
        <w:rPr>
          <w:rFonts w:ascii="Arial" w:eastAsia="SimSun" w:hAnsi="Arial" w:cs="Arial"/>
          <w:b/>
          <w:bCs/>
          <w:lang w:val="en-US" w:eastAsia="zh-CN"/>
        </w:rPr>
        <w:t xml:space="preserve">and RNTI </w:t>
      </w:r>
      <w:r w:rsidRPr="00E238BA">
        <w:rPr>
          <w:rFonts w:ascii="Arial" w:eastAsia="SimSun" w:hAnsi="Arial" w:cs="Arial"/>
          <w:b/>
          <w:bCs/>
          <w:lang w:val="en-US" w:eastAsia="zh-CN"/>
        </w:rPr>
        <w:t>design, RAN2 to discuss below two options:</w:t>
      </w:r>
    </w:p>
    <w:p w14:paraId="35C24997"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 xml:space="preserve">Option 1 </w:t>
      </w:r>
    </w:p>
    <w:p w14:paraId="798DFE1E" w14:textId="77777777" w:rsidR="003B2B94" w:rsidRPr="00E238BA" w:rsidRDefault="003B2B94" w:rsidP="003B2B94">
      <w:pPr>
        <w:pStyle w:val="ListParagraph"/>
        <w:numPr>
          <w:ilvl w:val="1"/>
          <w:numId w:val="46"/>
        </w:numPr>
        <w:jc w:val="both"/>
        <w:rPr>
          <w:rFonts w:eastAsia="SimSun" w:cs="Arial"/>
          <w:b/>
          <w:bCs/>
          <w:sz w:val="20"/>
          <w:lang w:eastAsia="zh-CN"/>
        </w:rPr>
      </w:pPr>
      <w:r w:rsidRPr="0055271E">
        <w:rPr>
          <w:rFonts w:eastAsia="SimSun" w:cs="Arial"/>
          <w:b/>
          <w:bCs/>
          <w:sz w:val="20"/>
          <w:lang w:eastAsia="zh-CN"/>
        </w:rPr>
        <w:t>RNTI is calculated for each Replica respectively according to the selected resource (same as SA)</w:t>
      </w:r>
      <w:r w:rsidRPr="00E238BA">
        <w:rPr>
          <w:rFonts w:eastAsia="SimSun" w:cs="Arial"/>
          <w:b/>
          <w:bCs/>
          <w:sz w:val="20"/>
          <w:lang w:eastAsia="zh-CN"/>
        </w:rPr>
        <w:t>.</w:t>
      </w:r>
    </w:p>
    <w:p w14:paraId="575AC40D" w14:textId="77777777" w:rsidR="003B2B94" w:rsidRPr="0055271E" w:rsidRDefault="003B2B94" w:rsidP="003B2B94">
      <w:pPr>
        <w:pStyle w:val="ListParagraph"/>
        <w:numPr>
          <w:ilvl w:val="1"/>
          <w:numId w:val="46"/>
        </w:numPr>
        <w:jc w:val="both"/>
        <w:rPr>
          <w:rFonts w:eastAsia="SimSun" w:cs="Arial"/>
          <w:b/>
          <w:bCs/>
          <w:sz w:val="20"/>
          <w:lang w:eastAsia="zh-CN"/>
        </w:rPr>
      </w:pPr>
      <w:r w:rsidRPr="0055271E">
        <w:rPr>
          <w:rFonts w:eastAsia="SimSun" w:cs="Arial"/>
          <w:b/>
          <w:bCs/>
          <w:sz w:val="20"/>
          <w:lang w:eastAsia="zh-CN"/>
        </w:rPr>
        <w:t>After the end of all repetition of CB-Msg3 PUSCH transmission of each replica, UE starts the corresponding monitor window, taking UE-</w:t>
      </w:r>
      <w:proofErr w:type="spellStart"/>
      <w:r w:rsidRPr="0055271E">
        <w:rPr>
          <w:rFonts w:eastAsia="SimSun" w:cs="Arial"/>
          <w:b/>
          <w:bCs/>
          <w:sz w:val="20"/>
          <w:lang w:eastAsia="zh-CN"/>
        </w:rPr>
        <w:t>eNB</w:t>
      </w:r>
      <w:proofErr w:type="spellEnd"/>
      <w:r w:rsidRPr="0055271E">
        <w:rPr>
          <w:rFonts w:eastAsia="SimSun" w:cs="Arial"/>
          <w:b/>
          <w:bCs/>
          <w:sz w:val="20"/>
          <w:lang w:eastAsia="zh-CN"/>
        </w:rPr>
        <w:t xml:space="preserve"> RTT into account</w:t>
      </w:r>
      <w:r w:rsidRPr="00E238BA">
        <w:rPr>
          <w:rFonts w:eastAsia="SimSun" w:cs="Arial"/>
          <w:b/>
          <w:bCs/>
          <w:sz w:val="20"/>
          <w:lang w:eastAsia="zh-CN"/>
        </w:rPr>
        <w:t>.</w:t>
      </w:r>
    </w:p>
    <w:p w14:paraId="50200A01" w14:textId="77777777" w:rsidR="003B2B94" w:rsidRPr="0055271E" w:rsidRDefault="003B2B94" w:rsidP="003B2B94">
      <w:pPr>
        <w:pStyle w:val="ListParagraph"/>
        <w:numPr>
          <w:ilvl w:val="1"/>
          <w:numId w:val="46"/>
        </w:numPr>
        <w:jc w:val="both"/>
        <w:rPr>
          <w:rFonts w:eastAsia="SimSun" w:cs="Arial"/>
          <w:b/>
          <w:bCs/>
          <w:sz w:val="20"/>
          <w:lang w:eastAsia="zh-CN"/>
        </w:rPr>
      </w:pPr>
      <w:r>
        <w:rPr>
          <w:rFonts w:eastAsia="SimSun" w:cs="Arial"/>
          <w:b/>
          <w:bCs/>
          <w:sz w:val="20"/>
          <w:lang w:eastAsia="zh-CN"/>
        </w:rPr>
        <w:t xml:space="preserve">The </w:t>
      </w:r>
      <w:r w:rsidRPr="0055271E">
        <w:rPr>
          <w:rFonts w:eastAsia="SimSun" w:cs="Arial"/>
          <w:b/>
          <w:bCs/>
          <w:sz w:val="20"/>
          <w:lang w:eastAsia="zh-CN"/>
        </w:rPr>
        <w:t>UE ha</w:t>
      </w:r>
      <w:r w:rsidRPr="00E238BA">
        <w:rPr>
          <w:rFonts w:eastAsia="SimSun" w:cs="Arial"/>
          <w:b/>
          <w:bCs/>
          <w:sz w:val="20"/>
          <w:lang w:eastAsia="zh-CN"/>
        </w:rPr>
        <w:t>s</w:t>
      </w:r>
      <w:r w:rsidRPr="0055271E">
        <w:rPr>
          <w:rFonts w:eastAsia="SimSun" w:cs="Arial"/>
          <w:b/>
          <w:bCs/>
          <w:sz w:val="20"/>
          <w:lang w:eastAsia="zh-CN"/>
        </w:rPr>
        <w:t xml:space="preserve"> to monitor multiple RNTI</w:t>
      </w:r>
      <w:r>
        <w:rPr>
          <w:rFonts w:eastAsia="SimSun" w:cs="Arial"/>
          <w:b/>
          <w:bCs/>
          <w:sz w:val="20"/>
          <w:lang w:eastAsia="zh-CN"/>
        </w:rPr>
        <w:t>s</w:t>
      </w:r>
      <w:r w:rsidRPr="00E238BA">
        <w:rPr>
          <w:rFonts w:eastAsia="SimSun" w:cs="Arial"/>
          <w:b/>
          <w:bCs/>
          <w:sz w:val="20"/>
          <w:lang w:eastAsia="zh-CN"/>
        </w:rPr>
        <w:t xml:space="preserve"> in multiple monitor window</w:t>
      </w:r>
      <w:r>
        <w:rPr>
          <w:rFonts w:eastAsia="SimSun" w:cs="Arial"/>
          <w:b/>
          <w:bCs/>
          <w:sz w:val="20"/>
          <w:lang w:eastAsia="zh-CN"/>
        </w:rPr>
        <w:t>s</w:t>
      </w:r>
      <w:r w:rsidRPr="00E238BA">
        <w:rPr>
          <w:rFonts w:eastAsia="SimSun" w:cs="Arial"/>
          <w:b/>
          <w:bCs/>
          <w:sz w:val="20"/>
          <w:lang w:eastAsia="zh-CN"/>
        </w:rPr>
        <w:t>.</w:t>
      </w:r>
    </w:p>
    <w:p w14:paraId="782C95B0" w14:textId="77777777" w:rsidR="003B2B94" w:rsidRPr="00E238BA" w:rsidRDefault="003B2B94" w:rsidP="003B2B94">
      <w:pPr>
        <w:pStyle w:val="ListParagraph"/>
        <w:numPr>
          <w:ilvl w:val="0"/>
          <w:numId w:val="46"/>
        </w:numPr>
        <w:jc w:val="both"/>
        <w:rPr>
          <w:rFonts w:eastAsia="SimSun" w:cs="Arial"/>
          <w:b/>
          <w:bCs/>
          <w:sz w:val="20"/>
          <w:lang w:eastAsia="zh-CN"/>
        </w:rPr>
      </w:pPr>
      <w:r w:rsidRPr="00E238BA">
        <w:rPr>
          <w:rFonts w:eastAsia="SimSun" w:cs="Arial"/>
          <w:b/>
          <w:bCs/>
          <w:sz w:val="20"/>
          <w:lang w:eastAsia="zh-CN"/>
        </w:rPr>
        <w:t>Option 2</w:t>
      </w:r>
    </w:p>
    <w:p w14:paraId="61776C28" w14:textId="77777777" w:rsidR="003B2B94" w:rsidRPr="00FA4F9C" w:rsidRDefault="003B2B94" w:rsidP="003B2B94">
      <w:pPr>
        <w:pStyle w:val="ListParagraph"/>
        <w:numPr>
          <w:ilvl w:val="1"/>
          <w:numId w:val="46"/>
        </w:numPr>
        <w:jc w:val="both"/>
        <w:rPr>
          <w:rFonts w:eastAsia="SimSun" w:cs="Arial"/>
          <w:b/>
          <w:bCs/>
          <w:sz w:val="20"/>
          <w:lang w:eastAsia="zh-CN"/>
        </w:rPr>
      </w:pPr>
      <w:r w:rsidRPr="00FA4F9C">
        <w:rPr>
          <w:rFonts w:eastAsia="SimSun" w:cs="Arial"/>
          <w:b/>
          <w:bCs/>
          <w:sz w:val="20"/>
          <w:lang w:eastAsia="zh-CN"/>
        </w:rPr>
        <w:t>A single RNTI is used for all replicas and it is calculated based on the location of the selected DSA transmission window</w:t>
      </w:r>
      <w:r>
        <w:rPr>
          <w:rFonts w:eastAsia="SimSun" w:cs="Arial"/>
          <w:b/>
          <w:bCs/>
          <w:sz w:val="20"/>
          <w:lang w:eastAsia="zh-CN"/>
        </w:rPr>
        <w:t>.</w:t>
      </w:r>
    </w:p>
    <w:p w14:paraId="3D7D3809" w14:textId="77777777" w:rsidR="003B2B94" w:rsidRPr="00E238BA" w:rsidRDefault="003B2B94" w:rsidP="003B2B94">
      <w:pPr>
        <w:pStyle w:val="ListParagraph"/>
        <w:numPr>
          <w:ilvl w:val="1"/>
          <w:numId w:val="46"/>
        </w:numPr>
        <w:jc w:val="both"/>
        <w:rPr>
          <w:rFonts w:eastAsia="SimSun" w:cs="Arial"/>
          <w:b/>
          <w:bCs/>
          <w:sz w:val="20"/>
          <w:lang w:eastAsia="zh-CN"/>
        </w:rPr>
      </w:pPr>
      <w:r w:rsidRPr="00FA4F9C">
        <w:rPr>
          <w:rFonts w:eastAsia="SimSun" w:cs="Arial"/>
          <w:b/>
          <w:bCs/>
          <w:sz w:val="20"/>
          <w:lang w:val="en-GB" w:eastAsia="zh-CN"/>
        </w:rPr>
        <w:t>A single monitor window is used for all replicas</w:t>
      </w:r>
      <w:r>
        <w:rPr>
          <w:rFonts w:eastAsia="SimSun" w:cs="Arial"/>
          <w:b/>
          <w:bCs/>
          <w:sz w:val="20"/>
          <w:lang w:val="en-GB" w:eastAsia="zh-CN"/>
        </w:rPr>
        <w:t>.</w:t>
      </w:r>
    </w:p>
    <w:p w14:paraId="48DE4BD0" w14:textId="77777777" w:rsidR="003B2B94" w:rsidRDefault="003B2B94" w:rsidP="00395CDE">
      <w:pPr>
        <w:jc w:val="both"/>
        <w:rPr>
          <w:rFonts w:ascii="Arial" w:eastAsia="SimSun" w:hAnsi="Arial" w:cs="Arial"/>
          <w:lang w:val="en-US" w:eastAsia="zh-CN"/>
        </w:rPr>
      </w:pPr>
    </w:p>
    <w:p w14:paraId="18808CCC" w14:textId="291CD455" w:rsidR="003B2B94" w:rsidRDefault="003B2B94" w:rsidP="00395CDE">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w:t>
      </w:r>
      <w:r w:rsidR="001F3670">
        <w:rPr>
          <w:rFonts w:ascii="Arial" w:eastAsia="SimSun" w:hAnsi="Arial" w:cs="Arial"/>
          <w:lang w:val="en-US" w:eastAsia="zh-CN"/>
        </w:rPr>
        <w:t xml:space="preserve">the </w:t>
      </w:r>
      <w:r>
        <w:rPr>
          <w:rFonts w:ascii="Arial" w:eastAsia="SimSun"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B2B94">
      <w:pPr>
        <w:pStyle w:val="Doc-text2"/>
        <w:numPr>
          <w:ilvl w:val="0"/>
          <w:numId w:val="4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SimSun" w:hAnsi="Arial" w:cs="Arial"/>
          <w:lang w:eastAsia="zh-CN"/>
        </w:rPr>
      </w:pPr>
    </w:p>
    <w:p w14:paraId="2AC1E2CC" w14:textId="2ADF38D3" w:rsidR="003B2B94" w:rsidRDefault="003B2B94" w:rsidP="00395CDE">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w:t>
      </w:r>
      <w:r w:rsidR="001F3670">
        <w:rPr>
          <w:rFonts w:ascii="Arial" w:eastAsia="SimSun" w:hAnsi="Arial" w:cs="Arial"/>
          <w:lang w:eastAsia="zh-CN"/>
        </w:rPr>
        <w:t>,</w:t>
      </w:r>
      <w:r>
        <w:rPr>
          <w:rFonts w:ascii="Arial" w:eastAsia="SimSun" w:hAnsi="Arial" w:cs="Arial"/>
          <w:lang w:eastAsia="zh-CN"/>
        </w:rPr>
        <w:t xml:space="preserve"> but no conclusion</w:t>
      </w:r>
      <w:r w:rsidR="001F3670">
        <w:rPr>
          <w:rFonts w:ascii="Arial" w:eastAsia="SimSun" w:hAnsi="Arial" w:cs="Arial"/>
          <w:lang w:eastAsia="zh-CN"/>
        </w:rPr>
        <w:t xml:space="preserve"> was reached</w:t>
      </w:r>
      <w:r>
        <w:rPr>
          <w:rFonts w:ascii="Arial" w:eastAsia="SimSun" w:hAnsi="Arial" w:cs="Arial"/>
          <w:lang w:eastAsia="zh-CN"/>
        </w:rPr>
        <w:t xml:space="preserve">. We </w:t>
      </w:r>
      <w:r w:rsidR="001F3670">
        <w:rPr>
          <w:rFonts w:ascii="Arial" w:eastAsia="SimSun" w:hAnsi="Arial" w:cs="Arial"/>
          <w:lang w:eastAsia="zh-CN"/>
        </w:rPr>
        <w:t xml:space="preserve">will </w:t>
      </w:r>
      <w:r>
        <w:rPr>
          <w:rFonts w:ascii="Arial" w:eastAsia="SimSun" w:hAnsi="Arial" w:cs="Arial"/>
          <w:lang w:eastAsia="zh-CN"/>
        </w:rPr>
        <w:t>continue our discussion on the Msg4 monitoring window and RNTI in this offline.</w:t>
      </w:r>
    </w:p>
    <w:p w14:paraId="0BC7FC10" w14:textId="6CCFA815" w:rsidR="003B2B94" w:rsidRDefault="003B2B94" w:rsidP="00395CDE">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 xml:space="preserve">Msg4 monitoring window can still be multiple. The RNTI design would also be impacted accordingly. Therefore, </w:t>
      </w:r>
      <w:r w:rsidR="00FD1597">
        <w:rPr>
          <w:rFonts w:ascii="Arial" w:eastAsia="SimSun" w:hAnsi="Arial" w:cs="Arial"/>
          <w:lang w:val="en-US" w:eastAsia="zh-CN"/>
        </w:rPr>
        <w:t xml:space="preserve">the </w:t>
      </w:r>
      <w:r>
        <w:rPr>
          <w:rFonts w:ascii="Arial" w:eastAsia="SimSun"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SimSun" w:hAnsi="Arial" w:cs="Arial"/>
          <w:lang w:val="en-US" w:eastAsia="zh-CN"/>
        </w:rPr>
      </w:pPr>
      <w:r>
        <w:rPr>
          <w:rFonts w:ascii="Arial" w:eastAsia="SimSun" w:hAnsi="Arial" w:cs="Arial"/>
          <w:lang w:val="en-US" w:eastAsia="zh-CN"/>
        </w:rPr>
        <w:t>C</w:t>
      </w:r>
      <w:r w:rsidR="003B2B94">
        <w:rPr>
          <w:rFonts w:ascii="Arial" w:eastAsia="SimSun" w:hAnsi="Arial" w:cs="Arial"/>
          <w:lang w:val="en-US" w:eastAsia="zh-CN"/>
        </w:rPr>
        <w:t xml:space="preserve">ompanies </w:t>
      </w:r>
      <w:r>
        <w:rPr>
          <w:rFonts w:ascii="Arial" w:eastAsia="SimSun" w:hAnsi="Arial" w:cs="Arial"/>
          <w:lang w:val="en-US" w:eastAsia="zh-CN"/>
        </w:rPr>
        <w:t>are invited to provide their views on</w:t>
      </w:r>
      <w:r w:rsidR="003B2B94">
        <w:rPr>
          <w:rFonts w:ascii="Arial" w:eastAsia="SimSun" w:hAnsi="Arial" w:cs="Arial"/>
          <w:lang w:val="en-US" w:eastAsia="zh-CN"/>
        </w:rPr>
        <w:t xml:space="preserve"> the following questions:</w:t>
      </w:r>
    </w:p>
    <w:p w14:paraId="2B71CBA6" w14:textId="3CA261D0" w:rsidR="003B2B94" w:rsidRDefault="003B2B94" w:rsidP="00395CDE">
      <w:pPr>
        <w:jc w:val="both"/>
        <w:rPr>
          <w:rFonts w:ascii="Arial" w:eastAsia="SimSun" w:hAnsi="Arial" w:cs="Arial"/>
          <w:b/>
          <w:bCs/>
          <w:lang w:val="en-US" w:eastAsia="zh-CN"/>
        </w:rPr>
      </w:pPr>
      <w:r w:rsidRPr="00345C65">
        <w:rPr>
          <w:rFonts w:ascii="Arial" w:eastAsia="SimSun" w:hAnsi="Arial" w:cs="Arial"/>
          <w:b/>
          <w:bCs/>
          <w:lang w:val="en-US" w:eastAsia="zh-CN"/>
        </w:rPr>
        <w:t>Q</w:t>
      </w:r>
      <w:r w:rsidR="00B91B21">
        <w:rPr>
          <w:rFonts w:ascii="Arial" w:eastAsia="SimSun" w:hAnsi="Arial" w:cs="Arial"/>
          <w:b/>
          <w:bCs/>
          <w:lang w:val="en-US" w:eastAsia="zh-CN"/>
        </w:rPr>
        <w:t>3</w:t>
      </w:r>
      <w:r w:rsidR="00C576E0">
        <w:rPr>
          <w:rFonts w:ascii="Arial" w:eastAsia="SimSun" w:hAnsi="Arial" w:cs="Arial"/>
          <w:b/>
          <w:bCs/>
          <w:lang w:val="en-US" w:eastAsia="zh-CN"/>
        </w:rPr>
        <w:t>:</w:t>
      </w:r>
      <w:r w:rsidRPr="00345C65">
        <w:rPr>
          <w:rFonts w:ascii="Arial" w:eastAsia="SimSun" w:hAnsi="Arial" w:cs="Arial"/>
          <w:b/>
          <w:bCs/>
          <w:lang w:val="en-US" w:eastAsia="zh-CN"/>
        </w:rPr>
        <w:t xml:space="preserve"> </w:t>
      </w:r>
      <w:r w:rsidR="00C576E0">
        <w:rPr>
          <w:rFonts w:ascii="Arial" w:eastAsia="SimSun" w:hAnsi="Arial" w:cs="Arial"/>
          <w:b/>
          <w:bCs/>
          <w:lang w:val="en-US" w:eastAsia="zh-CN"/>
        </w:rPr>
        <w:t>S</w:t>
      </w:r>
      <w:r w:rsidRPr="00345C65">
        <w:rPr>
          <w:rFonts w:ascii="Arial" w:eastAsia="SimSun" w:hAnsi="Arial" w:cs="Arial"/>
          <w:b/>
          <w:bCs/>
          <w:lang w:val="en-US" w:eastAsia="zh-CN"/>
        </w:rPr>
        <w:t>hould there be one Msg4 monitoring window or multiple windows</w:t>
      </w:r>
      <w:r w:rsidR="00345C65" w:rsidRPr="00345C65">
        <w:rPr>
          <w:rFonts w:ascii="Arial" w:eastAsia="SimSun" w:hAnsi="Arial" w:cs="Arial"/>
          <w:b/>
          <w:bCs/>
          <w:lang w:val="en-US" w:eastAsia="zh-CN"/>
        </w:rPr>
        <w:t xml:space="preserve"> for DSA transmission</w:t>
      </w:r>
      <w:r w:rsidRPr="00345C65">
        <w:rPr>
          <w:rFonts w:ascii="Arial" w:eastAsia="SimSun"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70"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3360A2"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0FDAE7BF" w:rsidR="003360A2" w:rsidRDefault="003360A2">
            <w:pPr>
              <w:spacing w:after="0"/>
              <w:jc w:val="both"/>
              <w:rPr>
                <w:rFonts w:ascii="Arial" w:eastAsia="MS Mincho" w:hAnsi="Arial" w:cs="Arial"/>
                <w:bCs/>
                <w:lang w:eastAsia="ja-JP"/>
              </w:rPr>
            </w:pPr>
          </w:p>
        </w:tc>
        <w:tc>
          <w:tcPr>
            <w:tcW w:w="1140" w:type="dxa"/>
            <w:tcBorders>
              <w:top w:val="single" w:sz="4" w:space="0" w:color="auto"/>
              <w:left w:val="single" w:sz="4" w:space="0" w:color="auto"/>
              <w:bottom w:val="single" w:sz="4" w:space="0" w:color="auto"/>
              <w:right w:val="single" w:sz="4" w:space="0" w:color="auto"/>
            </w:tcBorders>
          </w:tcPr>
          <w:p w14:paraId="2DAC1887" w14:textId="6822887C" w:rsidR="003360A2" w:rsidRDefault="003360A2">
            <w:pPr>
              <w:spacing w:after="0"/>
              <w:jc w:val="both"/>
              <w:rPr>
                <w:rFonts w:ascii="Arial" w:eastAsia="MS Mincho" w:hAnsi="Arial" w:cs="Arial"/>
                <w:bCs/>
                <w:lang w:eastAsia="ja-JP"/>
              </w:rPr>
            </w:pPr>
          </w:p>
        </w:tc>
        <w:tc>
          <w:tcPr>
            <w:tcW w:w="7989" w:type="dxa"/>
            <w:tcBorders>
              <w:top w:val="single" w:sz="4" w:space="0" w:color="auto"/>
              <w:left w:val="single" w:sz="4" w:space="0" w:color="auto"/>
              <w:bottom w:val="single" w:sz="4" w:space="0" w:color="auto"/>
              <w:right w:val="single" w:sz="4" w:space="0" w:color="auto"/>
            </w:tcBorders>
          </w:tcPr>
          <w:p w14:paraId="3E35BB80" w14:textId="5C41ECB3" w:rsidR="003360A2" w:rsidRDefault="003360A2">
            <w:pPr>
              <w:spacing w:after="0"/>
              <w:jc w:val="both"/>
              <w:rPr>
                <w:rFonts w:ascii="Arial" w:eastAsia="MS Mincho" w:hAnsi="Arial" w:cs="Arial"/>
                <w:bCs/>
                <w:lang w:eastAsia="ja-JP"/>
              </w:rPr>
            </w:pPr>
          </w:p>
        </w:tc>
      </w:tr>
      <w:tr w:rsidR="003360A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E681CFA"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B2C5399" w14:textId="77777777" w:rsidR="003360A2" w:rsidRDefault="003360A2">
            <w:pPr>
              <w:spacing w:after="0"/>
              <w:jc w:val="both"/>
              <w:rPr>
                <w:rFonts w:ascii="Arial" w:hAnsi="Arial" w:cs="Arial"/>
                <w:bCs/>
                <w:lang w:eastAsia="zh-CN"/>
              </w:rPr>
            </w:pPr>
          </w:p>
        </w:tc>
      </w:tr>
      <w:tr w:rsidR="003360A2"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2B5F03D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723ED67" w14:textId="77777777" w:rsidR="003360A2" w:rsidRDefault="003360A2">
            <w:pPr>
              <w:spacing w:after="0"/>
              <w:jc w:val="both"/>
              <w:rPr>
                <w:rFonts w:ascii="Arial" w:hAnsi="Arial" w:cs="Arial"/>
                <w:bCs/>
                <w:lang w:eastAsia="zh-CN"/>
              </w:rPr>
            </w:pPr>
          </w:p>
        </w:tc>
      </w:tr>
      <w:tr w:rsidR="003360A2"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ED8BFC" w14:textId="77777777" w:rsidR="003360A2" w:rsidRDefault="003360A2">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41FF3C7" w14:textId="77777777" w:rsidR="003360A2" w:rsidRDefault="003360A2">
            <w:pPr>
              <w:spacing w:after="0"/>
              <w:jc w:val="both"/>
              <w:rPr>
                <w:rFonts w:ascii="Arial" w:eastAsia="Malgun Gothic" w:hAnsi="Arial" w:cs="Arial"/>
                <w:bCs/>
                <w:lang w:eastAsia="ko-KR"/>
              </w:rPr>
            </w:pPr>
          </w:p>
        </w:tc>
      </w:tr>
      <w:tr w:rsidR="003360A2"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BB8FD3" w14:textId="77777777" w:rsidR="003360A2" w:rsidRDefault="003360A2">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68944AE" w14:textId="77777777" w:rsidR="003360A2" w:rsidRDefault="003360A2">
            <w:pPr>
              <w:spacing w:after="0"/>
              <w:jc w:val="both"/>
              <w:rPr>
                <w:rFonts w:ascii="Arial" w:hAnsi="Arial" w:cs="Arial"/>
                <w:bCs/>
                <w:lang w:eastAsia="zh-CN"/>
              </w:rPr>
            </w:pPr>
          </w:p>
        </w:tc>
      </w:tr>
      <w:tr w:rsidR="003360A2"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8FE483E"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6E2642B2" w14:textId="77777777" w:rsidR="003360A2" w:rsidRDefault="003360A2">
            <w:pPr>
              <w:spacing w:after="0"/>
              <w:jc w:val="both"/>
              <w:rPr>
                <w:rFonts w:ascii="Arial" w:hAnsi="Arial" w:cs="Arial"/>
                <w:bCs/>
                <w:lang w:eastAsia="zh-CN"/>
              </w:rPr>
            </w:pPr>
          </w:p>
        </w:tc>
      </w:tr>
      <w:tr w:rsidR="003360A2"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3360A2" w:rsidRDefault="003360A2">
            <w:pPr>
              <w:spacing w:after="0"/>
              <w:jc w:val="both"/>
              <w:rPr>
                <w:rFonts w:ascii="Arial" w:hAnsi="Arial" w:cs="Arial"/>
                <w:bCs/>
                <w:lang w:eastAsia="zh-CN"/>
              </w:rPr>
            </w:pPr>
          </w:p>
        </w:tc>
      </w:tr>
      <w:tr w:rsidR="003360A2"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3360A2" w:rsidRDefault="003360A2">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3360A2" w:rsidRDefault="003360A2">
            <w:pPr>
              <w:spacing w:after="0"/>
              <w:jc w:val="both"/>
              <w:rPr>
                <w:rFonts w:ascii="Arial" w:hAnsi="Arial" w:cs="Arial"/>
                <w:bCs/>
                <w:lang w:eastAsia="ko-KR"/>
              </w:rPr>
            </w:pPr>
          </w:p>
        </w:tc>
      </w:tr>
      <w:tr w:rsidR="003360A2"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3360A2" w:rsidRDefault="003360A2">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3360A2" w:rsidRDefault="003360A2">
            <w:pPr>
              <w:spacing w:after="0"/>
              <w:jc w:val="both"/>
              <w:rPr>
                <w:rFonts w:ascii="Arial" w:eastAsia="SimSun" w:hAnsi="Arial" w:cs="Arial"/>
                <w:bCs/>
                <w:lang w:eastAsia="zh-CN"/>
              </w:rPr>
            </w:pPr>
          </w:p>
        </w:tc>
      </w:tr>
      <w:tr w:rsidR="003360A2"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3360A2" w:rsidRDefault="003360A2">
            <w:pPr>
              <w:spacing w:after="0"/>
              <w:jc w:val="both"/>
              <w:rPr>
                <w:rFonts w:ascii="Arial" w:hAnsi="Arial" w:cs="Arial"/>
                <w:bCs/>
                <w:lang w:eastAsia="zh-CN"/>
              </w:rPr>
            </w:pPr>
          </w:p>
        </w:tc>
      </w:tr>
      <w:tr w:rsidR="003360A2"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3360A2" w:rsidRDefault="003360A2">
            <w:pPr>
              <w:spacing w:after="0"/>
              <w:jc w:val="both"/>
              <w:rPr>
                <w:rFonts w:ascii="Arial" w:hAnsi="Arial" w:cs="Arial"/>
                <w:bCs/>
                <w:lang w:eastAsia="zh-CN"/>
              </w:rPr>
            </w:pPr>
          </w:p>
        </w:tc>
      </w:tr>
      <w:tr w:rsidR="003360A2"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3360A2" w:rsidRDefault="003360A2">
            <w:pPr>
              <w:spacing w:after="0"/>
              <w:jc w:val="both"/>
              <w:rPr>
                <w:rFonts w:ascii="Arial" w:hAnsi="Arial" w:cs="Arial"/>
                <w:bCs/>
                <w:lang w:eastAsia="zh-CN"/>
              </w:rPr>
            </w:pPr>
          </w:p>
        </w:tc>
      </w:tr>
      <w:bookmarkEnd w:id="70"/>
    </w:tbl>
    <w:p w14:paraId="247F00B4" w14:textId="77777777" w:rsidR="003360A2" w:rsidRPr="003360A2" w:rsidRDefault="003360A2" w:rsidP="00395CDE">
      <w:pPr>
        <w:jc w:val="both"/>
        <w:rPr>
          <w:rFonts w:ascii="Arial" w:eastAsia="SimSun" w:hAnsi="Arial" w:cs="Arial"/>
          <w:lang w:val="en-US" w:eastAsia="zh-CN"/>
        </w:rPr>
      </w:pPr>
    </w:p>
    <w:p w14:paraId="268163D7" w14:textId="5E74C0C7" w:rsidR="003B2B94" w:rsidRPr="00345C65" w:rsidRDefault="003B2B94" w:rsidP="00395CDE">
      <w:pPr>
        <w:jc w:val="both"/>
        <w:rPr>
          <w:rFonts w:ascii="Arial" w:eastAsia="SimSun" w:hAnsi="Arial" w:cs="Arial"/>
          <w:b/>
          <w:bCs/>
          <w:lang w:eastAsia="zh-CN"/>
        </w:rPr>
      </w:pPr>
      <w:r w:rsidRPr="00345C65">
        <w:rPr>
          <w:rFonts w:ascii="Arial" w:eastAsia="SimSun" w:hAnsi="Arial" w:cs="Arial" w:hint="eastAsia"/>
          <w:b/>
          <w:bCs/>
          <w:lang w:eastAsia="zh-CN"/>
        </w:rPr>
        <w:lastRenderedPageBreak/>
        <w:t>Q</w:t>
      </w:r>
      <w:r w:rsidR="00B91B21">
        <w:rPr>
          <w:rFonts w:ascii="Arial" w:eastAsia="SimSun" w:hAnsi="Arial" w:cs="Arial"/>
          <w:b/>
          <w:bCs/>
          <w:lang w:eastAsia="zh-CN"/>
        </w:rPr>
        <w:t>4</w:t>
      </w:r>
      <w:r w:rsidRPr="00345C65">
        <w:rPr>
          <w:rFonts w:ascii="Arial" w:eastAsia="SimSun" w:hAnsi="Arial" w:cs="Arial"/>
          <w:b/>
          <w:bCs/>
          <w:lang w:eastAsia="zh-CN"/>
        </w:rPr>
        <w:t xml:space="preserve">: What should be the start point </w:t>
      </w:r>
      <w:r w:rsidR="00345C65" w:rsidRPr="00345C65">
        <w:rPr>
          <w:rFonts w:ascii="Arial" w:eastAsia="SimSun"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71"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0E6DB6"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77777777" w:rsidR="000E6DB6" w:rsidRDefault="000E6DB6">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0ACA4812" w14:textId="77777777" w:rsidR="000E6DB6" w:rsidRDefault="000E6DB6">
            <w:pPr>
              <w:spacing w:after="0"/>
              <w:jc w:val="both"/>
              <w:rPr>
                <w:rFonts w:ascii="Arial" w:eastAsia="MS Mincho" w:hAnsi="Arial" w:cs="Arial"/>
                <w:bCs/>
                <w:lang w:eastAsia="ja-JP"/>
              </w:rPr>
            </w:pP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56B8BE" w14:textId="77777777" w:rsidR="000E6DB6" w:rsidRDefault="000E6DB6">
            <w:pPr>
              <w:spacing w:after="0"/>
              <w:jc w:val="both"/>
              <w:rPr>
                <w:rFonts w:ascii="Arial" w:hAnsi="Arial" w:cs="Arial"/>
                <w:bCs/>
                <w:lang w:eastAsia="zh-CN"/>
              </w:rPr>
            </w:pPr>
          </w:p>
        </w:tc>
      </w:tr>
      <w:tr w:rsidR="000E6DB6"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F636206" w14:textId="77777777" w:rsidR="000E6DB6" w:rsidRDefault="000E6DB6">
            <w:pPr>
              <w:spacing w:after="0"/>
              <w:jc w:val="both"/>
              <w:rPr>
                <w:rFonts w:ascii="Arial" w:hAnsi="Arial" w:cs="Arial"/>
                <w:bCs/>
                <w:lang w:eastAsia="zh-CN"/>
              </w:rPr>
            </w:pPr>
          </w:p>
        </w:tc>
      </w:tr>
      <w:tr w:rsidR="000E6DB6"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C311DDF" w14:textId="77777777" w:rsidR="000E6DB6" w:rsidRDefault="000E6DB6">
            <w:pPr>
              <w:spacing w:after="0"/>
              <w:jc w:val="both"/>
              <w:rPr>
                <w:rFonts w:ascii="Arial" w:eastAsia="Malgun Gothic" w:hAnsi="Arial" w:cs="Arial"/>
                <w:bCs/>
                <w:lang w:eastAsia="ko-KR"/>
              </w:rPr>
            </w:pP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1C8C62" w14:textId="77777777" w:rsidR="000E6DB6" w:rsidRDefault="000E6DB6">
            <w:pPr>
              <w:spacing w:after="0"/>
              <w:jc w:val="both"/>
              <w:rPr>
                <w:rFonts w:ascii="Arial" w:hAnsi="Arial" w:cs="Arial"/>
                <w:bCs/>
                <w:lang w:eastAsia="zh-CN"/>
              </w:rPr>
            </w:pPr>
          </w:p>
        </w:tc>
      </w:tr>
      <w:tr w:rsidR="000E6DB6"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6D66507" w14:textId="77777777" w:rsidR="000E6DB6" w:rsidRDefault="000E6DB6">
            <w:pPr>
              <w:spacing w:after="0"/>
              <w:jc w:val="both"/>
              <w:rPr>
                <w:rFonts w:ascii="Arial" w:hAnsi="Arial" w:cs="Arial"/>
                <w:bCs/>
                <w:lang w:eastAsia="zh-CN"/>
              </w:rPr>
            </w:pPr>
          </w:p>
        </w:tc>
      </w:tr>
      <w:tr w:rsidR="000E6DB6"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0E6DB6" w:rsidRDefault="000E6DB6">
            <w:pPr>
              <w:spacing w:after="0"/>
              <w:jc w:val="both"/>
              <w:rPr>
                <w:rFonts w:ascii="Arial" w:hAnsi="Arial" w:cs="Arial"/>
                <w:bCs/>
                <w:lang w:eastAsia="zh-CN"/>
              </w:rPr>
            </w:pPr>
          </w:p>
        </w:tc>
      </w:tr>
      <w:tr w:rsidR="000E6DB6"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0E6DB6" w:rsidRDefault="000E6DB6">
            <w:pPr>
              <w:spacing w:after="0"/>
              <w:jc w:val="both"/>
              <w:rPr>
                <w:rFonts w:ascii="Arial" w:hAnsi="Arial" w:cs="Arial"/>
                <w:bCs/>
                <w:lang w:eastAsia="ko-KR"/>
              </w:rPr>
            </w:pPr>
          </w:p>
        </w:tc>
      </w:tr>
      <w:tr w:rsidR="000E6DB6"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0E6DB6" w:rsidRDefault="000E6DB6">
            <w:pPr>
              <w:spacing w:after="0"/>
              <w:jc w:val="both"/>
              <w:rPr>
                <w:rFonts w:ascii="Arial" w:eastAsia="SimSun" w:hAnsi="Arial" w:cs="Arial"/>
                <w:bCs/>
                <w:lang w:eastAsia="zh-CN"/>
              </w:rPr>
            </w:pPr>
          </w:p>
        </w:tc>
      </w:tr>
      <w:tr w:rsidR="000E6DB6"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0E6DB6" w:rsidRDefault="000E6DB6">
            <w:pPr>
              <w:spacing w:after="0"/>
              <w:jc w:val="both"/>
              <w:rPr>
                <w:rFonts w:ascii="Arial" w:hAnsi="Arial" w:cs="Arial"/>
                <w:bCs/>
                <w:lang w:eastAsia="zh-CN"/>
              </w:rPr>
            </w:pPr>
          </w:p>
        </w:tc>
      </w:tr>
      <w:tr w:rsidR="000E6DB6"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0E6DB6" w:rsidRDefault="000E6DB6">
            <w:pPr>
              <w:spacing w:after="0"/>
              <w:jc w:val="both"/>
              <w:rPr>
                <w:rFonts w:ascii="Arial" w:hAnsi="Arial" w:cs="Arial"/>
                <w:bCs/>
                <w:lang w:eastAsia="zh-CN"/>
              </w:rPr>
            </w:pPr>
          </w:p>
        </w:tc>
      </w:tr>
      <w:tr w:rsidR="000E6DB6"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0E6DB6" w:rsidRDefault="000E6DB6">
            <w:pPr>
              <w:spacing w:after="0"/>
              <w:jc w:val="both"/>
              <w:rPr>
                <w:rFonts w:ascii="Arial" w:hAnsi="Arial" w:cs="Arial"/>
                <w:bCs/>
                <w:lang w:eastAsia="zh-CN"/>
              </w:rPr>
            </w:pPr>
          </w:p>
        </w:tc>
      </w:tr>
      <w:bookmarkEnd w:id="71"/>
    </w:tbl>
    <w:p w14:paraId="39B4A121" w14:textId="77777777" w:rsidR="000E6DB6" w:rsidRDefault="000E6DB6" w:rsidP="00395CDE">
      <w:pPr>
        <w:jc w:val="both"/>
        <w:rPr>
          <w:rFonts w:ascii="Arial" w:eastAsia="SimSun" w:hAnsi="Arial" w:cs="Arial"/>
          <w:lang w:eastAsia="zh-CN"/>
        </w:rPr>
      </w:pPr>
    </w:p>
    <w:p w14:paraId="7347922D" w14:textId="6EA136B0"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5</w:t>
      </w:r>
      <w:r w:rsidRPr="00345C65">
        <w:rPr>
          <w:rFonts w:ascii="Arial" w:eastAsia="SimSun"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72"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141F1B"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77777777" w:rsidR="00141F1B" w:rsidRDefault="00141F1B">
            <w:pPr>
              <w:spacing w:after="0"/>
              <w:jc w:val="both"/>
              <w:rPr>
                <w:rFonts w:ascii="Arial" w:eastAsia="MS Mincho" w:hAnsi="Arial" w:cs="Arial"/>
                <w:bCs/>
                <w:lang w:eastAsia="ja-JP"/>
              </w:rPr>
            </w:pPr>
          </w:p>
        </w:tc>
        <w:tc>
          <w:tcPr>
            <w:tcW w:w="1140" w:type="dxa"/>
            <w:tcBorders>
              <w:top w:val="single" w:sz="4" w:space="0" w:color="auto"/>
              <w:left w:val="single" w:sz="4" w:space="0" w:color="auto"/>
              <w:bottom w:val="single" w:sz="4" w:space="0" w:color="auto"/>
              <w:right w:val="single" w:sz="4" w:space="0" w:color="auto"/>
            </w:tcBorders>
          </w:tcPr>
          <w:p w14:paraId="0237304E" w14:textId="77777777" w:rsidR="00141F1B" w:rsidRDefault="00141F1B">
            <w:pPr>
              <w:spacing w:after="0"/>
              <w:jc w:val="both"/>
              <w:rPr>
                <w:rFonts w:ascii="Arial" w:eastAsia="MS Mincho" w:hAnsi="Arial" w:cs="Arial"/>
                <w:bCs/>
                <w:lang w:eastAsia="ja-JP"/>
              </w:rPr>
            </w:pPr>
          </w:p>
        </w:tc>
        <w:tc>
          <w:tcPr>
            <w:tcW w:w="7989" w:type="dxa"/>
            <w:tcBorders>
              <w:top w:val="single" w:sz="4" w:space="0" w:color="auto"/>
              <w:left w:val="single" w:sz="4" w:space="0" w:color="auto"/>
              <w:bottom w:val="single" w:sz="4" w:space="0" w:color="auto"/>
              <w:right w:val="single" w:sz="4" w:space="0" w:color="auto"/>
            </w:tcBorders>
          </w:tcPr>
          <w:p w14:paraId="1A44C37B" w14:textId="77777777" w:rsidR="00141F1B" w:rsidRDefault="00141F1B">
            <w:pPr>
              <w:spacing w:after="0"/>
              <w:jc w:val="both"/>
              <w:rPr>
                <w:rFonts w:ascii="Arial" w:eastAsia="MS Mincho" w:hAnsi="Arial" w:cs="Arial"/>
                <w:bCs/>
                <w:lang w:eastAsia="ja-JP"/>
              </w:rPr>
            </w:pPr>
          </w:p>
        </w:tc>
      </w:tr>
      <w:tr w:rsidR="00141F1B"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7E60AC2"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F378194" w14:textId="77777777" w:rsidR="00141F1B" w:rsidRDefault="00141F1B">
            <w:pPr>
              <w:spacing w:after="0"/>
              <w:jc w:val="both"/>
              <w:rPr>
                <w:rFonts w:ascii="Arial" w:hAnsi="Arial" w:cs="Arial"/>
                <w:bCs/>
                <w:lang w:eastAsia="zh-CN"/>
              </w:rPr>
            </w:pPr>
          </w:p>
        </w:tc>
      </w:tr>
      <w:tr w:rsidR="00141F1B"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618808B6"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AC31119" w14:textId="77777777" w:rsidR="00141F1B" w:rsidRDefault="00141F1B">
            <w:pPr>
              <w:spacing w:after="0"/>
              <w:jc w:val="both"/>
              <w:rPr>
                <w:rFonts w:ascii="Arial" w:hAnsi="Arial" w:cs="Arial"/>
                <w:bCs/>
                <w:lang w:eastAsia="zh-CN"/>
              </w:rPr>
            </w:pPr>
          </w:p>
        </w:tc>
      </w:tr>
      <w:tr w:rsidR="00141F1B"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781041F" w14:textId="77777777" w:rsidR="00141F1B" w:rsidRDefault="00141F1B">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B8803BD" w14:textId="77777777" w:rsidR="00141F1B" w:rsidRDefault="00141F1B">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6A34203" w14:textId="77777777" w:rsidR="00141F1B" w:rsidRDefault="00141F1B">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028510C" w14:textId="77777777" w:rsidR="00141F1B" w:rsidRDefault="00141F1B">
            <w:pPr>
              <w:spacing w:after="0"/>
              <w:jc w:val="both"/>
              <w:rPr>
                <w:rFonts w:ascii="Arial" w:hAnsi="Arial" w:cs="Arial"/>
                <w:bCs/>
                <w:lang w:eastAsia="zh-CN"/>
              </w:rPr>
            </w:pPr>
          </w:p>
        </w:tc>
      </w:tr>
      <w:tr w:rsidR="00141F1B"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C8E80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B7972FD" w14:textId="77777777" w:rsidR="00141F1B" w:rsidRDefault="00141F1B">
            <w:pPr>
              <w:spacing w:after="0"/>
              <w:jc w:val="both"/>
              <w:rPr>
                <w:rFonts w:ascii="Arial" w:hAnsi="Arial" w:cs="Arial"/>
                <w:bCs/>
                <w:lang w:eastAsia="zh-CN"/>
              </w:rPr>
            </w:pPr>
          </w:p>
        </w:tc>
      </w:tr>
      <w:tr w:rsidR="00141F1B"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141F1B" w:rsidRDefault="00141F1B">
            <w:pPr>
              <w:spacing w:after="0"/>
              <w:jc w:val="both"/>
              <w:rPr>
                <w:rFonts w:ascii="Arial" w:hAnsi="Arial" w:cs="Arial"/>
                <w:bCs/>
                <w:lang w:eastAsia="zh-CN"/>
              </w:rPr>
            </w:pPr>
          </w:p>
        </w:tc>
      </w:tr>
      <w:tr w:rsidR="00141F1B"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141F1B" w:rsidRDefault="00141F1B">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141F1B" w:rsidRDefault="00141F1B">
            <w:pPr>
              <w:spacing w:after="0"/>
              <w:jc w:val="both"/>
              <w:rPr>
                <w:rFonts w:ascii="Arial" w:hAnsi="Arial" w:cs="Arial"/>
                <w:bCs/>
                <w:lang w:eastAsia="ko-KR"/>
              </w:rPr>
            </w:pPr>
          </w:p>
        </w:tc>
      </w:tr>
      <w:tr w:rsidR="00141F1B"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141F1B" w:rsidRDefault="00141F1B">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141F1B" w:rsidRDefault="00141F1B">
            <w:pPr>
              <w:spacing w:after="0"/>
              <w:jc w:val="both"/>
              <w:rPr>
                <w:rFonts w:ascii="Arial" w:eastAsia="SimSun" w:hAnsi="Arial" w:cs="Arial"/>
                <w:bCs/>
                <w:lang w:eastAsia="zh-CN"/>
              </w:rPr>
            </w:pPr>
          </w:p>
        </w:tc>
      </w:tr>
      <w:tr w:rsidR="00141F1B"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141F1B" w:rsidRDefault="00141F1B">
            <w:pPr>
              <w:spacing w:after="0"/>
              <w:jc w:val="both"/>
              <w:rPr>
                <w:rFonts w:ascii="Arial" w:hAnsi="Arial" w:cs="Arial"/>
                <w:bCs/>
                <w:lang w:eastAsia="zh-CN"/>
              </w:rPr>
            </w:pPr>
          </w:p>
        </w:tc>
      </w:tr>
      <w:tr w:rsidR="00141F1B"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141F1B" w:rsidRDefault="00141F1B">
            <w:pPr>
              <w:spacing w:after="0"/>
              <w:jc w:val="both"/>
              <w:rPr>
                <w:rFonts w:ascii="Arial" w:hAnsi="Arial" w:cs="Arial"/>
                <w:bCs/>
                <w:lang w:eastAsia="zh-CN"/>
              </w:rPr>
            </w:pPr>
          </w:p>
        </w:tc>
      </w:tr>
      <w:tr w:rsidR="00141F1B"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141F1B" w:rsidRDefault="00141F1B">
            <w:pPr>
              <w:spacing w:after="0"/>
              <w:jc w:val="both"/>
              <w:rPr>
                <w:rFonts w:ascii="Arial" w:hAnsi="Arial" w:cs="Arial"/>
                <w:bCs/>
                <w:lang w:eastAsia="zh-CN"/>
              </w:rPr>
            </w:pPr>
          </w:p>
        </w:tc>
      </w:tr>
      <w:bookmarkEnd w:id="72"/>
    </w:tbl>
    <w:p w14:paraId="26E3EFB4" w14:textId="77777777" w:rsidR="00141F1B" w:rsidRDefault="00141F1B" w:rsidP="00395CDE">
      <w:pPr>
        <w:jc w:val="both"/>
        <w:rPr>
          <w:rFonts w:ascii="Arial" w:eastAsia="SimSun" w:hAnsi="Arial" w:cs="Arial"/>
          <w:lang w:eastAsia="zh-CN"/>
        </w:rPr>
      </w:pPr>
    </w:p>
    <w:p w14:paraId="0E717295" w14:textId="7A2E928C"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6</w:t>
      </w:r>
      <w:r w:rsidRPr="00345C65">
        <w:rPr>
          <w:rFonts w:ascii="Arial" w:eastAsia="SimSun"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73"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0E6DB6"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77777777" w:rsidR="000E6DB6" w:rsidRDefault="000E6DB6">
            <w:pPr>
              <w:spacing w:after="0"/>
              <w:jc w:val="both"/>
              <w:rPr>
                <w:rFonts w:ascii="Arial" w:eastAsia="MS Mincho" w:hAnsi="Arial" w:cs="Arial"/>
                <w:bCs/>
                <w:lang w:eastAsia="ja-JP"/>
              </w:rPr>
            </w:pPr>
          </w:p>
        </w:tc>
        <w:tc>
          <w:tcPr>
            <w:tcW w:w="9157" w:type="dxa"/>
            <w:tcBorders>
              <w:top w:val="single" w:sz="4" w:space="0" w:color="auto"/>
              <w:left w:val="single" w:sz="4" w:space="0" w:color="auto"/>
              <w:bottom w:val="single" w:sz="4" w:space="0" w:color="auto"/>
              <w:right w:val="single" w:sz="4" w:space="0" w:color="auto"/>
            </w:tcBorders>
          </w:tcPr>
          <w:p w14:paraId="712D1FC6" w14:textId="77777777" w:rsidR="000E6DB6" w:rsidRDefault="000E6DB6">
            <w:pPr>
              <w:spacing w:after="0"/>
              <w:jc w:val="both"/>
              <w:rPr>
                <w:rFonts w:ascii="Arial" w:eastAsia="MS Mincho" w:hAnsi="Arial" w:cs="Arial"/>
                <w:bCs/>
                <w:lang w:eastAsia="ja-JP"/>
              </w:rPr>
            </w:pPr>
          </w:p>
        </w:tc>
      </w:tr>
      <w:tr w:rsidR="000E6DB6"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1B2C402" w14:textId="77777777" w:rsidR="000E6DB6" w:rsidRDefault="000E6DB6">
            <w:pPr>
              <w:spacing w:after="0"/>
              <w:jc w:val="both"/>
              <w:rPr>
                <w:rFonts w:ascii="Arial" w:hAnsi="Arial" w:cs="Arial"/>
                <w:bCs/>
                <w:lang w:eastAsia="zh-CN"/>
              </w:rPr>
            </w:pPr>
          </w:p>
        </w:tc>
      </w:tr>
      <w:tr w:rsidR="000E6DB6"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692E3065" w14:textId="77777777" w:rsidR="000E6DB6" w:rsidRDefault="000E6DB6">
            <w:pPr>
              <w:spacing w:after="0"/>
              <w:jc w:val="both"/>
              <w:rPr>
                <w:rFonts w:ascii="Arial" w:hAnsi="Arial" w:cs="Arial"/>
                <w:bCs/>
                <w:lang w:eastAsia="zh-CN"/>
              </w:rPr>
            </w:pPr>
          </w:p>
        </w:tc>
      </w:tr>
      <w:tr w:rsidR="000E6DB6"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33AAF62" w14:textId="77777777" w:rsidR="000E6DB6" w:rsidRDefault="000E6DB6">
            <w:pPr>
              <w:spacing w:after="0"/>
              <w:jc w:val="both"/>
              <w:rPr>
                <w:rFonts w:ascii="Arial" w:eastAsia="Malgun Gothic" w:hAnsi="Arial" w:cs="Arial"/>
                <w:bCs/>
                <w:lang w:eastAsia="ko-KR"/>
              </w:rPr>
            </w:pPr>
          </w:p>
        </w:tc>
      </w:tr>
      <w:tr w:rsidR="000E6DB6"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2C1066A" w14:textId="77777777" w:rsidR="000E6DB6" w:rsidRDefault="000E6DB6">
            <w:pPr>
              <w:spacing w:after="0"/>
              <w:jc w:val="both"/>
              <w:rPr>
                <w:rFonts w:ascii="Arial" w:hAnsi="Arial" w:cs="Arial"/>
                <w:bCs/>
                <w:lang w:eastAsia="zh-CN"/>
              </w:rPr>
            </w:pPr>
          </w:p>
        </w:tc>
      </w:tr>
      <w:tr w:rsidR="000E6DB6"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E2A748A" w14:textId="77777777" w:rsidR="000E6DB6" w:rsidRDefault="000E6DB6">
            <w:pPr>
              <w:spacing w:after="0"/>
              <w:jc w:val="both"/>
              <w:rPr>
                <w:rFonts w:ascii="Arial" w:hAnsi="Arial" w:cs="Arial"/>
                <w:bCs/>
                <w:lang w:eastAsia="zh-CN"/>
              </w:rPr>
            </w:pPr>
          </w:p>
        </w:tc>
      </w:tr>
      <w:tr w:rsidR="000E6DB6"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0E6DB6" w:rsidRDefault="000E6DB6">
            <w:pPr>
              <w:spacing w:after="0"/>
              <w:jc w:val="both"/>
              <w:rPr>
                <w:rFonts w:ascii="Arial" w:hAnsi="Arial" w:cs="Arial"/>
                <w:bCs/>
                <w:lang w:eastAsia="zh-CN"/>
              </w:rPr>
            </w:pPr>
          </w:p>
        </w:tc>
      </w:tr>
      <w:tr w:rsidR="000E6DB6"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0E6DB6" w:rsidRDefault="000E6DB6">
            <w:pPr>
              <w:spacing w:after="0"/>
              <w:jc w:val="both"/>
              <w:rPr>
                <w:rFonts w:ascii="Arial" w:hAnsi="Arial" w:cs="Arial"/>
                <w:bCs/>
                <w:lang w:eastAsia="ko-KR"/>
              </w:rPr>
            </w:pPr>
          </w:p>
        </w:tc>
      </w:tr>
      <w:tr w:rsidR="000E6DB6"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0E6DB6" w:rsidRDefault="000E6DB6">
            <w:pPr>
              <w:spacing w:after="0"/>
              <w:jc w:val="both"/>
              <w:rPr>
                <w:rFonts w:ascii="Arial" w:eastAsia="SimSun" w:hAnsi="Arial" w:cs="Arial"/>
                <w:bCs/>
                <w:lang w:eastAsia="zh-CN"/>
              </w:rPr>
            </w:pPr>
          </w:p>
        </w:tc>
      </w:tr>
      <w:tr w:rsidR="000E6DB6"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0E6DB6" w:rsidRDefault="000E6DB6">
            <w:pPr>
              <w:spacing w:after="0"/>
              <w:jc w:val="both"/>
              <w:rPr>
                <w:rFonts w:ascii="Arial" w:hAnsi="Arial" w:cs="Arial"/>
                <w:bCs/>
                <w:lang w:eastAsia="zh-CN"/>
              </w:rPr>
            </w:pPr>
          </w:p>
        </w:tc>
      </w:tr>
      <w:tr w:rsidR="000E6DB6"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0E6DB6" w:rsidRDefault="000E6DB6">
            <w:pPr>
              <w:spacing w:after="0"/>
              <w:jc w:val="both"/>
              <w:rPr>
                <w:rFonts w:ascii="Arial" w:hAnsi="Arial" w:cs="Arial"/>
                <w:bCs/>
                <w:lang w:eastAsia="zh-CN"/>
              </w:rPr>
            </w:pPr>
          </w:p>
        </w:tc>
      </w:tr>
      <w:tr w:rsidR="000E6DB6"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0E6DB6" w:rsidRDefault="000E6DB6">
            <w:pPr>
              <w:spacing w:after="0"/>
              <w:jc w:val="both"/>
              <w:rPr>
                <w:rFonts w:ascii="Arial" w:hAnsi="Arial" w:cs="Arial"/>
                <w:bCs/>
                <w:lang w:eastAsia="zh-CN"/>
              </w:rPr>
            </w:pPr>
          </w:p>
        </w:tc>
      </w:tr>
      <w:bookmarkEnd w:id="73"/>
    </w:tbl>
    <w:p w14:paraId="59F8B5CB" w14:textId="77777777" w:rsidR="00562E49" w:rsidRDefault="00562E49" w:rsidP="00395CDE">
      <w:pPr>
        <w:jc w:val="both"/>
        <w:rPr>
          <w:rFonts w:ascii="Arial" w:eastAsia="SimSun" w:hAnsi="Arial" w:cs="Arial"/>
          <w:lang w:eastAsia="zh-CN"/>
        </w:rPr>
      </w:pPr>
    </w:p>
    <w:p w14:paraId="34AFA6C4" w14:textId="77777777" w:rsidR="00562E49" w:rsidRPr="00345C65" w:rsidRDefault="00562E49" w:rsidP="00395CDE">
      <w:pPr>
        <w:jc w:val="both"/>
        <w:rPr>
          <w:rFonts w:ascii="Arial" w:eastAsia="SimSun" w:hAnsi="Arial" w:cs="Arial"/>
          <w:lang w:eastAsia="zh-CN"/>
        </w:rPr>
      </w:pPr>
    </w:p>
    <w:p w14:paraId="5FF2457F" w14:textId="2B05C035" w:rsidR="00A209D6" w:rsidRDefault="00331095" w:rsidP="00D4005F">
      <w:pPr>
        <w:pStyle w:val="Heading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Heading1"/>
        <w:jc w:val="both"/>
        <w:rPr>
          <w:rFonts w:cs="Arial"/>
        </w:rPr>
      </w:pPr>
      <w:bookmarkStart w:id="74" w:name="OLE_LINK34"/>
      <w:r w:rsidRPr="000141F3">
        <w:rPr>
          <w:rFonts w:cs="Arial"/>
        </w:rPr>
        <w:lastRenderedPageBreak/>
        <w:t>References</w:t>
      </w:r>
      <w:bookmarkEnd w:id="74"/>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1] R2-2501420 Report of [AT129][</w:t>
      </w:r>
      <w:proofErr w:type="gramStart"/>
      <w:r w:rsidRPr="003B2B94">
        <w:rPr>
          <w:rFonts w:ascii="Arial" w:hAnsi="Arial" w:cs="Arial"/>
          <w:lang w:eastAsia="en-US"/>
        </w:rPr>
        <w:t>306][</w:t>
      </w:r>
      <w:proofErr w:type="gramEnd"/>
      <w:r w:rsidRPr="003B2B94">
        <w:rPr>
          <w:rFonts w:ascii="Arial" w:hAnsi="Arial" w:cs="Arial"/>
          <w:lang w:eastAsia="en-US"/>
        </w:rPr>
        <w:t xml:space="preserve">R19 IoT NTN] TX and RX window for CB-msg3 </w:t>
      </w:r>
      <w:proofErr w:type="spellStart"/>
      <w:r w:rsidRPr="003B2B94">
        <w:rPr>
          <w:rFonts w:ascii="Arial" w:hAnsi="Arial" w:cs="Arial"/>
          <w:lang w:eastAsia="en-US"/>
        </w:rPr>
        <w:t>Mediatek</w:t>
      </w:r>
      <w:proofErr w:type="spellEnd"/>
    </w:p>
    <w:sectPr w:rsidR="003B2B94" w:rsidRPr="003B2B94"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DB9A" w14:textId="77777777" w:rsidR="00D3529C" w:rsidRDefault="00D3529C">
      <w:r>
        <w:separator/>
      </w:r>
    </w:p>
  </w:endnote>
  <w:endnote w:type="continuationSeparator" w:id="0">
    <w:p w14:paraId="6951BA6B" w14:textId="77777777" w:rsidR="00D3529C" w:rsidRDefault="00D3529C">
      <w:r>
        <w:continuationSeparator/>
      </w:r>
    </w:p>
  </w:endnote>
  <w:endnote w:type="continuationNotice" w:id="1">
    <w:p w14:paraId="0EAEB943" w14:textId="77777777" w:rsidR="00D3529C" w:rsidRDefault="00D35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57C8" w14:textId="77777777" w:rsidR="00D3529C" w:rsidRDefault="00D3529C">
      <w:r>
        <w:separator/>
      </w:r>
    </w:p>
  </w:footnote>
  <w:footnote w:type="continuationSeparator" w:id="0">
    <w:p w14:paraId="781017B4" w14:textId="77777777" w:rsidR="00D3529C" w:rsidRDefault="00D3529C">
      <w:r>
        <w:continuationSeparator/>
      </w:r>
    </w:p>
  </w:footnote>
  <w:footnote w:type="continuationNotice" w:id="1">
    <w:p w14:paraId="35A3C3E5" w14:textId="77777777" w:rsidR="00D3529C" w:rsidRDefault="00D352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9C9"/>
    <w:multiLevelType w:val="hybridMultilevel"/>
    <w:tmpl w:val="1214EC0C"/>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 w15:restartNumberingAfterBreak="0">
    <w:nsid w:val="019C7110"/>
    <w:multiLevelType w:val="hybridMultilevel"/>
    <w:tmpl w:val="6F62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6" w15:restartNumberingAfterBreak="0">
    <w:nsid w:val="26DD21DF"/>
    <w:multiLevelType w:val="hybridMultilevel"/>
    <w:tmpl w:val="568CBB1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B355A5B"/>
    <w:multiLevelType w:val="hybridMultilevel"/>
    <w:tmpl w:val="17A0C4FA"/>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8"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0968DF"/>
    <w:multiLevelType w:val="hybridMultilevel"/>
    <w:tmpl w:val="6E148444"/>
    <w:lvl w:ilvl="0" w:tplc="2F0C468A">
      <w:start w:val="3"/>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8D5A10"/>
    <w:multiLevelType w:val="hybridMultilevel"/>
    <w:tmpl w:val="B8CCEA62"/>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3"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96F3A"/>
    <w:multiLevelType w:val="hybridMultilevel"/>
    <w:tmpl w:val="898AFB74"/>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5"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D60D29"/>
    <w:multiLevelType w:val="hybridMultilevel"/>
    <w:tmpl w:val="44C006A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22"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23"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F85F23"/>
    <w:multiLevelType w:val="hybridMultilevel"/>
    <w:tmpl w:val="4F7801C8"/>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29"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0"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31"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40"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B1055A"/>
    <w:multiLevelType w:val="hybridMultilevel"/>
    <w:tmpl w:val="8F9864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31"/>
  </w:num>
  <w:num w:numId="2" w16cid:durableId="1927497324">
    <w:abstractNumId w:val="27"/>
  </w:num>
  <w:num w:numId="3" w16cid:durableId="1533493282">
    <w:abstractNumId w:val="11"/>
  </w:num>
  <w:num w:numId="4" w16cid:durableId="598686884">
    <w:abstractNumId w:val="40"/>
  </w:num>
  <w:num w:numId="5" w16cid:durableId="363409581">
    <w:abstractNumId w:val="32"/>
  </w:num>
  <w:num w:numId="6" w16cid:durableId="1830902012">
    <w:abstractNumId w:val="28"/>
  </w:num>
  <w:num w:numId="7" w16cid:durableId="1579093480">
    <w:abstractNumId w:val="10"/>
  </w:num>
  <w:num w:numId="8" w16cid:durableId="15435947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759864">
    <w:abstractNumId w:val="31"/>
  </w:num>
  <w:num w:numId="10" w16cid:durableId="1680230756">
    <w:abstractNumId w:val="31"/>
  </w:num>
  <w:num w:numId="11" w16cid:durableId="1597709860">
    <w:abstractNumId w:val="31"/>
  </w:num>
  <w:num w:numId="12" w16cid:durableId="2089301454">
    <w:abstractNumId w:val="31"/>
  </w:num>
  <w:num w:numId="13" w16cid:durableId="2143695296">
    <w:abstractNumId w:val="2"/>
  </w:num>
  <w:num w:numId="14" w16cid:durableId="1967734765">
    <w:abstractNumId w:val="35"/>
  </w:num>
  <w:num w:numId="15" w16cid:durableId="1677345340">
    <w:abstractNumId w:val="15"/>
  </w:num>
  <w:num w:numId="16" w16cid:durableId="1231388242">
    <w:abstractNumId w:val="29"/>
  </w:num>
  <w:num w:numId="17" w16cid:durableId="1833596593">
    <w:abstractNumId w:val="37"/>
  </w:num>
  <w:num w:numId="18" w16cid:durableId="1185360059">
    <w:abstractNumId w:val="8"/>
  </w:num>
  <w:num w:numId="19" w16cid:durableId="524709119">
    <w:abstractNumId w:val="2"/>
  </w:num>
  <w:num w:numId="20" w16cid:durableId="2127390062">
    <w:abstractNumId w:val="36"/>
  </w:num>
  <w:num w:numId="21" w16cid:durableId="163857901">
    <w:abstractNumId w:val="19"/>
  </w:num>
  <w:num w:numId="22" w16cid:durableId="2061518551">
    <w:abstractNumId w:val="34"/>
  </w:num>
  <w:num w:numId="23" w16cid:durableId="96756010">
    <w:abstractNumId w:val="4"/>
  </w:num>
  <w:num w:numId="24" w16cid:durableId="1188370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31"/>
  </w:num>
  <w:num w:numId="26" w16cid:durableId="1930775918">
    <w:abstractNumId w:val="25"/>
  </w:num>
  <w:num w:numId="27" w16cid:durableId="701978395">
    <w:abstractNumId w:val="22"/>
  </w:num>
  <w:num w:numId="28" w16cid:durableId="662049110">
    <w:abstractNumId w:val="21"/>
  </w:num>
  <w:num w:numId="29" w16cid:durableId="1275820582">
    <w:abstractNumId w:val="33"/>
  </w:num>
  <w:num w:numId="30" w16cid:durableId="1618684507">
    <w:abstractNumId w:val="17"/>
  </w:num>
  <w:num w:numId="31" w16cid:durableId="2042511363">
    <w:abstractNumId w:val="39"/>
  </w:num>
  <w:num w:numId="32" w16cid:durableId="459418768">
    <w:abstractNumId w:val="33"/>
  </w:num>
  <w:num w:numId="33" w16cid:durableId="41712309">
    <w:abstractNumId w:val="23"/>
  </w:num>
  <w:num w:numId="34" w16cid:durableId="1163278855">
    <w:abstractNumId w:val="5"/>
  </w:num>
  <w:num w:numId="35" w16cid:durableId="1575626698">
    <w:abstractNumId w:val="25"/>
  </w:num>
  <w:num w:numId="36" w16cid:durableId="1531256731">
    <w:abstractNumId w:val="6"/>
  </w:num>
  <w:num w:numId="37" w16cid:durableId="1156341485">
    <w:abstractNumId w:val="0"/>
  </w:num>
  <w:num w:numId="38" w16cid:durableId="257491384">
    <w:abstractNumId w:val="12"/>
  </w:num>
  <w:num w:numId="39" w16cid:durableId="1064791278">
    <w:abstractNumId w:val="7"/>
  </w:num>
  <w:num w:numId="40" w16cid:durableId="239948346">
    <w:abstractNumId w:val="14"/>
  </w:num>
  <w:num w:numId="41" w16cid:durableId="729957635">
    <w:abstractNumId w:val="24"/>
  </w:num>
  <w:num w:numId="42" w16cid:durableId="1541477119">
    <w:abstractNumId w:val="3"/>
  </w:num>
  <w:num w:numId="43" w16cid:durableId="53041908">
    <w:abstractNumId w:val="9"/>
  </w:num>
  <w:num w:numId="44" w16cid:durableId="1915120147">
    <w:abstractNumId w:val="26"/>
  </w:num>
  <w:num w:numId="45" w16cid:durableId="2092698163">
    <w:abstractNumId w:val="30"/>
  </w:num>
  <w:num w:numId="46" w16cid:durableId="2070494389">
    <w:abstractNumId w:val="13"/>
  </w:num>
  <w:num w:numId="47" w16cid:durableId="2088307838">
    <w:abstractNumId w:val="41"/>
  </w:num>
  <w:num w:numId="48" w16cid:durableId="944312682">
    <w:abstractNumId w:val="20"/>
  </w:num>
  <w:num w:numId="49" w16cid:durableId="450976335">
    <w:abstractNumId w:val="18"/>
  </w:num>
  <w:num w:numId="50" w16cid:durableId="116484506">
    <w:abstractNumId w:val="38"/>
  </w:num>
  <w:num w:numId="51" w16cid:durableId="1582333932">
    <w:abstractNumId w:val="18"/>
  </w:num>
  <w:num w:numId="52" w16cid:durableId="18547975">
    <w:abstractNumId w:val="1"/>
  </w:num>
  <w:num w:numId="53" w16cid:durableId="284580571">
    <w:abstractNumId w:val="16"/>
  </w:num>
  <w:num w:numId="54" w16cid:durableId="141435254">
    <w:abstractNumId w:val="16"/>
  </w:num>
  <w:num w:numId="55" w16cid:durableId="1076246130">
    <w:abstractNumId w:val="38"/>
  </w:num>
  <w:num w:numId="56" w16cid:durableId="98524498">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5268"/>
    <w:rsid w:val="00066DB6"/>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BCF"/>
    <w:rsid w:val="000C0B75"/>
    <w:rsid w:val="000C18FE"/>
    <w:rsid w:val="000C29F9"/>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368C"/>
    <w:rsid w:val="00103DC3"/>
    <w:rsid w:val="00104503"/>
    <w:rsid w:val="001055BA"/>
    <w:rsid w:val="00105BF3"/>
    <w:rsid w:val="00105EBA"/>
    <w:rsid w:val="00112BE7"/>
    <w:rsid w:val="00112F1A"/>
    <w:rsid w:val="001174C1"/>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6BC"/>
    <w:rsid w:val="00143C5D"/>
    <w:rsid w:val="00143D25"/>
    <w:rsid w:val="001446F4"/>
    <w:rsid w:val="00145075"/>
    <w:rsid w:val="001500B8"/>
    <w:rsid w:val="001601DC"/>
    <w:rsid w:val="001617E5"/>
    <w:rsid w:val="00163A22"/>
    <w:rsid w:val="00165A0D"/>
    <w:rsid w:val="00166172"/>
    <w:rsid w:val="00166728"/>
    <w:rsid w:val="001679C0"/>
    <w:rsid w:val="00171370"/>
    <w:rsid w:val="00171DA1"/>
    <w:rsid w:val="001741A0"/>
    <w:rsid w:val="0017429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56A2"/>
    <w:rsid w:val="001A7CE1"/>
    <w:rsid w:val="001B01CC"/>
    <w:rsid w:val="001B1942"/>
    <w:rsid w:val="001B1E91"/>
    <w:rsid w:val="001B1FA7"/>
    <w:rsid w:val="001B23A8"/>
    <w:rsid w:val="001B287F"/>
    <w:rsid w:val="001B3311"/>
    <w:rsid w:val="001B349E"/>
    <w:rsid w:val="001B3AA2"/>
    <w:rsid w:val="001B3B12"/>
    <w:rsid w:val="001B49C9"/>
    <w:rsid w:val="001B5E2E"/>
    <w:rsid w:val="001C0608"/>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238C"/>
    <w:rsid w:val="001F126A"/>
    <w:rsid w:val="001F168B"/>
    <w:rsid w:val="001F2C0D"/>
    <w:rsid w:val="001F2FF2"/>
    <w:rsid w:val="001F3670"/>
    <w:rsid w:val="001F4CAA"/>
    <w:rsid w:val="001F7831"/>
    <w:rsid w:val="00200704"/>
    <w:rsid w:val="002025E1"/>
    <w:rsid w:val="002033F8"/>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60DA7"/>
    <w:rsid w:val="00260EC0"/>
    <w:rsid w:val="002610D8"/>
    <w:rsid w:val="00266AF5"/>
    <w:rsid w:val="00266FB3"/>
    <w:rsid w:val="002673C8"/>
    <w:rsid w:val="002675D3"/>
    <w:rsid w:val="002701DA"/>
    <w:rsid w:val="00270212"/>
    <w:rsid w:val="002708B8"/>
    <w:rsid w:val="002709D8"/>
    <w:rsid w:val="00270A2B"/>
    <w:rsid w:val="00271761"/>
    <w:rsid w:val="002735D3"/>
    <w:rsid w:val="002747EC"/>
    <w:rsid w:val="002815C0"/>
    <w:rsid w:val="00282A22"/>
    <w:rsid w:val="002840C7"/>
    <w:rsid w:val="00284E78"/>
    <w:rsid w:val="002855BF"/>
    <w:rsid w:val="00286895"/>
    <w:rsid w:val="002870F1"/>
    <w:rsid w:val="00287326"/>
    <w:rsid w:val="00290336"/>
    <w:rsid w:val="00291966"/>
    <w:rsid w:val="00292FC9"/>
    <w:rsid w:val="002959F8"/>
    <w:rsid w:val="002A18FD"/>
    <w:rsid w:val="002A2342"/>
    <w:rsid w:val="002A3017"/>
    <w:rsid w:val="002A32C4"/>
    <w:rsid w:val="002A3860"/>
    <w:rsid w:val="002A47CF"/>
    <w:rsid w:val="002A4958"/>
    <w:rsid w:val="002A4FBE"/>
    <w:rsid w:val="002A56F3"/>
    <w:rsid w:val="002A5FA5"/>
    <w:rsid w:val="002A7486"/>
    <w:rsid w:val="002A7C84"/>
    <w:rsid w:val="002B1D88"/>
    <w:rsid w:val="002B3354"/>
    <w:rsid w:val="002B38BE"/>
    <w:rsid w:val="002B398D"/>
    <w:rsid w:val="002B44B8"/>
    <w:rsid w:val="002B6A93"/>
    <w:rsid w:val="002B7898"/>
    <w:rsid w:val="002B7B8E"/>
    <w:rsid w:val="002C20D8"/>
    <w:rsid w:val="002C69AA"/>
    <w:rsid w:val="002C7D04"/>
    <w:rsid w:val="002D0914"/>
    <w:rsid w:val="002D093F"/>
    <w:rsid w:val="002D1160"/>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5DAA"/>
    <w:rsid w:val="00306241"/>
    <w:rsid w:val="00306549"/>
    <w:rsid w:val="003073B9"/>
    <w:rsid w:val="00310D9A"/>
    <w:rsid w:val="0031130A"/>
    <w:rsid w:val="00311AAC"/>
    <w:rsid w:val="00311B17"/>
    <w:rsid w:val="003133F1"/>
    <w:rsid w:val="00314549"/>
    <w:rsid w:val="003172DC"/>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41EF"/>
    <w:rsid w:val="003A527F"/>
    <w:rsid w:val="003A565C"/>
    <w:rsid w:val="003A702A"/>
    <w:rsid w:val="003B0E8A"/>
    <w:rsid w:val="003B2B94"/>
    <w:rsid w:val="003B2C04"/>
    <w:rsid w:val="003B2EAB"/>
    <w:rsid w:val="003B40AD"/>
    <w:rsid w:val="003B4207"/>
    <w:rsid w:val="003B470F"/>
    <w:rsid w:val="003B5166"/>
    <w:rsid w:val="003B6290"/>
    <w:rsid w:val="003B73F6"/>
    <w:rsid w:val="003B79E3"/>
    <w:rsid w:val="003C0382"/>
    <w:rsid w:val="003C0F9A"/>
    <w:rsid w:val="003C237F"/>
    <w:rsid w:val="003C291C"/>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846"/>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43B2"/>
    <w:rsid w:val="004574E5"/>
    <w:rsid w:val="004578B7"/>
    <w:rsid w:val="00457C72"/>
    <w:rsid w:val="00460350"/>
    <w:rsid w:val="00460A99"/>
    <w:rsid w:val="00461101"/>
    <w:rsid w:val="00463D4C"/>
    <w:rsid w:val="00465587"/>
    <w:rsid w:val="004657C7"/>
    <w:rsid w:val="00465E59"/>
    <w:rsid w:val="00466942"/>
    <w:rsid w:val="0046720C"/>
    <w:rsid w:val="00467F8A"/>
    <w:rsid w:val="0047086C"/>
    <w:rsid w:val="0047342E"/>
    <w:rsid w:val="00473550"/>
    <w:rsid w:val="00477455"/>
    <w:rsid w:val="004779FB"/>
    <w:rsid w:val="00483281"/>
    <w:rsid w:val="00483A20"/>
    <w:rsid w:val="0048532D"/>
    <w:rsid w:val="00486A7B"/>
    <w:rsid w:val="00487060"/>
    <w:rsid w:val="004901A6"/>
    <w:rsid w:val="00490653"/>
    <w:rsid w:val="00490C92"/>
    <w:rsid w:val="004937F8"/>
    <w:rsid w:val="00493A0E"/>
    <w:rsid w:val="00494595"/>
    <w:rsid w:val="00495D82"/>
    <w:rsid w:val="004966DD"/>
    <w:rsid w:val="004974A8"/>
    <w:rsid w:val="00497F27"/>
    <w:rsid w:val="004A10EE"/>
    <w:rsid w:val="004A11A0"/>
    <w:rsid w:val="004A1725"/>
    <w:rsid w:val="004A1F7B"/>
    <w:rsid w:val="004A3412"/>
    <w:rsid w:val="004A34E6"/>
    <w:rsid w:val="004A40FB"/>
    <w:rsid w:val="004A5831"/>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213A"/>
    <w:rsid w:val="004E2C6C"/>
    <w:rsid w:val="004E3E11"/>
    <w:rsid w:val="004E4E09"/>
    <w:rsid w:val="004E70C6"/>
    <w:rsid w:val="004E73E8"/>
    <w:rsid w:val="004E7DE4"/>
    <w:rsid w:val="004F0F38"/>
    <w:rsid w:val="004F10E9"/>
    <w:rsid w:val="004F2E59"/>
    <w:rsid w:val="004F3ADA"/>
    <w:rsid w:val="004F4048"/>
    <w:rsid w:val="004F4350"/>
    <w:rsid w:val="004F4529"/>
    <w:rsid w:val="004F4540"/>
    <w:rsid w:val="004F73A7"/>
    <w:rsid w:val="00500307"/>
    <w:rsid w:val="00500D68"/>
    <w:rsid w:val="00500DC0"/>
    <w:rsid w:val="00501D49"/>
    <w:rsid w:val="00503171"/>
    <w:rsid w:val="00503CB5"/>
    <w:rsid w:val="00506C28"/>
    <w:rsid w:val="005075B6"/>
    <w:rsid w:val="0051041D"/>
    <w:rsid w:val="005105B3"/>
    <w:rsid w:val="005126FC"/>
    <w:rsid w:val="00513B92"/>
    <w:rsid w:val="00516A0D"/>
    <w:rsid w:val="00520BC6"/>
    <w:rsid w:val="005214BC"/>
    <w:rsid w:val="005268DD"/>
    <w:rsid w:val="00527C31"/>
    <w:rsid w:val="00527F2A"/>
    <w:rsid w:val="00531049"/>
    <w:rsid w:val="00533D67"/>
    <w:rsid w:val="005349C2"/>
    <w:rsid w:val="00534DA0"/>
    <w:rsid w:val="00534F0D"/>
    <w:rsid w:val="00535EC5"/>
    <w:rsid w:val="00536A0E"/>
    <w:rsid w:val="00537704"/>
    <w:rsid w:val="00542000"/>
    <w:rsid w:val="0054382F"/>
    <w:rsid w:val="00543E6C"/>
    <w:rsid w:val="00547A10"/>
    <w:rsid w:val="00547CFA"/>
    <w:rsid w:val="005501CD"/>
    <w:rsid w:val="00550766"/>
    <w:rsid w:val="00551763"/>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5DB8"/>
    <w:rsid w:val="00665E4D"/>
    <w:rsid w:val="00670303"/>
    <w:rsid w:val="00670492"/>
    <w:rsid w:val="00670C14"/>
    <w:rsid w:val="00671723"/>
    <w:rsid w:val="006721E0"/>
    <w:rsid w:val="00672522"/>
    <w:rsid w:val="00672AE4"/>
    <w:rsid w:val="00674D79"/>
    <w:rsid w:val="0067758B"/>
    <w:rsid w:val="0067783E"/>
    <w:rsid w:val="00677F5B"/>
    <w:rsid w:val="00680911"/>
    <w:rsid w:val="00682BF2"/>
    <w:rsid w:val="0068445E"/>
    <w:rsid w:val="00685FD7"/>
    <w:rsid w:val="00686C74"/>
    <w:rsid w:val="00690ED2"/>
    <w:rsid w:val="00692942"/>
    <w:rsid w:val="0069409B"/>
    <w:rsid w:val="00694F59"/>
    <w:rsid w:val="00695AFC"/>
    <w:rsid w:val="00696821"/>
    <w:rsid w:val="006A03B0"/>
    <w:rsid w:val="006A1A2B"/>
    <w:rsid w:val="006A416F"/>
    <w:rsid w:val="006A4A4B"/>
    <w:rsid w:val="006A50CA"/>
    <w:rsid w:val="006A7FB6"/>
    <w:rsid w:val="006B49F7"/>
    <w:rsid w:val="006C0E94"/>
    <w:rsid w:val="006C1B70"/>
    <w:rsid w:val="006C2167"/>
    <w:rsid w:val="006C2491"/>
    <w:rsid w:val="006C27CB"/>
    <w:rsid w:val="006C63C4"/>
    <w:rsid w:val="006C65A9"/>
    <w:rsid w:val="006C66D8"/>
    <w:rsid w:val="006C7C48"/>
    <w:rsid w:val="006D013C"/>
    <w:rsid w:val="006D067F"/>
    <w:rsid w:val="006D1E24"/>
    <w:rsid w:val="006D35DE"/>
    <w:rsid w:val="006D3AF4"/>
    <w:rsid w:val="006D3CBB"/>
    <w:rsid w:val="006D530C"/>
    <w:rsid w:val="006D554E"/>
    <w:rsid w:val="006E0403"/>
    <w:rsid w:val="006E1057"/>
    <w:rsid w:val="006E1417"/>
    <w:rsid w:val="006E19AF"/>
    <w:rsid w:val="006E2BCF"/>
    <w:rsid w:val="006E3471"/>
    <w:rsid w:val="006E4AE6"/>
    <w:rsid w:val="006E67FB"/>
    <w:rsid w:val="006F69EC"/>
    <w:rsid w:val="006F6A2C"/>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BD2"/>
    <w:rsid w:val="007E1392"/>
    <w:rsid w:val="007E2EF9"/>
    <w:rsid w:val="007E355D"/>
    <w:rsid w:val="007E54B1"/>
    <w:rsid w:val="007E5BD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3B40"/>
    <w:rsid w:val="00824F42"/>
    <w:rsid w:val="00827D94"/>
    <w:rsid w:val="00830E1C"/>
    <w:rsid w:val="00830F8A"/>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D50"/>
    <w:rsid w:val="008554CE"/>
    <w:rsid w:val="00856163"/>
    <w:rsid w:val="00856568"/>
    <w:rsid w:val="00856A81"/>
    <w:rsid w:val="00857556"/>
    <w:rsid w:val="00860623"/>
    <w:rsid w:val="008607A8"/>
    <w:rsid w:val="0086144A"/>
    <w:rsid w:val="00861551"/>
    <w:rsid w:val="00861FEE"/>
    <w:rsid w:val="00862027"/>
    <w:rsid w:val="0086317D"/>
    <w:rsid w:val="0086354A"/>
    <w:rsid w:val="00863AF6"/>
    <w:rsid w:val="00865EDE"/>
    <w:rsid w:val="00866257"/>
    <w:rsid w:val="00866A0C"/>
    <w:rsid w:val="00871A3C"/>
    <w:rsid w:val="008732D6"/>
    <w:rsid w:val="00873444"/>
    <w:rsid w:val="00875EB1"/>
    <w:rsid w:val="008768CA"/>
    <w:rsid w:val="00877EF9"/>
    <w:rsid w:val="00880559"/>
    <w:rsid w:val="008818E2"/>
    <w:rsid w:val="00882533"/>
    <w:rsid w:val="008849F5"/>
    <w:rsid w:val="00884CA2"/>
    <w:rsid w:val="00884FD7"/>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D0782"/>
    <w:rsid w:val="008D19D1"/>
    <w:rsid w:val="008D2E4D"/>
    <w:rsid w:val="008D3BA5"/>
    <w:rsid w:val="008D49D8"/>
    <w:rsid w:val="008D6363"/>
    <w:rsid w:val="008D67E0"/>
    <w:rsid w:val="008D6817"/>
    <w:rsid w:val="008D6D93"/>
    <w:rsid w:val="008E0988"/>
    <w:rsid w:val="008E1585"/>
    <w:rsid w:val="008E173C"/>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988"/>
    <w:rsid w:val="009148D1"/>
    <w:rsid w:val="00917174"/>
    <w:rsid w:val="009179C3"/>
    <w:rsid w:val="00920E7D"/>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DBF"/>
    <w:rsid w:val="00977EAC"/>
    <w:rsid w:val="0098022E"/>
    <w:rsid w:val="00980D6A"/>
    <w:rsid w:val="00982DAE"/>
    <w:rsid w:val="00985B57"/>
    <w:rsid w:val="00986B60"/>
    <w:rsid w:val="00986B9C"/>
    <w:rsid w:val="009909BC"/>
    <w:rsid w:val="009912C7"/>
    <w:rsid w:val="009928A9"/>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D0EC4"/>
    <w:rsid w:val="009D3487"/>
    <w:rsid w:val="009D3964"/>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A00170"/>
    <w:rsid w:val="00A0066E"/>
    <w:rsid w:val="00A027CA"/>
    <w:rsid w:val="00A03496"/>
    <w:rsid w:val="00A04F8C"/>
    <w:rsid w:val="00A10516"/>
    <w:rsid w:val="00A10F02"/>
    <w:rsid w:val="00A10F2C"/>
    <w:rsid w:val="00A11D1E"/>
    <w:rsid w:val="00A11E4B"/>
    <w:rsid w:val="00A12E91"/>
    <w:rsid w:val="00A13227"/>
    <w:rsid w:val="00A204CA"/>
    <w:rsid w:val="00A209D6"/>
    <w:rsid w:val="00A2125D"/>
    <w:rsid w:val="00A223B3"/>
    <w:rsid w:val="00A22738"/>
    <w:rsid w:val="00A24283"/>
    <w:rsid w:val="00A255A1"/>
    <w:rsid w:val="00A25BF9"/>
    <w:rsid w:val="00A31B24"/>
    <w:rsid w:val="00A322CF"/>
    <w:rsid w:val="00A33876"/>
    <w:rsid w:val="00A33FE1"/>
    <w:rsid w:val="00A35162"/>
    <w:rsid w:val="00A35217"/>
    <w:rsid w:val="00A361D9"/>
    <w:rsid w:val="00A4029A"/>
    <w:rsid w:val="00A409FF"/>
    <w:rsid w:val="00A41829"/>
    <w:rsid w:val="00A430EC"/>
    <w:rsid w:val="00A4371D"/>
    <w:rsid w:val="00A44335"/>
    <w:rsid w:val="00A4645A"/>
    <w:rsid w:val="00A466D4"/>
    <w:rsid w:val="00A47F02"/>
    <w:rsid w:val="00A513CA"/>
    <w:rsid w:val="00A53724"/>
    <w:rsid w:val="00A54B2B"/>
    <w:rsid w:val="00A60179"/>
    <w:rsid w:val="00A60806"/>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750"/>
    <w:rsid w:val="00A85727"/>
    <w:rsid w:val="00A85AE5"/>
    <w:rsid w:val="00A86741"/>
    <w:rsid w:val="00A87E5B"/>
    <w:rsid w:val="00A90727"/>
    <w:rsid w:val="00A91596"/>
    <w:rsid w:val="00A94BC5"/>
    <w:rsid w:val="00A9671C"/>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5380"/>
    <w:rsid w:val="00B05962"/>
    <w:rsid w:val="00B06DE2"/>
    <w:rsid w:val="00B11EAC"/>
    <w:rsid w:val="00B123CE"/>
    <w:rsid w:val="00B13007"/>
    <w:rsid w:val="00B13A48"/>
    <w:rsid w:val="00B14DEE"/>
    <w:rsid w:val="00B15449"/>
    <w:rsid w:val="00B15B76"/>
    <w:rsid w:val="00B16C2F"/>
    <w:rsid w:val="00B176C9"/>
    <w:rsid w:val="00B213AE"/>
    <w:rsid w:val="00B25895"/>
    <w:rsid w:val="00B25A62"/>
    <w:rsid w:val="00B2602A"/>
    <w:rsid w:val="00B261CD"/>
    <w:rsid w:val="00B27303"/>
    <w:rsid w:val="00B277F1"/>
    <w:rsid w:val="00B27F7F"/>
    <w:rsid w:val="00B30F22"/>
    <w:rsid w:val="00B31F1F"/>
    <w:rsid w:val="00B345F7"/>
    <w:rsid w:val="00B36A90"/>
    <w:rsid w:val="00B3710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DC1"/>
    <w:rsid w:val="00B606E6"/>
    <w:rsid w:val="00B61630"/>
    <w:rsid w:val="00B657DE"/>
    <w:rsid w:val="00B65AA8"/>
    <w:rsid w:val="00B66E42"/>
    <w:rsid w:val="00B67F3D"/>
    <w:rsid w:val="00B726D8"/>
    <w:rsid w:val="00B732A1"/>
    <w:rsid w:val="00B73674"/>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5F79"/>
    <w:rsid w:val="00BB624E"/>
    <w:rsid w:val="00BB7251"/>
    <w:rsid w:val="00BB7C42"/>
    <w:rsid w:val="00BC1BC3"/>
    <w:rsid w:val="00BC32E4"/>
    <w:rsid w:val="00BC3555"/>
    <w:rsid w:val="00BC45B8"/>
    <w:rsid w:val="00BC6BEC"/>
    <w:rsid w:val="00BD03E5"/>
    <w:rsid w:val="00BD2CE9"/>
    <w:rsid w:val="00BD31F0"/>
    <w:rsid w:val="00BD4DA7"/>
    <w:rsid w:val="00BD5730"/>
    <w:rsid w:val="00BD5D0A"/>
    <w:rsid w:val="00BE034C"/>
    <w:rsid w:val="00BE07D3"/>
    <w:rsid w:val="00BE2716"/>
    <w:rsid w:val="00BE2A1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610"/>
    <w:rsid w:val="00C0784E"/>
    <w:rsid w:val="00C10173"/>
    <w:rsid w:val="00C101B1"/>
    <w:rsid w:val="00C11561"/>
    <w:rsid w:val="00C11FFC"/>
    <w:rsid w:val="00C12B51"/>
    <w:rsid w:val="00C1493D"/>
    <w:rsid w:val="00C1670C"/>
    <w:rsid w:val="00C23637"/>
    <w:rsid w:val="00C23F9D"/>
    <w:rsid w:val="00C243E1"/>
    <w:rsid w:val="00C24650"/>
    <w:rsid w:val="00C25465"/>
    <w:rsid w:val="00C2648C"/>
    <w:rsid w:val="00C27511"/>
    <w:rsid w:val="00C30859"/>
    <w:rsid w:val="00C31B5A"/>
    <w:rsid w:val="00C33079"/>
    <w:rsid w:val="00C34F33"/>
    <w:rsid w:val="00C36F2F"/>
    <w:rsid w:val="00C37110"/>
    <w:rsid w:val="00C424AD"/>
    <w:rsid w:val="00C44A81"/>
    <w:rsid w:val="00C44D4E"/>
    <w:rsid w:val="00C460F5"/>
    <w:rsid w:val="00C467F0"/>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301A"/>
    <w:rsid w:val="00CA358C"/>
    <w:rsid w:val="00CA390E"/>
    <w:rsid w:val="00CA3D0C"/>
    <w:rsid w:val="00CA654B"/>
    <w:rsid w:val="00CA6A28"/>
    <w:rsid w:val="00CB40C7"/>
    <w:rsid w:val="00CB5044"/>
    <w:rsid w:val="00CB5EBE"/>
    <w:rsid w:val="00CB72B8"/>
    <w:rsid w:val="00CC265B"/>
    <w:rsid w:val="00CC31FC"/>
    <w:rsid w:val="00CC3C7A"/>
    <w:rsid w:val="00CC4132"/>
    <w:rsid w:val="00CC4645"/>
    <w:rsid w:val="00CC52EF"/>
    <w:rsid w:val="00CC56CB"/>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62FC"/>
    <w:rsid w:val="00CF73D9"/>
    <w:rsid w:val="00CF7861"/>
    <w:rsid w:val="00D003F0"/>
    <w:rsid w:val="00D00C39"/>
    <w:rsid w:val="00D0113E"/>
    <w:rsid w:val="00D011CA"/>
    <w:rsid w:val="00D012D3"/>
    <w:rsid w:val="00D015BF"/>
    <w:rsid w:val="00D019CF"/>
    <w:rsid w:val="00D020FC"/>
    <w:rsid w:val="00D02D62"/>
    <w:rsid w:val="00D06188"/>
    <w:rsid w:val="00D1190E"/>
    <w:rsid w:val="00D12DDB"/>
    <w:rsid w:val="00D175D5"/>
    <w:rsid w:val="00D1769D"/>
    <w:rsid w:val="00D17ACC"/>
    <w:rsid w:val="00D17AF5"/>
    <w:rsid w:val="00D17F91"/>
    <w:rsid w:val="00D213CB"/>
    <w:rsid w:val="00D21D27"/>
    <w:rsid w:val="00D228B9"/>
    <w:rsid w:val="00D23040"/>
    <w:rsid w:val="00D241CA"/>
    <w:rsid w:val="00D24C0D"/>
    <w:rsid w:val="00D25449"/>
    <w:rsid w:val="00D26131"/>
    <w:rsid w:val="00D3010D"/>
    <w:rsid w:val="00D323B7"/>
    <w:rsid w:val="00D32A10"/>
    <w:rsid w:val="00D33BE3"/>
    <w:rsid w:val="00D340B7"/>
    <w:rsid w:val="00D3529C"/>
    <w:rsid w:val="00D35DEB"/>
    <w:rsid w:val="00D360C9"/>
    <w:rsid w:val="00D36C63"/>
    <w:rsid w:val="00D3792D"/>
    <w:rsid w:val="00D4005F"/>
    <w:rsid w:val="00D42DAC"/>
    <w:rsid w:val="00D44D37"/>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53F1"/>
    <w:rsid w:val="00D761CD"/>
    <w:rsid w:val="00D801AA"/>
    <w:rsid w:val="00D80795"/>
    <w:rsid w:val="00D81692"/>
    <w:rsid w:val="00D82934"/>
    <w:rsid w:val="00D832F1"/>
    <w:rsid w:val="00D843A6"/>
    <w:rsid w:val="00D854BE"/>
    <w:rsid w:val="00D87009"/>
    <w:rsid w:val="00D87E00"/>
    <w:rsid w:val="00D9021E"/>
    <w:rsid w:val="00D9134D"/>
    <w:rsid w:val="00D918AB"/>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5D2"/>
    <w:rsid w:val="00DE2629"/>
    <w:rsid w:val="00DE417E"/>
    <w:rsid w:val="00DE491C"/>
    <w:rsid w:val="00DE4AE9"/>
    <w:rsid w:val="00DE537D"/>
    <w:rsid w:val="00DE57D7"/>
    <w:rsid w:val="00DF0600"/>
    <w:rsid w:val="00DF1831"/>
    <w:rsid w:val="00DF2071"/>
    <w:rsid w:val="00DF218F"/>
    <w:rsid w:val="00DF4645"/>
    <w:rsid w:val="00DF61E5"/>
    <w:rsid w:val="00DF7834"/>
    <w:rsid w:val="00E00D16"/>
    <w:rsid w:val="00E013E0"/>
    <w:rsid w:val="00E02228"/>
    <w:rsid w:val="00E0267E"/>
    <w:rsid w:val="00E043CA"/>
    <w:rsid w:val="00E053D4"/>
    <w:rsid w:val="00E107C1"/>
    <w:rsid w:val="00E1255A"/>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30E0C"/>
    <w:rsid w:val="00E30E67"/>
    <w:rsid w:val="00E32245"/>
    <w:rsid w:val="00E350C7"/>
    <w:rsid w:val="00E37E4F"/>
    <w:rsid w:val="00E41B53"/>
    <w:rsid w:val="00E430C9"/>
    <w:rsid w:val="00E45133"/>
    <w:rsid w:val="00E46C08"/>
    <w:rsid w:val="00E471CF"/>
    <w:rsid w:val="00E47979"/>
    <w:rsid w:val="00E50640"/>
    <w:rsid w:val="00E54E49"/>
    <w:rsid w:val="00E609A3"/>
    <w:rsid w:val="00E61C1C"/>
    <w:rsid w:val="00E62835"/>
    <w:rsid w:val="00E66ABA"/>
    <w:rsid w:val="00E67116"/>
    <w:rsid w:val="00E6750C"/>
    <w:rsid w:val="00E70268"/>
    <w:rsid w:val="00E7096B"/>
    <w:rsid w:val="00E70A12"/>
    <w:rsid w:val="00E74E5E"/>
    <w:rsid w:val="00E759DB"/>
    <w:rsid w:val="00E76044"/>
    <w:rsid w:val="00E76250"/>
    <w:rsid w:val="00E766EC"/>
    <w:rsid w:val="00E76B1A"/>
    <w:rsid w:val="00E773CB"/>
    <w:rsid w:val="00E77645"/>
    <w:rsid w:val="00E81A19"/>
    <w:rsid w:val="00E81F3A"/>
    <w:rsid w:val="00E82904"/>
    <w:rsid w:val="00E83075"/>
    <w:rsid w:val="00E83697"/>
    <w:rsid w:val="00E83725"/>
    <w:rsid w:val="00E859B6"/>
    <w:rsid w:val="00E85E23"/>
    <w:rsid w:val="00E8654C"/>
    <w:rsid w:val="00E86809"/>
    <w:rsid w:val="00E86D6D"/>
    <w:rsid w:val="00E90B15"/>
    <w:rsid w:val="00E915FF"/>
    <w:rsid w:val="00E94602"/>
    <w:rsid w:val="00E9509D"/>
    <w:rsid w:val="00E96CD0"/>
    <w:rsid w:val="00E96F95"/>
    <w:rsid w:val="00EA12F9"/>
    <w:rsid w:val="00EA1C55"/>
    <w:rsid w:val="00EA3E27"/>
    <w:rsid w:val="00EA43FA"/>
    <w:rsid w:val="00EA5A15"/>
    <w:rsid w:val="00EA66C9"/>
    <w:rsid w:val="00EA6CB2"/>
    <w:rsid w:val="00EA715F"/>
    <w:rsid w:val="00EB06B2"/>
    <w:rsid w:val="00EB0851"/>
    <w:rsid w:val="00EB0BE0"/>
    <w:rsid w:val="00EB1041"/>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40AC"/>
    <w:rsid w:val="00ED531A"/>
    <w:rsid w:val="00ED6022"/>
    <w:rsid w:val="00ED6506"/>
    <w:rsid w:val="00ED740E"/>
    <w:rsid w:val="00EE0896"/>
    <w:rsid w:val="00EE0FF5"/>
    <w:rsid w:val="00EE1E05"/>
    <w:rsid w:val="00EE2460"/>
    <w:rsid w:val="00EE4B14"/>
    <w:rsid w:val="00EE52BE"/>
    <w:rsid w:val="00EE5F79"/>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2520"/>
    <w:rsid w:val="00F12DE6"/>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4A3D"/>
    <w:rsid w:val="00F54CB0"/>
    <w:rsid w:val="00F571A8"/>
    <w:rsid w:val="00F572A3"/>
    <w:rsid w:val="00F579CD"/>
    <w:rsid w:val="00F6030E"/>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3BA9"/>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A9"/>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新細明體"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新細明體"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iPriority w:val="99"/>
    <w:semiHidden/>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styleId="Strong">
    <w:name w:val="Strong"/>
    <w:basedOn w:val="DefaultParagraphFont"/>
    <w:uiPriority w:val="22"/>
    <w:qFormat/>
    <w:rsid w:val="00331095"/>
    <w:rPr>
      <w:b/>
      <w:bCs/>
    </w:rPr>
  </w:style>
  <w:style w:type="paragraph" w:styleId="NormalWeb">
    <w:name w:val="Normal (Web)"/>
    <w:basedOn w:val="Normal"/>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Normal"/>
    <w:next w:val="Normal"/>
    <w:link w:val="EmailDiscussionChar"/>
    <w:qFormat/>
    <w:rsid w:val="00331095"/>
    <w:pPr>
      <w:numPr>
        <w:numId w:val="41"/>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240195">
      <w:bodyDiv w:val="1"/>
      <w:marLeft w:val="0"/>
      <w:marRight w:val="0"/>
      <w:marTop w:val="0"/>
      <w:marBottom w:val="0"/>
      <w:divBdr>
        <w:top w:val="none" w:sz="0" w:space="0" w:color="auto"/>
        <w:left w:val="none" w:sz="0" w:space="0" w:color="auto"/>
        <w:bottom w:val="none" w:sz="0" w:space="0" w:color="auto"/>
        <w:right w:val="none" w:sz="0" w:space="0" w:color="auto"/>
      </w:divBdr>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573232">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Docs/R1-240754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5336</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2025-02-20T08:18:00Z</dcterms:created>
  <dcterms:modified xsi:type="dcterms:W3CDTF">2025-03-11T06:22:00Z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