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proofErr w:type="spellStart"/>
            <w:r>
              <w:rPr>
                <w:rFonts w:eastAsiaTheme="minorEastAsia"/>
                <w:lang w:eastAsia="zh-CN"/>
              </w:rPr>
              <w:t>eswar.vutukuri@zte.com.cn</w:t>
            </w:r>
            <w:proofErr w:type="spellEnd"/>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proofErr w:type="spellStart"/>
            <w:r>
              <w:rPr>
                <w:rFonts w:eastAsia="SimSun" w:hint="eastAsia"/>
                <w:lang w:eastAsia="zh-CN"/>
              </w:rPr>
              <w:t>l</w:t>
            </w:r>
            <w:r>
              <w:rPr>
                <w:rFonts w:eastAsia="SimSun"/>
                <w:lang w:eastAsia="zh-CN"/>
              </w:rPr>
              <w:t>iuyangbj@oppo.com</w:t>
            </w:r>
            <w:proofErr w:type="spellEnd"/>
          </w:p>
        </w:tc>
      </w:tr>
      <w:tr w:rsidR="00093E1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30A13">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30A13">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30A13">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proofErr w:type="spellStart"/>
              <w:r w:rsidRPr="004E12C2">
                <w:rPr>
                  <w:rStyle w:val="Hyperlink"/>
                  <w:rFonts w:eastAsia="SimSun"/>
                  <w:lang w:eastAsia="zh-CN"/>
                </w:rPr>
                <w:t>xie_zonghui@nec.cn</w:t>
              </w:r>
              <w:proofErr w:type="spellEnd"/>
            </w:hyperlink>
          </w:p>
          <w:p w14:paraId="18CA7E90" w14:textId="398C7B26" w:rsidR="001B5C6F" w:rsidRPr="001B5C6F" w:rsidRDefault="001B5C6F">
            <w:pPr>
              <w:spacing w:after="0"/>
              <w:rPr>
                <w:rFonts w:eastAsia="MS Mincho"/>
                <w:lang w:eastAsia="ja-JP"/>
              </w:rPr>
            </w:pPr>
            <w:proofErr w:type="spellStart"/>
            <w:r>
              <w:rPr>
                <w:rFonts w:eastAsia="MS Mincho" w:hint="eastAsia"/>
                <w:lang w:eastAsia="ja-JP"/>
              </w:rPr>
              <w:t>satoaki-hayashi@nec.com</w:t>
            </w:r>
            <w:proofErr w:type="spellEnd"/>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proofErr w:type="spellStart"/>
            <w:r>
              <w:rPr>
                <w:rFonts w:ascii="Times New Roman" w:eastAsia="MS Mincho" w:hAnsi="Times New Roman" w:hint="eastAsia"/>
                <w:lang w:eastAsia="ja-JP"/>
              </w:rPr>
              <w:t>k</w:t>
            </w:r>
            <w:r>
              <w:rPr>
                <w:rFonts w:ascii="Times New Roman" w:eastAsia="MS Mincho" w:hAnsi="Times New Roman"/>
                <w:lang w:eastAsia="ja-JP"/>
              </w:rPr>
              <w:t>imba@vivo.com</w:t>
            </w:r>
            <w:proofErr w:type="spellEnd"/>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proofErr w:type="spellStart"/>
            <w:r>
              <w:rPr>
                <w:rFonts w:eastAsia="SimSun" w:hint="eastAsia"/>
                <w:lang w:eastAsia="zh-CN"/>
              </w:rPr>
              <w:t>Jianxiang</w:t>
            </w:r>
            <w:proofErr w:type="spellEnd"/>
            <w:r>
              <w:rPr>
                <w:rFonts w:eastAsia="SimSun" w:hint="eastAsia"/>
                <w:lang w:eastAsia="zh-CN"/>
              </w:rPr>
              <w:t xml:space="preserve"> Li</w:t>
            </w:r>
          </w:p>
        </w:tc>
        <w:tc>
          <w:tcPr>
            <w:tcW w:w="4466" w:type="dxa"/>
          </w:tcPr>
          <w:p w14:paraId="2A862949" w14:textId="010309ED" w:rsidR="00AD198C" w:rsidRDefault="00AD198C">
            <w:pPr>
              <w:spacing w:after="0"/>
              <w:rPr>
                <w:rFonts w:eastAsia="SimSun"/>
                <w:lang w:eastAsia="zh-CN"/>
              </w:rPr>
            </w:pPr>
            <w:proofErr w:type="spellStart"/>
            <w:r>
              <w:rPr>
                <w:rFonts w:eastAsia="SimSun" w:hint="eastAsia"/>
                <w:lang w:eastAsia="zh-CN"/>
              </w:rPr>
              <w:t>lijianxiang@catt.cn</w:t>
            </w:r>
            <w:proofErr w:type="spellEnd"/>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proofErr w:type="spellStart"/>
            <w:r>
              <w:rPr>
                <w:rFonts w:eastAsia="SimSun"/>
                <w:lang w:eastAsia="zh-CN"/>
              </w:rPr>
              <w:t>nathan.tenny@mediatek.com</w:t>
            </w:r>
            <w:proofErr w:type="spellEnd"/>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proofErr w:type="spellStart"/>
            <w:r>
              <w:rPr>
                <w:rFonts w:eastAsia="SimSun" w:hint="eastAsia"/>
                <w:lang w:eastAsia="zh-CN"/>
              </w:rPr>
              <w:t>Chenningyu</w:t>
            </w:r>
            <w:proofErr w:type="spellEnd"/>
          </w:p>
        </w:tc>
        <w:tc>
          <w:tcPr>
            <w:tcW w:w="4466" w:type="dxa"/>
          </w:tcPr>
          <w:p w14:paraId="0410AB26" w14:textId="7261D29E" w:rsidR="00A353FE" w:rsidRDefault="00BB4F14">
            <w:pPr>
              <w:spacing w:after="0"/>
              <w:rPr>
                <w:rFonts w:eastAsia="SimSun"/>
                <w:lang w:eastAsia="zh-CN"/>
              </w:rPr>
            </w:pPr>
            <w:proofErr w:type="spellStart"/>
            <w:r>
              <w:rPr>
                <w:rFonts w:eastAsia="SimSun"/>
                <w:lang w:eastAsia="zh-CN"/>
              </w:rPr>
              <w:t>C</w:t>
            </w:r>
            <w:r>
              <w:rPr>
                <w:rFonts w:eastAsia="SimSun" w:hint="eastAsia"/>
                <w:lang w:eastAsia="zh-CN"/>
              </w:rPr>
              <w:t>henningyu@Chinamobile.com</w:t>
            </w:r>
            <w:proofErr w:type="spellEnd"/>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t>Apple</w:t>
            </w:r>
          </w:p>
        </w:tc>
        <w:tc>
          <w:tcPr>
            <w:tcW w:w="2389" w:type="dxa"/>
          </w:tcPr>
          <w:p w14:paraId="773D01B5" w14:textId="2D2855A7" w:rsidR="0090733B" w:rsidRDefault="0090733B">
            <w:pPr>
              <w:spacing w:after="0"/>
              <w:rPr>
                <w:rFonts w:eastAsia="SimSun"/>
                <w:lang w:eastAsia="zh-CN"/>
              </w:rPr>
            </w:pPr>
            <w:proofErr w:type="spellStart"/>
            <w:r>
              <w:rPr>
                <w:rFonts w:eastAsia="SimSun"/>
                <w:lang w:eastAsia="zh-CN"/>
              </w:rPr>
              <w:t>Zhibin</w:t>
            </w:r>
            <w:proofErr w:type="spellEnd"/>
            <w:r>
              <w:rPr>
                <w:rFonts w:eastAsia="SimSun"/>
                <w:lang w:eastAsia="zh-CN"/>
              </w:rPr>
              <w:t xml:space="preserve"> Wu</w:t>
            </w:r>
          </w:p>
        </w:tc>
        <w:tc>
          <w:tcPr>
            <w:tcW w:w="4466" w:type="dxa"/>
          </w:tcPr>
          <w:p w14:paraId="7A7786D8" w14:textId="632FF534" w:rsidR="0090733B" w:rsidRDefault="0090733B">
            <w:pPr>
              <w:spacing w:after="0"/>
              <w:rPr>
                <w:rFonts w:eastAsia="SimSun"/>
                <w:lang w:eastAsia="zh-CN"/>
              </w:rPr>
            </w:pPr>
            <w:proofErr w:type="spellStart"/>
            <w:r>
              <w:rPr>
                <w:rFonts w:eastAsia="SimSun"/>
                <w:lang w:eastAsia="zh-CN"/>
              </w:rPr>
              <w:t>Zhibin_wu@apple.com</w:t>
            </w:r>
            <w:proofErr w:type="spellEnd"/>
          </w:p>
        </w:tc>
      </w:tr>
      <w:tr w:rsidR="009037E8" w14:paraId="53EB6201" w14:textId="77777777">
        <w:tc>
          <w:tcPr>
            <w:tcW w:w="2161" w:type="dxa"/>
          </w:tcPr>
          <w:p w14:paraId="6F611465" w14:textId="6F4FE4B7" w:rsidR="009037E8" w:rsidRPr="009037E8" w:rsidRDefault="009037E8">
            <w:pPr>
              <w:spacing w:after="0"/>
              <w:rPr>
                <w:rFonts w:eastAsia="SimSun"/>
                <w:lang w:eastAsia="zh-CN"/>
              </w:rPr>
            </w:pPr>
            <w:proofErr w:type="spellStart"/>
            <w:r>
              <w:rPr>
                <w:rFonts w:eastAsia="SimSun"/>
                <w:lang w:eastAsia="zh-CN"/>
              </w:rPr>
              <w:t>Spreadtrum</w:t>
            </w:r>
            <w:proofErr w:type="spellEnd"/>
            <w:r>
              <w:rPr>
                <w:rFonts w:eastAsia="SimSun"/>
                <w:lang w:eastAsia="zh-CN"/>
              </w:rPr>
              <w:t>,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proofErr w:type="spellStart"/>
              <w:r w:rsidRPr="00812647">
                <w:rPr>
                  <w:rStyle w:val="Hyperlink"/>
                  <w:rFonts w:eastAsia="SimSun" w:hint="eastAsia"/>
                  <w:lang w:eastAsia="zh-CN"/>
                </w:rPr>
                <w:t>H</w:t>
              </w:r>
              <w:r w:rsidRPr="00812647">
                <w:rPr>
                  <w:rStyle w:val="Hyperlink"/>
                  <w:rFonts w:eastAsia="SimSun"/>
                  <w:lang w:eastAsia="zh-CN"/>
                </w:rPr>
                <w:t>uifang.fan@unisoc.com</w:t>
              </w:r>
              <w:proofErr w:type="spellEnd"/>
            </w:hyperlink>
          </w:p>
        </w:tc>
      </w:tr>
      <w:tr w:rsidR="004677DF" w14:paraId="68F174B5" w14:textId="77777777">
        <w:tc>
          <w:tcPr>
            <w:tcW w:w="2161" w:type="dxa"/>
          </w:tcPr>
          <w:p w14:paraId="431044D5" w14:textId="53CB0822" w:rsidR="004677DF" w:rsidRDefault="004677DF">
            <w:pPr>
              <w:spacing w:after="0"/>
              <w:rPr>
                <w:rFonts w:eastAsia="SimSun"/>
                <w:lang w:eastAsia="zh-CN"/>
              </w:rPr>
            </w:pPr>
            <w:proofErr w:type="spellStart"/>
            <w:r>
              <w:rPr>
                <w:rFonts w:eastAsia="SimSun"/>
                <w:lang w:eastAsia="zh-CN"/>
              </w:rPr>
              <w:t>InterDigital</w:t>
            </w:r>
            <w:proofErr w:type="spellEnd"/>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proofErr w:type="spellStart"/>
            <w:r>
              <w:rPr>
                <w:rFonts w:eastAsia="SimSun"/>
                <w:lang w:eastAsia="zh-CN"/>
              </w:rPr>
              <w:t>martino.freda@interdigital.com</w:t>
            </w:r>
            <w:proofErr w:type="spellEnd"/>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r>
              <w:rPr>
                <w:rFonts w:eastAsia="SimSun"/>
                <w:lang w:eastAsia="zh-CN"/>
              </w:rPr>
              <w:t>Seungkwon Baek</w:t>
            </w:r>
          </w:p>
        </w:tc>
        <w:tc>
          <w:tcPr>
            <w:tcW w:w="4466" w:type="dxa"/>
          </w:tcPr>
          <w:p w14:paraId="68A3B9CD" w14:textId="702F704C" w:rsidR="00C57C85" w:rsidRDefault="00C57C85">
            <w:pPr>
              <w:spacing w:after="0"/>
              <w:rPr>
                <w:rFonts w:eastAsia="SimSun"/>
                <w:lang w:eastAsia="zh-CN"/>
              </w:rPr>
            </w:pPr>
            <w:proofErr w:type="spellStart"/>
            <w:r>
              <w:rPr>
                <w:rFonts w:eastAsia="SimSun"/>
                <w:lang w:eastAsia="zh-CN"/>
              </w:rPr>
              <w:t>skback@etri.re.kr</w:t>
            </w:r>
            <w:proofErr w:type="spellEnd"/>
          </w:p>
        </w:tc>
      </w:tr>
    </w:tbl>
    <w:p w14:paraId="223B971D" w14:textId="77777777" w:rsidR="00A353FE" w:rsidRDefault="00E431B0">
      <w:pPr>
        <w:pStyle w:val="Heading1"/>
      </w:pPr>
      <w:r>
        <w:t>Phase 1 Discussion</w:t>
      </w:r>
    </w:p>
    <w:p w14:paraId="6320FE16" w14:textId="77777777" w:rsidR="00A353FE" w:rsidRDefault="00E431B0">
      <w:pPr>
        <w:pStyle w:val="Heading2"/>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370219">
      <w:pPr>
        <w:jc w:val="center"/>
        <w:rPr>
          <w:rFonts w:eastAsiaTheme="minorEastAsia"/>
          <w:lang w:eastAsia="zh-CN"/>
        </w:rPr>
      </w:pPr>
      <w:r>
        <w:rPr>
          <w:noProof/>
        </w:rPr>
        <w:object w:dxaOrig="6824" w:dyaOrig="6173" w14:anchorId="6084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41.75pt;height:308.05pt;mso-width-percent:0;mso-height-percent:0;mso-width-percent:0;mso-height-percent:0" o:ole="">
            <v:imagedata r:id="rId9" o:title=""/>
          </v:shape>
          <o:OLEObject Type="Embed" ProgID="Visio.Drawing.15" ShapeID="_x0000_i1027" DrawAspect="Content" ObjectID="_1803393636" r:id="rId10"/>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0"/>
        <w:gridCol w:w="1089"/>
        <w:gridCol w:w="7304"/>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30A13">
        <w:tc>
          <w:tcPr>
            <w:tcW w:w="1105"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370219" w:rsidP="007B35A7">
            <w:pPr>
              <w:jc w:val="center"/>
              <w:rPr>
                <w:rFonts w:ascii="Times New Roman" w:hAnsi="Times New Roman"/>
              </w:rPr>
            </w:pPr>
            <w:r w:rsidRPr="00370219">
              <w:rPr>
                <w:rFonts w:ascii="Arial" w:eastAsiaTheme="minorEastAsia" w:hAnsi="Arial"/>
                <w:b/>
                <w:noProof/>
                <w:szCs w:val="20"/>
                <w:lang w:eastAsia="x-none"/>
              </w:rPr>
              <w:object w:dxaOrig="5880" w:dyaOrig="4800" w14:anchorId="7B553FDC">
                <v:shape id="_x0000_i1026" type="#_x0000_t75" alt="" style="width:185pt;height:151.3pt;mso-width-percent:0;mso-height-percent:0;mso-width-percent:0;mso-height-percent:0" o:ole="">
                  <v:imagedata r:id="rId11" o:title=""/>
                </v:shape>
                <o:OLEObject Type="Embed" ProgID="Visio.Drawing.15" ShapeID="_x0000_i1026" DrawAspect="Content" ObjectID="_1803393637" r:id="rId12"/>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tc>
          <w:tcPr>
            <w:tcW w:w="1105"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99"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low complexity). If we take the assumption that CFRA here means the </w:t>
            </w:r>
            <w:r>
              <w:rPr>
                <w:rFonts w:ascii="Times New Roman" w:eastAsiaTheme="minorEastAsia" w:hAnsi="Times New Roman" w:hint="eastAsia"/>
                <w:lang w:eastAsia="zh-CN"/>
              </w:rPr>
              <w:lastRenderedPageBreak/>
              <w:t>following command(s) is always for the single target device, it seems AS ID is not required.</w:t>
            </w:r>
          </w:p>
        </w:tc>
      </w:tr>
      <w:tr w:rsidR="00106A3D" w14:paraId="6DCCAEEE" w14:textId="77777777">
        <w:tc>
          <w:tcPr>
            <w:tcW w:w="1105"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99"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D30A13">
        <w:tc>
          <w:tcPr>
            <w:tcW w:w="1105"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tc>
          <w:tcPr>
            <w:tcW w:w="1105"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99"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 xml:space="preserve">1. </w:t>
            </w:r>
            <w:proofErr w:type="spellStart"/>
            <w:r>
              <w:rPr>
                <w:rFonts w:ascii="Times New Roman" w:hAnsi="Times New Roman"/>
                <w:szCs w:val="20"/>
              </w:rPr>
              <w:t>the</w:t>
            </w:r>
            <w:proofErr w:type="spellEnd"/>
            <w:r>
              <w:rPr>
                <w:rFonts w:ascii="Times New Roman" w:hAnsi="Times New Roman"/>
                <w:szCs w:val="20"/>
              </w:rPr>
              <w:t xml:space="preserv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tc>
          <w:tcPr>
            <w:tcW w:w="1105"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99"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r w:rsidR="009037E8" w14:paraId="41197C6D" w14:textId="77777777">
        <w:tc>
          <w:tcPr>
            <w:tcW w:w="1105"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tc>
          <w:tcPr>
            <w:tcW w:w="1105"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99"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tc>
          <w:tcPr>
            <w:tcW w:w="1105"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0"/>
        <w:gridCol w:w="1088"/>
        <w:gridCol w:w="7305"/>
      </w:tblGrid>
      <w:tr w:rsidR="00A353FE" w14:paraId="1F35EE44" w14:textId="77777777" w:rsidTr="004E2372">
        <w:tc>
          <w:tcPr>
            <w:tcW w:w="1200"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5"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4E2372">
        <w:tc>
          <w:tcPr>
            <w:tcW w:w="1200"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4E2372">
        <w:tc>
          <w:tcPr>
            <w:tcW w:w="1200"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4E2372">
        <w:tc>
          <w:tcPr>
            <w:tcW w:w="1200"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5"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w:t>
            </w:r>
            <w:r>
              <w:rPr>
                <w:rFonts w:ascii="Times New Roman" w:eastAsiaTheme="minorEastAsia" w:hAnsi="Times New Roman" w:hint="eastAsia"/>
                <w:lang w:eastAsia="zh-CN"/>
              </w:rPr>
              <w:lastRenderedPageBreak/>
              <w:t xml:space="preserve">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4E2372">
        <w:tc>
          <w:tcPr>
            <w:tcW w:w="1200"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lastRenderedPageBreak/>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5"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4E2372">
        <w:tc>
          <w:tcPr>
            <w:tcW w:w="1200"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5"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4E2372">
        <w:tc>
          <w:tcPr>
            <w:tcW w:w="1200"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5"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4E2372">
        <w:tc>
          <w:tcPr>
            <w:tcW w:w="1200"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4E2372">
        <w:tc>
          <w:tcPr>
            <w:tcW w:w="1200"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5"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4E2372">
        <w:tc>
          <w:tcPr>
            <w:tcW w:w="1200"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5"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4E2372">
        <w:tc>
          <w:tcPr>
            <w:tcW w:w="1200"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5"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w:t>
            </w:r>
            <w:r>
              <w:rPr>
                <w:rFonts w:ascii="Times New Roman" w:eastAsiaTheme="minorEastAsia" w:hAnsi="Times New Roman"/>
                <w:szCs w:val="20"/>
                <w:lang w:eastAsia="zh-CN"/>
              </w:rPr>
              <w:lastRenderedPageBreak/>
              <w:t xml:space="preserve">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4E2372">
        <w:tc>
          <w:tcPr>
            <w:tcW w:w="1200"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4E2372">
        <w:tc>
          <w:tcPr>
            <w:tcW w:w="1200"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5"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4E2372">
        <w:tc>
          <w:tcPr>
            <w:tcW w:w="1200"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5" w:type="dxa"/>
          </w:tcPr>
          <w:p w14:paraId="493E6A5F" w14:textId="5FE1B6D3" w:rsidR="004E2372" w:rsidRPr="004E2372" w:rsidRDefault="004E2372" w:rsidP="004E2372">
            <w:pPr>
              <w:rPr>
                <w:rFonts w:ascii="Times New Roman" w:eastAsiaTheme="minorEastAsia" w:hAnsi="Times New Roman" w:hint="eastAsia"/>
                <w:lang w:val="en-KR" w:eastAsia="ko-KR"/>
              </w:rPr>
            </w:pPr>
            <w:r w:rsidRPr="004E2372">
              <w:rPr>
                <w:rFonts w:ascii="Times New Roman" w:eastAsiaTheme="minorEastAsia" w:hAnsi="Times New Roman"/>
                <w:lang w:val="en-KR"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val="en-KR" w:eastAsia="ko-KR"/>
              </w:rPr>
              <w:t xml:space="preserve"> is that the device behaves the same way for both CBRA and CFRA.</w:t>
            </w: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0"/>
        <w:gridCol w:w="1305"/>
        <w:gridCol w:w="7088"/>
      </w:tblGrid>
      <w:tr w:rsidR="00A353FE" w14:paraId="25C880BB" w14:textId="77777777" w:rsidTr="00BB4F14">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5"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183"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BB4F14">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5"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183"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BB4F14">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5"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CFRA, the reader knows exactly in which time-frequency resource to find the D2R transmission, and there is only one A-IOT device </w:t>
            </w:r>
            <w:proofErr w:type="spellStart"/>
            <w:r>
              <w:rPr>
                <w:rFonts w:ascii="Times New Roman" w:eastAsiaTheme="minorEastAsia" w:hAnsi="Times New Roman"/>
                <w:lang w:eastAsia="zh-CN"/>
              </w:rPr>
              <w:t>involved.so</w:t>
            </w:r>
            <w:proofErr w:type="spellEnd"/>
            <w:r>
              <w:rPr>
                <w:rFonts w:ascii="Times New Roman" w:eastAsiaTheme="minorEastAsia" w:hAnsi="Times New Roman"/>
                <w:lang w:eastAsia="zh-CN"/>
              </w:rPr>
              <w:t xml:space="preserve"> it seems that AS ID is not needed to be carried in the D2R message for the reader to identify the A-IOT device.</w:t>
            </w:r>
          </w:p>
        </w:tc>
      </w:tr>
      <w:tr w:rsidR="0005143C" w14:paraId="3390D682" w14:textId="77777777" w:rsidTr="00BB4F14">
        <w:tc>
          <w:tcPr>
            <w:tcW w:w="1105"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5"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183"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BB4F14">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5"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183"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BB4F14">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5"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BB4F14">
        <w:tc>
          <w:tcPr>
            <w:tcW w:w="1105"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5"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183"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lastRenderedPageBreak/>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BB4F14">
        <w:tc>
          <w:tcPr>
            <w:tcW w:w="1105"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305"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183"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BB4F14">
        <w:tc>
          <w:tcPr>
            <w:tcW w:w="1105"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5"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183"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BB4F14">
        <w:tc>
          <w:tcPr>
            <w:tcW w:w="1105"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5"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BB4F14">
        <w:tc>
          <w:tcPr>
            <w:tcW w:w="1105"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5"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BB4F14">
        <w:tc>
          <w:tcPr>
            <w:tcW w:w="1105"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5"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183"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BB4F14">
        <w:tc>
          <w:tcPr>
            <w:tcW w:w="1105"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5"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183"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BB4F14">
        <w:tc>
          <w:tcPr>
            <w:tcW w:w="1105"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5"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183"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lastRenderedPageBreak/>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Q1-3. Do companies agree that th</w:t>
      </w:r>
      <w:bookmarkStart w:id="2" w:name="OLE_LINK44"/>
      <w:r>
        <w:t xml:space="preserve">e AS ID size is same as RN </w:t>
      </w:r>
      <w:bookmarkEnd w:id="2"/>
      <w:r>
        <w:t xml:space="preserve">16, i.e. 16 bits for both CFRA and CBRA? </w:t>
      </w:r>
    </w:p>
    <w:tbl>
      <w:tblPr>
        <w:tblStyle w:val="TableGrid"/>
        <w:tblW w:w="9593" w:type="dxa"/>
        <w:tblLook w:val="04A0" w:firstRow="1" w:lastRow="0" w:firstColumn="1" w:lastColumn="0" w:noHBand="0" w:noVBand="1"/>
      </w:tblPr>
      <w:tblGrid>
        <w:gridCol w:w="1200"/>
        <w:gridCol w:w="1085"/>
        <w:gridCol w:w="7308"/>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30A13">
        <w:tc>
          <w:tcPr>
            <w:tcW w:w="1105"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tc>
          <w:tcPr>
            <w:tcW w:w="1105"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C7F6C3F" w14:textId="77777777" w:rsidR="00DC5597" w:rsidRDefault="00DC5597" w:rsidP="006E6039">
            <w:pPr>
              <w:rPr>
                <w:rFonts w:ascii="Times New Roman" w:hAnsi="Times New Roman"/>
                <w:szCs w:val="20"/>
              </w:rPr>
            </w:pPr>
          </w:p>
        </w:tc>
      </w:tr>
      <w:tr w:rsidR="00DC5597" w14:paraId="7635ADB5" w14:textId="77777777">
        <w:tc>
          <w:tcPr>
            <w:tcW w:w="1105"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D30A13">
        <w:tc>
          <w:tcPr>
            <w:tcW w:w="1105"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tc>
          <w:tcPr>
            <w:tcW w:w="1105"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9"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tc>
          <w:tcPr>
            <w:tcW w:w="1105"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9"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99"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tc>
          <w:tcPr>
            <w:tcW w:w="1105"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DF71AD" w14:textId="77777777" w:rsidR="009037E8" w:rsidRDefault="009037E8" w:rsidP="009037E8">
            <w:pPr>
              <w:rPr>
                <w:rFonts w:ascii="Times New Roman" w:hAnsi="Times New Roman"/>
                <w:szCs w:val="20"/>
              </w:rPr>
            </w:pPr>
          </w:p>
        </w:tc>
      </w:tr>
      <w:tr w:rsidR="00AB2DDB" w14:paraId="23EE8ED4" w14:textId="77777777">
        <w:tc>
          <w:tcPr>
            <w:tcW w:w="1105"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tc>
          <w:tcPr>
            <w:tcW w:w="1105"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59264CA2" w14:textId="77777777" w:rsidR="004E2372" w:rsidRDefault="004E2372" w:rsidP="009037E8">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0"/>
        <w:gridCol w:w="1088"/>
        <w:gridCol w:w="7305"/>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30A13">
        <w:tc>
          <w:tcPr>
            <w:tcW w:w="1105"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DC5597" w14:paraId="116212EA" w14:textId="77777777">
        <w:tc>
          <w:tcPr>
            <w:tcW w:w="1105"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tc>
          <w:tcPr>
            <w:tcW w:w="1105"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9"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99"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D30A13">
        <w:tc>
          <w:tcPr>
            <w:tcW w:w="1105"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tc>
          <w:tcPr>
            <w:tcW w:w="1105"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99"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tc>
          <w:tcPr>
            <w:tcW w:w="1105"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9"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99"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tc>
          <w:tcPr>
            <w:tcW w:w="1105"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Spreadtrum</w:t>
            </w:r>
            <w:proofErr w:type="spellEnd"/>
            <w:r>
              <w:rPr>
                <w:rFonts w:ascii="Times New Roman" w:eastAsiaTheme="minorEastAsia" w:hAnsi="Times New Roman"/>
                <w:lang w:eastAsia="zh-CN"/>
              </w:rPr>
              <w:t>, UNISOC</w:t>
            </w:r>
          </w:p>
        </w:tc>
        <w:tc>
          <w:tcPr>
            <w:tcW w:w="1089"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99"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tc>
          <w:tcPr>
            <w:tcW w:w="1105"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tc>
          <w:tcPr>
            <w:tcW w:w="1105"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D896555" w14:textId="77777777" w:rsidR="007647AA" w:rsidRDefault="007647AA" w:rsidP="009037E8">
            <w:pPr>
              <w:rPr>
                <w:rFonts w:ascii="Times New Roman" w:eastAsiaTheme="minorEastAsia" w:hAnsi="Times New Roman"/>
                <w:lang w:eastAsia="zh-CN"/>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200"/>
        <w:gridCol w:w="1084"/>
        <w:gridCol w:w="730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30A13">
        <w:tc>
          <w:tcPr>
            <w:tcW w:w="1105"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8B47A0" w14:paraId="38D7A877" w14:textId="77777777">
        <w:tc>
          <w:tcPr>
            <w:tcW w:w="1105"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tc>
          <w:tcPr>
            <w:tcW w:w="1105"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9"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99"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D30A13">
        <w:tc>
          <w:tcPr>
            <w:tcW w:w="1105"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3635921" w14:textId="77777777" w:rsidR="00BB4F14" w:rsidRDefault="00BB4F14" w:rsidP="00D30A13">
            <w:pPr>
              <w:rPr>
                <w:rFonts w:ascii="Times New Roman" w:hAnsi="Times New Roman"/>
                <w:szCs w:val="20"/>
              </w:rPr>
            </w:pPr>
          </w:p>
        </w:tc>
      </w:tr>
      <w:tr w:rsidR="00DE28EB" w14:paraId="3E3BD0E1" w14:textId="77777777">
        <w:tc>
          <w:tcPr>
            <w:tcW w:w="1105" w:type="dxa"/>
          </w:tcPr>
          <w:p w14:paraId="706F0599" w14:textId="1732914D" w:rsidR="00DE28EB" w:rsidRDefault="00DE28EB" w:rsidP="00DE28EB">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089"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99"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tc>
          <w:tcPr>
            <w:tcW w:w="1105"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9"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99"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tc>
          <w:tcPr>
            <w:tcW w:w="1105"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99"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tc>
          <w:tcPr>
            <w:tcW w:w="1105"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tc>
          <w:tcPr>
            <w:tcW w:w="1105"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B8ED055" w14:textId="77777777" w:rsidR="000C7041" w:rsidRDefault="000C7041" w:rsidP="00D30A13">
            <w:pPr>
              <w:rPr>
                <w:rFonts w:ascii="Times New Roman" w:eastAsiaTheme="minorEastAsia" w:hAnsi="Times New Roman"/>
                <w:lang w:eastAsia="zh-CN"/>
              </w:rPr>
            </w:pPr>
          </w:p>
        </w:tc>
      </w:tr>
    </w:tbl>
    <w:p w14:paraId="08DB6B4F" w14:textId="32BEFD37" w:rsidR="00A353FE" w:rsidRDefault="00A353FE">
      <w:pPr>
        <w:rPr>
          <w:rFonts w:eastAsiaTheme="minorEastAsia"/>
          <w:lang w:eastAsia="zh-CN"/>
        </w:rPr>
      </w:pPr>
    </w:p>
    <w:p w14:paraId="64B07CCE" w14:textId="77777777" w:rsidR="00A353FE" w:rsidRDefault="00E431B0">
      <w:pPr>
        <w:pStyle w:val="Heading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370219">
      <w:pPr>
        <w:jc w:val="center"/>
        <w:rPr>
          <w:rFonts w:eastAsiaTheme="minorEastAsia"/>
          <w:lang w:eastAsia="zh-CN"/>
        </w:rPr>
      </w:pPr>
      <w:r>
        <w:rPr>
          <w:noProof/>
        </w:rPr>
        <w:object w:dxaOrig="6824" w:dyaOrig="7187" w14:anchorId="71AAB534">
          <v:shape id="_x0000_i1025" type="#_x0000_t75" alt="" style="width:341.75pt;height:359.1pt;mso-width-percent:0;mso-height-percent:0;mso-width-percent:0;mso-height-percent:0" o:ole="">
            <v:imagedata r:id="rId13" o:title=""/>
          </v:shape>
          <o:OLEObject Type="Embed" ProgID="Visio.Drawing.15" ShapeID="_x0000_i1025" DrawAspect="Content" ObjectID="_1803393638" r:id="rId14"/>
        </w:object>
      </w:r>
    </w:p>
    <w:p w14:paraId="799F8CD4" w14:textId="77777777" w:rsidR="00A353FE" w:rsidRDefault="00E431B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0"/>
        <w:gridCol w:w="1088"/>
        <w:gridCol w:w="7305"/>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30A13">
        <w:tc>
          <w:tcPr>
            <w:tcW w:w="1105"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BA5240" w14:paraId="4B73C63B" w14:textId="77777777">
        <w:tc>
          <w:tcPr>
            <w:tcW w:w="1105"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EFE4398" w14:textId="77777777" w:rsidR="00BA5240" w:rsidRDefault="00BA5240" w:rsidP="0030242D">
            <w:pPr>
              <w:rPr>
                <w:rFonts w:ascii="Times New Roman" w:hAnsi="Times New Roman"/>
              </w:rPr>
            </w:pPr>
          </w:p>
        </w:tc>
      </w:tr>
      <w:tr w:rsidR="0030242D" w14:paraId="1C606790" w14:textId="77777777">
        <w:tc>
          <w:tcPr>
            <w:tcW w:w="1105"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9"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99" w:type="dxa"/>
          </w:tcPr>
          <w:p w14:paraId="005D750F" w14:textId="77777777" w:rsidR="0030242D" w:rsidRDefault="0030242D" w:rsidP="0030242D">
            <w:pPr>
              <w:rPr>
                <w:rFonts w:ascii="Times New Roman" w:hAnsi="Times New Roman"/>
                <w:szCs w:val="20"/>
              </w:rPr>
            </w:pPr>
          </w:p>
        </w:tc>
      </w:tr>
      <w:tr w:rsidR="00BB4F14" w14:paraId="469FC8A5" w14:textId="77777777" w:rsidTr="00D30A13">
        <w:tc>
          <w:tcPr>
            <w:tcW w:w="1105"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tc>
          <w:tcPr>
            <w:tcW w:w="1105"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089"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99"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tc>
          <w:tcPr>
            <w:tcW w:w="1105"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9"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99"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tc>
      </w:tr>
      <w:tr w:rsidR="009037E8" w14:paraId="01F41687" w14:textId="77777777">
        <w:tc>
          <w:tcPr>
            <w:tcW w:w="1105"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5BC72570" w14:textId="77777777" w:rsidR="009037E8" w:rsidRDefault="009037E8" w:rsidP="009037E8">
            <w:pPr>
              <w:rPr>
                <w:rFonts w:ascii="Times New Roman" w:hAnsi="Times New Roman"/>
                <w:szCs w:val="20"/>
              </w:rPr>
            </w:pPr>
          </w:p>
        </w:tc>
      </w:tr>
      <w:tr w:rsidR="00260515" w14:paraId="0938B0E1" w14:textId="77777777">
        <w:tc>
          <w:tcPr>
            <w:tcW w:w="1105"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2DCBC83" w14:textId="77777777" w:rsidR="00260515" w:rsidRDefault="00260515" w:rsidP="009037E8">
            <w:pPr>
              <w:rPr>
                <w:rFonts w:ascii="Times New Roman" w:hAnsi="Times New Roman"/>
                <w:szCs w:val="20"/>
              </w:rPr>
            </w:pPr>
          </w:p>
        </w:tc>
      </w:tr>
      <w:tr w:rsidR="000C7041" w14:paraId="63A59BF9" w14:textId="77777777">
        <w:tc>
          <w:tcPr>
            <w:tcW w:w="1105"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36C80E" w14:textId="77777777" w:rsidR="000C7041" w:rsidRDefault="000C7041" w:rsidP="009037E8">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0"/>
        <w:gridCol w:w="1088"/>
        <w:gridCol w:w="7305"/>
      </w:tblGrid>
      <w:tr w:rsidR="00A353FE" w14:paraId="0191F466" w14:textId="77777777" w:rsidTr="000C7041">
        <w:tc>
          <w:tcPr>
            <w:tcW w:w="1200"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5"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0C7041">
        <w:tc>
          <w:tcPr>
            <w:tcW w:w="1200"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0C7041">
        <w:tc>
          <w:tcPr>
            <w:tcW w:w="1200"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5"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0C7041">
        <w:tc>
          <w:tcPr>
            <w:tcW w:w="1200"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5"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t>
            </w:r>
            <w:r>
              <w:rPr>
                <w:rFonts w:ascii="Times New Roman" w:eastAsiaTheme="minorEastAsia" w:hAnsi="Times New Roman" w:hint="eastAsia"/>
                <w:lang w:eastAsia="zh-CN"/>
              </w:rPr>
              <w:lastRenderedPageBreak/>
              <w:t xml:space="preserve">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0C7041">
        <w:tc>
          <w:tcPr>
            <w:tcW w:w="1200"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5" w:type="dxa"/>
          </w:tcPr>
          <w:p w14:paraId="14EAF16B" w14:textId="77777777" w:rsidR="00417E1E" w:rsidRDefault="00417E1E" w:rsidP="00417E1E">
            <w:pPr>
              <w:rPr>
                <w:rFonts w:ascii="Times New Roman" w:hAnsi="Times New Roman"/>
              </w:rPr>
            </w:pPr>
          </w:p>
        </w:tc>
      </w:tr>
      <w:tr w:rsidR="0030242D" w14:paraId="16D8B41F" w14:textId="77777777" w:rsidTr="000C7041">
        <w:tc>
          <w:tcPr>
            <w:tcW w:w="1200"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70200124" w14:textId="77777777" w:rsidR="0030242D" w:rsidRDefault="0030242D" w:rsidP="0030242D">
            <w:pPr>
              <w:rPr>
                <w:rFonts w:ascii="Times New Roman" w:hAnsi="Times New Roman"/>
              </w:rPr>
            </w:pPr>
          </w:p>
        </w:tc>
      </w:tr>
      <w:tr w:rsidR="004375A8" w14:paraId="4C4F8325" w14:textId="77777777" w:rsidTr="000C7041">
        <w:tc>
          <w:tcPr>
            <w:tcW w:w="1200"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5"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0C7041">
        <w:tc>
          <w:tcPr>
            <w:tcW w:w="1200"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5"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0C7041">
        <w:tc>
          <w:tcPr>
            <w:tcW w:w="1200"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5"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0C7041">
        <w:tc>
          <w:tcPr>
            <w:tcW w:w="1200"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5"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0C7041">
        <w:tc>
          <w:tcPr>
            <w:tcW w:w="1200"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5"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0C7041">
        <w:tc>
          <w:tcPr>
            <w:tcW w:w="1200"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3751D00B" w14:textId="77777777" w:rsidR="009037E8" w:rsidRDefault="009037E8" w:rsidP="009037E8">
            <w:pPr>
              <w:rPr>
                <w:rFonts w:ascii="Times New Roman" w:hAnsi="Times New Roman"/>
                <w:szCs w:val="20"/>
              </w:rPr>
            </w:pPr>
          </w:p>
        </w:tc>
      </w:tr>
      <w:tr w:rsidR="000D1A70" w14:paraId="39143315" w14:textId="77777777" w:rsidTr="000C7041">
        <w:tc>
          <w:tcPr>
            <w:tcW w:w="1200"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5"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0C7041">
        <w:tc>
          <w:tcPr>
            <w:tcW w:w="1200"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49B6FC50" w14:textId="77777777" w:rsidR="000C7041" w:rsidRDefault="000C7041" w:rsidP="000C7041">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0"/>
        <w:gridCol w:w="1088"/>
        <w:gridCol w:w="7305"/>
      </w:tblGrid>
      <w:tr w:rsidR="00A353FE" w14:paraId="28BB3237" w14:textId="77777777" w:rsidTr="000C7041">
        <w:tc>
          <w:tcPr>
            <w:tcW w:w="1200"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5"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0C7041">
        <w:tc>
          <w:tcPr>
            <w:tcW w:w="1200"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0C7041">
        <w:tc>
          <w:tcPr>
            <w:tcW w:w="1200"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5" w:type="dxa"/>
          </w:tcPr>
          <w:p w14:paraId="1F0DD6BD" w14:textId="21846452" w:rsidR="00417E1E" w:rsidRDefault="00417E1E" w:rsidP="00417E1E">
            <w:pPr>
              <w:rPr>
                <w:rFonts w:ascii="Times New Roman" w:hAnsi="Times New Roman"/>
              </w:rPr>
            </w:pPr>
          </w:p>
        </w:tc>
      </w:tr>
      <w:tr w:rsidR="00DC6D8C" w14:paraId="2ABCBBAA" w14:textId="77777777" w:rsidTr="000C7041">
        <w:tc>
          <w:tcPr>
            <w:tcW w:w="1200"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5"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0C7041">
        <w:tc>
          <w:tcPr>
            <w:tcW w:w="1200"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5" w:type="dxa"/>
          </w:tcPr>
          <w:p w14:paraId="1F67A556" w14:textId="77777777" w:rsidR="00417E1E" w:rsidRDefault="00417E1E" w:rsidP="00417E1E">
            <w:pPr>
              <w:rPr>
                <w:rFonts w:ascii="Times New Roman" w:hAnsi="Times New Roman"/>
              </w:rPr>
            </w:pPr>
          </w:p>
        </w:tc>
      </w:tr>
      <w:tr w:rsidR="009976A4" w14:paraId="3130EDB3" w14:textId="77777777" w:rsidTr="000C7041">
        <w:tc>
          <w:tcPr>
            <w:tcW w:w="1200"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19C8389F" w14:textId="77777777" w:rsidR="009976A4" w:rsidRDefault="009976A4" w:rsidP="009976A4">
            <w:pPr>
              <w:rPr>
                <w:rFonts w:ascii="Times New Roman" w:hAnsi="Times New Roman"/>
              </w:rPr>
            </w:pPr>
          </w:p>
        </w:tc>
      </w:tr>
      <w:tr w:rsidR="0095528A" w14:paraId="2F9491B1" w14:textId="77777777" w:rsidTr="000C7041">
        <w:tc>
          <w:tcPr>
            <w:tcW w:w="1200"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5" w:type="dxa"/>
          </w:tcPr>
          <w:p w14:paraId="37A427B8" w14:textId="77777777" w:rsidR="0095528A" w:rsidRDefault="0095528A" w:rsidP="009976A4">
            <w:pPr>
              <w:rPr>
                <w:rFonts w:ascii="Times New Roman" w:hAnsi="Times New Roman"/>
              </w:rPr>
            </w:pPr>
          </w:p>
        </w:tc>
      </w:tr>
      <w:tr w:rsidR="009976A4" w14:paraId="306E78CA" w14:textId="77777777" w:rsidTr="000C7041">
        <w:tc>
          <w:tcPr>
            <w:tcW w:w="1200"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5"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0C7041">
        <w:tc>
          <w:tcPr>
            <w:tcW w:w="1200"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5" w:type="dxa"/>
          </w:tcPr>
          <w:p w14:paraId="1A952BED" w14:textId="77777777" w:rsidR="00BB4F14" w:rsidRDefault="00BB4F14" w:rsidP="00D30A13">
            <w:pPr>
              <w:rPr>
                <w:rFonts w:ascii="Times New Roman" w:hAnsi="Times New Roman"/>
                <w:szCs w:val="20"/>
              </w:rPr>
            </w:pPr>
          </w:p>
        </w:tc>
      </w:tr>
      <w:tr w:rsidR="00BB4F14" w14:paraId="741611D6" w14:textId="77777777" w:rsidTr="000C7041">
        <w:tc>
          <w:tcPr>
            <w:tcW w:w="1200"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5"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0C7041">
        <w:tc>
          <w:tcPr>
            <w:tcW w:w="1200"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5"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0C7041">
        <w:tc>
          <w:tcPr>
            <w:tcW w:w="1200"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0C7041">
        <w:tc>
          <w:tcPr>
            <w:tcW w:w="1200"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0C7041">
        <w:tc>
          <w:tcPr>
            <w:tcW w:w="1200"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763B0CCD" w14:textId="77777777" w:rsidR="000C7041" w:rsidRDefault="000C7041" w:rsidP="000C7041">
            <w:pPr>
              <w:rPr>
                <w:rFonts w:ascii="Times New Roman" w:eastAsiaTheme="minorEastAsia" w:hAnsi="Times New Roman"/>
                <w:lang w:eastAsia="zh-CN"/>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200"/>
        <w:gridCol w:w="1088"/>
        <w:gridCol w:w="7305"/>
      </w:tblGrid>
      <w:tr w:rsidR="00A353FE" w14:paraId="28AC576C" w14:textId="77777777" w:rsidTr="000C7041">
        <w:tc>
          <w:tcPr>
            <w:tcW w:w="1200"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5"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0C7041">
        <w:tc>
          <w:tcPr>
            <w:tcW w:w="1200"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0C7041">
        <w:tc>
          <w:tcPr>
            <w:tcW w:w="1200"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0C7041">
        <w:tc>
          <w:tcPr>
            <w:tcW w:w="1200"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5"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0C7041">
        <w:tc>
          <w:tcPr>
            <w:tcW w:w="1200"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5" w:type="dxa"/>
          </w:tcPr>
          <w:p w14:paraId="785ED2B3" w14:textId="77777777" w:rsidR="00417E1E" w:rsidRDefault="00417E1E" w:rsidP="00417E1E">
            <w:pPr>
              <w:rPr>
                <w:rFonts w:ascii="Times New Roman" w:hAnsi="Times New Roman"/>
              </w:rPr>
            </w:pPr>
          </w:p>
        </w:tc>
      </w:tr>
      <w:tr w:rsidR="00A5221E" w14:paraId="40108D94" w14:textId="77777777" w:rsidTr="000C7041">
        <w:tc>
          <w:tcPr>
            <w:tcW w:w="1200"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3E2F8510" w14:textId="77777777" w:rsidR="00A5221E" w:rsidRDefault="00A5221E" w:rsidP="00A5221E">
            <w:pPr>
              <w:rPr>
                <w:rFonts w:ascii="Times New Roman" w:hAnsi="Times New Roman"/>
              </w:rPr>
            </w:pPr>
          </w:p>
        </w:tc>
      </w:tr>
      <w:tr w:rsidR="00E10696" w14:paraId="18AB19E9" w14:textId="77777777" w:rsidTr="000C7041">
        <w:tc>
          <w:tcPr>
            <w:tcW w:w="1200"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5" w:type="dxa"/>
          </w:tcPr>
          <w:p w14:paraId="0DEEAE8D" w14:textId="77777777" w:rsidR="00E10696" w:rsidRDefault="00E10696" w:rsidP="00A5221E">
            <w:pPr>
              <w:rPr>
                <w:rFonts w:ascii="Times New Roman" w:hAnsi="Times New Roman"/>
                <w:szCs w:val="20"/>
              </w:rPr>
            </w:pPr>
          </w:p>
        </w:tc>
      </w:tr>
      <w:tr w:rsidR="00E10696" w14:paraId="02F514AE" w14:textId="77777777" w:rsidTr="000C7041">
        <w:tc>
          <w:tcPr>
            <w:tcW w:w="1200"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5"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0C7041">
        <w:tc>
          <w:tcPr>
            <w:tcW w:w="1200"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5" w:type="dxa"/>
          </w:tcPr>
          <w:p w14:paraId="10B77E9E" w14:textId="77777777" w:rsidR="00BB4F14" w:rsidRDefault="00BB4F14" w:rsidP="00D30A13">
            <w:pPr>
              <w:rPr>
                <w:rFonts w:ascii="Times New Roman" w:hAnsi="Times New Roman"/>
                <w:szCs w:val="20"/>
              </w:rPr>
            </w:pPr>
          </w:p>
        </w:tc>
      </w:tr>
      <w:tr w:rsidR="002575FD" w14:paraId="6BC2D76B" w14:textId="77777777" w:rsidTr="000C7041">
        <w:tc>
          <w:tcPr>
            <w:tcW w:w="1200"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5"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0C7041">
        <w:tc>
          <w:tcPr>
            <w:tcW w:w="1200"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5"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0C7041">
        <w:tc>
          <w:tcPr>
            <w:tcW w:w="1200"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5" w:type="dxa"/>
          </w:tcPr>
          <w:p w14:paraId="7FE3E595" w14:textId="77777777" w:rsidR="009037E8" w:rsidRDefault="009037E8" w:rsidP="009037E8">
            <w:pPr>
              <w:rPr>
                <w:rFonts w:ascii="Times New Roman" w:hAnsi="Times New Roman"/>
                <w:szCs w:val="20"/>
              </w:rPr>
            </w:pPr>
          </w:p>
        </w:tc>
      </w:tr>
      <w:tr w:rsidR="00A643D1" w14:paraId="042BFAA7" w14:textId="77777777" w:rsidTr="000C7041">
        <w:tc>
          <w:tcPr>
            <w:tcW w:w="1200"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61EE0B14" w14:textId="77777777" w:rsidR="00A643D1" w:rsidRDefault="00A643D1" w:rsidP="009037E8">
            <w:pPr>
              <w:rPr>
                <w:rFonts w:ascii="Times New Roman" w:hAnsi="Times New Roman"/>
                <w:szCs w:val="20"/>
              </w:rPr>
            </w:pPr>
          </w:p>
        </w:tc>
      </w:tr>
      <w:tr w:rsidR="000C7041" w14:paraId="385DB140" w14:textId="77777777" w:rsidTr="000C7041">
        <w:tc>
          <w:tcPr>
            <w:tcW w:w="1200"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5" w:type="dxa"/>
          </w:tcPr>
          <w:p w14:paraId="1C20FB84" w14:textId="77777777" w:rsidR="000C7041" w:rsidRDefault="000C7041" w:rsidP="000C7041">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pPr>
      <w:r>
        <w:lastRenderedPageBreak/>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5"/>
        <w:gridCol w:w="734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30A13">
        <w:tc>
          <w:tcPr>
            <w:tcW w:w="1105"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w:t>
            </w:r>
            <w:r>
              <w:rPr>
                <w:rFonts w:eastAsiaTheme="minorEastAsia" w:hint="eastAsia"/>
                <w:lang w:eastAsia="zh-CN"/>
              </w:rPr>
              <w:lastRenderedPageBreak/>
              <w:t xml:space="preserve">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tc>
          <w:tcPr>
            <w:tcW w:w="1105"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tc>
          <w:tcPr>
            <w:tcW w:w="1105"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D30A13">
        <w:tc>
          <w:tcPr>
            <w:tcW w:w="1105"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tc>
          <w:tcPr>
            <w:tcW w:w="1105"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tc>
          <w:tcPr>
            <w:tcW w:w="1105"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lastRenderedPageBreak/>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tc>
          <w:tcPr>
            <w:tcW w:w="1105"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99"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tc>
          <w:tcPr>
            <w:tcW w:w="1105"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99"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tc>
          <w:tcPr>
            <w:tcW w:w="1105"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99"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lastRenderedPageBreak/>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0"/>
        <w:gridCol w:w="7304"/>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30A13">
        <w:tc>
          <w:tcPr>
            <w:tcW w:w="1105"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tc>
          <w:tcPr>
            <w:tcW w:w="1105"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tc>
          <w:tcPr>
            <w:tcW w:w="1105"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D30A13">
        <w:tc>
          <w:tcPr>
            <w:tcW w:w="1105"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tc>
          <w:tcPr>
            <w:tcW w:w="1105"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Huawei, </w:t>
            </w:r>
            <w:proofErr w:type="spellStart"/>
            <w:r>
              <w:rPr>
                <w:rFonts w:ascii="Times New Roman" w:eastAsiaTheme="minorEastAsia" w:hAnsi="Times New Roman"/>
                <w:lang w:eastAsia="zh-CN"/>
              </w:rPr>
              <w:t>HiSilicon</w:t>
            </w:r>
            <w:proofErr w:type="spellEnd"/>
          </w:p>
        </w:tc>
        <w:tc>
          <w:tcPr>
            <w:tcW w:w="7399"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tc>
          <w:tcPr>
            <w:tcW w:w="1105"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tc>
          <w:tcPr>
            <w:tcW w:w="1105"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99"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tc>
          <w:tcPr>
            <w:tcW w:w="1105"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99"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tc>
          <w:tcPr>
            <w:tcW w:w="1105"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99" w:type="dxa"/>
          </w:tcPr>
          <w:p w14:paraId="6B0620D7" w14:textId="5F85B833" w:rsidR="000C7041" w:rsidRPr="000C7041" w:rsidRDefault="000C7041" w:rsidP="009037E8">
            <w:pPr>
              <w:rPr>
                <w:rFonts w:ascii="Times New Roman" w:eastAsiaTheme="minorEastAsia" w:hAnsi="Times New Roman"/>
                <w:lang w:val="en-KR" w:eastAsia="zh-CN"/>
              </w:rPr>
            </w:pPr>
            <w:r w:rsidRPr="000C7041">
              <w:rPr>
                <w:rFonts w:ascii="Times New Roman" w:eastAsiaTheme="minorEastAsia" w:hAnsi="Times New Roman"/>
                <w:lang w:val="en-KR" w:eastAsia="zh-CN"/>
              </w:rPr>
              <w:t>The timer-based approach is not applicable because the timer value cannot be predicted.</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0"/>
        <w:gridCol w:w="7304"/>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tc>
          <w:tcPr>
            <w:tcW w:w="1105"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tc>
          <w:tcPr>
            <w:tcW w:w="1105"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99"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D30A13">
        <w:tc>
          <w:tcPr>
            <w:tcW w:w="1105"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tc>
          <w:tcPr>
            <w:tcW w:w="1105"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99"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tc>
          <w:tcPr>
            <w:tcW w:w="1105"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99"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tc>
          <w:tcPr>
            <w:tcW w:w="1105"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99"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tc>
          <w:tcPr>
            <w:tcW w:w="1105"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99"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tc>
          <w:tcPr>
            <w:tcW w:w="1105"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99"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lastRenderedPageBreak/>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0"/>
        <w:gridCol w:w="7304"/>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30A13">
        <w:tc>
          <w:tcPr>
            <w:tcW w:w="1105"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tc>
          <w:tcPr>
            <w:tcW w:w="1105"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tc>
          <w:tcPr>
            <w:tcW w:w="1105"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D30A13">
        <w:tc>
          <w:tcPr>
            <w:tcW w:w="1105"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tc>
          <w:tcPr>
            <w:tcW w:w="1105"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tc>
          <w:tcPr>
            <w:tcW w:w="1105"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tc>
          <w:tcPr>
            <w:tcW w:w="1105"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99"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tc>
          <w:tcPr>
            <w:tcW w:w="1105"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99"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tc>
          <w:tcPr>
            <w:tcW w:w="1105"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99"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0"/>
        <w:gridCol w:w="7304"/>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D30A13">
        <w:tc>
          <w:tcPr>
            <w:tcW w:w="1105"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tc>
          <w:tcPr>
            <w:tcW w:w="1105"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w:t>
            </w:r>
            <w:r>
              <w:rPr>
                <w:rFonts w:ascii="Times New Roman" w:eastAsiaTheme="minorEastAsia" w:hAnsi="Times New Roman" w:hint="eastAsia"/>
                <w:lang w:eastAsia="zh-CN"/>
              </w:rPr>
              <w:lastRenderedPageBreak/>
              <w:t xml:space="preserve">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tc>
          <w:tcPr>
            <w:tcW w:w="1105" w:type="dxa"/>
          </w:tcPr>
          <w:p w14:paraId="5B51A215" w14:textId="338C751D" w:rsidR="00A404D2" w:rsidRDefault="00F7098C" w:rsidP="00A404D2">
            <w:pPr>
              <w:spacing w:after="0"/>
              <w:rPr>
                <w:rFonts w:ascii="Times New Roman" w:hAnsi="Times New Roman"/>
              </w:rPr>
            </w:pPr>
            <w:r>
              <w:rPr>
                <w:rFonts w:ascii="Times New Roman" w:hAnsi="Times New Roman"/>
              </w:rPr>
              <w:lastRenderedPageBreak/>
              <w:t>MediaTek</w:t>
            </w:r>
          </w:p>
        </w:tc>
        <w:tc>
          <w:tcPr>
            <w:tcW w:w="7399"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D30A13">
        <w:tc>
          <w:tcPr>
            <w:tcW w:w="1105"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tc>
          <w:tcPr>
            <w:tcW w:w="1105"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99"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tc>
          <w:tcPr>
            <w:tcW w:w="1105"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99"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tc>
          <w:tcPr>
            <w:tcW w:w="1105"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99"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tc>
          <w:tcPr>
            <w:tcW w:w="1105"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99"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tc>
          <w:tcPr>
            <w:tcW w:w="1105"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99"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0"/>
        <w:gridCol w:w="7304"/>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30A13">
        <w:tc>
          <w:tcPr>
            <w:tcW w:w="1105"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tc>
          <w:tcPr>
            <w:tcW w:w="1105"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tc>
          <w:tcPr>
            <w:tcW w:w="1105"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D30A13">
        <w:tc>
          <w:tcPr>
            <w:tcW w:w="1105"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tc>
          <w:tcPr>
            <w:tcW w:w="1105"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tc>
          <w:tcPr>
            <w:tcW w:w="1105"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tc>
          <w:tcPr>
            <w:tcW w:w="1105"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99"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tc>
          <w:tcPr>
            <w:tcW w:w="1105"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99"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tc>
          <w:tcPr>
            <w:tcW w:w="1105"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99"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r>
              <w:rPr>
                <w:rFonts w:ascii="Times New Roman" w:eastAsiaTheme="minorEastAsia" w:hAnsi="Times New Roman"/>
                <w:lang w:eastAsia="zh-CN"/>
              </w:rPr>
              <w:t>’s</w:t>
            </w:r>
            <w:proofErr w:type="spellEnd"/>
            <w:r>
              <w:rPr>
                <w:rFonts w:ascii="Times New Roman" w:eastAsiaTheme="minorEastAsia" w:hAnsi="Times New Roman"/>
                <w:lang w:eastAsia="zh-CN"/>
              </w:rPr>
              <w:t xml:space="preserve"> view.</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0"/>
        <w:gridCol w:w="7304"/>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30A13">
        <w:tc>
          <w:tcPr>
            <w:tcW w:w="1105"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tc>
          <w:tcPr>
            <w:tcW w:w="1105"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tc>
          <w:tcPr>
            <w:tcW w:w="1105"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D30A13">
        <w:tc>
          <w:tcPr>
            <w:tcW w:w="1105"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D30A13">
        <w:tc>
          <w:tcPr>
            <w:tcW w:w="1105"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Huawei, </w:t>
            </w:r>
            <w:proofErr w:type="spellStart"/>
            <w:r>
              <w:rPr>
                <w:rFonts w:ascii="Times New Roman" w:eastAsiaTheme="minorEastAsia" w:hAnsi="Times New Roman"/>
                <w:lang w:eastAsia="zh-CN"/>
              </w:rPr>
              <w:t>HiSilicon</w:t>
            </w:r>
            <w:proofErr w:type="spellEnd"/>
          </w:p>
        </w:tc>
        <w:tc>
          <w:tcPr>
            <w:tcW w:w="7399"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tc>
          <w:tcPr>
            <w:tcW w:w="1105"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tc>
          <w:tcPr>
            <w:tcW w:w="1105"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99"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tc>
          <w:tcPr>
            <w:tcW w:w="1105"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99"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tc>
          <w:tcPr>
            <w:tcW w:w="1105"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99"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t>InterDigital</w:t>
            </w:r>
            <w:proofErr w:type="spellEnd"/>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Heading2"/>
      </w:pPr>
      <w:r>
        <w:lastRenderedPageBreak/>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lastRenderedPageBreak/>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lastRenderedPageBreak/>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65408" w14:textId="77777777" w:rsidR="00370219" w:rsidRDefault="00370219">
      <w:pPr>
        <w:spacing w:before="0" w:after="0"/>
      </w:pPr>
      <w:r>
        <w:separator/>
      </w:r>
    </w:p>
  </w:endnote>
  <w:endnote w:type="continuationSeparator" w:id="0">
    <w:p w14:paraId="2AB266FE" w14:textId="77777777" w:rsidR="00370219" w:rsidRDefault="003702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sig w:usb0="E0000AFF" w:usb1="500078FF" w:usb2="00000021" w:usb3="00000000" w:csb0="600001BF" w:csb1="DFF70000"/>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507E" w14:textId="77777777" w:rsidR="00370219" w:rsidRDefault="00370219">
      <w:pPr>
        <w:spacing w:before="0" w:after="0"/>
      </w:pPr>
      <w:r>
        <w:separator/>
      </w:r>
    </w:p>
  </w:footnote>
  <w:footnote w:type="continuationSeparator" w:id="0">
    <w:p w14:paraId="43B1C4DF" w14:textId="77777777" w:rsidR="00370219" w:rsidRDefault="0037021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6137709">
    <w:abstractNumId w:val="11"/>
  </w:num>
  <w:num w:numId="2" w16cid:durableId="847523154">
    <w:abstractNumId w:val="14"/>
  </w:num>
  <w:num w:numId="3" w16cid:durableId="2139762385">
    <w:abstractNumId w:val="1"/>
  </w:num>
  <w:num w:numId="4" w16cid:durableId="1257904553">
    <w:abstractNumId w:val="6"/>
  </w:num>
  <w:num w:numId="5" w16cid:durableId="1549102390">
    <w:abstractNumId w:val="7"/>
  </w:num>
  <w:num w:numId="6" w16cid:durableId="783618221">
    <w:abstractNumId w:val="15"/>
  </w:num>
  <w:num w:numId="7" w16cid:durableId="2004625294">
    <w:abstractNumId w:val="4"/>
  </w:num>
  <w:num w:numId="8" w16cid:durableId="1876578960">
    <w:abstractNumId w:val="9"/>
  </w:num>
  <w:num w:numId="9" w16cid:durableId="1840733508">
    <w:abstractNumId w:val="5"/>
  </w:num>
  <w:num w:numId="10" w16cid:durableId="1625887957">
    <w:abstractNumId w:val="2"/>
  </w:num>
  <w:num w:numId="11" w16cid:durableId="1901938971">
    <w:abstractNumId w:val="17"/>
  </w:num>
  <w:num w:numId="12" w16cid:durableId="1806968804">
    <w:abstractNumId w:val="12"/>
  </w:num>
  <w:num w:numId="13" w16cid:durableId="1342774754">
    <w:abstractNumId w:val="3"/>
  </w:num>
  <w:num w:numId="14" w16cid:durableId="1326277916">
    <w:abstractNumId w:val="10"/>
  </w:num>
  <w:num w:numId="15" w16cid:durableId="762342690">
    <w:abstractNumId w:val="18"/>
  </w:num>
  <w:num w:numId="16" w16cid:durableId="548568942">
    <w:abstractNumId w:val="13"/>
  </w:num>
  <w:num w:numId="17" w16cid:durableId="2084332344">
    <w:abstractNumId w:val="0"/>
  </w:num>
  <w:num w:numId="18" w16cid:durableId="2100834536">
    <w:abstractNumId w:val="16"/>
  </w:num>
  <w:num w:numId="19" w16cid:durableId="1853956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587D"/>
    <w:rsid w:val="001524F0"/>
    <w:rsid w:val="001567B3"/>
    <w:rsid w:val="001569BC"/>
    <w:rsid w:val="00160FA6"/>
    <w:rsid w:val="001614BA"/>
    <w:rsid w:val="001653DC"/>
    <w:rsid w:val="00167A1C"/>
    <w:rsid w:val="001767E3"/>
    <w:rsid w:val="00177590"/>
    <w:rsid w:val="00177E9A"/>
    <w:rsid w:val="0018103B"/>
    <w:rsid w:val="00181F39"/>
    <w:rsid w:val="0018479E"/>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8DF"/>
    <w:rsid w:val="00284B49"/>
    <w:rsid w:val="002863F3"/>
    <w:rsid w:val="00286C60"/>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38F0"/>
    <w:rsid w:val="003639C8"/>
    <w:rsid w:val="003663C7"/>
    <w:rsid w:val="00370219"/>
    <w:rsid w:val="00370385"/>
    <w:rsid w:val="00370AEA"/>
    <w:rsid w:val="00374515"/>
    <w:rsid w:val="00376544"/>
    <w:rsid w:val="003804DE"/>
    <w:rsid w:val="003845F9"/>
    <w:rsid w:val="003854BE"/>
    <w:rsid w:val="00386794"/>
    <w:rsid w:val="00391CF6"/>
    <w:rsid w:val="0039238A"/>
    <w:rsid w:val="00392CEE"/>
    <w:rsid w:val="00395373"/>
    <w:rsid w:val="003956CC"/>
    <w:rsid w:val="003959D2"/>
    <w:rsid w:val="003969DC"/>
    <w:rsid w:val="003A052C"/>
    <w:rsid w:val="003A0EA7"/>
    <w:rsid w:val="003A15D4"/>
    <w:rsid w:val="003A28FF"/>
    <w:rsid w:val="003A3804"/>
    <w:rsid w:val="003A3BDD"/>
    <w:rsid w:val="003A7EF7"/>
    <w:rsid w:val="003B1B77"/>
    <w:rsid w:val="003B28D8"/>
    <w:rsid w:val="003B3C88"/>
    <w:rsid w:val="003B5CE1"/>
    <w:rsid w:val="003B5FF2"/>
    <w:rsid w:val="003C2C8B"/>
    <w:rsid w:val="003C3194"/>
    <w:rsid w:val="003C3580"/>
    <w:rsid w:val="003C4D33"/>
    <w:rsid w:val="003C762E"/>
    <w:rsid w:val="003D5188"/>
    <w:rsid w:val="003D660B"/>
    <w:rsid w:val="003E4DD9"/>
    <w:rsid w:val="003E5907"/>
    <w:rsid w:val="003E7D86"/>
    <w:rsid w:val="003F3A7B"/>
    <w:rsid w:val="003F45A6"/>
    <w:rsid w:val="003F53D6"/>
    <w:rsid w:val="003F5A3D"/>
    <w:rsid w:val="003F5A8D"/>
    <w:rsid w:val="003F6136"/>
    <w:rsid w:val="003F7697"/>
    <w:rsid w:val="00403308"/>
    <w:rsid w:val="0040552E"/>
    <w:rsid w:val="0040575D"/>
    <w:rsid w:val="00406178"/>
    <w:rsid w:val="004062CD"/>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6412F"/>
    <w:rsid w:val="004677DF"/>
    <w:rsid w:val="00470DE9"/>
    <w:rsid w:val="00471584"/>
    <w:rsid w:val="00471897"/>
    <w:rsid w:val="00480C2B"/>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3512"/>
    <w:rsid w:val="004D44DF"/>
    <w:rsid w:val="004D451D"/>
    <w:rsid w:val="004D5736"/>
    <w:rsid w:val="004E04B3"/>
    <w:rsid w:val="004E1D71"/>
    <w:rsid w:val="004E2372"/>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C01C4"/>
    <w:rsid w:val="005C0E77"/>
    <w:rsid w:val="005C2BB5"/>
    <w:rsid w:val="005C57A2"/>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5D2F"/>
    <w:rsid w:val="0070660E"/>
    <w:rsid w:val="0070796A"/>
    <w:rsid w:val="00713CF8"/>
    <w:rsid w:val="00716D04"/>
    <w:rsid w:val="00720217"/>
    <w:rsid w:val="00722BBF"/>
    <w:rsid w:val="00723515"/>
    <w:rsid w:val="00723CDD"/>
    <w:rsid w:val="00724A87"/>
    <w:rsid w:val="0073128C"/>
    <w:rsid w:val="00733DFE"/>
    <w:rsid w:val="0073630F"/>
    <w:rsid w:val="00740B48"/>
    <w:rsid w:val="00742B6A"/>
    <w:rsid w:val="00744125"/>
    <w:rsid w:val="007460FD"/>
    <w:rsid w:val="00747586"/>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4630"/>
    <w:rsid w:val="00AF637A"/>
    <w:rsid w:val="00B0328F"/>
    <w:rsid w:val="00B041D6"/>
    <w:rsid w:val="00B056B5"/>
    <w:rsid w:val="00B06F5A"/>
    <w:rsid w:val="00B0797E"/>
    <w:rsid w:val="00B10113"/>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7196A"/>
    <w:rsid w:val="00C72AB8"/>
    <w:rsid w:val="00C73C33"/>
    <w:rsid w:val="00C80D38"/>
    <w:rsid w:val="00C81900"/>
    <w:rsid w:val="00C8192D"/>
    <w:rsid w:val="00C81C01"/>
    <w:rsid w:val="00C82D1D"/>
    <w:rsid w:val="00C839B7"/>
    <w:rsid w:val="00C84735"/>
    <w:rsid w:val="00C848DA"/>
    <w:rsid w:val="00C860C1"/>
    <w:rsid w:val="00C86D23"/>
    <w:rsid w:val="00C86E4A"/>
    <w:rsid w:val="00C90656"/>
    <w:rsid w:val="00C90985"/>
    <w:rsid w:val="00C909CE"/>
    <w:rsid w:val="00C90F0D"/>
    <w:rsid w:val="00C9116C"/>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50B6"/>
    <w:rsid w:val="00D87EDA"/>
    <w:rsid w:val="00D87EDD"/>
    <w:rsid w:val="00D91DC4"/>
    <w:rsid w:val="00D9366F"/>
    <w:rsid w:val="00D9558E"/>
    <w:rsid w:val="00D95AB3"/>
    <w:rsid w:val="00D95DEC"/>
    <w:rsid w:val="00D96841"/>
    <w:rsid w:val="00D97A1A"/>
    <w:rsid w:val="00DA1C4D"/>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8BE"/>
    <w:rsid w:val="00E10152"/>
    <w:rsid w:val="00E10696"/>
    <w:rsid w:val="00E12A97"/>
    <w:rsid w:val="00E12EFF"/>
    <w:rsid w:val="00E139BB"/>
    <w:rsid w:val="00E177F6"/>
    <w:rsid w:val="00E20B18"/>
    <w:rsid w:val="00E24ECB"/>
    <w:rsid w:val="00E27772"/>
    <w:rsid w:val="00E3533F"/>
    <w:rsid w:val="00E4023C"/>
    <w:rsid w:val="00E40DAA"/>
    <w:rsid w:val="00E41329"/>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77B16"/>
    <w:rsid w:val="00E80D54"/>
    <w:rsid w:val="00E82385"/>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783"/>
    <w:rsid w:val="00F45962"/>
    <w:rsid w:val="00F472B5"/>
    <w:rsid w:val="00F478B8"/>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styleId="UnresolvedMention">
    <w:name w:val="Unresolved Mention"/>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1.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548</TotalTime>
  <Pages>34</Pages>
  <Words>11127</Words>
  <Characters>63429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Seungkwon Baek</cp:lastModifiedBy>
  <cp:revision>98</cp:revision>
  <dcterms:created xsi:type="dcterms:W3CDTF">2025-03-10T06:35:00Z</dcterms:created>
  <dcterms:modified xsi:type="dcterms:W3CDTF">2025-03-13T08:50:00Z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