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F1A7" w14:textId="38AB5020"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r w:rsidR="00805CFF">
        <w:fldChar w:fldCharType="begin"/>
      </w:r>
      <w:r w:rsidR="00805CFF">
        <w:instrText xml:space="preserve"> DOCPROPERTY  Tdoc#  \* MERGEFORMAT </w:instrText>
      </w:r>
      <w:r w:rsidR="00805CFF">
        <w:fldChar w:fldCharType="separate"/>
      </w:r>
      <w:r>
        <w:rPr>
          <w:b/>
          <w:i/>
          <w:noProof/>
          <w:sz w:val="28"/>
        </w:rPr>
        <w:t>R2-</w:t>
      </w:r>
      <w:r w:rsidR="000967C0" w:rsidRPr="000967C0">
        <w:rPr>
          <w:b/>
          <w:i/>
          <w:noProof/>
          <w:sz w:val="28"/>
        </w:rPr>
        <w:t>2407834</w:t>
      </w:r>
      <w:r w:rsidR="00805CFF">
        <w:rPr>
          <w:b/>
          <w:i/>
          <w:noProof/>
          <w:sz w:val="28"/>
        </w:rPr>
        <w:fldChar w:fldCharType="end"/>
      </w:r>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rsidTr="0078568B">
        <w:tc>
          <w:tcPr>
            <w:tcW w:w="9641" w:type="dxa"/>
            <w:gridSpan w:val="9"/>
            <w:tcBorders>
              <w:top w:val="single" w:sz="4" w:space="0" w:color="auto"/>
              <w:left w:val="single" w:sz="4" w:space="0" w:color="auto"/>
              <w:right w:val="single" w:sz="4" w:space="0" w:color="auto"/>
            </w:tcBorders>
          </w:tcPr>
          <w:p w14:paraId="0FB870B5" w14:textId="77777777" w:rsidR="0093017F" w:rsidRDefault="0093017F" w:rsidP="0078568B">
            <w:pPr>
              <w:pStyle w:val="CRCoverPage"/>
              <w:spacing w:after="0"/>
              <w:jc w:val="right"/>
              <w:rPr>
                <w:i/>
                <w:noProof/>
              </w:rPr>
            </w:pPr>
            <w:r>
              <w:rPr>
                <w:i/>
                <w:noProof/>
                <w:sz w:val="14"/>
              </w:rPr>
              <w:t>CR-Form-v12.3</w:t>
            </w:r>
          </w:p>
        </w:tc>
      </w:tr>
      <w:tr w:rsidR="0093017F" w14:paraId="33E88CB2" w14:textId="77777777" w:rsidTr="0078568B">
        <w:tc>
          <w:tcPr>
            <w:tcW w:w="9641" w:type="dxa"/>
            <w:gridSpan w:val="9"/>
            <w:tcBorders>
              <w:left w:val="single" w:sz="4" w:space="0" w:color="auto"/>
              <w:right w:val="single" w:sz="4" w:space="0" w:color="auto"/>
            </w:tcBorders>
          </w:tcPr>
          <w:p w14:paraId="77813C05" w14:textId="77777777" w:rsidR="0093017F" w:rsidRDefault="0093017F" w:rsidP="0078568B">
            <w:pPr>
              <w:pStyle w:val="CRCoverPage"/>
              <w:spacing w:after="0"/>
              <w:jc w:val="center"/>
              <w:rPr>
                <w:noProof/>
              </w:rPr>
            </w:pPr>
            <w:r>
              <w:rPr>
                <w:b/>
                <w:noProof/>
                <w:sz w:val="32"/>
              </w:rPr>
              <w:t>CHANGE REQUEST</w:t>
            </w:r>
          </w:p>
        </w:tc>
      </w:tr>
      <w:tr w:rsidR="0093017F" w14:paraId="37FEE6D1" w14:textId="77777777" w:rsidTr="0078568B">
        <w:tc>
          <w:tcPr>
            <w:tcW w:w="9641" w:type="dxa"/>
            <w:gridSpan w:val="9"/>
            <w:tcBorders>
              <w:left w:val="single" w:sz="4" w:space="0" w:color="auto"/>
              <w:right w:val="single" w:sz="4" w:space="0" w:color="auto"/>
            </w:tcBorders>
          </w:tcPr>
          <w:p w14:paraId="7B6A4C52" w14:textId="77777777" w:rsidR="0093017F" w:rsidRDefault="0093017F" w:rsidP="0078568B">
            <w:pPr>
              <w:pStyle w:val="CRCoverPage"/>
              <w:spacing w:after="0"/>
              <w:rPr>
                <w:noProof/>
                <w:sz w:val="8"/>
                <w:szCs w:val="8"/>
              </w:rPr>
            </w:pPr>
          </w:p>
        </w:tc>
      </w:tr>
      <w:tr w:rsidR="0093017F" w14:paraId="4E856FCC" w14:textId="77777777" w:rsidTr="0078568B">
        <w:tc>
          <w:tcPr>
            <w:tcW w:w="142" w:type="dxa"/>
            <w:tcBorders>
              <w:left w:val="single" w:sz="4" w:space="0" w:color="auto"/>
            </w:tcBorders>
          </w:tcPr>
          <w:p w14:paraId="48E9B1AC" w14:textId="77777777" w:rsidR="0093017F" w:rsidRDefault="0093017F" w:rsidP="0078568B">
            <w:pPr>
              <w:pStyle w:val="CRCoverPage"/>
              <w:spacing w:after="0"/>
              <w:jc w:val="right"/>
              <w:rPr>
                <w:noProof/>
              </w:rPr>
            </w:pPr>
          </w:p>
        </w:tc>
        <w:tc>
          <w:tcPr>
            <w:tcW w:w="1559" w:type="dxa"/>
            <w:shd w:val="pct30" w:color="FFFF00" w:fill="auto"/>
          </w:tcPr>
          <w:p w14:paraId="4851F3D8" w14:textId="4F718039" w:rsidR="0093017F" w:rsidRPr="00410371" w:rsidRDefault="00805CFF" w:rsidP="0078568B">
            <w:pPr>
              <w:pStyle w:val="CRCoverPage"/>
              <w:spacing w:after="0"/>
              <w:jc w:val="right"/>
              <w:rPr>
                <w:b/>
                <w:noProof/>
                <w:sz w:val="28"/>
              </w:rPr>
            </w:pPr>
            <w:r>
              <w:fldChar w:fldCharType="begin"/>
            </w:r>
            <w:r>
              <w:instrText xml:space="preserve"> DOCPROPERTY  Spec#  \* MERGEFORMAT </w:instrText>
            </w:r>
            <w:r>
              <w:fldChar w:fldCharType="separate"/>
            </w:r>
            <w:r w:rsidR="0093017F">
              <w:rPr>
                <w:b/>
                <w:noProof/>
                <w:sz w:val="28"/>
              </w:rPr>
              <w:t>38.3</w:t>
            </w:r>
            <w:r w:rsidR="00083589">
              <w:rPr>
                <w:b/>
                <w:noProof/>
                <w:sz w:val="28"/>
              </w:rPr>
              <w:t>06</w:t>
            </w:r>
            <w:r>
              <w:rPr>
                <w:b/>
                <w:noProof/>
                <w:sz w:val="28"/>
              </w:rPr>
              <w:fldChar w:fldCharType="end"/>
            </w:r>
          </w:p>
        </w:tc>
        <w:tc>
          <w:tcPr>
            <w:tcW w:w="709" w:type="dxa"/>
          </w:tcPr>
          <w:p w14:paraId="0B046F94" w14:textId="77777777" w:rsidR="0093017F" w:rsidRDefault="0093017F" w:rsidP="0078568B">
            <w:pPr>
              <w:pStyle w:val="CRCoverPage"/>
              <w:spacing w:after="0"/>
              <w:jc w:val="center"/>
              <w:rPr>
                <w:noProof/>
              </w:rPr>
            </w:pPr>
            <w:r>
              <w:rPr>
                <w:b/>
                <w:noProof/>
                <w:sz w:val="28"/>
              </w:rPr>
              <w:t>CR</w:t>
            </w:r>
          </w:p>
        </w:tc>
        <w:tc>
          <w:tcPr>
            <w:tcW w:w="1276" w:type="dxa"/>
            <w:shd w:val="pct30" w:color="FFFF00" w:fill="auto"/>
          </w:tcPr>
          <w:p w14:paraId="44392688" w14:textId="5E926937" w:rsidR="0093017F" w:rsidRPr="00410371" w:rsidRDefault="00805CFF" w:rsidP="0078568B">
            <w:pPr>
              <w:pStyle w:val="CRCoverPage"/>
              <w:spacing w:after="0"/>
              <w:rPr>
                <w:noProof/>
              </w:rPr>
            </w:pPr>
            <w:r>
              <w:fldChar w:fldCharType="begin"/>
            </w:r>
            <w:r>
              <w:instrText xml:space="preserve"> DOCPROPERTY  Cr#  \* MERGEFORMAT </w:instrText>
            </w:r>
            <w:r>
              <w:fldChar w:fldCharType="separate"/>
            </w:r>
            <w:r w:rsidR="000967C0" w:rsidRPr="000967C0">
              <w:rPr>
                <w:b/>
                <w:noProof/>
                <w:sz w:val="28"/>
              </w:rPr>
              <w:t>1157</w:t>
            </w:r>
            <w:r>
              <w:rPr>
                <w:b/>
                <w:noProof/>
                <w:sz w:val="28"/>
              </w:rPr>
              <w:fldChar w:fldCharType="end"/>
            </w:r>
          </w:p>
        </w:tc>
        <w:tc>
          <w:tcPr>
            <w:tcW w:w="709" w:type="dxa"/>
          </w:tcPr>
          <w:p w14:paraId="5F87F7DC" w14:textId="77777777" w:rsidR="0093017F" w:rsidRDefault="0093017F" w:rsidP="0078568B">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9D48DE0" w:rsidR="0093017F" w:rsidRPr="00410371" w:rsidRDefault="00805CFF" w:rsidP="0078568B">
            <w:pPr>
              <w:pStyle w:val="CRCoverPage"/>
              <w:spacing w:after="0"/>
              <w:jc w:val="center"/>
              <w:rPr>
                <w:b/>
                <w:noProof/>
              </w:rPr>
            </w:pPr>
            <w:r>
              <w:fldChar w:fldCharType="begin"/>
            </w:r>
            <w:r>
              <w:instrText xml:space="preserve"> DOCPROPERTY  Revision  \* MERGEFORMAT </w:instrText>
            </w:r>
            <w:r>
              <w:fldChar w:fldCharType="separate"/>
            </w:r>
            <w:r w:rsidR="00083589">
              <w:rPr>
                <w:b/>
                <w:noProof/>
                <w:sz w:val="28"/>
              </w:rPr>
              <w:t>-</w:t>
            </w:r>
            <w:r>
              <w:rPr>
                <w:b/>
                <w:noProof/>
                <w:sz w:val="28"/>
              </w:rPr>
              <w:fldChar w:fldCharType="end"/>
            </w:r>
          </w:p>
        </w:tc>
        <w:tc>
          <w:tcPr>
            <w:tcW w:w="2410" w:type="dxa"/>
          </w:tcPr>
          <w:p w14:paraId="77A85BB4" w14:textId="01B29BA0" w:rsidR="0093017F" w:rsidRDefault="0093017F" w:rsidP="0078568B">
            <w:pPr>
              <w:pStyle w:val="CRCoverPage"/>
              <w:tabs>
                <w:tab w:val="right" w:pos="1825"/>
              </w:tabs>
              <w:spacing w:after="0"/>
              <w:jc w:val="center"/>
              <w:rPr>
                <w:noProof/>
              </w:rPr>
            </w:pPr>
            <w:commentRangeStart w:id="14"/>
            <w:commentRangeStart w:id="15"/>
            <w:r w:rsidRPr="006B46FB">
              <w:rPr>
                <w:b/>
                <w:noProof/>
                <w:sz w:val="28"/>
                <w:szCs w:val="28"/>
              </w:rPr>
              <w:t>Current</w:t>
            </w:r>
            <w:commentRangeEnd w:id="14"/>
            <w:r w:rsidR="004F2586">
              <w:rPr>
                <w:rStyle w:val="CommentReference"/>
                <w:rFonts w:ascii="Times New Roman" w:hAnsi="Times New Roman"/>
                <w:lang w:eastAsia="ja-JP"/>
              </w:rPr>
              <w:commentReference w:id="14"/>
            </w:r>
            <w:commentRangeEnd w:id="15"/>
            <w:r w:rsidR="00805CFF">
              <w:rPr>
                <w:rStyle w:val="CommentReference"/>
                <w:rFonts w:ascii="Times New Roman" w:hAnsi="Times New Roman"/>
                <w:lang w:eastAsia="ja-JP"/>
              </w:rPr>
              <w:commentReference w:id="15"/>
            </w:r>
            <w:r w:rsidRPr="006B46FB">
              <w:rPr>
                <w:b/>
                <w:noProof/>
                <w:sz w:val="28"/>
                <w:szCs w:val="28"/>
              </w:rPr>
              <w:t xml:space="preserve"> version:</w:t>
            </w:r>
          </w:p>
        </w:tc>
        <w:tc>
          <w:tcPr>
            <w:tcW w:w="1701" w:type="dxa"/>
            <w:shd w:val="pct30" w:color="FFFF00" w:fill="auto"/>
          </w:tcPr>
          <w:p w14:paraId="10D2F2DE" w14:textId="3763418E" w:rsidR="0093017F" w:rsidRPr="00410371" w:rsidRDefault="00805CFF" w:rsidP="0078568B">
            <w:pPr>
              <w:pStyle w:val="CRCoverPage"/>
              <w:spacing w:after="0"/>
              <w:jc w:val="center"/>
              <w:rPr>
                <w:noProof/>
                <w:sz w:val="28"/>
              </w:rPr>
            </w:pPr>
            <w:r>
              <w:fldChar w:fldCharType="begin"/>
            </w:r>
            <w:r>
              <w:instrText xml:space="preserve"> DOCPROPERTY  Version  \* MERGEFORMAT </w:instrText>
            </w:r>
            <w:r>
              <w:fldChar w:fldCharType="separate"/>
            </w:r>
            <w:r w:rsidR="0093017F">
              <w:rPr>
                <w:b/>
                <w:noProof/>
                <w:sz w:val="28"/>
              </w:rPr>
              <w:t>1</w:t>
            </w:r>
            <w:r w:rsidR="00083589">
              <w:rPr>
                <w:b/>
                <w:noProof/>
                <w:sz w:val="28"/>
              </w:rPr>
              <w:t>7</w:t>
            </w:r>
            <w:r w:rsidR="0093017F">
              <w:rPr>
                <w:b/>
                <w:noProof/>
                <w:sz w:val="28"/>
              </w:rPr>
              <w:t>.</w:t>
            </w:r>
            <w:r>
              <w:rPr>
                <w:b/>
                <w:noProof/>
                <w:sz w:val="28"/>
              </w:rPr>
              <w:t>9</w:t>
            </w:r>
            <w:r w:rsidR="0093017F">
              <w:rPr>
                <w:b/>
                <w:noProof/>
                <w:sz w:val="28"/>
              </w:rPr>
              <w:t>.0</w:t>
            </w:r>
            <w:r>
              <w:rPr>
                <w:b/>
                <w:noProof/>
                <w:sz w:val="28"/>
              </w:rPr>
              <w:fldChar w:fldCharType="end"/>
            </w:r>
          </w:p>
        </w:tc>
        <w:tc>
          <w:tcPr>
            <w:tcW w:w="143" w:type="dxa"/>
            <w:tcBorders>
              <w:right w:val="single" w:sz="4" w:space="0" w:color="auto"/>
            </w:tcBorders>
          </w:tcPr>
          <w:p w14:paraId="07BBE679" w14:textId="77777777" w:rsidR="0093017F" w:rsidRDefault="0093017F" w:rsidP="0078568B">
            <w:pPr>
              <w:pStyle w:val="CRCoverPage"/>
              <w:spacing w:after="0"/>
              <w:rPr>
                <w:noProof/>
              </w:rPr>
            </w:pPr>
          </w:p>
        </w:tc>
      </w:tr>
      <w:tr w:rsidR="0093017F" w14:paraId="652BD1FC" w14:textId="77777777" w:rsidTr="0078568B">
        <w:tc>
          <w:tcPr>
            <w:tcW w:w="9641" w:type="dxa"/>
            <w:gridSpan w:val="9"/>
            <w:tcBorders>
              <w:left w:val="single" w:sz="4" w:space="0" w:color="auto"/>
              <w:right w:val="single" w:sz="4" w:space="0" w:color="auto"/>
            </w:tcBorders>
          </w:tcPr>
          <w:p w14:paraId="701EB5A8" w14:textId="77777777" w:rsidR="0093017F" w:rsidRDefault="0093017F" w:rsidP="0078568B">
            <w:pPr>
              <w:pStyle w:val="CRCoverPage"/>
              <w:spacing w:after="0"/>
              <w:rPr>
                <w:noProof/>
              </w:rPr>
            </w:pPr>
          </w:p>
        </w:tc>
      </w:tr>
      <w:tr w:rsidR="0093017F" w14:paraId="394CB4F2" w14:textId="77777777" w:rsidTr="0078568B">
        <w:tc>
          <w:tcPr>
            <w:tcW w:w="9641" w:type="dxa"/>
            <w:gridSpan w:val="9"/>
            <w:tcBorders>
              <w:top w:val="single" w:sz="4" w:space="0" w:color="auto"/>
            </w:tcBorders>
          </w:tcPr>
          <w:p w14:paraId="5D23965F" w14:textId="77777777" w:rsidR="0093017F" w:rsidRPr="00F25D98" w:rsidRDefault="0093017F" w:rsidP="0078568B">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16" w:name="_Hlt497126619"/>
              <w:r w:rsidRPr="00F25D98">
                <w:rPr>
                  <w:rStyle w:val="Hyperlink"/>
                  <w:rFonts w:cs="Arial"/>
                  <w:b/>
                  <w:i/>
                  <w:noProof/>
                  <w:color w:val="FF0000"/>
                </w:rPr>
                <w:t>L</w:t>
              </w:r>
              <w:bookmarkEnd w:id="1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cs="Arial"/>
                  <w:i/>
                  <w:noProof/>
                </w:rPr>
                <w:t>http://www.3gpp.org/Change-Requests</w:t>
              </w:r>
            </w:hyperlink>
            <w:r w:rsidRPr="00F25D98">
              <w:rPr>
                <w:rFonts w:cs="Arial"/>
                <w:i/>
                <w:noProof/>
              </w:rPr>
              <w:t>.</w:t>
            </w:r>
          </w:p>
        </w:tc>
      </w:tr>
      <w:tr w:rsidR="0093017F" w14:paraId="2F4767FA" w14:textId="77777777" w:rsidTr="0078568B">
        <w:tc>
          <w:tcPr>
            <w:tcW w:w="9641" w:type="dxa"/>
            <w:gridSpan w:val="9"/>
          </w:tcPr>
          <w:p w14:paraId="4EC67A1C" w14:textId="77777777" w:rsidR="0093017F" w:rsidRDefault="0093017F" w:rsidP="0078568B">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78568B">
        <w:tc>
          <w:tcPr>
            <w:tcW w:w="2835" w:type="dxa"/>
          </w:tcPr>
          <w:p w14:paraId="231797B1" w14:textId="77777777" w:rsidR="0093017F" w:rsidRDefault="0093017F" w:rsidP="0078568B">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78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78568B">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78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3A5370F7" w:rsidR="0093017F" w:rsidRDefault="00083589" w:rsidP="0078568B">
            <w:pPr>
              <w:pStyle w:val="CRCoverPage"/>
              <w:spacing w:after="0"/>
              <w:jc w:val="center"/>
              <w:rPr>
                <w:b/>
                <w:caps/>
                <w:noProof/>
              </w:rPr>
            </w:pPr>
            <w:r>
              <w:rPr>
                <w:b/>
                <w:caps/>
                <w:noProof/>
              </w:rPr>
              <w:t>X</w:t>
            </w:r>
          </w:p>
        </w:tc>
        <w:tc>
          <w:tcPr>
            <w:tcW w:w="2126" w:type="dxa"/>
          </w:tcPr>
          <w:p w14:paraId="3C75874C" w14:textId="77777777" w:rsidR="0093017F" w:rsidRDefault="0093017F" w:rsidP="0078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2E217C1D" w:rsidR="0093017F" w:rsidRDefault="00083589" w:rsidP="0078568B">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78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78568B">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78568B">
        <w:tc>
          <w:tcPr>
            <w:tcW w:w="9640" w:type="dxa"/>
            <w:gridSpan w:val="11"/>
          </w:tcPr>
          <w:p w14:paraId="1DA3A013" w14:textId="77777777" w:rsidR="0093017F" w:rsidRDefault="0093017F" w:rsidP="0078568B">
            <w:pPr>
              <w:pStyle w:val="CRCoverPage"/>
              <w:spacing w:after="0"/>
              <w:rPr>
                <w:noProof/>
                <w:sz w:val="8"/>
                <w:szCs w:val="8"/>
              </w:rPr>
            </w:pPr>
          </w:p>
        </w:tc>
      </w:tr>
      <w:tr w:rsidR="0093017F" w14:paraId="1D57FDE7" w14:textId="77777777" w:rsidTr="0078568B">
        <w:tc>
          <w:tcPr>
            <w:tcW w:w="1843" w:type="dxa"/>
            <w:tcBorders>
              <w:top w:val="single" w:sz="4" w:space="0" w:color="auto"/>
              <w:left w:val="single" w:sz="4" w:space="0" w:color="auto"/>
            </w:tcBorders>
          </w:tcPr>
          <w:p w14:paraId="33975A97" w14:textId="77777777" w:rsidR="0093017F" w:rsidRDefault="0093017F" w:rsidP="0078568B">
            <w:pPr>
              <w:pStyle w:val="CRCoverPage"/>
              <w:tabs>
                <w:tab w:val="right" w:pos="1759"/>
              </w:tabs>
              <w:spacing w:after="0"/>
              <w:rPr>
                <w:b/>
                <w:i/>
                <w:noProof/>
              </w:rPr>
            </w:pPr>
            <w:bookmarkStart w:id="17" w:name="_Hlk175554154"/>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7B5A0D5A" w:rsidR="0093017F" w:rsidRDefault="00181133" w:rsidP="0078568B">
            <w:pPr>
              <w:pStyle w:val="CRCoverPage"/>
              <w:spacing w:after="0"/>
              <w:ind w:left="100"/>
              <w:rPr>
                <w:noProof/>
              </w:rPr>
            </w:pPr>
            <w:r>
              <w:rPr>
                <w:noProof/>
              </w:rPr>
              <w:t>Mandatory s</w:t>
            </w:r>
            <w:r w:rsidR="00083589" w:rsidRPr="00083589">
              <w:rPr>
                <w:noProof/>
              </w:rPr>
              <w:t>upport of Enhanced channel raster by RedCap UE</w:t>
            </w:r>
          </w:p>
        </w:tc>
      </w:tr>
      <w:bookmarkEnd w:id="17"/>
      <w:tr w:rsidR="0093017F" w14:paraId="64580F8B" w14:textId="77777777" w:rsidTr="0078568B">
        <w:tc>
          <w:tcPr>
            <w:tcW w:w="1843" w:type="dxa"/>
            <w:tcBorders>
              <w:left w:val="single" w:sz="4" w:space="0" w:color="auto"/>
            </w:tcBorders>
          </w:tcPr>
          <w:p w14:paraId="53B44EB3"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78568B">
            <w:pPr>
              <w:pStyle w:val="CRCoverPage"/>
              <w:spacing w:after="0"/>
              <w:rPr>
                <w:noProof/>
                <w:sz w:val="8"/>
                <w:szCs w:val="8"/>
              </w:rPr>
            </w:pPr>
          </w:p>
        </w:tc>
      </w:tr>
      <w:tr w:rsidR="0093017F" w14:paraId="2FFF0428" w14:textId="77777777" w:rsidTr="0078568B">
        <w:tc>
          <w:tcPr>
            <w:tcW w:w="1843" w:type="dxa"/>
            <w:tcBorders>
              <w:left w:val="single" w:sz="4" w:space="0" w:color="auto"/>
            </w:tcBorders>
          </w:tcPr>
          <w:p w14:paraId="21592E86" w14:textId="77777777" w:rsidR="0093017F" w:rsidRDefault="0093017F" w:rsidP="0078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805CFF" w:rsidP="0078568B">
            <w:pPr>
              <w:pStyle w:val="CRCoverPage"/>
              <w:spacing w:after="0"/>
              <w:ind w:left="100"/>
              <w:rPr>
                <w:noProof/>
              </w:rPr>
            </w:pPr>
            <w:r>
              <w:fldChar w:fldCharType="begin"/>
            </w:r>
            <w:r>
              <w:instrText xml:space="preserve"> DOCPROPERTY  SourceIfWg  \* MERGEFORMAT </w:instrText>
            </w:r>
            <w:r>
              <w:fldChar w:fldCharType="separate"/>
            </w:r>
            <w:r w:rsidR="0093017F">
              <w:rPr>
                <w:noProof/>
              </w:rPr>
              <w:t>Ericsson</w:t>
            </w:r>
            <w:r>
              <w:rPr>
                <w:noProof/>
              </w:rPr>
              <w:fldChar w:fldCharType="end"/>
            </w:r>
          </w:p>
        </w:tc>
      </w:tr>
      <w:tr w:rsidR="0093017F" w14:paraId="6463630B" w14:textId="77777777" w:rsidTr="0078568B">
        <w:tc>
          <w:tcPr>
            <w:tcW w:w="1843" w:type="dxa"/>
            <w:tcBorders>
              <w:left w:val="single" w:sz="4" w:space="0" w:color="auto"/>
            </w:tcBorders>
          </w:tcPr>
          <w:p w14:paraId="654F360A" w14:textId="77777777" w:rsidR="0093017F" w:rsidRDefault="0093017F" w:rsidP="0078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805CFF" w:rsidP="0078568B">
            <w:pPr>
              <w:pStyle w:val="CRCoverPage"/>
              <w:spacing w:after="0"/>
              <w:ind w:left="100"/>
              <w:rPr>
                <w:noProof/>
              </w:rPr>
            </w:pPr>
            <w:r>
              <w:fldChar w:fldCharType="begin"/>
            </w:r>
            <w:r>
              <w:instrText xml:space="preserve"> DOCPROPERTY  SourceIfTsg  \* MERGEFORMAT </w:instrText>
            </w:r>
            <w:r>
              <w:fldChar w:fldCharType="separate"/>
            </w:r>
            <w:r w:rsidR="0093017F">
              <w:rPr>
                <w:noProof/>
              </w:rPr>
              <w:t>R2</w:t>
            </w:r>
            <w:r>
              <w:rPr>
                <w:noProof/>
              </w:rPr>
              <w:fldChar w:fldCharType="end"/>
            </w:r>
          </w:p>
        </w:tc>
      </w:tr>
      <w:tr w:rsidR="0093017F" w14:paraId="24638AD6" w14:textId="77777777" w:rsidTr="0078568B">
        <w:tc>
          <w:tcPr>
            <w:tcW w:w="1843" w:type="dxa"/>
            <w:tcBorders>
              <w:left w:val="single" w:sz="4" w:space="0" w:color="auto"/>
            </w:tcBorders>
          </w:tcPr>
          <w:p w14:paraId="53DB9508"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78568B">
            <w:pPr>
              <w:pStyle w:val="CRCoverPage"/>
              <w:spacing w:after="0"/>
              <w:rPr>
                <w:noProof/>
                <w:sz w:val="8"/>
                <w:szCs w:val="8"/>
              </w:rPr>
            </w:pPr>
          </w:p>
        </w:tc>
      </w:tr>
      <w:tr w:rsidR="0093017F" w14:paraId="6BF8D188" w14:textId="77777777" w:rsidTr="0078568B">
        <w:tc>
          <w:tcPr>
            <w:tcW w:w="1843" w:type="dxa"/>
            <w:tcBorders>
              <w:left w:val="single" w:sz="4" w:space="0" w:color="auto"/>
            </w:tcBorders>
          </w:tcPr>
          <w:p w14:paraId="19D1FF7F" w14:textId="77777777" w:rsidR="0093017F" w:rsidRDefault="0093017F" w:rsidP="0078568B">
            <w:pPr>
              <w:pStyle w:val="CRCoverPage"/>
              <w:tabs>
                <w:tab w:val="right" w:pos="1759"/>
              </w:tabs>
              <w:spacing w:after="0"/>
              <w:rPr>
                <w:b/>
                <w:i/>
                <w:noProof/>
              </w:rPr>
            </w:pPr>
            <w:r>
              <w:rPr>
                <w:b/>
                <w:i/>
                <w:noProof/>
              </w:rPr>
              <w:t>Work item code:</w:t>
            </w:r>
          </w:p>
        </w:tc>
        <w:tc>
          <w:tcPr>
            <w:tcW w:w="3686" w:type="dxa"/>
            <w:gridSpan w:val="5"/>
            <w:shd w:val="pct30" w:color="FFFF00" w:fill="auto"/>
          </w:tcPr>
          <w:p w14:paraId="2B445D71" w14:textId="4AECD07B" w:rsidR="00FC5AD8" w:rsidRPr="00FC5AD8" w:rsidRDefault="00F86F4D" w:rsidP="00FC5AD8">
            <w:pPr>
              <w:pStyle w:val="CRCoverPage"/>
              <w:spacing w:after="0"/>
              <w:ind w:left="100"/>
              <w:rPr>
                <w:noProof/>
              </w:rPr>
            </w:pPr>
            <w:r>
              <w:fldChar w:fldCharType="begin"/>
            </w:r>
            <w:r>
              <w:instrText xml:space="preserve"> DOCPROPERTY  RelatedWis  \* MERGEFORMAT </w:instrText>
            </w:r>
            <w:r>
              <w:fldChar w:fldCharType="separate"/>
            </w:r>
            <w:bookmarkStart w:id="18" w:name="_Hlk175554242"/>
            <w:r w:rsidR="00FC5AD8">
              <w:rPr>
                <w:noProof/>
                <w:lang w:val="en-US"/>
              </w:rPr>
              <w:t>NR_redcap-Core</w:t>
            </w:r>
          </w:p>
          <w:bookmarkEnd w:id="18"/>
          <w:p w14:paraId="2843771E" w14:textId="4716E9B5" w:rsidR="0093017F" w:rsidRDefault="00F86F4D" w:rsidP="00FC5AD8">
            <w:pPr>
              <w:pStyle w:val="CRCoverPage"/>
              <w:spacing w:after="0"/>
              <w:rPr>
                <w:noProof/>
              </w:rPr>
            </w:pPr>
            <w:r>
              <w:rPr>
                <w:noProof/>
              </w:rPr>
              <w:fldChar w:fldCharType="end"/>
            </w:r>
          </w:p>
        </w:tc>
        <w:tc>
          <w:tcPr>
            <w:tcW w:w="567" w:type="dxa"/>
            <w:tcBorders>
              <w:left w:val="nil"/>
            </w:tcBorders>
          </w:tcPr>
          <w:p w14:paraId="3F3D746B" w14:textId="77777777" w:rsidR="0093017F" w:rsidRDefault="0093017F" w:rsidP="0078568B">
            <w:pPr>
              <w:pStyle w:val="CRCoverPage"/>
              <w:spacing w:after="0"/>
              <w:ind w:right="100"/>
              <w:rPr>
                <w:noProof/>
              </w:rPr>
            </w:pPr>
          </w:p>
        </w:tc>
        <w:tc>
          <w:tcPr>
            <w:tcW w:w="1417" w:type="dxa"/>
            <w:gridSpan w:val="3"/>
            <w:tcBorders>
              <w:left w:val="nil"/>
            </w:tcBorders>
          </w:tcPr>
          <w:p w14:paraId="33A80164" w14:textId="77777777" w:rsidR="0093017F" w:rsidRDefault="0093017F" w:rsidP="0078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6F891DFB" w:rsidR="0093017F" w:rsidRDefault="00805CFF" w:rsidP="0078568B">
            <w:pPr>
              <w:pStyle w:val="CRCoverPage"/>
              <w:spacing w:after="0"/>
              <w:ind w:left="100"/>
              <w:rPr>
                <w:noProof/>
              </w:rPr>
            </w:pPr>
            <w:r>
              <w:fldChar w:fldCharType="begin"/>
            </w:r>
            <w:r>
              <w:instrText xml:space="preserve"> DOCPROPERTY  ResDate  \* MERGEFORMAT </w:instrText>
            </w:r>
            <w:r>
              <w:fldChar w:fldCharType="separate"/>
            </w:r>
            <w:r w:rsidR="0093017F">
              <w:rPr>
                <w:noProof/>
              </w:rPr>
              <w:t>2024-0</w:t>
            </w:r>
            <w:r w:rsidR="00CF4101">
              <w:rPr>
                <w:noProof/>
              </w:rPr>
              <w:t>8-</w:t>
            </w:r>
            <w:r w:rsidR="00083589">
              <w:rPr>
                <w:noProof/>
              </w:rPr>
              <w:t>2</w:t>
            </w:r>
            <w:r w:rsidR="00CF4101">
              <w:rPr>
                <w:noProof/>
              </w:rPr>
              <w:t>1</w:t>
            </w:r>
            <w:r>
              <w:rPr>
                <w:noProof/>
              </w:rPr>
              <w:fldChar w:fldCharType="end"/>
            </w:r>
          </w:p>
        </w:tc>
      </w:tr>
      <w:tr w:rsidR="0093017F" w14:paraId="5483A89C" w14:textId="77777777" w:rsidTr="0078568B">
        <w:tc>
          <w:tcPr>
            <w:tcW w:w="1843" w:type="dxa"/>
            <w:tcBorders>
              <w:left w:val="single" w:sz="4" w:space="0" w:color="auto"/>
            </w:tcBorders>
          </w:tcPr>
          <w:p w14:paraId="438B4EC2" w14:textId="77777777" w:rsidR="0093017F" w:rsidRDefault="0093017F" w:rsidP="0078568B">
            <w:pPr>
              <w:pStyle w:val="CRCoverPage"/>
              <w:spacing w:after="0"/>
              <w:rPr>
                <w:b/>
                <w:i/>
                <w:noProof/>
                <w:sz w:val="8"/>
                <w:szCs w:val="8"/>
              </w:rPr>
            </w:pPr>
          </w:p>
        </w:tc>
        <w:tc>
          <w:tcPr>
            <w:tcW w:w="1986" w:type="dxa"/>
            <w:gridSpan w:val="4"/>
          </w:tcPr>
          <w:p w14:paraId="52594829" w14:textId="77777777" w:rsidR="0093017F" w:rsidRDefault="0093017F" w:rsidP="0078568B">
            <w:pPr>
              <w:pStyle w:val="CRCoverPage"/>
              <w:spacing w:after="0"/>
              <w:rPr>
                <w:noProof/>
                <w:sz w:val="8"/>
                <w:szCs w:val="8"/>
              </w:rPr>
            </w:pPr>
          </w:p>
        </w:tc>
        <w:tc>
          <w:tcPr>
            <w:tcW w:w="2267" w:type="dxa"/>
            <w:gridSpan w:val="2"/>
          </w:tcPr>
          <w:p w14:paraId="46322503" w14:textId="77777777" w:rsidR="0093017F" w:rsidRDefault="0093017F" w:rsidP="0078568B">
            <w:pPr>
              <w:pStyle w:val="CRCoverPage"/>
              <w:spacing w:after="0"/>
              <w:rPr>
                <w:noProof/>
                <w:sz w:val="8"/>
                <w:szCs w:val="8"/>
              </w:rPr>
            </w:pPr>
          </w:p>
        </w:tc>
        <w:tc>
          <w:tcPr>
            <w:tcW w:w="1417" w:type="dxa"/>
            <w:gridSpan w:val="3"/>
          </w:tcPr>
          <w:p w14:paraId="0CC2AEF2" w14:textId="77777777" w:rsidR="0093017F" w:rsidRDefault="0093017F" w:rsidP="0078568B">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78568B">
            <w:pPr>
              <w:pStyle w:val="CRCoverPage"/>
              <w:spacing w:after="0"/>
              <w:rPr>
                <w:noProof/>
                <w:sz w:val="8"/>
                <w:szCs w:val="8"/>
              </w:rPr>
            </w:pPr>
          </w:p>
        </w:tc>
      </w:tr>
      <w:tr w:rsidR="0093017F" w14:paraId="15EF7F8B" w14:textId="77777777" w:rsidTr="0078568B">
        <w:trPr>
          <w:cantSplit/>
        </w:trPr>
        <w:tc>
          <w:tcPr>
            <w:tcW w:w="1843" w:type="dxa"/>
            <w:tcBorders>
              <w:left w:val="single" w:sz="4" w:space="0" w:color="auto"/>
            </w:tcBorders>
          </w:tcPr>
          <w:p w14:paraId="59E838B2" w14:textId="77777777" w:rsidR="0093017F" w:rsidRDefault="0093017F" w:rsidP="0078568B">
            <w:pPr>
              <w:pStyle w:val="CRCoverPage"/>
              <w:tabs>
                <w:tab w:val="right" w:pos="1759"/>
              </w:tabs>
              <w:spacing w:after="0"/>
              <w:rPr>
                <w:b/>
                <w:i/>
                <w:noProof/>
              </w:rPr>
            </w:pPr>
            <w:r>
              <w:rPr>
                <w:b/>
                <w:i/>
                <w:noProof/>
              </w:rPr>
              <w:t>Category:</w:t>
            </w:r>
          </w:p>
        </w:tc>
        <w:tc>
          <w:tcPr>
            <w:tcW w:w="851" w:type="dxa"/>
            <w:shd w:val="pct30" w:color="FFFF00" w:fill="auto"/>
          </w:tcPr>
          <w:p w14:paraId="3CD3DE34" w14:textId="6281ED30" w:rsidR="0093017F" w:rsidRDefault="00805CFF" w:rsidP="0078568B">
            <w:pPr>
              <w:pStyle w:val="CRCoverPage"/>
              <w:spacing w:after="0"/>
              <w:ind w:left="100" w:right="-609"/>
              <w:rPr>
                <w:b/>
                <w:noProof/>
              </w:rPr>
            </w:pPr>
            <w:r>
              <w:fldChar w:fldCharType="begin"/>
            </w:r>
            <w:r>
              <w:instrText xml:space="preserve"> DOCPROPERTY  Cat  \* MERGEFORMAT </w:instrText>
            </w:r>
            <w:r>
              <w:fldChar w:fldCharType="separate"/>
            </w:r>
            <w:r w:rsidR="00083589">
              <w:rPr>
                <w:b/>
                <w:noProof/>
              </w:rPr>
              <w:t>F</w:t>
            </w:r>
            <w:r>
              <w:rPr>
                <w:b/>
                <w:noProof/>
              </w:rPr>
              <w:fldChar w:fldCharType="end"/>
            </w:r>
          </w:p>
        </w:tc>
        <w:tc>
          <w:tcPr>
            <w:tcW w:w="3402" w:type="dxa"/>
            <w:gridSpan w:val="5"/>
            <w:tcBorders>
              <w:left w:val="nil"/>
            </w:tcBorders>
          </w:tcPr>
          <w:p w14:paraId="27004D0E" w14:textId="77777777" w:rsidR="0093017F" w:rsidRDefault="0093017F" w:rsidP="0078568B">
            <w:pPr>
              <w:pStyle w:val="CRCoverPage"/>
              <w:spacing w:after="0"/>
              <w:rPr>
                <w:noProof/>
              </w:rPr>
            </w:pPr>
          </w:p>
        </w:tc>
        <w:tc>
          <w:tcPr>
            <w:tcW w:w="1417" w:type="dxa"/>
            <w:gridSpan w:val="3"/>
            <w:tcBorders>
              <w:left w:val="nil"/>
            </w:tcBorders>
          </w:tcPr>
          <w:p w14:paraId="5198D598" w14:textId="77777777" w:rsidR="0093017F" w:rsidRDefault="0093017F" w:rsidP="0078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61DEAA99" w:rsidR="0093017F" w:rsidRDefault="00805CFF" w:rsidP="0078568B">
            <w:pPr>
              <w:pStyle w:val="CRCoverPage"/>
              <w:spacing w:after="0"/>
              <w:ind w:left="100"/>
              <w:rPr>
                <w:noProof/>
              </w:rPr>
            </w:pPr>
            <w:r>
              <w:fldChar w:fldCharType="begin"/>
            </w:r>
            <w:r>
              <w:instrText xml:space="preserve"> DOCPROPERTY  Release  \* MERGEFORMAT </w:instrText>
            </w:r>
            <w:r>
              <w:fldChar w:fldCharType="separate"/>
            </w:r>
            <w:r w:rsidR="0093017F">
              <w:rPr>
                <w:noProof/>
              </w:rPr>
              <w:t>Rel-1</w:t>
            </w:r>
            <w:r>
              <w:rPr>
                <w:noProof/>
              </w:rPr>
              <w:fldChar w:fldCharType="end"/>
            </w:r>
            <w:r w:rsidR="009B6668">
              <w:rPr>
                <w:noProof/>
              </w:rPr>
              <w:t>7</w:t>
            </w:r>
          </w:p>
        </w:tc>
      </w:tr>
      <w:tr w:rsidR="0093017F" w14:paraId="4E2B3722" w14:textId="77777777" w:rsidTr="0078568B">
        <w:tc>
          <w:tcPr>
            <w:tcW w:w="1843" w:type="dxa"/>
            <w:tcBorders>
              <w:left w:val="single" w:sz="4" w:space="0" w:color="auto"/>
              <w:bottom w:val="single" w:sz="4" w:space="0" w:color="auto"/>
            </w:tcBorders>
          </w:tcPr>
          <w:p w14:paraId="1FFCA2E2" w14:textId="77777777" w:rsidR="0093017F" w:rsidRDefault="0093017F" w:rsidP="0078568B">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78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78568B">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78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78568B">
        <w:tc>
          <w:tcPr>
            <w:tcW w:w="1843" w:type="dxa"/>
          </w:tcPr>
          <w:p w14:paraId="6AEEDFA0" w14:textId="77777777" w:rsidR="0093017F" w:rsidRDefault="0093017F" w:rsidP="0078568B">
            <w:pPr>
              <w:pStyle w:val="CRCoverPage"/>
              <w:spacing w:after="0"/>
              <w:rPr>
                <w:b/>
                <w:i/>
                <w:noProof/>
                <w:sz w:val="8"/>
                <w:szCs w:val="8"/>
              </w:rPr>
            </w:pPr>
          </w:p>
        </w:tc>
        <w:tc>
          <w:tcPr>
            <w:tcW w:w="7797" w:type="dxa"/>
            <w:gridSpan w:val="10"/>
          </w:tcPr>
          <w:p w14:paraId="6905F9E1" w14:textId="77777777" w:rsidR="0093017F" w:rsidRDefault="0093017F" w:rsidP="0078568B">
            <w:pPr>
              <w:pStyle w:val="CRCoverPage"/>
              <w:spacing w:after="0"/>
              <w:rPr>
                <w:noProof/>
                <w:sz w:val="8"/>
                <w:szCs w:val="8"/>
              </w:rPr>
            </w:pPr>
          </w:p>
        </w:tc>
      </w:tr>
      <w:tr w:rsidR="0093017F" w14:paraId="4E0A8981" w14:textId="77777777" w:rsidTr="0078568B">
        <w:tc>
          <w:tcPr>
            <w:tcW w:w="2694" w:type="dxa"/>
            <w:gridSpan w:val="2"/>
            <w:tcBorders>
              <w:top w:val="single" w:sz="4" w:space="0" w:color="auto"/>
              <w:left w:val="single" w:sz="4" w:space="0" w:color="auto"/>
            </w:tcBorders>
          </w:tcPr>
          <w:p w14:paraId="0C9750BB" w14:textId="77777777" w:rsidR="0093017F" w:rsidRDefault="0093017F" w:rsidP="0078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00CECE" w14:textId="38ECE307" w:rsidR="0093017F" w:rsidRDefault="0088316E" w:rsidP="0078568B">
            <w:pPr>
              <w:pStyle w:val="CRCoverPage"/>
              <w:spacing w:after="0"/>
              <w:ind w:left="100"/>
              <w:rPr>
                <w:noProof/>
              </w:rPr>
            </w:pPr>
            <w:r w:rsidRPr="0088316E">
              <w:rPr>
                <w:noProof/>
              </w:rPr>
              <w:t xml:space="preserve">In “LS on mandated support of the enhanced channel raster by RedCap UEs from Rel-17” </w:t>
            </w:r>
            <w:r>
              <w:rPr>
                <w:noProof/>
              </w:rPr>
              <w:t>(</w:t>
            </w:r>
            <w:hyperlink r:id="rId18" w:history="1">
              <w:r w:rsidRPr="0088316E">
                <w:rPr>
                  <w:rStyle w:val="Hyperlink"/>
                  <w:noProof/>
                </w:rPr>
                <w:t>R2-2407826</w:t>
              </w:r>
            </w:hyperlink>
            <w:r>
              <w:rPr>
                <w:noProof/>
              </w:rPr>
              <w:t>)</w:t>
            </w:r>
            <w:r w:rsidRPr="0088316E">
              <w:rPr>
                <w:noProof/>
              </w:rPr>
              <w:t>, RAN4 “…consider support of the enhanced raster by RedCap UEs essential and should therefore be mandated for all RedCap UEs from Rel-17, eRedCap UEs from Rel-18”.</w:t>
            </w:r>
          </w:p>
        </w:tc>
      </w:tr>
      <w:tr w:rsidR="0093017F" w14:paraId="6CDE8EFC" w14:textId="77777777" w:rsidTr="0078568B">
        <w:tc>
          <w:tcPr>
            <w:tcW w:w="2694" w:type="dxa"/>
            <w:gridSpan w:val="2"/>
            <w:tcBorders>
              <w:left w:val="single" w:sz="4" w:space="0" w:color="auto"/>
            </w:tcBorders>
          </w:tcPr>
          <w:p w14:paraId="0549FD72"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78568B">
            <w:pPr>
              <w:pStyle w:val="CRCoverPage"/>
              <w:spacing w:after="0"/>
              <w:rPr>
                <w:noProof/>
                <w:sz w:val="8"/>
                <w:szCs w:val="8"/>
              </w:rPr>
            </w:pPr>
          </w:p>
        </w:tc>
      </w:tr>
      <w:tr w:rsidR="0093017F" w14:paraId="318614A7" w14:textId="77777777" w:rsidTr="0078568B">
        <w:tc>
          <w:tcPr>
            <w:tcW w:w="2694" w:type="dxa"/>
            <w:gridSpan w:val="2"/>
            <w:tcBorders>
              <w:left w:val="single" w:sz="4" w:space="0" w:color="auto"/>
            </w:tcBorders>
          </w:tcPr>
          <w:p w14:paraId="3120587B" w14:textId="77777777" w:rsidR="0093017F" w:rsidRDefault="0093017F" w:rsidP="0078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237502" w14:textId="4399E799" w:rsidR="0093017F" w:rsidRDefault="0088316E" w:rsidP="0078568B">
            <w:pPr>
              <w:pStyle w:val="CRCoverPage"/>
              <w:spacing w:after="0"/>
              <w:ind w:left="100"/>
              <w:rPr>
                <w:noProof/>
              </w:rPr>
            </w:pPr>
            <w:r>
              <w:rPr>
                <w:noProof/>
              </w:rPr>
              <w:t xml:space="preserve">Added that </w:t>
            </w:r>
            <w:r w:rsidRPr="0088316E">
              <w:rPr>
                <w:noProof/>
              </w:rPr>
              <w:t>RedCap UE supports the channel raster as specified in TS 38.101-1 [2], clause 5.4I, for all bands supported by the UE.</w:t>
            </w:r>
          </w:p>
          <w:p w14:paraId="57E9BC31" w14:textId="77777777" w:rsidR="002274F6" w:rsidRDefault="002274F6" w:rsidP="0078568B">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6D096B92" w:rsidR="002274F6" w:rsidRDefault="002274F6" w:rsidP="002274F6">
            <w:pPr>
              <w:pStyle w:val="CRCoverPage"/>
              <w:spacing w:after="0"/>
              <w:ind w:left="100"/>
              <w:rPr>
                <w:noProof/>
                <w:lang w:val="en-US" w:eastAsia="zh-CN"/>
              </w:rPr>
            </w:pPr>
            <w:commentRangeStart w:id="19"/>
            <w:commentRangeStart w:id="20"/>
            <w:r>
              <w:rPr>
                <w:noProof/>
                <w:lang w:val="en-US" w:eastAsia="zh-CN"/>
              </w:rPr>
              <w:t>Impacted</w:t>
            </w:r>
            <w:commentRangeEnd w:id="19"/>
            <w:r w:rsidR="004F2586">
              <w:rPr>
                <w:rStyle w:val="CommentReference"/>
                <w:rFonts w:ascii="Times New Roman" w:hAnsi="Times New Roman"/>
                <w:lang w:eastAsia="ja-JP"/>
              </w:rPr>
              <w:commentReference w:id="19"/>
            </w:r>
            <w:commentRangeEnd w:id="20"/>
            <w:r w:rsidR="00805CFF">
              <w:rPr>
                <w:rStyle w:val="CommentReference"/>
                <w:rFonts w:ascii="Times New Roman" w:hAnsi="Times New Roman"/>
                <w:lang w:eastAsia="ja-JP"/>
              </w:rPr>
              <w:commentReference w:id="20"/>
            </w:r>
            <w:r>
              <w:rPr>
                <w:noProof/>
                <w:lang w:val="en-US" w:eastAsia="zh-CN"/>
              </w:rPr>
              <w:t xml:space="preserve"> 5G architecture options: NR SA</w:t>
            </w:r>
            <w:del w:id="21" w:author="Rapp (Ericsson)" w:date="2024-08-27T15:31:00Z">
              <w:r w:rsidDel="00805CFF">
                <w:rPr>
                  <w:noProof/>
                  <w:lang w:val="en-US" w:eastAsia="zh-CN"/>
                </w:rPr>
                <w:delText>, (NG)</w:delText>
              </w:r>
              <w:r w:rsidDel="00805CFF">
                <w:delText>EN-DC, NE-DC</w:delText>
              </w:r>
              <w:r w:rsidDel="00805CFF">
                <w:rPr>
                  <w:rFonts w:ascii="SimSun" w:hAnsi="SimSun" w:hint="eastAsia"/>
                  <w:lang w:eastAsia="zh-CN"/>
                </w:rPr>
                <w:delText>,</w:delText>
              </w:r>
              <w:r w:rsidDel="00805CFF">
                <w:delText>NR-DC</w:delText>
              </w:r>
            </w:del>
            <w:r>
              <w:t xml:space="preserve"> </w:t>
            </w:r>
          </w:p>
          <w:p w14:paraId="7D487C2B" w14:textId="77777777" w:rsidR="002274F6" w:rsidRDefault="002274F6" w:rsidP="002274F6">
            <w:pPr>
              <w:pStyle w:val="CRCoverPage"/>
              <w:spacing w:after="0"/>
              <w:ind w:left="100"/>
              <w:rPr>
                <w:noProof/>
                <w:u w:val="single"/>
              </w:rPr>
            </w:pPr>
          </w:p>
          <w:p w14:paraId="60D06CF6" w14:textId="239ABEE3" w:rsidR="002274F6" w:rsidRPr="0088316E" w:rsidRDefault="002274F6" w:rsidP="002274F6">
            <w:pPr>
              <w:pStyle w:val="CRCoverPage"/>
              <w:spacing w:after="0"/>
              <w:ind w:left="100"/>
              <w:rPr>
                <w:noProof/>
              </w:rPr>
            </w:pPr>
            <w:r>
              <w:rPr>
                <w:noProof/>
                <w:u w:val="single"/>
              </w:rPr>
              <w:t>Impacted functionality:</w:t>
            </w:r>
            <w:r w:rsidR="0088316E">
              <w:rPr>
                <w:noProof/>
              </w:rPr>
              <w:t xml:space="preserve"> RedCap UE RF</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2C464358" w14:textId="0EC8CE95" w:rsidR="002274F6" w:rsidRDefault="002274F6" w:rsidP="0088316E">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88316E" w:rsidRPr="0088316E">
              <w:rPr>
                <w:lang w:eastAsia="zh-CN"/>
              </w:rPr>
              <w:t>the network operator will need to make compromises on capacity (e.g. PDCCH), performance and spectrum utilization, if at all possible, to configure a RedCap BW</w:t>
            </w:r>
            <w:r w:rsidR="0088316E">
              <w:rPr>
                <w:lang w:eastAsia="zh-CN"/>
              </w:rPr>
              <w:t xml:space="preserve">P (see </w:t>
            </w:r>
            <w:hyperlink r:id="rId19" w:history="1">
              <w:r w:rsidR="0088316E" w:rsidRPr="00C2751D">
                <w:rPr>
                  <w:rStyle w:val="Hyperlink"/>
                  <w:lang w:val="en-US"/>
                </w:rPr>
                <w:t>R4-</w:t>
              </w:r>
              <w:r w:rsidR="0088316E" w:rsidRPr="00C2751D">
                <w:rPr>
                  <w:rStyle w:val="Hyperlink"/>
                </w:rPr>
                <w:t>2411670</w:t>
              </w:r>
            </w:hyperlink>
            <w:r w:rsidR="0088316E">
              <w:rPr>
                <w:lang w:eastAsia="zh-CN"/>
              </w:rPr>
              <w:t>).</w:t>
            </w:r>
          </w:p>
          <w:p w14:paraId="40EF25B3" w14:textId="39472B25" w:rsidR="002274F6" w:rsidRDefault="002274F6" w:rsidP="0088316E">
            <w:pPr>
              <w:pStyle w:val="CRCoverPage"/>
              <w:spacing w:after="0"/>
              <w:ind w:left="100"/>
              <w:rPr>
                <w:noProof/>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88316E">
              <w:rPr>
                <w:lang w:eastAsia="zh-CN"/>
              </w:rPr>
              <w:t xml:space="preserve">there are no </w:t>
            </w:r>
            <w:commentRangeStart w:id="22"/>
            <w:commentRangeStart w:id="23"/>
            <w:del w:id="24" w:author="Rapp (Ericsson)" w:date="2024-08-27T15:32:00Z">
              <w:r w:rsidR="0088316E" w:rsidDel="00805CFF">
                <w:rPr>
                  <w:lang w:eastAsia="zh-CN"/>
                </w:rPr>
                <w:delText>incompatibility</w:delText>
              </w:r>
              <w:commentRangeEnd w:id="22"/>
              <w:r w:rsidR="004F2586" w:rsidDel="00805CFF">
                <w:rPr>
                  <w:rStyle w:val="CommentReference"/>
                  <w:rFonts w:ascii="Times New Roman" w:hAnsi="Times New Roman"/>
                  <w:lang w:eastAsia="ja-JP"/>
                </w:rPr>
                <w:commentReference w:id="22"/>
              </w:r>
            </w:del>
            <w:commentRangeEnd w:id="23"/>
            <w:r w:rsidR="00805CFF">
              <w:rPr>
                <w:rStyle w:val="CommentReference"/>
                <w:rFonts w:ascii="Times New Roman" w:hAnsi="Times New Roman"/>
                <w:lang w:eastAsia="ja-JP"/>
              </w:rPr>
              <w:commentReference w:id="23"/>
            </w:r>
            <w:del w:id="25" w:author="Rapp (Ericsson)" w:date="2024-08-27T15:32:00Z">
              <w:r w:rsidR="0088316E" w:rsidDel="00805CFF">
                <w:rPr>
                  <w:lang w:eastAsia="zh-CN"/>
                </w:rPr>
                <w:delText xml:space="preserve"> </w:delText>
              </w:r>
            </w:del>
            <w:ins w:id="26" w:author="Rapp (Ericsson)" w:date="2024-08-27T15:32:00Z">
              <w:r w:rsidR="00805CFF">
                <w:rPr>
                  <w:lang w:eastAsia="zh-CN"/>
                </w:rPr>
                <w:t>i</w:t>
              </w:r>
              <w:r w:rsidR="00805CFF">
                <w:t>nteroperability</w:t>
              </w:r>
              <w:r w:rsidR="00805CFF">
                <w:t xml:space="preserve"> </w:t>
              </w:r>
            </w:ins>
            <w:r w:rsidR="0088316E">
              <w:rPr>
                <w:lang w:eastAsia="zh-CN"/>
              </w:rPr>
              <w:t>issues.</w:t>
            </w:r>
          </w:p>
        </w:tc>
      </w:tr>
      <w:tr w:rsidR="0093017F" w14:paraId="0570B826" w14:textId="77777777" w:rsidTr="0078568B">
        <w:tc>
          <w:tcPr>
            <w:tcW w:w="2694" w:type="dxa"/>
            <w:gridSpan w:val="2"/>
            <w:tcBorders>
              <w:left w:val="single" w:sz="4" w:space="0" w:color="auto"/>
            </w:tcBorders>
          </w:tcPr>
          <w:p w14:paraId="7FD30F39"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78568B">
            <w:pPr>
              <w:pStyle w:val="CRCoverPage"/>
              <w:spacing w:after="0"/>
              <w:rPr>
                <w:noProof/>
                <w:sz w:val="8"/>
                <w:szCs w:val="8"/>
              </w:rPr>
            </w:pPr>
          </w:p>
        </w:tc>
      </w:tr>
      <w:tr w:rsidR="0093017F" w14:paraId="4A26A055" w14:textId="77777777" w:rsidTr="0078568B">
        <w:tc>
          <w:tcPr>
            <w:tcW w:w="2694" w:type="dxa"/>
            <w:gridSpan w:val="2"/>
            <w:tcBorders>
              <w:left w:val="single" w:sz="4" w:space="0" w:color="auto"/>
              <w:bottom w:val="single" w:sz="4" w:space="0" w:color="auto"/>
            </w:tcBorders>
          </w:tcPr>
          <w:p w14:paraId="5055484B" w14:textId="77777777" w:rsidR="0093017F" w:rsidRDefault="0093017F" w:rsidP="0078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49D3BC" w14:textId="77777777" w:rsidR="0088316E" w:rsidRDefault="0088316E" w:rsidP="0088316E">
            <w:pPr>
              <w:pStyle w:val="CRCoverPage"/>
              <w:spacing w:after="0"/>
              <w:ind w:left="100"/>
              <w:rPr>
                <w:noProof/>
              </w:rPr>
            </w:pPr>
            <w:r>
              <w:rPr>
                <w:noProof/>
              </w:rPr>
              <w:t xml:space="preserve">Some RedCap UE implementations compliant with Rel-17 may not support a configuration and location of a UE-specific channel bandwidth off the 100 kHz channel raster in bands with this raster granularity. </w:t>
            </w:r>
          </w:p>
          <w:p w14:paraId="3E4CAEA3" w14:textId="77777777" w:rsidR="0088316E" w:rsidRDefault="0088316E" w:rsidP="0088316E">
            <w:pPr>
              <w:pStyle w:val="CRCoverPage"/>
              <w:spacing w:after="0"/>
              <w:ind w:left="100"/>
              <w:rPr>
                <w:noProof/>
              </w:rPr>
            </w:pPr>
          </w:p>
          <w:p w14:paraId="72C351D0" w14:textId="590790A7" w:rsidR="0093017F" w:rsidRDefault="0088316E" w:rsidP="0088316E">
            <w:pPr>
              <w:pStyle w:val="CRCoverPage"/>
              <w:spacing w:after="0"/>
              <w:ind w:left="100"/>
              <w:rPr>
                <w:noProof/>
              </w:rPr>
            </w:pPr>
            <w:r>
              <w:rPr>
                <w:noProof/>
              </w:rPr>
              <w:t xml:space="preserve">For RedCap UEs it must always be possible to configure BWPs and associated UE-specific channel bandwidths smaller than the gNB channel bandwidth. </w:t>
            </w:r>
          </w:p>
        </w:tc>
      </w:tr>
      <w:tr w:rsidR="0093017F" w14:paraId="56EEFBE8" w14:textId="77777777" w:rsidTr="0078568B">
        <w:tc>
          <w:tcPr>
            <w:tcW w:w="2694" w:type="dxa"/>
            <w:gridSpan w:val="2"/>
          </w:tcPr>
          <w:p w14:paraId="46E1BBD0" w14:textId="77777777" w:rsidR="0093017F" w:rsidRDefault="0093017F" w:rsidP="0078568B">
            <w:pPr>
              <w:pStyle w:val="CRCoverPage"/>
              <w:spacing w:after="0"/>
              <w:rPr>
                <w:b/>
                <w:i/>
                <w:noProof/>
                <w:sz w:val="8"/>
                <w:szCs w:val="8"/>
              </w:rPr>
            </w:pPr>
          </w:p>
        </w:tc>
        <w:tc>
          <w:tcPr>
            <w:tcW w:w="6946" w:type="dxa"/>
            <w:gridSpan w:val="9"/>
          </w:tcPr>
          <w:p w14:paraId="5CEEF9B8" w14:textId="77777777" w:rsidR="0093017F" w:rsidRDefault="0093017F" w:rsidP="0078568B">
            <w:pPr>
              <w:pStyle w:val="CRCoverPage"/>
              <w:spacing w:after="0"/>
              <w:rPr>
                <w:noProof/>
                <w:sz w:val="8"/>
                <w:szCs w:val="8"/>
              </w:rPr>
            </w:pPr>
          </w:p>
        </w:tc>
      </w:tr>
      <w:tr w:rsidR="0093017F" w14:paraId="62BB02FC" w14:textId="77777777" w:rsidTr="0078568B">
        <w:tc>
          <w:tcPr>
            <w:tcW w:w="2694" w:type="dxa"/>
            <w:gridSpan w:val="2"/>
            <w:tcBorders>
              <w:top w:val="single" w:sz="4" w:space="0" w:color="auto"/>
              <w:left w:val="single" w:sz="4" w:space="0" w:color="auto"/>
            </w:tcBorders>
          </w:tcPr>
          <w:p w14:paraId="2942DAFC" w14:textId="77777777" w:rsidR="0093017F" w:rsidRDefault="0093017F" w:rsidP="0078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3C877E97" w:rsidR="0093017F" w:rsidRDefault="0068018B" w:rsidP="0078568B">
            <w:pPr>
              <w:pStyle w:val="CRCoverPage"/>
              <w:spacing w:after="0"/>
              <w:ind w:left="100"/>
              <w:rPr>
                <w:noProof/>
              </w:rPr>
            </w:pPr>
            <w:r>
              <w:rPr>
                <w:noProof/>
              </w:rPr>
              <w:t>4.2.21.1</w:t>
            </w:r>
          </w:p>
        </w:tc>
      </w:tr>
      <w:tr w:rsidR="0093017F" w14:paraId="3ACEF865" w14:textId="77777777" w:rsidTr="0078568B">
        <w:tc>
          <w:tcPr>
            <w:tcW w:w="2694" w:type="dxa"/>
            <w:gridSpan w:val="2"/>
            <w:tcBorders>
              <w:left w:val="single" w:sz="4" w:space="0" w:color="auto"/>
            </w:tcBorders>
          </w:tcPr>
          <w:p w14:paraId="3B6E6AB8"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78568B">
            <w:pPr>
              <w:pStyle w:val="CRCoverPage"/>
              <w:spacing w:after="0"/>
              <w:rPr>
                <w:noProof/>
                <w:sz w:val="8"/>
                <w:szCs w:val="8"/>
              </w:rPr>
            </w:pPr>
          </w:p>
        </w:tc>
      </w:tr>
      <w:tr w:rsidR="0093017F" w14:paraId="5435D9AD" w14:textId="77777777" w:rsidTr="0078568B">
        <w:tc>
          <w:tcPr>
            <w:tcW w:w="2694" w:type="dxa"/>
            <w:gridSpan w:val="2"/>
            <w:tcBorders>
              <w:left w:val="single" w:sz="4" w:space="0" w:color="auto"/>
            </w:tcBorders>
          </w:tcPr>
          <w:p w14:paraId="311C1CD9" w14:textId="77777777" w:rsidR="0093017F" w:rsidRDefault="0093017F" w:rsidP="0078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78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78568B">
            <w:pPr>
              <w:pStyle w:val="CRCoverPage"/>
              <w:spacing w:after="0"/>
              <w:jc w:val="center"/>
              <w:rPr>
                <w:b/>
                <w:caps/>
                <w:noProof/>
              </w:rPr>
            </w:pPr>
            <w:r>
              <w:rPr>
                <w:b/>
                <w:caps/>
                <w:noProof/>
              </w:rPr>
              <w:t>N</w:t>
            </w:r>
          </w:p>
        </w:tc>
        <w:tc>
          <w:tcPr>
            <w:tcW w:w="2977" w:type="dxa"/>
            <w:gridSpan w:val="4"/>
          </w:tcPr>
          <w:p w14:paraId="75F2A8C3" w14:textId="77777777" w:rsidR="0093017F" w:rsidRDefault="0093017F" w:rsidP="0078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78568B">
            <w:pPr>
              <w:pStyle w:val="CRCoverPage"/>
              <w:spacing w:after="0"/>
              <w:ind w:left="99"/>
              <w:rPr>
                <w:noProof/>
              </w:rPr>
            </w:pPr>
          </w:p>
        </w:tc>
      </w:tr>
      <w:tr w:rsidR="0093017F" w14:paraId="543F9255" w14:textId="77777777" w:rsidTr="0078568B">
        <w:tc>
          <w:tcPr>
            <w:tcW w:w="2694" w:type="dxa"/>
            <w:gridSpan w:val="2"/>
            <w:tcBorders>
              <w:left w:val="single" w:sz="4" w:space="0" w:color="auto"/>
            </w:tcBorders>
          </w:tcPr>
          <w:p w14:paraId="30EC9A7D" w14:textId="77777777" w:rsidR="0093017F" w:rsidRDefault="0093017F" w:rsidP="0078568B">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FEF82AD" w14:textId="4A719267" w:rsidR="0093017F" w:rsidRDefault="00FC5AD8" w:rsidP="0078568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7777777" w:rsidR="0093017F" w:rsidRDefault="0093017F" w:rsidP="0078568B">
            <w:pPr>
              <w:pStyle w:val="CRCoverPage"/>
              <w:spacing w:after="0"/>
              <w:jc w:val="center"/>
              <w:rPr>
                <w:b/>
                <w:caps/>
                <w:noProof/>
              </w:rPr>
            </w:pPr>
          </w:p>
        </w:tc>
        <w:tc>
          <w:tcPr>
            <w:tcW w:w="2977" w:type="dxa"/>
            <w:gridSpan w:val="4"/>
          </w:tcPr>
          <w:p w14:paraId="01B8C2DF" w14:textId="77777777" w:rsidR="0093017F" w:rsidRDefault="0093017F" w:rsidP="0078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64BAAAC4" w:rsidR="0093017F" w:rsidRDefault="0093017F" w:rsidP="0078568B">
            <w:pPr>
              <w:pStyle w:val="CRCoverPage"/>
              <w:spacing w:after="0"/>
              <w:ind w:left="99"/>
              <w:rPr>
                <w:noProof/>
              </w:rPr>
            </w:pPr>
            <w:r>
              <w:rPr>
                <w:noProof/>
              </w:rPr>
              <w:t xml:space="preserve">TS </w:t>
            </w:r>
            <w:r w:rsidR="00FC5AD8">
              <w:rPr>
                <w:noProof/>
              </w:rPr>
              <w:t>38.8101-1</w:t>
            </w:r>
            <w:r>
              <w:rPr>
                <w:noProof/>
              </w:rPr>
              <w:t xml:space="preserve"> CR</w:t>
            </w:r>
            <w:r w:rsidR="00FC5AD8">
              <w:rPr>
                <w:noProof/>
              </w:rPr>
              <w:t>2393r1</w:t>
            </w:r>
          </w:p>
        </w:tc>
      </w:tr>
      <w:tr w:rsidR="0093017F" w14:paraId="550670C9" w14:textId="77777777" w:rsidTr="0078568B">
        <w:tc>
          <w:tcPr>
            <w:tcW w:w="2694" w:type="dxa"/>
            <w:gridSpan w:val="2"/>
            <w:tcBorders>
              <w:left w:val="single" w:sz="4" w:space="0" w:color="auto"/>
            </w:tcBorders>
          </w:tcPr>
          <w:p w14:paraId="25DDA12B" w14:textId="77777777" w:rsidR="0093017F" w:rsidRDefault="0093017F" w:rsidP="0078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020A68FE" w:rsidR="0093017F" w:rsidRDefault="00FC5AD8" w:rsidP="0078568B">
            <w:pPr>
              <w:pStyle w:val="CRCoverPage"/>
              <w:spacing w:after="0"/>
              <w:jc w:val="center"/>
              <w:rPr>
                <w:b/>
                <w:caps/>
                <w:noProof/>
              </w:rPr>
            </w:pPr>
            <w:r>
              <w:rPr>
                <w:b/>
                <w:caps/>
                <w:noProof/>
              </w:rPr>
              <w:t>X</w:t>
            </w:r>
          </w:p>
        </w:tc>
        <w:tc>
          <w:tcPr>
            <w:tcW w:w="2977" w:type="dxa"/>
            <w:gridSpan w:val="4"/>
          </w:tcPr>
          <w:p w14:paraId="64830069" w14:textId="77777777" w:rsidR="0093017F" w:rsidRDefault="0093017F" w:rsidP="0078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78568B">
            <w:pPr>
              <w:pStyle w:val="CRCoverPage"/>
              <w:spacing w:after="0"/>
              <w:ind w:left="99"/>
              <w:rPr>
                <w:noProof/>
              </w:rPr>
            </w:pPr>
            <w:r>
              <w:rPr>
                <w:noProof/>
              </w:rPr>
              <w:t xml:space="preserve">TS/TR ... CR ... </w:t>
            </w:r>
          </w:p>
        </w:tc>
      </w:tr>
      <w:tr w:rsidR="0093017F" w14:paraId="43688804" w14:textId="77777777" w:rsidTr="0078568B">
        <w:tc>
          <w:tcPr>
            <w:tcW w:w="2694" w:type="dxa"/>
            <w:gridSpan w:val="2"/>
            <w:tcBorders>
              <w:left w:val="single" w:sz="4" w:space="0" w:color="auto"/>
            </w:tcBorders>
          </w:tcPr>
          <w:p w14:paraId="7321BB23" w14:textId="77777777" w:rsidR="0093017F" w:rsidRDefault="0093017F" w:rsidP="0078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646A7724" w:rsidR="0093017F" w:rsidRDefault="00FC5AD8" w:rsidP="0078568B">
            <w:pPr>
              <w:pStyle w:val="CRCoverPage"/>
              <w:spacing w:after="0"/>
              <w:jc w:val="center"/>
              <w:rPr>
                <w:b/>
                <w:caps/>
                <w:noProof/>
              </w:rPr>
            </w:pPr>
            <w:r>
              <w:rPr>
                <w:b/>
                <w:caps/>
                <w:noProof/>
              </w:rPr>
              <w:t>X</w:t>
            </w:r>
          </w:p>
        </w:tc>
        <w:tc>
          <w:tcPr>
            <w:tcW w:w="2977" w:type="dxa"/>
            <w:gridSpan w:val="4"/>
          </w:tcPr>
          <w:p w14:paraId="03D79931" w14:textId="77777777" w:rsidR="0093017F" w:rsidRDefault="0093017F" w:rsidP="0078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78568B">
            <w:pPr>
              <w:pStyle w:val="CRCoverPage"/>
              <w:spacing w:after="0"/>
              <w:ind w:left="99"/>
              <w:rPr>
                <w:noProof/>
              </w:rPr>
            </w:pPr>
            <w:r>
              <w:rPr>
                <w:noProof/>
              </w:rPr>
              <w:t xml:space="preserve">TS/TR ... CR ... </w:t>
            </w:r>
          </w:p>
        </w:tc>
      </w:tr>
      <w:tr w:rsidR="0093017F" w14:paraId="149F0441" w14:textId="77777777" w:rsidTr="0078568B">
        <w:tc>
          <w:tcPr>
            <w:tcW w:w="2694" w:type="dxa"/>
            <w:gridSpan w:val="2"/>
            <w:tcBorders>
              <w:left w:val="single" w:sz="4" w:space="0" w:color="auto"/>
            </w:tcBorders>
          </w:tcPr>
          <w:p w14:paraId="1C36D441" w14:textId="77777777" w:rsidR="0093017F" w:rsidRDefault="0093017F" w:rsidP="0078568B">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78568B">
            <w:pPr>
              <w:pStyle w:val="CRCoverPage"/>
              <w:spacing w:after="0"/>
              <w:rPr>
                <w:noProof/>
              </w:rPr>
            </w:pPr>
          </w:p>
        </w:tc>
      </w:tr>
      <w:tr w:rsidR="0093017F" w14:paraId="3DBE33B1" w14:textId="77777777" w:rsidTr="0078568B">
        <w:tc>
          <w:tcPr>
            <w:tcW w:w="2694" w:type="dxa"/>
            <w:gridSpan w:val="2"/>
            <w:tcBorders>
              <w:left w:val="single" w:sz="4" w:space="0" w:color="auto"/>
              <w:bottom w:val="single" w:sz="4" w:space="0" w:color="auto"/>
            </w:tcBorders>
          </w:tcPr>
          <w:p w14:paraId="3372F247" w14:textId="77777777" w:rsidR="0093017F" w:rsidRDefault="0093017F" w:rsidP="0078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78568B">
            <w:pPr>
              <w:pStyle w:val="CRCoverPage"/>
              <w:spacing w:after="0"/>
              <w:ind w:left="100"/>
              <w:rPr>
                <w:noProof/>
              </w:rPr>
            </w:pPr>
          </w:p>
        </w:tc>
      </w:tr>
      <w:tr w:rsidR="0093017F" w:rsidRPr="008863B9" w14:paraId="31E6EED5" w14:textId="77777777" w:rsidTr="0078568B">
        <w:tc>
          <w:tcPr>
            <w:tcW w:w="2694" w:type="dxa"/>
            <w:gridSpan w:val="2"/>
            <w:tcBorders>
              <w:top w:val="single" w:sz="4" w:space="0" w:color="auto"/>
              <w:bottom w:val="single" w:sz="4" w:space="0" w:color="auto"/>
            </w:tcBorders>
          </w:tcPr>
          <w:p w14:paraId="44D1D0BC" w14:textId="77777777" w:rsidR="0093017F" w:rsidRPr="008863B9" w:rsidRDefault="0093017F" w:rsidP="0078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rsidP="0078568B">
            <w:pPr>
              <w:pStyle w:val="CRCoverPage"/>
              <w:spacing w:after="0"/>
              <w:ind w:left="100"/>
              <w:rPr>
                <w:noProof/>
                <w:sz w:val="8"/>
                <w:szCs w:val="8"/>
              </w:rPr>
            </w:pPr>
          </w:p>
        </w:tc>
      </w:tr>
      <w:tr w:rsidR="0093017F" w14:paraId="68753C4E" w14:textId="77777777" w:rsidTr="0078568B">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78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88316E">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20"/>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7304172B" w14:textId="77777777" w:rsidR="00AB0E47" w:rsidRPr="00936461" w:rsidRDefault="00AB0E47" w:rsidP="00AB0E47">
      <w:pPr>
        <w:pStyle w:val="Heading3"/>
      </w:pPr>
      <w:r w:rsidRPr="00936461">
        <w:t>4.2.21</w:t>
      </w:r>
      <w:r w:rsidRPr="00936461">
        <w:tab/>
        <w:t>RedCap Parameters</w:t>
      </w:r>
    </w:p>
    <w:p w14:paraId="7EF9C4BA" w14:textId="77777777" w:rsidR="00AB0E47" w:rsidRPr="00936461" w:rsidRDefault="00AB0E47" w:rsidP="00AB0E47">
      <w:pPr>
        <w:pStyle w:val="Heading4"/>
      </w:pPr>
      <w:r w:rsidRPr="00936461">
        <w:t>4.2.21.1</w:t>
      </w:r>
      <w:r w:rsidRPr="00936461">
        <w:tab/>
        <w:t>Definition of RedCap UE</w:t>
      </w:r>
    </w:p>
    <w:p w14:paraId="4EFD1A5E" w14:textId="77777777" w:rsidR="00AB0E47" w:rsidRPr="00936461" w:rsidRDefault="00AB0E47" w:rsidP="00AB0E47">
      <w:r w:rsidRPr="00936461">
        <w:t>RedCap UE is the UE with reduced capability:</w:t>
      </w:r>
    </w:p>
    <w:p w14:paraId="5EE9594B" w14:textId="77777777" w:rsidR="00AB0E47" w:rsidRPr="00936461" w:rsidRDefault="00AB0E47" w:rsidP="00AB0E47">
      <w:pPr>
        <w:pStyle w:val="B1"/>
      </w:pPr>
      <w:r w:rsidRPr="00936461">
        <w:t>-</w:t>
      </w:r>
      <w:r w:rsidRPr="00936461">
        <w:tab/>
        <w:t>The maximum bandwidth is 20 MHz for FR1, and is 100 MHz for FR2. UE features and corresponding capabilities related to UE bandwidths wider than 20 MHz in FR1 or wider than 100 MHz in FR2 are not supported by RedCap UEs;</w:t>
      </w:r>
    </w:p>
    <w:p w14:paraId="39138796" w14:textId="77777777" w:rsidR="00AB0E47" w:rsidRPr="00936461" w:rsidRDefault="00AB0E47" w:rsidP="00AB0E47">
      <w:pPr>
        <w:pStyle w:val="B1"/>
      </w:pPr>
      <w:r w:rsidRPr="00936461">
        <w:t>-</w:t>
      </w:r>
      <w:r w:rsidRPr="00936461">
        <w:tab/>
        <w:t>The maximum mandatory supported DRB number is 8;</w:t>
      </w:r>
    </w:p>
    <w:p w14:paraId="3D454A34" w14:textId="77777777" w:rsidR="00AB0E47" w:rsidRPr="00936461" w:rsidRDefault="00AB0E47" w:rsidP="00AB0E47">
      <w:pPr>
        <w:pStyle w:val="B1"/>
      </w:pPr>
      <w:r w:rsidRPr="00936461">
        <w:t>-</w:t>
      </w:r>
      <w:r w:rsidRPr="00936461">
        <w:tab/>
        <w:t>The mandatory supported PDCP SN length is 12 bits while 18 bits being optional;</w:t>
      </w:r>
    </w:p>
    <w:p w14:paraId="263C7606" w14:textId="77777777" w:rsidR="00AB0E47" w:rsidRPr="00936461" w:rsidRDefault="00AB0E47" w:rsidP="00AB0E47">
      <w:pPr>
        <w:pStyle w:val="B1"/>
      </w:pPr>
      <w:r w:rsidRPr="00936461">
        <w:t>-</w:t>
      </w:r>
      <w:r w:rsidRPr="00936461">
        <w:tab/>
        <w:t>The mandatory supported RLC AM SN length is 12 bits while 18 bits being optional;</w:t>
      </w:r>
    </w:p>
    <w:p w14:paraId="78888271" w14:textId="77777777" w:rsidR="00AB0E47" w:rsidRPr="00936461" w:rsidRDefault="00AB0E47" w:rsidP="00AB0E47">
      <w:pPr>
        <w:pStyle w:val="B1"/>
      </w:pPr>
      <w:r w:rsidRPr="00936461">
        <w:t>-</w:t>
      </w:r>
      <w:r w:rsidRPr="00936461">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branch or more than 1 UL MIMO layer are not supported by RedCap UEs;</w:t>
      </w:r>
    </w:p>
    <w:p w14:paraId="28012715" w14:textId="77777777" w:rsidR="00AB0E47" w:rsidRPr="00936461" w:rsidRDefault="00AB0E47" w:rsidP="00AB0E47">
      <w:pPr>
        <w:pStyle w:val="B1"/>
      </w:pPr>
      <w:r w:rsidRPr="00936461">
        <w:t>-</w:t>
      </w:r>
      <w:r w:rsidRPr="00936461">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other UEs, unless indicated otherwise.</w:t>
      </w:r>
    </w:p>
    <w:p w14:paraId="4F45182F" w14:textId="77777777" w:rsidR="00AB0E47" w:rsidRDefault="00AB0E47" w:rsidP="00AB0E47">
      <w:pPr>
        <w:overflowPunct/>
        <w:autoSpaceDE/>
        <w:autoSpaceDN/>
        <w:adjustRightInd/>
        <w:spacing w:after="0"/>
        <w:textAlignment w:val="auto"/>
        <w:rPr>
          <w:ins w:id="27" w:author="Ericsson" w:date="2024-05-09T21:18:00Z"/>
        </w:rPr>
      </w:pPr>
      <w:ins w:id="28" w:author="Ericsson" w:date="2024-05-09T21:18:00Z">
        <w:r w:rsidRPr="008F0C27">
          <w:t>RedCap UE supports the channel raster as specified in TS 38.101-1</w:t>
        </w:r>
        <w:r>
          <w:t xml:space="preserve"> [2], </w:t>
        </w:r>
        <w:r w:rsidRPr="008F0C27">
          <w:t>clause 5.4I</w:t>
        </w:r>
        <w:r>
          <w:t xml:space="preserve">, </w:t>
        </w:r>
        <w:r w:rsidRPr="008F0C27">
          <w:t>for all bands supported by the UE.</w:t>
        </w:r>
      </w:ins>
    </w:p>
    <w:bookmarkEnd w:id="0"/>
    <w:bookmarkEnd w:id="1"/>
    <w:bookmarkEnd w:id="2"/>
    <w:bookmarkEnd w:id="3"/>
    <w:bookmarkEnd w:id="4"/>
    <w:bookmarkEnd w:id="5"/>
    <w:bookmarkEnd w:id="6"/>
    <w:bookmarkEnd w:id="7"/>
    <w:bookmarkEnd w:id="8"/>
    <w:bookmarkEnd w:id="9"/>
    <w:bookmarkEnd w:id="10"/>
    <w:bookmarkEnd w:id="11"/>
    <w:bookmarkEnd w:id="12"/>
    <w:bookmarkEnd w:id="13"/>
    <w:p w14:paraId="28BDAED3" w14:textId="77777777" w:rsidR="00AB0E47" w:rsidRDefault="00AB0E47" w:rsidP="00AB0E47">
      <w:pPr>
        <w:overflowPunct/>
        <w:autoSpaceDE/>
        <w:autoSpaceDN/>
        <w:adjustRightInd/>
        <w:spacing w:after="0"/>
        <w:textAlignment w:val="auto"/>
      </w:pPr>
    </w:p>
    <w:sectPr w:rsidR="00AB0E47" w:rsidSect="00AB0E47">
      <w:headerReference w:type="default" r:id="rId21"/>
      <w:footerReference w:type="default" r:id="rId22"/>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Lenovo" w:date="2024-08-26T17:40:00Z" w:initials="B">
    <w:p w14:paraId="21659694" w14:textId="77777777" w:rsidR="004F2586" w:rsidRDefault="004F2586" w:rsidP="004F2586">
      <w:pPr>
        <w:pStyle w:val="CommentText"/>
      </w:pPr>
      <w:r>
        <w:rPr>
          <w:rStyle w:val="CommentReference"/>
        </w:rPr>
        <w:annotationRef/>
      </w:r>
      <w:r>
        <w:t>Latest R17 spec version is “17.</w:t>
      </w:r>
      <w:r>
        <w:rPr>
          <w:color w:val="FF0000"/>
        </w:rPr>
        <w:t>9</w:t>
      </w:r>
      <w:r>
        <w:t>.0”.</w:t>
      </w:r>
    </w:p>
  </w:comment>
  <w:comment w:id="15" w:author="Rapp (Ericsson)" w:date="2024-08-27T15:31:00Z" w:initials="R">
    <w:p w14:paraId="5DCE5C2D" w14:textId="5AAF2A01" w:rsidR="00805CFF" w:rsidRDefault="00805CFF">
      <w:pPr>
        <w:pStyle w:val="CommentText"/>
      </w:pPr>
      <w:r>
        <w:rPr>
          <w:rStyle w:val="CommentReference"/>
        </w:rPr>
        <w:annotationRef/>
      </w:r>
      <w:r>
        <w:t xml:space="preserve">Thanks, now </w:t>
      </w:r>
      <w:proofErr w:type="gramStart"/>
      <w:r>
        <w:t>corrected</w:t>
      </w:r>
      <w:proofErr w:type="gramEnd"/>
    </w:p>
  </w:comment>
  <w:comment w:id="19" w:author="Lenovo" w:date="2024-08-26T17:43:00Z" w:initials="B">
    <w:p w14:paraId="4E849859" w14:textId="77777777" w:rsidR="004F2586" w:rsidRDefault="004F2586" w:rsidP="004F2586">
      <w:pPr>
        <w:pStyle w:val="CommentText"/>
      </w:pPr>
      <w:r>
        <w:rPr>
          <w:rStyle w:val="CommentReference"/>
        </w:rPr>
        <w:annotationRef/>
      </w:r>
      <w:r>
        <w:t xml:space="preserve">Only “NR SA” is applicable for </w:t>
      </w:r>
      <w:proofErr w:type="gramStart"/>
      <w:r>
        <w:t>Redcap</w:t>
      </w:r>
      <w:proofErr w:type="gramEnd"/>
    </w:p>
  </w:comment>
  <w:comment w:id="20" w:author="Rapp (Ericsson)" w:date="2024-08-27T15:31:00Z" w:initials="R">
    <w:p w14:paraId="546FB006" w14:textId="04A85C59" w:rsidR="00805CFF" w:rsidRDefault="00805CFF">
      <w:pPr>
        <w:pStyle w:val="CommentText"/>
      </w:pPr>
      <w:r>
        <w:rPr>
          <w:rStyle w:val="CommentReference"/>
        </w:rPr>
        <w:annotationRef/>
      </w:r>
      <w:r>
        <w:t xml:space="preserve">Thanks, now </w:t>
      </w:r>
      <w:proofErr w:type="gramStart"/>
      <w:r>
        <w:t>deleted</w:t>
      </w:r>
      <w:proofErr w:type="gramEnd"/>
    </w:p>
  </w:comment>
  <w:comment w:id="22" w:author="Lenovo" w:date="2024-08-26T17:45:00Z" w:initials="B">
    <w:p w14:paraId="36C83B35" w14:textId="77777777" w:rsidR="004F2586" w:rsidRDefault="004F2586" w:rsidP="004F2586">
      <w:pPr>
        <w:pStyle w:val="CommentText"/>
      </w:pPr>
      <w:r>
        <w:rPr>
          <w:rStyle w:val="CommentReference"/>
        </w:rPr>
        <w:annotationRef/>
      </w:r>
      <w:r>
        <w:t>Shouldn’t it better say “interoperability”?</w:t>
      </w:r>
    </w:p>
  </w:comment>
  <w:comment w:id="23" w:author="Rapp (Ericsson)" w:date="2024-08-27T15:32:00Z" w:initials="R">
    <w:p w14:paraId="57F126CE" w14:textId="1E33BE3C" w:rsidR="00805CFF" w:rsidRDefault="00805CFF">
      <w:pPr>
        <w:pStyle w:val="CommentText"/>
      </w:pPr>
      <w:r>
        <w:rPr>
          <w:rStyle w:val="CommentReference"/>
        </w:rPr>
        <w:annotationRef/>
      </w:r>
      <w:r>
        <w:t>Thanks, no changed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659694" w15:done="0"/>
  <w15:commentEx w15:paraId="5DCE5C2D" w15:paraIdParent="21659694" w15:done="0"/>
  <w15:commentEx w15:paraId="4E849859" w15:done="0"/>
  <w15:commentEx w15:paraId="546FB006" w15:paraIdParent="4E849859" w15:done="0"/>
  <w15:commentEx w15:paraId="36C83B35" w15:done="0"/>
  <w15:commentEx w15:paraId="57F126CE" w15:paraIdParent="36C83B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3CA9" w16cex:dateUtc="2024-08-26T15:40:00Z"/>
  <w16cex:commentExtensible w16cex:durableId="2A786FB7" w16cex:dateUtc="2024-08-27T13:31:00Z"/>
  <w16cex:commentExtensible w16cex:durableId="2A773D3C" w16cex:dateUtc="2024-08-26T15:43:00Z"/>
  <w16cex:commentExtensible w16cex:durableId="2A786FEE" w16cex:dateUtc="2024-08-27T13:31:00Z"/>
  <w16cex:commentExtensible w16cex:durableId="2A773DB1" w16cex:dateUtc="2024-08-26T15:45:00Z"/>
  <w16cex:commentExtensible w16cex:durableId="2A78701D" w16cex:dateUtc="2024-08-27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659694" w16cid:durableId="2A773CA9"/>
  <w16cid:commentId w16cid:paraId="5DCE5C2D" w16cid:durableId="2A786FB7"/>
  <w16cid:commentId w16cid:paraId="4E849859" w16cid:durableId="2A773D3C"/>
  <w16cid:commentId w16cid:paraId="546FB006" w16cid:durableId="2A786FEE"/>
  <w16cid:commentId w16cid:paraId="36C83B35" w16cid:durableId="2A773DB1"/>
  <w16cid:commentId w16cid:paraId="57F126CE" w16cid:durableId="2A7870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B8407" w14:textId="77777777" w:rsidR="00C863A3" w:rsidRPr="007B4B4C" w:rsidRDefault="00C863A3">
      <w:pPr>
        <w:spacing w:after="0"/>
      </w:pPr>
      <w:r w:rsidRPr="007B4B4C">
        <w:separator/>
      </w:r>
    </w:p>
  </w:endnote>
  <w:endnote w:type="continuationSeparator" w:id="0">
    <w:p w14:paraId="7A1E9833" w14:textId="77777777" w:rsidR="00C863A3" w:rsidRPr="007B4B4C" w:rsidRDefault="00C863A3">
      <w:pPr>
        <w:spacing w:after="0"/>
      </w:pPr>
      <w:r w:rsidRPr="007B4B4C">
        <w:continuationSeparator/>
      </w:r>
    </w:p>
  </w:endnote>
  <w:endnote w:type="continuationNotice" w:id="1">
    <w:p w14:paraId="63A51370" w14:textId="77777777" w:rsidR="00C863A3" w:rsidRPr="007B4B4C" w:rsidRDefault="00C863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9788F" w14:textId="77777777" w:rsidR="00C863A3" w:rsidRPr="007B4B4C" w:rsidRDefault="00C863A3">
      <w:pPr>
        <w:spacing w:after="0"/>
      </w:pPr>
      <w:r w:rsidRPr="007B4B4C">
        <w:separator/>
      </w:r>
    </w:p>
  </w:footnote>
  <w:footnote w:type="continuationSeparator" w:id="0">
    <w:p w14:paraId="3F0C87E5" w14:textId="77777777" w:rsidR="00C863A3" w:rsidRPr="007B4B4C" w:rsidRDefault="00C863A3">
      <w:pPr>
        <w:spacing w:after="0"/>
      </w:pPr>
      <w:r w:rsidRPr="007B4B4C">
        <w:continuationSeparator/>
      </w:r>
    </w:p>
  </w:footnote>
  <w:footnote w:type="continuationNotice" w:id="1">
    <w:p w14:paraId="7219E4D9" w14:textId="77777777" w:rsidR="00C863A3" w:rsidRPr="007B4B4C" w:rsidRDefault="00C863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9F0D" w14:textId="77777777" w:rsidR="0093017F" w:rsidRDefault="009301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0C17C576"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06FF0601"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9"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29"/>
  </w:num>
  <w:num w:numId="3" w16cid:durableId="756556103">
    <w:abstractNumId w:val="39"/>
  </w:num>
  <w:num w:numId="4" w16cid:durableId="1298681283">
    <w:abstractNumId w:val="36"/>
  </w:num>
  <w:num w:numId="5" w16cid:durableId="161256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0"/>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1"/>
  </w:num>
  <w:num w:numId="18" w16cid:durableId="1674911730">
    <w:abstractNumId w:val="13"/>
  </w:num>
  <w:num w:numId="19" w16cid:durableId="1046639535">
    <w:abstractNumId w:val="48"/>
  </w:num>
  <w:num w:numId="20" w16cid:durableId="236787153">
    <w:abstractNumId w:val="19"/>
  </w:num>
  <w:num w:numId="21" w16cid:durableId="701511839">
    <w:abstractNumId w:val="8"/>
  </w:num>
  <w:num w:numId="22" w16cid:durableId="1059205307">
    <w:abstractNumId w:val="43"/>
  </w:num>
  <w:num w:numId="23" w16cid:durableId="1596865912">
    <w:abstractNumId w:val="21"/>
  </w:num>
  <w:num w:numId="24" w16cid:durableId="1099132764">
    <w:abstractNumId w:val="31"/>
  </w:num>
  <w:num w:numId="25" w16cid:durableId="1395662286">
    <w:abstractNumId w:val="14"/>
  </w:num>
  <w:num w:numId="26" w16cid:durableId="214583011">
    <w:abstractNumId w:val="12"/>
  </w:num>
  <w:num w:numId="27" w16cid:durableId="362094831">
    <w:abstractNumId w:val="32"/>
  </w:num>
  <w:num w:numId="28" w16cid:durableId="532310444">
    <w:abstractNumId w:val="47"/>
  </w:num>
  <w:num w:numId="29" w16cid:durableId="1322123802">
    <w:abstractNumId w:val="23"/>
  </w:num>
  <w:num w:numId="30" w16cid:durableId="1236205740">
    <w:abstractNumId w:val="34"/>
  </w:num>
  <w:num w:numId="31" w16cid:durableId="122846346">
    <w:abstractNumId w:val="16"/>
  </w:num>
  <w:num w:numId="32" w16cid:durableId="359010974">
    <w:abstractNumId w:val="33"/>
  </w:num>
  <w:num w:numId="33" w16cid:durableId="1018964611">
    <w:abstractNumId w:val="15"/>
  </w:num>
  <w:num w:numId="34" w16cid:durableId="1886022345">
    <w:abstractNumId w:val="42"/>
  </w:num>
  <w:num w:numId="35" w16cid:durableId="1210261777">
    <w:abstractNumId w:val="49"/>
  </w:num>
  <w:num w:numId="36" w16cid:durableId="439375767">
    <w:abstractNumId w:val="28"/>
  </w:num>
  <w:num w:numId="37" w16cid:durableId="926573521">
    <w:abstractNumId w:val="46"/>
  </w:num>
  <w:num w:numId="38" w16cid:durableId="1259410486">
    <w:abstractNumId w:val="50"/>
  </w:num>
  <w:num w:numId="39" w16cid:durableId="1347950033">
    <w:abstractNumId w:val="11"/>
  </w:num>
  <w:num w:numId="40" w16cid:durableId="802313053">
    <w:abstractNumId w:val="38"/>
  </w:num>
  <w:num w:numId="41" w16cid:durableId="297298441">
    <w:abstractNumId w:val="26"/>
  </w:num>
  <w:num w:numId="42" w16cid:durableId="1166167161">
    <w:abstractNumId w:val="27"/>
  </w:num>
  <w:num w:numId="43" w16cid:durableId="1876771378">
    <w:abstractNumId w:val="10"/>
  </w:num>
  <w:num w:numId="44" w16cid:durableId="85932">
    <w:abstractNumId w:val="30"/>
  </w:num>
  <w:num w:numId="45" w16cid:durableId="526718341">
    <w:abstractNumId w:val="25"/>
  </w:num>
  <w:num w:numId="46" w16cid:durableId="391269479">
    <w:abstractNumId w:val="17"/>
  </w:num>
  <w:num w:numId="47" w16cid:durableId="1844583080">
    <w:abstractNumId w:val="45"/>
  </w:num>
  <w:num w:numId="48" w16cid:durableId="2056927976">
    <w:abstractNumId w:val="24"/>
  </w:num>
  <w:num w:numId="49" w16cid:durableId="966399224">
    <w:abstractNumId w:val="20"/>
  </w:num>
  <w:num w:numId="50" w16cid:durableId="2086998249">
    <w:abstractNumId w:val="18"/>
  </w:num>
  <w:num w:numId="51" w16cid:durableId="282427171">
    <w:abstractNumId w:val="22"/>
  </w:num>
  <w:num w:numId="52" w16cid:durableId="2146467567">
    <w:abstractNumId w:val="44"/>
  </w:num>
  <w:num w:numId="53" w16cid:durableId="1509254829">
    <w:abstractNumId w:val="35"/>
  </w:num>
  <w:num w:numId="54" w16cid:durableId="1095247691">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Rapp (Ericsson)">
    <w15:presenceInfo w15:providerId="None" w15:userId="Rapp (Ericsso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C0F"/>
    <w:rsid w:val="00043F81"/>
    <w:rsid w:val="00043F8D"/>
    <w:rsid w:val="0004418E"/>
    <w:rsid w:val="000442E2"/>
    <w:rsid w:val="0004457B"/>
    <w:rsid w:val="00044AB8"/>
    <w:rsid w:val="00045391"/>
    <w:rsid w:val="000455BF"/>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41E"/>
    <w:rsid w:val="0005589D"/>
    <w:rsid w:val="000558E7"/>
    <w:rsid w:val="00055A0F"/>
    <w:rsid w:val="00055C34"/>
    <w:rsid w:val="00055D34"/>
    <w:rsid w:val="00055D57"/>
    <w:rsid w:val="00055DB7"/>
    <w:rsid w:val="00055DD7"/>
    <w:rsid w:val="000560E6"/>
    <w:rsid w:val="0005611B"/>
    <w:rsid w:val="00056235"/>
    <w:rsid w:val="0005655A"/>
    <w:rsid w:val="000566F0"/>
    <w:rsid w:val="000567AB"/>
    <w:rsid w:val="00056A4B"/>
    <w:rsid w:val="00056A99"/>
    <w:rsid w:val="00056C7F"/>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82E"/>
    <w:rsid w:val="00071DD3"/>
    <w:rsid w:val="0007230C"/>
    <w:rsid w:val="00072316"/>
    <w:rsid w:val="0007255E"/>
    <w:rsid w:val="00072E90"/>
    <w:rsid w:val="00073246"/>
    <w:rsid w:val="0007351E"/>
    <w:rsid w:val="00073A65"/>
    <w:rsid w:val="00073C2B"/>
    <w:rsid w:val="00073DAF"/>
    <w:rsid w:val="00073E84"/>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83A"/>
    <w:rsid w:val="00080B9C"/>
    <w:rsid w:val="0008100A"/>
    <w:rsid w:val="00081258"/>
    <w:rsid w:val="00081493"/>
    <w:rsid w:val="000816B3"/>
    <w:rsid w:val="000817E3"/>
    <w:rsid w:val="000819FC"/>
    <w:rsid w:val="00082087"/>
    <w:rsid w:val="000820BE"/>
    <w:rsid w:val="0008265E"/>
    <w:rsid w:val="00082AE4"/>
    <w:rsid w:val="00082ECD"/>
    <w:rsid w:val="00082F94"/>
    <w:rsid w:val="00082FD9"/>
    <w:rsid w:val="000830BB"/>
    <w:rsid w:val="000834D1"/>
    <w:rsid w:val="0008350B"/>
    <w:rsid w:val="00083589"/>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46F"/>
    <w:rsid w:val="000865F4"/>
    <w:rsid w:val="00086B01"/>
    <w:rsid w:val="00086C38"/>
    <w:rsid w:val="00086E5C"/>
    <w:rsid w:val="000876ED"/>
    <w:rsid w:val="00087771"/>
    <w:rsid w:val="00087A48"/>
    <w:rsid w:val="00087FD9"/>
    <w:rsid w:val="000900E9"/>
    <w:rsid w:val="0009041B"/>
    <w:rsid w:val="0009045F"/>
    <w:rsid w:val="000906C9"/>
    <w:rsid w:val="00090708"/>
    <w:rsid w:val="00090C6C"/>
    <w:rsid w:val="00090DB8"/>
    <w:rsid w:val="00090DDE"/>
    <w:rsid w:val="00090F69"/>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C0"/>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7AD"/>
    <w:rsid w:val="000A184A"/>
    <w:rsid w:val="000A195F"/>
    <w:rsid w:val="000A198D"/>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1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203"/>
    <w:rsid w:val="000D7A08"/>
    <w:rsid w:val="000D7C2E"/>
    <w:rsid w:val="000D7C35"/>
    <w:rsid w:val="000D7F1B"/>
    <w:rsid w:val="000E01EC"/>
    <w:rsid w:val="000E0350"/>
    <w:rsid w:val="000E08F8"/>
    <w:rsid w:val="000E0A21"/>
    <w:rsid w:val="000E0A42"/>
    <w:rsid w:val="000E0A9D"/>
    <w:rsid w:val="000E0B66"/>
    <w:rsid w:val="000E0E18"/>
    <w:rsid w:val="000E0F22"/>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1A0"/>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10E"/>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D79"/>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8D7"/>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18E9"/>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C6F"/>
    <w:rsid w:val="001510A8"/>
    <w:rsid w:val="00151167"/>
    <w:rsid w:val="00151481"/>
    <w:rsid w:val="001516D4"/>
    <w:rsid w:val="00151A0B"/>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42B"/>
    <w:rsid w:val="001775F2"/>
    <w:rsid w:val="00177724"/>
    <w:rsid w:val="001800E9"/>
    <w:rsid w:val="00180236"/>
    <w:rsid w:val="0018069D"/>
    <w:rsid w:val="00180B6B"/>
    <w:rsid w:val="0018102B"/>
    <w:rsid w:val="00181133"/>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569"/>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1D"/>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64D"/>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FC"/>
    <w:rsid w:val="001E73C1"/>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FE"/>
    <w:rsid w:val="001F3ADC"/>
    <w:rsid w:val="001F3C00"/>
    <w:rsid w:val="001F3C31"/>
    <w:rsid w:val="001F3F76"/>
    <w:rsid w:val="001F428A"/>
    <w:rsid w:val="001F4355"/>
    <w:rsid w:val="001F4958"/>
    <w:rsid w:val="001F4B54"/>
    <w:rsid w:val="001F52ED"/>
    <w:rsid w:val="001F5E65"/>
    <w:rsid w:val="001F5F45"/>
    <w:rsid w:val="001F6158"/>
    <w:rsid w:val="001F6306"/>
    <w:rsid w:val="001F631E"/>
    <w:rsid w:val="001F665B"/>
    <w:rsid w:val="001F66FC"/>
    <w:rsid w:val="001F671C"/>
    <w:rsid w:val="001F69F7"/>
    <w:rsid w:val="001F6C9F"/>
    <w:rsid w:val="001F6D0E"/>
    <w:rsid w:val="001F6D8F"/>
    <w:rsid w:val="001F71BB"/>
    <w:rsid w:val="001F736A"/>
    <w:rsid w:val="001F753B"/>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DA3"/>
    <w:rsid w:val="00204F24"/>
    <w:rsid w:val="00205CA0"/>
    <w:rsid w:val="00205D47"/>
    <w:rsid w:val="0020630A"/>
    <w:rsid w:val="002066CD"/>
    <w:rsid w:val="00206E14"/>
    <w:rsid w:val="00207030"/>
    <w:rsid w:val="002070A4"/>
    <w:rsid w:val="002072FC"/>
    <w:rsid w:val="00207687"/>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227"/>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852"/>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A15"/>
    <w:rsid w:val="00225B78"/>
    <w:rsid w:val="00225FDA"/>
    <w:rsid w:val="00226074"/>
    <w:rsid w:val="0022630A"/>
    <w:rsid w:val="0022647C"/>
    <w:rsid w:val="00226591"/>
    <w:rsid w:val="0022742E"/>
    <w:rsid w:val="002274F6"/>
    <w:rsid w:val="00227613"/>
    <w:rsid w:val="002278E4"/>
    <w:rsid w:val="002279A0"/>
    <w:rsid w:val="00227DFD"/>
    <w:rsid w:val="00227E02"/>
    <w:rsid w:val="00230011"/>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1F"/>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87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270"/>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6F86"/>
    <w:rsid w:val="002C75EB"/>
    <w:rsid w:val="002C760C"/>
    <w:rsid w:val="002C7704"/>
    <w:rsid w:val="002C77C4"/>
    <w:rsid w:val="002C7965"/>
    <w:rsid w:val="002C7C40"/>
    <w:rsid w:val="002C7EBE"/>
    <w:rsid w:val="002C7EE3"/>
    <w:rsid w:val="002D0436"/>
    <w:rsid w:val="002D06C4"/>
    <w:rsid w:val="002D074E"/>
    <w:rsid w:val="002D0CE4"/>
    <w:rsid w:val="002D0E6B"/>
    <w:rsid w:val="002D0F10"/>
    <w:rsid w:val="002D1829"/>
    <w:rsid w:val="002D1AF3"/>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1D6"/>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9F8"/>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346"/>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815"/>
    <w:rsid w:val="00314B3D"/>
    <w:rsid w:val="00314C66"/>
    <w:rsid w:val="00315745"/>
    <w:rsid w:val="00315FFD"/>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0E4"/>
    <w:rsid w:val="003251B1"/>
    <w:rsid w:val="003251EE"/>
    <w:rsid w:val="00325415"/>
    <w:rsid w:val="00325558"/>
    <w:rsid w:val="0032595C"/>
    <w:rsid w:val="00325A37"/>
    <w:rsid w:val="00325D1F"/>
    <w:rsid w:val="00325D2C"/>
    <w:rsid w:val="00325E14"/>
    <w:rsid w:val="00325E24"/>
    <w:rsid w:val="003262B5"/>
    <w:rsid w:val="00326854"/>
    <w:rsid w:val="00327175"/>
    <w:rsid w:val="0032771D"/>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2BC"/>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A62"/>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0F4"/>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02E"/>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2F"/>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7A"/>
    <w:rsid w:val="00386A8F"/>
    <w:rsid w:val="00386B09"/>
    <w:rsid w:val="00386B65"/>
    <w:rsid w:val="00386C84"/>
    <w:rsid w:val="00386DE2"/>
    <w:rsid w:val="00386DED"/>
    <w:rsid w:val="00387044"/>
    <w:rsid w:val="003875B7"/>
    <w:rsid w:val="00387808"/>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10"/>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91A"/>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DF3"/>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259"/>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71F"/>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02D"/>
    <w:rsid w:val="004072B1"/>
    <w:rsid w:val="00407F1E"/>
    <w:rsid w:val="00410318"/>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5A"/>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11C"/>
    <w:rsid w:val="00431488"/>
    <w:rsid w:val="004314B0"/>
    <w:rsid w:val="004314B3"/>
    <w:rsid w:val="004316E8"/>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36"/>
    <w:rsid w:val="004506E6"/>
    <w:rsid w:val="0045079C"/>
    <w:rsid w:val="00450E36"/>
    <w:rsid w:val="004511FF"/>
    <w:rsid w:val="004512E2"/>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18"/>
    <w:rsid w:val="00460D58"/>
    <w:rsid w:val="004610DF"/>
    <w:rsid w:val="0046142F"/>
    <w:rsid w:val="004616D4"/>
    <w:rsid w:val="004618AA"/>
    <w:rsid w:val="00461AAD"/>
    <w:rsid w:val="0046275D"/>
    <w:rsid w:val="00462AA3"/>
    <w:rsid w:val="00462FC2"/>
    <w:rsid w:val="00463370"/>
    <w:rsid w:val="00463575"/>
    <w:rsid w:val="0046366C"/>
    <w:rsid w:val="00464090"/>
    <w:rsid w:val="004644E3"/>
    <w:rsid w:val="00464863"/>
    <w:rsid w:val="0046497D"/>
    <w:rsid w:val="00464BB3"/>
    <w:rsid w:val="00465111"/>
    <w:rsid w:val="00465CAC"/>
    <w:rsid w:val="00465F2B"/>
    <w:rsid w:val="004660EE"/>
    <w:rsid w:val="004666C8"/>
    <w:rsid w:val="00466829"/>
    <w:rsid w:val="00466B2E"/>
    <w:rsid w:val="00467478"/>
    <w:rsid w:val="00467DB0"/>
    <w:rsid w:val="00467DF0"/>
    <w:rsid w:val="0047061C"/>
    <w:rsid w:val="00470691"/>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CBE"/>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21B"/>
    <w:rsid w:val="004C6565"/>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DB6"/>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15"/>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586"/>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256"/>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D6F"/>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8A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5F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9FD"/>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4DEC"/>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0A6"/>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11E"/>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704"/>
    <w:rsid w:val="0059492A"/>
    <w:rsid w:val="00594BEC"/>
    <w:rsid w:val="00594CFE"/>
    <w:rsid w:val="0059506F"/>
    <w:rsid w:val="005950D3"/>
    <w:rsid w:val="0059511A"/>
    <w:rsid w:val="0059515A"/>
    <w:rsid w:val="0059545F"/>
    <w:rsid w:val="005957F8"/>
    <w:rsid w:val="00595904"/>
    <w:rsid w:val="005959F9"/>
    <w:rsid w:val="00595BFB"/>
    <w:rsid w:val="00595F48"/>
    <w:rsid w:val="00596136"/>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38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6"/>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31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DB4"/>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112"/>
    <w:rsid w:val="0063426B"/>
    <w:rsid w:val="0063426C"/>
    <w:rsid w:val="00634414"/>
    <w:rsid w:val="00634867"/>
    <w:rsid w:val="00634981"/>
    <w:rsid w:val="006349E8"/>
    <w:rsid w:val="00634C4A"/>
    <w:rsid w:val="00634EC2"/>
    <w:rsid w:val="00635489"/>
    <w:rsid w:val="00635B3E"/>
    <w:rsid w:val="0063657C"/>
    <w:rsid w:val="0063695E"/>
    <w:rsid w:val="00636E10"/>
    <w:rsid w:val="00636EF5"/>
    <w:rsid w:val="00636FF1"/>
    <w:rsid w:val="00637087"/>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3E2"/>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09F"/>
    <w:rsid w:val="0067626C"/>
    <w:rsid w:val="00676B2E"/>
    <w:rsid w:val="00677085"/>
    <w:rsid w:val="0067745A"/>
    <w:rsid w:val="006777F8"/>
    <w:rsid w:val="00677B52"/>
    <w:rsid w:val="00677EBA"/>
    <w:rsid w:val="00677F3F"/>
    <w:rsid w:val="00677FD9"/>
    <w:rsid w:val="0068018B"/>
    <w:rsid w:val="00680382"/>
    <w:rsid w:val="00680C8A"/>
    <w:rsid w:val="00680EB5"/>
    <w:rsid w:val="0068103A"/>
    <w:rsid w:val="006811AE"/>
    <w:rsid w:val="00681236"/>
    <w:rsid w:val="00681478"/>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85A"/>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AF2"/>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2B14"/>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B29"/>
    <w:rsid w:val="006D1DB2"/>
    <w:rsid w:val="006D209D"/>
    <w:rsid w:val="006D2262"/>
    <w:rsid w:val="006D242C"/>
    <w:rsid w:val="006D24DA"/>
    <w:rsid w:val="006D2596"/>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9D4"/>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54A"/>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4FB9"/>
    <w:rsid w:val="007352F9"/>
    <w:rsid w:val="0073565D"/>
    <w:rsid w:val="007356B7"/>
    <w:rsid w:val="00735710"/>
    <w:rsid w:val="00735799"/>
    <w:rsid w:val="00735A9B"/>
    <w:rsid w:val="00735E33"/>
    <w:rsid w:val="00735E51"/>
    <w:rsid w:val="0073635F"/>
    <w:rsid w:val="007369F6"/>
    <w:rsid w:val="00736D62"/>
    <w:rsid w:val="00736EE8"/>
    <w:rsid w:val="00737074"/>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B69"/>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A6"/>
    <w:rsid w:val="007655DC"/>
    <w:rsid w:val="00765904"/>
    <w:rsid w:val="007659E4"/>
    <w:rsid w:val="00765A1C"/>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6E0"/>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46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576"/>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5E72"/>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AC"/>
    <w:rsid w:val="007B06E1"/>
    <w:rsid w:val="007B08BD"/>
    <w:rsid w:val="007B0AEC"/>
    <w:rsid w:val="007B0C60"/>
    <w:rsid w:val="007B0DDB"/>
    <w:rsid w:val="007B0F1D"/>
    <w:rsid w:val="007B1153"/>
    <w:rsid w:val="007B122D"/>
    <w:rsid w:val="007B124C"/>
    <w:rsid w:val="007B134A"/>
    <w:rsid w:val="007B1886"/>
    <w:rsid w:val="007B1DEE"/>
    <w:rsid w:val="007B1FD4"/>
    <w:rsid w:val="007B23DF"/>
    <w:rsid w:val="007B252F"/>
    <w:rsid w:val="007B25C5"/>
    <w:rsid w:val="007B2700"/>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AB1"/>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3D"/>
    <w:rsid w:val="007C23D2"/>
    <w:rsid w:val="007C2424"/>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1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08D"/>
    <w:rsid w:val="007F533A"/>
    <w:rsid w:val="007F5636"/>
    <w:rsid w:val="007F576E"/>
    <w:rsid w:val="007F5DF4"/>
    <w:rsid w:val="007F6086"/>
    <w:rsid w:val="007F6112"/>
    <w:rsid w:val="007F61E7"/>
    <w:rsid w:val="007F688F"/>
    <w:rsid w:val="007F691C"/>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8BE"/>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5CFF"/>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2F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74"/>
    <w:rsid w:val="00825EA8"/>
    <w:rsid w:val="00825F59"/>
    <w:rsid w:val="008260EA"/>
    <w:rsid w:val="0082637A"/>
    <w:rsid w:val="0082655E"/>
    <w:rsid w:val="00826805"/>
    <w:rsid w:val="0082690B"/>
    <w:rsid w:val="00826C32"/>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78B"/>
    <w:rsid w:val="008368B3"/>
    <w:rsid w:val="00836CAD"/>
    <w:rsid w:val="00836F0E"/>
    <w:rsid w:val="00837022"/>
    <w:rsid w:val="0083722F"/>
    <w:rsid w:val="008372A1"/>
    <w:rsid w:val="00837488"/>
    <w:rsid w:val="008375F8"/>
    <w:rsid w:val="008379FE"/>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71"/>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09D"/>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05B"/>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134"/>
    <w:rsid w:val="008611FA"/>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C81"/>
    <w:rsid w:val="00876F9E"/>
    <w:rsid w:val="008770D5"/>
    <w:rsid w:val="008772C0"/>
    <w:rsid w:val="008772D0"/>
    <w:rsid w:val="00877884"/>
    <w:rsid w:val="008779EC"/>
    <w:rsid w:val="00877B6D"/>
    <w:rsid w:val="00877E1C"/>
    <w:rsid w:val="00877E66"/>
    <w:rsid w:val="0088019A"/>
    <w:rsid w:val="008802A3"/>
    <w:rsid w:val="00880677"/>
    <w:rsid w:val="008807F4"/>
    <w:rsid w:val="0088083E"/>
    <w:rsid w:val="00880898"/>
    <w:rsid w:val="00881009"/>
    <w:rsid w:val="00882262"/>
    <w:rsid w:val="0088227B"/>
    <w:rsid w:val="0088240E"/>
    <w:rsid w:val="0088245B"/>
    <w:rsid w:val="00882585"/>
    <w:rsid w:val="008825B6"/>
    <w:rsid w:val="00882803"/>
    <w:rsid w:val="00882C28"/>
    <w:rsid w:val="0088316E"/>
    <w:rsid w:val="00884383"/>
    <w:rsid w:val="0088489D"/>
    <w:rsid w:val="00884A14"/>
    <w:rsid w:val="00885C77"/>
    <w:rsid w:val="00885F29"/>
    <w:rsid w:val="008874E0"/>
    <w:rsid w:val="008875B5"/>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53A5"/>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EA"/>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C50"/>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606"/>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5DE"/>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6CB"/>
    <w:rsid w:val="00970933"/>
    <w:rsid w:val="00970A33"/>
    <w:rsid w:val="00970A81"/>
    <w:rsid w:val="00970A88"/>
    <w:rsid w:val="00970F03"/>
    <w:rsid w:val="009710A5"/>
    <w:rsid w:val="00971658"/>
    <w:rsid w:val="0097177E"/>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A2A"/>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DB2"/>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043"/>
    <w:rsid w:val="00995947"/>
    <w:rsid w:val="00995962"/>
    <w:rsid w:val="00995C13"/>
    <w:rsid w:val="00995FC4"/>
    <w:rsid w:val="0099620F"/>
    <w:rsid w:val="009964FE"/>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668"/>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3B"/>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237"/>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3F2F"/>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3E7"/>
    <w:rsid w:val="00A17AB4"/>
    <w:rsid w:val="00A17E13"/>
    <w:rsid w:val="00A17EE6"/>
    <w:rsid w:val="00A202B4"/>
    <w:rsid w:val="00A205C6"/>
    <w:rsid w:val="00A2066C"/>
    <w:rsid w:val="00A20E10"/>
    <w:rsid w:val="00A21604"/>
    <w:rsid w:val="00A21C0F"/>
    <w:rsid w:val="00A21D78"/>
    <w:rsid w:val="00A21EC5"/>
    <w:rsid w:val="00A22159"/>
    <w:rsid w:val="00A222D9"/>
    <w:rsid w:val="00A224E3"/>
    <w:rsid w:val="00A22510"/>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9E"/>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73"/>
    <w:rsid w:val="00A367BA"/>
    <w:rsid w:val="00A36C6A"/>
    <w:rsid w:val="00A37003"/>
    <w:rsid w:val="00A371DB"/>
    <w:rsid w:val="00A3761A"/>
    <w:rsid w:val="00A376E5"/>
    <w:rsid w:val="00A4000F"/>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45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81D"/>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4C"/>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848"/>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42E"/>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47"/>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04"/>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77B"/>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AF6"/>
    <w:rsid w:val="00B05B02"/>
    <w:rsid w:val="00B05BA8"/>
    <w:rsid w:val="00B05D12"/>
    <w:rsid w:val="00B05DCB"/>
    <w:rsid w:val="00B05EF8"/>
    <w:rsid w:val="00B05F21"/>
    <w:rsid w:val="00B0638A"/>
    <w:rsid w:val="00B06511"/>
    <w:rsid w:val="00B06656"/>
    <w:rsid w:val="00B06713"/>
    <w:rsid w:val="00B068D8"/>
    <w:rsid w:val="00B069E4"/>
    <w:rsid w:val="00B07320"/>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9AC"/>
    <w:rsid w:val="00B25AA0"/>
    <w:rsid w:val="00B25AED"/>
    <w:rsid w:val="00B26CA8"/>
    <w:rsid w:val="00B26D33"/>
    <w:rsid w:val="00B26E0E"/>
    <w:rsid w:val="00B275C0"/>
    <w:rsid w:val="00B275FB"/>
    <w:rsid w:val="00B27901"/>
    <w:rsid w:val="00B27A76"/>
    <w:rsid w:val="00B27BAF"/>
    <w:rsid w:val="00B30B9B"/>
    <w:rsid w:val="00B30C99"/>
    <w:rsid w:val="00B30E4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A83"/>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59"/>
    <w:rsid w:val="00B53CC1"/>
    <w:rsid w:val="00B53FB7"/>
    <w:rsid w:val="00B54018"/>
    <w:rsid w:val="00B546D5"/>
    <w:rsid w:val="00B547B2"/>
    <w:rsid w:val="00B549CD"/>
    <w:rsid w:val="00B54DC2"/>
    <w:rsid w:val="00B55994"/>
    <w:rsid w:val="00B55A01"/>
    <w:rsid w:val="00B55E3E"/>
    <w:rsid w:val="00B562A1"/>
    <w:rsid w:val="00B56DB3"/>
    <w:rsid w:val="00B56FAB"/>
    <w:rsid w:val="00B573E7"/>
    <w:rsid w:val="00B57415"/>
    <w:rsid w:val="00B576C0"/>
    <w:rsid w:val="00B57BBF"/>
    <w:rsid w:val="00B57E4D"/>
    <w:rsid w:val="00B6016D"/>
    <w:rsid w:val="00B6028F"/>
    <w:rsid w:val="00B606BF"/>
    <w:rsid w:val="00B60781"/>
    <w:rsid w:val="00B607AD"/>
    <w:rsid w:val="00B608A4"/>
    <w:rsid w:val="00B6098C"/>
    <w:rsid w:val="00B609C8"/>
    <w:rsid w:val="00B61397"/>
    <w:rsid w:val="00B613B5"/>
    <w:rsid w:val="00B615D9"/>
    <w:rsid w:val="00B61610"/>
    <w:rsid w:val="00B61728"/>
    <w:rsid w:val="00B61774"/>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EF2"/>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56"/>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184"/>
    <w:rsid w:val="00BB3450"/>
    <w:rsid w:val="00BB37BB"/>
    <w:rsid w:val="00BB3BAE"/>
    <w:rsid w:val="00BB3E45"/>
    <w:rsid w:val="00BB3F90"/>
    <w:rsid w:val="00BB3FC5"/>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C3"/>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4B"/>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E9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DDF"/>
    <w:rsid w:val="00C16E83"/>
    <w:rsid w:val="00C16EF3"/>
    <w:rsid w:val="00C1706D"/>
    <w:rsid w:val="00C17397"/>
    <w:rsid w:val="00C17813"/>
    <w:rsid w:val="00C178C2"/>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E8"/>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4EB"/>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37D9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42"/>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3A3"/>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E95"/>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CA"/>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D06"/>
    <w:rsid w:val="00CA6F0C"/>
    <w:rsid w:val="00CA6F5E"/>
    <w:rsid w:val="00CA70B0"/>
    <w:rsid w:val="00CA7BE7"/>
    <w:rsid w:val="00CB033C"/>
    <w:rsid w:val="00CB0597"/>
    <w:rsid w:val="00CB06C3"/>
    <w:rsid w:val="00CB0725"/>
    <w:rsid w:val="00CB0A0A"/>
    <w:rsid w:val="00CB0B87"/>
    <w:rsid w:val="00CB0CEA"/>
    <w:rsid w:val="00CB0EF9"/>
    <w:rsid w:val="00CB153D"/>
    <w:rsid w:val="00CB15FF"/>
    <w:rsid w:val="00CB1620"/>
    <w:rsid w:val="00CB17EA"/>
    <w:rsid w:val="00CB1E4B"/>
    <w:rsid w:val="00CB2276"/>
    <w:rsid w:val="00CB23A2"/>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969"/>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C53"/>
    <w:rsid w:val="00CC4E69"/>
    <w:rsid w:val="00CC5026"/>
    <w:rsid w:val="00CC5294"/>
    <w:rsid w:val="00CC5340"/>
    <w:rsid w:val="00CC59D3"/>
    <w:rsid w:val="00CC5CCA"/>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7B2"/>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23B"/>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68F"/>
    <w:rsid w:val="00D0495F"/>
    <w:rsid w:val="00D04BA7"/>
    <w:rsid w:val="00D04DD9"/>
    <w:rsid w:val="00D04E21"/>
    <w:rsid w:val="00D05614"/>
    <w:rsid w:val="00D0588E"/>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4FB"/>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BF5"/>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5DE"/>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3E8"/>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638"/>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12"/>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EC"/>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24F"/>
    <w:rsid w:val="00DB0440"/>
    <w:rsid w:val="00DB04D5"/>
    <w:rsid w:val="00DB05BB"/>
    <w:rsid w:val="00DB0645"/>
    <w:rsid w:val="00DB0D42"/>
    <w:rsid w:val="00DB0EB9"/>
    <w:rsid w:val="00DB15D1"/>
    <w:rsid w:val="00DB1634"/>
    <w:rsid w:val="00DB1818"/>
    <w:rsid w:val="00DB1AB4"/>
    <w:rsid w:val="00DB1B41"/>
    <w:rsid w:val="00DB1B79"/>
    <w:rsid w:val="00DB23D1"/>
    <w:rsid w:val="00DB23EC"/>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099"/>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8E8"/>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1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2C4"/>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E46"/>
    <w:rsid w:val="00E14F7E"/>
    <w:rsid w:val="00E150CB"/>
    <w:rsid w:val="00E1570A"/>
    <w:rsid w:val="00E159B3"/>
    <w:rsid w:val="00E15A55"/>
    <w:rsid w:val="00E15F4E"/>
    <w:rsid w:val="00E16E52"/>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45"/>
    <w:rsid w:val="00E32DBE"/>
    <w:rsid w:val="00E32F60"/>
    <w:rsid w:val="00E3318E"/>
    <w:rsid w:val="00E332C3"/>
    <w:rsid w:val="00E333BA"/>
    <w:rsid w:val="00E33A0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93A"/>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2C4"/>
    <w:rsid w:val="00E515A4"/>
    <w:rsid w:val="00E519EC"/>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2"/>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4FD5"/>
    <w:rsid w:val="00E75029"/>
    <w:rsid w:val="00E75205"/>
    <w:rsid w:val="00E752A8"/>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0C"/>
    <w:rsid w:val="00E92AD8"/>
    <w:rsid w:val="00E92B30"/>
    <w:rsid w:val="00E92CAE"/>
    <w:rsid w:val="00E92CD1"/>
    <w:rsid w:val="00E92D1C"/>
    <w:rsid w:val="00E92E21"/>
    <w:rsid w:val="00E92EFF"/>
    <w:rsid w:val="00E9394F"/>
    <w:rsid w:val="00E93B5D"/>
    <w:rsid w:val="00E93C95"/>
    <w:rsid w:val="00E93EEB"/>
    <w:rsid w:val="00E94CEB"/>
    <w:rsid w:val="00E94E40"/>
    <w:rsid w:val="00E94FCB"/>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50F"/>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13"/>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8F1"/>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A5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397"/>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C9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CBC"/>
    <w:rsid w:val="00F31EC8"/>
    <w:rsid w:val="00F32056"/>
    <w:rsid w:val="00F32106"/>
    <w:rsid w:val="00F325C9"/>
    <w:rsid w:val="00F32766"/>
    <w:rsid w:val="00F32828"/>
    <w:rsid w:val="00F329CC"/>
    <w:rsid w:val="00F32A8A"/>
    <w:rsid w:val="00F32FB8"/>
    <w:rsid w:val="00F335AF"/>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39D"/>
    <w:rsid w:val="00F40BA6"/>
    <w:rsid w:val="00F40D4C"/>
    <w:rsid w:val="00F40E90"/>
    <w:rsid w:val="00F410FE"/>
    <w:rsid w:val="00F411BB"/>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96D"/>
    <w:rsid w:val="00F44AAD"/>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5BE"/>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04"/>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D46"/>
    <w:rsid w:val="00F86F4D"/>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06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1E"/>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52F"/>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F0B"/>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AD8"/>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143"/>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496"/>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locked/>
    <w:rsid w:val="00FC5AD8"/>
    <w:rPr>
      <w:rFonts w:ascii="Arial" w:hAnsi="Arial" w:cs="Arial"/>
      <w:lang w:val="en-GB" w:eastAsia="en-US"/>
    </w:rPr>
  </w:style>
  <w:style w:type="character" w:styleId="FollowedHyperlink">
    <w:name w:val="FollowedHyperlink"/>
    <w:basedOn w:val="DefaultParagraphFont"/>
    <w:rsid w:val="0088316E"/>
    <w:rPr>
      <w:color w:val="954F72" w:themeColor="followedHyperlink"/>
      <w:u w:val="single"/>
    </w:rPr>
  </w:style>
  <w:style w:type="character" w:styleId="UnresolvedMention">
    <w:name w:val="Unresolved Mention"/>
    <w:basedOn w:val="DefaultParagraphFont"/>
    <w:uiPriority w:val="99"/>
    <w:semiHidden/>
    <w:unhideWhenUsed/>
    <w:rsid w:val="00883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5170386">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8781430">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3gpp.org/ftp//tsg_ran/WG2_RL2/TSGR2_127/Docs//R2-2407826.zip"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4_Radio/TSGR4_112/Docs//R4-24116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834</Words>
  <Characters>4191</Characters>
  <Application>Microsoft Office Word</Application>
  <DocSecurity>4</DocSecurity>
  <Lines>209</Lines>
  <Paragraphs>111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Rapp (Ericsson)</cp:lastModifiedBy>
  <cp:revision>2</cp:revision>
  <cp:lastPrinted>2017-05-08T10:55:00Z</cp:lastPrinted>
  <dcterms:created xsi:type="dcterms:W3CDTF">2024-08-27T13:33:00Z</dcterms:created>
  <dcterms:modified xsi:type="dcterms:W3CDTF">2024-08-27T13:33:00Z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