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309CD0" w14:textId="4EC7FAD6" w:rsidR="00B97703" w:rsidRDefault="004E3939">
      <w:pPr>
        <w:pStyle w:val="Header"/>
        <w:tabs>
          <w:tab w:val="right" w:pos="7088"/>
          <w:tab w:val="right" w:pos="9781"/>
        </w:tabs>
        <w:rPr>
          <w:rFonts w:cs="Arial"/>
          <w:b w:val="0"/>
          <w:bCs/>
          <w:sz w:val="22"/>
        </w:rPr>
      </w:pPr>
      <w:r w:rsidRPr="00DA53A0">
        <w:rPr>
          <w:rFonts w:cs="Arial"/>
          <w:bCs/>
          <w:sz w:val="22"/>
          <w:szCs w:val="22"/>
        </w:rPr>
        <w:t xml:space="preserve">3GPP </w:t>
      </w:r>
      <w:bookmarkStart w:id="0" w:name="OLE_LINK50"/>
      <w:bookmarkStart w:id="1" w:name="OLE_LINK51"/>
      <w:bookmarkStart w:id="2" w:name="OLE_LINK52"/>
      <w:r w:rsidRPr="00DA53A0">
        <w:rPr>
          <w:rFonts w:cs="Arial"/>
          <w:bCs/>
          <w:sz w:val="22"/>
          <w:szCs w:val="22"/>
        </w:rPr>
        <w:t xml:space="preserve">TSG </w:t>
      </w:r>
      <w:r w:rsidR="005B66D7">
        <w:rPr>
          <w:rFonts w:cs="Arial"/>
          <w:noProof w:val="0"/>
          <w:sz w:val="22"/>
          <w:szCs w:val="22"/>
        </w:rPr>
        <w:t>RAN</w:t>
      </w:r>
      <w:r w:rsidRPr="00DA53A0">
        <w:rPr>
          <w:rFonts w:cs="Arial"/>
          <w:bCs/>
          <w:sz w:val="22"/>
          <w:szCs w:val="22"/>
        </w:rPr>
        <w:t xml:space="preserve"> WG</w:t>
      </w:r>
      <w:bookmarkEnd w:id="0"/>
      <w:bookmarkEnd w:id="1"/>
      <w:bookmarkEnd w:id="2"/>
      <w:r w:rsidR="005B66D7">
        <w:rPr>
          <w:rFonts w:cs="Arial"/>
          <w:bCs/>
          <w:sz w:val="22"/>
          <w:szCs w:val="22"/>
        </w:rPr>
        <w:t>2</w:t>
      </w:r>
      <w:r w:rsidRPr="00DA53A0">
        <w:rPr>
          <w:rFonts w:cs="Arial"/>
          <w:bCs/>
          <w:sz w:val="22"/>
          <w:szCs w:val="22"/>
        </w:rPr>
        <w:t xml:space="preserve"> Meeting </w:t>
      </w:r>
      <w:r w:rsidR="005B66D7">
        <w:rPr>
          <w:rFonts w:cs="Arial"/>
          <w:noProof w:val="0"/>
          <w:sz w:val="22"/>
          <w:szCs w:val="22"/>
        </w:rPr>
        <w:t>125bis</w:t>
      </w:r>
      <w:r w:rsidRPr="00DA53A0">
        <w:rPr>
          <w:rFonts w:cs="Arial"/>
          <w:bCs/>
          <w:sz w:val="22"/>
          <w:szCs w:val="22"/>
        </w:rPr>
        <w:tab/>
      </w:r>
      <w:r w:rsidR="005B66D7">
        <w:rPr>
          <w:rFonts w:cs="Arial"/>
          <w:bCs/>
          <w:sz w:val="22"/>
          <w:szCs w:val="22"/>
        </w:rPr>
        <w:tab/>
      </w:r>
      <w:r w:rsidRPr="00DA53A0">
        <w:rPr>
          <w:rFonts w:cs="Arial"/>
          <w:bCs/>
          <w:sz w:val="22"/>
          <w:szCs w:val="22"/>
        </w:rPr>
        <w:t xml:space="preserve">TDoc </w:t>
      </w:r>
      <w:r w:rsidR="005B66D7" w:rsidRPr="0073107B">
        <w:rPr>
          <w:rFonts w:cs="Arial"/>
          <w:noProof w:val="0"/>
          <w:sz w:val="22"/>
          <w:szCs w:val="22"/>
          <w:highlight w:val="yellow"/>
        </w:rPr>
        <w:t>R2-24xxxx</w:t>
      </w:r>
      <w:r w:rsidR="005A7478" w:rsidRPr="0073107B">
        <w:rPr>
          <w:rFonts w:cs="Arial"/>
          <w:noProof w:val="0"/>
          <w:sz w:val="22"/>
          <w:szCs w:val="22"/>
          <w:highlight w:val="yellow"/>
        </w:rPr>
        <w:t>x</w:t>
      </w:r>
    </w:p>
    <w:p w14:paraId="57FC9467" w14:textId="2355F431" w:rsidR="004E3939" w:rsidRPr="00DA53A0" w:rsidRDefault="00247834" w:rsidP="004E3939">
      <w:pPr>
        <w:pStyle w:val="Header"/>
        <w:rPr>
          <w:sz w:val="22"/>
          <w:szCs w:val="22"/>
        </w:rPr>
      </w:pPr>
      <w:r>
        <w:rPr>
          <w:sz w:val="22"/>
          <w:szCs w:val="22"/>
        </w:rPr>
        <w:t>Changsha</w:t>
      </w:r>
      <w:r w:rsidR="004E3939" w:rsidRPr="00DA53A0">
        <w:rPr>
          <w:sz w:val="22"/>
          <w:szCs w:val="22"/>
        </w:rPr>
        <w:t xml:space="preserve">, </w:t>
      </w:r>
      <w:r>
        <w:rPr>
          <w:sz w:val="22"/>
          <w:szCs w:val="22"/>
        </w:rPr>
        <w:t>China</w:t>
      </w:r>
      <w:r w:rsidR="004E3939" w:rsidRPr="00DA53A0">
        <w:rPr>
          <w:sz w:val="22"/>
          <w:szCs w:val="22"/>
        </w:rPr>
        <w:t xml:space="preserve">, </w:t>
      </w:r>
      <w:r w:rsidR="001936B8" w:rsidRPr="001936B8">
        <w:rPr>
          <w:sz w:val="22"/>
          <w:szCs w:val="22"/>
        </w:rPr>
        <w:t>15th - 19th April 2024</w:t>
      </w:r>
    </w:p>
    <w:p w14:paraId="0FD62024" w14:textId="77777777" w:rsidR="00B97703" w:rsidRDefault="00B97703">
      <w:pPr>
        <w:rPr>
          <w:rFonts w:ascii="Arial" w:hAnsi="Arial" w:cs="Arial"/>
        </w:rPr>
      </w:pPr>
    </w:p>
    <w:p w14:paraId="249BCE0F" w14:textId="4DC57B13" w:rsidR="004E3939" w:rsidRPr="004E3939" w:rsidRDefault="004E3939" w:rsidP="004E3939">
      <w:pPr>
        <w:spacing w:after="60"/>
        <w:ind w:left="1985" w:hanging="1985"/>
        <w:rPr>
          <w:rFonts w:ascii="Arial" w:hAnsi="Arial" w:cs="Arial"/>
          <w:b/>
          <w:sz w:val="22"/>
          <w:szCs w:val="22"/>
        </w:rPr>
      </w:pPr>
      <w:r w:rsidRPr="004E3939">
        <w:rPr>
          <w:rFonts w:ascii="Arial" w:hAnsi="Arial" w:cs="Arial"/>
          <w:b/>
          <w:sz w:val="22"/>
          <w:szCs w:val="22"/>
        </w:rPr>
        <w:t>Title:</w:t>
      </w:r>
      <w:r w:rsidRPr="004E3939">
        <w:rPr>
          <w:rFonts w:ascii="Arial" w:hAnsi="Arial" w:cs="Arial"/>
          <w:b/>
          <w:sz w:val="22"/>
          <w:szCs w:val="22"/>
        </w:rPr>
        <w:tab/>
      </w:r>
      <w:r w:rsidR="00C11948" w:rsidRPr="00C11948">
        <w:rPr>
          <w:rFonts w:ascii="Arial" w:hAnsi="Arial" w:cs="Arial"/>
          <w:b/>
          <w:sz w:val="22"/>
          <w:szCs w:val="22"/>
          <w:highlight w:val="yellow"/>
        </w:rPr>
        <w:t>[Draft]</w:t>
      </w:r>
      <w:r w:rsidR="00C11948">
        <w:rPr>
          <w:rFonts w:ascii="Arial" w:hAnsi="Arial" w:cs="Arial"/>
          <w:b/>
          <w:sz w:val="22"/>
          <w:szCs w:val="22"/>
        </w:rPr>
        <w:t xml:space="preserve"> </w:t>
      </w:r>
      <w:r w:rsidRPr="004E3939">
        <w:rPr>
          <w:rFonts w:ascii="Arial" w:hAnsi="Arial" w:cs="Arial"/>
          <w:b/>
          <w:sz w:val="22"/>
          <w:szCs w:val="22"/>
        </w:rPr>
        <w:t xml:space="preserve">LS on </w:t>
      </w:r>
      <w:r w:rsidR="00247834">
        <w:rPr>
          <w:rFonts w:ascii="Arial" w:hAnsi="Arial" w:cs="Arial"/>
          <w:b/>
          <w:sz w:val="22"/>
          <w:szCs w:val="22"/>
        </w:rPr>
        <w:t xml:space="preserve">LTM </w:t>
      </w:r>
      <w:r w:rsidR="00C11948">
        <w:rPr>
          <w:rFonts w:ascii="Arial" w:hAnsi="Arial" w:cs="Arial"/>
          <w:b/>
          <w:sz w:val="22"/>
          <w:szCs w:val="22"/>
        </w:rPr>
        <w:t xml:space="preserve">L1 </w:t>
      </w:r>
      <w:r w:rsidR="00247834">
        <w:rPr>
          <w:rFonts w:ascii="Arial" w:hAnsi="Arial" w:cs="Arial"/>
          <w:b/>
          <w:sz w:val="22"/>
          <w:szCs w:val="22"/>
        </w:rPr>
        <w:t>intra and inter-frequency measurements</w:t>
      </w:r>
    </w:p>
    <w:p w14:paraId="083CEC25" w14:textId="634452DA" w:rsidR="00B97703" w:rsidRPr="00B97703" w:rsidRDefault="00B97703">
      <w:pPr>
        <w:spacing w:after="60"/>
        <w:ind w:left="1985" w:hanging="1985"/>
        <w:rPr>
          <w:rFonts w:ascii="Arial" w:hAnsi="Arial" w:cs="Arial"/>
          <w:b/>
          <w:bCs/>
          <w:sz w:val="22"/>
          <w:szCs w:val="22"/>
        </w:rPr>
      </w:pPr>
      <w:bookmarkStart w:id="3" w:name="OLE_LINK57"/>
      <w:bookmarkStart w:id="4" w:name="OLE_LINK58"/>
      <w:r w:rsidRPr="004E3939">
        <w:rPr>
          <w:rFonts w:ascii="Arial" w:hAnsi="Arial" w:cs="Arial"/>
          <w:b/>
          <w:sz w:val="22"/>
          <w:szCs w:val="22"/>
        </w:rPr>
        <w:t>Response to:</w:t>
      </w:r>
      <w:r w:rsidRPr="004E3939">
        <w:rPr>
          <w:rFonts w:ascii="Arial" w:hAnsi="Arial" w:cs="Arial"/>
          <w:b/>
          <w:bCs/>
          <w:sz w:val="22"/>
          <w:szCs w:val="22"/>
        </w:rPr>
        <w:tab/>
      </w:r>
    </w:p>
    <w:p w14:paraId="243C00FD" w14:textId="0065FA6A" w:rsidR="00B97703" w:rsidRPr="004E3939" w:rsidRDefault="00B97703">
      <w:pPr>
        <w:spacing w:after="60"/>
        <w:ind w:left="1985" w:hanging="1985"/>
        <w:rPr>
          <w:rFonts w:ascii="Arial" w:hAnsi="Arial" w:cs="Arial"/>
          <w:b/>
          <w:bCs/>
          <w:sz w:val="22"/>
          <w:szCs w:val="22"/>
        </w:rPr>
      </w:pPr>
      <w:bookmarkStart w:id="5" w:name="OLE_LINK59"/>
      <w:bookmarkStart w:id="6" w:name="OLE_LINK60"/>
      <w:bookmarkStart w:id="7" w:name="OLE_LINK61"/>
      <w:bookmarkEnd w:id="3"/>
      <w:bookmarkEnd w:id="4"/>
      <w:r w:rsidRPr="004E3939">
        <w:rPr>
          <w:rFonts w:ascii="Arial" w:hAnsi="Arial" w:cs="Arial"/>
          <w:b/>
          <w:sz w:val="22"/>
          <w:szCs w:val="22"/>
        </w:rPr>
        <w:t>Release:</w:t>
      </w:r>
      <w:r w:rsidRPr="004E3939">
        <w:rPr>
          <w:rFonts w:ascii="Arial" w:hAnsi="Arial" w:cs="Arial"/>
          <w:b/>
          <w:bCs/>
          <w:sz w:val="22"/>
          <w:szCs w:val="22"/>
        </w:rPr>
        <w:tab/>
      </w:r>
      <w:r w:rsidR="00247834">
        <w:rPr>
          <w:rFonts w:ascii="Arial" w:hAnsi="Arial" w:cs="Arial"/>
          <w:b/>
          <w:bCs/>
          <w:sz w:val="22"/>
          <w:szCs w:val="22"/>
        </w:rPr>
        <w:t>Rel</w:t>
      </w:r>
      <w:r w:rsidR="001936B8">
        <w:rPr>
          <w:rFonts w:ascii="Arial" w:hAnsi="Arial" w:cs="Arial"/>
          <w:b/>
          <w:bCs/>
          <w:sz w:val="22"/>
          <w:szCs w:val="22"/>
        </w:rPr>
        <w:t>-</w:t>
      </w:r>
      <w:r w:rsidR="00247834">
        <w:rPr>
          <w:rFonts w:ascii="Arial" w:hAnsi="Arial" w:cs="Arial"/>
          <w:b/>
          <w:bCs/>
          <w:sz w:val="22"/>
          <w:szCs w:val="22"/>
        </w:rPr>
        <w:t>18</w:t>
      </w:r>
    </w:p>
    <w:bookmarkEnd w:id="5"/>
    <w:bookmarkEnd w:id="6"/>
    <w:bookmarkEnd w:id="7"/>
    <w:p w14:paraId="2CFEB092" w14:textId="67C1D640" w:rsidR="00B97703" w:rsidRPr="00B97703" w:rsidRDefault="00B97703">
      <w:pPr>
        <w:spacing w:after="60"/>
        <w:ind w:left="1985" w:hanging="1985"/>
        <w:rPr>
          <w:rFonts w:ascii="Arial" w:hAnsi="Arial" w:cs="Arial"/>
          <w:b/>
          <w:bCs/>
          <w:sz w:val="22"/>
          <w:szCs w:val="22"/>
        </w:rPr>
      </w:pPr>
      <w:r w:rsidRPr="004E3939">
        <w:rPr>
          <w:rFonts w:ascii="Arial" w:hAnsi="Arial" w:cs="Arial"/>
          <w:b/>
          <w:sz w:val="22"/>
          <w:szCs w:val="22"/>
        </w:rPr>
        <w:t>Work Item:</w:t>
      </w:r>
      <w:r w:rsidRPr="004E3939">
        <w:rPr>
          <w:rFonts w:ascii="Arial" w:hAnsi="Arial" w:cs="Arial"/>
          <w:b/>
          <w:bCs/>
          <w:sz w:val="22"/>
          <w:szCs w:val="22"/>
        </w:rPr>
        <w:tab/>
      </w:r>
      <w:r w:rsidR="00247834" w:rsidRPr="00247834">
        <w:rPr>
          <w:rFonts w:ascii="Arial" w:hAnsi="Arial" w:cs="Arial"/>
          <w:b/>
          <w:bCs/>
          <w:sz w:val="22"/>
          <w:szCs w:val="22"/>
        </w:rPr>
        <w:t>Further NR mobility enhancements</w:t>
      </w:r>
      <w:r w:rsidRPr="00B97703">
        <w:rPr>
          <w:rFonts w:ascii="Arial" w:hAnsi="Arial" w:cs="Arial"/>
          <w:b/>
          <w:bCs/>
          <w:sz w:val="22"/>
          <w:szCs w:val="22"/>
        </w:rPr>
        <w:t xml:space="preserve"> (</w:t>
      </w:r>
      <w:r w:rsidR="00247834" w:rsidRPr="00247834">
        <w:rPr>
          <w:rFonts w:ascii="Arial" w:hAnsi="Arial" w:cs="Arial"/>
          <w:b/>
          <w:bCs/>
          <w:sz w:val="22"/>
          <w:szCs w:val="22"/>
        </w:rPr>
        <w:t>NR_Mob_enh2-Core</w:t>
      </w:r>
      <w:r w:rsidRPr="00B97703">
        <w:rPr>
          <w:rFonts w:ascii="Arial" w:hAnsi="Arial" w:cs="Arial"/>
          <w:b/>
          <w:bCs/>
          <w:sz w:val="22"/>
          <w:szCs w:val="22"/>
        </w:rPr>
        <w:t>)</w:t>
      </w:r>
    </w:p>
    <w:p w14:paraId="41C88F88" w14:textId="77777777" w:rsidR="00B97703" w:rsidRPr="004E3939" w:rsidRDefault="00B97703">
      <w:pPr>
        <w:spacing w:after="60"/>
        <w:ind w:left="1985" w:hanging="1985"/>
        <w:rPr>
          <w:rFonts w:ascii="Arial" w:hAnsi="Arial" w:cs="Arial"/>
          <w:b/>
          <w:sz w:val="22"/>
          <w:szCs w:val="22"/>
        </w:rPr>
      </w:pPr>
    </w:p>
    <w:p w14:paraId="46371A9D" w14:textId="1E50B527" w:rsidR="00B97703" w:rsidRPr="004E3939" w:rsidRDefault="004E3939" w:rsidP="004E3939">
      <w:pPr>
        <w:spacing w:after="60"/>
        <w:ind w:left="1985" w:hanging="1985"/>
        <w:rPr>
          <w:rFonts w:ascii="Arial" w:hAnsi="Arial" w:cs="Arial"/>
          <w:b/>
          <w:sz w:val="22"/>
          <w:szCs w:val="22"/>
        </w:rPr>
      </w:pPr>
      <w:r w:rsidRPr="00DA53A0">
        <w:rPr>
          <w:rFonts w:ascii="Arial" w:hAnsi="Arial" w:cs="Arial"/>
          <w:b/>
          <w:sz w:val="22"/>
          <w:szCs w:val="22"/>
        </w:rPr>
        <w:t>Source:</w:t>
      </w:r>
      <w:r w:rsidRPr="00DA53A0">
        <w:rPr>
          <w:rFonts w:ascii="Arial" w:hAnsi="Arial" w:cs="Arial"/>
          <w:b/>
          <w:sz w:val="22"/>
          <w:szCs w:val="22"/>
        </w:rPr>
        <w:tab/>
      </w:r>
      <w:r w:rsidR="00C11948" w:rsidRPr="00C11948">
        <w:rPr>
          <w:rFonts w:ascii="Arial" w:hAnsi="Arial" w:cs="Arial"/>
          <w:b/>
          <w:sz w:val="22"/>
          <w:szCs w:val="22"/>
          <w:highlight w:val="yellow"/>
        </w:rPr>
        <w:t xml:space="preserve">Intel </w:t>
      </w:r>
      <w:r w:rsidR="00247834" w:rsidRPr="00C11948">
        <w:rPr>
          <w:rFonts w:ascii="Arial" w:hAnsi="Arial" w:cs="Arial"/>
          <w:b/>
          <w:sz w:val="22"/>
          <w:szCs w:val="22"/>
          <w:highlight w:val="yellow"/>
        </w:rPr>
        <w:t>[To be RAN2]</w:t>
      </w:r>
    </w:p>
    <w:p w14:paraId="4B04DA71" w14:textId="2C9A959D" w:rsidR="00B97703" w:rsidRPr="004E3939" w:rsidRDefault="00B97703">
      <w:pPr>
        <w:spacing w:after="60"/>
        <w:ind w:left="1985" w:hanging="1985"/>
        <w:rPr>
          <w:rFonts w:ascii="Arial" w:hAnsi="Arial" w:cs="Arial"/>
          <w:b/>
          <w:bCs/>
          <w:sz w:val="22"/>
          <w:szCs w:val="22"/>
        </w:rPr>
      </w:pPr>
      <w:r w:rsidRPr="004E3939">
        <w:rPr>
          <w:rFonts w:ascii="Arial" w:hAnsi="Arial" w:cs="Arial"/>
          <w:b/>
          <w:sz w:val="22"/>
          <w:szCs w:val="22"/>
        </w:rPr>
        <w:t>To:</w:t>
      </w:r>
      <w:r w:rsidRPr="004E3939">
        <w:rPr>
          <w:rFonts w:ascii="Arial" w:hAnsi="Arial" w:cs="Arial"/>
          <w:b/>
          <w:bCs/>
          <w:sz w:val="22"/>
          <w:szCs w:val="22"/>
        </w:rPr>
        <w:tab/>
      </w:r>
      <w:r w:rsidR="00247834">
        <w:rPr>
          <w:rFonts w:ascii="Arial" w:hAnsi="Arial" w:cs="Arial"/>
          <w:b/>
          <w:bCs/>
          <w:sz w:val="22"/>
          <w:szCs w:val="22"/>
        </w:rPr>
        <w:t>RAN WG1, RAN WG4</w:t>
      </w:r>
    </w:p>
    <w:p w14:paraId="033545B6" w14:textId="77777777" w:rsidR="00B97703" w:rsidRDefault="00B97703">
      <w:pPr>
        <w:spacing w:after="60"/>
        <w:ind w:left="1985" w:hanging="1985"/>
        <w:rPr>
          <w:rFonts w:ascii="Arial" w:hAnsi="Arial" w:cs="Arial"/>
          <w:bCs/>
        </w:rPr>
      </w:pPr>
    </w:p>
    <w:p w14:paraId="2DBFFE75" w14:textId="0AA07A4E" w:rsidR="00B97703" w:rsidRDefault="00B97703" w:rsidP="00B97703">
      <w:pPr>
        <w:spacing w:after="60"/>
        <w:ind w:left="1985" w:hanging="1985"/>
        <w:rPr>
          <w:rFonts w:ascii="Arial" w:hAnsi="Arial" w:cs="Arial"/>
          <w:b/>
          <w:bCs/>
          <w:sz w:val="22"/>
          <w:szCs w:val="22"/>
        </w:rPr>
      </w:pPr>
      <w:r>
        <w:rPr>
          <w:rFonts w:ascii="Arial" w:hAnsi="Arial" w:cs="Arial"/>
          <w:b/>
          <w:sz w:val="22"/>
          <w:szCs w:val="22"/>
        </w:rPr>
        <w:t>Contact person</w:t>
      </w:r>
      <w:r w:rsidRPr="004E3939">
        <w:rPr>
          <w:rFonts w:ascii="Arial" w:hAnsi="Arial" w:cs="Arial"/>
          <w:b/>
          <w:sz w:val="22"/>
          <w:szCs w:val="22"/>
        </w:rPr>
        <w:t>:</w:t>
      </w:r>
      <w:r w:rsidRPr="004E3939">
        <w:rPr>
          <w:rFonts w:ascii="Arial" w:hAnsi="Arial" w:cs="Arial"/>
          <w:b/>
          <w:bCs/>
          <w:sz w:val="22"/>
          <w:szCs w:val="22"/>
        </w:rPr>
        <w:tab/>
      </w:r>
      <w:r w:rsidR="00247834">
        <w:rPr>
          <w:rFonts w:ascii="Arial" w:hAnsi="Arial" w:cs="Arial"/>
          <w:b/>
          <w:bCs/>
          <w:sz w:val="22"/>
          <w:szCs w:val="22"/>
        </w:rPr>
        <w:t>Sudeep Palat</w:t>
      </w:r>
    </w:p>
    <w:p w14:paraId="39918FD8" w14:textId="6498303B" w:rsidR="00B97703" w:rsidRDefault="00B97703" w:rsidP="00B97703">
      <w:pPr>
        <w:spacing w:after="60"/>
        <w:ind w:left="1985" w:hanging="1985"/>
        <w:rPr>
          <w:rFonts w:ascii="Arial" w:hAnsi="Arial" w:cs="Arial"/>
          <w:b/>
          <w:bCs/>
          <w:sz w:val="22"/>
          <w:szCs w:val="22"/>
        </w:rPr>
      </w:pPr>
      <w:r>
        <w:rPr>
          <w:rFonts w:ascii="Arial" w:hAnsi="Arial" w:cs="Arial"/>
          <w:b/>
          <w:bCs/>
          <w:sz w:val="22"/>
          <w:szCs w:val="22"/>
        </w:rPr>
        <w:tab/>
      </w:r>
      <w:r w:rsidR="00247834">
        <w:rPr>
          <w:rFonts w:ascii="Arial" w:hAnsi="Arial" w:cs="Arial"/>
          <w:b/>
          <w:bCs/>
          <w:sz w:val="22"/>
          <w:szCs w:val="22"/>
        </w:rPr>
        <w:t>sudeep.k.palat@intel.com</w:t>
      </w:r>
    </w:p>
    <w:p w14:paraId="20482AEF" w14:textId="3987B415" w:rsidR="00B97703" w:rsidRPr="004E3939" w:rsidRDefault="00B97703" w:rsidP="00B97703">
      <w:pPr>
        <w:spacing w:after="60"/>
        <w:ind w:left="1985" w:hanging="1985"/>
        <w:rPr>
          <w:rFonts w:ascii="Arial" w:hAnsi="Arial" w:cs="Arial"/>
          <w:b/>
          <w:bCs/>
          <w:sz w:val="22"/>
          <w:szCs w:val="22"/>
        </w:rPr>
      </w:pPr>
      <w:r>
        <w:rPr>
          <w:rFonts w:ascii="Arial" w:hAnsi="Arial" w:cs="Arial"/>
          <w:b/>
          <w:bCs/>
          <w:sz w:val="22"/>
          <w:szCs w:val="22"/>
        </w:rPr>
        <w:tab/>
      </w:r>
    </w:p>
    <w:p w14:paraId="0BA3E805" w14:textId="77777777" w:rsidR="00B97703" w:rsidRPr="00383545" w:rsidRDefault="00383545">
      <w:pPr>
        <w:spacing w:after="60"/>
        <w:ind w:left="1985" w:hanging="1985"/>
        <w:rPr>
          <w:rFonts w:ascii="Arial" w:hAnsi="Arial" w:cs="Arial"/>
          <w:b/>
          <w:sz w:val="22"/>
          <w:szCs w:val="22"/>
        </w:rPr>
      </w:pPr>
      <w:r w:rsidRPr="00383545">
        <w:rPr>
          <w:rFonts w:ascii="Arial" w:hAnsi="Arial" w:cs="Arial"/>
          <w:b/>
          <w:sz w:val="22"/>
          <w:szCs w:val="22"/>
        </w:rPr>
        <w:t>Send any reply LS to:</w:t>
      </w:r>
      <w:r w:rsidRPr="00383545">
        <w:rPr>
          <w:rFonts w:ascii="Arial" w:hAnsi="Arial" w:cs="Arial"/>
          <w:b/>
          <w:sz w:val="22"/>
          <w:szCs w:val="22"/>
        </w:rPr>
        <w:tab/>
        <w:t xml:space="preserve">3GPP Liaisons Coordinator, </w:t>
      </w:r>
      <w:hyperlink r:id="rId10" w:history="1">
        <w:r w:rsidRPr="00383545">
          <w:rPr>
            <w:rStyle w:val="Hyperlink"/>
            <w:rFonts w:ascii="Arial" w:hAnsi="Arial" w:cs="Arial"/>
            <w:b/>
            <w:sz w:val="22"/>
            <w:szCs w:val="22"/>
          </w:rPr>
          <w:t>mailto:3GPPLiaison@etsi.org</w:t>
        </w:r>
      </w:hyperlink>
    </w:p>
    <w:p w14:paraId="2A08CF73" w14:textId="77777777" w:rsidR="00383545" w:rsidRDefault="00383545">
      <w:pPr>
        <w:spacing w:after="60"/>
        <w:ind w:left="1985" w:hanging="1985"/>
        <w:rPr>
          <w:rFonts w:ascii="Arial" w:hAnsi="Arial" w:cs="Arial"/>
          <w:b/>
        </w:rPr>
      </w:pPr>
    </w:p>
    <w:p w14:paraId="2F0B3B21" w14:textId="028D0A47" w:rsidR="00B97703" w:rsidRDefault="00B97703">
      <w:pPr>
        <w:spacing w:after="60"/>
        <w:ind w:left="1985" w:hanging="1985"/>
        <w:rPr>
          <w:rFonts w:ascii="Arial" w:hAnsi="Arial" w:cs="Arial"/>
          <w:bCs/>
        </w:rPr>
      </w:pPr>
      <w:r>
        <w:rPr>
          <w:rFonts w:ascii="Arial" w:hAnsi="Arial" w:cs="Arial"/>
          <w:b/>
        </w:rPr>
        <w:t>Attachments:</w:t>
      </w:r>
      <w:r>
        <w:rPr>
          <w:rFonts w:ascii="Arial" w:hAnsi="Arial" w:cs="Arial"/>
          <w:bCs/>
        </w:rPr>
        <w:tab/>
      </w:r>
      <w:r w:rsidR="00247834">
        <w:rPr>
          <w:rFonts w:ascii="Arial" w:hAnsi="Arial" w:cs="Arial"/>
          <w:bCs/>
        </w:rPr>
        <w:t>None</w:t>
      </w:r>
    </w:p>
    <w:p w14:paraId="5CE83E59" w14:textId="77777777" w:rsidR="00B97703" w:rsidRDefault="00B97703">
      <w:pPr>
        <w:rPr>
          <w:rFonts w:ascii="Arial" w:hAnsi="Arial" w:cs="Arial"/>
        </w:rPr>
      </w:pPr>
    </w:p>
    <w:p w14:paraId="54ACC29C" w14:textId="77777777" w:rsidR="00B97703" w:rsidRDefault="000F6242" w:rsidP="00B97703">
      <w:pPr>
        <w:pStyle w:val="Heading1"/>
      </w:pPr>
      <w:r>
        <w:t>1</w:t>
      </w:r>
      <w:r w:rsidR="002F1940">
        <w:tab/>
      </w:r>
      <w:r>
        <w:t>Overall description</w:t>
      </w:r>
    </w:p>
    <w:p w14:paraId="49E175F4" w14:textId="77777777" w:rsidR="00674FD0" w:rsidRDefault="001936B8" w:rsidP="000F6242">
      <w:pPr>
        <w:rPr>
          <w:ins w:id="8" w:author="MediaTek (Li-Chuan Tseng)" w:date="2024-04-23T13:48:00Z"/>
        </w:rPr>
      </w:pPr>
      <w:r w:rsidRPr="00B84B8F">
        <w:t xml:space="preserve">RAN2 discussed </w:t>
      </w:r>
      <w:r w:rsidR="0081257F" w:rsidRPr="00B84B8F">
        <w:t>RAN1 and RAN4 feature lists</w:t>
      </w:r>
      <w:r w:rsidR="001F31FF" w:rsidRPr="00B84B8F">
        <w:t xml:space="preserve"> associated with </w:t>
      </w:r>
      <w:r w:rsidR="00EC6B28">
        <w:t xml:space="preserve">Rel-18 </w:t>
      </w:r>
      <w:r w:rsidR="001F31FF" w:rsidRPr="00B84B8F">
        <w:t>NR_Mob_enh2</w:t>
      </w:r>
      <w:r w:rsidR="0081257F" w:rsidRPr="00B84B8F">
        <w:t xml:space="preserve">.  </w:t>
      </w:r>
    </w:p>
    <w:p w14:paraId="1B33A233" w14:textId="39187AB7" w:rsidR="00674FD0" w:rsidRDefault="00674FD0" w:rsidP="000F6242">
      <w:pPr>
        <w:rPr>
          <w:ins w:id="9" w:author="MediaTek (Li-Chuan Tseng)" w:date="2024-04-23T13:51:00Z"/>
          <w:lang w:eastAsia="zh-TW"/>
        </w:rPr>
      </w:pPr>
      <w:commentRangeStart w:id="10"/>
      <w:commentRangeStart w:id="11"/>
      <w:commentRangeStart w:id="12"/>
      <w:commentRangeStart w:id="13"/>
      <w:commentRangeStart w:id="14"/>
      <w:commentRangeStart w:id="15"/>
      <w:ins w:id="16" w:author="MediaTek (Li-Chuan Tseng)" w:date="2024-04-23T13:48:00Z">
        <w:r>
          <w:rPr>
            <w:rFonts w:hint="eastAsia"/>
            <w:lang w:eastAsia="zh-TW"/>
          </w:rPr>
          <w:t>RAN</w:t>
        </w:r>
      </w:ins>
      <w:ins w:id="17" w:author="MediaTek (Li-Chuan Tseng)" w:date="2024-04-23T13:53:00Z">
        <w:r w:rsidR="001829BC">
          <w:rPr>
            <w:lang w:eastAsia="zh-TW"/>
          </w:rPr>
          <w:t>2</w:t>
        </w:r>
      </w:ins>
      <w:ins w:id="18" w:author="MediaTek (Li-Chuan Tseng)" w:date="2024-04-23T13:48:00Z">
        <w:r>
          <w:rPr>
            <w:rFonts w:hint="eastAsia"/>
            <w:lang w:eastAsia="zh-TW"/>
          </w:rPr>
          <w:t xml:space="preserve"> </w:t>
        </w:r>
        <w:r>
          <w:rPr>
            <w:lang w:eastAsia="zh-TW"/>
          </w:rPr>
          <w:t xml:space="preserve">made the following </w:t>
        </w:r>
      </w:ins>
      <w:ins w:id="19" w:author="MediaTek (Li-Chuan Tseng)" w:date="2024-04-23T13:50:00Z">
        <w:r w:rsidR="002F1386">
          <w:rPr>
            <w:lang w:eastAsia="zh-TW"/>
          </w:rPr>
          <w:t>agreement:</w:t>
        </w:r>
      </w:ins>
      <w:commentRangeEnd w:id="10"/>
      <w:ins w:id="20" w:author="MediaTek (Li-Chuan Tseng)" w:date="2024-04-23T13:53:00Z">
        <w:r w:rsidR="001829BC">
          <w:rPr>
            <w:rStyle w:val="CommentReference"/>
            <w:rFonts w:ascii="Arial" w:hAnsi="Arial"/>
          </w:rPr>
          <w:commentReference w:id="10"/>
        </w:r>
      </w:ins>
      <w:commentRangeEnd w:id="11"/>
      <w:r w:rsidR="008C6A36">
        <w:rPr>
          <w:rStyle w:val="CommentReference"/>
          <w:rFonts w:ascii="Arial" w:hAnsi="Arial"/>
        </w:rPr>
        <w:commentReference w:id="11"/>
      </w:r>
      <w:commentRangeEnd w:id="12"/>
      <w:r w:rsidR="00C131BB">
        <w:rPr>
          <w:rStyle w:val="CommentReference"/>
          <w:rFonts w:ascii="Arial" w:hAnsi="Arial"/>
        </w:rPr>
        <w:commentReference w:id="12"/>
      </w:r>
      <w:commentRangeEnd w:id="13"/>
      <w:r w:rsidR="0000747B">
        <w:rPr>
          <w:rStyle w:val="CommentReference"/>
          <w:rFonts w:ascii="Arial" w:hAnsi="Arial"/>
        </w:rPr>
        <w:commentReference w:id="13"/>
      </w:r>
      <w:commentRangeEnd w:id="14"/>
      <w:r w:rsidR="00EA1E0B">
        <w:rPr>
          <w:rStyle w:val="CommentReference"/>
          <w:rFonts w:ascii="Arial" w:hAnsi="Arial"/>
        </w:rPr>
        <w:commentReference w:id="14"/>
      </w:r>
      <w:commentRangeEnd w:id="15"/>
      <w:r w:rsidR="009F4302">
        <w:rPr>
          <w:rStyle w:val="CommentReference"/>
          <w:rFonts w:ascii="Arial" w:hAnsi="Arial"/>
        </w:rPr>
        <w:commentReference w:id="15"/>
      </w:r>
    </w:p>
    <w:p w14:paraId="149A59F2" w14:textId="3762C043" w:rsidR="001829BC" w:rsidRPr="001829BC" w:rsidRDefault="001829BC" w:rsidP="001829BC">
      <w:pPr>
        <w:pStyle w:val="Agreement"/>
        <w:tabs>
          <w:tab w:val="clear" w:pos="1619"/>
          <w:tab w:val="num" w:pos="426"/>
        </w:tabs>
        <w:spacing w:after="120"/>
        <w:ind w:left="1622" w:hanging="1622"/>
        <w:rPr>
          <w:ins w:id="21" w:author="MediaTek (Li-Chuan Tseng)" w:date="2024-04-23T13:50:00Z"/>
          <w:rFonts w:ascii="Times New Roman" w:hAnsi="Times New Roman"/>
          <w:b w:val="0"/>
          <w:bCs/>
        </w:rPr>
      </w:pPr>
      <w:ins w:id="22" w:author="MediaTek (Li-Chuan Tseng)" w:date="2024-04-23T13:51:00Z">
        <w:r w:rsidRPr="001829BC">
          <w:rPr>
            <w:rFonts w:ascii="Times New Roman" w:hAnsi="Times New Roman"/>
            <w:b w:val="0"/>
            <w:bCs/>
          </w:rPr>
          <w:t xml:space="preserve">RAN2 makes no further assumptions whether L3 measurements can be used or not to trigger LTM.  </w:t>
        </w:r>
      </w:ins>
    </w:p>
    <w:p w14:paraId="37A37D0F" w14:textId="5EDBBB47" w:rsidR="001F31FF" w:rsidRPr="00B84B8F" w:rsidRDefault="0081257F" w:rsidP="000F6242">
      <w:r w:rsidRPr="00B84B8F">
        <w:t xml:space="preserve">RAN2 would like to check </w:t>
      </w:r>
      <w:r w:rsidR="00EF6A70">
        <w:t xml:space="preserve">the following </w:t>
      </w:r>
      <w:r w:rsidRPr="00B84B8F">
        <w:t xml:space="preserve">with RAN1 </w:t>
      </w:r>
      <w:r w:rsidR="001F31FF" w:rsidRPr="00B84B8F">
        <w:t>and RAN4:</w:t>
      </w:r>
    </w:p>
    <w:p w14:paraId="346D48BA" w14:textId="5457CDC4" w:rsidR="001F31FF" w:rsidRPr="00B84B8F" w:rsidRDefault="001F31FF" w:rsidP="000F6242">
      <w:pPr>
        <w:rPr>
          <w:i/>
          <w:iCs/>
        </w:rPr>
      </w:pPr>
      <w:commentRangeStart w:id="23"/>
      <w:commentRangeStart w:id="24"/>
      <w:r w:rsidRPr="00B84B8F">
        <w:rPr>
          <w:b/>
          <w:bCs/>
        </w:rPr>
        <w:t>Question 1</w:t>
      </w:r>
      <w:commentRangeEnd w:id="23"/>
      <w:r w:rsidR="001829BC">
        <w:rPr>
          <w:rStyle w:val="CommentReference"/>
          <w:rFonts w:ascii="Arial" w:hAnsi="Arial"/>
        </w:rPr>
        <w:commentReference w:id="23"/>
      </w:r>
      <w:commentRangeEnd w:id="24"/>
      <w:r w:rsidR="008C6A36">
        <w:rPr>
          <w:rStyle w:val="CommentReference"/>
          <w:rFonts w:ascii="Arial" w:hAnsi="Arial"/>
        </w:rPr>
        <w:commentReference w:id="24"/>
      </w:r>
      <w:r w:rsidRPr="00B84B8F">
        <w:rPr>
          <w:b/>
          <w:bCs/>
        </w:rPr>
        <w:t xml:space="preserve"> </w:t>
      </w:r>
      <w:del w:id="25" w:author="MediaTek (Li-Chuan Tseng)" w:date="2024-04-23T13:49:00Z">
        <w:r w:rsidRPr="00B84B8F" w:rsidDel="00674FD0">
          <w:rPr>
            <w:b/>
            <w:bCs/>
          </w:rPr>
          <w:delText>(to RAN1)</w:delText>
        </w:r>
      </w:del>
      <w:r w:rsidRPr="00B84B8F">
        <w:rPr>
          <w:b/>
          <w:bCs/>
        </w:rPr>
        <w:t>:</w:t>
      </w:r>
      <w:r w:rsidRPr="00B84B8F">
        <w:t xml:space="preserve"> </w:t>
      </w:r>
      <w:r w:rsidR="00520D42">
        <w:t>Are</w:t>
      </w:r>
      <w:r w:rsidRPr="00B84B8F">
        <w:t xml:space="preserve"> the following </w:t>
      </w:r>
      <w:r w:rsidR="00520D42">
        <w:t>intra</w:t>
      </w:r>
      <w:ins w:id="26" w:author="MediaTek (Li-Chuan Tseng)" w:date="2024-04-23T13:58:00Z">
        <w:r w:rsidR="00CF0221">
          <w:t>-frequency</w:t>
        </w:r>
      </w:ins>
      <w:r w:rsidR="00520D42">
        <w:t xml:space="preserve"> and inter-frequency L1 measurement and reporting </w:t>
      </w:r>
      <w:r w:rsidRPr="00B84B8F">
        <w:t xml:space="preserve">features </w:t>
      </w:r>
      <w:r w:rsidR="00520D42">
        <w:t>(</w:t>
      </w:r>
      <w:r w:rsidR="008B737F" w:rsidRPr="00B84B8F">
        <w:t>45-1 and 45-1a</w:t>
      </w:r>
      <w:r w:rsidR="00520D42">
        <w:t>)</w:t>
      </w:r>
      <w:del w:id="27" w:author="MediaTek (Li-Chuan Tseng)" w:date="2024-04-23T13:57:00Z">
        <w:r w:rsidR="008B737F" w:rsidRPr="00B84B8F" w:rsidDel="00B86DF0">
          <w:delText xml:space="preserve"> </w:delText>
        </w:r>
        <w:r w:rsidR="00520D42" w:rsidDel="00B86DF0">
          <w:delText>a</w:delText>
        </w:r>
      </w:del>
      <w:r w:rsidR="00520D42">
        <w:t xml:space="preserve"> pre</w:t>
      </w:r>
      <w:del w:id="28" w:author="MediaTek (Li-Chuan Tseng)" w:date="2024-04-23T13:58:00Z">
        <w:r w:rsidR="00520D42" w:rsidDel="00CF0221">
          <w:delText>-</w:delText>
        </w:r>
      </w:del>
      <w:r w:rsidR="00520D42">
        <w:t>requisite</w:t>
      </w:r>
      <w:ins w:id="29" w:author="MediaTek (Li-Chuan Tseng)" w:date="2024-04-23T13:58:00Z">
        <w:r w:rsidR="004C3C3E">
          <w:t>s</w:t>
        </w:r>
      </w:ins>
      <w:r w:rsidR="00520D42">
        <w:t xml:space="preserve"> </w:t>
      </w:r>
      <w:r w:rsidRPr="00B84B8F">
        <w:t xml:space="preserve">to support </w:t>
      </w:r>
      <w:r w:rsidR="00594F42" w:rsidRPr="00B84B8F">
        <w:t>intra</w:t>
      </w:r>
      <w:ins w:id="30" w:author="MediaTek (Li-Chuan Tseng)" w:date="2024-04-23T13:57:00Z">
        <w:r w:rsidR="00B86DF0">
          <w:t>-frequency</w:t>
        </w:r>
      </w:ins>
      <w:r w:rsidR="00594F42" w:rsidRPr="00B84B8F">
        <w:t xml:space="preserve"> and inter-frequency </w:t>
      </w:r>
      <w:r w:rsidRPr="00B84B8F">
        <w:t>LTM</w:t>
      </w:r>
      <w:ins w:id="31" w:author="MediaTek (Li-Chuan Tseng)" w:date="2024-04-23T13:57:00Z">
        <w:r w:rsidR="00B86DF0">
          <w:t>,</w:t>
        </w:r>
      </w:ins>
      <w:r w:rsidRPr="00B84B8F">
        <w:t xml:space="preserve"> </w:t>
      </w:r>
      <w:r w:rsidR="00594F42" w:rsidRPr="00B84B8F">
        <w:t>respectively</w:t>
      </w:r>
      <w:r w:rsidRPr="00B84B8F">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7"/>
        <w:gridCol w:w="8017"/>
      </w:tblGrid>
      <w:tr w:rsidR="00B84B8F" w:rsidRPr="00B84B8F" w14:paraId="7A0F7167" w14:textId="77777777" w:rsidTr="00855524">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5F8BDBDD" w14:textId="77777777" w:rsidR="001F31FF" w:rsidRPr="00B84B8F" w:rsidRDefault="001F31FF" w:rsidP="00855524">
            <w:pPr>
              <w:pStyle w:val="TAL"/>
              <w:rPr>
                <w:rFonts w:eastAsia="MS Mincho" w:cs="Arial"/>
                <w:szCs w:val="18"/>
                <w:lang w:eastAsia="ja-JP"/>
              </w:rPr>
            </w:pPr>
            <w:commentRangeStart w:id="32"/>
            <w:r w:rsidRPr="00B84B8F">
              <w:rPr>
                <w:rFonts w:eastAsia="MS Mincho" w:cs="Arial"/>
                <w:szCs w:val="18"/>
                <w:lang w:eastAsia="ja-JP"/>
              </w:rPr>
              <w:t>45-1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37E9464" w14:textId="77777777" w:rsidR="001F31FF" w:rsidRPr="00B84B8F" w:rsidRDefault="001F31FF" w:rsidP="00855524">
            <w:pPr>
              <w:pStyle w:val="TAL"/>
              <w:rPr>
                <w:rFonts w:eastAsia="SimSun" w:cs="Arial"/>
                <w:szCs w:val="18"/>
                <w:lang w:eastAsia="zh-CN"/>
              </w:rPr>
            </w:pPr>
            <w:r w:rsidRPr="00B84B8F">
              <w:rPr>
                <w:rFonts w:eastAsia="SimSun" w:cs="Arial"/>
                <w:szCs w:val="18"/>
                <w:lang w:val="en-US" w:eastAsia="zh-CN"/>
              </w:rPr>
              <w:t xml:space="preserve">Intra-frequency </w:t>
            </w:r>
            <w:r w:rsidRPr="00B84B8F">
              <w:rPr>
                <w:rFonts w:eastAsia="SimSun" w:cs="Arial"/>
                <w:szCs w:val="18"/>
                <w:lang w:eastAsia="zh-CN"/>
              </w:rPr>
              <w:t>L1 measurement and reports for L1-L2 Triggered Mobility (LTM) procedure</w:t>
            </w:r>
          </w:p>
        </w:tc>
      </w:tr>
      <w:tr w:rsidR="00B84B8F" w:rsidRPr="00B84B8F" w14:paraId="282C31C0" w14:textId="77777777" w:rsidTr="001F31FF">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1755A8C5" w14:textId="77777777" w:rsidR="001F31FF" w:rsidRPr="00B84B8F" w:rsidRDefault="001F31FF" w:rsidP="00855524">
            <w:pPr>
              <w:pStyle w:val="TAL"/>
              <w:rPr>
                <w:rFonts w:eastAsia="MS Mincho" w:cs="Arial"/>
                <w:szCs w:val="18"/>
                <w:lang w:eastAsia="ja-JP"/>
              </w:rPr>
            </w:pPr>
            <w:r w:rsidRPr="00B84B8F">
              <w:rPr>
                <w:rFonts w:eastAsia="MS Mincho" w:cs="Arial"/>
                <w:szCs w:val="18"/>
                <w:lang w:eastAsia="ja-JP"/>
              </w:rPr>
              <w:t>45-1a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C385546" w14:textId="77777777" w:rsidR="001F31FF" w:rsidRPr="00B84B8F" w:rsidRDefault="001F31FF" w:rsidP="00855524">
            <w:pPr>
              <w:pStyle w:val="TAL"/>
              <w:rPr>
                <w:rFonts w:eastAsia="SimSun" w:cs="Arial"/>
                <w:szCs w:val="18"/>
                <w:lang w:val="en-US" w:eastAsia="zh-CN"/>
              </w:rPr>
            </w:pPr>
            <w:r w:rsidRPr="00B84B8F">
              <w:rPr>
                <w:rFonts w:eastAsia="SimSun" w:cs="Arial"/>
                <w:szCs w:val="18"/>
                <w:lang w:val="en-US" w:eastAsia="zh-CN"/>
              </w:rPr>
              <w:t>Inter-frequency L1 measurement and reports for L1-L2 Triggered Mobility (LTM) procedure</w:t>
            </w:r>
            <w:commentRangeEnd w:id="32"/>
            <w:r w:rsidR="0000747B">
              <w:rPr>
                <w:rStyle w:val="CommentReference"/>
              </w:rPr>
              <w:commentReference w:id="32"/>
            </w:r>
          </w:p>
        </w:tc>
      </w:tr>
    </w:tbl>
    <w:p w14:paraId="2B49AA3D" w14:textId="3092F81F" w:rsidR="001F31FF" w:rsidRPr="00B84B8F" w:rsidRDefault="001F31FF" w:rsidP="000F6242"/>
    <w:p w14:paraId="31E5BE9B" w14:textId="6BB33A55" w:rsidR="008B737F" w:rsidRDefault="008B737F" w:rsidP="00520D42">
      <w:r w:rsidRPr="00520D42">
        <w:rPr>
          <w:b/>
          <w:bCs/>
        </w:rPr>
        <w:t>Question 2</w:t>
      </w:r>
      <w:del w:id="33" w:author="MediaTek (Li-Chuan Tseng)" w:date="2024-04-23T13:49:00Z">
        <w:r w:rsidRPr="00520D42" w:rsidDel="00674FD0">
          <w:rPr>
            <w:b/>
            <w:bCs/>
          </w:rPr>
          <w:delText xml:space="preserve"> (to RAN1 and RAN4)</w:delText>
        </w:r>
      </w:del>
      <w:r w:rsidRPr="00520D42">
        <w:rPr>
          <w:b/>
          <w:bCs/>
        </w:rPr>
        <w:t>:</w:t>
      </w:r>
      <w:r w:rsidRPr="00B84B8F">
        <w:t xml:space="preserve"> The above features, 45-1 and 45-1a</w:t>
      </w:r>
      <w:r w:rsidR="00CF4D0D">
        <w:t>,</w:t>
      </w:r>
      <w:r w:rsidRPr="00B84B8F">
        <w:t xml:space="preserve"> from RAN1 and related RAN4 features </w:t>
      </w:r>
      <w:r w:rsidR="00520D42">
        <w:t>(39-1, 39-2, 39-3-1,</w:t>
      </w:r>
      <w:r w:rsidR="00945A8C">
        <w:t xml:space="preserve"> </w:t>
      </w:r>
      <w:r w:rsidR="00520D42">
        <w:t>39-3-2</w:t>
      </w:r>
      <w:r w:rsidR="00945A8C">
        <w:t xml:space="preserve">, </w:t>
      </w:r>
      <w:r w:rsidR="00520D42">
        <w:t>39-3-3</w:t>
      </w:r>
      <w:r w:rsidR="00945A8C">
        <w:t xml:space="preserve">, </w:t>
      </w:r>
      <w:r w:rsidR="00520D42">
        <w:t>39-3-4</w:t>
      </w:r>
      <w:r w:rsidR="00945A8C">
        <w:t xml:space="preserve">, </w:t>
      </w:r>
      <w:r w:rsidR="00520D42">
        <w:t>39-3-5</w:t>
      </w:r>
      <w:r w:rsidR="00945A8C">
        <w:t xml:space="preserve">, </w:t>
      </w:r>
      <w:r w:rsidR="00520D42">
        <w:t>39-3-6</w:t>
      </w:r>
      <w:r w:rsidR="00945A8C">
        <w:t xml:space="preserve">) </w:t>
      </w:r>
      <w:r w:rsidR="005146E2" w:rsidRPr="00B84B8F">
        <w:t>are defined per BC</w:t>
      </w:r>
      <w:r w:rsidR="00945A8C">
        <w:t xml:space="preserve"> for both intra and inter-frequency measurements</w:t>
      </w:r>
      <w:r w:rsidR="005146E2" w:rsidRPr="00B84B8F">
        <w:t xml:space="preserve">.  RAN2 would like check with RAN1/4 </w:t>
      </w:r>
      <w:commentRangeStart w:id="34"/>
      <w:commentRangeStart w:id="35"/>
      <w:commentRangeStart w:id="36"/>
      <w:r w:rsidR="005146E2" w:rsidRPr="00B84B8F">
        <w:t xml:space="preserve">what the BC is referring to here </w:t>
      </w:r>
      <w:commentRangeEnd w:id="34"/>
      <w:r w:rsidR="0000747B">
        <w:rPr>
          <w:rStyle w:val="CommentReference"/>
          <w:rFonts w:ascii="Arial" w:hAnsi="Arial"/>
        </w:rPr>
        <w:commentReference w:id="34"/>
      </w:r>
      <w:commentRangeEnd w:id="35"/>
      <w:r w:rsidR="00EA1E0B">
        <w:rPr>
          <w:rStyle w:val="CommentReference"/>
          <w:rFonts w:ascii="Arial" w:hAnsi="Arial"/>
        </w:rPr>
        <w:commentReference w:id="35"/>
      </w:r>
      <w:commentRangeEnd w:id="36"/>
      <w:r w:rsidR="00CD0A40">
        <w:rPr>
          <w:rStyle w:val="CommentReference"/>
          <w:rFonts w:ascii="Arial" w:hAnsi="Arial"/>
        </w:rPr>
        <w:commentReference w:id="36"/>
      </w:r>
      <w:r w:rsidR="005146E2" w:rsidRPr="00B84B8F">
        <w:t xml:space="preserve">in the context of </w:t>
      </w:r>
      <w:r w:rsidR="00835CE6">
        <w:t xml:space="preserve">L1 </w:t>
      </w:r>
      <w:r w:rsidR="005146E2" w:rsidRPr="00B84B8F">
        <w:t>intra and inter-frequency LTM measurements</w:t>
      </w:r>
      <w:r w:rsidR="00433542">
        <w:t>?</w:t>
      </w:r>
    </w:p>
    <w:p w14:paraId="066C7AE1" w14:textId="77777777" w:rsidR="00B97703" w:rsidRPr="00B84B8F" w:rsidRDefault="002F1940" w:rsidP="000F6242">
      <w:pPr>
        <w:pStyle w:val="Heading1"/>
      </w:pPr>
      <w:r w:rsidRPr="00B84B8F">
        <w:t>2</w:t>
      </w:r>
      <w:r w:rsidRPr="00B84B8F">
        <w:tab/>
      </w:r>
      <w:r w:rsidR="000F6242" w:rsidRPr="00B84B8F">
        <w:t>Actions</w:t>
      </w:r>
    </w:p>
    <w:p w14:paraId="0AB2C682" w14:textId="62B75627" w:rsidR="00B97703" w:rsidRPr="00B84B8F" w:rsidRDefault="00B97703">
      <w:pPr>
        <w:spacing w:after="120"/>
        <w:ind w:left="1985" w:hanging="1985"/>
        <w:rPr>
          <w:rFonts w:ascii="Arial" w:hAnsi="Arial" w:cs="Arial"/>
          <w:b/>
        </w:rPr>
      </w:pPr>
      <w:r w:rsidRPr="00B84B8F">
        <w:rPr>
          <w:rFonts w:ascii="Arial" w:hAnsi="Arial" w:cs="Arial"/>
          <w:b/>
        </w:rPr>
        <w:t>To</w:t>
      </w:r>
      <w:r w:rsidR="000F6242" w:rsidRPr="00B84B8F">
        <w:rPr>
          <w:rFonts w:ascii="Arial" w:hAnsi="Arial" w:cs="Arial"/>
          <w:b/>
        </w:rPr>
        <w:t xml:space="preserve"> </w:t>
      </w:r>
      <w:r w:rsidR="00B84B8F" w:rsidRPr="00B84B8F">
        <w:rPr>
          <w:rFonts w:ascii="Arial" w:hAnsi="Arial" w:cs="Arial"/>
          <w:b/>
        </w:rPr>
        <w:t>RAN1</w:t>
      </w:r>
      <w:ins w:id="37" w:author="MediaTek (Li-Chuan Tseng)" w:date="2024-04-23T13:56:00Z">
        <w:r w:rsidR="001829BC">
          <w:rPr>
            <w:rFonts w:ascii="Arial" w:hAnsi="Arial" w:cs="Arial"/>
            <w:b/>
          </w:rPr>
          <w:t xml:space="preserve"> and RAN4</w:t>
        </w:r>
      </w:ins>
      <w:r w:rsidR="00B84B8F" w:rsidRPr="00B84B8F">
        <w:rPr>
          <w:rFonts w:ascii="Arial" w:hAnsi="Arial" w:cs="Arial"/>
          <w:b/>
        </w:rPr>
        <w:t>:</w:t>
      </w:r>
      <w:r w:rsidRPr="00B84B8F">
        <w:rPr>
          <w:rFonts w:ascii="Arial" w:hAnsi="Arial" w:cs="Arial"/>
          <w:b/>
        </w:rPr>
        <w:t xml:space="preserve"> </w:t>
      </w:r>
    </w:p>
    <w:p w14:paraId="0776289F" w14:textId="27929DC5" w:rsidR="00B97703" w:rsidRPr="00B84B8F" w:rsidRDefault="00B97703">
      <w:pPr>
        <w:spacing w:after="120"/>
        <w:ind w:left="993" w:hanging="993"/>
        <w:rPr>
          <w:rFonts w:ascii="Arial" w:hAnsi="Arial" w:cs="Arial"/>
        </w:rPr>
      </w:pPr>
      <w:r w:rsidRPr="00B84B8F">
        <w:rPr>
          <w:rFonts w:ascii="Arial" w:hAnsi="Arial" w:cs="Arial"/>
          <w:b/>
        </w:rPr>
        <w:t xml:space="preserve">ACTION: </w:t>
      </w:r>
      <w:r w:rsidRPr="00B84B8F">
        <w:rPr>
          <w:rFonts w:ascii="Arial" w:hAnsi="Arial" w:cs="Arial"/>
          <w:b/>
        </w:rPr>
        <w:tab/>
      </w:r>
      <w:r w:rsidR="00B84B8F" w:rsidRPr="00B84B8F">
        <w:t xml:space="preserve">RAN2 </w:t>
      </w:r>
      <w:r w:rsidR="00CF4D0D" w:rsidRPr="00CF4D0D">
        <w:t xml:space="preserve">respectfully </w:t>
      </w:r>
      <w:r w:rsidRPr="00B84B8F">
        <w:t>asks RAN</w:t>
      </w:r>
      <w:r w:rsidR="00B84B8F" w:rsidRPr="00B84B8F">
        <w:t>1</w:t>
      </w:r>
      <w:r w:rsidRPr="00B84B8F">
        <w:t xml:space="preserve"> </w:t>
      </w:r>
      <w:ins w:id="38" w:author="MediaTek (Li-Chuan Tseng)" w:date="2024-04-23T13:56:00Z">
        <w:r w:rsidR="001829BC">
          <w:t xml:space="preserve">and RAN4 </w:t>
        </w:r>
      </w:ins>
      <w:r w:rsidRPr="00B84B8F">
        <w:t>to</w:t>
      </w:r>
      <w:r w:rsidR="00017F23" w:rsidRPr="00B84B8F">
        <w:t xml:space="preserve"> </w:t>
      </w:r>
      <w:r w:rsidR="00B84B8F" w:rsidRPr="00B84B8F">
        <w:t xml:space="preserve">provide </w:t>
      </w:r>
      <w:r w:rsidR="00EF6A70">
        <w:t>feedback on</w:t>
      </w:r>
      <w:r w:rsidR="00B84B8F" w:rsidRPr="00B84B8F">
        <w:t xml:space="preserve"> the above </w:t>
      </w:r>
      <w:ins w:id="39" w:author="MediaTek (Li-Chuan Tseng)" w:date="2024-04-23T13:56:00Z">
        <w:r w:rsidR="00B86DF0">
          <w:t>Q</w:t>
        </w:r>
      </w:ins>
      <w:del w:id="40" w:author="MediaTek (Li-Chuan Tseng)" w:date="2024-04-23T13:56:00Z">
        <w:r w:rsidR="00B84B8F" w:rsidRPr="00B84B8F" w:rsidDel="00B86DF0">
          <w:delText>q</w:delText>
        </w:r>
      </w:del>
      <w:r w:rsidR="00B84B8F" w:rsidRPr="00B84B8F">
        <w:t xml:space="preserve">uestion 1 and </w:t>
      </w:r>
      <w:ins w:id="41" w:author="MediaTek (Li-Chuan Tseng)" w:date="2024-04-23T13:56:00Z">
        <w:r w:rsidR="00B86DF0">
          <w:t>Q</w:t>
        </w:r>
      </w:ins>
      <w:del w:id="42" w:author="MediaTek (Li-Chuan Tseng)" w:date="2024-04-23T13:56:00Z">
        <w:r w:rsidR="00B84B8F" w:rsidRPr="00B84B8F" w:rsidDel="00B86DF0">
          <w:delText>q</w:delText>
        </w:r>
      </w:del>
      <w:r w:rsidR="00B84B8F" w:rsidRPr="00B84B8F">
        <w:t>uestion 2.</w:t>
      </w:r>
    </w:p>
    <w:p w14:paraId="49BC7421" w14:textId="53A63774" w:rsidR="00B84B8F" w:rsidRPr="00B84B8F" w:rsidDel="001829BC" w:rsidRDefault="00B84B8F" w:rsidP="00B84B8F">
      <w:pPr>
        <w:spacing w:after="120"/>
        <w:ind w:left="1985" w:hanging="1985"/>
        <w:rPr>
          <w:del w:id="43" w:author="MediaTek (Li-Chuan Tseng)" w:date="2024-04-23T13:56:00Z"/>
          <w:rFonts w:ascii="Arial" w:hAnsi="Arial" w:cs="Arial"/>
          <w:b/>
        </w:rPr>
      </w:pPr>
      <w:del w:id="44" w:author="MediaTek (Li-Chuan Tseng)" w:date="2024-04-23T13:56:00Z">
        <w:r w:rsidRPr="00B84B8F" w:rsidDel="001829BC">
          <w:rPr>
            <w:rFonts w:ascii="Arial" w:hAnsi="Arial" w:cs="Arial"/>
            <w:b/>
          </w:rPr>
          <w:delText xml:space="preserve">To RAN4: </w:delText>
        </w:r>
      </w:del>
    </w:p>
    <w:p w14:paraId="5DBFFEA9" w14:textId="28DCA08E" w:rsidR="00B84B8F" w:rsidRPr="00B84B8F" w:rsidRDefault="00B84B8F" w:rsidP="00B84B8F">
      <w:pPr>
        <w:spacing w:after="120"/>
        <w:ind w:left="993" w:hanging="993"/>
        <w:rPr>
          <w:rFonts w:ascii="Arial" w:hAnsi="Arial" w:cs="Arial"/>
        </w:rPr>
      </w:pPr>
      <w:del w:id="45" w:author="MediaTek (Li-Chuan Tseng)" w:date="2024-04-23T13:56:00Z">
        <w:r w:rsidRPr="00B84B8F" w:rsidDel="001829BC">
          <w:rPr>
            <w:rFonts w:ascii="Arial" w:hAnsi="Arial" w:cs="Arial"/>
            <w:b/>
          </w:rPr>
          <w:delText xml:space="preserve">ACTION: </w:delText>
        </w:r>
        <w:r w:rsidRPr="00B84B8F" w:rsidDel="001829BC">
          <w:rPr>
            <w:rFonts w:ascii="Arial" w:hAnsi="Arial" w:cs="Arial"/>
            <w:b/>
          </w:rPr>
          <w:tab/>
        </w:r>
        <w:r w:rsidRPr="00B84B8F" w:rsidDel="001829BC">
          <w:delText xml:space="preserve">RAN2 </w:delText>
        </w:r>
        <w:r w:rsidR="00CF4D0D" w:rsidRPr="00CF4D0D" w:rsidDel="001829BC">
          <w:delText xml:space="preserve">respectfully </w:delText>
        </w:r>
        <w:r w:rsidRPr="00B84B8F" w:rsidDel="001829BC">
          <w:delText xml:space="preserve">asks RAN4 to provide </w:delText>
        </w:r>
        <w:r w:rsidR="00EF6A70" w:rsidDel="001829BC">
          <w:delText>feedback on</w:delText>
        </w:r>
        <w:r w:rsidRPr="00B84B8F" w:rsidDel="001829BC">
          <w:delText xml:space="preserve"> the above question 2.</w:delText>
        </w:r>
      </w:del>
    </w:p>
    <w:p w14:paraId="66AA3B5B" w14:textId="6F3E3715" w:rsidR="00B97703" w:rsidRDefault="00B97703" w:rsidP="000F6242">
      <w:pPr>
        <w:pStyle w:val="Heading1"/>
        <w:rPr>
          <w:szCs w:val="36"/>
        </w:rPr>
      </w:pPr>
      <w:r w:rsidRPr="000F6242">
        <w:rPr>
          <w:szCs w:val="36"/>
        </w:rPr>
        <w:t>3</w:t>
      </w:r>
      <w:r w:rsidR="002F1940">
        <w:rPr>
          <w:szCs w:val="36"/>
        </w:rPr>
        <w:tab/>
      </w:r>
      <w:r w:rsidR="000F6242" w:rsidRPr="000F6242">
        <w:rPr>
          <w:szCs w:val="36"/>
        </w:rPr>
        <w:t>Date</w:t>
      </w:r>
      <w:r w:rsidR="000F6242">
        <w:rPr>
          <w:szCs w:val="36"/>
        </w:rPr>
        <w:t>s</w:t>
      </w:r>
      <w:r w:rsidR="000F6242" w:rsidRPr="000F6242">
        <w:rPr>
          <w:szCs w:val="36"/>
        </w:rPr>
        <w:t xml:space="preserve"> of next </w:t>
      </w:r>
      <w:r w:rsidR="000F6242" w:rsidRPr="000F6242">
        <w:rPr>
          <w:rFonts w:cs="Arial"/>
          <w:bCs/>
          <w:szCs w:val="36"/>
        </w:rPr>
        <w:t xml:space="preserve">TSG </w:t>
      </w:r>
      <w:r w:rsidR="00B84B8F">
        <w:rPr>
          <w:rFonts w:cs="Arial"/>
          <w:szCs w:val="36"/>
        </w:rPr>
        <w:t>RAN</w:t>
      </w:r>
      <w:r w:rsidR="000F6242" w:rsidRPr="000F6242">
        <w:rPr>
          <w:rFonts w:cs="Arial"/>
          <w:bCs/>
          <w:szCs w:val="36"/>
        </w:rPr>
        <w:t xml:space="preserve"> WG</w:t>
      </w:r>
      <w:r w:rsidR="00B84B8F">
        <w:rPr>
          <w:rFonts w:cs="Arial"/>
          <w:bCs/>
          <w:szCs w:val="36"/>
        </w:rPr>
        <w:t>2</w:t>
      </w:r>
      <w:r w:rsidR="000F6242" w:rsidRPr="000F6242">
        <w:rPr>
          <w:rFonts w:cs="Arial"/>
          <w:bCs/>
          <w:szCs w:val="36"/>
        </w:rPr>
        <w:t xml:space="preserve"> </w:t>
      </w:r>
      <w:r w:rsidR="000F6242">
        <w:rPr>
          <w:szCs w:val="36"/>
        </w:rPr>
        <w:t>m</w:t>
      </w:r>
      <w:r w:rsidR="000F6242" w:rsidRPr="000F6242">
        <w:rPr>
          <w:szCs w:val="36"/>
        </w:rPr>
        <w:t>eetings</w:t>
      </w:r>
    </w:p>
    <w:p w14:paraId="39614871" w14:textId="77777777" w:rsidR="00B84B8F" w:rsidRPr="00E55A59" w:rsidRDefault="00B84B8F" w:rsidP="00B84B8F">
      <w:pPr>
        <w:tabs>
          <w:tab w:val="left" w:pos="3828"/>
          <w:tab w:val="left" w:pos="6521"/>
        </w:tabs>
        <w:spacing w:after="120"/>
        <w:rPr>
          <w:rFonts w:ascii="Arial" w:hAnsi="Arial" w:cs="Arial"/>
          <w:bCs/>
        </w:rPr>
      </w:pPr>
      <w:r w:rsidRPr="00E55A59">
        <w:rPr>
          <w:rFonts w:ascii="Arial" w:hAnsi="Arial" w:cs="Arial"/>
          <w:bCs/>
        </w:rPr>
        <w:t>TSG</w:t>
      </w:r>
      <w:r w:rsidRPr="00E55A59">
        <w:rPr>
          <w:rFonts w:ascii="Arial" w:hAnsi="Arial" w:cs="Arial"/>
          <w:bCs/>
          <w:lang w:eastAsia="zh-CN"/>
        </w:rPr>
        <w:t xml:space="preserve"> </w:t>
      </w:r>
      <w:r w:rsidRPr="00E55A59">
        <w:rPr>
          <w:rFonts w:ascii="Arial" w:hAnsi="Arial" w:cs="Arial"/>
          <w:bCs/>
        </w:rPr>
        <w:t>RAN</w:t>
      </w:r>
      <w:r w:rsidRPr="00E55A59">
        <w:rPr>
          <w:rFonts w:ascii="Arial" w:hAnsi="Arial" w:cs="Arial"/>
          <w:bCs/>
          <w:lang w:eastAsia="zh-CN"/>
        </w:rPr>
        <w:t xml:space="preserve"> WG</w:t>
      </w:r>
      <w:r>
        <w:rPr>
          <w:rFonts w:ascii="Arial" w:hAnsi="Arial" w:cs="Arial"/>
          <w:bCs/>
          <w:lang w:eastAsia="zh-CN"/>
        </w:rPr>
        <w:t>2</w:t>
      </w:r>
      <w:r w:rsidRPr="00E55A59">
        <w:rPr>
          <w:rFonts w:ascii="Arial" w:hAnsi="Arial" w:cs="Arial"/>
          <w:bCs/>
        </w:rPr>
        <w:t xml:space="preserve"> Meeting #</w:t>
      </w:r>
      <w:r>
        <w:rPr>
          <w:rFonts w:ascii="Arial" w:hAnsi="Arial" w:cs="Arial"/>
          <w:bCs/>
        </w:rPr>
        <w:t>126</w:t>
      </w:r>
      <w:r w:rsidRPr="00E55A59">
        <w:rPr>
          <w:rFonts w:ascii="Arial" w:hAnsi="Arial" w:cs="Arial"/>
          <w:bCs/>
        </w:rPr>
        <w:tab/>
      </w:r>
      <w:r w:rsidRPr="00E55A59">
        <w:rPr>
          <w:rFonts w:ascii="Arial" w:hAnsi="Arial" w:cs="Arial"/>
          <w:lang w:eastAsia="zh-CN"/>
        </w:rPr>
        <w:t>20 - 24 May 2024 </w:t>
      </w:r>
      <w:r w:rsidRPr="00E55A59">
        <w:rPr>
          <w:rFonts w:ascii="Arial" w:hAnsi="Arial" w:cs="Arial"/>
          <w:bCs/>
        </w:rPr>
        <w:tab/>
        <w:t>Fukuoka, Japan</w:t>
      </w:r>
    </w:p>
    <w:p w14:paraId="6424E38D" w14:textId="77777777" w:rsidR="00B84B8F" w:rsidRPr="00E55A59" w:rsidRDefault="00B84B8F" w:rsidP="00B84B8F">
      <w:pPr>
        <w:tabs>
          <w:tab w:val="left" w:pos="3828"/>
          <w:tab w:val="left" w:pos="6521"/>
        </w:tabs>
        <w:spacing w:after="120"/>
        <w:rPr>
          <w:rFonts w:ascii="Arial" w:hAnsi="Arial" w:cs="Arial"/>
          <w:bCs/>
        </w:rPr>
      </w:pPr>
      <w:r w:rsidRPr="00E55A59">
        <w:rPr>
          <w:rFonts w:ascii="Arial" w:hAnsi="Arial" w:cs="Arial"/>
          <w:bCs/>
        </w:rPr>
        <w:t>TSG</w:t>
      </w:r>
      <w:r w:rsidRPr="00E55A59">
        <w:rPr>
          <w:rFonts w:ascii="Arial" w:hAnsi="Arial" w:cs="Arial"/>
          <w:bCs/>
          <w:lang w:eastAsia="zh-CN"/>
        </w:rPr>
        <w:t xml:space="preserve"> </w:t>
      </w:r>
      <w:r w:rsidRPr="00E55A59">
        <w:rPr>
          <w:rFonts w:ascii="Arial" w:hAnsi="Arial" w:cs="Arial"/>
          <w:bCs/>
        </w:rPr>
        <w:t>RAN</w:t>
      </w:r>
      <w:r w:rsidRPr="00E55A59">
        <w:rPr>
          <w:rFonts w:ascii="Arial" w:hAnsi="Arial" w:cs="Arial"/>
          <w:bCs/>
          <w:lang w:eastAsia="zh-CN"/>
        </w:rPr>
        <w:t xml:space="preserve"> WG</w:t>
      </w:r>
      <w:r>
        <w:rPr>
          <w:rFonts w:ascii="Arial" w:hAnsi="Arial" w:cs="Arial"/>
          <w:bCs/>
          <w:lang w:eastAsia="zh-CN"/>
        </w:rPr>
        <w:t>2</w:t>
      </w:r>
      <w:r w:rsidRPr="00E55A59">
        <w:rPr>
          <w:rFonts w:ascii="Arial" w:hAnsi="Arial" w:cs="Arial"/>
          <w:bCs/>
        </w:rPr>
        <w:t xml:space="preserve"> Meeting #1</w:t>
      </w:r>
      <w:r>
        <w:rPr>
          <w:rFonts w:ascii="Arial" w:hAnsi="Arial" w:cs="Arial"/>
          <w:bCs/>
        </w:rPr>
        <w:t>27</w:t>
      </w:r>
      <w:r w:rsidRPr="00E55A59">
        <w:rPr>
          <w:rFonts w:ascii="Arial" w:hAnsi="Arial" w:cs="Arial"/>
          <w:bCs/>
        </w:rPr>
        <w:tab/>
      </w:r>
      <w:r>
        <w:rPr>
          <w:rFonts w:ascii="Arial" w:hAnsi="Arial" w:cs="Arial"/>
          <w:lang w:eastAsia="zh-CN"/>
        </w:rPr>
        <w:t>19</w:t>
      </w:r>
      <w:r w:rsidRPr="00E55A59">
        <w:rPr>
          <w:rFonts w:ascii="Arial" w:hAnsi="Arial" w:cs="Arial"/>
          <w:lang w:eastAsia="zh-CN"/>
        </w:rPr>
        <w:t xml:space="preserve"> - 2</w:t>
      </w:r>
      <w:r>
        <w:rPr>
          <w:rFonts w:ascii="Arial" w:hAnsi="Arial" w:cs="Arial"/>
          <w:lang w:eastAsia="zh-CN"/>
        </w:rPr>
        <w:t>3</w:t>
      </w:r>
      <w:r w:rsidRPr="00E55A59">
        <w:rPr>
          <w:rFonts w:ascii="Arial" w:hAnsi="Arial" w:cs="Arial"/>
          <w:lang w:eastAsia="zh-CN"/>
        </w:rPr>
        <w:t xml:space="preserve"> </w:t>
      </w:r>
      <w:r>
        <w:rPr>
          <w:rFonts w:ascii="Arial" w:hAnsi="Arial" w:cs="Arial"/>
          <w:lang w:eastAsia="zh-CN"/>
        </w:rPr>
        <w:t>Aug</w:t>
      </w:r>
      <w:r w:rsidRPr="00E55A59">
        <w:rPr>
          <w:rFonts w:ascii="Arial" w:hAnsi="Arial" w:cs="Arial"/>
          <w:lang w:eastAsia="zh-CN"/>
        </w:rPr>
        <w:t xml:space="preserve"> 2024 </w:t>
      </w:r>
      <w:r w:rsidRPr="00E55A59">
        <w:rPr>
          <w:rFonts w:ascii="Arial" w:hAnsi="Arial" w:cs="Arial"/>
          <w:bCs/>
        </w:rPr>
        <w:tab/>
      </w:r>
      <w:r>
        <w:rPr>
          <w:rFonts w:ascii="Arial" w:hAnsi="Arial" w:cs="Arial"/>
          <w:bCs/>
        </w:rPr>
        <w:t>Maastricht</w:t>
      </w:r>
      <w:r w:rsidRPr="00E55A59">
        <w:rPr>
          <w:rFonts w:ascii="Arial" w:hAnsi="Arial" w:cs="Arial"/>
          <w:bCs/>
        </w:rPr>
        <w:t xml:space="preserve">, </w:t>
      </w:r>
      <w:r>
        <w:rPr>
          <w:rFonts w:ascii="Arial" w:hAnsi="Arial" w:cs="Arial"/>
          <w:bCs/>
        </w:rPr>
        <w:t>Netherlands</w:t>
      </w:r>
    </w:p>
    <w:p w14:paraId="574868DC" w14:textId="77777777" w:rsidR="00945A8C" w:rsidRPr="002F1940" w:rsidRDefault="00945A8C" w:rsidP="002F1940"/>
    <w:sectPr w:rsidR="00945A8C" w:rsidRPr="002F1940">
      <w:pgSz w:w="11907" w:h="16840" w:code="9"/>
      <w:pgMar w:top="1021" w:right="1021" w:bottom="1021" w:left="1021" w:header="720" w:footer="578"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0" w:author="MediaTek (Li-Chuan Tseng)" w:date="2024-04-23T13:53:00Z" w:initials="LC">
    <w:p w14:paraId="74704A8E" w14:textId="21BA9D94" w:rsidR="001829BC" w:rsidRDefault="001829BC">
      <w:pPr>
        <w:pStyle w:val="CommentText"/>
        <w:rPr>
          <w:lang w:eastAsia="zh-TW"/>
        </w:rPr>
      </w:pPr>
      <w:r>
        <w:rPr>
          <w:rStyle w:val="CommentReference"/>
        </w:rPr>
        <w:annotationRef/>
      </w:r>
      <w:r>
        <w:rPr>
          <w:rFonts w:hint="eastAsia"/>
          <w:lang w:eastAsia="zh-TW"/>
        </w:rPr>
        <w:t>T</w:t>
      </w:r>
      <w:r>
        <w:rPr>
          <w:lang w:eastAsia="zh-TW"/>
        </w:rPr>
        <w:t>he problem is related to whether L3 measurement can be used to trigger LTM. We may copy RAN2 agreement here to show our position.</w:t>
      </w:r>
    </w:p>
  </w:comment>
  <w:comment w:id="11" w:author="Ericsson (Tony)" w:date="2024-04-23T10:29:00Z" w:initials="E">
    <w:p w14:paraId="06D1AB44" w14:textId="36E287CF" w:rsidR="008C6A36" w:rsidRDefault="008C6A36">
      <w:pPr>
        <w:pStyle w:val="CommentText"/>
      </w:pPr>
      <w:r>
        <w:rPr>
          <w:rStyle w:val="CommentReference"/>
        </w:rPr>
        <w:annotationRef/>
      </w:r>
      <w:r>
        <w:t>Not sure we need to mention this. The main target of this LS is whether the capability for L1 measurements needs to be decouple or not. Maybe this agreement will just confuse RAN1 and RAN4.</w:t>
      </w:r>
    </w:p>
  </w:comment>
  <w:comment w:id="12" w:author="Intel (Sudeep)" w:date="2024-04-23T08:40:00Z" w:initials="SKP">
    <w:p w14:paraId="60443925" w14:textId="77777777" w:rsidR="00C131BB" w:rsidRDefault="00C131BB" w:rsidP="00C131BB">
      <w:pPr>
        <w:pStyle w:val="CommentText"/>
        <w:jc w:val="left"/>
      </w:pPr>
      <w:r>
        <w:rPr>
          <w:rStyle w:val="CommentReference"/>
        </w:rPr>
        <w:annotationRef/>
      </w:r>
      <w:r>
        <w:t xml:space="preserve">Thanks.  As I commented in my v02_Rapp (which unfortunately clashed with Tony’s v02), I am also hesitant to include this agreement </w:t>
      </w:r>
      <w:r>
        <w:rPr>
          <w:color w:val="333333"/>
          <w:highlight w:val="white"/>
        </w:rPr>
        <w:t>as it can be confusing to those who were not in the room.  This is kind of a “non-agreement” - we don’t say whether L3 can be used or not - we leave it open and not fully specified.  Would appreciate feedback from other companies.</w:t>
      </w:r>
      <w:r>
        <w:t xml:space="preserve">  </w:t>
      </w:r>
    </w:p>
  </w:comment>
  <w:comment w:id="13" w:author="Nokia" w:date="2024-04-23T13:06:00Z" w:initials="Nokia">
    <w:p w14:paraId="540F4966" w14:textId="77777777" w:rsidR="0000747B" w:rsidRDefault="0000747B" w:rsidP="0000747B">
      <w:pPr>
        <w:pStyle w:val="CommentText"/>
        <w:jc w:val="left"/>
      </w:pPr>
      <w:r>
        <w:rPr>
          <w:rStyle w:val="CommentReference"/>
        </w:rPr>
        <w:annotationRef/>
      </w:r>
      <w:r>
        <w:t>We can keep the agreement and add a single sentence to introduce the context, e.g. “RAN2 has discussed if the L1 measurements are mandatory for LTM or whether L3 measurements could suffice”</w:t>
      </w:r>
    </w:p>
  </w:comment>
  <w:comment w:id="14" w:author="Samsung (Youn)" w:date="2024-04-23T06:25:00Z" w:initials="S">
    <w:p w14:paraId="595662BD" w14:textId="3C830F8E" w:rsidR="00EA1E0B" w:rsidRDefault="00EA1E0B">
      <w:pPr>
        <w:pStyle w:val="CommentText"/>
      </w:pPr>
      <w:r>
        <w:rPr>
          <w:rStyle w:val="CommentReference"/>
        </w:rPr>
        <w:annotationRef/>
      </w:r>
      <w:r>
        <w:t xml:space="preserve">It might be also useful to provide RAN2 discussion status. </w:t>
      </w:r>
    </w:p>
    <w:p w14:paraId="11AF05E4" w14:textId="7B32647C" w:rsidR="00EA1E0B" w:rsidRDefault="00EA1E0B">
      <w:pPr>
        <w:pStyle w:val="CommentText"/>
      </w:pPr>
      <w:r>
        <w:t xml:space="preserve">From RAN2 perspective, RAN2 makes no further assumption whether </w:t>
      </w:r>
      <w:r w:rsidRPr="00EA1E0B">
        <w:t xml:space="preserve">L3 measurements can be used or not to trigger LTM.  </w:t>
      </w:r>
    </w:p>
  </w:comment>
  <w:comment w:id="15" w:author="David L (Huawei)" w:date="2024-04-24T10:27:00Z" w:initials="HW">
    <w:p w14:paraId="5C6AEA11" w14:textId="3347C70A" w:rsidR="009F4302" w:rsidRDefault="009F4302">
      <w:pPr>
        <w:pStyle w:val="CommentText"/>
      </w:pPr>
      <w:r>
        <w:rPr>
          <w:rStyle w:val="CommentReference"/>
        </w:rPr>
        <w:annotationRef/>
      </w:r>
      <w:r>
        <w:t xml:space="preserve">If any context would be added to this "agreement", it would be that in current design, the trigger was </w:t>
      </w:r>
      <w:r w:rsidR="000360E0">
        <w:t xml:space="preserve">meant to be </w:t>
      </w:r>
      <w:r>
        <w:t>L1 measurement.</w:t>
      </w:r>
    </w:p>
  </w:comment>
  <w:comment w:id="23" w:author="MediaTek (Li-Chuan Tseng)" w:date="2024-04-23T13:54:00Z" w:initials="LC">
    <w:p w14:paraId="38AF8671" w14:textId="209CD926" w:rsidR="001829BC" w:rsidRDefault="001829BC">
      <w:pPr>
        <w:pStyle w:val="CommentText"/>
        <w:rPr>
          <w:lang w:eastAsia="zh-TW"/>
        </w:rPr>
      </w:pPr>
      <w:r>
        <w:rPr>
          <w:rStyle w:val="CommentReference"/>
        </w:rPr>
        <w:annotationRef/>
      </w:r>
      <w:r>
        <w:rPr>
          <w:lang w:eastAsia="zh-TW"/>
        </w:rPr>
        <w:t>We may also want to know RAN4 view, since the answer may affect related requirements.</w:t>
      </w:r>
    </w:p>
  </w:comment>
  <w:comment w:id="24" w:author="Ericsson (Tony)" w:date="2024-04-23T10:34:00Z" w:initials="E">
    <w:p w14:paraId="729B83F7" w14:textId="492365CC" w:rsidR="008C6A36" w:rsidRDefault="008C6A36">
      <w:pPr>
        <w:pStyle w:val="CommentText"/>
      </w:pPr>
      <w:r>
        <w:rPr>
          <w:rStyle w:val="CommentReference"/>
        </w:rPr>
        <w:annotationRef/>
      </w:r>
      <w:r>
        <w:t>We are fine with this, but the WG who decided these capabilities is RAN1 so they should be the one who also decide on how to reply on this. Maybe good to clarify such aspect in the LS.</w:t>
      </w:r>
    </w:p>
  </w:comment>
  <w:comment w:id="32" w:author="Nokia" w:date="2024-04-23T13:07:00Z" w:initials="Nokia">
    <w:p w14:paraId="1A546CD2" w14:textId="77777777" w:rsidR="0000747B" w:rsidRDefault="0000747B" w:rsidP="0000747B">
      <w:pPr>
        <w:pStyle w:val="CommentText"/>
        <w:jc w:val="left"/>
      </w:pPr>
      <w:r>
        <w:rPr>
          <w:rStyle w:val="CommentReference"/>
        </w:rPr>
        <w:annotationRef/>
      </w:r>
      <w:r>
        <w:t>We suggest to move this table from Q1 and place it directly after the first sentence of this LS, before any questions are listed.</w:t>
      </w:r>
    </w:p>
  </w:comment>
  <w:comment w:id="34" w:author="Nokia" w:date="2024-04-23T13:09:00Z" w:initials="Nokia">
    <w:p w14:paraId="2D0602BF" w14:textId="77777777" w:rsidR="0000747B" w:rsidRDefault="0000747B" w:rsidP="0000747B">
      <w:pPr>
        <w:pStyle w:val="CommentText"/>
        <w:jc w:val="left"/>
      </w:pPr>
      <w:r>
        <w:rPr>
          <w:rStyle w:val="CommentReference"/>
        </w:rPr>
        <w:annotationRef/>
      </w:r>
      <w:r>
        <w:t>Maybe more details here would be needed. “what BC is referring to here” is not a clear statement. Shall we say we are wondering why this is per B or BC, especially for intra-frequency case, Etc?</w:t>
      </w:r>
    </w:p>
  </w:comment>
  <w:comment w:id="35" w:author="Samsung (Youn)" w:date="2024-04-23T06:23:00Z" w:initials="S">
    <w:p w14:paraId="6AADBEC5" w14:textId="110D0920" w:rsidR="00EA1E0B" w:rsidRDefault="00EA1E0B">
      <w:pPr>
        <w:pStyle w:val="CommentText"/>
      </w:pPr>
      <w:r>
        <w:rPr>
          <w:rStyle w:val="CommentReference"/>
        </w:rPr>
        <w:annotationRef/>
      </w:r>
      <w:r>
        <w:t>I understand that the main question was how we interpret BC with respect to the capability whether BC refers to only current serving cell configuration or including target cell configuration. We could include both Nokia’s point and current question adding more explanation e.g. what BC is referring to here (e.g. BC refers to only current serving cell configuration or including target cell configuration)</w:t>
      </w:r>
    </w:p>
  </w:comment>
  <w:comment w:id="36" w:author="David L (Huawei)" w:date="2024-04-24T10:21:00Z" w:initials="HW">
    <w:p w14:paraId="6704EDC7" w14:textId="6C7C8CAA" w:rsidR="00CD0A40" w:rsidRDefault="00CD0A40">
      <w:pPr>
        <w:pStyle w:val="CommentText"/>
      </w:pPr>
      <w:r>
        <w:rPr>
          <w:rStyle w:val="CommentReference"/>
        </w:rPr>
        <w:annotationRef/>
      </w:r>
      <w:r w:rsidR="00676B84">
        <w:t>In our understanding, d</w:t>
      </w:r>
      <w:r>
        <w:t>iscussions on L1 UE capabilities are controversial, asking "why" would be basically asking RAN1 to rediscuss</w:t>
      </w:r>
      <w:r w:rsidR="00676B84">
        <w:t xml:space="preserve"> UE capabilities from scratch</w:t>
      </w:r>
      <w:r>
        <w:t xml:space="preserve">, </w:t>
      </w:r>
      <w:r w:rsidR="00676B84">
        <w:t xml:space="preserve">we </w:t>
      </w:r>
      <w:r>
        <w:t xml:space="preserve">should not </w:t>
      </w:r>
      <w:r w:rsidR="00676B84">
        <w:t>do that</w:t>
      </w:r>
      <w:r>
        <w:t>.</w:t>
      </w:r>
    </w:p>
    <w:p w14:paraId="2971CDE7" w14:textId="0DF4EED0" w:rsidR="00CD0A40" w:rsidRDefault="00CD0A40">
      <w:pPr>
        <w:pStyle w:val="CommentText"/>
      </w:pPr>
    </w:p>
    <w:p w14:paraId="7A407C5D" w14:textId="7FA8E103" w:rsidR="00CD0A40" w:rsidRDefault="00CD0A40" w:rsidP="00CD0A40">
      <w:pPr>
        <w:pStyle w:val="CommentText"/>
      </w:pPr>
      <w:r>
        <w:t>Asking for clarification is ok, e.g. "</w:t>
      </w:r>
      <w:r w:rsidRPr="00B84B8F">
        <w:t xml:space="preserve">RAN2 would like check with RAN1/4 </w:t>
      </w:r>
      <w:r w:rsidRPr="00CD0A40">
        <w:rPr>
          <w:b/>
          <w:bCs/>
        </w:rPr>
        <w:t>the capability for which BC</w:t>
      </w:r>
      <w:r w:rsidRPr="00B84B8F">
        <w:t xml:space="preserve"> </w:t>
      </w:r>
      <w:r>
        <w:t xml:space="preserve">(e.g. BC of current serving cells, BC including current serving cells and cell to be measured or something else) </w:t>
      </w:r>
      <w:r w:rsidRPr="00B84B8F">
        <w:t xml:space="preserve">is to </w:t>
      </w:r>
      <w:r>
        <w:t>be considered for</w:t>
      </w:r>
      <w:r w:rsidRPr="00B84B8F">
        <w:t xml:space="preserve"> </w:t>
      </w:r>
      <w:r>
        <w:t xml:space="preserve">L1 </w:t>
      </w:r>
      <w:r w:rsidRPr="00B84B8F">
        <w:t>intra and inter-frequency LTM measurements</w:t>
      </w:r>
      <w:r>
        <w:t>"</w:t>
      </w:r>
      <w:r w:rsidR="00676B84">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4704A8E" w15:done="0"/>
  <w15:commentEx w15:paraId="06D1AB44" w15:paraIdParent="74704A8E" w15:done="0"/>
  <w15:commentEx w15:paraId="60443925" w15:paraIdParent="74704A8E" w15:done="0"/>
  <w15:commentEx w15:paraId="540F4966" w15:paraIdParent="74704A8E" w15:done="0"/>
  <w15:commentEx w15:paraId="11AF05E4" w15:paraIdParent="74704A8E" w15:done="0"/>
  <w15:commentEx w15:paraId="5C6AEA11" w15:paraIdParent="74704A8E" w15:done="0"/>
  <w15:commentEx w15:paraId="38AF8671" w15:done="0"/>
  <w15:commentEx w15:paraId="729B83F7" w15:paraIdParent="38AF8671" w15:done="0"/>
  <w15:commentEx w15:paraId="1A546CD2" w15:done="0"/>
  <w15:commentEx w15:paraId="2D0602BF" w15:done="0"/>
  <w15:commentEx w15:paraId="6AADBEC5" w15:paraIdParent="2D0602BF" w15:done="0"/>
  <w15:commentEx w15:paraId="7A407C5D" w15:paraIdParent="2D0602B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9D23BC6" w16cex:dateUtc="2024-04-23T05:53:00Z"/>
  <w16cex:commentExtensible w16cex:durableId="29D20C0B" w16cex:dateUtc="2024-04-23T07:29:00Z"/>
  <w16cex:commentExtensible w16cex:durableId="117F98A1" w16cex:dateUtc="2024-04-23T07:40:00Z"/>
  <w16cex:commentExtensible w16cex:durableId="64CEF2EA" w16cex:dateUtc="2024-04-23T11:06:00Z"/>
  <w16cex:commentExtensible w16cex:durableId="29D35CF9" w16cex:dateUtc="2024-04-24T08:27:00Z"/>
  <w16cex:commentExtensible w16cex:durableId="29D23C10" w16cex:dateUtc="2024-04-23T05:54:00Z"/>
  <w16cex:commentExtensible w16cex:durableId="29D20D18" w16cex:dateUtc="2024-04-23T07:34:00Z"/>
  <w16cex:commentExtensible w16cex:durableId="1B086BBE" w16cex:dateUtc="2024-04-23T11:07:00Z"/>
  <w16cex:commentExtensible w16cex:durableId="49D8E0FB" w16cex:dateUtc="2024-04-23T11:09:00Z"/>
  <w16cex:commentExtensible w16cex:durableId="29D35BC6" w16cex:dateUtc="2024-04-24T08:2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4704A8E" w16cid:durableId="29D23BC6"/>
  <w16cid:commentId w16cid:paraId="06D1AB44" w16cid:durableId="29D20C0B"/>
  <w16cid:commentId w16cid:paraId="60443925" w16cid:durableId="117F98A1"/>
  <w16cid:commentId w16cid:paraId="540F4966" w16cid:durableId="64CEF2EA"/>
  <w16cid:commentId w16cid:paraId="11AF05E4" w16cid:durableId="29D1D2EC"/>
  <w16cid:commentId w16cid:paraId="5C6AEA11" w16cid:durableId="29D35CF9"/>
  <w16cid:commentId w16cid:paraId="38AF8671" w16cid:durableId="29D23C10"/>
  <w16cid:commentId w16cid:paraId="729B83F7" w16cid:durableId="29D20D18"/>
  <w16cid:commentId w16cid:paraId="1A546CD2" w16cid:durableId="1B086BBE"/>
  <w16cid:commentId w16cid:paraId="2D0602BF" w16cid:durableId="49D8E0FB"/>
  <w16cid:commentId w16cid:paraId="6AADBEC5" w16cid:durableId="29D1D274"/>
  <w16cid:commentId w16cid:paraId="7A407C5D" w16cid:durableId="29D35BC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7C90AD" w14:textId="77777777" w:rsidR="00F437E4" w:rsidRDefault="00F437E4">
      <w:pPr>
        <w:spacing w:after="0"/>
      </w:pPr>
      <w:r>
        <w:separator/>
      </w:r>
    </w:p>
  </w:endnote>
  <w:endnote w:type="continuationSeparator" w:id="0">
    <w:p w14:paraId="1BD2D13D" w14:textId="77777777" w:rsidR="00F437E4" w:rsidRDefault="00F437E4">
      <w:pPr>
        <w:spacing w:after="0"/>
      </w:pPr>
      <w:r>
        <w:continuationSeparator/>
      </w:r>
    </w:p>
  </w:endnote>
  <w:endnote w:type="continuationNotice" w:id="1">
    <w:p w14:paraId="1B58B852" w14:textId="77777777" w:rsidR="00F437E4" w:rsidRDefault="00F437E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onotype Sorts">
    <w:altName w:val="Segoe UI Symbol"/>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C05C99" w14:textId="77777777" w:rsidR="00F437E4" w:rsidRDefault="00F437E4">
      <w:pPr>
        <w:spacing w:after="0"/>
      </w:pPr>
      <w:r>
        <w:separator/>
      </w:r>
    </w:p>
  </w:footnote>
  <w:footnote w:type="continuationSeparator" w:id="0">
    <w:p w14:paraId="577FFB07" w14:textId="77777777" w:rsidR="00F437E4" w:rsidRDefault="00F437E4">
      <w:pPr>
        <w:spacing w:after="0"/>
      </w:pPr>
      <w:r>
        <w:continuationSeparator/>
      </w:r>
    </w:p>
  </w:footnote>
  <w:footnote w:type="continuationNotice" w:id="1">
    <w:p w14:paraId="78305311" w14:textId="77777777" w:rsidR="00F437E4" w:rsidRDefault="00F437E4">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1" w15:restartNumberingAfterBreak="0">
    <w:nsid w:val="1F8740BA"/>
    <w:multiLevelType w:val="hybridMultilevel"/>
    <w:tmpl w:val="9BEE89CA"/>
    <w:lvl w:ilvl="0" w:tplc="4142F938">
      <w:start w:val="1"/>
      <w:numFmt w:val="decimal"/>
      <w:lvlText w:val="%1."/>
      <w:lvlJc w:val="left"/>
      <w:pPr>
        <w:ind w:left="360" w:hanging="360"/>
      </w:pPr>
      <w:rPr>
        <w:rFonts w:eastAsia="Times New Roman"/>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2" w15:restartNumberingAfterBreak="0">
    <w:nsid w:val="2BA35005"/>
    <w:multiLevelType w:val="hybridMultilevel"/>
    <w:tmpl w:val="FF6676EA"/>
    <w:lvl w:ilvl="0" w:tplc="F2BE03EE">
      <w:start w:val="3"/>
      <w:numFmt w:val="bullet"/>
      <w:lvlText w:val=""/>
      <w:lvlJc w:val="left"/>
      <w:pPr>
        <w:ind w:left="720" w:hanging="360"/>
      </w:pPr>
      <w:rPr>
        <w:rFonts w:ascii="Wingdings" w:eastAsia="Times New Roman"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7992452"/>
    <w:multiLevelType w:val="hybridMultilevel"/>
    <w:tmpl w:val="9BEE89CA"/>
    <w:lvl w:ilvl="0" w:tplc="4142F938">
      <w:start w:val="1"/>
      <w:numFmt w:val="decimal"/>
      <w:lvlText w:val="%1."/>
      <w:lvlJc w:val="left"/>
      <w:pPr>
        <w:ind w:left="360" w:hanging="360"/>
      </w:pPr>
      <w:rPr>
        <w:rFonts w:eastAsia="Times New Roman"/>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4"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5"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6"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7" w15:restartNumberingAfterBreak="0">
    <w:nsid w:val="6E1D1269"/>
    <w:multiLevelType w:val="hybridMultilevel"/>
    <w:tmpl w:val="AB929362"/>
    <w:lvl w:ilvl="0" w:tplc="4E64C2C6">
      <w:start w:val="45"/>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8"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DBB55B1"/>
    <w:multiLevelType w:val="hybridMultilevel"/>
    <w:tmpl w:val="9BEE89CA"/>
    <w:lvl w:ilvl="0" w:tplc="4142F938">
      <w:start w:val="1"/>
      <w:numFmt w:val="decimal"/>
      <w:lvlText w:val="%1."/>
      <w:lvlJc w:val="left"/>
      <w:pPr>
        <w:ind w:left="360" w:hanging="360"/>
      </w:pPr>
      <w:rPr>
        <w:rFonts w:eastAsia="Times New Roman"/>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num w:numId="1">
    <w:abstractNumId w:val="6"/>
  </w:num>
  <w:num w:numId="2">
    <w:abstractNumId w:val="5"/>
  </w:num>
  <w:num w:numId="3">
    <w:abstractNumId w:val="4"/>
  </w:num>
  <w:num w:numId="4">
    <w:abstractNumId w:val="0"/>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1"/>
  </w:num>
  <w:num w:numId="10">
    <w:abstractNumId w:val="7"/>
  </w:num>
  <w:num w:numId="11">
    <w:abstractNumId w:val="8"/>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ediaTek (Li-Chuan Tseng)">
    <w15:presenceInfo w15:providerId="None" w15:userId="MediaTek (Li-Chuan Tseng)"/>
  </w15:person>
  <w15:person w15:author="Ericsson (Tony)">
    <w15:presenceInfo w15:providerId="None" w15:userId="Ericsson (Tony)"/>
  </w15:person>
  <w15:person w15:author="Intel (Sudeep)">
    <w15:presenceInfo w15:providerId="None" w15:userId="Intel (Sudeep)"/>
  </w15:person>
  <w15:person w15:author="Nokia">
    <w15:presenceInfo w15:providerId="None" w15:userId="Nokia"/>
  </w15:person>
  <w15:person w15:author="Samsung (Youn)">
    <w15:presenceInfo w15:providerId="None" w15:userId="Samsung (Youn)"/>
  </w15:person>
  <w15:person w15:author="David L (Huawei)">
    <w15:presenceInfo w15:providerId="None" w15:userId="David L (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proofState w:spelling="clean"/>
  <w:attachedTemplate r:id="rId1"/>
  <w:linkStyles/>
  <w:trackRevisions/>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3939"/>
    <w:rsid w:val="0000747B"/>
    <w:rsid w:val="00017F23"/>
    <w:rsid w:val="000360E0"/>
    <w:rsid w:val="000F6242"/>
    <w:rsid w:val="001829BC"/>
    <w:rsid w:val="001936B8"/>
    <w:rsid w:val="001B4A78"/>
    <w:rsid w:val="001F16A2"/>
    <w:rsid w:val="001F31FF"/>
    <w:rsid w:val="00247834"/>
    <w:rsid w:val="002F1386"/>
    <w:rsid w:val="002F1940"/>
    <w:rsid w:val="00383545"/>
    <w:rsid w:val="00433500"/>
    <w:rsid w:val="00433542"/>
    <w:rsid w:val="00433F71"/>
    <w:rsid w:val="00440D43"/>
    <w:rsid w:val="004874CD"/>
    <w:rsid w:val="004C3C3E"/>
    <w:rsid w:val="004E3939"/>
    <w:rsid w:val="005146E2"/>
    <w:rsid w:val="00520D42"/>
    <w:rsid w:val="005432BA"/>
    <w:rsid w:val="00594F42"/>
    <w:rsid w:val="005A7478"/>
    <w:rsid w:val="005B66D7"/>
    <w:rsid w:val="00620074"/>
    <w:rsid w:val="00674FD0"/>
    <w:rsid w:val="00676B84"/>
    <w:rsid w:val="0073107B"/>
    <w:rsid w:val="007F4F92"/>
    <w:rsid w:val="0081257F"/>
    <w:rsid w:val="0081672F"/>
    <w:rsid w:val="00835CE6"/>
    <w:rsid w:val="008B737F"/>
    <w:rsid w:val="008C6A36"/>
    <w:rsid w:val="008D772F"/>
    <w:rsid w:val="00906658"/>
    <w:rsid w:val="009306EA"/>
    <w:rsid w:val="00945A8C"/>
    <w:rsid w:val="00980636"/>
    <w:rsid w:val="00984E86"/>
    <w:rsid w:val="0099764C"/>
    <w:rsid w:val="009F4302"/>
    <w:rsid w:val="00B479A7"/>
    <w:rsid w:val="00B7145B"/>
    <w:rsid w:val="00B84B8F"/>
    <w:rsid w:val="00B86DF0"/>
    <w:rsid w:val="00B97703"/>
    <w:rsid w:val="00C11948"/>
    <w:rsid w:val="00C131BB"/>
    <w:rsid w:val="00C16046"/>
    <w:rsid w:val="00C202B7"/>
    <w:rsid w:val="00CD0A40"/>
    <w:rsid w:val="00CF0221"/>
    <w:rsid w:val="00CF4D0D"/>
    <w:rsid w:val="00CF6087"/>
    <w:rsid w:val="00EA1E0B"/>
    <w:rsid w:val="00EC6B28"/>
    <w:rsid w:val="00EF6A70"/>
    <w:rsid w:val="00F437E4"/>
    <w:rsid w:val="00F827A3"/>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C10CC68"/>
  <w15:chartTrackingRefBased/>
  <w15:docId w15:val="{80A76E61-CF37-4626-9B9C-A2D75E9FC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0A40"/>
    <w:pPr>
      <w:overflowPunct w:val="0"/>
      <w:autoSpaceDE w:val="0"/>
      <w:autoSpaceDN w:val="0"/>
      <w:adjustRightInd w:val="0"/>
      <w:spacing w:after="180"/>
      <w:textAlignment w:val="baseline"/>
    </w:pPr>
    <w:rPr>
      <w:rFonts w:eastAsia="Times New Roman"/>
    </w:rPr>
  </w:style>
  <w:style w:type="paragraph" w:styleId="Heading1">
    <w:name w:val="heading 1"/>
    <w:aliases w:val="H1,h1"/>
    <w:next w:val="Normal"/>
    <w:qFormat/>
    <w:rsid w:val="00CD0A40"/>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Heading2">
    <w:name w:val="heading 2"/>
    <w:aliases w:val="H2,h2"/>
    <w:basedOn w:val="Heading1"/>
    <w:next w:val="Normal"/>
    <w:qFormat/>
    <w:rsid w:val="00CD0A40"/>
    <w:pPr>
      <w:pBdr>
        <w:top w:val="none" w:sz="0" w:space="0" w:color="auto"/>
      </w:pBdr>
      <w:spacing w:before="180"/>
      <w:outlineLvl w:val="1"/>
    </w:pPr>
    <w:rPr>
      <w:sz w:val="32"/>
    </w:rPr>
  </w:style>
  <w:style w:type="paragraph" w:styleId="Heading3">
    <w:name w:val="heading 3"/>
    <w:aliases w:val="H3,h3"/>
    <w:basedOn w:val="Heading2"/>
    <w:next w:val="Normal"/>
    <w:qFormat/>
    <w:rsid w:val="00CD0A40"/>
    <w:pPr>
      <w:spacing w:before="120"/>
      <w:outlineLvl w:val="2"/>
    </w:pPr>
    <w:rPr>
      <w:sz w:val="28"/>
    </w:rPr>
  </w:style>
  <w:style w:type="paragraph" w:styleId="Heading4">
    <w:name w:val="heading 4"/>
    <w:aliases w:val="h4"/>
    <w:basedOn w:val="Heading3"/>
    <w:next w:val="Normal"/>
    <w:qFormat/>
    <w:rsid w:val="00CD0A40"/>
    <w:pPr>
      <w:ind w:left="1418" w:hanging="1418"/>
      <w:outlineLvl w:val="3"/>
    </w:pPr>
    <w:rPr>
      <w:sz w:val="24"/>
    </w:rPr>
  </w:style>
  <w:style w:type="paragraph" w:styleId="Heading5">
    <w:name w:val="heading 5"/>
    <w:aliases w:val="h5"/>
    <w:basedOn w:val="Heading4"/>
    <w:next w:val="Normal"/>
    <w:qFormat/>
    <w:rsid w:val="00CD0A40"/>
    <w:pPr>
      <w:ind w:left="1701" w:hanging="1701"/>
      <w:outlineLvl w:val="4"/>
    </w:pPr>
    <w:rPr>
      <w:sz w:val="22"/>
    </w:rPr>
  </w:style>
  <w:style w:type="paragraph" w:styleId="Heading6">
    <w:name w:val="heading 6"/>
    <w:aliases w:val="h6"/>
    <w:basedOn w:val="H6"/>
    <w:next w:val="Normal"/>
    <w:qFormat/>
    <w:rsid w:val="00CD0A40"/>
    <w:pPr>
      <w:outlineLvl w:val="5"/>
    </w:pPr>
  </w:style>
  <w:style w:type="paragraph" w:styleId="Heading7">
    <w:name w:val="heading 7"/>
    <w:basedOn w:val="H6"/>
    <w:next w:val="Normal"/>
    <w:qFormat/>
    <w:rsid w:val="00CD0A40"/>
    <w:pPr>
      <w:outlineLvl w:val="6"/>
    </w:pPr>
  </w:style>
  <w:style w:type="paragraph" w:styleId="Heading8">
    <w:name w:val="heading 8"/>
    <w:basedOn w:val="Heading1"/>
    <w:next w:val="Normal"/>
    <w:qFormat/>
    <w:rsid w:val="00CD0A40"/>
    <w:pPr>
      <w:ind w:left="0" w:firstLine="0"/>
      <w:outlineLvl w:val="7"/>
    </w:pPr>
  </w:style>
  <w:style w:type="paragraph" w:styleId="Heading9">
    <w:name w:val="heading 9"/>
    <w:basedOn w:val="Heading8"/>
    <w:next w:val="Normal"/>
    <w:qFormat/>
    <w:rsid w:val="00CD0A40"/>
    <w:pPr>
      <w:outlineLvl w:val="8"/>
    </w:pPr>
  </w:style>
  <w:style w:type="character" w:default="1" w:styleId="DefaultParagraphFont">
    <w:name w:val="Default Paragraph Font"/>
    <w:semiHidden/>
    <w:rsid w:val="00CD0A40"/>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CD0A40"/>
  </w:style>
  <w:style w:type="paragraph" w:styleId="Header">
    <w:name w:val="header"/>
    <w:link w:val="HeaderChar"/>
    <w:rsid w:val="00CD0A40"/>
    <w:pPr>
      <w:widowControl w:val="0"/>
      <w:overflowPunct w:val="0"/>
      <w:autoSpaceDE w:val="0"/>
      <w:autoSpaceDN w:val="0"/>
      <w:adjustRightInd w:val="0"/>
      <w:textAlignment w:val="baseline"/>
    </w:pPr>
    <w:rPr>
      <w:rFonts w:ascii="Arial" w:eastAsia="Times New Roman" w:hAnsi="Arial"/>
      <w:b/>
      <w:noProof/>
      <w:sz w:val="18"/>
    </w:rPr>
  </w:style>
  <w:style w:type="paragraph" w:styleId="Footer">
    <w:name w:val="footer"/>
    <w:basedOn w:val="Header"/>
    <w:semiHidden/>
    <w:rsid w:val="00CD0A40"/>
    <w:pPr>
      <w:jc w:val="center"/>
    </w:pPr>
    <w:rPr>
      <w:i/>
    </w:rPr>
  </w:style>
  <w:style w:type="paragraph" w:styleId="CommentText">
    <w:name w:val="annotation text"/>
    <w:basedOn w:val="Normal"/>
    <w:link w:val="CommentTextChar"/>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emiHidden/>
  </w:style>
  <w:style w:type="paragraph" w:customStyle="1" w:styleId="B1">
    <w:name w:val="B1"/>
    <w:basedOn w:val="List"/>
    <w:rsid w:val="00CD0A40"/>
  </w:style>
  <w:style w:type="paragraph" w:customStyle="1" w:styleId="00BodyText">
    <w:name w:val="00 BodyText"/>
    <w:basedOn w:val="Normal"/>
    <w:pPr>
      <w:spacing w:after="220"/>
    </w:pPr>
    <w:rPr>
      <w:rFonts w:ascii="Arial" w:hAnsi="Arial"/>
      <w:sz w:val="22"/>
      <w:lang w:val="en-US" w:eastAsia="en-US"/>
    </w:rPr>
  </w:style>
  <w:style w:type="paragraph" w:customStyle="1" w:styleId="a">
    <w:name w:val="??"/>
    <w:pPr>
      <w:widowControl w:val="0"/>
    </w:pPr>
    <w:rPr>
      <w:lang w:val="en-US" w:eastAsia="en-US"/>
    </w:rPr>
  </w:style>
  <w:style w:type="paragraph" w:customStyle="1" w:styleId="2">
    <w:name w:val="??? 2"/>
    <w:basedOn w:val="a"/>
    <w:next w:val="a"/>
    <w:pPr>
      <w:keepNext/>
    </w:pPr>
    <w:rPr>
      <w:rFonts w:ascii="Arial" w:hAnsi="Arial"/>
      <w:b/>
      <w:sz w:val="24"/>
    </w:rPr>
  </w:style>
  <w:style w:type="character" w:styleId="CommentReference">
    <w:name w:val="annotation reference"/>
    <w:basedOn w:val="DefaultParagraphFont"/>
    <w:semiHidden/>
    <w:rPr>
      <w:sz w:val="16"/>
    </w:rPr>
  </w:style>
  <w:style w:type="paragraph" w:customStyle="1" w:styleId="DECISION">
    <w:name w:val="DECISION"/>
    <w:basedOn w:val="Normal"/>
    <w:pPr>
      <w:widowControl w:val="0"/>
      <w:numPr>
        <w:numId w:val="1"/>
      </w:numPr>
      <w:spacing w:before="120" w:after="120"/>
      <w:jc w:val="both"/>
    </w:pPr>
    <w:rPr>
      <w:rFonts w:ascii="Arial" w:hAnsi="Arial"/>
      <w:b/>
      <w:color w:val="0000FF"/>
      <w:u w:val="single"/>
      <w:lang w:eastAsia="en-US"/>
    </w:rPr>
  </w:style>
  <w:style w:type="paragraph" w:customStyle="1" w:styleId="ACTION">
    <w:name w:val="ACTION"/>
    <w:basedOn w:val="Normal"/>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lang w:eastAsia="en-US"/>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BodyText">
    <w:name w:val="Body Text"/>
    <w:basedOn w:val="Normal"/>
    <w:semiHidden/>
    <w:rPr>
      <w:rFonts w:ascii="Arial" w:hAnsi="Arial" w:cs="Arial"/>
      <w:color w:val="FF0000"/>
    </w:rPr>
  </w:style>
  <w:style w:type="paragraph" w:styleId="BalloonText">
    <w:name w:val="Balloon Text"/>
    <w:basedOn w:val="Normal"/>
    <w:link w:val="BalloonTextChar"/>
    <w:uiPriority w:val="99"/>
    <w:semiHidden/>
    <w:unhideWhenUsed/>
    <w:rsid w:val="004E3939"/>
    <w:rPr>
      <w:rFonts w:ascii="Tahoma" w:hAnsi="Tahoma" w:cs="Tahoma"/>
      <w:sz w:val="16"/>
      <w:szCs w:val="16"/>
    </w:rPr>
  </w:style>
  <w:style w:type="character" w:customStyle="1" w:styleId="BalloonTextChar">
    <w:name w:val="Balloon Text Char"/>
    <w:basedOn w:val="DefaultParagraphFont"/>
    <w:link w:val="BalloonText"/>
    <w:uiPriority w:val="99"/>
    <w:semiHidden/>
    <w:rsid w:val="004E3939"/>
    <w:rPr>
      <w:rFonts w:ascii="Tahoma" w:hAnsi="Tahoma" w:cs="Tahoma"/>
      <w:sz w:val="16"/>
      <w:szCs w:val="16"/>
      <w:lang w:val="en-GB"/>
    </w:rPr>
  </w:style>
  <w:style w:type="character" w:customStyle="1" w:styleId="HeaderChar">
    <w:name w:val="Header Char"/>
    <w:basedOn w:val="DefaultParagraphFont"/>
    <w:link w:val="Header"/>
    <w:rsid w:val="004E3939"/>
    <w:rPr>
      <w:rFonts w:ascii="Arial" w:eastAsia="Times New Roman" w:hAnsi="Arial"/>
      <w:b/>
      <w:noProof/>
      <w:sz w:val="18"/>
    </w:rPr>
  </w:style>
  <w:style w:type="paragraph" w:styleId="TOC8">
    <w:name w:val="toc 8"/>
    <w:basedOn w:val="TOC1"/>
    <w:semiHidden/>
    <w:rsid w:val="00CD0A40"/>
    <w:pPr>
      <w:spacing w:before="180"/>
      <w:ind w:left="2693" w:hanging="2693"/>
    </w:pPr>
    <w:rPr>
      <w:b/>
    </w:rPr>
  </w:style>
  <w:style w:type="paragraph" w:styleId="TOC1">
    <w:name w:val="toc 1"/>
    <w:semiHidden/>
    <w:rsid w:val="00CD0A40"/>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ZT">
    <w:name w:val="ZT"/>
    <w:rsid w:val="00CD0A40"/>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styleId="TOC5">
    <w:name w:val="toc 5"/>
    <w:basedOn w:val="TOC4"/>
    <w:semiHidden/>
    <w:rsid w:val="00CD0A40"/>
    <w:pPr>
      <w:ind w:left="1701" w:hanging="1701"/>
    </w:pPr>
  </w:style>
  <w:style w:type="paragraph" w:styleId="TOC4">
    <w:name w:val="toc 4"/>
    <w:basedOn w:val="TOC3"/>
    <w:semiHidden/>
    <w:rsid w:val="00CD0A40"/>
    <w:pPr>
      <w:ind w:left="1418" w:hanging="1418"/>
    </w:pPr>
  </w:style>
  <w:style w:type="paragraph" w:styleId="TOC3">
    <w:name w:val="toc 3"/>
    <w:basedOn w:val="TOC2"/>
    <w:semiHidden/>
    <w:rsid w:val="00CD0A40"/>
    <w:pPr>
      <w:ind w:left="1134" w:hanging="1134"/>
    </w:pPr>
  </w:style>
  <w:style w:type="paragraph" w:styleId="TOC2">
    <w:name w:val="toc 2"/>
    <w:basedOn w:val="TOC1"/>
    <w:semiHidden/>
    <w:rsid w:val="00CD0A40"/>
    <w:pPr>
      <w:keepNext w:val="0"/>
      <w:spacing w:before="0"/>
      <w:ind w:left="851" w:hanging="851"/>
    </w:pPr>
    <w:rPr>
      <w:sz w:val="20"/>
    </w:rPr>
  </w:style>
  <w:style w:type="paragraph" w:styleId="Index2">
    <w:name w:val="index 2"/>
    <w:basedOn w:val="Index1"/>
    <w:semiHidden/>
    <w:rsid w:val="00CD0A40"/>
    <w:pPr>
      <w:ind w:left="284"/>
    </w:pPr>
  </w:style>
  <w:style w:type="paragraph" w:styleId="Index1">
    <w:name w:val="index 1"/>
    <w:basedOn w:val="Normal"/>
    <w:semiHidden/>
    <w:rsid w:val="00CD0A40"/>
    <w:pPr>
      <w:keepLines/>
      <w:spacing w:after="0"/>
    </w:pPr>
  </w:style>
  <w:style w:type="paragraph" w:customStyle="1" w:styleId="ZH">
    <w:name w:val="ZH"/>
    <w:rsid w:val="00CD0A40"/>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T">
    <w:name w:val="TT"/>
    <w:basedOn w:val="Heading1"/>
    <w:next w:val="Normal"/>
    <w:rsid w:val="00CD0A40"/>
    <w:pPr>
      <w:outlineLvl w:val="9"/>
    </w:pPr>
  </w:style>
  <w:style w:type="paragraph" w:styleId="ListNumber2">
    <w:name w:val="List Number 2"/>
    <w:basedOn w:val="ListNumber"/>
    <w:semiHidden/>
    <w:rsid w:val="00CD0A40"/>
    <w:pPr>
      <w:ind w:left="851"/>
    </w:pPr>
  </w:style>
  <w:style w:type="character" w:styleId="FootnoteReference">
    <w:name w:val="footnote reference"/>
    <w:basedOn w:val="DefaultParagraphFont"/>
    <w:semiHidden/>
    <w:rsid w:val="00CD0A40"/>
    <w:rPr>
      <w:b/>
      <w:position w:val="6"/>
      <w:sz w:val="16"/>
    </w:rPr>
  </w:style>
  <w:style w:type="paragraph" w:styleId="FootnoteText">
    <w:name w:val="footnote text"/>
    <w:basedOn w:val="Normal"/>
    <w:link w:val="FootnoteTextChar"/>
    <w:semiHidden/>
    <w:rsid w:val="00CD0A40"/>
    <w:pPr>
      <w:keepLines/>
      <w:spacing w:after="0"/>
      <w:ind w:left="454" w:hanging="454"/>
    </w:pPr>
    <w:rPr>
      <w:sz w:val="16"/>
    </w:rPr>
  </w:style>
  <w:style w:type="character" w:customStyle="1" w:styleId="FootnoteTextChar">
    <w:name w:val="Footnote Text Char"/>
    <w:basedOn w:val="DefaultParagraphFont"/>
    <w:link w:val="FootnoteText"/>
    <w:semiHidden/>
    <w:rsid w:val="004E3939"/>
    <w:rPr>
      <w:rFonts w:eastAsia="Times New Roman"/>
      <w:sz w:val="16"/>
    </w:rPr>
  </w:style>
  <w:style w:type="paragraph" w:customStyle="1" w:styleId="TAH">
    <w:name w:val="TAH"/>
    <w:basedOn w:val="TAC"/>
    <w:rsid w:val="00CD0A40"/>
    <w:rPr>
      <w:b/>
    </w:rPr>
  </w:style>
  <w:style w:type="paragraph" w:customStyle="1" w:styleId="TAC">
    <w:name w:val="TAC"/>
    <w:basedOn w:val="TAL"/>
    <w:rsid w:val="00CD0A40"/>
    <w:pPr>
      <w:jc w:val="center"/>
    </w:pPr>
  </w:style>
  <w:style w:type="paragraph" w:customStyle="1" w:styleId="TF">
    <w:name w:val="TF"/>
    <w:basedOn w:val="TH"/>
    <w:rsid w:val="00CD0A40"/>
    <w:pPr>
      <w:keepNext w:val="0"/>
      <w:spacing w:before="0" w:after="240"/>
    </w:pPr>
  </w:style>
  <w:style w:type="paragraph" w:customStyle="1" w:styleId="NO">
    <w:name w:val="NO"/>
    <w:basedOn w:val="Normal"/>
    <w:rsid w:val="00CD0A40"/>
    <w:pPr>
      <w:keepLines/>
      <w:ind w:left="1135" w:hanging="851"/>
    </w:pPr>
  </w:style>
  <w:style w:type="paragraph" w:styleId="TOC9">
    <w:name w:val="toc 9"/>
    <w:basedOn w:val="TOC8"/>
    <w:semiHidden/>
    <w:rsid w:val="00CD0A40"/>
    <w:pPr>
      <w:ind w:left="1418" w:hanging="1418"/>
    </w:pPr>
  </w:style>
  <w:style w:type="paragraph" w:customStyle="1" w:styleId="EX">
    <w:name w:val="EX"/>
    <w:basedOn w:val="Normal"/>
    <w:rsid w:val="00CD0A40"/>
    <w:pPr>
      <w:keepLines/>
      <w:ind w:left="1702" w:hanging="1418"/>
    </w:pPr>
  </w:style>
  <w:style w:type="paragraph" w:customStyle="1" w:styleId="FP">
    <w:name w:val="FP"/>
    <w:basedOn w:val="Normal"/>
    <w:rsid w:val="00CD0A40"/>
    <w:pPr>
      <w:spacing w:after="0"/>
    </w:pPr>
  </w:style>
  <w:style w:type="paragraph" w:customStyle="1" w:styleId="LD">
    <w:name w:val="LD"/>
    <w:rsid w:val="00CD0A40"/>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NW">
    <w:name w:val="NW"/>
    <w:basedOn w:val="NO"/>
    <w:rsid w:val="00CD0A40"/>
    <w:pPr>
      <w:spacing w:after="0"/>
    </w:pPr>
  </w:style>
  <w:style w:type="paragraph" w:customStyle="1" w:styleId="EW">
    <w:name w:val="EW"/>
    <w:basedOn w:val="EX"/>
    <w:rsid w:val="00CD0A40"/>
    <w:pPr>
      <w:spacing w:after="0"/>
    </w:pPr>
  </w:style>
  <w:style w:type="paragraph" w:styleId="TOC6">
    <w:name w:val="toc 6"/>
    <w:basedOn w:val="TOC5"/>
    <w:next w:val="Normal"/>
    <w:semiHidden/>
    <w:rsid w:val="00CD0A40"/>
    <w:pPr>
      <w:ind w:left="1985" w:hanging="1985"/>
    </w:pPr>
  </w:style>
  <w:style w:type="paragraph" w:styleId="TOC7">
    <w:name w:val="toc 7"/>
    <w:basedOn w:val="TOC6"/>
    <w:next w:val="Normal"/>
    <w:semiHidden/>
    <w:rsid w:val="00CD0A40"/>
    <w:pPr>
      <w:ind w:left="2268" w:hanging="2268"/>
    </w:pPr>
  </w:style>
  <w:style w:type="paragraph" w:styleId="ListBullet2">
    <w:name w:val="List Bullet 2"/>
    <w:basedOn w:val="ListBullet"/>
    <w:semiHidden/>
    <w:rsid w:val="00CD0A40"/>
    <w:pPr>
      <w:ind w:left="851"/>
    </w:pPr>
  </w:style>
  <w:style w:type="paragraph" w:styleId="ListBullet3">
    <w:name w:val="List Bullet 3"/>
    <w:basedOn w:val="ListBullet2"/>
    <w:semiHidden/>
    <w:rsid w:val="00CD0A40"/>
    <w:pPr>
      <w:ind w:left="1135"/>
    </w:pPr>
  </w:style>
  <w:style w:type="paragraph" w:styleId="ListNumber">
    <w:name w:val="List Number"/>
    <w:basedOn w:val="List"/>
    <w:semiHidden/>
    <w:rsid w:val="00CD0A40"/>
  </w:style>
  <w:style w:type="paragraph" w:customStyle="1" w:styleId="EQ">
    <w:name w:val="EQ"/>
    <w:basedOn w:val="Normal"/>
    <w:next w:val="Normal"/>
    <w:rsid w:val="00CD0A40"/>
    <w:pPr>
      <w:keepLines/>
      <w:tabs>
        <w:tab w:val="center" w:pos="4536"/>
        <w:tab w:val="right" w:pos="9072"/>
      </w:tabs>
    </w:pPr>
    <w:rPr>
      <w:noProof/>
    </w:rPr>
  </w:style>
  <w:style w:type="paragraph" w:customStyle="1" w:styleId="TH">
    <w:name w:val="TH"/>
    <w:basedOn w:val="Normal"/>
    <w:rsid w:val="00CD0A40"/>
    <w:pPr>
      <w:keepNext/>
      <w:keepLines/>
      <w:spacing w:before="60"/>
      <w:jc w:val="center"/>
    </w:pPr>
    <w:rPr>
      <w:rFonts w:ascii="Arial" w:hAnsi="Arial"/>
      <w:b/>
    </w:rPr>
  </w:style>
  <w:style w:type="paragraph" w:customStyle="1" w:styleId="NF">
    <w:name w:val="NF"/>
    <w:basedOn w:val="NO"/>
    <w:rsid w:val="00CD0A40"/>
    <w:pPr>
      <w:keepNext/>
      <w:spacing w:after="0"/>
    </w:pPr>
    <w:rPr>
      <w:rFonts w:ascii="Arial" w:hAnsi="Arial"/>
      <w:sz w:val="18"/>
    </w:rPr>
  </w:style>
  <w:style w:type="paragraph" w:customStyle="1" w:styleId="PL">
    <w:name w:val="PL"/>
    <w:rsid w:val="00CD0A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rsid w:val="00CD0A40"/>
    <w:pPr>
      <w:jc w:val="right"/>
    </w:pPr>
  </w:style>
  <w:style w:type="paragraph" w:customStyle="1" w:styleId="H6">
    <w:name w:val="H6"/>
    <w:basedOn w:val="Heading5"/>
    <w:next w:val="Normal"/>
    <w:rsid w:val="00CD0A40"/>
    <w:pPr>
      <w:ind w:left="1985" w:hanging="1985"/>
      <w:outlineLvl w:val="9"/>
    </w:pPr>
    <w:rPr>
      <w:sz w:val="20"/>
    </w:rPr>
  </w:style>
  <w:style w:type="paragraph" w:customStyle="1" w:styleId="TAN">
    <w:name w:val="TAN"/>
    <w:basedOn w:val="TAL"/>
    <w:rsid w:val="00CD0A40"/>
    <w:pPr>
      <w:ind w:left="851" w:hanging="851"/>
    </w:pPr>
  </w:style>
  <w:style w:type="paragraph" w:customStyle="1" w:styleId="TAL">
    <w:name w:val="TAL"/>
    <w:basedOn w:val="Normal"/>
    <w:link w:val="TALCar"/>
    <w:rsid w:val="00CD0A40"/>
    <w:pPr>
      <w:keepNext/>
      <w:keepLines/>
      <w:spacing w:after="0"/>
    </w:pPr>
    <w:rPr>
      <w:rFonts w:ascii="Arial" w:hAnsi="Arial"/>
      <w:sz w:val="18"/>
    </w:rPr>
  </w:style>
  <w:style w:type="paragraph" w:customStyle="1" w:styleId="ZA">
    <w:name w:val="ZA"/>
    <w:rsid w:val="00CD0A40"/>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CD0A40"/>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D">
    <w:name w:val="ZD"/>
    <w:rsid w:val="00CD0A40"/>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customStyle="1" w:styleId="ZU">
    <w:name w:val="ZU"/>
    <w:rsid w:val="00CD0A40"/>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ZV">
    <w:name w:val="ZV"/>
    <w:basedOn w:val="ZU"/>
    <w:rsid w:val="00CD0A40"/>
    <w:pPr>
      <w:framePr w:wrap="notBeside" w:y="16161"/>
    </w:pPr>
  </w:style>
  <w:style w:type="character" w:customStyle="1" w:styleId="ZGSM">
    <w:name w:val="ZGSM"/>
    <w:rsid w:val="00CD0A40"/>
  </w:style>
  <w:style w:type="paragraph" w:styleId="List2">
    <w:name w:val="List 2"/>
    <w:basedOn w:val="List"/>
    <w:semiHidden/>
    <w:rsid w:val="00CD0A40"/>
    <w:pPr>
      <w:ind w:left="851"/>
    </w:pPr>
  </w:style>
  <w:style w:type="paragraph" w:customStyle="1" w:styleId="ZG">
    <w:name w:val="ZG"/>
    <w:rsid w:val="00CD0A40"/>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styleId="List3">
    <w:name w:val="List 3"/>
    <w:basedOn w:val="List2"/>
    <w:semiHidden/>
    <w:rsid w:val="00CD0A40"/>
    <w:pPr>
      <w:ind w:left="1135"/>
    </w:pPr>
  </w:style>
  <w:style w:type="paragraph" w:styleId="List4">
    <w:name w:val="List 4"/>
    <w:basedOn w:val="List3"/>
    <w:semiHidden/>
    <w:rsid w:val="00CD0A40"/>
    <w:pPr>
      <w:ind w:left="1418"/>
    </w:pPr>
  </w:style>
  <w:style w:type="paragraph" w:styleId="List5">
    <w:name w:val="List 5"/>
    <w:basedOn w:val="List4"/>
    <w:semiHidden/>
    <w:rsid w:val="00CD0A40"/>
    <w:pPr>
      <w:ind w:left="1702"/>
    </w:pPr>
  </w:style>
  <w:style w:type="paragraph" w:customStyle="1" w:styleId="EditorsNote">
    <w:name w:val="Editor's Note"/>
    <w:basedOn w:val="NO"/>
    <w:rsid w:val="00CD0A40"/>
    <w:rPr>
      <w:color w:val="FF0000"/>
    </w:rPr>
  </w:style>
  <w:style w:type="paragraph" w:styleId="List">
    <w:name w:val="List"/>
    <w:basedOn w:val="Normal"/>
    <w:semiHidden/>
    <w:rsid w:val="00CD0A40"/>
    <w:pPr>
      <w:ind w:left="568" w:hanging="284"/>
    </w:pPr>
  </w:style>
  <w:style w:type="paragraph" w:styleId="ListBullet">
    <w:name w:val="List Bullet"/>
    <w:basedOn w:val="List"/>
    <w:semiHidden/>
    <w:rsid w:val="00CD0A40"/>
  </w:style>
  <w:style w:type="paragraph" w:styleId="ListBullet4">
    <w:name w:val="List Bullet 4"/>
    <w:basedOn w:val="ListBullet3"/>
    <w:semiHidden/>
    <w:rsid w:val="00CD0A40"/>
    <w:pPr>
      <w:ind w:left="1418"/>
    </w:pPr>
  </w:style>
  <w:style w:type="paragraph" w:styleId="ListBullet5">
    <w:name w:val="List Bullet 5"/>
    <w:basedOn w:val="ListBullet4"/>
    <w:semiHidden/>
    <w:rsid w:val="00CD0A40"/>
    <w:pPr>
      <w:ind w:left="1702"/>
    </w:pPr>
  </w:style>
  <w:style w:type="paragraph" w:customStyle="1" w:styleId="B2">
    <w:name w:val="B2"/>
    <w:basedOn w:val="List2"/>
    <w:rsid w:val="00CD0A40"/>
  </w:style>
  <w:style w:type="paragraph" w:customStyle="1" w:styleId="B3">
    <w:name w:val="B3"/>
    <w:basedOn w:val="List3"/>
    <w:rsid w:val="00CD0A40"/>
  </w:style>
  <w:style w:type="paragraph" w:customStyle="1" w:styleId="B4">
    <w:name w:val="B4"/>
    <w:basedOn w:val="List4"/>
    <w:rsid w:val="00CD0A40"/>
  </w:style>
  <w:style w:type="paragraph" w:customStyle="1" w:styleId="B5">
    <w:name w:val="B5"/>
    <w:basedOn w:val="List5"/>
    <w:rsid w:val="00CD0A40"/>
  </w:style>
  <w:style w:type="paragraph" w:customStyle="1" w:styleId="ZTD">
    <w:name w:val="ZTD"/>
    <w:basedOn w:val="ZB"/>
    <w:rsid w:val="00CD0A40"/>
    <w:pPr>
      <w:framePr w:hRule="auto" w:wrap="notBeside" w:y="852"/>
    </w:pPr>
    <w:rPr>
      <w:i w:val="0"/>
      <w:sz w:val="40"/>
    </w:rPr>
  </w:style>
  <w:style w:type="character" w:styleId="Hyperlink">
    <w:name w:val="Hyperlink"/>
    <w:basedOn w:val="DefaultParagraphFont"/>
    <w:uiPriority w:val="99"/>
    <w:unhideWhenUsed/>
    <w:rsid w:val="00383545"/>
    <w:rPr>
      <w:color w:val="0000FF"/>
      <w:u w:val="single"/>
    </w:rPr>
  </w:style>
  <w:style w:type="character" w:customStyle="1" w:styleId="TALCar">
    <w:name w:val="TAL Car"/>
    <w:link w:val="TAL"/>
    <w:qFormat/>
    <w:locked/>
    <w:rsid w:val="001F31FF"/>
    <w:rPr>
      <w:rFonts w:ascii="Arial" w:eastAsia="Times New Roman" w:hAnsi="Arial"/>
      <w:sz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R4_bullets,목록 단락"/>
    <w:basedOn w:val="Normal"/>
    <w:link w:val="ListParagraphChar"/>
    <w:uiPriority w:val="34"/>
    <w:qFormat/>
    <w:rsid w:val="005146E2"/>
    <w:pPr>
      <w:overflowPunct/>
      <w:autoSpaceDE/>
      <w:autoSpaceDN/>
      <w:adjustRightInd/>
      <w:spacing w:after="0"/>
      <w:ind w:leftChars="400" w:left="840"/>
      <w:textAlignment w:val="auto"/>
    </w:pPr>
    <w:rPr>
      <w:rFonts w:eastAsia="MS Gothic"/>
      <w:sz w:val="24"/>
      <w:lang w:eastAsia="ja-JP"/>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5146E2"/>
    <w:rPr>
      <w:rFonts w:eastAsia="MS Gothic"/>
      <w:sz w:val="24"/>
      <w:lang w:eastAsia="ja-JP"/>
    </w:rPr>
  </w:style>
  <w:style w:type="paragraph" w:styleId="Revision">
    <w:name w:val="Revision"/>
    <w:hidden/>
    <w:uiPriority w:val="99"/>
    <w:semiHidden/>
    <w:rsid w:val="00B7145B"/>
  </w:style>
  <w:style w:type="paragraph" w:customStyle="1" w:styleId="Agreement">
    <w:name w:val="Agreement"/>
    <w:basedOn w:val="Normal"/>
    <w:next w:val="Normal"/>
    <w:uiPriority w:val="99"/>
    <w:qFormat/>
    <w:rsid w:val="001829BC"/>
    <w:pPr>
      <w:numPr>
        <w:numId w:val="11"/>
      </w:numPr>
      <w:overflowPunct/>
      <w:autoSpaceDE/>
      <w:autoSpaceDN/>
      <w:adjustRightInd/>
      <w:spacing w:before="60" w:after="0"/>
      <w:textAlignment w:val="auto"/>
    </w:pPr>
    <w:rPr>
      <w:rFonts w:ascii="Arial" w:eastAsia="MS Mincho" w:hAnsi="Arial"/>
      <w:b/>
      <w:szCs w:val="24"/>
    </w:rPr>
  </w:style>
  <w:style w:type="paragraph" w:styleId="CommentSubject">
    <w:name w:val="annotation subject"/>
    <w:basedOn w:val="CommentText"/>
    <w:next w:val="CommentText"/>
    <w:link w:val="CommentSubjectChar"/>
    <w:uiPriority w:val="99"/>
    <w:semiHidden/>
    <w:unhideWhenUsed/>
    <w:rsid w:val="001829BC"/>
    <w:pPr>
      <w:tabs>
        <w:tab w:val="clear" w:pos="1418"/>
        <w:tab w:val="clear" w:pos="4678"/>
        <w:tab w:val="clear" w:pos="5954"/>
        <w:tab w:val="clear" w:pos="7088"/>
      </w:tabs>
      <w:spacing w:after="180"/>
      <w:jc w:val="left"/>
    </w:pPr>
    <w:rPr>
      <w:rFonts w:ascii="Times New Roman" w:hAnsi="Times New Roman"/>
      <w:b/>
      <w:bCs/>
    </w:rPr>
  </w:style>
  <w:style w:type="character" w:customStyle="1" w:styleId="CommentTextChar">
    <w:name w:val="Comment Text Char"/>
    <w:basedOn w:val="DefaultParagraphFont"/>
    <w:link w:val="CommentText"/>
    <w:semiHidden/>
    <w:rsid w:val="001829BC"/>
    <w:rPr>
      <w:rFonts w:ascii="Arial" w:hAnsi="Arial"/>
    </w:rPr>
  </w:style>
  <w:style w:type="character" w:customStyle="1" w:styleId="CommentSubjectChar">
    <w:name w:val="Comment Subject Char"/>
    <w:basedOn w:val="CommentTextChar"/>
    <w:link w:val="CommentSubject"/>
    <w:uiPriority w:val="99"/>
    <w:semiHidden/>
    <w:rsid w:val="001829BC"/>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5675645">
      <w:bodyDiv w:val="1"/>
      <w:marLeft w:val="0"/>
      <w:marRight w:val="0"/>
      <w:marTop w:val="0"/>
      <w:marBottom w:val="0"/>
      <w:divBdr>
        <w:top w:val="none" w:sz="0" w:space="0" w:color="auto"/>
        <w:left w:val="none" w:sz="0" w:space="0" w:color="auto"/>
        <w:bottom w:val="none" w:sz="0" w:space="0" w:color="auto"/>
        <w:right w:val="none" w:sz="0" w:space="0" w:color="auto"/>
      </w:divBdr>
    </w:div>
    <w:div w:id="1422408141">
      <w:bodyDiv w:val="1"/>
      <w:marLeft w:val="0"/>
      <w:marRight w:val="0"/>
      <w:marTop w:val="0"/>
      <w:marBottom w:val="0"/>
      <w:divBdr>
        <w:top w:val="none" w:sz="0" w:space="0" w:color="auto"/>
        <w:left w:val="none" w:sz="0" w:space="0" w:color="auto"/>
        <w:bottom w:val="none" w:sz="0" w:space="0" w:color="auto"/>
        <w:right w:val="none" w:sz="0" w:space="0" w:color="auto"/>
      </w:divBdr>
    </w:div>
    <w:div w:id="1928464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6/09/relationships/commentsIds" Target="commentsIds.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1/relationships/commentsExtended" Target="commentsExtended.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comments" Target="comments.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3GPPLiaison@etsi.org" TargetMode="External"/><Relationship Id="rId4" Type="http://schemas.openxmlformats.org/officeDocument/2006/relationships/numbering" Target="numbering.xml"/><Relationship Id="rId9" Type="http://schemas.openxmlformats.org/officeDocument/2006/relationships/endnotes" Target="endnotes.xml"/><Relationship Id="rId14" Type="http://schemas.microsoft.com/office/2018/08/relationships/commentsExtensible" Target="commentsExtensi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73101\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Notes xmlns="042397af-7977-45ef-9118-11c18c8623b6" xsi:nil="true"/>
    <lcf76f155ced4ddcb4097134ff3c332f xmlns="042397af-7977-45ef-9118-11c18c8623b6">
      <Terms xmlns="http://schemas.microsoft.com/office/infopath/2007/PartnerControls"/>
    </lcf76f155ced4ddcb4097134ff3c332f>
    <TaxCatchAll xmlns="a7bc6c04-a6f3-4b85-abcc-278c78dc556b"/>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20" ma:contentTypeDescription="Create a new document." ma:contentTypeScope="" ma:versionID="8f715a2171e141a23b63f115a0520fef">
  <xsd:schema xmlns:xsd="http://www.w3.org/2001/XMLSchema" xmlns:xs="http://www.w3.org/2001/XMLSchema" xmlns:p="http://schemas.microsoft.com/office/2006/metadata/properties" xmlns:ns2="042397af-7977-45ef-9118-11c18c8623b6" xmlns:ns3="80530660-24fd-4391-a7a1-d653900fee43" xmlns:ns4="a7bc6c04-a6f3-4b85-abcc-278c78dc556b" targetNamespace="http://schemas.microsoft.com/office/2006/metadata/properties" ma:root="true" ma:fieldsID="f1ae94a037da8bba1215a02937bfcf69" ns2:_="" ns3:_="" ns4:_="">
    <xsd:import namespace="042397af-7977-45ef-9118-11c18c8623b6"/>
    <xsd:import namespace="80530660-24fd-4391-a7a1-d653900fee43"/>
    <xsd:import namespace="a7bc6c04-a6f3-4b85-abcc-278c78dc556b"/>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72a7515c-90a7-421b-ad67-16208a05513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bc6c04-a6f3-4b85-abcc-278c78dc556b"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f4ba695b-2b99-4faa-84f3-fa7280e34746}" ma:internalName="TaxCatchAll" ma:showField="CatchAllData" ma:web="80530660-24fd-4391-a7a1-d653900fee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B933CB4-8450-4BD9-BC91-9590C32A7E89}">
  <ds:schemaRefs>
    <ds:schemaRef ds:uri="http://schemas.microsoft.com/office/2006/metadata/properties"/>
    <ds:schemaRef ds:uri="http://schemas.microsoft.com/office/infopath/2007/PartnerControls"/>
    <ds:schemaRef ds:uri="042397af-7977-45ef-9118-11c18c8623b6"/>
    <ds:schemaRef ds:uri="a7bc6c04-a6f3-4b85-abcc-278c78dc556b"/>
  </ds:schemaRefs>
</ds:datastoreItem>
</file>

<file path=customXml/itemProps2.xml><?xml version="1.0" encoding="utf-8"?>
<ds:datastoreItem xmlns:ds="http://schemas.openxmlformats.org/officeDocument/2006/customXml" ds:itemID="{63FA0383-34CD-49A4-B2F4-B3E72403E55F}">
  <ds:schemaRefs>
    <ds:schemaRef ds:uri="http://schemas.microsoft.com/sharepoint/v3/contenttype/forms"/>
  </ds:schemaRefs>
</ds:datastoreItem>
</file>

<file path=customXml/itemProps3.xml><?xml version="1.0" encoding="utf-8"?>
<ds:datastoreItem xmlns:ds="http://schemas.openxmlformats.org/officeDocument/2006/customXml" ds:itemID="{E054ED4F-8E41-4049-84CD-FE1E017A19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a7bc6c04-a6f3-4b85-abcc-278c78dc55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3gpp_70.dot</Template>
  <TotalTime>9</TotalTime>
  <Pages>2</Pages>
  <Words>292</Words>
  <Characters>1671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LS template for N3</vt:lpstr>
    </vt:vector>
  </TitlesOfParts>
  <Company>ETSI Sophia Antipolis</Company>
  <LinksUpToDate>false</LinksUpToDate>
  <CharactersWithSpaces>1960</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David Boswarthick</dc:creator>
  <cp:keywords/>
  <dc:description/>
  <cp:lastModifiedBy>David L (Huawei)</cp:lastModifiedBy>
  <cp:revision>4</cp:revision>
  <cp:lastPrinted>2002-04-23T07:10:00Z</cp:lastPrinted>
  <dcterms:created xsi:type="dcterms:W3CDTF">2024-04-24T08:26:00Z</dcterms:created>
  <dcterms:modified xsi:type="dcterms:W3CDTF">2024-04-24T08:33:00Z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MediaServiceImageTags">
    <vt:lpwstr/>
  </property>
  <property fmtid="{D5CDD505-2E9C-101B-9397-08002B2CF9AE}" pid="4" name="MSIP_Label_83bcef13-7cac-433f-ba1d-47a323951816_Enabled">
    <vt:lpwstr>true</vt:lpwstr>
  </property>
  <property fmtid="{D5CDD505-2E9C-101B-9397-08002B2CF9AE}" pid="5" name="MSIP_Label_83bcef13-7cac-433f-ba1d-47a323951816_SetDate">
    <vt:lpwstr>2024-04-23T05:49:22Z</vt:lpwstr>
  </property>
  <property fmtid="{D5CDD505-2E9C-101B-9397-08002B2CF9AE}" pid="6" name="MSIP_Label_83bcef13-7cac-433f-ba1d-47a323951816_Method">
    <vt:lpwstr>Privileged</vt:lpwstr>
  </property>
  <property fmtid="{D5CDD505-2E9C-101B-9397-08002B2CF9AE}" pid="7" name="MSIP_Label_83bcef13-7cac-433f-ba1d-47a323951816_Name">
    <vt:lpwstr>MTK_Unclassified</vt:lpwstr>
  </property>
  <property fmtid="{D5CDD505-2E9C-101B-9397-08002B2CF9AE}" pid="8" name="MSIP_Label_83bcef13-7cac-433f-ba1d-47a323951816_SiteId">
    <vt:lpwstr>a7687ede-7a6b-4ef6-bace-642f677fbe31</vt:lpwstr>
  </property>
  <property fmtid="{D5CDD505-2E9C-101B-9397-08002B2CF9AE}" pid="9" name="MSIP_Label_83bcef13-7cac-433f-ba1d-47a323951816_ActionId">
    <vt:lpwstr>bdcbcf44-a18d-43c0-a7a4-c36f7a4be9b1</vt:lpwstr>
  </property>
  <property fmtid="{D5CDD505-2E9C-101B-9397-08002B2CF9AE}" pid="10" name="MSIP_Label_83bcef13-7cac-433f-ba1d-47a323951816_ContentBits">
    <vt:lpwstr>0</vt:lpwstr>
  </property>
</Properties>
</file>