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13BE" w14:textId="43836732" w:rsidR="007C65E2" w:rsidRDefault="007C65E2" w:rsidP="007C65E2">
      <w:pPr>
        <w:pStyle w:val="CRCoverPage"/>
        <w:tabs>
          <w:tab w:val="right" w:pos="9639"/>
        </w:tabs>
        <w:spacing w:after="0"/>
        <w:rPr>
          <w:b/>
          <w:i/>
          <w:noProof/>
          <w:sz w:val="28"/>
        </w:rPr>
      </w:pPr>
      <w:r>
        <w:rPr>
          <w:b/>
          <w:noProof/>
          <w:sz w:val="24"/>
        </w:rPr>
        <w:t>3GPP TSG-RAN WG2</w:t>
      </w:r>
      <w:r>
        <w:fldChar w:fldCharType="begin"/>
      </w:r>
      <w:r>
        <w:instrText xml:space="preserve"> DOCPROPERTY  TSG/WGRef  \* MERGEFORMAT </w:instrText>
      </w:r>
      <w:r>
        <w:fldChar w:fldCharType="end"/>
      </w:r>
      <w:r>
        <w:rPr>
          <w:b/>
          <w:noProof/>
          <w:sz w:val="24"/>
        </w:rPr>
        <w:t xml:space="preserve"> Meeting #125</w:t>
      </w:r>
      <w:r w:rsidR="00D15FDE">
        <w:rPr>
          <w:b/>
          <w:noProof/>
          <w:sz w:val="24"/>
        </w:rPr>
        <w:t>bis</w:t>
      </w:r>
      <w:r>
        <w:rPr>
          <w:b/>
          <w:i/>
          <w:noProof/>
          <w:sz w:val="28"/>
        </w:rPr>
        <w:tab/>
      </w:r>
      <w:r w:rsidR="009B2E12" w:rsidRPr="009B2E12">
        <w:rPr>
          <w:b/>
          <w:i/>
          <w:noProof/>
          <w:sz w:val="28"/>
        </w:rPr>
        <w:t>R2-240</w:t>
      </w:r>
      <w:r w:rsidR="00340A28">
        <w:rPr>
          <w:b/>
          <w:i/>
          <w:noProof/>
          <w:sz w:val="28"/>
        </w:rPr>
        <w:t>xxxx</w:t>
      </w:r>
    </w:p>
    <w:p w14:paraId="2F9038F7" w14:textId="25E552BE" w:rsidR="007C65E2" w:rsidRDefault="009B2E12" w:rsidP="007C65E2">
      <w:pPr>
        <w:pStyle w:val="CRCoverPage"/>
        <w:outlineLvl w:val="0"/>
        <w:rPr>
          <w:b/>
          <w:noProof/>
          <w:sz w:val="24"/>
        </w:rPr>
      </w:pPr>
      <w:r>
        <w:rPr>
          <w:b/>
          <w:noProof/>
          <w:sz w:val="24"/>
        </w:rPr>
        <w:t>Changsha</w:t>
      </w:r>
      <w:r w:rsidR="007C65E2">
        <w:rPr>
          <w:b/>
          <w:noProof/>
          <w:sz w:val="24"/>
        </w:rPr>
        <w:t xml:space="preserve">, </w:t>
      </w:r>
      <w:r>
        <w:rPr>
          <w:b/>
          <w:noProof/>
          <w:sz w:val="24"/>
        </w:rPr>
        <w:t>China</w:t>
      </w:r>
      <w:r w:rsidR="007C65E2">
        <w:rPr>
          <w:b/>
          <w:noProof/>
          <w:sz w:val="24"/>
        </w:rPr>
        <w:t xml:space="preserve">, </w:t>
      </w:r>
      <w:r>
        <w:rPr>
          <w:b/>
          <w:noProof/>
          <w:sz w:val="24"/>
        </w:rPr>
        <w:t>15</w:t>
      </w:r>
      <w:r w:rsidR="007C65E2" w:rsidRPr="006F1A1B">
        <w:rPr>
          <w:b/>
          <w:noProof/>
          <w:sz w:val="24"/>
          <w:vertAlign w:val="superscript"/>
        </w:rPr>
        <w:t>th</w:t>
      </w:r>
      <w:r>
        <w:rPr>
          <w:b/>
          <w:noProof/>
          <w:sz w:val="24"/>
          <w:vertAlign w:val="superscript"/>
        </w:rPr>
        <w:t xml:space="preserve"> </w:t>
      </w:r>
      <w:r w:rsidR="007C65E2">
        <w:rPr>
          <w:b/>
          <w:noProof/>
          <w:sz w:val="24"/>
        </w:rPr>
        <w:t>– 1</w:t>
      </w:r>
      <w:r>
        <w:rPr>
          <w:b/>
          <w:noProof/>
          <w:sz w:val="24"/>
        </w:rPr>
        <w:t>9</w:t>
      </w:r>
      <w:r w:rsidR="007C65E2" w:rsidRPr="006F1A1B">
        <w:rPr>
          <w:b/>
          <w:noProof/>
          <w:sz w:val="24"/>
          <w:vertAlign w:val="superscript"/>
        </w:rPr>
        <w:t>t</w:t>
      </w:r>
      <w:r>
        <w:rPr>
          <w:b/>
          <w:noProof/>
          <w:sz w:val="24"/>
          <w:vertAlign w:val="superscript"/>
        </w:rPr>
        <w:t>h</w:t>
      </w:r>
      <w:r w:rsidR="007C65E2">
        <w:rPr>
          <w:b/>
          <w:noProof/>
          <w:sz w:val="24"/>
        </w:rPr>
        <w:t xml:space="preserve"> </w:t>
      </w:r>
      <w:r>
        <w:rPr>
          <w:b/>
          <w:noProof/>
          <w:sz w:val="24"/>
        </w:rPr>
        <w:t>April</w:t>
      </w:r>
      <w:r w:rsidR="007C65E2">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5E2" w14:paraId="7A602DB4" w14:textId="77777777" w:rsidTr="00E579D7">
        <w:tc>
          <w:tcPr>
            <w:tcW w:w="9641" w:type="dxa"/>
            <w:gridSpan w:val="9"/>
            <w:tcBorders>
              <w:top w:val="single" w:sz="4" w:space="0" w:color="auto"/>
              <w:left w:val="single" w:sz="4" w:space="0" w:color="auto"/>
              <w:right w:val="single" w:sz="4" w:space="0" w:color="auto"/>
            </w:tcBorders>
          </w:tcPr>
          <w:p w14:paraId="4AE62682" w14:textId="77777777" w:rsidR="007C65E2" w:rsidRDefault="007C65E2" w:rsidP="00E579D7">
            <w:pPr>
              <w:pStyle w:val="CRCoverPage"/>
              <w:spacing w:after="0"/>
              <w:jc w:val="right"/>
              <w:rPr>
                <w:i/>
                <w:noProof/>
              </w:rPr>
            </w:pPr>
            <w:r>
              <w:rPr>
                <w:i/>
                <w:noProof/>
                <w:sz w:val="14"/>
              </w:rPr>
              <w:t>CR-Form-v12.2</w:t>
            </w:r>
          </w:p>
        </w:tc>
      </w:tr>
      <w:tr w:rsidR="007C65E2" w14:paraId="0EF15EB3" w14:textId="77777777" w:rsidTr="00E579D7">
        <w:tc>
          <w:tcPr>
            <w:tcW w:w="9641" w:type="dxa"/>
            <w:gridSpan w:val="9"/>
            <w:tcBorders>
              <w:left w:val="single" w:sz="4" w:space="0" w:color="auto"/>
              <w:right w:val="single" w:sz="4" w:space="0" w:color="auto"/>
            </w:tcBorders>
          </w:tcPr>
          <w:p w14:paraId="56C6427B" w14:textId="77777777" w:rsidR="007C65E2" w:rsidRDefault="007C65E2" w:rsidP="00E579D7">
            <w:pPr>
              <w:pStyle w:val="CRCoverPage"/>
              <w:spacing w:after="0"/>
              <w:jc w:val="center"/>
              <w:rPr>
                <w:noProof/>
              </w:rPr>
            </w:pPr>
            <w:r>
              <w:rPr>
                <w:b/>
                <w:noProof/>
                <w:sz w:val="32"/>
              </w:rPr>
              <w:t>CHANGE REQUEST</w:t>
            </w:r>
          </w:p>
        </w:tc>
      </w:tr>
      <w:tr w:rsidR="007C65E2" w14:paraId="66C43CF9" w14:textId="77777777" w:rsidTr="00E579D7">
        <w:tc>
          <w:tcPr>
            <w:tcW w:w="9641" w:type="dxa"/>
            <w:gridSpan w:val="9"/>
            <w:tcBorders>
              <w:left w:val="single" w:sz="4" w:space="0" w:color="auto"/>
              <w:right w:val="single" w:sz="4" w:space="0" w:color="auto"/>
            </w:tcBorders>
          </w:tcPr>
          <w:p w14:paraId="5CCAAFB9" w14:textId="77777777" w:rsidR="007C65E2" w:rsidRDefault="007C65E2" w:rsidP="00E579D7">
            <w:pPr>
              <w:pStyle w:val="CRCoverPage"/>
              <w:spacing w:after="0"/>
              <w:rPr>
                <w:noProof/>
                <w:sz w:val="8"/>
                <w:szCs w:val="8"/>
              </w:rPr>
            </w:pPr>
          </w:p>
        </w:tc>
      </w:tr>
      <w:tr w:rsidR="007C65E2" w14:paraId="021AF08C" w14:textId="77777777" w:rsidTr="00E579D7">
        <w:tc>
          <w:tcPr>
            <w:tcW w:w="142" w:type="dxa"/>
            <w:tcBorders>
              <w:left w:val="single" w:sz="4" w:space="0" w:color="auto"/>
            </w:tcBorders>
          </w:tcPr>
          <w:p w14:paraId="11640476" w14:textId="77777777" w:rsidR="007C65E2" w:rsidRDefault="007C65E2" w:rsidP="00E579D7">
            <w:pPr>
              <w:pStyle w:val="CRCoverPage"/>
              <w:spacing w:after="0"/>
              <w:jc w:val="right"/>
              <w:rPr>
                <w:noProof/>
              </w:rPr>
            </w:pPr>
          </w:p>
        </w:tc>
        <w:tc>
          <w:tcPr>
            <w:tcW w:w="1559" w:type="dxa"/>
            <w:shd w:val="pct30" w:color="FFFF00" w:fill="auto"/>
          </w:tcPr>
          <w:p w14:paraId="450BDAD7" w14:textId="77777777" w:rsidR="007C65E2" w:rsidRPr="00410371" w:rsidRDefault="007C65E2" w:rsidP="00E579D7">
            <w:pPr>
              <w:pStyle w:val="CRCoverPage"/>
              <w:spacing w:after="0"/>
              <w:jc w:val="right"/>
              <w:rPr>
                <w:b/>
                <w:noProof/>
                <w:sz w:val="28"/>
              </w:rPr>
            </w:pPr>
            <w:r>
              <w:rPr>
                <w:b/>
                <w:noProof/>
                <w:sz w:val="28"/>
              </w:rPr>
              <w:t>38.331</w:t>
            </w:r>
          </w:p>
        </w:tc>
        <w:tc>
          <w:tcPr>
            <w:tcW w:w="709" w:type="dxa"/>
          </w:tcPr>
          <w:p w14:paraId="72D737E1" w14:textId="77777777" w:rsidR="007C65E2" w:rsidRDefault="007C65E2" w:rsidP="00E579D7">
            <w:pPr>
              <w:pStyle w:val="CRCoverPage"/>
              <w:spacing w:after="0"/>
              <w:jc w:val="center"/>
              <w:rPr>
                <w:noProof/>
              </w:rPr>
            </w:pPr>
            <w:r>
              <w:rPr>
                <w:b/>
                <w:noProof/>
                <w:sz w:val="28"/>
              </w:rPr>
              <w:t>CR</w:t>
            </w:r>
          </w:p>
        </w:tc>
        <w:tc>
          <w:tcPr>
            <w:tcW w:w="1276" w:type="dxa"/>
            <w:shd w:val="pct30" w:color="FFFF00" w:fill="auto"/>
          </w:tcPr>
          <w:p w14:paraId="4587A168" w14:textId="6FA655C5" w:rsidR="007C65E2" w:rsidRPr="00410371" w:rsidRDefault="007C65E2" w:rsidP="00E579D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B2E12">
              <w:rPr>
                <w:b/>
                <w:noProof/>
                <w:sz w:val="28"/>
              </w:rPr>
              <w:t>4700</w:t>
            </w:r>
            <w:r>
              <w:rPr>
                <w:b/>
                <w:noProof/>
                <w:sz w:val="28"/>
              </w:rPr>
              <w:fldChar w:fldCharType="end"/>
            </w:r>
          </w:p>
        </w:tc>
        <w:tc>
          <w:tcPr>
            <w:tcW w:w="709" w:type="dxa"/>
          </w:tcPr>
          <w:p w14:paraId="7F47F78E" w14:textId="77777777" w:rsidR="007C65E2" w:rsidRDefault="007C65E2" w:rsidP="00E579D7">
            <w:pPr>
              <w:pStyle w:val="CRCoverPage"/>
              <w:tabs>
                <w:tab w:val="right" w:pos="625"/>
              </w:tabs>
              <w:spacing w:after="0"/>
              <w:jc w:val="center"/>
              <w:rPr>
                <w:noProof/>
              </w:rPr>
            </w:pPr>
            <w:r>
              <w:rPr>
                <w:b/>
                <w:bCs/>
                <w:noProof/>
                <w:sz w:val="28"/>
              </w:rPr>
              <w:t>rev</w:t>
            </w:r>
          </w:p>
        </w:tc>
        <w:tc>
          <w:tcPr>
            <w:tcW w:w="992" w:type="dxa"/>
            <w:shd w:val="pct30" w:color="FFFF00" w:fill="auto"/>
          </w:tcPr>
          <w:p w14:paraId="06F10E8E" w14:textId="745ACBB4" w:rsidR="007C65E2" w:rsidRPr="00410371" w:rsidRDefault="00340A28" w:rsidP="00E579D7">
            <w:pPr>
              <w:pStyle w:val="CRCoverPage"/>
              <w:spacing w:after="0"/>
              <w:jc w:val="center"/>
              <w:rPr>
                <w:b/>
                <w:noProof/>
              </w:rPr>
            </w:pPr>
            <w:r>
              <w:rPr>
                <w:b/>
                <w:noProof/>
                <w:sz w:val="28"/>
              </w:rPr>
              <w:t>1</w:t>
            </w:r>
          </w:p>
        </w:tc>
        <w:tc>
          <w:tcPr>
            <w:tcW w:w="2410" w:type="dxa"/>
          </w:tcPr>
          <w:p w14:paraId="68C81CC0" w14:textId="77777777" w:rsidR="007C65E2" w:rsidRDefault="007C65E2" w:rsidP="00E579D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03D04F" w14:textId="2A61C768" w:rsidR="007C65E2" w:rsidRPr="00410371" w:rsidRDefault="007C65E2" w:rsidP="00E579D7">
            <w:pPr>
              <w:pStyle w:val="CRCoverPage"/>
              <w:spacing w:after="0"/>
              <w:jc w:val="center"/>
              <w:rPr>
                <w:noProof/>
                <w:sz w:val="28"/>
              </w:rPr>
            </w:pPr>
            <w:r>
              <w:rPr>
                <w:b/>
                <w:noProof/>
                <w:sz w:val="28"/>
              </w:rPr>
              <w:t>18.</w:t>
            </w:r>
            <w:r w:rsidR="00D15FDE">
              <w:rPr>
                <w:b/>
                <w:noProof/>
                <w:sz w:val="28"/>
              </w:rPr>
              <w:t>1</w:t>
            </w:r>
            <w:r>
              <w:rPr>
                <w:b/>
                <w:noProof/>
                <w:sz w:val="28"/>
              </w:rPr>
              <w:t>.0</w:t>
            </w:r>
          </w:p>
        </w:tc>
        <w:tc>
          <w:tcPr>
            <w:tcW w:w="143" w:type="dxa"/>
            <w:tcBorders>
              <w:right w:val="single" w:sz="4" w:space="0" w:color="auto"/>
            </w:tcBorders>
          </w:tcPr>
          <w:p w14:paraId="0D5B4962" w14:textId="77777777" w:rsidR="007C65E2" w:rsidRDefault="007C65E2" w:rsidP="00E579D7">
            <w:pPr>
              <w:pStyle w:val="CRCoverPage"/>
              <w:spacing w:after="0"/>
              <w:rPr>
                <w:noProof/>
              </w:rPr>
            </w:pPr>
          </w:p>
        </w:tc>
      </w:tr>
      <w:tr w:rsidR="007C65E2" w14:paraId="124C463A" w14:textId="77777777" w:rsidTr="00E579D7">
        <w:tc>
          <w:tcPr>
            <w:tcW w:w="9641" w:type="dxa"/>
            <w:gridSpan w:val="9"/>
            <w:tcBorders>
              <w:left w:val="single" w:sz="4" w:space="0" w:color="auto"/>
              <w:right w:val="single" w:sz="4" w:space="0" w:color="auto"/>
            </w:tcBorders>
          </w:tcPr>
          <w:p w14:paraId="5E8AEA52" w14:textId="77777777" w:rsidR="007C65E2" w:rsidRDefault="007C65E2" w:rsidP="00E579D7">
            <w:pPr>
              <w:pStyle w:val="CRCoverPage"/>
              <w:spacing w:after="0"/>
              <w:rPr>
                <w:noProof/>
              </w:rPr>
            </w:pPr>
          </w:p>
        </w:tc>
      </w:tr>
      <w:tr w:rsidR="007C65E2" w14:paraId="089D5C06" w14:textId="77777777" w:rsidTr="00E579D7">
        <w:tc>
          <w:tcPr>
            <w:tcW w:w="9641" w:type="dxa"/>
            <w:gridSpan w:val="9"/>
            <w:tcBorders>
              <w:top w:val="single" w:sz="4" w:space="0" w:color="auto"/>
            </w:tcBorders>
          </w:tcPr>
          <w:p w14:paraId="132EE1E9" w14:textId="77777777" w:rsidR="007C65E2" w:rsidRPr="00F25D98" w:rsidRDefault="007C65E2" w:rsidP="00E579D7">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0" w:name="_Hlt497126619"/>
              <w:r w:rsidRPr="00F25D98">
                <w:rPr>
                  <w:rStyle w:val="af0"/>
                  <w:rFonts w:cs="Arial"/>
                  <w:b/>
                  <w:i/>
                  <w:noProof/>
                  <w:color w:val="FF0000"/>
                </w:rPr>
                <w:t>L</w:t>
              </w:r>
              <w:bookmarkEnd w:id="0"/>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7C65E2" w14:paraId="0814F1E8" w14:textId="77777777" w:rsidTr="00E579D7">
        <w:tc>
          <w:tcPr>
            <w:tcW w:w="9641" w:type="dxa"/>
            <w:gridSpan w:val="9"/>
          </w:tcPr>
          <w:p w14:paraId="17E00462" w14:textId="77777777" w:rsidR="007C65E2" w:rsidRDefault="007C65E2" w:rsidP="00E579D7">
            <w:pPr>
              <w:pStyle w:val="CRCoverPage"/>
              <w:spacing w:after="0"/>
              <w:rPr>
                <w:noProof/>
                <w:sz w:val="8"/>
                <w:szCs w:val="8"/>
              </w:rPr>
            </w:pPr>
          </w:p>
        </w:tc>
      </w:tr>
    </w:tbl>
    <w:p w14:paraId="2690FDA4" w14:textId="77777777" w:rsidR="007C65E2" w:rsidRDefault="007C65E2" w:rsidP="007C65E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5E2" w14:paraId="4AC45CD3" w14:textId="77777777" w:rsidTr="00E579D7">
        <w:tc>
          <w:tcPr>
            <w:tcW w:w="2835" w:type="dxa"/>
          </w:tcPr>
          <w:p w14:paraId="235F4470" w14:textId="77777777" w:rsidR="007C65E2" w:rsidRDefault="007C65E2" w:rsidP="00E579D7">
            <w:pPr>
              <w:pStyle w:val="CRCoverPage"/>
              <w:tabs>
                <w:tab w:val="right" w:pos="2751"/>
              </w:tabs>
              <w:spacing w:after="0"/>
              <w:rPr>
                <w:b/>
                <w:i/>
                <w:noProof/>
              </w:rPr>
            </w:pPr>
            <w:r>
              <w:rPr>
                <w:b/>
                <w:i/>
                <w:noProof/>
              </w:rPr>
              <w:t>Proposed change affects:</w:t>
            </w:r>
          </w:p>
        </w:tc>
        <w:tc>
          <w:tcPr>
            <w:tcW w:w="1418" w:type="dxa"/>
          </w:tcPr>
          <w:p w14:paraId="18D13795" w14:textId="77777777" w:rsidR="007C65E2" w:rsidRDefault="007C65E2" w:rsidP="00E579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4E2021" w14:textId="77777777" w:rsidR="007C65E2" w:rsidRDefault="007C65E2" w:rsidP="00E579D7">
            <w:pPr>
              <w:pStyle w:val="CRCoverPage"/>
              <w:spacing w:after="0"/>
              <w:jc w:val="center"/>
              <w:rPr>
                <w:b/>
                <w:caps/>
                <w:noProof/>
              </w:rPr>
            </w:pPr>
          </w:p>
        </w:tc>
        <w:tc>
          <w:tcPr>
            <w:tcW w:w="709" w:type="dxa"/>
            <w:tcBorders>
              <w:left w:val="single" w:sz="4" w:space="0" w:color="auto"/>
            </w:tcBorders>
          </w:tcPr>
          <w:p w14:paraId="29335307" w14:textId="77777777" w:rsidR="007C65E2" w:rsidRDefault="007C65E2" w:rsidP="00E579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05007F" w14:textId="77777777" w:rsidR="007C65E2" w:rsidRDefault="007C65E2" w:rsidP="00E579D7">
            <w:pPr>
              <w:pStyle w:val="CRCoverPage"/>
              <w:spacing w:after="0"/>
              <w:jc w:val="center"/>
              <w:rPr>
                <w:b/>
                <w:caps/>
                <w:noProof/>
              </w:rPr>
            </w:pPr>
            <w:r>
              <w:rPr>
                <w:rFonts w:hint="eastAsia"/>
                <w:b/>
                <w:caps/>
                <w:noProof/>
                <w:lang w:eastAsia="zh-CN"/>
              </w:rPr>
              <w:t>X</w:t>
            </w:r>
          </w:p>
        </w:tc>
        <w:tc>
          <w:tcPr>
            <w:tcW w:w="2126" w:type="dxa"/>
          </w:tcPr>
          <w:p w14:paraId="27F0D085" w14:textId="77777777" w:rsidR="007C65E2" w:rsidRDefault="007C65E2" w:rsidP="00E579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7C43A0" w14:textId="77777777" w:rsidR="007C65E2" w:rsidRDefault="007C65E2" w:rsidP="00E579D7">
            <w:pPr>
              <w:pStyle w:val="CRCoverPage"/>
              <w:spacing w:after="0"/>
              <w:jc w:val="center"/>
              <w:rPr>
                <w:b/>
                <w:caps/>
                <w:noProof/>
              </w:rPr>
            </w:pPr>
            <w:r>
              <w:rPr>
                <w:rFonts w:hint="eastAsia"/>
                <w:b/>
                <w:caps/>
                <w:noProof/>
                <w:lang w:eastAsia="zh-CN"/>
              </w:rPr>
              <w:t>X</w:t>
            </w:r>
          </w:p>
        </w:tc>
        <w:tc>
          <w:tcPr>
            <w:tcW w:w="1418" w:type="dxa"/>
            <w:tcBorders>
              <w:left w:val="nil"/>
            </w:tcBorders>
          </w:tcPr>
          <w:p w14:paraId="263B2BA4" w14:textId="77777777" w:rsidR="007C65E2" w:rsidRDefault="007C65E2" w:rsidP="00E579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05F63D" w14:textId="77777777" w:rsidR="007C65E2" w:rsidRDefault="007C65E2" w:rsidP="00E579D7">
            <w:pPr>
              <w:pStyle w:val="CRCoverPage"/>
              <w:spacing w:after="0"/>
              <w:jc w:val="center"/>
              <w:rPr>
                <w:b/>
                <w:bCs/>
                <w:caps/>
                <w:noProof/>
              </w:rPr>
            </w:pPr>
          </w:p>
        </w:tc>
      </w:tr>
    </w:tbl>
    <w:p w14:paraId="6A29DC3F" w14:textId="77777777" w:rsidR="007C65E2" w:rsidRDefault="007C65E2" w:rsidP="007C65E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5E2" w14:paraId="2C2A79D5" w14:textId="77777777" w:rsidTr="00E579D7">
        <w:tc>
          <w:tcPr>
            <w:tcW w:w="9640" w:type="dxa"/>
            <w:gridSpan w:val="11"/>
          </w:tcPr>
          <w:p w14:paraId="62F355AB" w14:textId="77777777" w:rsidR="007C65E2" w:rsidRDefault="007C65E2" w:rsidP="00E579D7">
            <w:pPr>
              <w:pStyle w:val="CRCoverPage"/>
              <w:spacing w:after="0"/>
              <w:rPr>
                <w:noProof/>
                <w:sz w:val="8"/>
                <w:szCs w:val="8"/>
              </w:rPr>
            </w:pPr>
          </w:p>
        </w:tc>
      </w:tr>
      <w:tr w:rsidR="007C65E2" w14:paraId="19A44606" w14:textId="77777777" w:rsidTr="00E579D7">
        <w:tc>
          <w:tcPr>
            <w:tcW w:w="1843" w:type="dxa"/>
            <w:tcBorders>
              <w:top w:val="single" w:sz="4" w:space="0" w:color="auto"/>
              <w:left w:val="single" w:sz="4" w:space="0" w:color="auto"/>
            </w:tcBorders>
          </w:tcPr>
          <w:p w14:paraId="7490ABC1" w14:textId="77777777" w:rsidR="007C65E2" w:rsidRDefault="007C65E2" w:rsidP="00E579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1A00F9" w14:textId="0404B0D1" w:rsidR="007C65E2" w:rsidRDefault="007C65E2" w:rsidP="00E579D7">
            <w:pPr>
              <w:pStyle w:val="CRCoverPage"/>
              <w:spacing w:after="0"/>
              <w:ind w:left="100"/>
              <w:rPr>
                <w:noProof/>
              </w:rPr>
            </w:pPr>
            <w:r>
              <w:t>RRC corrections for XR</w:t>
            </w:r>
          </w:p>
        </w:tc>
      </w:tr>
      <w:tr w:rsidR="007C65E2" w14:paraId="36A3C400" w14:textId="77777777" w:rsidTr="00E579D7">
        <w:tc>
          <w:tcPr>
            <w:tcW w:w="1843" w:type="dxa"/>
            <w:tcBorders>
              <w:left w:val="single" w:sz="4" w:space="0" w:color="auto"/>
            </w:tcBorders>
          </w:tcPr>
          <w:p w14:paraId="4E1F0781" w14:textId="77777777" w:rsidR="007C65E2" w:rsidRDefault="007C65E2" w:rsidP="00E579D7">
            <w:pPr>
              <w:pStyle w:val="CRCoverPage"/>
              <w:spacing w:after="0"/>
              <w:rPr>
                <w:b/>
                <w:i/>
                <w:noProof/>
                <w:sz w:val="8"/>
                <w:szCs w:val="8"/>
              </w:rPr>
            </w:pPr>
          </w:p>
        </w:tc>
        <w:tc>
          <w:tcPr>
            <w:tcW w:w="7797" w:type="dxa"/>
            <w:gridSpan w:val="10"/>
            <w:tcBorders>
              <w:right w:val="single" w:sz="4" w:space="0" w:color="auto"/>
            </w:tcBorders>
          </w:tcPr>
          <w:p w14:paraId="176FC9F7" w14:textId="77777777" w:rsidR="007C65E2" w:rsidRDefault="007C65E2" w:rsidP="00E579D7">
            <w:pPr>
              <w:pStyle w:val="CRCoverPage"/>
              <w:spacing w:after="0"/>
              <w:rPr>
                <w:noProof/>
                <w:sz w:val="8"/>
                <w:szCs w:val="8"/>
              </w:rPr>
            </w:pPr>
          </w:p>
        </w:tc>
      </w:tr>
      <w:tr w:rsidR="007C65E2" w14:paraId="4518E5B9" w14:textId="77777777" w:rsidTr="00E579D7">
        <w:tc>
          <w:tcPr>
            <w:tcW w:w="1843" w:type="dxa"/>
            <w:tcBorders>
              <w:left w:val="single" w:sz="4" w:space="0" w:color="auto"/>
            </w:tcBorders>
          </w:tcPr>
          <w:p w14:paraId="43A3017A" w14:textId="77777777" w:rsidR="007C65E2" w:rsidRDefault="007C65E2" w:rsidP="00E579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7C781D" w14:textId="472762BB" w:rsidR="007C65E2" w:rsidRDefault="007C65E2" w:rsidP="00E579D7">
            <w:pPr>
              <w:pStyle w:val="CRCoverPage"/>
              <w:spacing w:after="0"/>
              <w:ind w:left="100"/>
              <w:rPr>
                <w:noProof/>
              </w:rPr>
            </w:pPr>
            <w:r>
              <w:t>Huawei, HiSilicon</w:t>
            </w:r>
          </w:p>
        </w:tc>
      </w:tr>
      <w:tr w:rsidR="007C65E2" w14:paraId="0EB2897D" w14:textId="77777777" w:rsidTr="00E579D7">
        <w:tc>
          <w:tcPr>
            <w:tcW w:w="1843" w:type="dxa"/>
            <w:tcBorders>
              <w:left w:val="single" w:sz="4" w:space="0" w:color="auto"/>
            </w:tcBorders>
          </w:tcPr>
          <w:p w14:paraId="6731C757" w14:textId="77777777" w:rsidR="007C65E2" w:rsidRDefault="007C65E2" w:rsidP="00E579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B94C56" w14:textId="77777777" w:rsidR="007C65E2" w:rsidRDefault="007C65E2" w:rsidP="00E579D7">
            <w:pPr>
              <w:pStyle w:val="CRCoverPage"/>
              <w:spacing w:after="0"/>
              <w:ind w:left="100"/>
              <w:rPr>
                <w:noProof/>
              </w:rPr>
            </w:pPr>
            <w:r>
              <w:t>RAN2</w:t>
            </w:r>
          </w:p>
        </w:tc>
      </w:tr>
      <w:tr w:rsidR="007C65E2" w14:paraId="1E692DE4" w14:textId="77777777" w:rsidTr="00E579D7">
        <w:tc>
          <w:tcPr>
            <w:tcW w:w="1843" w:type="dxa"/>
            <w:tcBorders>
              <w:left w:val="single" w:sz="4" w:space="0" w:color="auto"/>
            </w:tcBorders>
          </w:tcPr>
          <w:p w14:paraId="725138D4" w14:textId="77777777" w:rsidR="007C65E2" w:rsidRDefault="007C65E2" w:rsidP="00E579D7">
            <w:pPr>
              <w:pStyle w:val="CRCoverPage"/>
              <w:spacing w:after="0"/>
              <w:rPr>
                <w:b/>
                <w:i/>
                <w:noProof/>
                <w:sz w:val="8"/>
                <w:szCs w:val="8"/>
              </w:rPr>
            </w:pPr>
          </w:p>
        </w:tc>
        <w:tc>
          <w:tcPr>
            <w:tcW w:w="7797" w:type="dxa"/>
            <w:gridSpan w:val="10"/>
            <w:tcBorders>
              <w:right w:val="single" w:sz="4" w:space="0" w:color="auto"/>
            </w:tcBorders>
          </w:tcPr>
          <w:p w14:paraId="30FE149A" w14:textId="77777777" w:rsidR="007C65E2" w:rsidRDefault="007C65E2" w:rsidP="00E579D7">
            <w:pPr>
              <w:pStyle w:val="CRCoverPage"/>
              <w:spacing w:after="0"/>
              <w:rPr>
                <w:noProof/>
                <w:sz w:val="8"/>
                <w:szCs w:val="8"/>
              </w:rPr>
            </w:pPr>
          </w:p>
        </w:tc>
      </w:tr>
      <w:tr w:rsidR="007C65E2" w14:paraId="25C22CD8" w14:textId="77777777" w:rsidTr="00E579D7">
        <w:tc>
          <w:tcPr>
            <w:tcW w:w="1843" w:type="dxa"/>
            <w:tcBorders>
              <w:left w:val="single" w:sz="4" w:space="0" w:color="auto"/>
            </w:tcBorders>
          </w:tcPr>
          <w:p w14:paraId="4412446B" w14:textId="77777777" w:rsidR="007C65E2" w:rsidRDefault="007C65E2" w:rsidP="00E579D7">
            <w:pPr>
              <w:pStyle w:val="CRCoverPage"/>
              <w:tabs>
                <w:tab w:val="right" w:pos="1759"/>
              </w:tabs>
              <w:spacing w:after="0"/>
              <w:rPr>
                <w:b/>
                <w:i/>
                <w:noProof/>
              </w:rPr>
            </w:pPr>
            <w:r>
              <w:rPr>
                <w:b/>
                <w:i/>
                <w:noProof/>
              </w:rPr>
              <w:t>Work item code:</w:t>
            </w:r>
          </w:p>
        </w:tc>
        <w:tc>
          <w:tcPr>
            <w:tcW w:w="3686" w:type="dxa"/>
            <w:gridSpan w:val="5"/>
            <w:shd w:val="pct30" w:color="FFFF00" w:fill="auto"/>
          </w:tcPr>
          <w:p w14:paraId="0BD78661" w14:textId="7357828A" w:rsidR="007C65E2" w:rsidRDefault="00D15FDE" w:rsidP="00E579D7">
            <w:pPr>
              <w:pStyle w:val="CRCoverPage"/>
              <w:spacing w:after="0"/>
              <w:ind w:left="100"/>
              <w:rPr>
                <w:noProof/>
                <w:lang w:eastAsia="zh-CN"/>
              </w:rPr>
            </w:pPr>
            <w:r>
              <w:t>NR_XR_enh-Core</w:t>
            </w:r>
          </w:p>
        </w:tc>
        <w:tc>
          <w:tcPr>
            <w:tcW w:w="567" w:type="dxa"/>
            <w:tcBorders>
              <w:left w:val="nil"/>
            </w:tcBorders>
          </w:tcPr>
          <w:p w14:paraId="664AF1FB" w14:textId="77777777" w:rsidR="007C65E2" w:rsidRDefault="007C65E2" w:rsidP="00E579D7">
            <w:pPr>
              <w:pStyle w:val="CRCoverPage"/>
              <w:spacing w:after="0"/>
              <w:ind w:right="100"/>
              <w:rPr>
                <w:noProof/>
              </w:rPr>
            </w:pPr>
          </w:p>
        </w:tc>
        <w:tc>
          <w:tcPr>
            <w:tcW w:w="1417" w:type="dxa"/>
            <w:gridSpan w:val="3"/>
            <w:tcBorders>
              <w:left w:val="nil"/>
            </w:tcBorders>
          </w:tcPr>
          <w:p w14:paraId="6432139B" w14:textId="77777777" w:rsidR="007C65E2" w:rsidRDefault="007C65E2" w:rsidP="00E579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2710F3" w14:textId="1E6FC41A" w:rsidR="007C65E2" w:rsidRDefault="007C65E2" w:rsidP="00E579D7">
            <w:pPr>
              <w:pStyle w:val="CRCoverPage"/>
              <w:spacing w:after="0"/>
              <w:ind w:left="100"/>
              <w:rPr>
                <w:noProof/>
              </w:rPr>
            </w:pPr>
            <w:r>
              <w:t>2024-0</w:t>
            </w:r>
            <w:r w:rsidR="00D15FDE">
              <w:t>4</w:t>
            </w:r>
            <w:r>
              <w:t>-</w:t>
            </w:r>
            <w:r w:rsidR="00340A28">
              <w:t>26</w:t>
            </w:r>
          </w:p>
        </w:tc>
      </w:tr>
      <w:tr w:rsidR="007C65E2" w14:paraId="5C4DCD59" w14:textId="77777777" w:rsidTr="00E579D7">
        <w:tc>
          <w:tcPr>
            <w:tcW w:w="1843" w:type="dxa"/>
            <w:tcBorders>
              <w:left w:val="single" w:sz="4" w:space="0" w:color="auto"/>
            </w:tcBorders>
          </w:tcPr>
          <w:p w14:paraId="253F29F8" w14:textId="77777777" w:rsidR="007C65E2" w:rsidRDefault="007C65E2" w:rsidP="00E579D7">
            <w:pPr>
              <w:pStyle w:val="CRCoverPage"/>
              <w:spacing w:after="0"/>
              <w:rPr>
                <w:b/>
                <w:i/>
                <w:noProof/>
                <w:sz w:val="8"/>
                <w:szCs w:val="8"/>
              </w:rPr>
            </w:pPr>
          </w:p>
        </w:tc>
        <w:tc>
          <w:tcPr>
            <w:tcW w:w="1986" w:type="dxa"/>
            <w:gridSpan w:val="4"/>
          </w:tcPr>
          <w:p w14:paraId="0339DE39" w14:textId="77777777" w:rsidR="007C65E2" w:rsidRDefault="007C65E2" w:rsidP="00E579D7">
            <w:pPr>
              <w:pStyle w:val="CRCoverPage"/>
              <w:spacing w:after="0"/>
              <w:rPr>
                <w:noProof/>
                <w:sz w:val="8"/>
                <w:szCs w:val="8"/>
              </w:rPr>
            </w:pPr>
          </w:p>
        </w:tc>
        <w:tc>
          <w:tcPr>
            <w:tcW w:w="2267" w:type="dxa"/>
            <w:gridSpan w:val="2"/>
          </w:tcPr>
          <w:p w14:paraId="5E0EDCFD" w14:textId="77777777" w:rsidR="007C65E2" w:rsidRDefault="007C65E2" w:rsidP="00E579D7">
            <w:pPr>
              <w:pStyle w:val="CRCoverPage"/>
              <w:spacing w:after="0"/>
              <w:rPr>
                <w:noProof/>
                <w:sz w:val="8"/>
                <w:szCs w:val="8"/>
              </w:rPr>
            </w:pPr>
          </w:p>
        </w:tc>
        <w:tc>
          <w:tcPr>
            <w:tcW w:w="1417" w:type="dxa"/>
            <w:gridSpan w:val="3"/>
          </w:tcPr>
          <w:p w14:paraId="7B40BD29" w14:textId="77777777" w:rsidR="007C65E2" w:rsidRDefault="007C65E2" w:rsidP="00E579D7">
            <w:pPr>
              <w:pStyle w:val="CRCoverPage"/>
              <w:spacing w:after="0"/>
              <w:rPr>
                <w:noProof/>
                <w:sz w:val="8"/>
                <w:szCs w:val="8"/>
              </w:rPr>
            </w:pPr>
          </w:p>
        </w:tc>
        <w:tc>
          <w:tcPr>
            <w:tcW w:w="2127" w:type="dxa"/>
            <w:tcBorders>
              <w:right w:val="single" w:sz="4" w:space="0" w:color="auto"/>
            </w:tcBorders>
          </w:tcPr>
          <w:p w14:paraId="7DA5CA46" w14:textId="77777777" w:rsidR="007C65E2" w:rsidRDefault="007C65E2" w:rsidP="00E579D7">
            <w:pPr>
              <w:pStyle w:val="CRCoverPage"/>
              <w:spacing w:after="0"/>
              <w:rPr>
                <w:noProof/>
                <w:sz w:val="8"/>
                <w:szCs w:val="8"/>
              </w:rPr>
            </w:pPr>
          </w:p>
        </w:tc>
      </w:tr>
      <w:tr w:rsidR="007C65E2" w14:paraId="34EA9C5C" w14:textId="77777777" w:rsidTr="00E579D7">
        <w:trPr>
          <w:cantSplit/>
        </w:trPr>
        <w:tc>
          <w:tcPr>
            <w:tcW w:w="1843" w:type="dxa"/>
            <w:tcBorders>
              <w:left w:val="single" w:sz="4" w:space="0" w:color="auto"/>
            </w:tcBorders>
          </w:tcPr>
          <w:p w14:paraId="2FCBBB28" w14:textId="77777777" w:rsidR="007C65E2" w:rsidRDefault="007C65E2" w:rsidP="00E579D7">
            <w:pPr>
              <w:pStyle w:val="CRCoverPage"/>
              <w:tabs>
                <w:tab w:val="right" w:pos="1759"/>
              </w:tabs>
              <w:spacing w:after="0"/>
              <w:rPr>
                <w:b/>
                <w:i/>
                <w:noProof/>
              </w:rPr>
            </w:pPr>
            <w:r>
              <w:rPr>
                <w:b/>
                <w:i/>
                <w:noProof/>
              </w:rPr>
              <w:t>Category:</w:t>
            </w:r>
          </w:p>
        </w:tc>
        <w:tc>
          <w:tcPr>
            <w:tcW w:w="851" w:type="dxa"/>
            <w:shd w:val="pct30" w:color="FFFF00" w:fill="auto"/>
          </w:tcPr>
          <w:p w14:paraId="35D7AF9E" w14:textId="71F490E3" w:rsidR="007C65E2" w:rsidRDefault="007C65E2" w:rsidP="00E579D7">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2E79222E" w14:textId="77777777" w:rsidR="007C65E2" w:rsidRDefault="007C65E2" w:rsidP="00E579D7">
            <w:pPr>
              <w:pStyle w:val="CRCoverPage"/>
              <w:spacing w:after="0"/>
              <w:rPr>
                <w:noProof/>
              </w:rPr>
            </w:pPr>
          </w:p>
        </w:tc>
        <w:tc>
          <w:tcPr>
            <w:tcW w:w="1417" w:type="dxa"/>
            <w:gridSpan w:val="3"/>
            <w:tcBorders>
              <w:left w:val="nil"/>
            </w:tcBorders>
          </w:tcPr>
          <w:p w14:paraId="78211A1F" w14:textId="77777777" w:rsidR="007C65E2" w:rsidRDefault="007C65E2" w:rsidP="00E579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F4082E" w14:textId="77777777" w:rsidR="007C65E2" w:rsidRDefault="007C65E2" w:rsidP="00E579D7">
            <w:pPr>
              <w:pStyle w:val="CRCoverPage"/>
              <w:spacing w:after="0"/>
              <w:ind w:left="100"/>
              <w:rPr>
                <w:noProof/>
              </w:rPr>
            </w:pPr>
            <w:r>
              <w:t>Rel-18</w:t>
            </w:r>
          </w:p>
        </w:tc>
      </w:tr>
      <w:tr w:rsidR="007C65E2" w14:paraId="376A2644" w14:textId="77777777" w:rsidTr="00E579D7">
        <w:tc>
          <w:tcPr>
            <w:tcW w:w="1843" w:type="dxa"/>
            <w:tcBorders>
              <w:left w:val="single" w:sz="4" w:space="0" w:color="auto"/>
              <w:bottom w:val="single" w:sz="4" w:space="0" w:color="auto"/>
            </w:tcBorders>
          </w:tcPr>
          <w:p w14:paraId="277D527C" w14:textId="77777777" w:rsidR="007C65E2" w:rsidRDefault="007C65E2" w:rsidP="00E579D7">
            <w:pPr>
              <w:pStyle w:val="CRCoverPage"/>
              <w:spacing w:after="0"/>
              <w:rPr>
                <w:b/>
                <w:i/>
                <w:noProof/>
              </w:rPr>
            </w:pPr>
          </w:p>
        </w:tc>
        <w:tc>
          <w:tcPr>
            <w:tcW w:w="4677" w:type="dxa"/>
            <w:gridSpan w:val="8"/>
            <w:tcBorders>
              <w:bottom w:val="single" w:sz="4" w:space="0" w:color="auto"/>
            </w:tcBorders>
          </w:tcPr>
          <w:p w14:paraId="0DD22974" w14:textId="77777777" w:rsidR="007C65E2" w:rsidRDefault="007C65E2" w:rsidP="00E579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8D08C7" w14:textId="77777777" w:rsidR="007C65E2" w:rsidRDefault="007C65E2" w:rsidP="00E579D7">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79698A2" w14:textId="77777777" w:rsidR="007C65E2" w:rsidRPr="007C2097" w:rsidRDefault="007C65E2" w:rsidP="00E579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65E2" w14:paraId="3ACF6699" w14:textId="77777777" w:rsidTr="00E579D7">
        <w:tc>
          <w:tcPr>
            <w:tcW w:w="1843" w:type="dxa"/>
          </w:tcPr>
          <w:p w14:paraId="7E4AC701" w14:textId="77777777" w:rsidR="007C65E2" w:rsidRDefault="007C65E2" w:rsidP="00E579D7">
            <w:pPr>
              <w:pStyle w:val="CRCoverPage"/>
              <w:spacing w:after="0"/>
              <w:rPr>
                <w:b/>
                <w:i/>
                <w:noProof/>
                <w:sz w:val="8"/>
                <w:szCs w:val="8"/>
              </w:rPr>
            </w:pPr>
          </w:p>
        </w:tc>
        <w:tc>
          <w:tcPr>
            <w:tcW w:w="7797" w:type="dxa"/>
            <w:gridSpan w:val="10"/>
          </w:tcPr>
          <w:p w14:paraId="15C17C6F" w14:textId="77777777" w:rsidR="007C65E2" w:rsidRDefault="007C65E2" w:rsidP="00E579D7">
            <w:pPr>
              <w:pStyle w:val="CRCoverPage"/>
              <w:spacing w:after="0"/>
              <w:rPr>
                <w:noProof/>
                <w:sz w:val="8"/>
                <w:szCs w:val="8"/>
              </w:rPr>
            </w:pPr>
          </w:p>
        </w:tc>
      </w:tr>
      <w:tr w:rsidR="007C65E2" w14:paraId="4F7AB169" w14:textId="77777777" w:rsidTr="00E579D7">
        <w:tc>
          <w:tcPr>
            <w:tcW w:w="2694" w:type="dxa"/>
            <w:gridSpan w:val="2"/>
            <w:tcBorders>
              <w:top w:val="single" w:sz="4" w:space="0" w:color="auto"/>
              <w:left w:val="single" w:sz="4" w:space="0" w:color="auto"/>
            </w:tcBorders>
          </w:tcPr>
          <w:p w14:paraId="419FBEDE" w14:textId="77777777" w:rsidR="007C65E2" w:rsidRDefault="007C65E2" w:rsidP="00E579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602EAA" w14:textId="77777777" w:rsidR="007C65E2" w:rsidRDefault="00546739" w:rsidP="00E579D7">
            <w:pPr>
              <w:pStyle w:val="CRCoverPage"/>
              <w:spacing w:afterLines="50"/>
              <w:ind w:left="100"/>
              <w:jc w:val="both"/>
              <w:rPr>
                <w:noProof/>
                <w:lang w:eastAsia="zh-CN"/>
              </w:rPr>
            </w:pPr>
            <w:r>
              <w:rPr>
                <w:noProof/>
                <w:lang w:eastAsia="zh-CN"/>
              </w:rPr>
              <w:t xml:space="preserve">The CR </w:t>
            </w:r>
            <w:r w:rsidR="00A219C4">
              <w:rPr>
                <w:noProof/>
                <w:lang w:eastAsia="zh-CN"/>
              </w:rPr>
              <w:t>captures m</w:t>
            </w:r>
            <w:r w:rsidR="0041423C" w:rsidRPr="0041423C">
              <w:rPr>
                <w:noProof/>
                <w:lang w:eastAsia="zh-CN"/>
              </w:rPr>
              <w:t>iscellaneous</w:t>
            </w:r>
            <w:r w:rsidR="0041423C">
              <w:rPr>
                <w:noProof/>
                <w:lang w:eastAsia="zh-CN"/>
              </w:rPr>
              <w:t xml:space="preserve"> corrections related to NR enhancements for XR</w:t>
            </w:r>
            <w:r w:rsidR="00A219C4">
              <w:rPr>
                <w:noProof/>
                <w:lang w:eastAsia="zh-CN"/>
              </w:rPr>
              <w:t>, including:</w:t>
            </w:r>
          </w:p>
          <w:p w14:paraId="62D2BE19" w14:textId="2E0E8B66" w:rsidR="00A219C4" w:rsidRDefault="00A219C4" w:rsidP="00A219C4">
            <w:pPr>
              <w:pStyle w:val="CRCoverPage"/>
              <w:numPr>
                <w:ilvl w:val="0"/>
                <w:numId w:val="56"/>
              </w:numPr>
              <w:spacing w:afterLines="50"/>
              <w:jc w:val="both"/>
              <w:rPr>
                <w:noProof/>
                <w:lang w:eastAsia="zh-CN"/>
              </w:rPr>
            </w:pPr>
            <w:r>
              <w:rPr>
                <w:noProof/>
                <w:lang w:eastAsia="zh-CN"/>
              </w:rPr>
              <w:t>Update of UAI procedure for UL traffic information reporting after the handover.</w:t>
            </w:r>
          </w:p>
          <w:p w14:paraId="7F06A32A" w14:textId="6E5D90AA" w:rsidR="00CF2223" w:rsidRDefault="00CF2223" w:rsidP="00A219C4">
            <w:pPr>
              <w:pStyle w:val="CRCoverPage"/>
              <w:numPr>
                <w:ilvl w:val="0"/>
                <w:numId w:val="56"/>
              </w:numPr>
              <w:spacing w:afterLines="50"/>
              <w:jc w:val="both"/>
              <w:rPr>
                <w:noProof/>
                <w:lang w:eastAsia="zh-CN"/>
              </w:rPr>
            </w:pPr>
            <w:r>
              <w:rPr>
                <w:noProof/>
                <w:lang w:eastAsia="zh-CN"/>
              </w:rPr>
              <w:t>SN gap reporting configuration.</w:t>
            </w:r>
          </w:p>
          <w:p w14:paraId="32BA53A0" w14:textId="10B4167E" w:rsidR="00CF2223" w:rsidRDefault="00CF2223" w:rsidP="005133BF">
            <w:pPr>
              <w:pStyle w:val="CRCoverPage"/>
              <w:numPr>
                <w:ilvl w:val="0"/>
                <w:numId w:val="56"/>
              </w:numPr>
              <w:spacing w:afterLines="50"/>
              <w:jc w:val="both"/>
              <w:rPr>
                <w:noProof/>
                <w:lang w:eastAsia="zh-CN"/>
              </w:rPr>
            </w:pPr>
            <w:r>
              <w:rPr>
                <w:noProof/>
                <w:lang w:eastAsia="zh-CN"/>
              </w:rPr>
              <w:t>PUSCH repetition type configuration.</w:t>
            </w:r>
          </w:p>
          <w:p w14:paraId="2B8CB14D" w14:textId="2997A9CB" w:rsidR="00A219C4" w:rsidRDefault="00A219C4" w:rsidP="00A219C4">
            <w:pPr>
              <w:pStyle w:val="CRCoverPage"/>
              <w:numPr>
                <w:ilvl w:val="0"/>
                <w:numId w:val="56"/>
              </w:numPr>
              <w:spacing w:afterLines="50"/>
              <w:jc w:val="both"/>
              <w:rPr>
                <w:noProof/>
                <w:lang w:eastAsia="zh-CN"/>
              </w:rPr>
            </w:pPr>
            <w:r>
              <w:rPr>
                <w:noProof/>
                <w:lang w:eastAsia="zh-CN"/>
              </w:rPr>
              <w:t>Editorial corrections.</w:t>
            </w:r>
          </w:p>
        </w:tc>
      </w:tr>
      <w:tr w:rsidR="007C65E2" w14:paraId="5387B149" w14:textId="77777777" w:rsidTr="00E579D7">
        <w:tc>
          <w:tcPr>
            <w:tcW w:w="2694" w:type="dxa"/>
            <w:gridSpan w:val="2"/>
            <w:tcBorders>
              <w:left w:val="single" w:sz="4" w:space="0" w:color="auto"/>
            </w:tcBorders>
          </w:tcPr>
          <w:p w14:paraId="30F4EC33" w14:textId="77777777" w:rsidR="007C65E2" w:rsidRDefault="007C65E2" w:rsidP="00E579D7">
            <w:pPr>
              <w:pStyle w:val="CRCoverPage"/>
              <w:spacing w:after="0"/>
              <w:rPr>
                <w:b/>
                <w:i/>
                <w:noProof/>
                <w:sz w:val="8"/>
                <w:szCs w:val="8"/>
              </w:rPr>
            </w:pPr>
          </w:p>
        </w:tc>
        <w:tc>
          <w:tcPr>
            <w:tcW w:w="6946" w:type="dxa"/>
            <w:gridSpan w:val="9"/>
            <w:tcBorders>
              <w:right w:val="single" w:sz="4" w:space="0" w:color="auto"/>
            </w:tcBorders>
          </w:tcPr>
          <w:p w14:paraId="3F163F50" w14:textId="77777777" w:rsidR="007C65E2" w:rsidRDefault="007C65E2" w:rsidP="00E579D7">
            <w:pPr>
              <w:pStyle w:val="CRCoverPage"/>
              <w:spacing w:afterLines="50"/>
              <w:jc w:val="both"/>
              <w:rPr>
                <w:noProof/>
                <w:sz w:val="8"/>
                <w:szCs w:val="8"/>
              </w:rPr>
            </w:pPr>
          </w:p>
        </w:tc>
      </w:tr>
      <w:tr w:rsidR="007C65E2" w14:paraId="4C0E45DA" w14:textId="77777777" w:rsidTr="00E579D7">
        <w:tc>
          <w:tcPr>
            <w:tcW w:w="2694" w:type="dxa"/>
            <w:gridSpan w:val="2"/>
            <w:tcBorders>
              <w:left w:val="single" w:sz="4" w:space="0" w:color="auto"/>
            </w:tcBorders>
          </w:tcPr>
          <w:p w14:paraId="17A91377" w14:textId="77777777" w:rsidR="007C65E2" w:rsidRDefault="007C65E2" w:rsidP="00E579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1AE6FD" w14:textId="0BDA2320" w:rsidR="00C05121" w:rsidRDefault="00C05121" w:rsidP="004564E6">
            <w:pPr>
              <w:pStyle w:val="CRCoverPage"/>
              <w:numPr>
                <w:ilvl w:val="0"/>
                <w:numId w:val="55"/>
              </w:numPr>
              <w:spacing w:afterLines="50"/>
              <w:jc w:val="both"/>
              <w:rPr>
                <w:noProof/>
                <w:lang w:eastAsia="zh-CN"/>
              </w:rPr>
            </w:pPr>
            <w:r>
              <w:rPr>
                <w:noProof/>
                <w:lang w:eastAsia="zh-CN"/>
              </w:rPr>
              <w:t>It is captured in 5.7.4.3 that the</w:t>
            </w:r>
            <w:r w:rsidRPr="00C05121">
              <w:rPr>
                <w:noProof/>
                <w:lang w:eastAsia="zh-CN"/>
              </w:rPr>
              <w:t xml:space="preserve"> transmission of the UEAssistanceInformation message to provide UL traffic information </w:t>
            </w:r>
            <w:r>
              <w:rPr>
                <w:noProof/>
                <w:lang w:eastAsia="zh-CN"/>
              </w:rPr>
              <w:t xml:space="preserve">can be also done based on </w:t>
            </w:r>
            <w:r w:rsidRPr="00C05121">
              <w:rPr>
                <w:noProof/>
                <w:lang w:eastAsia="zh-CN"/>
              </w:rPr>
              <w:t>5.3.5.3</w:t>
            </w:r>
            <w:r>
              <w:rPr>
                <w:noProof/>
                <w:lang w:eastAsia="zh-CN"/>
              </w:rPr>
              <w:t xml:space="preserve"> after handover. In this case, timers T346l are stopped to allow the UE to retransmit the relevant information to the new cell. </w:t>
            </w:r>
          </w:p>
          <w:p w14:paraId="1EA0C5D7" w14:textId="68FE8EDC" w:rsidR="00C760D4" w:rsidRDefault="00C760D4" w:rsidP="004564E6">
            <w:pPr>
              <w:pStyle w:val="CRCoverPage"/>
              <w:numPr>
                <w:ilvl w:val="0"/>
                <w:numId w:val="55"/>
              </w:numPr>
              <w:spacing w:afterLines="50"/>
              <w:jc w:val="both"/>
              <w:rPr>
                <w:noProof/>
                <w:lang w:eastAsia="zh-CN"/>
              </w:rPr>
            </w:pPr>
            <w:r w:rsidRPr="00C760D4">
              <w:rPr>
                <w:noProof/>
                <w:lang w:eastAsia="zh-CN"/>
              </w:rPr>
              <w:t>sn-GapReport</w:t>
            </w:r>
            <w:r>
              <w:rPr>
                <w:noProof/>
                <w:lang w:eastAsia="zh-CN"/>
              </w:rPr>
              <w:t xml:space="preserve"> parameter is added in PDCP-Config</w:t>
            </w:r>
            <w:r w:rsidR="00074403">
              <w:rPr>
                <w:noProof/>
                <w:lang w:eastAsia="zh-CN"/>
              </w:rPr>
              <w:t xml:space="preserve"> to allow for SN gap reporting enablement by the network.</w:t>
            </w:r>
          </w:p>
          <w:p w14:paraId="4787B9CF" w14:textId="573B7267" w:rsidR="00CF2223" w:rsidRDefault="00A129D5" w:rsidP="004564E6">
            <w:pPr>
              <w:pStyle w:val="CRCoverPage"/>
              <w:numPr>
                <w:ilvl w:val="0"/>
                <w:numId w:val="55"/>
              </w:numPr>
              <w:spacing w:afterLines="50"/>
              <w:jc w:val="both"/>
              <w:rPr>
                <w:noProof/>
                <w:lang w:eastAsia="zh-CN"/>
              </w:rPr>
            </w:pPr>
            <w:r>
              <w:rPr>
                <w:noProof/>
                <w:lang w:eastAsia="zh-CN"/>
              </w:rPr>
              <w:t>T</w:t>
            </w:r>
            <w:r w:rsidR="00CF2223" w:rsidRPr="00CF2223">
              <w:rPr>
                <w:noProof/>
                <w:lang w:eastAsia="zh-CN"/>
              </w:rPr>
              <w:t>he configuration restrictions that the value pusch-RepTypeB is not configured simultaneously with nrofSlotsInCG-Period-r18</w:t>
            </w:r>
            <w:r>
              <w:rPr>
                <w:noProof/>
                <w:lang w:eastAsia="zh-CN"/>
              </w:rPr>
              <w:t xml:space="preserve"> is added to t</w:t>
            </w:r>
            <w:r w:rsidRPr="00CF2223">
              <w:rPr>
                <w:noProof/>
                <w:lang w:eastAsia="zh-CN"/>
              </w:rPr>
              <w:t>he field description of pusch-RepTypeIndicator</w:t>
            </w:r>
            <w:r>
              <w:rPr>
                <w:noProof/>
                <w:lang w:eastAsia="zh-CN"/>
              </w:rPr>
              <w:t>.</w:t>
            </w:r>
          </w:p>
          <w:p w14:paraId="132D4DCC" w14:textId="453D70BD" w:rsidR="00525E9A" w:rsidRDefault="0041423C" w:rsidP="004564E6">
            <w:pPr>
              <w:pStyle w:val="CRCoverPage"/>
              <w:numPr>
                <w:ilvl w:val="0"/>
                <w:numId w:val="55"/>
              </w:numPr>
              <w:spacing w:afterLines="50"/>
              <w:jc w:val="both"/>
              <w:rPr>
                <w:noProof/>
                <w:lang w:eastAsia="zh-CN"/>
              </w:rPr>
            </w:pPr>
            <w:r>
              <w:rPr>
                <w:noProof/>
                <w:lang w:eastAsia="zh-CN"/>
              </w:rPr>
              <w:t>Editorial c</w:t>
            </w:r>
            <w:r w:rsidR="00525E9A">
              <w:rPr>
                <w:noProof/>
                <w:lang w:eastAsia="zh-CN"/>
              </w:rPr>
              <w:t xml:space="preserve">orrection </w:t>
            </w:r>
            <w:r>
              <w:rPr>
                <w:noProof/>
                <w:lang w:eastAsia="zh-CN"/>
              </w:rPr>
              <w:t xml:space="preserve">in </w:t>
            </w:r>
            <w:r w:rsidRPr="0041423C">
              <w:rPr>
                <w:i/>
                <w:noProof/>
                <w:lang w:eastAsia="zh-CN"/>
              </w:rPr>
              <w:t>drx-NonIntegerLongCycleStartOffset</w:t>
            </w:r>
            <w:r>
              <w:rPr>
                <w:noProof/>
                <w:lang w:eastAsia="zh-CN"/>
              </w:rPr>
              <w:t xml:space="preserve"> field description. </w:t>
            </w:r>
          </w:p>
        </w:tc>
      </w:tr>
      <w:tr w:rsidR="007C65E2" w14:paraId="50E60833" w14:textId="77777777" w:rsidTr="00E579D7">
        <w:tc>
          <w:tcPr>
            <w:tcW w:w="2694" w:type="dxa"/>
            <w:gridSpan w:val="2"/>
            <w:tcBorders>
              <w:left w:val="single" w:sz="4" w:space="0" w:color="auto"/>
            </w:tcBorders>
          </w:tcPr>
          <w:p w14:paraId="5A9AA59E" w14:textId="77777777" w:rsidR="007C65E2" w:rsidRDefault="007C65E2" w:rsidP="00E579D7">
            <w:pPr>
              <w:pStyle w:val="CRCoverPage"/>
              <w:spacing w:after="0"/>
              <w:rPr>
                <w:b/>
                <w:i/>
                <w:noProof/>
                <w:sz w:val="8"/>
                <w:szCs w:val="8"/>
              </w:rPr>
            </w:pPr>
          </w:p>
        </w:tc>
        <w:tc>
          <w:tcPr>
            <w:tcW w:w="6946" w:type="dxa"/>
            <w:gridSpan w:val="9"/>
            <w:tcBorders>
              <w:right w:val="single" w:sz="4" w:space="0" w:color="auto"/>
            </w:tcBorders>
          </w:tcPr>
          <w:p w14:paraId="79D08E0A" w14:textId="77777777" w:rsidR="007C65E2" w:rsidRDefault="007C65E2" w:rsidP="00E579D7">
            <w:pPr>
              <w:pStyle w:val="CRCoverPage"/>
              <w:spacing w:afterLines="50"/>
              <w:jc w:val="both"/>
              <w:rPr>
                <w:noProof/>
                <w:sz w:val="8"/>
                <w:szCs w:val="8"/>
              </w:rPr>
            </w:pPr>
          </w:p>
        </w:tc>
      </w:tr>
      <w:tr w:rsidR="007C65E2" w14:paraId="49223DC4" w14:textId="77777777" w:rsidTr="00E579D7">
        <w:tc>
          <w:tcPr>
            <w:tcW w:w="2694" w:type="dxa"/>
            <w:gridSpan w:val="2"/>
            <w:tcBorders>
              <w:left w:val="single" w:sz="4" w:space="0" w:color="auto"/>
              <w:bottom w:val="single" w:sz="4" w:space="0" w:color="auto"/>
            </w:tcBorders>
          </w:tcPr>
          <w:p w14:paraId="23D55C07" w14:textId="77777777" w:rsidR="007C65E2" w:rsidRDefault="007C65E2" w:rsidP="00E579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3847AB" w14:textId="23FE3C65" w:rsidR="007C65E2" w:rsidRDefault="00425CF5" w:rsidP="00E579D7">
            <w:pPr>
              <w:pStyle w:val="CRCoverPage"/>
              <w:spacing w:afterLines="50"/>
              <w:ind w:left="100"/>
              <w:jc w:val="both"/>
              <w:rPr>
                <w:noProof/>
                <w:lang w:eastAsia="zh-CN"/>
              </w:rPr>
            </w:pPr>
            <w:r>
              <w:rPr>
                <w:noProof/>
                <w:lang w:eastAsia="zh-CN"/>
              </w:rPr>
              <w:t>The XR related features are not captured entirely correct in the specifications.</w:t>
            </w:r>
          </w:p>
        </w:tc>
      </w:tr>
      <w:tr w:rsidR="007C65E2" w14:paraId="2BDCB0F1" w14:textId="77777777" w:rsidTr="00E579D7">
        <w:tc>
          <w:tcPr>
            <w:tcW w:w="2694" w:type="dxa"/>
            <w:gridSpan w:val="2"/>
          </w:tcPr>
          <w:p w14:paraId="41A86F74" w14:textId="77777777" w:rsidR="007C65E2" w:rsidRDefault="007C65E2" w:rsidP="00E579D7">
            <w:pPr>
              <w:pStyle w:val="CRCoverPage"/>
              <w:spacing w:after="0"/>
              <w:rPr>
                <w:b/>
                <w:i/>
                <w:noProof/>
                <w:sz w:val="8"/>
                <w:szCs w:val="8"/>
              </w:rPr>
            </w:pPr>
          </w:p>
        </w:tc>
        <w:tc>
          <w:tcPr>
            <w:tcW w:w="6946" w:type="dxa"/>
            <w:gridSpan w:val="9"/>
          </w:tcPr>
          <w:p w14:paraId="75C89A84" w14:textId="77777777" w:rsidR="007C65E2" w:rsidRDefault="007C65E2" w:rsidP="00E579D7">
            <w:pPr>
              <w:pStyle w:val="CRCoverPage"/>
              <w:spacing w:after="0"/>
              <w:rPr>
                <w:noProof/>
                <w:sz w:val="8"/>
                <w:szCs w:val="8"/>
              </w:rPr>
            </w:pPr>
          </w:p>
        </w:tc>
      </w:tr>
      <w:tr w:rsidR="007C65E2" w14:paraId="5C399571" w14:textId="77777777" w:rsidTr="00E579D7">
        <w:tc>
          <w:tcPr>
            <w:tcW w:w="2694" w:type="dxa"/>
            <w:gridSpan w:val="2"/>
            <w:tcBorders>
              <w:top w:val="single" w:sz="4" w:space="0" w:color="auto"/>
              <w:left w:val="single" w:sz="4" w:space="0" w:color="auto"/>
            </w:tcBorders>
          </w:tcPr>
          <w:p w14:paraId="4C7CD21C" w14:textId="77777777" w:rsidR="007C65E2" w:rsidRDefault="007C65E2" w:rsidP="00E579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955DBA" w14:textId="7EADEEF5" w:rsidR="007C65E2" w:rsidRDefault="00870EFD" w:rsidP="00E579D7">
            <w:pPr>
              <w:pStyle w:val="CRCoverPage"/>
              <w:spacing w:after="0"/>
              <w:ind w:left="100"/>
              <w:rPr>
                <w:noProof/>
                <w:lang w:eastAsia="zh-CN"/>
              </w:rPr>
            </w:pPr>
            <w:r>
              <w:rPr>
                <w:noProof/>
                <w:lang w:eastAsia="zh-CN"/>
              </w:rPr>
              <w:t xml:space="preserve">5.7.4.3, </w:t>
            </w:r>
            <w:r w:rsidR="006874C0" w:rsidRPr="00424A9D">
              <w:rPr>
                <w:noProof/>
                <w:lang w:eastAsia="zh-CN"/>
              </w:rPr>
              <w:t>6.3.2</w:t>
            </w:r>
          </w:p>
        </w:tc>
      </w:tr>
      <w:tr w:rsidR="007C65E2" w14:paraId="2DB7CD0C" w14:textId="77777777" w:rsidTr="00E579D7">
        <w:tc>
          <w:tcPr>
            <w:tcW w:w="2694" w:type="dxa"/>
            <w:gridSpan w:val="2"/>
            <w:tcBorders>
              <w:left w:val="single" w:sz="4" w:space="0" w:color="auto"/>
            </w:tcBorders>
          </w:tcPr>
          <w:p w14:paraId="2826E70B" w14:textId="77777777" w:rsidR="007C65E2" w:rsidRDefault="007C65E2" w:rsidP="00E579D7">
            <w:pPr>
              <w:pStyle w:val="CRCoverPage"/>
              <w:spacing w:after="0"/>
              <w:rPr>
                <w:b/>
                <w:i/>
                <w:noProof/>
                <w:sz w:val="8"/>
                <w:szCs w:val="8"/>
              </w:rPr>
            </w:pPr>
          </w:p>
        </w:tc>
        <w:tc>
          <w:tcPr>
            <w:tcW w:w="6946" w:type="dxa"/>
            <w:gridSpan w:val="9"/>
            <w:tcBorders>
              <w:right w:val="single" w:sz="4" w:space="0" w:color="auto"/>
            </w:tcBorders>
          </w:tcPr>
          <w:p w14:paraId="777A6669" w14:textId="77777777" w:rsidR="007C65E2" w:rsidRDefault="007C65E2" w:rsidP="00E579D7">
            <w:pPr>
              <w:pStyle w:val="CRCoverPage"/>
              <w:spacing w:after="0"/>
              <w:rPr>
                <w:noProof/>
                <w:sz w:val="8"/>
                <w:szCs w:val="8"/>
              </w:rPr>
            </w:pPr>
          </w:p>
        </w:tc>
      </w:tr>
      <w:tr w:rsidR="007C65E2" w14:paraId="215503D0" w14:textId="77777777" w:rsidTr="00E579D7">
        <w:tc>
          <w:tcPr>
            <w:tcW w:w="2694" w:type="dxa"/>
            <w:gridSpan w:val="2"/>
            <w:tcBorders>
              <w:left w:val="single" w:sz="4" w:space="0" w:color="auto"/>
            </w:tcBorders>
          </w:tcPr>
          <w:p w14:paraId="7F42056B" w14:textId="77777777" w:rsidR="007C65E2" w:rsidRDefault="007C65E2" w:rsidP="00E579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2D6E5B0" w14:textId="77777777" w:rsidR="007C65E2" w:rsidRDefault="007C65E2" w:rsidP="00E579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3668AE" w14:textId="77777777" w:rsidR="007C65E2" w:rsidRDefault="007C65E2" w:rsidP="00E579D7">
            <w:pPr>
              <w:pStyle w:val="CRCoverPage"/>
              <w:spacing w:after="0"/>
              <w:jc w:val="center"/>
              <w:rPr>
                <w:b/>
                <w:caps/>
                <w:noProof/>
              </w:rPr>
            </w:pPr>
            <w:r>
              <w:rPr>
                <w:b/>
                <w:caps/>
                <w:noProof/>
              </w:rPr>
              <w:t>N</w:t>
            </w:r>
          </w:p>
        </w:tc>
        <w:tc>
          <w:tcPr>
            <w:tcW w:w="2977" w:type="dxa"/>
            <w:gridSpan w:val="4"/>
          </w:tcPr>
          <w:p w14:paraId="275AA996" w14:textId="77777777" w:rsidR="007C65E2" w:rsidRDefault="007C65E2" w:rsidP="00E579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28B92E" w14:textId="77777777" w:rsidR="007C65E2" w:rsidRDefault="007C65E2" w:rsidP="00E579D7">
            <w:pPr>
              <w:pStyle w:val="CRCoverPage"/>
              <w:spacing w:after="0"/>
              <w:ind w:left="99"/>
              <w:rPr>
                <w:noProof/>
              </w:rPr>
            </w:pPr>
          </w:p>
        </w:tc>
      </w:tr>
      <w:tr w:rsidR="007C65E2" w14:paraId="4AEC9776" w14:textId="77777777" w:rsidTr="00E579D7">
        <w:tc>
          <w:tcPr>
            <w:tcW w:w="2694" w:type="dxa"/>
            <w:gridSpan w:val="2"/>
            <w:tcBorders>
              <w:left w:val="single" w:sz="4" w:space="0" w:color="auto"/>
            </w:tcBorders>
          </w:tcPr>
          <w:p w14:paraId="557FFDD4" w14:textId="77777777" w:rsidR="007C65E2" w:rsidRDefault="007C65E2" w:rsidP="00E579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39A1DB" w14:textId="6CEAE675" w:rsidR="007C65E2" w:rsidRDefault="007C65E2" w:rsidP="00E57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03215C" w14:textId="0A980E3E" w:rsidR="007C65E2" w:rsidRDefault="00EF77EC" w:rsidP="00E579D7">
            <w:pPr>
              <w:pStyle w:val="CRCoverPage"/>
              <w:spacing w:after="0"/>
              <w:jc w:val="center"/>
              <w:rPr>
                <w:b/>
                <w:caps/>
                <w:noProof/>
              </w:rPr>
            </w:pPr>
            <w:r>
              <w:rPr>
                <w:b/>
                <w:caps/>
                <w:noProof/>
              </w:rPr>
              <w:t>X</w:t>
            </w:r>
          </w:p>
        </w:tc>
        <w:tc>
          <w:tcPr>
            <w:tcW w:w="2977" w:type="dxa"/>
            <w:gridSpan w:val="4"/>
          </w:tcPr>
          <w:p w14:paraId="13236EE3" w14:textId="77777777" w:rsidR="007C65E2" w:rsidRDefault="007C65E2" w:rsidP="00E579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D9505C" w14:textId="0FE4AEF3" w:rsidR="007C65E2" w:rsidRDefault="00EF77EC" w:rsidP="00E579D7">
            <w:pPr>
              <w:pStyle w:val="CRCoverPage"/>
              <w:spacing w:after="0"/>
              <w:ind w:left="99"/>
              <w:rPr>
                <w:noProof/>
              </w:rPr>
            </w:pPr>
            <w:r>
              <w:rPr>
                <w:noProof/>
              </w:rPr>
              <w:t>TS/TR ... CR ...</w:t>
            </w:r>
          </w:p>
        </w:tc>
      </w:tr>
      <w:tr w:rsidR="007C65E2" w14:paraId="7BEC20E3" w14:textId="77777777" w:rsidTr="00E579D7">
        <w:tc>
          <w:tcPr>
            <w:tcW w:w="2694" w:type="dxa"/>
            <w:gridSpan w:val="2"/>
            <w:tcBorders>
              <w:left w:val="single" w:sz="4" w:space="0" w:color="auto"/>
            </w:tcBorders>
          </w:tcPr>
          <w:p w14:paraId="717B72FD" w14:textId="77777777" w:rsidR="007C65E2" w:rsidRDefault="007C65E2" w:rsidP="00E579D7">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7F74E0C" w14:textId="77777777" w:rsidR="007C65E2" w:rsidRDefault="007C65E2" w:rsidP="00E57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79D8D5" w14:textId="77777777" w:rsidR="007C65E2" w:rsidRDefault="007C65E2" w:rsidP="00E579D7">
            <w:pPr>
              <w:pStyle w:val="CRCoverPage"/>
              <w:spacing w:after="0"/>
              <w:jc w:val="center"/>
              <w:rPr>
                <w:b/>
                <w:caps/>
                <w:noProof/>
              </w:rPr>
            </w:pPr>
            <w:r>
              <w:rPr>
                <w:rFonts w:hint="eastAsia"/>
                <w:b/>
                <w:caps/>
                <w:noProof/>
                <w:lang w:eastAsia="zh-CN"/>
              </w:rPr>
              <w:t>x</w:t>
            </w:r>
          </w:p>
        </w:tc>
        <w:tc>
          <w:tcPr>
            <w:tcW w:w="2977" w:type="dxa"/>
            <w:gridSpan w:val="4"/>
          </w:tcPr>
          <w:p w14:paraId="3E803F3E" w14:textId="77777777" w:rsidR="007C65E2" w:rsidRDefault="007C65E2" w:rsidP="00E579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06FB86" w14:textId="77EF8200" w:rsidR="007C65E2" w:rsidRDefault="00EF77EC" w:rsidP="00E579D7">
            <w:pPr>
              <w:pStyle w:val="CRCoverPage"/>
              <w:spacing w:after="0"/>
              <w:ind w:left="99"/>
              <w:rPr>
                <w:noProof/>
              </w:rPr>
            </w:pPr>
            <w:r>
              <w:rPr>
                <w:noProof/>
              </w:rPr>
              <w:t>TS/TR ... CR ...</w:t>
            </w:r>
          </w:p>
        </w:tc>
      </w:tr>
      <w:tr w:rsidR="007C65E2" w14:paraId="75CA6C55" w14:textId="77777777" w:rsidTr="00E579D7">
        <w:tc>
          <w:tcPr>
            <w:tcW w:w="2694" w:type="dxa"/>
            <w:gridSpan w:val="2"/>
            <w:tcBorders>
              <w:left w:val="single" w:sz="4" w:space="0" w:color="auto"/>
            </w:tcBorders>
          </w:tcPr>
          <w:p w14:paraId="2CB6A32C" w14:textId="77777777" w:rsidR="007C65E2" w:rsidRDefault="007C65E2" w:rsidP="00E579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9E8874" w14:textId="77777777" w:rsidR="007C65E2" w:rsidRDefault="007C65E2" w:rsidP="00E57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E5B031" w14:textId="77777777" w:rsidR="007C65E2" w:rsidRDefault="007C65E2" w:rsidP="00E579D7">
            <w:pPr>
              <w:pStyle w:val="CRCoverPage"/>
              <w:spacing w:after="0"/>
              <w:jc w:val="center"/>
              <w:rPr>
                <w:b/>
                <w:caps/>
                <w:noProof/>
              </w:rPr>
            </w:pPr>
            <w:r>
              <w:rPr>
                <w:rFonts w:hint="eastAsia"/>
                <w:b/>
                <w:caps/>
                <w:noProof/>
                <w:lang w:eastAsia="zh-CN"/>
              </w:rPr>
              <w:t>x</w:t>
            </w:r>
          </w:p>
        </w:tc>
        <w:tc>
          <w:tcPr>
            <w:tcW w:w="2977" w:type="dxa"/>
            <w:gridSpan w:val="4"/>
          </w:tcPr>
          <w:p w14:paraId="4FA530ED" w14:textId="77777777" w:rsidR="007C65E2" w:rsidRDefault="007C65E2" w:rsidP="00E579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52C7DF" w14:textId="77777777" w:rsidR="007C65E2" w:rsidRDefault="007C65E2" w:rsidP="00E579D7">
            <w:pPr>
              <w:pStyle w:val="CRCoverPage"/>
              <w:spacing w:after="0"/>
              <w:ind w:left="99"/>
              <w:rPr>
                <w:noProof/>
              </w:rPr>
            </w:pPr>
            <w:r>
              <w:rPr>
                <w:noProof/>
              </w:rPr>
              <w:t xml:space="preserve">TS/TR ... CR ... </w:t>
            </w:r>
          </w:p>
        </w:tc>
      </w:tr>
      <w:tr w:rsidR="007C65E2" w14:paraId="10E5DAD3" w14:textId="77777777" w:rsidTr="00E579D7">
        <w:tc>
          <w:tcPr>
            <w:tcW w:w="2694" w:type="dxa"/>
            <w:gridSpan w:val="2"/>
            <w:tcBorders>
              <w:left w:val="single" w:sz="4" w:space="0" w:color="auto"/>
            </w:tcBorders>
          </w:tcPr>
          <w:p w14:paraId="71AAED2A" w14:textId="77777777" w:rsidR="007C65E2" w:rsidRDefault="007C65E2" w:rsidP="00E579D7">
            <w:pPr>
              <w:pStyle w:val="CRCoverPage"/>
              <w:spacing w:after="0"/>
              <w:rPr>
                <w:b/>
                <w:i/>
                <w:noProof/>
              </w:rPr>
            </w:pPr>
          </w:p>
        </w:tc>
        <w:tc>
          <w:tcPr>
            <w:tcW w:w="6946" w:type="dxa"/>
            <w:gridSpan w:val="9"/>
            <w:tcBorders>
              <w:right w:val="single" w:sz="4" w:space="0" w:color="auto"/>
            </w:tcBorders>
          </w:tcPr>
          <w:p w14:paraId="455960DD" w14:textId="77777777" w:rsidR="007C65E2" w:rsidRDefault="007C65E2" w:rsidP="00E579D7">
            <w:pPr>
              <w:pStyle w:val="CRCoverPage"/>
              <w:spacing w:after="0"/>
              <w:rPr>
                <w:noProof/>
              </w:rPr>
            </w:pPr>
          </w:p>
        </w:tc>
      </w:tr>
      <w:tr w:rsidR="007C65E2" w14:paraId="549EBB86" w14:textId="77777777" w:rsidTr="00E579D7">
        <w:tc>
          <w:tcPr>
            <w:tcW w:w="2694" w:type="dxa"/>
            <w:gridSpan w:val="2"/>
            <w:tcBorders>
              <w:left w:val="single" w:sz="4" w:space="0" w:color="auto"/>
              <w:bottom w:val="single" w:sz="4" w:space="0" w:color="auto"/>
            </w:tcBorders>
          </w:tcPr>
          <w:p w14:paraId="5D0890A4" w14:textId="77777777" w:rsidR="007C65E2" w:rsidRDefault="007C65E2" w:rsidP="00E579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A1C210" w14:textId="77777777" w:rsidR="007C65E2" w:rsidRDefault="007C65E2" w:rsidP="00E579D7">
            <w:pPr>
              <w:pStyle w:val="CRCoverPage"/>
              <w:spacing w:after="0"/>
              <w:ind w:left="100"/>
              <w:rPr>
                <w:noProof/>
              </w:rPr>
            </w:pPr>
          </w:p>
        </w:tc>
      </w:tr>
      <w:tr w:rsidR="007C65E2" w:rsidRPr="008863B9" w14:paraId="296A28EF" w14:textId="77777777" w:rsidTr="00E579D7">
        <w:tc>
          <w:tcPr>
            <w:tcW w:w="2694" w:type="dxa"/>
            <w:gridSpan w:val="2"/>
            <w:tcBorders>
              <w:top w:val="single" w:sz="4" w:space="0" w:color="auto"/>
              <w:bottom w:val="single" w:sz="4" w:space="0" w:color="auto"/>
            </w:tcBorders>
          </w:tcPr>
          <w:p w14:paraId="688CEA1B" w14:textId="77777777" w:rsidR="007C65E2" w:rsidRPr="008863B9" w:rsidRDefault="007C65E2" w:rsidP="00E579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FDF344" w14:textId="77777777" w:rsidR="007C65E2" w:rsidRPr="008863B9" w:rsidRDefault="007C65E2" w:rsidP="00E579D7">
            <w:pPr>
              <w:pStyle w:val="CRCoverPage"/>
              <w:spacing w:after="0"/>
              <w:ind w:left="100"/>
              <w:rPr>
                <w:noProof/>
                <w:sz w:val="8"/>
                <w:szCs w:val="8"/>
              </w:rPr>
            </w:pPr>
          </w:p>
        </w:tc>
      </w:tr>
      <w:tr w:rsidR="007C65E2" w14:paraId="74ADD999" w14:textId="77777777" w:rsidTr="00E579D7">
        <w:tc>
          <w:tcPr>
            <w:tcW w:w="2694" w:type="dxa"/>
            <w:gridSpan w:val="2"/>
            <w:tcBorders>
              <w:top w:val="single" w:sz="4" w:space="0" w:color="auto"/>
              <w:left w:val="single" w:sz="4" w:space="0" w:color="auto"/>
              <w:bottom w:val="single" w:sz="4" w:space="0" w:color="auto"/>
            </w:tcBorders>
          </w:tcPr>
          <w:p w14:paraId="68B11943" w14:textId="77777777" w:rsidR="007C65E2" w:rsidRDefault="007C65E2" w:rsidP="00E579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30CC5" w14:textId="77777777" w:rsidR="007C65E2" w:rsidRDefault="007C65E2" w:rsidP="00E579D7">
            <w:pPr>
              <w:pStyle w:val="CRCoverPage"/>
              <w:spacing w:after="0"/>
              <w:ind w:left="100"/>
              <w:rPr>
                <w:noProof/>
              </w:rPr>
            </w:pPr>
          </w:p>
        </w:tc>
      </w:tr>
    </w:tbl>
    <w:p w14:paraId="60CB422E" w14:textId="77777777" w:rsidR="00C35F7A" w:rsidRDefault="00C35F7A" w:rsidP="00C35F7A">
      <w:pPr>
        <w:pStyle w:val="af9"/>
        <w:sectPr w:rsidR="00C35F7A" w:rsidSect="00E735B2">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39BE85CB" w14:textId="77777777" w:rsidR="00A30777" w:rsidRDefault="00A30777" w:rsidP="00A3077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bookmarkStart w:id="1" w:name="_Toc162894359"/>
      <w:bookmarkStart w:id="2" w:name="_Toc162894684"/>
      <w:bookmarkStart w:id="3" w:name="_Toc60777158"/>
      <w:bookmarkStart w:id="4" w:name="_Hlk54206873"/>
      <w:r>
        <w:rPr>
          <w:bCs/>
          <w:i/>
          <w:sz w:val="22"/>
          <w:szCs w:val="22"/>
          <w:lang w:val="en-US"/>
        </w:rPr>
        <w:lastRenderedPageBreak/>
        <w:t>CHANGES START</w:t>
      </w:r>
    </w:p>
    <w:p w14:paraId="102490A3" w14:textId="77777777" w:rsidR="00F47E7D" w:rsidRDefault="00F47E7D" w:rsidP="00F47E7D">
      <w:pPr>
        <w:pStyle w:val="4"/>
      </w:pPr>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
    </w:p>
    <w:p w14:paraId="65CD836C" w14:textId="77777777" w:rsidR="00F47E7D" w:rsidRDefault="00F47E7D" w:rsidP="00F47E7D">
      <w:r>
        <w:t xml:space="preserve">The UE shall set the contents of the </w:t>
      </w:r>
      <w:r>
        <w:rPr>
          <w:i/>
        </w:rPr>
        <w:t>UEAssistanceInformation</w:t>
      </w:r>
      <w:r>
        <w:t xml:space="preserve"> message as follows:</w:t>
      </w:r>
    </w:p>
    <w:p w14:paraId="1837A7A5" w14:textId="77777777" w:rsidR="00F47E7D" w:rsidRDefault="00F47E7D" w:rsidP="00F47E7D">
      <w:pPr>
        <w:pStyle w:val="B1"/>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2A271D84" w14:textId="77777777" w:rsidR="00F47E7D" w:rsidRDefault="00F47E7D" w:rsidP="00F47E7D">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39A409C0" w14:textId="77777777" w:rsidR="00F47E7D" w:rsidRDefault="00F47E7D" w:rsidP="00F47E7D">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6516D873" w14:textId="77777777" w:rsidR="00F47E7D" w:rsidRDefault="00F47E7D" w:rsidP="00F47E7D">
      <w:pPr>
        <w:pStyle w:val="B2"/>
      </w:pPr>
      <w:r>
        <w:t>2&gt;</w:t>
      </w:r>
      <w:r>
        <w:tab/>
        <w:t>if the UE experiences internal overheating:</w:t>
      </w:r>
    </w:p>
    <w:p w14:paraId="387A9B7B" w14:textId="77777777" w:rsidR="00F47E7D" w:rsidRDefault="00F47E7D" w:rsidP="00F47E7D">
      <w:pPr>
        <w:pStyle w:val="B3"/>
      </w:pPr>
      <w:r>
        <w:t>3&gt;</w:t>
      </w:r>
      <w:r>
        <w:tab/>
        <w:t>if the UE prefers to temporarily reduce the number of maximum secondary component carriers:</w:t>
      </w:r>
    </w:p>
    <w:p w14:paraId="52AB8025" w14:textId="77777777" w:rsidR="00F47E7D" w:rsidRDefault="00F47E7D" w:rsidP="00F47E7D">
      <w:pPr>
        <w:pStyle w:val="B4"/>
      </w:pPr>
      <w:r>
        <w:t>4&gt;</w:t>
      </w:r>
      <w:r>
        <w:tab/>
        <w:t xml:space="preserve">include </w:t>
      </w:r>
      <w:r>
        <w:rPr>
          <w:i/>
          <w:iCs/>
        </w:rPr>
        <w:t>reducedMaxCCs</w:t>
      </w:r>
      <w:r>
        <w:t xml:space="preserve"> in the </w:t>
      </w:r>
      <w:r>
        <w:rPr>
          <w:i/>
          <w:iCs/>
        </w:rPr>
        <w:t>OverheatingAssistance</w:t>
      </w:r>
      <w:r>
        <w:t xml:space="preserve"> IE;</w:t>
      </w:r>
    </w:p>
    <w:p w14:paraId="185FE9B4" w14:textId="77777777" w:rsidR="00F47E7D" w:rsidRDefault="00F47E7D" w:rsidP="00F47E7D">
      <w:pPr>
        <w:pStyle w:val="B4"/>
      </w:pPr>
      <w:r>
        <w:t>4&gt;</w:t>
      </w:r>
      <w:r>
        <w:tab/>
        <w:t xml:space="preserve">set </w:t>
      </w:r>
      <w:r>
        <w:rPr>
          <w:i/>
          <w:iCs/>
        </w:rPr>
        <w:t>reducedCCsDL</w:t>
      </w:r>
      <w:r>
        <w:t xml:space="preserve"> to the number of maximum SCells the UE prefers to be temporarily configured in downlink;</w:t>
      </w:r>
    </w:p>
    <w:p w14:paraId="32956533" w14:textId="77777777" w:rsidR="00F47E7D" w:rsidRDefault="00F47E7D" w:rsidP="00F47E7D">
      <w:pPr>
        <w:pStyle w:val="B4"/>
      </w:pPr>
      <w:r>
        <w:t>4&gt;</w:t>
      </w:r>
      <w:r>
        <w:tab/>
        <w:t xml:space="preserve">set </w:t>
      </w:r>
      <w:r>
        <w:rPr>
          <w:i/>
          <w:iCs/>
        </w:rPr>
        <w:t>reducedCCsUL</w:t>
      </w:r>
      <w:r>
        <w:t xml:space="preserve"> to the number of maximum SCells the UE prefers to be temporarily configured in uplink;</w:t>
      </w:r>
    </w:p>
    <w:p w14:paraId="285821F5" w14:textId="77777777" w:rsidR="00F47E7D" w:rsidRDefault="00F47E7D" w:rsidP="00F47E7D">
      <w:pPr>
        <w:pStyle w:val="B3"/>
      </w:pPr>
      <w:r>
        <w:t>3&gt;</w:t>
      </w:r>
      <w:r>
        <w:tab/>
        <w:t>if the UE prefers to temporarily reduce maximum aggregated bandwidth of FR1:</w:t>
      </w:r>
    </w:p>
    <w:p w14:paraId="581B71F8" w14:textId="77777777" w:rsidR="00F47E7D" w:rsidRDefault="00F47E7D" w:rsidP="00F47E7D">
      <w:pPr>
        <w:pStyle w:val="B4"/>
      </w:pPr>
      <w:r>
        <w:t>4&gt;</w:t>
      </w:r>
      <w:r>
        <w:tab/>
        <w:t xml:space="preserve">include </w:t>
      </w:r>
      <w:r>
        <w:rPr>
          <w:i/>
          <w:iCs/>
        </w:rPr>
        <w:t>reducedMaxBW-FR1</w:t>
      </w:r>
      <w:r>
        <w:t xml:space="preserve"> in the </w:t>
      </w:r>
      <w:r>
        <w:rPr>
          <w:i/>
          <w:iCs/>
        </w:rPr>
        <w:t>OverheatingAssistance</w:t>
      </w:r>
      <w:r>
        <w:t xml:space="preserve"> IE;</w:t>
      </w:r>
    </w:p>
    <w:p w14:paraId="2FF01940" w14:textId="77777777" w:rsidR="00F47E7D" w:rsidRDefault="00F47E7D" w:rsidP="00F47E7D">
      <w:pPr>
        <w:pStyle w:val="B4"/>
      </w:pPr>
      <w:r>
        <w:t>4&gt;</w:t>
      </w:r>
      <w:r>
        <w:tab/>
        <w:t xml:space="preserve">set </w:t>
      </w:r>
      <w:r>
        <w:rPr>
          <w:i/>
          <w:iCs/>
        </w:rPr>
        <w:t>reducedBW-DL</w:t>
      </w:r>
      <w:r>
        <w:t xml:space="preserve"> to the maximum aggregated bandwidth the UE prefers to be temporarily configured across all downlink carriers of FR1;</w:t>
      </w:r>
    </w:p>
    <w:p w14:paraId="29058425" w14:textId="77777777" w:rsidR="00F47E7D" w:rsidRDefault="00F47E7D" w:rsidP="00F47E7D">
      <w:pPr>
        <w:pStyle w:val="B4"/>
      </w:pPr>
      <w:r>
        <w:t>4&gt;</w:t>
      </w:r>
      <w:r>
        <w:tab/>
        <w:t xml:space="preserve">set </w:t>
      </w:r>
      <w:r>
        <w:rPr>
          <w:i/>
          <w:iCs/>
        </w:rPr>
        <w:t>reducedBW-UL</w:t>
      </w:r>
      <w:r>
        <w:t xml:space="preserve"> to the maximum aggregated bandwidth the UE prefers to be temporarily configured across all uplink carriers of FR1;</w:t>
      </w:r>
    </w:p>
    <w:p w14:paraId="53AB3564" w14:textId="77777777" w:rsidR="00F47E7D" w:rsidRDefault="00F47E7D" w:rsidP="00F47E7D">
      <w:pPr>
        <w:pStyle w:val="B3"/>
      </w:pPr>
      <w:r>
        <w:t>3&gt;</w:t>
      </w:r>
      <w:r>
        <w:tab/>
        <w:t>if the UE prefers to temporarily reduce maximum aggregated bandwidth of FR2</w:t>
      </w:r>
      <w:r>
        <w:rPr>
          <w:rFonts w:eastAsia="宋体"/>
          <w:lang w:eastAsia="en-US"/>
        </w:rPr>
        <w:t>-1</w:t>
      </w:r>
      <w:r>
        <w:t>:</w:t>
      </w:r>
    </w:p>
    <w:p w14:paraId="6A2C0EC6" w14:textId="77777777" w:rsidR="00F47E7D" w:rsidRDefault="00F47E7D" w:rsidP="00F47E7D">
      <w:pPr>
        <w:pStyle w:val="B4"/>
      </w:pPr>
      <w:r>
        <w:t>4&gt;</w:t>
      </w:r>
      <w:r>
        <w:tab/>
        <w:t xml:space="preserve">include </w:t>
      </w:r>
      <w:r>
        <w:rPr>
          <w:i/>
          <w:iCs/>
        </w:rPr>
        <w:t>reducedMaxBW-FR2</w:t>
      </w:r>
      <w:r>
        <w:t xml:space="preserve"> in the </w:t>
      </w:r>
      <w:r>
        <w:rPr>
          <w:i/>
          <w:iCs/>
        </w:rPr>
        <w:t>OverheatingAssistance</w:t>
      </w:r>
      <w:r>
        <w:t xml:space="preserve"> IE;</w:t>
      </w:r>
    </w:p>
    <w:p w14:paraId="373FACC7" w14:textId="77777777" w:rsidR="00F47E7D" w:rsidRDefault="00F47E7D" w:rsidP="00F47E7D">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20D428E2" w14:textId="77777777" w:rsidR="00F47E7D" w:rsidRDefault="00F47E7D" w:rsidP="00F47E7D">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63130BC" w14:textId="77777777" w:rsidR="00F47E7D" w:rsidRDefault="00F47E7D" w:rsidP="00F47E7D">
      <w:pPr>
        <w:pStyle w:val="B3"/>
      </w:pPr>
      <w:r>
        <w:t>3&gt;</w:t>
      </w:r>
      <w:r>
        <w:tab/>
        <w:t>if the UE prefers to temporarily reduce maximum aggregated bandwidth of FR2-2:</w:t>
      </w:r>
    </w:p>
    <w:p w14:paraId="28274C7A" w14:textId="77777777" w:rsidR="00F47E7D" w:rsidRDefault="00F47E7D" w:rsidP="00F47E7D">
      <w:pPr>
        <w:pStyle w:val="B4"/>
      </w:pPr>
      <w:r>
        <w:t>4&gt;</w:t>
      </w:r>
      <w:r>
        <w:tab/>
        <w:t xml:space="preserve">include </w:t>
      </w:r>
      <w:r>
        <w:rPr>
          <w:i/>
          <w:iCs/>
        </w:rPr>
        <w:t>reducedMaxBW-FR2-2</w:t>
      </w:r>
      <w:r>
        <w:t xml:space="preserve"> in the </w:t>
      </w:r>
      <w:r>
        <w:rPr>
          <w:i/>
          <w:iCs/>
        </w:rPr>
        <w:t>OverheatingAssistance IE</w:t>
      </w:r>
      <w:r>
        <w:t>;</w:t>
      </w:r>
    </w:p>
    <w:p w14:paraId="06ADB64C" w14:textId="77777777" w:rsidR="00F47E7D" w:rsidRDefault="00F47E7D" w:rsidP="00F47E7D">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51372A25" w14:textId="77777777" w:rsidR="00F47E7D" w:rsidRDefault="00F47E7D" w:rsidP="00F47E7D">
      <w:pPr>
        <w:pStyle w:val="B4"/>
      </w:pPr>
      <w:r>
        <w:t>4&gt;</w:t>
      </w:r>
      <w:r>
        <w:tab/>
        <w:t xml:space="preserve">set </w:t>
      </w:r>
      <w:r>
        <w:rPr>
          <w:i/>
          <w:iCs/>
        </w:rPr>
        <w:t>reducedBW-FR2-2-UL</w:t>
      </w:r>
      <w:r>
        <w:t xml:space="preserve"> to the maximum aggregated bandwidth the UE prefers to be temporarily configured across all uplink carriers of FR2-2;</w:t>
      </w:r>
    </w:p>
    <w:p w14:paraId="4C58B18C" w14:textId="77777777" w:rsidR="00F47E7D" w:rsidRDefault="00F47E7D" w:rsidP="00F47E7D">
      <w:pPr>
        <w:pStyle w:val="B3"/>
      </w:pPr>
      <w:r>
        <w:t>3&gt;</w:t>
      </w:r>
      <w:r>
        <w:tab/>
        <w:t>if the UE prefers to temporarily reduce the number of maximum MIMO layers of each serving cell operating on FR1:</w:t>
      </w:r>
    </w:p>
    <w:p w14:paraId="01A0151D" w14:textId="77777777" w:rsidR="00F47E7D" w:rsidRDefault="00F47E7D" w:rsidP="00F47E7D">
      <w:pPr>
        <w:pStyle w:val="B4"/>
      </w:pPr>
      <w:r>
        <w:t>4&gt;</w:t>
      </w:r>
      <w:r>
        <w:tab/>
        <w:t xml:space="preserve">include </w:t>
      </w:r>
      <w:r>
        <w:rPr>
          <w:i/>
          <w:iCs/>
        </w:rPr>
        <w:t>reducedMaxMIMO-LayersFR1</w:t>
      </w:r>
      <w:r>
        <w:t xml:space="preserve"> in the </w:t>
      </w:r>
      <w:r>
        <w:rPr>
          <w:i/>
          <w:iCs/>
        </w:rPr>
        <w:t>OverheatingAssistance</w:t>
      </w:r>
      <w:r>
        <w:t xml:space="preserve"> IE;</w:t>
      </w:r>
    </w:p>
    <w:p w14:paraId="7556B76C" w14:textId="77777777" w:rsidR="00F47E7D" w:rsidRDefault="00F47E7D" w:rsidP="00F47E7D">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1AC7ABCA" w14:textId="77777777" w:rsidR="00F47E7D" w:rsidRDefault="00F47E7D" w:rsidP="00F47E7D">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91625A4" w14:textId="77777777" w:rsidR="00F47E7D" w:rsidRDefault="00F47E7D" w:rsidP="00F47E7D">
      <w:pPr>
        <w:pStyle w:val="B3"/>
      </w:pPr>
      <w:r>
        <w:lastRenderedPageBreak/>
        <w:t>3&gt;</w:t>
      </w:r>
      <w:r>
        <w:tab/>
        <w:t>if the UE prefers to temporarily reduce the number of maximum MIMO layers of each serving cell operating on FR2</w:t>
      </w:r>
      <w:r>
        <w:rPr>
          <w:rFonts w:eastAsia="宋体"/>
          <w:lang w:eastAsia="en-US"/>
        </w:rPr>
        <w:t>-1</w:t>
      </w:r>
      <w:r>
        <w:t>:</w:t>
      </w:r>
    </w:p>
    <w:p w14:paraId="61AF0CCC" w14:textId="77777777" w:rsidR="00F47E7D" w:rsidRDefault="00F47E7D" w:rsidP="00F47E7D">
      <w:pPr>
        <w:pStyle w:val="B4"/>
      </w:pPr>
      <w:r>
        <w:t>4&gt;</w:t>
      </w:r>
      <w:r>
        <w:tab/>
        <w:t xml:space="preserve">include </w:t>
      </w:r>
      <w:r>
        <w:rPr>
          <w:i/>
          <w:iCs/>
        </w:rPr>
        <w:t>reducedMaxMIMO-LayersFR2</w:t>
      </w:r>
      <w:r>
        <w:t xml:space="preserve"> in the </w:t>
      </w:r>
      <w:r>
        <w:rPr>
          <w:i/>
          <w:iCs/>
        </w:rPr>
        <w:t>OverheatingAssistance</w:t>
      </w:r>
      <w:r>
        <w:t xml:space="preserve"> IE;</w:t>
      </w:r>
    </w:p>
    <w:p w14:paraId="138AD0A5" w14:textId="77777777" w:rsidR="00F47E7D" w:rsidRDefault="00F47E7D" w:rsidP="00F47E7D">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4F72F7F2" w14:textId="77777777" w:rsidR="00F47E7D" w:rsidRDefault="00F47E7D" w:rsidP="00F47E7D">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089EECFD" w14:textId="77777777" w:rsidR="00F47E7D" w:rsidRDefault="00F47E7D" w:rsidP="00F47E7D">
      <w:pPr>
        <w:pStyle w:val="B4"/>
      </w:pPr>
      <w:r>
        <w:t>3&gt;</w:t>
      </w:r>
      <w:r>
        <w:tab/>
        <w:t>if the UE prefers to temporarily reduce the number of maximum MIMO layers of each serving cell operating on FR2-2:</w:t>
      </w:r>
    </w:p>
    <w:p w14:paraId="53F652DE" w14:textId="77777777" w:rsidR="00F47E7D" w:rsidRDefault="00F47E7D" w:rsidP="00F47E7D">
      <w:pPr>
        <w:pStyle w:val="B4"/>
      </w:pPr>
      <w:r>
        <w:t>4&gt;</w:t>
      </w:r>
      <w:r>
        <w:tab/>
        <w:t xml:space="preserve">include </w:t>
      </w:r>
      <w:r>
        <w:rPr>
          <w:i/>
          <w:iCs/>
        </w:rPr>
        <w:t>reducedMaxMIMO-LayersFR2-2</w:t>
      </w:r>
      <w:r>
        <w:t xml:space="preserve"> in the </w:t>
      </w:r>
      <w:r>
        <w:rPr>
          <w:i/>
          <w:iCs/>
        </w:rPr>
        <w:t>OverheatingAssistance IE</w:t>
      </w:r>
      <w:r>
        <w:t>;</w:t>
      </w:r>
    </w:p>
    <w:p w14:paraId="2BD5E7E4" w14:textId="77777777" w:rsidR="00F47E7D" w:rsidRDefault="00F47E7D" w:rsidP="00F47E7D">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482DD61E" w14:textId="77777777" w:rsidR="00F47E7D" w:rsidRDefault="00F47E7D" w:rsidP="00F47E7D">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17C10E5" w14:textId="77777777" w:rsidR="00F47E7D" w:rsidRDefault="00F47E7D" w:rsidP="00F47E7D">
      <w:pPr>
        <w:pStyle w:val="B2"/>
      </w:pPr>
      <w:r>
        <w:t>2&gt;</w:t>
      </w:r>
      <w:r>
        <w:tab/>
        <w:t>else (if the UE no longer experiences an overheating condition):</w:t>
      </w:r>
    </w:p>
    <w:p w14:paraId="2FA0EC6C" w14:textId="77777777" w:rsidR="00F47E7D" w:rsidRDefault="00F47E7D" w:rsidP="00F47E7D">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4B9AACCC" w14:textId="77777777" w:rsidR="00F47E7D" w:rsidRDefault="00F47E7D" w:rsidP="00F47E7D">
      <w:pPr>
        <w:pStyle w:val="B1"/>
      </w:pPr>
      <w:r>
        <w:t>1&gt;</w:t>
      </w:r>
      <w:r>
        <w:tab/>
        <w:t xml:space="preserve">if transmission of the </w:t>
      </w:r>
      <w:r>
        <w:rPr>
          <w:i/>
        </w:rPr>
        <w:t>UEAssistanceInformation</w:t>
      </w:r>
      <w:r>
        <w:t xml:space="preserve"> message is initiated to provide IDC assistance information according to 5.7.4.2</w:t>
      </w:r>
      <w:r>
        <w:rPr>
          <w:lang w:eastAsia="x-none"/>
        </w:rPr>
        <w:t xml:space="preserve"> or 5.3.5.3</w:t>
      </w:r>
      <w:r>
        <w:t>:</w:t>
      </w:r>
    </w:p>
    <w:p w14:paraId="07E3E57B" w14:textId="77777777" w:rsidR="00F47E7D" w:rsidRDefault="00F47E7D" w:rsidP="00F47E7D">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4CE74B37" w14:textId="77777777" w:rsidR="00F47E7D" w:rsidRDefault="00F47E7D" w:rsidP="00F47E7D">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03D6B46" w14:textId="77777777" w:rsidR="00F47E7D" w:rsidRDefault="00F47E7D" w:rsidP="00F47E7D">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2F4944A8" w14:textId="77777777" w:rsidR="00F47E7D" w:rsidRDefault="00F47E7D" w:rsidP="00F47E7D">
      <w:pPr>
        <w:pStyle w:val="B2"/>
      </w:pPr>
      <w:r>
        <w:rPr>
          <w:lang w:eastAsia="ko-KR"/>
        </w:rPr>
        <w:t>2</w:t>
      </w:r>
      <w:r>
        <w:t>&gt;</w:t>
      </w:r>
      <w:r>
        <w:rPr>
          <w:lang w:eastAsia="ko-KR"/>
        </w:rPr>
        <w:tab/>
      </w:r>
      <w:r>
        <w:t xml:space="preserve">if </w:t>
      </w:r>
      <w:r>
        <w:rPr>
          <w:lang w:eastAsia="zh-CN"/>
        </w:rPr>
        <w:t>there is at least one supported UL CA or</w:t>
      </w:r>
      <w:r>
        <w:t xml:space="preserve"> NR-DC</w:t>
      </w:r>
      <w:r>
        <w:rPr>
          <w:lang w:eastAsia="zh-CN"/>
        </w:rPr>
        <w:t xml:space="preserve">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8DBADE9" w14:textId="77777777" w:rsidR="00F47E7D" w:rsidRDefault="00F47E7D" w:rsidP="00F47E7D">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or</w:t>
      </w:r>
      <w:r>
        <w:t xml:space="preserve"> NR-DC</w:t>
      </w:r>
      <w:r>
        <w:rPr>
          <w:lang w:eastAsia="zh-CN"/>
        </w:rPr>
        <w:t xml:space="preserve"> combination included in </w:t>
      </w:r>
      <w:r>
        <w:rPr>
          <w:i/>
          <w:lang w:eastAsia="zh-CN"/>
        </w:rPr>
        <w:t>affectedCarrierFreqCombList</w:t>
      </w:r>
      <w:r>
        <w:rPr>
          <w:lang w:eastAsia="zh-CN"/>
        </w:rPr>
        <w:t>;</w:t>
      </w:r>
    </w:p>
    <w:p w14:paraId="0EAB850F" w14:textId="77777777" w:rsidR="00F47E7D" w:rsidRDefault="00F47E7D" w:rsidP="00F47E7D">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651C59E1" w14:textId="77777777" w:rsidR="00F47E7D" w:rsidRDefault="00F47E7D" w:rsidP="00F47E7D">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0BB0E6E1" w14:textId="77777777" w:rsidR="00F47E7D" w:rsidRDefault="00F47E7D" w:rsidP="00F47E7D">
      <w:pPr>
        <w:pStyle w:val="B3"/>
      </w:pPr>
      <w:r>
        <w:rPr>
          <w:lang w:eastAsia="ko-KR"/>
        </w:rPr>
        <w:t>3</w:t>
      </w:r>
      <w:r>
        <w:t>&gt;</w:t>
      </w:r>
      <w:r>
        <w:rPr>
          <w:lang w:eastAsia="ko-KR"/>
        </w:rPr>
        <w:tab/>
      </w:r>
      <w:r>
        <w:t>else:</w:t>
      </w:r>
    </w:p>
    <w:p w14:paraId="1C960CEC" w14:textId="77777777" w:rsidR="00F47E7D" w:rsidRDefault="00F47E7D" w:rsidP="00F47E7D">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or</w:t>
      </w:r>
      <w:r>
        <w:t xml:space="preserve"> NR-DC</w:t>
      </w:r>
      <w:r>
        <w:rPr>
          <w:lang w:eastAsia="zh-CN"/>
        </w:rPr>
        <w:t xml:space="preserve"> combination comprising of carrier frequencies included in </w:t>
      </w:r>
      <w:r>
        <w:rPr>
          <w:i/>
        </w:rPr>
        <w:t>candidateServingFreqListNR</w:t>
      </w:r>
      <w:r>
        <w:rPr>
          <w:lang w:eastAsia="zh-CN"/>
        </w:rPr>
        <w:t>, that is affected by IDC problems;</w:t>
      </w:r>
    </w:p>
    <w:p w14:paraId="437A82A4" w14:textId="77777777" w:rsidR="00F47E7D" w:rsidRDefault="00F47E7D" w:rsidP="00F47E7D">
      <w:pPr>
        <w:pStyle w:val="B2"/>
      </w:pPr>
      <w:r>
        <w:rPr>
          <w:lang w:eastAsia="ko-KR"/>
        </w:rPr>
        <w:t>2</w:t>
      </w:r>
      <w:r>
        <w:t>&gt;</w:t>
      </w:r>
      <w:r>
        <w:rPr>
          <w:lang w:eastAsia="ko-KR"/>
        </w:rPr>
        <w:tab/>
      </w:r>
      <w:r>
        <w:t>if</w:t>
      </w:r>
      <w:r>
        <w:rPr>
          <w:lang w:eastAsia="zh-CN"/>
        </w:rPr>
        <w:t xml:space="preserve"> there is at least one affected frequency range overlapping with one candidate frequency range included in </w:t>
      </w:r>
      <w:r>
        <w:rPr>
          <w:i/>
          <w:lang w:eastAsia="zh-CN"/>
        </w:rPr>
        <w:t>candidateServingFreqRangeListNR</w:t>
      </w:r>
      <w:r>
        <w:rPr>
          <w:iCs/>
          <w:lang w:eastAsia="zh-CN"/>
        </w:rPr>
        <w:t xml:space="preserve">, and the center frequency of the affected </w:t>
      </w:r>
      <w:r>
        <w:rPr>
          <w:lang w:eastAsia="zh-CN"/>
        </w:rPr>
        <w:t xml:space="preserve">frequency range is within the candidate frequency range included in </w:t>
      </w:r>
      <w:r>
        <w:rPr>
          <w:i/>
          <w:lang w:eastAsia="zh-CN"/>
        </w:rPr>
        <w:t>candidateServingFreqRangeListNR</w:t>
      </w:r>
      <w:r>
        <w:rPr>
          <w:iCs/>
          <w:lang w:eastAsia="zh-CN"/>
        </w:rPr>
        <w:t xml:space="preserve">, </w:t>
      </w:r>
      <w:r>
        <w:rPr>
          <w:lang w:eastAsia="zh-CN"/>
        </w:rPr>
        <w:t>the UE is experiencing IDC problems that it cannot solve by itself:</w:t>
      </w:r>
    </w:p>
    <w:p w14:paraId="4DF29D4D" w14:textId="77777777" w:rsidR="00F47E7D" w:rsidRDefault="00F47E7D" w:rsidP="00F47E7D">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affectedCarrierFreqRangeList</w:t>
      </w:r>
      <w:r>
        <w:rPr>
          <w:lang w:eastAsia="zh-CN"/>
        </w:rPr>
        <w:t xml:space="preserve"> with an entry for each affected frequency range;</w:t>
      </w:r>
    </w:p>
    <w:p w14:paraId="6F897700" w14:textId="77777777" w:rsidR="00F47E7D" w:rsidRDefault="00F47E7D" w:rsidP="00F47E7D">
      <w:pPr>
        <w:pStyle w:val="B3"/>
        <w:rPr>
          <w:lang w:eastAsia="zh-CN"/>
        </w:rPr>
      </w:pPr>
      <w:r>
        <w:rPr>
          <w:lang w:eastAsia="ko-KR"/>
        </w:rPr>
        <w:lastRenderedPageBreak/>
        <w:t>3</w:t>
      </w:r>
      <w:r>
        <w:t>&gt;</w:t>
      </w:r>
      <w:r>
        <w:rPr>
          <w:lang w:eastAsia="ko-KR"/>
        </w:rPr>
        <w:tab/>
      </w:r>
      <w:r>
        <w:rPr>
          <w:lang w:eastAsia="zh-CN"/>
        </w:rPr>
        <w:t xml:space="preserve">for each affected frequency range included in the field </w:t>
      </w:r>
      <w:r>
        <w:rPr>
          <w:i/>
          <w:iCs/>
          <w:lang w:eastAsia="zh-CN"/>
        </w:rPr>
        <w:t>affectedCarrierFreqRangeList</w:t>
      </w:r>
      <w:r>
        <w:rPr>
          <w:lang w:eastAsia="zh-CN"/>
        </w:rPr>
        <w:t xml:space="preserve">, include </w:t>
      </w:r>
      <w:r>
        <w:rPr>
          <w:i/>
          <w:iCs/>
          <w:lang w:eastAsia="zh-CN"/>
        </w:rPr>
        <w:t>centerFreq</w:t>
      </w:r>
      <w:r>
        <w:rPr>
          <w:lang w:eastAsia="zh-CN"/>
        </w:rPr>
        <w:t xml:space="preserve"> and </w:t>
      </w:r>
      <w:r>
        <w:rPr>
          <w:i/>
          <w:iCs/>
          <w:lang w:eastAsia="zh-CN"/>
        </w:rPr>
        <w:t>affectedBandwidth</w:t>
      </w:r>
      <w:r>
        <w:rPr>
          <w:lang w:eastAsia="zh-CN"/>
        </w:rPr>
        <w:t>;</w:t>
      </w:r>
    </w:p>
    <w:p w14:paraId="07A727A6" w14:textId="77777777" w:rsidR="00F47E7D" w:rsidRDefault="00F47E7D" w:rsidP="00F47E7D">
      <w:pPr>
        <w:pStyle w:val="B3"/>
        <w:rPr>
          <w:lang w:eastAsia="zh-CN"/>
        </w:rPr>
      </w:pPr>
      <w:r>
        <w:rPr>
          <w:lang w:eastAsia="ko-KR"/>
        </w:rPr>
        <w:t>3</w:t>
      </w:r>
      <w:r>
        <w:t>&gt;</w:t>
      </w:r>
      <w:r>
        <w:rPr>
          <w:lang w:eastAsia="ko-KR"/>
        </w:rPr>
        <w:tab/>
      </w:r>
      <w:r>
        <w:rPr>
          <w:lang w:eastAsia="zh-CN"/>
        </w:rPr>
        <w:t xml:space="preserve">for each affected frequency range included in the field </w:t>
      </w:r>
      <w:r>
        <w:rPr>
          <w:i/>
          <w:lang w:eastAsia="zh-CN"/>
        </w:rPr>
        <w:t>affectedCarrierFreqRangeList</w:t>
      </w:r>
      <w:r>
        <w:rPr>
          <w:lang w:eastAsia="zh-CN"/>
        </w:rPr>
        <w:t xml:space="preserve">, include </w:t>
      </w:r>
      <w:r>
        <w:rPr>
          <w:i/>
          <w:lang w:eastAsia="zh-CN"/>
        </w:rPr>
        <w:t xml:space="preserve">interferenceDirection </w:t>
      </w:r>
      <w:r>
        <w:rPr>
          <w:lang w:eastAsia="zh-CN"/>
        </w:rPr>
        <w:t xml:space="preserve">and optionally </w:t>
      </w:r>
      <w:r>
        <w:rPr>
          <w:i/>
          <w:lang w:eastAsia="zh-CN"/>
        </w:rPr>
        <w:t>victimSystemType</w:t>
      </w:r>
      <w:r>
        <w:rPr>
          <w:lang w:eastAsia="zh-CN"/>
        </w:rPr>
        <w:t>, and set it accordingly;</w:t>
      </w:r>
    </w:p>
    <w:p w14:paraId="32A8CD78" w14:textId="77777777" w:rsidR="00F47E7D" w:rsidRDefault="00F47E7D" w:rsidP="00F47E7D">
      <w:pPr>
        <w:pStyle w:val="B2"/>
      </w:pPr>
      <w:r>
        <w:rPr>
          <w:lang w:eastAsia="ko-KR"/>
        </w:rPr>
        <w:t>2</w:t>
      </w:r>
      <w:r>
        <w:t>&gt;</w:t>
      </w:r>
      <w:r>
        <w:rPr>
          <w:lang w:eastAsia="ko-KR"/>
        </w:rPr>
        <w:tab/>
      </w:r>
      <w:r>
        <w:t xml:space="preserve">if </w:t>
      </w:r>
      <w:r>
        <w:rPr>
          <w:lang w:eastAsia="zh-CN"/>
        </w:rPr>
        <w:t>there is at least one supported UL CA or</w:t>
      </w:r>
      <w:r>
        <w:t xml:space="preserve"> NR-DC</w:t>
      </w:r>
      <w:r>
        <w:rPr>
          <w:lang w:eastAsia="zh-CN"/>
        </w:rPr>
        <w:t xml:space="preserve"> combinations comprising of candidate frequency ranges </w:t>
      </w:r>
      <w:r>
        <w:rPr>
          <w:rFonts w:eastAsia="宋体"/>
          <w:lang w:eastAsia="zh-CN"/>
        </w:rPr>
        <w:t xml:space="preserve">included in </w:t>
      </w:r>
      <w:r>
        <w:rPr>
          <w:i/>
          <w:lang w:eastAsia="zh-CN"/>
        </w:rPr>
        <w:t>candidateServingFreqRangeListNR</w:t>
      </w:r>
      <w:r>
        <w:rPr>
          <w:lang w:eastAsia="zh-CN"/>
        </w:rPr>
        <w:t xml:space="preserve">, and each affected frequency range in the UL CA or NR-DC combination overlapping with one candidate frequency range included in </w:t>
      </w:r>
      <w:r>
        <w:rPr>
          <w:i/>
          <w:lang w:eastAsia="zh-CN"/>
        </w:rPr>
        <w:t>candidateServingFreqRangeListNR</w:t>
      </w:r>
      <w:r>
        <w:rPr>
          <w:iCs/>
          <w:lang w:eastAsia="zh-CN"/>
        </w:rPr>
        <w:t xml:space="preserve">, and the center frequency of the </w:t>
      </w:r>
      <w:r>
        <w:rPr>
          <w:lang w:eastAsia="zh-CN"/>
        </w:rPr>
        <w:t xml:space="preserve">affected frequency range is within the candidate frequency range included in </w:t>
      </w:r>
      <w:r>
        <w:rPr>
          <w:i/>
          <w:lang w:eastAsia="zh-CN"/>
        </w:rPr>
        <w:t>candidateServingFreqRangeListNR</w:t>
      </w:r>
      <w:r>
        <w:rPr>
          <w:iCs/>
          <w:lang w:eastAsia="zh-CN"/>
        </w:rPr>
        <w:t xml:space="preserve">, </w:t>
      </w:r>
      <w:r>
        <w:t>the UE is experiencing</w:t>
      </w:r>
      <w:r>
        <w:rPr>
          <w:lang w:eastAsia="zh-CN"/>
        </w:rPr>
        <w:t xml:space="preserve"> </w:t>
      </w:r>
      <w:r>
        <w:t>IDC problems that it cannot solve by itself</w:t>
      </w:r>
      <w:r>
        <w:rPr>
          <w:lang w:eastAsia="zh-CN"/>
        </w:rPr>
        <w:t>:</w:t>
      </w:r>
    </w:p>
    <w:p w14:paraId="10DF36FC" w14:textId="77777777" w:rsidR="00F47E7D" w:rsidRDefault="00F47E7D" w:rsidP="00F47E7D">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affectedCarrierFreqRangeCombList</w:t>
      </w:r>
      <w:r>
        <w:rPr>
          <w:lang w:eastAsia="zh-CN"/>
        </w:rPr>
        <w:t xml:space="preserve"> with an entry for each supported UL CA or NR-DC combination comprising of frequency ranges that is affected by IDC problems;</w:t>
      </w:r>
    </w:p>
    <w:p w14:paraId="5E4D1279" w14:textId="77777777" w:rsidR="00F47E7D" w:rsidRDefault="00F47E7D" w:rsidP="00F47E7D">
      <w:pPr>
        <w:pStyle w:val="B3"/>
        <w:rPr>
          <w:lang w:eastAsia="zh-CN"/>
        </w:rPr>
      </w:pPr>
      <w:r>
        <w:rPr>
          <w:lang w:eastAsia="ko-KR"/>
        </w:rPr>
        <w:t>3</w:t>
      </w:r>
      <w:r>
        <w:t>&gt;</w:t>
      </w:r>
      <w:r>
        <w:rPr>
          <w:lang w:eastAsia="ko-KR"/>
        </w:rPr>
        <w:tab/>
      </w:r>
      <w:r>
        <w:rPr>
          <w:lang w:eastAsia="zh-CN"/>
        </w:rPr>
        <w:t xml:space="preserve">for each affected frequency range included in the field </w:t>
      </w:r>
      <w:r>
        <w:rPr>
          <w:i/>
          <w:lang w:eastAsia="zh-CN"/>
        </w:rPr>
        <w:t>affectedCarrierFreqRangeCombList</w:t>
      </w:r>
      <w:r>
        <w:rPr>
          <w:lang w:eastAsia="zh-CN"/>
        </w:rPr>
        <w:t xml:space="preserve">, include </w:t>
      </w:r>
      <w:r>
        <w:rPr>
          <w:i/>
          <w:iCs/>
          <w:lang w:eastAsia="zh-CN"/>
        </w:rPr>
        <w:t>centerFreq</w:t>
      </w:r>
      <w:r>
        <w:rPr>
          <w:lang w:eastAsia="zh-CN"/>
        </w:rPr>
        <w:t xml:space="preserve"> and </w:t>
      </w:r>
      <w:r>
        <w:rPr>
          <w:i/>
          <w:iCs/>
          <w:lang w:eastAsia="zh-CN"/>
        </w:rPr>
        <w:t>affectedBandwidth</w:t>
      </w:r>
      <w:r>
        <w:rPr>
          <w:lang w:eastAsia="zh-CN"/>
        </w:rPr>
        <w:t>;</w:t>
      </w:r>
    </w:p>
    <w:p w14:paraId="4DCA9D40" w14:textId="77777777" w:rsidR="00F47E7D" w:rsidRDefault="00F47E7D" w:rsidP="00F47E7D">
      <w:pPr>
        <w:pStyle w:val="B3"/>
        <w:rPr>
          <w:lang w:eastAsia="zh-CN"/>
        </w:rPr>
      </w:pPr>
      <w:r>
        <w:rPr>
          <w:lang w:eastAsia="ko-KR"/>
        </w:rPr>
        <w:t>3</w:t>
      </w:r>
      <w:r>
        <w:t>&gt;</w:t>
      </w:r>
      <w:r>
        <w:rPr>
          <w:lang w:eastAsia="ko-KR"/>
        </w:rPr>
        <w:tab/>
      </w:r>
      <w:r>
        <w:rPr>
          <w:lang w:eastAsia="zh-CN"/>
        </w:rPr>
        <w:t xml:space="preserve">for each UL CA or NR-DC combination included in the field </w:t>
      </w:r>
      <w:r>
        <w:rPr>
          <w:i/>
          <w:lang w:eastAsia="zh-CN"/>
        </w:rPr>
        <w:t>affectedCarrierFreqRangeCombList</w:t>
      </w:r>
      <w:r>
        <w:rPr>
          <w:lang w:eastAsia="zh-CN"/>
        </w:rPr>
        <w:t xml:space="preserve">, include </w:t>
      </w:r>
      <w:r>
        <w:rPr>
          <w:i/>
          <w:lang w:eastAsia="zh-CN"/>
        </w:rPr>
        <w:t xml:space="preserve">interferenceDirection </w:t>
      </w:r>
      <w:r>
        <w:rPr>
          <w:lang w:eastAsia="zh-CN"/>
        </w:rPr>
        <w:t xml:space="preserve">and optionally </w:t>
      </w:r>
      <w:r>
        <w:rPr>
          <w:i/>
          <w:lang w:eastAsia="zh-CN"/>
        </w:rPr>
        <w:t>victimSystemType</w:t>
      </w:r>
      <w:r>
        <w:rPr>
          <w:lang w:eastAsia="zh-CN"/>
        </w:rPr>
        <w:t>, and set it accordingly;</w:t>
      </w:r>
    </w:p>
    <w:p w14:paraId="70FF6C4D" w14:textId="77777777" w:rsidR="00F47E7D" w:rsidRDefault="00F47E7D" w:rsidP="00F47E7D">
      <w:pPr>
        <w:pStyle w:val="B2"/>
        <w:rPr>
          <w:lang w:eastAsia="zh-CN"/>
        </w:rPr>
      </w:pPr>
      <w:r>
        <w:rPr>
          <w:lang w:eastAsia="ko-KR"/>
        </w:rPr>
        <w:t>2</w:t>
      </w:r>
      <w:r>
        <w:t>&gt;</w:t>
      </w:r>
      <w:r>
        <w:rPr>
          <w:lang w:eastAsia="ko-KR"/>
        </w:rPr>
        <w:tab/>
      </w:r>
      <w:r>
        <w:t xml:space="preserve">if </w:t>
      </w:r>
      <w:r>
        <w:rPr>
          <w:lang w:eastAsia="zh-CN"/>
        </w:rPr>
        <w:t xml:space="preserve">there is at least one candidate carrier frequency </w:t>
      </w:r>
      <w:r>
        <w:t xml:space="preserve">included in </w:t>
      </w:r>
      <w:r>
        <w:rPr>
          <w:i/>
          <w:iCs/>
        </w:rPr>
        <w:t>candidateServingFreqListNR</w:t>
      </w:r>
      <w:r>
        <w:rPr>
          <w:lang w:eastAsia="zh-CN"/>
        </w:rPr>
        <w:t xml:space="preserve"> or candidate frequency range</w:t>
      </w:r>
      <w:r>
        <w:t xml:space="preserve"> included in </w:t>
      </w:r>
      <w:r>
        <w:rPr>
          <w:i/>
          <w:iCs/>
        </w:rPr>
        <w:t>candidateServingFreqRangeListNR</w:t>
      </w:r>
      <w:r>
        <w:rPr>
          <w:lang w:eastAsia="zh-CN"/>
        </w:rPr>
        <w:t xml:space="preserve"> or one supported UL CA or NR-DC combination comprising of candidate carrier frequencies </w:t>
      </w:r>
      <w:r>
        <w:t xml:space="preserve">included in </w:t>
      </w:r>
      <w:r>
        <w:rPr>
          <w:i/>
          <w:iCs/>
        </w:rPr>
        <w:t>candidateServingFreqListNR</w:t>
      </w:r>
      <w:r>
        <w:rPr>
          <w:lang w:eastAsia="zh-CN"/>
        </w:rPr>
        <w:t xml:space="preserve"> or candidate frequency ranges </w:t>
      </w:r>
      <w:r>
        <w:t xml:space="preserve">included in </w:t>
      </w:r>
      <w:r>
        <w:rPr>
          <w:i/>
          <w:iCs/>
        </w:rPr>
        <w:t>candidateServingFreqRangeListNR</w:t>
      </w:r>
      <w:r>
        <w:rPr>
          <w:lang w:eastAsia="zh-CN"/>
        </w:rPr>
        <w:t xml:space="preserve">, the UE is experiencing IDC problems that it cannot solve by itself, and </w:t>
      </w:r>
      <w:r>
        <w:rPr>
          <w:i/>
          <w:lang w:eastAsia="zh-CN"/>
        </w:rPr>
        <w:t>affectedCarrierFreqList</w:t>
      </w:r>
      <w:r>
        <w:rPr>
          <w:lang w:eastAsia="zh-CN"/>
        </w:rPr>
        <w:t xml:space="preserve"> or </w:t>
      </w:r>
      <w:r>
        <w:rPr>
          <w:i/>
          <w:lang w:eastAsia="zh-CN"/>
        </w:rPr>
        <w:t>affectedCarrierFreqCombList</w:t>
      </w:r>
      <w:r>
        <w:rPr>
          <w:lang w:eastAsia="zh-CN"/>
        </w:rPr>
        <w:t xml:space="preserve"> or </w:t>
      </w:r>
      <w:r>
        <w:rPr>
          <w:i/>
          <w:lang w:eastAsia="zh-CN"/>
        </w:rPr>
        <w:t>affectedCarrierFreqRangeList</w:t>
      </w:r>
      <w:r>
        <w:rPr>
          <w:lang w:eastAsia="zh-CN"/>
        </w:rPr>
        <w:t xml:space="preserve"> or</w:t>
      </w:r>
      <w:r>
        <w:rPr>
          <w:i/>
          <w:lang w:eastAsia="zh-CN"/>
        </w:rPr>
        <w:t xml:space="preserve"> affectedCarrierFreqRangeCombList</w:t>
      </w:r>
      <w:r>
        <w:rPr>
          <w:lang w:eastAsia="zh-CN"/>
        </w:rPr>
        <w:t xml:space="preserve"> is included, and </w:t>
      </w:r>
      <w:r>
        <w:rPr>
          <w:i/>
          <w:iCs/>
          <w:lang w:eastAsia="zh-CN"/>
        </w:rPr>
        <w:t>idc-TDM-AssistanceConfig</w:t>
      </w:r>
      <w:r>
        <w:rPr>
          <w:lang w:eastAsia="zh-CN"/>
        </w:rPr>
        <w:t xml:space="preserve"> is set to </w:t>
      </w:r>
      <w:r>
        <w:rPr>
          <w:i/>
          <w:iCs/>
          <w:lang w:eastAsia="zh-CN"/>
        </w:rPr>
        <w:t>setup</w:t>
      </w:r>
      <w:r>
        <w:rPr>
          <w:lang w:eastAsia="zh-CN"/>
        </w:rPr>
        <w:t>:</w:t>
      </w:r>
    </w:p>
    <w:p w14:paraId="11EAADD4" w14:textId="77777777" w:rsidR="00F47E7D" w:rsidRDefault="00F47E7D" w:rsidP="00F47E7D">
      <w:pPr>
        <w:pStyle w:val="B3"/>
      </w:pPr>
      <w:r>
        <w:rPr>
          <w:lang w:eastAsia="ko-KR"/>
        </w:rPr>
        <w:t>3</w:t>
      </w:r>
      <w:r>
        <w:t>&gt;</w:t>
      </w:r>
      <w:r>
        <w:rPr>
          <w:lang w:eastAsia="ko-KR"/>
        </w:rPr>
        <w:tab/>
      </w:r>
      <w:r>
        <w:rPr>
          <w:lang w:eastAsia="zh-CN"/>
        </w:rPr>
        <w:t xml:space="preserve">include </w:t>
      </w:r>
      <w:r>
        <w:t xml:space="preserve">Time Domain Multiplexing (TDM) based assistance information as indicated by </w:t>
      </w:r>
      <w:r>
        <w:rPr>
          <w:i/>
          <w:iCs/>
        </w:rPr>
        <w:t>idc-TDM-Assistance</w:t>
      </w:r>
      <w:r>
        <w:t xml:space="preserve"> that could be used to resolve the IDC problems;</w:t>
      </w:r>
    </w:p>
    <w:p w14:paraId="731B4833" w14:textId="77777777" w:rsidR="00F47E7D" w:rsidRDefault="00F47E7D" w:rsidP="00F47E7D">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78ADB07B" w14:textId="77777777" w:rsidR="00F47E7D" w:rsidRDefault="00F47E7D" w:rsidP="00F47E7D">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3A584483" w14:textId="77777777" w:rsidR="00F47E7D" w:rsidRDefault="00F47E7D" w:rsidP="00F47E7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w:t>
      </w:r>
      <w:r>
        <w:rPr>
          <w:lang w:eastAsia="x-none"/>
        </w:rPr>
        <w:t xml:space="preserve"> or 5.3.5.3</w:t>
      </w:r>
      <w:r>
        <w:rPr>
          <w:lang w:eastAsia="zh-CN"/>
        </w:rPr>
        <w:t>:</w:t>
      </w:r>
    </w:p>
    <w:p w14:paraId="674929BB" w14:textId="77777777" w:rsidR="00F47E7D" w:rsidRDefault="00F47E7D" w:rsidP="00F47E7D">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7CD2EA75" w14:textId="77777777" w:rsidR="00F47E7D" w:rsidRDefault="00F47E7D" w:rsidP="00F47E7D">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4279908D" w14:textId="77777777" w:rsidR="00F47E7D" w:rsidRDefault="00F47E7D" w:rsidP="00F47E7D">
      <w:pPr>
        <w:pStyle w:val="B3"/>
        <w:rPr>
          <w:lang w:eastAsia="ko-KR"/>
        </w:rPr>
      </w:pPr>
      <w:r>
        <w:rPr>
          <w:lang w:eastAsia="ko-KR"/>
        </w:rPr>
        <w:t>3&gt;</w:t>
      </w:r>
      <w:r>
        <w:rPr>
          <w:lang w:eastAsia="ko-KR"/>
        </w:rPr>
        <w:tab/>
        <w:t>if the UE has a preference for the long DRX cycle:</w:t>
      </w:r>
    </w:p>
    <w:p w14:paraId="4CAB496A" w14:textId="77777777" w:rsidR="00F47E7D" w:rsidRDefault="00F47E7D" w:rsidP="00F47E7D">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622C3954" w14:textId="77777777" w:rsidR="00F47E7D" w:rsidRDefault="00F47E7D" w:rsidP="00F47E7D">
      <w:pPr>
        <w:pStyle w:val="B3"/>
        <w:rPr>
          <w:lang w:eastAsia="ko-KR"/>
        </w:rPr>
      </w:pPr>
      <w:r>
        <w:rPr>
          <w:lang w:eastAsia="ko-KR"/>
        </w:rPr>
        <w:t>3</w:t>
      </w:r>
      <w:r>
        <w:t>&gt;</w:t>
      </w:r>
      <w:r>
        <w:rPr>
          <w:lang w:eastAsia="ko-KR"/>
        </w:rPr>
        <w:tab/>
        <w:t>if the UE has a preference for the DRX inactivity timer:</w:t>
      </w:r>
    </w:p>
    <w:p w14:paraId="55A032D7" w14:textId="77777777" w:rsidR="00F47E7D" w:rsidRDefault="00F47E7D" w:rsidP="00F47E7D">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7DCB4E73" w14:textId="77777777" w:rsidR="00F47E7D" w:rsidRDefault="00F47E7D" w:rsidP="00F47E7D">
      <w:pPr>
        <w:pStyle w:val="B3"/>
        <w:rPr>
          <w:lang w:eastAsia="ko-KR"/>
        </w:rPr>
      </w:pPr>
      <w:r>
        <w:rPr>
          <w:lang w:eastAsia="ko-KR"/>
        </w:rPr>
        <w:t>3</w:t>
      </w:r>
      <w:r>
        <w:t>&gt;</w:t>
      </w:r>
      <w:r>
        <w:rPr>
          <w:lang w:eastAsia="ko-KR"/>
        </w:rPr>
        <w:tab/>
        <w:t>if the UE has a preference for the short DRX cycle:</w:t>
      </w:r>
    </w:p>
    <w:p w14:paraId="7B8D84A4" w14:textId="77777777" w:rsidR="00F47E7D" w:rsidRDefault="00F47E7D" w:rsidP="00F47E7D">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7F2672F2" w14:textId="77777777" w:rsidR="00F47E7D" w:rsidRDefault="00F47E7D" w:rsidP="00F47E7D">
      <w:pPr>
        <w:pStyle w:val="B3"/>
        <w:rPr>
          <w:lang w:eastAsia="ko-KR"/>
        </w:rPr>
      </w:pPr>
      <w:r>
        <w:rPr>
          <w:lang w:eastAsia="ko-KR"/>
        </w:rPr>
        <w:t>3</w:t>
      </w:r>
      <w:r>
        <w:t>&gt;</w:t>
      </w:r>
      <w:r>
        <w:rPr>
          <w:lang w:eastAsia="ko-KR"/>
        </w:rPr>
        <w:tab/>
        <w:t>if the UE has a preference for the short DRX timer:</w:t>
      </w:r>
    </w:p>
    <w:p w14:paraId="0114B95C" w14:textId="77777777" w:rsidR="00F47E7D" w:rsidRDefault="00F47E7D" w:rsidP="00F47E7D">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1317B340" w14:textId="77777777" w:rsidR="00F47E7D" w:rsidRDefault="00F47E7D" w:rsidP="00F47E7D">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0F4453E7" w14:textId="77777777" w:rsidR="00F47E7D" w:rsidRDefault="00F47E7D" w:rsidP="00F47E7D">
      <w:pPr>
        <w:pStyle w:val="B3"/>
      </w:pPr>
      <w:r>
        <w:lastRenderedPageBreak/>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4B5385FE" w14:textId="77777777" w:rsidR="00F47E7D" w:rsidRDefault="00F47E7D" w:rsidP="00F47E7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w:t>
      </w:r>
      <w:r>
        <w:rPr>
          <w:lang w:eastAsia="x-none"/>
        </w:rPr>
        <w:t xml:space="preserve"> or 5.3.5.3</w:t>
      </w:r>
      <w:r>
        <w:rPr>
          <w:lang w:eastAsia="zh-CN"/>
        </w:rPr>
        <w:t>:</w:t>
      </w:r>
    </w:p>
    <w:p w14:paraId="5E4844E4" w14:textId="77777777" w:rsidR="00F47E7D" w:rsidRDefault="00F47E7D" w:rsidP="00F47E7D">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1587B84C" w14:textId="77777777" w:rsidR="00F47E7D" w:rsidRDefault="00F47E7D" w:rsidP="00F47E7D">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12B5EA71" w14:textId="77777777" w:rsidR="00F47E7D" w:rsidRDefault="00F47E7D" w:rsidP="00F47E7D">
      <w:pPr>
        <w:pStyle w:val="B3"/>
      </w:pPr>
      <w:r>
        <w:t>3&gt;</w:t>
      </w:r>
      <w:r>
        <w:tab/>
        <w:t>if the UE prefers to reduce the maximum aggregated bandwidth of FR1:</w:t>
      </w:r>
    </w:p>
    <w:p w14:paraId="67EFB8AE" w14:textId="77777777" w:rsidR="00F47E7D" w:rsidRDefault="00F47E7D" w:rsidP="00F47E7D">
      <w:pPr>
        <w:pStyle w:val="B4"/>
      </w:pPr>
      <w:r>
        <w:t>4&gt;</w:t>
      </w:r>
      <w:r>
        <w:tab/>
        <w:t xml:space="preserve">include </w:t>
      </w:r>
      <w:r>
        <w:rPr>
          <w:i/>
          <w:iCs/>
        </w:rPr>
        <w:t>reducedMaxBW-FR1</w:t>
      </w:r>
      <w:r>
        <w:t xml:space="preserve"> in the </w:t>
      </w:r>
      <w:r>
        <w:rPr>
          <w:i/>
          <w:iCs/>
        </w:rPr>
        <w:t>MaxBW-Preference</w:t>
      </w:r>
      <w:r>
        <w:t xml:space="preserve"> IE;</w:t>
      </w:r>
    </w:p>
    <w:p w14:paraId="728CDDEC" w14:textId="77777777" w:rsidR="00F47E7D" w:rsidRDefault="00F47E7D" w:rsidP="00F47E7D">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212AAA76" w14:textId="77777777" w:rsidR="00F47E7D" w:rsidRDefault="00F47E7D" w:rsidP="00F47E7D">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7CDA30ED" w14:textId="77777777" w:rsidR="00F47E7D" w:rsidRDefault="00F47E7D" w:rsidP="00F47E7D">
      <w:pPr>
        <w:pStyle w:val="B3"/>
      </w:pPr>
      <w:r>
        <w:t>3&gt;</w:t>
      </w:r>
      <w:r>
        <w:tab/>
        <w:t>if the UE prefers to reduce the maximum aggregated bandwidth of FR2</w:t>
      </w:r>
      <w:r>
        <w:rPr>
          <w:rFonts w:eastAsia="宋体"/>
          <w:lang w:eastAsia="en-US"/>
        </w:rPr>
        <w:t>-1</w:t>
      </w:r>
      <w:r>
        <w:t>:</w:t>
      </w:r>
    </w:p>
    <w:p w14:paraId="5993FFEA" w14:textId="77777777" w:rsidR="00F47E7D" w:rsidRDefault="00F47E7D" w:rsidP="00F47E7D">
      <w:pPr>
        <w:pStyle w:val="B4"/>
      </w:pPr>
      <w:r>
        <w:t>4&gt;</w:t>
      </w:r>
      <w:r>
        <w:tab/>
        <w:t xml:space="preserve">include </w:t>
      </w:r>
      <w:r>
        <w:rPr>
          <w:i/>
          <w:iCs/>
        </w:rPr>
        <w:t>reducedMaxBW-FR2</w:t>
      </w:r>
      <w:r>
        <w:t xml:space="preserve"> in the </w:t>
      </w:r>
      <w:r>
        <w:rPr>
          <w:i/>
          <w:iCs/>
        </w:rPr>
        <w:t>MaxBW-Preference</w:t>
      </w:r>
      <w:r>
        <w:t xml:space="preserve"> IE;</w:t>
      </w:r>
    </w:p>
    <w:p w14:paraId="1DCD8BC0" w14:textId="77777777" w:rsidR="00F47E7D" w:rsidRDefault="00F47E7D" w:rsidP="00F47E7D">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7177131F" w14:textId="77777777" w:rsidR="00F47E7D" w:rsidRDefault="00F47E7D" w:rsidP="00F47E7D">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0258C52" w14:textId="77777777" w:rsidR="00F47E7D" w:rsidRDefault="00F47E7D" w:rsidP="00F47E7D">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3B84C33D" w14:textId="77777777" w:rsidR="00F47E7D" w:rsidRDefault="00F47E7D" w:rsidP="00F47E7D">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6F42BD65" w14:textId="77777777" w:rsidR="00F47E7D" w:rsidRDefault="00F47E7D" w:rsidP="00F47E7D">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6E68C9CB" w14:textId="77777777" w:rsidR="00F47E7D" w:rsidRDefault="00F47E7D" w:rsidP="00F47E7D">
      <w:pPr>
        <w:pStyle w:val="B2"/>
      </w:pPr>
      <w:r>
        <w:t>2&gt;</w:t>
      </w:r>
      <w:r>
        <w:tab/>
        <w:t xml:space="preserve">include </w:t>
      </w:r>
      <w:r>
        <w:rPr>
          <w:i/>
          <w:iCs/>
        </w:rPr>
        <w:t>maxBW-PreferenceFR2-2</w:t>
      </w:r>
      <w:r>
        <w:t xml:space="preserve"> in the </w:t>
      </w:r>
      <w:r>
        <w:rPr>
          <w:i/>
          <w:iCs/>
        </w:rPr>
        <w:t>UEAssistanceInformation</w:t>
      </w:r>
      <w:r>
        <w:t xml:space="preserve"> message;</w:t>
      </w:r>
    </w:p>
    <w:p w14:paraId="4512658F" w14:textId="77777777" w:rsidR="00F47E7D" w:rsidRDefault="00F47E7D" w:rsidP="00F47E7D">
      <w:pPr>
        <w:pStyle w:val="B3"/>
      </w:pPr>
      <w:r>
        <w:t>3&gt;</w:t>
      </w:r>
      <w:r>
        <w:tab/>
        <w:t>if the UE prefers to reduce the maximum aggregated bandwidth of FR2-2:</w:t>
      </w:r>
    </w:p>
    <w:p w14:paraId="6DCEFFAE" w14:textId="77777777" w:rsidR="00F47E7D" w:rsidRDefault="00F47E7D" w:rsidP="00F47E7D">
      <w:pPr>
        <w:pStyle w:val="B4"/>
      </w:pPr>
      <w:r>
        <w:t>4&gt;</w:t>
      </w:r>
      <w:r>
        <w:tab/>
        <w:t xml:space="preserve">include </w:t>
      </w:r>
      <w:r>
        <w:rPr>
          <w:i/>
          <w:iCs/>
        </w:rPr>
        <w:t>reducedMaxBW-FR2-2</w:t>
      </w:r>
      <w:r>
        <w:t xml:space="preserve"> in the M</w:t>
      </w:r>
      <w:r>
        <w:rPr>
          <w:i/>
          <w:iCs/>
        </w:rPr>
        <w:t>axBW-PreferenceFR2-2</w:t>
      </w:r>
      <w:r>
        <w:t xml:space="preserve"> IE;</w:t>
      </w:r>
    </w:p>
    <w:p w14:paraId="3933A328" w14:textId="77777777" w:rsidR="00F47E7D" w:rsidRDefault="00F47E7D" w:rsidP="00F47E7D">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D071392" w14:textId="77777777" w:rsidR="00F47E7D" w:rsidRDefault="00F47E7D" w:rsidP="00F47E7D">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638679F1" w14:textId="77777777" w:rsidR="00F47E7D" w:rsidRDefault="00F47E7D" w:rsidP="00F47E7D">
      <w:pPr>
        <w:pStyle w:val="B2"/>
      </w:pPr>
      <w:r>
        <w:t>2&gt;</w:t>
      </w:r>
      <w:r>
        <w:tab/>
        <w:t>else (if the UE has no preference on the maximum aggregated bandwidth for the cell group):</w:t>
      </w:r>
    </w:p>
    <w:p w14:paraId="3900EB57" w14:textId="77777777" w:rsidR="00F47E7D" w:rsidRDefault="00F47E7D" w:rsidP="00F47E7D">
      <w:pPr>
        <w:pStyle w:val="B3"/>
      </w:pPr>
      <w:r>
        <w:t>3&gt;</w:t>
      </w:r>
      <w:r>
        <w:tab/>
        <w:t xml:space="preserve">do not include </w:t>
      </w:r>
      <w:r>
        <w:rPr>
          <w:i/>
          <w:iCs/>
        </w:rPr>
        <w:t>reducedMaxBW-FR2-2</w:t>
      </w:r>
      <w:r>
        <w:t xml:space="preserve"> in the </w:t>
      </w:r>
      <w:r>
        <w:rPr>
          <w:i/>
          <w:iCs/>
        </w:rPr>
        <w:t>MaxBW-PreferenceFR2-2</w:t>
      </w:r>
      <w:r>
        <w:t xml:space="preserve"> IE;</w:t>
      </w:r>
    </w:p>
    <w:p w14:paraId="73514BCF" w14:textId="77777777" w:rsidR="00F47E7D" w:rsidRDefault="00F47E7D" w:rsidP="00F47E7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w:t>
      </w:r>
      <w:r>
        <w:rPr>
          <w:lang w:eastAsia="x-none"/>
        </w:rPr>
        <w:t xml:space="preserve"> or 5.3.5.3</w:t>
      </w:r>
      <w:r>
        <w:rPr>
          <w:lang w:eastAsia="zh-CN"/>
        </w:rPr>
        <w:t>:</w:t>
      </w:r>
    </w:p>
    <w:p w14:paraId="10D630EC" w14:textId="77777777" w:rsidR="00F47E7D" w:rsidRDefault="00F47E7D" w:rsidP="00F47E7D">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041F96CB" w14:textId="77777777" w:rsidR="00F47E7D" w:rsidRDefault="00F47E7D" w:rsidP="00F47E7D">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4AE8A10B" w14:textId="77777777" w:rsidR="00F47E7D" w:rsidRDefault="00F47E7D" w:rsidP="00F47E7D">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5976FEC8" w14:textId="77777777" w:rsidR="00F47E7D" w:rsidRDefault="00F47E7D" w:rsidP="00F47E7D">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45192C0D" w14:textId="77777777" w:rsidR="00F47E7D" w:rsidRDefault="00F47E7D" w:rsidP="00F47E7D">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71BBD00D" w14:textId="77777777" w:rsidR="00F47E7D" w:rsidRDefault="00F47E7D" w:rsidP="00F47E7D">
      <w:pPr>
        <w:pStyle w:val="B2"/>
        <w:rPr>
          <w:lang w:eastAsia="ko-KR"/>
        </w:rPr>
      </w:pPr>
      <w:r>
        <w:rPr>
          <w:lang w:eastAsia="ko-KR"/>
        </w:rPr>
        <w:lastRenderedPageBreak/>
        <w:t>2</w:t>
      </w:r>
      <w:r>
        <w:t>&gt;</w:t>
      </w:r>
      <w:r>
        <w:rPr>
          <w:lang w:eastAsia="ko-KR"/>
        </w:rPr>
        <w:tab/>
        <w:t xml:space="preserve">else (if the UE has no preference on </w:t>
      </w:r>
      <w:r>
        <w:t>the maximum number of secondary component carriers for the cell group</w:t>
      </w:r>
      <w:r>
        <w:rPr>
          <w:lang w:eastAsia="ko-KR"/>
        </w:rPr>
        <w:t>):</w:t>
      </w:r>
    </w:p>
    <w:p w14:paraId="4D29810D" w14:textId="77777777" w:rsidR="00F47E7D" w:rsidRDefault="00F47E7D" w:rsidP="00F47E7D">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4C48B327" w14:textId="77777777" w:rsidR="00F47E7D" w:rsidRDefault="00F47E7D" w:rsidP="00F47E7D">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C0DBA6F" w14:textId="77777777" w:rsidR="00F47E7D" w:rsidRDefault="00F47E7D" w:rsidP="00F47E7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w:t>
      </w:r>
      <w:r>
        <w:rPr>
          <w:lang w:eastAsia="x-none"/>
        </w:rPr>
        <w:t xml:space="preserve"> or 5.3.5.3</w:t>
      </w:r>
      <w:r>
        <w:rPr>
          <w:lang w:eastAsia="zh-CN"/>
        </w:rPr>
        <w:t>:</w:t>
      </w:r>
    </w:p>
    <w:p w14:paraId="55B5F0F1" w14:textId="77777777" w:rsidR="00F47E7D" w:rsidRDefault="00F47E7D" w:rsidP="00F47E7D">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3FE9255E" w14:textId="77777777" w:rsidR="00F47E7D" w:rsidRDefault="00F47E7D" w:rsidP="00F47E7D">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6E4B5C7D" w14:textId="77777777" w:rsidR="00F47E7D" w:rsidRDefault="00F47E7D" w:rsidP="00F47E7D">
      <w:pPr>
        <w:pStyle w:val="B3"/>
      </w:pPr>
      <w:r>
        <w:t>3&gt;</w:t>
      </w:r>
      <w:r>
        <w:tab/>
        <w:t>if the UE prefers to reduce the number of maximum MIMO layers of each serving cell operating on FR1:</w:t>
      </w:r>
    </w:p>
    <w:p w14:paraId="5C282357" w14:textId="77777777" w:rsidR="00F47E7D" w:rsidRDefault="00F47E7D" w:rsidP="00F47E7D">
      <w:pPr>
        <w:pStyle w:val="B4"/>
      </w:pPr>
      <w:r>
        <w:t>4&gt;</w:t>
      </w:r>
      <w:r>
        <w:tab/>
        <w:t xml:space="preserve">include </w:t>
      </w:r>
      <w:r>
        <w:rPr>
          <w:i/>
          <w:iCs/>
        </w:rPr>
        <w:t>reducedMaxMIMO-LayersFR1</w:t>
      </w:r>
      <w:r>
        <w:t xml:space="preserve"> in the </w:t>
      </w:r>
      <w:r>
        <w:rPr>
          <w:i/>
          <w:iCs/>
        </w:rPr>
        <w:t>MaxMIMO-LayerPreference</w:t>
      </w:r>
      <w:r>
        <w:t xml:space="preserve"> IE;</w:t>
      </w:r>
    </w:p>
    <w:p w14:paraId="0AE0AB3B" w14:textId="77777777" w:rsidR="00F47E7D" w:rsidRDefault="00F47E7D" w:rsidP="00F47E7D">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815BC1D" w14:textId="77777777" w:rsidR="00F47E7D" w:rsidRDefault="00F47E7D" w:rsidP="00F47E7D">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24DEA1E4" w14:textId="77777777" w:rsidR="00F47E7D" w:rsidRDefault="00F47E7D" w:rsidP="00F47E7D">
      <w:pPr>
        <w:pStyle w:val="B3"/>
      </w:pPr>
      <w:r>
        <w:t>3&gt;</w:t>
      </w:r>
      <w:r>
        <w:tab/>
        <w:t>if the UE prefers to reduce the number of maximum MIMO layers of each serving cell operating on FR2</w:t>
      </w:r>
      <w:r>
        <w:rPr>
          <w:rFonts w:eastAsia="宋体"/>
          <w:lang w:eastAsia="en-US"/>
        </w:rPr>
        <w:t>-1</w:t>
      </w:r>
      <w:r>
        <w:t>:</w:t>
      </w:r>
    </w:p>
    <w:p w14:paraId="0BF57D40" w14:textId="77777777" w:rsidR="00F47E7D" w:rsidRDefault="00F47E7D" w:rsidP="00F47E7D">
      <w:pPr>
        <w:pStyle w:val="B4"/>
      </w:pPr>
      <w:r>
        <w:t>4&gt;</w:t>
      </w:r>
      <w:r>
        <w:tab/>
        <w:t xml:space="preserve">include </w:t>
      </w:r>
      <w:r>
        <w:rPr>
          <w:i/>
          <w:iCs/>
        </w:rPr>
        <w:t>reducedMaxMIMO-LayersFR2</w:t>
      </w:r>
      <w:r>
        <w:t xml:space="preserve"> in the </w:t>
      </w:r>
      <w:r>
        <w:rPr>
          <w:i/>
          <w:iCs/>
        </w:rPr>
        <w:t>MaxMIMO-LayerPreference</w:t>
      </w:r>
      <w:r>
        <w:t xml:space="preserve"> IE;</w:t>
      </w:r>
    </w:p>
    <w:p w14:paraId="63D2B66C" w14:textId="77777777" w:rsidR="00F47E7D" w:rsidRDefault="00F47E7D" w:rsidP="00F47E7D">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25AD3397" w14:textId="77777777" w:rsidR="00F47E7D" w:rsidRDefault="00F47E7D" w:rsidP="00F47E7D">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00A0DFFB" w14:textId="77777777" w:rsidR="00F47E7D" w:rsidRDefault="00F47E7D" w:rsidP="00F47E7D">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36BD5589" w14:textId="77777777" w:rsidR="00F47E7D" w:rsidRDefault="00F47E7D" w:rsidP="00F47E7D">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188728D6" w14:textId="77777777" w:rsidR="00F47E7D" w:rsidRDefault="00F47E7D" w:rsidP="00F47E7D">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1436644D" w14:textId="77777777" w:rsidR="00F47E7D" w:rsidRDefault="00F47E7D" w:rsidP="00F47E7D">
      <w:pPr>
        <w:pStyle w:val="B2"/>
      </w:pPr>
      <w:r>
        <w:t>2&gt;</w:t>
      </w:r>
      <w:r>
        <w:tab/>
        <w:t xml:space="preserve">include </w:t>
      </w:r>
      <w:r>
        <w:rPr>
          <w:i/>
          <w:iCs/>
        </w:rPr>
        <w:t>maxMIMO-LayerPreferenceFR2-2</w:t>
      </w:r>
      <w:r>
        <w:t xml:space="preserve"> in the </w:t>
      </w:r>
      <w:r>
        <w:rPr>
          <w:i/>
          <w:iCs/>
        </w:rPr>
        <w:t>UEAssistanceInformation</w:t>
      </w:r>
      <w:r>
        <w:t xml:space="preserve"> message;</w:t>
      </w:r>
    </w:p>
    <w:p w14:paraId="05B28730" w14:textId="77777777" w:rsidR="00F47E7D" w:rsidRDefault="00F47E7D" w:rsidP="00F47E7D">
      <w:pPr>
        <w:pStyle w:val="B2"/>
      </w:pPr>
      <w:r>
        <w:t>2&gt;</w:t>
      </w:r>
      <w:r>
        <w:tab/>
        <w:t>if the UE has a preference on the maximum number of MIMO layers for the cell group for FR2-2:</w:t>
      </w:r>
    </w:p>
    <w:p w14:paraId="2CF8EC2B" w14:textId="77777777" w:rsidR="00F47E7D" w:rsidRDefault="00F47E7D" w:rsidP="00F47E7D">
      <w:pPr>
        <w:pStyle w:val="B3"/>
      </w:pPr>
      <w:r>
        <w:t>3&gt;</w:t>
      </w:r>
      <w:r>
        <w:tab/>
        <w:t>if the UE prefers to reduce the number of maximum MIMO layers of each serving cell operating on FR2 2:</w:t>
      </w:r>
    </w:p>
    <w:p w14:paraId="6488FC25" w14:textId="77777777" w:rsidR="00F47E7D" w:rsidRDefault="00F47E7D" w:rsidP="00F47E7D">
      <w:pPr>
        <w:pStyle w:val="B4"/>
      </w:pPr>
      <w:r>
        <w:t>4&gt;</w:t>
      </w:r>
      <w:r>
        <w:tab/>
        <w:t xml:space="preserve">include </w:t>
      </w:r>
      <w:r>
        <w:rPr>
          <w:i/>
          <w:iCs/>
        </w:rPr>
        <w:t>reducedMaxMIMO-LayersFR2-2</w:t>
      </w:r>
      <w:r>
        <w:t xml:space="preserve"> in the </w:t>
      </w:r>
      <w:r>
        <w:rPr>
          <w:i/>
          <w:iCs/>
        </w:rPr>
        <w:t>MaxMIMO-LayerPreferenceFR2 2</w:t>
      </w:r>
      <w:r>
        <w:t xml:space="preserve"> IE;</w:t>
      </w:r>
    </w:p>
    <w:p w14:paraId="763DFF10" w14:textId="77777777" w:rsidR="00F47E7D" w:rsidRDefault="00F47E7D" w:rsidP="00F47E7D">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436F1108" w14:textId="77777777" w:rsidR="00F47E7D" w:rsidRDefault="00F47E7D" w:rsidP="00F47E7D">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16ED4271" w14:textId="77777777" w:rsidR="00F47E7D" w:rsidRDefault="00F47E7D" w:rsidP="00F47E7D">
      <w:pPr>
        <w:pStyle w:val="B2"/>
      </w:pPr>
      <w:r>
        <w:t>2&gt;</w:t>
      </w:r>
      <w:r>
        <w:tab/>
        <w:t>else (if the UE has no preference on the maximum number of MIMO layers for the cell group):</w:t>
      </w:r>
    </w:p>
    <w:p w14:paraId="271A970F" w14:textId="77777777" w:rsidR="00F47E7D" w:rsidRDefault="00F47E7D" w:rsidP="00F47E7D">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4221E228" w14:textId="77777777" w:rsidR="00F47E7D" w:rsidRDefault="00F47E7D" w:rsidP="00F47E7D">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w:t>
      </w:r>
      <w:r>
        <w:rPr>
          <w:lang w:eastAsia="x-none"/>
        </w:rPr>
        <w:t xml:space="preserve"> or 5.3.5.3</w:t>
      </w:r>
      <w:r>
        <w:rPr>
          <w:lang w:eastAsia="zh-CN"/>
        </w:rPr>
        <w:t>:</w:t>
      </w:r>
    </w:p>
    <w:p w14:paraId="28EDEBDA" w14:textId="77777777" w:rsidR="00F47E7D" w:rsidRDefault="00F47E7D" w:rsidP="00F47E7D">
      <w:pPr>
        <w:pStyle w:val="B2"/>
      </w:pPr>
      <w:r>
        <w:rPr>
          <w:lang w:eastAsia="ko-KR"/>
        </w:rPr>
        <w:lastRenderedPageBreak/>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4A7DE36F" w14:textId="77777777" w:rsidR="00F47E7D" w:rsidRDefault="00F47E7D" w:rsidP="00F47E7D">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5A8AFFFA" w14:textId="77777777" w:rsidR="00F47E7D" w:rsidRDefault="00F47E7D" w:rsidP="00F47E7D">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218AEDD1" w14:textId="77777777" w:rsidR="00F47E7D" w:rsidRDefault="00F47E7D" w:rsidP="00F47E7D">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69D23627" w14:textId="77777777" w:rsidR="00F47E7D" w:rsidRDefault="00F47E7D" w:rsidP="00F47E7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40745E18" w14:textId="77777777" w:rsidR="00F47E7D" w:rsidRDefault="00F47E7D" w:rsidP="00F47E7D">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4B4A9616" w14:textId="77777777" w:rsidR="00F47E7D" w:rsidRDefault="00F47E7D" w:rsidP="00F47E7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076C9BE5" w14:textId="77777777" w:rsidR="00F47E7D" w:rsidRDefault="00F47E7D" w:rsidP="00F47E7D">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6CA541C2" w14:textId="77777777" w:rsidR="00F47E7D" w:rsidRDefault="00F47E7D" w:rsidP="00F47E7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AD897B4" w14:textId="77777777" w:rsidR="00F47E7D" w:rsidRDefault="00F47E7D" w:rsidP="00F47E7D">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0240A159" w14:textId="77777777" w:rsidR="00F47E7D" w:rsidRDefault="00F47E7D" w:rsidP="00F47E7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047A755A" w14:textId="77777777" w:rsidR="00F47E7D" w:rsidRDefault="00F47E7D" w:rsidP="00F47E7D">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8F4C301" w14:textId="77777777" w:rsidR="00F47E7D" w:rsidRDefault="00F47E7D" w:rsidP="00F47E7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10E9EEE0" w14:textId="77777777" w:rsidR="00F47E7D" w:rsidRDefault="00F47E7D" w:rsidP="00F47E7D">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797DB2AE" w14:textId="77777777" w:rsidR="00F47E7D" w:rsidRDefault="00F47E7D" w:rsidP="00F47E7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663CBCF6" w14:textId="77777777" w:rsidR="00F47E7D" w:rsidRDefault="00F47E7D" w:rsidP="00F47E7D">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432A1E08" w14:textId="77777777" w:rsidR="00F47E7D" w:rsidRDefault="00F47E7D" w:rsidP="00F47E7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41CEEBA1" w14:textId="77777777" w:rsidR="00F47E7D" w:rsidRDefault="00F47E7D" w:rsidP="00F47E7D">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3A324758" w14:textId="77777777" w:rsidR="00F47E7D" w:rsidRDefault="00F47E7D" w:rsidP="00F47E7D">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35E7DC3A" w14:textId="77777777" w:rsidR="00F47E7D" w:rsidRDefault="00F47E7D" w:rsidP="00F47E7D">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1AF86E12" w14:textId="77777777" w:rsidR="00F47E7D" w:rsidRDefault="00F47E7D" w:rsidP="00F47E7D">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47A36994" w14:textId="77777777" w:rsidR="00F47E7D" w:rsidRDefault="00F47E7D" w:rsidP="00F47E7D">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63161FB7" w14:textId="77777777" w:rsidR="00F47E7D" w:rsidRDefault="00F47E7D" w:rsidP="00F47E7D">
      <w:pPr>
        <w:pStyle w:val="B2"/>
      </w:pPr>
      <w:r>
        <w:t>2&gt;</w:t>
      </w:r>
      <w:r>
        <w:tab/>
        <w:t>if the UE has a preference on the minimum scheduling offset for cross-slot scheduling for the cell group for FR2-2:</w:t>
      </w:r>
    </w:p>
    <w:p w14:paraId="62CB9E39" w14:textId="77777777" w:rsidR="00F47E7D" w:rsidRDefault="00F47E7D" w:rsidP="00F47E7D">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3881DC61" w14:textId="77777777" w:rsidR="00F47E7D" w:rsidRDefault="00F47E7D" w:rsidP="00F47E7D">
      <w:pPr>
        <w:pStyle w:val="B4"/>
      </w:pPr>
      <w:r>
        <w:t>4&gt;</w:t>
      </w:r>
      <w:r>
        <w:tab/>
        <w:t>if the UE has a preference for the value of K</w:t>
      </w:r>
      <w:r>
        <w:rPr>
          <w:vertAlign w:val="subscript"/>
        </w:rPr>
        <w:t>0</w:t>
      </w:r>
      <w:r>
        <w:t xml:space="preserve"> (TS 38.214 [19], clause 5.1.2.1) for cross-slot scheduling with 480 kHz SCS:</w:t>
      </w:r>
    </w:p>
    <w:p w14:paraId="68F04FC0" w14:textId="77777777" w:rsidR="00F47E7D" w:rsidRDefault="00F47E7D" w:rsidP="00F47E7D">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663062C6" w14:textId="77777777" w:rsidR="00F47E7D" w:rsidRDefault="00F47E7D" w:rsidP="00F47E7D">
      <w:pPr>
        <w:pStyle w:val="B4"/>
      </w:pPr>
      <w:r>
        <w:lastRenderedPageBreak/>
        <w:t>4&gt;</w:t>
      </w:r>
      <w:r>
        <w:tab/>
        <w:t>if the UE has a preference for the value of K</w:t>
      </w:r>
      <w:r>
        <w:rPr>
          <w:vertAlign w:val="subscript"/>
        </w:rPr>
        <w:t>0</w:t>
      </w:r>
      <w:r>
        <w:t xml:space="preserve"> for cross-slot scheduling with 960 kHz SCS:</w:t>
      </w:r>
    </w:p>
    <w:p w14:paraId="694A2097" w14:textId="77777777" w:rsidR="00F47E7D" w:rsidRDefault="00F47E7D" w:rsidP="00F47E7D">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5BD138D0" w14:textId="77777777" w:rsidR="00F47E7D" w:rsidRDefault="00F47E7D" w:rsidP="00F47E7D">
      <w:pPr>
        <w:pStyle w:val="B4"/>
      </w:pPr>
      <w:r>
        <w:t>4&gt;</w:t>
      </w:r>
      <w:r>
        <w:tab/>
        <w:t>if the UE has a preference for the value of K</w:t>
      </w:r>
      <w:r>
        <w:rPr>
          <w:vertAlign w:val="subscript"/>
        </w:rPr>
        <w:t>2</w:t>
      </w:r>
      <w:r>
        <w:t xml:space="preserve"> for cross-slot scheduling with 480 kHz SCS:</w:t>
      </w:r>
    </w:p>
    <w:p w14:paraId="047D7C5A" w14:textId="77777777" w:rsidR="00F47E7D" w:rsidRDefault="00F47E7D" w:rsidP="00F47E7D">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5D1834AD" w14:textId="77777777" w:rsidR="00F47E7D" w:rsidRDefault="00F47E7D" w:rsidP="00F47E7D">
      <w:pPr>
        <w:pStyle w:val="B4"/>
      </w:pPr>
      <w:r>
        <w:t>4&gt;</w:t>
      </w:r>
      <w:r>
        <w:tab/>
        <w:t>if the UE has a preference for the value of K</w:t>
      </w:r>
      <w:r>
        <w:rPr>
          <w:vertAlign w:val="subscript"/>
        </w:rPr>
        <w:t>2</w:t>
      </w:r>
      <w:r>
        <w:t xml:space="preserve"> for cross-slot scheduling with 960 kHz SCS:</w:t>
      </w:r>
    </w:p>
    <w:p w14:paraId="04A9C298" w14:textId="77777777" w:rsidR="00F47E7D" w:rsidRDefault="00F47E7D" w:rsidP="00F47E7D">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7F9AEA5A" w14:textId="77777777" w:rsidR="00F47E7D" w:rsidRDefault="00F47E7D" w:rsidP="00F47E7D">
      <w:pPr>
        <w:pStyle w:val="B3"/>
      </w:pPr>
      <w:r>
        <w:t>3&gt;</w:t>
      </w:r>
      <w:r>
        <w:tab/>
        <w:t>else (if the UE has no preference on the minimum scheduling offset for cross-slot scheduling for the cell group):</w:t>
      </w:r>
    </w:p>
    <w:p w14:paraId="751D742E" w14:textId="77777777" w:rsidR="00F47E7D" w:rsidRDefault="00F47E7D" w:rsidP="00F47E7D">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05FF01B9" w14:textId="77777777" w:rsidR="00F47E7D" w:rsidRDefault="00F47E7D" w:rsidP="00F47E7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r>
        <w:rPr>
          <w:lang w:eastAsia="x-none"/>
        </w:rPr>
        <w:t xml:space="preserve"> or 5.3.5.3</w:t>
      </w:r>
      <w:r>
        <w:rPr>
          <w:lang w:eastAsia="zh-CN"/>
        </w:rPr>
        <w:t>:</w:t>
      </w:r>
    </w:p>
    <w:p w14:paraId="22F1D72C" w14:textId="77777777" w:rsidR="00F47E7D" w:rsidRDefault="00F47E7D" w:rsidP="00F47E7D">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32D878F8" w14:textId="77777777" w:rsidR="00F47E7D" w:rsidRDefault="00F47E7D" w:rsidP="00F47E7D">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35A58E99" w14:textId="77777777" w:rsidR="00F47E7D" w:rsidRDefault="00F47E7D" w:rsidP="00F47E7D">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x-none"/>
        </w:rPr>
        <w:t xml:space="preserve"> or 5.3.5.3</w:t>
      </w:r>
      <w:r>
        <w:rPr>
          <w:rFonts w:eastAsia="宋体"/>
          <w:lang w:eastAsia="en-US"/>
        </w:rPr>
        <w:t>:</w:t>
      </w:r>
    </w:p>
    <w:p w14:paraId="2B5C4885" w14:textId="77777777" w:rsidR="00F47E7D" w:rsidRDefault="00F47E7D" w:rsidP="00F47E7D">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0E56CDFE" w14:textId="77777777" w:rsidR="00F47E7D" w:rsidRDefault="00F47E7D" w:rsidP="00F47E7D">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33293B2D" w14:textId="77777777" w:rsidR="00F47E7D" w:rsidRDefault="00F47E7D" w:rsidP="00F47E7D">
      <w:pPr>
        <w:pStyle w:val="B2"/>
        <w:rPr>
          <w:rFonts w:eastAsia="MS Mincho"/>
          <w:lang w:eastAsia="en-US"/>
        </w:rPr>
      </w:pPr>
      <w:r>
        <w:rPr>
          <w:rFonts w:eastAsia="MS Mincho"/>
          <w:lang w:eastAsia="en-US"/>
        </w:rPr>
        <w:t>2&gt;</w:t>
      </w:r>
      <w:r>
        <w:rPr>
          <w:rFonts w:eastAsia="MS Mincho"/>
          <w:lang w:eastAsia="en-US"/>
        </w:rPr>
        <w:tab/>
        <w:t>else:</w:t>
      </w:r>
    </w:p>
    <w:p w14:paraId="4FD00623" w14:textId="77777777" w:rsidR="00F47E7D" w:rsidRDefault="00F47E7D" w:rsidP="00F47E7D">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7A884FEB" w14:textId="77777777" w:rsidR="00F47E7D" w:rsidRDefault="00F47E7D" w:rsidP="00F47E7D">
      <w:pPr>
        <w:pStyle w:val="B1"/>
      </w:pPr>
      <w:r>
        <w:t>1&gt;</w:t>
      </w:r>
      <w:r>
        <w:tab/>
        <w:t xml:space="preserve">if transmission of the </w:t>
      </w:r>
      <w:r>
        <w:rPr>
          <w:i/>
          <w:iCs/>
        </w:rPr>
        <w:t>UEAssistanceInformation</w:t>
      </w:r>
      <w:r>
        <w:t xml:space="preserve"> message is initiated to provide preference on FR2 UL gap according to 5.7.4.2 or 5.3.5.3:</w:t>
      </w:r>
    </w:p>
    <w:p w14:paraId="5A6ED717" w14:textId="77777777" w:rsidR="00F47E7D" w:rsidRDefault="00F47E7D" w:rsidP="00F47E7D">
      <w:pPr>
        <w:pStyle w:val="B2"/>
      </w:pPr>
      <w:r>
        <w:t>2&gt;</w:t>
      </w:r>
      <w:r>
        <w:tab/>
        <w:t>if the UE has a preference for FR2 UL gap configuration:</w:t>
      </w:r>
    </w:p>
    <w:p w14:paraId="693E7CC6" w14:textId="77777777" w:rsidR="00F47E7D" w:rsidRDefault="00F47E7D" w:rsidP="00F47E7D">
      <w:pPr>
        <w:pStyle w:val="B3"/>
      </w:pPr>
      <w:r>
        <w:t>3&gt;</w:t>
      </w:r>
      <w:r>
        <w:tab/>
        <w:t xml:space="preserve">set </w:t>
      </w:r>
      <w:r>
        <w:rPr>
          <w:i/>
          <w:iCs/>
        </w:rPr>
        <w:t>ul-GapFR2-PatternPreference</w:t>
      </w:r>
      <w:r>
        <w:t xml:space="preserve"> to the preferred FR2 UL gap pattern;</w:t>
      </w:r>
    </w:p>
    <w:p w14:paraId="1D459598" w14:textId="77777777" w:rsidR="00F47E7D" w:rsidRDefault="00F47E7D" w:rsidP="00F47E7D">
      <w:pPr>
        <w:pStyle w:val="B2"/>
      </w:pPr>
      <w:r>
        <w:t>2&gt;</w:t>
      </w:r>
      <w:r>
        <w:tab/>
        <w:t>else (if the UE has no preference for the FR2 UL gap configuration):</w:t>
      </w:r>
    </w:p>
    <w:p w14:paraId="11889DA5" w14:textId="77777777" w:rsidR="00F47E7D" w:rsidRDefault="00F47E7D" w:rsidP="00F47E7D">
      <w:pPr>
        <w:pStyle w:val="B3"/>
      </w:pPr>
      <w:r>
        <w:t>3&gt;</w:t>
      </w:r>
      <w:r>
        <w:tab/>
        <w:t xml:space="preserve">do not include </w:t>
      </w:r>
      <w:r>
        <w:rPr>
          <w:i/>
          <w:iCs/>
        </w:rPr>
        <w:t>ul-GapFR2-PatternPreference</w:t>
      </w:r>
      <w:r>
        <w:t xml:space="preserve"> in the </w:t>
      </w:r>
      <w:r>
        <w:rPr>
          <w:i/>
          <w:iCs/>
        </w:rPr>
        <w:t>UL-GapFR2-Preference</w:t>
      </w:r>
      <w:r>
        <w:t xml:space="preserve"> IE.</w:t>
      </w:r>
    </w:p>
    <w:p w14:paraId="411489F9" w14:textId="77777777" w:rsidR="00F47E7D" w:rsidRDefault="00F47E7D" w:rsidP="00F47E7D">
      <w:pPr>
        <w:pStyle w:val="B1"/>
      </w:pPr>
      <w:r>
        <w:t>1&gt;</w:t>
      </w:r>
      <w:r>
        <w:tab/>
        <w:t xml:space="preserve">if transmission of the </w:t>
      </w:r>
      <w:r>
        <w:rPr>
          <w:i/>
        </w:rPr>
        <w:t>UEAssistanceInformation</w:t>
      </w:r>
      <w:r>
        <w:t xml:space="preserve"> message is initiated to provide MUSIM assistance information according to 5.7.4.2 or 5.3.5.3:</w:t>
      </w:r>
    </w:p>
    <w:p w14:paraId="4BFDF6CA" w14:textId="77777777" w:rsidR="00F47E7D" w:rsidRDefault="00F47E7D" w:rsidP="00F47E7D">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8F17B59" w14:textId="77777777" w:rsidR="00F47E7D" w:rsidRDefault="00F47E7D" w:rsidP="00F47E7D">
      <w:pPr>
        <w:pStyle w:val="B3"/>
      </w:pPr>
      <w:r>
        <w:t>3&gt;</w:t>
      </w:r>
      <w:r>
        <w:tab/>
        <w:t xml:space="preserve">include </w:t>
      </w:r>
      <w:r>
        <w:rPr>
          <w:i/>
        </w:rPr>
        <w:t>musim-GapPreferenceList</w:t>
      </w:r>
      <w:r>
        <w:t xml:space="preserve"> with an entry for each periodic gap the UE prefers to be configured;</w:t>
      </w:r>
    </w:p>
    <w:p w14:paraId="1315E89D" w14:textId="77777777" w:rsidR="00F47E7D" w:rsidRDefault="00F47E7D" w:rsidP="00F47E7D">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4A899C5C" w14:textId="77777777" w:rsidR="00F47E7D" w:rsidRDefault="00F47E7D" w:rsidP="00F47E7D">
      <w:pPr>
        <w:pStyle w:val="B4"/>
      </w:pPr>
      <w:r>
        <w:t>4&gt;</w:t>
      </w:r>
      <w:r>
        <w:tab/>
      </w:r>
      <w:r>
        <w:rPr>
          <w:rStyle w:val="B3Car"/>
        </w:rPr>
        <w:t xml:space="preserve">if UE has a preference for MUSIM </w:t>
      </w:r>
      <w:r>
        <w:rPr>
          <w:rStyle w:val="B3Car"/>
          <w:rFonts w:eastAsia="等线"/>
        </w:rPr>
        <w:t>gap priority</w:t>
      </w:r>
      <w:r>
        <w:t>;</w:t>
      </w:r>
    </w:p>
    <w:p w14:paraId="1C4060A6" w14:textId="77777777" w:rsidR="00F47E7D" w:rsidRDefault="00F47E7D" w:rsidP="00F47E7D">
      <w:pPr>
        <w:pStyle w:val="B5"/>
      </w:pPr>
      <w:r>
        <w:t>5&gt;</w:t>
      </w:r>
      <w:r>
        <w:tab/>
        <w:t xml:space="preserve">include the </w:t>
      </w:r>
      <w:r>
        <w:rPr>
          <w:i/>
          <w:iCs/>
        </w:rPr>
        <w:t>musim-GapPriorityPreferenceList</w:t>
      </w:r>
      <w:r>
        <w:t xml:space="preserve"> the UE prefers to be configured;</w:t>
      </w:r>
    </w:p>
    <w:p w14:paraId="6CC87101" w14:textId="77777777" w:rsidR="00F47E7D" w:rsidRDefault="00F47E7D" w:rsidP="00F47E7D">
      <w:pPr>
        <w:pStyle w:val="B5"/>
      </w:pPr>
      <w:r>
        <w:t>5&gt;</w:t>
      </w:r>
      <w:r>
        <w:tab/>
        <w:t>if the UE has preference to keep all colliding MUSIM gaps for periodic MUSIM gap(s):</w:t>
      </w:r>
    </w:p>
    <w:p w14:paraId="60A4361D" w14:textId="77777777" w:rsidR="00F47E7D" w:rsidRDefault="00F47E7D" w:rsidP="00F47E7D">
      <w:pPr>
        <w:pStyle w:val="B6"/>
        <w:rPr>
          <w:lang w:val="en-GB"/>
        </w:rPr>
      </w:pPr>
      <w:r>
        <w:rPr>
          <w:lang w:val="en-GB"/>
        </w:rPr>
        <w:t>6&gt;</w:t>
      </w:r>
      <w:r>
        <w:rPr>
          <w:lang w:val="en-GB"/>
        </w:rPr>
        <w:tab/>
        <w:t xml:space="preserve">include the </w:t>
      </w:r>
      <w:r>
        <w:rPr>
          <w:i/>
          <w:iCs/>
          <w:lang w:val="en-GB"/>
        </w:rPr>
        <w:t>musim-GapKeepPreference</w:t>
      </w:r>
      <w:r>
        <w:rPr>
          <w:lang w:val="en-GB"/>
        </w:rPr>
        <w:t>;</w:t>
      </w:r>
    </w:p>
    <w:p w14:paraId="16BCCF07" w14:textId="77777777" w:rsidR="00F47E7D" w:rsidRDefault="00F47E7D" w:rsidP="00F47E7D">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645F06DF" w14:textId="77777777" w:rsidR="00F47E7D" w:rsidRDefault="00F47E7D" w:rsidP="00F47E7D">
      <w:pPr>
        <w:pStyle w:val="B3"/>
      </w:pPr>
      <w:r>
        <w:lastRenderedPageBreak/>
        <w:t>3&gt;</w:t>
      </w:r>
      <w:r>
        <w:tab/>
        <w:t xml:space="preserve">include the field </w:t>
      </w:r>
      <w:r>
        <w:rPr>
          <w:i/>
        </w:rPr>
        <w:t>musim-GapPreferenceList</w:t>
      </w:r>
      <w:r>
        <w:t>, with one entry for the aperiodic gap the UE prefers to be configured;</w:t>
      </w:r>
    </w:p>
    <w:p w14:paraId="2C979638" w14:textId="77777777" w:rsidR="00F47E7D" w:rsidRDefault="00F47E7D" w:rsidP="00F47E7D">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4E6AA9D3" w14:textId="77777777" w:rsidR="00F47E7D" w:rsidRDefault="00F47E7D" w:rsidP="00F47E7D">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6D01E86E" w14:textId="77777777" w:rsidR="00F47E7D" w:rsidRDefault="00F47E7D" w:rsidP="00F47E7D">
      <w:pPr>
        <w:pStyle w:val="B2"/>
        <w:rPr>
          <w:lang w:eastAsia="ko-KR"/>
        </w:rPr>
      </w:pPr>
      <w:r>
        <w:rPr>
          <w:lang w:eastAsia="ko-KR"/>
        </w:rPr>
        <w:t>2&gt;</w:t>
      </w:r>
      <w:r>
        <w:rPr>
          <w:lang w:eastAsia="ko-KR"/>
        </w:rPr>
        <w:tab/>
        <w:t>if the UE has no longer preference for the periodic/aperiodic gaps:</w:t>
      </w:r>
    </w:p>
    <w:p w14:paraId="7D3EA98F" w14:textId="77777777" w:rsidR="00F47E7D" w:rsidRDefault="00F47E7D" w:rsidP="00F47E7D">
      <w:pPr>
        <w:pStyle w:val="B3"/>
      </w:pPr>
      <w:r>
        <w:t>3&gt;</w:t>
      </w:r>
      <w:r>
        <w:tab/>
        <w:t xml:space="preserve">do not include </w:t>
      </w:r>
      <w:r>
        <w:rPr>
          <w:i/>
        </w:rPr>
        <w:t>musim-GapPreferenceList</w:t>
      </w:r>
      <w:r>
        <w:t xml:space="preserve"> in the </w:t>
      </w:r>
      <w:r>
        <w:rPr>
          <w:i/>
        </w:rPr>
        <w:t>musim-Assistance</w:t>
      </w:r>
      <w:r>
        <w:t xml:space="preserve"> IE;</w:t>
      </w:r>
    </w:p>
    <w:p w14:paraId="67FBDED7" w14:textId="77777777" w:rsidR="00F47E7D" w:rsidRDefault="00F47E7D" w:rsidP="00F47E7D">
      <w:pPr>
        <w:pStyle w:val="B2"/>
      </w:pPr>
      <w:r>
        <w:t>2&gt;</w:t>
      </w:r>
      <w:r>
        <w:tab/>
        <w:t xml:space="preserve">if UE </w:t>
      </w:r>
      <w:r>
        <w:rPr>
          <w:lang w:eastAsia="ko-KR"/>
        </w:rPr>
        <w:t xml:space="preserve">has a preference to leave </w:t>
      </w:r>
      <w:r>
        <w:t>RRC_CONNECTED state:</w:t>
      </w:r>
    </w:p>
    <w:p w14:paraId="44A0BCBD" w14:textId="77777777" w:rsidR="00F47E7D" w:rsidRDefault="00F47E7D" w:rsidP="00F47E7D">
      <w:pPr>
        <w:pStyle w:val="B3"/>
      </w:pPr>
      <w:r>
        <w:t>3&gt;</w:t>
      </w:r>
      <w:r>
        <w:tab/>
        <w:t xml:space="preserve">set </w:t>
      </w:r>
      <w:r>
        <w:rPr>
          <w:i/>
        </w:rPr>
        <w:t>musim-PreferredRRC-State</w:t>
      </w:r>
      <w:r>
        <w:t xml:space="preserve"> to the preferred RRC state.</w:t>
      </w:r>
    </w:p>
    <w:p w14:paraId="6575884F" w14:textId="77777777" w:rsidR="00F47E7D" w:rsidRDefault="00F47E7D" w:rsidP="00F47E7D">
      <w:pPr>
        <w:pStyle w:val="B2"/>
      </w:pPr>
      <w:r>
        <w:t>2&gt;</w:t>
      </w:r>
      <w:r>
        <w:tab/>
        <w:t xml:space="preserve">if UE </w:t>
      </w:r>
      <w:r>
        <w:rPr>
          <w:lang w:eastAsia="ko-KR"/>
        </w:rPr>
        <w:t xml:space="preserve">has a preference for MUSIM </w:t>
      </w:r>
      <w:r>
        <w:rPr>
          <w:rFonts w:eastAsia="等线"/>
          <w:lang w:eastAsia="zh-CN"/>
        </w:rPr>
        <w:t>gap priority</w:t>
      </w:r>
      <w:r>
        <w:t>:</w:t>
      </w:r>
    </w:p>
    <w:p w14:paraId="68FB1CE2" w14:textId="77777777" w:rsidR="00F47E7D" w:rsidRDefault="00F47E7D" w:rsidP="00F47E7D">
      <w:pPr>
        <w:pStyle w:val="B3"/>
      </w:pPr>
      <w:r>
        <w:t>3&gt;</w:t>
      </w:r>
      <w:r>
        <w:tab/>
        <w:t xml:space="preserve">include the </w:t>
      </w:r>
      <w:r>
        <w:rPr>
          <w:i/>
        </w:rPr>
        <w:t xml:space="preserve">musim-GapPriorityPreferenceList </w:t>
      </w:r>
      <w:r>
        <w:t>the UE prefers to be configured;</w:t>
      </w:r>
    </w:p>
    <w:p w14:paraId="048FF04F" w14:textId="77777777" w:rsidR="00F47E7D" w:rsidRDefault="00F47E7D" w:rsidP="00F47E7D">
      <w:pPr>
        <w:pStyle w:val="B3"/>
        <w:rPr>
          <w:lang w:eastAsia="zh-CN"/>
        </w:rPr>
      </w:pPr>
      <w:r>
        <w:t>3&gt;</w:t>
      </w:r>
      <w:r>
        <w:tab/>
        <w:t>if the UE has preference to keep all colliding MUSIM</w:t>
      </w:r>
      <w:r>
        <w:rPr>
          <w:rFonts w:ascii="Segoe UI" w:hAnsi="Segoe UI" w:cs="Segoe UI"/>
          <w:sz w:val="18"/>
          <w:szCs w:val="18"/>
        </w:rPr>
        <w:t xml:space="preserve"> </w:t>
      </w:r>
      <w:r>
        <w:t xml:space="preserve">gaps </w:t>
      </w:r>
      <w:r>
        <w:rPr>
          <w:iCs/>
        </w:rPr>
        <w:t>for periodic MUSIM gap(s):</w:t>
      </w:r>
    </w:p>
    <w:p w14:paraId="2102B0E3" w14:textId="77777777" w:rsidR="00F47E7D" w:rsidRDefault="00F47E7D" w:rsidP="00F47E7D">
      <w:pPr>
        <w:pStyle w:val="B4"/>
      </w:pPr>
      <w:r>
        <w:t>4&gt;</w:t>
      </w:r>
      <w:r>
        <w:tab/>
        <w:t xml:space="preserve">include the </w:t>
      </w:r>
      <w:r>
        <w:rPr>
          <w:i/>
        </w:rPr>
        <w:t>musim-GapKeepPreference</w:t>
      </w:r>
      <w:r>
        <w:t>;</w:t>
      </w:r>
    </w:p>
    <w:p w14:paraId="7F48B20D" w14:textId="77777777" w:rsidR="00F47E7D" w:rsidRDefault="00F47E7D" w:rsidP="00F47E7D">
      <w:pPr>
        <w:pStyle w:val="B2"/>
      </w:pPr>
      <w:r>
        <w:t>2&gt;</w:t>
      </w:r>
      <w:r>
        <w:tab/>
        <w:t xml:space="preserve">if UE </w:t>
      </w:r>
      <w:r>
        <w:rPr>
          <w:lang w:eastAsia="ko-KR"/>
        </w:rPr>
        <w:t>has a preference for temporary capability restriction</w:t>
      </w:r>
      <w:r>
        <w:t>:</w:t>
      </w:r>
    </w:p>
    <w:p w14:paraId="22E3A8C4" w14:textId="77777777" w:rsidR="00F47E7D" w:rsidRDefault="00F47E7D" w:rsidP="00F47E7D">
      <w:pPr>
        <w:pStyle w:val="B3"/>
      </w:pPr>
      <w:r>
        <w:t>3&gt;</w:t>
      </w:r>
      <w:r>
        <w:tab/>
        <w:t xml:space="preserve">if UE </w:t>
      </w:r>
      <w:r>
        <w:rPr>
          <w:lang w:eastAsia="ko-KR"/>
        </w:rPr>
        <w:t xml:space="preserve">has a preference for </w:t>
      </w:r>
      <w:r>
        <w:rPr>
          <w:rFonts w:eastAsia="等线"/>
          <w:lang w:eastAsia="zh-CN"/>
        </w:rPr>
        <w:t>serving cell(s) and/or SCG to be released</w:t>
      </w:r>
      <w:r>
        <w:t>:</w:t>
      </w:r>
    </w:p>
    <w:p w14:paraId="12CE2D6A" w14:textId="77777777" w:rsidR="00F47E7D" w:rsidRDefault="00F47E7D" w:rsidP="00F47E7D">
      <w:pPr>
        <w:pStyle w:val="B4"/>
      </w:pPr>
      <w:r>
        <w:t>4&gt;</w:t>
      </w:r>
      <w:r>
        <w:tab/>
        <w:t xml:space="preserve">include the </w:t>
      </w:r>
      <w:r>
        <w:rPr>
          <w:i/>
        </w:rPr>
        <w:t>musim-Cell-SCG-ToRelease</w:t>
      </w:r>
      <w:r>
        <w:t>;</w:t>
      </w:r>
    </w:p>
    <w:p w14:paraId="0AB0F68E" w14:textId="77777777" w:rsidR="00F47E7D" w:rsidRDefault="00F47E7D" w:rsidP="00F47E7D">
      <w:pPr>
        <w:pStyle w:val="B5"/>
      </w:pPr>
      <w:r>
        <w:t>5&gt;</w:t>
      </w:r>
      <w:r>
        <w:tab/>
        <w:t xml:space="preserve">set </w:t>
      </w:r>
      <w:r>
        <w:rPr>
          <w:i/>
        </w:rPr>
        <w:t>musim-CellToRelease</w:t>
      </w:r>
      <w:r>
        <w:t xml:space="preserve"> to include the serving cell(s) the UE prefers to be released;</w:t>
      </w:r>
    </w:p>
    <w:p w14:paraId="41EF5E28" w14:textId="77777777" w:rsidR="00F47E7D" w:rsidRDefault="00F47E7D" w:rsidP="00F47E7D">
      <w:pPr>
        <w:pStyle w:val="B5"/>
      </w:pPr>
      <w:r>
        <w:t>5&gt;</w:t>
      </w:r>
      <w:r>
        <w:tab/>
        <w:t xml:space="preserve">set scg-ReleasePreference to </w:t>
      </w:r>
      <w:r>
        <w:rPr>
          <w:rFonts w:eastAsia="等线"/>
          <w:i/>
        </w:rPr>
        <w:t>scgReleasePreferred</w:t>
      </w:r>
      <w:r>
        <w:t xml:space="preserve"> if the UE prefers the SCG to be released;</w:t>
      </w:r>
    </w:p>
    <w:p w14:paraId="16FC03B1" w14:textId="77777777" w:rsidR="00F47E7D" w:rsidRDefault="00F47E7D" w:rsidP="00F47E7D">
      <w:pPr>
        <w:pStyle w:val="B3"/>
        <w:rPr>
          <w:rStyle w:val="B3Car"/>
        </w:rPr>
      </w:pPr>
      <w:r>
        <w:rPr>
          <w:rStyle w:val="B3Car"/>
        </w:rPr>
        <w:t>3&gt;</w:t>
      </w:r>
      <w:r>
        <w:rPr>
          <w:rStyle w:val="B3Car"/>
        </w:rPr>
        <w:tab/>
        <w:t>if UE has a preference to indicate the serving cells with restricted capabilities:</w:t>
      </w:r>
    </w:p>
    <w:p w14:paraId="5D266B00" w14:textId="77777777" w:rsidR="00F47E7D" w:rsidRDefault="00F47E7D" w:rsidP="00F47E7D">
      <w:pPr>
        <w:pStyle w:val="B4"/>
      </w:pPr>
      <w:r>
        <w:t>4&gt;</w:t>
      </w:r>
      <w:r>
        <w:tab/>
        <w:t xml:space="preserve">include the </w:t>
      </w:r>
      <w:r>
        <w:rPr>
          <w:i/>
        </w:rPr>
        <w:t>musim-CellToAffectList</w:t>
      </w:r>
      <w:r>
        <w:t xml:space="preserve"> the UE prefers to be configured;</w:t>
      </w:r>
    </w:p>
    <w:p w14:paraId="25E3C6B4" w14:textId="77777777" w:rsidR="00F47E7D" w:rsidRDefault="00F47E7D" w:rsidP="00F47E7D">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2E4AA9DA" w14:textId="77777777" w:rsidR="00F47E7D" w:rsidRDefault="00F47E7D" w:rsidP="00F47E7D">
      <w:pPr>
        <w:pStyle w:val="B3"/>
        <w:rPr>
          <w:rStyle w:val="B3Car"/>
        </w:rPr>
      </w:pPr>
      <w:r>
        <w:rPr>
          <w:rStyle w:val="B3Car"/>
        </w:rPr>
        <w:t>3&gt;</w:t>
      </w:r>
      <w:r>
        <w:rPr>
          <w:rStyle w:val="B3Car"/>
        </w:rPr>
        <w:tab/>
        <w:t>if UE has a preference to indicate the maximum number of CCs:</w:t>
      </w:r>
    </w:p>
    <w:p w14:paraId="0162EE76" w14:textId="77777777" w:rsidR="00F47E7D" w:rsidRDefault="00F47E7D" w:rsidP="00F47E7D">
      <w:pPr>
        <w:pStyle w:val="B4"/>
      </w:pPr>
      <w:r>
        <w:t>4&gt;</w:t>
      </w:r>
      <w:r>
        <w:tab/>
        <w:t xml:space="preserve">include the </w:t>
      </w:r>
      <w:r>
        <w:rPr>
          <w:i/>
          <w:iCs/>
        </w:rPr>
        <w:t>musim-caRestriction</w:t>
      </w:r>
      <w:r>
        <w:t xml:space="preserve"> for the corresponding </w:t>
      </w:r>
      <w:r>
        <w:rPr>
          <w:i/>
          <w:iCs/>
        </w:rPr>
        <w:t>musim-MaxCC</w:t>
      </w:r>
      <w:r>
        <w:t xml:space="preserve"> the UE prefers to be configured;</w:t>
      </w:r>
    </w:p>
    <w:p w14:paraId="4B62C550" w14:textId="77777777" w:rsidR="00F47E7D" w:rsidRDefault="00F47E7D" w:rsidP="00F47E7D">
      <w:pPr>
        <w:pStyle w:val="B5"/>
      </w:pPr>
      <w:r>
        <w:t>5&gt;</w:t>
      </w:r>
      <w:r>
        <w:tab/>
        <w:t xml:space="preserve">include the the </w:t>
      </w:r>
      <w:r>
        <w:rPr>
          <w:i/>
          <w:iCs/>
        </w:rPr>
        <w:t>musim-MaxCC-DL/ musim-MaxCC-UL</w:t>
      </w:r>
      <w:r>
        <w:rPr>
          <w:i/>
        </w:rPr>
        <w:t xml:space="preserve"> </w:t>
      </w:r>
      <w:r>
        <w:rPr>
          <w:iCs/>
        </w:rPr>
        <w:t xml:space="preserve">for </w:t>
      </w:r>
      <w:r>
        <w:t>the corresponding maximum number of CCs;</w:t>
      </w:r>
    </w:p>
    <w:p w14:paraId="27385A7E" w14:textId="77777777" w:rsidR="00F47E7D" w:rsidRDefault="00F47E7D" w:rsidP="00F47E7D">
      <w:pPr>
        <w:pStyle w:val="B3"/>
        <w:rPr>
          <w:rFonts w:eastAsia="等线"/>
          <w:i/>
        </w:rPr>
      </w:pPr>
      <w:r>
        <w:t>3&gt;</w:t>
      </w:r>
      <w:r>
        <w:tab/>
        <w:t xml:space="preserve">if UE has a preference to indicate band(s) and/or combination(s) of bands with capabilities restricted which comprise of the band(s) that is/are indicated in </w:t>
      </w:r>
      <w:r>
        <w:rPr>
          <w:rFonts w:eastAsia="等线"/>
          <w:i/>
        </w:rPr>
        <w:t>musim-CandidateBandList</w:t>
      </w:r>
      <w:r>
        <w:rPr>
          <w:rFonts w:eastAsia="等线"/>
        </w:rPr>
        <w:t>:</w:t>
      </w:r>
    </w:p>
    <w:p w14:paraId="37F45D34" w14:textId="77777777" w:rsidR="00F47E7D" w:rsidRDefault="00F47E7D" w:rsidP="00F47E7D">
      <w:pPr>
        <w:pStyle w:val="B4"/>
        <w:rPr>
          <w:rStyle w:val="B3Car"/>
        </w:rPr>
      </w:pPr>
      <w:r>
        <w:rPr>
          <w:rStyle w:val="B3Car"/>
        </w:rPr>
        <w:t>4&gt;</w:t>
      </w:r>
      <w:r>
        <w:rPr>
          <w:rStyle w:val="B3Car"/>
        </w:rPr>
        <w:tab/>
        <w:t xml:space="preserve">include the </w:t>
      </w:r>
      <w:r>
        <w:rPr>
          <w:rStyle w:val="B3Car"/>
          <w:i/>
          <w:iCs/>
        </w:rPr>
        <w:t>musim-AffectededBandsList</w:t>
      </w:r>
      <w:r>
        <w:rPr>
          <w:rStyle w:val="B3Car"/>
        </w:rPr>
        <w:t xml:space="preserve"> the UE prefer to be configured</w:t>
      </w:r>
      <w:r>
        <w:t xml:space="preserve"> with capabilities restricted</w:t>
      </w:r>
      <w:r>
        <w:rPr>
          <w:rStyle w:val="B3Car"/>
        </w:rPr>
        <w:t>;</w:t>
      </w:r>
    </w:p>
    <w:p w14:paraId="34A86E08" w14:textId="77777777" w:rsidR="00F47E7D" w:rsidRDefault="00F47E7D" w:rsidP="00F47E7D">
      <w:pPr>
        <w:pStyle w:val="B5"/>
      </w:pPr>
      <w:r>
        <w:t>5&gt;</w:t>
      </w:r>
      <w:r>
        <w:tab/>
        <w:t>include the</w:t>
      </w:r>
      <w:r>
        <w:rPr>
          <w:i/>
          <w:iCs/>
        </w:rPr>
        <w:t xml:space="preserve"> musim-bandEntryIndex </w:t>
      </w:r>
      <w:r>
        <w:t>for each band or each band of the combination(s) for which capabilities are restricted;</w:t>
      </w:r>
    </w:p>
    <w:p w14:paraId="3C91F017" w14:textId="77777777" w:rsidR="00F47E7D" w:rsidRDefault="00F47E7D" w:rsidP="00F47E7D">
      <w:pPr>
        <w:pStyle w:val="B5"/>
        <w:rPr>
          <w:rFonts w:eastAsiaTheme="minorEastAsia"/>
        </w:rPr>
      </w:pPr>
      <w:r>
        <w:t>5&gt;</w:t>
      </w:r>
      <w:r>
        <w:tab/>
        <w:t xml:space="preserve">include the </w:t>
      </w:r>
      <w:r>
        <w:rPr>
          <w:i/>
        </w:rPr>
        <w:t>musim-CapabilityRestricted</w:t>
      </w:r>
      <w:r>
        <w:t xml:space="preserve"> for the corresponding band;</w:t>
      </w:r>
    </w:p>
    <w:p w14:paraId="45B46B43" w14:textId="77777777" w:rsidR="00F47E7D" w:rsidRDefault="00F47E7D" w:rsidP="00F47E7D">
      <w:pPr>
        <w:pStyle w:val="B3"/>
        <w:rPr>
          <w:rStyle w:val="B3Car"/>
        </w:rPr>
      </w:pPr>
      <w:r>
        <w:rPr>
          <w:rStyle w:val="B3Car"/>
        </w:rPr>
        <w:t>3&gt;</w:t>
      </w:r>
      <w:r>
        <w:rPr>
          <w:rStyle w:val="B3Car"/>
        </w:rPr>
        <w:tab/>
        <w:t>if UE has a preference to indicate band(s) and/or combination(s) of bands to be avoided</w:t>
      </w:r>
      <w:r>
        <w:t xml:space="preserve"> which comprise of band(s) that is indicated in </w:t>
      </w:r>
      <w:r>
        <w:rPr>
          <w:rFonts w:eastAsia="等线"/>
          <w:i/>
        </w:rPr>
        <w:t>musim-CandidateBandList</w:t>
      </w:r>
      <w:r>
        <w:rPr>
          <w:rStyle w:val="B3Car"/>
        </w:rPr>
        <w:t>:</w:t>
      </w:r>
    </w:p>
    <w:p w14:paraId="3583B911" w14:textId="77777777" w:rsidR="00F47E7D" w:rsidRDefault="00F47E7D" w:rsidP="00F47E7D">
      <w:pPr>
        <w:pStyle w:val="B4"/>
      </w:pPr>
      <w:r>
        <w:t>4&gt;</w:t>
      </w:r>
      <w:r>
        <w:tab/>
        <w:t xml:space="preserve">include the </w:t>
      </w:r>
      <w:r>
        <w:rPr>
          <w:i/>
          <w:iCs/>
        </w:rPr>
        <w:t>musim-</w:t>
      </w:r>
      <w:r>
        <w:rPr>
          <w:i/>
        </w:rPr>
        <w:t>AvoidedBandsList</w:t>
      </w:r>
      <w:r>
        <w:t xml:space="preserve"> the UE prefers not to be configured;</w:t>
      </w:r>
    </w:p>
    <w:p w14:paraId="195F7ED8" w14:textId="77777777" w:rsidR="00F47E7D" w:rsidRDefault="00F47E7D" w:rsidP="00F47E7D">
      <w:pPr>
        <w:pStyle w:val="B5"/>
      </w:pPr>
      <w:r>
        <w:rPr>
          <w:rFonts w:eastAsia="宋体"/>
        </w:rPr>
        <w:t>5&gt;</w:t>
      </w:r>
      <w:r>
        <w:rPr>
          <w:rFonts w:eastAsia="宋体"/>
        </w:rPr>
        <w:tab/>
      </w:r>
      <w:r>
        <w:t xml:space="preserve">include the </w:t>
      </w:r>
      <w:r>
        <w:rPr>
          <w:i/>
          <w:iCs/>
        </w:rPr>
        <w:t>musim-bandEntryIndex</w:t>
      </w:r>
      <w:r>
        <w:t xml:space="preserve"> for each </w:t>
      </w:r>
      <w:r>
        <w:rPr>
          <w:rFonts w:eastAsia="宋体"/>
        </w:rPr>
        <w:t xml:space="preserve">band or each band of the </w:t>
      </w:r>
      <w:r>
        <w:t>combination(s) to be avoided;</w:t>
      </w:r>
    </w:p>
    <w:p w14:paraId="7F91EABF" w14:textId="77777777" w:rsidR="00F47E7D" w:rsidRDefault="00F47E7D" w:rsidP="00F47E7D">
      <w:pPr>
        <w:pStyle w:val="B3"/>
        <w:rPr>
          <w:rFonts w:eastAsia="等线"/>
          <w:i/>
        </w:rPr>
      </w:pPr>
      <w:r>
        <w:lastRenderedPageBreak/>
        <w:t>3&gt;</w:t>
      </w:r>
      <w:r>
        <w:rPr>
          <w:rStyle w:val="B3Car"/>
        </w:rPr>
        <w:tab/>
      </w:r>
      <w:r>
        <w:t>if UE has a preference for measurement gap requirement</w:t>
      </w:r>
      <w:r>
        <w:rPr>
          <w:rFonts w:eastAsia="等线"/>
        </w:rPr>
        <w:t>:</w:t>
      </w:r>
    </w:p>
    <w:p w14:paraId="1BE7B021" w14:textId="77777777" w:rsidR="00F47E7D" w:rsidRDefault="00F47E7D" w:rsidP="00F47E7D">
      <w:pPr>
        <w:pStyle w:val="B4"/>
      </w:pPr>
      <w:r>
        <w:t>4&gt;</w:t>
      </w:r>
      <w:r>
        <w:tab/>
      </w:r>
      <w:r>
        <w:rPr>
          <w:rFonts w:eastAsia="等线"/>
        </w:rPr>
        <w:t xml:space="preserve">if the </w:t>
      </w:r>
      <w:r>
        <w:rPr>
          <w:rFonts w:eastAsia="等线"/>
          <w:i/>
          <w:iCs/>
        </w:rPr>
        <w:t>TargetBandFilterNR-r16</w:t>
      </w:r>
      <w:r>
        <w:rPr>
          <w:rFonts w:eastAsia="等线"/>
        </w:rPr>
        <w:t xml:space="preserve"> of </w:t>
      </w:r>
      <w:r>
        <w:rPr>
          <w:rFonts w:eastAsia="等线"/>
          <w:i/>
          <w:iCs/>
        </w:rPr>
        <w:t>NeedForGapsConfigNR</w:t>
      </w:r>
      <w:r>
        <w:rPr>
          <w:rFonts w:eastAsia="等线"/>
        </w:rPr>
        <w:t xml:space="preserve"> is configured:</w:t>
      </w:r>
    </w:p>
    <w:p w14:paraId="225C9684" w14:textId="77777777" w:rsidR="00F47E7D" w:rsidRDefault="00F47E7D" w:rsidP="00F47E7D">
      <w:pPr>
        <w:pStyle w:val="B5"/>
        <w:rPr>
          <w:rStyle w:val="15"/>
          <w:rFonts w:ascii="Times New Roman" w:eastAsia="宋体" w:hAnsi="Times New Roman"/>
          <w:i/>
          <w:color w:val="auto"/>
          <w:u w:val="none"/>
        </w:rPr>
      </w:pPr>
      <w:r>
        <w:t>5&gt;</w:t>
      </w:r>
      <w:r>
        <w:tab/>
        <w:t>include the</w:t>
      </w:r>
      <w:r>
        <w:rPr>
          <w:rStyle w:val="15"/>
          <w:rFonts w:eastAsia="宋体"/>
        </w:rPr>
        <w:t xml:space="preserve"> </w:t>
      </w:r>
      <w:r>
        <w:rPr>
          <w:i/>
          <w:iCs/>
        </w:rPr>
        <w:t>musim-NeedForGapsInfoNR</w:t>
      </w:r>
      <w:r>
        <w:rPr>
          <w:iCs/>
        </w:rPr>
        <w:t xml:space="preserve"> to </w:t>
      </w:r>
      <w:r>
        <w:t xml:space="preserve">provide the measurement gap requirement information </w:t>
      </w:r>
      <w:r>
        <w:rPr>
          <w:rStyle w:val="cf01"/>
          <w:rFonts w:ascii="Times New Roman" w:hAnsi="Times New Roman"/>
        </w:rPr>
        <w:t xml:space="preserve">from the </w:t>
      </w:r>
      <w:r>
        <w:rPr>
          <w:rStyle w:val="cf01"/>
          <w:rFonts w:ascii="Times New Roman" w:hAnsi="Times New Roman"/>
          <w:i/>
          <w:iCs/>
        </w:rPr>
        <w:t>requestedTargetBandFilterNR-r16</w:t>
      </w:r>
      <w:r>
        <w:rPr>
          <w:rStyle w:val="cf01"/>
          <w:rFonts w:ascii="Times New Roman" w:hAnsi="Times New Roman"/>
        </w:rPr>
        <w:t xml:space="preserve"> of </w:t>
      </w:r>
      <w:r>
        <w:rPr>
          <w:i/>
          <w:iCs/>
        </w:rPr>
        <w:t xml:space="preserve">NeedForGapsConfigNR </w:t>
      </w:r>
      <w:r>
        <w:rPr>
          <w:rStyle w:val="cf01"/>
          <w:rFonts w:ascii="Times New Roman" w:hAnsi="Times New Roman"/>
        </w:rPr>
        <w:t xml:space="preserve">configuration in RRCResume message or </w:t>
      </w:r>
      <w:r>
        <w:rPr>
          <w:rStyle w:val="cf01"/>
          <w:rFonts w:ascii="Times New Roman" w:hAnsi="Times New Roman"/>
          <w:i/>
          <w:iCs/>
        </w:rPr>
        <w:t>RRCReconfiguration</w:t>
      </w:r>
      <w:r>
        <w:rPr>
          <w:rStyle w:val="cf01"/>
          <w:rFonts w:ascii="Times New Roman" w:hAnsi="Times New Roman"/>
        </w:rPr>
        <w:t xml:space="preserve"> message </w:t>
      </w:r>
      <w:r>
        <w:t xml:space="preserve">of NR target bands </w:t>
      </w:r>
      <w:r>
        <w:rPr>
          <w:iCs/>
        </w:rPr>
        <w:t>t</w:t>
      </w:r>
      <w:r>
        <w:t>he UE prefer to be configured;</w:t>
      </w:r>
    </w:p>
    <w:p w14:paraId="55070617" w14:textId="77777777" w:rsidR="00F47E7D" w:rsidRDefault="00F47E7D" w:rsidP="00F47E7D">
      <w:pPr>
        <w:pStyle w:val="B4"/>
      </w:pPr>
      <w:r>
        <w:t>4&gt;</w:t>
      </w:r>
      <w:r>
        <w:tab/>
      </w:r>
      <w:r>
        <w:rPr>
          <w:rFonts w:eastAsia="等线"/>
        </w:rPr>
        <w:t>else:</w:t>
      </w:r>
    </w:p>
    <w:p w14:paraId="09818CC8" w14:textId="77777777" w:rsidR="00F47E7D" w:rsidRDefault="00F47E7D" w:rsidP="00F47E7D">
      <w:pPr>
        <w:pStyle w:val="B5"/>
      </w:pPr>
      <w:r>
        <w:rPr>
          <w:rFonts w:eastAsia="宋体"/>
        </w:rPr>
        <w:t>5&gt;</w:t>
      </w:r>
      <w:r>
        <w:rPr>
          <w:rFonts w:eastAsia="宋体"/>
        </w:rPr>
        <w:tab/>
      </w:r>
      <w:r>
        <w:t xml:space="preserve">include the </w:t>
      </w:r>
      <w:r>
        <w:rPr>
          <w:i/>
          <w:iCs/>
        </w:rPr>
        <w:t>musim-NeedForGapsInfoNR</w:t>
      </w:r>
      <w:r>
        <w:t xml:space="preserve"> to provide the measurement gap requirement information   for all the supported bands;</w:t>
      </w:r>
    </w:p>
    <w:p w14:paraId="4A0281C3" w14:textId="77777777" w:rsidR="00F47E7D" w:rsidRDefault="00F47E7D" w:rsidP="00F47E7D">
      <w:pPr>
        <w:pStyle w:val="B4"/>
      </w:pPr>
      <w:r>
        <w:t>4&gt;</w:t>
      </w:r>
      <w:r>
        <w:tab/>
      </w:r>
      <w:r>
        <w:rPr>
          <w:rFonts w:eastAsia="等线"/>
        </w:rPr>
        <w:t>include the gap requirement information of intra-frequency measurement for each supported NR serving cell.</w:t>
      </w:r>
    </w:p>
    <w:p w14:paraId="5D38FD04" w14:textId="77777777" w:rsidR="00F47E7D" w:rsidRDefault="00F47E7D" w:rsidP="00F47E7D">
      <w:pPr>
        <w:pStyle w:val="B2"/>
        <w:rPr>
          <w:lang w:eastAsia="ko-KR"/>
        </w:rPr>
      </w:pPr>
      <w:r>
        <w:rPr>
          <w:lang w:eastAsia="ko-KR"/>
        </w:rPr>
        <w:t>2&gt;</w:t>
      </w:r>
      <w:r>
        <w:rPr>
          <w:lang w:eastAsia="ko-KR"/>
        </w:rPr>
        <w:tab/>
        <w:t>if the UE has no longer preference for temporary capability restriction:</w:t>
      </w:r>
    </w:p>
    <w:p w14:paraId="6E4F60DC" w14:textId="77777777" w:rsidR="00F47E7D" w:rsidRDefault="00F47E7D" w:rsidP="00F47E7D">
      <w:pPr>
        <w:pStyle w:val="B3"/>
      </w:pPr>
      <w:r>
        <w:t>3&gt;</w:t>
      </w:r>
      <w:r>
        <w:tab/>
        <w:t xml:space="preserve">do not include the corresponding temporary capability restriction preference in the </w:t>
      </w:r>
      <w:r>
        <w:rPr>
          <w:i/>
          <w:iCs/>
        </w:rPr>
        <w:t>musim-CapRestriction</w:t>
      </w:r>
      <w:r>
        <w:t xml:space="preserve"> in the </w:t>
      </w:r>
      <w:r>
        <w:rPr>
          <w:i/>
        </w:rPr>
        <w:t>musim-Assistance</w:t>
      </w:r>
      <w:r>
        <w:t xml:space="preserve"> </w:t>
      </w:r>
      <w:r>
        <w:rPr>
          <w:i/>
          <w:iCs/>
        </w:rPr>
        <w:t>IE</w:t>
      </w:r>
      <w:r>
        <w:t>;</w:t>
      </w:r>
    </w:p>
    <w:p w14:paraId="7643D307" w14:textId="77777777" w:rsidR="00F47E7D" w:rsidRDefault="00F47E7D" w:rsidP="00F47E7D">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23039E2B" w14:textId="77777777" w:rsidR="00F47E7D" w:rsidRDefault="00F47E7D" w:rsidP="00F47E7D">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5CD79D61" w14:textId="77777777" w:rsidR="00F47E7D" w:rsidRDefault="00F47E7D" w:rsidP="00F47E7D">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56BD7033" w14:textId="77777777" w:rsidR="00F47E7D" w:rsidRDefault="00F47E7D" w:rsidP="00F47E7D">
      <w:pPr>
        <w:pStyle w:val="B2"/>
        <w:rPr>
          <w:rFonts w:eastAsia="宋体"/>
          <w:lang w:eastAsia="en-US"/>
        </w:rPr>
      </w:pPr>
      <w:r>
        <w:rPr>
          <w:rFonts w:eastAsia="宋体"/>
          <w:lang w:eastAsia="en-US"/>
        </w:rPr>
        <w:t>2&gt;</w:t>
      </w:r>
      <w:r>
        <w:rPr>
          <w:rFonts w:eastAsia="宋体"/>
          <w:lang w:eastAsia="en-US"/>
        </w:rPr>
        <w:tab/>
        <w:t>else:</w:t>
      </w:r>
    </w:p>
    <w:p w14:paraId="3C8625D3" w14:textId="77777777" w:rsidR="00F47E7D" w:rsidRDefault="00F47E7D" w:rsidP="00F47E7D">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0165EC91" w14:textId="77777777" w:rsidR="00F47E7D" w:rsidRDefault="00F47E7D" w:rsidP="00F47E7D">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3E313325" w14:textId="77777777" w:rsidR="00F47E7D" w:rsidRDefault="00F47E7D" w:rsidP="00F47E7D">
      <w:pPr>
        <w:pStyle w:val="B2"/>
        <w:rPr>
          <w:rFonts w:eastAsia="宋体"/>
          <w:lang w:eastAsia="en-US"/>
        </w:rPr>
      </w:pPr>
      <w:r>
        <w:rPr>
          <w:rFonts w:eastAsia="宋体"/>
          <w:lang w:eastAsia="en-US"/>
        </w:rPr>
        <w:t>2&gt;</w:t>
      </w:r>
      <w:r>
        <w:rPr>
          <w:rFonts w:eastAsia="宋体"/>
          <w:lang w:eastAsia="en-US"/>
        </w:rPr>
        <w:tab/>
        <w:t>for each serving cell of the cell group:</w:t>
      </w:r>
    </w:p>
    <w:p w14:paraId="0083DC53" w14:textId="77777777" w:rsidR="00F47E7D" w:rsidRDefault="00F47E7D" w:rsidP="00F47E7D">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DA81ED6" w14:textId="77777777" w:rsidR="00F47E7D" w:rsidRDefault="00F47E7D" w:rsidP="00F47E7D">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15B3EAE9" w14:textId="77777777" w:rsidR="00F47E7D" w:rsidRDefault="00F47E7D" w:rsidP="00F47E7D">
      <w:pPr>
        <w:pStyle w:val="B3"/>
        <w:rPr>
          <w:rFonts w:eastAsia="宋体"/>
          <w:lang w:eastAsia="en-US"/>
        </w:rPr>
      </w:pPr>
      <w:r>
        <w:rPr>
          <w:rFonts w:eastAsia="宋体"/>
          <w:lang w:eastAsia="en-US"/>
        </w:rPr>
        <w:t>3&gt;</w:t>
      </w:r>
      <w:r>
        <w:rPr>
          <w:rFonts w:eastAsia="宋体"/>
          <w:lang w:eastAsia="en-US"/>
        </w:rPr>
        <w:tab/>
        <w:t>else:</w:t>
      </w:r>
    </w:p>
    <w:p w14:paraId="3247B28E" w14:textId="77777777" w:rsidR="00F47E7D" w:rsidRDefault="00F47E7D" w:rsidP="00F47E7D">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0399B720" w14:textId="77777777" w:rsidR="00F47E7D" w:rsidRDefault="00F47E7D" w:rsidP="00F47E7D">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3B12E951" w14:textId="77777777" w:rsidR="00F47E7D" w:rsidRDefault="00F47E7D" w:rsidP="00F47E7D">
      <w:pPr>
        <w:pStyle w:val="B2"/>
      </w:pPr>
      <w:r>
        <w:t>2&gt;</w:t>
      </w:r>
      <w:r>
        <w:tab/>
        <w:t xml:space="preserve">include the </w:t>
      </w:r>
      <w:r>
        <w:rPr>
          <w:i/>
          <w:iCs/>
        </w:rPr>
        <w:t>nonSDT-DataIndication</w:t>
      </w:r>
      <w:r>
        <w:t xml:space="preserve"> in the </w:t>
      </w:r>
      <w:r>
        <w:rPr>
          <w:i/>
          <w:iCs/>
        </w:rPr>
        <w:t>UEAssistanceInformation</w:t>
      </w:r>
      <w:r>
        <w:t xml:space="preserve"> message;</w:t>
      </w:r>
    </w:p>
    <w:p w14:paraId="5F8DA616" w14:textId="77777777" w:rsidR="00F47E7D" w:rsidRDefault="00F47E7D" w:rsidP="00F47E7D">
      <w:pPr>
        <w:pStyle w:val="B2"/>
      </w:pPr>
      <w:r>
        <w:t>2&gt;</w:t>
      </w:r>
      <w:r>
        <w:tab/>
        <w:t xml:space="preserve">include and set the </w:t>
      </w:r>
      <w:r>
        <w:rPr>
          <w:i/>
          <w:iCs/>
        </w:rPr>
        <w:t>resumeCause</w:t>
      </w:r>
      <w:r>
        <w:t xml:space="preserve"> according to the information received from the upper layers, if provided.</w:t>
      </w:r>
    </w:p>
    <w:p w14:paraId="582975C7" w14:textId="77777777" w:rsidR="00F47E7D" w:rsidRDefault="00F47E7D" w:rsidP="00F47E7D">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499840B0" w14:textId="77777777" w:rsidR="00F47E7D" w:rsidRDefault="00F47E7D" w:rsidP="00F47E7D">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70F68144" w14:textId="77777777" w:rsidR="00F47E7D" w:rsidRDefault="00F47E7D" w:rsidP="00F47E7D">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3BCA0C08" w14:textId="77777777" w:rsidR="00F47E7D" w:rsidRDefault="00F47E7D" w:rsidP="00F47E7D">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13C7256" w14:textId="77777777" w:rsidR="00F47E7D" w:rsidRDefault="00F47E7D" w:rsidP="00F47E7D">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16FB2882" w14:textId="77777777" w:rsidR="00F47E7D" w:rsidRDefault="00F47E7D" w:rsidP="00F47E7D">
      <w:pPr>
        <w:pStyle w:val="B1"/>
      </w:pPr>
      <w:r>
        <w:rPr>
          <w:rFonts w:eastAsia="宋体"/>
          <w:snapToGrid w:val="0"/>
        </w:rPr>
        <w:lastRenderedPageBreak/>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3C4DBFD8" w14:textId="77777777" w:rsidR="00F47E7D" w:rsidRDefault="00F47E7D" w:rsidP="00F47E7D">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0DC5994A" w14:textId="77777777" w:rsidR="00F47E7D" w:rsidRDefault="00F47E7D" w:rsidP="00F47E7D">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70965ADC" w14:textId="77777777" w:rsidR="00F47E7D" w:rsidRDefault="00F47E7D" w:rsidP="00F47E7D">
      <w:pPr>
        <w:pStyle w:val="B2"/>
        <w:rPr>
          <w:rFonts w:eastAsia="宋体"/>
          <w:lang w:eastAsia="en-US"/>
        </w:rPr>
      </w:pPr>
      <w:r>
        <w:rPr>
          <w:rFonts w:eastAsia="宋体"/>
          <w:lang w:eastAsia="en-US"/>
        </w:rPr>
        <w:t>2&gt;</w:t>
      </w:r>
      <w:r>
        <w:rPr>
          <w:rFonts w:eastAsia="宋体"/>
          <w:lang w:eastAsia="en-US"/>
        </w:rPr>
        <w:tab/>
        <w:t>else:</w:t>
      </w:r>
    </w:p>
    <w:p w14:paraId="5328A5DA" w14:textId="77777777" w:rsidR="00F47E7D" w:rsidRDefault="00F47E7D" w:rsidP="00F47E7D">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596F86D1" w14:textId="77777777" w:rsidR="00F47E7D" w:rsidRDefault="00F47E7D" w:rsidP="00F47E7D">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2693EBF9" w14:textId="77777777" w:rsidR="00F47E7D" w:rsidRDefault="00F47E7D" w:rsidP="00F47E7D">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3D08674" w14:textId="77777777" w:rsidR="00F47E7D" w:rsidRDefault="00F47E7D" w:rsidP="00F47E7D">
      <w:pPr>
        <w:pStyle w:val="B1"/>
        <w:rPr>
          <w:rFonts w:eastAsia="宋体"/>
        </w:rPr>
      </w:pPr>
      <w:r>
        <w:rPr>
          <w:rFonts w:eastAsia="宋体"/>
        </w:rPr>
        <w:t>1&gt;</w:t>
      </w:r>
      <w:r>
        <w:rPr>
          <w:rFonts w:eastAsia="宋体"/>
        </w:rPr>
        <w:tab/>
        <w:t xml:space="preserve">if transmission of the </w:t>
      </w:r>
      <w:r>
        <w:rPr>
          <w:rFonts w:eastAsia="宋体"/>
          <w:i/>
          <w:iCs/>
        </w:rPr>
        <w:t>UEAssistanceInformation</w:t>
      </w:r>
      <w:r>
        <w:rPr>
          <w:rFonts w:eastAsia="宋体"/>
        </w:rPr>
        <w:t xml:space="preserve"> message is initiated to provide preference </w:t>
      </w:r>
      <w:r>
        <w:rPr>
          <w:rFonts w:eastAsia="宋体"/>
          <w:lang w:eastAsia="zh-CN"/>
        </w:rPr>
        <w:t>on multi-Rx operation for FR2</w:t>
      </w:r>
      <w:r>
        <w:rPr>
          <w:rFonts w:eastAsia="宋体"/>
        </w:rPr>
        <w:t xml:space="preserve"> according to 5.7.4.2:</w:t>
      </w:r>
    </w:p>
    <w:p w14:paraId="41C2BF32" w14:textId="77777777" w:rsidR="00F47E7D" w:rsidRDefault="00F47E7D" w:rsidP="00F47E7D">
      <w:pPr>
        <w:pStyle w:val="B2"/>
        <w:rPr>
          <w:rFonts w:eastAsia="MS Mincho"/>
        </w:rPr>
      </w:pPr>
      <w:r>
        <w:rPr>
          <w:rFonts w:eastAsia="MS Mincho"/>
        </w:rPr>
        <w:t>2&gt;</w:t>
      </w:r>
      <w:r>
        <w:rPr>
          <w:rFonts w:eastAsia="MS Mincho"/>
        </w:rPr>
        <w:tab/>
        <w:t xml:space="preserve">if the UE has a preference for not operating on multi-Rx </w:t>
      </w:r>
      <w:r>
        <w:t xml:space="preserve">(i.e. not supporting </w:t>
      </w:r>
      <w:r>
        <w:rPr>
          <w:noProof/>
        </w:rPr>
        <w:t>simultaneous reception with different QCL-typeD</w:t>
      </w:r>
      <w:r>
        <w:rPr>
          <w:rFonts w:eastAsia="MS Mincho"/>
        </w:rPr>
        <w:t>) for FR2:</w:t>
      </w:r>
    </w:p>
    <w:p w14:paraId="672DBDB3" w14:textId="77777777" w:rsidR="00F47E7D" w:rsidRDefault="00F47E7D" w:rsidP="00F47E7D">
      <w:pPr>
        <w:pStyle w:val="B3"/>
        <w:rPr>
          <w:rFonts w:ascii="Courier New" w:hAnsi="Courier New"/>
          <w:noProof/>
          <w:sz w:val="16"/>
          <w:szCs w:val="24"/>
          <w:lang w:eastAsia="en-GB"/>
        </w:rPr>
      </w:pPr>
      <w:r>
        <w:rPr>
          <w:rFonts w:eastAsia="宋体"/>
          <w:snapToGrid w:val="0"/>
          <w:lang w:eastAsia="zh-CN"/>
        </w:rPr>
        <w:t>3&gt;</w:t>
      </w:r>
      <w:r>
        <w:rPr>
          <w:rFonts w:eastAsia="宋体"/>
          <w:snapToGrid w:val="0"/>
          <w:lang w:eastAsia="zh-CN"/>
        </w:rPr>
        <w:tab/>
        <w:t xml:space="preserve">set </w:t>
      </w:r>
      <w:r>
        <w:rPr>
          <w:rFonts w:eastAsia="宋体"/>
          <w:i/>
          <w:iCs/>
          <w:snapToGrid w:val="0"/>
          <w:lang w:eastAsia="zh-CN"/>
        </w:rPr>
        <w:t>m</w:t>
      </w:r>
      <w:r>
        <w:rPr>
          <w:i/>
          <w:iCs/>
        </w:rPr>
        <w:t>ultiRx-PreferenceFR2</w:t>
      </w:r>
      <w:r>
        <w:t xml:space="preserve"> </w:t>
      </w:r>
      <w:r>
        <w:rPr>
          <w:rFonts w:eastAsia="宋体"/>
          <w:snapToGrid w:val="0"/>
          <w:lang w:eastAsia="zh-CN"/>
        </w:rPr>
        <w:t xml:space="preserve">to </w:t>
      </w:r>
      <w:r>
        <w:rPr>
          <w:rFonts w:eastAsia="宋体"/>
          <w:i/>
          <w:iCs/>
          <w:snapToGrid w:val="0"/>
          <w:lang w:eastAsia="zh-CN"/>
        </w:rPr>
        <w:t>single</w:t>
      </w:r>
      <w:r>
        <w:rPr>
          <w:rFonts w:eastAsia="宋体"/>
          <w:snapToGrid w:val="0"/>
          <w:lang w:eastAsia="zh-CN"/>
        </w:rPr>
        <w:t>;</w:t>
      </w:r>
    </w:p>
    <w:p w14:paraId="60D36261" w14:textId="77777777" w:rsidR="00F47E7D" w:rsidRDefault="00F47E7D" w:rsidP="00F47E7D">
      <w:pPr>
        <w:pStyle w:val="B2"/>
        <w:rPr>
          <w:rFonts w:eastAsia="MS Mincho"/>
        </w:rPr>
      </w:pPr>
      <w:r>
        <w:rPr>
          <w:rFonts w:eastAsia="MS Mincho"/>
        </w:rPr>
        <w:t>2&gt;</w:t>
      </w:r>
      <w:r>
        <w:rPr>
          <w:rFonts w:eastAsia="MS Mincho"/>
        </w:rPr>
        <w:tab/>
        <w:t>else (if the UE has the preference for operating on multi-Rx for FR2):</w:t>
      </w:r>
    </w:p>
    <w:p w14:paraId="287201BA" w14:textId="77777777" w:rsidR="00F47E7D" w:rsidRDefault="00F47E7D" w:rsidP="00F47E7D">
      <w:pPr>
        <w:pStyle w:val="B3"/>
        <w:rPr>
          <w:rFonts w:eastAsia="宋体"/>
          <w:snapToGrid w:val="0"/>
          <w:lang w:eastAsia="zh-CN"/>
        </w:rPr>
      </w:pPr>
      <w:r>
        <w:rPr>
          <w:rFonts w:eastAsia="宋体"/>
          <w:snapToGrid w:val="0"/>
        </w:rPr>
        <w:t>3&gt;</w:t>
      </w:r>
      <w:r>
        <w:rPr>
          <w:rFonts w:eastAsia="宋体"/>
          <w:snapToGrid w:val="0"/>
        </w:rPr>
        <w:tab/>
      </w:r>
      <w:r>
        <w:rPr>
          <w:rFonts w:eastAsia="宋体"/>
          <w:snapToGrid w:val="0"/>
          <w:lang w:eastAsia="zh-CN"/>
        </w:rPr>
        <w:t xml:space="preserve">set </w:t>
      </w:r>
      <w:r>
        <w:rPr>
          <w:rFonts w:eastAsia="宋体"/>
          <w:i/>
          <w:iCs/>
          <w:snapToGrid w:val="0"/>
          <w:lang w:eastAsia="zh-CN"/>
        </w:rPr>
        <w:t>m</w:t>
      </w:r>
      <w:r>
        <w:rPr>
          <w:i/>
          <w:iCs/>
        </w:rPr>
        <w:t>ultiRx-PreferenceFR2</w:t>
      </w:r>
      <w:r>
        <w:t xml:space="preserve"> </w:t>
      </w:r>
      <w:r>
        <w:rPr>
          <w:rFonts w:eastAsia="宋体"/>
          <w:snapToGrid w:val="0"/>
          <w:lang w:eastAsia="zh-CN"/>
        </w:rPr>
        <w:t xml:space="preserve">to </w:t>
      </w:r>
      <w:r>
        <w:rPr>
          <w:rFonts w:eastAsia="宋体"/>
          <w:i/>
          <w:iCs/>
          <w:snapToGrid w:val="0"/>
          <w:lang w:eastAsia="zh-CN"/>
        </w:rPr>
        <w:t>multiple</w:t>
      </w:r>
      <w:r>
        <w:rPr>
          <w:rFonts w:eastAsia="宋体"/>
          <w:snapToGrid w:val="0"/>
          <w:lang w:eastAsia="zh-CN"/>
        </w:rPr>
        <w:t>.</w:t>
      </w:r>
    </w:p>
    <w:p w14:paraId="38B8F1EC" w14:textId="77777777" w:rsidR="00F47E7D" w:rsidRDefault="00F47E7D" w:rsidP="00F47E7D">
      <w:pPr>
        <w:pStyle w:val="B1"/>
        <w:rPr>
          <w:rFonts w:eastAsia="宋体"/>
          <w:snapToGrid w:val="0"/>
          <w:lang w:eastAsia="en-US"/>
        </w:rPr>
      </w:pPr>
      <w:r>
        <w:rPr>
          <w:rFonts w:eastAsia="宋体"/>
          <w:snapToGrid w:val="0"/>
          <w:lang w:eastAsia="en-US"/>
        </w:rPr>
        <w:t>1&gt;</w:t>
      </w:r>
      <w:r>
        <w:rPr>
          <w:rFonts w:eastAsia="宋体"/>
          <w:snapToGrid w:val="0"/>
          <w:lang w:eastAsia="en-US"/>
        </w:rPr>
        <w:tab/>
        <w:t xml:space="preserve">if transmission of the </w:t>
      </w:r>
      <w:r>
        <w:rPr>
          <w:rFonts w:eastAsia="宋体"/>
          <w:i/>
          <w:iCs/>
          <w:lang w:eastAsia="en-US"/>
        </w:rPr>
        <w:t>UEAssistanceInformation</w:t>
      </w:r>
      <w:r>
        <w:rPr>
          <w:rFonts w:eastAsia="宋体"/>
          <w:snapToGrid w:val="0"/>
          <w:lang w:eastAsia="en-US"/>
        </w:rPr>
        <w:t xml:space="preserve"> message is initiated to indicate the availability of flight path information according to 5.7.4.2 or 5.3.5.3;</w:t>
      </w:r>
    </w:p>
    <w:p w14:paraId="2A25AACD" w14:textId="77777777" w:rsidR="00F47E7D" w:rsidRDefault="00F47E7D" w:rsidP="00F47E7D">
      <w:pPr>
        <w:pStyle w:val="B2"/>
        <w:rPr>
          <w:rFonts w:eastAsia="Yu Mincho"/>
          <w:snapToGrid w:val="0"/>
        </w:rPr>
      </w:pPr>
      <w:r>
        <w:rPr>
          <w:snapToGrid w:val="0"/>
        </w:rPr>
        <w:t>2&gt;</w:t>
      </w:r>
      <w:r>
        <w:rPr>
          <w:snapToGrid w:val="0"/>
        </w:rPr>
        <w:tab/>
        <w:t xml:space="preserve">include the </w:t>
      </w:r>
      <w:r>
        <w:rPr>
          <w:i/>
          <w:iCs/>
          <w:snapToGrid w:val="0"/>
        </w:rPr>
        <w:t>flightPathInfoAvailable</w:t>
      </w:r>
      <w:r>
        <w:rPr>
          <w:snapToGrid w:val="0"/>
        </w:rPr>
        <w:t>;</w:t>
      </w:r>
    </w:p>
    <w:p w14:paraId="02163991" w14:textId="65B34A40" w:rsidR="00F47E7D" w:rsidRDefault="00F47E7D" w:rsidP="00F47E7D">
      <w:pPr>
        <w:pStyle w:val="B1"/>
        <w:rPr>
          <w:rFonts w:eastAsia="宋体"/>
          <w:snapToGrid w:val="0"/>
        </w:rPr>
      </w:pPr>
      <w:commentRangeStart w:id="5"/>
      <w:commentRangeStart w:id="6"/>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5.7.4.2</w:t>
      </w:r>
      <w:ins w:id="7" w:author="Huawei, HiSilicon" w:date="2024-04-11T18:13:00Z">
        <w:r w:rsidR="000002B6">
          <w:rPr>
            <w:rFonts w:eastAsia="宋体"/>
            <w:snapToGrid w:val="0"/>
          </w:rPr>
          <w:t xml:space="preserve"> or </w:t>
        </w:r>
        <w:r w:rsidR="000002B6" w:rsidRPr="000002B6">
          <w:rPr>
            <w:rFonts w:eastAsia="宋体"/>
            <w:snapToGrid w:val="0"/>
          </w:rPr>
          <w:t>5.3.5.3</w:t>
        </w:r>
      </w:ins>
      <w:r>
        <w:rPr>
          <w:rFonts w:eastAsia="宋体"/>
          <w:snapToGrid w:val="0"/>
        </w:rPr>
        <w:t>:</w:t>
      </w:r>
    </w:p>
    <w:p w14:paraId="29AB20E8" w14:textId="77777777" w:rsidR="00F47E7D" w:rsidRDefault="00F47E7D" w:rsidP="00F47E7D">
      <w:pPr>
        <w:pStyle w:val="B2"/>
        <w:rPr>
          <w:rFonts w:eastAsia="宋体"/>
          <w:snapToGrid w:val="0"/>
        </w:rPr>
      </w:pPr>
      <w:r>
        <w:rPr>
          <w:rFonts w:eastAsia="宋体"/>
          <w:snapToGrid w:val="0"/>
        </w:rPr>
        <w:t>2&gt;</w:t>
      </w:r>
      <w:r>
        <w:rPr>
          <w:rFonts w:eastAsia="宋体"/>
          <w:snapToGrid w:val="0"/>
        </w:rPr>
        <w:tab/>
        <w:t xml:space="preserve">for each PDU session for which the UE intends to provide UL traffic information in this </w:t>
      </w:r>
      <w:r>
        <w:rPr>
          <w:rFonts w:eastAsia="宋体"/>
          <w:i/>
          <w:snapToGrid w:val="0"/>
        </w:rPr>
        <w:t>UEAssistanceInformation</w:t>
      </w:r>
      <w:r>
        <w:rPr>
          <w:rFonts w:eastAsia="宋体"/>
          <w:snapToGrid w:val="0"/>
        </w:rPr>
        <w:t xml:space="preserve"> message:</w:t>
      </w:r>
    </w:p>
    <w:p w14:paraId="251A24B9" w14:textId="08E95FA9" w:rsidR="00F47E7D" w:rsidRDefault="00F47E7D" w:rsidP="00F47E7D">
      <w:pPr>
        <w:pStyle w:val="B3"/>
        <w:rPr>
          <w:ins w:id="8" w:author="Huawei, HiSilicon" w:date="2024-04-11T18:16:00Z"/>
          <w:rFonts w:eastAsia="宋体"/>
          <w:snapToGrid w:val="0"/>
        </w:rPr>
      </w:pPr>
      <w:r>
        <w:rPr>
          <w:rFonts w:eastAsia="宋体"/>
          <w:snapToGrid w:val="0"/>
        </w:rPr>
        <w:t>3&gt;</w:t>
      </w:r>
      <w:r>
        <w:rPr>
          <w:rFonts w:eastAsia="宋体"/>
          <w:snapToGrid w:val="0"/>
        </w:rPr>
        <w:tab/>
        <w:t xml:space="preserve">set </w:t>
      </w:r>
      <w:r>
        <w:rPr>
          <w:rFonts w:eastAsia="宋体"/>
          <w:i/>
          <w:snapToGrid w:val="0"/>
        </w:rPr>
        <w:t>pdu-SessionID</w:t>
      </w:r>
      <w:r>
        <w:rPr>
          <w:rFonts w:eastAsia="宋体"/>
          <w:snapToGrid w:val="0"/>
        </w:rPr>
        <w:t xml:space="preserve"> to the value of the concerned PDU session ID;</w:t>
      </w:r>
    </w:p>
    <w:p w14:paraId="7C07975B" w14:textId="195CDC72" w:rsidR="00997173" w:rsidRDefault="00997173" w:rsidP="00F47E7D">
      <w:pPr>
        <w:pStyle w:val="B3"/>
        <w:rPr>
          <w:rFonts w:eastAsia="宋体"/>
          <w:snapToGrid w:val="0"/>
        </w:rPr>
      </w:pPr>
      <w:ins w:id="9" w:author="Huawei, HiSilicon" w:date="2024-04-11T18:16:00Z">
        <w:r>
          <w:rPr>
            <w:rFonts w:eastAsia="宋体"/>
            <w:snapToGrid w:val="0"/>
          </w:rPr>
          <w:t>3&gt;</w:t>
        </w:r>
        <w:r>
          <w:rPr>
            <w:rFonts w:eastAsia="宋体"/>
            <w:snapToGrid w:val="0"/>
          </w:rPr>
          <w:tab/>
        </w:r>
        <w:r w:rsidRPr="00997173">
          <w:rPr>
            <w:rFonts w:eastAsia="宋体"/>
            <w:snapToGrid w:val="0"/>
          </w:rPr>
          <w:t xml:space="preserve">if transmission of the </w:t>
        </w:r>
        <w:r w:rsidRPr="00997173">
          <w:rPr>
            <w:rFonts w:eastAsia="宋体"/>
            <w:i/>
            <w:snapToGrid w:val="0"/>
          </w:rPr>
          <w:t>UEAssistanceInformation</w:t>
        </w:r>
        <w:r w:rsidRPr="00997173">
          <w:rPr>
            <w:rFonts w:eastAsia="宋体"/>
            <w:snapToGrid w:val="0"/>
          </w:rPr>
          <w:t xml:space="preserve"> message is initiated to provide UL traffic information according to 5.3.5.3, </w:t>
        </w:r>
      </w:ins>
      <w:ins w:id="10" w:author="Huawei, HiSilicon" w:date="2024-04-11T18:17:00Z">
        <w:r>
          <w:rPr>
            <w:rFonts w:eastAsia="宋体"/>
            <w:snapToGrid w:val="0"/>
          </w:rPr>
          <w:t xml:space="preserve">stop timer T346l for each QoS flow for which the UE intends to provide UL traffic information in this </w:t>
        </w:r>
        <w:r>
          <w:rPr>
            <w:rFonts w:eastAsia="宋体"/>
            <w:i/>
            <w:snapToGrid w:val="0"/>
          </w:rPr>
          <w:t>UEAssistanceInformation</w:t>
        </w:r>
        <w:r>
          <w:rPr>
            <w:rFonts w:eastAsia="宋体"/>
            <w:snapToGrid w:val="0"/>
          </w:rPr>
          <w:t xml:space="preserve"> message;</w:t>
        </w:r>
      </w:ins>
      <w:commentRangeEnd w:id="5"/>
      <w:ins w:id="11" w:author="Huawei, HiSilicon" w:date="2024-04-11T18:18:00Z">
        <w:r w:rsidR="005B6691">
          <w:rPr>
            <w:rStyle w:val="af1"/>
          </w:rPr>
          <w:commentReference w:id="5"/>
        </w:r>
      </w:ins>
      <w:commentRangeEnd w:id="6"/>
      <w:r w:rsidR="00293659">
        <w:rPr>
          <w:rStyle w:val="af1"/>
        </w:rPr>
        <w:commentReference w:id="6"/>
      </w:r>
    </w:p>
    <w:p w14:paraId="76FF9FC6" w14:textId="77777777" w:rsidR="00F47E7D" w:rsidRDefault="00F47E7D" w:rsidP="00F47E7D">
      <w:pPr>
        <w:pStyle w:val="B3"/>
        <w:rPr>
          <w:rFonts w:eastAsia="宋体"/>
          <w:snapToGrid w:val="0"/>
        </w:rPr>
      </w:pPr>
      <w:r>
        <w:rPr>
          <w:rFonts w:eastAsia="宋体"/>
          <w:snapToGrid w:val="0"/>
        </w:rPr>
        <w:t>3&gt;</w:t>
      </w:r>
      <w:r>
        <w:rPr>
          <w:rFonts w:eastAsia="宋体"/>
          <w:snapToGrid w:val="0"/>
        </w:rPr>
        <w:tab/>
        <w:t xml:space="preserve">for each QoS flow of this PDU session for which timer T346l is not running and for which the UE intends to provide UL traffic information in this </w:t>
      </w:r>
      <w:r>
        <w:rPr>
          <w:rFonts w:eastAsia="宋体"/>
          <w:i/>
          <w:snapToGrid w:val="0"/>
        </w:rPr>
        <w:t>UEAssistanceInformation</w:t>
      </w:r>
      <w:r>
        <w:rPr>
          <w:rFonts w:eastAsia="宋体"/>
          <w:snapToGrid w:val="0"/>
        </w:rPr>
        <w:t xml:space="preserve"> message:</w:t>
      </w:r>
    </w:p>
    <w:p w14:paraId="47A17593" w14:textId="77777777" w:rsidR="00F47E7D" w:rsidRDefault="00F47E7D" w:rsidP="00F47E7D">
      <w:pPr>
        <w:pStyle w:val="B4"/>
        <w:rPr>
          <w:rFonts w:eastAsia="宋体"/>
          <w:lang w:eastAsia="en-US"/>
        </w:rPr>
      </w:pPr>
      <w:r>
        <w:rPr>
          <w:rFonts w:eastAsia="宋体"/>
          <w:lang w:eastAsia="en-US"/>
        </w:rPr>
        <w:t>4&gt;</w:t>
      </w:r>
      <w:r>
        <w:rPr>
          <w:rFonts w:eastAsia="宋体"/>
          <w:lang w:eastAsia="en-US"/>
        </w:rPr>
        <w:tab/>
        <w:t>start timer T346l associated to this QoS flow</w:t>
      </w:r>
      <w:r>
        <w:t xml:space="preserve"> </w:t>
      </w:r>
      <w:r>
        <w:rPr>
          <w:rFonts w:eastAsia="宋体"/>
          <w:lang w:eastAsia="en-US"/>
        </w:rPr>
        <w:t xml:space="preserve">with the timer value set to the value of </w:t>
      </w:r>
      <w:r>
        <w:rPr>
          <w:rFonts w:eastAsia="宋体"/>
          <w:i/>
          <w:lang w:eastAsia="en-US"/>
        </w:rPr>
        <w:t>ul-TrafficInfoProhibitTimer</w:t>
      </w:r>
      <w:r>
        <w:rPr>
          <w:rFonts w:eastAsia="宋体"/>
          <w:lang w:eastAsia="en-US"/>
        </w:rPr>
        <w:t>;</w:t>
      </w:r>
    </w:p>
    <w:p w14:paraId="182871FB" w14:textId="77777777" w:rsidR="00F47E7D" w:rsidRDefault="00F47E7D" w:rsidP="00F47E7D">
      <w:pPr>
        <w:pStyle w:val="B4"/>
        <w:rPr>
          <w:rFonts w:eastAsia="宋体"/>
          <w:lang w:eastAsia="en-US"/>
        </w:rPr>
      </w:pPr>
      <w:r>
        <w:rPr>
          <w:rFonts w:eastAsia="宋体"/>
          <w:lang w:eastAsia="en-US"/>
        </w:rPr>
        <w:t>4&gt;</w:t>
      </w:r>
      <w:r>
        <w:rPr>
          <w:rFonts w:eastAsia="宋体"/>
          <w:lang w:eastAsia="en-US"/>
        </w:rPr>
        <w:tab/>
        <w:t xml:space="preserve">set </w:t>
      </w:r>
      <w:r>
        <w:rPr>
          <w:i/>
        </w:rPr>
        <w:t>qfi</w:t>
      </w:r>
      <w:r>
        <w:rPr>
          <w:rFonts w:eastAsia="宋体"/>
          <w:lang w:eastAsia="en-US"/>
        </w:rPr>
        <w:t xml:space="preserve"> to the value of the concerned QFI;</w:t>
      </w:r>
    </w:p>
    <w:p w14:paraId="62A95B09" w14:textId="77777777" w:rsidR="00F47E7D" w:rsidRDefault="00F47E7D" w:rsidP="00F47E7D">
      <w:pPr>
        <w:pStyle w:val="B4"/>
        <w:rPr>
          <w:rFonts w:eastAsia="宋体"/>
          <w:lang w:eastAsia="en-US"/>
        </w:rPr>
      </w:pPr>
      <w:r>
        <w:rPr>
          <w:rFonts w:eastAsia="宋体"/>
          <w:lang w:eastAsia="en-US"/>
        </w:rPr>
        <w:t>4&gt;</w:t>
      </w:r>
      <w:r>
        <w:rPr>
          <w:rFonts w:eastAsia="宋体"/>
          <w:lang w:eastAsia="en-US"/>
        </w:rPr>
        <w:tab/>
        <w:t>if the jitter range measurement is available; and</w:t>
      </w:r>
    </w:p>
    <w:p w14:paraId="16165298" w14:textId="77777777" w:rsidR="00F47E7D" w:rsidRDefault="00F47E7D" w:rsidP="00F47E7D">
      <w:pPr>
        <w:pStyle w:val="B4"/>
        <w:rPr>
          <w:rFonts w:eastAsia="宋体"/>
          <w:lang w:eastAsia="en-US"/>
        </w:rPr>
      </w:pPr>
      <w:r>
        <w:rPr>
          <w:rFonts w:eastAsia="宋体"/>
          <w:lang w:eastAsia="en-US"/>
        </w:rPr>
        <w:t>4&gt;</w:t>
      </w:r>
      <w:r>
        <w:rPr>
          <w:rFonts w:eastAsia="宋体"/>
          <w:lang w:eastAsia="en-US"/>
        </w:rPr>
        <w:tab/>
        <w:t xml:space="preserve">if the UE did not provide jitter range </w:t>
      </w:r>
      <w:r>
        <w:rPr>
          <w:rFonts w:eastAsia="MS Mincho"/>
          <w:lang w:eastAsia="en-US"/>
        </w:rPr>
        <w:t>since it was configured to provide UL traffic information</w:t>
      </w:r>
      <w:r>
        <w:rPr>
          <w:rFonts w:eastAsia="宋体"/>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宋体"/>
          <w:lang w:eastAsia="en-US"/>
        </w:rPr>
        <w:t>:</w:t>
      </w:r>
    </w:p>
    <w:p w14:paraId="716B6164" w14:textId="77777777" w:rsidR="00F47E7D" w:rsidRDefault="00F47E7D" w:rsidP="00F47E7D">
      <w:pPr>
        <w:pStyle w:val="B5"/>
        <w:rPr>
          <w:rFonts w:eastAsia="宋体"/>
          <w:lang w:eastAsia="en-US"/>
        </w:rPr>
      </w:pPr>
      <w:r>
        <w:rPr>
          <w:rFonts w:eastAsia="宋体"/>
          <w:lang w:eastAsia="en-US"/>
        </w:rPr>
        <w:t>5&gt;</w:t>
      </w:r>
      <w:r>
        <w:rPr>
          <w:rFonts w:eastAsia="宋体"/>
          <w:lang w:eastAsia="en-US"/>
        </w:rPr>
        <w:tab/>
        <w:t xml:space="preserve">set </w:t>
      </w:r>
      <w:r>
        <w:rPr>
          <w:rFonts w:eastAsia="宋体"/>
          <w:i/>
          <w:lang w:eastAsia="en-US"/>
        </w:rPr>
        <w:t xml:space="preserve">jitterRange </w:t>
      </w:r>
      <w:r>
        <w:rPr>
          <w:rFonts w:eastAsia="宋体"/>
          <w:lang w:eastAsia="en-US"/>
        </w:rPr>
        <w:t>to the latest measured value of the jitter range;</w:t>
      </w:r>
    </w:p>
    <w:p w14:paraId="3F8420CE" w14:textId="77777777" w:rsidR="00F47E7D" w:rsidRDefault="00F47E7D" w:rsidP="00F47E7D">
      <w:pPr>
        <w:pStyle w:val="B4"/>
        <w:rPr>
          <w:rFonts w:eastAsia="宋体"/>
          <w:lang w:eastAsia="en-US"/>
        </w:rPr>
      </w:pPr>
      <w:r>
        <w:rPr>
          <w:rFonts w:eastAsia="宋体"/>
          <w:lang w:eastAsia="en-US"/>
        </w:rPr>
        <w:t>4&gt;</w:t>
      </w:r>
      <w:r>
        <w:rPr>
          <w:rFonts w:eastAsia="宋体"/>
          <w:lang w:eastAsia="en-US"/>
        </w:rPr>
        <w:tab/>
        <w:t>if the burst arrival time measurement is available; and</w:t>
      </w:r>
    </w:p>
    <w:p w14:paraId="4AEB52D5" w14:textId="77777777" w:rsidR="00F47E7D" w:rsidRDefault="00F47E7D" w:rsidP="00F47E7D">
      <w:pPr>
        <w:pStyle w:val="B4"/>
        <w:rPr>
          <w:rFonts w:eastAsia="宋体"/>
          <w:lang w:eastAsia="en-US"/>
        </w:rPr>
      </w:pPr>
      <w:r>
        <w:rPr>
          <w:rFonts w:eastAsia="宋体"/>
          <w:lang w:eastAsia="en-US"/>
        </w:rPr>
        <w:t>4&gt;</w:t>
      </w:r>
      <w:r>
        <w:rPr>
          <w:rFonts w:eastAsia="宋体"/>
          <w:lang w:eastAsia="en-US"/>
        </w:rPr>
        <w:tab/>
        <w:t xml:space="preserve">if the UE did not provide burst arrival time </w:t>
      </w:r>
      <w:r>
        <w:rPr>
          <w:rFonts w:eastAsia="MS Mincho"/>
          <w:lang w:eastAsia="en-US"/>
        </w:rPr>
        <w:t>since it was configured to provide UL traffic information</w:t>
      </w:r>
      <w:r>
        <w:rPr>
          <w:rFonts w:eastAsia="宋体"/>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宋体"/>
          <w:lang w:eastAsia="en-US"/>
        </w:rPr>
        <w:t>:</w:t>
      </w:r>
    </w:p>
    <w:p w14:paraId="40D5809B" w14:textId="77777777" w:rsidR="00F47E7D" w:rsidRDefault="00F47E7D" w:rsidP="00F47E7D">
      <w:pPr>
        <w:pStyle w:val="B5"/>
        <w:rPr>
          <w:rFonts w:eastAsia="宋体"/>
          <w:lang w:eastAsia="en-US"/>
        </w:rPr>
      </w:pPr>
      <w:r>
        <w:rPr>
          <w:rFonts w:eastAsia="宋体"/>
          <w:lang w:eastAsia="en-US"/>
        </w:rPr>
        <w:lastRenderedPageBreak/>
        <w:t>5&gt;</w:t>
      </w:r>
      <w:r>
        <w:rPr>
          <w:rFonts w:eastAsia="宋体"/>
          <w:lang w:eastAsia="en-US"/>
        </w:rPr>
        <w:tab/>
        <w:t xml:space="preserve">set </w:t>
      </w:r>
      <w:r>
        <w:rPr>
          <w:i/>
        </w:rPr>
        <w:t>burstArrivalTime</w:t>
      </w:r>
      <w:r>
        <w:rPr>
          <w:rFonts w:eastAsia="宋体"/>
          <w:lang w:eastAsia="en-US"/>
        </w:rPr>
        <w:t xml:space="preserve"> to the latest measured value of the burst arrival time;</w:t>
      </w:r>
    </w:p>
    <w:p w14:paraId="59B3A23C" w14:textId="77777777" w:rsidR="00F47E7D" w:rsidRDefault="00F47E7D" w:rsidP="00F47E7D">
      <w:pPr>
        <w:pStyle w:val="B4"/>
        <w:rPr>
          <w:rFonts w:eastAsia="宋体"/>
          <w:lang w:eastAsia="en-US"/>
        </w:rPr>
      </w:pPr>
      <w:r>
        <w:rPr>
          <w:rFonts w:eastAsia="宋体"/>
          <w:lang w:eastAsia="en-US"/>
        </w:rPr>
        <w:t>4&gt;</w:t>
      </w:r>
      <w:r>
        <w:rPr>
          <w:rFonts w:eastAsia="宋体"/>
          <w:lang w:eastAsia="en-US"/>
        </w:rPr>
        <w:tab/>
        <w:t>if the traffic periodicity measurement is available; and</w:t>
      </w:r>
    </w:p>
    <w:p w14:paraId="5B63AF29" w14:textId="77777777" w:rsidR="00F47E7D" w:rsidRDefault="00F47E7D" w:rsidP="00F47E7D">
      <w:pPr>
        <w:pStyle w:val="B4"/>
        <w:rPr>
          <w:rFonts w:eastAsia="宋体"/>
          <w:lang w:eastAsia="en-US"/>
        </w:rPr>
      </w:pPr>
      <w:r>
        <w:rPr>
          <w:rFonts w:eastAsia="宋体"/>
          <w:lang w:eastAsia="en-US"/>
        </w:rPr>
        <w:t>4&gt;</w:t>
      </w:r>
      <w:r>
        <w:rPr>
          <w:rFonts w:eastAsia="宋体"/>
          <w:lang w:eastAsia="en-US"/>
        </w:rPr>
        <w:tab/>
        <w:t xml:space="preserve">if the UE did not provide traffic periodicity </w:t>
      </w:r>
      <w:r>
        <w:rPr>
          <w:rFonts w:eastAsia="MS Mincho"/>
          <w:lang w:eastAsia="en-US"/>
        </w:rPr>
        <w:t>since it was configured to provide UL traffic information</w:t>
      </w:r>
      <w:r>
        <w:rPr>
          <w:rFonts w:eastAsia="宋体"/>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宋体"/>
          <w:lang w:eastAsia="en-US"/>
        </w:rPr>
        <w:t>:</w:t>
      </w:r>
    </w:p>
    <w:p w14:paraId="1A43B028" w14:textId="77777777" w:rsidR="00F47E7D" w:rsidRDefault="00F47E7D" w:rsidP="00F47E7D">
      <w:pPr>
        <w:pStyle w:val="B5"/>
        <w:rPr>
          <w:rFonts w:eastAsia="宋体"/>
          <w:lang w:eastAsia="en-US"/>
        </w:rPr>
      </w:pPr>
      <w:r>
        <w:rPr>
          <w:rFonts w:eastAsia="宋体"/>
          <w:lang w:eastAsia="en-US"/>
        </w:rPr>
        <w:t>5&gt;</w:t>
      </w:r>
      <w:r>
        <w:rPr>
          <w:rFonts w:eastAsia="宋体"/>
          <w:lang w:eastAsia="en-US"/>
        </w:rPr>
        <w:tab/>
        <w:t xml:space="preserve">set </w:t>
      </w:r>
      <w:r>
        <w:rPr>
          <w:i/>
        </w:rPr>
        <w:t>trafficPeriodicity</w:t>
      </w:r>
      <w:r>
        <w:rPr>
          <w:rFonts w:eastAsia="宋体"/>
          <w:lang w:eastAsia="en-US"/>
        </w:rPr>
        <w:t xml:space="preserve"> to the latest measured value of the traffic periodicity;</w:t>
      </w:r>
    </w:p>
    <w:p w14:paraId="31C9B677" w14:textId="77777777" w:rsidR="00F47E7D" w:rsidRDefault="00F47E7D" w:rsidP="00F47E7D">
      <w:pPr>
        <w:pStyle w:val="B4"/>
        <w:rPr>
          <w:rFonts w:eastAsia="宋体"/>
          <w:lang w:eastAsia="en-US"/>
        </w:rPr>
      </w:pPr>
      <w:r>
        <w:rPr>
          <w:rFonts w:eastAsia="宋体"/>
          <w:lang w:eastAsia="en-US"/>
        </w:rPr>
        <w:t>4&gt;</w:t>
      </w:r>
      <w:r>
        <w:rPr>
          <w:rFonts w:eastAsia="宋体"/>
          <w:lang w:eastAsia="en-US"/>
        </w:rPr>
        <w:tab/>
        <w:t xml:space="preserve">if the UE did not provide </w:t>
      </w:r>
      <w:r>
        <w:rPr>
          <w:rFonts w:eastAsia="宋体"/>
          <w:i/>
          <w:lang w:eastAsia="en-US"/>
        </w:rPr>
        <w:t>pduSetIdentification</w:t>
      </w:r>
      <w:r>
        <w:rPr>
          <w:rFonts w:eastAsia="宋体"/>
          <w:lang w:eastAsia="en-US"/>
        </w:rPr>
        <w:t xml:space="preserve"> </w:t>
      </w:r>
      <w:r>
        <w:rPr>
          <w:rFonts w:eastAsia="MS Mincho"/>
          <w:lang w:eastAsia="en-US"/>
        </w:rPr>
        <w:t>since it was configured to provide UL traffic information</w:t>
      </w:r>
      <w:r>
        <w:rPr>
          <w:rFonts w:eastAsia="宋体"/>
          <w:lang w:eastAsia="en-US"/>
        </w:rPr>
        <w:t xml:space="preserve">, or if the information previously provided in </w:t>
      </w:r>
      <w:r>
        <w:rPr>
          <w:rFonts w:eastAsia="宋体"/>
          <w:i/>
          <w:lang w:eastAsia="en-US"/>
        </w:rPr>
        <w:t>pduSetIdentification</w:t>
      </w:r>
      <w:r>
        <w:rPr>
          <w:rFonts w:eastAsia="宋体"/>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宋体"/>
          <w:i/>
          <w:lang w:eastAsia="en-US"/>
        </w:rPr>
        <w:t>pduSetIdentification</w:t>
      </w:r>
      <w:r>
        <w:rPr>
          <w:rFonts w:eastAsia="宋体"/>
          <w:lang w:eastAsia="en-US"/>
        </w:rPr>
        <w:t>:</w:t>
      </w:r>
    </w:p>
    <w:p w14:paraId="2269B518" w14:textId="77777777" w:rsidR="00F47E7D" w:rsidRDefault="00F47E7D" w:rsidP="00F47E7D">
      <w:pPr>
        <w:pStyle w:val="B5"/>
        <w:rPr>
          <w:rFonts w:eastAsia="宋体"/>
          <w:lang w:eastAsia="en-US"/>
        </w:rPr>
      </w:pPr>
      <w:r>
        <w:rPr>
          <w:rFonts w:eastAsia="宋体"/>
          <w:lang w:eastAsia="en-US"/>
        </w:rPr>
        <w:t>5&gt;</w:t>
      </w:r>
      <w:r>
        <w:rPr>
          <w:rFonts w:eastAsia="宋体"/>
          <w:lang w:eastAsia="en-US"/>
        </w:rPr>
        <w:tab/>
        <w:t>if the UE is able to identify PDU Set(s) for the QoS flow:</w:t>
      </w:r>
    </w:p>
    <w:p w14:paraId="4C552698" w14:textId="77777777" w:rsidR="00F47E7D" w:rsidRDefault="00F47E7D" w:rsidP="00F47E7D">
      <w:pPr>
        <w:pStyle w:val="B6"/>
        <w:rPr>
          <w:rFonts w:eastAsia="宋体"/>
          <w:lang w:val="en-GB" w:eastAsia="en-US"/>
        </w:rPr>
      </w:pPr>
      <w:r>
        <w:rPr>
          <w:rFonts w:eastAsia="宋体"/>
          <w:lang w:val="en-GB" w:eastAsia="en-US"/>
        </w:rPr>
        <w:t>6&gt;</w:t>
      </w:r>
      <w:r>
        <w:rPr>
          <w:rFonts w:eastAsia="宋体"/>
          <w:lang w:val="en-GB" w:eastAsia="en-US"/>
        </w:rPr>
        <w:tab/>
        <w:t xml:space="preserve">set </w:t>
      </w:r>
      <w:r>
        <w:rPr>
          <w:rFonts w:eastAsia="宋体"/>
          <w:i/>
          <w:lang w:val="en-GB" w:eastAsia="en-US"/>
        </w:rPr>
        <w:t>pduSetIdentification</w:t>
      </w:r>
      <w:r>
        <w:rPr>
          <w:rFonts w:eastAsia="宋体"/>
          <w:lang w:val="en-GB" w:eastAsia="en-US"/>
        </w:rPr>
        <w:t xml:space="preserve"> to </w:t>
      </w:r>
      <w:r>
        <w:rPr>
          <w:rFonts w:eastAsia="宋体"/>
          <w:i/>
          <w:lang w:val="en-GB" w:eastAsia="en-US"/>
        </w:rPr>
        <w:t>true</w:t>
      </w:r>
      <w:r>
        <w:rPr>
          <w:rFonts w:eastAsia="宋体"/>
          <w:lang w:val="en-GB" w:eastAsia="en-US"/>
        </w:rPr>
        <w:t>;</w:t>
      </w:r>
    </w:p>
    <w:p w14:paraId="79B67CFE" w14:textId="77777777" w:rsidR="00F47E7D" w:rsidRDefault="00F47E7D" w:rsidP="00F47E7D">
      <w:pPr>
        <w:pStyle w:val="B5"/>
        <w:rPr>
          <w:rFonts w:eastAsia="宋体"/>
          <w:lang w:eastAsia="en-US"/>
        </w:rPr>
      </w:pPr>
      <w:r>
        <w:rPr>
          <w:rFonts w:eastAsia="宋体"/>
          <w:lang w:eastAsia="en-US"/>
        </w:rPr>
        <w:t>5&gt;</w:t>
      </w:r>
      <w:r>
        <w:rPr>
          <w:rFonts w:eastAsia="宋体"/>
          <w:lang w:eastAsia="en-US"/>
        </w:rPr>
        <w:tab/>
        <w:t>else:</w:t>
      </w:r>
    </w:p>
    <w:p w14:paraId="68E60C10" w14:textId="77777777" w:rsidR="00F47E7D" w:rsidRDefault="00F47E7D" w:rsidP="00F47E7D">
      <w:pPr>
        <w:pStyle w:val="B6"/>
        <w:rPr>
          <w:rFonts w:eastAsia="宋体"/>
          <w:lang w:val="en-GB" w:eastAsia="en-US"/>
        </w:rPr>
      </w:pPr>
      <w:r>
        <w:rPr>
          <w:rFonts w:eastAsia="宋体"/>
          <w:lang w:val="en-GB" w:eastAsia="en-US"/>
        </w:rPr>
        <w:t>6&gt;</w:t>
      </w:r>
      <w:r>
        <w:rPr>
          <w:rFonts w:eastAsia="宋体"/>
          <w:lang w:val="en-GB" w:eastAsia="en-US"/>
        </w:rPr>
        <w:tab/>
        <w:t xml:space="preserve">set </w:t>
      </w:r>
      <w:r>
        <w:rPr>
          <w:rFonts w:eastAsia="宋体"/>
          <w:i/>
          <w:lang w:val="en-GB" w:eastAsia="en-US"/>
        </w:rPr>
        <w:t>pduSetIdentification</w:t>
      </w:r>
      <w:r>
        <w:rPr>
          <w:rFonts w:eastAsia="宋体"/>
          <w:lang w:val="en-GB" w:eastAsia="en-US"/>
        </w:rPr>
        <w:t xml:space="preserve"> to </w:t>
      </w:r>
      <w:r>
        <w:rPr>
          <w:rFonts w:eastAsia="宋体"/>
          <w:i/>
          <w:lang w:val="en-GB" w:eastAsia="en-US"/>
        </w:rPr>
        <w:t>false</w:t>
      </w:r>
      <w:r>
        <w:rPr>
          <w:rFonts w:eastAsia="宋体"/>
          <w:lang w:val="en-GB" w:eastAsia="en-US"/>
        </w:rPr>
        <w:t>.</w:t>
      </w:r>
    </w:p>
    <w:p w14:paraId="5C69C250" w14:textId="77777777" w:rsidR="00F47E7D" w:rsidRDefault="00F47E7D" w:rsidP="00F47E7D">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6050649B" w14:textId="77777777" w:rsidR="00F47E7D" w:rsidRDefault="00F47E7D" w:rsidP="00F47E7D">
      <w:pPr>
        <w:pStyle w:val="B5"/>
      </w:pPr>
      <w:r>
        <w:t>5&gt;</w:t>
      </w:r>
      <w:r>
        <w:tab/>
        <w:t>if the UE is able to identify PSI(s) for the QoS flow:</w:t>
      </w:r>
    </w:p>
    <w:p w14:paraId="07307D95" w14:textId="77777777" w:rsidR="00F47E7D" w:rsidRDefault="00F47E7D" w:rsidP="00F47E7D">
      <w:pPr>
        <w:pStyle w:val="B6"/>
        <w:rPr>
          <w:lang w:val="en-GB"/>
        </w:rPr>
      </w:pPr>
      <w:r>
        <w:rPr>
          <w:lang w:val="en-GB"/>
        </w:rPr>
        <w:t>6&gt;</w:t>
      </w:r>
      <w:r>
        <w:rPr>
          <w:lang w:val="en-GB"/>
        </w:rPr>
        <w:tab/>
        <w:t xml:space="preserve">set </w:t>
      </w:r>
      <w:r>
        <w:rPr>
          <w:i/>
          <w:lang w:val="en-GB"/>
        </w:rPr>
        <w:t>psiIdentification</w:t>
      </w:r>
      <w:r>
        <w:rPr>
          <w:lang w:val="en-GB"/>
        </w:rPr>
        <w:t xml:space="preserve"> to true;</w:t>
      </w:r>
    </w:p>
    <w:p w14:paraId="6A4E667D" w14:textId="77777777" w:rsidR="00F47E7D" w:rsidRDefault="00F47E7D" w:rsidP="00F47E7D">
      <w:pPr>
        <w:pStyle w:val="B5"/>
      </w:pPr>
      <w:r>
        <w:t>5&gt;</w:t>
      </w:r>
      <w:r>
        <w:tab/>
        <w:t>else:</w:t>
      </w:r>
    </w:p>
    <w:p w14:paraId="5CBEAD70" w14:textId="77777777" w:rsidR="00F47E7D" w:rsidRDefault="00F47E7D" w:rsidP="00F47E7D">
      <w:pPr>
        <w:pStyle w:val="B6"/>
        <w:rPr>
          <w:rFonts w:eastAsia="宋体"/>
          <w:lang w:val="en-GB" w:eastAsia="en-US"/>
        </w:rPr>
      </w:pPr>
      <w:r>
        <w:rPr>
          <w:lang w:val="en-GB"/>
        </w:rPr>
        <w:t>6&gt;</w:t>
      </w:r>
      <w:r>
        <w:rPr>
          <w:lang w:val="en-GB"/>
        </w:rPr>
        <w:tab/>
        <w:t xml:space="preserve">set </w:t>
      </w:r>
      <w:r>
        <w:rPr>
          <w:i/>
          <w:lang w:val="en-GB"/>
        </w:rPr>
        <w:t>psiIdentification</w:t>
      </w:r>
      <w:r>
        <w:rPr>
          <w:lang w:val="en-GB"/>
        </w:rPr>
        <w:t xml:space="preserve"> to </w:t>
      </w:r>
      <w:r>
        <w:rPr>
          <w:i/>
          <w:lang w:val="en-GB"/>
        </w:rPr>
        <w:t>false</w:t>
      </w:r>
      <w:r>
        <w:rPr>
          <w:lang w:val="en-GB"/>
        </w:rPr>
        <w:t>.</w:t>
      </w:r>
    </w:p>
    <w:p w14:paraId="1A108E56" w14:textId="77777777" w:rsidR="00F47E7D" w:rsidRDefault="00F47E7D" w:rsidP="00F47E7D">
      <w:pPr>
        <w:pStyle w:val="B1"/>
        <w:rPr>
          <w:rFonts w:eastAsia="宋体"/>
        </w:rPr>
      </w:pPr>
      <w:r>
        <w:rPr>
          <w:rFonts w:eastAsia="宋体"/>
        </w:rPr>
        <w:t>1&gt;</w:t>
      </w:r>
      <w:r>
        <w:rPr>
          <w:rFonts w:eastAsia="宋体"/>
        </w:rPr>
        <w:tab/>
      </w:r>
      <w:r>
        <w:rPr>
          <w:rFonts w:eastAsia="宋体"/>
          <w:lang w:eastAsia="zh-CN"/>
        </w:rPr>
        <w:t xml:space="preserve">if transmission of the </w:t>
      </w:r>
      <w:r>
        <w:rPr>
          <w:rFonts w:eastAsia="宋体"/>
          <w:i/>
          <w:lang w:eastAsia="zh-CN"/>
        </w:rPr>
        <w:t>UEAssistanceInformation</w:t>
      </w:r>
      <w:r>
        <w:rPr>
          <w:rFonts w:eastAsia="宋体"/>
          <w:lang w:eastAsia="zh-CN"/>
        </w:rPr>
        <w:t xml:space="preserve"> message is initiated to report </w:t>
      </w:r>
      <w:r>
        <w:rPr>
          <w:rFonts w:eastAsia="MS Mincho"/>
        </w:rPr>
        <w:t>relay UE information with non-3GPP connection(s)</w:t>
      </w:r>
      <w:r>
        <w:rPr>
          <w:rFonts w:eastAsia="宋体"/>
          <w:lang w:eastAsia="zh-CN"/>
        </w:rPr>
        <w:t xml:space="preserve"> according to 5.7.4.2:</w:t>
      </w:r>
    </w:p>
    <w:p w14:paraId="08313B42" w14:textId="77777777" w:rsidR="00F47E7D" w:rsidRDefault="00F47E7D" w:rsidP="00F47E7D">
      <w:pPr>
        <w:pStyle w:val="B2"/>
        <w:rPr>
          <w:rFonts w:eastAsia="Yu Mincho"/>
          <w:snapToGrid w:val="0"/>
        </w:rPr>
      </w:pPr>
      <w:r>
        <w:rPr>
          <w:lang w:eastAsia="ko-KR"/>
        </w:rPr>
        <w:t>2</w:t>
      </w:r>
      <w:r>
        <w:rPr>
          <w:rFonts w:eastAsia="宋体"/>
        </w:rPr>
        <w:t>&gt;</w:t>
      </w:r>
      <w:r>
        <w:rPr>
          <w:rFonts w:eastAsia="宋体"/>
          <w:lang w:eastAsia="ko-KR"/>
        </w:rPr>
        <w:tab/>
      </w:r>
      <w:r>
        <w:rPr>
          <w:rFonts w:eastAsia="宋体"/>
        </w:rPr>
        <w:t xml:space="preserve">include </w:t>
      </w:r>
      <w:r>
        <w:rPr>
          <w:rFonts w:eastAsia="MS Mincho"/>
          <w:i/>
          <w:iCs/>
        </w:rPr>
        <w:t>n3c-relayUE-InfoList</w:t>
      </w:r>
      <w:r>
        <w:rPr>
          <w:rFonts w:eastAsia="宋体"/>
        </w:rPr>
        <w:t xml:space="preserve"> in the </w:t>
      </w:r>
      <w:r>
        <w:rPr>
          <w:rFonts w:eastAsia="宋体"/>
          <w:i/>
          <w:iCs/>
          <w:lang w:eastAsia="zh-CN"/>
        </w:rPr>
        <w:t>UEAssistanceInformation</w:t>
      </w:r>
      <w:r>
        <w:rPr>
          <w:rFonts w:eastAsia="宋体"/>
          <w:lang w:eastAsia="zh-CN"/>
        </w:rPr>
        <w:t xml:space="preserve"> message</w:t>
      </w:r>
      <w:r>
        <w:rPr>
          <w:rFonts w:eastAsia="宋体"/>
        </w:rPr>
        <w:t>;</w:t>
      </w:r>
    </w:p>
    <w:p w14:paraId="63BB076D" w14:textId="77777777" w:rsidR="00F47E7D" w:rsidRDefault="00F47E7D" w:rsidP="00F47E7D">
      <w:r>
        <w:t xml:space="preserve">The UE shall set the contents of the </w:t>
      </w:r>
      <w:r>
        <w:rPr>
          <w:i/>
        </w:rPr>
        <w:t>UEAssistanceInformation</w:t>
      </w:r>
      <w:r>
        <w:t xml:space="preserve"> message for configured grant assistance information</w:t>
      </w:r>
      <w:r>
        <w:rPr>
          <w:lang w:eastAsia="zh-CN"/>
        </w:rPr>
        <w:t xml:space="preserve"> for NR sidelink communication or NR sidelink positioning</w:t>
      </w:r>
      <w:r>
        <w:t>:</w:t>
      </w:r>
    </w:p>
    <w:p w14:paraId="1918C022" w14:textId="77777777" w:rsidR="00F47E7D" w:rsidRDefault="00F47E7D" w:rsidP="00F47E7D">
      <w:pPr>
        <w:pStyle w:val="B1"/>
        <w:rPr>
          <w:lang w:eastAsia="ko-KR"/>
        </w:rPr>
      </w:pPr>
      <w:r>
        <w:t>1&gt;</w:t>
      </w:r>
      <w:r>
        <w:tab/>
      </w:r>
      <w:r>
        <w:rPr>
          <w:lang w:eastAsia="zh-CN"/>
        </w:rPr>
        <w:t>if configured to provide</w:t>
      </w:r>
      <w:r>
        <w:t xml:space="preserve"> </w:t>
      </w:r>
      <w:r>
        <w:rPr>
          <w:lang w:eastAsia="zh-CN"/>
        </w:rPr>
        <w:t>configured grant assistance information for NR sidelink</w:t>
      </w:r>
      <w:r>
        <w:t>:</w:t>
      </w:r>
    </w:p>
    <w:p w14:paraId="658FA287" w14:textId="77777777" w:rsidR="00F47E7D" w:rsidRDefault="00F47E7D" w:rsidP="00F47E7D">
      <w:pPr>
        <w:pStyle w:val="B2"/>
      </w:pPr>
      <w:r>
        <w:rPr>
          <w:lang w:eastAsia="ko-KR"/>
        </w:rPr>
        <w:t>2</w:t>
      </w:r>
      <w:r>
        <w:t>&gt;</w:t>
      </w:r>
      <w:r>
        <w:rPr>
          <w:lang w:eastAsia="ko-KR"/>
        </w:rPr>
        <w:tab/>
      </w:r>
      <w:r>
        <w:t xml:space="preserve">include the </w:t>
      </w:r>
      <w:r>
        <w:rPr>
          <w:i/>
          <w:iCs/>
        </w:rPr>
        <w:t>sl-UE-AssistanceInformationNR</w:t>
      </w:r>
      <w:r>
        <w:t>;</w:t>
      </w:r>
    </w:p>
    <w:p w14:paraId="525B0E80" w14:textId="77777777" w:rsidR="00F47E7D" w:rsidRDefault="00F47E7D" w:rsidP="00F47E7D">
      <w:pPr>
        <w:pStyle w:val="B1"/>
        <w:rPr>
          <w:lang w:eastAsia="ko-KR"/>
        </w:rPr>
      </w:pPr>
      <w:r>
        <w:t>1&gt;</w:t>
      </w:r>
      <w:r>
        <w:tab/>
      </w:r>
      <w:r>
        <w:rPr>
          <w:lang w:eastAsia="zh-CN"/>
        </w:rPr>
        <w:t>if configured to provide</w:t>
      </w:r>
      <w:r>
        <w:t xml:space="preserve"> </w:t>
      </w:r>
      <w:r>
        <w:rPr>
          <w:lang w:eastAsia="zh-CN"/>
        </w:rPr>
        <w:t>configured grant assistance information for NR sidelink positioning</w:t>
      </w:r>
      <w:r>
        <w:t>:</w:t>
      </w:r>
    </w:p>
    <w:p w14:paraId="0A482F34" w14:textId="77777777" w:rsidR="00F47E7D" w:rsidRDefault="00F47E7D" w:rsidP="00F47E7D">
      <w:pPr>
        <w:pStyle w:val="B2"/>
      </w:pPr>
      <w:r>
        <w:rPr>
          <w:lang w:eastAsia="ko-KR"/>
        </w:rPr>
        <w:t>2</w:t>
      </w:r>
      <w:r>
        <w:t>&gt;</w:t>
      </w:r>
      <w:r>
        <w:rPr>
          <w:lang w:eastAsia="ko-KR"/>
        </w:rPr>
        <w:tab/>
      </w:r>
      <w:r>
        <w:t xml:space="preserve">include the </w:t>
      </w:r>
      <w:r>
        <w:rPr>
          <w:i/>
          <w:iCs/>
        </w:rPr>
        <w:t>sl-PRS-UE-AssistanceInformationNR</w:t>
      </w:r>
      <w:r>
        <w:t>;</w:t>
      </w:r>
    </w:p>
    <w:p w14:paraId="0E47842F" w14:textId="77777777" w:rsidR="00F47E7D" w:rsidRDefault="00F47E7D" w:rsidP="00F47E7D">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 or NR sidelink positioning</w:t>
      </w:r>
      <w:r>
        <w:t>.</w:t>
      </w:r>
    </w:p>
    <w:p w14:paraId="68A6AB94" w14:textId="77777777" w:rsidR="00F47E7D" w:rsidRDefault="00F47E7D" w:rsidP="00F47E7D">
      <w:r>
        <w:t>The UE shall:</w:t>
      </w:r>
    </w:p>
    <w:p w14:paraId="5D1148EC" w14:textId="77777777" w:rsidR="00F47E7D" w:rsidRDefault="00F47E7D" w:rsidP="00F47E7D">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7B275EBF" w14:textId="77777777" w:rsidR="00F47E7D" w:rsidRDefault="00F47E7D" w:rsidP="00F47E7D">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306ABD80" w14:textId="77777777" w:rsidR="00F47E7D" w:rsidRDefault="00F47E7D" w:rsidP="00F47E7D">
      <w:pPr>
        <w:pStyle w:val="B1"/>
      </w:pPr>
      <w:r>
        <w:t>1&gt;</w:t>
      </w:r>
      <w:r>
        <w:tab/>
        <w:t>else if the procedure was triggered to provide UE preference for SCG deactivation or to indicate that the UE with a deactivate SCG has uplink data to send on a DRB for which there is no MCG RLC bearer:</w:t>
      </w:r>
    </w:p>
    <w:p w14:paraId="09F49193" w14:textId="77777777" w:rsidR="00F47E7D" w:rsidRDefault="00F47E7D" w:rsidP="00F47E7D">
      <w:pPr>
        <w:pStyle w:val="B2"/>
      </w:pPr>
      <w:r>
        <w:t>2&gt;</w:t>
      </w:r>
      <w:r>
        <w:tab/>
        <w:t xml:space="preserve">submit the </w:t>
      </w:r>
      <w:r>
        <w:rPr>
          <w:i/>
        </w:rPr>
        <w:t>UEAssistanceInformation</w:t>
      </w:r>
      <w:r>
        <w:t xml:space="preserve"> via SRB1 to lower layers for transmission;</w:t>
      </w:r>
    </w:p>
    <w:p w14:paraId="06815F1E" w14:textId="77777777" w:rsidR="00F47E7D" w:rsidRDefault="00F47E7D" w:rsidP="00F47E7D">
      <w:pPr>
        <w:pStyle w:val="B1"/>
      </w:pPr>
      <w:r>
        <w:lastRenderedPageBreak/>
        <w:t>1&gt;</w:t>
      </w:r>
      <w:r>
        <w:tab/>
        <w:t>else if the UE is in (NG)EN-DC:</w:t>
      </w:r>
    </w:p>
    <w:p w14:paraId="2C2AA38B" w14:textId="77777777" w:rsidR="00F47E7D" w:rsidRDefault="00F47E7D" w:rsidP="00F47E7D">
      <w:pPr>
        <w:pStyle w:val="B2"/>
      </w:pPr>
      <w:r>
        <w:t>2&gt;</w:t>
      </w:r>
      <w:r>
        <w:tab/>
        <w:t>if SRB3 is configured and the SCG is not deactivated:</w:t>
      </w:r>
    </w:p>
    <w:p w14:paraId="7AD0D453" w14:textId="77777777" w:rsidR="00F47E7D" w:rsidRDefault="00F47E7D" w:rsidP="00F47E7D">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386E6346" w14:textId="77777777" w:rsidR="00F47E7D" w:rsidRDefault="00F47E7D" w:rsidP="00F47E7D">
      <w:pPr>
        <w:pStyle w:val="B2"/>
      </w:pPr>
      <w:r>
        <w:t>2&gt;</w:t>
      </w:r>
      <w:r>
        <w:tab/>
        <w:t>else:</w:t>
      </w:r>
    </w:p>
    <w:p w14:paraId="7DE3364A" w14:textId="77777777" w:rsidR="00F47E7D" w:rsidRDefault="00F47E7D" w:rsidP="00F47E7D">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10A6A820" w14:textId="77777777" w:rsidR="00F47E7D" w:rsidRDefault="00F47E7D" w:rsidP="00F47E7D">
      <w:pPr>
        <w:pStyle w:val="B1"/>
      </w:pPr>
      <w:r>
        <w:t>1&gt;</w:t>
      </w:r>
      <w:r>
        <w:tab/>
        <w:t>else if the UE is in NR-DC:</w:t>
      </w:r>
    </w:p>
    <w:p w14:paraId="648C952F" w14:textId="77777777" w:rsidR="00F47E7D" w:rsidRDefault="00F47E7D" w:rsidP="00F47E7D">
      <w:pPr>
        <w:pStyle w:val="B2"/>
      </w:pPr>
      <w:r>
        <w:t>2&gt;</w:t>
      </w:r>
      <w:r>
        <w:tab/>
        <w:t>if the UE assistance configuration that triggered this UE assistance information is associated with the SCG:</w:t>
      </w:r>
    </w:p>
    <w:p w14:paraId="004429CF" w14:textId="77777777" w:rsidR="00F47E7D" w:rsidRDefault="00F47E7D" w:rsidP="00F47E7D">
      <w:pPr>
        <w:pStyle w:val="B3"/>
      </w:pPr>
      <w:r>
        <w:t>3&gt;</w:t>
      </w:r>
      <w:r>
        <w:tab/>
        <w:t>if SRB3 is configured and the SCG is not deactivated:</w:t>
      </w:r>
    </w:p>
    <w:p w14:paraId="520495BB" w14:textId="77777777" w:rsidR="00F47E7D" w:rsidRDefault="00F47E7D" w:rsidP="00F47E7D">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4F1153C" w14:textId="77777777" w:rsidR="00F47E7D" w:rsidRDefault="00F47E7D" w:rsidP="00F47E7D">
      <w:pPr>
        <w:pStyle w:val="B3"/>
      </w:pPr>
      <w:r>
        <w:t>3&gt;</w:t>
      </w:r>
      <w:r>
        <w:tab/>
        <w:t>else:</w:t>
      </w:r>
    </w:p>
    <w:p w14:paraId="7FC848AE" w14:textId="77777777" w:rsidR="00F47E7D" w:rsidRDefault="00F47E7D" w:rsidP="00F47E7D">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419929A8" w14:textId="77777777" w:rsidR="00F47E7D" w:rsidRDefault="00F47E7D" w:rsidP="00F47E7D">
      <w:pPr>
        <w:pStyle w:val="B2"/>
      </w:pPr>
      <w:r>
        <w:t>2&gt;</w:t>
      </w:r>
      <w:r>
        <w:tab/>
      </w:r>
      <w:r>
        <w:rPr>
          <w:lang w:eastAsia="zh-CN"/>
        </w:rPr>
        <w:t>else</w:t>
      </w:r>
      <w:r>
        <w:t>:</w:t>
      </w:r>
    </w:p>
    <w:p w14:paraId="2BDFE1FB" w14:textId="77777777" w:rsidR="00F47E7D" w:rsidRDefault="00F47E7D" w:rsidP="00F47E7D">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6ED2CC1" w14:textId="77777777" w:rsidR="00F47E7D" w:rsidRDefault="00F47E7D" w:rsidP="00F47E7D">
      <w:pPr>
        <w:pStyle w:val="B1"/>
      </w:pPr>
      <w:r>
        <w:t>1&gt;</w:t>
      </w:r>
      <w:r>
        <w:tab/>
        <w:t>else:</w:t>
      </w:r>
    </w:p>
    <w:p w14:paraId="13DAC866" w14:textId="77777777" w:rsidR="00F47E7D" w:rsidRDefault="00F47E7D" w:rsidP="00F47E7D">
      <w:pPr>
        <w:pStyle w:val="B2"/>
      </w:pPr>
      <w:r>
        <w:t>2&gt;</w:t>
      </w:r>
      <w:r>
        <w:tab/>
        <w:t xml:space="preserve">submit the </w:t>
      </w:r>
      <w:r>
        <w:rPr>
          <w:i/>
        </w:rPr>
        <w:t>UEAssistanceInformation</w:t>
      </w:r>
      <w:r>
        <w:t xml:space="preserve"> message to lower layers for transmission.</w:t>
      </w:r>
    </w:p>
    <w:p w14:paraId="71A7A63B" w14:textId="77777777" w:rsidR="008C4B33" w:rsidRDefault="008C4B33" w:rsidP="00C35F7A">
      <w:pPr>
        <w:pStyle w:val="3"/>
        <w:sectPr w:rsidR="008C4B33" w:rsidSect="008C4B33">
          <w:footnotePr>
            <w:numRestart w:val="eachSect"/>
          </w:footnotePr>
          <w:pgSz w:w="11907" w:h="16840"/>
          <w:pgMar w:top="1416" w:right="1133" w:bottom="1133" w:left="1133" w:header="850" w:footer="340" w:gutter="0"/>
          <w:cols w:space="720"/>
          <w:formProt w:val="0"/>
          <w:docGrid w:linePitch="272"/>
        </w:sectPr>
      </w:pPr>
    </w:p>
    <w:p w14:paraId="30D849D8" w14:textId="77777777" w:rsidR="008C4B33" w:rsidRDefault="008C4B33" w:rsidP="008C4B33"/>
    <w:p w14:paraId="14322C6E" w14:textId="77777777" w:rsidR="00A30777" w:rsidRDefault="00A30777" w:rsidP="00A3077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rPr>
        <w:t>NEXT CHANGE</w:t>
      </w:r>
    </w:p>
    <w:p w14:paraId="05E19253" w14:textId="43C9D40A" w:rsidR="00C35F7A" w:rsidRDefault="00C35F7A" w:rsidP="00C35F7A">
      <w:pPr>
        <w:pStyle w:val="3"/>
      </w:pPr>
      <w:r>
        <w:t>6.3.2</w:t>
      </w:r>
      <w:r>
        <w:tab/>
        <w:t>Radio resource control information elements</w:t>
      </w:r>
      <w:bookmarkEnd w:id="2"/>
      <w:bookmarkEnd w:id="3"/>
      <w:bookmarkEnd w:id="4"/>
    </w:p>
    <w:p w14:paraId="1AA162BC" w14:textId="77777777" w:rsidR="00FD2CD1" w:rsidRPr="00C35F7A" w:rsidRDefault="00FD2CD1" w:rsidP="00FD2CD1">
      <w:pPr>
        <w:pStyle w:val="af9"/>
        <w:rPr>
          <w:b/>
          <w:sz w:val="20"/>
        </w:rPr>
      </w:pPr>
      <w:bookmarkStart w:id="12" w:name="_Toc162894777"/>
      <w:bookmarkStart w:id="13" w:name="_Toc60777234"/>
      <w:r w:rsidRPr="00C35F7A">
        <w:rPr>
          <w:b/>
          <w:sz w:val="20"/>
          <w:highlight w:val="yellow"/>
        </w:rPr>
        <w:t>&lt;UNCHANGED TEXT OMITTED&gt;</w:t>
      </w:r>
    </w:p>
    <w:p w14:paraId="0F40D3DB" w14:textId="77777777" w:rsidR="00FD2CD1" w:rsidRDefault="00FD2CD1" w:rsidP="00FD2CD1">
      <w:pPr>
        <w:pStyle w:val="4"/>
      </w:pPr>
      <w:bookmarkStart w:id="14" w:name="_Toc162894739"/>
      <w:bookmarkStart w:id="15" w:name="_Toc60777202"/>
      <w:r>
        <w:t>–</w:t>
      </w:r>
      <w:r>
        <w:tab/>
      </w:r>
      <w:r>
        <w:rPr>
          <w:i/>
        </w:rPr>
        <w:t>ConfiguredGrantConfig</w:t>
      </w:r>
      <w:bookmarkEnd w:id="14"/>
      <w:bookmarkEnd w:id="15"/>
    </w:p>
    <w:p w14:paraId="450C2092" w14:textId="77777777" w:rsidR="00FD2CD1" w:rsidRDefault="00FD2CD1" w:rsidP="00FD2CD1">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7D4A5ABA" w14:textId="77777777" w:rsidR="00FD2CD1" w:rsidRDefault="00FD2CD1" w:rsidP="00FD2CD1">
      <w:pPr>
        <w:pStyle w:val="TH"/>
      </w:pPr>
      <w:r>
        <w:rPr>
          <w:i/>
        </w:rPr>
        <w:t>ConfiguredGrantConfig</w:t>
      </w:r>
      <w:r>
        <w:t xml:space="preserve"> information element</w:t>
      </w:r>
    </w:p>
    <w:p w14:paraId="28877BAC" w14:textId="77777777" w:rsidR="00FD2CD1" w:rsidRDefault="00FD2CD1" w:rsidP="00FD2CD1">
      <w:pPr>
        <w:pStyle w:val="PL"/>
        <w:rPr>
          <w:color w:val="808080"/>
        </w:rPr>
      </w:pPr>
      <w:r>
        <w:rPr>
          <w:color w:val="808080"/>
        </w:rPr>
        <w:t>-- ASN1START</w:t>
      </w:r>
    </w:p>
    <w:p w14:paraId="70A030C0" w14:textId="77777777" w:rsidR="00FD2CD1" w:rsidRDefault="00FD2CD1" w:rsidP="00FD2CD1">
      <w:pPr>
        <w:pStyle w:val="PL"/>
        <w:rPr>
          <w:color w:val="808080"/>
        </w:rPr>
      </w:pPr>
      <w:r>
        <w:rPr>
          <w:color w:val="808080"/>
        </w:rPr>
        <w:t>-- TAG-CONFIGUREDGRANTCONFIG-START</w:t>
      </w:r>
    </w:p>
    <w:p w14:paraId="4C7B2997" w14:textId="77777777" w:rsidR="00FD2CD1" w:rsidRDefault="00FD2CD1" w:rsidP="00FD2CD1">
      <w:pPr>
        <w:pStyle w:val="PL"/>
      </w:pPr>
    </w:p>
    <w:p w14:paraId="2BF758CD" w14:textId="77777777" w:rsidR="00FD2CD1" w:rsidRDefault="00FD2CD1" w:rsidP="00FD2CD1">
      <w:pPr>
        <w:pStyle w:val="PL"/>
      </w:pPr>
      <w:r>
        <w:t xml:space="preserve">ConfiguredGrantConfig ::=           </w:t>
      </w:r>
      <w:r>
        <w:rPr>
          <w:color w:val="993366"/>
        </w:rPr>
        <w:t>SEQUENCE</w:t>
      </w:r>
      <w:r>
        <w:t xml:space="preserve"> {</w:t>
      </w:r>
    </w:p>
    <w:p w14:paraId="4B168D3C" w14:textId="77777777" w:rsidR="00FD2CD1" w:rsidRDefault="00FD2CD1" w:rsidP="00FD2CD1">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3B350BB1" w14:textId="77777777" w:rsidR="00FD2CD1" w:rsidRDefault="00FD2CD1" w:rsidP="00FD2CD1">
      <w:pPr>
        <w:pStyle w:val="PL"/>
      </w:pPr>
      <w:r>
        <w:t xml:space="preserve">    cg-DMRS-Configuration               DMRS-UplinkConfig,</w:t>
      </w:r>
    </w:p>
    <w:p w14:paraId="7D0E576B" w14:textId="77777777" w:rsidR="00FD2CD1" w:rsidRDefault="00FD2CD1" w:rsidP="00FD2CD1">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A3CA712" w14:textId="77777777" w:rsidR="00FD2CD1" w:rsidRDefault="00FD2CD1" w:rsidP="00FD2CD1">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73E23979" w14:textId="77777777" w:rsidR="00FD2CD1" w:rsidRDefault="00FD2CD1" w:rsidP="00FD2CD1">
      <w:pPr>
        <w:pStyle w:val="PL"/>
        <w:rPr>
          <w:color w:val="808080"/>
        </w:rPr>
      </w:pPr>
      <w:r>
        <w:t xml:space="preserve">    uci-OnPUSCH                         SetupRelease { CG-UCI-OnPUSCH }                                         </w:t>
      </w:r>
      <w:r>
        <w:rPr>
          <w:color w:val="993366"/>
        </w:rPr>
        <w:t>OPTIONAL</w:t>
      </w:r>
      <w:r>
        <w:t xml:space="preserve">,   </w:t>
      </w:r>
      <w:r>
        <w:rPr>
          <w:color w:val="808080"/>
        </w:rPr>
        <w:t>-- Need M</w:t>
      </w:r>
    </w:p>
    <w:p w14:paraId="48C3D24A" w14:textId="77777777" w:rsidR="00FD2CD1" w:rsidRDefault="00FD2CD1" w:rsidP="00FD2CD1">
      <w:pPr>
        <w:pStyle w:val="PL"/>
      </w:pPr>
      <w:r>
        <w:t xml:space="preserve">    resourceAllocation                  </w:t>
      </w:r>
      <w:r>
        <w:rPr>
          <w:color w:val="993366"/>
        </w:rPr>
        <w:t>ENUMERATED</w:t>
      </w:r>
      <w:r>
        <w:t xml:space="preserve"> { resourceAllocationType0, resourceAllocationType1, dynamicSwitch },</w:t>
      </w:r>
    </w:p>
    <w:p w14:paraId="1B673A20" w14:textId="77777777" w:rsidR="00FD2CD1" w:rsidRDefault="00FD2CD1" w:rsidP="00FD2CD1">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622D9DE9" w14:textId="77777777" w:rsidR="00FD2CD1" w:rsidRDefault="00FD2CD1" w:rsidP="00FD2CD1">
      <w:pPr>
        <w:pStyle w:val="PL"/>
      </w:pPr>
      <w:r>
        <w:t xml:space="preserve">    powerControlLoopToUse               </w:t>
      </w:r>
      <w:r>
        <w:rPr>
          <w:color w:val="993366"/>
        </w:rPr>
        <w:t>ENUMERATED</w:t>
      </w:r>
      <w:r>
        <w:t xml:space="preserve"> {n0, n1},</w:t>
      </w:r>
    </w:p>
    <w:p w14:paraId="0B0FEE02" w14:textId="77777777" w:rsidR="00FD2CD1" w:rsidRDefault="00FD2CD1" w:rsidP="00FD2CD1">
      <w:pPr>
        <w:pStyle w:val="PL"/>
      </w:pPr>
      <w:r>
        <w:t xml:space="preserve">    p0-PUSCH-Alpha                      P0-PUSCH-AlphaSetId,</w:t>
      </w:r>
    </w:p>
    <w:p w14:paraId="7D2A6796" w14:textId="77777777" w:rsidR="00FD2CD1" w:rsidRDefault="00FD2CD1" w:rsidP="00FD2CD1">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5ED4F3C8" w14:textId="77777777" w:rsidR="00FD2CD1" w:rsidRDefault="00FD2CD1" w:rsidP="00FD2CD1">
      <w:pPr>
        <w:pStyle w:val="PL"/>
      </w:pPr>
      <w:r>
        <w:t xml:space="preserve">    nrofHARQ-Processes                  </w:t>
      </w:r>
      <w:r>
        <w:rPr>
          <w:color w:val="993366"/>
        </w:rPr>
        <w:t>INTEGER</w:t>
      </w:r>
      <w:r>
        <w:t>(1..16),</w:t>
      </w:r>
    </w:p>
    <w:p w14:paraId="2A991719" w14:textId="77777777" w:rsidR="00FD2CD1" w:rsidRDefault="00FD2CD1" w:rsidP="00FD2CD1">
      <w:pPr>
        <w:pStyle w:val="PL"/>
      </w:pPr>
      <w:r>
        <w:t xml:space="preserve">    repK                                </w:t>
      </w:r>
      <w:r>
        <w:rPr>
          <w:color w:val="993366"/>
        </w:rPr>
        <w:t>ENUMERATED</w:t>
      </w:r>
      <w:r>
        <w:t xml:space="preserve"> {n1, n2, n4, n8},</w:t>
      </w:r>
    </w:p>
    <w:p w14:paraId="4E17F2F2" w14:textId="77777777" w:rsidR="00FD2CD1" w:rsidRDefault="00FD2CD1" w:rsidP="00FD2CD1">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07D01817" w14:textId="77777777" w:rsidR="00FD2CD1" w:rsidRDefault="00FD2CD1" w:rsidP="00FD2CD1">
      <w:pPr>
        <w:pStyle w:val="PL"/>
      </w:pPr>
      <w:r>
        <w:t xml:space="preserve">    periodicity                         </w:t>
      </w:r>
      <w:r>
        <w:rPr>
          <w:color w:val="993366"/>
        </w:rPr>
        <w:t>ENUMERATED</w:t>
      </w:r>
      <w:r>
        <w:t xml:space="preserve"> {</w:t>
      </w:r>
    </w:p>
    <w:p w14:paraId="5538EC97" w14:textId="77777777" w:rsidR="00FD2CD1" w:rsidRDefault="00FD2CD1" w:rsidP="00FD2CD1">
      <w:pPr>
        <w:pStyle w:val="PL"/>
      </w:pPr>
      <w:r>
        <w:t xml:space="preserve">                                                sym2, sym7, sym1x14, sym2x14, sym4x14, sym5x14, sym8x14, sym10x14, sym16x14, sym20x14,</w:t>
      </w:r>
    </w:p>
    <w:p w14:paraId="03D94C94" w14:textId="77777777" w:rsidR="00FD2CD1" w:rsidRDefault="00FD2CD1" w:rsidP="00FD2CD1">
      <w:pPr>
        <w:pStyle w:val="PL"/>
      </w:pPr>
      <w:r>
        <w:t xml:space="preserve">                                                sym32x14, sym40x14, sym64x14, sym80x14, sym128x14, sym160x14, sym256x14, sym320x14, sym512x14,</w:t>
      </w:r>
    </w:p>
    <w:p w14:paraId="425B7693" w14:textId="77777777" w:rsidR="00FD2CD1" w:rsidRDefault="00FD2CD1" w:rsidP="00FD2CD1">
      <w:pPr>
        <w:pStyle w:val="PL"/>
      </w:pPr>
      <w:r>
        <w:t xml:space="preserve">                                                sym640x14, sym1024x14, sym1280x14, sym2560x14, sym5120x14,</w:t>
      </w:r>
    </w:p>
    <w:p w14:paraId="49E0B0B4" w14:textId="77777777" w:rsidR="00FD2CD1" w:rsidRDefault="00FD2CD1" w:rsidP="00FD2CD1">
      <w:pPr>
        <w:pStyle w:val="PL"/>
      </w:pPr>
      <w:r>
        <w:t xml:space="preserve">                                                sym6, sym1x12, sym2x12, sym4x12, sym5x12, sym8x12, sym10x12, sym16x12, sym20x12, sym32x12,</w:t>
      </w:r>
    </w:p>
    <w:p w14:paraId="4BE7D849" w14:textId="77777777" w:rsidR="00FD2CD1" w:rsidRDefault="00FD2CD1" w:rsidP="00FD2CD1">
      <w:pPr>
        <w:pStyle w:val="PL"/>
      </w:pPr>
      <w:r>
        <w:t xml:space="preserve">                                                sym40x12, sym64x12, sym80x12, sym128x12, sym160x12, sym256x12, sym320x12, sym512x12, sym640x12,</w:t>
      </w:r>
    </w:p>
    <w:p w14:paraId="18613BC5" w14:textId="77777777" w:rsidR="00FD2CD1" w:rsidRDefault="00FD2CD1" w:rsidP="00FD2CD1">
      <w:pPr>
        <w:pStyle w:val="PL"/>
      </w:pPr>
      <w:r>
        <w:t xml:space="preserve">                                                sym1280x12, sym2560x12</w:t>
      </w:r>
    </w:p>
    <w:p w14:paraId="653EA079" w14:textId="77777777" w:rsidR="00FD2CD1" w:rsidRDefault="00FD2CD1" w:rsidP="00FD2CD1">
      <w:pPr>
        <w:pStyle w:val="PL"/>
      </w:pPr>
      <w:r>
        <w:t xml:space="preserve">    },</w:t>
      </w:r>
    </w:p>
    <w:p w14:paraId="2E9F2CBB" w14:textId="77777777" w:rsidR="00FD2CD1" w:rsidRDefault="00FD2CD1" w:rsidP="00FD2CD1">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2B83D58E" w14:textId="77777777" w:rsidR="00FD2CD1" w:rsidRDefault="00FD2CD1" w:rsidP="00FD2CD1">
      <w:pPr>
        <w:pStyle w:val="PL"/>
      </w:pPr>
      <w:r>
        <w:t xml:space="preserve">    rrc-ConfiguredUplinkGrant           </w:t>
      </w:r>
      <w:r>
        <w:rPr>
          <w:color w:val="993366"/>
        </w:rPr>
        <w:t>SEQUENCE</w:t>
      </w:r>
      <w:r>
        <w:t xml:space="preserve"> {</w:t>
      </w:r>
    </w:p>
    <w:p w14:paraId="7BA47755" w14:textId="77777777" w:rsidR="00FD2CD1" w:rsidRDefault="00FD2CD1" w:rsidP="00FD2CD1">
      <w:pPr>
        <w:pStyle w:val="PL"/>
      </w:pPr>
      <w:r>
        <w:t xml:space="preserve">        timeDomainOffset                    </w:t>
      </w:r>
      <w:r>
        <w:rPr>
          <w:color w:val="993366"/>
        </w:rPr>
        <w:t>INTEGER</w:t>
      </w:r>
      <w:r>
        <w:t xml:space="preserve"> (0..5119),</w:t>
      </w:r>
    </w:p>
    <w:p w14:paraId="6F82F468" w14:textId="77777777" w:rsidR="00FD2CD1" w:rsidRDefault="00FD2CD1" w:rsidP="00FD2CD1">
      <w:pPr>
        <w:pStyle w:val="PL"/>
      </w:pPr>
      <w:r>
        <w:t xml:space="preserve">        timeDomainAllocation                </w:t>
      </w:r>
      <w:r>
        <w:rPr>
          <w:color w:val="993366"/>
        </w:rPr>
        <w:t>INTEGER</w:t>
      </w:r>
      <w:r>
        <w:t xml:space="preserve"> (0..15),</w:t>
      </w:r>
    </w:p>
    <w:p w14:paraId="0DE735CA" w14:textId="77777777" w:rsidR="00FD2CD1" w:rsidRDefault="00FD2CD1" w:rsidP="00FD2CD1">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7A075188" w14:textId="77777777" w:rsidR="00FD2CD1" w:rsidRDefault="00FD2CD1" w:rsidP="00FD2CD1">
      <w:pPr>
        <w:pStyle w:val="PL"/>
      </w:pPr>
      <w:r>
        <w:lastRenderedPageBreak/>
        <w:t xml:space="preserve">        antennaPort                         </w:t>
      </w:r>
      <w:r>
        <w:rPr>
          <w:color w:val="993366"/>
        </w:rPr>
        <w:t>INTEGER</w:t>
      </w:r>
      <w:r>
        <w:t xml:space="preserve"> (0..31),</w:t>
      </w:r>
    </w:p>
    <w:p w14:paraId="05CFD5BB" w14:textId="77777777" w:rsidR="00FD2CD1" w:rsidRDefault="00FD2CD1" w:rsidP="00FD2CD1">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11471C36" w14:textId="77777777" w:rsidR="00FD2CD1" w:rsidRDefault="00FD2CD1" w:rsidP="00FD2CD1">
      <w:pPr>
        <w:pStyle w:val="PL"/>
      </w:pPr>
      <w:r>
        <w:t xml:space="preserve">        precodingAndNumberOfLayers          </w:t>
      </w:r>
      <w:r>
        <w:rPr>
          <w:color w:val="993366"/>
        </w:rPr>
        <w:t>INTEGER</w:t>
      </w:r>
      <w:r>
        <w:t xml:space="preserve"> (0..63),</w:t>
      </w:r>
    </w:p>
    <w:p w14:paraId="7011FCB6" w14:textId="77777777" w:rsidR="00FD2CD1" w:rsidRDefault="00FD2CD1" w:rsidP="00FD2CD1">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7D18BBB0" w14:textId="77777777" w:rsidR="00FD2CD1" w:rsidRDefault="00FD2CD1" w:rsidP="00FD2CD1">
      <w:pPr>
        <w:pStyle w:val="PL"/>
      </w:pPr>
      <w:r>
        <w:t xml:space="preserve">        mcsAndTBS                           </w:t>
      </w:r>
      <w:r>
        <w:rPr>
          <w:color w:val="993366"/>
        </w:rPr>
        <w:t>INTEGER</w:t>
      </w:r>
      <w:r>
        <w:t xml:space="preserve"> (0..31),</w:t>
      </w:r>
    </w:p>
    <w:p w14:paraId="38E54C98" w14:textId="77777777" w:rsidR="00FD2CD1" w:rsidRDefault="00FD2CD1" w:rsidP="00FD2CD1">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4FB82E39" w14:textId="77777777" w:rsidR="00FD2CD1" w:rsidRDefault="00FD2CD1" w:rsidP="00FD2CD1">
      <w:pPr>
        <w:pStyle w:val="PL"/>
      </w:pPr>
      <w:r>
        <w:t xml:space="preserve">        pathlossReferenceIndex              </w:t>
      </w:r>
      <w:r>
        <w:rPr>
          <w:color w:val="993366"/>
        </w:rPr>
        <w:t>INTEGER</w:t>
      </w:r>
      <w:r>
        <w:t xml:space="preserve"> (0..maxNrofPUSCH-PathlossReferenceRSs-1),</w:t>
      </w:r>
    </w:p>
    <w:p w14:paraId="67D213BA" w14:textId="77777777" w:rsidR="00FD2CD1" w:rsidRDefault="00FD2CD1" w:rsidP="00FD2CD1">
      <w:pPr>
        <w:pStyle w:val="PL"/>
      </w:pPr>
      <w:r>
        <w:t xml:space="preserve">        ...,</w:t>
      </w:r>
    </w:p>
    <w:p w14:paraId="014BAA4E" w14:textId="77777777" w:rsidR="00FD2CD1" w:rsidRDefault="00FD2CD1" w:rsidP="00FD2CD1">
      <w:pPr>
        <w:pStyle w:val="PL"/>
      </w:pPr>
      <w:r>
        <w:t xml:space="preserve">        [[</w:t>
      </w:r>
    </w:p>
    <w:p w14:paraId="4ED11CBF" w14:textId="77777777" w:rsidR="00FD2CD1" w:rsidRDefault="00FD2CD1" w:rsidP="00FD2CD1">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47489DE2" w14:textId="77777777" w:rsidR="00FD2CD1" w:rsidRDefault="00FD2CD1" w:rsidP="00FD2CD1">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47DDCBE1" w14:textId="77777777" w:rsidR="00FD2CD1" w:rsidRDefault="00FD2CD1" w:rsidP="00FD2CD1">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22E35C58" w14:textId="77777777" w:rsidR="00FD2CD1" w:rsidRDefault="00FD2CD1" w:rsidP="00FD2CD1">
      <w:pPr>
        <w:pStyle w:val="PL"/>
      </w:pPr>
      <w:r>
        <w:t xml:space="preserve">        ]],</w:t>
      </w:r>
    </w:p>
    <w:p w14:paraId="075A5B23" w14:textId="77777777" w:rsidR="00FD2CD1" w:rsidRDefault="00FD2CD1" w:rsidP="00FD2CD1">
      <w:pPr>
        <w:pStyle w:val="PL"/>
      </w:pPr>
      <w:r>
        <w:t xml:space="preserve">        [[</w:t>
      </w:r>
    </w:p>
    <w:p w14:paraId="306705EA" w14:textId="77777777" w:rsidR="00FD2CD1" w:rsidRDefault="00FD2CD1" w:rsidP="00FD2CD1">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7B5A9E52" w14:textId="77777777" w:rsidR="00FD2CD1" w:rsidRDefault="00FD2CD1" w:rsidP="00FD2CD1">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5E78B875" w14:textId="77777777" w:rsidR="00FD2CD1" w:rsidRDefault="00FD2CD1" w:rsidP="00FD2CD1">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58494655" w14:textId="77777777" w:rsidR="00FD2CD1" w:rsidRDefault="00FD2CD1" w:rsidP="00FD2CD1">
      <w:pPr>
        <w:pStyle w:val="PL"/>
        <w:rPr>
          <w:rFonts w:eastAsia="宋体"/>
          <w:color w:val="808080"/>
        </w:rPr>
      </w:pPr>
      <w:r>
        <w:t xml:space="preserve">        timeDomainAllocation</w:t>
      </w:r>
      <w:r>
        <w:rPr>
          <w:rFonts w:eastAsia="宋体"/>
        </w:rPr>
        <w:t>-v1710</w:t>
      </w:r>
      <w:r>
        <w:t xml:space="preserve">          </w:t>
      </w:r>
      <w:r>
        <w:rPr>
          <w:color w:val="993366"/>
        </w:rPr>
        <w:t>INTEGER</w:t>
      </w:r>
      <w:r>
        <w:t xml:space="preserve"> (16..</w:t>
      </w:r>
      <w:r>
        <w:rPr>
          <w:rFonts w:eastAsia="宋体"/>
        </w:rPr>
        <w:t>63</w:t>
      </w:r>
      <w:r>
        <w:t xml:space="preserve">)                                                       </w:t>
      </w:r>
      <w:r>
        <w:rPr>
          <w:rFonts w:eastAsia="宋体"/>
          <w:color w:val="993366"/>
        </w:rPr>
        <w:t>OPTIONAL</w:t>
      </w:r>
      <w:r>
        <w:rPr>
          <w:rFonts w:eastAsia="宋体"/>
        </w:rPr>
        <w:t xml:space="preserve">,   </w:t>
      </w:r>
      <w:r>
        <w:rPr>
          <w:rFonts w:eastAsia="宋体"/>
          <w:color w:val="808080"/>
        </w:rPr>
        <w:t>-- Need M</w:t>
      </w:r>
    </w:p>
    <w:p w14:paraId="0E1BFEF4" w14:textId="77777777" w:rsidR="00FD2CD1" w:rsidRDefault="00FD2CD1" w:rsidP="00FD2CD1">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63108279" w14:textId="77777777" w:rsidR="00FD2CD1" w:rsidRDefault="00FD2CD1" w:rsidP="00FD2CD1">
      <w:pPr>
        <w:pStyle w:val="PL"/>
        <w:rPr>
          <w:color w:val="808080"/>
        </w:rPr>
      </w:pPr>
      <w:r>
        <w:t xml:space="preserve">        cg-SDT-Configuration-r17            CG-SDT-Configuration-r17                                               </w:t>
      </w:r>
      <w:r>
        <w:rPr>
          <w:color w:val="993366"/>
        </w:rPr>
        <w:t>OPTIONAL</w:t>
      </w:r>
      <w:r>
        <w:t xml:space="preserve">    </w:t>
      </w:r>
      <w:r>
        <w:rPr>
          <w:color w:val="808080"/>
        </w:rPr>
        <w:t>-- Need M</w:t>
      </w:r>
    </w:p>
    <w:p w14:paraId="0B6A3FC4" w14:textId="77777777" w:rsidR="00FD2CD1" w:rsidRDefault="00FD2CD1" w:rsidP="00FD2CD1">
      <w:pPr>
        <w:pStyle w:val="PL"/>
      </w:pPr>
      <w:r>
        <w:t xml:space="preserve">        ]],</w:t>
      </w:r>
    </w:p>
    <w:p w14:paraId="061CF396" w14:textId="77777777" w:rsidR="00FD2CD1" w:rsidRDefault="00FD2CD1" w:rsidP="00FD2CD1">
      <w:pPr>
        <w:pStyle w:val="PL"/>
      </w:pPr>
      <w:r>
        <w:t xml:space="preserve">        [[</w:t>
      </w:r>
    </w:p>
    <w:p w14:paraId="1FB96982" w14:textId="77777777" w:rsidR="00FD2CD1" w:rsidRDefault="00FD2CD1" w:rsidP="00FD2CD1">
      <w:pPr>
        <w:pStyle w:val="PL"/>
        <w:rPr>
          <w:color w:val="808080"/>
        </w:rPr>
      </w:pPr>
      <w:r>
        <w:t xml:space="preserve">        srs-ResourceSetId-r18               SRS-ResourceSetId                                                      </w:t>
      </w:r>
      <w:r>
        <w:rPr>
          <w:color w:val="993366"/>
        </w:rPr>
        <w:t>OPTIONAL</w:t>
      </w:r>
      <w:r>
        <w:t xml:space="preserve">,   </w:t>
      </w:r>
      <w:r>
        <w:rPr>
          <w:color w:val="808080"/>
        </w:rPr>
        <w:t>-- Need R</w:t>
      </w:r>
    </w:p>
    <w:p w14:paraId="2711538E" w14:textId="77777777" w:rsidR="00FD2CD1" w:rsidRDefault="00FD2CD1" w:rsidP="00FD2CD1">
      <w:pPr>
        <w:pStyle w:val="PL"/>
        <w:rPr>
          <w:color w:val="808080"/>
        </w:rPr>
      </w:pPr>
      <w:r>
        <w:t xml:space="preserve">        cg-LTM-Configuration-r18            CG-RRC-Configuration-r18                                               </w:t>
      </w:r>
      <w:r>
        <w:rPr>
          <w:color w:val="993366"/>
        </w:rPr>
        <w:t>OPTIONAL</w:t>
      </w:r>
      <w:r>
        <w:t xml:space="preserve">, </w:t>
      </w:r>
      <w:r>
        <w:rPr>
          <w:color w:val="808080"/>
        </w:rPr>
        <w:t>-- Cond LTM</w:t>
      </w:r>
    </w:p>
    <w:p w14:paraId="5EBF3252" w14:textId="77777777" w:rsidR="00FD2CD1" w:rsidRDefault="00FD2CD1" w:rsidP="00FD2CD1">
      <w:pPr>
        <w:pStyle w:val="PL"/>
      </w:pPr>
      <w:r>
        <w:t xml:space="preserve">        cg-SDT-PeriodicityExt-r18          </w:t>
      </w:r>
      <w:r>
        <w:rPr>
          <w:color w:val="993366"/>
        </w:rPr>
        <w:t>ENUMERATED</w:t>
      </w:r>
      <w:r>
        <w:t xml:space="preserve"> {</w:t>
      </w:r>
    </w:p>
    <w:p w14:paraId="67FA556B" w14:textId="77777777" w:rsidR="00FD2CD1" w:rsidRDefault="00FD2CD1" w:rsidP="00FD2CD1">
      <w:pPr>
        <w:pStyle w:val="PL"/>
      </w:pPr>
      <w:r>
        <w:t xml:space="preserve">                                               sym1x14x1280, sym2x14x1280, sym4x14x1280 , sym8x14x1280, sym16x14x1280,</w:t>
      </w:r>
    </w:p>
    <w:p w14:paraId="09ABDDB7" w14:textId="77777777" w:rsidR="00FD2CD1" w:rsidRDefault="00FD2CD1" w:rsidP="00FD2CD1">
      <w:pPr>
        <w:pStyle w:val="PL"/>
      </w:pPr>
      <w:r>
        <w:t xml:space="preserve">                                               sym32x14x1280, sym48x14x1280, sym64x14x1280, sym96x14x1280, sym128x14x1280,</w:t>
      </w:r>
    </w:p>
    <w:p w14:paraId="216561EA" w14:textId="77777777" w:rsidR="00FD2CD1" w:rsidRDefault="00FD2CD1" w:rsidP="00FD2CD1">
      <w:pPr>
        <w:pStyle w:val="PL"/>
      </w:pPr>
      <w:r>
        <w:t xml:space="preserve">                                               sym192x14x1280, sym240x14x1280, sym256x14x1280, sym384x14x1280, sym472x14x1280,</w:t>
      </w:r>
    </w:p>
    <w:p w14:paraId="496A1CD5" w14:textId="77777777" w:rsidR="00FD2CD1" w:rsidRDefault="00FD2CD1" w:rsidP="00FD2CD1">
      <w:pPr>
        <w:pStyle w:val="PL"/>
      </w:pPr>
      <w:r>
        <w:t xml:space="preserve">                                               sym480x14x1280, sym512x14x1280, sym768x14x1280, sym944x14x1280, sym960x14x1280,</w:t>
      </w:r>
    </w:p>
    <w:p w14:paraId="06E0F485" w14:textId="77777777" w:rsidR="00FD2CD1" w:rsidRDefault="00FD2CD1" w:rsidP="00FD2CD1">
      <w:pPr>
        <w:pStyle w:val="PL"/>
      </w:pPr>
      <w:r>
        <w:t xml:space="preserve">                                               sym1408x14x1280, sym1536x14x1280, sym1888x14x1280, sym1920x14x1280,</w:t>
      </w:r>
    </w:p>
    <w:p w14:paraId="7F113D52" w14:textId="77777777" w:rsidR="00FD2CD1" w:rsidRDefault="00FD2CD1" w:rsidP="00FD2CD1">
      <w:pPr>
        <w:pStyle w:val="PL"/>
      </w:pPr>
      <w:r>
        <w:t xml:space="preserve">                                               sym2816x14x1280, sym3072x14x1280, sym3776x14x1280, sym5632x14x1280,</w:t>
      </w:r>
    </w:p>
    <w:p w14:paraId="536A7D08" w14:textId="77777777" w:rsidR="00FD2CD1" w:rsidRDefault="00FD2CD1" w:rsidP="00FD2CD1">
      <w:pPr>
        <w:pStyle w:val="PL"/>
      </w:pPr>
      <w:r>
        <w:t xml:space="preserve">                                               sym6144x14x1280, sym7552x14x1280, sym7680x14x1280, sym11264x14x1280,</w:t>
      </w:r>
    </w:p>
    <w:p w14:paraId="374B7AB1" w14:textId="77777777" w:rsidR="00FD2CD1" w:rsidRDefault="00FD2CD1" w:rsidP="00FD2CD1">
      <w:pPr>
        <w:pStyle w:val="PL"/>
      </w:pPr>
      <w:r>
        <w:t xml:space="preserve">                                               sym15104x14x1280, sym15360x14x1280, sym22528x14x1280, sym30208x14x1280,</w:t>
      </w:r>
    </w:p>
    <w:p w14:paraId="65AEA985" w14:textId="77777777" w:rsidR="00FD2CD1" w:rsidRDefault="00FD2CD1" w:rsidP="00FD2CD1">
      <w:pPr>
        <w:pStyle w:val="PL"/>
      </w:pPr>
      <w:r>
        <w:t xml:space="preserve">                                               sym45056x14x1280, sym60416x14x1280, sym90112x14x1280, sym180224x14x1280,</w:t>
      </w:r>
    </w:p>
    <w:p w14:paraId="78AA4F9F" w14:textId="77777777" w:rsidR="00FD2CD1" w:rsidRDefault="00FD2CD1" w:rsidP="00FD2CD1">
      <w:pPr>
        <w:pStyle w:val="PL"/>
      </w:pPr>
      <w:r>
        <w:t xml:space="preserve">                                               sym4x12x1280, sym8x12x1280, sym16x12x1280, sym32x12x1280, sym192x12x1280,</w:t>
      </w:r>
    </w:p>
    <w:p w14:paraId="38BD6DB7" w14:textId="77777777" w:rsidR="00FD2CD1" w:rsidRDefault="00FD2CD1" w:rsidP="00FD2CD1">
      <w:pPr>
        <w:pStyle w:val="PL"/>
      </w:pPr>
      <w:r>
        <w:t xml:space="preserve">                                               sym384x12x1280, sym960x12x1280, sym1888x12x1280, sym3776x12x1280,</w:t>
      </w:r>
    </w:p>
    <w:p w14:paraId="5626CF22" w14:textId="77777777" w:rsidR="00FD2CD1" w:rsidRDefault="00FD2CD1" w:rsidP="00FD2CD1">
      <w:pPr>
        <w:pStyle w:val="PL"/>
      </w:pPr>
      <w:r>
        <w:t xml:space="preserve">                                               sym5632x12x1280, sym11264x12x1280, spare13, spare12, spare11, spare10, spare9,</w:t>
      </w:r>
    </w:p>
    <w:p w14:paraId="29E53A66" w14:textId="77777777" w:rsidR="00FD2CD1" w:rsidRDefault="00FD2CD1" w:rsidP="00FD2CD1">
      <w:pPr>
        <w:pStyle w:val="PL"/>
      </w:pPr>
      <w:r>
        <w:t xml:space="preserve">                                               spare8, spare7, spare6, spare5, spare4, spare3, spare2, spare1</w:t>
      </w:r>
    </w:p>
    <w:p w14:paraId="59FE15DF" w14:textId="77777777" w:rsidR="00FD2CD1" w:rsidRDefault="00FD2CD1" w:rsidP="00FD2CD1">
      <w:pPr>
        <w:pStyle w:val="PL"/>
        <w:rPr>
          <w:color w:val="808080"/>
        </w:rPr>
      </w:pPr>
      <w:r>
        <w:t xml:space="preserve">                                            }                                                                      </w:t>
      </w:r>
      <w:r>
        <w:rPr>
          <w:color w:val="993366"/>
        </w:rPr>
        <w:t>OPTIONAL</w:t>
      </w:r>
      <w:r>
        <w:t xml:space="preserve">,   </w:t>
      </w:r>
      <w:r>
        <w:rPr>
          <w:color w:val="808080"/>
        </w:rPr>
        <w:t>-- Need R</w:t>
      </w:r>
    </w:p>
    <w:p w14:paraId="0399FC68" w14:textId="77777777" w:rsidR="00FD2CD1" w:rsidRDefault="00FD2CD1" w:rsidP="00FD2CD1">
      <w:pPr>
        <w:pStyle w:val="PL"/>
        <w:rPr>
          <w:color w:val="808080"/>
        </w:rPr>
      </w:pPr>
      <w:r>
        <w:t xml:space="preserve">        timeReferenceHyperSFN-r18           </w:t>
      </w:r>
      <w:r>
        <w:rPr>
          <w:color w:val="993366"/>
        </w:rPr>
        <w:t>INTEGER</w:t>
      </w:r>
      <w:r>
        <w:t xml:space="preserve"> (0..1023)                                                      </w:t>
      </w:r>
      <w:r>
        <w:rPr>
          <w:color w:val="993366"/>
        </w:rPr>
        <w:t>OPTIONAL</w:t>
      </w:r>
      <w:r>
        <w:t xml:space="preserve">,   </w:t>
      </w:r>
      <w:r>
        <w:rPr>
          <w:color w:val="808080"/>
        </w:rPr>
        <w:t>-- Need R</w:t>
      </w:r>
    </w:p>
    <w:p w14:paraId="4574E6F1" w14:textId="77777777" w:rsidR="00FD2CD1" w:rsidRDefault="00FD2CD1" w:rsidP="00FD2CD1">
      <w:pPr>
        <w:pStyle w:val="PL"/>
        <w:rPr>
          <w:color w:val="808080"/>
        </w:rPr>
      </w:pPr>
      <w:r>
        <w:t xml:space="preserve">        cg-RRC-Configuration-r18            CG-RRC-Configuration-r18                                       </w:t>
      </w:r>
      <w:r>
        <w:rPr>
          <w:color w:val="993366"/>
        </w:rPr>
        <w:t>OPTIONAL</w:t>
      </w:r>
      <w:r>
        <w:t xml:space="preserve">, </w:t>
      </w:r>
      <w:r>
        <w:rPr>
          <w:color w:val="808080"/>
        </w:rPr>
        <w:t>-- Cond RACH-LessHO</w:t>
      </w:r>
    </w:p>
    <w:p w14:paraId="30CC7821" w14:textId="77777777" w:rsidR="00FD2CD1" w:rsidRDefault="00FD2CD1" w:rsidP="00FD2CD1">
      <w:pPr>
        <w:pStyle w:val="PL"/>
        <w:rPr>
          <w:color w:val="808080"/>
        </w:rPr>
      </w:pPr>
      <w:r>
        <w:t xml:space="preserve">        applyIndicatedTCI-State-r18         </w:t>
      </w:r>
      <w:r>
        <w:rPr>
          <w:color w:val="993366"/>
        </w:rPr>
        <w:t>ENUMERATED</w:t>
      </w:r>
      <w:r>
        <w:t xml:space="preserve"> {first, second, both}                                       </w:t>
      </w:r>
      <w:r>
        <w:rPr>
          <w:color w:val="993366"/>
        </w:rPr>
        <w:t>OPTIONAL</w:t>
      </w:r>
      <w:r>
        <w:t xml:space="preserve">    </w:t>
      </w:r>
      <w:r>
        <w:rPr>
          <w:color w:val="808080"/>
        </w:rPr>
        <w:t>-- Need R</w:t>
      </w:r>
    </w:p>
    <w:p w14:paraId="2F2955E4" w14:textId="77777777" w:rsidR="00FD2CD1" w:rsidRDefault="00FD2CD1" w:rsidP="00FD2CD1">
      <w:pPr>
        <w:pStyle w:val="PL"/>
      </w:pPr>
      <w:r>
        <w:t xml:space="preserve">        ]]</w:t>
      </w:r>
    </w:p>
    <w:p w14:paraId="5FD0E5BE" w14:textId="77777777" w:rsidR="00FD2CD1" w:rsidRDefault="00FD2CD1" w:rsidP="00FD2CD1">
      <w:pPr>
        <w:pStyle w:val="PL"/>
        <w:rPr>
          <w:color w:val="808080"/>
        </w:rPr>
      </w:pPr>
      <w:r>
        <w:t xml:space="preserve">    }                                                                                                              </w:t>
      </w:r>
      <w:r>
        <w:rPr>
          <w:color w:val="993366"/>
        </w:rPr>
        <w:t>OPTIONAL</w:t>
      </w:r>
      <w:r>
        <w:t xml:space="preserve">,   </w:t>
      </w:r>
      <w:r>
        <w:rPr>
          <w:color w:val="808080"/>
        </w:rPr>
        <w:t>-- Need R</w:t>
      </w:r>
    </w:p>
    <w:p w14:paraId="6C0A82A9" w14:textId="77777777" w:rsidR="00FD2CD1" w:rsidRDefault="00FD2CD1" w:rsidP="00FD2CD1">
      <w:pPr>
        <w:pStyle w:val="PL"/>
      </w:pPr>
      <w:r>
        <w:t xml:space="preserve">    ...,</w:t>
      </w:r>
    </w:p>
    <w:p w14:paraId="6A438906" w14:textId="77777777" w:rsidR="00FD2CD1" w:rsidRDefault="00FD2CD1" w:rsidP="00FD2CD1">
      <w:pPr>
        <w:pStyle w:val="PL"/>
      </w:pPr>
      <w:r>
        <w:t xml:space="preserve">    [[</w:t>
      </w:r>
    </w:p>
    <w:p w14:paraId="3BECA04B" w14:textId="77777777" w:rsidR="00FD2CD1" w:rsidRDefault="00FD2CD1" w:rsidP="00FD2CD1">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7FCE3369" w14:textId="77777777" w:rsidR="00FD2CD1" w:rsidRDefault="00FD2CD1" w:rsidP="00FD2CD1">
      <w:pPr>
        <w:pStyle w:val="PL"/>
      </w:pPr>
      <w:r>
        <w:t xml:space="preserve">    cg-minDFI-Delay-r16                 </w:t>
      </w:r>
      <w:r>
        <w:rPr>
          <w:color w:val="993366"/>
        </w:rPr>
        <w:t>ENUMERATED</w:t>
      </w:r>
    </w:p>
    <w:p w14:paraId="24973F01" w14:textId="77777777" w:rsidR="00FD2CD1" w:rsidRDefault="00FD2CD1" w:rsidP="00FD2CD1">
      <w:pPr>
        <w:pStyle w:val="PL"/>
      </w:pPr>
      <w:r>
        <w:t xml:space="preserve">                                                    {sym7, sym1x14, sym2x14, sym3x14, sym4x14, sym5x14, sym6x14, sym7x14, sym8x14,</w:t>
      </w:r>
    </w:p>
    <w:p w14:paraId="5958C694" w14:textId="77777777" w:rsidR="00FD2CD1" w:rsidRDefault="00FD2CD1" w:rsidP="00FD2CD1">
      <w:pPr>
        <w:pStyle w:val="PL"/>
      </w:pPr>
      <w:r>
        <w:t xml:space="preserve">                                                     sym9x14, sym10x14, sym11x14, sym12x14, sym13x14, sym14x14,sym15x14, sym16x14</w:t>
      </w:r>
    </w:p>
    <w:p w14:paraId="3DC704F7" w14:textId="77777777" w:rsidR="00FD2CD1" w:rsidRDefault="00FD2CD1" w:rsidP="00FD2CD1">
      <w:pPr>
        <w:pStyle w:val="PL"/>
        <w:rPr>
          <w:color w:val="808080"/>
        </w:rPr>
      </w:pPr>
      <w:r>
        <w:t xml:space="preserve">                                                    }                                                       </w:t>
      </w:r>
      <w:r>
        <w:rPr>
          <w:color w:val="993366"/>
        </w:rPr>
        <w:t>OPTIONAL</w:t>
      </w:r>
      <w:r>
        <w:t xml:space="preserve">,   </w:t>
      </w:r>
      <w:r>
        <w:rPr>
          <w:color w:val="808080"/>
        </w:rPr>
        <w:t>-- Need R</w:t>
      </w:r>
    </w:p>
    <w:p w14:paraId="17165279" w14:textId="77777777" w:rsidR="00FD2CD1" w:rsidRDefault="00FD2CD1" w:rsidP="00FD2CD1">
      <w:pPr>
        <w:pStyle w:val="PL"/>
        <w:rPr>
          <w:color w:val="808080"/>
        </w:rPr>
      </w:pPr>
      <w:r>
        <w:lastRenderedPageBreak/>
        <w:t xml:space="preserve">    cg-nrofPUSCH-InSlot-r16             </w:t>
      </w:r>
      <w:r>
        <w:rPr>
          <w:color w:val="993366"/>
        </w:rPr>
        <w:t>INTEGER</w:t>
      </w:r>
      <w:r>
        <w:t xml:space="preserve"> (1..7)                                                  </w:t>
      </w:r>
      <w:r>
        <w:rPr>
          <w:color w:val="993366"/>
        </w:rPr>
        <w:t>OPTIONAL</w:t>
      </w:r>
      <w:r>
        <w:t xml:space="preserve">,   </w:t>
      </w:r>
      <w:r>
        <w:rPr>
          <w:color w:val="808080"/>
        </w:rPr>
        <w:t>-- Need R</w:t>
      </w:r>
    </w:p>
    <w:p w14:paraId="4E669E29" w14:textId="77777777" w:rsidR="00FD2CD1" w:rsidRDefault="00FD2CD1" w:rsidP="00FD2CD1">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51CE5932" w14:textId="77777777" w:rsidR="00FD2CD1" w:rsidRDefault="00FD2CD1" w:rsidP="00FD2CD1">
      <w:pPr>
        <w:pStyle w:val="PL"/>
        <w:rPr>
          <w:color w:val="808080"/>
        </w:rPr>
      </w:pPr>
      <w:r>
        <w:t xml:space="preserve">    cg-StartingOffsets-r16              CG-StartingOffsets-r16                                          </w:t>
      </w:r>
      <w:r>
        <w:rPr>
          <w:color w:val="993366"/>
        </w:rPr>
        <w:t>OPTIONAL</w:t>
      </w:r>
      <w:r>
        <w:t xml:space="preserve">,   </w:t>
      </w:r>
      <w:r>
        <w:rPr>
          <w:color w:val="808080"/>
        </w:rPr>
        <w:t>-- Need R</w:t>
      </w:r>
    </w:p>
    <w:p w14:paraId="7440A5E2" w14:textId="77777777" w:rsidR="00FD2CD1" w:rsidRDefault="00FD2CD1" w:rsidP="00FD2CD1">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6F28BD52" w14:textId="77777777" w:rsidR="00FD2CD1" w:rsidRDefault="00FD2CD1" w:rsidP="00FD2CD1">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08F3D420" w14:textId="77777777" w:rsidR="00FD2CD1" w:rsidRDefault="00FD2CD1" w:rsidP="00FD2CD1">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0D1D814E" w14:textId="77777777" w:rsidR="00FD2CD1" w:rsidRDefault="00FD2CD1" w:rsidP="00FD2CD1">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3FF65139" w14:textId="77777777" w:rsidR="00FD2CD1" w:rsidRDefault="00FD2CD1" w:rsidP="00FD2CD1">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6796C0E9" w14:textId="77777777" w:rsidR="00FD2CD1" w:rsidRDefault="00FD2CD1" w:rsidP="00FD2CD1">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1D73963E" w14:textId="77777777" w:rsidR="00FD2CD1" w:rsidRDefault="00FD2CD1" w:rsidP="00FD2CD1">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76579C11" w14:textId="77777777" w:rsidR="00FD2CD1" w:rsidRDefault="00FD2CD1" w:rsidP="00FD2CD1">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A0B2653" w14:textId="77777777" w:rsidR="00FD2CD1" w:rsidRDefault="00FD2CD1" w:rsidP="00FD2CD1">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38C9F23A" w14:textId="77777777" w:rsidR="00FD2CD1" w:rsidRDefault="00FD2CD1" w:rsidP="00FD2CD1">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365E7E20" w14:textId="77777777" w:rsidR="00FD2CD1" w:rsidRDefault="00FD2CD1" w:rsidP="00FD2CD1">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62197068" w14:textId="77777777" w:rsidR="00FD2CD1" w:rsidRDefault="00FD2CD1" w:rsidP="00FD2CD1">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04FA3D5F" w14:textId="77777777" w:rsidR="00FD2CD1" w:rsidRDefault="00FD2CD1" w:rsidP="00FD2CD1">
      <w:pPr>
        <w:pStyle w:val="PL"/>
      </w:pPr>
      <w:r>
        <w:t xml:space="preserve">    ]],</w:t>
      </w:r>
    </w:p>
    <w:p w14:paraId="0F111518" w14:textId="77777777" w:rsidR="00FD2CD1" w:rsidRDefault="00FD2CD1" w:rsidP="00FD2CD1">
      <w:pPr>
        <w:pStyle w:val="PL"/>
      </w:pPr>
      <w:r>
        <w:t xml:space="preserve">    [[</w:t>
      </w:r>
    </w:p>
    <w:p w14:paraId="1D62FA4F" w14:textId="77777777" w:rsidR="00FD2CD1" w:rsidRDefault="00FD2CD1" w:rsidP="00FD2CD1">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79297233" w14:textId="77777777" w:rsidR="00FD2CD1" w:rsidRDefault="00FD2CD1" w:rsidP="00FD2CD1">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460F15FF" w14:textId="77777777" w:rsidR="00FD2CD1" w:rsidRDefault="00FD2CD1" w:rsidP="00FD2CD1">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4BCBC10F" w14:textId="77777777" w:rsidR="00FD2CD1" w:rsidRDefault="00FD2CD1" w:rsidP="00FD2CD1">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62BA4C17" w14:textId="77777777" w:rsidR="00FD2CD1" w:rsidRDefault="00FD2CD1" w:rsidP="00FD2CD1">
      <w:pPr>
        <w:pStyle w:val="PL"/>
        <w:rPr>
          <w:color w:val="808080"/>
        </w:rPr>
      </w:pPr>
      <w:r>
        <w:t xml:space="preserve">    p0-PUSCH-Alpha2-r17                 P0-PUSCH-AlphaSetId                                             </w:t>
      </w:r>
      <w:r>
        <w:rPr>
          <w:color w:val="993366"/>
        </w:rPr>
        <w:t>OPTIONAL</w:t>
      </w:r>
      <w:r>
        <w:t xml:space="preserve">,   </w:t>
      </w:r>
      <w:r>
        <w:rPr>
          <w:color w:val="808080"/>
        </w:rPr>
        <w:t>-- Need R</w:t>
      </w:r>
    </w:p>
    <w:p w14:paraId="200600EC" w14:textId="77777777" w:rsidR="00FD2CD1" w:rsidRDefault="00FD2CD1" w:rsidP="00FD2CD1">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215E2D29" w14:textId="77777777" w:rsidR="00FD2CD1" w:rsidRDefault="00FD2CD1" w:rsidP="00FD2CD1">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34F7460D" w14:textId="77777777" w:rsidR="00FD2CD1" w:rsidRDefault="00FD2CD1" w:rsidP="00FD2CD1">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0D47377E" w14:textId="77777777" w:rsidR="00FD2CD1" w:rsidRDefault="00FD2CD1" w:rsidP="00FD2CD1">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00289D4A" w14:textId="77777777" w:rsidR="00FD2CD1" w:rsidRDefault="00FD2CD1" w:rsidP="00FD2CD1">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3126E26C" w14:textId="77777777" w:rsidR="00FD2CD1" w:rsidRDefault="00FD2CD1" w:rsidP="00FD2CD1">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3BC9081A" w14:textId="77777777" w:rsidR="00FD2CD1" w:rsidRDefault="00FD2CD1" w:rsidP="00FD2CD1">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2A489E85" w14:textId="77777777" w:rsidR="00FD2CD1" w:rsidRDefault="00FD2CD1" w:rsidP="00FD2CD1">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3EF61C53" w14:textId="77777777" w:rsidR="00FD2CD1" w:rsidRDefault="00FD2CD1" w:rsidP="00FD2CD1">
      <w:pPr>
        <w:pStyle w:val="PL"/>
      </w:pPr>
      <w:r>
        <w:t xml:space="preserve">    ]],</w:t>
      </w:r>
    </w:p>
    <w:p w14:paraId="02A964FD" w14:textId="77777777" w:rsidR="00FD2CD1" w:rsidRDefault="00FD2CD1" w:rsidP="00FD2CD1">
      <w:pPr>
        <w:pStyle w:val="PL"/>
      </w:pPr>
      <w:r>
        <w:t xml:space="preserve">    [[</w:t>
      </w:r>
    </w:p>
    <w:p w14:paraId="3793E04E" w14:textId="77777777" w:rsidR="00FD2CD1" w:rsidRDefault="00FD2CD1" w:rsidP="00FD2CD1">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3F10D220" w14:textId="77777777" w:rsidR="00FD2CD1" w:rsidRDefault="00FD2CD1" w:rsidP="00FD2CD1">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0359F28A" w14:textId="77777777" w:rsidR="00FD2CD1" w:rsidRDefault="00FD2CD1" w:rsidP="00FD2CD1">
      <w:pPr>
        <w:pStyle w:val="PL"/>
      </w:pPr>
      <w:r>
        <w:t xml:space="preserve">    ]],</w:t>
      </w:r>
    </w:p>
    <w:p w14:paraId="2CBA549A" w14:textId="77777777" w:rsidR="00FD2CD1" w:rsidRDefault="00FD2CD1" w:rsidP="00FD2CD1">
      <w:pPr>
        <w:pStyle w:val="PL"/>
      </w:pPr>
      <w:r>
        <w:t xml:space="preserve">    [[</w:t>
      </w:r>
    </w:p>
    <w:p w14:paraId="034C61D4" w14:textId="77777777" w:rsidR="00FD2CD1" w:rsidRDefault="00FD2CD1" w:rsidP="00FD2CD1">
      <w:pPr>
        <w:pStyle w:val="PL"/>
        <w:rPr>
          <w:color w:val="808080"/>
        </w:rPr>
      </w:pPr>
      <w:r>
        <w:t xml:space="preserve">    disableCG-RetransmissionMonitoring-r18  </w:t>
      </w:r>
      <w:r>
        <w:rPr>
          <w:color w:val="993366"/>
        </w:rPr>
        <w:t>ENUMERATED</w:t>
      </w:r>
      <w:r>
        <w:t xml:space="preserve"> {true}                                           </w:t>
      </w:r>
      <w:r>
        <w:rPr>
          <w:color w:val="993366"/>
        </w:rPr>
        <w:t>OPTIONAL</w:t>
      </w:r>
      <w:r>
        <w:t xml:space="preserve">,   </w:t>
      </w:r>
      <w:r>
        <w:rPr>
          <w:color w:val="808080"/>
        </w:rPr>
        <w:t>-- Need R</w:t>
      </w:r>
    </w:p>
    <w:p w14:paraId="2451B93D" w14:textId="77777777" w:rsidR="00FD2CD1" w:rsidRDefault="00FD2CD1" w:rsidP="00FD2CD1">
      <w:pPr>
        <w:pStyle w:val="PL"/>
        <w:rPr>
          <w:color w:val="808080"/>
        </w:rPr>
      </w:pPr>
      <w:r>
        <w:t xml:space="preserve">    nrofSlotsInCG-Period-r18            </w:t>
      </w:r>
      <w:r>
        <w:rPr>
          <w:color w:val="993366"/>
        </w:rPr>
        <w:t>INTEGER</w:t>
      </w:r>
      <w:r>
        <w:t xml:space="preserve"> (2..32)                                                 </w:t>
      </w:r>
      <w:r>
        <w:rPr>
          <w:color w:val="993366"/>
        </w:rPr>
        <w:t>OPTIONAL</w:t>
      </w:r>
      <w:r>
        <w:t xml:space="preserve">,   </w:t>
      </w:r>
      <w:r>
        <w:rPr>
          <w:color w:val="808080"/>
        </w:rPr>
        <w:t>-- Need R</w:t>
      </w:r>
    </w:p>
    <w:p w14:paraId="6E3C2DFB" w14:textId="77777777" w:rsidR="00FD2CD1" w:rsidRDefault="00FD2CD1" w:rsidP="00FD2CD1">
      <w:pPr>
        <w:pStyle w:val="PL"/>
      </w:pPr>
      <w:r>
        <w:t xml:space="preserve">    uto-UCI-Config-r18                      </w:t>
      </w:r>
      <w:r>
        <w:rPr>
          <w:color w:val="993366"/>
        </w:rPr>
        <w:t>SEQUENCE</w:t>
      </w:r>
      <w:r>
        <w:t xml:space="preserve"> {</w:t>
      </w:r>
    </w:p>
    <w:p w14:paraId="15BCD858" w14:textId="77777777" w:rsidR="00FD2CD1" w:rsidRDefault="00FD2CD1" w:rsidP="00FD2CD1">
      <w:pPr>
        <w:pStyle w:val="PL"/>
      </w:pPr>
      <w:r>
        <w:t xml:space="preserve">        nrofBitsInUTO-UCI-r18               </w:t>
      </w:r>
      <w:r>
        <w:rPr>
          <w:color w:val="993366"/>
        </w:rPr>
        <w:t>INTEGER</w:t>
      </w:r>
      <w:r>
        <w:t xml:space="preserve"> (3..8),</w:t>
      </w:r>
    </w:p>
    <w:p w14:paraId="08C459A6" w14:textId="77777777" w:rsidR="00FD2CD1" w:rsidRDefault="00FD2CD1" w:rsidP="00FD2CD1">
      <w:pPr>
        <w:pStyle w:val="PL"/>
      </w:pPr>
      <w:r>
        <w:t xml:space="preserve">        betaOffsetUTO-UCI-r18               </w:t>
      </w:r>
      <w:r>
        <w:rPr>
          <w:color w:val="993366"/>
        </w:rPr>
        <w:t>INTEGER</w:t>
      </w:r>
      <w:r>
        <w:t xml:space="preserve"> (0..31),</w:t>
      </w:r>
    </w:p>
    <w:p w14:paraId="6FAFF930" w14:textId="77777777" w:rsidR="00FD2CD1" w:rsidRDefault="00FD2CD1" w:rsidP="00FD2CD1">
      <w:pPr>
        <w:pStyle w:val="PL"/>
      </w:pPr>
      <w:r>
        <w:t xml:space="preserve">         ...</w:t>
      </w:r>
    </w:p>
    <w:p w14:paraId="4CF79601" w14:textId="77777777" w:rsidR="00FD2CD1" w:rsidRDefault="00FD2CD1" w:rsidP="00FD2CD1">
      <w:pPr>
        <w:pStyle w:val="PL"/>
        <w:rPr>
          <w:color w:val="808080"/>
        </w:rPr>
      </w:pPr>
      <w:r>
        <w:t xml:space="preserve">    }                                                                                                   </w:t>
      </w:r>
      <w:r>
        <w:rPr>
          <w:color w:val="993366"/>
        </w:rPr>
        <w:t>OPTIONAL</w:t>
      </w:r>
      <w:r>
        <w:t xml:space="preserve">    </w:t>
      </w:r>
      <w:r>
        <w:rPr>
          <w:color w:val="808080"/>
        </w:rPr>
        <w:t>-- Need R</w:t>
      </w:r>
    </w:p>
    <w:p w14:paraId="51429009" w14:textId="77777777" w:rsidR="00FD2CD1" w:rsidRDefault="00FD2CD1" w:rsidP="00FD2CD1">
      <w:pPr>
        <w:pStyle w:val="PL"/>
      </w:pPr>
      <w:r>
        <w:t xml:space="preserve">    ]]</w:t>
      </w:r>
    </w:p>
    <w:p w14:paraId="019C83C9" w14:textId="77777777" w:rsidR="00FD2CD1" w:rsidRDefault="00FD2CD1" w:rsidP="00FD2CD1">
      <w:pPr>
        <w:pStyle w:val="PL"/>
      </w:pPr>
      <w:r>
        <w:t>}</w:t>
      </w:r>
    </w:p>
    <w:p w14:paraId="6C7879AD" w14:textId="77777777" w:rsidR="00FD2CD1" w:rsidRDefault="00FD2CD1" w:rsidP="00FD2CD1">
      <w:pPr>
        <w:pStyle w:val="PL"/>
      </w:pPr>
    </w:p>
    <w:p w14:paraId="64E0E2E0" w14:textId="77777777" w:rsidR="00FD2CD1" w:rsidRDefault="00FD2CD1" w:rsidP="00FD2CD1">
      <w:pPr>
        <w:pStyle w:val="PL"/>
      </w:pPr>
      <w:r>
        <w:t xml:space="preserve">CG-UCI-OnPUSCH ::= </w:t>
      </w:r>
      <w:r>
        <w:rPr>
          <w:color w:val="993366"/>
        </w:rPr>
        <w:t>CHOICE</w:t>
      </w:r>
      <w:r>
        <w:t xml:space="preserve"> {</w:t>
      </w:r>
    </w:p>
    <w:p w14:paraId="226C8883" w14:textId="77777777" w:rsidR="00FD2CD1" w:rsidRDefault="00FD2CD1" w:rsidP="00FD2CD1">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38BDDAF6" w14:textId="77777777" w:rsidR="00FD2CD1" w:rsidRDefault="00FD2CD1" w:rsidP="00FD2CD1">
      <w:pPr>
        <w:pStyle w:val="PL"/>
      </w:pPr>
      <w:r>
        <w:t xml:space="preserve">    semiStatic                              BetaOffsets</w:t>
      </w:r>
    </w:p>
    <w:p w14:paraId="6685F33F" w14:textId="77777777" w:rsidR="00FD2CD1" w:rsidRDefault="00FD2CD1" w:rsidP="00FD2CD1">
      <w:pPr>
        <w:pStyle w:val="PL"/>
      </w:pPr>
      <w:r>
        <w:t>}</w:t>
      </w:r>
    </w:p>
    <w:p w14:paraId="3BD19699" w14:textId="77777777" w:rsidR="00FD2CD1" w:rsidRDefault="00FD2CD1" w:rsidP="00FD2CD1">
      <w:pPr>
        <w:pStyle w:val="PL"/>
      </w:pPr>
    </w:p>
    <w:p w14:paraId="728B35D5" w14:textId="77777777" w:rsidR="00FD2CD1" w:rsidRDefault="00FD2CD1" w:rsidP="00FD2CD1">
      <w:pPr>
        <w:pStyle w:val="PL"/>
      </w:pPr>
      <w:r>
        <w:lastRenderedPageBreak/>
        <w:t xml:space="preserve">CG-COT-Sharing-r16 ::= </w:t>
      </w:r>
      <w:r>
        <w:rPr>
          <w:color w:val="993366"/>
        </w:rPr>
        <w:t>CHOICE</w:t>
      </w:r>
      <w:r>
        <w:t xml:space="preserve"> {</w:t>
      </w:r>
    </w:p>
    <w:p w14:paraId="619D2CCE" w14:textId="77777777" w:rsidR="00FD2CD1" w:rsidRDefault="00FD2CD1" w:rsidP="00FD2CD1">
      <w:pPr>
        <w:pStyle w:val="PL"/>
      </w:pPr>
      <w:r>
        <w:t xml:space="preserve">    noCOT-Sharing-r16                   </w:t>
      </w:r>
      <w:r>
        <w:rPr>
          <w:color w:val="993366"/>
        </w:rPr>
        <w:t>NULL</w:t>
      </w:r>
      <w:r>
        <w:t>,</w:t>
      </w:r>
    </w:p>
    <w:p w14:paraId="65CCC190" w14:textId="77777777" w:rsidR="00FD2CD1" w:rsidRDefault="00FD2CD1" w:rsidP="00FD2CD1">
      <w:pPr>
        <w:pStyle w:val="PL"/>
      </w:pPr>
      <w:r>
        <w:t xml:space="preserve">    cot-Sharing-r16                     </w:t>
      </w:r>
      <w:r>
        <w:rPr>
          <w:color w:val="993366"/>
        </w:rPr>
        <w:t>SEQUENCE</w:t>
      </w:r>
      <w:r>
        <w:t xml:space="preserve"> {</w:t>
      </w:r>
    </w:p>
    <w:p w14:paraId="7B2A8C46" w14:textId="77777777" w:rsidR="00FD2CD1" w:rsidRDefault="00FD2CD1" w:rsidP="00FD2CD1">
      <w:pPr>
        <w:pStyle w:val="PL"/>
      </w:pPr>
      <w:r>
        <w:t xml:space="preserve">         duration-r16                       </w:t>
      </w:r>
      <w:r>
        <w:rPr>
          <w:color w:val="993366"/>
        </w:rPr>
        <w:t>INTEGER</w:t>
      </w:r>
      <w:r>
        <w:t xml:space="preserve"> (1..39),</w:t>
      </w:r>
    </w:p>
    <w:p w14:paraId="2A5446E7" w14:textId="77777777" w:rsidR="00FD2CD1" w:rsidRDefault="00FD2CD1" w:rsidP="00FD2CD1">
      <w:pPr>
        <w:pStyle w:val="PL"/>
      </w:pPr>
      <w:r>
        <w:t xml:space="preserve">         offset-r16                         </w:t>
      </w:r>
      <w:r>
        <w:rPr>
          <w:color w:val="993366"/>
        </w:rPr>
        <w:t>INTEGER</w:t>
      </w:r>
      <w:r>
        <w:t xml:space="preserve"> (1..39),</w:t>
      </w:r>
    </w:p>
    <w:p w14:paraId="7E30CDED" w14:textId="77777777" w:rsidR="00FD2CD1" w:rsidRDefault="00FD2CD1" w:rsidP="00FD2CD1">
      <w:pPr>
        <w:pStyle w:val="PL"/>
      </w:pPr>
      <w:r>
        <w:t xml:space="preserve">         channelAccessPriority-r16          </w:t>
      </w:r>
      <w:r>
        <w:rPr>
          <w:color w:val="993366"/>
        </w:rPr>
        <w:t>INTEGER</w:t>
      </w:r>
      <w:r>
        <w:t xml:space="preserve"> (1..4)</w:t>
      </w:r>
    </w:p>
    <w:p w14:paraId="3158FE46" w14:textId="77777777" w:rsidR="00FD2CD1" w:rsidRDefault="00FD2CD1" w:rsidP="00FD2CD1">
      <w:pPr>
        <w:pStyle w:val="PL"/>
      </w:pPr>
      <w:r>
        <w:t xml:space="preserve">    }</w:t>
      </w:r>
    </w:p>
    <w:p w14:paraId="3E1FA2F7" w14:textId="77777777" w:rsidR="00FD2CD1" w:rsidRDefault="00FD2CD1" w:rsidP="00FD2CD1">
      <w:pPr>
        <w:pStyle w:val="PL"/>
      </w:pPr>
      <w:r>
        <w:t>}</w:t>
      </w:r>
    </w:p>
    <w:p w14:paraId="5EBBA7E8" w14:textId="77777777" w:rsidR="00FD2CD1" w:rsidRDefault="00FD2CD1" w:rsidP="00FD2CD1">
      <w:pPr>
        <w:pStyle w:val="PL"/>
      </w:pPr>
    </w:p>
    <w:p w14:paraId="602568BD" w14:textId="77777777" w:rsidR="00FD2CD1" w:rsidRDefault="00FD2CD1" w:rsidP="00FD2CD1">
      <w:pPr>
        <w:pStyle w:val="PL"/>
      </w:pPr>
      <w:r>
        <w:t xml:space="preserve">CG-COT-Sharing-r17 ::=  </w:t>
      </w:r>
      <w:r>
        <w:rPr>
          <w:color w:val="993366"/>
        </w:rPr>
        <w:t>CHOICE</w:t>
      </w:r>
      <w:r>
        <w:t xml:space="preserve"> {</w:t>
      </w:r>
    </w:p>
    <w:p w14:paraId="1630055C" w14:textId="77777777" w:rsidR="00FD2CD1" w:rsidRDefault="00FD2CD1" w:rsidP="00FD2CD1">
      <w:pPr>
        <w:pStyle w:val="PL"/>
      </w:pPr>
      <w:r>
        <w:t xml:space="preserve">    noCOT-Sharing-r17                   </w:t>
      </w:r>
      <w:r>
        <w:rPr>
          <w:color w:val="993366"/>
        </w:rPr>
        <w:t>NULL</w:t>
      </w:r>
      <w:r>
        <w:t>,</w:t>
      </w:r>
    </w:p>
    <w:p w14:paraId="4B4A6713" w14:textId="77777777" w:rsidR="00FD2CD1" w:rsidRDefault="00FD2CD1" w:rsidP="00FD2CD1">
      <w:pPr>
        <w:pStyle w:val="PL"/>
      </w:pPr>
      <w:r>
        <w:t xml:space="preserve">    cot-Sharing-r17                     </w:t>
      </w:r>
      <w:r>
        <w:rPr>
          <w:color w:val="993366"/>
        </w:rPr>
        <w:t>SEQUENCE</w:t>
      </w:r>
      <w:r>
        <w:t xml:space="preserve"> {</w:t>
      </w:r>
    </w:p>
    <w:p w14:paraId="006116C7" w14:textId="77777777" w:rsidR="00FD2CD1" w:rsidRDefault="00FD2CD1" w:rsidP="00FD2CD1">
      <w:pPr>
        <w:pStyle w:val="PL"/>
      </w:pPr>
      <w:r>
        <w:t xml:space="preserve">         duration-r17                       </w:t>
      </w:r>
      <w:r>
        <w:rPr>
          <w:color w:val="993366"/>
        </w:rPr>
        <w:t>INTEGER</w:t>
      </w:r>
      <w:r>
        <w:t xml:space="preserve"> (1..319),</w:t>
      </w:r>
    </w:p>
    <w:p w14:paraId="27B37FB9" w14:textId="77777777" w:rsidR="00FD2CD1" w:rsidRDefault="00FD2CD1" w:rsidP="00FD2CD1">
      <w:pPr>
        <w:pStyle w:val="PL"/>
      </w:pPr>
      <w:r>
        <w:t xml:space="preserve">         offset-r17                         </w:t>
      </w:r>
      <w:r>
        <w:rPr>
          <w:color w:val="993366"/>
        </w:rPr>
        <w:t>INTEGER</w:t>
      </w:r>
      <w:r>
        <w:t xml:space="preserve"> (1..319)</w:t>
      </w:r>
    </w:p>
    <w:p w14:paraId="2C37B53A" w14:textId="77777777" w:rsidR="00FD2CD1" w:rsidRDefault="00FD2CD1" w:rsidP="00FD2CD1">
      <w:pPr>
        <w:pStyle w:val="PL"/>
      </w:pPr>
      <w:r>
        <w:t xml:space="preserve">    }</w:t>
      </w:r>
    </w:p>
    <w:p w14:paraId="70302BD6" w14:textId="77777777" w:rsidR="00FD2CD1" w:rsidRDefault="00FD2CD1" w:rsidP="00FD2CD1">
      <w:pPr>
        <w:pStyle w:val="PL"/>
      </w:pPr>
      <w:r>
        <w:t>}</w:t>
      </w:r>
    </w:p>
    <w:p w14:paraId="030EB2AC" w14:textId="77777777" w:rsidR="00FD2CD1" w:rsidRDefault="00FD2CD1" w:rsidP="00FD2CD1">
      <w:pPr>
        <w:pStyle w:val="PL"/>
      </w:pPr>
    </w:p>
    <w:p w14:paraId="65E922C2" w14:textId="77777777" w:rsidR="00FD2CD1" w:rsidRDefault="00FD2CD1" w:rsidP="00FD2CD1">
      <w:pPr>
        <w:pStyle w:val="PL"/>
      </w:pPr>
      <w:r>
        <w:t xml:space="preserve">CG-StartingOffsets-r16 ::= </w:t>
      </w:r>
      <w:r>
        <w:rPr>
          <w:color w:val="993366"/>
        </w:rPr>
        <w:t>SEQUENCE</w:t>
      </w:r>
      <w:r>
        <w:t xml:space="preserve"> {</w:t>
      </w:r>
    </w:p>
    <w:p w14:paraId="3BE7681C" w14:textId="77777777" w:rsidR="00FD2CD1" w:rsidRDefault="00FD2CD1" w:rsidP="00FD2CD1">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3791DFC7" w14:textId="77777777" w:rsidR="00FD2CD1" w:rsidRDefault="00FD2CD1" w:rsidP="00FD2CD1">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2429474" w14:textId="77777777" w:rsidR="00FD2CD1" w:rsidRDefault="00FD2CD1" w:rsidP="00FD2CD1">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7F462B0F" w14:textId="77777777" w:rsidR="00FD2CD1" w:rsidRDefault="00FD2CD1" w:rsidP="00FD2CD1">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41EEE7A5" w14:textId="77777777" w:rsidR="00FD2CD1" w:rsidRDefault="00FD2CD1" w:rsidP="00FD2CD1">
      <w:pPr>
        <w:pStyle w:val="PL"/>
      </w:pPr>
      <w:r>
        <w:t>}</w:t>
      </w:r>
    </w:p>
    <w:p w14:paraId="05396EE6" w14:textId="77777777" w:rsidR="00FD2CD1" w:rsidRDefault="00FD2CD1" w:rsidP="00FD2CD1">
      <w:pPr>
        <w:pStyle w:val="PL"/>
      </w:pPr>
    </w:p>
    <w:p w14:paraId="07602BC0" w14:textId="77777777" w:rsidR="00FD2CD1" w:rsidRDefault="00FD2CD1" w:rsidP="00FD2CD1">
      <w:pPr>
        <w:pStyle w:val="PL"/>
      </w:pPr>
      <w:r>
        <w:t xml:space="preserve">BetaOffsetsCrossPriSelCG-r17 ::= </w:t>
      </w:r>
      <w:r>
        <w:rPr>
          <w:color w:val="993366"/>
        </w:rPr>
        <w:t>CHOICE</w:t>
      </w:r>
      <w:r>
        <w:t xml:space="preserve"> {</w:t>
      </w:r>
    </w:p>
    <w:p w14:paraId="0F7B0F16" w14:textId="77777777" w:rsidR="00FD2CD1" w:rsidRDefault="00FD2CD1" w:rsidP="00FD2CD1">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7EFE8A84" w14:textId="77777777" w:rsidR="00FD2CD1" w:rsidRDefault="00FD2CD1" w:rsidP="00FD2CD1">
      <w:pPr>
        <w:pStyle w:val="PL"/>
      </w:pPr>
      <w:r>
        <w:t xml:space="preserve">    semiStatic-r17      BetaOffsetsCrossPri-r17</w:t>
      </w:r>
    </w:p>
    <w:p w14:paraId="0614EDC1" w14:textId="77777777" w:rsidR="00FD2CD1" w:rsidRDefault="00FD2CD1" w:rsidP="00FD2CD1">
      <w:pPr>
        <w:pStyle w:val="PL"/>
      </w:pPr>
      <w:r>
        <w:t>}</w:t>
      </w:r>
    </w:p>
    <w:p w14:paraId="6BF1CC11" w14:textId="77777777" w:rsidR="00FD2CD1" w:rsidRDefault="00FD2CD1" w:rsidP="00FD2CD1">
      <w:pPr>
        <w:pStyle w:val="PL"/>
      </w:pPr>
    </w:p>
    <w:p w14:paraId="362EA8E7" w14:textId="77777777" w:rsidR="00FD2CD1" w:rsidRDefault="00FD2CD1" w:rsidP="00FD2CD1">
      <w:pPr>
        <w:pStyle w:val="PL"/>
      </w:pPr>
      <w:r>
        <w:rPr>
          <w:rFonts w:eastAsia="宋体"/>
        </w:rPr>
        <w:t>CG-SDT-Configuration-r17</w:t>
      </w:r>
      <w:r>
        <w:t xml:space="preserve"> ::= </w:t>
      </w:r>
      <w:r>
        <w:rPr>
          <w:color w:val="993366"/>
        </w:rPr>
        <w:t>SEQUENCE</w:t>
      </w:r>
      <w:r>
        <w:t xml:space="preserve"> {</w:t>
      </w:r>
    </w:p>
    <w:p w14:paraId="37128228" w14:textId="77777777" w:rsidR="00FD2CD1" w:rsidRDefault="00FD2CD1" w:rsidP="00FD2CD1">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5C180302" w14:textId="77777777" w:rsidR="00FD2CD1" w:rsidRDefault="00FD2CD1" w:rsidP="00FD2CD1">
      <w:pPr>
        <w:pStyle w:val="PL"/>
        <w:rPr>
          <w:rFonts w:eastAsia="宋体"/>
        </w:rPr>
      </w:pPr>
      <w:r>
        <w:t xml:space="preserve">    </w:t>
      </w:r>
      <w:r>
        <w:rPr>
          <w:rFonts w:eastAsia="宋体"/>
        </w:rPr>
        <w:t>sdt-SSB-Subset-r17</w:t>
      </w:r>
      <w:r>
        <w:t xml:space="preserve">       </w:t>
      </w:r>
      <w:r>
        <w:rPr>
          <w:color w:val="993366"/>
        </w:rPr>
        <w:t>CHOICE</w:t>
      </w:r>
      <w:r>
        <w:rPr>
          <w:rFonts w:eastAsia="宋体"/>
        </w:rPr>
        <w:t xml:space="preserve"> {</w:t>
      </w:r>
    </w:p>
    <w:p w14:paraId="203852B3" w14:textId="77777777" w:rsidR="00FD2CD1" w:rsidRDefault="00FD2CD1" w:rsidP="00FD2CD1">
      <w:pPr>
        <w:pStyle w:val="PL"/>
        <w:rPr>
          <w:rFonts w:eastAsia="宋体"/>
        </w:rPr>
      </w:pPr>
      <w:r>
        <w:t xml:space="preserve">        </w:t>
      </w:r>
      <w:r>
        <w:rPr>
          <w:rFonts w:eastAsia="宋体"/>
        </w:rPr>
        <w:t>shortBitmap-r17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(4)),</w:t>
      </w:r>
    </w:p>
    <w:p w14:paraId="2BC950E1" w14:textId="77777777" w:rsidR="00FD2CD1" w:rsidRDefault="00FD2CD1" w:rsidP="00FD2CD1">
      <w:pPr>
        <w:pStyle w:val="PL"/>
        <w:rPr>
          <w:rFonts w:eastAsia="宋体"/>
        </w:rPr>
      </w:pPr>
      <w:r>
        <w:t xml:space="preserve">        </w:t>
      </w:r>
      <w:r>
        <w:rPr>
          <w:rFonts w:eastAsia="宋体"/>
        </w:rPr>
        <w:t>mediumBitmap-r17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(8)),</w:t>
      </w:r>
    </w:p>
    <w:p w14:paraId="653095E3" w14:textId="77777777" w:rsidR="00FD2CD1" w:rsidRDefault="00FD2CD1" w:rsidP="00FD2CD1">
      <w:pPr>
        <w:pStyle w:val="PL"/>
        <w:rPr>
          <w:rFonts w:eastAsia="宋体"/>
        </w:rPr>
      </w:pPr>
      <w:r>
        <w:t xml:space="preserve">        </w:t>
      </w:r>
      <w:r>
        <w:rPr>
          <w:rFonts w:eastAsia="宋体"/>
        </w:rPr>
        <w:t>longBitmap-r17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(64))</w:t>
      </w:r>
    </w:p>
    <w:p w14:paraId="13F3109E" w14:textId="77777777" w:rsidR="00FD2CD1" w:rsidRDefault="00FD2CD1" w:rsidP="00FD2CD1">
      <w:pPr>
        <w:pStyle w:val="PL"/>
        <w:rPr>
          <w:color w:val="808080"/>
        </w:rPr>
      </w:pPr>
      <w:r>
        <w:t xml:space="preserve">    </w:t>
      </w:r>
      <w:r>
        <w:rPr>
          <w:rFonts w:eastAsia="宋体"/>
        </w:rPr>
        <w:t>}</w:t>
      </w:r>
      <w:r>
        <w:t xml:space="preserve">                                                                                            </w:t>
      </w:r>
      <w:r>
        <w:rPr>
          <w:color w:val="993366"/>
        </w:rPr>
        <w:t>OPTIONAL</w:t>
      </w:r>
      <w:r>
        <w:rPr>
          <w:rFonts w:eastAsia="宋体"/>
        </w:rPr>
        <w:t>,</w:t>
      </w:r>
      <w:r>
        <w:t xml:space="preserve">   </w:t>
      </w:r>
      <w:r>
        <w:rPr>
          <w:color w:val="808080"/>
        </w:rPr>
        <w:t>-- Need S</w:t>
      </w:r>
    </w:p>
    <w:p w14:paraId="6ED12722" w14:textId="77777777" w:rsidR="00FD2CD1" w:rsidRDefault="00FD2CD1" w:rsidP="00FD2CD1">
      <w:pPr>
        <w:pStyle w:val="PL"/>
        <w:rPr>
          <w:rFonts w:eastAsia="宋体"/>
          <w:color w:val="808080"/>
        </w:rPr>
      </w:pPr>
      <w:r>
        <w:t xml:space="preserve">    </w:t>
      </w:r>
      <w:r>
        <w:rPr>
          <w:rFonts w:eastAsia="宋体"/>
        </w:rPr>
        <w:t xml:space="preserve">sdt-SSB-PerCG-PUSCH-r17   </w:t>
      </w:r>
      <w:r>
        <w:rPr>
          <w:color w:val="993366"/>
        </w:rPr>
        <w:t>ENUMERATED</w:t>
      </w:r>
      <w:r>
        <w:rPr>
          <w:rFonts w:eastAsia="宋体"/>
        </w:rPr>
        <w:t xml:space="preserve"> {oneEighth, oneFourth, half, one, two, four, eight, sixteen}</w:t>
      </w:r>
      <w:r>
        <w:t xml:space="preserve">  </w:t>
      </w:r>
      <w:r>
        <w:rPr>
          <w:color w:val="993366"/>
        </w:rPr>
        <w:t>OPTIONAL</w:t>
      </w:r>
      <w:r>
        <w:rPr>
          <w:rFonts w:eastAsia="宋体"/>
        </w:rPr>
        <w:t xml:space="preserve">,   </w:t>
      </w:r>
      <w:r>
        <w:rPr>
          <w:color w:val="808080"/>
        </w:rPr>
        <w:t>-- Need M</w:t>
      </w:r>
    </w:p>
    <w:p w14:paraId="68D723DB" w14:textId="77777777" w:rsidR="00FD2CD1" w:rsidRDefault="00FD2CD1" w:rsidP="00FD2CD1">
      <w:pPr>
        <w:pStyle w:val="PL"/>
        <w:rPr>
          <w:rFonts w:eastAsia="宋体"/>
          <w:color w:val="808080"/>
        </w:rPr>
      </w:pPr>
      <w:r>
        <w:t xml:space="preserve">    sdt-P</w:t>
      </w:r>
      <w:r>
        <w:rPr>
          <w:rFonts w:eastAsia="宋体"/>
        </w:rPr>
        <w:t>0-PUSCH-r17</w:t>
      </w:r>
      <w:r>
        <w:t xml:space="preserve">         </w:t>
      </w:r>
      <w:r>
        <w:rPr>
          <w:color w:val="993366"/>
        </w:rPr>
        <w:t>INTEGER</w:t>
      </w:r>
      <w:r>
        <w:rPr>
          <w:rFonts w:eastAsia="宋体"/>
        </w:rPr>
        <w:t xml:space="preserve"> (-16..15)</w:t>
      </w:r>
      <w:r>
        <w:t xml:space="preserve">                                                   </w:t>
      </w:r>
      <w:r>
        <w:rPr>
          <w:color w:val="993366"/>
        </w:rPr>
        <w:t>OPTIONAL</w:t>
      </w:r>
      <w:r>
        <w:rPr>
          <w:rFonts w:eastAsia="宋体"/>
        </w:rPr>
        <w:t xml:space="preserve">, </w:t>
      </w:r>
      <w:r>
        <w:rPr>
          <w:color w:val="808080"/>
        </w:rPr>
        <w:t>-- Need M</w:t>
      </w:r>
    </w:p>
    <w:p w14:paraId="208786F7" w14:textId="77777777" w:rsidR="00FD2CD1" w:rsidRDefault="00FD2CD1" w:rsidP="00FD2CD1">
      <w:pPr>
        <w:pStyle w:val="PL"/>
        <w:rPr>
          <w:color w:val="808080"/>
        </w:rPr>
      </w:pPr>
      <w:r>
        <w:t xml:space="preserve">    sdt-A</w:t>
      </w:r>
      <w:r>
        <w:rPr>
          <w:rFonts w:eastAsia="宋体"/>
        </w:rPr>
        <w:t>lpha-r17</w:t>
      </w:r>
      <w:r>
        <w:t xml:space="preserve">            </w:t>
      </w:r>
      <w:r>
        <w:rPr>
          <w:color w:val="993366"/>
        </w:rPr>
        <w:t>ENUMERATED</w:t>
      </w:r>
      <w:r>
        <w:rPr>
          <w:rFonts w:eastAsia="宋体"/>
        </w:rPr>
        <w:t xml:space="preserve"> {alpha0, alpha04, alpha05, alpha06, alpha07, alpha08, alpha09, alpha1} </w:t>
      </w:r>
      <w:r>
        <w:rPr>
          <w:color w:val="993366"/>
        </w:rPr>
        <w:t>OPTIONAL</w:t>
      </w:r>
      <w:r>
        <w:rPr>
          <w:rFonts w:eastAsia="宋体"/>
        </w:rPr>
        <w:t xml:space="preserve">, </w:t>
      </w:r>
      <w:r>
        <w:rPr>
          <w:color w:val="808080"/>
        </w:rPr>
        <w:t>-- Need M</w:t>
      </w:r>
    </w:p>
    <w:p w14:paraId="0A51759E" w14:textId="77777777" w:rsidR="00FD2CD1" w:rsidRDefault="00FD2CD1" w:rsidP="00FD2CD1">
      <w:pPr>
        <w:pStyle w:val="PL"/>
      </w:pPr>
      <w:r>
        <w:t xml:space="preserve">    sdt-DMRS-Ports-r17       </w:t>
      </w:r>
      <w:r>
        <w:rPr>
          <w:color w:val="993366"/>
        </w:rPr>
        <w:t>CHOICE</w:t>
      </w:r>
      <w:r>
        <w:t xml:space="preserve"> {</w:t>
      </w:r>
    </w:p>
    <w:p w14:paraId="7219F79A" w14:textId="77777777" w:rsidR="00FD2CD1" w:rsidRDefault="00FD2CD1" w:rsidP="00FD2CD1">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693CBA8A" w14:textId="77777777" w:rsidR="00FD2CD1" w:rsidRDefault="00FD2CD1" w:rsidP="00FD2CD1">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59CD3A0A" w14:textId="77777777" w:rsidR="00FD2CD1" w:rsidRDefault="00FD2CD1" w:rsidP="00FD2CD1">
      <w:pPr>
        <w:pStyle w:val="PL"/>
        <w:rPr>
          <w:color w:val="808080"/>
        </w:rPr>
      </w:pPr>
      <w:r>
        <w:t xml:space="preserve">    }                                                                                            </w:t>
      </w:r>
      <w:r>
        <w:rPr>
          <w:color w:val="993366"/>
        </w:rPr>
        <w:t>OPTIONAL</w:t>
      </w:r>
      <w:r>
        <w:t xml:space="preserve">,  </w:t>
      </w:r>
      <w:r>
        <w:rPr>
          <w:color w:val="808080"/>
        </w:rPr>
        <w:t>-- Need M</w:t>
      </w:r>
    </w:p>
    <w:p w14:paraId="31387FC7" w14:textId="77777777" w:rsidR="00FD2CD1" w:rsidRDefault="00FD2CD1" w:rsidP="00FD2CD1">
      <w:pPr>
        <w:pStyle w:val="PL"/>
        <w:rPr>
          <w:rFonts w:eastAsia="宋体"/>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5F8ACF94" w14:textId="77777777" w:rsidR="00FD2CD1" w:rsidRDefault="00FD2CD1" w:rsidP="00FD2CD1">
      <w:pPr>
        <w:pStyle w:val="PL"/>
      </w:pPr>
      <w:r>
        <w:t>}</w:t>
      </w:r>
    </w:p>
    <w:p w14:paraId="6B4A5C3F" w14:textId="77777777" w:rsidR="00FD2CD1" w:rsidRDefault="00FD2CD1" w:rsidP="00FD2CD1">
      <w:pPr>
        <w:pStyle w:val="PL"/>
      </w:pPr>
    </w:p>
    <w:p w14:paraId="1EC1C3EA" w14:textId="77777777" w:rsidR="00FD2CD1" w:rsidRDefault="00FD2CD1" w:rsidP="00FD2CD1">
      <w:pPr>
        <w:pStyle w:val="PL"/>
      </w:pPr>
      <w:r>
        <w:rPr>
          <w:rFonts w:eastAsia="宋体"/>
        </w:rPr>
        <w:t>CG-RRC-Configuration-r18</w:t>
      </w:r>
      <w:r>
        <w:t xml:space="preserve"> ::=   </w:t>
      </w:r>
      <w:r>
        <w:rPr>
          <w:color w:val="993366"/>
        </w:rPr>
        <w:t>SEQUENCE</w:t>
      </w:r>
      <w:r>
        <w:t xml:space="preserve"> {</w:t>
      </w:r>
    </w:p>
    <w:p w14:paraId="0A85B88F" w14:textId="77777777" w:rsidR="00FD2CD1" w:rsidRDefault="00FD2CD1" w:rsidP="00FD2CD1">
      <w:pPr>
        <w:pStyle w:val="PL"/>
        <w:rPr>
          <w:color w:val="808080"/>
        </w:rPr>
      </w:pPr>
      <w:r>
        <w:t xml:space="preserve">    cg-RRC-RetransmissionTimer-r18 </w:t>
      </w:r>
      <w:r>
        <w:rPr>
          <w:color w:val="993366"/>
        </w:rPr>
        <w:t>INTEGER</w:t>
      </w:r>
      <w:r>
        <w:t xml:space="preserve"> (1..64)                                               </w:t>
      </w:r>
      <w:r>
        <w:rPr>
          <w:color w:val="993366"/>
        </w:rPr>
        <w:t>OPTIONAL</w:t>
      </w:r>
      <w:r>
        <w:t xml:space="preserve">,   </w:t>
      </w:r>
      <w:r>
        <w:rPr>
          <w:color w:val="808080"/>
        </w:rPr>
        <w:t>-- Need R</w:t>
      </w:r>
    </w:p>
    <w:p w14:paraId="4706038A" w14:textId="77777777" w:rsidR="00FD2CD1" w:rsidRDefault="00FD2CD1" w:rsidP="00FD2CD1">
      <w:pPr>
        <w:pStyle w:val="PL"/>
        <w:rPr>
          <w:color w:val="808080"/>
        </w:rPr>
      </w:pPr>
      <w:r>
        <w:t xml:space="preserve">    cg-RRC-RSRP-ThresholdSSB-r18   RSRP-Range                                                    </w:t>
      </w:r>
      <w:r>
        <w:rPr>
          <w:color w:val="993366"/>
        </w:rPr>
        <w:t>OPTIONAL</w:t>
      </w:r>
      <w:r>
        <w:t xml:space="preserve">,   </w:t>
      </w:r>
      <w:r>
        <w:rPr>
          <w:color w:val="808080"/>
        </w:rPr>
        <w:t>-- Need R</w:t>
      </w:r>
    </w:p>
    <w:p w14:paraId="4CC2AACF" w14:textId="77777777" w:rsidR="00FD2CD1" w:rsidRDefault="00FD2CD1" w:rsidP="00FD2CD1">
      <w:pPr>
        <w:pStyle w:val="PL"/>
        <w:rPr>
          <w:rFonts w:eastAsia="宋体"/>
        </w:rPr>
      </w:pPr>
      <w:r>
        <w:t xml:space="preserve">    </w:t>
      </w:r>
      <w:r>
        <w:rPr>
          <w:rFonts w:eastAsia="宋体"/>
        </w:rPr>
        <w:t>rrc-SSB-Subset-r18</w:t>
      </w:r>
      <w:r>
        <w:t xml:space="preserve">             </w:t>
      </w:r>
      <w:r>
        <w:rPr>
          <w:color w:val="993366"/>
        </w:rPr>
        <w:t>CHOICE</w:t>
      </w:r>
      <w:r>
        <w:rPr>
          <w:rFonts w:eastAsia="宋体"/>
        </w:rPr>
        <w:t xml:space="preserve"> {</w:t>
      </w:r>
    </w:p>
    <w:p w14:paraId="631FB3B2" w14:textId="77777777" w:rsidR="00FD2CD1" w:rsidRDefault="00FD2CD1" w:rsidP="00FD2CD1">
      <w:pPr>
        <w:pStyle w:val="PL"/>
        <w:rPr>
          <w:rFonts w:eastAsia="宋体"/>
        </w:rPr>
      </w:pPr>
      <w:r>
        <w:t xml:space="preserve">        </w:t>
      </w:r>
      <w:r>
        <w:rPr>
          <w:rFonts w:eastAsia="宋体"/>
        </w:rPr>
        <w:t>shortBitmap-r18</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(4)),</w:t>
      </w:r>
    </w:p>
    <w:p w14:paraId="523D8E1A" w14:textId="77777777" w:rsidR="00FD2CD1" w:rsidRDefault="00FD2CD1" w:rsidP="00FD2CD1">
      <w:pPr>
        <w:pStyle w:val="PL"/>
        <w:rPr>
          <w:rFonts w:eastAsia="宋体"/>
        </w:rPr>
      </w:pPr>
      <w:r>
        <w:lastRenderedPageBreak/>
        <w:t xml:space="preserve">        </w:t>
      </w:r>
      <w:r>
        <w:rPr>
          <w:rFonts w:eastAsia="宋体"/>
        </w:rPr>
        <w:t>mediumBitmap-r18</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(8)),</w:t>
      </w:r>
    </w:p>
    <w:p w14:paraId="1E815E81" w14:textId="77777777" w:rsidR="00FD2CD1" w:rsidRDefault="00FD2CD1" w:rsidP="00FD2CD1">
      <w:pPr>
        <w:pStyle w:val="PL"/>
        <w:rPr>
          <w:rFonts w:eastAsia="宋体"/>
        </w:rPr>
      </w:pPr>
      <w:r>
        <w:t xml:space="preserve">        </w:t>
      </w:r>
      <w:r>
        <w:rPr>
          <w:rFonts w:eastAsia="宋体"/>
        </w:rPr>
        <w:t>longBitmap-r18</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(64))</w:t>
      </w:r>
    </w:p>
    <w:p w14:paraId="64133348" w14:textId="77777777" w:rsidR="00FD2CD1" w:rsidRDefault="00FD2CD1" w:rsidP="00FD2CD1">
      <w:pPr>
        <w:pStyle w:val="PL"/>
        <w:rPr>
          <w:color w:val="808080"/>
        </w:rPr>
      </w:pPr>
      <w:r>
        <w:t xml:space="preserve">    </w:t>
      </w:r>
      <w:r>
        <w:rPr>
          <w:rFonts w:eastAsia="宋体"/>
        </w:rPr>
        <w:t>}</w:t>
      </w:r>
      <w:r>
        <w:t xml:space="preserve">                                                                                            </w:t>
      </w:r>
      <w:r>
        <w:rPr>
          <w:color w:val="993366"/>
        </w:rPr>
        <w:t>OPTIONAL</w:t>
      </w:r>
      <w:r>
        <w:rPr>
          <w:rFonts w:eastAsia="宋体"/>
        </w:rPr>
        <w:t>,</w:t>
      </w:r>
      <w:r>
        <w:t xml:space="preserve">   </w:t>
      </w:r>
      <w:r>
        <w:rPr>
          <w:color w:val="808080"/>
        </w:rPr>
        <w:t>-- Need S</w:t>
      </w:r>
    </w:p>
    <w:p w14:paraId="4FA348BE" w14:textId="77777777" w:rsidR="00FD2CD1" w:rsidRDefault="00FD2CD1" w:rsidP="00FD2CD1">
      <w:pPr>
        <w:pStyle w:val="PL"/>
        <w:rPr>
          <w:rFonts w:eastAsia="宋体"/>
          <w:color w:val="808080"/>
        </w:rPr>
      </w:pPr>
      <w:r>
        <w:t xml:space="preserve">    </w:t>
      </w:r>
      <w:r>
        <w:rPr>
          <w:rFonts w:eastAsia="宋体"/>
        </w:rPr>
        <w:t xml:space="preserve">rrc-SSB-PerCG-PUSCH-r18        </w:t>
      </w:r>
      <w:r>
        <w:rPr>
          <w:color w:val="993366"/>
        </w:rPr>
        <w:t>ENUMERATED</w:t>
      </w:r>
      <w:r>
        <w:rPr>
          <w:rFonts w:eastAsia="宋体"/>
        </w:rPr>
        <w:t xml:space="preserve"> {oneEighth, oneFourth, half, one, two, four, eight, sixteen}</w:t>
      </w:r>
      <w:r>
        <w:t xml:space="preserve">  </w:t>
      </w:r>
      <w:r>
        <w:rPr>
          <w:color w:val="993366"/>
        </w:rPr>
        <w:t>OPTIONAL</w:t>
      </w:r>
      <w:r>
        <w:rPr>
          <w:rFonts w:eastAsia="宋体"/>
        </w:rPr>
        <w:t xml:space="preserve">,   </w:t>
      </w:r>
      <w:r>
        <w:rPr>
          <w:color w:val="808080"/>
        </w:rPr>
        <w:t>-- Need M</w:t>
      </w:r>
    </w:p>
    <w:p w14:paraId="462A76F7" w14:textId="77777777" w:rsidR="00FD2CD1" w:rsidRDefault="00FD2CD1" w:rsidP="00FD2CD1">
      <w:pPr>
        <w:pStyle w:val="PL"/>
        <w:rPr>
          <w:rFonts w:eastAsia="宋体"/>
          <w:color w:val="808080"/>
        </w:rPr>
      </w:pPr>
      <w:r>
        <w:t xml:space="preserve">    rrc-P</w:t>
      </w:r>
      <w:r>
        <w:rPr>
          <w:rFonts w:eastAsia="宋体"/>
        </w:rPr>
        <w:t>0-PUSCH-r18</w:t>
      </w:r>
      <w:r>
        <w:t xml:space="preserve">               </w:t>
      </w:r>
      <w:r>
        <w:rPr>
          <w:color w:val="993366"/>
        </w:rPr>
        <w:t>INTEGER</w:t>
      </w:r>
      <w:r>
        <w:rPr>
          <w:rFonts w:eastAsia="宋体"/>
        </w:rPr>
        <w:t xml:space="preserve"> (-16..15)</w:t>
      </w:r>
      <w:r>
        <w:t xml:space="preserve">                                             </w:t>
      </w:r>
      <w:r>
        <w:rPr>
          <w:color w:val="993366"/>
        </w:rPr>
        <w:t>OPTIONAL</w:t>
      </w:r>
      <w:r>
        <w:rPr>
          <w:rFonts w:eastAsia="宋体"/>
        </w:rPr>
        <w:t xml:space="preserve">,   </w:t>
      </w:r>
      <w:r>
        <w:rPr>
          <w:color w:val="808080"/>
        </w:rPr>
        <w:t>-- Need M</w:t>
      </w:r>
    </w:p>
    <w:p w14:paraId="6622C8AE" w14:textId="77777777" w:rsidR="00FD2CD1" w:rsidRDefault="00FD2CD1" w:rsidP="00FD2CD1">
      <w:pPr>
        <w:pStyle w:val="PL"/>
        <w:rPr>
          <w:color w:val="808080"/>
        </w:rPr>
      </w:pPr>
      <w:r>
        <w:t xml:space="preserve">    rrc-A</w:t>
      </w:r>
      <w:r>
        <w:rPr>
          <w:rFonts w:eastAsia="宋体"/>
        </w:rPr>
        <w:t>lpha-r18</w:t>
      </w:r>
      <w:r>
        <w:t xml:space="preserve">                  </w:t>
      </w:r>
      <w:r>
        <w:rPr>
          <w:color w:val="993366"/>
        </w:rPr>
        <w:t>ENUMERATED</w:t>
      </w:r>
      <w:r>
        <w:rPr>
          <w:rFonts w:eastAsia="宋体"/>
        </w:rPr>
        <w:t xml:space="preserve"> {alpha0, alpha04, alpha05, alpha06, alpha07, alpha08, alpha09, alpha1} </w:t>
      </w:r>
      <w:r>
        <w:rPr>
          <w:color w:val="993366"/>
        </w:rPr>
        <w:t>OPTIONAL</w:t>
      </w:r>
      <w:r>
        <w:rPr>
          <w:rFonts w:eastAsia="宋体"/>
        </w:rPr>
        <w:t xml:space="preserve">, </w:t>
      </w:r>
      <w:r>
        <w:rPr>
          <w:color w:val="808080"/>
        </w:rPr>
        <w:t>-- Need M</w:t>
      </w:r>
    </w:p>
    <w:p w14:paraId="5F79AB14" w14:textId="77777777" w:rsidR="00FD2CD1" w:rsidRDefault="00FD2CD1" w:rsidP="00FD2CD1">
      <w:pPr>
        <w:pStyle w:val="PL"/>
      </w:pPr>
      <w:r>
        <w:t xml:space="preserve">    rrc-DMRS-Ports-r18             </w:t>
      </w:r>
      <w:r>
        <w:rPr>
          <w:color w:val="993366"/>
        </w:rPr>
        <w:t>CHOICE</w:t>
      </w:r>
      <w:r>
        <w:t xml:space="preserve"> {</w:t>
      </w:r>
    </w:p>
    <w:p w14:paraId="59A4FF5F" w14:textId="77777777" w:rsidR="00FD2CD1" w:rsidRDefault="00FD2CD1" w:rsidP="00FD2CD1">
      <w:pPr>
        <w:pStyle w:val="PL"/>
      </w:pPr>
      <w:r>
        <w:t xml:space="preserve">        dmrsType1-r18                  </w:t>
      </w:r>
      <w:r>
        <w:rPr>
          <w:color w:val="993366"/>
        </w:rPr>
        <w:t>BIT</w:t>
      </w:r>
      <w:r>
        <w:t xml:space="preserve"> </w:t>
      </w:r>
      <w:r>
        <w:rPr>
          <w:color w:val="993366"/>
        </w:rPr>
        <w:t>STRING</w:t>
      </w:r>
      <w:r>
        <w:t xml:space="preserve"> (</w:t>
      </w:r>
      <w:r>
        <w:rPr>
          <w:color w:val="993366"/>
        </w:rPr>
        <w:t>SIZE</w:t>
      </w:r>
      <w:r>
        <w:t xml:space="preserve"> (8)),</w:t>
      </w:r>
    </w:p>
    <w:p w14:paraId="29E5C8F0" w14:textId="77777777" w:rsidR="00FD2CD1" w:rsidRDefault="00FD2CD1" w:rsidP="00FD2CD1">
      <w:pPr>
        <w:pStyle w:val="PL"/>
      </w:pPr>
      <w:r>
        <w:t xml:space="preserve">        dmrsType2-r18                  </w:t>
      </w:r>
      <w:r>
        <w:rPr>
          <w:color w:val="993366"/>
        </w:rPr>
        <w:t>BIT</w:t>
      </w:r>
      <w:r>
        <w:t xml:space="preserve"> </w:t>
      </w:r>
      <w:r>
        <w:rPr>
          <w:color w:val="993366"/>
        </w:rPr>
        <w:t>STRING</w:t>
      </w:r>
      <w:r>
        <w:t xml:space="preserve"> (</w:t>
      </w:r>
      <w:r>
        <w:rPr>
          <w:color w:val="993366"/>
        </w:rPr>
        <w:t>SIZE</w:t>
      </w:r>
      <w:r>
        <w:t xml:space="preserve"> (12))</w:t>
      </w:r>
    </w:p>
    <w:p w14:paraId="6F5A6877" w14:textId="77777777" w:rsidR="00FD2CD1" w:rsidRDefault="00FD2CD1" w:rsidP="00FD2CD1">
      <w:pPr>
        <w:pStyle w:val="PL"/>
        <w:rPr>
          <w:color w:val="808080"/>
        </w:rPr>
      </w:pPr>
      <w:r>
        <w:t xml:space="preserve">    }                                                                                             </w:t>
      </w:r>
      <w:r>
        <w:rPr>
          <w:color w:val="993366"/>
        </w:rPr>
        <w:t>OPTIONAL</w:t>
      </w:r>
      <w:r>
        <w:t xml:space="preserve">,  </w:t>
      </w:r>
      <w:r>
        <w:rPr>
          <w:color w:val="808080"/>
        </w:rPr>
        <w:t>-- Need M</w:t>
      </w:r>
    </w:p>
    <w:p w14:paraId="7A668FCB" w14:textId="77777777" w:rsidR="00FD2CD1" w:rsidRDefault="00FD2CD1" w:rsidP="00FD2CD1">
      <w:pPr>
        <w:pStyle w:val="PL"/>
        <w:rPr>
          <w:color w:val="808080"/>
        </w:rPr>
      </w:pPr>
      <w:r>
        <w:t xml:space="preserve">    rrc-NrofDMRS-Sequences-r18  </w:t>
      </w:r>
      <w:r>
        <w:rPr>
          <w:color w:val="993366"/>
        </w:rPr>
        <w:t>INTEGER</w:t>
      </w:r>
      <w:r>
        <w:t xml:space="preserve"> (1..2)                                                    </w:t>
      </w:r>
      <w:r>
        <w:rPr>
          <w:color w:val="993366"/>
        </w:rPr>
        <w:t>OPTIONAL</w:t>
      </w:r>
      <w:r>
        <w:t xml:space="preserve">,  </w:t>
      </w:r>
      <w:r>
        <w:rPr>
          <w:color w:val="808080"/>
        </w:rPr>
        <w:t>-- Need M</w:t>
      </w:r>
    </w:p>
    <w:p w14:paraId="4BA7549C" w14:textId="77777777" w:rsidR="00FD2CD1" w:rsidRDefault="00FD2CD1" w:rsidP="00FD2CD1">
      <w:pPr>
        <w:pStyle w:val="PL"/>
        <w:rPr>
          <w:rFonts w:eastAsia="宋体"/>
        </w:rPr>
      </w:pPr>
      <w:r>
        <w:t xml:space="preserve">    ...</w:t>
      </w:r>
    </w:p>
    <w:p w14:paraId="6D65B3DE" w14:textId="77777777" w:rsidR="00FD2CD1" w:rsidRDefault="00FD2CD1" w:rsidP="00FD2CD1">
      <w:pPr>
        <w:pStyle w:val="PL"/>
      </w:pPr>
      <w:r>
        <w:t>}</w:t>
      </w:r>
    </w:p>
    <w:p w14:paraId="71B24BA0" w14:textId="77777777" w:rsidR="00FD2CD1" w:rsidRDefault="00FD2CD1" w:rsidP="00FD2CD1">
      <w:pPr>
        <w:pStyle w:val="PL"/>
        <w:rPr>
          <w:color w:val="808080"/>
        </w:rPr>
      </w:pPr>
      <w:r>
        <w:rPr>
          <w:color w:val="808080"/>
        </w:rPr>
        <w:t>-- TAG-CONFIGUREDGRANTCONFIG-STOP</w:t>
      </w:r>
    </w:p>
    <w:p w14:paraId="600C1C41" w14:textId="77777777" w:rsidR="00FD2CD1" w:rsidRDefault="00FD2CD1" w:rsidP="00FD2CD1">
      <w:pPr>
        <w:pStyle w:val="PL"/>
        <w:rPr>
          <w:color w:val="808080"/>
        </w:rPr>
      </w:pPr>
      <w:r>
        <w:rPr>
          <w:color w:val="808080"/>
        </w:rPr>
        <w:t>-- ASN1STOP</w:t>
      </w:r>
    </w:p>
    <w:p w14:paraId="4BA4CF71" w14:textId="77777777" w:rsidR="00FD2CD1" w:rsidRDefault="00FD2CD1" w:rsidP="00FD2CD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2CD1" w14:paraId="620CD575"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CB6F620" w14:textId="77777777" w:rsidR="00FD2CD1" w:rsidRDefault="00FD2CD1">
            <w:pPr>
              <w:pStyle w:val="TAH"/>
              <w:rPr>
                <w:szCs w:val="22"/>
                <w:lang w:eastAsia="sv-SE"/>
              </w:rPr>
            </w:pPr>
            <w:r>
              <w:rPr>
                <w:i/>
                <w:szCs w:val="22"/>
                <w:lang w:eastAsia="sv-SE"/>
              </w:rPr>
              <w:lastRenderedPageBreak/>
              <w:t xml:space="preserve">ConfiguredGrantConfig </w:t>
            </w:r>
            <w:r>
              <w:rPr>
                <w:szCs w:val="22"/>
                <w:lang w:eastAsia="sv-SE"/>
              </w:rPr>
              <w:t>field descriptions</w:t>
            </w:r>
          </w:p>
        </w:tc>
      </w:tr>
      <w:tr w:rsidR="00FD2CD1" w14:paraId="712FE86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165CD50" w14:textId="77777777" w:rsidR="00FD2CD1" w:rsidRDefault="00FD2CD1">
            <w:pPr>
              <w:pStyle w:val="TAL"/>
              <w:rPr>
                <w:szCs w:val="22"/>
                <w:lang w:eastAsia="sv-SE"/>
              </w:rPr>
            </w:pPr>
            <w:r>
              <w:rPr>
                <w:b/>
                <w:i/>
                <w:szCs w:val="22"/>
                <w:lang w:eastAsia="sv-SE"/>
              </w:rPr>
              <w:t>antennaPort</w:t>
            </w:r>
          </w:p>
          <w:p w14:paraId="59822770" w14:textId="77777777" w:rsidR="00FD2CD1" w:rsidRDefault="00FD2CD1">
            <w:pPr>
              <w:pStyle w:val="TAL"/>
              <w:rPr>
                <w:szCs w:val="22"/>
                <w:lang w:eastAsia="sv-SE"/>
              </w:rPr>
            </w:pPr>
            <w:r>
              <w:rPr>
                <w:szCs w:val="22"/>
                <w:lang w:eastAsia="sv-SE"/>
              </w:rPr>
              <w:t>Indicates the antenna port(s) to be used for this configuration, and the maximum bitwidth is 5. See TS 38.214 [19], clause 6.1.2, and TS 38.212 [17], clause 7.3.1. The UE ignores this field in case of CG-SDT.</w:t>
            </w:r>
          </w:p>
        </w:tc>
      </w:tr>
      <w:tr w:rsidR="00FD2CD1" w14:paraId="3EFA0FE7"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5F47749" w14:textId="77777777" w:rsidR="00FD2CD1" w:rsidRDefault="00FD2CD1">
            <w:pPr>
              <w:pStyle w:val="TAL"/>
              <w:rPr>
                <w:b/>
                <w:i/>
                <w:szCs w:val="22"/>
                <w:lang w:eastAsia="sv-SE"/>
              </w:rPr>
            </w:pPr>
            <w:r>
              <w:rPr>
                <w:b/>
                <w:i/>
                <w:szCs w:val="22"/>
                <w:lang w:eastAsia="sv-SE"/>
              </w:rPr>
              <w:t>applyIndicatedTCI-State</w:t>
            </w:r>
          </w:p>
          <w:p w14:paraId="1E9115B2" w14:textId="77777777" w:rsidR="00FD2CD1" w:rsidRDefault="00FD2CD1">
            <w:pPr>
              <w:pStyle w:val="TAL"/>
              <w:rPr>
                <w:b/>
                <w:i/>
                <w:szCs w:val="22"/>
                <w:lang w:eastAsia="sv-SE"/>
              </w:rPr>
            </w:pPr>
            <w:r>
              <w:rPr>
                <w:lang w:eastAsia="zh-CN"/>
              </w:rPr>
              <w:t xml:space="preserve">This field indicates, for PUSCH transmission(s) corresponding a Type1-CG configuration, if UE applies the first, the second or both "indicated" UL only TCI or joint TCI as specified in TS 38.214 [19], clause 5.1.5. </w:t>
            </w:r>
            <w:bookmarkStart w:id="16" w:name="OLE_LINK3"/>
            <w:r>
              <w:rPr>
                <w:lang w:eastAsia="zh-CN"/>
              </w:rPr>
              <w:t xml:space="preserve">If more than one value for the field </w:t>
            </w:r>
            <w:r>
              <w:rPr>
                <w:i/>
                <w:iCs/>
                <w:lang w:eastAsia="zh-CN"/>
              </w:rPr>
              <w:t xml:space="preserve">coresetPoolIndex </w:t>
            </w:r>
            <w:r>
              <w:rPr>
                <w:lang w:eastAsia="zh-CN"/>
              </w:rPr>
              <w:t xml:space="preserve">is configured in IE </w:t>
            </w:r>
            <w:r>
              <w:rPr>
                <w:i/>
                <w:iCs/>
                <w:lang w:eastAsia="zh-CN"/>
              </w:rPr>
              <w:t>controlResourceSet</w:t>
            </w:r>
            <w:r>
              <w:rPr>
                <w:lang w:eastAsia="zh-CN"/>
              </w:rPr>
              <w:t xml:space="preserve"> for the BWP</w:t>
            </w:r>
            <w:bookmarkEnd w:id="16"/>
            <w:r>
              <w:rPr>
                <w:lang w:eastAsia="zh-CN"/>
              </w:rPr>
              <w:t>, the value 'first'</w:t>
            </w:r>
            <w:r>
              <w:t xml:space="preserve"> </w:t>
            </w:r>
            <w:r>
              <w:rPr>
                <w:lang w:eastAsia="zh-CN"/>
              </w:rPr>
              <w:t xml:space="preserve">corresponds to the "indicated" joint/UL TCI states specific to </w:t>
            </w:r>
            <w:r>
              <w:rPr>
                <w:i/>
                <w:iCs/>
                <w:lang w:eastAsia="zh-CN"/>
              </w:rPr>
              <w:t>coresetPoolIndex</w:t>
            </w:r>
            <w:r>
              <w:rPr>
                <w:lang w:eastAsia="zh-CN"/>
              </w:rPr>
              <w:t xml:space="preserve"> value 0 and the value 'second'</w:t>
            </w:r>
            <w:r>
              <w:t xml:space="preserve"> </w:t>
            </w:r>
            <w:r>
              <w:rPr>
                <w:lang w:eastAsia="zh-CN"/>
              </w:rPr>
              <w:t xml:space="preserve">correspond to the </w:t>
            </w:r>
            <w:r>
              <w:rPr>
                <w:i/>
                <w:iCs/>
                <w:lang w:eastAsia="zh-CN"/>
              </w:rPr>
              <w:t>coresetPoolIndex</w:t>
            </w:r>
            <w:r>
              <w:rPr>
                <w:lang w:eastAsia="zh-CN"/>
              </w:rPr>
              <w:t xml:space="preserve"> value 1, respectively. In this case, network does not configure the value 'both'.</w:t>
            </w:r>
          </w:p>
        </w:tc>
      </w:tr>
      <w:tr w:rsidR="00FD2CD1" w14:paraId="0C591940"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A40DA47" w14:textId="77777777" w:rsidR="00FD2CD1" w:rsidRDefault="00FD2CD1">
            <w:pPr>
              <w:pStyle w:val="TAL"/>
              <w:rPr>
                <w:b/>
                <w:bCs/>
                <w:i/>
                <w:iCs/>
                <w:lang w:eastAsia="sv-SE"/>
              </w:rPr>
            </w:pPr>
            <w:r>
              <w:rPr>
                <w:b/>
                <w:bCs/>
                <w:i/>
                <w:iCs/>
                <w:lang w:eastAsia="sv-SE"/>
              </w:rPr>
              <w:t>autonomousTx</w:t>
            </w:r>
          </w:p>
          <w:p w14:paraId="4502829A" w14:textId="77777777" w:rsidR="00FD2CD1" w:rsidRDefault="00FD2CD1">
            <w:pPr>
              <w:pStyle w:val="TAL"/>
              <w:rPr>
                <w:lang w:eastAsia="sv-SE"/>
              </w:rPr>
            </w:pPr>
            <w:r>
              <w:rPr>
                <w:lang w:eastAsia="sv-SE"/>
              </w:rPr>
              <w:t>If this field is present, the Configured Grant configuration is configured with autonomous transmission, see TS 38.321 [3].</w:t>
            </w:r>
          </w:p>
        </w:tc>
      </w:tr>
      <w:tr w:rsidR="00FD2CD1" w14:paraId="71D64330"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12A74C8" w14:textId="77777777" w:rsidR="00FD2CD1" w:rsidRDefault="00FD2CD1">
            <w:pPr>
              <w:pStyle w:val="TAL"/>
              <w:rPr>
                <w:b/>
                <w:i/>
                <w:lang w:eastAsia="sv-SE"/>
              </w:rPr>
            </w:pPr>
            <w:r>
              <w:rPr>
                <w:b/>
                <w:i/>
                <w:lang w:eastAsia="sv-SE"/>
              </w:rPr>
              <w:t>betaOffsetCG-UCI</w:t>
            </w:r>
          </w:p>
          <w:p w14:paraId="64CEEFE6" w14:textId="77777777" w:rsidR="00FD2CD1" w:rsidRDefault="00FD2CD1">
            <w:pPr>
              <w:pStyle w:val="TAL"/>
              <w:rPr>
                <w:b/>
                <w:i/>
                <w:szCs w:val="22"/>
                <w:lang w:eastAsia="sv-SE"/>
              </w:rPr>
            </w:pPr>
            <w:r>
              <w:rPr>
                <w:lang w:eastAsia="sv-SE"/>
              </w:rPr>
              <w:t>Beta offset for CG-UCI in CG-PUSCH, see TS 38.213 [13], clause 9.3</w:t>
            </w:r>
          </w:p>
        </w:tc>
      </w:tr>
      <w:tr w:rsidR="00FD2CD1" w14:paraId="62917CC7"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43DC7336" w14:textId="77777777" w:rsidR="00FD2CD1" w:rsidRDefault="00FD2CD1">
            <w:pPr>
              <w:pStyle w:val="TAL"/>
              <w:rPr>
                <w:b/>
                <w:i/>
                <w:szCs w:val="22"/>
                <w:lang w:eastAsia="sv-SE"/>
              </w:rPr>
            </w:pPr>
            <w:r>
              <w:rPr>
                <w:b/>
                <w:i/>
                <w:szCs w:val="22"/>
                <w:lang w:eastAsia="sv-SE"/>
              </w:rPr>
              <w:t>betaOffsetUTO-UCI</w:t>
            </w:r>
          </w:p>
          <w:p w14:paraId="7B3CB24F" w14:textId="77777777" w:rsidR="00FD2CD1" w:rsidRDefault="00FD2CD1">
            <w:pPr>
              <w:pStyle w:val="TAL"/>
              <w:rPr>
                <w:b/>
                <w:i/>
                <w:lang w:eastAsia="sv-SE"/>
              </w:rPr>
            </w:pPr>
            <w:r>
              <w:rPr>
                <w:szCs w:val="22"/>
                <w:lang w:eastAsia="sv-SE"/>
              </w:rPr>
              <w:t>Beta offset value for UTO-UCI multiplexing on CG PUSCH, see TS 38.213 [13], clause 9.3.</w:t>
            </w:r>
          </w:p>
        </w:tc>
      </w:tr>
      <w:tr w:rsidR="00FD2CD1" w14:paraId="3236074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26CD6B5" w14:textId="77777777" w:rsidR="00FD2CD1" w:rsidRDefault="00FD2CD1">
            <w:pPr>
              <w:pStyle w:val="TAL"/>
              <w:rPr>
                <w:b/>
                <w:i/>
                <w:lang w:eastAsia="sv-SE"/>
              </w:rPr>
            </w:pPr>
            <w:r>
              <w:rPr>
                <w:b/>
                <w:i/>
                <w:lang w:eastAsia="sv-SE"/>
              </w:rPr>
              <w:t>cg-betaOffsetsCrossPri0, cg-betaOffsetsCrossPri1</w:t>
            </w:r>
          </w:p>
          <w:p w14:paraId="24758D43" w14:textId="77777777" w:rsidR="00FD2CD1" w:rsidRDefault="00FD2CD1">
            <w:pPr>
              <w:pStyle w:val="TAL"/>
              <w:jc w:val="both"/>
              <w:rPr>
                <w:bCs/>
                <w:iCs/>
                <w:lang w:eastAsia="sv-SE"/>
              </w:rPr>
            </w:pPr>
            <w:r>
              <w:rPr>
                <w:bCs/>
                <w:iCs/>
                <w:lang w:eastAsia="sv-SE"/>
              </w:rPr>
              <w:t>Selection between and configuration of dynamic and semi-static beta-offset for multiplexing HARQ-ACK in CG-PUSCH with different priorities.</w:t>
            </w:r>
          </w:p>
          <w:p w14:paraId="4CB8FCF6" w14:textId="77777777" w:rsidR="00FD2CD1" w:rsidRDefault="00FD2CD1">
            <w:pPr>
              <w:pStyle w:val="TAL"/>
              <w:jc w:val="both"/>
              <w:rPr>
                <w:bCs/>
                <w:iCs/>
                <w:lang w:eastAsia="sv-SE"/>
              </w:rPr>
            </w:pPr>
            <w:r>
              <w:rPr>
                <w:bCs/>
                <w:iCs/>
                <w:lang w:eastAsia="sv-SE"/>
              </w:rPr>
              <w:t xml:space="preserve">The field </w:t>
            </w:r>
            <w:r>
              <w:rPr>
                <w:bCs/>
                <w:i/>
                <w:lang w:eastAsia="sv-SE"/>
              </w:rPr>
              <w:t xml:space="preserve">cg-betaOffsetsCrossPri0 </w:t>
            </w:r>
            <w:r>
              <w:rPr>
                <w:bCs/>
                <w:iCs/>
                <w:lang w:eastAsia="sv-SE"/>
              </w:rPr>
              <w:t xml:space="preserve">indicates multiplexing LP HARQ-ACK in HP CG-PUSCH. This field is configured only if </w:t>
            </w:r>
            <w:r>
              <w:rPr>
                <w:bCs/>
                <w:i/>
                <w:lang w:eastAsia="sv-SE"/>
              </w:rPr>
              <w:t>phy-PriorityIndex-r16</w:t>
            </w:r>
            <w:r>
              <w:rPr>
                <w:bCs/>
                <w:iCs/>
                <w:lang w:eastAsia="sv-SE"/>
              </w:rPr>
              <w:t xml:space="preserve"> is configured with value </w:t>
            </w:r>
            <w:r>
              <w:rPr>
                <w:bCs/>
                <w:i/>
                <w:lang w:eastAsia="sv-SE"/>
              </w:rPr>
              <w:t>p1</w:t>
            </w:r>
            <w:r>
              <w:rPr>
                <w:bCs/>
                <w:iCs/>
                <w:lang w:eastAsia="sv-SE"/>
              </w:rPr>
              <w:t>.</w:t>
            </w:r>
          </w:p>
          <w:p w14:paraId="6FCD4DFE" w14:textId="77777777" w:rsidR="00FD2CD1" w:rsidRDefault="00FD2CD1">
            <w:pPr>
              <w:pStyle w:val="TAL"/>
              <w:jc w:val="both"/>
              <w:rPr>
                <w:bCs/>
                <w:iCs/>
                <w:lang w:eastAsia="sv-SE"/>
              </w:rPr>
            </w:pPr>
            <w:r>
              <w:rPr>
                <w:bCs/>
                <w:iCs/>
                <w:lang w:eastAsia="sv-SE"/>
              </w:rPr>
              <w:t xml:space="preserve">The field </w:t>
            </w:r>
            <w:r>
              <w:rPr>
                <w:bCs/>
                <w:i/>
                <w:lang w:eastAsia="sv-SE"/>
              </w:rPr>
              <w:t xml:space="preserve">cg-betaOffsetsCrossPri1 </w:t>
            </w:r>
            <w:r>
              <w:rPr>
                <w:bCs/>
                <w:iCs/>
                <w:lang w:eastAsia="sv-SE"/>
              </w:rPr>
              <w:t xml:space="preserve">indicates multiplexing HP HARQ-ACK in LP CG-PUSCH. This field is configured only if </w:t>
            </w:r>
            <w:r>
              <w:rPr>
                <w:bCs/>
                <w:i/>
                <w:lang w:eastAsia="sv-SE"/>
              </w:rPr>
              <w:t>phy-PriorityIndex-r16</w:t>
            </w:r>
            <w:r>
              <w:rPr>
                <w:bCs/>
                <w:iCs/>
                <w:lang w:eastAsia="sv-SE"/>
              </w:rPr>
              <w:t xml:space="preserve"> is configured with value </w:t>
            </w:r>
            <w:r>
              <w:rPr>
                <w:bCs/>
                <w:i/>
                <w:lang w:eastAsia="sv-SE"/>
              </w:rPr>
              <w:t>p0</w:t>
            </w:r>
            <w:r>
              <w:rPr>
                <w:bCs/>
                <w:iCs/>
                <w:lang w:eastAsia="sv-SE"/>
              </w:rPr>
              <w:t>.</w:t>
            </w:r>
          </w:p>
        </w:tc>
      </w:tr>
      <w:tr w:rsidR="00FD2CD1" w14:paraId="0D1878E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DC302E4" w14:textId="77777777" w:rsidR="00FD2CD1" w:rsidRDefault="00FD2CD1">
            <w:pPr>
              <w:pStyle w:val="TAL"/>
              <w:rPr>
                <w:b/>
                <w:i/>
              </w:rPr>
            </w:pPr>
            <w:r>
              <w:rPr>
                <w:b/>
                <w:i/>
              </w:rPr>
              <w:t>cg-COT-SharingList</w:t>
            </w:r>
          </w:p>
          <w:p w14:paraId="1D52D094" w14:textId="77777777" w:rsidR="00FD2CD1" w:rsidRDefault="00FD2CD1">
            <w:pPr>
              <w:pStyle w:val="TAL"/>
              <w:rPr>
                <w:b/>
                <w:i/>
                <w:lang w:eastAsia="sv-SE"/>
              </w:rPr>
            </w:pPr>
            <w:r>
              <w:rPr>
                <w:bCs/>
                <w:iCs/>
              </w:rPr>
              <w:t>Indicates a table for COT sharing combinations (</w:t>
            </w:r>
            <w:r>
              <w:t>see 37.213 [48], clause 4.1.3)</w:t>
            </w:r>
            <w:r>
              <w:rPr>
                <w:bCs/>
                <w:iCs/>
              </w:rPr>
              <w:t xml:space="preserve">. One row of the table can be set to </w:t>
            </w:r>
            <w:r>
              <w:t>noCOT-Sharing to indicate that there is no channel occupancy sharing.</w:t>
            </w:r>
            <w:r>
              <w:rPr>
                <w:lang w:eastAsia="sv-SE"/>
              </w:rPr>
              <w:t xml:space="preserve"> </w:t>
            </w:r>
            <w:r>
              <w:t xml:space="preserve">If the </w:t>
            </w:r>
            <w:r>
              <w:rPr>
                <w:rFonts w:cs="Times"/>
                <w:i/>
                <w:iCs/>
              </w:rPr>
              <w:t>cg-RetransmissionTimer-r16</w:t>
            </w:r>
            <w:r>
              <w:rPr>
                <w:rFonts w:cs="Times"/>
              </w:rPr>
              <w:t xml:space="preserve"> is configured and the UE operates as an initiating device in semi-static channel access mode (see TS 37.213 [48], clause 4.3), then </w:t>
            </w:r>
            <w:r>
              <w:t>c</w:t>
            </w:r>
            <w:r>
              <w:rPr>
                <w:i/>
                <w:iCs/>
              </w:rPr>
              <w:t xml:space="preserve">g-COT-SharingList-r16 </w:t>
            </w:r>
            <w:r>
              <w:t>is configured</w:t>
            </w:r>
            <w:r>
              <w:rPr>
                <w:i/>
                <w:iCs/>
              </w:rPr>
              <w:t>.</w:t>
            </w:r>
          </w:p>
        </w:tc>
      </w:tr>
      <w:tr w:rsidR="00FD2CD1" w14:paraId="3EA1D692"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EE25C00" w14:textId="77777777" w:rsidR="00FD2CD1" w:rsidRDefault="00FD2CD1">
            <w:pPr>
              <w:pStyle w:val="TAL"/>
              <w:rPr>
                <w:b/>
                <w:i/>
                <w:lang w:eastAsia="sv-SE"/>
              </w:rPr>
            </w:pPr>
            <w:r>
              <w:rPr>
                <w:b/>
                <w:i/>
                <w:lang w:eastAsia="sv-SE"/>
              </w:rPr>
              <w:t>cg-COT-SharingOffset</w:t>
            </w:r>
          </w:p>
          <w:p w14:paraId="4CF06D67" w14:textId="77777777" w:rsidR="00FD2CD1" w:rsidRDefault="00FD2CD1">
            <w:pPr>
              <w:pStyle w:val="TAL"/>
              <w:rPr>
                <w:b/>
                <w:i/>
                <w:szCs w:val="22"/>
                <w:lang w:eastAsia="sv-SE"/>
              </w:rPr>
            </w:pPr>
            <w:r>
              <w:rPr>
                <w:lang w:eastAsia="sv-SE"/>
              </w:rPr>
              <w:t xml:space="preserve">Indicates the </w:t>
            </w:r>
            <w:r>
              <w:t>offset</w:t>
            </w:r>
            <w:r>
              <w:rPr>
                <w:lang w:eastAsia="sv-SE"/>
              </w:rPr>
              <w:t xml:space="preserve"> from the end of the slot where the COT sharing indication in UCI is enabled</w:t>
            </w:r>
            <w:r>
              <w:t xml:space="preserve"> where the offset in symbols is equal to 14*n, where n is the signaled value for </w:t>
            </w:r>
            <w:r>
              <w:rPr>
                <w:bCs/>
                <w:i/>
              </w:rPr>
              <w:t>cg-COT-SharingOffset</w:t>
            </w:r>
            <w:r>
              <w:rPr>
                <w:lang w:eastAsia="sv-SE"/>
              </w:rPr>
              <w:t xml:space="preserve">. Applicable when </w:t>
            </w:r>
            <w:r>
              <w:rPr>
                <w:i/>
                <w:iCs/>
              </w:rPr>
              <w:t>ul-</w:t>
            </w:r>
            <w:r>
              <w:rPr>
                <w:i/>
                <w:iCs/>
                <w:lang w:eastAsia="sv-SE"/>
              </w:rPr>
              <w:t>toDL-COT-SharingED-Threshold-r16</w:t>
            </w:r>
            <w:r>
              <w:rPr>
                <w:lang w:eastAsia="sv-SE"/>
              </w:rPr>
              <w:t xml:space="preserve"> is not configured (see 37.213 [48], clause 4.1.3).</w:t>
            </w:r>
          </w:p>
        </w:tc>
      </w:tr>
      <w:tr w:rsidR="00FD2CD1" w14:paraId="19FF574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1B163D2" w14:textId="77777777" w:rsidR="00FD2CD1" w:rsidRDefault="00FD2CD1">
            <w:pPr>
              <w:pStyle w:val="TAL"/>
              <w:rPr>
                <w:szCs w:val="22"/>
                <w:lang w:eastAsia="sv-SE"/>
              </w:rPr>
            </w:pPr>
            <w:r>
              <w:rPr>
                <w:b/>
                <w:i/>
                <w:szCs w:val="22"/>
                <w:lang w:eastAsia="sv-SE"/>
              </w:rPr>
              <w:t>cg-DMRS-Configuration</w:t>
            </w:r>
          </w:p>
          <w:p w14:paraId="6D4F65C0" w14:textId="77777777" w:rsidR="00FD2CD1" w:rsidRDefault="00FD2CD1">
            <w:pPr>
              <w:pStyle w:val="TAL"/>
              <w:rPr>
                <w:szCs w:val="22"/>
                <w:lang w:eastAsia="sv-SE"/>
              </w:rPr>
            </w:pPr>
            <w:r>
              <w:rPr>
                <w:szCs w:val="22"/>
                <w:lang w:eastAsia="sv-SE"/>
              </w:rPr>
              <w:t>DMRS configuration (see TS 38.214 [19], clause 6.1.2.3).</w:t>
            </w:r>
          </w:p>
        </w:tc>
      </w:tr>
      <w:tr w:rsidR="00FD2CD1" w14:paraId="79349BC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3C35704" w14:textId="77777777" w:rsidR="00FD2CD1" w:rsidRDefault="00FD2CD1">
            <w:pPr>
              <w:pStyle w:val="TAL"/>
              <w:rPr>
                <w:szCs w:val="22"/>
                <w:lang w:eastAsia="sv-SE"/>
              </w:rPr>
            </w:pPr>
            <w:r>
              <w:rPr>
                <w:rFonts w:cs="Arial"/>
                <w:b/>
                <w:i/>
                <w:szCs w:val="22"/>
                <w:lang w:eastAsia="sv-SE"/>
              </w:rPr>
              <w:t>cg-minDFI-Delay</w:t>
            </w:r>
          </w:p>
          <w:p w14:paraId="27EE1EB4" w14:textId="77777777" w:rsidR="00FD2CD1" w:rsidRDefault="00FD2CD1">
            <w:pPr>
              <w:pStyle w:val="TAL"/>
              <w:rPr>
                <w:bCs/>
                <w:iCs/>
              </w:rPr>
            </w:pPr>
            <w:r>
              <w:rPr>
                <w:rFonts w:cs="Arial"/>
                <w:szCs w:val="22"/>
                <w:lang w:eastAsia="sv-SE"/>
              </w:rPr>
              <w:t xml:space="preserve">Indicates the minimum duration (in unit of symbols) from the ending symbol of the PUSCH to the starting symbol of the </w:t>
            </w:r>
            <w:r>
              <w:rPr>
                <w:rFonts w:cs="Arial"/>
                <w:szCs w:val="22"/>
              </w:rPr>
              <w:t>PDCCH containing the downlink feedback indication (</w:t>
            </w:r>
            <w:r>
              <w:rPr>
                <w:rFonts w:cs="Arial"/>
                <w:szCs w:val="22"/>
                <w:lang w:eastAsia="sv-SE"/>
              </w:rPr>
              <w:t xml:space="preserve">DFI) carrying HARQ-ACK for this PUSCH. The HARQ-ACK </w:t>
            </w:r>
            <w:r>
              <w:rPr>
                <w:rFonts w:cs="Arial"/>
                <w:szCs w:val="22"/>
              </w:rPr>
              <w:t xml:space="preserve">received before this minimum duration is not considered as valid for this PUSCH </w:t>
            </w:r>
            <w:r>
              <w:rPr>
                <w:rFonts w:cs="Arial"/>
                <w:szCs w:val="22"/>
                <w:lang w:eastAsia="sv-SE"/>
              </w:rPr>
              <w:t>(see TS 38.213 [13], clause 10.5).</w:t>
            </w:r>
            <w:r>
              <w:rPr>
                <w:bCs/>
                <w:iCs/>
              </w:rPr>
              <w:t xml:space="preserve"> The following minimum duration values are supported, depending on the configured subcarrier spacing [symbols]:</w:t>
            </w:r>
          </w:p>
          <w:p w14:paraId="751CA8BE" w14:textId="77777777" w:rsidR="00FD2CD1" w:rsidRDefault="00FD2CD1">
            <w:pPr>
              <w:pStyle w:val="TAL"/>
              <w:rPr>
                <w:bCs/>
                <w:iCs/>
              </w:rPr>
            </w:pPr>
            <w:r>
              <w:rPr>
                <w:bCs/>
                <w:iCs/>
              </w:rPr>
              <w:t>15 kHz:</w:t>
            </w:r>
            <w:r>
              <w:rPr>
                <w:bCs/>
                <w:iCs/>
              </w:rPr>
              <w:tab/>
              <w:t>7, m*14, where m = {1, 2, 3, 4}</w:t>
            </w:r>
          </w:p>
          <w:p w14:paraId="67827A8E" w14:textId="77777777" w:rsidR="00FD2CD1" w:rsidRDefault="00FD2CD1">
            <w:pPr>
              <w:pStyle w:val="TAL"/>
              <w:rPr>
                <w:bCs/>
                <w:iCs/>
              </w:rPr>
            </w:pPr>
            <w:r>
              <w:rPr>
                <w:bCs/>
                <w:iCs/>
              </w:rPr>
              <w:t>30 kHz:</w:t>
            </w:r>
            <w:r>
              <w:rPr>
                <w:bCs/>
                <w:iCs/>
              </w:rPr>
              <w:tab/>
              <w:t>7, m*14, where m = {1, 2, 3, 4, 5, 6, 7, 8}</w:t>
            </w:r>
          </w:p>
          <w:p w14:paraId="13A48B68" w14:textId="77777777" w:rsidR="00FD2CD1" w:rsidRDefault="00FD2CD1">
            <w:pPr>
              <w:pStyle w:val="TAL"/>
              <w:rPr>
                <w:bCs/>
                <w:iCs/>
              </w:rPr>
            </w:pPr>
            <w:r>
              <w:rPr>
                <w:bCs/>
                <w:iCs/>
              </w:rPr>
              <w:t>60 kHz:</w:t>
            </w:r>
            <w:r>
              <w:rPr>
                <w:bCs/>
                <w:iCs/>
              </w:rPr>
              <w:tab/>
              <w:t>7, m*14, where m = {1, 2, 3, 4, 5, 6, 7, 8, 9, 10, 11, 12, 13, 14, 15, 16}</w:t>
            </w:r>
          </w:p>
          <w:p w14:paraId="2A84C4E3" w14:textId="77777777" w:rsidR="00FD2CD1" w:rsidRDefault="00FD2CD1">
            <w:pPr>
              <w:pStyle w:val="TAL"/>
              <w:rPr>
                <w:bCs/>
                <w:iCs/>
                <w:szCs w:val="22"/>
                <w:lang w:eastAsia="sv-SE"/>
              </w:rPr>
            </w:pPr>
            <w:r>
              <w:rPr>
                <w:bCs/>
                <w:iCs/>
                <w:szCs w:val="22"/>
                <w:lang w:eastAsia="sv-SE"/>
              </w:rPr>
              <w:t>120 kHz:</w:t>
            </w:r>
            <w:r>
              <w:rPr>
                <w:bCs/>
                <w:iCs/>
              </w:rPr>
              <w:tab/>
            </w:r>
            <w:r>
              <w:rPr>
                <w:bCs/>
                <w:iCs/>
                <w:szCs w:val="22"/>
                <w:lang w:eastAsia="sv-SE"/>
              </w:rPr>
              <w:t>7, m*14, where m = {1, 2, 3, 4, 5, 6, 7, 8, 9, 10, 11, 12, 13, 14, 15, 16, 17, 18, 19, 20, 21, 22, 23, 24, 25, 26, 27, 28, 29, 30, 31, 32}</w:t>
            </w:r>
          </w:p>
          <w:p w14:paraId="42820378" w14:textId="77777777" w:rsidR="00FD2CD1" w:rsidRDefault="00FD2CD1">
            <w:pPr>
              <w:pStyle w:val="TAL"/>
              <w:rPr>
                <w:bCs/>
                <w:iCs/>
                <w:szCs w:val="22"/>
                <w:lang w:eastAsia="sv-SE"/>
              </w:rPr>
            </w:pPr>
            <w:r>
              <w:rPr>
                <w:bCs/>
                <w:iCs/>
                <w:szCs w:val="22"/>
                <w:lang w:eastAsia="sv-SE"/>
              </w:rPr>
              <w:t>480 kHz:</w:t>
            </w:r>
            <w:r>
              <w:rPr>
                <w:bCs/>
                <w:iCs/>
              </w:rPr>
              <w:tab/>
            </w:r>
            <w:r>
              <w:rPr>
                <w:bCs/>
                <w:iCs/>
                <w:szCs w:val="22"/>
                <w:lang w:eastAsia="sv-SE"/>
              </w:rPr>
              <w:t>m*14, where m = {2, 4, 8, 12, 16, 20, 24, 28, 32, 36, 40, 44, 48, 52, 56, 60, 64, 68, 72, 76, 80, 84, 88, 92, 96, 100, 104, 108, 112, 116, 120, 124, 128}</w:t>
            </w:r>
          </w:p>
          <w:p w14:paraId="10CBE59E" w14:textId="77777777" w:rsidR="00FD2CD1" w:rsidRDefault="00FD2CD1">
            <w:pPr>
              <w:pStyle w:val="TAL"/>
              <w:rPr>
                <w:bCs/>
                <w:iCs/>
                <w:szCs w:val="22"/>
                <w:lang w:eastAsia="sv-SE"/>
              </w:rPr>
            </w:pPr>
            <w:r>
              <w:rPr>
                <w:bCs/>
                <w:iCs/>
                <w:szCs w:val="22"/>
                <w:lang w:eastAsia="sv-SE"/>
              </w:rPr>
              <w:t>960 kHz:</w:t>
            </w:r>
            <w:r>
              <w:rPr>
                <w:bCs/>
                <w:iCs/>
              </w:rPr>
              <w:tab/>
            </w:r>
            <w:r>
              <w:rPr>
                <w:bCs/>
                <w:iCs/>
                <w:szCs w:val="22"/>
                <w:lang w:eastAsia="sv-SE"/>
              </w:rPr>
              <w:t>m*14, where m = {4, 8, 16, 24, 32, 40, 48, 56, 64, 72, 80, 88, 96, 104, 112, 120, 128, 136, 144, 152, 160, 168, 176, 184, 192, 200, 208, 216, 224, 232, 240, 248, 256}</w:t>
            </w:r>
          </w:p>
        </w:tc>
      </w:tr>
      <w:tr w:rsidR="00FD2CD1" w14:paraId="352A2F8F"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2487EF9" w14:textId="77777777" w:rsidR="00FD2CD1" w:rsidRDefault="00FD2CD1">
            <w:pPr>
              <w:pStyle w:val="TAL"/>
              <w:rPr>
                <w:szCs w:val="22"/>
                <w:lang w:eastAsia="sv-SE"/>
              </w:rPr>
            </w:pPr>
            <w:r>
              <w:rPr>
                <w:rFonts w:cs="Arial"/>
                <w:b/>
                <w:i/>
                <w:szCs w:val="22"/>
                <w:lang w:eastAsia="sv-SE"/>
              </w:rPr>
              <w:t>cg-nrofPUSCH-InSlot</w:t>
            </w:r>
          </w:p>
          <w:p w14:paraId="623C0F77" w14:textId="77777777" w:rsidR="00FD2CD1" w:rsidRDefault="00FD2CD1">
            <w:pPr>
              <w:pStyle w:val="TAL"/>
              <w:rPr>
                <w:b/>
                <w:i/>
                <w:szCs w:val="22"/>
                <w:lang w:eastAsia="sv-SE"/>
              </w:rPr>
            </w:pPr>
            <w:r>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cs="Arial"/>
                <w:i/>
                <w:iCs/>
                <w:szCs w:val="22"/>
                <w:lang w:eastAsia="sv-SE"/>
              </w:rPr>
              <w:t xml:space="preserve">cg-RetransmissionTimer </w:t>
            </w:r>
            <w:r>
              <w:rPr>
                <w:rFonts w:cs="Arial"/>
                <w:szCs w:val="22"/>
                <w:lang w:eastAsia="sv-SE"/>
              </w:rPr>
              <w:t>is configured.</w:t>
            </w:r>
          </w:p>
        </w:tc>
      </w:tr>
      <w:tr w:rsidR="00FD2CD1" w14:paraId="091C5A7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E6F46EF" w14:textId="77777777" w:rsidR="00FD2CD1" w:rsidRDefault="00FD2CD1">
            <w:pPr>
              <w:pStyle w:val="TAL"/>
              <w:rPr>
                <w:szCs w:val="22"/>
                <w:lang w:eastAsia="sv-SE"/>
              </w:rPr>
            </w:pPr>
            <w:r>
              <w:rPr>
                <w:rFonts w:cs="Arial"/>
                <w:b/>
                <w:i/>
                <w:szCs w:val="22"/>
                <w:lang w:eastAsia="sv-SE"/>
              </w:rPr>
              <w:lastRenderedPageBreak/>
              <w:t>cg-nrofSlots</w:t>
            </w:r>
          </w:p>
          <w:p w14:paraId="7E010B53" w14:textId="77777777" w:rsidR="00FD2CD1" w:rsidRDefault="00FD2CD1">
            <w:pPr>
              <w:pStyle w:val="TAL"/>
              <w:rPr>
                <w:b/>
                <w:i/>
                <w:szCs w:val="22"/>
                <w:lang w:eastAsia="sv-SE"/>
              </w:rPr>
            </w:pPr>
            <w:r>
              <w:rPr>
                <w:rFonts w:cs="Arial"/>
                <w:szCs w:val="22"/>
                <w:lang w:eastAsia="sv-SE"/>
              </w:rPr>
              <w:t xml:space="preserve">Indicates the number of allocated slots in a configured grant periodicity following the time instance of configured grant offset (see TS 38.214 [19], clause 6.1.2.3). </w:t>
            </w:r>
            <w:r>
              <w:rPr>
                <w:i/>
                <w:iCs/>
              </w:rPr>
              <w:t>cg-nrofSlots-r1</w:t>
            </w:r>
            <w:r>
              <w:rPr>
                <w:rFonts w:eastAsia="宋体"/>
                <w:i/>
                <w:iCs/>
                <w:lang w:eastAsia="zh-CN"/>
              </w:rPr>
              <w:t>7</w:t>
            </w:r>
            <w:r>
              <w:rPr>
                <w:rFonts w:eastAsia="宋体"/>
                <w:lang w:eastAsia="zh-CN"/>
              </w:rPr>
              <w:t xml:space="preserve"> is only applicable for operation with shared spectrum channel access in FR2-2. </w:t>
            </w:r>
            <w:r>
              <w:rPr>
                <w:rFonts w:eastAsia="宋体" w:cs="Arial"/>
                <w:szCs w:val="22"/>
                <w:lang w:eastAsia="zh-CN"/>
              </w:rPr>
              <w:t xml:space="preserve">When </w:t>
            </w:r>
            <w:r>
              <w:rPr>
                <w:i/>
                <w:iCs/>
              </w:rPr>
              <w:t>cg-nrofSlots-r1</w:t>
            </w:r>
            <w:r>
              <w:rPr>
                <w:rFonts w:eastAsia="宋体"/>
                <w:i/>
                <w:iCs/>
                <w:lang w:eastAsia="zh-CN"/>
              </w:rPr>
              <w:t>7</w:t>
            </w:r>
            <w:r>
              <w:rPr>
                <w:rFonts w:eastAsia="宋体"/>
                <w:lang w:eastAsia="zh-CN"/>
              </w:rPr>
              <w:t xml:space="preserve"> is configured, the UE shall ignore </w:t>
            </w:r>
            <w:r>
              <w:rPr>
                <w:i/>
                <w:iCs/>
              </w:rPr>
              <w:t>cg-nrofSlots-r1</w:t>
            </w:r>
            <w:r>
              <w:rPr>
                <w:rFonts w:eastAsia="宋体"/>
                <w:i/>
                <w:iCs/>
                <w:lang w:eastAsia="zh-CN"/>
              </w:rPr>
              <w:t>6</w:t>
            </w:r>
            <w:r>
              <w:rPr>
                <w:rFonts w:eastAsia="宋体"/>
                <w:lang w:eastAsia="zh-CN"/>
              </w:rPr>
              <w:t xml:space="preserve">. </w:t>
            </w:r>
            <w:r>
              <w:rPr>
                <w:rFonts w:cs="Arial"/>
                <w:szCs w:val="22"/>
                <w:lang w:eastAsia="sv-SE"/>
              </w:rPr>
              <w:t xml:space="preserve">The network can only configure this field if </w:t>
            </w:r>
            <w:r>
              <w:rPr>
                <w:rFonts w:cs="Arial"/>
                <w:i/>
                <w:iCs/>
                <w:szCs w:val="22"/>
                <w:lang w:eastAsia="sv-SE"/>
              </w:rPr>
              <w:t xml:space="preserve">cg-RetransmissionTimer </w:t>
            </w:r>
            <w:r>
              <w:rPr>
                <w:rFonts w:cs="Arial"/>
                <w:szCs w:val="22"/>
                <w:lang w:eastAsia="sv-SE"/>
              </w:rPr>
              <w:t>is configured.</w:t>
            </w:r>
          </w:p>
        </w:tc>
      </w:tr>
      <w:tr w:rsidR="00FD2CD1" w14:paraId="2E9017CF"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FC6CBD1" w14:textId="77777777" w:rsidR="00FD2CD1" w:rsidRDefault="00FD2CD1">
            <w:pPr>
              <w:pStyle w:val="TAL"/>
              <w:rPr>
                <w:szCs w:val="22"/>
                <w:lang w:eastAsia="sv-SE"/>
              </w:rPr>
            </w:pPr>
            <w:r>
              <w:rPr>
                <w:rFonts w:cs="Arial"/>
                <w:b/>
                <w:i/>
                <w:szCs w:val="22"/>
                <w:lang w:eastAsia="sv-SE"/>
              </w:rPr>
              <w:t>cg-RetransmissionTimer</w:t>
            </w:r>
          </w:p>
          <w:p w14:paraId="2885C2D4" w14:textId="77777777" w:rsidR="00FD2CD1" w:rsidRDefault="00FD2CD1">
            <w:pPr>
              <w:pStyle w:val="TAL"/>
              <w:rPr>
                <w:b/>
                <w:i/>
                <w:szCs w:val="22"/>
                <w:lang w:eastAsia="sv-SE"/>
              </w:rPr>
            </w:pPr>
            <w:r>
              <w:rPr>
                <w:rFonts w:cs="Arial"/>
                <w:szCs w:val="22"/>
                <w:lang w:eastAsia="sv-SE"/>
              </w:rPr>
              <w:t xml:space="preserve">Indicates the initial value of the configured retransmission timer (see TS 38.321 [3]) in multiples of </w:t>
            </w:r>
            <w:r>
              <w:rPr>
                <w:rFonts w:cs="Arial"/>
                <w:i/>
                <w:szCs w:val="22"/>
                <w:lang w:eastAsia="sv-SE"/>
              </w:rPr>
              <w:t>periodicity</w:t>
            </w:r>
            <w:r>
              <w:rPr>
                <w:rFonts w:cs="Arial"/>
                <w:szCs w:val="22"/>
                <w:lang w:eastAsia="sv-SE"/>
              </w:rPr>
              <w:t xml:space="preserve">. The value of </w:t>
            </w:r>
            <w:r>
              <w:rPr>
                <w:rFonts w:cs="Arial"/>
                <w:i/>
                <w:szCs w:val="22"/>
                <w:lang w:eastAsia="sv-SE"/>
              </w:rPr>
              <w:t>cg-RetransmissionTimer</w:t>
            </w:r>
            <w:r>
              <w:rPr>
                <w:rFonts w:cs="Arial"/>
                <w:szCs w:val="22"/>
                <w:lang w:eastAsia="sv-SE"/>
              </w:rPr>
              <w:t xml:space="preserve"> is always less than or equal to the value of </w:t>
            </w:r>
            <w:r>
              <w:rPr>
                <w:rFonts w:cs="Arial"/>
                <w:i/>
                <w:szCs w:val="22"/>
                <w:lang w:eastAsia="sv-SE"/>
              </w:rPr>
              <w:t>configuredGrantTimer.</w:t>
            </w:r>
            <w:r>
              <w:rPr>
                <w:rFonts w:cs="Arial"/>
                <w:szCs w:val="22"/>
                <w:lang w:eastAsia="sv-SE"/>
              </w:rPr>
              <w:t xml:space="preserve"> This </w:t>
            </w:r>
            <w:r>
              <w:rPr>
                <w:rFonts w:cs="Arial"/>
                <w:szCs w:val="22"/>
              </w:rPr>
              <w:t>field</w:t>
            </w:r>
            <w:r>
              <w:rPr>
                <w:rFonts w:cs="Arial"/>
                <w:szCs w:val="22"/>
                <w:lang w:eastAsia="sv-SE"/>
              </w:rPr>
              <w:t xml:space="preserve"> is always configured </w:t>
            </w:r>
            <w:r>
              <w:rPr>
                <w:rFonts w:cs="Arial"/>
                <w:szCs w:val="22"/>
              </w:rPr>
              <w:t xml:space="preserve">together with </w:t>
            </w:r>
            <w:r>
              <w:rPr>
                <w:i/>
                <w:iCs/>
              </w:rPr>
              <w:t>harq-ProcID-Offset</w:t>
            </w:r>
            <w:r>
              <w:rPr>
                <w:rFonts w:cs="Arial"/>
                <w:szCs w:val="22"/>
                <w:lang w:eastAsia="sv-SE"/>
              </w:rPr>
              <w:t>.</w:t>
            </w:r>
            <w:r>
              <w:t xml:space="preserve"> This field is not configured for operation in licensed spectrum or simultaneously with </w:t>
            </w:r>
            <w:r>
              <w:rPr>
                <w:i/>
                <w:iCs/>
              </w:rPr>
              <w:t xml:space="preserve">harq-ProcID-Offset2. </w:t>
            </w:r>
            <w:r>
              <w:rPr>
                <w:iCs/>
                <w:szCs w:val="22"/>
                <w:lang w:eastAsia="sv-SE"/>
              </w:rPr>
              <w:t>The network does not configure this field for CG-SDT.</w:t>
            </w:r>
          </w:p>
        </w:tc>
      </w:tr>
      <w:tr w:rsidR="00FD2CD1" w14:paraId="6759AA0A"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8EE1D0A" w14:textId="77777777" w:rsidR="00FD2CD1" w:rsidRDefault="00FD2CD1">
            <w:pPr>
              <w:pStyle w:val="TAL"/>
              <w:rPr>
                <w:rFonts w:cs="Arial"/>
                <w:b/>
                <w:i/>
                <w:szCs w:val="22"/>
                <w:lang w:eastAsia="sv-SE"/>
              </w:rPr>
            </w:pPr>
            <w:r>
              <w:rPr>
                <w:rFonts w:cs="Arial"/>
                <w:b/>
                <w:i/>
                <w:szCs w:val="22"/>
                <w:lang w:eastAsia="sv-SE"/>
              </w:rPr>
              <w:t>cg-SDT-PeriodicityExt</w:t>
            </w:r>
          </w:p>
          <w:p w14:paraId="11DCF55B" w14:textId="77777777" w:rsidR="00FD2CD1" w:rsidRDefault="00FD2CD1">
            <w:pPr>
              <w:pStyle w:val="TAL"/>
              <w:rPr>
                <w:lang w:eastAsia="sv-SE"/>
              </w:rPr>
            </w:pPr>
            <w:r>
              <w:rPr>
                <w:lang w:eastAsia="sv-SE"/>
              </w:rPr>
              <w:t xml:space="preserve">This field is used to calculate the periodicity for UL transmission without UL grant for type 1 (see TS 38.321 [3], clause 5.8.2) for extended CG-SDT periodicities. If this field is present, the fields </w:t>
            </w:r>
            <w:r>
              <w:rPr>
                <w:i/>
                <w:lang w:eastAsia="sv-SE"/>
              </w:rPr>
              <w:t>periodicity</w:t>
            </w:r>
            <w:r>
              <w:rPr>
                <w:lang w:eastAsia="sv-SE"/>
              </w:rPr>
              <w:t xml:space="preserve"> and periodicityExt are ignored.</w:t>
            </w:r>
          </w:p>
          <w:p w14:paraId="64BD6D09" w14:textId="77777777" w:rsidR="00FD2CD1" w:rsidRDefault="00FD2CD1">
            <w:pPr>
              <w:pStyle w:val="TAL"/>
              <w:rPr>
                <w:szCs w:val="22"/>
                <w:lang w:eastAsia="sv-SE"/>
              </w:rPr>
            </w:pPr>
            <w:r>
              <w:rPr>
                <w:szCs w:val="22"/>
                <w:lang w:eastAsia="sv-SE"/>
              </w:rPr>
              <w:t>The following periodicities are supported depending on the configured subcarrier spacing [symbols]:</w:t>
            </w:r>
          </w:p>
          <w:p w14:paraId="520CEF53" w14:textId="77777777" w:rsidR="00FD2CD1" w:rsidRDefault="00FD2CD1">
            <w:pPr>
              <w:pStyle w:val="TAL"/>
              <w:tabs>
                <w:tab w:val="left" w:pos="2014"/>
              </w:tabs>
              <w:rPr>
                <w:szCs w:val="22"/>
                <w:lang w:eastAsia="sv-SE"/>
              </w:rPr>
            </w:pPr>
            <w:r>
              <w:rPr>
                <w:szCs w:val="22"/>
                <w:lang w:eastAsia="sv-SE"/>
              </w:rPr>
              <w:t>15 kHz:</w:t>
            </w:r>
            <w:r>
              <w:rPr>
                <w:szCs w:val="22"/>
                <w:lang w:eastAsia="sv-SE"/>
              </w:rPr>
              <w:tab/>
              <w:t>n*14*1280, where n={1, 2, 4, 8, 48, 96, 240, 472, 944, 1408, 2816}</w:t>
            </w:r>
          </w:p>
          <w:p w14:paraId="5546230F" w14:textId="77777777" w:rsidR="00FD2CD1" w:rsidRDefault="00FD2CD1">
            <w:pPr>
              <w:pStyle w:val="TAL"/>
              <w:tabs>
                <w:tab w:val="left" w:pos="2014"/>
              </w:tabs>
              <w:rPr>
                <w:szCs w:val="22"/>
                <w:lang w:eastAsia="sv-SE"/>
              </w:rPr>
            </w:pPr>
            <w:r>
              <w:rPr>
                <w:szCs w:val="22"/>
                <w:lang w:eastAsia="sv-SE"/>
              </w:rPr>
              <w:t>30 kHz:</w:t>
            </w:r>
            <w:r>
              <w:rPr>
                <w:szCs w:val="22"/>
                <w:lang w:eastAsia="sv-SE"/>
              </w:rPr>
              <w:tab/>
              <w:t>n*14*1280, where n={2, 4, 8, 16, 96, 192, 480, 944, 1888, 2816, 5632}</w:t>
            </w:r>
          </w:p>
          <w:p w14:paraId="7EBBE377" w14:textId="77777777" w:rsidR="00FD2CD1" w:rsidRDefault="00FD2CD1">
            <w:pPr>
              <w:pStyle w:val="TAL"/>
              <w:tabs>
                <w:tab w:val="left" w:pos="2014"/>
              </w:tabs>
              <w:rPr>
                <w:szCs w:val="22"/>
                <w:lang w:eastAsia="sv-SE"/>
              </w:rPr>
            </w:pPr>
            <w:r>
              <w:rPr>
                <w:szCs w:val="22"/>
                <w:lang w:eastAsia="sv-SE"/>
              </w:rPr>
              <w:t>60 kHz with normal CP</w:t>
            </w:r>
            <w:r>
              <w:rPr>
                <w:szCs w:val="22"/>
                <w:lang w:eastAsia="sv-SE"/>
              </w:rPr>
              <w:tab/>
              <w:t>n*14*1280, where n={4, 8, 16, 32, 192, 384, 960, 1888, 3776, 5632,11264}</w:t>
            </w:r>
          </w:p>
          <w:p w14:paraId="09125773" w14:textId="77777777" w:rsidR="00FD2CD1" w:rsidRDefault="00FD2CD1">
            <w:pPr>
              <w:pStyle w:val="TAL"/>
              <w:tabs>
                <w:tab w:val="left" w:pos="2014"/>
              </w:tabs>
              <w:rPr>
                <w:szCs w:val="22"/>
                <w:lang w:eastAsia="sv-SE"/>
              </w:rPr>
            </w:pPr>
            <w:r>
              <w:rPr>
                <w:szCs w:val="22"/>
                <w:lang w:eastAsia="sv-SE"/>
              </w:rPr>
              <w:t>60 kHz with ECP:</w:t>
            </w:r>
            <w:r>
              <w:rPr>
                <w:szCs w:val="22"/>
                <w:lang w:eastAsia="sv-SE"/>
              </w:rPr>
              <w:tab/>
              <w:t>n*12*1280, where n={4, 8, 16, 32, 192, 384, 960, 1888, 3776, 5632,11264}</w:t>
            </w:r>
          </w:p>
          <w:p w14:paraId="1FB19D23" w14:textId="77777777" w:rsidR="00FD2CD1" w:rsidRDefault="00FD2CD1">
            <w:pPr>
              <w:pStyle w:val="TAL"/>
              <w:tabs>
                <w:tab w:val="left" w:pos="2014"/>
              </w:tabs>
              <w:rPr>
                <w:szCs w:val="22"/>
                <w:lang w:eastAsia="sv-SE"/>
              </w:rPr>
            </w:pPr>
            <w:r>
              <w:rPr>
                <w:szCs w:val="22"/>
                <w:lang w:eastAsia="sv-SE"/>
              </w:rPr>
              <w:t>120 kHz:</w:t>
            </w:r>
            <w:r>
              <w:rPr>
                <w:szCs w:val="22"/>
                <w:lang w:eastAsia="sv-SE"/>
              </w:rPr>
              <w:tab/>
              <w:t>n*14*1280, where n={8, 16, 32, 64, 384, 768, 1920, 3776, 7552, 11264, 22528}</w:t>
            </w:r>
          </w:p>
          <w:p w14:paraId="7BE610B1" w14:textId="77777777" w:rsidR="00FD2CD1" w:rsidRDefault="00FD2CD1">
            <w:pPr>
              <w:pStyle w:val="TAL"/>
              <w:tabs>
                <w:tab w:val="left" w:pos="2014"/>
              </w:tabs>
              <w:rPr>
                <w:szCs w:val="22"/>
                <w:lang w:eastAsia="sv-SE"/>
              </w:rPr>
            </w:pPr>
            <w:r>
              <w:rPr>
                <w:szCs w:val="22"/>
                <w:lang w:eastAsia="sv-SE"/>
              </w:rPr>
              <w:t>480 kHz:</w:t>
            </w:r>
            <w:r>
              <w:rPr>
                <w:szCs w:val="22"/>
                <w:lang w:eastAsia="sv-SE"/>
              </w:rPr>
              <w:tab/>
              <w:t>n*14*1280, where n={32, 64, 128, 256, 1536, 3072, 7680, 15104, 30208, 45056, 90112}</w:t>
            </w:r>
          </w:p>
          <w:p w14:paraId="441B535B" w14:textId="77777777" w:rsidR="00FD2CD1" w:rsidRDefault="00FD2CD1">
            <w:pPr>
              <w:pStyle w:val="TAL"/>
              <w:rPr>
                <w:rFonts w:cs="Arial"/>
                <w:b/>
                <w:i/>
                <w:szCs w:val="22"/>
                <w:lang w:eastAsia="sv-SE"/>
              </w:rPr>
            </w:pPr>
            <w:r>
              <w:rPr>
                <w:szCs w:val="22"/>
                <w:lang w:eastAsia="sv-SE"/>
              </w:rPr>
              <w:t>960 kHz:</w:t>
            </w:r>
            <w:r>
              <w:rPr>
                <w:szCs w:val="22"/>
                <w:lang w:eastAsia="sv-SE"/>
              </w:rPr>
              <w:tab/>
              <w:t>n*14*1280, where n={64, 128, 256, 512, 3072, 6144, 15360, 30208, 60416, 90112, 180224}</w:t>
            </w:r>
          </w:p>
        </w:tc>
      </w:tr>
      <w:tr w:rsidR="00FD2CD1" w14:paraId="4FFCCFCB"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5DD359E" w14:textId="77777777" w:rsidR="00FD2CD1" w:rsidRDefault="00FD2CD1">
            <w:pPr>
              <w:pStyle w:val="TAL"/>
              <w:rPr>
                <w:rFonts w:cs="Arial"/>
                <w:b/>
                <w:i/>
                <w:szCs w:val="22"/>
                <w:lang w:eastAsia="sv-SE"/>
              </w:rPr>
            </w:pPr>
            <w:r>
              <w:rPr>
                <w:rFonts w:cs="Arial"/>
                <w:b/>
                <w:i/>
                <w:szCs w:val="22"/>
                <w:lang w:eastAsia="sv-SE"/>
              </w:rPr>
              <w:t>cg-StartingOffsets</w:t>
            </w:r>
          </w:p>
          <w:p w14:paraId="425EF57F" w14:textId="77777777" w:rsidR="00FD2CD1" w:rsidRDefault="00FD2CD1">
            <w:pPr>
              <w:pStyle w:val="TAL"/>
              <w:rPr>
                <w:rFonts w:cs="Arial"/>
                <w:b/>
                <w:i/>
                <w:szCs w:val="22"/>
                <w:lang w:eastAsia="sv-SE"/>
              </w:rPr>
            </w:pPr>
            <w:r>
              <w:rPr>
                <w:rFonts w:cs="Arial"/>
                <w:bCs/>
                <w:iCs/>
                <w:szCs w:val="22"/>
                <w:lang w:eastAsia="sv-SE"/>
              </w:rPr>
              <w:t xml:space="preserve">This field is not applicable for a UE which is allowed to operate as an initiating device in semi-static channel access mode, i.e., not applicable </w:t>
            </w:r>
            <w:r>
              <w:rPr>
                <w:rFonts w:cs="Times"/>
              </w:rPr>
              <w:t>for a UE configured with UE FFP parameters (e.g. period, offset) regardless whether the UE would initiate its own COT or would share gNB's COT</w:t>
            </w:r>
            <w:r>
              <w:rPr>
                <w:rFonts w:cs="Arial"/>
                <w:bCs/>
                <w:iCs/>
                <w:szCs w:val="22"/>
                <w:lang w:eastAsia="sv-SE"/>
              </w:rPr>
              <w:t>.</w:t>
            </w:r>
          </w:p>
        </w:tc>
      </w:tr>
      <w:tr w:rsidR="00FD2CD1" w14:paraId="772EC692"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0BC839A" w14:textId="77777777" w:rsidR="00FD2CD1" w:rsidRDefault="00FD2CD1">
            <w:pPr>
              <w:pStyle w:val="TAL"/>
              <w:rPr>
                <w:szCs w:val="22"/>
                <w:lang w:eastAsia="sv-SE"/>
              </w:rPr>
            </w:pPr>
            <w:r>
              <w:rPr>
                <w:rFonts w:cs="Arial"/>
                <w:b/>
                <w:i/>
                <w:szCs w:val="22"/>
                <w:lang w:eastAsia="sv-SE"/>
              </w:rPr>
              <w:t>cg-UCI-Multiplexing</w:t>
            </w:r>
          </w:p>
          <w:p w14:paraId="4B117127" w14:textId="77777777" w:rsidR="00FD2CD1" w:rsidRDefault="00FD2CD1">
            <w:pPr>
              <w:pStyle w:val="TAL"/>
              <w:rPr>
                <w:b/>
                <w:i/>
                <w:szCs w:val="22"/>
                <w:lang w:eastAsia="sv-SE"/>
              </w:rPr>
            </w:pPr>
            <w:r>
              <w:rPr>
                <w:rFonts w:cs="Arial"/>
                <w:szCs w:val="22"/>
                <w:lang w:eastAsia="sv-SE"/>
              </w:rPr>
              <w:t xml:space="preserve">If present, this field indicates that in the case of PUCCH overlapping with CG-PUSCH(s) including CG-UCI within a PUCCH group, HARQ-ACK is multiplexed on the CG-PUSCH including CG-UCI (see </w:t>
            </w:r>
            <w:r>
              <w:rPr>
                <w:lang w:eastAsia="sv-SE"/>
              </w:rPr>
              <w:t>TS 38.213 [13], clause 9</w:t>
            </w:r>
            <w:r>
              <w:rPr>
                <w:rFonts w:cs="Arial"/>
                <w:szCs w:val="22"/>
                <w:lang w:eastAsia="sv-SE"/>
              </w:rPr>
              <w:t>).</w:t>
            </w:r>
          </w:p>
        </w:tc>
      </w:tr>
      <w:tr w:rsidR="00FD2CD1" w14:paraId="03150AF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884D456" w14:textId="77777777" w:rsidR="00FD2CD1" w:rsidRDefault="00FD2CD1">
            <w:pPr>
              <w:pStyle w:val="TAL"/>
              <w:rPr>
                <w:b/>
                <w:i/>
                <w:szCs w:val="22"/>
                <w:lang w:eastAsia="sv-SE"/>
              </w:rPr>
            </w:pPr>
            <w:r>
              <w:rPr>
                <w:b/>
                <w:i/>
                <w:szCs w:val="22"/>
                <w:lang w:eastAsia="sv-SE"/>
              </w:rPr>
              <w:t>configuredGrantConfigIndex</w:t>
            </w:r>
          </w:p>
          <w:p w14:paraId="7AD2C679" w14:textId="77777777" w:rsidR="00FD2CD1" w:rsidRDefault="00FD2CD1">
            <w:pPr>
              <w:pStyle w:val="TAL"/>
              <w:rPr>
                <w:b/>
                <w:i/>
                <w:szCs w:val="22"/>
                <w:lang w:eastAsia="sv-SE"/>
              </w:rPr>
            </w:pPr>
            <w:r>
              <w:rPr>
                <w:szCs w:val="22"/>
                <w:lang w:eastAsia="sv-SE"/>
              </w:rPr>
              <w:t>Indicates the index of the Configured Grant configurations within the BWP.</w:t>
            </w:r>
          </w:p>
        </w:tc>
      </w:tr>
      <w:tr w:rsidR="00FD2CD1" w14:paraId="10FCE13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9536FA3" w14:textId="77777777" w:rsidR="00FD2CD1" w:rsidRDefault="00FD2CD1">
            <w:pPr>
              <w:pStyle w:val="TAL"/>
              <w:rPr>
                <w:b/>
                <w:i/>
                <w:szCs w:val="22"/>
                <w:lang w:eastAsia="sv-SE"/>
              </w:rPr>
            </w:pPr>
            <w:r>
              <w:rPr>
                <w:b/>
                <w:i/>
                <w:szCs w:val="22"/>
                <w:lang w:eastAsia="sv-SE"/>
              </w:rPr>
              <w:t>configuredGrantConfigIndexMAC</w:t>
            </w:r>
          </w:p>
          <w:p w14:paraId="70EEB75A" w14:textId="77777777" w:rsidR="00FD2CD1" w:rsidRDefault="00FD2CD1">
            <w:pPr>
              <w:pStyle w:val="TAL"/>
              <w:rPr>
                <w:b/>
                <w:i/>
                <w:szCs w:val="22"/>
                <w:lang w:eastAsia="sv-SE"/>
              </w:rPr>
            </w:pPr>
            <w:r>
              <w:rPr>
                <w:szCs w:val="22"/>
                <w:lang w:eastAsia="sv-SE"/>
              </w:rPr>
              <w:t>Indicates the index of the Configured Grant configurations within the MAC entity.</w:t>
            </w:r>
          </w:p>
        </w:tc>
      </w:tr>
      <w:tr w:rsidR="00FD2CD1" w14:paraId="0008D5A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0580B69" w14:textId="77777777" w:rsidR="00FD2CD1" w:rsidRDefault="00FD2CD1">
            <w:pPr>
              <w:pStyle w:val="TAL"/>
              <w:rPr>
                <w:b/>
                <w:i/>
                <w:szCs w:val="22"/>
                <w:lang w:eastAsia="sv-SE"/>
              </w:rPr>
            </w:pPr>
            <w:r>
              <w:rPr>
                <w:b/>
                <w:i/>
                <w:szCs w:val="22"/>
                <w:lang w:eastAsia="sv-SE"/>
              </w:rPr>
              <w:t>disableCG-RetransmissionMonitoring</w:t>
            </w:r>
          </w:p>
          <w:p w14:paraId="5CBAA996" w14:textId="77777777" w:rsidR="00FD2CD1" w:rsidRDefault="00FD2CD1">
            <w:pPr>
              <w:pStyle w:val="TAL"/>
              <w:rPr>
                <w:b/>
                <w:i/>
                <w:szCs w:val="22"/>
                <w:lang w:eastAsia="sv-SE"/>
              </w:rPr>
            </w:pPr>
            <w:r>
              <w:rPr>
                <w:szCs w:val="22"/>
                <w:lang w:eastAsia="sv-SE"/>
              </w:rPr>
              <w:t xml:space="preserve">Indicates that the UE shall disable waking-up to monitor possible grants for retransmissions corresponding to this </w:t>
            </w:r>
            <w:r>
              <w:rPr>
                <w:i/>
                <w:szCs w:val="22"/>
                <w:lang w:eastAsia="sv-SE"/>
              </w:rPr>
              <w:t>ConfiguredGrantConfig</w:t>
            </w:r>
            <w:r>
              <w:rPr>
                <w:szCs w:val="22"/>
                <w:lang w:eastAsia="sv-SE"/>
              </w:rPr>
              <w:t xml:space="preserve"> when DRX is configured. When this field is configured, the UE does not start the </w:t>
            </w:r>
            <w:r>
              <w:rPr>
                <w:i/>
                <w:szCs w:val="22"/>
                <w:lang w:eastAsia="sv-SE"/>
              </w:rPr>
              <w:t>drx-HARQ-RTT-TimerUL</w:t>
            </w:r>
            <w:r>
              <w:rPr>
                <w:szCs w:val="22"/>
                <w:lang w:eastAsia="sv-SE"/>
              </w:rPr>
              <w:t xml:space="preserve"> for PUSCH </w:t>
            </w:r>
            <w:r>
              <w:rPr>
                <w:szCs w:val="22"/>
                <w:lang w:eastAsia="zh-TW"/>
              </w:rPr>
              <w:t>t</w:t>
            </w:r>
            <w:r>
              <w:rPr>
                <w:szCs w:val="22"/>
                <w:lang w:eastAsia="sv-SE"/>
              </w:rPr>
              <w:t xml:space="preserve">ransmissions using configured uplink grants corresponding to this </w:t>
            </w:r>
            <w:r>
              <w:rPr>
                <w:i/>
                <w:szCs w:val="22"/>
                <w:lang w:eastAsia="sv-SE"/>
              </w:rPr>
              <w:t>ConfiguredGrantConfig</w:t>
            </w:r>
            <w:r>
              <w:rPr>
                <w:szCs w:val="22"/>
                <w:lang w:eastAsia="sv-SE"/>
              </w:rPr>
              <w:t>. See TS 38.321 [3], clause 5.7.</w:t>
            </w:r>
          </w:p>
        </w:tc>
      </w:tr>
      <w:tr w:rsidR="00FD2CD1" w14:paraId="42E0BC9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DF952AA" w14:textId="77777777" w:rsidR="00FD2CD1" w:rsidRDefault="00FD2CD1">
            <w:pPr>
              <w:pStyle w:val="TAL"/>
              <w:rPr>
                <w:szCs w:val="22"/>
                <w:lang w:eastAsia="sv-SE"/>
              </w:rPr>
            </w:pPr>
            <w:r>
              <w:rPr>
                <w:b/>
                <w:i/>
                <w:szCs w:val="22"/>
                <w:lang w:eastAsia="sv-SE"/>
              </w:rPr>
              <w:t>configuredGrantTimer</w:t>
            </w:r>
          </w:p>
          <w:p w14:paraId="10E52C4A" w14:textId="77777777" w:rsidR="00FD2CD1" w:rsidRDefault="00FD2CD1">
            <w:pPr>
              <w:pStyle w:val="TAL"/>
              <w:rPr>
                <w:szCs w:val="22"/>
                <w:lang w:eastAsia="sv-SE"/>
              </w:rPr>
            </w:pPr>
            <w:r>
              <w:rPr>
                <w:szCs w:val="22"/>
                <w:lang w:eastAsia="sv-SE"/>
              </w:rPr>
              <w:t xml:space="preserve">Indicates the initial value of the configured grant timer (see TS 38.321 [3]) in multiples of periodicity. </w:t>
            </w:r>
            <w:r>
              <w:rPr>
                <w:rFonts w:cs="Arial"/>
                <w:szCs w:val="22"/>
                <w:lang w:eastAsia="sv-SE"/>
              </w:rPr>
              <w:t xml:space="preserve">When </w:t>
            </w:r>
            <w:r>
              <w:rPr>
                <w:rFonts w:cs="Arial"/>
                <w:i/>
                <w:szCs w:val="22"/>
                <w:lang w:eastAsia="sv-SE"/>
              </w:rPr>
              <w:t>cg-RetransmissonTimer</w:t>
            </w:r>
            <w:r>
              <w:rPr>
                <w:rFonts w:cs="Arial"/>
                <w:szCs w:val="22"/>
                <w:lang w:eastAsia="sv-SE"/>
              </w:rPr>
              <w:t xml:space="preserve"> is configured, if HARQ processes are shared among different configured grants on the same BWP, </w:t>
            </w:r>
            <w:r>
              <w:rPr>
                <w:rFonts w:cs="Arial"/>
                <w:i/>
                <w:szCs w:val="22"/>
                <w:lang w:eastAsia="sv-SE"/>
              </w:rPr>
              <w:t xml:space="preserve">configuredGrantTimer * periodicity </w:t>
            </w:r>
            <w:r>
              <w:rPr>
                <w:rFonts w:cs="Arial"/>
                <w:szCs w:val="22"/>
                <w:lang w:eastAsia="sv-SE"/>
              </w:rPr>
              <w:t xml:space="preserve">is set to the same value for the configurations that share HARQ processes on this BWP. The value of the extension </w:t>
            </w:r>
            <w:r>
              <w:rPr>
                <w:rFonts w:cs="Arial"/>
                <w:i/>
                <w:iCs/>
                <w:szCs w:val="22"/>
                <w:lang w:eastAsia="sv-SE"/>
              </w:rPr>
              <w:t>configuredGrantTimer</w:t>
            </w:r>
            <w:r>
              <w:rPr>
                <w:rFonts w:cs="Arial"/>
                <w:szCs w:val="22"/>
                <w:lang w:eastAsia="sv-SE"/>
              </w:rPr>
              <w:t xml:space="preserve"> is 2 times the configured value.</w:t>
            </w:r>
          </w:p>
        </w:tc>
      </w:tr>
      <w:tr w:rsidR="00FD2CD1" w14:paraId="609C410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42B0D9E8" w14:textId="77777777" w:rsidR="00FD2CD1" w:rsidRDefault="00FD2CD1">
            <w:pPr>
              <w:pStyle w:val="TAL"/>
              <w:rPr>
                <w:szCs w:val="22"/>
                <w:lang w:eastAsia="sv-SE"/>
              </w:rPr>
            </w:pPr>
            <w:r>
              <w:rPr>
                <w:b/>
                <w:i/>
                <w:szCs w:val="22"/>
                <w:lang w:eastAsia="sv-SE"/>
              </w:rPr>
              <w:t>dmrs-SeqInitialization</w:t>
            </w:r>
          </w:p>
          <w:p w14:paraId="15A47153" w14:textId="77777777" w:rsidR="00FD2CD1" w:rsidRDefault="00FD2CD1">
            <w:pPr>
              <w:pStyle w:val="TAL"/>
              <w:rPr>
                <w:szCs w:val="22"/>
                <w:lang w:eastAsia="sv-SE"/>
              </w:rPr>
            </w:pPr>
            <w:r>
              <w:rPr>
                <w:szCs w:val="22"/>
                <w:lang w:eastAsia="sv-SE"/>
              </w:rPr>
              <w:t xml:space="preserve">The network configures this field if </w:t>
            </w:r>
            <w:r>
              <w:rPr>
                <w:i/>
                <w:lang w:eastAsia="sv-SE"/>
              </w:rPr>
              <w:t>transformPrecoder</w:t>
            </w:r>
            <w:r>
              <w:rPr>
                <w:szCs w:val="22"/>
                <w:lang w:eastAsia="sv-SE"/>
              </w:rPr>
              <w:t xml:space="preserve"> is disabled or when the value of </w:t>
            </w:r>
            <w:r>
              <w:rPr>
                <w:i/>
                <w:iCs/>
                <w:szCs w:val="22"/>
                <w:lang w:eastAsia="sv-SE"/>
              </w:rPr>
              <w:t>sdt-NrofDMRS-Sequences</w:t>
            </w:r>
            <w:r>
              <w:rPr>
                <w:szCs w:val="22"/>
                <w:lang w:eastAsia="sv-SE"/>
              </w:rPr>
              <w:t xml:space="preserve"> is set to 1. Otherwise, the field is absent.</w:t>
            </w:r>
          </w:p>
        </w:tc>
      </w:tr>
      <w:tr w:rsidR="00FD2CD1" w14:paraId="32339327"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577E5D6" w14:textId="77777777" w:rsidR="00FD2CD1" w:rsidRDefault="00FD2CD1">
            <w:pPr>
              <w:pStyle w:val="TAL"/>
              <w:rPr>
                <w:szCs w:val="22"/>
                <w:lang w:eastAsia="sv-SE"/>
              </w:rPr>
            </w:pPr>
            <w:r>
              <w:rPr>
                <w:b/>
                <w:i/>
                <w:szCs w:val="22"/>
                <w:lang w:eastAsia="sv-SE"/>
              </w:rPr>
              <w:t>frequencyDomainAllocation</w:t>
            </w:r>
          </w:p>
          <w:p w14:paraId="43B92E57" w14:textId="77777777" w:rsidR="00FD2CD1" w:rsidRDefault="00FD2CD1">
            <w:pPr>
              <w:pStyle w:val="TAL"/>
              <w:rPr>
                <w:szCs w:val="22"/>
                <w:lang w:eastAsia="sv-SE"/>
              </w:rPr>
            </w:pPr>
            <w:r>
              <w:rPr>
                <w:szCs w:val="22"/>
                <w:lang w:eastAsia="sv-SE"/>
              </w:rPr>
              <w:t>Indicates the frequency domain resource allocation, see TS 38.214 [19], clause 6.1.2, and TS 38.212 [17], clause 7.3.1).</w:t>
            </w:r>
          </w:p>
        </w:tc>
      </w:tr>
      <w:tr w:rsidR="00FD2CD1" w14:paraId="5CFBF9D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FA106F2" w14:textId="77777777" w:rsidR="00FD2CD1" w:rsidRDefault="00FD2CD1">
            <w:pPr>
              <w:pStyle w:val="TAL"/>
              <w:rPr>
                <w:szCs w:val="22"/>
                <w:lang w:eastAsia="sv-SE"/>
              </w:rPr>
            </w:pPr>
            <w:r>
              <w:rPr>
                <w:b/>
                <w:i/>
                <w:szCs w:val="22"/>
                <w:lang w:eastAsia="sv-SE"/>
              </w:rPr>
              <w:t>frequencyHopping</w:t>
            </w:r>
          </w:p>
          <w:p w14:paraId="5F947290" w14:textId="77777777" w:rsidR="00FD2CD1" w:rsidRDefault="00FD2CD1">
            <w:pPr>
              <w:pStyle w:val="TAL"/>
              <w:rPr>
                <w:szCs w:val="22"/>
                <w:lang w:eastAsia="sv-SE"/>
              </w:rPr>
            </w:pPr>
            <w:r>
              <w:rPr>
                <w:szCs w:val="22"/>
                <w:lang w:eastAsia="sv-SE"/>
              </w:rPr>
              <w:t xml:space="preserve">The value </w:t>
            </w:r>
            <w:r>
              <w:rPr>
                <w:i/>
                <w:szCs w:val="22"/>
                <w:lang w:eastAsia="sv-SE"/>
              </w:rPr>
              <w:t xml:space="preserve">intraSlot </w:t>
            </w:r>
            <w:r>
              <w:rPr>
                <w:szCs w:val="22"/>
                <w:lang w:eastAsia="sv-SE"/>
              </w:rPr>
              <w:t xml:space="preserve">enables 'Intra-slot frequency hopping' and the value </w:t>
            </w:r>
            <w:r>
              <w:rPr>
                <w:i/>
                <w:szCs w:val="22"/>
                <w:lang w:eastAsia="sv-SE"/>
              </w:rPr>
              <w:t xml:space="preserve">interSlot </w:t>
            </w:r>
            <w:r>
              <w:rPr>
                <w:szCs w:val="22"/>
                <w:lang w:eastAsia="sv-SE"/>
              </w:rPr>
              <w:t xml:space="preserve">enables 'Inter-slot frequency hopping'. If the field is absent, frequency hopping is not configured. The field </w:t>
            </w:r>
            <w:r>
              <w:rPr>
                <w:i/>
                <w:szCs w:val="22"/>
                <w:lang w:eastAsia="sv-SE"/>
              </w:rPr>
              <w:t>frequencyHopping</w:t>
            </w:r>
            <w:r>
              <w:rPr>
                <w:szCs w:val="22"/>
                <w:lang w:eastAsia="sv-SE"/>
              </w:rPr>
              <w:t xml:space="preserve"> </w:t>
            </w:r>
            <w:r>
              <w:rPr>
                <w:szCs w:val="22"/>
              </w:rPr>
              <w:t xml:space="preserve">applies </w:t>
            </w:r>
            <w:r>
              <w:rPr>
                <w:szCs w:val="22"/>
                <w:lang w:eastAsia="sv-SE"/>
              </w:rPr>
              <w:t>to configured grant for 'pusch-RepTypeA' (see TS 38.214 [19], clause 6.3.1).</w:t>
            </w:r>
          </w:p>
        </w:tc>
      </w:tr>
      <w:tr w:rsidR="00FD2CD1" w14:paraId="3040E79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49ADA7A5" w14:textId="77777777" w:rsidR="00FD2CD1" w:rsidRDefault="00FD2CD1">
            <w:pPr>
              <w:pStyle w:val="TAL"/>
              <w:rPr>
                <w:szCs w:val="22"/>
                <w:lang w:eastAsia="sv-SE"/>
              </w:rPr>
            </w:pPr>
            <w:r>
              <w:rPr>
                <w:b/>
                <w:i/>
                <w:szCs w:val="22"/>
                <w:lang w:eastAsia="sv-SE"/>
              </w:rPr>
              <w:lastRenderedPageBreak/>
              <w:t>frequencyHoppingOffset</w:t>
            </w:r>
          </w:p>
          <w:p w14:paraId="2605314C" w14:textId="77777777" w:rsidR="00FD2CD1" w:rsidRDefault="00FD2CD1">
            <w:pPr>
              <w:pStyle w:val="TAL"/>
              <w:rPr>
                <w:szCs w:val="22"/>
                <w:lang w:eastAsia="sv-SE"/>
              </w:rPr>
            </w:pPr>
            <w:r>
              <w:rPr>
                <w:szCs w:val="22"/>
                <w:lang w:eastAsia="sv-SE"/>
              </w:rPr>
              <w:t>Frequency hopping offset used when frequency hopping is enabled (see TS 38.214 [19], clause 6.1.2 and clause 6.3).</w:t>
            </w:r>
          </w:p>
        </w:tc>
      </w:tr>
      <w:tr w:rsidR="00FD2CD1" w14:paraId="1AC79990"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45020B96" w14:textId="77777777" w:rsidR="00FD2CD1" w:rsidRDefault="00FD2CD1">
            <w:pPr>
              <w:pStyle w:val="TAL"/>
              <w:rPr>
                <w:b/>
                <w:bCs/>
                <w:i/>
                <w:iCs/>
                <w:lang w:eastAsia="x-none"/>
              </w:rPr>
            </w:pPr>
            <w:r>
              <w:rPr>
                <w:b/>
                <w:bCs/>
                <w:i/>
                <w:iCs/>
                <w:lang w:eastAsia="x-none"/>
              </w:rPr>
              <w:t>frequencyHoppingPUSCH-RepTypeB</w:t>
            </w:r>
          </w:p>
          <w:p w14:paraId="7A835101" w14:textId="77777777" w:rsidR="00FD2CD1" w:rsidRDefault="00FD2CD1">
            <w:pPr>
              <w:pStyle w:val="TAL"/>
              <w:rPr>
                <w:lang w:eastAsia="sv-SE"/>
              </w:rPr>
            </w:pPr>
            <w:r>
              <w:rPr>
                <w:lang w:eastAsia="sv-SE"/>
              </w:rPr>
              <w:t xml:space="preserve">Indicates the frequency hopping scheme for Type 1 CG when </w:t>
            </w:r>
            <w:r>
              <w:rPr>
                <w:i/>
                <w:iCs/>
                <w:lang w:eastAsia="x-none"/>
              </w:rPr>
              <w:t>pusch-RepTypeIndicator</w:t>
            </w:r>
            <w:r>
              <w:rPr>
                <w:lang w:eastAsia="sv-SE"/>
              </w:rPr>
              <w:t xml:space="preserve"> is set to 'pusch-RepTypeB' (see TS 38.214 [19], clause 6.1). The value </w:t>
            </w:r>
            <w:r>
              <w:rPr>
                <w:i/>
                <w:iCs/>
                <w:lang w:eastAsia="x-none"/>
              </w:rPr>
              <w:t>interRepetition</w:t>
            </w:r>
            <w:r>
              <w:rPr>
                <w:lang w:eastAsia="sv-SE"/>
              </w:rPr>
              <w:t xml:space="preserve"> enables 'Inter-repetition frequency hopping', and the value </w:t>
            </w:r>
            <w:r>
              <w:rPr>
                <w:i/>
                <w:iCs/>
                <w:lang w:eastAsia="x-none"/>
              </w:rPr>
              <w:t>interSlot</w:t>
            </w:r>
            <w:r>
              <w:rPr>
                <w:lang w:eastAsia="sv-SE"/>
              </w:rPr>
              <w:t xml:space="preserve"> enables 'Inter-slot frequency hopping'. If the field is absent, the frequency hopping is not enabled for Type 1 CG.</w:t>
            </w:r>
          </w:p>
        </w:tc>
      </w:tr>
      <w:tr w:rsidR="00FD2CD1" w14:paraId="29FEDFB2"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65AE913" w14:textId="77777777" w:rsidR="00FD2CD1" w:rsidRDefault="00FD2CD1">
            <w:pPr>
              <w:pStyle w:val="TAL"/>
              <w:rPr>
                <w:b/>
                <w:i/>
                <w:szCs w:val="22"/>
                <w:lang w:eastAsia="sv-SE"/>
              </w:rPr>
            </w:pPr>
            <w:r>
              <w:rPr>
                <w:b/>
                <w:i/>
                <w:szCs w:val="22"/>
                <w:lang w:eastAsia="sv-SE"/>
              </w:rPr>
              <w:t>harq-ProcID-Offset</w:t>
            </w:r>
          </w:p>
          <w:p w14:paraId="18AC6DD9" w14:textId="77777777" w:rsidR="00FD2CD1" w:rsidRDefault="00FD2CD1">
            <w:pPr>
              <w:pStyle w:val="TAL"/>
              <w:rPr>
                <w:b/>
                <w:i/>
                <w:szCs w:val="22"/>
                <w:lang w:eastAsia="sv-SE"/>
              </w:rPr>
            </w:pPr>
            <w:r>
              <w:rPr>
                <w:lang w:eastAsia="sv-SE"/>
              </w:rPr>
              <w:t xml:space="preserve">For operation with shared spectrum channel access configured with </w:t>
            </w:r>
            <w:r>
              <w:rPr>
                <w:i/>
                <w:iCs/>
                <w:lang w:eastAsia="sv-SE"/>
              </w:rPr>
              <w:t>cg-RetransmissionTimer-r16</w:t>
            </w:r>
            <w:r>
              <w:rPr>
                <w:lang w:eastAsia="sv-SE"/>
              </w:rPr>
              <w:t>, this configures the range of HARQ process IDs which can be used for this configured grant where the UE can select a HARQ process ID within [</w:t>
            </w:r>
            <w:r>
              <w:rPr>
                <w:i/>
                <w:iCs/>
                <w:lang w:eastAsia="sv-SE"/>
              </w:rPr>
              <w:t xml:space="preserve">harq-procID-offset, .., </w:t>
            </w:r>
            <w:r>
              <w:rPr>
                <w:lang w:eastAsia="sv-SE"/>
              </w:rPr>
              <w:t>(</w:t>
            </w:r>
            <w:r>
              <w:rPr>
                <w:i/>
                <w:iCs/>
                <w:lang w:eastAsia="sv-SE"/>
              </w:rPr>
              <w:t>harq-procID-offset + nrofHARQ-Processes</w:t>
            </w:r>
            <w:r>
              <w:rPr>
                <w:lang w:eastAsia="sv-SE"/>
              </w:rPr>
              <w:t xml:space="preserve"> – 1)].</w:t>
            </w:r>
            <w:r>
              <w:rPr>
                <w:i/>
                <w:iCs/>
              </w:rPr>
              <w:t xml:space="preserve"> harq-ProcID-Offset-v1730</w:t>
            </w:r>
            <w:r>
              <w:rPr>
                <w:rFonts w:eastAsia="宋体"/>
                <w:lang w:eastAsia="zh-CN"/>
              </w:rPr>
              <w:t xml:space="preserve"> is only applicable for operation with shared spectrum channel access in FR2-2</w:t>
            </w:r>
            <w:r>
              <w:rPr>
                <w:rFonts w:eastAsia="宋体"/>
                <w:i/>
                <w:iCs/>
                <w:lang w:eastAsia="zh-CN"/>
              </w:rPr>
              <w:t xml:space="preserve">. </w:t>
            </w:r>
            <w:r>
              <w:rPr>
                <w:lang w:eastAsia="sv-SE"/>
              </w:rPr>
              <w:t xml:space="preserve">If the field </w:t>
            </w:r>
            <w:r>
              <w:rPr>
                <w:i/>
                <w:iCs/>
              </w:rPr>
              <w:t>harq-ProcID-Offset-v1730</w:t>
            </w:r>
            <w:r>
              <w:rPr>
                <w:lang w:eastAsia="sv-SE"/>
              </w:rPr>
              <w:t xml:space="preserve"> is present, the UE shall ignore the </w:t>
            </w:r>
            <w:r>
              <w:rPr>
                <w:i/>
                <w:iCs/>
              </w:rPr>
              <w:t>harq-ProcID-Offset-r16</w:t>
            </w:r>
            <w:r>
              <w:t>.</w:t>
            </w:r>
            <w:r>
              <w:rPr>
                <w:iCs/>
                <w:szCs w:val="22"/>
                <w:lang w:eastAsia="sv-SE"/>
              </w:rPr>
              <w:t xml:space="preserve"> The network does not configure this field for CG-SDT.</w:t>
            </w:r>
          </w:p>
        </w:tc>
      </w:tr>
      <w:tr w:rsidR="00FD2CD1" w14:paraId="6D063112"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1D87C8B" w14:textId="77777777" w:rsidR="00FD2CD1" w:rsidRDefault="00FD2CD1">
            <w:pPr>
              <w:pStyle w:val="TAL"/>
              <w:rPr>
                <w:b/>
                <w:i/>
                <w:szCs w:val="22"/>
                <w:lang w:eastAsia="sv-SE"/>
              </w:rPr>
            </w:pPr>
            <w:r>
              <w:rPr>
                <w:b/>
                <w:i/>
                <w:szCs w:val="22"/>
                <w:lang w:eastAsia="sv-SE"/>
              </w:rPr>
              <w:t>harq-ProcID-Offset2</w:t>
            </w:r>
          </w:p>
          <w:p w14:paraId="592EA1E8" w14:textId="77777777" w:rsidR="00FD2CD1" w:rsidRDefault="00FD2CD1">
            <w:pPr>
              <w:pStyle w:val="TAL"/>
              <w:rPr>
                <w:b/>
                <w:i/>
                <w:szCs w:val="22"/>
                <w:lang w:eastAsia="sv-SE"/>
              </w:rPr>
            </w:pPr>
            <w:r>
              <w:rPr>
                <w:lang w:eastAsia="sv-SE"/>
              </w:rPr>
              <w:t>Indicates the offset used in deriving the HARQ process IDs, see TS 38.321 [3], clause 5.4.1.</w:t>
            </w:r>
            <w:r>
              <w:t xml:space="preserve"> This field is not configured together with </w:t>
            </w:r>
            <w:r>
              <w:rPr>
                <w:i/>
                <w:iCs/>
              </w:rPr>
              <w:t>cg-RetransmissionTimer-r16</w:t>
            </w:r>
            <w:r>
              <w:t>.</w:t>
            </w:r>
            <w:r>
              <w:rPr>
                <w:lang w:eastAsia="sv-SE"/>
              </w:rPr>
              <w:t xml:space="preserve"> If the field </w:t>
            </w:r>
            <w:r>
              <w:rPr>
                <w:i/>
                <w:iCs/>
              </w:rPr>
              <w:t>harq-ProcID-Offset2-v1700</w:t>
            </w:r>
            <w:r>
              <w:rPr>
                <w:lang w:eastAsia="sv-SE"/>
              </w:rPr>
              <w:t xml:space="preserve"> is present, the UE shall ignore the </w:t>
            </w:r>
            <w:r>
              <w:rPr>
                <w:i/>
                <w:iCs/>
              </w:rPr>
              <w:t>harq-ProcID-Offset2-r16</w:t>
            </w:r>
            <w:r>
              <w:t>.</w:t>
            </w:r>
          </w:p>
        </w:tc>
      </w:tr>
      <w:tr w:rsidR="00FD2CD1" w14:paraId="5163A67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195800B" w14:textId="77777777" w:rsidR="00FD2CD1" w:rsidRDefault="00FD2CD1">
            <w:pPr>
              <w:pStyle w:val="TAL"/>
              <w:rPr>
                <w:b/>
                <w:bCs/>
                <w:i/>
                <w:iCs/>
                <w:lang w:eastAsia="x-none"/>
              </w:rPr>
            </w:pPr>
            <w:r>
              <w:rPr>
                <w:b/>
                <w:bCs/>
                <w:i/>
                <w:iCs/>
                <w:lang w:eastAsia="x-none"/>
              </w:rPr>
              <w:t>mappingPattern</w:t>
            </w:r>
          </w:p>
          <w:p w14:paraId="7F5DED40" w14:textId="77777777" w:rsidR="00FD2CD1" w:rsidRDefault="00FD2CD1">
            <w:pPr>
              <w:pStyle w:val="TAL"/>
              <w:rPr>
                <w:b/>
                <w:i/>
                <w:szCs w:val="22"/>
                <w:lang w:eastAsia="sv-SE"/>
              </w:rPr>
            </w:pPr>
            <w:r>
              <w:rPr>
                <w:lang w:eastAsia="x-none"/>
              </w:rPr>
              <w:t xml:space="preserve">Indicates whether the UE should follow Cyclical mapping pattern or Sequential mapping pattern when two SRS resource sets are configured in </w:t>
            </w:r>
            <w:r>
              <w:rPr>
                <w:rFonts w:cs="Arial"/>
                <w:i/>
                <w:iCs/>
              </w:rPr>
              <w:t xml:space="preserve">srs-ResourceSetToAddModList </w:t>
            </w:r>
            <w:r>
              <w:rPr>
                <w:rFonts w:cs="Arial"/>
              </w:rPr>
              <w:t xml:space="preserve">or </w:t>
            </w:r>
            <w:r>
              <w:rPr>
                <w:rFonts w:cs="Arial"/>
                <w:i/>
                <w:iCs/>
              </w:rPr>
              <w:t>srs-ResourceSetToAddModListDCI-0-2</w:t>
            </w:r>
            <w:r>
              <w:rPr>
                <w:rFonts w:cs="Arial"/>
              </w:rPr>
              <w:t xml:space="preserve"> with usage 'codebook'</w:t>
            </w:r>
            <w:r>
              <w:rPr>
                <w:lang w:eastAsia="x-none"/>
              </w:rPr>
              <w:t xml:space="preserve"> or </w:t>
            </w:r>
            <w:r>
              <w:rPr>
                <w:rFonts w:cs="Arial"/>
              </w:rPr>
              <w:t>'noncodebook'</w:t>
            </w:r>
            <w:r>
              <w:rPr>
                <w:lang w:eastAsia="x-none"/>
              </w:rPr>
              <w:t xml:space="preserve"> for PUSCH transmission with a Type 1 configured grant and/or a Type 2 configured grant as described in clause 6.1.2.3 of TS 38.214 [19]</w:t>
            </w:r>
          </w:p>
        </w:tc>
      </w:tr>
      <w:tr w:rsidR="00FD2CD1" w14:paraId="547D76D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6F6D529" w14:textId="77777777" w:rsidR="00FD2CD1" w:rsidRDefault="00FD2CD1">
            <w:pPr>
              <w:pStyle w:val="TAL"/>
              <w:rPr>
                <w:szCs w:val="22"/>
                <w:lang w:eastAsia="sv-SE"/>
              </w:rPr>
            </w:pPr>
            <w:r>
              <w:rPr>
                <w:b/>
                <w:i/>
                <w:szCs w:val="22"/>
                <w:lang w:eastAsia="sv-SE"/>
              </w:rPr>
              <w:t>mcs-Table</w:t>
            </w:r>
          </w:p>
          <w:p w14:paraId="765C783B" w14:textId="77777777" w:rsidR="00FD2CD1" w:rsidRDefault="00FD2CD1">
            <w:pPr>
              <w:pStyle w:val="TAL"/>
              <w:rPr>
                <w:szCs w:val="22"/>
                <w:lang w:eastAsia="sv-SE"/>
              </w:rPr>
            </w:pPr>
            <w:r>
              <w:rPr>
                <w:szCs w:val="22"/>
                <w:lang w:eastAsia="sv-SE"/>
              </w:rPr>
              <w:t xml:space="preserve">Indicates the MCS table the UE shall use for PUSCH without transform precoding. If the field is absent the UE applies the value </w:t>
            </w:r>
            <w:r>
              <w:rPr>
                <w:i/>
                <w:szCs w:val="22"/>
                <w:lang w:eastAsia="sv-SE"/>
              </w:rPr>
              <w:t>qam64</w:t>
            </w:r>
            <w:r>
              <w:rPr>
                <w:szCs w:val="22"/>
                <w:lang w:eastAsia="sv-SE"/>
              </w:rPr>
              <w:t>.</w:t>
            </w:r>
          </w:p>
        </w:tc>
      </w:tr>
      <w:tr w:rsidR="00FD2CD1" w14:paraId="4E153F4A"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C44858B" w14:textId="77777777" w:rsidR="00FD2CD1" w:rsidRDefault="00FD2CD1">
            <w:pPr>
              <w:pStyle w:val="TAL"/>
              <w:rPr>
                <w:szCs w:val="22"/>
                <w:lang w:eastAsia="sv-SE"/>
              </w:rPr>
            </w:pPr>
            <w:r>
              <w:rPr>
                <w:b/>
                <w:i/>
                <w:szCs w:val="22"/>
                <w:lang w:eastAsia="sv-SE"/>
              </w:rPr>
              <w:t>mcs-TableTransformPrecoder</w:t>
            </w:r>
          </w:p>
          <w:p w14:paraId="1BC4203B" w14:textId="77777777" w:rsidR="00FD2CD1" w:rsidRDefault="00FD2CD1">
            <w:pPr>
              <w:pStyle w:val="TAL"/>
              <w:rPr>
                <w:szCs w:val="22"/>
                <w:lang w:eastAsia="sv-SE"/>
              </w:rPr>
            </w:pPr>
            <w:r>
              <w:rPr>
                <w:szCs w:val="22"/>
                <w:lang w:eastAsia="sv-SE"/>
              </w:rPr>
              <w:t xml:space="preserve">Indicates the MCS table the UE shall use for PUSCH with transform precoding. If the field is absent the UE applies the value </w:t>
            </w:r>
            <w:r>
              <w:rPr>
                <w:i/>
                <w:szCs w:val="22"/>
                <w:lang w:eastAsia="sv-SE"/>
              </w:rPr>
              <w:t>qam64</w:t>
            </w:r>
            <w:r>
              <w:rPr>
                <w:szCs w:val="22"/>
                <w:lang w:eastAsia="sv-SE"/>
              </w:rPr>
              <w:t>.</w:t>
            </w:r>
          </w:p>
        </w:tc>
      </w:tr>
      <w:tr w:rsidR="00FD2CD1" w14:paraId="313D514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029DB24" w14:textId="77777777" w:rsidR="00FD2CD1" w:rsidRDefault="00FD2CD1">
            <w:pPr>
              <w:pStyle w:val="TAL"/>
              <w:rPr>
                <w:szCs w:val="22"/>
                <w:lang w:eastAsia="sv-SE"/>
              </w:rPr>
            </w:pPr>
            <w:r>
              <w:rPr>
                <w:b/>
                <w:i/>
                <w:szCs w:val="22"/>
                <w:lang w:eastAsia="sv-SE"/>
              </w:rPr>
              <w:t>mcsAndTBS</w:t>
            </w:r>
          </w:p>
          <w:p w14:paraId="00C8C514" w14:textId="77777777" w:rsidR="00FD2CD1" w:rsidRDefault="00FD2CD1">
            <w:pPr>
              <w:pStyle w:val="TAL"/>
              <w:rPr>
                <w:szCs w:val="22"/>
                <w:lang w:eastAsia="sv-SE"/>
              </w:rPr>
            </w:pPr>
            <w:r>
              <w:rPr>
                <w:szCs w:val="22"/>
                <w:lang w:eastAsia="sv-SE"/>
              </w:rPr>
              <w:t>The modulation order, target code rate and TB size (see TS 38.214 [19], clause 6.1.2). The NW does not configure the values 28~31 in this version of the specification.</w:t>
            </w:r>
          </w:p>
        </w:tc>
      </w:tr>
      <w:tr w:rsidR="00FD2CD1" w14:paraId="3D93EF2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864EA4B" w14:textId="77777777" w:rsidR="00FD2CD1" w:rsidRDefault="00FD2CD1">
            <w:pPr>
              <w:pStyle w:val="TAL"/>
              <w:rPr>
                <w:b/>
                <w:i/>
                <w:szCs w:val="22"/>
                <w:lang w:eastAsia="sv-SE"/>
              </w:rPr>
            </w:pPr>
            <w:r>
              <w:rPr>
                <w:b/>
                <w:i/>
                <w:szCs w:val="22"/>
                <w:lang w:eastAsia="sv-SE"/>
              </w:rPr>
              <w:t>nrofBitsInUTO-UCI</w:t>
            </w:r>
          </w:p>
          <w:p w14:paraId="727CECC3" w14:textId="77777777" w:rsidR="00FD2CD1" w:rsidRDefault="00FD2CD1">
            <w:pPr>
              <w:pStyle w:val="TAL"/>
              <w:rPr>
                <w:b/>
                <w:i/>
                <w:szCs w:val="22"/>
                <w:lang w:eastAsia="sv-SE"/>
              </w:rPr>
            </w:pPr>
            <w:r>
              <w:t>Indicates the number of bits in the UTO-UCI bitmap (see TS 38.212 [17], clause 6.2.7, 6.3.2, TS 38.213 [13], clause 9.3.1, TS 38.214 [19], clause 5.2.3). When this field is configured, UTO-UCI is enabled for the UE.</w:t>
            </w:r>
          </w:p>
        </w:tc>
      </w:tr>
      <w:tr w:rsidR="00FD2CD1" w14:paraId="0015A3E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F4AD2EE" w14:textId="77777777" w:rsidR="00FD2CD1" w:rsidRDefault="00FD2CD1">
            <w:pPr>
              <w:pStyle w:val="TAL"/>
              <w:rPr>
                <w:szCs w:val="22"/>
                <w:lang w:eastAsia="sv-SE"/>
              </w:rPr>
            </w:pPr>
            <w:r>
              <w:rPr>
                <w:b/>
                <w:i/>
                <w:szCs w:val="22"/>
                <w:lang w:eastAsia="sv-SE"/>
              </w:rPr>
              <w:t>nrofHARQ-Processes</w:t>
            </w:r>
          </w:p>
          <w:p w14:paraId="248AE8E7" w14:textId="77777777" w:rsidR="00FD2CD1" w:rsidRDefault="00FD2CD1">
            <w:pPr>
              <w:pStyle w:val="TAL"/>
              <w:rPr>
                <w:szCs w:val="22"/>
                <w:lang w:eastAsia="sv-SE"/>
              </w:rPr>
            </w:pPr>
            <w:r>
              <w:rPr>
                <w:szCs w:val="22"/>
                <w:lang w:eastAsia="sv-SE"/>
              </w:rPr>
              <w:t xml:space="preserve">The number of HARQ processes configured. It applies for both Type 1 and Type 2. See TS 38.321 [3], clause 5.4.1. If the UE is configured with </w:t>
            </w:r>
            <w:r>
              <w:rPr>
                <w:i/>
                <w:iCs/>
              </w:rPr>
              <w:t>nrofHARQ-Processes-v1700, the</w:t>
            </w:r>
            <w:r>
              <w:t xml:space="preserve"> UE shall ignore </w:t>
            </w:r>
            <w:r>
              <w:rPr>
                <w:i/>
                <w:iCs/>
              </w:rPr>
              <w:t>nrofHARQ-Processes (without suffix)</w:t>
            </w:r>
            <w:r>
              <w:t>.</w:t>
            </w:r>
          </w:p>
        </w:tc>
      </w:tr>
      <w:tr w:rsidR="00FD2CD1" w14:paraId="2E6B0C9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93CF742" w14:textId="77777777" w:rsidR="00FD2CD1" w:rsidRDefault="00FD2CD1">
            <w:pPr>
              <w:pStyle w:val="TAL"/>
              <w:rPr>
                <w:b/>
                <w:i/>
                <w:szCs w:val="22"/>
                <w:lang w:eastAsia="sv-SE"/>
              </w:rPr>
            </w:pPr>
            <w:r>
              <w:rPr>
                <w:b/>
                <w:i/>
                <w:szCs w:val="22"/>
                <w:lang w:eastAsia="sv-SE"/>
              </w:rPr>
              <w:t>nrofSlotsInCG-Period</w:t>
            </w:r>
          </w:p>
          <w:p w14:paraId="12E676DF" w14:textId="77777777" w:rsidR="00FD2CD1" w:rsidRDefault="00FD2CD1">
            <w:pPr>
              <w:pStyle w:val="TAL"/>
              <w:rPr>
                <w:b/>
                <w:i/>
                <w:szCs w:val="22"/>
                <w:lang w:eastAsia="sv-SE"/>
              </w:rPr>
            </w:pPr>
            <w:r>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FD2CD1" w14:paraId="0FA42DA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BCF1D47" w14:textId="77777777" w:rsidR="00FD2CD1" w:rsidRDefault="00FD2CD1">
            <w:pPr>
              <w:pStyle w:val="TAL"/>
              <w:rPr>
                <w:b/>
                <w:bCs/>
                <w:i/>
                <w:iCs/>
              </w:rPr>
            </w:pPr>
            <w:r>
              <w:rPr>
                <w:b/>
                <w:bCs/>
                <w:i/>
                <w:iCs/>
              </w:rPr>
              <w:t>pathlossReferenceIndex</w:t>
            </w:r>
          </w:p>
          <w:p w14:paraId="33A30283" w14:textId="77777777" w:rsidR="00FD2CD1" w:rsidRDefault="00FD2CD1">
            <w:pPr>
              <w:pStyle w:val="TAL"/>
              <w:rPr>
                <w:b/>
                <w:i/>
                <w:szCs w:val="22"/>
                <w:lang w:eastAsia="sv-SE"/>
              </w:rPr>
            </w:pPr>
            <w:r>
              <w:t>Indicates the reference signal index used as PUSCH pathloss reference (see TS 38.213 [13], clause 7.1.1). In case of CG-SDT, the UE does not use this field.</w:t>
            </w:r>
          </w:p>
        </w:tc>
      </w:tr>
      <w:tr w:rsidR="00FD2CD1" w14:paraId="48C9A1A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8779C16" w14:textId="77777777" w:rsidR="00FD2CD1" w:rsidRDefault="00FD2CD1">
            <w:pPr>
              <w:pStyle w:val="TAL"/>
              <w:rPr>
                <w:b/>
                <w:bCs/>
                <w:i/>
                <w:iCs/>
              </w:rPr>
            </w:pPr>
            <w:r>
              <w:rPr>
                <w:b/>
                <w:bCs/>
                <w:i/>
                <w:iCs/>
              </w:rPr>
              <w:t>pathlossReferenceIndex2</w:t>
            </w:r>
          </w:p>
          <w:p w14:paraId="0FABB19E" w14:textId="77777777" w:rsidR="00FD2CD1" w:rsidRDefault="00FD2CD1">
            <w:pPr>
              <w:pStyle w:val="TAL"/>
              <w:rPr>
                <w:b/>
                <w:i/>
                <w:szCs w:val="22"/>
                <w:lang w:eastAsia="sv-SE"/>
              </w:rPr>
            </w:pPr>
            <w: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D2CD1" w14:paraId="07FD901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A4BB120" w14:textId="77777777" w:rsidR="00FD2CD1" w:rsidRDefault="00FD2CD1">
            <w:pPr>
              <w:pStyle w:val="TAL"/>
              <w:rPr>
                <w:szCs w:val="22"/>
                <w:lang w:eastAsia="sv-SE"/>
              </w:rPr>
            </w:pPr>
            <w:r>
              <w:rPr>
                <w:b/>
                <w:i/>
                <w:szCs w:val="22"/>
                <w:lang w:eastAsia="sv-SE"/>
              </w:rPr>
              <w:t>p0-PUSCH-Alpha</w:t>
            </w:r>
          </w:p>
          <w:p w14:paraId="44D70592" w14:textId="77777777" w:rsidR="00FD2CD1" w:rsidRDefault="00FD2CD1">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this configuration.</w:t>
            </w:r>
          </w:p>
        </w:tc>
      </w:tr>
      <w:tr w:rsidR="00FD2CD1" w14:paraId="228D4A5A"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58D012B" w14:textId="77777777" w:rsidR="00FD2CD1" w:rsidRDefault="00FD2CD1">
            <w:pPr>
              <w:pStyle w:val="TAL"/>
              <w:rPr>
                <w:szCs w:val="22"/>
                <w:lang w:eastAsia="sv-SE"/>
              </w:rPr>
            </w:pPr>
            <w:r>
              <w:rPr>
                <w:b/>
                <w:i/>
                <w:szCs w:val="22"/>
                <w:lang w:eastAsia="sv-SE"/>
              </w:rPr>
              <w:t>p0-PUSCH-Alpha2</w:t>
            </w:r>
          </w:p>
          <w:p w14:paraId="2D72A76A" w14:textId="77777777" w:rsidR="00FD2CD1" w:rsidRDefault="00FD2CD1">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second SRS resource set. If </w:t>
            </w:r>
            <w:r>
              <w:t xml:space="preserve">this field is present, </w:t>
            </w:r>
            <w:r>
              <w:rPr>
                <w:szCs w:val="22"/>
                <w:lang w:eastAsia="sv-SE"/>
              </w:rPr>
              <w:t xml:space="preserve">the </w:t>
            </w:r>
            <w:r>
              <w:rPr>
                <w:i/>
                <w:iCs/>
                <w:szCs w:val="22"/>
                <w:lang w:eastAsia="sv-SE"/>
              </w:rPr>
              <w:t xml:space="preserve">p0-PUSCH-Alpha </w:t>
            </w:r>
            <w:r>
              <w:rPr>
                <w:szCs w:val="22"/>
                <w:lang w:eastAsia="sv-SE"/>
              </w:rPr>
              <w:t>provides index for the P0-PUSCH-AlphaSet to be used for first SRS resource set.</w:t>
            </w:r>
          </w:p>
        </w:tc>
      </w:tr>
      <w:tr w:rsidR="00FD2CD1" w14:paraId="5632F82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16A250E" w14:textId="77777777" w:rsidR="00FD2CD1" w:rsidRDefault="00FD2CD1">
            <w:pPr>
              <w:pStyle w:val="TAL"/>
              <w:rPr>
                <w:szCs w:val="22"/>
                <w:lang w:eastAsia="sv-SE"/>
              </w:rPr>
            </w:pPr>
            <w:r>
              <w:rPr>
                <w:b/>
                <w:i/>
                <w:szCs w:val="22"/>
                <w:lang w:eastAsia="sv-SE"/>
              </w:rPr>
              <w:lastRenderedPageBreak/>
              <w:t>periodicity</w:t>
            </w:r>
          </w:p>
          <w:p w14:paraId="001C5312" w14:textId="77777777" w:rsidR="00FD2CD1" w:rsidRDefault="00FD2CD1">
            <w:pPr>
              <w:pStyle w:val="TAL"/>
              <w:rPr>
                <w:szCs w:val="22"/>
                <w:lang w:eastAsia="sv-SE"/>
              </w:rPr>
            </w:pPr>
            <w:r>
              <w:rPr>
                <w:szCs w:val="22"/>
                <w:lang w:eastAsia="sv-SE"/>
              </w:rPr>
              <w:t>Periodicity for UL transmission without UL grant for type 1 and type 2 (see TS 38.321 [3], clause 5.8.2).</w:t>
            </w:r>
          </w:p>
          <w:p w14:paraId="59AB89DE" w14:textId="77777777" w:rsidR="00FD2CD1" w:rsidRDefault="00FD2CD1">
            <w:pPr>
              <w:pStyle w:val="TAL"/>
              <w:rPr>
                <w:szCs w:val="22"/>
                <w:lang w:eastAsia="sv-SE"/>
              </w:rPr>
            </w:pPr>
            <w:r>
              <w:rPr>
                <w:szCs w:val="22"/>
                <w:lang w:eastAsia="sv-SE"/>
              </w:rPr>
              <w:t>The following periodicities are supported depending on the configured subcarrier spacing [symbols]:</w:t>
            </w:r>
          </w:p>
          <w:p w14:paraId="24D4E98F" w14:textId="77777777" w:rsidR="00FD2CD1" w:rsidRDefault="00FD2CD1">
            <w:pPr>
              <w:pStyle w:val="TAL"/>
              <w:tabs>
                <w:tab w:val="left" w:pos="2014"/>
              </w:tabs>
              <w:rPr>
                <w:szCs w:val="22"/>
                <w:lang w:eastAsia="sv-SE"/>
              </w:rPr>
            </w:pPr>
            <w:r>
              <w:rPr>
                <w:szCs w:val="22"/>
                <w:lang w:eastAsia="sv-SE"/>
              </w:rPr>
              <w:t>15 kHz:</w:t>
            </w:r>
            <w:r>
              <w:rPr>
                <w:szCs w:val="22"/>
                <w:lang w:eastAsia="sv-SE"/>
              </w:rPr>
              <w:tab/>
              <w:t>2, 7, n*14, where n={1, 2, 4, 5, 8, 10, 16, 20, 32, 40, 64, 80, 128, 160, 320, 640}</w:t>
            </w:r>
          </w:p>
          <w:p w14:paraId="1710E7FF" w14:textId="77777777" w:rsidR="00FD2CD1" w:rsidRDefault="00FD2CD1">
            <w:pPr>
              <w:pStyle w:val="TAL"/>
              <w:tabs>
                <w:tab w:val="left" w:pos="2014"/>
              </w:tabs>
              <w:rPr>
                <w:szCs w:val="22"/>
                <w:lang w:eastAsia="sv-SE"/>
              </w:rPr>
            </w:pPr>
            <w:r>
              <w:rPr>
                <w:szCs w:val="22"/>
                <w:lang w:eastAsia="sv-SE"/>
              </w:rPr>
              <w:t>30 kHz:</w:t>
            </w:r>
            <w:r>
              <w:rPr>
                <w:szCs w:val="22"/>
                <w:lang w:eastAsia="sv-SE"/>
              </w:rPr>
              <w:tab/>
              <w:t>2, 7, n*14, where n={1, 2, 4, 5, 8, 10, 16, 20, 32, 40, 64, 80, 128, 160, 256, 320, 640, 1280}</w:t>
            </w:r>
          </w:p>
          <w:p w14:paraId="7EA0DB54" w14:textId="77777777" w:rsidR="00FD2CD1" w:rsidRDefault="00FD2CD1">
            <w:pPr>
              <w:pStyle w:val="TAL"/>
              <w:tabs>
                <w:tab w:val="left" w:pos="2014"/>
              </w:tabs>
              <w:rPr>
                <w:szCs w:val="22"/>
                <w:lang w:eastAsia="sv-SE"/>
              </w:rPr>
            </w:pPr>
            <w:r>
              <w:rPr>
                <w:szCs w:val="22"/>
                <w:lang w:eastAsia="sv-SE"/>
              </w:rPr>
              <w:t>60 kHz with normal CP</w:t>
            </w:r>
            <w:r>
              <w:rPr>
                <w:szCs w:val="22"/>
                <w:lang w:eastAsia="sv-SE"/>
              </w:rPr>
              <w:tab/>
              <w:t>2, 7, n*14, where n={1, 2, 4, 5, 8, 10, 16, 20, 32, 40, 64, 80, 128, 160, 256, 320, 512, 640, 1280, 2560}</w:t>
            </w:r>
          </w:p>
          <w:p w14:paraId="7C0B2078" w14:textId="77777777" w:rsidR="00FD2CD1" w:rsidRDefault="00FD2CD1">
            <w:pPr>
              <w:pStyle w:val="TAL"/>
              <w:tabs>
                <w:tab w:val="left" w:pos="2014"/>
              </w:tabs>
              <w:rPr>
                <w:szCs w:val="22"/>
                <w:lang w:eastAsia="sv-SE"/>
              </w:rPr>
            </w:pPr>
            <w:r>
              <w:rPr>
                <w:szCs w:val="22"/>
                <w:lang w:eastAsia="sv-SE"/>
              </w:rPr>
              <w:t>60 kHz with ECP:</w:t>
            </w:r>
            <w:r>
              <w:rPr>
                <w:szCs w:val="22"/>
                <w:lang w:eastAsia="sv-SE"/>
              </w:rPr>
              <w:tab/>
              <w:t>2, 6, n*12, where n={1, 2, 4, 5, 8, 10, 16, 20, 32, 40, 64, 80, 128, 160, 256, 320, 512, 640, 1280, 2560}</w:t>
            </w:r>
          </w:p>
          <w:p w14:paraId="51E99EA4" w14:textId="77777777" w:rsidR="00FD2CD1" w:rsidRDefault="00FD2CD1">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p w14:paraId="0A77EDF2" w14:textId="77777777" w:rsidR="00FD2CD1" w:rsidRDefault="00FD2CD1">
            <w:pPr>
              <w:pStyle w:val="TAL"/>
              <w:tabs>
                <w:tab w:val="left" w:pos="2014"/>
              </w:tabs>
              <w:rPr>
                <w:szCs w:val="22"/>
                <w:lang w:eastAsia="sv-SE"/>
              </w:rPr>
            </w:pPr>
            <w:r>
              <w:rPr>
                <w:szCs w:val="22"/>
                <w:lang w:eastAsia="sv-SE"/>
              </w:rPr>
              <w:t>480 and 960 kHz:</w:t>
            </w:r>
            <w:r>
              <w:rPr>
                <w:szCs w:val="22"/>
                <w:lang w:eastAsia="sv-SE"/>
              </w:rPr>
              <w:tab/>
              <w:t>n*14, where n={1, 2, 4, 5, 8, 10, 16, 20, 32, 40, 64, 80, 128, 160, 256, 320, 512, 640, 1024, 1280, 2560, 5120}</w:t>
            </w:r>
          </w:p>
          <w:p w14:paraId="35F013C3" w14:textId="77777777" w:rsidR="00FD2CD1" w:rsidRDefault="00FD2CD1">
            <w:pPr>
              <w:pStyle w:val="TAL"/>
              <w:tabs>
                <w:tab w:val="left" w:pos="2014"/>
              </w:tabs>
              <w:rPr>
                <w:szCs w:val="22"/>
                <w:lang w:eastAsia="sv-SE"/>
              </w:rPr>
            </w:pPr>
            <w:r>
              <w:rPr>
                <w:szCs w:val="22"/>
                <w:lang w:eastAsia="sv-SE"/>
              </w:rPr>
              <w:t>In case of SDT, the network does not configure periodicity values less than 5ms.</w:t>
            </w:r>
          </w:p>
        </w:tc>
      </w:tr>
      <w:tr w:rsidR="00FD2CD1" w14:paraId="5A4BE116"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C67DC77" w14:textId="77777777" w:rsidR="00FD2CD1" w:rsidRDefault="00FD2CD1">
            <w:pPr>
              <w:pStyle w:val="TAL"/>
              <w:rPr>
                <w:b/>
                <w:i/>
                <w:szCs w:val="22"/>
                <w:lang w:eastAsia="sv-SE"/>
              </w:rPr>
            </w:pPr>
            <w:r>
              <w:rPr>
                <w:b/>
                <w:i/>
                <w:szCs w:val="22"/>
                <w:lang w:eastAsia="sv-SE"/>
              </w:rPr>
              <w:t>periodicityExt</w:t>
            </w:r>
          </w:p>
          <w:p w14:paraId="3781C6AE" w14:textId="77777777" w:rsidR="00FD2CD1" w:rsidRDefault="00FD2CD1">
            <w:pPr>
              <w:pStyle w:val="TAL"/>
              <w:rPr>
                <w:lang w:eastAsia="sv-SE"/>
              </w:rPr>
            </w:pPr>
            <w:r>
              <w:rPr>
                <w:lang w:eastAsia="sv-SE"/>
              </w:rPr>
              <w:t xml:space="preserve">This field is used to calculate the periodicity for UL transmission without UL grant for type 1 and type 2 (see TS 38.321 [3], clause 5.8.2). If this field is present, the UE shall ignore field </w:t>
            </w:r>
            <w:r>
              <w:rPr>
                <w:i/>
                <w:lang w:eastAsia="sv-SE"/>
              </w:rPr>
              <w:t>periodicity</w:t>
            </w:r>
            <w:r>
              <w:rPr>
                <w:lang w:eastAsia="sv-SE"/>
              </w:rPr>
              <w:t xml:space="preserve"> (without suffix).</w:t>
            </w:r>
            <w:r>
              <w:rPr>
                <w:noProof/>
              </w:rPr>
              <w:t xml:space="preserve"> Network does not configure </w:t>
            </w:r>
            <w:r>
              <w:rPr>
                <w:i/>
                <w:iCs/>
              </w:rPr>
              <w:t>periodicityExt-r17</w:t>
            </w:r>
            <w:r>
              <w:t xml:space="preserve"> together with </w:t>
            </w:r>
            <w:r>
              <w:rPr>
                <w:i/>
                <w:iCs/>
              </w:rPr>
              <w:t>periodicityExt-r16</w:t>
            </w:r>
            <w:r>
              <w:t>.</w:t>
            </w:r>
          </w:p>
          <w:p w14:paraId="08AFC806" w14:textId="77777777" w:rsidR="00FD2CD1" w:rsidRDefault="00FD2CD1">
            <w:pPr>
              <w:pStyle w:val="TAL"/>
              <w:rPr>
                <w:lang w:eastAsia="sv-SE"/>
              </w:rPr>
            </w:pPr>
            <w:r>
              <w:rPr>
                <w:lang w:eastAsia="sv-SE"/>
              </w:rPr>
              <w:t>The following periodicites are supported depending on the configured subcarrier spacing [symbols]:</w:t>
            </w:r>
          </w:p>
          <w:p w14:paraId="5A99343E" w14:textId="77777777" w:rsidR="00FD2CD1" w:rsidRDefault="00FD2CD1">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640.</w:t>
            </w:r>
          </w:p>
          <w:p w14:paraId="427612DA" w14:textId="77777777" w:rsidR="00FD2CD1" w:rsidRDefault="00FD2CD1">
            <w:pPr>
              <w:pStyle w:val="TAL"/>
              <w:tabs>
                <w:tab w:val="left" w:pos="2014"/>
              </w:tabs>
              <w:rPr>
                <w:szCs w:val="22"/>
                <w:lang w:eastAsia="sv-SE"/>
              </w:rPr>
            </w:pPr>
            <w:r>
              <w:rPr>
                <w:szCs w:val="22"/>
                <w:lang w:eastAsia="sv-SE"/>
              </w:rPr>
              <w:t>30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1280.</w:t>
            </w:r>
          </w:p>
          <w:p w14:paraId="46BE175A" w14:textId="77777777" w:rsidR="00FD2CD1" w:rsidRDefault="00FD2CD1">
            <w:pPr>
              <w:pStyle w:val="TAL"/>
              <w:tabs>
                <w:tab w:val="left" w:pos="2014"/>
              </w:tabs>
              <w:rPr>
                <w:szCs w:val="22"/>
                <w:lang w:eastAsia="sv-SE"/>
              </w:rPr>
            </w:pPr>
            <w:r>
              <w:rPr>
                <w:szCs w:val="22"/>
                <w:lang w:eastAsia="sv-SE"/>
              </w:rPr>
              <w:t>60 kHz with normal CP:</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2560.</w:t>
            </w:r>
          </w:p>
          <w:p w14:paraId="0592AF97" w14:textId="77777777" w:rsidR="00FD2CD1" w:rsidRDefault="00FD2CD1">
            <w:pPr>
              <w:pStyle w:val="TAL"/>
              <w:tabs>
                <w:tab w:val="left" w:pos="2014"/>
              </w:tabs>
              <w:rPr>
                <w:szCs w:val="22"/>
                <w:lang w:eastAsia="sv-SE"/>
              </w:rPr>
            </w:pPr>
            <w:r>
              <w:rPr>
                <w:szCs w:val="22"/>
                <w:lang w:eastAsia="sv-SE"/>
              </w:rPr>
              <w:t>60 kHz with ECP:</w:t>
            </w:r>
            <w:r>
              <w:rPr>
                <w:szCs w:val="22"/>
                <w:lang w:eastAsia="sv-SE"/>
              </w:rPr>
              <w:tab/>
            </w:r>
            <w:r>
              <w:rPr>
                <w:i/>
                <w:szCs w:val="22"/>
                <w:lang w:eastAsia="sv-SE"/>
              </w:rPr>
              <w:t>periodicityExt</w:t>
            </w:r>
            <w:r>
              <w:rPr>
                <w:szCs w:val="22"/>
                <w:lang w:eastAsia="sv-SE"/>
              </w:rPr>
              <w:t>*12, where</w:t>
            </w:r>
            <w:r>
              <w:rPr>
                <w:i/>
                <w:szCs w:val="22"/>
                <w:lang w:eastAsia="sv-SE"/>
              </w:rPr>
              <w:t xml:space="preserve"> periodicityExt</w:t>
            </w:r>
            <w:r>
              <w:rPr>
                <w:szCs w:val="22"/>
                <w:lang w:eastAsia="sv-SE"/>
              </w:rPr>
              <w:t xml:space="preserve"> has a value between 1 and 2560.</w:t>
            </w:r>
          </w:p>
          <w:p w14:paraId="6766E9CD" w14:textId="77777777" w:rsidR="00FD2CD1" w:rsidRDefault="00FD2CD1">
            <w:pPr>
              <w:pStyle w:val="TAL"/>
              <w:tabs>
                <w:tab w:val="left" w:pos="2014"/>
              </w:tabs>
              <w:rPr>
                <w:szCs w:val="22"/>
                <w:lang w:eastAsia="sv-SE"/>
              </w:rPr>
            </w:pPr>
            <w:r>
              <w:rPr>
                <w:szCs w:val="22"/>
                <w:lang w:eastAsia="sv-SE"/>
              </w:rPr>
              <w:t>120 kHz:</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5120.</w:t>
            </w:r>
          </w:p>
          <w:p w14:paraId="72245548" w14:textId="77777777" w:rsidR="00FD2CD1" w:rsidRDefault="00FD2CD1">
            <w:pPr>
              <w:pStyle w:val="TAL"/>
              <w:tabs>
                <w:tab w:val="left" w:pos="2014"/>
              </w:tabs>
              <w:rPr>
                <w:szCs w:val="22"/>
                <w:lang w:eastAsia="sv-SE"/>
              </w:rPr>
            </w:pPr>
            <w:r>
              <w:rPr>
                <w:szCs w:val="22"/>
                <w:lang w:eastAsia="sv-SE"/>
              </w:rPr>
              <w:t>480 kHz:</w:t>
            </w:r>
            <w:r>
              <w:rPr>
                <w:szCs w:val="22"/>
                <w:lang w:eastAsia="sv-SE"/>
              </w:rPr>
              <w:tab/>
            </w:r>
            <w:r>
              <w:rPr>
                <w:i/>
                <w:iCs/>
                <w:szCs w:val="22"/>
                <w:lang w:eastAsia="sv-SE"/>
              </w:rPr>
              <w:t>periodicityExt</w:t>
            </w:r>
            <w:r>
              <w:rPr>
                <w:szCs w:val="22"/>
                <w:lang w:eastAsia="sv-SE"/>
              </w:rPr>
              <w:t xml:space="preserve">*14, where </w:t>
            </w:r>
            <w:r>
              <w:rPr>
                <w:i/>
                <w:iCs/>
                <w:szCs w:val="22"/>
                <w:lang w:eastAsia="sv-SE"/>
              </w:rPr>
              <w:t>periodicityExt</w:t>
            </w:r>
            <w:r>
              <w:rPr>
                <w:szCs w:val="22"/>
                <w:lang w:eastAsia="sv-SE"/>
              </w:rPr>
              <w:t xml:space="preserve"> has a value between 1 and 20480.</w:t>
            </w:r>
          </w:p>
          <w:p w14:paraId="76E89600" w14:textId="77777777" w:rsidR="00FD2CD1" w:rsidRDefault="00FD2CD1">
            <w:pPr>
              <w:pStyle w:val="TAL"/>
              <w:tabs>
                <w:tab w:val="left" w:pos="2014"/>
              </w:tabs>
              <w:rPr>
                <w:szCs w:val="22"/>
                <w:lang w:eastAsia="sv-SE"/>
              </w:rPr>
            </w:pPr>
            <w:r>
              <w:rPr>
                <w:szCs w:val="22"/>
                <w:lang w:eastAsia="sv-SE"/>
              </w:rPr>
              <w:t>960 kHz:</w:t>
            </w:r>
            <w:r>
              <w:rPr>
                <w:szCs w:val="22"/>
                <w:lang w:eastAsia="sv-SE"/>
              </w:rPr>
              <w:tab/>
            </w:r>
            <w:r>
              <w:rPr>
                <w:i/>
                <w:iCs/>
                <w:szCs w:val="22"/>
                <w:lang w:eastAsia="sv-SE"/>
              </w:rPr>
              <w:t>periodicityExt</w:t>
            </w:r>
            <w:r>
              <w:rPr>
                <w:szCs w:val="22"/>
                <w:lang w:eastAsia="sv-SE"/>
              </w:rPr>
              <w:t xml:space="preserve">*14, where </w:t>
            </w:r>
            <w:r>
              <w:rPr>
                <w:i/>
                <w:iCs/>
                <w:szCs w:val="22"/>
                <w:lang w:eastAsia="sv-SE"/>
              </w:rPr>
              <w:t>periodicityExt</w:t>
            </w:r>
            <w:r>
              <w:rPr>
                <w:szCs w:val="22"/>
                <w:lang w:eastAsia="sv-SE"/>
              </w:rPr>
              <w:t xml:space="preserve"> has a value between 1 and 40960.</w:t>
            </w:r>
          </w:p>
          <w:p w14:paraId="53CF7F1A" w14:textId="77777777" w:rsidR="00FD2CD1" w:rsidRDefault="00FD2CD1">
            <w:pPr>
              <w:pStyle w:val="TAL"/>
              <w:tabs>
                <w:tab w:val="left" w:pos="2014"/>
              </w:tabs>
              <w:rPr>
                <w:b/>
                <w:i/>
                <w:szCs w:val="22"/>
                <w:lang w:eastAsia="sv-SE"/>
              </w:rPr>
            </w:pPr>
            <w:r>
              <w:rPr>
                <w:szCs w:val="22"/>
                <w:lang w:eastAsia="sv-SE"/>
              </w:rPr>
              <w:t>In case of SDT, the network does not configure periodicity values less than 5ms.</w:t>
            </w:r>
          </w:p>
        </w:tc>
      </w:tr>
      <w:tr w:rsidR="00FD2CD1" w14:paraId="1BD7ABC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C06DE43" w14:textId="77777777" w:rsidR="00FD2CD1" w:rsidRDefault="00FD2CD1">
            <w:pPr>
              <w:pStyle w:val="TAL"/>
              <w:rPr>
                <w:b/>
                <w:i/>
                <w:szCs w:val="22"/>
                <w:lang w:eastAsia="sv-SE"/>
              </w:rPr>
            </w:pPr>
            <w:r>
              <w:rPr>
                <w:b/>
                <w:i/>
                <w:szCs w:val="22"/>
                <w:lang w:eastAsia="sv-SE"/>
              </w:rPr>
              <w:t>phy-PriorityIndex</w:t>
            </w:r>
          </w:p>
          <w:p w14:paraId="1E897EF1" w14:textId="77777777" w:rsidR="00FD2CD1" w:rsidRDefault="00FD2CD1">
            <w:pPr>
              <w:pStyle w:val="TAL"/>
              <w:rPr>
                <w:lang w:eastAsia="sv-SE"/>
              </w:rPr>
            </w:pPr>
            <w:r>
              <w:rPr>
                <w:lang w:eastAsia="sv-SE"/>
              </w:rPr>
              <w:t xml:space="preserve">Indicates the PHY priority of CG PUSCH at least for PHY-layer collision handling. Value </w:t>
            </w:r>
            <w:r>
              <w:rPr>
                <w:i/>
                <w:lang w:eastAsia="sv-SE"/>
              </w:rPr>
              <w:t xml:space="preserve">p0 </w:t>
            </w:r>
            <w:r>
              <w:rPr>
                <w:lang w:eastAsia="sv-SE"/>
              </w:rPr>
              <w:t xml:space="preserve">indicates low priority and value </w:t>
            </w:r>
            <w:r>
              <w:rPr>
                <w:i/>
                <w:lang w:eastAsia="sv-SE"/>
              </w:rPr>
              <w:t xml:space="preserve">p1 </w:t>
            </w:r>
            <w:r>
              <w:rPr>
                <w:lang w:eastAsia="sv-SE"/>
              </w:rPr>
              <w:t>indicates high priority. The network does not configure this for CG-SDT.</w:t>
            </w:r>
          </w:p>
        </w:tc>
      </w:tr>
      <w:tr w:rsidR="00FD2CD1" w14:paraId="2FB86EE8"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BE5F564" w14:textId="77777777" w:rsidR="00FD2CD1" w:rsidRDefault="00FD2CD1">
            <w:pPr>
              <w:pStyle w:val="TAL"/>
              <w:rPr>
                <w:szCs w:val="22"/>
                <w:lang w:eastAsia="sv-SE"/>
              </w:rPr>
            </w:pPr>
            <w:r>
              <w:rPr>
                <w:b/>
                <w:i/>
                <w:szCs w:val="22"/>
                <w:lang w:eastAsia="sv-SE"/>
              </w:rPr>
              <w:t>powerControlLoopToUse</w:t>
            </w:r>
          </w:p>
          <w:p w14:paraId="0003E016" w14:textId="77777777" w:rsidR="00FD2CD1" w:rsidRDefault="00FD2CD1">
            <w:pPr>
              <w:pStyle w:val="TAL"/>
              <w:rPr>
                <w:szCs w:val="22"/>
                <w:lang w:eastAsia="sv-SE"/>
              </w:rPr>
            </w:pPr>
            <w:r>
              <w:rPr>
                <w:szCs w:val="22"/>
                <w:lang w:eastAsia="sv-SE"/>
              </w:rPr>
              <w:t>Closed control loop to apply (see TS 38.213 [13], clause 7.1.1).</w:t>
            </w:r>
          </w:p>
        </w:tc>
      </w:tr>
      <w:tr w:rsidR="00FD2CD1" w14:paraId="48BFBAD1"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18375A0" w14:textId="77777777" w:rsidR="00FD2CD1" w:rsidRDefault="00FD2CD1">
            <w:pPr>
              <w:pStyle w:val="TAL"/>
              <w:rPr>
                <w:szCs w:val="22"/>
                <w:lang w:eastAsia="sv-SE"/>
              </w:rPr>
            </w:pPr>
            <w:r>
              <w:rPr>
                <w:b/>
                <w:i/>
                <w:szCs w:val="22"/>
                <w:lang w:eastAsia="sv-SE"/>
              </w:rPr>
              <w:t>powerControlLoopToUse2</w:t>
            </w:r>
          </w:p>
          <w:p w14:paraId="3B445D65" w14:textId="77777777" w:rsidR="00FD2CD1" w:rsidRDefault="00FD2CD1">
            <w:pPr>
              <w:pStyle w:val="TAL"/>
              <w:rPr>
                <w:iCs/>
                <w:szCs w:val="22"/>
                <w:lang w:eastAsia="sv-SE"/>
              </w:rPr>
            </w:pPr>
            <w:r>
              <w:rPr>
                <w:szCs w:val="22"/>
                <w:lang w:eastAsia="sv-SE"/>
              </w:rPr>
              <w:t xml:space="preserve">Closed control loop to apply to second SRS resource set (see TS 38.213 [13], clause 7.1.1). If </w:t>
            </w:r>
            <w:r>
              <w:t xml:space="preserve">this field is present, </w:t>
            </w:r>
            <w:r>
              <w:rPr>
                <w:szCs w:val="22"/>
                <w:lang w:eastAsia="sv-SE"/>
              </w:rPr>
              <w:t xml:space="preserve">the </w:t>
            </w:r>
            <w:r>
              <w:rPr>
                <w:bCs/>
                <w:i/>
                <w:szCs w:val="22"/>
                <w:lang w:eastAsia="sv-SE"/>
              </w:rPr>
              <w:t xml:space="preserve">powerControlLoopToUse </w:t>
            </w:r>
            <w:r>
              <w:rPr>
                <w:bCs/>
                <w:iCs/>
                <w:szCs w:val="22"/>
                <w:lang w:eastAsia="sv-SE"/>
              </w:rPr>
              <w:t>applies to the first SRS resource set.</w:t>
            </w:r>
          </w:p>
        </w:tc>
      </w:tr>
      <w:tr w:rsidR="00FD2CD1" w14:paraId="6BB58A6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E6EB691" w14:textId="77777777" w:rsidR="00FD2CD1" w:rsidRDefault="00FD2CD1">
            <w:pPr>
              <w:pStyle w:val="TAL"/>
              <w:rPr>
                <w:szCs w:val="22"/>
                <w:lang w:eastAsia="sv-SE"/>
              </w:rPr>
            </w:pPr>
            <w:r>
              <w:rPr>
                <w:b/>
                <w:i/>
                <w:szCs w:val="22"/>
                <w:lang w:eastAsia="sv-SE"/>
              </w:rPr>
              <w:t>precodingAndNumberOfLayers</w:t>
            </w:r>
          </w:p>
          <w:p w14:paraId="785EE64A" w14:textId="77777777" w:rsidR="00FD2CD1" w:rsidRDefault="00FD2CD1">
            <w:pPr>
              <w:pStyle w:val="TAL"/>
              <w:rPr>
                <w:b/>
                <w:i/>
                <w:szCs w:val="22"/>
                <w:lang w:eastAsia="sv-SE"/>
              </w:rPr>
            </w:pPr>
            <w:r>
              <w:t>Indicates the precoding and number of layers (see TS 38.212 [17], clause 7.3.1.1.2, and TS 38.214 [19], clause 6.1.2.3).</w:t>
            </w:r>
            <w:r>
              <w:rPr>
                <w:szCs w:val="22"/>
                <w:lang w:eastAsia="sv-SE"/>
              </w:rPr>
              <w:t xml:space="preserve"> In case of CG-SDT, network sets this field to 1.</w:t>
            </w:r>
          </w:p>
        </w:tc>
      </w:tr>
      <w:tr w:rsidR="00FD2CD1" w14:paraId="4AFE669B"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E8BBCC8" w14:textId="77777777" w:rsidR="00FD2CD1" w:rsidRDefault="00FD2CD1">
            <w:pPr>
              <w:pStyle w:val="TAL"/>
              <w:rPr>
                <w:b/>
                <w:bCs/>
                <w:i/>
                <w:iCs/>
              </w:rPr>
            </w:pPr>
            <w:r>
              <w:rPr>
                <w:b/>
                <w:bCs/>
                <w:i/>
                <w:iCs/>
              </w:rPr>
              <w:t>precodingAndNumberOfLayers2</w:t>
            </w:r>
          </w:p>
          <w:p w14:paraId="41D60804" w14:textId="77777777" w:rsidR="00FD2CD1" w:rsidRDefault="00FD2CD1">
            <w:pPr>
              <w:pStyle w:val="TAL"/>
              <w:rPr>
                <w:b/>
                <w:bCs/>
                <w:i/>
                <w:iCs/>
                <w:lang w:eastAsia="x-none"/>
              </w:rPr>
            </w:pPr>
            <w:r>
              <w:t xml:space="preserve">Indicates the precoding and number of layers for the second SRS resource set. When this field is present, </w:t>
            </w:r>
            <w:r>
              <w:rPr>
                <w:i/>
                <w:iCs/>
              </w:rPr>
              <w:t>precodingAndNumberOfLayers</w:t>
            </w:r>
            <w:r>
              <w:t xml:space="preserve"> indicated the precoding and number of layers for the first SRS resource set.</w:t>
            </w:r>
          </w:p>
        </w:tc>
      </w:tr>
      <w:tr w:rsidR="00FD2CD1" w14:paraId="394BEAAF"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CB32A64" w14:textId="77777777" w:rsidR="00FD2CD1" w:rsidRDefault="00FD2CD1">
            <w:pPr>
              <w:pStyle w:val="TAL"/>
              <w:rPr>
                <w:b/>
                <w:bCs/>
                <w:i/>
                <w:iCs/>
                <w:lang w:eastAsia="x-none"/>
              </w:rPr>
            </w:pPr>
            <w:r>
              <w:rPr>
                <w:b/>
                <w:bCs/>
                <w:i/>
                <w:iCs/>
                <w:lang w:eastAsia="x-none"/>
              </w:rPr>
              <w:t>pusch-RepTypeIndicator</w:t>
            </w:r>
          </w:p>
          <w:p w14:paraId="206E0F41" w14:textId="275CEFCC" w:rsidR="00FD2CD1" w:rsidRDefault="00FD2CD1">
            <w:pPr>
              <w:pStyle w:val="TAL"/>
              <w:rPr>
                <w:b/>
                <w:i/>
                <w:szCs w:val="22"/>
                <w:lang w:eastAsia="sv-SE"/>
              </w:rPr>
            </w:pPr>
            <w:r>
              <w:rPr>
                <w:szCs w:val="22"/>
                <w:lang w:eastAsia="sv-SE"/>
              </w:rPr>
              <w:t xml:space="preserve">Indicates whether UE follows the behavior for PUSCH repetition type A or the behavior for PUSCH repetition type B for each Type 1 configured grant configuration. The value </w:t>
            </w:r>
            <w:r>
              <w:rPr>
                <w:i/>
                <w:szCs w:val="22"/>
                <w:lang w:eastAsia="sv-SE"/>
              </w:rPr>
              <w:t xml:space="preserve">pusch-RepTypeA </w:t>
            </w:r>
            <w:r>
              <w:rPr>
                <w:szCs w:val="22"/>
                <w:lang w:eastAsia="sv-SE"/>
              </w:rPr>
              <w:t xml:space="preserve">enables the 'PUSCH repetition type A' and the value </w:t>
            </w:r>
            <w:r>
              <w:rPr>
                <w:i/>
                <w:szCs w:val="22"/>
                <w:lang w:eastAsia="sv-SE"/>
              </w:rPr>
              <w:t>pusch-RepTypeB</w:t>
            </w:r>
            <w:r>
              <w:rPr>
                <w:szCs w:val="22"/>
                <w:lang w:eastAsia="sv-SE"/>
              </w:rPr>
              <w:t xml:space="preserve"> enables the 'PUSCH repetition type B' (see TS 38.214 [19], clause 6.1.2.3). The value </w:t>
            </w:r>
            <w:r>
              <w:rPr>
                <w:i/>
                <w:szCs w:val="22"/>
                <w:lang w:eastAsia="sv-SE"/>
              </w:rPr>
              <w:t>pusch-RepTypeB</w:t>
            </w:r>
            <w:r>
              <w:rPr>
                <w:szCs w:val="22"/>
                <w:lang w:eastAsia="sv-SE"/>
              </w:rPr>
              <w:t xml:space="preserve"> is not configured simultaneously with </w:t>
            </w:r>
            <w:r>
              <w:rPr>
                <w:i/>
                <w:iCs/>
                <w:szCs w:val="22"/>
                <w:lang w:eastAsia="sv-SE"/>
              </w:rPr>
              <w:t>cg-nrofPUSCH-InSlot-r16</w:t>
            </w:r>
            <w:r>
              <w:rPr>
                <w:szCs w:val="22"/>
                <w:lang w:eastAsia="sv-SE"/>
              </w:rPr>
              <w:t xml:space="preserve"> and </w:t>
            </w:r>
            <w:r>
              <w:rPr>
                <w:i/>
                <w:iCs/>
                <w:szCs w:val="22"/>
                <w:lang w:eastAsia="sv-SE"/>
              </w:rPr>
              <w:t>cg-nrofSlots-r16</w:t>
            </w:r>
            <w:r>
              <w:rPr>
                <w:szCs w:val="22"/>
                <w:lang w:eastAsia="sv-SE"/>
              </w:rPr>
              <w:t xml:space="preserve">. </w:t>
            </w:r>
            <w:commentRangeStart w:id="17"/>
            <w:ins w:id="18" w:author="Huawei, HiSilicon" w:date="2024-04-20T20:17:00Z">
              <w:r w:rsidR="007215AA">
                <w:rPr>
                  <w:lang w:eastAsia="sv-SE"/>
                </w:rPr>
                <w:t>T</w:t>
              </w:r>
              <w:r w:rsidR="007215AA" w:rsidRPr="0095250E">
                <w:rPr>
                  <w:lang w:eastAsia="sv-SE"/>
                </w:rPr>
                <w:t xml:space="preserve">he value </w:t>
              </w:r>
              <w:r w:rsidR="007215AA" w:rsidRPr="0095250E">
                <w:rPr>
                  <w:i/>
                  <w:lang w:eastAsia="sv-SE"/>
                </w:rPr>
                <w:t>pusch-RepTypeB</w:t>
              </w:r>
              <w:r w:rsidR="007215AA" w:rsidRPr="0095250E">
                <w:rPr>
                  <w:lang w:eastAsia="sv-SE"/>
                </w:rPr>
                <w:t xml:space="preserve"> is not configured simultaneously with </w:t>
              </w:r>
              <w:r w:rsidR="007215AA" w:rsidRPr="00755264">
                <w:rPr>
                  <w:i/>
                  <w:iCs/>
                  <w:lang w:eastAsia="sv-SE"/>
                </w:rPr>
                <w:t>nrofSlotsInCG-Period-r18</w:t>
              </w:r>
              <w:r w:rsidR="007215AA" w:rsidRPr="0095250E">
                <w:rPr>
                  <w:lang w:eastAsia="sv-SE"/>
                </w:rPr>
                <w:t>.</w:t>
              </w:r>
              <w:r w:rsidR="007215AA">
                <w:rPr>
                  <w:lang w:eastAsia="sv-SE"/>
                </w:rPr>
                <w:t xml:space="preserve"> </w:t>
              </w:r>
              <w:commentRangeEnd w:id="17"/>
              <w:r w:rsidR="00D17CBE">
                <w:rPr>
                  <w:rStyle w:val="af1"/>
                  <w:rFonts w:ascii="Times New Roman" w:hAnsi="Times New Roman"/>
                </w:rPr>
                <w:commentReference w:id="17"/>
              </w:r>
            </w:ins>
            <w:r>
              <w:rPr>
                <w:szCs w:val="22"/>
                <w:lang w:eastAsia="sv-SE"/>
              </w:rPr>
              <w:t xml:space="preserve">The network does not configure this field if </w:t>
            </w:r>
            <w:r>
              <w:rPr>
                <w:i/>
                <w:iCs/>
                <w:szCs w:val="22"/>
                <w:lang w:eastAsia="sv-SE"/>
              </w:rPr>
              <w:t xml:space="preserve">cg-RetransmissionTimer-r16 </w:t>
            </w:r>
            <w:r>
              <w:rPr>
                <w:szCs w:val="22"/>
                <w:lang w:eastAsia="sv-SE"/>
              </w:rPr>
              <w:t>is configured for CG operation with shared spectrum channel access.</w:t>
            </w:r>
          </w:p>
        </w:tc>
      </w:tr>
      <w:tr w:rsidR="00FD2CD1" w14:paraId="740B39E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0770CA6" w14:textId="77777777" w:rsidR="00FD2CD1" w:rsidRDefault="00FD2CD1">
            <w:pPr>
              <w:pStyle w:val="TAL"/>
              <w:rPr>
                <w:szCs w:val="22"/>
                <w:lang w:eastAsia="sv-SE"/>
              </w:rPr>
            </w:pPr>
            <w:r>
              <w:rPr>
                <w:b/>
                <w:i/>
                <w:szCs w:val="22"/>
                <w:lang w:eastAsia="sv-SE"/>
              </w:rPr>
              <w:t>rbg-Size</w:t>
            </w:r>
          </w:p>
          <w:p w14:paraId="622D044F" w14:textId="77777777" w:rsidR="00FD2CD1" w:rsidRDefault="00FD2CD1">
            <w:pPr>
              <w:pStyle w:val="TAL"/>
              <w:rPr>
                <w:szCs w:val="22"/>
                <w:lang w:eastAsia="sv-SE"/>
              </w:rPr>
            </w:pPr>
            <w:r>
              <w:rPr>
                <w:szCs w:val="22"/>
                <w:lang w:eastAsia="sv-SE"/>
              </w:rPr>
              <w:t xml:space="preserve">Selection between configuration 1 and configuration 2 for RBG size for PUSCH. The UE does not apply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Otherwise, the UE applies the value </w:t>
            </w:r>
            <w:r>
              <w:rPr>
                <w:i/>
                <w:szCs w:val="22"/>
                <w:lang w:eastAsia="sv-SE"/>
              </w:rPr>
              <w:t>config1</w:t>
            </w:r>
            <w:r>
              <w:rPr>
                <w:szCs w:val="22"/>
                <w:lang w:eastAsia="sv-SE"/>
              </w:rPr>
              <w:t xml:space="preserve"> when the field is absent. Note: </w:t>
            </w:r>
            <w:r>
              <w:rPr>
                <w:i/>
                <w:lang w:eastAsia="sv-SE"/>
              </w:rPr>
              <w:t>rbg-Size</w:t>
            </w:r>
            <w:r>
              <w:rPr>
                <w:szCs w:val="22"/>
                <w:lang w:eastAsia="sv-SE"/>
              </w:rPr>
              <w:t xml:space="preserve"> is used when the </w:t>
            </w:r>
            <w:r>
              <w:rPr>
                <w:i/>
                <w:lang w:eastAsia="sv-SE"/>
              </w:rPr>
              <w:t>transformPrecoder</w:t>
            </w:r>
            <w:r>
              <w:rPr>
                <w:szCs w:val="22"/>
                <w:lang w:eastAsia="sv-SE"/>
              </w:rPr>
              <w:t xml:space="preserve"> parameter is disabled.</w:t>
            </w:r>
          </w:p>
        </w:tc>
      </w:tr>
      <w:tr w:rsidR="00FD2CD1" w14:paraId="10A6EC08"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DB8CEF2" w14:textId="77777777" w:rsidR="00FD2CD1" w:rsidRDefault="00FD2CD1">
            <w:pPr>
              <w:pStyle w:val="TAL"/>
              <w:rPr>
                <w:szCs w:val="22"/>
                <w:lang w:eastAsia="sv-SE"/>
              </w:rPr>
            </w:pPr>
            <w:r>
              <w:rPr>
                <w:b/>
                <w:i/>
                <w:szCs w:val="22"/>
                <w:lang w:eastAsia="sv-SE"/>
              </w:rPr>
              <w:lastRenderedPageBreak/>
              <w:t>repK-RV</w:t>
            </w:r>
          </w:p>
          <w:p w14:paraId="65E80223" w14:textId="77777777" w:rsidR="00FD2CD1" w:rsidRDefault="00FD2CD1">
            <w:pPr>
              <w:pStyle w:val="TAL"/>
              <w:rPr>
                <w:szCs w:val="22"/>
                <w:lang w:eastAsia="sv-SE"/>
              </w:rPr>
            </w:pPr>
            <w:r>
              <w:rPr>
                <w:szCs w:val="22"/>
                <w:lang w:eastAsia="sv-SE"/>
              </w:rPr>
              <w:t xml:space="preserve">The redundancy version (RV) sequence to use. See TS 38.214 [19], clause 6.1.2. The network configures this field if repetitions are used, i.e., if </w:t>
            </w:r>
            <w:r>
              <w:rPr>
                <w:i/>
                <w:lang w:eastAsia="sv-SE"/>
              </w:rPr>
              <w:t>repK</w:t>
            </w:r>
            <w:r>
              <w:rPr>
                <w:szCs w:val="22"/>
                <w:lang w:eastAsia="sv-SE"/>
              </w:rPr>
              <w:t xml:space="preserve"> is set to </w:t>
            </w:r>
            <w:r>
              <w:rPr>
                <w:i/>
                <w:lang w:eastAsia="sv-SE"/>
              </w:rPr>
              <w:t>n2</w:t>
            </w:r>
            <w:r>
              <w:rPr>
                <w:szCs w:val="22"/>
                <w:lang w:eastAsia="sv-SE"/>
              </w:rPr>
              <w:t xml:space="preserve">, </w:t>
            </w:r>
            <w:r>
              <w:rPr>
                <w:i/>
                <w:lang w:eastAsia="sv-SE"/>
              </w:rPr>
              <w:t>n4</w:t>
            </w:r>
            <w:r>
              <w:rPr>
                <w:szCs w:val="22"/>
                <w:lang w:eastAsia="sv-SE"/>
              </w:rPr>
              <w:t xml:space="preserve"> or </w:t>
            </w:r>
            <w:r>
              <w:rPr>
                <w:i/>
                <w:lang w:eastAsia="sv-SE"/>
              </w:rPr>
              <w:t>n8</w:t>
            </w:r>
            <w:r>
              <w:rPr>
                <w:szCs w:val="22"/>
                <w:lang w:eastAsia="sv-SE"/>
              </w:rPr>
              <w:t xml:space="preserve">. </w:t>
            </w:r>
            <w:r>
              <w:rPr>
                <w:szCs w:val="22"/>
              </w:rPr>
              <w:t xml:space="preserve">This field is not configured when </w:t>
            </w:r>
            <w:r>
              <w:rPr>
                <w:i/>
                <w:iCs/>
                <w:szCs w:val="22"/>
              </w:rPr>
              <w:t>cg-RetransmissionTimer</w:t>
            </w:r>
            <w:r>
              <w:rPr>
                <w:szCs w:val="22"/>
              </w:rPr>
              <w:t xml:space="preserve"> is configured. </w:t>
            </w:r>
            <w:r>
              <w:rPr>
                <w:szCs w:val="22"/>
                <w:lang w:eastAsia="sv-SE"/>
              </w:rPr>
              <w:t>Otherwise, the field is absent.</w:t>
            </w:r>
          </w:p>
        </w:tc>
      </w:tr>
      <w:tr w:rsidR="00FD2CD1" w14:paraId="1252CD6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EB9B749" w14:textId="77777777" w:rsidR="00FD2CD1" w:rsidRDefault="00FD2CD1">
            <w:pPr>
              <w:pStyle w:val="TAL"/>
              <w:rPr>
                <w:szCs w:val="22"/>
                <w:lang w:eastAsia="sv-SE"/>
              </w:rPr>
            </w:pPr>
            <w:r>
              <w:rPr>
                <w:b/>
                <w:i/>
                <w:szCs w:val="22"/>
                <w:lang w:eastAsia="sv-SE"/>
              </w:rPr>
              <w:t>repK</w:t>
            </w:r>
          </w:p>
          <w:p w14:paraId="65B95731" w14:textId="77777777" w:rsidR="00FD2CD1" w:rsidRDefault="00FD2CD1">
            <w:pPr>
              <w:pStyle w:val="TAL"/>
              <w:rPr>
                <w:szCs w:val="22"/>
                <w:lang w:eastAsia="sv-SE"/>
              </w:rPr>
            </w:pPr>
            <w:r>
              <w:rPr>
                <w:szCs w:val="22"/>
                <w:lang w:eastAsia="sv-SE"/>
              </w:rPr>
              <w:t>Number of repetitions K</w:t>
            </w:r>
            <w:r>
              <w:rPr>
                <w:szCs w:val="22"/>
              </w:rPr>
              <w:t>, see TS 38.214 [19]</w:t>
            </w:r>
            <w:r>
              <w:rPr>
                <w:szCs w:val="22"/>
                <w:lang w:eastAsia="sv-SE"/>
              </w:rPr>
              <w:t xml:space="preserve">. If the field </w:t>
            </w:r>
            <w:r>
              <w:rPr>
                <w:i/>
                <w:szCs w:val="22"/>
                <w:lang w:eastAsia="sv-SE"/>
              </w:rPr>
              <w:t>repK-v1710</w:t>
            </w:r>
            <w:r>
              <w:rPr>
                <w:szCs w:val="22"/>
                <w:lang w:eastAsia="sv-SE"/>
              </w:rPr>
              <w:t xml:space="preserve"> is present, the UE shall ignore the </w:t>
            </w:r>
            <w:r>
              <w:rPr>
                <w:i/>
                <w:szCs w:val="22"/>
                <w:lang w:eastAsia="sv-SE"/>
              </w:rPr>
              <w:t xml:space="preserve">repK </w:t>
            </w:r>
            <w:r>
              <w:rPr>
                <w:szCs w:val="22"/>
                <w:lang w:eastAsia="sv-SE"/>
              </w:rPr>
              <w:t>(without suffix).</w:t>
            </w:r>
          </w:p>
        </w:tc>
      </w:tr>
      <w:tr w:rsidR="00FD2CD1" w14:paraId="5DD27CD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D9E3FF6" w14:textId="77777777" w:rsidR="00FD2CD1" w:rsidRDefault="00FD2CD1">
            <w:pPr>
              <w:pStyle w:val="TAL"/>
              <w:rPr>
                <w:szCs w:val="22"/>
                <w:lang w:eastAsia="sv-SE"/>
              </w:rPr>
            </w:pPr>
            <w:r>
              <w:rPr>
                <w:b/>
                <w:i/>
                <w:szCs w:val="22"/>
                <w:lang w:eastAsia="sv-SE"/>
              </w:rPr>
              <w:t>resourceAllocation</w:t>
            </w:r>
          </w:p>
          <w:p w14:paraId="0B08708D" w14:textId="77777777" w:rsidR="00FD2CD1" w:rsidRDefault="00FD2CD1">
            <w:pPr>
              <w:pStyle w:val="TAL"/>
              <w:rPr>
                <w:szCs w:val="22"/>
                <w:lang w:eastAsia="sv-SE"/>
              </w:rPr>
            </w:pPr>
            <w:r>
              <w:rPr>
                <w:szCs w:val="22"/>
                <w:lang w:eastAsia="sv-SE"/>
              </w:rPr>
              <w:t xml:space="preserve">Configuration of resource allocation type 0 and resource allocation type 1. For Type 1 UL data transmission without grant, </w:t>
            </w:r>
            <w:r>
              <w:rPr>
                <w:i/>
                <w:szCs w:val="22"/>
                <w:lang w:eastAsia="sv-SE"/>
              </w:rPr>
              <w:t>resourceAllocation</w:t>
            </w:r>
            <w:r>
              <w:rPr>
                <w:szCs w:val="22"/>
                <w:lang w:eastAsia="sv-SE"/>
              </w:rPr>
              <w:t xml:space="preserve"> should be </w:t>
            </w:r>
            <w:r>
              <w:rPr>
                <w:i/>
                <w:lang w:eastAsia="sv-SE"/>
              </w:rPr>
              <w:t>resourceAllocationType0</w:t>
            </w:r>
            <w:r>
              <w:rPr>
                <w:szCs w:val="22"/>
                <w:lang w:eastAsia="sv-SE"/>
              </w:rPr>
              <w:t xml:space="preserve"> or </w:t>
            </w:r>
            <w:r>
              <w:rPr>
                <w:i/>
                <w:lang w:eastAsia="sv-SE"/>
              </w:rPr>
              <w:t>resourceAllocationType1</w:t>
            </w:r>
            <w:r>
              <w:rPr>
                <w:szCs w:val="22"/>
                <w:lang w:eastAsia="sv-SE"/>
              </w:rPr>
              <w:t>.</w:t>
            </w:r>
          </w:p>
        </w:tc>
      </w:tr>
      <w:tr w:rsidR="00FD2CD1" w14:paraId="0C31C5CF"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F0BC647" w14:textId="77777777" w:rsidR="00FD2CD1" w:rsidRDefault="00FD2CD1">
            <w:pPr>
              <w:pStyle w:val="TAL"/>
              <w:rPr>
                <w:szCs w:val="22"/>
                <w:lang w:eastAsia="sv-SE"/>
              </w:rPr>
            </w:pPr>
            <w:r>
              <w:rPr>
                <w:b/>
                <w:i/>
                <w:szCs w:val="22"/>
                <w:lang w:eastAsia="sv-SE"/>
              </w:rPr>
              <w:t>rrc-ConfiguredUplinkGrant</w:t>
            </w:r>
          </w:p>
          <w:p w14:paraId="31C275E6" w14:textId="77777777" w:rsidR="00FD2CD1" w:rsidRDefault="00FD2CD1">
            <w:pPr>
              <w:pStyle w:val="TAL"/>
              <w:rPr>
                <w:szCs w:val="22"/>
                <w:lang w:eastAsia="sv-SE"/>
              </w:rPr>
            </w:pPr>
            <w:r>
              <w:rPr>
                <w:szCs w:val="22"/>
                <w:lang w:eastAsia="sv-SE"/>
              </w:rPr>
              <w:t>Configuration for "configured grant" transmission with fully RRC-configured UL grant (Type1). If this field is absent the UE uses UL grant configured by DCI addressed to CS-RNTI (Type2).</w:t>
            </w:r>
          </w:p>
        </w:tc>
      </w:tr>
      <w:tr w:rsidR="00FD2CD1" w14:paraId="7AAF9D9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C7E5416" w14:textId="77777777" w:rsidR="00FD2CD1" w:rsidRDefault="00FD2CD1">
            <w:pPr>
              <w:pStyle w:val="TAL"/>
              <w:rPr>
                <w:b/>
                <w:i/>
                <w:szCs w:val="22"/>
                <w:lang w:eastAsia="sv-SE"/>
              </w:rPr>
            </w:pPr>
            <w:r>
              <w:rPr>
                <w:b/>
                <w:i/>
                <w:szCs w:val="22"/>
                <w:lang w:eastAsia="sv-SE"/>
              </w:rPr>
              <w:t>sequenceOffsetForRV</w:t>
            </w:r>
          </w:p>
          <w:p w14:paraId="456CD18B" w14:textId="77777777" w:rsidR="00FD2CD1" w:rsidRDefault="00FD2CD1">
            <w:pPr>
              <w:pStyle w:val="TAL"/>
              <w:rPr>
                <w:bCs/>
                <w:iCs/>
                <w:szCs w:val="22"/>
                <w:lang w:eastAsia="sv-SE"/>
              </w:rPr>
            </w:pPr>
            <w:r>
              <w:rPr>
                <w:bCs/>
                <w:iCs/>
                <w:szCs w:val="22"/>
                <w:lang w:eastAsia="sv-SE"/>
              </w:rPr>
              <w:t xml:space="preserve">Configures the RV offset for the starting RV for the first repetition (first actual repetition in PUSCH repetition Type B) towards the second 'SRS resource set' for PUSCH </w:t>
            </w:r>
            <w:r>
              <w:rPr>
                <w:lang w:eastAsia="x-none"/>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x-none"/>
              </w:rPr>
              <w:t xml:space="preserve"> or </w:t>
            </w:r>
            <w:r>
              <w:rPr>
                <w:rFonts w:cs="Arial"/>
              </w:rPr>
              <w:t>'noncodebook'</w:t>
            </w:r>
            <w:r>
              <w:rPr>
                <w:bCs/>
                <w:iCs/>
                <w:szCs w:val="22"/>
                <w:lang w:eastAsia="sv-SE"/>
              </w:rPr>
              <w:t>.</w:t>
            </w:r>
          </w:p>
        </w:tc>
      </w:tr>
      <w:tr w:rsidR="00FD2CD1" w14:paraId="5FC9DA5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E3D4009" w14:textId="77777777" w:rsidR="00FD2CD1" w:rsidRDefault="00FD2CD1">
            <w:pPr>
              <w:pStyle w:val="TAL"/>
              <w:rPr>
                <w:b/>
                <w:i/>
                <w:szCs w:val="22"/>
                <w:lang w:eastAsia="sv-SE"/>
              </w:rPr>
            </w:pPr>
            <w:r>
              <w:rPr>
                <w:b/>
                <w:i/>
                <w:szCs w:val="22"/>
                <w:lang w:eastAsia="sv-SE"/>
              </w:rPr>
              <w:t>srs-ResourceSetId</w:t>
            </w:r>
          </w:p>
          <w:p w14:paraId="4ECE6A1E" w14:textId="77777777" w:rsidR="00FD2CD1" w:rsidRDefault="00FD2CD1">
            <w:pPr>
              <w:pStyle w:val="TAL"/>
              <w:rPr>
                <w:b/>
                <w:i/>
                <w:szCs w:val="22"/>
                <w:lang w:eastAsia="sv-SE"/>
              </w:rPr>
            </w:pPr>
            <w:r>
              <w:rPr>
                <w:szCs w:val="22"/>
                <w:lang w:eastAsia="sv-SE"/>
              </w:rPr>
              <w:t>Indicates the associated SRS resource set for PUSCH+PUSCH simultaneous uplink transmsision for CG-type 1 PUSCH.</w:t>
            </w:r>
          </w:p>
        </w:tc>
      </w:tr>
      <w:tr w:rsidR="00FD2CD1" w14:paraId="7D4B9846"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DCAF6FA" w14:textId="77777777" w:rsidR="00FD2CD1" w:rsidRDefault="00FD2CD1">
            <w:pPr>
              <w:pStyle w:val="TAL"/>
              <w:rPr>
                <w:szCs w:val="22"/>
                <w:lang w:eastAsia="sv-SE"/>
              </w:rPr>
            </w:pPr>
            <w:r>
              <w:rPr>
                <w:b/>
                <w:i/>
                <w:szCs w:val="22"/>
                <w:lang w:eastAsia="sv-SE"/>
              </w:rPr>
              <w:t>srs-ResourceIndicator</w:t>
            </w:r>
          </w:p>
          <w:p w14:paraId="4E71C2D1" w14:textId="77777777" w:rsidR="00FD2CD1" w:rsidRDefault="00FD2CD1">
            <w:pPr>
              <w:pStyle w:val="TAL"/>
              <w:rPr>
                <w:szCs w:val="22"/>
                <w:lang w:eastAsia="sv-SE"/>
              </w:rPr>
            </w:pPr>
            <w:r>
              <w:rPr>
                <w:szCs w:val="22"/>
                <w:lang w:eastAsia="sv-SE"/>
              </w:rPr>
              <w:t>Indicates the SRS resource to be used. The network does not configure this for CG-SDT.</w:t>
            </w:r>
          </w:p>
        </w:tc>
      </w:tr>
      <w:tr w:rsidR="00FD2CD1" w14:paraId="6111F3A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81DB927" w14:textId="77777777" w:rsidR="00FD2CD1" w:rsidRDefault="00FD2CD1">
            <w:pPr>
              <w:pStyle w:val="TAL"/>
              <w:rPr>
                <w:szCs w:val="22"/>
                <w:lang w:eastAsia="sv-SE"/>
              </w:rPr>
            </w:pPr>
            <w:r>
              <w:rPr>
                <w:b/>
                <w:i/>
                <w:szCs w:val="22"/>
                <w:lang w:eastAsia="sv-SE"/>
              </w:rPr>
              <w:t>srs-ResourceIndicator2</w:t>
            </w:r>
          </w:p>
          <w:p w14:paraId="0754F399" w14:textId="77777777" w:rsidR="00FD2CD1" w:rsidRDefault="00FD2CD1">
            <w:pPr>
              <w:pStyle w:val="TAL"/>
              <w:rPr>
                <w:b/>
                <w:i/>
                <w:szCs w:val="22"/>
                <w:lang w:eastAsia="sv-SE"/>
              </w:rPr>
            </w:pPr>
            <w:r>
              <w:rPr>
                <w:szCs w:val="22"/>
                <w:lang w:eastAsia="sv-SE"/>
              </w:rPr>
              <w:t xml:space="preserve">Indicates the SRS resource to be used for the second SRS resource set. When </w:t>
            </w:r>
            <w:r>
              <w:t>this field is present</w:t>
            </w:r>
            <w:r>
              <w:rPr>
                <w:szCs w:val="22"/>
                <w:lang w:eastAsia="sv-SE"/>
              </w:rPr>
              <w:t>, the srs-ResourceIndicator is used for the first SRS resource set.</w:t>
            </w:r>
          </w:p>
        </w:tc>
      </w:tr>
      <w:tr w:rsidR="00FD2CD1" w14:paraId="30640B5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8BDE514" w14:textId="77777777" w:rsidR="00FD2CD1" w:rsidRDefault="00FD2CD1">
            <w:pPr>
              <w:pStyle w:val="TAL"/>
              <w:rPr>
                <w:b/>
                <w:i/>
                <w:szCs w:val="22"/>
                <w:lang w:eastAsia="sv-SE"/>
              </w:rPr>
            </w:pPr>
            <w:r>
              <w:rPr>
                <w:b/>
                <w:i/>
                <w:szCs w:val="22"/>
                <w:lang w:eastAsia="sv-SE"/>
              </w:rPr>
              <w:t>startingFromRV0</w:t>
            </w:r>
          </w:p>
          <w:p w14:paraId="7809F0B3" w14:textId="77777777" w:rsidR="00FD2CD1" w:rsidRDefault="00FD2CD1">
            <w:pPr>
              <w:pStyle w:val="TAL"/>
              <w:rPr>
                <w:b/>
                <w:i/>
                <w:szCs w:val="22"/>
                <w:lang w:eastAsia="sv-SE"/>
              </w:rPr>
            </w:pPr>
            <w:r>
              <w:rPr>
                <w:lang w:eastAsia="sv-SE"/>
              </w:rPr>
              <w:t xml:space="preserve">This field is used to determine the initial transmission occasion of a transport block for a given RV sequence, see TS 38.214 [19], clause 6.1.2.3.1. </w:t>
            </w:r>
            <w:r>
              <w:rPr>
                <w:szCs w:val="22"/>
                <w:lang w:eastAsia="sv-SE"/>
              </w:rPr>
              <w:t xml:space="preserve">The network does not configure this field if </w:t>
            </w:r>
            <w:r>
              <w:rPr>
                <w:i/>
                <w:iCs/>
                <w:szCs w:val="22"/>
                <w:lang w:eastAsia="sv-SE"/>
              </w:rPr>
              <w:t xml:space="preserve">cg-RetransmissionTimer-r16 </w:t>
            </w:r>
            <w:r>
              <w:rPr>
                <w:szCs w:val="22"/>
                <w:lang w:eastAsia="sv-SE"/>
              </w:rPr>
              <w:t>is configured for CG operation.</w:t>
            </w:r>
          </w:p>
        </w:tc>
      </w:tr>
      <w:tr w:rsidR="00FD2CD1" w14:paraId="3B4EDAE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9133238" w14:textId="77777777" w:rsidR="00FD2CD1" w:rsidRDefault="00FD2CD1">
            <w:pPr>
              <w:pStyle w:val="TAL"/>
              <w:rPr>
                <w:szCs w:val="22"/>
                <w:lang w:eastAsia="sv-SE"/>
              </w:rPr>
            </w:pPr>
            <w:r>
              <w:rPr>
                <w:b/>
                <w:i/>
                <w:szCs w:val="22"/>
                <w:lang w:eastAsia="sv-SE"/>
              </w:rPr>
              <w:t xml:space="preserve">timeDomainAllocation, </w:t>
            </w:r>
            <w:r>
              <w:rPr>
                <w:b/>
                <w:i/>
              </w:rPr>
              <w:t>timeDomainAllocation</w:t>
            </w:r>
            <w:r>
              <w:rPr>
                <w:rFonts w:eastAsia="宋体"/>
                <w:b/>
                <w:i/>
                <w:lang w:eastAsia="zh-CN"/>
              </w:rPr>
              <w:t>-v1710</w:t>
            </w:r>
          </w:p>
          <w:p w14:paraId="407A3143" w14:textId="77777777" w:rsidR="00FD2CD1" w:rsidRDefault="00FD2CD1">
            <w:pPr>
              <w:pStyle w:val="TAL"/>
              <w:rPr>
                <w:szCs w:val="22"/>
                <w:lang w:eastAsia="sv-SE"/>
              </w:rPr>
            </w:pPr>
            <w:r>
              <w:rPr>
                <w:szCs w:val="22"/>
                <w:lang w:eastAsia="sv-SE"/>
              </w:rPr>
              <w:t>Indicates a combination of start symbol and length and PUSCH mapping type, see TS 38.214 [19], clause 6.1.2 and TS 38.212 [17], clause 7.3.1.</w:t>
            </w:r>
          </w:p>
          <w:p w14:paraId="2AC0A38B" w14:textId="77777777" w:rsidR="00FD2CD1" w:rsidRDefault="00FD2CD1">
            <w:pPr>
              <w:pStyle w:val="TAL"/>
              <w:rPr>
                <w:szCs w:val="22"/>
                <w:lang w:eastAsia="sv-SE"/>
              </w:rPr>
            </w:pPr>
            <w:r>
              <w:rPr>
                <w:rFonts w:eastAsia="宋体"/>
                <w:szCs w:val="22"/>
                <w:lang w:eastAsia="zh-CN"/>
              </w:rPr>
              <w:t xml:space="preserve">If the field </w:t>
            </w:r>
            <w:r>
              <w:rPr>
                <w:rFonts w:eastAsia="宋体"/>
                <w:i/>
                <w:iCs/>
                <w:szCs w:val="22"/>
                <w:lang w:eastAsia="zh-CN"/>
              </w:rPr>
              <w:t xml:space="preserve">timeDomainAllocation-v1710 </w:t>
            </w:r>
            <w:r>
              <w:rPr>
                <w:rFonts w:eastAsia="宋体"/>
                <w:szCs w:val="22"/>
                <w:lang w:eastAsia="zh-CN"/>
              </w:rPr>
              <w:t xml:space="preserve">is present, the UE shall ignore </w:t>
            </w:r>
            <w:r>
              <w:rPr>
                <w:rFonts w:eastAsia="宋体"/>
                <w:i/>
                <w:iCs/>
                <w:szCs w:val="22"/>
                <w:lang w:eastAsia="zh-CN"/>
              </w:rPr>
              <w:t>timeDomainAllocation</w:t>
            </w:r>
            <w:r>
              <w:rPr>
                <w:rFonts w:eastAsia="宋体"/>
                <w:szCs w:val="22"/>
                <w:lang w:eastAsia="zh-CN"/>
              </w:rPr>
              <w:t xml:space="preserve"> field (without suffix).</w:t>
            </w:r>
          </w:p>
        </w:tc>
      </w:tr>
      <w:tr w:rsidR="00FD2CD1" w14:paraId="65555A18"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B3157E4" w14:textId="77777777" w:rsidR="00FD2CD1" w:rsidRDefault="00FD2CD1">
            <w:pPr>
              <w:pStyle w:val="TAL"/>
              <w:rPr>
                <w:szCs w:val="22"/>
                <w:lang w:eastAsia="sv-SE"/>
              </w:rPr>
            </w:pPr>
            <w:r>
              <w:rPr>
                <w:b/>
                <w:i/>
                <w:szCs w:val="22"/>
                <w:lang w:eastAsia="sv-SE"/>
              </w:rPr>
              <w:t>timeDomainOffset</w:t>
            </w:r>
          </w:p>
          <w:p w14:paraId="0F059C99" w14:textId="77777777" w:rsidR="00FD2CD1" w:rsidRDefault="00FD2CD1">
            <w:pPr>
              <w:pStyle w:val="TAL"/>
              <w:rPr>
                <w:szCs w:val="22"/>
                <w:lang w:eastAsia="sv-SE"/>
              </w:rPr>
            </w:pPr>
            <w:r>
              <w:rPr>
                <w:szCs w:val="22"/>
                <w:lang w:eastAsia="sv-SE"/>
              </w:rPr>
              <w:t xml:space="preserve">Offset related to the reference SFN indicated by </w:t>
            </w:r>
            <w:r>
              <w:rPr>
                <w:i/>
                <w:iCs/>
                <w:szCs w:val="22"/>
                <w:lang w:eastAsia="sv-SE"/>
              </w:rPr>
              <w:t>timeReferenceSFN</w:t>
            </w:r>
            <w:r>
              <w:rPr>
                <w:szCs w:val="22"/>
                <w:lang w:eastAsia="sv-SE"/>
              </w:rPr>
              <w:t xml:space="preserve">, see TS 38.321 [3], clause 5.8.2. </w:t>
            </w:r>
            <w:r>
              <w:rPr>
                <w:bCs/>
                <w:i/>
                <w:szCs w:val="22"/>
                <w:lang w:eastAsia="sv-SE"/>
              </w:rPr>
              <w:t xml:space="preserve">timeDomainOffset-r17 </w:t>
            </w:r>
            <w:r>
              <w:rPr>
                <w:szCs w:val="22"/>
                <w:lang w:eastAsia="sv-SE"/>
              </w:rPr>
              <w:t xml:space="preserve">is only applicable to 480 kHz and 960 kHz. If </w:t>
            </w:r>
            <w:r>
              <w:rPr>
                <w:bCs/>
                <w:i/>
                <w:szCs w:val="22"/>
                <w:lang w:eastAsia="sv-SE"/>
              </w:rPr>
              <w:t xml:space="preserve">timeDomainOffset-r17 </w:t>
            </w:r>
            <w:r>
              <w:rPr>
                <w:szCs w:val="22"/>
                <w:lang w:eastAsia="sv-SE"/>
              </w:rPr>
              <w:t xml:space="preserve">is present, the UE shall ignore </w:t>
            </w:r>
            <w:r>
              <w:rPr>
                <w:bCs/>
                <w:i/>
                <w:szCs w:val="22"/>
                <w:lang w:eastAsia="sv-SE"/>
              </w:rPr>
              <w:t xml:space="preserve">timeDomainOffset </w:t>
            </w:r>
            <w:r>
              <w:rPr>
                <w:szCs w:val="22"/>
                <w:lang w:eastAsia="sv-SE"/>
              </w:rPr>
              <w:t>(without suffix).</w:t>
            </w:r>
          </w:p>
        </w:tc>
      </w:tr>
      <w:tr w:rsidR="00FD2CD1" w14:paraId="6A46F82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66E339F" w14:textId="77777777" w:rsidR="00FD2CD1" w:rsidRDefault="00FD2CD1">
            <w:pPr>
              <w:keepNext/>
              <w:keepLines/>
              <w:spacing w:after="0"/>
              <w:rPr>
                <w:rFonts w:ascii="Arial" w:eastAsia="MS Mincho" w:hAnsi="Arial"/>
                <w:b/>
                <w:i/>
                <w:sz w:val="18"/>
                <w:szCs w:val="22"/>
                <w:lang w:eastAsia="sv-SE"/>
              </w:rPr>
            </w:pPr>
            <w:r>
              <w:rPr>
                <w:rFonts w:ascii="Arial" w:eastAsia="MS Mincho" w:hAnsi="Arial"/>
                <w:b/>
                <w:i/>
                <w:sz w:val="18"/>
                <w:szCs w:val="22"/>
                <w:lang w:eastAsia="sv-SE"/>
              </w:rPr>
              <w:t>timeReferenceHyperSFN</w:t>
            </w:r>
          </w:p>
          <w:p w14:paraId="1CBF19A1" w14:textId="77777777" w:rsidR="00FD2CD1" w:rsidRDefault="00FD2CD1">
            <w:pPr>
              <w:pStyle w:val="TAL"/>
              <w:rPr>
                <w:b/>
                <w:i/>
                <w:szCs w:val="22"/>
                <w:lang w:eastAsia="sv-SE"/>
              </w:rPr>
            </w:pPr>
            <w:r>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FD2CD1" w14:paraId="04A95997"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FABA326" w14:textId="77777777" w:rsidR="00FD2CD1" w:rsidRDefault="00FD2CD1">
            <w:pPr>
              <w:keepNext/>
              <w:keepLines/>
              <w:spacing w:after="0"/>
              <w:rPr>
                <w:rFonts w:ascii="Arial" w:eastAsia="MS Mincho" w:hAnsi="Arial"/>
                <w:b/>
                <w:i/>
                <w:sz w:val="18"/>
                <w:szCs w:val="22"/>
                <w:lang w:eastAsia="sv-SE"/>
              </w:rPr>
            </w:pPr>
            <w:r>
              <w:rPr>
                <w:rFonts w:ascii="Arial" w:eastAsia="MS Mincho" w:hAnsi="Arial"/>
                <w:b/>
                <w:i/>
                <w:sz w:val="18"/>
                <w:szCs w:val="22"/>
                <w:lang w:eastAsia="sv-SE"/>
              </w:rPr>
              <w:t>timeReferenceSFN</w:t>
            </w:r>
          </w:p>
          <w:p w14:paraId="369EC99D" w14:textId="77777777" w:rsidR="00FD2CD1" w:rsidRDefault="00FD2CD1">
            <w:pPr>
              <w:keepNext/>
              <w:keepLines/>
              <w:spacing w:after="0"/>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D2CD1" w14:paraId="1FCFD7C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FDEA941" w14:textId="77777777" w:rsidR="00FD2CD1" w:rsidRDefault="00FD2CD1">
            <w:pPr>
              <w:pStyle w:val="TAL"/>
              <w:rPr>
                <w:szCs w:val="22"/>
                <w:lang w:eastAsia="sv-SE"/>
              </w:rPr>
            </w:pPr>
            <w:r>
              <w:rPr>
                <w:b/>
                <w:i/>
                <w:szCs w:val="22"/>
                <w:lang w:eastAsia="sv-SE"/>
              </w:rPr>
              <w:t>transformPrecoder</w:t>
            </w:r>
          </w:p>
          <w:p w14:paraId="4C1013AE" w14:textId="77777777" w:rsidR="00FD2CD1" w:rsidRDefault="00FD2CD1">
            <w:pPr>
              <w:pStyle w:val="TAL"/>
              <w:rPr>
                <w:szCs w:val="22"/>
                <w:lang w:eastAsia="sv-SE"/>
              </w:rPr>
            </w:pPr>
            <w:r>
              <w:rPr>
                <w:szCs w:val="22"/>
                <w:lang w:eastAsia="sv-SE"/>
              </w:rPr>
              <w:t xml:space="preserve">Enables or disables transform precoding for </w:t>
            </w:r>
            <w:r>
              <w:rPr>
                <w:i/>
                <w:szCs w:val="22"/>
                <w:lang w:eastAsia="sv-SE"/>
              </w:rPr>
              <w:t>type1</w:t>
            </w:r>
            <w:r>
              <w:rPr>
                <w:szCs w:val="22"/>
                <w:lang w:eastAsia="sv-SE"/>
              </w:rPr>
              <w:t xml:space="preserve"> and </w:t>
            </w:r>
            <w:r>
              <w:rPr>
                <w:i/>
                <w:szCs w:val="22"/>
                <w:lang w:eastAsia="sv-SE"/>
              </w:rPr>
              <w:t>type2</w:t>
            </w:r>
            <w:r>
              <w:rPr>
                <w:szCs w:val="22"/>
                <w:lang w:eastAsia="sv-SE"/>
              </w:rPr>
              <w:t xml:space="preserve">. If the field is absent, the UE enables or disables transform precoding in accordance with the field </w:t>
            </w:r>
            <w:r>
              <w:rPr>
                <w:i/>
                <w:lang w:eastAsia="sv-SE"/>
              </w:rPr>
              <w:t>msg3-transformPrecoder</w:t>
            </w:r>
            <w:r>
              <w:rPr>
                <w:szCs w:val="22"/>
                <w:lang w:eastAsia="sv-SE"/>
              </w:rPr>
              <w:t xml:space="preserve"> in </w:t>
            </w:r>
            <w:r>
              <w:rPr>
                <w:i/>
                <w:lang w:eastAsia="sv-SE"/>
              </w:rPr>
              <w:t>RACH-ConfigCommon</w:t>
            </w:r>
            <w:r>
              <w:rPr>
                <w:rFonts w:cs="Arial"/>
                <w:lang w:eastAsia="sv-SE"/>
              </w:rPr>
              <w:t xml:space="preserve"> from </w:t>
            </w:r>
            <w:r>
              <w:rPr>
                <w:rFonts w:cs="Arial"/>
                <w:i/>
                <w:lang w:eastAsia="sv-SE"/>
              </w:rPr>
              <w:t>rach-ConfigCommon</w:t>
            </w:r>
            <w:r>
              <w:rPr>
                <w:rFonts w:cs="Arial"/>
                <w:lang w:eastAsia="sv-SE"/>
              </w:rPr>
              <w:t xml:space="preserve"> included directly within BWP configuration (i.e., not included in </w:t>
            </w:r>
            <w:r>
              <w:rPr>
                <w:rFonts w:cs="Arial"/>
                <w:i/>
                <w:lang w:eastAsia="sv-SE"/>
              </w:rPr>
              <w:t>additionalRACH-ConfigList</w:t>
            </w:r>
            <w:r>
              <w:rPr>
                <w:rFonts w:cs="Arial"/>
                <w:lang w:eastAsia="sv-SE"/>
              </w:rPr>
              <w:t>)</w:t>
            </w:r>
            <w:r>
              <w:rPr>
                <w:szCs w:val="22"/>
                <w:lang w:eastAsia="sv-SE"/>
              </w:rPr>
              <w:t>, see TS 38.214 [19], clause 6.1.3.</w:t>
            </w:r>
          </w:p>
        </w:tc>
      </w:tr>
      <w:tr w:rsidR="00FD2CD1" w14:paraId="5A8531F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39681EF" w14:textId="77777777" w:rsidR="00FD2CD1" w:rsidRDefault="00FD2CD1">
            <w:pPr>
              <w:pStyle w:val="TAL"/>
              <w:rPr>
                <w:szCs w:val="22"/>
                <w:lang w:eastAsia="sv-SE"/>
              </w:rPr>
            </w:pPr>
            <w:r>
              <w:rPr>
                <w:b/>
                <w:i/>
                <w:szCs w:val="22"/>
                <w:lang w:eastAsia="sv-SE"/>
              </w:rPr>
              <w:t>uci-OnPUSCH</w:t>
            </w:r>
          </w:p>
          <w:p w14:paraId="4003529D" w14:textId="77777777" w:rsidR="00FD2CD1" w:rsidRDefault="00FD2CD1">
            <w:pPr>
              <w:pStyle w:val="TAL"/>
              <w:rPr>
                <w:szCs w:val="22"/>
                <w:lang w:eastAsia="sv-SE"/>
              </w:rPr>
            </w:pPr>
            <w:r>
              <w:rPr>
                <w:szCs w:val="22"/>
                <w:lang w:eastAsia="sv-SE"/>
              </w:rPr>
              <w:t xml:space="preserve">Selection between and configuration of dynamic and semi-static beta-offset. For Type 1 UL data transmission without grant, </w:t>
            </w:r>
            <w:r>
              <w:rPr>
                <w:i/>
                <w:szCs w:val="22"/>
                <w:lang w:eastAsia="sv-SE"/>
              </w:rPr>
              <w:t>uci-OnPUSCH</w:t>
            </w:r>
            <w:r>
              <w:rPr>
                <w:szCs w:val="22"/>
                <w:lang w:eastAsia="sv-SE"/>
              </w:rPr>
              <w:t xml:space="preserve"> should be set to </w:t>
            </w:r>
            <w:r>
              <w:rPr>
                <w:i/>
                <w:szCs w:val="22"/>
                <w:lang w:eastAsia="sv-SE"/>
              </w:rPr>
              <w:t>semiStatic.</w:t>
            </w:r>
            <w:r>
              <w:rPr>
                <w:iCs/>
                <w:szCs w:val="22"/>
                <w:lang w:eastAsia="sv-SE"/>
              </w:rPr>
              <w:t xml:space="preserve"> The network does not configure this for CG-SDT.</w:t>
            </w:r>
          </w:p>
        </w:tc>
      </w:tr>
    </w:tbl>
    <w:p w14:paraId="42DBB8C3" w14:textId="77777777" w:rsidR="00FD2CD1" w:rsidRDefault="00FD2CD1" w:rsidP="00FD2CD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D2CD1" w14:paraId="3437D53D"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024BE25E" w14:textId="77777777" w:rsidR="00FD2CD1" w:rsidRDefault="00FD2CD1">
            <w:pPr>
              <w:pStyle w:val="TAH"/>
              <w:rPr>
                <w:szCs w:val="22"/>
                <w:lang w:eastAsia="sv-SE"/>
              </w:rPr>
            </w:pPr>
            <w:r>
              <w:rPr>
                <w:i/>
                <w:szCs w:val="22"/>
                <w:lang w:eastAsia="sv-SE"/>
              </w:rPr>
              <w:lastRenderedPageBreak/>
              <w:t xml:space="preserve">CG-COT-Sharing </w:t>
            </w:r>
            <w:r>
              <w:rPr>
                <w:szCs w:val="22"/>
                <w:lang w:eastAsia="sv-SE"/>
              </w:rPr>
              <w:t>field descriptions</w:t>
            </w:r>
          </w:p>
        </w:tc>
      </w:tr>
      <w:tr w:rsidR="00FD2CD1" w14:paraId="2C2FFF18"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5CFC5BA1" w14:textId="77777777" w:rsidR="00FD2CD1" w:rsidRDefault="00FD2CD1">
            <w:pPr>
              <w:pStyle w:val="TAL"/>
              <w:rPr>
                <w:b/>
                <w:i/>
              </w:rPr>
            </w:pPr>
            <w:r>
              <w:rPr>
                <w:b/>
                <w:i/>
              </w:rPr>
              <w:t>channelAccessPriority</w:t>
            </w:r>
          </w:p>
          <w:p w14:paraId="5854117E" w14:textId="77777777" w:rsidR="00FD2CD1" w:rsidRDefault="00FD2CD1">
            <w:pPr>
              <w:pStyle w:val="TAL"/>
              <w:rPr>
                <w:lang w:eastAsia="sv-SE"/>
              </w:rPr>
            </w:pPr>
            <w:r>
              <w:t>Indicates the Channel Access Priority Class that the gNB can assume when sharing the UE initiated COT (see 37.213 [48], clause 4.1.3).</w:t>
            </w:r>
          </w:p>
        </w:tc>
      </w:tr>
      <w:tr w:rsidR="00FD2CD1" w14:paraId="13AC6B80"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4859F9E9" w14:textId="77777777" w:rsidR="00FD2CD1" w:rsidRDefault="00FD2CD1">
            <w:pPr>
              <w:pStyle w:val="TAL"/>
              <w:rPr>
                <w:szCs w:val="22"/>
                <w:lang w:eastAsia="sv-SE"/>
              </w:rPr>
            </w:pPr>
            <w:r>
              <w:rPr>
                <w:b/>
                <w:i/>
                <w:szCs w:val="22"/>
                <w:lang w:eastAsia="sv-SE"/>
              </w:rPr>
              <w:t>duration</w:t>
            </w:r>
          </w:p>
          <w:p w14:paraId="3ED53058" w14:textId="77777777" w:rsidR="00FD2CD1" w:rsidRDefault="00FD2CD1">
            <w:pPr>
              <w:pStyle w:val="TAL"/>
              <w:rPr>
                <w:szCs w:val="22"/>
                <w:lang w:eastAsia="sv-SE"/>
              </w:rPr>
            </w:pPr>
            <w:r>
              <w:rPr>
                <w:rFonts w:cs="Arial"/>
                <w:szCs w:val="22"/>
                <w:lang w:eastAsia="sv-SE"/>
              </w:rPr>
              <w:t>Indicates the number of DL transmission slots within UE initiated COT (see 37.213 [48], clause 4.1.3)</w:t>
            </w:r>
            <w:r>
              <w:rPr>
                <w:szCs w:val="22"/>
                <w:lang w:eastAsia="sv-SE"/>
              </w:rPr>
              <w:t>.</w:t>
            </w:r>
          </w:p>
        </w:tc>
      </w:tr>
      <w:tr w:rsidR="00FD2CD1" w14:paraId="1B627DEB"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58A4C492" w14:textId="77777777" w:rsidR="00FD2CD1" w:rsidRDefault="00FD2CD1">
            <w:pPr>
              <w:pStyle w:val="TAL"/>
              <w:rPr>
                <w:szCs w:val="22"/>
                <w:lang w:eastAsia="sv-SE"/>
              </w:rPr>
            </w:pPr>
            <w:r>
              <w:rPr>
                <w:b/>
                <w:i/>
                <w:szCs w:val="22"/>
                <w:lang w:eastAsia="sv-SE"/>
              </w:rPr>
              <w:t>offset</w:t>
            </w:r>
          </w:p>
          <w:p w14:paraId="44160249" w14:textId="77777777" w:rsidR="00FD2CD1" w:rsidRDefault="00FD2CD1">
            <w:pPr>
              <w:pStyle w:val="TAL"/>
              <w:rPr>
                <w:lang w:eastAsia="sv-SE"/>
              </w:rPr>
            </w:pPr>
            <w:r>
              <w:rPr>
                <w:rFonts w:cs="Arial"/>
                <w:szCs w:val="18"/>
                <w:lang w:eastAsia="sv-SE"/>
              </w:rPr>
              <w:t>Indicates the number of DL transmission slots from the end of the slot where CG-UCI is detected after which COT sharing can be used (see 37.213 [48], clause 4.1.3</w:t>
            </w:r>
            <w:r>
              <w:rPr>
                <w:rFonts w:cs="Arial"/>
                <w:szCs w:val="22"/>
                <w:lang w:eastAsia="sv-SE"/>
              </w:rPr>
              <w:t>)</w:t>
            </w:r>
            <w:r>
              <w:rPr>
                <w:szCs w:val="22"/>
                <w:lang w:eastAsia="sv-SE"/>
              </w:rPr>
              <w:t>.</w:t>
            </w:r>
          </w:p>
        </w:tc>
      </w:tr>
    </w:tbl>
    <w:p w14:paraId="2C855A38" w14:textId="77777777" w:rsidR="00FD2CD1" w:rsidRDefault="00FD2CD1" w:rsidP="00FD2CD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D2CD1" w14:paraId="22B2BFF6"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12E2D284" w14:textId="77777777" w:rsidR="00FD2CD1" w:rsidRDefault="00FD2CD1">
            <w:pPr>
              <w:pStyle w:val="TAH"/>
              <w:rPr>
                <w:szCs w:val="22"/>
              </w:rPr>
            </w:pPr>
            <w:r>
              <w:rPr>
                <w:i/>
                <w:szCs w:val="22"/>
              </w:rPr>
              <w:t xml:space="preserve">CG-StartingOffsets </w:t>
            </w:r>
            <w:r>
              <w:rPr>
                <w:szCs w:val="22"/>
              </w:rPr>
              <w:t>field descriptions</w:t>
            </w:r>
          </w:p>
        </w:tc>
      </w:tr>
      <w:tr w:rsidR="00FD2CD1" w14:paraId="1ED027F3"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3E7B0813" w14:textId="77777777" w:rsidR="00FD2CD1" w:rsidRDefault="00FD2CD1">
            <w:pPr>
              <w:pStyle w:val="TAL"/>
              <w:rPr>
                <w:szCs w:val="22"/>
              </w:rPr>
            </w:pPr>
            <w:r>
              <w:rPr>
                <w:rFonts w:cs="Arial"/>
                <w:b/>
                <w:i/>
                <w:szCs w:val="22"/>
              </w:rPr>
              <w:t>cg-StartingFullBW-InsideCOT</w:t>
            </w:r>
          </w:p>
          <w:p w14:paraId="10F1943A" w14:textId="77777777" w:rsidR="00FD2CD1" w:rsidRDefault="00FD2CD1">
            <w:pPr>
              <w:pStyle w:val="TAL"/>
              <w:rPr>
                <w:b/>
                <w:i/>
                <w:szCs w:val="22"/>
              </w:rPr>
            </w:pPr>
            <w:r>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D2CD1" w14:paraId="70ECE4B6"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32995591" w14:textId="77777777" w:rsidR="00FD2CD1" w:rsidRDefault="00FD2CD1">
            <w:pPr>
              <w:pStyle w:val="TAL"/>
              <w:rPr>
                <w:szCs w:val="22"/>
              </w:rPr>
            </w:pPr>
            <w:r>
              <w:rPr>
                <w:rFonts w:cs="Arial"/>
                <w:b/>
                <w:i/>
                <w:szCs w:val="22"/>
              </w:rPr>
              <w:t>cg-StartingFullBW-OutsideCOT</w:t>
            </w:r>
          </w:p>
          <w:p w14:paraId="3F746FAC" w14:textId="77777777" w:rsidR="00FD2CD1" w:rsidRDefault="00FD2CD1">
            <w:pPr>
              <w:pStyle w:val="TAL"/>
              <w:rPr>
                <w:szCs w:val="22"/>
              </w:rPr>
            </w:pPr>
            <w:r>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D2CD1" w14:paraId="17319C8E"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4B0F020B" w14:textId="77777777" w:rsidR="00FD2CD1" w:rsidRDefault="00FD2CD1">
            <w:pPr>
              <w:pStyle w:val="TAL"/>
              <w:rPr>
                <w:szCs w:val="22"/>
              </w:rPr>
            </w:pPr>
            <w:r>
              <w:rPr>
                <w:rFonts w:cs="Arial"/>
                <w:b/>
                <w:i/>
                <w:szCs w:val="22"/>
              </w:rPr>
              <w:t>cg-StartingPartialBW-InsideCOT</w:t>
            </w:r>
          </w:p>
          <w:p w14:paraId="19CE3771" w14:textId="77777777" w:rsidR="00FD2CD1" w:rsidRDefault="00FD2CD1">
            <w:pPr>
              <w:pStyle w:val="TAL"/>
            </w:pPr>
            <w:r>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D2CD1" w14:paraId="0C9BB49B"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654FB765" w14:textId="77777777" w:rsidR="00FD2CD1" w:rsidRDefault="00FD2CD1">
            <w:pPr>
              <w:pStyle w:val="TAL"/>
              <w:rPr>
                <w:szCs w:val="22"/>
              </w:rPr>
            </w:pPr>
            <w:r>
              <w:rPr>
                <w:rFonts w:cs="Arial"/>
                <w:b/>
                <w:i/>
                <w:szCs w:val="22"/>
              </w:rPr>
              <w:t>cg-StartingPartialBW-OutsideCOT</w:t>
            </w:r>
          </w:p>
          <w:p w14:paraId="3E3B864B" w14:textId="77777777" w:rsidR="00FD2CD1" w:rsidRDefault="00FD2CD1">
            <w:pPr>
              <w:pStyle w:val="TAL"/>
              <w:rPr>
                <w:b/>
                <w:i/>
                <w:szCs w:val="22"/>
              </w:rPr>
            </w:pPr>
            <w:r>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4C6C4B1E" w14:textId="77777777" w:rsidR="00FD2CD1" w:rsidRDefault="00FD2CD1" w:rsidP="00FD2CD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D2CD1" w14:paraId="6ABE586B"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718A8933" w14:textId="77777777" w:rsidR="00FD2CD1" w:rsidRDefault="00FD2CD1">
            <w:pPr>
              <w:pStyle w:val="TAH"/>
              <w:rPr>
                <w:szCs w:val="22"/>
                <w:lang w:eastAsia="sv-SE"/>
              </w:rPr>
            </w:pPr>
            <w:r>
              <w:rPr>
                <w:i/>
                <w:szCs w:val="22"/>
                <w:lang w:eastAsia="sv-SE"/>
              </w:rPr>
              <w:lastRenderedPageBreak/>
              <w:t xml:space="preserve">CG-SDT-Configuration </w:t>
            </w:r>
            <w:r>
              <w:rPr>
                <w:iCs/>
                <w:szCs w:val="22"/>
                <w:lang w:eastAsia="sv-SE"/>
              </w:rPr>
              <w:t>and</w:t>
            </w:r>
            <w:r>
              <w:rPr>
                <w:i/>
                <w:szCs w:val="22"/>
                <w:lang w:eastAsia="sv-SE"/>
              </w:rPr>
              <w:t xml:space="preserve"> CG-RRC-Configuration </w:t>
            </w:r>
            <w:r>
              <w:rPr>
                <w:szCs w:val="22"/>
                <w:lang w:eastAsia="sv-SE"/>
              </w:rPr>
              <w:t>field descriptions</w:t>
            </w:r>
          </w:p>
        </w:tc>
      </w:tr>
      <w:tr w:rsidR="00FD2CD1" w14:paraId="1DC4056A"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2352FA7B" w14:textId="77777777" w:rsidR="00FD2CD1" w:rsidRDefault="00FD2CD1">
            <w:pPr>
              <w:pStyle w:val="TAL"/>
              <w:rPr>
                <w:b/>
                <w:i/>
              </w:rPr>
            </w:pPr>
            <w:r>
              <w:rPr>
                <w:b/>
                <w:i/>
              </w:rPr>
              <w:t>cg-RRC-RSRP-ThresholdSSB</w:t>
            </w:r>
          </w:p>
          <w:p w14:paraId="416012F5" w14:textId="77777777" w:rsidR="00FD2CD1" w:rsidRDefault="00FD2CD1">
            <w:pPr>
              <w:pStyle w:val="TAL"/>
              <w:rPr>
                <w:b/>
                <w:i/>
                <w:szCs w:val="22"/>
                <w:lang w:eastAsia="sv-SE"/>
              </w:rPr>
            </w:pPr>
            <w:r>
              <w:rPr>
                <w:bCs/>
                <w:iCs/>
              </w:rPr>
              <w:t xml:space="preserve">An RSRP threshold configured for SSB selection for the CG as specified in TS 38.321 [3]. This field is absent in case </w:t>
            </w:r>
            <w:r>
              <w:rPr>
                <w:bCs/>
                <w:i/>
              </w:rPr>
              <w:t>CG-RRC-Configuration</w:t>
            </w:r>
            <w:r>
              <w:rPr>
                <w:bCs/>
                <w:iCs/>
              </w:rPr>
              <w:t xml:space="preserve"> IE is received as part of an LTM-Candidate IE.</w:t>
            </w:r>
          </w:p>
        </w:tc>
      </w:tr>
      <w:tr w:rsidR="00FD2CD1" w14:paraId="30C0E7D4"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04108722" w14:textId="77777777" w:rsidR="00FD2CD1" w:rsidRDefault="00FD2CD1">
            <w:pPr>
              <w:pStyle w:val="TAL"/>
              <w:rPr>
                <w:szCs w:val="22"/>
                <w:lang w:eastAsia="sv-SE"/>
              </w:rPr>
            </w:pPr>
            <w:r>
              <w:rPr>
                <w:b/>
                <w:i/>
                <w:szCs w:val="22"/>
                <w:lang w:eastAsia="sv-SE"/>
              </w:rPr>
              <w:t>cg-SDT-RetransmissionTimer, cg-RRC-RetransmissionTimer</w:t>
            </w:r>
          </w:p>
          <w:p w14:paraId="091CCBBE" w14:textId="77777777" w:rsidR="00FD2CD1" w:rsidRDefault="00FD2CD1">
            <w:pPr>
              <w:pStyle w:val="TAL"/>
              <w:rPr>
                <w:lang w:eastAsia="sv-SE"/>
              </w:rPr>
            </w:pPr>
            <w:r>
              <w:rPr>
                <w:rFonts w:cs="Arial"/>
                <w:szCs w:val="22"/>
                <w:lang w:eastAsia="sv-SE"/>
              </w:rPr>
              <w:t xml:space="preserve">Indicates the initial value of the configured grant retransmission timer used for the initial transmission of CG with CCCH (for CG-SDT) or DCCH message (see TS 38.321 [3]) in multiples of </w:t>
            </w:r>
            <w:r>
              <w:rPr>
                <w:rFonts w:cs="Arial"/>
                <w:i/>
                <w:szCs w:val="22"/>
                <w:lang w:eastAsia="sv-SE"/>
              </w:rPr>
              <w:t>periodicity</w:t>
            </w:r>
            <w:r>
              <w:rPr>
                <w:rFonts w:cs="Arial"/>
                <w:szCs w:val="22"/>
                <w:lang w:eastAsia="sv-SE"/>
              </w:rPr>
              <w:t>.</w:t>
            </w:r>
          </w:p>
        </w:tc>
      </w:tr>
      <w:tr w:rsidR="00FD2CD1" w14:paraId="7AD27B29"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738A8582" w14:textId="77777777" w:rsidR="00FD2CD1" w:rsidRDefault="00FD2CD1">
            <w:pPr>
              <w:pStyle w:val="TAL"/>
              <w:rPr>
                <w:szCs w:val="22"/>
                <w:lang w:eastAsia="sv-SE"/>
              </w:rPr>
            </w:pPr>
            <w:r>
              <w:rPr>
                <w:b/>
                <w:i/>
                <w:szCs w:val="22"/>
                <w:lang w:eastAsia="sv-SE"/>
              </w:rPr>
              <w:t>sdt-DMRS-Ports, rrc-DMRS-Ports</w:t>
            </w:r>
          </w:p>
          <w:p w14:paraId="2430AFBC" w14:textId="77777777" w:rsidR="00FD2CD1" w:rsidRDefault="00FD2CD1">
            <w:pPr>
              <w:pStyle w:val="TAL"/>
              <w:rPr>
                <w:b/>
                <w:i/>
              </w:rPr>
            </w:pPr>
            <w:r>
              <w:rPr>
                <w:szCs w:val="22"/>
                <w:lang w:eastAsia="sv-SE"/>
              </w:rPr>
              <w:t>Indicates the set of DMRS ports for SSB to PUSCH mapping (see TS 38.213 [13]).</w:t>
            </w:r>
            <w:r>
              <w:t xml:space="preserve"> </w:t>
            </w:r>
            <w:r>
              <w:rPr>
                <w:rFonts w:cs="Arial"/>
                <w:szCs w:val="18"/>
                <w:lang w:eastAsia="zh-CN"/>
              </w:rPr>
              <w:t>T</w:t>
            </w:r>
            <w:r>
              <w:rPr>
                <w:rFonts w:cs="Arial"/>
                <w:szCs w:val="18"/>
                <w:lang w:eastAsia="sv-SE"/>
              </w:rPr>
              <w:t xml:space="preserve">he first (left-most / most significant) bit corresponds to </w:t>
            </w:r>
            <w:r>
              <w:rPr>
                <w:rFonts w:cs="Arial"/>
                <w:szCs w:val="18"/>
                <w:lang w:eastAsia="zh-CN"/>
              </w:rPr>
              <w:t>DMRS port 0</w:t>
            </w:r>
            <w:r>
              <w:rPr>
                <w:rFonts w:cs="Arial"/>
                <w:szCs w:val="18"/>
                <w:lang w:eastAsia="sv-SE"/>
              </w:rPr>
              <w:t>, the second most significant bit</w:t>
            </w:r>
            <w:r>
              <w:rPr>
                <w:rFonts w:cs="Arial"/>
                <w:szCs w:val="18"/>
                <w:lang w:eastAsia="zh-CN"/>
              </w:rPr>
              <w:t xml:space="preserve"> </w:t>
            </w:r>
            <w:r>
              <w:rPr>
                <w:rFonts w:cs="Arial"/>
                <w:szCs w:val="18"/>
                <w:lang w:eastAsia="sv-SE"/>
              </w:rPr>
              <w:t xml:space="preserve">corresponds to </w:t>
            </w:r>
            <w:r>
              <w:rPr>
                <w:rFonts w:cs="Arial"/>
                <w:szCs w:val="18"/>
                <w:lang w:eastAsia="zh-CN"/>
              </w:rPr>
              <w:t xml:space="preserve">DMRS port 1, </w:t>
            </w:r>
            <w:r>
              <w:rPr>
                <w:rFonts w:cs="Arial"/>
                <w:szCs w:val="18"/>
                <w:lang w:eastAsia="sv-SE"/>
              </w:rPr>
              <w:t>and so on.</w:t>
            </w:r>
            <w:r>
              <w:rPr>
                <w:rFonts w:cs="Arial"/>
                <w:szCs w:val="18"/>
                <w:lang w:eastAsia="zh-CN"/>
              </w:rPr>
              <w:t xml:space="preserve"> </w:t>
            </w:r>
            <w:r>
              <w:rPr>
                <w:rFonts w:cs="Arial"/>
                <w:szCs w:val="18"/>
                <w:lang w:eastAsia="sv-SE"/>
              </w:rPr>
              <w:t xml:space="preserve">A bit set to 1 indicates that </w:t>
            </w:r>
            <w:r>
              <w:rPr>
                <w:rFonts w:cs="Arial"/>
                <w:szCs w:val="18"/>
                <w:lang w:eastAsia="zh-CN"/>
              </w:rPr>
              <w:t xml:space="preserve">this DMRS port is used for mapping. </w:t>
            </w:r>
            <w:r>
              <w:t>In case of an RedCap-specific initial downlink BWP that is associated with NCD-SSB, the SSB is the NCD-SSB. Otherwise, the SSB is the CD-SSB.</w:t>
            </w:r>
          </w:p>
        </w:tc>
      </w:tr>
      <w:tr w:rsidR="00FD2CD1" w14:paraId="788EFFFE"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77CBD91D" w14:textId="77777777" w:rsidR="00FD2CD1" w:rsidRDefault="00FD2CD1">
            <w:pPr>
              <w:pStyle w:val="TAL"/>
              <w:rPr>
                <w:b/>
                <w:i/>
                <w:szCs w:val="22"/>
                <w:lang w:eastAsia="sv-SE"/>
              </w:rPr>
            </w:pPr>
            <w:r>
              <w:rPr>
                <w:b/>
                <w:i/>
                <w:szCs w:val="22"/>
                <w:lang w:eastAsia="sv-SE"/>
              </w:rPr>
              <w:t>sdt-NrofDMRS-Sequences, rrc-NrofDMRS-Sequences</w:t>
            </w:r>
          </w:p>
          <w:p w14:paraId="62552C3D" w14:textId="77777777" w:rsidR="00FD2CD1" w:rsidRDefault="00FD2CD1">
            <w:pPr>
              <w:pStyle w:val="TAL"/>
              <w:rPr>
                <w:b/>
                <w:i/>
              </w:rPr>
            </w:pPr>
            <w:r>
              <w:rPr>
                <w:szCs w:val="22"/>
                <w:lang w:eastAsia="sv-SE"/>
              </w:rPr>
              <w:t xml:space="preserve">Indicates the number of DMRS sequences for SSB to PUSCH mapping (see TS 38.213 [13]). </w:t>
            </w:r>
            <w:r>
              <w:t>In case of an RedCap-specific initial downlink BWP that is associated with NCD-SSB, the SSB is the NCD-SSB. Otherwise, the SSB is the CD-SSB.</w:t>
            </w:r>
          </w:p>
        </w:tc>
      </w:tr>
      <w:tr w:rsidR="00FD2CD1" w14:paraId="7A26ED8F"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20FF9954" w14:textId="77777777" w:rsidR="00FD2CD1" w:rsidRDefault="00FD2CD1">
            <w:pPr>
              <w:pStyle w:val="TAL"/>
              <w:rPr>
                <w:b/>
                <w:i/>
              </w:rPr>
            </w:pPr>
            <w:r>
              <w:rPr>
                <w:b/>
                <w:i/>
              </w:rPr>
              <w:t>sdt-SSB-Subset, rrc-SSB-Subset</w:t>
            </w:r>
          </w:p>
          <w:p w14:paraId="08A9EE48" w14:textId="77777777" w:rsidR="00FD2CD1" w:rsidRDefault="00FD2CD1">
            <w:pPr>
              <w:pStyle w:val="TAL"/>
              <w:rPr>
                <w:lang w:eastAsia="sv-SE"/>
              </w:rPr>
            </w:pPr>
            <w:r>
              <w:t xml:space="preserve">Indicates SSB subset for SSB to CG PUSCH mapping within one CG configuration. </w:t>
            </w:r>
            <w:r>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t>SSB subset for SSB to CG PUSCH mapping</w:t>
            </w:r>
            <w:r>
              <w:rPr>
                <w:szCs w:val="22"/>
                <w:lang w:eastAsia="sv-SE"/>
              </w:rPr>
              <w:t xml:space="preserve"> while value 1 indicates that the corresponding SS/PBCH block is included in </w:t>
            </w:r>
            <w:r>
              <w:t>SSB subset for SSB to CG PUSCH mapping</w:t>
            </w:r>
            <w:r>
              <w:rPr>
                <w:szCs w:val="22"/>
                <w:lang w:eastAsia="sv-SE"/>
              </w:rPr>
              <w:t xml:space="preserve">. </w:t>
            </w:r>
            <w:r>
              <w:t>If this field is absent, UE assumes the SSB set includes all actually transmitted SSBs. In case of an RedCap-specific initial downlink BWP that is associated with NCD-SSB, the SSB is the NCD-SSB. Otherwise, the SSB is the CD-SSB.</w:t>
            </w:r>
          </w:p>
        </w:tc>
      </w:tr>
      <w:tr w:rsidR="00FD2CD1" w14:paraId="02AA0D37"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42748A00" w14:textId="77777777" w:rsidR="00FD2CD1" w:rsidRDefault="00FD2CD1">
            <w:pPr>
              <w:pStyle w:val="TAL"/>
              <w:rPr>
                <w:szCs w:val="22"/>
                <w:lang w:eastAsia="sv-SE"/>
              </w:rPr>
            </w:pPr>
            <w:r>
              <w:rPr>
                <w:b/>
                <w:i/>
                <w:szCs w:val="22"/>
                <w:lang w:eastAsia="sv-SE"/>
              </w:rPr>
              <w:t>sdt-SSB-PerCG-PUSCH, rrc-SSB-PerCG-PUSCH</w:t>
            </w:r>
          </w:p>
          <w:p w14:paraId="0BDEF001" w14:textId="77777777" w:rsidR="00FD2CD1" w:rsidRDefault="00FD2CD1">
            <w:pPr>
              <w:pStyle w:val="TAL"/>
              <w:rPr>
                <w:szCs w:val="22"/>
                <w:lang w:eastAsia="sv-SE"/>
              </w:rPr>
            </w:pPr>
            <w:r>
              <w:rPr>
                <w:rFonts w:cs="Arial"/>
                <w:szCs w:val="22"/>
                <w:lang w:eastAsia="sv-SE"/>
              </w:rPr>
              <w:t xml:space="preserve">The number of SSBs per CG PUSCH </w:t>
            </w:r>
            <w:r>
              <w:rPr>
                <w:szCs w:val="22"/>
                <w:lang w:eastAsia="sv-SE"/>
              </w:rPr>
              <w:t>(see TS 38.213 [13])</w:t>
            </w:r>
            <w:r>
              <w:rPr>
                <w:rFonts w:cs="Arial"/>
                <w:szCs w:val="22"/>
                <w:lang w:eastAsia="sv-SE"/>
              </w:rPr>
              <w:t xml:space="preserve">. Value </w:t>
            </w:r>
            <w:r>
              <w:rPr>
                <w:rFonts w:cs="Arial"/>
                <w:i/>
                <w:iCs/>
                <w:szCs w:val="22"/>
                <w:lang w:eastAsia="sv-SE"/>
              </w:rPr>
              <w:t>one</w:t>
            </w:r>
            <w:r>
              <w:rPr>
                <w:rFonts w:cs="Arial"/>
                <w:szCs w:val="22"/>
                <w:lang w:eastAsia="sv-SE"/>
              </w:rPr>
              <w:t xml:space="preserve"> corresponds to 1 SSBs per CG PUSCH, value </w:t>
            </w:r>
            <w:r>
              <w:rPr>
                <w:rFonts w:cs="Arial"/>
                <w:i/>
                <w:iCs/>
                <w:szCs w:val="22"/>
                <w:lang w:eastAsia="sv-SE"/>
              </w:rPr>
              <w:t>two</w:t>
            </w:r>
            <w:r>
              <w:rPr>
                <w:rFonts w:cs="Arial"/>
                <w:szCs w:val="22"/>
                <w:lang w:eastAsia="sv-SE"/>
              </w:rPr>
              <w:t xml:space="preserve"> corresponds to 2 SSBs per CG PUSCH and so on</w:t>
            </w:r>
            <w:r>
              <w:rPr>
                <w:szCs w:val="22"/>
                <w:lang w:eastAsia="sv-SE"/>
              </w:rPr>
              <w:t xml:space="preserve">. </w:t>
            </w:r>
            <w:r>
              <w:t>In case of an RedCap-specific initial downlink BWP that is associated with NCD-SSB, the SSB is the NCD-SSB. Otherwise, the SSB is the CD-SSB.</w:t>
            </w:r>
          </w:p>
        </w:tc>
      </w:tr>
      <w:tr w:rsidR="00FD2CD1" w14:paraId="7FCE94EC"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50C9A8F5" w14:textId="77777777" w:rsidR="00FD2CD1" w:rsidRDefault="00FD2CD1">
            <w:pPr>
              <w:pStyle w:val="TAL"/>
              <w:rPr>
                <w:szCs w:val="22"/>
                <w:lang w:eastAsia="sv-SE"/>
              </w:rPr>
            </w:pPr>
            <w:r>
              <w:rPr>
                <w:b/>
                <w:i/>
                <w:szCs w:val="22"/>
                <w:lang w:eastAsia="sv-SE"/>
              </w:rPr>
              <w:t>sdt-P0-PUSCH, rrc-P0-PUSCH</w:t>
            </w:r>
          </w:p>
          <w:p w14:paraId="63639EC3" w14:textId="77777777" w:rsidR="00FD2CD1" w:rsidRDefault="00FD2CD1">
            <w:pPr>
              <w:pStyle w:val="TAL"/>
              <w:rPr>
                <w:lang w:eastAsia="sv-SE"/>
              </w:rPr>
            </w:pPr>
            <w:r>
              <w:rPr>
                <w:rFonts w:cs="Arial"/>
                <w:szCs w:val="18"/>
                <w:lang w:eastAsia="sv-SE"/>
              </w:rPr>
              <w:t xml:space="preserve">Indicates P0 value for PUSCH in steps of 1dB </w:t>
            </w:r>
            <w:r>
              <w:rPr>
                <w:szCs w:val="22"/>
                <w:lang w:eastAsia="sv-SE"/>
              </w:rPr>
              <w:t xml:space="preserve">(see TS 38.213 [13]). When this field is configured, the UE ignores the </w:t>
            </w:r>
            <w:r>
              <w:rPr>
                <w:i/>
                <w:iCs/>
              </w:rPr>
              <w:t>p0-PUSCH-Alpha</w:t>
            </w:r>
            <w:r>
              <w:t>.</w:t>
            </w:r>
          </w:p>
        </w:tc>
      </w:tr>
      <w:tr w:rsidR="00FD2CD1" w14:paraId="1E4C8351"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33342C21" w14:textId="77777777" w:rsidR="00FD2CD1" w:rsidRDefault="00FD2CD1">
            <w:pPr>
              <w:pStyle w:val="TAL"/>
              <w:rPr>
                <w:szCs w:val="22"/>
                <w:lang w:eastAsia="sv-SE"/>
              </w:rPr>
            </w:pPr>
            <w:r>
              <w:rPr>
                <w:b/>
                <w:i/>
                <w:szCs w:val="22"/>
                <w:lang w:eastAsia="sv-SE"/>
              </w:rPr>
              <w:t>sdt-Alpha, rrc-Alpha</w:t>
            </w:r>
          </w:p>
          <w:p w14:paraId="738DB458" w14:textId="77777777" w:rsidR="00FD2CD1" w:rsidRDefault="00FD2CD1">
            <w:pPr>
              <w:pStyle w:val="TAL"/>
              <w:rPr>
                <w:b/>
                <w:i/>
                <w:szCs w:val="22"/>
                <w:lang w:eastAsia="sv-SE"/>
              </w:rPr>
            </w:pPr>
            <w:r>
              <w:rPr>
                <w:rFonts w:cs="Arial"/>
                <w:szCs w:val="18"/>
                <w:lang w:eastAsia="sv-SE"/>
              </w:rPr>
              <w:t xml:space="preserve">Indicates alpha value for PUSCH. </w:t>
            </w:r>
            <w:r>
              <w:rPr>
                <w:rFonts w:eastAsia="宋体"/>
                <w:i/>
                <w:iCs/>
                <w:lang w:eastAsia="zh-CN"/>
              </w:rPr>
              <w:t>alpha0</w:t>
            </w:r>
            <w:r>
              <w:rPr>
                <w:rFonts w:eastAsia="宋体"/>
                <w:lang w:eastAsia="zh-CN"/>
              </w:rPr>
              <w:t xml:space="preserve"> indicates value 0 is used, </w:t>
            </w:r>
            <w:r>
              <w:rPr>
                <w:rFonts w:eastAsia="宋体"/>
                <w:i/>
                <w:iCs/>
                <w:lang w:eastAsia="zh-CN"/>
              </w:rPr>
              <w:t>alpha04</w:t>
            </w:r>
            <w:r>
              <w:rPr>
                <w:rFonts w:eastAsia="宋体"/>
                <w:lang w:eastAsia="zh-CN"/>
              </w:rPr>
              <w:t xml:space="preserve"> indicates value 4 is used and so on </w:t>
            </w:r>
            <w:r>
              <w:rPr>
                <w:szCs w:val="22"/>
                <w:lang w:eastAsia="sv-SE"/>
              </w:rPr>
              <w:t xml:space="preserve">(see TS 38.213 [13]). When this field is configured, the UE ignores the </w:t>
            </w:r>
            <w:r>
              <w:rPr>
                <w:i/>
                <w:iCs/>
              </w:rPr>
              <w:t>p0-PUSCH-Alpha</w:t>
            </w:r>
            <w:r>
              <w:t>.</w:t>
            </w:r>
          </w:p>
        </w:tc>
      </w:tr>
    </w:tbl>
    <w:p w14:paraId="78566AE7" w14:textId="77777777" w:rsidR="00FD2CD1" w:rsidRDefault="00FD2CD1" w:rsidP="00FD2CD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2CD1" w14:paraId="1B3810BF"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26500DC4" w14:textId="77777777" w:rsidR="00FD2CD1" w:rsidRDefault="00FD2CD1">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82CD6C4" w14:textId="77777777" w:rsidR="00FD2CD1" w:rsidRDefault="00FD2CD1">
            <w:pPr>
              <w:pStyle w:val="TAH"/>
              <w:rPr>
                <w:b w:val="0"/>
                <w:lang w:eastAsia="sv-SE"/>
              </w:rPr>
            </w:pPr>
            <w:r>
              <w:rPr>
                <w:lang w:eastAsia="sv-SE"/>
              </w:rPr>
              <w:t>Explanation</w:t>
            </w:r>
          </w:p>
        </w:tc>
      </w:tr>
      <w:tr w:rsidR="00FD2CD1" w14:paraId="24961C5E"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50E7264F" w14:textId="77777777" w:rsidR="00FD2CD1" w:rsidRDefault="00FD2CD1">
            <w:pPr>
              <w:pStyle w:val="TAL"/>
              <w:rPr>
                <w:i/>
                <w:szCs w:val="22"/>
                <w:lang w:eastAsia="sv-SE"/>
              </w:rPr>
            </w:pPr>
            <w:r>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EB58402" w14:textId="77777777" w:rsidR="00FD2CD1" w:rsidRDefault="00FD2CD1">
            <w:pPr>
              <w:pStyle w:val="TAL"/>
              <w:rPr>
                <w:szCs w:val="22"/>
                <w:lang w:eastAsia="sv-SE"/>
              </w:rPr>
            </w:pPr>
            <w:r>
              <w:rPr>
                <w:szCs w:val="22"/>
                <w:lang w:eastAsia="sv-SE"/>
              </w:rPr>
              <w:t xml:space="preserve">This field is optionally present, Need R, if </w:t>
            </w:r>
            <w:r>
              <w:rPr>
                <w:i/>
                <w:szCs w:val="22"/>
                <w:lang w:eastAsia="sv-SE"/>
              </w:rPr>
              <w:t xml:space="preserve">lch-BasedPrioritization </w:t>
            </w:r>
            <w:r>
              <w:rPr>
                <w:szCs w:val="22"/>
                <w:lang w:eastAsia="sv-SE"/>
              </w:rPr>
              <w:t>is configured in the MAC entity. It is absent otherwise.</w:t>
            </w:r>
          </w:p>
        </w:tc>
      </w:tr>
      <w:tr w:rsidR="00FD2CD1" w14:paraId="52878D4C"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2DCAFB3F" w14:textId="77777777" w:rsidR="00FD2CD1" w:rsidRDefault="00FD2CD1">
            <w:pPr>
              <w:pStyle w:val="TAL"/>
              <w:rPr>
                <w:i/>
                <w:szCs w:val="22"/>
                <w:lang w:eastAsia="sv-SE"/>
              </w:rPr>
            </w:pPr>
            <w:r>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hideMark/>
          </w:tcPr>
          <w:p w14:paraId="5F156319" w14:textId="77777777" w:rsidR="00FD2CD1" w:rsidRDefault="00FD2CD1">
            <w:pPr>
              <w:pStyle w:val="TAL"/>
              <w:rPr>
                <w:szCs w:val="22"/>
                <w:lang w:eastAsia="sv-SE"/>
              </w:rPr>
            </w:pPr>
            <w:r>
              <w:rPr>
                <w:lang w:eastAsia="sv-SE"/>
              </w:rPr>
              <w:t xml:space="preserve">The field is optionally present, Need N, if </w:t>
            </w:r>
            <w:r>
              <w:rPr>
                <w:i/>
                <w:iCs/>
                <w:lang w:eastAsia="sv-SE"/>
              </w:rPr>
              <w:t>rach-LessHO</w:t>
            </w:r>
            <w:r>
              <w:rPr>
                <w:lang w:eastAsia="sv-SE"/>
              </w:rPr>
              <w:t xml:space="preserve"> is present in </w:t>
            </w:r>
            <w:r>
              <w:rPr>
                <w:i/>
                <w:iCs/>
                <w:lang w:eastAsia="sv-SE"/>
              </w:rPr>
              <w:t>reconfigurationWithSync</w:t>
            </w:r>
            <w:r>
              <w:rPr>
                <w:lang w:eastAsia="sv-SE"/>
              </w:rPr>
              <w:t>. It is absent otherwise.</w:t>
            </w:r>
          </w:p>
        </w:tc>
      </w:tr>
      <w:tr w:rsidR="00FD2CD1" w14:paraId="1758741E"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354486EF" w14:textId="77777777" w:rsidR="00FD2CD1" w:rsidRDefault="00FD2CD1">
            <w:pPr>
              <w:pStyle w:val="TAL"/>
              <w:rPr>
                <w:i/>
                <w:iCs/>
                <w:lang w:eastAsia="x-none"/>
              </w:rPr>
            </w:pPr>
            <w:r>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20F94F00" w14:textId="77777777" w:rsidR="00FD2CD1" w:rsidRDefault="00FD2CD1">
            <w:pPr>
              <w:pStyle w:val="TAL"/>
              <w:rPr>
                <w:lang w:eastAsia="sv-SE"/>
              </w:rPr>
            </w:pPr>
            <w:r>
              <w:rPr>
                <w:lang w:eastAsia="sv-SE"/>
              </w:rPr>
              <w:t>The field is optionally present if pusch-RepTypeIndicator is set to pusch-RepTypeB, Need S, and absent otherwise.</w:t>
            </w:r>
          </w:p>
        </w:tc>
      </w:tr>
      <w:tr w:rsidR="00FD2CD1" w14:paraId="61C590E2"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376B5075" w14:textId="77777777" w:rsidR="00FD2CD1" w:rsidRDefault="00FD2CD1">
            <w:pPr>
              <w:pStyle w:val="TAL"/>
              <w:rPr>
                <w:i/>
                <w:iCs/>
                <w:lang w:eastAsia="x-none"/>
              </w:rPr>
            </w:pPr>
            <w:r>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AFA5CC4" w14:textId="77777777" w:rsidR="00FD2CD1" w:rsidRDefault="00FD2CD1">
            <w:pPr>
              <w:pStyle w:val="TAL"/>
              <w:rPr>
                <w:lang w:eastAsia="sv-SE"/>
              </w:rPr>
            </w:pPr>
            <w:r>
              <w:rPr>
                <w:lang w:eastAsia="sv-SE"/>
              </w:rPr>
              <w:t xml:space="preserve">The field is mandatory present when included in </w:t>
            </w:r>
            <w:r>
              <w:rPr>
                <w:i/>
                <w:iCs/>
                <w:lang w:eastAsia="sv-SE"/>
              </w:rPr>
              <w:t>configuredGrantConfigToAddModList-r16</w:t>
            </w:r>
            <w:r>
              <w:rPr>
                <w:lang w:eastAsia="sv-SE"/>
              </w:rPr>
              <w:t>, otherwise the field is absent.</w:t>
            </w:r>
          </w:p>
        </w:tc>
      </w:tr>
      <w:tr w:rsidR="00FD2CD1" w14:paraId="3CDAC645"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73542B74" w14:textId="77777777" w:rsidR="00FD2CD1" w:rsidRDefault="00FD2CD1">
            <w:pPr>
              <w:pStyle w:val="TAL"/>
              <w:rPr>
                <w:i/>
                <w:iCs/>
                <w:lang w:eastAsia="x-none"/>
              </w:rPr>
            </w:pPr>
            <w:r>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hideMark/>
          </w:tcPr>
          <w:p w14:paraId="7F13FCEB" w14:textId="77777777" w:rsidR="00FD2CD1" w:rsidRDefault="00FD2CD1">
            <w:pPr>
              <w:pStyle w:val="TAL"/>
              <w:rPr>
                <w:lang w:eastAsia="sv-SE"/>
              </w:rPr>
            </w:pPr>
            <w:r>
              <w:rPr>
                <w:lang w:eastAsia="sv-SE"/>
              </w:rPr>
              <w:t xml:space="preserve">The field is mandatory present if at least one configured grant is configured by </w:t>
            </w:r>
            <w:r>
              <w:rPr>
                <w:i/>
                <w:iCs/>
                <w:lang w:eastAsia="sv-SE"/>
              </w:rPr>
              <w:t>configuredGrantConfigToAddModList-r16</w:t>
            </w:r>
            <w:r>
              <w:rPr>
                <w:lang w:eastAsia="sv-SE"/>
              </w:rPr>
              <w:t xml:space="preserve"> in any BWP of this MAC entity, otherwise it is optionally present, need R.</w:t>
            </w:r>
          </w:p>
        </w:tc>
      </w:tr>
      <w:tr w:rsidR="00FD2CD1" w14:paraId="6A6896A9"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2FF52B7F" w14:textId="77777777" w:rsidR="00FD2CD1" w:rsidRDefault="00FD2CD1">
            <w:pPr>
              <w:pStyle w:val="TAL"/>
              <w:rPr>
                <w:i/>
                <w:iCs/>
                <w:lang w:eastAsia="x-none"/>
              </w:rPr>
            </w:pPr>
            <w:r>
              <w:rPr>
                <w:i/>
                <w:iCs/>
                <w:lang w:eastAsia="x-none"/>
              </w:rPr>
              <w:t>LTM</w:t>
            </w:r>
          </w:p>
        </w:tc>
        <w:tc>
          <w:tcPr>
            <w:tcW w:w="10146" w:type="dxa"/>
            <w:tcBorders>
              <w:top w:val="single" w:sz="4" w:space="0" w:color="auto"/>
              <w:left w:val="single" w:sz="4" w:space="0" w:color="auto"/>
              <w:bottom w:val="single" w:sz="4" w:space="0" w:color="auto"/>
              <w:right w:val="single" w:sz="4" w:space="0" w:color="auto"/>
            </w:tcBorders>
            <w:hideMark/>
          </w:tcPr>
          <w:p w14:paraId="6B926639" w14:textId="77777777" w:rsidR="00FD2CD1" w:rsidRDefault="00FD2CD1">
            <w:pPr>
              <w:pStyle w:val="TAL"/>
              <w:rPr>
                <w:lang w:eastAsia="sv-SE"/>
              </w:rPr>
            </w:pPr>
            <w:r>
              <w:rPr>
                <w:lang w:eastAsia="sv-SE"/>
              </w:rPr>
              <w:t xml:space="preserve">The field is optionally present, </w:t>
            </w:r>
            <w:r>
              <w:t>Need R, if the UE is configured with at least an LTM candidate configuration. Otherwise, the field is absent.</w:t>
            </w:r>
          </w:p>
        </w:tc>
      </w:tr>
      <w:tr w:rsidR="00FD2CD1" w14:paraId="210E43F6"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4968B845" w14:textId="77777777" w:rsidR="00FD2CD1" w:rsidRDefault="00FD2CD1">
            <w:pPr>
              <w:pStyle w:val="TAL"/>
              <w:rPr>
                <w:i/>
                <w:iCs/>
                <w:lang w:eastAsia="x-none"/>
              </w:rPr>
            </w:pPr>
            <w:r>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hideMark/>
          </w:tcPr>
          <w:p w14:paraId="517217F7" w14:textId="77777777" w:rsidR="00FD2CD1" w:rsidRDefault="00FD2CD1">
            <w:pPr>
              <w:pStyle w:val="TAL"/>
              <w:rPr>
                <w:lang w:eastAsia="sv-SE"/>
              </w:rPr>
            </w:pPr>
            <w:r>
              <w:rPr>
                <w:lang w:eastAsia="sv-SE"/>
              </w:rPr>
              <w:t xml:space="preserve">This field is mandatory present when UE is configured with two SRS sets configured in either </w:t>
            </w:r>
            <w:r>
              <w:rPr>
                <w:i/>
                <w:iCs/>
                <w:lang w:eastAsia="sv-SE"/>
              </w:rPr>
              <w:t>srs-ResourceSetToAddModList</w:t>
            </w:r>
            <w:r>
              <w:rPr>
                <w:lang w:eastAsia="sv-SE"/>
              </w:rPr>
              <w:t xml:space="preserve"> or </w:t>
            </w:r>
            <w:r>
              <w:rPr>
                <w:i/>
                <w:iCs/>
                <w:lang w:eastAsia="sv-SE"/>
              </w:rPr>
              <w:t>srs-ResourceSetToAddModListDCI-0-2</w:t>
            </w:r>
            <w:r>
              <w:rPr>
                <w:lang w:eastAsia="sv-SE"/>
              </w:rPr>
              <w:t xml:space="preserve"> with usage codebook or non-codebook. Otherwise it is absent, Need R</w:t>
            </w:r>
          </w:p>
        </w:tc>
      </w:tr>
    </w:tbl>
    <w:p w14:paraId="6EA6D09A" w14:textId="77777777" w:rsidR="00FD2CD1" w:rsidRDefault="00FD2CD1" w:rsidP="00FD2CD1">
      <w:pPr>
        <w:pStyle w:val="af9"/>
        <w:rPr>
          <w:b/>
          <w:sz w:val="20"/>
          <w:highlight w:val="yellow"/>
        </w:rPr>
      </w:pPr>
    </w:p>
    <w:p w14:paraId="5D1DA685" w14:textId="20F83F73" w:rsidR="00FD2CD1" w:rsidRPr="00C35F7A" w:rsidRDefault="00FD2CD1" w:rsidP="00FD2CD1">
      <w:pPr>
        <w:pStyle w:val="af9"/>
        <w:rPr>
          <w:b/>
          <w:sz w:val="20"/>
        </w:rPr>
      </w:pPr>
      <w:r w:rsidRPr="00C35F7A">
        <w:rPr>
          <w:b/>
          <w:sz w:val="20"/>
          <w:highlight w:val="yellow"/>
        </w:rPr>
        <w:t>&lt;UNCHANGED TEXT OMITTED&gt;</w:t>
      </w:r>
    </w:p>
    <w:p w14:paraId="642BB6B7" w14:textId="77777777" w:rsidR="00C35F7A" w:rsidRDefault="00C35F7A" w:rsidP="00C35F7A">
      <w:pPr>
        <w:pStyle w:val="4"/>
      </w:pPr>
      <w:r>
        <w:t>–</w:t>
      </w:r>
      <w:r>
        <w:tab/>
      </w:r>
      <w:r>
        <w:rPr>
          <w:i/>
        </w:rPr>
        <w:t>DRX-Config</w:t>
      </w:r>
      <w:bookmarkEnd w:id="12"/>
      <w:bookmarkEnd w:id="13"/>
    </w:p>
    <w:p w14:paraId="7C0D7A58" w14:textId="77777777" w:rsidR="00C35F7A" w:rsidRDefault="00C35F7A" w:rsidP="00C35F7A">
      <w:r>
        <w:t xml:space="preserve">The IE </w:t>
      </w:r>
      <w:r>
        <w:rPr>
          <w:i/>
        </w:rPr>
        <w:t>DRX-Config</w:t>
      </w:r>
      <w:r>
        <w:t xml:space="preserve"> is used to configure DRX related parameters.</w:t>
      </w:r>
    </w:p>
    <w:p w14:paraId="2C1B8971" w14:textId="77777777" w:rsidR="00C35F7A" w:rsidRDefault="00C35F7A" w:rsidP="00C35F7A">
      <w:pPr>
        <w:pStyle w:val="TH"/>
      </w:pPr>
      <w:r>
        <w:rPr>
          <w:i/>
        </w:rPr>
        <w:t>DRX-Config</w:t>
      </w:r>
      <w:r>
        <w:t xml:space="preserve"> information element</w:t>
      </w:r>
    </w:p>
    <w:p w14:paraId="3774771D" w14:textId="77777777" w:rsidR="00C35F7A" w:rsidRDefault="00C35F7A" w:rsidP="00C35F7A">
      <w:pPr>
        <w:pStyle w:val="PL"/>
        <w:rPr>
          <w:color w:val="808080"/>
        </w:rPr>
      </w:pPr>
      <w:r>
        <w:rPr>
          <w:color w:val="808080"/>
        </w:rPr>
        <w:t>-- ASN1START</w:t>
      </w:r>
    </w:p>
    <w:p w14:paraId="0A0A5CD2" w14:textId="77777777" w:rsidR="00C35F7A" w:rsidRDefault="00C35F7A" w:rsidP="00C35F7A">
      <w:pPr>
        <w:pStyle w:val="PL"/>
        <w:rPr>
          <w:color w:val="808080"/>
        </w:rPr>
      </w:pPr>
      <w:r>
        <w:rPr>
          <w:color w:val="808080"/>
        </w:rPr>
        <w:t>-- TAG-DRX-CONFIG-START</w:t>
      </w:r>
    </w:p>
    <w:p w14:paraId="4A978A21" w14:textId="77777777" w:rsidR="00C35F7A" w:rsidRDefault="00C35F7A" w:rsidP="00C35F7A">
      <w:pPr>
        <w:pStyle w:val="PL"/>
      </w:pPr>
    </w:p>
    <w:p w14:paraId="329AE36A" w14:textId="77777777" w:rsidR="00C35F7A" w:rsidRDefault="00C35F7A" w:rsidP="00C35F7A">
      <w:pPr>
        <w:pStyle w:val="PL"/>
      </w:pPr>
      <w:r>
        <w:t xml:space="preserve">DRX-Config ::=                      </w:t>
      </w:r>
      <w:r>
        <w:rPr>
          <w:color w:val="993366"/>
        </w:rPr>
        <w:t>SEQUENCE</w:t>
      </w:r>
      <w:r>
        <w:t xml:space="preserve"> {</w:t>
      </w:r>
    </w:p>
    <w:p w14:paraId="7B1321A9" w14:textId="77777777" w:rsidR="00C35F7A" w:rsidRDefault="00C35F7A" w:rsidP="00C35F7A">
      <w:pPr>
        <w:pStyle w:val="PL"/>
      </w:pPr>
      <w:r>
        <w:t xml:space="preserve">    drx-onDurationTimer                 </w:t>
      </w:r>
      <w:r>
        <w:rPr>
          <w:color w:val="993366"/>
        </w:rPr>
        <w:t>CHOICE</w:t>
      </w:r>
      <w:r>
        <w:t xml:space="preserve"> {</w:t>
      </w:r>
    </w:p>
    <w:p w14:paraId="27FF4D87" w14:textId="77777777" w:rsidR="00C35F7A" w:rsidRDefault="00C35F7A" w:rsidP="00C35F7A">
      <w:pPr>
        <w:pStyle w:val="PL"/>
      </w:pPr>
      <w:r>
        <w:t xml:space="preserve">                                            subMilliSeconds </w:t>
      </w:r>
      <w:r>
        <w:rPr>
          <w:color w:val="993366"/>
        </w:rPr>
        <w:t>INTEGER</w:t>
      </w:r>
      <w:r>
        <w:t xml:space="preserve"> (1..31),</w:t>
      </w:r>
    </w:p>
    <w:p w14:paraId="084DF4B6" w14:textId="77777777" w:rsidR="00C35F7A" w:rsidRDefault="00C35F7A" w:rsidP="00C35F7A">
      <w:pPr>
        <w:pStyle w:val="PL"/>
      </w:pPr>
      <w:r>
        <w:t xml:space="preserve">                                            milliSeconds    </w:t>
      </w:r>
      <w:r>
        <w:rPr>
          <w:color w:val="993366"/>
        </w:rPr>
        <w:t>ENUMERATED</w:t>
      </w:r>
      <w:r>
        <w:t xml:space="preserve"> {</w:t>
      </w:r>
    </w:p>
    <w:p w14:paraId="31B1943A" w14:textId="77777777" w:rsidR="00C35F7A" w:rsidRDefault="00C35F7A" w:rsidP="00C35F7A">
      <w:pPr>
        <w:pStyle w:val="PL"/>
      </w:pPr>
      <w:r>
        <w:t xml:space="preserve">                                                ms1, ms2, ms3, ms4, ms5, ms6, ms8, ms10, ms20, ms30, ms40, ms50, ms60,</w:t>
      </w:r>
    </w:p>
    <w:p w14:paraId="0490520F" w14:textId="77777777" w:rsidR="00C35F7A" w:rsidRDefault="00C35F7A" w:rsidP="00C35F7A">
      <w:pPr>
        <w:pStyle w:val="PL"/>
      </w:pPr>
      <w:r>
        <w:t xml:space="preserve">                                                ms80, ms100, ms200, ms300, ms400, ms500, ms600, ms800, ms1000, ms1200,</w:t>
      </w:r>
    </w:p>
    <w:p w14:paraId="2FA8CCE3" w14:textId="77777777" w:rsidR="00C35F7A" w:rsidRDefault="00C35F7A" w:rsidP="00C35F7A">
      <w:pPr>
        <w:pStyle w:val="PL"/>
      </w:pPr>
      <w:r>
        <w:t xml:space="preserve">                                                ms1600, spare8, spare7, spare6, spare5, spare4, spare3, spare2, spare1 }</w:t>
      </w:r>
    </w:p>
    <w:p w14:paraId="79C8E638" w14:textId="77777777" w:rsidR="00C35F7A" w:rsidRDefault="00C35F7A" w:rsidP="00C35F7A">
      <w:pPr>
        <w:pStyle w:val="PL"/>
      </w:pPr>
      <w:r>
        <w:t xml:space="preserve">                                            },</w:t>
      </w:r>
    </w:p>
    <w:p w14:paraId="2B34F6AB" w14:textId="77777777" w:rsidR="00C35F7A" w:rsidRDefault="00C35F7A" w:rsidP="00C35F7A">
      <w:pPr>
        <w:pStyle w:val="PL"/>
      </w:pPr>
      <w:r>
        <w:t xml:space="preserve">    drx-InactivityTimer                 </w:t>
      </w:r>
      <w:r>
        <w:rPr>
          <w:color w:val="993366"/>
        </w:rPr>
        <w:t>ENUMERATED</w:t>
      </w:r>
      <w:r>
        <w:t xml:space="preserve"> {</w:t>
      </w:r>
    </w:p>
    <w:p w14:paraId="29E7CF92" w14:textId="77777777" w:rsidR="00C35F7A" w:rsidRDefault="00C35F7A" w:rsidP="00C35F7A">
      <w:pPr>
        <w:pStyle w:val="PL"/>
      </w:pPr>
      <w:r>
        <w:t xml:space="preserve">                                            ms0, ms1, ms2, ms3, ms4, ms5, ms6, ms8, ms10, ms20, ms30, ms40, ms50, ms60, ms80,</w:t>
      </w:r>
    </w:p>
    <w:p w14:paraId="3D12D886" w14:textId="77777777" w:rsidR="00C35F7A" w:rsidRDefault="00C35F7A" w:rsidP="00C35F7A">
      <w:pPr>
        <w:pStyle w:val="PL"/>
      </w:pPr>
      <w:r>
        <w:t xml:space="preserve">                                            ms100, ms200, ms300, ms500, ms750, ms1280, ms1920, ms2560, spare9, spare8,</w:t>
      </w:r>
    </w:p>
    <w:p w14:paraId="17096745" w14:textId="77777777" w:rsidR="00C35F7A" w:rsidRDefault="00C35F7A" w:rsidP="00C35F7A">
      <w:pPr>
        <w:pStyle w:val="PL"/>
      </w:pPr>
      <w:r>
        <w:t xml:space="preserve">                                            spare7, spare6, spare5, spare4, spare3, spare2, spare1},</w:t>
      </w:r>
    </w:p>
    <w:p w14:paraId="5ECB8CB2" w14:textId="77777777" w:rsidR="00C35F7A" w:rsidRDefault="00C35F7A" w:rsidP="00C35F7A">
      <w:pPr>
        <w:pStyle w:val="PL"/>
      </w:pPr>
      <w:r>
        <w:t xml:space="preserve">    drx-HARQ-RTT-TimerDL                </w:t>
      </w:r>
      <w:r>
        <w:rPr>
          <w:color w:val="993366"/>
        </w:rPr>
        <w:t>INTEGER</w:t>
      </w:r>
      <w:r>
        <w:t xml:space="preserve"> (0..56),</w:t>
      </w:r>
    </w:p>
    <w:p w14:paraId="41E15F35" w14:textId="77777777" w:rsidR="00C35F7A" w:rsidRDefault="00C35F7A" w:rsidP="00C35F7A">
      <w:pPr>
        <w:pStyle w:val="PL"/>
      </w:pPr>
      <w:r>
        <w:t xml:space="preserve">    drx-HARQ-RTT-TimerUL                </w:t>
      </w:r>
      <w:r>
        <w:rPr>
          <w:color w:val="993366"/>
        </w:rPr>
        <w:t>INTEGER</w:t>
      </w:r>
      <w:r>
        <w:t xml:space="preserve"> (0..56),</w:t>
      </w:r>
    </w:p>
    <w:p w14:paraId="7E0E4639" w14:textId="77777777" w:rsidR="00C35F7A" w:rsidRDefault="00C35F7A" w:rsidP="00C35F7A">
      <w:pPr>
        <w:pStyle w:val="PL"/>
      </w:pPr>
      <w:r>
        <w:t xml:space="preserve">    drx-RetransmissionTimerDL           </w:t>
      </w:r>
      <w:r>
        <w:rPr>
          <w:color w:val="993366"/>
        </w:rPr>
        <w:t>ENUMERATED</w:t>
      </w:r>
      <w:r>
        <w:t xml:space="preserve"> {</w:t>
      </w:r>
    </w:p>
    <w:p w14:paraId="04A8EDF9" w14:textId="77777777" w:rsidR="00C35F7A" w:rsidRDefault="00C35F7A" w:rsidP="00C35F7A">
      <w:pPr>
        <w:pStyle w:val="PL"/>
      </w:pPr>
      <w:r>
        <w:t xml:space="preserve">                                            sl0, sl1, sl2, sl4, sl6, sl8, sl16, sl24, sl33, sl40, sl64, sl80, sl96, sl112, sl128,</w:t>
      </w:r>
    </w:p>
    <w:p w14:paraId="5FBE2745" w14:textId="77777777" w:rsidR="00C35F7A" w:rsidRDefault="00C35F7A" w:rsidP="00C35F7A">
      <w:pPr>
        <w:pStyle w:val="PL"/>
      </w:pPr>
      <w:r>
        <w:t xml:space="preserve">                                            sl160, sl320, spare15, spare14, spare13, spare12, spare11, spare10, spare9,</w:t>
      </w:r>
    </w:p>
    <w:p w14:paraId="1CF57CA7" w14:textId="77777777" w:rsidR="00C35F7A" w:rsidRDefault="00C35F7A" w:rsidP="00C35F7A">
      <w:pPr>
        <w:pStyle w:val="PL"/>
      </w:pPr>
      <w:r>
        <w:t xml:space="preserve">                                            spare8, spare7, spare6, spare5, spare4, spare3, spare2, spare1},</w:t>
      </w:r>
    </w:p>
    <w:p w14:paraId="10BBCC71" w14:textId="77777777" w:rsidR="00C35F7A" w:rsidRDefault="00C35F7A" w:rsidP="00C35F7A">
      <w:pPr>
        <w:pStyle w:val="PL"/>
      </w:pPr>
      <w:r>
        <w:t xml:space="preserve">    drx-RetransmissionTimerUL           </w:t>
      </w:r>
      <w:r>
        <w:rPr>
          <w:color w:val="993366"/>
        </w:rPr>
        <w:t>ENUMERATED</w:t>
      </w:r>
      <w:r>
        <w:t xml:space="preserve"> {</w:t>
      </w:r>
    </w:p>
    <w:p w14:paraId="0F9EC041" w14:textId="77777777" w:rsidR="00C35F7A" w:rsidRDefault="00C35F7A" w:rsidP="00C35F7A">
      <w:pPr>
        <w:pStyle w:val="PL"/>
      </w:pPr>
      <w:r>
        <w:lastRenderedPageBreak/>
        <w:t xml:space="preserve">                                            sl0, sl1, sl2, sl4, sl6, sl8, sl16, sl24, sl33, sl40, sl64, sl80, sl96, sl112, sl128,</w:t>
      </w:r>
    </w:p>
    <w:p w14:paraId="58422FBD" w14:textId="77777777" w:rsidR="00C35F7A" w:rsidRDefault="00C35F7A" w:rsidP="00C35F7A">
      <w:pPr>
        <w:pStyle w:val="PL"/>
      </w:pPr>
      <w:r>
        <w:t xml:space="preserve">                                            sl160, sl320, spare15, spare14, spare13, spare12, spare11, spare10, spare9,</w:t>
      </w:r>
    </w:p>
    <w:p w14:paraId="7E2E535A" w14:textId="77777777" w:rsidR="00C35F7A" w:rsidRDefault="00C35F7A" w:rsidP="00C35F7A">
      <w:pPr>
        <w:pStyle w:val="PL"/>
      </w:pPr>
      <w:r>
        <w:t xml:space="preserve">                                            spare8, spare7, spare6, spare5, spare4, spare3, spare2, spare1 },</w:t>
      </w:r>
    </w:p>
    <w:p w14:paraId="5240A0E6" w14:textId="77777777" w:rsidR="00C35F7A" w:rsidRDefault="00C35F7A" w:rsidP="00C35F7A">
      <w:pPr>
        <w:pStyle w:val="PL"/>
      </w:pPr>
      <w:r>
        <w:t xml:space="preserve">    drx-LongCycleStartOffset            </w:t>
      </w:r>
      <w:r>
        <w:rPr>
          <w:color w:val="993366"/>
        </w:rPr>
        <w:t>CHOICE</w:t>
      </w:r>
      <w:r>
        <w:t xml:space="preserve"> {</w:t>
      </w:r>
    </w:p>
    <w:p w14:paraId="1469857A" w14:textId="77777777" w:rsidR="00C35F7A" w:rsidRDefault="00C35F7A" w:rsidP="00C35F7A">
      <w:pPr>
        <w:pStyle w:val="PL"/>
      </w:pPr>
      <w:r>
        <w:t xml:space="preserve">        ms10                                </w:t>
      </w:r>
      <w:r>
        <w:rPr>
          <w:color w:val="993366"/>
        </w:rPr>
        <w:t>INTEGER</w:t>
      </w:r>
      <w:r>
        <w:t>(0..9),</w:t>
      </w:r>
    </w:p>
    <w:p w14:paraId="2F325EB5" w14:textId="77777777" w:rsidR="00C35F7A" w:rsidRDefault="00C35F7A" w:rsidP="00C35F7A">
      <w:pPr>
        <w:pStyle w:val="PL"/>
      </w:pPr>
      <w:r>
        <w:t xml:space="preserve">        ms20                                </w:t>
      </w:r>
      <w:r>
        <w:rPr>
          <w:color w:val="993366"/>
        </w:rPr>
        <w:t>INTEGER</w:t>
      </w:r>
      <w:r>
        <w:t>(0..19),</w:t>
      </w:r>
    </w:p>
    <w:p w14:paraId="3A6800DF" w14:textId="77777777" w:rsidR="00C35F7A" w:rsidRDefault="00C35F7A" w:rsidP="00C35F7A">
      <w:pPr>
        <w:pStyle w:val="PL"/>
      </w:pPr>
      <w:r>
        <w:t xml:space="preserve">        ms32                                </w:t>
      </w:r>
      <w:r>
        <w:rPr>
          <w:color w:val="993366"/>
        </w:rPr>
        <w:t>INTEGER</w:t>
      </w:r>
      <w:r>
        <w:t>(0..31),</w:t>
      </w:r>
    </w:p>
    <w:p w14:paraId="42F650EA" w14:textId="77777777" w:rsidR="00C35F7A" w:rsidRDefault="00C35F7A" w:rsidP="00C35F7A">
      <w:pPr>
        <w:pStyle w:val="PL"/>
      </w:pPr>
      <w:r>
        <w:t xml:space="preserve">        ms40                                </w:t>
      </w:r>
      <w:r>
        <w:rPr>
          <w:color w:val="993366"/>
        </w:rPr>
        <w:t>INTEGER</w:t>
      </w:r>
      <w:r>
        <w:t>(0..39),</w:t>
      </w:r>
    </w:p>
    <w:p w14:paraId="7E8AFC0B" w14:textId="77777777" w:rsidR="00C35F7A" w:rsidRDefault="00C35F7A" w:rsidP="00C35F7A">
      <w:pPr>
        <w:pStyle w:val="PL"/>
      </w:pPr>
      <w:r>
        <w:t xml:space="preserve">        ms60                                </w:t>
      </w:r>
      <w:r>
        <w:rPr>
          <w:color w:val="993366"/>
        </w:rPr>
        <w:t>INTEGER</w:t>
      </w:r>
      <w:r>
        <w:t>(0..59),</w:t>
      </w:r>
    </w:p>
    <w:p w14:paraId="34F42670" w14:textId="77777777" w:rsidR="00C35F7A" w:rsidRDefault="00C35F7A" w:rsidP="00C35F7A">
      <w:pPr>
        <w:pStyle w:val="PL"/>
      </w:pPr>
      <w:r>
        <w:t xml:space="preserve">        ms64                                </w:t>
      </w:r>
      <w:r>
        <w:rPr>
          <w:color w:val="993366"/>
        </w:rPr>
        <w:t>INTEGER</w:t>
      </w:r>
      <w:r>
        <w:t>(0..63),</w:t>
      </w:r>
    </w:p>
    <w:p w14:paraId="157354A8" w14:textId="77777777" w:rsidR="00C35F7A" w:rsidRDefault="00C35F7A" w:rsidP="00C35F7A">
      <w:pPr>
        <w:pStyle w:val="PL"/>
      </w:pPr>
      <w:r>
        <w:t xml:space="preserve">        ms70                                </w:t>
      </w:r>
      <w:r>
        <w:rPr>
          <w:color w:val="993366"/>
        </w:rPr>
        <w:t>INTEGER</w:t>
      </w:r>
      <w:r>
        <w:t>(0..69),</w:t>
      </w:r>
    </w:p>
    <w:p w14:paraId="04836CD4" w14:textId="77777777" w:rsidR="00C35F7A" w:rsidRDefault="00C35F7A" w:rsidP="00C35F7A">
      <w:pPr>
        <w:pStyle w:val="PL"/>
      </w:pPr>
      <w:r>
        <w:t xml:space="preserve">        ms80                                </w:t>
      </w:r>
      <w:r>
        <w:rPr>
          <w:color w:val="993366"/>
        </w:rPr>
        <w:t>INTEGER</w:t>
      </w:r>
      <w:r>
        <w:t>(0..79),</w:t>
      </w:r>
    </w:p>
    <w:p w14:paraId="40F2B28B" w14:textId="77777777" w:rsidR="00C35F7A" w:rsidRDefault="00C35F7A" w:rsidP="00C35F7A">
      <w:pPr>
        <w:pStyle w:val="PL"/>
      </w:pPr>
      <w:r>
        <w:t xml:space="preserve">        ms128                               </w:t>
      </w:r>
      <w:r>
        <w:rPr>
          <w:color w:val="993366"/>
        </w:rPr>
        <w:t>INTEGER</w:t>
      </w:r>
      <w:r>
        <w:t>(0..127),</w:t>
      </w:r>
    </w:p>
    <w:p w14:paraId="39B85ACF" w14:textId="77777777" w:rsidR="00C35F7A" w:rsidRDefault="00C35F7A" w:rsidP="00C35F7A">
      <w:pPr>
        <w:pStyle w:val="PL"/>
      </w:pPr>
      <w:r>
        <w:t xml:space="preserve">        ms160                               </w:t>
      </w:r>
      <w:r>
        <w:rPr>
          <w:color w:val="993366"/>
        </w:rPr>
        <w:t>INTEGER</w:t>
      </w:r>
      <w:r>
        <w:t>(0..159),</w:t>
      </w:r>
    </w:p>
    <w:p w14:paraId="708088A5" w14:textId="77777777" w:rsidR="00C35F7A" w:rsidRDefault="00C35F7A" w:rsidP="00C35F7A">
      <w:pPr>
        <w:pStyle w:val="PL"/>
      </w:pPr>
      <w:r>
        <w:t xml:space="preserve">        ms256                               </w:t>
      </w:r>
      <w:r>
        <w:rPr>
          <w:color w:val="993366"/>
        </w:rPr>
        <w:t>INTEGER</w:t>
      </w:r>
      <w:r>
        <w:t>(0..255),</w:t>
      </w:r>
    </w:p>
    <w:p w14:paraId="0E070CCB" w14:textId="77777777" w:rsidR="00C35F7A" w:rsidRDefault="00C35F7A" w:rsidP="00C35F7A">
      <w:pPr>
        <w:pStyle w:val="PL"/>
      </w:pPr>
      <w:r>
        <w:t xml:space="preserve">        ms320                               </w:t>
      </w:r>
      <w:r>
        <w:rPr>
          <w:color w:val="993366"/>
        </w:rPr>
        <w:t>INTEGER</w:t>
      </w:r>
      <w:r>
        <w:t>(0..319),</w:t>
      </w:r>
    </w:p>
    <w:p w14:paraId="3F827C1F" w14:textId="77777777" w:rsidR="00C35F7A" w:rsidRDefault="00C35F7A" w:rsidP="00C35F7A">
      <w:pPr>
        <w:pStyle w:val="PL"/>
      </w:pPr>
      <w:r>
        <w:t xml:space="preserve">        ms512                               </w:t>
      </w:r>
      <w:r>
        <w:rPr>
          <w:color w:val="993366"/>
        </w:rPr>
        <w:t>INTEGER</w:t>
      </w:r>
      <w:r>
        <w:t>(0..511),</w:t>
      </w:r>
    </w:p>
    <w:p w14:paraId="0BE089D5" w14:textId="77777777" w:rsidR="00C35F7A" w:rsidRDefault="00C35F7A" w:rsidP="00C35F7A">
      <w:pPr>
        <w:pStyle w:val="PL"/>
      </w:pPr>
      <w:r>
        <w:t xml:space="preserve">        ms640                               </w:t>
      </w:r>
      <w:r>
        <w:rPr>
          <w:color w:val="993366"/>
        </w:rPr>
        <w:t>INTEGER</w:t>
      </w:r>
      <w:r>
        <w:t>(0..639),</w:t>
      </w:r>
    </w:p>
    <w:p w14:paraId="40145851" w14:textId="77777777" w:rsidR="00C35F7A" w:rsidRDefault="00C35F7A" w:rsidP="00C35F7A">
      <w:pPr>
        <w:pStyle w:val="PL"/>
      </w:pPr>
      <w:r>
        <w:t xml:space="preserve">        ms1024                              </w:t>
      </w:r>
      <w:r>
        <w:rPr>
          <w:color w:val="993366"/>
        </w:rPr>
        <w:t>INTEGER</w:t>
      </w:r>
      <w:r>
        <w:t>(0..1023),</w:t>
      </w:r>
    </w:p>
    <w:p w14:paraId="678CEE25" w14:textId="77777777" w:rsidR="00C35F7A" w:rsidRDefault="00C35F7A" w:rsidP="00C35F7A">
      <w:pPr>
        <w:pStyle w:val="PL"/>
      </w:pPr>
      <w:r>
        <w:t xml:space="preserve">        ms1280                              </w:t>
      </w:r>
      <w:r>
        <w:rPr>
          <w:color w:val="993366"/>
        </w:rPr>
        <w:t>INTEGER</w:t>
      </w:r>
      <w:r>
        <w:t>(0..1279),</w:t>
      </w:r>
    </w:p>
    <w:p w14:paraId="2498EFAA" w14:textId="77777777" w:rsidR="00C35F7A" w:rsidRDefault="00C35F7A" w:rsidP="00C35F7A">
      <w:pPr>
        <w:pStyle w:val="PL"/>
      </w:pPr>
      <w:r>
        <w:t xml:space="preserve">        ms2048                              </w:t>
      </w:r>
      <w:r>
        <w:rPr>
          <w:color w:val="993366"/>
        </w:rPr>
        <w:t>INTEGER</w:t>
      </w:r>
      <w:r>
        <w:t>(0..2047),</w:t>
      </w:r>
    </w:p>
    <w:p w14:paraId="1A2F07A7" w14:textId="77777777" w:rsidR="00C35F7A" w:rsidRDefault="00C35F7A" w:rsidP="00C35F7A">
      <w:pPr>
        <w:pStyle w:val="PL"/>
      </w:pPr>
      <w:r>
        <w:t xml:space="preserve">        ms2560                              </w:t>
      </w:r>
      <w:r>
        <w:rPr>
          <w:color w:val="993366"/>
        </w:rPr>
        <w:t>INTEGER</w:t>
      </w:r>
      <w:r>
        <w:t>(0..2559),</w:t>
      </w:r>
    </w:p>
    <w:p w14:paraId="194562AB" w14:textId="77777777" w:rsidR="00C35F7A" w:rsidRDefault="00C35F7A" w:rsidP="00C35F7A">
      <w:pPr>
        <w:pStyle w:val="PL"/>
      </w:pPr>
      <w:r>
        <w:t xml:space="preserve">        ms5120                              </w:t>
      </w:r>
      <w:r>
        <w:rPr>
          <w:color w:val="993366"/>
        </w:rPr>
        <w:t>INTEGER</w:t>
      </w:r>
      <w:r>
        <w:t>(0..5119),</w:t>
      </w:r>
    </w:p>
    <w:p w14:paraId="15E6FB29" w14:textId="77777777" w:rsidR="00C35F7A" w:rsidRDefault="00C35F7A" w:rsidP="00C35F7A">
      <w:pPr>
        <w:pStyle w:val="PL"/>
      </w:pPr>
      <w:r>
        <w:t xml:space="preserve">        ms10240                             </w:t>
      </w:r>
      <w:r>
        <w:rPr>
          <w:color w:val="993366"/>
        </w:rPr>
        <w:t>INTEGER</w:t>
      </w:r>
      <w:r>
        <w:t>(0..10239)</w:t>
      </w:r>
    </w:p>
    <w:p w14:paraId="593E20D8" w14:textId="77777777" w:rsidR="00C35F7A" w:rsidRDefault="00C35F7A" w:rsidP="00C35F7A">
      <w:pPr>
        <w:pStyle w:val="PL"/>
      </w:pPr>
      <w:r>
        <w:t xml:space="preserve">    },</w:t>
      </w:r>
    </w:p>
    <w:p w14:paraId="3F7EED37" w14:textId="77777777" w:rsidR="00C35F7A" w:rsidRDefault="00C35F7A" w:rsidP="00C35F7A">
      <w:pPr>
        <w:pStyle w:val="PL"/>
      </w:pPr>
      <w:r>
        <w:t xml:space="preserve">    shortDRX                            </w:t>
      </w:r>
      <w:r>
        <w:rPr>
          <w:color w:val="993366"/>
        </w:rPr>
        <w:t>SEQUENCE</w:t>
      </w:r>
      <w:r>
        <w:t xml:space="preserve"> {</w:t>
      </w:r>
    </w:p>
    <w:p w14:paraId="035F1C4B" w14:textId="77777777" w:rsidR="00C35F7A" w:rsidRDefault="00C35F7A" w:rsidP="00C35F7A">
      <w:pPr>
        <w:pStyle w:val="PL"/>
      </w:pPr>
      <w:r>
        <w:t xml:space="preserve">        drx-ShortCycle                      </w:t>
      </w:r>
      <w:r>
        <w:rPr>
          <w:color w:val="993366"/>
        </w:rPr>
        <w:t>ENUMERATED</w:t>
      </w:r>
      <w:r>
        <w:t xml:space="preserve">  {</w:t>
      </w:r>
    </w:p>
    <w:p w14:paraId="72CD1D65" w14:textId="77777777" w:rsidR="00C35F7A" w:rsidRDefault="00C35F7A" w:rsidP="00C35F7A">
      <w:pPr>
        <w:pStyle w:val="PL"/>
      </w:pPr>
      <w:r>
        <w:t xml:space="preserve">                                                ms2, ms3, ms4, ms5, ms6, ms7, ms8, ms10, ms14, ms16, ms20, ms30, ms32,</w:t>
      </w:r>
    </w:p>
    <w:p w14:paraId="41ED95B7" w14:textId="77777777" w:rsidR="00C35F7A" w:rsidRDefault="00C35F7A" w:rsidP="00C35F7A">
      <w:pPr>
        <w:pStyle w:val="PL"/>
      </w:pPr>
      <w:r>
        <w:t xml:space="preserve">                                                ms35, ms40, ms64, ms80, ms128, ms160, ms256, ms320, ms512, ms640, spare9,</w:t>
      </w:r>
    </w:p>
    <w:p w14:paraId="52956838" w14:textId="77777777" w:rsidR="00C35F7A" w:rsidRDefault="00C35F7A" w:rsidP="00C35F7A">
      <w:pPr>
        <w:pStyle w:val="PL"/>
      </w:pPr>
      <w:r>
        <w:t xml:space="preserve">                                                spare8, spare7, spare6, spare5, spare4, spare3, spare2, spare1 },</w:t>
      </w:r>
    </w:p>
    <w:p w14:paraId="48CC04E9" w14:textId="77777777" w:rsidR="00C35F7A" w:rsidRDefault="00C35F7A" w:rsidP="00C35F7A">
      <w:pPr>
        <w:pStyle w:val="PL"/>
      </w:pPr>
      <w:r>
        <w:t xml:space="preserve">        drx-ShortCycleTimer                 </w:t>
      </w:r>
      <w:r>
        <w:rPr>
          <w:color w:val="993366"/>
        </w:rPr>
        <w:t>INTEGER</w:t>
      </w:r>
      <w:r>
        <w:t xml:space="preserve"> (1..16)</w:t>
      </w:r>
    </w:p>
    <w:p w14:paraId="55E52CF2" w14:textId="77777777" w:rsidR="00C35F7A" w:rsidRDefault="00C35F7A" w:rsidP="00C35F7A">
      <w:pPr>
        <w:pStyle w:val="PL"/>
        <w:rPr>
          <w:color w:val="808080"/>
        </w:rPr>
      </w:pPr>
      <w:r>
        <w:t xml:space="preserve">    }                                                                                                           </w:t>
      </w:r>
      <w:r>
        <w:rPr>
          <w:color w:val="993366"/>
        </w:rPr>
        <w:t>OPTIONAL</w:t>
      </w:r>
      <w:r>
        <w:t xml:space="preserve">,   </w:t>
      </w:r>
      <w:r>
        <w:rPr>
          <w:color w:val="808080"/>
        </w:rPr>
        <w:t>-- Need R</w:t>
      </w:r>
    </w:p>
    <w:p w14:paraId="53FA12A2" w14:textId="77777777" w:rsidR="00C35F7A" w:rsidRDefault="00C35F7A" w:rsidP="00C35F7A">
      <w:pPr>
        <w:pStyle w:val="PL"/>
      </w:pPr>
      <w:r>
        <w:t xml:space="preserve">    drx-SlotOffset                      </w:t>
      </w:r>
      <w:r>
        <w:rPr>
          <w:color w:val="993366"/>
        </w:rPr>
        <w:t>INTEGER</w:t>
      </w:r>
      <w:r>
        <w:t xml:space="preserve"> (0..31)</w:t>
      </w:r>
    </w:p>
    <w:p w14:paraId="3BA9BF12" w14:textId="77777777" w:rsidR="00C35F7A" w:rsidRDefault="00C35F7A" w:rsidP="00C35F7A">
      <w:pPr>
        <w:pStyle w:val="PL"/>
      </w:pPr>
      <w:r>
        <w:t>}</w:t>
      </w:r>
    </w:p>
    <w:p w14:paraId="7A13F6CB" w14:textId="77777777" w:rsidR="00C35F7A" w:rsidRDefault="00C35F7A" w:rsidP="00C35F7A">
      <w:pPr>
        <w:pStyle w:val="PL"/>
      </w:pPr>
    </w:p>
    <w:p w14:paraId="6AEFC11B" w14:textId="77777777" w:rsidR="00C35F7A" w:rsidRDefault="00C35F7A" w:rsidP="00C35F7A">
      <w:pPr>
        <w:pStyle w:val="PL"/>
      </w:pPr>
      <w:r>
        <w:t xml:space="preserve">DRX-ConfigExt-v1700 ::=                 </w:t>
      </w:r>
      <w:r>
        <w:rPr>
          <w:color w:val="993366"/>
        </w:rPr>
        <w:t>SEQUENCE</w:t>
      </w:r>
      <w:r>
        <w:t xml:space="preserve"> {</w:t>
      </w:r>
    </w:p>
    <w:p w14:paraId="0AD0104A" w14:textId="77777777" w:rsidR="00C35F7A" w:rsidRDefault="00C35F7A" w:rsidP="00C35F7A">
      <w:pPr>
        <w:pStyle w:val="PL"/>
      </w:pPr>
      <w:r>
        <w:t xml:space="preserve">    drx-HARQ-RTT-TimerDL-r17                </w:t>
      </w:r>
      <w:r>
        <w:rPr>
          <w:color w:val="993366"/>
        </w:rPr>
        <w:t>INTEGER</w:t>
      </w:r>
      <w:r>
        <w:t xml:space="preserve"> (0..448),</w:t>
      </w:r>
    </w:p>
    <w:p w14:paraId="6B0D9483" w14:textId="77777777" w:rsidR="00C35F7A" w:rsidRDefault="00C35F7A" w:rsidP="00C35F7A">
      <w:pPr>
        <w:pStyle w:val="PL"/>
      </w:pPr>
      <w:r>
        <w:t xml:space="preserve">    drx-HARQ-RTT-TimerUL-r17                </w:t>
      </w:r>
      <w:r>
        <w:rPr>
          <w:color w:val="993366"/>
        </w:rPr>
        <w:t>INTEGER</w:t>
      </w:r>
      <w:r>
        <w:t xml:space="preserve"> (0..448)</w:t>
      </w:r>
    </w:p>
    <w:p w14:paraId="0307572F" w14:textId="77777777" w:rsidR="00C35F7A" w:rsidRDefault="00C35F7A" w:rsidP="00C35F7A">
      <w:pPr>
        <w:pStyle w:val="PL"/>
      </w:pPr>
      <w:r>
        <w:t>}</w:t>
      </w:r>
    </w:p>
    <w:p w14:paraId="4BA867A3" w14:textId="77777777" w:rsidR="00C35F7A" w:rsidRDefault="00C35F7A" w:rsidP="00C35F7A">
      <w:pPr>
        <w:pStyle w:val="PL"/>
      </w:pPr>
    </w:p>
    <w:p w14:paraId="169CAF96" w14:textId="77777777" w:rsidR="00C35F7A" w:rsidRDefault="00C35F7A" w:rsidP="00C35F7A">
      <w:pPr>
        <w:pStyle w:val="PL"/>
      </w:pPr>
      <w:r>
        <w:t xml:space="preserve">DRX-ConfigExt2-v1800 ::=                </w:t>
      </w:r>
      <w:r>
        <w:rPr>
          <w:color w:val="993366"/>
        </w:rPr>
        <w:t>SEQUENCE</w:t>
      </w:r>
      <w:r>
        <w:t xml:space="preserve"> {</w:t>
      </w:r>
    </w:p>
    <w:p w14:paraId="1408D008" w14:textId="77777777" w:rsidR="00C35F7A" w:rsidRDefault="00C35F7A" w:rsidP="00C35F7A">
      <w:pPr>
        <w:pStyle w:val="PL"/>
      </w:pPr>
      <w:r>
        <w:t xml:space="preserve">    drx-NonIntegerLongCycleStartOffset-r18  </w:t>
      </w:r>
      <w:r>
        <w:rPr>
          <w:color w:val="993366"/>
        </w:rPr>
        <w:t>CHOICE</w:t>
      </w:r>
      <w:r>
        <w:t xml:space="preserve"> {</w:t>
      </w:r>
    </w:p>
    <w:p w14:paraId="312181C6" w14:textId="77777777" w:rsidR="00C35F7A" w:rsidRDefault="00C35F7A" w:rsidP="00C35F7A">
      <w:pPr>
        <w:pStyle w:val="PL"/>
      </w:pPr>
      <w:r>
        <w:t xml:space="preserve">        ms1001over240                           </w:t>
      </w:r>
      <w:r>
        <w:rPr>
          <w:color w:val="993366"/>
        </w:rPr>
        <w:t>INTEGER</w:t>
      </w:r>
      <w:r>
        <w:t>(0..3),</w:t>
      </w:r>
    </w:p>
    <w:p w14:paraId="6D7C4B9D" w14:textId="77777777" w:rsidR="00C35F7A" w:rsidRDefault="00C35F7A" w:rsidP="00C35F7A">
      <w:pPr>
        <w:pStyle w:val="PL"/>
      </w:pPr>
      <w:r>
        <w:t xml:space="preserve">        ms25over6                               </w:t>
      </w:r>
      <w:r>
        <w:rPr>
          <w:color w:val="993366"/>
        </w:rPr>
        <w:t>INTEGER</w:t>
      </w:r>
      <w:r>
        <w:t>(0..3),</w:t>
      </w:r>
    </w:p>
    <w:p w14:paraId="546DB933" w14:textId="77777777" w:rsidR="00C35F7A" w:rsidRDefault="00C35F7A" w:rsidP="00C35F7A">
      <w:pPr>
        <w:pStyle w:val="PL"/>
      </w:pPr>
      <w:r>
        <w:t xml:space="preserve">        ms25over3                               </w:t>
      </w:r>
      <w:r>
        <w:rPr>
          <w:color w:val="993366"/>
        </w:rPr>
        <w:t>INTEGER</w:t>
      </w:r>
      <w:r>
        <w:t>(0..7),</w:t>
      </w:r>
    </w:p>
    <w:p w14:paraId="1066BA6A" w14:textId="77777777" w:rsidR="00C35F7A" w:rsidRDefault="00C35F7A" w:rsidP="00C35F7A">
      <w:pPr>
        <w:pStyle w:val="PL"/>
      </w:pPr>
      <w:r>
        <w:t xml:space="preserve">        ms1001over120                           </w:t>
      </w:r>
      <w:r>
        <w:rPr>
          <w:color w:val="993366"/>
        </w:rPr>
        <w:t>INTEGER</w:t>
      </w:r>
      <w:r>
        <w:t>(0..7),</w:t>
      </w:r>
    </w:p>
    <w:p w14:paraId="500A22AA" w14:textId="77777777" w:rsidR="00C35F7A" w:rsidRDefault="00C35F7A" w:rsidP="00C35F7A">
      <w:pPr>
        <w:pStyle w:val="PL"/>
      </w:pPr>
      <w:r>
        <w:t xml:space="preserve">        ms100over9                              </w:t>
      </w:r>
      <w:r>
        <w:rPr>
          <w:color w:val="993366"/>
        </w:rPr>
        <w:t>INTEGER</w:t>
      </w:r>
      <w:r>
        <w:t>(0..10),</w:t>
      </w:r>
    </w:p>
    <w:p w14:paraId="2FE0A967" w14:textId="77777777" w:rsidR="00C35F7A" w:rsidRDefault="00C35F7A" w:rsidP="00C35F7A">
      <w:pPr>
        <w:pStyle w:val="PL"/>
      </w:pPr>
      <w:r>
        <w:t xml:space="preserve">        ms25over2                               </w:t>
      </w:r>
      <w:r>
        <w:rPr>
          <w:color w:val="993366"/>
        </w:rPr>
        <w:t>INTEGER</w:t>
      </w:r>
      <w:r>
        <w:t>(0..11),</w:t>
      </w:r>
    </w:p>
    <w:p w14:paraId="58CF9F7F" w14:textId="77777777" w:rsidR="00C35F7A" w:rsidRDefault="00C35F7A" w:rsidP="00C35F7A">
      <w:pPr>
        <w:pStyle w:val="PL"/>
      </w:pPr>
      <w:r>
        <w:t xml:space="preserve">        ms40over3                               </w:t>
      </w:r>
      <w:r>
        <w:rPr>
          <w:color w:val="993366"/>
        </w:rPr>
        <w:t>INTEGER</w:t>
      </w:r>
      <w:r>
        <w:t>(0..12),</w:t>
      </w:r>
    </w:p>
    <w:p w14:paraId="3026A520" w14:textId="77777777" w:rsidR="00C35F7A" w:rsidRDefault="00C35F7A" w:rsidP="00C35F7A">
      <w:pPr>
        <w:pStyle w:val="PL"/>
      </w:pPr>
      <w:r>
        <w:t xml:space="preserve">        ms125over9                              </w:t>
      </w:r>
      <w:r>
        <w:rPr>
          <w:color w:val="993366"/>
        </w:rPr>
        <w:t>INTEGER</w:t>
      </w:r>
      <w:r>
        <w:t>(0..12),</w:t>
      </w:r>
    </w:p>
    <w:p w14:paraId="55999C3C" w14:textId="77777777" w:rsidR="00C35F7A" w:rsidRDefault="00C35F7A" w:rsidP="00C35F7A">
      <w:pPr>
        <w:pStyle w:val="PL"/>
      </w:pPr>
      <w:r>
        <w:t xml:space="preserve">        ms50over3                               </w:t>
      </w:r>
      <w:r>
        <w:rPr>
          <w:color w:val="993366"/>
        </w:rPr>
        <w:t>INTEGER</w:t>
      </w:r>
      <w:r>
        <w:t>(0..15),</w:t>
      </w:r>
    </w:p>
    <w:p w14:paraId="010B7AF3" w14:textId="77777777" w:rsidR="00C35F7A" w:rsidRDefault="00C35F7A" w:rsidP="00C35F7A">
      <w:pPr>
        <w:pStyle w:val="PL"/>
      </w:pPr>
      <w:r>
        <w:lastRenderedPageBreak/>
        <w:t xml:space="preserve">        ms1001over60                            </w:t>
      </w:r>
      <w:r>
        <w:rPr>
          <w:color w:val="993366"/>
        </w:rPr>
        <w:t>INTEGER</w:t>
      </w:r>
      <w:r>
        <w:t>(0..15),</w:t>
      </w:r>
    </w:p>
    <w:p w14:paraId="307864E4" w14:textId="77777777" w:rsidR="00C35F7A" w:rsidRDefault="00C35F7A" w:rsidP="00C35F7A">
      <w:pPr>
        <w:pStyle w:val="PL"/>
      </w:pPr>
      <w:r>
        <w:t xml:space="preserve">        ms125over6                              </w:t>
      </w:r>
      <w:r>
        <w:rPr>
          <w:color w:val="993366"/>
        </w:rPr>
        <w:t>INTEGER</w:t>
      </w:r>
      <w:r>
        <w:t>(0..19),</w:t>
      </w:r>
    </w:p>
    <w:p w14:paraId="15C3438B" w14:textId="77777777" w:rsidR="00C35F7A" w:rsidRDefault="00C35F7A" w:rsidP="00C35F7A">
      <w:pPr>
        <w:pStyle w:val="PL"/>
      </w:pPr>
      <w:r>
        <w:t xml:space="preserve">        ms200over9                              </w:t>
      </w:r>
      <w:r>
        <w:rPr>
          <w:color w:val="993366"/>
        </w:rPr>
        <w:t>INTEGER</w:t>
      </w:r>
      <w:r>
        <w:t>(0..21),</w:t>
      </w:r>
    </w:p>
    <w:p w14:paraId="7F02D9C3" w14:textId="77777777" w:rsidR="00C35F7A" w:rsidRDefault="00C35F7A" w:rsidP="00C35F7A">
      <w:pPr>
        <w:pStyle w:val="PL"/>
      </w:pPr>
      <w:r>
        <w:t xml:space="preserve">        ms250over9                              </w:t>
      </w:r>
      <w:r>
        <w:rPr>
          <w:color w:val="993366"/>
        </w:rPr>
        <w:t>INTEGER</w:t>
      </w:r>
      <w:r>
        <w:t>(0..26),</w:t>
      </w:r>
    </w:p>
    <w:p w14:paraId="2B69011E" w14:textId="77777777" w:rsidR="00C35F7A" w:rsidRDefault="00C35F7A" w:rsidP="00C35F7A">
      <w:pPr>
        <w:pStyle w:val="PL"/>
      </w:pPr>
      <w:r>
        <w:t xml:space="preserve">        ms100over3                              </w:t>
      </w:r>
      <w:r>
        <w:rPr>
          <w:color w:val="993366"/>
        </w:rPr>
        <w:t>INTEGER</w:t>
      </w:r>
      <w:r>
        <w:t>(0..32),</w:t>
      </w:r>
    </w:p>
    <w:p w14:paraId="765CB416" w14:textId="77777777" w:rsidR="00C35F7A" w:rsidRDefault="00C35F7A" w:rsidP="00C35F7A">
      <w:pPr>
        <w:pStyle w:val="PL"/>
      </w:pPr>
      <w:r>
        <w:t xml:space="preserve">        ms1001over30                            </w:t>
      </w:r>
      <w:r>
        <w:rPr>
          <w:color w:val="993366"/>
        </w:rPr>
        <w:t>INTEGER</w:t>
      </w:r>
      <w:r>
        <w:t>(0..32),</w:t>
      </w:r>
    </w:p>
    <w:p w14:paraId="5D75A82D" w14:textId="77777777" w:rsidR="00C35F7A" w:rsidRDefault="00C35F7A" w:rsidP="00C35F7A">
      <w:pPr>
        <w:pStyle w:val="PL"/>
      </w:pPr>
      <w:r>
        <w:t xml:space="preserve">        ms75over2                               </w:t>
      </w:r>
      <w:r>
        <w:rPr>
          <w:color w:val="993366"/>
        </w:rPr>
        <w:t>INTEGER</w:t>
      </w:r>
      <w:r>
        <w:t>(0..36),</w:t>
      </w:r>
    </w:p>
    <w:p w14:paraId="05C1ADAD" w14:textId="77777777" w:rsidR="00C35F7A" w:rsidRDefault="00C35F7A" w:rsidP="00C35F7A">
      <w:pPr>
        <w:pStyle w:val="PL"/>
      </w:pPr>
      <w:r>
        <w:t xml:space="preserve">        ms125over3                              </w:t>
      </w:r>
      <w:r>
        <w:rPr>
          <w:color w:val="993366"/>
        </w:rPr>
        <w:t>INTEGER</w:t>
      </w:r>
      <w:r>
        <w:t>(0..40),</w:t>
      </w:r>
    </w:p>
    <w:p w14:paraId="72308BD4" w14:textId="77777777" w:rsidR="00C35F7A" w:rsidRDefault="00C35F7A" w:rsidP="00C35F7A">
      <w:pPr>
        <w:pStyle w:val="PL"/>
      </w:pPr>
      <w:r>
        <w:t xml:space="preserve">        ms1001over24                            </w:t>
      </w:r>
      <w:r>
        <w:rPr>
          <w:color w:val="993366"/>
        </w:rPr>
        <w:t>INTEGER</w:t>
      </w:r>
      <w:r>
        <w:t>(0..40),</w:t>
      </w:r>
    </w:p>
    <w:p w14:paraId="4B7136E1" w14:textId="77777777" w:rsidR="00C35F7A" w:rsidRDefault="00C35F7A" w:rsidP="00C35F7A">
      <w:pPr>
        <w:pStyle w:val="PL"/>
      </w:pPr>
      <w:r>
        <w:t xml:space="preserve">        ms200over3                              </w:t>
      </w:r>
      <w:r>
        <w:rPr>
          <w:color w:val="993366"/>
        </w:rPr>
        <w:t>INTEGER</w:t>
      </w:r>
      <w:r>
        <w:t>(0..65),</w:t>
      </w:r>
    </w:p>
    <w:p w14:paraId="5153411C" w14:textId="77777777" w:rsidR="00C35F7A" w:rsidRDefault="00C35F7A" w:rsidP="00C35F7A">
      <w:pPr>
        <w:pStyle w:val="PL"/>
      </w:pPr>
      <w:r>
        <w:t xml:space="preserve">        ms1001over15                            </w:t>
      </w:r>
      <w:r>
        <w:rPr>
          <w:color w:val="993366"/>
        </w:rPr>
        <w:t>INTEGER</w:t>
      </w:r>
      <w:r>
        <w:t>(0..65),</w:t>
      </w:r>
    </w:p>
    <w:p w14:paraId="01F5B42E" w14:textId="77777777" w:rsidR="00C35F7A" w:rsidRDefault="00C35F7A" w:rsidP="00C35F7A">
      <w:pPr>
        <w:pStyle w:val="PL"/>
      </w:pPr>
      <w:r>
        <w:t xml:space="preserve">        ms250over3                              </w:t>
      </w:r>
      <w:r>
        <w:rPr>
          <w:color w:val="993366"/>
        </w:rPr>
        <w:t>INTEGER</w:t>
      </w:r>
      <w:r>
        <w:t>(0..82),</w:t>
      </w:r>
    </w:p>
    <w:p w14:paraId="4A0DF67E" w14:textId="77777777" w:rsidR="00C35F7A" w:rsidRDefault="00C35F7A" w:rsidP="00C35F7A">
      <w:pPr>
        <w:pStyle w:val="PL"/>
      </w:pPr>
      <w:r>
        <w:t xml:space="preserve">        ms1001over12                            </w:t>
      </w:r>
      <w:r>
        <w:rPr>
          <w:color w:val="993366"/>
        </w:rPr>
        <w:t>INTEGER</w:t>
      </w:r>
      <w:r>
        <w:t>(0..82),</w:t>
      </w:r>
    </w:p>
    <w:p w14:paraId="14B618F2" w14:textId="77777777" w:rsidR="00C35F7A" w:rsidRDefault="00C35F7A" w:rsidP="00C35F7A">
      <w:pPr>
        <w:pStyle w:val="PL"/>
      </w:pPr>
      <w:r>
        <w:t xml:space="preserve">        ms400over3                              </w:t>
      </w:r>
      <w:r>
        <w:rPr>
          <w:color w:val="993366"/>
        </w:rPr>
        <w:t>INTEGER</w:t>
      </w:r>
      <w:r>
        <w:t>(0..132),</w:t>
      </w:r>
    </w:p>
    <w:p w14:paraId="28E7A5E0" w14:textId="77777777" w:rsidR="00C35F7A" w:rsidRDefault="00C35F7A" w:rsidP="00C35F7A">
      <w:pPr>
        <w:pStyle w:val="PL"/>
      </w:pPr>
      <w:r>
        <w:t xml:space="preserve">        ...</w:t>
      </w:r>
    </w:p>
    <w:p w14:paraId="59D3516C" w14:textId="77777777" w:rsidR="00C35F7A" w:rsidRDefault="00C35F7A" w:rsidP="00C35F7A">
      <w:pPr>
        <w:pStyle w:val="PL"/>
      </w:pPr>
      <w:r>
        <w:t xml:space="preserve">    },</w:t>
      </w:r>
    </w:p>
    <w:p w14:paraId="1AE78E47" w14:textId="77777777" w:rsidR="00C35F7A" w:rsidRDefault="00C35F7A" w:rsidP="00C35F7A">
      <w:pPr>
        <w:pStyle w:val="PL"/>
      </w:pPr>
      <w:r>
        <w:t xml:space="preserve">    shortDRX-r18                            </w:t>
      </w:r>
      <w:r>
        <w:rPr>
          <w:color w:val="993366"/>
        </w:rPr>
        <w:t>SEQUENCE</w:t>
      </w:r>
      <w:r>
        <w:t xml:space="preserve"> {</w:t>
      </w:r>
    </w:p>
    <w:p w14:paraId="4049FECD" w14:textId="77777777" w:rsidR="00C35F7A" w:rsidRDefault="00C35F7A" w:rsidP="00C35F7A">
      <w:pPr>
        <w:pStyle w:val="PL"/>
      </w:pPr>
      <w:r>
        <w:t xml:space="preserve">        drx-NonIntegerShortCycle-r18            </w:t>
      </w:r>
      <w:r>
        <w:rPr>
          <w:color w:val="993366"/>
        </w:rPr>
        <w:t>ENUMERATED</w:t>
      </w:r>
      <w:r>
        <w:t xml:space="preserve"> {ms1001over240, ms25over6, ms25over3, ms1001over120, ms100over9, ms25over2,</w:t>
      </w:r>
    </w:p>
    <w:p w14:paraId="71C0E379" w14:textId="77777777" w:rsidR="00C35F7A" w:rsidRDefault="00C35F7A" w:rsidP="00C35F7A">
      <w:pPr>
        <w:pStyle w:val="PL"/>
      </w:pPr>
      <w:r>
        <w:t xml:space="preserve">                                                            ms40over3, ms125over9, ms50over3, ms1001over60, ms125over6, ms200over9,</w:t>
      </w:r>
    </w:p>
    <w:p w14:paraId="0FE39378" w14:textId="77777777" w:rsidR="00C35F7A" w:rsidRDefault="00C35F7A" w:rsidP="00C35F7A">
      <w:pPr>
        <w:pStyle w:val="PL"/>
      </w:pPr>
      <w:r>
        <w:t xml:space="preserve">                                                            ms100over3, ms1001over30, ms125over3, ms1001over24, ms200over3, spare15,</w:t>
      </w:r>
    </w:p>
    <w:p w14:paraId="289D1579" w14:textId="77777777" w:rsidR="00C35F7A" w:rsidRDefault="00C35F7A" w:rsidP="00C35F7A">
      <w:pPr>
        <w:pStyle w:val="PL"/>
      </w:pPr>
      <w:r>
        <w:t xml:space="preserve">                                                            spare14, spare13, spare12, spare11, spare10, spare9, spare8, spare7, spare6,</w:t>
      </w:r>
    </w:p>
    <w:p w14:paraId="2D4D833F" w14:textId="77777777" w:rsidR="00C35F7A" w:rsidRDefault="00C35F7A" w:rsidP="00C35F7A">
      <w:pPr>
        <w:pStyle w:val="PL"/>
      </w:pPr>
      <w:r>
        <w:t xml:space="preserve">                                                                   spare5, spare4, spare3, spare2, spare1},</w:t>
      </w:r>
    </w:p>
    <w:p w14:paraId="11B0DBE2" w14:textId="77777777" w:rsidR="00C35F7A" w:rsidRDefault="00C35F7A" w:rsidP="00C35F7A">
      <w:pPr>
        <w:pStyle w:val="PL"/>
      </w:pPr>
      <w:r>
        <w:t xml:space="preserve">        drx-ShortCycleTimer-r18                 </w:t>
      </w:r>
      <w:r>
        <w:rPr>
          <w:color w:val="993366"/>
        </w:rPr>
        <w:t>INTEGER</w:t>
      </w:r>
      <w:r>
        <w:t xml:space="preserve"> (1..16)</w:t>
      </w:r>
    </w:p>
    <w:p w14:paraId="48F03854" w14:textId="77777777" w:rsidR="00C35F7A" w:rsidRDefault="00C35F7A" w:rsidP="00C35F7A">
      <w:pPr>
        <w:pStyle w:val="PL"/>
        <w:rPr>
          <w:color w:val="808080"/>
        </w:rPr>
      </w:pPr>
      <w:r>
        <w:t xml:space="preserve">    }                                                                                                            </w:t>
      </w:r>
      <w:r>
        <w:rPr>
          <w:color w:val="993366"/>
        </w:rPr>
        <w:t>OPTIONAL</w:t>
      </w:r>
      <w:r>
        <w:t xml:space="preserve">,   </w:t>
      </w:r>
      <w:r>
        <w:rPr>
          <w:color w:val="808080"/>
        </w:rPr>
        <w:t>-- Need R</w:t>
      </w:r>
    </w:p>
    <w:p w14:paraId="42ADD671" w14:textId="00BC8534" w:rsidR="00C35F7A" w:rsidRDefault="00C35F7A" w:rsidP="00C35F7A">
      <w:pPr>
        <w:pStyle w:val="PL"/>
        <w:rPr>
          <w:color w:val="808080"/>
        </w:rPr>
      </w:pPr>
      <w:r>
        <w:t xml:space="preserve">    drx-TimeReferenceSFN-r18                    </w:t>
      </w:r>
      <w:r>
        <w:rPr>
          <w:color w:val="993366"/>
        </w:rPr>
        <w:t>ENUMERATED</w:t>
      </w:r>
      <w:r>
        <w:t xml:space="preserve"> {sfn512}                                              </w:t>
      </w:r>
      <w:r>
        <w:rPr>
          <w:color w:val="993366"/>
        </w:rPr>
        <w:t>OPTIONAL</w:t>
      </w:r>
      <w:r>
        <w:t xml:space="preserve">    </w:t>
      </w:r>
      <w:r>
        <w:rPr>
          <w:color w:val="808080"/>
        </w:rPr>
        <w:t xml:space="preserve">-- Need </w:t>
      </w:r>
      <w:commentRangeStart w:id="19"/>
      <w:ins w:id="20" w:author="Huawei, HiSilicon" w:date="2024-04-22T18:27:00Z">
        <w:r w:rsidR="00300C23">
          <w:rPr>
            <w:color w:val="808080"/>
          </w:rPr>
          <w:t>R</w:t>
        </w:r>
      </w:ins>
      <w:del w:id="21" w:author="Huawei, HiSilicon" w:date="2024-04-22T18:27:00Z">
        <w:r w:rsidDel="00300C23">
          <w:rPr>
            <w:color w:val="808080"/>
          </w:rPr>
          <w:delText>S</w:delText>
        </w:r>
      </w:del>
      <w:commentRangeEnd w:id="19"/>
      <w:r w:rsidR="00293659">
        <w:rPr>
          <w:rStyle w:val="af1"/>
          <w:rFonts w:ascii="Times New Roman" w:hAnsi="Times New Roman"/>
          <w:noProof w:val="0"/>
          <w:lang w:eastAsia="ja-JP"/>
        </w:rPr>
        <w:commentReference w:id="19"/>
      </w:r>
    </w:p>
    <w:p w14:paraId="2208846B" w14:textId="77777777" w:rsidR="00C35F7A" w:rsidRDefault="00C35F7A" w:rsidP="00C35F7A">
      <w:pPr>
        <w:pStyle w:val="PL"/>
      </w:pPr>
      <w:r>
        <w:t>}</w:t>
      </w:r>
    </w:p>
    <w:p w14:paraId="3BCCCEC5" w14:textId="77777777" w:rsidR="00C35F7A" w:rsidRDefault="00C35F7A" w:rsidP="00C35F7A">
      <w:pPr>
        <w:pStyle w:val="PL"/>
      </w:pPr>
    </w:p>
    <w:p w14:paraId="3B252380" w14:textId="77777777" w:rsidR="00C35F7A" w:rsidRDefault="00C35F7A" w:rsidP="00C35F7A">
      <w:pPr>
        <w:pStyle w:val="PL"/>
      </w:pPr>
    </w:p>
    <w:p w14:paraId="1ACFA75D" w14:textId="77777777" w:rsidR="00C35F7A" w:rsidRDefault="00C35F7A" w:rsidP="00C35F7A">
      <w:pPr>
        <w:pStyle w:val="PL"/>
        <w:rPr>
          <w:color w:val="808080"/>
        </w:rPr>
      </w:pPr>
      <w:r>
        <w:rPr>
          <w:color w:val="808080"/>
        </w:rPr>
        <w:t>-- TAG-DRX-CONFIG-STOP</w:t>
      </w:r>
    </w:p>
    <w:p w14:paraId="2B5467AA" w14:textId="77777777" w:rsidR="00C35F7A" w:rsidRDefault="00C35F7A" w:rsidP="00C35F7A">
      <w:pPr>
        <w:pStyle w:val="PL"/>
        <w:rPr>
          <w:color w:val="808080"/>
        </w:rPr>
      </w:pPr>
      <w:r>
        <w:rPr>
          <w:color w:val="808080"/>
        </w:rPr>
        <w:t>-- ASN1STOP</w:t>
      </w:r>
    </w:p>
    <w:p w14:paraId="6019A62B" w14:textId="77777777" w:rsidR="00C35F7A" w:rsidRDefault="00C35F7A" w:rsidP="00C35F7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F7A" w14:paraId="0F3E4FA6"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5308AF6A" w14:textId="77777777" w:rsidR="00C35F7A" w:rsidRDefault="00C35F7A">
            <w:pPr>
              <w:pStyle w:val="TAH"/>
              <w:rPr>
                <w:szCs w:val="22"/>
                <w:lang w:eastAsia="sv-SE"/>
              </w:rPr>
            </w:pPr>
            <w:r>
              <w:rPr>
                <w:i/>
                <w:szCs w:val="22"/>
                <w:lang w:eastAsia="sv-SE"/>
              </w:rPr>
              <w:lastRenderedPageBreak/>
              <w:t xml:space="preserve">DRX-Config </w:t>
            </w:r>
            <w:r>
              <w:rPr>
                <w:szCs w:val="22"/>
                <w:lang w:eastAsia="sv-SE"/>
              </w:rPr>
              <w:t>field descriptions</w:t>
            </w:r>
          </w:p>
        </w:tc>
      </w:tr>
      <w:tr w:rsidR="00C35F7A" w14:paraId="6FEE9126"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64825A7C" w14:textId="77777777" w:rsidR="00C35F7A" w:rsidRDefault="00C35F7A">
            <w:pPr>
              <w:pStyle w:val="TAL"/>
              <w:rPr>
                <w:szCs w:val="22"/>
                <w:lang w:eastAsia="sv-SE"/>
              </w:rPr>
            </w:pPr>
            <w:r>
              <w:rPr>
                <w:b/>
                <w:i/>
                <w:szCs w:val="22"/>
                <w:lang w:eastAsia="sv-SE"/>
              </w:rPr>
              <w:t>drx-HARQ-RTT-TimerDL</w:t>
            </w:r>
          </w:p>
          <w:p w14:paraId="77D63650" w14:textId="77777777" w:rsidR="00C35F7A" w:rsidRDefault="00C35F7A">
            <w:pPr>
              <w:pStyle w:val="TAL"/>
              <w:rPr>
                <w:szCs w:val="22"/>
                <w:lang w:eastAsia="sv-SE"/>
              </w:rPr>
            </w:pPr>
            <w:r>
              <w:rPr>
                <w:szCs w:val="22"/>
                <w:lang w:eastAsia="sv-SE"/>
              </w:rPr>
              <w:t xml:space="preserve">Value in number of symbols of the BWP where the transport block was received.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r>
              <w:rPr>
                <w:rFonts w:cs="Arial"/>
                <w:szCs w:val="18"/>
                <w:lang w:eastAsia="sv-SE"/>
              </w:rPr>
              <w:t xml:space="preserve"> for SCS 480 kHz and 960 kHz</w:t>
            </w:r>
            <w:r>
              <w:rPr>
                <w:szCs w:val="22"/>
                <w:lang w:eastAsia="sv-SE"/>
              </w:rPr>
              <w:t>.</w:t>
            </w:r>
          </w:p>
        </w:tc>
      </w:tr>
      <w:tr w:rsidR="00C35F7A" w14:paraId="5AF3F86D"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2E4342D6" w14:textId="77777777" w:rsidR="00C35F7A" w:rsidRDefault="00C35F7A">
            <w:pPr>
              <w:pStyle w:val="TAL"/>
              <w:rPr>
                <w:szCs w:val="22"/>
                <w:lang w:eastAsia="sv-SE"/>
              </w:rPr>
            </w:pPr>
            <w:r>
              <w:rPr>
                <w:b/>
                <w:i/>
                <w:szCs w:val="22"/>
                <w:lang w:eastAsia="sv-SE"/>
              </w:rPr>
              <w:t>drx-HARQ-RTT-TimerUL</w:t>
            </w:r>
          </w:p>
          <w:p w14:paraId="6567D219" w14:textId="77777777" w:rsidR="00C35F7A" w:rsidRDefault="00C35F7A">
            <w:pPr>
              <w:pStyle w:val="TAL"/>
              <w:rPr>
                <w:szCs w:val="22"/>
                <w:lang w:eastAsia="sv-SE"/>
              </w:rPr>
            </w:pPr>
            <w:r>
              <w:rPr>
                <w:szCs w:val="22"/>
                <w:lang w:eastAsia="sv-SE"/>
              </w:rPr>
              <w:t xml:space="preserve">Value in number of symbols of the BWP where the transport block was transmitted. </w:t>
            </w:r>
            <w:r>
              <w:rPr>
                <w:i/>
                <w:iCs/>
                <w:szCs w:val="22"/>
                <w:lang w:eastAsia="sv-SE"/>
              </w:rPr>
              <w:t>drx-HARQ-RTT-TimerUL-r17</w:t>
            </w:r>
            <w:r>
              <w:rPr>
                <w:szCs w:val="22"/>
                <w:lang w:eastAsia="sv-SE"/>
              </w:rPr>
              <w:t xml:space="preserve"> is only applicable for SCS 480 kHz and 960 kHz. If configured, the UE shall ignore </w:t>
            </w:r>
            <w:r>
              <w:rPr>
                <w:i/>
                <w:iCs/>
                <w:szCs w:val="22"/>
                <w:lang w:eastAsia="sv-SE"/>
              </w:rPr>
              <w:t>drx-HARQ-RTT-TimerUL</w:t>
            </w:r>
            <w:r>
              <w:rPr>
                <w:szCs w:val="22"/>
                <w:lang w:eastAsia="sv-SE"/>
              </w:rPr>
              <w:t xml:space="preserve"> (without suffix)</w:t>
            </w:r>
            <w:r>
              <w:rPr>
                <w:rFonts w:cs="Arial"/>
                <w:szCs w:val="18"/>
                <w:lang w:eastAsia="sv-SE"/>
              </w:rPr>
              <w:t xml:space="preserve"> for SCS 480 kHz and 960 kHz</w:t>
            </w:r>
            <w:r>
              <w:rPr>
                <w:szCs w:val="22"/>
                <w:lang w:eastAsia="sv-SE"/>
              </w:rPr>
              <w:t>.</w:t>
            </w:r>
          </w:p>
        </w:tc>
      </w:tr>
      <w:tr w:rsidR="00C35F7A" w14:paraId="714AF467"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5C8E444A" w14:textId="77777777" w:rsidR="00C35F7A" w:rsidRDefault="00C35F7A">
            <w:pPr>
              <w:pStyle w:val="TAL"/>
              <w:rPr>
                <w:szCs w:val="22"/>
                <w:lang w:eastAsia="sv-SE"/>
              </w:rPr>
            </w:pPr>
            <w:r>
              <w:rPr>
                <w:b/>
                <w:i/>
                <w:szCs w:val="22"/>
                <w:lang w:eastAsia="sv-SE"/>
              </w:rPr>
              <w:t>drx-InactivityTimer</w:t>
            </w:r>
          </w:p>
          <w:p w14:paraId="58DEAACA" w14:textId="77777777" w:rsidR="00C35F7A" w:rsidRDefault="00C35F7A">
            <w:pPr>
              <w:pStyle w:val="TAL"/>
              <w:rPr>
                <w:szCs w:val="22"/>
                <w:lang w:eastAsia="sv-SE"/>
              </w:rPr>
            </w:pPr>
            <w:r>
              <w:rPr>
                <w:szCs w:val="22"/>
                <w:lang w:eastAsia="sv-SE"/>
              </w:rPr>
              <w:t xml:space="preserve">Value in multiple integers of 1 ms. </w:t>
            </w:r>
            <w:r>
              <w:rPr>
                <w:i/>
                <w:lang w:eastAsia="sv-SE"/>
              </w:rPr>
              <w:t>ms0</w:t>
            </w:r>
            <w:r>
              <w:rPr>
                <w:szCs w:val="22"/>
                <w:lang w:eastAsia="sv-SE"/>
              </w:rPr>
              <w:t xml:space="preserve"> corresponds to 0,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rsidR="00C35F7A" w14:paraId="26E91D5D"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638EF845" w14:textId="77777777" w:rsidR="00C35F7A" w:rsidRDefault="00C35F7A">
            <w:pPr>
              <w:pStyle w:val="TAL"/>
              <w:rPr>
                <w:szCs w:val="22"/>
                <w:lang w:eastAsia="sv-SE"/>
              </w:rPr>
            </w:pPr>
            <w:r>
              <w:rPr>
                <w:b/>
                <w:i/>
                <w:szCs w:val="22"/>
                <w:lang w:eastAsia="sv-SE"/>
              </w:rPr>
              <w:t>drx-LongCycleStartOffset</w:t>
            </w:r>
          </w:p>
          <w:p w14:paraId="7ED75BC9" w14:textId="77777777" w:rsidR="00C35F7A" w:rsidRDefault="00C35F7A">
            <w:pPr>
              <w:pStyle w:val="TAL"/>
              <w:rPr>
                <w:szCs w:val="22"/>
                <w:lang w:eastAsia="sv-SE"/>
              </w:rPr>
            </w:pPr>
            <w:r>
              <w:rPr>
                <w:i/>
                <w:lang w:eastAsia="sv-SE"/>
              </w:rPr>
              <w:t>drx-LongCycle</w:t>
            </w:r>
            <w:r>
              <w:rPr>
                <w:szCs w:val="22"/>
                <w:lang w:eastAsia="sv-SE"/>
              </w:rPr>
              <w:t xml:space="preserve"> in ms and </w:t>
            </w:r>
            <w:r>
              <w:rPr>
                <w:i/>
                <w:lang w:eastAsia="sv-SE"/>
              </w:rPr>
              <w:t>drx-StartOffset</w:t>
            </w:r>
            <w:r>
              <w:rPr>
                <w:szCs w:val="22"/>
                <w:lang w:eastAsia="sv-SE"/>
              </w:rPr>
              <w:t xml:space="preserve"> in multiples of 1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C35F7A" w14:paraId="004D00E0"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58184FA0" w14:textId="77777777" w:rsidR="00C35F7A" w:rsidRDefault="00C35F7A">
            <w:pPr>
              <w:pStyle w:val="TAL"/>
              <w:rPr>
                <w:szCs w:val="22"/>
                <w:lang w:eastAsia="sv-SE"/>
              </w:rPr>
            </w:pPr>
            <w:r>
              <w:rPr>
                <w:b/>
                <w:i/>
                <w:szCs w:val="22"/>
                <w:lang w:eastAsia="sv-SE"/>
              </w:rPr>
              <w:t>drx-NonIntegerLongCycleStartOffset</w:t>
            </w:r>
          </w:p>
          <w:p w14:paraId="37B39AF9" w14:textId="77777777" w:rsidR="00C35F7A" w:rsidRDefault="00C35F7A">
            <w:pPr>
              <w:pStyle w:val="TAL"/>
              <w:rPr>
                <w:b/>
                <w:i/>
                <w:szCs w:val="22"/>
                <w:lang w:eastAsia="sv-SE"/>
              </w:rPr>
            </w:pPr>
            <w:r>
              <w:rPr>
                <w:i/>
                <w:lang w:eastAsia="sv-SE"/>
              </w:rPr>
              <w:t>drx-NonIntegerLongCycle</w:t>
            </w:r>
            <w:r>
              <w:rPr>
                <w:szCs w:val="22"/>
                <w:lang w:eastAsia="sv-SE"/>
              </w:rPr>
              <w:t xml:space="preserve"> in non-integer number of ms (e.g. </w:t>
            </w:r>
            <w:r>
              <w:rPr>
                <w:i/>
                <w:iCs/>
                <w:szCs w:val="22"/>
                <w:lang w:eastAsia="sv-SE"/>
              </w:rPr>
              <w:t>ms1001over240</w:t>
            </w:r>
            <w:r>
              <w:rPr>
                <w:szCs w:val="22"/>
                <w:lang w:eastAsia="sv-SE"/>
              </w:rPr>
              <w:t xml:space="preserve"> corresponds to 1001/240 ms,</w:t>
            </w:r>
            <w:r>
              <w:rPr>
                <w:i/>
                <w:iCs/>
                <w:szCs w:val="22"/>
                <w:lang w:eastAsia="sv-SE"/>
              </w:rPr>
              <w:t xml:space="preserve"> ms25over6</w:t>
            </w:r>
            <w:r>
              <w:rPr>
                <w:szCs w:val="22"/>
                <w:lang w:eastAsia="sv-SE"/>
              </w:rPr>
              <w:t xml:space="preserve"> corresponds to 25/6 ms and so on) and </w:t>
            </w:r>
            <w:r>
              <w:rPr>
                <w:i/>
                <w:lang w:eastAsia="sv-SE"/>
              </w:rPr>
              <w:t>drx-StartOffset</w:t>
            </w:r>
            <w:r>
              <w:rPr>
                <w:szCs w:val="22"/>
                <w:lang w:eastAsia="sv-SE"/>
              </w:rPr>
              <w:t xml:space="preserve"> in multiples of 1 ms. If </w:t>
            </w:r>
            <w:r>
              <w:rPr>
                <w:i/>
                <w:lang w:eastAsia="sv-SE"/>
              </w:rPr>
              <w:t>drx-NonIntegerShortCycle</w:t>
            </w:r>
            <w:r>
              <w:rPr>
                <w:szCs w:val="22"/>
                <w:lang w:eastAsia="sv-SE"/>
              </w:rPr>
              <w:t xml:space="preserve"> is configured, the value of </w:t>
            </w:r>
            <w:r>
              <w:rPr>
                <w:i/>
                <w:lang w:eastAsia="sv-SE"/>
              </w:rPr>
              <w:t>drx-NonIn</w:t>
            </w:r>
            <w:del w:id="22" w:author="Huawei, HiSilicon" w:date="2024-04-04T16:00:00Z">
              <w:r w:rsidDel="004564E6">
                <w:rPr>
                  <w:i/>
                  <w:lang w:eastAsia="sv-SE"/>
                </w:rPr>
                <w:delText>e</w:delText>
              </w:r>
            </w:del>
            <w:r>
              <w:rPr>
                <w:i/>
                <w:lang w:eastAsia="sv-SE"/>
              </w:rPr>
              <w:t>tegerLongCycle</w:t>
            </w:r>
            <w:r>
              <w:rPr>
                <w:szCs w:val="22"/>
                <w:lang w:eastAsia="sv-SE"/>
              </w:rPr>
              <w:t xml:space="preserve"> shall be a multiple of the </w:t>
            </w:r>
            <w:r>
              <w:rPr>
                <w:i/>
                <w:lang w:eastAsia="sv-SE"/>
              </w:rPr>
              <w:t>drx-NonIntegerShortCycle</w:t>
            </w:r>
            <w:r>
              <w:rPr>
                <w:szCs w:val="22"/>
                <w:lang w:eastAsia="sv-SE"/>
              </w:rPr>
              <w:t xml:space="preserve"> value. If </w:t>
            </w:r>
            <w:r>
              <w:rPr>
                <w:i/>
              </w:rPr>
              <w:t>drx-NonIntegerLongCycleStartOffset-r18</w:t>
            </w:r>
            <w:r>
              <w:t xml:space="preserve"> is configured, the UE shall ignore </w:t>
            </w:r>
            <w:r>
              <w:rPr>
                <w:i/>
              </w:rPr>
              <w:t>drx-LongCycleStartOffset</w:t>
            </w:r>
            <w:r>
              <w:t>.</w:t>
            </w:r>
          </w:p>
        </w:tc>
      </w:tr>
      <w:tr w:rsidR="00C35F7A" w14:paraId="41538D42"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2527509E" w14:textId="77777777" w:rsidR="00C35F7A" w:rsidRDefault="00C35F7A">
            <w:pPr>
              <w:pStyle w:val="TAL"/>
              <w:rPr>
                <w:szCs w:val="22"/>
                <w:lang w:eastAsia="sv-SE"/>
              </w:rPr>
            </w:pPr>
            <w:r>
              <w:rPr>
                <w:b/>
                <w:i/>
                <w:szCs w:val="22"/>
                <w:lang w:eastAsia="sv-SE"/>
              </w:rPr>
              <w:t>drx-NonIntegerShortCycle</w:t>
            </w:r>
          </w:p>
          <w:p w14:paraId="704C7C90" w14:textId="77777777" w:rsidR="00C35F7A" w:rsidRDefault="00C35F7A">
            <w:pPr>
              <w:pStyle w:val="TAL"/>
              <w:rPr>
                <w:b/>
                <w:i/>
                <w:szCs w:val="22"/>
                <w:lang w:eastAsia="sv-SE"/>
              </w:rPr>
            </w:pPr>
            <w:r>
              <w:rPr>
                <w:lang w:eastAsia="sv-SE"/>
              </w:rPr>
              <w:t>Value</w:t>
            </w:r>
            <w:r>
              <w:rPr>
                <w:szCs w:val="22"/>
                <w:lang w:eastAsia="sv-SE"/>
              </w:rPr>
              <w:t xml:space="preserve"> in non-integer number of ms, e.g. </w:t>
            </w:r>
            <w:r>
              <w:rPr>
                <w:i/>
                <w:iCs/>
                <w:szCs w:val="22"/>
                <w:lang w:eastAsia="sv-SE"/>
              </w:rPr>
              <w:t>ms1001over240</w:t>
            </w:r>
            <w:r>
              <w:rPr>
                <w:szCs w:val="22"/>
                <w:lang w:eastAsia="sv-SE"/>
              </w:rPr>
              <w:t xml:space="preserve"> corresponds to 1001/240 ms, </w:t>
            </w:r>
            <w:r>
              <w:rPr>
                <w:i/>
                <w:iCs/>
                <w:szCs w:val="22"/>
                <w:lang w:eastAsia="sv-SE"/>
              </w:rPr>
              <w:t>ms25over6</w:t>
            </w:r>
            <w:r>
              <w:rPr>
                <w:szCs w:val="22"/>
                <w:lang w:eastAsia="sv-SE"/>
              </w:rPr>
              <w:t xml:space="preserve"> corresponds to 25/6 ms and so on.</w:t>
            </w:r>
          </w:p>
        </w:tc>
      </w:tr>
      <w:tr w:rsidR="00C35F7A" w14:paraId="7BF2CDD8"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3D5EFB03" w14:textId="77777777" w:rsidR="00C35F7A" w:rsidRDefault="00C35F7A">
            <w:pPr>
              <w:pStyle w:val="TAL"/>
              <w:rPr>
                <w:szCs w:val="22"/>
                <w:lang w:eastAsia="sv-SE"/>
              </w:rPr>
            </w:pPr>
            <w:r>
              <w:rPr>
                <w:b/>
                <w:i/>
                <w:szCs w:val="22"/>
                <w:lang w:eastAsia="sv-SE"/>
              </w:rPr>
              <w:t>drx-onDurationTimer</w:t>
            </w:r>
          </w:p>
          <w:p w14:paraId="7FD07A5A" w14:textId="77777777" w:rsidR="00C35F7A" w:rsidRDefault="00C35F7A">
            <w:pPr>
              <w:pStyle w:val="TAL"/>
              <w:rPr>
                <w:szCs w:val="22"/>
                <w:lang w:eastAsia="sv-SE"/>
              </w:rPr>
            </w:pPr>
            <w:r>
              <w:rPr>
                <w:szCs w:val="22"/>
                <w:lang w:eastAsia="sv-SE"/>
              </w:rPr>
              <w:t xml:space="preserve">Value in multiples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tc>
      </w:tr>
      <w:tr w:rsidR="00C35F7A" w14:paraId="033DDD05"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2CCFE11D" w14:textId="77777777" w:rsidR="00C35F7A" w:rsidRDefault="00C35F7A">
            <w:pPr>
              <w:pStyle w:val="TAL"/>
              <w:rPr>
                <w:szCs w:val="22"/>
                <w:lang w:eastAsia="sv-SE"/>
              </w:rPr>
            </w:pPr>
            <w:r>
              <w:rPr>
                <w:b/>
                <w:i/>
                <w:szCs w:val="22"/>
                <w:lang w:eastAsia="sv-SE"/>
              </w:rPr>
              <w:t>drx-RetransmissionTimerDL</w:t>
            </w:r>
          </w:p>
          <w:p w14:paraId="3DFBE2F0" w14:textId="77777777" w:rsidR="00C35F7A" w:rsidRDefault="00C35F7A">
            <w:pPr>
              <w:pStyle w:val="TAL"/>
              <w:rPr>
                <w:szCs w:val="22"/>
                <w:lang w:eastAsia="sv-SE"/>
              </w:rPr>
            </w:pPr>
            <w:r>
              <w:rPr>
                <w:szCs w:val="22"/>
                <w:lang w:eastAsia="sv-SE"/>
              </w:rPr>
              <w:t xml:space="preserve">Value in number of slot lengths of the BWP where the transport block was received. value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rsidR="00C35F7A" w14:paraId="6806CBE5"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7754B565" w14:textId="77777777" w:rsidR="00C35F7A" w:rsidRDefault="00C35F7A">
            <w:pPr>
              <w:pStyle w:val="TAL"/>
              <w:rPr>
                <w:szCs w:val="22"/>
                <w:lang w:eastAsia="sv-SE"/>
              </w:rPr>
            </w:pPr>
            <w:r>
              <w:rPr>
                <w:b/>
                <w:i/>
                <w:szCs w:val="22"/>
                <w:lang w:eastAsia="sv-SE"/>
              </w:rPr>
              <w:t>drx-RetransmissionTimerUL</w:t>
            </w:r>
          </w:p>
          <w:p w14:paraId="07BFE6D2" w14:textId="77777777" w:rsidR="00C35F7A" w:rsidRDefault="00C35F7A">
            <w:pPr>
              <w:pStyle w:val="TAL"/>
              <w:rPr>
                <w:szCs w:val="22"/>
                <w:lang w:eastAsia="sv-SE"/>
              </w:rPr>
            </w:pPr>
            <w:r>
              <w:rPr>
                <w:szCs w:val="22"/>
                <w:lang w:eastAsia="sv-SE"/>
              </w:rPr>
              <w:t xml:space="preserve">Value in number of slot lengths of the BWP where the transport block was transmitted.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rsidR="00C35F7A" w14:paraId="0A1FCD80"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67C90693" w14:textId="77777777" w:rsidR="00C35F7A" w:rsidRDefault="00C35F7A">
            <w:pPr>
              <w:pStyle w:val="TAL"/>
              <w:rPr>
                <w:szCs w:val="22"/>
                <w:lang w:eastAsia="sv-SE"/>
              </w:rPr>
            </w:pPr>
            <w:r>
              <w:rPr>
                <w:b/>
                <w:i/>
                <w:szCs w:val="22"/>
                <w:lang w:eastAsia="sv-SE"/>
              </w:rPr>
              <w:t>drx-ShortCycleTimer</w:t>
            </w:r>
          </w:p>
          <w:p w14:paraId="260E354F" w14:textId="77777777" w:rsidR="00C35F7A" w:rsidRDefault="00C35F7A">
            <w:pPr>
              <w:pStyle w:val="TAL"/>
              <w:rPr>
                <w:szCs w:val="22"/>
                <w:lang w:eastAsia="sv-SE"/>
              </w:rPr>
            </w:pPr>
            <w:r>
              <w:rPr>
                <w:szCs w:val="22"/>
                <w:lang w:eastAsia="sv-SE"/>
              </w:rPr>
              <w:t xml:space="preserve">Value in multiples of </w:t>
            </w:r>
            <w:r>
              <w:rPr>
                <w:i/>
                <w:lang w:eastAsia="sv-SE"/>
              </w:rPr>
              <w:t>drx-ShortCycle</w:t>
            </w:r>
            <w:r>
              <w:t xml:space="preserve"> or </w:t>
            </w:r>
            <w:r>
              <w:rPr>
                <w:i/>
                <w:lang w:eastAsia="sv-SE"/>
              </w:rPr>
              <w:t xml:space="preserve">drx-NonIntegerShortCycle </w:t>
            </w:r>
            <w:r>
              <w:rPr>
                <w:lang w:eastAsia="sv-SE"/>
              </w:rPr>
              <w:t>(depending on which one is configured)</w:t>
            </w:r>
            <w:r>
              <w:rPr>
                <w:szCs w:val="22"/>
                <w:lang w:eastAsia="sv-SE"/>
              </w:rPr>
              <w:t xml:space="preserve">. A value of 1 corresponds to </w:t>
            </w:r>
            <w:r>
              <w:rPr>
                <w:i/>
                <w:lang w:eastAsia="sv-SE"/>
              </w:rPr>
              <w:t>drx-ShortCycle</w:t>
            </w:r>
            <w:r>
              <w:rPr>
                <w:lang w:eastAsia="sv-SE"/>
              </w:rPr>
              <w:t xml:space="preserve"> or </w:t>
            </w:r>
            <w:r>
              <w:rPr>
                <w:i/>
                <w:lang w:eastAsia="sv-SE"/>
              </w:rPr>
              <w:t>drx-NonIntegerShortCycle</w:t>
            </w:r>
            <w:r>
              <w:rPr>
                <w:szCs w:val="22"/>
                <w:lang w:eastAsia="sv-SE"/>
              </w:rPr>
              <w:t xml:space="preserve">, a value of 2 corresponds to 2 * </w:t>
            </w:r>
            <w:r>
              <w:rPr>
                <w:i/>
                <w:lang w:eastAsia="sv-SE"/>
              </w:rPr>
              <w:t>drx-ShortCycle</w:t>
            </w:r>
            <w:r>
              <w:rPr>
                <w:szCs w:val="22"/>
                <w:lang w:eastAsia="sv-SE"/>
              </w:rPr>
              <w:t xml:space="preserve"> or 2 * </w:t>
            </w:r>
            <w:r>
              <w:rPr>
                <w:i/>
                <w:szCs w:val="22"/>
                <w:lang w:eastAsia="sv-SE"/>
              </w:rPr>
              <w:t>drx-NonIntegerShortCycle</w:t>
            </w:r>
            <w:r>
              <w:rPr>
                <w:szCs w:val="22"/>
                <w:lang w:eastAsia="sv-SE"/>
              </w:rPr>
              <w:t xml:space="preserve"> and so on.</w:t>
            </w:r>
          </w:p>
        </w:tc>
      </w:tr>
      <w:tr w:rsidR="00C35F7A" w14:paraId="57DC11C4"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011B6B04" w14:textId="77777777" w:rsidR="00C35F7A" w:rsidRDefault="00C35F7A">
            <w:pPr>
              <w:pStyle w:val="TAL"/>
              <w:rPr>
                <w:szCs w:val="22"/>
                <w:lang w:eastAsia="sv-SE"/>
              </w:rPr>
            </w:pPr>
            <w:r>
              <w:rPr>
                <w:b/>
                <w:i/>
                <w:szCs w:val="22"/>
                <w:lang w:eastAsia="sv-SE"/>
              </w:rPr>
              <w:t>drx-ShortCycle</w:t>
            </w:r>
          </w:p>
          <w:p w14:paraId="13E51ED2" w14:textId="77777777" w:rsidR="00C35F7A" w:rsidRDefault="00C35F7A">
            <w:pPr>
              <w:pStyle w:val="TAL"/>
              <w:rPr>
                <w:szCs w:val="22"/>
                <w:lang w:eastAsia="sv-SE"/>
              </w:rPr>
            </w:pPr>
            <w:r>
              <w:rPr>
                <w:szCs w:val="22"/>
                <w:lang w:eastAsia="sv-SE"/>
              </w:rPr>
              <w:t xml:space="preserve">Value in ms.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rsidR="00C35F7A" w14:paraId="6F1DC2B5"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30A26961" w14:textId="77777777" w:rsidR="00C35F7A" w:rsidRDefault="00C35F7A">
            <w:pPr>
              <w:pStyle w:val="TAL"/>
              <w:rPr>
                <w:szCs w:val="22"/>
                <w:lang w:eastAsia="sv-SE"/>
              </w:rPr>
            </w:pPr>
            <w:r>
              <w:rPr>
                <w:b/>
                <w:i/>
                <w:szCs w:val="22"/>
                <w:lang w:eastAsia="sv-SE"/>
              </w:rPr>
              <w:t>drx-SlotOffset</w:t>
            </w:r>
          </w:p>
          <w:p w14:paraId="61B16FE0" w14:textId="77777777" w:rsidR="00C35F7A" w:rsidRDefault="00C35F7A">
            <w:pPr>
              <w:pStyle w:val="TAL"/>
              <w:rPr>
                <w:szCs w:val="22"/>
                <w:lang w:eastAsia="sv-SE"/>
              </w:rPr>
            </w:pPr>
            <w:r>
              <w:rPr>
                <w:szCs w:val="22"/>
                <w:lang w:eastAsia="sv-SE"/>
              </w:rPr>
              <w:t>Value in 1/32 ms. Value 0 corresponds to 0 ms, value 1 corresponds to 1/32 ms, value 2 corresponds to 2/32 ms, and so on.</w:t>
            </w:r>
          </w:p>
        </w:tc>
      </w:tr>
      <w:tr w:rsidR="00C35F7A" w14:paraId="5F9A7695"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63C38DE4" w14:textId="77777777" w:rsidR="00C35F7A" w:rsidRDefault="00C35F7A">
            <w:pPr>
              <w:pStyle w:val="TAL"/>
              <w:rPr>
                <w:rFonts w:eastAsia="MS Mincho"/>
                <w:b/>
                <w:bCs/>
                <w:i/>
                <w:iCs/>
                <w:lang w:eastAsia="sv-SE"/>
              </w:rPr>
            </w:pPr>
            <w:r>
              <w:rPr>
                <w:rFonts w:eastAsia="MS Mincho"/>
                <w:b/>
                <w:bCs/>
                <w:i/>
                <w:iCs/>
                <w:lang w:eastAsia="sv-SE"/>
              </w:rPr>
              <w:t>drx-TimeReferenceSFN</w:t>
            </w:r>
          </w:p>
          <w:p w14:paraId="602752A5" w14:textId="5F76457A" w:rsidR="00C35F7A" w:rsidRDefault="00C35F7A">
            <w:pPr>
              <w:pStyle w:val="TAL"/>
              <w:rPr>
                <w:b/>
                <w:i/>
                <w:szCs w:val="22"/>
                <w:lang w:eastAsia="sv-SE"/>
              </w:rPr>
            </w:pPr>
            <w:r>
              <w:rPr>
                <w:rFonts w:eastAsia="MS Mincho"/>
                <w:szCs w:val="18"/>
                <w:lang w:eastAsia="sv-SE"/>
              </w:rPr>
              <w:t>Indicates how the UE initializes the counter DRX_SFN_COUNTER, see TS 38.321 [3], clause 5.7.</w:t>
            </w:r>
            <w:commentRangeStart w:id="23"/>
            <w:del w:id="24" w:author="Huawei, HiSilicon" w:date="2024-04-20T20:18:00Z">
              <w:r w:rsidDel="00382DB5">
                <w:rPr>
                  <w:rFonts w:eastAsia="MS Mincho"/>
                  <w:szCs w:val="18"/>
                  <w:lang w:eastAsia="sv-SE"/>
                </w:rPr>
                <w:delText xml:space="preserve"> </w:delText>
              </w:r>
              <w:r w:rsidDel="00382DB5">
                <w:rPr>
                  <w:rFonts w:cs="Arial"/>
                  <w:szCs w:val="18"/>
                </w:rPr>
                <w:delText xml:space="preserve">If the field </w:delText>
              </w:r>
              <w:r w:rsidDel="00382DB5">
                <w:rPr>
                  <w:rFonts w:cs="Arial"/>
                  <w:i/>
                  <w:szCs w:val="18"/>
                </w:rPr>
                <w:delText>drx-</w:delText>
              </w:r>
              <w:r w:rsidDel="00382DB5">
                <w:rPr>
                  <w:rFonts w:cs="Arial"/>
                  <w:i/>
                  <w:iCs/>
                  <w:szCs w:val="18"/>
                </w:rPr>
                <w:delText xml:space="preserve">TimeReferenceSFN </w:delText>
              </w:r>
              <w:r w:rsidDel="00382DB5">
                <w:rPr>
                  <w:rFonts w:cs="Arial"/>
                  <w:szCs w:val="18"/>
                </w:rPr>
                <w:delText>is not present, the reference SFN is 0.</w:delText>
              </w:r>
            </w:del>
            <w:commentRangeEnd w:id="23"/>
            <w:r w:rsidR="00A06807">
              <w:rPr>
                <w:rStyle w:val="af1"/>
                <w:rFonts w:ascii="Times New Roman" w:hAnsi="Times New Roman"/>
              </w:rPr>
              <w:commentReference w:id="23"/>
            </w:r>
          </w:p>
        </w:tc>
      </w:tr>
      <w:tr w:rsidR="00C35F7A" w14:paraId="3CF9039F"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43C40885" w14:textId="77777777" w:rsidR="00C35F7A" w:rsidRDefault="00C35F7A">
            <w:pPr>
              <w:pStyle w:val="TAL"/>
              <w:rPr>
                <w:rFonts w:eastAsia="MS Mincho"/>
                <w:b/>
                <w:bCs/>
                <w:i/>
                <w:iCs/>
                <w:lang w:eastAsia="sv-SE"/>
              </w:rPr>
            </w:pPr>
            <w:r>
              <w:rPr>
                <w:rFonts w:eastAsia="MS Mincho"/>
                <w:b/>
                <w:bCs/>
                <w:i/>
                <w:iCs/>
                <w:lang w:eastAsia="sv-SE"/>
              </w:rPr>
              <w:t>shortDRX</w:t>
            </w:r>
          </w:p>
          <w:p w14:paraId="5287C0B7" w14:textId="77777777" w:rsidR="00C35F7A" w:rsidRDefault="00C35F7A">
            <w:pPr>
              <w:pStyle w:val="TAL"/>
              <w:rPr>
                <w:rFonts w:eastAsia="MS Mincho"/>
                <w:b/>
                <w:bCs/>
                <w:i/>
                <w:iCs/>
                <w:lang w:eastAsia="sv-SE"/>
              </w:rPr>
            </w:pPr>
            <w:r>
              <w:rPr>
                <w:rFonts w:eastAsia="MS Mincho"/>
                <w:szCs w:val="18"/>
                <w:lang w:eastAsia="sv-SE"/>
              </w:rPr>
              <w:t xml:space="preserve">Configuration of a short DRX cycle. The network configures only one of </w:t>
            </w:r>
            <w:r>
              <w:rPr>
                <w:rFonts w:eastAsia="MS Mincho"/>
                <w:i/>
                <w:szCs w:val="18"/>
                <w:lang w:eastAsia="sv-SE"/>
              </w:rPr>
              <w:t xml:space="preserve">shortDRX </w:t>
            </w:r>
            <w:r>
              <w:rPr>
                <w:rFonts w:eastAsia="MS Mincho"/>
                <w:szCs w:val="18"/>
                <w:lang w:eastAsia="sv-SE"/>
              </w:rPr>
              <w:t xml:space="preserve">(without a suffix) or </w:t>
            </w:r>
            <w:r>
              <w:rPr>
                <w:rFonts w:eastAsia="MS Mincho"/>
                <w:i/>
                <w:szCs w:val="18"/>
                <w:lang w:eastAsia="sv-SE"/>
              </w:rPr>
              <w:t>shortDRX-r18.</w:t>
            </w:r>
          </w:p>
        </w:tc>
      </w:tr>
    </w:tbl>
    <w:p w14:paraId="69BB3693" w14:textId="77777777" w:rsidR="00F70AE1" w:rsidRPr="00C35F7A" w:rsidRDefault="00F70AE1" w:rsidP="00F70AE1">
      <w:pPr>
        <w:pStyle w:val="af9"/>
        <w:rPr>
          <w:b/>
          <w:sz w:val="20"/>
        </w:rPr>
      </w:pPr>
      <w:r w:rsidRPr="00C35F7A">
        <w:rPr>
          <w:b/>
          <w:sz w:val="20"/>
          <w:highlight w:val="yellow"/>
        </w:rPr>
        <w:t>&lt;UNCHANGED TEXT OMITTED&gt;</w:t>
      </w:r>
    </w:p>
    <w:p w14:paraId="42CA8659" w14:textId="77777777" w:rsidR="00F70AE1" w:rsidRDefault="00F70AE1" w:rsidP="00F70AE1">
      <w:pPr>
        <w:pStyle w:val="4"/>
        <w:rPr>
          <w:rFonts w:eastAsia="宋体"/>
        </w:rPr>
      </w:pPr>
      <w:bookmarkStart w:id="25" w:name="_Toc162894896"/>
      <w:bookmarkStart w:id="26" w:name="_Toc60777300"/>
      <w:r>
        <w:rPr>
          <w:rFonts w:eastAsia="宋体"/>
        </w:rPr>
        <w:t>–</w:t>
      </w:r>
      <w:r>
        <w:rPr>
          <w:rFonts w:eastAsia="宋体"/>
        </w:rPr>
        <w:tab/>
      </w:r>
      <w:r>
        <w:rPr>
          <w:rFonts w:eastAsia="宋体"/>
          <w:i/>
        </w:rPr>
        <w:t>PDCP-Config</w:t>
      </w:r>
      <w:bookmarkEnd w:id="25"/>
      <w:bookmarkEnd w:id="26"/>
    </w:p>
    <w:p w14:paraId="6E90DCAC" w14:textId="77777777" w:rsidR="00F70AE1" w:rsidRDefault="00F70AE1" w:rsidP="00F70AE1">
      <w:r>
        <w:t xml:space="preserve">The IE </w:t>
      </w:r>
      <w:r>
        <w:rPr>
          <w:i/>
        </w:rPr>
        <w:t>PDCP-Config</w:t>
      </w:r>
      <w:r>
        <w:t xml:space="preserve"> is used to set the configurable PDCP parameters for signalling, MBS multicast and data radio bearers.</w:t>
      </w:r>
    </w:p>
    <w:p w14:paraId="466E923E" w14:textId="77777777" w:rsidR="00F70AE1" w:rsidRDefault="00F70AE1" w:rsidP="00F70AE1">
      <w:pPr>
        <w:pStyle w:val="TH"/>
        <w:rPr>
          <w:rFonts w:eastAsia="宋体"/>
          <w:lang w:eastAsia="zh-CN"/>
        </w:rPr>
      </w:pPr>
      <w:r>
        <w:rPr>
          <w:i/>
          <w:lang w:eastAsia="zh-CN"/>
        </w:rPr>
        <w:lastRenderedPageBreak/>
        <w:t>PDCP-Config</w:t>
      </w:r>
      <w:r>
        <w:rPr>
          <w:lang w:eastAsia="zh-CN"/>
        </w:rPr>
        <w:t xml:space="preserve"> information element</w:t>
      </w:r>
    </w:p>
    <w:p w14:paraId="1AED33C3" w14:textId="77777777" w:rsidR="00F70AE1" w:rsidRDefault="00F70AE1" w:rsidP="00F70AE1">
      <w:pPr>
        <w:pStyle w:val="PL"/>
        <w:rPr>
          <w:color w:val="808080"/>
        </w:rPr>
      </w:pPr>
      <w:r>
        <w:rPr>
          <w:color w:val="808080"/>
        </w:rPr>
        <w:t>-- ASN1START</w:t>
      </w:r>
    </w:p>
    <w:p w14:paraId="18E76E26" w14:textId="77777777" w:rsidR="00F70AE1" w:rsidRDefault="00F70AE1" w:rsidP="00F70AE1">
      <w:pPr>
        <w:pStyle w:val="PL"/>
        <w:rPr>
          <w:color w:val="808080"/>
        </w:rPr>
      </w:pPr>
      <w:r>
        <w:rPr>
          <w:color w:val="808080"/>
        </w:rPr>
        <w:t>-- TAG-PDCP-CONFIG-START</w:t>
      </w:r>
    </w:p>
    <w:p w14:paraId="01796506" w14:textId="77777777" w:rsidR="00F70AE1" w:rsidRDefault="00F70AE1" w:rsidP="00F70AE1">
      <w:pPr>
        <w:pStyle w:val="PL"/>
      </w:pPr>
    </w:p>
    <w:p w14:paraId="29255A04" w14:textId="77777777" w:rsidR="00F70AE1" w:rsidRDefault="00F70AE1" w:rsidP="00F70AE1">
      <w:pPr>
        <w:pStyle w:val="PL"/>
      </w:pPr>
      <w:r>
        <w:t xml:space="preserve">PDCP-Config ::=         </w:t>
      </w:r>
      <w:r>
        <w:rPr>
          <w:color w:val="993366"/>
        </w:rPr>
        <w:t>SEQUENCE</w:t>
      </w:r>
      <w:r>
        <w:t xml:space="preserve"> {</w:t>
      </w:r>
    </w:p>
    <w:p w14:paraId="18FB2632" w14:textId="77777777" w:rsidR="00F70AE1" w:rsidRDefault="00F70AE1" w:rsidP="00F70AE1">
      <w:pPr>
        <w:pStyle w:val="PL"/>
      </w:pPr>
      <w:r>
        <w:t xml:space="preserve">    drb                     </w:t>
      </w:r>
      <w:r>
        <w:rPr>
          <w:color w:val="993366"/>
        </w:rPr>
        <w:t>SEQUENCE</w:t>
      </w:r>
      <w:r>
        <w:t xml:space="preserve"> {</w:t>
      </w:r>
    </w:p>
    <w:p w14:paraId="75F509DD" w14:textId="77777777" w:rsidR="00F70AE1" w:rsidRDefault="00F70AE1" w:rsidP="00F70AE1">
      <w:pPr>
        <w:pStyle w:val="PL"/>
      </w:pPr>
      <w:r>
        <w:t xml:space="preserve">        discardTimer            </w:t>
      </w:r>
      <w:r>
        <w:rPr>
          <w:color w:val="993366"/>
        </w:rPr>
        <w:t>ENUMERATED</w:t>
      </w:r>
      <w:r>
        <w:t xml:space="preserve"> {ms10, ms20, ms30, ms40, ms50, ms60, ms75, ms100, ms150, ms200,</w:t>
      </w:r>
    </w:p>
    <w:p w14:paraId="54886699" w14:textId="77777777" w:rsidR="00F70AE1" w:rsidRDefault="00F70AE1" w:rsidP="00F70AE1">
      <w:pPr>
        <w:pStyle w:val="PL"/>
        <w:rPr>
          <w:color w:val="808080"/>
        </w:rPr>
      </w:pPr>
      <w:r>
        <w:t xml:space="preserve">                                            ms250, ms300, ms500, ms750, ms1500, infinity}       </w:t>
      </w:r>
      <w:r>
        <w:rPr>
          <w:color w:val="993366"/>
        </w:rPr>
        <w:t>OPTIONAL</w:t>
      </w:r>
      <w:r>
        <w:t xml:space="preserve">, </w:t>
      </w:r>
      <w:r>
        <w:rPr>
          <w:color w:val="808080"/>
        </w:rPr>
        <w:t>-- Cond Setup</w:t>
      </w:r>
    </w:p>
    <w:p w14:paraId="0FD4CED5" w14:textId="77777777" w:rsidR="00F70AE1" w:rsidRDefault="00F70AE1" w:rsidP="00F70AE1">
      <w:pPr>
        <w:pStyle w:val="PL"/>
        <w:rPr>
          <w:color w:val="808080"/>
        </w:rPr>
      </w:pPr>
      <w:r>
        <w:t xml:space="preserve">        pdcp-SN-SizeUL          </w:t>
      </w:r>
      <w:r>
        <w:rPr>
          <w:color w:val="993366"/>
        </w:rPr>
        <w:t>ENUMERATED</w:t>
      </w:r>
      <w:r>
        <w:t xml:space="preserve"> {len12bits, len18bits}                               </w:t>
      </w:r>
      <w:r>
        <w:rPr>
          <w:color w:val="993366"/>
        </w:rPr>
        <w:t>OPTIONAL</w:t>
      </w:r>
      <w:r>
        <w:t xml:space="preserve">, </w:t>
      </w:r>
      <w:r>
        <w:rPr>
          <w:color w:val="808080"/>
        </w:rPr>
        <w:t>-- Cond Setup1</w:t>
      </w:r>
    </w:p>
    <w:p w14:paraId="720F6D49" w14:textId="77777777" w:rsidR="00F70AE1" w:rsidRDefault="00F70AE1" w:rsidP="00F70AE1">
      <w:pPr>
        <w:pStyle w:val="PL"/>
        <w:rPr>
          <w:color w:val="808080"/>
        </w:rPr>
      </w:pPr>
      <w:r>
        <w:t xml:space="preserve">        pdcp-SN-SizeDL          </w:t>
      </w:r>
      <w:r>
        <w:rPr>
          <w:color w:val="993366"/>
        </w:rPr>
        <w:t>ENUMERATED</w:t>
      </w:r>
      <w:r>
        <w:t xml:space="preserve"> {len12bits, len18bits}                               </w:t>
      </w:r>
      <w:r>
        <w:rPr>
          <w:color w:val="993366"/>
        </w:rPr>
        <w:t>OPTIONAL</w:t>
      </w:r>
      <w:r>
        <w:t xml:space="preserve">, </w:t>
      </w:r>
      <w:r>
        <w:rPr>
          <w:color w:val="808080"/>
        </w:rPr>
        <w:t>-- Cond Setup2</w:t>
      </w:r>
    </w:p>
    <w:p w14:paraId="54E0744B" w14:textId="77777777" w:rsidR="00F70AE1" w:rsidRDefault="00F70AE1" w:rsidP="00F70AE1">
      <w:pPr>
        <w:pStyle w:val="PL"/>
      </w:pPr>
      <w:r>
        <w:t xml:space="preserve">        headerCompression       </w:t>
      </w:r>
      <w:r>
        <w:rPr>
          <w:color w:val="993366"/>
        </w:rPr>
        <w:t>CHOICE</w:t>
      </w:r>
      <w:r>
        <w:t xml:space="preserve"> {</w:t>
      </w:r>
    </w:p>
    <w:p w14:paraId="41DA34F1" w14:textId="77777777" w:rsidR="00F70AE1" w:rsidRDefault="00F70AE1" w:rsidP="00F70AE1">
      <w:pPr>
        <w:pStyle w:val="PL"/>
      </w:pPr>
      <w:r>
        <w:t xml:space="preserve">            notUsed                 </w:t>
      </w:r>
      <w:r>
        <w:rPr>
          <w:color w:val="993366"/>
        </w:rPr>
        <w:t>NULL</w:t>
      </w:r>
      <w:r>
        <w:t>,</w:t>
      </w:r>
    </w:p>
    <w:p w14:paraId="6B2DD744" w14:textId="77777777" w:rsidR="00F70AE1" w:rsidRDefault="00F70AE1" w:rsidP="00F70AE1">
      <w:pPr>
        <w:pStyle w:val="PL"/>
      </w:pPr>
      <w:r>
        <w:t xml:space="preserve">            rohc                    </w:t>
      </w:r>
      <w:r>
        <w:rPr>
          <w:color w:val="993366"/>
        </w:rPr>
        <w:t>SEQUENCE</w:t>
      </w:r>
      <w:r>
        <w:t xml:space="preserve"> {</w:t>
      </w:r>
    </w:p>
    <w:p w14:paraId="58A8441D" w14:textId="77777777" w:rsidR="00F70AE1" w:rsidRDefault="00F70AE1" w:rsidP="00F70AE1">
      <w:pPr>
        <w:pStyle w:val="PL"/>
      </w:pPr>
      <w:r>
        <w:t xml:space="preserve">                maxCID                  </w:t>
      </w:r>
      <w:r>
        <w:rPr>
          <w:color w:val="993366"/>
        </w:rPr>
        <w:t>INTEGER</w:t>
      </w:r>
      <w:r>
        <w:t xml:space="preserve"> (1..16383)                                      DEFAULT 15,</w:t>
      </w:r>
    </w:p>
    <w:p w14:paraId="4A49E27A" w14:textId="77777777" w:rsidR="00F70AE1" w:rsidRDefault="00F70AE1" w:rsidP="00F70AE1">
      <w:pPr>
        <w:pStyle w:val="PL"/>
      </w:pPr>
      <w:r>
        <w:t xml:space="preserve">                profiles                </w:t>
      </w:r>
      <w:r>
        <w:rPr>
          <w:color w:val="993366"/>
        </w:rPr>
        <w:t>SEQUENCE</w:t>
      </w:r>
      <w:r>
        <w:t xml:space="preserve"> {</w:t>
      </w:r>
    </w:p>
    <w:p w14:paraId="0F824946" w14:textId="77777777" w:rsidR="00F70AE1" w:rsidRDefault="00F70AE1" w:rsidP="00F70AE1">
      <w:pPr>
        <w:pStyle w:val="PL"/>
      </w:pPr>
      <w:r>
        <w:t xml:space="preserve">                    profile0x0001           </w:t>
      </w:r>
      <w:r>
        <w:rPr>
          <w:color w:val="993366"/>
        </w:rPr>
        <w:t>BOOLEAN</w:t>
      </w:r>
      <w:r>
        <w:t>,</w:t>
      </w:r>
    </w:p>
    <w:p w14:paraId="1441CBF0" w14:textId="77777777" w:rsidR="00F70AE1" w:rsidRDefault="00F70AE1" w:rsidP="00F70AE1">
      <w:pPr>
        <w:pStyle w:val="PL"/>
      </w:pPr>
      <w:r>
        <w:t xml:space="preserve">                    profile0x0002           </w:t>
      </w:r>
      <w:r>
        <w:rPr>
          <w:color w:val="993366"/>
        </w:rPr>
        <w:t>BOOLEAN</w:t>
      </w:r>
      <w:r>
        <w:t>,</w:t>
      </w:r>
    </w:p>
    <w:p w14:paraId="3B3970EF" w14:textId="77777777" w:rsidR="00F70AE1" w:rsidRDefault="00F70AE1" w:rsidP="00F70AE1">
      <w:pPr>
        <w:pStyle w:val="PL"/>
      </w:pPr>
      <w:r>
        <w:t xml:space="preserve">                    profile0x0003           </w:t>
      </w:r>
      <w:r>
        <w:rPr>
          <w:color w:val="993366"/>
        </w:rPr>
        <w:t>BOOLEAN</w:t>
      </w:r>
      <w:r>
        <w:t>,</w:t>
      </w:r>
    </w:p>
    <w:p w14:paraId="25AE43E3" w14:textId="77777777" w:rsidR="00F70AE1" w:rsidRDefault="00F70AE1" w:rsidP="00F70AE1">
      <w:pPr>
        <w:pStyle w:val="PL"/>
      </w:pPr>
      <w:r>
        <w:t xml:space="preserve">                    profile0x0004           </w:t>
      </w:r>
      <w:r>
        <w:rPr>
          <w:color w:val="993366"/>
        </w:rPr>
        <w:t>BOOLEAN</w:t>
      </w:r>
      <w:r>
        <w:t>,</w:t>
      </w:r>
    </w:p>
    <w:p w14:paraId="296F24BF" w14:textId="77777777" w:rsidR="00F70AE1" w:rsidRDefault="00F70AE1" w:rsidP="00F70AE1">
      <w:pPr>
        <w:pStyle w:val="PL"/>
      </w:pPr>
      <w:r>
        <w:t xml:space="preserve">                    profile0x0006           </w:t>
      </w:r>
      <w:r>
        <w:rPr>
          <w:color w:val="993366"/>
        </w:rPr>
        <w:t>BOOLEAN</w:t>
      </w:r>
      <w:r>
        <w:t>,</w:t>
      </w:r>
    </w:p>
    <w:p w14:paraId="27E17F97" w14:textId="77777777" w:rsidR="00F70AE1" w:rsidRDefault="00F70AE1" w:rsidP="00F70AE1">
      <w:pPr>
        <w:pStyle w:val="PL"/>
      </w:pPr>
      <w:r>
        <w:t xml:space="preserve">                    profile0x0101           </w:t>
      </w:r>
      <w:r>
        <w:rPr>
          <w:color w:val="993366"/>
        </w:rPr>
        <w:t>BOOLEAN</w:t>
      </w:r>
      <w:r>
        <w:t>,</w:t>
      </w:r>
    </w:p>
    <w:p w14:paraId="10E89348" w14:textId="77777777" w:rsidR="00F70AE1" w:rsidRDefault="00F70AE1" w:rsidP="00F70AE1">
      <w:pPr>
        <w:pStyle w:val="PL"/>
      </w:pPr>
      <w:r>
        <w:t xml:space="preserve">                    profile0x0102           </w:t>
      </w:r>
      <w:r>
        <w:rPr>
          <w:color w:val="993366"/>
        </w:rPr>
        <w:t>BOOLEAN</w:t>
      </w:r>
      <w:r>
        <w:t>,</w:t>
      </w:r>
    </w:p>
    <w:p w14:paraId="4566F950" w14:textId="77777777" w:rsidR="00F70AE1" w:rsidRDefault="00F70AE1" w:rsidP="00F70AE1">
      <w:pPr>
        <w:pStyle w:val="PL"/>
      </w:pPr>
      <w:r>
        <w:t xml:space="preserve">                    profile0x0103           </w:t>
      </w:r>
      <w:r>
        <w:rPr>
          <w:color w:val="993366"/>
        </w:rPr>
        <w:t>BOOLEAN</w:t>
      </w:r>
      <w:r>
        <w:t>,</w:t>
      </w:r>
    </w:p>
    <w:p w14:paraId="1A7748D5" w14:textId="77777777" w:rsidR="00F70AE1" w:rsidRDefault="00F70AE1" w:rsidP="00F70AE1">
      <w:pPr>
        <w:pStyle w:val="PL"/>
      </w:pPr>
      <w:r>
        <w:t xml:space="preserve">                    profile0x0104           </w:t>
      </w:r>
      <w:r>
        <w:rPr>
          <w:color w:val="993366"/>
        </w:rPr>
        <w:t>BOOLEAN</w:t>
      </w:r>
    </w:p>
    <w:p w14:paraId="6D31D3E4" w14:textId="77777777" w:rsidR="00F70AE1" w:rsidRDefault="00F70AE1" w:rsidP="00F70AE1">
      <w:pPr>
        <w:pStyle w:val="PL"/>
      </w:pPr>
      <w:r>
        <w:t xml:space="preserve">                },</w:t>
      </w:r>
    </w:p>
    <w:p w14:paraId="2B9ABABB" w14:textId="77777777" w:rsidR="00F70AE1" w:rsidRDefault="00F70AE1" w:rsidP="00F70AE1">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69FA56CC" w14:textId="77777777" w:rsidR="00F70AE1" w:rsidRDefault="00F70AE1" w:rsidP="00F70AE1">
      <w:pPr>
        <w:pStyle w:val="PL"/>
      </w:pPr>
      <w:r>
        <w:t xml:space="preserve">            },</w:t>
      </w:r>
    </w:p>
    <w:p w14:paraId="43E0B929" w14:textId="77777777" w:rsidR="00F70AE1" w:rsidRDefault="00F70AE1" w:rsidP="00F70AE1">
      <w:pPr>
        <w:pStyle w:val="PL"/>
      </w:pPr>
      <w:r>
        <w:t xml:space="preserve">            uplinkOnlyROHC          </w:t>
      </w:r>
      <w:r>
        <w:rPr>
          <w:color w:val="993366"/>
        </w:rPr>
        <w:t>SEQUENCE</w:t>
      </w:r>
      <w:r>
        <w:t xml:space="preserve"> {</w:t>
      </w:r>
    </w:p>
    <w:p w14:paraId="1F2C26B3" w14:textId="77777777" w:rsidR="00F70AE1" w:rsidRDefault="00F70AE1" w:rsidP="00F70AE1">
      <w:pPr>
        <w:pStyle w:val="PL"/>
      </w:pPr>
      <w:r>
        <w:t xml:space="preserve">                maxCID                  </w:t>
      </w:r>
      <w:r>
        <w:rPr>
          <w:color w:val="993366"/>
        </w:rPr>
        <w:t>INTEGER</w:t>
      </w:r>
      <w:r>
        <w:t xml:space="preserve"> (1..16383)                                      DEFAULT 15,</w:t>
      </w:r>
    </w:p>
    <w:p w14:paraId="7BD55B78" w14:textId="77777777" w:rsidR="00F70AE1" w:rsidRDefault="00F70AE1" w:rsidP="00F70AE1">
      <w:pPr>
        <w:pStyle w:val="PL"/>
      </w:pPr>
      <w:r>
        <w:t xml:space="preserve">                profiles                </w:t>
      </w:r>
      <w:r>
        <w:rPr>
          <w:color w:val="993366"/>
        </w:rPr>
        <w:t>SEQUENCE</w:t>
      </w:r>
      <w:r>
        <w:t xml:space="preserve"> {</w:t>
      </w:r>
    </w:p>
    <w:p w14:paraId="4322FE82" w14:textId="77777777" w:rsidR="00F70AE1" w:rsidRDefault="00F70AE1" w:rsidP="00F70AE1">
      <w:pPr>
        <w:pStyle w:val="PL"/>
      </w:pPr>
      <w:r>
        <w:t xml:space="preserve">                    profile0x0006           </w:t>
      </w:r>
      <w:r>
        <w:rPr>
          <w:color w:val="993366"/>
        </w:rPr>
        <w:t>BOOLEAN</w:t>
      </w:r>
    </w:p>
    <w:p w14:paraId="308A9B11" w14:textId="77777777" w:rsidR="00F70AE1" w:rsidRDefault="00F70AE1" w:rsidP="00F70AE1">
      <w:pPr>
        <w:pStyle w:val="PL"/>
      </w:pPr>
      <w:r>
        <w:t xml:space="preserve">                },</w:t>
      </w:r>
    </w:p>
    <w:p w14:paraId="506BACD9" w14:textId="77777777" w:rsidR="00F70AE1" w:rsidRDefault="00F70AE1" w:rsidP="00F70AE1">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4DD2DA39" w14:textId="77777777" w:rsidR="00F70AE1" w:rsidRDefault="00F70AE1" w:rsidP="00F70AE1">
      <w:pPr>
        <w:pStyle w:val="PL"/>
      </w:pPr>
      <w:r>
        <w:t xml:space="preserve">            },</w:t>
      </w:r>
    </w:p>
    <w:p w14:paraId="2D0A8AEF" w14:textId="77777777" w:rsidR="00F70AE1" w:rsidRDefault="00F70AE1" w:rsidP="00F70AE1">
      <w:pPr>
        <w:pStyle w:val="PL"/>
      </w:pPr>
      <w:r>
        <w:t xml:space="preserve">            ...</w:t>
      </w:r>
    </w:p>
    <w:p w14:paraId="0880BE95" w14:textId="77777777" w:rsidR="00F70AE1" w:rsidRDefault="00F70AE1" w:rsidP="00F70AE1">
      <w:pPr>
        <w:pStyle w:val="PL"/>
      </w:pPr>
      <w:r>
        <w:t xml:space="preserve">        },</w:t>
      </w:r>
    </w:p>
    <w:p w14:paraId="4E1BFFBE" w14:textId="77777777" w:rsidR="00F70AE1" w:rsidRDefault="00F70AE1" w:rsidP="00F70AE1">
      <w:pPr>
        <w:pStyle w:val="PL"/>
        <w:rPr>
          <w:color w:val="808080"/>
        </w:rPr>
      </w:pPr>
      <w:r>
        <w:t xml:space="preserve">        integrityProtection     </w:t>
      </w:r>
      <w:r>
        <w:rPr>
          <w:color w:val="993366"/>
        </w:rPr>
        <w:t>ENUMERATED</w:t>
      </w:r>
      <w:r>
        <w:t xml:space="preserve"> { enabled }                                          </w:t>
      </w:r>
      <w:r>
        <w:rPr>
          <w:color w:val="993366"/>
        </w:rPr>
        <w:t>OPTIONAL</w:t>
      </w:r>
      <w:r>
        <w:t xml:space="preserve">,   </w:t>
      </w:r>
      <w:r>
        <w:rPr>
          <w:color w:val="808080"/>
        </w:rPr>
        <w:t>-- Cond ConnectedTo5GC1</w:t>
      </w:r>
    </w:p>
    <w:p w14:paraId="232EFCE8" w14:textId="77777777" w:rsidR="00F70AE1" w:rsidRDefault="00F70AE1" w:rsidP="00F70AE1">
      <w:pPr>
        <w:pStyle w:val="PL"/>
        <w:rPr>
          <w:color w:val="808080"/>
        </w:rPr>
      </w:pPr>
      <w:r>
        <w:t xml:space="preserve">        statusReportRequired    </w:t>
      </w:r>
      <w:r>
        <w:rPr>
          <w:color w:val="993366"/>
        </w:rPr>
        <w:t>ENUMERATED</w:t>
      </w:r>
      <w:r>
        <w:t xml:space="preserve"> { true }                                             </w:t>
      </w:r>
      <w:r>
        <w:rPr>
          <w:color w:val="993366"/>
        </w:rPr>
        <w:t>OPTIONAL</w:t>
      </w:r>
      <w:r>
        <w:t xml:space="preserve">,   </w:t>
      </w:r>
      <w:r>
        <w:rPr>
          <w:color w:val="808080"/>
        </w:rPr>
        <w:t>-- Cond Rlc-AM-UM</w:t>
      </w:r>
    </w:p>
    <w:p w14:paraId="5CA924CD" w14:textId="77777777" w:rsidR="00F70AE1" w:rsidRDefault="00F70AE1" w:rsidP="00F70AE1">
      <w:pPr>
        <w:pStyle w:val="PL"/>
        <w:rPr>
          <w:color w:val="808080"/>
        </w:rPr>
      </w:pPr>
      <w:r>
        <w:t xml:space="preserve">        outOfOrderDelivery      </w:t>
      </w:r>
      <w:r>
        <w:rPr>
          <w:color w:val="993366"/>
        </w:rPr>
        <w:t>ENUMERATED</w:t>
      </w:r>
      <w:r>
        <w:t xml:space="preserve"> { true }                                             </w:t>
      </w:r>
      <w:r>
        <w:rPr>
          <w:color w:val="993366"/>
        </w:rPr>
        <w:t>OPTIONAL</w:t>
      </w:r>
      <w:r>
        <w:t xml:space="preserve">    </w:t>
      </w:r>
      <w:r>
        <w:rPr>
          <w:color w:val="808080"/>
        </w:rPr>
        <w:t>-- Need R</w:t>
      </w:r>
    </w:p>
    <w:p w14:paraId="5FF5A21D" w14:textId="77777777" w:rsidR="00F70AE1" w:rsidRDefault="00F70AE1" w:rsidP="00F70AE1">
      <w:pPr>
        <w:pStyle w:val="PL"/>
        <w:rPr>
          <w:color w:val="808080"/>
        </w:rPr>
      </w:pPr>
      <w:r>
        <w:t xml:space="preserve">    }                                                                                           </w:t>
      </w:r>
      <w:r>
        <w:rPr>
          <w:color w:val="993366"/>
        </w:rPr>
        <w:t>OPTIONAL</w:t>
      </w:r>
      <w:r>
        <w:t xml:space="preserve">,   </w:t>
      </w:r>
      <w:r>
        <w:rPr>
          <w:color w:val="808080"/>
        </w:rPr>
        <w:t>-- Cond DRB</w:t>
      </w:r>
    </w:p>
    <w:p w14:paraId="6D5923F9" w14:textId="77777777" w:rsidR="00F70AE1" w:rsidRDefault="00F70AE1" w:rsidP="00F70AE1">
      <w:pPr>
        <w:pStyle w:val="PL"/>
      </w:pPr>
      <w:r>
        <w:t xml:space="preserve">    moreThanOneRLC          </w:t>
      </w:r>
      <w:r>
        <w:rPr>
          <w:color w:val="993366"/>
        </w:rPr>
        <w:t>SEQUENCE</w:t>
      </w:r>
      <w:r>
        <w:t xml:space="preserve"> {</w:t>
      </w:r>
    </w:p>
    <w:p w14:paraId="0FC607D0" w14:textId="77777777" w:rsidR="00F70AE1" w:rsidRDefault="00F70AE1" w:rsidP="00F70AE1">
      <w:pPr>
        <w:pStyle w:val="PL"/>
      </w:pPr>
      <w:r>
        <w:t xml:space="preserve">        primaryPath             </w:t>
      </w:r>
      <w:r>
        <w:rPr>
          <w:color w:val="993366"/>
        </w:rPr>
        <w:t>SEQUENCE</w:t>
      </w:r>
      <w:r>
        <w:t xml:space="preserve"> {</w:t>
      </w:r>
    </w:p>
    <w:p w14:paraId="3B266FE2" w14:textId="77777777" w:rsidR="00F70AE1" w:rsidRDefault="00F70AE1" w:rsidP="00F70AE1">
      <w:pPr>
        <w:pStyle w:val="PL"/>
        <w:rPr>
          <w:color w:val="808080"/>
        </w:rPr>
      </w:pPr>
      <w:r>
        <w:t xml:space="preserve">            cellGroup               CellGroupId                                                 </w:t>
      </w:r>
      <w:r>
        <w:rPr>
          <w:color w:val="993366"/>
        </w:rPr>
        <w:t>OPTIONAL</w:t>
      </w:r>
      <w:r>
        <w:t xml:space="preserve">,   </w:t>
      </w:r>
      <w:r>
        <w:rPr>
          <w:color w:val="808080"/>
        </w:rPr>
        <w:t>-- Need R</w:t>
      </w:r>
    </w:p>
    <w:p w14:paraId="4C9F0937" w14:textId="77777777" w:rsidR="00F70AE1" w:rsidRDefault="00F70AE1" w:rsidP="00F70AE1">
      <w:pPr>
        <w:pStyle w:val="PL"/>
        <w:rPr>
          <w:color w:val="808080"/>
        </w:rPr>
      </w:pPr>
      <w:r>
        <w:t xml:space="preserve">            logicalChannel          LogicalChannelIdentity                                      </w:t>
      </w:r>
      <w:r>
        <w:rPr>
          <w:color w:val="993366"/>
        </w:rPr>
        <w:t>OPTIONAL</w:t>
      </w:r>
      <w:r>
        <w:t xml:space="preserve">    </w:t>
      </w:r>
      <w:r>
        <w:rPr>
          <w:color w:val="808080"/>
        </w:rPr>
        <w:t>-- Need R</w:t>
      </w:r>
    </w:p>
    <w:p w14:paraId="0C317433" w14:textId="77777777" w:rsidR="00F70AE1" w:rsidRDefault="00F70AE1" w:rsidP="00F70AE1">
      <w:pPr>
        <w:pStyle w:val="PL"/>
      </w:pPr>
      <w:r>
        <w:t xml:space="preserve">        },</w:t>
      </w:r>
    </w:p>
    <w:p w14:paraId="60438D9C" w14:textId="77777777" w:rsidR="00F70AE1" w:rsidRDefault="00F70AE1" w:rsidP="00F70AE1">
      <w:pPr>
        <w:pStyle w:val="PL"/>
        <w:rPr>
          <w:color w:val="808080"/>
        </w:rPr>
      </w:pPr>
      <w:r>
        <w:t xml:space="preserve">        ul-DataSplitThreshold   UL-DataSplitThreshold                                           </w:t>
      </w:r>
      <w:r>
        <w:rPr>
          <w:color w:val="993366"/>
        </w:rPr>
        <w:t>OPTIONAL</w:t>
      </w:r>
      <w:r>
        <w:t xml:space="preserve">,   </w:t>
      </w:r>
      <w:r>
        <w:rPr>
          <w:color w:val="808080"/>
        </w:rPr>
        <w:t>-- Cond SplitBearer</w:t>
      </w:r>
    </w:p>
    <w:p w14:paraId="1A9C85A5" w14:textId="77777777" w:rsidR="00F70AE1" w:rsidRDefault="00F70AE1" w:rsidP="00F70AE1">
      <w:pPr>
        <w:pStyle w:val="PL"/>
        <w:rPr>
          <w:color w:val="808080"/>
        </w:rPr>
      </w:pPr>
      <w:r>
        <w:t xml:space="preserve">        pdcp-Duplication            </w:t>
      </w:r>
      <w:r>
        <w:rPr>
          <w:color w:val="993366"/>
        </w:rPr>
        <w:t>BOOLEAN</w:t>
      </w:r>
      <w:r>
        <w:t xml:space="preserve">                                                     </w:t>
      </w:r>
      <w:r>
        <w:rPr>
          <w:color w:val="993366"/>
        </w:rPr>
        <w:t>OPTIONAL</w:t>
      </w:r>
      <w:r>
        <w:t xml:space="preserve">    </w:t>
      </w:r>
      <w:r>
        <w:rPr>
          <w:color w:val="808080"/>
        </w:rPr>
        <w:t>-- Need R</w:t>
      </w:r>
    </w:p>
    <w:p w14:paraId="01BFDAF8" w14:textId="77777777" w:rsidR="00F70AE1" w:rsidRDefault="00F70AE1" w:rsidP="00F70AE1">
      <w:pPr>
        <w:pStyle w:val="PL"/>
        <w:rPr>
          <w:color w:val="808080"/>
        </w:rPr>
      </w:pPr>
      <w:r>
        <w:t xml:space="preserve">    }                                                                                           </w:t>
      </w:r>
      <w:r>
        <w:rPr>
          <w:color w:val="993366"/>
        </w:rPr>
        <w:t>OPTIONAL</w:t>
      </w:r>
      <w:r>
        <w:t xml:space="preserve">,   </w:t>
      </w:r>
      <w:r>
        <w:rPr>
          <w:color w:val="808080"/>
        </w:rPr>
        <w:t>-- Cond MoreThanOneRLC</w:t>
      </w:r>
    </w:p>
    <w:p w14:paraId="38400F45" w14:textId="77777777" w:rsidR="00F70AE1" w:rsidRDefault="00F70AE1" w:rsidP="00F70AE1">
      <w:pPr>
        <w:pStyle w:val="PL"/>
      </w:pPr>
    </w:p>
    <w:p w14:paraId="0C96A63C" w14:textId="77777777" w:rsidR="00F70AE1" w:rsidRDefault="00F70AE1" w:rsidP="00F70AE1">
      <w:pPr>
        <w:pStyle w:val="PL"/>
      </w:pPr>
      <w:r>
        <w:t xml:space="preserve">    t-Reordering                </w:t>
      </w:r>
      <w:r>
        <w:rPr>
          <w:color w:val="993366"/>
        </w:rPr>
        <w:t>ENUMERATED</w:t>
      </w:r>
      <w:r>
        <w:t xml:space="preserve"> {</w:t>
      </w:r>
    </w:p>
    <w:p w14:paraId="0A73FFF3" w14:textId="77777777" w:rsidR="00F70AE1" w:rsidRDefault="00F70AE1" w:rsidP="00F70AE1">
      <w:pPr>
        <w:pStyle w:val="PL"/>
      </w:pPr>
      <w:r>
        <w:lastRenderedPageBreak/>
        <w:t xml:space="preserve">                                    ms0, ms1, ms2, ms4, ms5, ms8, ms10, ms15, ms20, ms30, ms40,</w:t>
      </w:r>
    </w:p>
    <w:p w14:paraId="1F2ED0F1" w14:textId="77777777" w:rsidR="00F70AE1" w:rsidRDefault="00F70AE1" w:rsidP="00F70AE1">
      <w:pPr>
        <w:pStyle w:val="PL"/>
      </w:pPr>
      <w:r>
        <w:t xml:space="preserve">                                    ms50, ms60, ms80, ms100, ms120, ms140, ms160, ms180, ms200, ms220,</w:t>
      </w:r>
    </w:p>
    <w:p w14:paraId="621261D9" w14:textId="77777777" w:rsidR="00F70AE1" w:rsidRDefault="00F70AE1" w:rsidP="00F70AE1">
      <w:pPr>
        <w:pStyle w:val="PL"/>
      </w:pPr>
      <w:r>
        <w:t xml:space="preserve">                                    ms240, ms260, ms280, ms300, ms500, ms750, ms1000, ms1250,</w:t>
      </w:r>
    </w:p>
    <w:p w14:paraId="7640B9CA" w14:textId="77777777" w:rsidR="00F70AE1" w:rsidRDefault="00F70AE1" w:rsidP="00F70AE1">
      <w:pPr>
        <w:pStyle w:val="PL"/>
      </w:pPr>
      <w:r>
        <w:t xml:space="preserve">                                    ms1500, ms1750, ms2000, ms2250, ms2500, ms2750,</w:t>
      </w:r>
    </w:p>
    <w:p w14:paraId="2C24732B" w14:textId="77777777" w:rsidR="00F70AE1" w:rsidRDefault="00F70AE1" w:rsidP="00F70AE1">
      <w:pPr>
        <w:pStyle w:val="PL"/>
      </w:pPr>
      <w:r>
        <w:t xml:space="preserve">                                    ms3000, spare28, spare27, spare26, spare25, spare24,</w:t>
      </w:r>
    </w:p>
    <w:p w14:paraId="0D630AF8" w14:textId="77777777" w:rsidR="00F70AE1" w:rsidRDefault="00F70AE1" w:rsidP="00F70AE1">
      <w:pPr>
        <w:pStyle w:val="PL"/>
      </w:pPr>
      <w:r>
        <w:t xml:space="preserve">                                    spare23, spare22, spare21, spare20,</w:t>
      </w:r>
    </w:p>
    <w:p w14:paraId="2BA89779" w14:textId="77777777" w:rsidR="00F70AE1" w:rsidRDefault="00F70AE1" w:rsidP="00F70AE1">
      <w:pPr>
        <w:pStyle w:val="PL"/>
      </w:pPr>
      <w:r>
        <w:t xml:space="preserve">                                    spare19, spare18, spare17, spare16, spare15, spare14,</w:t>
      </w:r>
    </w:p>
    <w:p w14:paraId="7DC7CC74" w14:textId="77777777" w:rsidR="00F70AE1" w:rsidRDefault="00F70AE1" w:rsidP="00F70AE1">
      <w:pPr>
        <w:pStyle w:val="PL"/>
      </w:pPr>
      <w:r>
        <w:t xml:space="preserve">                                    spare13, spare12, spare11, spare10, spare09,</w:t>
      </w:r>
    </w:p>
    <w:p w14:paraId="74FB73A0" w14:textId="77777777" w:rsidR="00F70AE1" w:rsidRDefault="00F70AE1" w:rsidP="00F70AE1">
      <w:pPr>
        <w:pStyle w:val="PL"/>
      </w:pPr>
      <w:r>
        <w:t xml:space="preserve">                                    spare08, spare07, spare06, spare05, spare04, spare03,</w:t>
      </w:r>
    </w:p>
    <w:p w14:paraId="6D8FBA22" w14:textId="77777777" w:rsidR="00F70AE1" w:rsidRDefault="00F70AE1" w:rsidP="00F70AE1">
      <w:pPr>
        <w:pStyle w:val="PL"/>
        <w:rPr>
          <w:color w:val="808080"/>
        </w:rPr>
      </w:pPr>
      <w:r>
        <w:t xml:space="preserve">                                    spare02, spare01 }                                          </w:t>
      </w:r>
      <w:r>
        <w:rPr>
          <w:color w:val="993366"/>
        </w:rPr>
        <w:t>OPTIONAL</w:t>
      </w:r>
      <w:r>
        <w:t xml:space="preserve">, </w:t>
      </w:r>
      <w:r>
        <w:rPr>
          <w:color w:val="808080"/>
        </w:rPr>
        <w:t>-- Need S</w:t>
      </w:r>
    </w:p>
    <w:p w14:paraId="3DE491AE" w14:textId="77777777" w:rsidR="00F70AE1" w:rsidRDefault="00F70AE1" w:rsidP="00F70AE1">
      <w:pPr>
        <w:pStyle w:val="PL"/>
      </w:pPr>
      <w:r>
        <w:t xml:space="preserve">    ...,</w:t>
      </w:r>
    </w:p>
    <w:p w14:paraId="04B58646" w14:textId="77777777" w:rsidR="00F70AE1" w:rsidRDefault="00F70AE1" w:rsidP="00F70AE1">
      <w:pPr>
        <w:pStyle w:val="PL"/>
      </w:pPr>
      <w:r>
        <w:t xml:space="preserve">    [[</w:t>
      </w:r>
    </w:p>
    <w:p w14:paraId="42ECD889" w14:textId="77777777" w:rsidR="00F70AE1" w:rsidRDefault="00F70AE1" w:rsidP="00F70AE1">
      <w:pPr>
        <w:pStyle w:val="PL"/>
        <w:rPr>
          <w:color w:val="808080"/>
        </w:rPr>
      </w:pPr>
      <w:r>
        <w:t xml:space="preserve">    cipheringDisabled       </w:t>
      </w:r>
      <w:r>
        <w:rPr>
          <w:color w:val="993366"/>
        </w:rPr>
        <w:t>ENUMERATED</w:t>
      </w:r>
      <w:r>
        <w:t xml:space="preserve"> {true}                                                   </w:t>
      </w:r>
      <w:r>
        <w:rPr>
          <w:color w:val="993366"/>
        </w:rPr>
        <w:t>OPTIONAL</w:t>
      </w:r>
      <w:r>
        <w:t xml:space="preserve">    </w:t>
      </w:r>
      <w:r>
        <w:rPr>
          <w:color w:val="808080"/>
        </w:rPr>
        <w:t>-- Cond ConnectedTo5GC</w:t>
      </w:r>
    </w:p>
    <w:p w14:paraId="133BE6F3" w14:textId="77777777" w:rsidR="00F70AE1" w:rsidRDefault="00F70AE1" w:rsidP="00F70AE1">
      <w:pPr>
        <w:pStyle w:val="PL"/>
      </w:pPr>
      <w:r>
        <w:t xml:space="preserve">    ]],</w:t>
      </w:r>
    </w:p>
    <w:p w14:paraId="7C17B052" w14:textId="77777777" w:rsidR="00F70AE1" w:rsidRDefault="00F70AE1" w:rsidP="00F70AE1">
      <w:pPr>
        <w:pStyle w:val="PL"/>
      </w:pPr>
      <w:r>
        <w:t xml:space="preserve">    [[</w:t>
      </w:r>
    </w:p>
    <w:p w14:paraId="33D434E6" w14:textId="77777777" w:rsidR="00F70AE1" w:rsidRDefault="00F70AE1" w:rsidP="00F70AE1">
      <w:pPr>
        <w:pStyle w:val="PL"/>
        <w:rPr>
          <w:color w:val="808080"/>
        </w:rPr>
      </w:pPr>
      <w:r>
        <w:t xml:space="preserve">    discardTimerExt-r16     SetupRelease { DiscardTimerExt-r16 }                                </w:t>
      </w:r>
      <w:r>
        <w:rPr>
          <w:color w:val="993366"/>
        </w:rPr>
        <w:t>OPTIONAL</w:t>
      </w:r>
      <w:r>
        <w:t xml:space="preserve">,    </w:t>
      </w:r>
      <w:r>
        <w:rPr>
          <w:color w:val="808080"/>
        </w:rPr>
        <w:t>-- Cond DRB2</w:t>
      </w:r>
    </w:p>
    <w:p w14:paraId="6EFE1FD0" w14:textId="77777777" w:rsidR="00F70AE1" w:rsidRDefault="00F70AE1" w:rsidP="00F70AE1">
      <w:pPr>
        <w:pStyle w:val="PL"/>
      </w:pPr>
      <w:r>
        <w:t xml:space="preserve">    moreThanTwoRLC-DRB-r16  </w:t>
      </w:r>
      <w:r>
        <w:rPr>
          <w:color w:val="993366"/>
        </w:rPr>
        <w:t>SEQUENCE</w:t>
      </w:r>
      <w:r>
        <w:t xml:space="preserve"> {</w:t>
      </w:r>
    </w:p>
    <w:p w14:paraId="26175A9C" w14:textId="77777777" w:rsidR="00F70AE1" w:rsidRDefault="00F70AE1" w:rsidP="00F70AE1">
      <w:pPr>
        <w:pStyle w:val="PL"/>
        <w:rPr>
          <w:color w:val="808080"/>
        </w:rPr>
      </w:pPr>
      <w:r>
        <w:t xml:space="preserve">        splitSecondaryPath-r16  LogicalChannelIdentity                                          </w:t>
      </w:r>
      <w:r>
        <w:rPr>
          <w:color w:val="993366"/>
        </w:rPr>
        <w:t>OPTIONAL</w:t>
      </w:r>
      <w:r>
        <w:t xml:space="preserve">,   </w:t>
      </w:r>
      <w:r>
        <w:rPr>
          <w:color w:val="808080"/>
        </w:rPr>
        <w:t>-- Cond SplitBearer2</w:t>
      </w:r>
    </w:p>
    <w:p w14:paraId="68FBE9D0" w14:textId="77777777" w:rsidR="00F70AE1" w:rsidRDefault="00F70AE1" w:rsidP="00F70AE1">
      <w:pPr>
        <w:pStyle w:val="PL"/>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14:paraId="2345B3EB" w14:textId="77777777" w:rsidR="00F70AE1" w:rsidRDefault="00F70AE1" w:rsidP="00F70AE1">
      <w:pPr>
        <w:pStyle w:val="PL"/>
        <w:rPr>
          <w:rFonts w:eastAsia="等线"/>
          <w:color w:val="808080"/>
        </w:rPr>
      </w:pPr>
      <w:r>
        <w:t xml:space="preserve">    }                                                                                           </w:t>
      </w:r>
      <w:r>
        <w:rPr>
          <w:color w:val="993366"/>
        </w:rPr>
        <w:t>OPTIONAL</w:t>
      </w:r>
      <w:r>
        <w:t xml:space="preserve">,   </w:t>
      </w:r>
      <w:r>
        <w:rPr>
          <w:color w:val="808080"/>
        </w:rPr>
        <w:t>-- Cond MoreThanTwoRLC-DRB</w:t>
      </w:r>
    </w:p>
    <w:p w14:paraId="441412AA" w14:textId="77777777" w:rsidR="00F70AE1" w:rsidRDefault="00F70AE1" w:rsidP="00F70AE1">
      <w:pPr>
        <w:pStyle w:val="PL"/>
        <w:rPr>
          <w:color w:val="808080"/>
        </w:rPr>
      </w:pPr>
      <w:r>
        <w:t xml:space="preserve">    ethernetHeaderCompression-r16  SetupRelease { EthernetHeaderCompression-r16 }               </w:t>
      </w:r>
      <w:r>
        <w:rPr>
          <w:color w:val="993366"/>
        </w:rPr>
        <w:t>OPTIONAL</w:t>
      </w:r>
      <w:r>
        <w:t xml:space="preserve">    </w:t>
      </w:r>
      <w:r>
        <w:rPr>
          <w:color w:val="808080"/>
        </w:rPr>
        <w:t>-- Need M</w:t>
      </w:r>
    </w:p>
    <w:p w14:paraId="511CEADC" w14:textId="77777777" w:rsidR="00F70AE1" w:rsidRDefault="00F70AE1" w:rsidP="00F70AE1">
      <w:pPr>
        <w:pStyle w:val="PL"/>
      </w:pPr>
      <w:r>
        <w:t xml:space="preserve">    ]],</w:t>
      </w:r>
    </w:p>
    <w:p w14:paraId="5D6AD15D" w14:textId="77777777" w:rsidR="00F70AE1" w:rsidRDefault="00F70AE1" w:rsidP="00F70AE1">
      <w:pPr>
        <w:pStyle w:val="PL"/>
      </w:pPr>
      <w:r>
        <w:t xml:space="preserve">    [[</w:t>
      </w:r>
    </w:p>
    <w:p w14:paraId="65EEB5A6" w14:textId="77777777" w:rsidR="00F70AE1" w:rsidRDefault="00F70AE1" w:rsidP="00F70AE1">
      <w:pPr>
        <w:pStyle w:val="PL"/>
        <w:rPr>
          <w:color w:val="808080"/>
        </w:rPr>
      </w:pPr>
      <w:r>
        <w:t xml:space="preserve">    survivalTimeStateSupport-r17   </w:t>
      </w:r>
      <w:r>
        <w:rPr>
          <w:color w:val="993366"/>
        </w:rPr>
        <w:t>ENUMERATED</w:t>
      </w:r>
      <w:r>
        <w:t xml:space="preserve"> {true}                                            </w:t>
      </w:r>
      <w:r>
        <w:rPr>
          <w:color w:val="993366"/>
        </w:rPr>
        <w:t>OPTIONAL</w:t>
      </w:r>
      <w:r>
        <w:t xml:space="preserve">,   </w:t>
      </w:r>
      <w:r>
        <w:rPr>
          <w:color w:val="808080"/>
        </w:rPr>
        <w:t>-- Cond Drb-Duplication</w:t>
      </w:r>
    </w:p>
    <w:p w14:paraId="11BB8B7B" w14:textId="77777777" w:rsidR="00F70AE1" w:rsidRDefault="00F70AE1" w:rsidP="00F70AE1">
      <w:pPr>
        <w:pStyle w:val="PL"/>
        <w:rPr>
          <w:color w:val="808080"/>
        </w:rPr>
      </w:pPr>
      <w:r>
        <w:t xml:space="preserve">    uplinkDataCompression-r17      SetupRelease { UplinkDataCompression-r17 }                   </w:t>
      </w:r>
      <w:r>
        <w:rPr>
          <w:color w:val="993366"/>
        </w:rPr>
        <w:t>OPTIONAL</w:t>
      </w:r>
      <w:r>
        <w:t xml:space="preserve">,   </w:t>
      </w:r>
      <w:r>
        <w:rPr>
          <w:color w:val="808080"/>
        </w:rPr>
        <w:t>-- Cond Rlc-AM</w:t>
      </w:r>
    </w:p>
    <w:p w14:paraId="62E2AFEB" w14:textId="77777777" w:rsidR="00F70AE1" w:rsidRDefault="00F70AE1" w:rsidP="00F70AE1">
      <w:pPr>
        <w:pStyle w:val="PL"/>
        <w:rPr>
          <w:color w:val="808080"/>
        </w:rPr>
      </w:pPr>
      <w:r>
        <w:t xml:space="preserve">    discardTimerExt2-r17           SetupRelease { DiscardTimerExt2-r17 }                        </w:t>
      </w:r>
      <w:r>
        <w:rPr>
          <w:color w:val="993366"/>
        </w:rPr>
        <w:t>OPTIONAL</w:t>
      </w:r>
      <w:r>
        <w:t xml:space="preserve">,   </w:t>
      </w:r>
      <w:r>
        <w:rPr>
          <w:color w:val="808080"/>
        </w:rPr>
        <w:t>-- Need M</w:t>
      </w:r>
    </w:p>
    <w:p w14:paraId="2D83BA17" w14:textId="77777777" w:rsidR="00F70AE1" w:rsidRDefault="00F70AE1" w:rsidP="00F70AE1">
      <w:pPr>
        <w:pStyle w:val="PL"/>
        <w:rPr>
          <w:color w:val="808080"/>
        </w:rPr>
      </w:pPr>
      <w:r>
        <w:t xml:space="preserve">    initialRX-DELIV-r17            </w:t>
      </w:r>
      <w:r>
        <w:rPr>
          <w:color w:val="993366"/>
        </w:rPr>
        <w:t>BIT</w:t>
      </w:r>
      <w:r>
        <w:t xml:space="preserve"> </w:t>
      </w:r>
      <w:r>
        <w:rPr>
          <w:color w:val="993366"/>
        </w:rPr>
        <w:t>STRING</w:t>
      </w:r>
      <w:r>
        <w:t xml:space="preserve"> (</w:t>
      </w:r>
      <w:r>
        <w:rPr>
          <w:color w:val="993366"/>
        </w:rPr>
        <w:t>SIZE</w:t>
      </w:r>
      <w:r>
        <w:t xml:space="preserve"> (32))                                       </w:t>
      </w:r>
      <w:r>
        <w:rPr>
          <w:color w:val="993366"/>
        </w:rPr>
        <w:t>OPTIONAL</w:t>
      </w:r>
      <w:r>
        <w:t xml:space="preserve">    </w:t>
      </w:r>
      <w:r>
        <w:rPr>
          <w:color w:val="808080"/>
        </w:rPr>
        <w:t>-- Cond MRB-Initialization</w:t>
      </w:r>
    </w:p>
    <w:p w14:paraId="3186D787" w14:textId="77777777" w:rsidR="00F70AE1" w:rsidRDefault="00F70AE1" w:rsidP="00F70AE1">
      <w:pPr>
        <w:pStyle w:val="PL"/>
      </w:pPr>
      <w:r>
        <w:t xml:space="preserve">    ]],</w:t>
      </w:r>
    </w:p>
    <w:p w14:paraId="1D072159" w14:textId="77777777" w:rsidR="00F70AE1" w:rsidRDefault="00F70AE1" w:rsidP="00F70AE1">
      <w:pPr>
        <w:pStyle w:val="PL"/>
      </w:pPr>
      <w:r>
        <w:t xml:space="preserve">    [[</w:t>
      </w:r>
    </w:p>
    <w:p w14:paraId="35971BDD" w14:textId="77777777" w:rsidR="00F70AE1" w:rsidRDefault="00F70AE1" w:rsidP="00F70AE1">
      <w:pPr>
        <w:pStyle w:val="PL"/>
        <w:rPr>
          <w:color w:val="808080"/>
        </w:rPr>
      </w:pPr>
      <w:r>
        <w:t xml:space="preserve">    pdu-SetDiscard-r18             </w:t>
      </w:r>
      <w:r>
        <w:rPr>
          <w:color w:val="993366"/>
        </w:rPr>
        <w:t>ENUMERATED</w:t>
      </w:r>
      <w:r>
        <w:t xml:space="preserve"> {true}                                            </w:t>
      </w:r>
      <w:r>
        <w:rPr>
          <w:color w:val="993366"/>
        </w:rPr>
        <w:t>OPTIONAL</w:t>
      </w:r>
      <w:r>
        <w:t xml:space="preserve">,   </w:t>
      </w:r>
      <w:r>
        <w:rPr>
          <w:color w:val="808080"/>
        </w:rPr>
        <w:t>-- Need R</w:t>
      </w:r>
    </w:p>
    <w:p w14:paraId="0114C089" w14:textId="77777777" w:rsidR="00F70AE1" w:rsidRDefault="00F70AE1" w:rsidP="00F70AE1">
      <w:pPr>
        <w:pStyle w:val="PL"/>
        <w:rPr>
          <w:color w:val="808080"/>
        </w:rPr>
      </w:pPr>
      <w:r>
        <w:t xml:space="preserve">    discardTimerForLowImportance-r18   SetupRelease { DiscardTimerForLowImportance-r18 }        </w:t>
      </w:r>
      <w:r>
        <w:rPr>
          <w:color w:val="993366"/>
        </w:rPr>
        <w:t>OPTIONAL</w:t>
      </w:r>
      <w:r>
        <w:t xml:space="preserve">,   </w:t>
      </w:r>
      <w:r>
        <w:rPr>
          <w:color w:val="808080"/>
        </w:rPr>
        <w:t>-- Cond DRB2</w:t>
      </w:r>
    </w:p>
    <w:p w14:paraId="142AF3AE" w14:textId="71063328" w:rsidR="00F70AE1" w:rsidRDefault="00F70AE1" w:rsidP="00F70AE1">
      <w:pPr>
        <w:pStyle w:val="PL"/>
        <w:rPr>
          <w:ins w:id="27" w:author="Huawei, HiSilicon" w:date="2024-04-20T19:56:00Z"/>
          <w:color w:val="808080"/>
        </w:rPr>
      </w:pPr>
      <w:r>
        <w:t xml:space="preserve">    primaryPathOnIndirectPath-r18  </w:t>
      </w:r>
      <w:r>
        <w:rPr>
          <w:color w:val="993366"/>
        </w:rPr>
        <w:t>ENUMERATED</w:t>
      </w:r>
      <w:r>
        <w:t xml:space="preserve"> {true}                                            </w:t>
      </w:r>
      <w:r>
        <w:rPr>
          <w:color w:val="993366"/>
        </w:rPr>
        <w:t>OPTIONAL</w:t>
      </w:r>
      <w:ins w:id="28" w:author="Huawei, HiSilicon" w:date="2024-04-20T19:56:00Z">
        <w:r>
          <w:rPr>
            <w:color w:val="993366"/>
          </w:rPr>
          <w:t>,</w:t>
        </w:r>
      </w:ins>
      <w:del w:id="29" w:author="Huawei, HiSilicon" w:date="2024-04-20T19:56:00Z">
        <w:r w:rsidDel="00F70AE1">
          <w:delText xml:space="preserve"> </w:delText>
        </w:r>
      </w:del>
      <w:r>
        <w:t xml:space="preserve">   </w:t>
      </w:r>
      <w:r>
        <w:rPr>
          <w:color w:val="808080"/>
        </w:rPr>
        <w:t>-- Cond SplitBearerMP</w:t>
      </w:r>
    </w:p>
    <w:p w14:paraId="15E574CD" w14:textId="6A77636A" w:rsidR="00F70AE1" w:rsidRDefault="00F70AE1" w:rsidP="00F70AE1">
      <w:pPr>
        <w:pStyle w:val="PL"/>
        <w:rPr>
          <w:color w:val="808080"/>
        </w:rPr>
      </w:pPr>
      <w:ins w:id="30" w:author="Huawei, HiSilicon" w:date="2024-04-20T19:56:00Z">
        <w:r>
          <w:rPr>
            <w:color w:val="808080"/>
          </w:rPr>
          <w:t xml:space="preserve">    </w:t>
        </w:r>
        <w:commentRangeStart w:id="31"/>
        <w:r w:rsidRPr="00384B8E">
          <w:t>sn-GapReport-r18</w:t>
        </w:r>
        <w:r w:rsidRPr="005D7841">
          <w:rPr>
            <w:color w:val="808080"/>
          </w:rPr>
          <w:t xml:space="preserve">       </w:t>
        </w:r>
        <w:r>
          <w:rPr>
            <w:color w:val="808080"/>
          </w:rPr>
          <w:t xml:space="preserve"> </w:t>
        </w:r>
        <w:r>
          <w:rPr>
            <w:color w:val="808080"/>
          </w:rPr>
          <w:tab/>
          <w:t xml:space="preserve">   </w:t>
        </w:r>
        <w:r w:rsidRPr="0095250E">
          <w:rPr>
            <w:color w:val="993366"/>
          </w:rPr>
          <w:t>ENUMERATED</w:t>
        </w:r>
        <w:r w:rsidRPr="0095250E">
          <w:t xml:space="preserve"> </w:t>
        </w:r>
        <w:r w:rsidRPr="003F2E68">
          <w:t>{true}</w:t>
        </w:r>
        <w:r w:rsidRPr="005D7841">
          <w:rPr>
            <w:color w:val="808080"/>
          </w:rPr>
          <w:t xml:space="preserve">                                         </w:t>
        </w:r>
      </w:ins>
      <w:ins w:id="32" w:author="Huawei, HiSilicon" w:date="2024-04-20T19:57:00Z">
        <w:r>
          <w:rPr>
            <w:color w:val="808080"/>
          </w:rPr>
          <w:t xml:space="preserve">   </w:t>
        </w:r>
      </w:ins>
      <w:ins w:id="33" w:author="Huawei, HiSilicon" w:date="2024-04-20T19:56:00Z">
        <w:r w:rsidRPr="0095250E">
          <w:rPr>
            <w:color w:val="993366"/>
          </w:rPr>
          <w:t>OPTIONAL</w:t>
        </w:r>
        <w:r>
          <w:rPr>
            <w:color w:val="808080"/>
          </w:rPr>
          <w:t xml:space="preserve">    </w:t>
        </w:r>
        <w:r w:rsidRPr="005D7841">
          <w:rPr>
            <w:color w:val="808080"/>
          </w:rPr>
          <w:t>-- Need R</w:t>
        </w:r>
      </w:ins>
      <w:commentRangeEnd w:id="31"/>
      <w:ins w:id="34" w:author="Huawei, HiSilicon" w:date="2024-04-22T18:28:00Z">
        <w:r w:rsidR="008433CB">
          <w:rPr>
            <w:rStyle w:val="af1"/>
            <w:rFonts w:ascii="Times New Roman" w:hAnsi="Times New Roman"/>
            <w:noProof w:val="0"/>
            <w:lang w:eastAsia="ja-JP"/>
          </w:rPr>
          <w:commentReference w:id="31"/>
        </w:r>
      </w:ins>
    </w:p>
    <w:p w14:paraId="4ED31E9F" w14:textId="77777777" w:rsidR="00F70AE1" w:rsidRDefault="00F70AE1" w:rsidP="00F70AE1">
      <w:pPr>
        <w:pStyle w:val="PL"/>
      </w:pPr>
      <w:r>
        <w:t xml:space="preserve">    ]]</w:t>
      </w:r>
    </w:p>
    <w:p w14:paraId="144A98E3" w14:textId="77777777" w:rsidR="00F70AE1" w:rsidRDefault="00F70AE1" w:rsidP="00F70AE1">
      <w:pPr>
        <w:pStyle w:val="PL"/>
      </w:pPr>
      <w:r>
        <w:t>}</w:t>
      </w:r>
    </w:p>
    <w:p w14:paraId="0CD7F377" w14:textId="77777777" w:rsidR="00F70AE1" w:rsidRDefault="00F70AE1" w:rsidP="00F70AE1">
      <w:pPr>
        <w:pStyle w:val="PL"/>
      </w:pPr>
    </w:p>
    <w:p w14:paraId="53A3DC25" w14:textId="77777777" w:rsidR="00F70AE1" w:rsidRDefault="00F70AE1" w:rsidP="00F70AE1">
      <w:pPr>
        <w:pStyle w:val="PL"/>
      </w:pPr>
      <w:r>
        <w:t xml:space="preserve">EthernetHeaderCompression-r16 ::=  </w:t>
      </w:r>
      <w:r>
        <w:rPr>
          <w:color w:val="993366"/>
        </w:rPr>
        <w:t>SEQUENCE</w:t>
      </w:r>
      <w:r>
        <w:t xml:space="preserve"> {</w:t>
      </w:r>
    </w:p>
    <w:p w14:paraId="50414EF5" w14:textId="77777777" w:rsidR="00F70AE1" w:rsidRDefault="00F70AE1" w:rsidP="00F70AE1">
      <w:pPr>
        <w:pStyle w:val="PL"/>
      </w:pPr>
      <w:r>
        <w:t xml:space="preserve">    ehc-Common-r16                     </w:t>
      </w:r>
      <w:r>
        <w:rPr>
          <w:color w:val="993366"/>
        </w:rPr>
        <w:t>SEQUENCE</w:t>
      </w:r>
      <w:r>
        <w:t xml:space="preserve"> {</w:t>
      </w:r>
    </w:p>
    <w:p w14:paraId="747EECD6" w14:textId="77777777" w:rsidR="00F70AE1" w:rsidRDefault="00F70AE1" w:rsidP="00F70AE1">
      <w:pPr>
        <w:pStyle w:val="PL"/>
      </w:pPr>
      <w:r>
        <w:t xml:space="preserve">        ehc-CID-Length-r16                 </w:t>
      </w:r>
      <w:r>
        <w:rPr>
          <w:color w:val="993366"/>
        </w:rPr>
        <w:t>ENUMERATED</w:t>
      </w:r>
      <w:r>
        <w:t xml:space="preserve"> { bits7, bits15 },</w:t>
      </w:r>
    </w:p>
    <w:p w14:paraId="4450B3CB" w14:textId="77777777" w:rsidR="00F70AE1" w:rsidRDefault="00F70AE1" w:rsidP="00F70AE1">
      <w:pPr>
        <w:pStyle w:val="PL"/>
      </w:pPr>
      <w:r>
        <w:t xml:space="preserve">         ...</w:t>
      </w:r>
    </w:p>
    <w:p w14:paraId="670E5BDE" w14:textId="77777777" w:rsidR="00F70AE1" w:rsidRDefault="00F70AE1" w:rsidP="00F70AE1">
      <w:pPr>
        <w:pStyle w:val="PL"/>
      </w:pPr>
      <w:r>
        <w:t xml:space="preserve">    },</w:t>
      </w:r>
    </w:p>
    <w:p w14:paraId="2CE74DC8" w14:textId="77777777" w:rsidR="00F70AE1" w:rsidRDefault="00F70AE1" w:rsidP="00F70AE1">
      <w:pPr>
        <w:pStyle w:val="PL"/>
      </w:pPr>
      <w:r>
        <w:t xml:space="preserve">    ehc-Downlink-r16               </w:t>
      </w:r>
      <w:r>
        <w:rPr>
          <w:color w:val="993366"/>
        </w:rPr>
        <w:t>SEQUENCE</w:t>
      </w:r>
      <w:r>
        <w:t xml:space="preserve"> {</w:t>
      </w:r>
    </w:p>
    <w:p w14:paraId="409FCE58" w14:textId="77777777" w:rsidR="00F70AE1" w:rsidRDefault="00F70AE1" w:rsidP="00F70AE1">
      <w:pPr>
        <w:pStyle w:val="PL"/>
        <w:rPr>
          <w:color w:val="808080"/>
        </w:rPr>
      </w:pPr>
      <w:r>
        <w:t xml:space="preserve">        drb-ContinueEHC-DL-r16         </w:t>
      </w:r>
      <w:r>
        <w:rPr>
          <w:color w:val="993366"/>
        </w:rPr>
        <w:t>ENUMERATED</w:t>
      </w:r>
      <w:r>
        <w:t xml:space="preserve"> { true }                                      </w:t>
      </w:r>
      <w:r>
        <w:rPr>
          <w:color w:val="993366"/>
        </w:rPr>
        <w:t>OPTIONAL</w:t>
      </w:r>
      <w:r>
        <w:t xml:space="preserve">,   </w:t>
      </w:r>
      <w:r>
        <w:rPr>
          <w:color w:val="808080"/>
        </w:rPr>
        <w:t>-- Need N</w:t>
      </w:r>
    </w:p>
    <w:p w14:paraId="4DBBD3E5" w14:textId="77777777" w:rsidR="00F70AE1" w:rsidRDefault="00F70AE1" w:rsidP="00F70AE1">
      <w:pPr>
        <w:pStyle w:val="PL"/>
      </w:pPr>
      <w:r>
        <w:t xml:space="preserve">        ...</w:t>
      </w:r>
    </w:p>
    <w:p w14:paraId="39BCCE6F" w14:textId="77777777" w:rsidR="00F70AE1" w:rsidRDefault="00F70AE1" w:rsidP="00F70AE1">
      <w:pPr>
        <w:pStyle w:val="PL"/>
        <w:rPr>
          <w:color w:val="808080"/>
        </w:rPr>
      </w:pPr>
      <w:r>
        <w:t xml:space="preserve">    }                                                                                           </w:t>
      </w:r>
      <w:r>
        <w:rPr>
          <w:color w:val="993366"/>
        </w:rPr>
        <w:t>OPTIONAL</w:t>
      </w:r>
      <w:r>
        <w:t xml:space="preserve">,   </w:t>
      </w:r>
      <w:r>
        <w:rPr>
          <w:color w:val="808080"/>
        </w:rPr>
        <w:t>-- Need M</w:t>
      </w:r>
    </w:p>
    <w:p w14:paraId="1B4854CA" w14:textId="77777777" w:rsidR="00F70AE1" w:rsidRDefault="00F70AE1" w:rsidP="00F70AE1">
      <w:pPr>
        <w:pStyle w:val="PL"/>
      </w:pPr>
      <w:r>
        <w:t xml:space="preserve">    ehc-Uplink-r16                 </w:t>
      </w:r>
      <w:r>
        <w:rPr>
          <w:color w:val="993366"/>
        </w:rPr>
        <w:t>SEQUENCE</w:t>
      </w:r>
      <w:r>
        <w:t xml:space="preserve"> {</w:t>
      </w:r>
    </w:p>
    <w:p w14:paraId="40E98267" w14:textId="77777777" w:rsidR="00F70AE1" w:rsidRDefault="00F70AE1" w:rsidP="00F70AE1">
      <w:pPr>
        <w:pStyle w:val="PL"/>
      </w:pPr>
      <w:r>
        <w:t xml:space="preserve">        maxCID-EHC-UL-r16              </w:t>
      </w:r>
      <w:r>
        <w:rPr>
          <w:color w:val="993366"/>
        </w:rPr>
        <w:t>INTEGER</w:t>
      </w:r>
      <w:r>
        <w:t xml:space="preserve"> (1..32767),</w:t>
      </w:r>
    </w:p>
    <w:p w14:paraId="593C8C06" w14:textId="77777777" w:rsidR="00F70AE1" w:rsidRDefault="00F70AE1" w:rsidP="00F70AE1">
      <w:pPr>
        <w:pStyle w:val="PL"/>
        <w:rPr>
          <w:color w:val="808080"/>
        </w:rPr>
      </w:pPr>
      <w:r>
        <w:t xml:space="preserve">        drb-ContinueEHC-UL-r16         </w:t>
      </w:r>
      <w:r>
        <w:rPr>
          <w:color w:val="993366"/>
        </w:rPr>
        <w:t>ENUMERATED</w:t>
      </w:r>
      <w:r>
        <w:t xml:space="preserve"> { true }                                      </w:t>
      </w:r>
      <w:r>
        <w:rPr>
          <w:color w:val="993366"/>
        </w:rPr>
        <w:t>OPTIONAL</w:t>
      </w:r>
      <w:r>
        <w:t xml:space="preserve">,   </w:t>
      </w:r>
      <w:r>
        <w:rPr>
          <w:color w:val="808080"/>
        </w:rPr>
        <w:t>-- Need N</w:t>
      </w:r>
    </w:p>
    <w:p w14:paraId="02D49D85" w14:textId="77777777" w:rsidR="00F70AE1" w:rsidRDefault="00F70AE1" w:rsidP="00F70AE1">
      <w:pPr>
        <w:pStyle w:val="PL"/>
      </w:pPr>
      <w:r>
        <w:t xml:space="preserve">        ...</w:t>
      </w:r>
    </w:p>
    <w:p w14:paraId="31ABBAE7" w14:textId="77777777" w:rsidR="00F70AE1" w:rsidRDefault="00F70AE1" w:rsidP="00F70AE1">
      <w:pPr>
        <w:pStyle w:val="PL"/>
        <w:rPr>
          <w:color w:val="808080"/>
        </w:rPr>
      </w:pPr>
      <w:r>
        <w:t xml:space="preserve">    }                                                                                           </w:t>
      </w:r>
      <w:r>
        <w:rPr>
          <w:color w:val="993366"/>
        </w:rPr>
        <w:t>OPTIONAL</w:t>
      </w:r>
      <w:r>
        <w:t xml:space="preserve">    </w:t>
      </w:r>
      <w:r>
        <w:rPr>
          <w:color w:val="808080"/>
        </w:rPr>
        <w:t>-- Need M</w:t>
      </w:r>
    </w:p>
    <w:p w14:paraId="242E039E" w14:textId="77777777" w:rsidR="00F70AE1" w:rsidRDefault="00F70AE1" w:rsidP="00F70AE1">
      <w:pPr>
        <w:pStyle w:val="PL"/>
      </w:pPr>
      <w:r>
        <w:t>}</w:t>
      </w:r>
    </w:p>
    <w:p w14:paraId="144D8AC2" w14:textId="77777777" w:rsidR="00F70AE1" w:rsidRDefault="00F70AE1" w:rsidP="00F70AE1">
      <w:pPr>
        <w:pStyle w:val="PL"/>
      </w:pPr>
    </w:p>
    <w:p w14:paraId="7DD0FD74" w14:textId="77777777" w:rsidR="00F70AE1" w:rsidRDefault="00F70AE1" w:rsidP="00F70AE1">
      <w:pPr>
        <w:pStyle w:val="PL"/>
      </w:pPr>
      <w:r>
        <w:t xml:space="preserve">UL-DataSplitThreshold ::= </w:t>
      </w:r>
      <w:r>
        <w:rPr>
          <w:color w:val="993366"/>
        </w:rPr>
        <w:t>ENUMERATED</w:t>
      </w:r>
      <w:r>
        <w:t xml:space="preserve"> {</w:t>
      </w:r>
    </w:p>
    <w:p w14:paraId="55984832" w14:textId="77777777" w:rsidR="00F70AE1" w:rsidRDefault="00F70AE1" w:rsidP="00F70AE1">
      <w:pPr>
        <w:pStyle w:val="PL"/>
      </w:pPr>
      <w:r>
        <w:t xml:space="preserve">                                            b0, b100, b200, b400, b800, b1600, b3200, b6400, b12800, b25600, b51200, b102400, b204800,</w:t>
      </w:r>
    </w:p>
    <w:p w14:paraId="4E168626" w14:textId="77777777" w:rsidR="00F70AE1" w:rsidRDefault="00F70AE1" w:rsidP="00F70AE1">
      <w:pPr>
        <w:pStyle w:val="PL"/>
      </w:pPr>
      <w:r>
        <w:t xml:space="preserve">                                            b409600, b819200, b1228800, b1638400, b2457600, b3276800, b4096000, b4915200, b5734400,</w:t>
      </w:r>
    </w:p>
    <w:p w14:paraId="51252D6E" w14:textId="77777777" w:rsidR="00F70AE1" w:rsidRDefault="00F70AE1" w:rsidP="00F70AE1">
      <w:pPr>
        <w:pStyle w:val="PL"/>
      </w:pPr>
      <w:r>
        <w:t xml:space="preserve">                                            b6553600, infinity, spare8, spare7, spare6, spare5, spare4, spare3, spare2, spare1}</w:t>
      </w:r>
    </w:p>
    <w:p w14:paraId="1A4CB5B2" w14:textId="77777777" w:rsidR="00F70AE1" w:rsidRDefault="00F70AE1" w:rsidP="00F70AE1">
      <w:pPr>
        <w:pStyle w:val="PL"/>
      </w:pPr>
    </w:p>
    <w:p w14:paraId="0BE33440" w14:textId="77777777" w:rsidR="00F70AE1" w:rsidRDefault="00F70AE1" w:rsidP="00F70AE1">
      <w:pPr>
        <w:pStyle w:val="PL"/>
      </w:pPr>
      <w:r>
        <w:t xml:space="preserve">DiscardTimerExt-r16 ::= </w:t>
      </w:r>
      <w:r>
        <w:rPr>
          <w:color w:val="993366"/>
        </w:rPr>
        <w:t>ENUMERATED</w:t>
      </w:r>
      <w:r>
        <w:t xml:space="preserve"> {ms0dot5, ms1, ms2, ms4, ms6, ms8, spare2, spare1}</w:t>
      </w:r>
    </w:p>
    <w:p w14:paraId="265832C6" w14:textId="77777777" w:rsidR="00F70AE1" w:rsidRDefault="00F70AE1" w:rsidP="00F70AE1">
      <w:pPr>
        <w:pStyle w:val="PL"/>
      </w:pPr>
    </w:p>
    <w:p w14:paraId="20A0A043" w14:textId="77777777" w:rsidR="00F70AE1" w:rsidRDefault="00F70AE1" w:rsidP="00F70AE1">
      <w:pPr>
        <w:pStyle w:val="PL"/>
      </w:pPr>
      <w:bookmarkStart w:id="35" w:name="_Hlk94000260"/>
      <w:r>
        <w:t xml:space="preserve">DiscardTimerExt2-r17 ::= </w:t>
      </w:r>
      <w:r>
        <w:rPr>
          <w:color w:val="993366"/>
        </w:rPr>
        <w:t>ENUMERATED</w:t>
      </w:r>
      <w:r>
        <w:t xml:space="preserve"> {ms2000, spare3, spare2, spare1}</w:t>
      </w:r>
    </w:p>
    <w:bookmarkEnd w:id="35"/>
    <w:p w14:paraId="4D30E502" w14:textId="77777777" w:rsidR="00F70AE1" w:rsidRDefault="00F70AE1" w:rsidP="00F70AE1">
      <w:pPr>
        <w:pStyle w:val="PL"/>
      </w:pPr>
    </w:p>
    <w:p w14:paraId="67CE602E" w14:textId="77777777" w:rsidR="00F70AE1" w:rsidRDefault="00F70AE1" w:rsidP="00F70AE1">
      <w:pPr>
        <w:pStyle w:val="PL"/>
      </w:pPr>
      <w:r>
        <w:t xml:space="preserve">UplinkDataCompression-r17 ::= </w:t>
      </w:r>
      <w:r>
        <w:rPr>
          <w:color w:val="993366"/>
        </w:rPr>
        <w:t>CHOICE</w:t>
      </w:r>
      <w:r>
        <w:t xml:space="preserve"> {</w:t>
      </w:r>
    </w:p>
    <w:p w14:paraId="734CB879" w14:textId="77777777" w:rsidR="00F70AE1" w:rsidRDefault="00F70AE1" w:rsidP="00F70AE1">
      <w:pPr>
        <w:pStyle w:val="PL"/>
      </w:pPr>
      <w:r>
        <w:t xml:space="preserve">    newSetup                      </w:t>
      </w:r>
      <w:r>
        <w:rPr>
          <w:color w:val="993366"/>
        </w:rPr>
        <w:t>SEQUENCE</w:t>
      </w:r>
      <w:r>
        <w:t xml:space="preserve"> {</w:t>
      </w:r>
    </w:p>
    <w:p w14:paraId="614DEC25" w14:textId="77777777" w:rsidR="00F70AE1" w:rsidRDefault="00F70AE1" w:rsidP="00F70AE1">
      <w:pPr>
        <w:pStyle w:val="PL"/>
      </w:pPr>
      <w:r>
        <w:t xml:space="preserve">        bufferSize-r17                </w:t>
      </w:r>
      <w:r>
        <w:rPr>
          <w:color w:val="993366"/>
        </w:rPr>
        <w:t>ENUMERATED</w:t>
      </w:r>
      <w:r>
        <w:t xml:space="preserve"> {kbyte2, kbyte4, kbyte8, spare1},</w:t>
      </w:r>
    </w:p>
    <w:p w14:paraId="056940C1" w14:textId="77777777" w:rsidR="00F70AE1" w:rsidRDefault="00F70AE1" w:rsidP="00F70AE1">
      <w:pPr>
        <w:pStyle w:val="PL"/>
        <w:rPr>
          <w:color w:val="808080"/>
        </w:rPr>
      </w:pPr>
      <w:r>
        <w:t xml:space="preserve">        dictionary-r17                </w:t>
      </w:r>
      <w:r>
        <w:rPr>
          <w:color w:val="993366"/>
        </w:rPr>
        <w:t>ENUMERATED</w:t>
      </w:r>
      <w:r>
        <w:t xml:space="preserve"> {sip-SDP, operator}                            </w:t>
      </w:r>
      <w:r>
        <w:rPr>
          <w:color w:val="993366"/>
        </w:rPr>
        <w:t>OPTIONAL</w:t>
      </w:r>
      <w:r>
        <w:t xml:space="preserve">    </w:t>
      </w:r>
      <w:r>
        <w:rPr>
          <w:color w:val="808080"/>
        </w:rPr>
        <w:t>-- Need N</w:t>
      </w:r>
    </w:p>
    <w:p w14:paraId="31E5E283" w14:textId="77777777" w:rsidR="00F70AE1" w:rsidRDefault="00F70AE1" w:rsidP="00F70AE1">
      <w:pPr>
        <w:pStyle w:val="PL"/>
      </w:pPr>
      <w:r>
        <w:t xml:space="preserve">    },</w:t>
      </w:r>
    </w:p>
    <w:p w14:paraId="5B2F907B" w14:textId="77777777" w:rsidR="00F70AE1" w:rsidRDefault="00F70AE1" w:rsidP="00F70AE1">
      <w:pPr>
        <w:pStyle w:val="PL"/>
      </w:pPr>
      <w:r>
        <w:t xml:space="preserve">    drb-ContinueUDC           </w:t>
      </w:r>
      <w:r>
        <w:rPr>
          <w:color w:val="993366"/>
        </w:rPr>
        <w:t>NULL</w:t>
      </w:r>
    </w:p>
    <w:p w14:paraId="4AC6B72B" w14:textId="77777777" w:rsidR="00F70AE1" w:rsidRDefault="00F70AE1" w:rsidP="00F70AE1">
      <w:pPr>
        <w:pStyle w:val="PL"/>
      </w:pPr>
      <w:r>
        <w:t>}</w:t>
      </w:r>
    </w:p>
    <w:p w14:paraId="446DC975" w14:textId="77777777" w:rsidR="00F70AE1" w:rsidRDefault="00F70AE1" w:rsidP="00F70AE1">
      <w:pPr>
        <w:pStyle w:val="PL"/>
      </w:pPr>
    </w:p>
    <w:p w14:paraId="42D6695E" w14:textId="77777777" w:rsidR="00F70AE1" w:rsidRDefault="00F70AE1" w:rsidP="00F70AE1">
      <w:pPr>
        <w:pStyle w:val="PL"/>
      </w:pPr>
      <w:r>
        <w:t xml:space="preserve">DiscardTimerForLowImportance-r18 ::= </w:t>
      </w:r>
      <w:r>
        <w:rPr>
          <w:color w:val="993366"/>
        </w:rPr>
        <w:t>ENUMERATED</w:t>
      </w:r>
      <w:r>
        <w:t xml:space="preserve"> {ms0, ms2, ms4, ms6, ms8, ms10, ms12, ms14, ms18, ms22, ms26, ms30, ms40, ms50, ms75, ms100}</w:t>
      </w:r>
    </w:p>
    <w:p w14:paraId="36950926" w14:textId="77777777" w:rsidR="00F70AE1" w:rsidRDefault="00F70AE1" w:rsidP="00F70AE1">
      <w:pPr>
        <w:pStyle w:val="PL"/>
      </w:pPr>
    </w:p>
    <w:p w14:paraId="0E8CD405" w14:textId="77777777" w:rsidR="00F70AE1" w:rsidRDefault="00F70AE1" w:rsidP="00F70AE1">
      <w:pPr>
        <w:pStyle w:val="PL"/>
        <w:rPr>
          <w:color w:val="808080"/>
        </w:rPr>
      </w:pPr>
      <w:r>
        <w:rPr>
          <w:color w:val="808080"/>
        </w:rPr>
        <w:t>-- TAG-PDCP-CONFIG-STOP</w:t>
      </w:r>
    </w:p>
    <w:p w14:paraId="4BAE75CB" w14:textId="77777777" w:rsidR="00F70AE1" w:rsidRDefault="00F70AE1" w:rsidP="00F70AE1">
      <w:pPr>
        <w:pStyle w:val="PL"/>
        <w:rPr>
          <w:color w:val="808080"/>
        </w:rPr>
      </w:pPr>
      <w:r>
        <w:rPr>
          <w:color w:val="808080"/>
        </w:rPr>
        <w:t>-- ASN1STOP</w:t>
      </w:r>
    </w:p>
    <w:p w14:paraId="7EE9CC80" w14:textId="77777777" w:rsidR="00F70AE1" w:rsidRDefault="00F70AE1" w:rsidP="00F70AE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70AE1" w14:paraId="32A2E416" w14:textId="77777777" w:rsidTr="00F70AE1">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6A574FF2" w14:textId="77777777" w:rsidR="00F70AE1" w:rsidRDefault="00F70AE1">
            <w:pPr>
              <w:pStyle w:val="TAH"/>
              <w:rPr>
                <w:lang w:eastAsia="en-GB"/>
              </w:rPr>
            </w:pPr>
            <w:r>
              <w:rPr>
                <w:i/>
                <w:lang w:eastAsia="en-GB"/>
              </w:rPr>
              <w:lastRenderedPageBreak/>
              <w:t xml:space="preserve">PDCP-Config </w:t>
            </w:r>
            <w:r>
              <w:rPr>
                <w:lang w:eastAsia="en-GB"/>
              </w:rPr>
              <w:t>field descriptions</w:t>
            </w:r>
          </w:p>
        </w:tc>
      </w:tr>
      <w:tr w:rsidR="00F70AE1" w14:paraId="746DEBAE"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E14EC6C" w14:textId="77777777" w:rsidR="00F70AE1" w:rsidRDefault="00F70AE1">
            <w:pPr>
              <w:pStyle w:val="TAL"/>
              <w:rPr>
                <w:b/>
                <w:i/>
                <w:lang w:eastAsia="sv-SE"/>
              </w:rPr>
            </w:pPr>
            <w:r>
              <w:rPr>
                <w:b/>
                <w:i/>
                <w:lang w:eastAsia="sv-SE"/>
              </w:rPr>
              <w:t>cipheringDisabled</w:t>
            </w:r>
          </w:p>
          <w:p w14:paraId="73BEA932" w14:textId="77777777" w:rsidR="00F70AE1" w:rsidRDefault="00F70AE1">
            <w:pPr>
              <w:pStyle w:val="TAL"/>
              <w:rPr>
                <w:lang w:eastAsia="sv-SE"/>
              </w:rPr>
            </w:pPr>
            <w:r>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F70AE1" w14:paraId="0F149699"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F7709E" w14:textId="77777777" w:rsidR="00F70AE1" w:rsidRDefault="00F70AE1">
            <w:pPr>
              <w:pStyle w:val="TAL"/>
              <w:rPr>
                <w:b/>
                <w:bCs/>
                <w:i/>
                <w:lang w:eastAsia="en-GB"/>
              </w:rPr>
            </w:pPr>
            <w:r>
              <w:rPr>
                <w:b/>
                <w:bCs/>
                <w:i/>
                <w:lang w:eastAsia="en-GB"/>
              </w:rPr>
              <w:t>discardTimer</w:t>
            </w:r>
          </w:p>
          <w:p w14:paraId="2AA8215C" w14:textId="77777777" w:rsidR="00F70AE1" w:rsidRDefault="00F70AE1">
            <w:pPr>
              <w:pStyle w:val="TAL"/>
              <w:rPr>
                <w:b/>
                <w:bCs/>
                <w:i/>
                <w:lang w:eastAsia="en-GB"/>
              </w:rPr>
            </w:pPr>
            <w:r>
              <w:rPr>
                <w:lang w:eastAsia="en-GB"/>
              </w:rPr>
              <w:t xml:space="preserve">Value in ms of </w:t>
            </w:r>
            <w:r>
              <w:rPr>
                <w:i/>
                <w:lang w:eastAsia="en-GB"/>
              </w:rPr>
              <w:t xml:space="preserve">discardTimer </w:t>
            </w:r>
            <w:r>
              <w:rPr>
                <w:lang w:eastAsia="en-GB"/>
              </w:rPr>
              <w:t xml:space="preserve">specified in TS 38.323 [5]. Value </w:t>
            </w:r>
            <w:r>
              <w:rPr>
                <w:i/>
                <w:lang w:eastAsia="en-GB"/>
              </w:rPr>
              <w:t>ms10</w:t>
            </w:r>
            <w:r>
              <w:rPr>
                <w:lang w:eastAsia="en-GB"/>
              </w:rPr>
              <w:t xml:space="preserve"> corresponds to 10 ms, value </w:t>
            </w:r>
            <w:r>
              <w:rPr>
                <w:i/>
                <w:lang w:eastAsia="en-GB"/>
              </w:rPr>
              <w:t>ms20</w:t>
            </w:r>
            <w:r>
              <w:rPr>
                <w:lang w:eastAsia="en-GB"/>
              </w:rPr>
              <w:t xml:space="preserve"> corresponds to 20 ms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F70AE1" w14:paraId="508D4AC0"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E22CB2" w14:textId="77777777" w:rsidR="00F70AE1" w:rsidRDefault="00F70AE1">
            <w:pPr>
              <w:pStyle w:val="TAL"/>
              <w:rPr>
                <w:b/>
                <w:bCs/>
                <w:i/>
                <w:iCs/>
                <w:lang w:eastAsia="x-none"/>
              </w:rPr>
            </w:pPr>
            <w:r>
              <w:rPr>
                <w:b/>
                <w:bCs/>
                <w:i/>
                <w:iCs/>
                <w:lang w:eastAsia="x-none"/>
              </w:rPr>
              <w:t>discardTimerExt</w:t>
            </w:r>
          </w:p>
          <w:p w14:paraId="36D97C96" w14:textId="77777777" w:rsidR="00F70AE1" w:rsidRDefault="00F70AE1">
            <w:pPr>
              <w:pStyle w:val="TAL"/>
              <w:rPr>
                <w:b/>
                <w:bCs/>
                <w:i/>
                <w:lang w:eastAsia="en-GB"/>
              </w:rPr>
            </w:pPr>
            <w:r>
              <w:rPr>
                <w:lang w:eastAsia="en-GB"/>
              </w:rPr>
              <w:t xml:space="preserve">Value in ms of </w:t>
            </w:r>
            <w:r>
              <w:rPr>
                <w:i/>
                <w:lang w:eastAsia="en-GB"/>
              </w:rPr>
              <w:t>discardTimer</w:t>
            </w:r>
            <w:r>
              <w:rPr>
                <w:lang w:eastAsia="en-GB"/>
              </w:rPr>
              <w:t xml:space="preserve"> specified in TS 38.323 [5]. Value </w:t>
            </w:r>
            <w:r>
              <w:rPr>
                <w:i/>
                <w:lang w:eastAsia="en-GB"/>
              </w:rPr>
              <w:t>ms0dot5</w:t>
            </w:r>
            <w:r>
              <w:rPr>
                <w:lang w:eastAsia="en-GB"/>
              </w:rPr>
              <w:t xml:space="preserve"> corresponds to 0.5 ms, value </w:t>
            </w:r>
            <w:r>
              <w:rPr>
                <w:i/>
                <w:lang w:eastAsia="en-GB"/>
              </w:rPr>
              <w:t>ms1</w:t>
            </w:r>
            <w:r>
              <w:rPr>
                <w:lang w:eastAsia="en-GB"/>
              </w:rPr>
              <w:t xml:space="preserve"> corresponds to 1ms and so on. If this field is present, the field </w:t>
            </w:r>
            <w:r>
              <w:rPr>
                <w:i/>
                <w:lang w:eastAsia="en-GB"/>
              </w:rPr>
              <w:t>discardTimer</w:t>
            </w:r>
            <w:r>
              <w:rPr>
                <w:lang w:eastAsia="en-GB"/>
              </w:rPr>
              <w:t xml:space="preserve"> is ignored and </w:t>
            </w:r>
            <w:r>
              <w:rPr>
                <w:i/>
                <w:lang w:eastAsia="en-GB"/>
              </w:rPr>
              <w:t>discardTimerExt</w:t>
            </w:r>
            <w:r>
              <w:rPr>
                <w:lang w:eastAsia="en-GB"/>
              </w:rPr>
              <w:t xml:space="preserve"> is used instead.</w:t>
            </w:r>
          </w:p>
        </w:tc>
      </w:tr>
      <w:tr w:rsidR="00F70AE1" w14:paraId="08674ADE"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7993CC" w14:textId="77777777" w:rsidR="00F70AE1" w:rsidRDefault="00F70AE1">
            <w:pPr>
              <w:pStyle w:val="TAL"/>
              <w:rPr>
                <w:b/>
                <w:bCs/>
                <w:i/>
                <w:iCs/>
                <w:lang w:eastAsia="zh-CN"/>
              </w:rPr>
            </w:pPr>
            <w:r>
              <w:rPr>
                <w:b/>
                <w:bCs/>
                <w:i/>
                <w:iCs/>
                <w:lang w:eastAsia="zh-CN"/>
              </w:rPr>
              <w:t>discardTimerExt2</w:t>
            </w:r>
          </w:p>
          <w:p w14:paraId="6E27D019" w14:textId="77777777" w:rsidR="00F70AE1" w:rsidRDefault="00F70AE1">
            <w:pPr>
              <w:pStyle w:val="TAL"/>
              <w:rPr>
                <w:b/>
                <w:bCs/>
                <w:i/>
                <w:iCs/>
                <w:lang w:eastAsia="zh-CN"/>
              </w:rPr>
            </w:pPr>
            <w:r>
              <w:rPr>
                <w:lang w:eastAsia="en-GB"/>
              </w:rPr>
              <w:t xml:space="preserve">Value in ms of </w:t>
            </w:r>
            <w:r>
              <w:rPr>
                <w:i/>
                <w:lang w:eastAsia="en-GB"/>
              </w:rPr>
              <w:t>discardTimerExt</w:t>
            </w:r>
            <w:r>
              <w:rPr>
                <w:lang w:eastAsia="en-GB"/>
              </w:rPr>
              <w:t xml:space="preserve"> specified in TS 38.323 [5]. Value </w:t>
            </w:r>
            <w:r>
              <w:rPr>
                <w:rFonts w:cs="Arial"/>
                <w:i/>
                <w:iCs/>
                <w:szCs w:val="18"/>
                <w:lang w:eastAsia="en-GB"/>
              </w:rPr>
              <w:t>ms2000</w:t>
            </w:r>
            <w:r>
              <w:rPr>
                <w:rFonts w:cs="Arial"/>
                <w:szCs w:val="18"/>
                <w:lang w:eastAsia="en-GB"/>
              </w:rPr>
              <w:t xml:space="preserve"> corresponds to 2000 ms</w:t>
            </w:r>
            <w:r>
              <w:rPr>
                <w:lang w:eastAsia="en-GB"/>
              </w:rPr>
              <w:t xml:space="preserve">. If this field is present, the field </w:t>
            </w:r>
            <w:r>
              <w:rPr>
                <w:i/>
                <w:lang w:eastAsia="en-GB"/>
              </w:rPr>
              <w:t>discardTimer</w:t>
            </w:r>
            <w:r>
              <w:rPr>
                <w:lang w:eastAsia="en-GB"/>
              </w:rPr>
              <w:t xml:space="preserve"> and </w:t>
            </w:r>
            <w:r>
              <w:rPr>
                <w:i/>
                <w:lang w:eastAsia="en-GB"/>
              </w:rPr>
              <w:t>discardTimerExt</w:t>
            </w:r>
            <w:r>
              <w:rPr>
                <w:lang w:eastAsia="en-GB"/>
              </w:rPr>
              <w:t xml:space="preserve"> are ignored and </w:t>
            </w:r>
            <w:r>
              <w:rPr>
                <w:i/>
                <w:lang w:eastAsia="en-GB"/>
              </w:rPr>
              <w:t>discardTimerExt2</w:t>
            </w:r>
            <w:r>
              <w:rPr>
                <w:lang w:eastAsia="en-GB"/>
              </w:rPr>
              <w:t xml:space="preserve"> is used instead.</w:t>
            </w:r>
          </w:p>
        </w:tc>
      </w:tr>
      <w:tr w:rsidR="00F70AE1" w14:paraId="38B75437"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AFDCD1" w14:textId="77777777" w:rsidR="00F70AE1" w:rsidRDefault="00F70AE1">
            <w:pPr>
              <w:pStyle w:val="TAL"/>
              <w:rPr>
                <w:b/>
                <w:i/>
                <w:iCs/>
                <w:lang w:eastAsia="en-GB"/>
              </w:rPr>
            </w:pPr>
            <w:r>
              <w:rPr>
                <w:b/>
                <w:i/>
                <w:iCs/>
                <w:lang w:eastAsia="en-GB"/>
              </w:rPr>
              <w:t>discardTimerForLowImportance</w:t>
            </w:r>
          </w:p>
          <w:p w14:paraId="5EB74AA4" w14:textId="77777777" w:rsidR="00F70AE1" w:rsidRDefault="00F70AE1">
            <w:pPr>
              <w:pStyle w:val="TAL"/>
              <w:rPr>
                <w:b/>
                <w:i/>
                <w:iCs/>
                <w:lang w:eastAsia="en-GB"/>
              </w:rPr>
            </w:pPr>
            <w:r>
              <w:rPr>
                <w:rFonts w:cs="Arial"/>
                <w:lang w:eastAsia="en-GB"/>
              </w:rPr>
              <w:t xml:space="preserve">Value in ms of </w:t>
            </w:r>
            <w:r>
              <w:rPr>
                <w:rFonts w:cs="Arial"/>
                <w:i/>
                <w:iCs/>
                <w:lang w:eastAsia="en-GB"/>
              </w:rPr>
              <w:t>d</w:t>
            </w:r>
            <w:r>
              <w:rPr>
                <w:rFonts w:cs="Arial"/>
                <w:i/>
                <w:lang w:eastAsia="en-GB"/>
              </w:rPr>
              <w:t xml:space="preserve">iscardTimerForLowImportance </w:t>
            </w:r>
            <w:r>
              <w:rPr>
                <w:rFonts w:cs="Arial"/>
                <w:lang w:eastAsia="en-GB"/>
              </w:rPr>
              <w:t xml:space="preserve">specified in TS 38.323 [5]. Value </w:t>
            </w:r>
            <w:r>
              <w:rPr>
                <w:rFonts w:cs="Arial"/>
                <w:i/>
                <w:lang w:eastAsia="en-GB"/>
              </w:rPr>
              <w:t>ms0</w:t>
            </w:r>
            <w:r>
              <w:rPr>
                <w:rFonts w:cs="Arial"/>
                <w:lang w:eastAsia="en-GB"/>
              </w:rPr>
              <w:t xml:space="preserve"> corresponds to 0 ms, value </w:t>
            </w:r>
            <w:r>
              <w:rPr>
                <w:rFonts w:cs="Arial"/>
                <w:i/>
                <w:lang w:eastAsia="en-GB"/>
              </w:rPr>
              <w:t>ms2</w:t>
            </w:r>
            <w:r>
              <w:rPr>
                <w:rFonts w:cs="Arial"/>
                <w:lang w:eastAsia="en-GB"/>
              </w:rPr>
              <w:t xml:space="preserve"> corresponds to 2 ms and so on. The value of this timer for a PDCP entity is always configured shorter than </w:t>
            </w:r>
            <w:r>
              <w:rPr>
                <w:rFonts w:cs="Arial"/>
                <w:i/>
                <w:lang w:eastAsia="en-GB"/>
              </w:rPr>
              <w:t>discardTimer</w:t>
            </w:r>
            <w:r>
              <w:rPr>
                <w:rFonts w:cs="Arial"/>
                <w:lang w:eastAsia="en-GB"/>
              </w:rPr>
              <w:t xml:space="preserve">, </w:t>
            </w:r>
            <w:r>
              <w:rPr>
                <w:rFonts w:cs="Arial"/>
                <w:i/>
                <w:lang w:eastAsia="en-GB"/>
              </w:rPr>
              <w:t>discardTimerExt</w:t>
            </w:r>
            <w:r>
              <w:rPr>
                <w:rFonts w:cs="Arial"/>
                <w:lang w:eastAsia="en-GB"/>
              </w:rPr>
              <w:t xml:space="preserve"> or </w:t>
            </w:r>
            <w:r>
              <w:rPr>
                <w:rFonts w:cs="Arial"/>
                <w:i/>
                <w:lang w:eastAsia="en-GB"/>
              </w:rPr>
              <w:t>discardTimerExt2</w:t>
            </w:r>
            <w:r>
              <w:rPr>
                <w:rFonts w:cs="Arial"/>
                <w:lang w:eastAsia="en-GB"/>
              </w:rPr>
              <w:t xml:space="preserve">, whichever is used for the PDCP entity. </w:t>
            </w:r>
            <w:r>
              <w:t xml:space="preserve">The presence of this field indicates that PSI-based SDU discard is configured for a DRB. The network configures at most 8 DRBs with </w:t>
            </w:r>
            <w:r>
              <w:rPr>
                <w:rFonts w:cs="Arial"/>
                <w:i/>
                <w:lang w:eastAsia="en-GB"/>
              </w:rPr>
              <w:t>discardTimerForLowImportance</w:t>
            </w:r>
            <w:r>
              <w:rPr>
                <w:rFonts w:cs="Arial"/>
                <w:lang w:eastAsia="en-GB"/>
              </w:rPr>
              <w:t>.</w:t>
            </w:r>
          </w:p>
        </w:tc>
      </w:tr>
      <w:tr w:rsidR="00F70AE1" w14:paraId="74126DBD"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268544" w14:textId="77777777" w:rsidR="00F70AE1" w:rsidRDefault="00F70AE1">
            <w:pPr>
              <w:pStyle w:val="TAL"/>
              <w:rPr>
                <w:b/>
                <w:i/>
                <w:lang w:eastAsia="en-GB"/>
              </w:rPr>
            </w:pPr>
            <w:r>
              <w:rPr>
                <w:b/>
                <w:i/>
                <w:lang w:eastAsia="en-GB"/>
              </w:rPr>
              <w:t>drb-ContinueROHC</w:t>
            </w:r>
          </w:p>
          <w:p w14:paraId="1CD35FE4" w14:textId="77777777" w:rsidR="00F70AE1" w:rsidRDefault="00F70AE1">
            <w:pPr>
              <w:pStyle w:val="TAL"/>
              <w:rPr>
                <w:lang w:eastAsia="en-GB"/>
              </w:rPr>
            </w:pPr>
            <w:r>
              <w:rPr>
                <w:rFonts w:cs="Arial"/>
                <w:lang w:eastAsia="sv-SE"/>
              </w:rPr>
              <w:t xml:space="preserve">Indicates whether the PDCP entity continues or resets the ROHC header compression protocol during PDCP re-establishment, as specified in TS 38.323 [5]. This field </w:t>
            </w:r>
            <w:r>
              <w:rPr>
                <w:rFonts w:eastAsia="Yu Mincho" w:cs="Arial"/>
                <w:lang w:eastAsia="sv-SE"/>
              </w:rPr>
              <w:t xml:space="preserve">is </w:t>
            </w:r>
            <w:r>
              <w:rPr>
                <w:rFonts w:cs="Arial"/>
                <w:lang w:eastAsia="sv-SE"/>
              </w:rPr>
              <w:t xml:space="preserve">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r>
              <w:rPr>
                <w:rFonts w:cs="Arial"/>
              </w:rPr>
              <w:t xml:space="preserve"> The network does not include the field if the bearer is configured as DAPS bearer. This field can be configured for both DRB and multicast MRB.</w:t>
            </w:r>
          </w:p>
        </w:tc>
      </w:tr>
      <w:tr w:rsidR="00F70AE1" w14:paraId="755413C8"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208E98B" w14:textId="77777777" w:rsidR="00F70AE1" w:rsidRDefault="00F70AE1">
            <w:pPr>
              <w:pStyle w:val="TAL"/>
              <w:rPr>
                <w:b/>
                <w:i/>
                <w:lang w:eastAsia="en-GB"/>
              </w:rPr>
            </w:pPr>
            <w:r>
              <w:rPr>
                <w:b/>
                <w:i/>
                <w:lang w:eastAsia="en-GB"/>
              </w:rPr>
              <w:t>duplicationState</w:t>
            </w:r>
          </w:p>
          <w:p w14:paraId="2AF432F8" w14:textId="77777777" w:rsidR="00F70AE1" w:rsidRDefault="00F70AE1">
            <w:pPr>
              <w:pStyle w:val="TAL"/>
              <w:rPr>
                <w:b/>
                <w:bCs/>
                <w:i/>
                <w:lang w:eastAsia="en-GB"/>
              </w:rPr>
            </w:pPr>
            <w:r>
              <w:rPr>
                <w:lang w:eastAsia="en-GB"/>
              </w:rPr>
              <w:t xml:space="preserve">This field indicates the uplink PDCP duplication state for the associated RLC entities at the time of receiving this IE. If set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 xml:space="preserve">in the order of MCG and SCG, as in clause 6.1.3.32 of TS 38.321 [3]. </w:t>
            </w:r>
            <w:r>
              <w:t>For MP, the index for the indication is determined by ascending order of direct path (where i is ascending order of logical channel ID of secondary RLC entities) and indirect path, as in clause 6.1.3.32 of TS 38.321 [3].</w:t>
            </w:r>
            <w:r>
              <w:rPr>
                <w:color w:val="FF0000"/>
              </w:rPr>
              <w:t xml:space="preserve"> </w:t>
            </w:r>
            <w:r>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F70AE1" w14:paraId="34197EF0"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87DFA2" w14:textId="77777777" w:rsidR="00F70AE1" w:rsidRDefault="00F70AE1">
            <w:pPr>
              <w:pStyle w:val="TAL"/>
              <w:rPr>
                <w:rFonts w:eastAsia="等线"/>
                <w:b/>
                <w:i/>
                <w:lang w:eastAsia="zh-CN"/>
              </w:rPr>
            </w:pPr>
            <w:r>
              <w:rPr>
                <w:b/>
                <w:i/>
                <w:lang w:eastAsia="en-GB"/>
              </w:rPr>
              <w:t>ethernetHeaderCompression</w:t>
            </w:r>
          </w:p>
          <w:p w14:paraId="389B2CFC" w14:textId="77777777" w:rsidR="00F70AE1" w:rsidRDefault="00F70AE1">
            <w:pPr>
              <w:pStyle w:val="TAL"/>
              <w:rPr>
                <w:bCs/>
                <w:iCs/>
                <w:lang w:eastAsia="en-GB"/>
              </w:rPr>
            </w:pPr>
            <w:r>
              <w:rPr>
                <w:bCs/>
                <w:iCs/>
                <w:lang w:eastAsia="en-GB"/>
              </w:rPr>
              <w:t xml:space="preserve">This fields configures Ethernet Header Compression. This field can only be configured for a bi-directional DRB or a bi-directional multicast MRB. </w:t>
            </w:r>
            <w:r>
              <w:t xml:space="preserve">The network reconfigures </w:t>
            </w:r>
            <w:r>
              <w:rPr>
                <w:i/>
              </w:rPr>
              <w:t>ethernetHeaderCompression</w:t>
            </w:r>
            <w:r>
              <w:t xml:space="preserve"> only upon reconfiguration involving PDCP re-establishment and with neither </w:t>
            </w:r>
            <w:r>
              <w:rPr>
                <w:i/>
              </w:rPr>
              <w:t>drb-ContinueEHC-DL</w:t>
            </w:r>
            <w:r>
              <w:t xml:space="preserve"> nor </w:t>
            </w:r>
            <w:r>
              <w:rPr>
                <w:i/>
              </w:rPr>
              <w:t xml:space="preserve">drb-ContinueEHC-UL </w:t>
            </w:r>
            <w:r>
              <w:t>configured.</w:t>
            </w:r>
            <w:r>
              <w:rPr>
                <w:rFonts w:eastAsiaTheme="minorEastAsia"/>
                <w:lang w:eastAsia="zh-CN"/>
              </w:rPr>
              <w:t xml:space="preserve"> Network</w:t>
            </w:r>
            <w:r>
              <w:rPr>
                <w:lang w:eastAsia="zh-CN"/>
              </w:rPr>
              <w:t xml:space="preserve"> only configures this field when </w:t>
            </w:r>
            <w:r>
              <w:rPr>
                <w:rFonts w:cs="Arial"/>
                <w:i/>
                <w:lang w:eastAsia="zh-CN"/>
              </w:rPr>
              <w:t>uplinkDataCompression</w:t>
            </w:r>
            <w:r>
              <w:rPr>
                <w:rFonts w:cs="Arial"/>
                <w:lang w:eastAsia="zh-CN"/>
              </w:rPr>
              <w:t xml:space="preserve"> is </w:t>
            </w:r>
            <w:r>
              <w:rPr>
                <w:rFonts w:eastAsiaTheme="minorEastAsia" w:cs="Arial"/>
                <w:lang w:eastAsia="zh-CN"/>
              </w:rPr>
              <w:t xml:space="preserve">not </w:t>
            </w:r>
            <w:r>
              <w:rPr>
                <w:rFonts w:cs="Arial"/>
                <w:lang w:eastAsia="zh-CN"/>
              </w:rPr>
              <w:t>configured.</w:t>
            </w:r>
          </w:p>
        </w:tc>
      </w:tr>
      <w:tr w:rsidR="00F70AE1" w14:paraId="5EE0FAF5"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1278A4A" w14:textId="77777777" w:rsidR="00F70AE1" w:rsidRDefault="00F70AE1">
            <w:pPr>
              <w:pStyle w:val="TAL"/>
              <w:rPr>
                <w:b/>
                <w:i/>
                <w:lang w:eastAsia="en-GB"/>
              </w:rPr>
            </w:pPr>
            <w:r>
              <w:rPr>
                <w:b/>
                <w:i/>
                <w:lang w:eastAsia="en-GB"/>
              </w:rPr>
              <w:t>headerCompression</w:t>
            </w:r>
          </w:p>
          <w:p w14:paraId="74F10F33" w14:textId="77777777" w:rsidR="00F70AE1" w:rsidRDefault="00F70AE1">
            <w:pPr>
              <w:pStyle w:val="TAL"/>
              <w:rPr>
                <w:lang w:eastAsia="zh-CN"/>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MRB. The network reconfigures </w:t>
            </w:r>
            <w:r>
              <w:rPr>
                <w:i/>
                <w:lang w:eastAsia="sv-SE"/>
              </w:rPr>
              <w:t>headerCompression</w:t>
            </w:r>
            <w:r>
              <w:rPr>
                <w:lang w:eastAsia="sv-SE"/>
              </w:rPr>
              <w:t xml:space="preserve"> only upon reconfiguration involving PDCP re-establishment</w:t>
            </w:r>
            <w:r>
              <w:rPr>
                <w:rFonts w:eastAsia="宋体"/>
                <w:lang w:eastAsia="zh-CN"/>
              </w:rPr>
              <w:t xml:space="preserve"> </w:t>
            </w:r>
            <w:r>
              <w:rPr>
                <w:lang w:eastAsia="sv-SE"/>
              </w:rPr>
              <w:t>or involving PDCP entity reconfiguration to configure DAPS</w:t>
            </w:r>
            <w:r>
              <w:rPr>
                <w:rFonts w:eastAsia="宋体"/>
                <w:lang w:eastAsia="zh-CN"/>
              </w:rPr>
              <w:t xml:space="preserve"> bearer(s)</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lang w:eastAsia="zh-CN"/>
              </w:rPr>
              <w:t xml:space="preserve"> Network</w:t>
            </w:r>
            <w:r>
              <w:rPr>
                <w:lang w:eastAsia="zh-CN"/>
              </w:rPr>
              <w:t xml:space="preserve"> only configures this field when </w:t>
            </w:r>
            <w:r>
              <w:rPr>
                <w:rFonts w:cs="Arial"/>
                <w:i/>
                <w:lang w:eastAsia="zh-CN"/>
              </w:rPr>
              <w:t>uplinkDataCompression</w:t>
            </w:r>
            <w:r>
              <w:rPr>
                <w:rFonts w:cs="Arial"/>
                <w:lang w:eastAsia="zh-CN"/>
              </w:rPr>
              <w:t xml:space="preserve"> is </w:t>
            </w:r>
            <w:r>
              <w:rPr>
                <w:rFonts w:eastAsiaTheme="minorEastAsia" w:cs="Arial"/>
                <w:lang w:eastAsia="zh-CN"/>
              </w:rPr>
              <w:t xml:space="preserve">not </w:t>
            </w:r>
            <w:r>
              <w:rPr>
                <w:rFonts w:cs="Arial"/>
                <w:lang w:eastAsia="zh-CN"/>
              </w:rPr>
              <w:t>configured.</w:t>
            </w:r>
          </w:p>
        </w:tc>
      </w:tr>
      <w:tr w:rsidR="00F70AE1" w14:paraId="5A0BE66E"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086457" w14:textId="77777777" w:rsidR="00F70AE1" w:rsidRDefault="00F70AE1">
            <w:pPr>
              <w:pStyle w:val="TAL"/>
              <w:rPr>
                <w:b/>
                <w:bCs/>
                <w:i/>
                <w:iCs/>
                <w:lang w:eastAsia="en-GB"/>
              </w:rPr>
            </w:pPr>
            <w:r>
              <w:rPr>
                <w:b/>
                <w:bCs/>
                <w:i/>
                <w:iCs/>
                <w:lang w:eastAsia="en-GB"/>
              </w:rPr>
              <w:t>initialRX-DELIV</w:t>
            </w:r>
          </w:p>
          <w:p w14:paraId="74FE478D" w14:textId="77777777" w:rsidR="00F70AE1" w:rsidRDefault="00F70AE1">
            <w:pPr>
              <w:pStyle w:val="TAL"/>
              <w:rPr>
                <w:b/>
                <w:bCs/>
                <w:i/>
                <w:lang w:eastAsia="en-GB"/>
              </w:rPr>
            </w:pPr>
            <w:r>
              <w:rPr>
                <w:bCs/>
                <w:lang w:eastAsia="en-GB"/>
              </w:rPr>
              <w:t>Indicates</w:t>
            </w:r>
            <w:r>
              <w:rPr>
                <w:lang w:eastAsia="zh-CN"/>
              </w:rPr>
              <w:t xml:space="preserve"> the initial value of RX_DELIV during PDCP window initialization for multicast MRB as specified in TS 38.323 [5].</w:t>
            </w:r>
          </w:p>
        </w:tc>
      </w:tr>
      <w:tr w:rsidR="00F70AE1" w14:paraId="49625B66"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593EDB2" w14:textId="77777777" w:rsidR="00F70AE1" w:rsidRDefault="00F70AE1">
            <w:pPr>
              <w:pStyle w:val="TAL"/>
              <w:rPr>
                <w:b/>
                <w:bCs/>
                <w:i/>
                <w:lang w:eastAsia="en-GB"/>
              </w:rPr>
            </w:pPr>
            <w:r>
              <w:rPr>
                <w:b/>
                <w:bCs/>
                <w:i/>
                <w:lang w:eastAsia="en-GB"/>
              </w:rPr>
              <w:t>integrityProtection</w:t>
            </w:r>
          </w:p>
          <w:p w14:paraId="67127012" w14:textId="77777777" w:rsidR="00F70AE1" w:rsidRDefault="00F70AE1">
            <w:pPr>
              <w:pStyle w:val="TAL"/>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rPr>
                <w:lang w:eastAsia="sv-SE"/>
              </w:rPr>
              <w:t>The value for this field cannot be changed after the DRB is set up.</w:t>
            </w:r>
          </w:p>
        </w:tc>
      </w:tr>
      <w:tr w:rsidR="00F70AE1" w14:paraId="1C8EEBA8"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D59315E" w14:textId="77777777" w:rsidR="00F70AE1" w:rsidRDefault="00F70AE1">
            <w:pPr>
              <w:pStyle w:val="TAL"/>
              <w:rPr>
                <w:b/>
                <w:bCs/>
                <w:i/>
                <w:lang w:eastAsia="en-GB"/>
              </w:rPr>
            </w:pPr>
            <w:r>
              <w:rPr>
                <w:b/>
                <w:bCs/>
                <w:i/>
                <w:lang w:eastAsia="en-GB"/>
              </w:rPr>
              <w:lastRenderedPageBreak/>
              <w:t>maxCID</w:t>
            </w:r>
          </w:p>
          <w:p w14:paraId="41C7D0C5" w14:textId="77777777" w:rsidR="00F70AE1" w:rsidRDefault="00F70AE1">
            <w:pPr>
              <w:pStyle w:val="TAL"/>
              <w:rPr>
                <w:lang w:eastAsia="en-GB"/>
              </w:rPr>
            </w:pPr>
            <w:r>
              <w:rPr>
                <w:lang w:eastAsia="en-GB"/>
              </w:rPr>
              <w:t>Indicates the value of the MAX_CID parameter as specified in TS 38.323 [5].</w:t>
            </w:r>
          </w:p>
          <w:p w14:paraId="29A0E571" w14:textId="77777777" w:rsidR="00F70AE1" w:rsidRDefault="00F70AE1">
            <w:pPr>
              <w:pStyle w:val="TAL"/>
              <w:rPr>
                <w:lang w:eastAsia="ko-KR"/>
              </w:rPr>
            </w:pPr>
            <w:r>
              <w:rPr>
                <w:lang w:eastAsia="en-GB"/>
              </w:rPr>
              <w:t xml:space="preserve">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rsidR="00F70AE1" w14:paraId="4C7AB687"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34A13" w14:textId="77777777" w:rsidR="00F70AE1" w:rsidRDefault="00F70AE1">
            <w:pPr>
              <w:pStyle w:val="TAL"/>
              <w:rPr>
                <w:bCs/>
                <w:lang w:eastAsia="en-GB"/>
              </w:rPr>
            </w:pPr>
            <w:r>
              <w:rPr>
                <w:b/>
                <w:bCs/>
                <w:i/>
                <w:lang w:eastAsia="en-GB"/>
              </w:rPr>
              <w:t>moreThanOneRLC</w:t>
            </w:r>
          </w:p>
          <w:p w14:paraId="5D6D7DA9" w14:textId="77777777" w:rsidR="00F70AE1" w:rsidRDefault="00F70AE1">
            <w:pPr>
              <w:pStyle w:val="TAL"/>
              <w:rPr>
                <w:bCs/>
                <w:lang w:eastAsia="en-GB"/>
              </w:rPr>
            </w:pPr>
            <w:r>
              <w:rPr>
                <w:bCs/>
                <w:lang w:eastAsia="en-GB"/>
              </w:rPr>
              <w:t>This field configures UL data transmission when more than one RLC entity is associated with the PDCP entity. This field is not present if the bearer is configured as DAPS bearer.</w:t>
            </w:r>
          </w:p>
        </w:tc>
      </w:tr>
      <w:tr w:rsidR="00F70AE1" w14:paraId="4AE0122A"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AB935BB" w14:textId="77777777" w:rsidR="00F70AE1" w:rsidRDefault="00F70AE1">
            <w:pPr>
              <w:pStyle w:val="TAL"/>
              <w:rPr>
                <w:b/>
                <w:bCs/>
                <w:i/>
                <w:lang w:eastAsia="en-GB"/>
              </w:rPr>
            </w:pPr>
            <w:r>
              <w:rPr>
                <w:b/>
                <w:bCs/>
                <w:i/>
                <w:lang w:eastAsia="en-GB"/>
              </w:rPr>
              <w:t>moreThanTwoRLC-DRB</w:t>
            </w:r>
          </w:p>
          <w:p w14:paraId="4E4F14DC" w14:textId="77777777" w:rsidR="00F70AE1" w:rsidRDefault="00F70AE1">
            <w:pPr>
              <w:pStyle w:val="TAL"/>
              <w:rPr>
                <w:b/>
                <w:bCs/>
                <w:i/>
                <w:lang w:eastAsia="en-GB"/>
              </w:rPr>
            </w:pPr>
            <w:r>
              <w:rPr>
                <w:bCs/>
                <w:lang w:eastAsia="en-GB"/>
              </w:rPr>
              <w:t>This field configures UL data transmission when more than two RLC entities are associated with the PDCP entity for DRBs.</w:t>
            </w:r>
          </w:p>
        </w:tc>
      </w:tr>
      <w:tr w:rsidR="00F70AE1" w14:paraId="52F7F6AD"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125B1B9" w14:textId="77777777" w:rsidR="00F70AE1" w:rsidRDefault="00F70AE1">
            <w:pPr>
              <w:pStyle w:val="TAL"/>
              <w:rPr>
                <w:b/>
                <w:bCs/>
                <w:i/>
                <w:lang w:eastAsia="en-GB"/>
              </w:rPr>
            </w:pPr>
            <w:r>
              <w:rPr>
                <w:b/>
                <w:bCs/>
                <w:i/>
                <w:lang w:eastAsia="en-GB"/>
              </w:rPr>
              <w:t>outOfOrderDelivery</w:t>
            </w:r>
          </w:p>
          <w:p w14:paraId="6E1FBF3A" w14:textId="77777777" w:rsidR="00F70AE1" w:rsidRDefault="00F70AE1">
            <w:pPr>
              <w:pStyle w:val="TAL"/>
              <w:rPr>
                <w:bCs/>
                <w:lang w:eastAsia="sv-SE"/>
              </w:rPr>
            </w:pPr>
            <w:r>
              <w:rPr>
                <w:bCs/>
                <w:lang w:eastAsia="en-GB"/>
              </w:rPr>
              <w:t xml:space="preserve">Indicates whether or not </w:t>
            </w:r>
            <w:r>
              <w:rPr>
                <w:i/>
                <w:lang w:eastAsia="ko-KR"/>
              </w:rPr>
              <w:t>outOfOrderDelivery</w:t>
            </w:r>
            <w:r>
              <w:rPr>
                <w:lang w:eastAsia="ko-KR"/>
              </w:rPr>
              <w:t xml:space="preserve"> specified in TS 38.323 [5] is configured.</w:t>
            </w:r>
            <w:r>
              <w:rPr>
                <w:lang w:eastAsia="sv-SE"/>
              </w:rPr>
              <w:t xml:space="preserve"> </w:t>
            </w:r>
            <w:r>
              <w:rPr>
                <w:rFonts w:eastAsia="Malgun Gothic"/>
                <w:lang w:eastAsia="ko-KR"/>
              </w:rPr>
              <w:t>This field</w:t>
            </w:r>
            <w:r>
              <w:rPr>
                <w:lang w:eastAsia="sv-SE"/>
              </w:rPr>
              <w:t xml:space="preserve"> should be either always present or always absent, after the radio bearer is established.</w:t>
            </w:r>
          </w:p>
        </w:tc>
      </w:tr>
      <w:tr w:rsidR="00F70AE1" w14:paraId="2BCE90E0"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BF2630" w14:textId="77777777" w:rsidR="00F70AE1" w:rsidRDefault="00F70AE1">
            <w:pPr>
              <w:pStyle w:val="TAL"/>
              <w:rPr>
                <w:b/>
                <w:bCs/>
                <w:i/>
                <w:lang w:eastAsia="en-GB"/>
              </w:rPr>
            </w:pPr>
            <w:r>
              <w:rPr>
                <w:b/>
                <w:bCs/>
                <w:i/>
                <w:lang w:eastAsia="en-GB"/>
              </w:rPr>
              <w:t>pdcp-</w:t>
            </w:r>
            <w:r>
              <w:rPr>
                <w:rFonts w:eastAsia="Yu Mincho"/>
                <w:b/>
                <w:bCs/>
                <w:i/>
                <w:lang w:eastAsia="sv-SE"/>
              </w:rPr>
              <w:t>Duplication</w:t>
            </w:r>
          </w:p>
          <w:p w14:paraId="7928C305" w14:textId="77777777" w:rsidR="00F70AE1" w:rsidRDefault="00F70AE1">
            <w:pPr>
              <w:pStyle w:val="TAL"/>
              <w:rPr>
                <w:b/>
                <w:bCs/>
                <w:i/>
                <w:lang w:eastAsia="en-GB"/>
              </w:rPr>
            </w:pPr>
            <w:r>
              <w:rPr>
                <w:rFonts w:eastAsia="Malgun Gothic"/>
                <w:lang w:eastAsia="ko-KR"/>
              </w:rPr>
              <w:t>Indicates whether or not uplink duplication status at the time of receiving this IE is configured and activated</w:t>
            </w:r>
            <w:r>
              <w:rPr>
                <w:rFonts w:eastAsia="Yu Mincho"/>
                <w:lang w:eastAsia="sv-SE"/>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state of the duplication at the time of receiving this IE.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a SRB. For PDCP entity with more than two associated RLC entities for UL transmission, this field is always present. If the field </w:t>
            </w:r>
            <w:r>
              <w:rPr>
                <w:rFonts w:eastAsia="Malgun Gothic"/>
                <w:i/>
                <w:lang w:eastAsia="ko-KR"/>
              </w:rPr>
              <w:t xml:space="preserve">moreThanTwoRLC-DRB </w:t>
            </w:r>
            <w:r>
              <w:rPr>
                <w:rFonts w:eastAsia="Malgun Gothic"/>
                <w:lang w:eastAsia="ko-KR"/>
              </w:rPr>
              <w:t xml:space="preserve">is present, the value of this field is ignored and the state of the duplication is indicated by </w:t>
            </w:r>
            <w:r>
              <w:rPr>
                <w:rFonts w:eastAsia="Malgun Gothic"/>
                <w:i/>
                <w:iCs/>
                <w:lang w:eastAsia="ko-KR"/>
              </w:rPr>
              <w:t>duplicationState</w:t>
            </w:r>
            <w:r>
              <w:rPr>
                <w:rFonts w:eastAsia="Malgun Gothic"/>
                <w:lang w:eastAsia="ko-KR"/>
              </w:rPr>
              <w:t>. For PDCP entity with more than two associated RLC entities, only NR RLC bearer is supported.</w:t>
            </w:r>
          </w:p>
        </w:tc>
      </w:tr>
      <w:tr w:rsidR="00F70AE1" w14:paraId="2C25CFF7"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E98B72B" w14:textId="77777777" w:rsidR="00F70AE1" w:rsidRDefault="00F70AE1">
            <w:pPr>
              <w:pStyle w:val="TAL"/>
              <w:rPr>
                <w:b/>
                <w:bCs/>
                <w:lang w:eastAsia="en-GB"/>
              </w:rPr>
            </w:pPr>
            <w:r>
              <w:rPr>
                <w:b/>
                <w:bCs/>
                <w:i/>
                <w:lang w:eastAsia="en-GB"/>
              </w:rPr>
              <w:t>pdcp-SN-SizeDL</w:t>
            </w:r>
          </w:p>
          <w:p w14:paraId="33B7C5A3" w14:textId="77777777" w:rsidR="00F70AE1" w:rsidRDefault="00F70AE1">
            <w:pPr>
              <w:pStyle w:val="TAL"/>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F70AE1" w14:paraId="1B0D8DFA"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1A7F0BA" w14:textId="77777777" w:rsidR="00F70AE1" w:rsidRDefault="00F70AE1">
            <w:pPr>
              <w:pStyle w:val="TAL"/>
              <w:rPr>
                <w:b/>
                <w:bCs/>
                <w:i/>
                <w:lang w:eastAsia="en-GB"/>
              </w:rPr>
            </w:pPr>
            <w:r>
              <w:rPr>
                <w:b/>
                <w:bCs/>
                <w:i/>
                <w:lang w:eastAsia="en-GB"/>
              </w:rPr>
              <w:t>pdcp-SN-SizeUL</w:t>
            </w:r>
          </w:p>
          <w:p w14:paraId="62CAD9AC" w14:textId="77777777" w:rsidR="00F70AE1" w:rsidRDefault="00F70AE1">
            <w:pPr>
              <w:pStyle w:val="TAL"/>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F70AE1" w14:paraId="35957115"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0C7846" w14:textId="77777777" w:rsidR="00F70AE1" w:rsidRDefault="00F70AE1">
            <w:pPr>
              <w:pStyle w:val="TAL"/>
              <w:rPr>
                <w:b/>
                <w:bCs/>
                <w:i/>
                <w:lang w:eastAsia="en-GB"/>
              </w:rPr>
            </w:pPr>
            <w:r>
              <w:rPr>
                <w:b/>
                <w:bCs/>
                <w:i/>
                <w:lang w:eastAsia="en-GB"/>
              </w:rPr>
              <w:t>pdu-SetDiscard</w:t>
            </w:r>
          </w:p>
          <w:p w14:paraId="636F0811" w14:textId="77777777" w:rsidR="00F70AE1" w:rsidRDefault="00F70AE1">
            <w:pPr>
              <w:pStyle w:val="TAL"/>
              <w:rPr>
                <w:b/>
                <w:bCs/>
                <w:i/>
                <w:lang w:eastAsia="en-GB"/>
              </w:rPr>
            </w:pPr>
            <w:r>
              <w:rPr>
                <w:iCs/>
                <w:lang w:eastAsia="en-GB"/>
              </w:rPr>
              <w:t>If set to true, the UE shall perform PDU Set based discarding for this PDCP entity, as specified in TS 38.323 [5]. This field is only configured for a DRB.</w:t>
            </w:r>
          </w:p>
        </w:tc>
      </w:tr>
      <w:tr w:rsidR="00F70AE1" w14:paraId="0BD98094"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120049A" w14:textId="77777777" w:rsidR="00F70AE1" w:rsidRDefault="00F70AE1">
            <w:pPr>
              <w:pStyle w:val="TAL"/>
              <w:rPr>
                <w:b/>
                <w:i/>
                <w:iCs/>
                <w:lang w:eastAsia="en-GB"/>
              </w:rPr>
            </w:pPr>
            <w:r>
              <w:rPr>
                <w:b/>
                <w:i/>
                <w:iCs/>
                <w:lang w:eastAsia="en-GB"/>
              </w:rPr>
              <w:t>primaryPath</w:t>
            </w:r>
          </w:p>
          <w:p w14:paraId="045D56D9" w14:textId="77777777" w:rsidR="00F70AE1" w:rsidRDefault="00F70AE1">
            <w:pPr>
              <w:pStyle w:val="TAL"/>
              <w:rPr>
                <w:b/>
                <w:bCs/>
                <w:i/>
                <w:lang w:eastAsia="en-GB"/>
              </w:rPr>
            </w:pPr>
            <w:r>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Pr>
                <w:i/>
                <w:iCs/>
                <w:lang w:eastAsia="en-GB"/>
              </w:rPr>
              <w:t>primaryPath</w:t>
            </w:r>
            <w:r>
              <w:rPr>
                <w:iCs/>
                <w:lang w:eastAsia="en-GB"/>
              </w:rPr>
              <w:t xml:space="preserve"> to refer to the SCG as specified in clause 5.7.3b.4. In this last case, if the network sends an </w:t>
            </w:r>
            <w:r>
              <w:rPr>
                <w:i/>
                <w:iCs/>
                <w:lang w:eastAsia="en-GB"/>
              </w:rPr>
              <w:t>RRCReconfiguration</w:t>
            </w:r>
            <w:r>
              <w:rPr>
                <w:iCs/>
                <w:lang w:eastAsia="en-GB"/>
              </w:rPr>
              <w:t xml:space="preserve"> message (in NR-DC) or an EUTRA </w:t>
            </w:r>
            <w:r>
              <w:rPr>
                <w:i/>
                <w:iCs/>
                <w:lang w:eastAsia="en-GB"/>
              </w:rPr>
              <w:t>RRCConnectionReconfiguration</w:t>
            </w:r>
            <w:r>
              <w:rPr>
                <w:iCs/>
                <w:lang w:eastAsia="en-GB"/>
              </w:rPr>
              <w:t xml:space="preserve"> message (in (NG)EN-DC) keeping SRB1 as split SRB, the network explicitly configures the </w:t>
            </w:r>
            <w:r>
              <w:rPr>
                <w:i/>
                <w:iCs/>
                <w:lang w:eastAsia="en-GB"/>
              </w:rPr>
              <w:t>primaryPath</w:t>
            </w:r>
            <w:r>
              <w:rPr>
                <w:iCs/>
                <w:lang w:eastAsia="en-GB"/>
              </w:rPr>
              <w:t xml:space="preserve"> for the PDCP entity of SRB1 to refer to the MCG. In this version of the specification, only cell group ID corresponding to MCG is supported for DRBs when the SCG is deactivated. </w:t>
            </w:r>
            <w:r>
              <w:rPr>
                <w:lang w:eastAsia="en-GB"/>
              </w:rPr>
              <w:t>In MR-DC,</w:t>
            </w:r>
            <w:r>
              <w:rPr>
                <w:iCs/>
                <w:lang w:eastAsia="en-GB"/>
              </w:rPr>
              <w:t xml:space="preserve"> the NW indicates </w:t>
            </w:r>
            <w:r>
              <w:rPr>
                <w:i/>
                <w:iCs/>
                <w:lang w:eastAsia="en-GB"/>
              </w:rPr>
              <w:t>cellGroup</w:t>
            </w:r>
            <w:r>
              <w:rPr>
                <w:iCs/>
                <w:lang w:eastAsia="en-GB"/>
              </w:rPr>
              <w:t xml:space="preserve"> for split bearers using logical channels in different cell groups. </w:t>
            </w:r>
            <w:r>
              <w:rPr>
                <w:bCs/>
                <w:lang w:eastAsia="ko-KR"/>
              </w:rPr>
              <w:t xml:space="preserve">The NW always indicates </w:t>
            </w:r>
            <w:r>
              <w:rPr>
                <w:bCs/>
                <w:i/>
                <w:iCs/>
                <w:lang w:eastAsia="ko-KR"/>
              </w:rPr>
              <w:t>logicalChannel</w:t>
            </w:r>
            <w:r>
              <w:rPr>
                <w:bCs/>
                <w:lang w:eastAsia="ko-KR"/>
              </w:rPr>
              <w:t xml:space="preserve"> if CA based PDCP duplication is configured in the cell group indicated by </w:t>
            </w:r>
            <w:r>
              <w:rPr>
                <w:i/>
                <w:iCs/>
              </w:rPr>
              <w:t xml:space="preserve">cellGroup </w:t>
            </w:r>
            <w:r>
              <w:t>of this field</w:t>
            </w:r>
            <w:r>
              <w:rPr>
                <w:bCs/>
                <w:lang w:eastAsia="ko-KR"/>
              </w:rPr>
              <w:t>.</w:t>
            </w:r>
            <w:r>
              <w:t xml:space="preserve"> </w:t>
            </w:r>
            <w:r>
              <w:rPr>
                <w:bCs/>
                <w:lang w:eastAsia="ko-KR"/>
              </w:rPr>
              <w:t xml:space="preserve">In MP, when the primay path is set to indirect path, the field </w:t>
            </w:r>
            <w:r>
              <w:rPr>
                <w:bCs/>
                <w:i/>
                <w:iCs/>
                <w:lang w:eastAsia="ko-KR"/>
              </w:rPr>
              <w:t>cellGroup</w:t>
            </w:r>
            <w:r>
              <w:rPr>
                <w:bCs/>
                <w:lang w:eastAsia="ko-KR"/>
              </w:rPr>
              <w:t xml:space="preserve"> and </w:t>
            </w:r>
            <w:r>
              <w:rPr>
                <w:bCs/>
                <w:i/>
                <w:iCs/>
                <w:lang w:eastAsia="ko-KR"/>
              </w:rPr>
              <w:t>logicalChannel</w:t>
            </w:r>
            <w:r>
              <w:rPr>
                <w:bCs/>
                <w:lang w:eastAsia="ko-KR"/>
              </w:rPr>
              <w:t xml:space="preserve"> are absent, and the field </w:t>
            </w:r>
            <w:r>
              <w:rPr>
                <w:bCs/>
                <w:i/>
                <w:iCs/>
                <w:lang w:eastAsia="ko-KR"/>
              </w:rPr>
              <w:t>primaryPathOnIndirectPath</w:t>
            </w:r>
            <w:r>
              <w:rPr>
                <w:bCs/>
                <w:lang w:eastAsia="ko-KR"/>
              </w:rPr>
              <w:t xml:space="preserve"> is set to true.</w:t>
            </w:r>
          </w:p>
        </w:tc>
      </w:tr>
      <w:tr w:rsidR="00F70AE1" w14:paraId="70CE2EEB"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2654A8" w14:textId="77777777" w:rsidR="00F70AE1" w:rsidRDefault="00F70AE1">
            <w:pPr>
              <w:pStyle w:val="TAL"/>
              <w:rPr>
                <w:b/>
                <w:i/>
                <w:iCs/>
                <w:lang w:eastAsia="en-GB"/>
              </w:rPr>
            </w:pPr>
            <w:r>
              <w:rPr>
                <w:b/>
                <w:i/>
                <w:iCs/>
                <w:lang w:eastAsia="en-GB"/>
              </w:rPr>
              <w:t>primaryPathOnIndirectPath</w:t>
            </w:r>
          </w:p>
          <w:p w14:paraId="038A6EED" w14:textId="77777777" w:rsidR="00F70AE1" w:rsidRDefault="00F70AE1">
            <w:pPr>
              <w:pStyle w:val="TAL"/>
              <w:rPr>
                <w:b/>
                <w:i/>
                <w:iCs/>
                <w:lang w:eastAsia="en-GB"/>
              </w:rPr>
            </w:pPr>
            <w:r>
              <w:rPr>
                <w:bCs/>
                <w:lang w:eastAsia="en-GB"/>
              </w:rPr>
              <w:t xml:space="preserve">Indicates that the primary RLC entity is on </w:t>
            </w:r>
            <w:r>
              <w:t xml:space="preserve">SL </w:t>
            </w:r>
            <w:r>
              <w:rPr>
                <w:bCs/>
                <w:lang w:eastAsia="en-GB"/>
              </w:rPr>
              <w:t>indirect path</w:t>
            </w:r>
            <w:r>
              <w:t>, or primary path is associated with the N3C indirect path,</w:t>
            </w:r>
            <w:r>
              <w:rPr>
                <w:bCs/>
                <w:lang w:eastAsia="en-GB"/>
              </w:rPr>
              <w:t xml:space="preserve"> for DRB when MP is configured.</w:t>
            </w:r>
          </w:p>
        </w:tc>
      </w:tr>
      <w:tr w:rsidR="00F70AE1" w14:paraId="0E181036" w14:textId="77777777" w:rsidTr="00F70AE1">
        <w:trPr>
          <w:cantSplit/>
          <w:trHeight w:val="52"/>
          <w:ins w:id="36" w:author="Huawei, HiSilicon" w:date="2024-04-20T19:57:00Z"/>
        </w:trPr>
        <w:tc>
          <w:tcPr>
            <w:tcW w:w="14055" w:type="dxa"/>
            <w:tcBorders>
              <w:top w:val="single" w:sz="4" w:space="0" w:color="auto"/>
              <w:left w:val="single" w:sz="4" w:space="0" w:color="auto"/>
              <w:bottom w:val="single" w:sz="4" w:space="0" w:color="auto"/>
              <w:right w:val="single" w:sz="4" w:space="0" w:color="auto"/>
            </w:tcBorders>
          </w:tcPr>
          <w:p w14:paraId="53FFA5F0" w14:textId="4E8CD7CD" w:rsidR="00F70AE1" w:rsidRDefault="00F70AE1" w:rsidP="00F70AE1">
            <w:pPr>
              <w:pStyle w:val="TAL"/>
              <w:rPr>
                <w:ins w:id="37" w:author="Huawei, HiSilicon" w:date="2024-04-20T19:57:00Z"/>
                <w:b/>
                <w:i/>
                <w:iCs/>
                <w:lang w:eastAsia="en-GB"/>
              </w:rPr>
            </w:pPr>
            <w:ins w:id="38" w:author="Huawei, HiSilicon" w:date="2024-04-20T19:58:00Z">
              <w:r>
                <w:rPr>
                  <w:b/>
                  <w:i/>
                  <w:iCs/>
                  <w:lang w:eastAsia="en-GB"/>
                </w:rPr>
                <w:t>sn-GapReport</w:t>
              </w:r>
            </w:ins>
          </w:p>
          <w:p w14:paraId="27C00F4F" w14:textId="6CE06E75" w:rsidR="00F70AE1" w:rsidRDefault="00F70AE1" w:rsidP="00F70AE1">
            <w:pPr>
              <w:pStyle w:val="TAL"/>
              <w:rPr>
                <w:ins w:id="39" w:author="Huawei, HiSilicon" w:date="2024-04-20T19:57:00Z"/>
                <w:b/>
                <w:i/>
                <w:iCs/>
                <w:lang w:eastAsia="en-GB"/>
              </w:rPr>
            </w:pPr>
            <w:ins w:id="40" w:author="Huawei, HiSilicon" w:date="2024-04-20T19:59:00Z">
              <w:r w:rsidRPr="00F70AE1">
                <w:rPr>
                  <w:bCs/>
                  <w:lang w:eastAsia="en-GB"/>
                </w:rPr>
                <w:t xml:space="preserve">Indicates whether the PDCP entity is configured to send a PDCP SN gap report in the uplink, as specified in TS 38.323 [5]. This field is only configured for DRBs. </w:t>
              </w:r>
              <w:r>
                <w:rPr>
                  <w:bCs/>
                  <w:lang w:eastAsia="en-GB"/>
                </w:rPr>
                <w:t xml:space="preserve">This field </w:t>
              </w:r>
            </w:ins>
            <w:ins w:id="41" w:author="Huawei, HiSilicon" w:date="2024-04-20T20:00:00Z">
              <w:r>
                <w:rPr>
                  <w:bCs/>
                  <w:lang w:eastAsia="en-GB"/>
                </w:rPr>
                <w:t>can be</w:t>
              </w:r>
            </w:ins>
            <w:ins w:id="42" w:author="Huawei, HiSilicon" w:date="2024-04-20T19:59:00Z">
              <w:r>
                <w:rPr>
                  <w:bCs/>
                  <w:lang w:eastAsia="en-GB"/>
                </w:rPr>
                <w:t xml:space="preserve"> included only if </w:t>
              </w:r>
              <w:r w:rsidRPr="004301A5">
                <w:rPr>
                  <w:bCs/>
                  <w:i/>
                  <w:iCs/>
                  <w:lang w:eastAsia="en-GB"/>
                </w:rPr>
                <w:t>outOfOrderDelivery</w:t>
              </w:r>
              <w:r>
                <w:rPr>
                  <w:bCs/>
                  <w:lang w:eastAsia="en-GB"/>
                </w:rPr>
                <w:t xml:space="preserve"> is not configured.</w:t>
              </w:r>
            </w:ins>
          </w:p>
        </w:tc>
      </w:tr>
      <w:tr w:rsidR="00F70AE1" w14:paraId="4D559B1F"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0EAEFBF" w14:textId="77777777" w:rsidR="00F70AE1" w:rsidRDefault="00F70AE1">
            <w:pPr>
              <w:pStyle w:val="TAL"/>
              <w:rPr>
                <w:b/>
                <w:i/>
                <w:iCs/>
                <w:lang w:eastAsia="en-GB"/>
              </w:rPr>
            </w:pPr>
            <w:r>
              <w:rPr>
                <w:b/>
                <w:i/>
                <w:iCs/>
                <w:lang w:eastAsia="en-GB"/>
              </w:rPr>
              <w:t>splitSecondaryPath</w:t>
            </w:r>
          </w:p>
          <w:p w14:paraId="3FFC4E53" w14:textId="77777777" w:rsidR="00F70AE1" w:rsidRDefault="00F70AE1">
            <w:pPr>
              <w:pStyle w:val="TAL"/>
              <w:rPr>
                <w:b/>
                <w:i/>
                <w:iCs/>
                <w:lang w:eastAsia="en-GB"/>
              </w:rPr>
            </w:pPr>
            <w:r>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eastAsia="en-GB"/>
              </w:rPr>
              <w:t xml:space="preserve">cellGroup </w:t>
            </w:r>
            <w:r>
              <w:rPr>
                <w:iCs/>
                <w:lang w:eastAsia="en-GB"/>
              </w:rPr>
              <w:t xml:space="preserve">in the field </w:t>
            </w:r>
            <w:r>
              <w:rPr>
                <w:i/>
                <w:iCs/>
                <w:lang w:eastAsia="en-GB"/>
              </w:rPr>
              <w:t>primaryPath.</w:t>
            </w:r>
          </w:p>
        </w:tc>
      </w:tr>
      <w:tr w:rsidR="00F70AE1" w14:paraId="2DD16E62"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2CCD59" w14:textId="77777777" w:rsidR="00F70AE1" w:rsidRDefault="00F70AE1">
            <w:pPr>
              <w:pStyle w:val="TAL"/>
              <w:rPr>
                <w:b/>
                <w:i/>
                <w:lang w:eastAsia="sv-SE"/>
              </w:rPr>
            </w:pPr>
            <w:r>
              <w:rPr>
                <w:b/>
                <w:i/>
                <w:lang w:eastAsia="sv-SE"/>
              </w:rPr>
              <w:lastRenderedPageBreak/>
              <w:t>statusReportRequired</w:t>
            </w:r>
          </w:p>
          <w:p w14:paraId="19CECE6A" w14:textId="77777777" w:rsidR="00F70AE1" w:rsidRDefault="00F70AE1">
            <w:pPr>
              <w:pStyle w:val="TAL"/>
              <w:rPr>
                <w:bCs/>
                <w:lang w:eastAsia="en-GB"/>
              </w:rPr>
            </w:pPr>
            <w:r>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F70AE1" w14:paraId="11DF3E04"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6847014" w14:textId="77777777" w:rsidR="00F70AE1" w:rsidRDefault="00F70AE1">
            <w:pPr>
              <w:pStyle w:val="TAL"/>
              <w:rPr>
                <w:b/>
                <w:i/>
                <w:lang w:eastAsia="sv-SE"/>
              </w:rPr>
            </w:pPr>
            <w:r>
              <w:rPr>
                <w:b/>
                <w:i/>
                <w:lang w:eastAsia="sv-SE"/>
              </w:rPr>
              <w:t>survivalTimeStateSupport</w:t>
            </w:r>
          </w:p>
          <w:p w14:paraId="31CC9E3C" w14:textId="77777777" w:rsidR="00F70AE1" w:rsidRDefault="00F70AE1">
            <w:pPr>
              <w:pStyle w:val="TAL"/>
              <w:rPr>
                <w:bCs/>
                <w:iCs/>
                <w:lang w:eastAsia="sv-SE"/>
              </w:rPr>
            </w:pPr>
            <w:r>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F70AE1" w14:paraId="198758CD"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AC73E" w14:textId="77777777" w:rsidR="00F70AE1" w:rsidRDefault="00F70AE1">
            <w:pPr>
              <w:pStyle w:val="TAL"/>
              <w:rPr>
                <w:b/>
                <w:bCs/>
                <w:i/>
                <w:lang w:eastAsia="en-GB"/>
              </w:rPr>
            </w:pPr>
            <w:r>
              <w:rPr>
                <w:b/>
                <w:bCs/>
                <w:i/>
                <w:lang w:eastAsia="en-GB"/>
              </w:rPr>
              <w:t>t-Reordering</w:t>
            </w:r>
          </w:p>
          <w:p w14:paraId="019A5A50" w14:textId="77777777" w:rsidR="00F70AE1" w:rsidRDefault="00F70AE1">
            <w:pPr>
              <w:pStyle w:val="TAL"/>
              <w:rPr>
                <w:bCs/>
                <w:lang w:eastAsia="en-GB"/>
              </w:rPr>
            </w:pPr>
            <w:r>
              <w:rPr>
                <w:bCs/>
                <w:lang w:eastAsia="en-GB"/>
              </w:rPr>
              <w:t xml:space="preserve">Value in ms of t-Reordering specified in TS 38.323 [5]. Value </w:t>
            </w:r>
            <w:r>
              <w:rPr>
                <w:bCs/>
                <w:i/>
                <w:lang w:eastAsia="en-GB"/>
              </w:rPr>
              <w:t>ms0</w:t>
            </w:r>
            <w:r>
              <w:rPr>
                <w:bCs/>
                <w:lang w:eastAsia="en-GB"/>
              </w:rPr>
              <w:t xml:space="preserve"> corresponds to 0 ms, value </w:t>
            </w:r>
            <w:r>
              <w:rPr>
                <w:bCs/>
                <w:i/>
                <w:lang w:eastAsia="en-GB"/>
              </w:rPr>
              <w:t>ms20</w:t>
            </w:r>
            <w:r>
              <w:rPr>
                <w:bCs/>
                <w:lang w:eastAsia="en-GB"/>
              </w:rPr>
              <w:t xml:space="preserve"> corresponds to 20 ms, value </w:t>
            </w:r>
            <w:r>
              <w:rPr>
                <w:bCs/>
                <w:i/>
                <w:lang w:eastAsia="en-GB"/>
              </w:rPr>
              <w:t>ms40</w:t>
            </w:r>
            <w:r>
              <w:rPr>
                <w:bCs/>
                <w:lang w:eastAsia="en-GB"/>
              </w:rPr>
              <w:t xml:space="preserve"> corresponds to 40 ms, and so on.  When the field is absent the UE applies the value </w:t>
            </w:r>
            <w:r>
              <w:rPr>
                <w:bCs/>
                <w:i/>
                <w:lang w:eastAsia="en-GB"/>
              </w:rPr>
              <w:t>infinity</w:t>
            </w:r>
            <w:r>
              <w:rPr>
                <w:bCs/>
                <w:lang w:eastAsia="en-GB"/>
              </w:rPr>
              <w:t>.</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F70AE1" w14:paraId="1F847A33"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666A9D" w14:textId="77777777" w:rsidR="00F70AE1" w:rsidRDefault="00F70AE1">
            <w:pPr>
              <w:pStyle w:val="TAL"/>
              <w:rPr>
                <w:rFonts w:eastAsia="Malgun Gothic"/>
                <w:b/>
                <w:i/>
                <w:lang w:eastAsia="ko-KR"/>
              </w:rPr>
            </w:pPr>
            <w:r>
              <w:rPr>
                <w:rFonts w:eastAsia="Malgun Gothic"/>
                <w:b/>
                <w:i/>
                <w:lang w:eastAsia="ko-KR"/>
              </w:rPr>
              <w:t>ul-DataSplitThreshold</w:t>
            </w:r>
          </w:p>
          <w:p w14:paraId="0C1512F2" w14:textId="77777777" w:rsidR="00F70AE1" w:rsidRDefault="00F70AE1">
            <w:pPr>
              <w:pStyle w:val="TAL"/>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r>
              <w:rPr>
                <w:bCs/>
                <w:i/>
                <w:lang w:eastAsia="en-GB"/>
              </w:rPr>
              <w:t>splitDRB-withUL-Both-MCG-SCG</w:t>
            </w:r>
            <w:r>
              <w:rPr>
                <w:bCs/>
                <w:lang w:eastAsia="en-GB"/>
              </w:rPr>
              <w:t xml:space="preserve"> and when the SCG is deactivated. If the field is absent when the split bearer is configured for the radio bearer first time, then the default value </w:t>
            </w:r>
            <w:r>
              <w:rPr>
                <w:bCs/>
                <w:i/>
                <w:lang w:eastAsia="en-GB"/>
              </w:rPr>
              <w:t>infinity</w:t>
            </w:r>
            <w:r>
              <w:rPr>
                <w:bCs/>
                <w:lang w:eastAsia="en-GB"/>
              </w:rPr>
              <w:t xml:space="preserve"> is applied.</w:t>
            </w:r>
          </w:p>
        </w:tc>
      </w:tr>
      <w:tr w:rsidR="00F70AE1" w14:paraId="11A7CF17"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850B76B" w14:textId="77777777" w:rsidR="00F70AE1" w:rsidRDefault="00F70AE1">
            <w:pPr>
              <w:pStyle w:val="TAL"/>
              <w:rPr>
                <w:rFonts w:eastAsia="Malgun Gothic"/>
                <w:b/>
                <w:i/>
                <w:lang w:eastAsia="ko-KR"/>
              </w:rPr>
            </w:pPr>
            <w:r>
              <w:rPr>
                <w:rFonts w:eastAsia="Malgun Gothic"/>
                <w:b/>
                <w:i/>
                <w:lang w:eastAsia="ko-KR"/>
              </w:rPr>
              <w:t>uplinkDataCompression</w:t>
            </w:r>
          </w:p>
          <w:p w14:paraId="0B9942E4" w14:textId="77777777" w:rsidR="00F70AE1" w:rsidRDefault="00F70AE1">
            <w:pPr>
              <w:pStyle w:val="TAL"/>
              <w:rPr>
                <w:rFonts w:eastAsia="Malgun Gothic"/>
                <w:bCs/>
                <w:iCs/>
                <w:lang w:eastAsia="ko-KR"/>
              </w:rPr>
            </w:pPr>
            <w:r>
              <w:rPr>
                <w:rFonts w:eastAsia="Malgun Gothic"/>
                <w:bCs/>
                <w:iCs/>
                <w:lang w:eastAsia="ko-KR"/>
              </w:rPr>
              <w:t xml:space="preserve">Indicates the UDC configuration that the UE shall apply. Network does not configure </w:t>
            </w:r>
            <w:r>
              <w:rPr>
                <w:rFonts w:eastAsia="Malgun Gothic"/>
                <w:bCs/>
                <w:i/>
                <w:lang w:eastAsia="ko-KR"/>
              </w:rPr>
              <w:t>uplinkDataCompression</w:t>
            </w:r>
            <w:r>
              <w:rPr>
                <w:rFonts w:eastAsia="Malgun Gothic"/>
                <w:bCs/>
                <w:iCs/>
                <w:lang w:eastAsia="ko-KR"/>
              </w:rPr>
              <w:t xml:space="preserve"> for a DRB, if </w:t>
            </w:r>
            <w:r>
              <w:rPr>
                <w:rFonts w:eastAsia="Malgun Gothic"/>
                <w:bCs/>
                <w:i/>
                <w:lang w:eastAsia="ko-KR"/>
              </w:rPr>
              <w:t>headerCompression</w:t>
            </w:r>
            <w:r>
              <w:rPr>
                <w:rFonts w:eastAsia="Malgun Gothic"/>
                <w:bCs/>
                <w:iCs/>
                <w:lang w:eastAsia="ko-KR"/>
              </w:rPr>
              <w:t xml:space="preserve"> or </w:t>
            </w:r>
            <w:r>
              <w:rPr>
                <w:rFonts w:eastAsia="Malgun Gothic"/>
                <w:bCs/>
                <w:i/>
                <w:lang w:eastAsia="ko-KR"/>
              </w:rPr>
              <w:t>ethernetHeaderCompression</w:t>
            </w:r>
            <w:r>
              <w:rPr>
                <w:rFonts w:eastAsia="Malgun Gothic"/>
                <w:bCs/>
                <w:iCs/>
                <w:lang w:eastAsia="ko-KR"/>
              </w:rPr>
              <w:t xml:space="preserve"> is already configured or </w:t>
            </w:r>
            <w:r>
              <w:rPr>
                <w:rFonts w:eastAsia="Malgun Gothic"/>
                <w:bCs/>
                <w:i/>
                <w:lang w:eastAsia="ko-KR"/>
              </w:rPr>
              <w:t>outOfOrderDelivery</w:t>
            </w:r>
            <w:r>
              <w:rPr>
                <w:rFonts w:eastAsia="Malgun Gothic"/>
                <w:bCs/>
                <w:iCs/>
                <w:lang w:eastAsia="ko-KR"/>
              </w:rPr>
              <w:t xml:space="preserve"> or DAPS is configured for the DRB. The maximum number of DRBs where </w:t>
            </w:r>
            <w:r>
              <w:rPr>
                <w:rFonts w:eastAsia="Malgun Gothic"/>
                <w:bCs/>
                <w:i/>
                <w:lang w:eastAsia="ko-KR"/>
              </w:rPr>
              <w:t>uplinkDataCompression</w:t>
            </w:r>
            <w:r>
              <w:rPr>
                <w:rFonts w:eastAsia="Malgun Gothic"/>
                <w:bCs/>
                <w:iCs/>
                <w:lang w:eastAsia="ko-KR"/>
              </w:rPr>
              <w:t xml:space="preserve"> can be applied is two. The network reconfigures </w:t>
            </w:r>
            <w:r>
              <w:rPr>
                <w:rFonts w:eastAsia="Malgun Gothic"/>
                <w:bCs/>
                <w:i/>
                <w:lang w:eastAsia="ko-KR"/>
              </w:rPr>
              <w:t>uplinkDataCompression</w:t>
            </w:r>
            <w:r>
              <w:rPr>
                <w:rFonts w:eastAsia="Malgun Gothic"/>
                <w:bCs/>
                <w:iCs/>
                <w:lang w:eastAsia="ko-KR"/>
              </w:rPr>
              <w:t xml:space="preserve"> only upon reconfiguration involving PDCP re-establishment.</w:t>
            </w:r>
            <w:r>
              <w:rPr>
                <w:rFonts w:cs="Arial"/>
                <w:bCs/>
                <w:iCs/>
                <w:szCs w:val="18"/>
                <w:lang w:eastAsia="zh-CN"/>
              </w:rPr>
              <w:t xml:space="preserve"> </w:t>
            </w:r>
            <w:r>
              <w:rPr>
                <w:rFonts w:cs="Arial"/>
                <w:szCs w:val="18"/>
                <w:lang w:eastAsia="zh-CN"/>
              </w:rPr>
              <w:t xml:space="preserve">If the field is set to </w:t>
            </w:r>
            <w:r>
              <w:rPr>
                <w:rFonts w:cs="Arial"/>
                <w:i/>
                <w:szCs w:val="18"/>
              </w:rPr>
              <w:t>drb-ContinueUDC</w:t>
            </w:r>
            <w:r>
              <w:rPr>
                <w:rFonts w:cs="Arial"/>
                <w:szCs w:val="18"/>
                <w:lang w:eastAsia="zh-CN"/>
              </w:rPr>
              <w:t xml:space="preserve">, </w:t>
            </w:r>
            <w:r>
              <w:rPr>
                <w:rFonts w:cs="Arial"/>
                <w:szCs w:val="18"/>
              </w:rPr>
              <w:t>the PDCP entity continues the uplink data compression protocol during PDCP re-establishment, as specified in TS 38.323 [5].</w:t>
            </w:r>
            <w:r>
              <w:rPr>
                <w:rFonts w:cs="Arial"/>
                <w:szCs w:val="18"/>
                <w:lang w:eastAsia="zh-CN"/>
              </w:rPr>
              <w:t xml:space="preserve"> </w:t>
            </w:r>
            <w:r>
              <w:rPr>
                <w:rFonts w:cs="Arial"/>
                <w:bCs/>
                <w:iCs/>
                <w:szCs w:val="18"/>
                <w:lang w:eastAsia="zh-CN"/>
              </w:rPr>
              <w:t xml:space="preserve">The field is set to </w:t>
            </w:r>
            <w:r>
              <w:rPr>
                <w:rFonts w:cs="Arial"/>
                <w:i/>
                <w:szCs w:val="18"/>
              </w:rPr>
              <w:t>drb-ContinueUDC</w:t>
            </w:r>
            <w:r>
              <w:rPr>
                <w:rFonts w:cs="Arial"/>
                <w:szCs w:val="18"/>
                <w:lang w:eastAsia="zh-CN"/>
              </w:rPr>
              <w:t xml:space="preserve"> only </w:t>
            </w:r>
            <w:r>
              <w:rPr>
                <w:rFonts w:cs="Arial"/>
                <w:szCs w:val="18"/>
                <w:lang w:eastAsia="sv-SE"/>
              </w:rPr>
              <w:t>in case of resuming an RRC connection or reconfiguration with sync, where the PDCP termination point is not changed and the</w:t>
            </w:r>
            <w:r>
              <w:rPr>
                <w:rFonts w:cs="Arial"/>
                <w:i/>
                <w:iCs/>
                <w:szCs w:val="18"/>
                <w:lang w:eastAsia="sv-SE"/>
              </w:rPr>
              <w:t xml:space="preserve"> fullConfig</w:t>
            </w:r>
            <w:r>
              <w:rPr>
                <w:rFonts w:cs="Arial"/>
                <w:szCs w:val="18"/>
                <w:lang w:eastAsia="sv-SE"/>
              </w:rPr>
              <w:t xml:space="preserve"> is not indicated</w:t>
            </w:r>
            <w:r>
              <w:rPr>
                <w:rFonts w:cs="Arial"/>
                <w:szCs w:val="18"/>
                <w:lang w:eastAsia="zh-CN"/>
              </w:rPr>
              <w:t>.</w:t>
            </w:r>
          </w:p>
        </w:tc>
      </w:tr>
    </w:tbl>
    <w:p w14:paraId="6DC069EA" w14:textId="77777777" w:rsidR="00F70AE1" w:rsidRDefault="00F70AE1" w:rsidP="00F70AE1"/>
    <w:tbl>
      <w:tblPr>
        <w:tblW w:w="14173" w:type="dxa"/>
        <w:tblLook w:val="04A0" w:firstRow="1" w:lastRow="0" w:firstColumn="1" w:lastColumn="0" w:noHBand="0" w:noVBand="1"/>
      </w:tblPr>
      <w:tblGrid>
        <w:gridCol w:w="14173"/>
      </w:tblGrid>
      <w:tr w:rsidR="00F70AE1" w14:paraId="2A10DC56"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09AC1791" w14:textId="77777777" w:rsidR="00F70AE1" w:rsidRDefault="00F70AE1">
            <w:pPr>
              <w:pStyle w:val="TAH"/>
              <w:rPr>
                <w:lang w:eastAsia="sv-SE"/>
              </w:rPr>
            </w:pPr>
            <w:r>
              <w:rPr>
                <w:i/>
                <w:lang w:eastAsia="sv-SE"/>
              </w:rPr>
              <w:lastRenderedPageBreak/>
              <w:t>EthernetHeaderCompression field descriptions</w:t>
            </w:r>
          </w:p>
        </w:tc>
      </w:tr>
      <w:tr w:rsidR="00F70AE1" w14:paraId="311CD545"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63E18DBB" w14:textId="77777777" w:rsidR="00F70AE1" w:rsidRDefault="00F70AE1">
            <w:pPr>
              <w:pStyle w:val="TAL"/>
              <w:rPr>
                <w:b/>
                <w:i/>
                <w:lang w:eastAsia="en-GB"/>
              </w:rPr>
            </w:pPr>
            <w:r>
              <w:rPr>
                <w:b/>
                <w:i/>
                <w:lang w:eastAsia="en-GB"/>
              </w:rPr>
              <w:t>drb-ContinueEHC-DL</w:t>
            </w:r>
          </w:p>
          <w:p w14:paraId="5F072B81" w14:textId="77777777" w:rsidR="00F70AE1" w:rsidRDefault="00F70AE1">
            <w:pPr>
              <w:pStyle w:val="TAL"/>
              <w:rPr>
                <w:b/>
                <w:i/>
                <w:lang w:eastAsia="en-GB"/>
              </w:rPr>
            </w:pPr>
            <w:r>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p>
        </w:tc>
      </w:tr>
      <w:tr w:rsidR="00F70AE1" w14:paraId="14E98499"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3A2E9700" w14:textId="77777777" w:rsidR="00F70AE1" w:rsidRDefault="00F70AE1">
            <w:pPr>
              <w:pStyle w:val="TAL"/>
              <w:rPr>
                <w:b/>
                <w:i/>
                <w:lang w:eastAsia="en-GB"/>
              </w:rPr>
            </w:pPr>
            <w:r>
              <w:rPr>
                <w:b/>
                <w:i/>
                <w:lang w:eastAsia="en-GB"/>
              </w:rPr>
              <w:t>drb-ContinueEHC-UL</w:t>
            </w:r>
          </w:p>
          <w:p w14:paraId="2863BA29" w14:textId="77777777" w:rsidR="00F70AE1" w:rsidRDefault="00F70AE1">
            <w:pPr>
              <w:pStyle w:val="TAL"/>
              <w:rPr>
                <w:b/>
                <w:i/>
                <w:lang w:eastAsia="en-GB"/>
              </w:rPr>
            </w:pPr>
            <w:r>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p>
        </w:tc>
      </w:tr>
      <w:tr w:rsidR="00F70AE1" w14:paraId="3C792E6D"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5D90A2EB" w14:textId="77777777" w:rsidR="00F70AE1" w:rsidRDefault="00F70AE1">
            <w:pPr>
              <w:pStyle w:val="TAL"/>
              <w:tabs>
                <w:tab w:val="left" w:pos="11100"/>
              </w:tabs>
              <w:rPr>
                <w:b/>
                <w:i/>
                <w:lang w:eastAsia="en-GB"/>
              </w:rPr>
            </w:pPr>
            <w:r>
              <w:rPr>
                <w:b/>
                <w:i/>
                <w:lang w:eastAsia="en-GB"/>
              </w:rPr>
              <w:t>ehc-CID-Length</w:t>
            </w:r>
          </w:p>
          <w:p w14:paraId="10C6FA33" w14:textId="77777777" w:rsidR="00F70AE1" w:rsidRDefault="00F70AE1">
            <w:pPr>
              <w:pStyle w:val="TAL"/>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Once the field </w:t>
            </w:r>
            <w:r>
              <w:rPr>
                <w:i/>
                <w:iCs/>
                <w:lang w:eastAsia="sv-SE"/>
              </w:rPr>
              <w:t xml:space="preserve">ethernetHeaderCompression-r16 </w:t>
            </w:r>
            <w:r>
              <w:rPr>
                <w:lang w:eastAsia="sv-SE"/>
              </w:rPr>
              <w:t>is configured</w:t>
            </w:r>
            <w:r>
              <w:rPr>
                <w:bCs/>
                <w:iCs/>
                <w:lang w:eastAsia="en-GB"/>
              </w:rPr>
              <w:t xml:space="preserve"> for a DRB or a multicast MRB, the value of the field </w:t>
            </w:r>
            <w:r>
              <w:rPr>
                <w:bCs/>
                <w:i/>
                <w:lang w:eastAsia="en-GB"/>
              </w:rPr>
              <w:t xml:space="preserve">ehc-CID-Length </w:t>
            </w:r>
            <w:r>
              <w:rPr>
                <w:bCs/>
                <w:iCs/>
                <w:lang w:eastAsia="en-GB"/>
              </w:rPr>
              <w:t>for this DRB or multicast MRB is not reconfigured to a different value.</w:t>
            </w:r>
          </w:p>
        </w:tc>
      </w:tr>
      <w:tr w:rsidR="00F70AE1" w14:paraId="1AC55196"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0FF6D268" w14:textId="77777777" w:rsidR="00F70AE1" w:rsidRDefault="00F70AE1">
            <w:pPr>
              <w:pStyle w:val="TAL"/>
              <w:tabs>
                <w:tab w:val="left" w:pos="11100"/>
              </w:tabs>
              <w:rPr>
                <w:b/>
                <w:i/>
                <w:lang w:eastAsia="en-GB"/>
              </w:rPr>
            </w:pPr>
            <w:r>
              <w:rPr>
                <w:b/>
                <w:i/>
                <w:lang w:eastAsia="en-GB"/>
              </w:rPr>
              <w:t>ehc-Common</w:t>
            </w:r>
          </w:p>
          <w:p w14:paraId="0AF2AC36" w14:textId="77777777" w:rsidR="00F70AE1" w:rsidRDefault="00F70AE1">
            <w:pPr>
              <w:pStyle w:val="TAL"/>
              <w:tabs>
                <w:tab w:val="left" w:pos="11100"/>
              </w:tabs>
              <w:rPr>
                <w:rFonts w:eastAsia="等线"/>
                <w:b/>
                <w:i/>
                <w:lang w:eastAsia="zh-CN"/>
              </w:rPr>
            </w:pPr>
            <w:r>
              <w:rPr>
                <w:bCs/>
                <w:iCs/>
                <w:lang w:eastAsia="en-GB"/>
              </w:rPr>
              <w:t>Indicates the configurations that apply for both downlink and uplink.</w:t>
            </w:r>
          </w:p>
        </w:tc>
      </w:tr>
      <w:tr w:rsidR="00F70AE1" w14:paraId="02163B76"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1ED7A34A" w14:textId="77777777" w:rsidR="00F70AE1" w:rsidRDefault="00F70AE1">
            <w:pPr>
              <w:pStyle w:val="TAL"/>
              <w:tabs>
                <w:tab w:val="left" w:pos="11100"/>
              </w:tabs>
              <w:rPr>
                <w:b/>
                <w:i/>
                <w:lang w:eastAsia="en-GB"/>
              </w:rPr>
            </w:pPr>
            <w:r>
              <w:rPr>
                <w:b/>
                <w:i/>
                <w:lang w:eastAsia="en-GB"/>
              </w:rPr>
              <w:t>ehc-Downlink</w:t>
            </w:r>
          </w:p>
          <w:p w14:paraId="519FFF69" w14:textId="77777777" w:rsidR="00F70AE1" w:rsidRDefault="00F70AE1">
            <w:pPr>
              <w:pStyle w:val="TAL"/>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rsidR="00F70AE1" w14:paraId="71ABA637"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29F3C8F4" w14:textId="77777777" w:rsidR="00F70AE1" w:rsidRDefault="00F70AE1">
            <w:pPr>
              <w:pStyle w:val="TAL"/>
              <w:tabs>
                <w:tab w:val="left" w:pos="11100"/>
              </w:tabs>
              <w:rPr>
                <w:b/>
                <w:i/>
                <w:lang w:eastAsia="en-GB"/>
              </w:rPr>
            </w:pPr>
            <w:r>
              <w:rPr>
                <w:b/>
                <w:i/>
                <w:lang w:eastAsia="en-GB"/>
              </w:rPr>
              <w:t>ehc-Uplink</w:t>
            </w:r>
          </w:p>
          <w:p w14:paraId="0870FD22" w14:textId="77777777" w:rsidR="00F70AE1" w:rsidRDefault="00F70AE1">
            <w:pPr>
              <w:pStyle w:val="TAL"/>
              <w:tabs>
                <w:tab w:val="left" w:pos="11100"/>
              </w:tabs>
              <w:rPr>
                <w:b/>
                <w:i/>
                <w:lang w:eastAsia="en-GB"/>
              </w:rPr>
            </w:pPr>
            <w:r>
              <w:rPr>
                <w:bCs/>
                <w:iCs/>
                <w:lang w:eastAsia="en-GB"/>
              </w:rPr>
              <w:t>Indicates the configurations that apply for only uplink. If the field is configured, then Ethernet header compression is configured for uplnik. Otherwise, it is not configured for uplink.</w:t>
            </w:r>
          </w:p>
        </w:tc>
      </w:tr>
      <w:tr w:rsidR="00F70AE1" w14:paraId="2B6B2C13"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611473E8" w14:textId="77777777" w:rsidR="00F70AE1" w:rsidRDefault="00F70AE1">
            <w:pPr>
              <w:pStyle w:val="TAL"/>
              <w:tabs>
                <w:tab w:val="left" w:pos="11100"/>
              </w:tabs>
              <w:rPr>
                <w:b/>
                <w:i/>
                <w:lang w:eastAsia="en-GB"/>
              </w:rPr>
            </w:pPr>
            <w:r>
              <w:rPr>
                <w:b/>
                <w:i/>
                <w:lang w:eastAsia="en-GB"/>
              </w:rPr>
              <w:t>maxCID-EHC-UL</w:t>
            </w:r>
          </w:p>
          <w:p w14:paraId="68AF62B8" w14:textId="77777777" w:rsidR="00F70AE1" w:rsidRDefault="00F70AE1">
            <w:pPr>
              <w:pStyle w:val="TAL"/>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r>
              <w:rPr>
                <w:bCs/>
                <w:i/>
                <w:lang w:eastAsia="en-GB"/>
              </w:rPr>
              <w:t xml:space="preserve">maxNumberEHC-Contexts </w:t>
            </w:r>
            <w:r>
              <w:rPr>
                <w:bCs/>
                <w:iCs/>
                <w:lang w:eastAsia="en-GB"/>
              </w:rPr>
              <w:t>parameter as indicated by the UE.</w:t>
            </w:r>
          </w:p>
        </w:tc>
      </w:tr>
    </w:tbl>
    <w:p w14:paraId="498698B6" w14:textId="77777777" w:rsidR="00F70AE1" w:rsidRDefault="00F70AE1" w:rsidP="00F70AE1">
      <w:pPr>
        <w:rPr>
          <w:lang w:eastAsia="zh-CN"/>
        </w:rPr>
      </w:pPr>
    </w:p>
    <w:tbl>
      <w:tblPr>
        <w:tblW w:w="14173" w:type="dxa"/>
        <w:tblLook w:val="04A0" w:firstRow="1" w:lastRow="0" w:firstColumn="1" w:lastColumn="0" w:noHBand="0" w:noVBand="1"/>
      </w:tblPr>
      <w:tblGrid>
        <w:gridCol w:w="14173"/>
      </w:tblGrid>
      <w:tr w:rsidR="00F70AE1" w14:paraId="707A6A32"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4B9D66B7" w14:textId="77777777" w:rsidR="00F70AE1" w:rsidRDefault="00F70AE1">
            <w:pPr>
              <w:pStyle w:val="TAH"/>
              <w:rPr>
                <w:lang w:eastAsia="sv-SE"/>
              </w:rPr>
            </w:pPr>
            <w:r>
              <w:rPr>
                <w:i/>
                <w:lang w:eastAsia="zh-CN"/>
              </w:rPr>
              <w:t>Uplink</w:t>
            </w:r>
            <w:r>
              <w:rPr>
                <w:i/>
                <w:lang w:eastAsia="sv-SE"/>
              </w:rPr>
              <w:t>DataCompression field descriptions</w:t>
            </w:r>
          </w:p>
        </w:tc>
      </w:tr>
      <w:tr w:rsidR="00F70AE1" w14:paraId="35182C27" w14:textId="77777777" w:rsidTr="00F70AE1">
        <w:trPr>
          <w:cantSplit/>
          <w:trHeight w:val="52"/>
        </w:trPr>
        <w:tc>
          <w:tcPr>
            <w:tcW w:w="14173" w:type="dxa"/>
            <w:tcBorders>
              <w:top w:val="single" w:sz="4" w:space="0" w:color="auto"/>
              <w:left w:val="single" w:sz="4" w:space="0" w:color="auto"/>
              <w:bottom w:val="single" w:sz="4" w:space="0" w:color="auto"/>
              <w:right w:val="single" w:sz="4" w:space="0" w:color="auto"/>
            </w:tcBorders>
            <w:hideMark/>
          </w:tcPr>
          <w:p w14:paraId="2348F9B3" w14:textId="77777777" w:rsidR="00F70AE1" w:rsidRDefault="00F70AE1">
            <w:pPr>
              <w:pStyle w:val="TAL"/>
              <w:rPr>
                <w:b/>
                <w:bCs/>
                <w:i/>
                <w:iCs/>
                <w:noProof/>
                <w:lang w:eastAsia="en-GB"/>
              </w:rPr>
            </w:pPr>
            <w:r>
              <w:rPr>
                <w:b/>
                <w:bCs/>
                <w:i/>
                <w:iCs/>
                <w:noProof/>
                <w:lang w:eastAsia="en-GB"/>
              </w:rPr>
              <w:t>bufferSize</w:t>
            </w:r>
          </w:p>
          <w:p w14:paraId="41A0137B" w14:textId="77777777" w:rsidR="00F70AE1" w:rsidRDefault="00F70AE1">
            <w:pPr>
              <w:pStyle w:val="TAL"/>
              <w:rPr>
                <w:rFonts w:cs="Arial"/>
                <w:b/>
                <w:i/>
                <w:szCs w:val="18"/>
                <w:lang w:eastAsia="sv-SE"/>
              </w:rPr>
            </w:pPr>
            <w:r>
              <w:rPr>
                <w:rFonts w:cs="Arial"/>
                <w:noProof/>
                <w:szCs w:val="18"/>
                <w:lang w:eastAsia="zh-CN"/>
              </w:rPr>
              <w:t xml:space="preserve">This field indicates the buffer size applied for </w:t>
            </w:r>
            <w:r>
              <w:rPr>
                <w:rFonts w:cs="Arial"/>
                <w:bCs/>
                <w:noProof/>
                <w:szCs w:val="18"/>
                <w:lang w:eastAsia="zh-CN"/>
              </w:rPr>
              <w:t xml:space="preserve">UDC as </w:t>
            </w:r>
            <w:r>
              <w:rPr>
                <w:rFonts w:cs="Arial"/>
                <w:szCs w:val="18"/>
                <w:lang w:eastAsia="en-GB"/>
              </w:rPr>
              <w:t>specified in TS 3</w:t>
            </w:r>
            <w:r>
              <w:rPr>
                <w:rFonts w:eastAsiaTheme="minorEastAsia" w:cs="Arial"/>
                <w:szCs w:val="18"/>
                <w:lang w:eastAsia="zh-CN"/>
              </w:rPr>
              <w:t>8</w:t>
            </w:r>
            <w:r>
              <w:rPr>
                <w:rFonts w:cs="Arial"/>
                <w:szCs w:val="18"/>
                <w:lang w:eastAsia="en-GB"/>
              </w:rPr>
              <w:t>.323 [</w:t>
            </w:r>
            <w:r>
              <w:rPr>
                <w:rFonts w:eastAsiaTheme="minorEastAsia" w:cs="Arial"/>
                <w:szCs w:val="18"/>
                <w:lang w:eastAsia="zh-CN"/>
              </w:rPr>
              <w:t>5</w:t>
            </w:r>
            <w:r>
              <w:rPr>
                <w:rFonts w:cs="Arial"/>
                <w:szCs w:val="18"/>
                <w:lang w:eastAsia="en-GB"/>
              </w:rPr>
              <w:t>]</w:t>
            </w:r>
            <w:r>
              <w:rPr>
                <w:rFonts w:cs="Arial"/>
                <w:noProof/>
                <w:szCs w:val="18"/>
                <w:lang w:eastAsia="zh-CN"/>
              </w:rPr>
              <w:t xml:space="preserve">. Value </w:t>
            </w:r>
            <w:r>
              <w:rPr>
                <w:rFonts w:cs="Arial"/>
                <w:i/>
                <w:noProof/>
                <w:szCs w:val="18"/>
                <w:lang w:eastAsia="zh-CN"/>
              </w:rPr>
              <w:t>kbyte2</w:t>
            </w:r>
            <w:r>
              <w:rPr>
                <w:rFonts w:cs="Arial"/>
                <w:noProof/>
                <w:szCs w:val="18"/>
                <w:lang w:eastAsia="zh-CN"/>
              </w:rPr>
              <w:t xml:space="preserve"> means 2048 bytes, </w:t>
            </w:r>
            <w:r>
              <w:rPr>
                <w:rFonts w:cs="Arial"/>
                <w:i/>
                <w:noProof/>
                <w:szCs w:val="18"/>
                <w:lang w:eastAsia="zh-CN"/>
              </w:rPr>
              <w:t>kbyte4</w:t>
            </w:r>
            <w:r>
              <w:rPr>
                <w:rFonts w:cs="Arial"/>
                <w:noProof/>
                <w:szCs w:val="18"/>
                <w:lang w:eastAsia="zh-CN"/>
              </w:rPr>
              <w:t xml:space="preserve"> means 4096 bytes and so on.</w:t>
            </w:r>
          </w:p>
        </w:tc>
      </w:tr>
      <w:tr w:rsidR="00F70AE1" w14:paraId="23CEC018" w14:textId="77777777" w:rsidTr="00F70AE1">
        <w:trPr>
          <w:cantSplit/>
          <w:trHeight w:val="52"/>
        </w:trPr>
        <w:tc>
          <w:tcPr>
            <w:tcW w:w="14173" w:type="dxa"/>
            <w:tcBorders>
              <w:top w:val="single" w:sz="4" w:space="0" w:color="auto"/>
              <w:left w:val="single" w:sz="4" w:space="0" w:color="auto"/>
              <w:bottom w:val="single" w:sz="4" w:space="0" w:color="auto"/>
              <w:right w:val="single" w:sz="4" w:space="0" w:color="auto"/>
            </w:tcBorders>
            <w:hideMark/>
          </w:tcPr>
          <w:p w14:paraId="7B629F2B" w14:textId="77777777" w:rsidR="00F70AE1" w:rsidRDefault="00F70AE1">
            <w:pPr>
              <w:pStyle w:val="TAL"/>
              <w:rPr>
                <w:b/>
                <w:bCs/>
                <w:i/>
                <w:iCs/>
                <w:noProof/>
                <w:lang w:eastAsia="zh-CN"/>
              </w:rPr>
            </w:pPr>
            <w:r>
              <w:rPr>
                <w:b/>
                <w:bCs/>
                <w:i/>
                <w:iCs/>
                <w:noProof/>
                <w:lang w:eastAsia="zh-CN"/>
              </w:rPr>
              <w:t>dictionary</w:t>
            </w:r>
          </w:p>
          <w:p w14:paraId="11812E02" w14:textId="77777777" w:rsidR="00F70AE1" w:rsidRDefault="00F70AE1">
            <w:pPr>
              <w:pStyle w:val="TAL"/>
              <w:rPr>
                <w:rFonts w:cs="Arial"/>
                <w:b/>
                <w:i/>
                <w:szCs w:val="18"/>
                <w:lang w:eastAsia="sv-SE"/>
              </w:rPr>
            </w:pPr>
            <w:r>
              <w:rPr>
                <w:rFonts w:cs="Arial"/>
                <w:bCs/>
                <w:noProof/>
                <w:szCs w:val="18"/>
                <w:lang w:eastAsia="zh-CN"/>
              </w:rPr>
              <w:t>This field i</w:t>
            </w:r>
            <w:r>
              <w:rPr>
                <w:rFonts w:cs="Arial"/>
                <w:bCs/>
                <w:noProof/>
                <w:szCs w:val="18"/>
                <w:lang w:eastAsia="en-GB"/>
              </w:rPr>
              <w:t>ndicates wh</w:t>
            </w:r>
            <w:r>
              <w:rPr>
                <w:rFonts w:cs="Arial"/>
                <w:bCs/>
                <w:noProof/>
                <w:szCs w:val="18"/>
                <w:lang w:eastAsia="zh-CN"/>
              </w:rPr>
              <w:t>ich</w:t>
            </w:r>
            <w:r>
              <w:rPr>
                <w:rFonts w:cs="Arial"/>
                <w:bCs/>
                <w:noProof/>
                <w:szCs w:val="18"/>
                <w:lang w:eastAsia="en-GB"/>
              </w:rPr>
              <w:t xml:space="preserve"> pre-defined dictionary is used</w:t>
            </w:r>
            <w:r>
              <w:rPr>
                <w:rFonts w:cs="Arial"/>
                <w:bCs/>
                <w:noProof/>
                <w:szCs w:val="18"/>
                <w:lang w:eastAsia="zh-CN"/>
              </w:rPr>
              <w:t xml:space="preserve"> </w:t>
            </w:r>
            <w:r>
              <w:rPr>
                <w:rFonts w:cs="Arial"/>
                <w:bCs/>
                <w:noProof/>
                <w:szCs w:val="18"/>
                <w:lang w:eastAsia="en-GB"/>
              </w:rPr>
              <w:t xml:space="preserve">for UDC </w:t>
            </w:r>
            <w:r>
              <w:rPr>
                <w:rFonts w:cs="Arial"/>
                <w:bCs/>
                <w:noProof/>
                <w:szCs w:val="18"/>
                <w:lang w:eastAsia="zh-CN"/>
              </w:rPr>
              <w:t xml:space="preserve">as </w:t>
            </w:r>
            <w:r>
              <w:rPr>
                <w:rFonts w:cs="Arial"/>
                <w:bCs/>
                <w:noProof/>
                <w:szCs w:val="18"/>
                <w:lang w:eastAsia="en-GB"/>
              </w:rPr>
              <w:t>specified in TS 3</w:t>
            </w:r>
            <w:r>
              <w:rPr>
                <w:rFonts w:eastAsiaTheme="minorEastAsia" w:cs="Arial"/>
                <w:bCs/>
                <w:noProof/>
                <w:szCs w:val="18"/>
                <w:lang w:eastAsia="zh-CN"/>
              </w:rPr>
              <w:t>8</w:t>
            </w:r>
            <w:r>
              <w:rPr>
                <w:rFonts w:cs="Arial"/>
                <w:bCs/>
                <w:noProof/>
                <w:szCs w:val="18"/>
                <w:lang w:eastAsia="en-GB"/>
              </w:rPr>
              <w:t>.323 [</w:t>
            </w:r>
            <w:r>
              <w:rPr>
                <w:rFonts w:eastAsiaTheme="minorEastAsia" w:cs="Arial"/>
                <w:bCs/>
                <w:noProof/>
                <w:szCs w:val="18"/>
                <w:lang w:eastAsia="zh-CN"/>
              </w:rPr>
              <w:t>5</w:t>
            </w:r>
            <w:r>
              <w:rPr>
                <w:rFonts w:cs="Arial"/>
                <w:bCs/>
                <w:noProof/>
                <w:szCs w:val="18"/>
                <w:lang w:eastAsia="en-GB"/>
              </w:rPr>
              <w:t>].</w:t>
            </w:r>
            <w:r>
              <w:rPr>
                <w:rFonts w:cs="Arial"/>
                <w:bCs/>
                <w:noProof/>
                <w:szCs w:val="18"/>
                <w:lang w:eastAsia="zh-CN"/>
              </w:rPr>
              <w:t xml:space="preserve"> The</w:t>
            </w:r>
            <w:r>
              <w:rPr>
                <w:rFonts w:cs="Arial"/>
                <w:bCs/>
                <w:noProof/>
                <w:szCs w:val="18"/>
                <w:lang w:eastAsia="en-GB"/>
              </w:rPr>
              <w:t xml:space="preserve"> value </w:t>
            </w:r>
            <w:r>
              <w:rPr>
                <w:rFonts w:cs="Arial"/>
                <w:bCs/>
                <w:i/>
                <w:noProof/>
                <w:szCs w:val="18"/>
                <w:lang w:eastAsia="zh-CN"/>
              </w:rPr>
              <w:t>sip-SDP</w:t>
            </w:r>
            <w:r>
              <w:rPr>
                <w:rFonts w:cs="Arial"/>
                <w:bCs/>
                <w:noProof/>
                <w:szCs w:val="18"/>
                <w:lang w:eastAsia="en-GB"/>
              </w:rPr>
              <w:t xml:space="preserve"> means that UE shall prefill the buffer with standard dictionary</w:t>
            </w:r>
            <w:r>
              <w:rPr>
                <w:rFonts w:cs="Arial"/>
                <w:bCs/>
                <w:noProof/>
                <w:szCs w:val="18"/>
                <w:lang w:eastAsia="zh-CN"/>
              </w:rPr>
              <w:t xml:space="preserve"> for SIP and SDP defined in TS 3</w:t>
            </w:r>
            <w:r>
              <w:rPr>
                <w:rFonts w:eastAsiaTheme="minorEastAsia" w:cs="Arial"/>
                <w:bCs/>
                <w:noProof/>
                <w:szCs w:val="18"/>
                <w:lang w:eastAsia="zh-CN"/>
              </w:rPr>
              <w:t>8</w:t>
            </w:r>
            <w:r>
              <w:rPr>
                <w:rFonts w:cs="Arial"/>
                <w:bCs/>
                <w:noProof/>
                <w:szCs w:val="18"/>
                <w:lang w:eastAsia="zh-CN"/>
              </w:rPr>
              <w:t xml:space="preserve">.323 </w:t>
            </w:r>
            <w:r>
              <w:rPr>
                <w:rFonts w:cs="Arial"/>
                <w:bCs/>
                <w:noProof/>
                <w:szCs w:val="18"/>
                <w:lang w:eastAsia="en-GB"/>
              </w:rPr>
              <w:t>[</w:t>
            </w:r>
            <w:r>
              <w:rPr>
                <w:rFonts w:eastAsiaTheme="minorEastAsia" w:cs="Arial"/>
                <w:bCs/>
                <w:noProof/>
                <w:szCs w:val="18"/>
                <w:lang w:eastAsia="zh-CN"/>
              </w:rPr>
              <w:t>5</w:t>
            </w:r>
            <w:r>
              <w:rPr>
                <w:rFonts w:cs="Arial"/>
                <w:bCs/>
                <w:noProof/>
                <w:szCs w:val="18"/>
                <w:lang w:eastAsia="en-GB"/>
              </w:rPr>
              <w:t xml:space="preserve">], and </w:t>
            </w:r>
            <w:r>
              <w:rPr>
                <w:rFonts w:cs="Arial"/>
                <w:bCs/>
                <w:noProof/>
                <w:szCs w:val="18"/>
                <w:lang w:eastAsia="zh-CN"/>
              </w:rPr>
              <w:t xml:space="preserve">the </w:t>
            </w:r>
            <w:r>
              <w:rPr>
                <w:rFonts w:cs="Arial"/>
                <w:bCs/>
                <w:noProof/>
                <w:szCs w:val="18"/>
                <w:lang w:eastAsia="en-GB"/>
              </w:rPr>
              <w:t xml:space="preserve">value </w:t>
            </w:r>
            <w:r>
              <w:rPr>
                <w:rFonts w:cs="Arial"/>
                <w:bCs/>
                <w:i/>
                <w:noProof/>
                <w:szCs w:val="18"/>
                <w:lang w:eastAsia="zh-CN"/>
              </w:rPr>
              <w:t>operator</w:t>
            </w:r>
            <w:r>
              <w:rPr>
                <w:rFonts w:cs="Arial"/>
                <w:bCs/>
                <w:noProof/>
                <w:szCs w:val="18"/>
                <w:lang w:eastAsia="en-GB"/>
              </w:rPr>
              <w:t xml:space="preserve"> </w:t>
            </w:r>
            <w:r>
              <w:rPr>
                <w:rFonts w:cs="Arial"/>
                <w:bCs/>
                <w:noProof/>
                <w:szCs w:val="18"/>
                <w:lang w:eastAsia="zh-CN"/>
              </w:rPr>
              <w:t>means</w:t>
            </w:r>
            <w:r>
              <w:rPr>
                <w:rFonts w:cs="Arial"/>
                <w:bCs/>
                <w:noProof/>
                <w:szCs w:val="18"/>
                <w:lang w:eastAsia="en-GB"/>
              </w:rPr>
              <w:t xml:space="preserve"> that UE shall prefill the buffer with operator-defined dictionary.</w:t>
            </w:r>
          </w:p>
        </w:tc>
      </w:tr>
    </w:tbl>
    <w:p w14:paraId="4DAC297E" w14:textId="77777777" w:rsidR="00F70AE1" w:rsidRDefault="00F70AE1" w:rsidP="00F70AE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F70AE1" w14:paraId="32D507DC" w14:textId="77777777" w:rsidTr="00F70AE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60C09945" w14:textId="77777777" w:rsidR="00F70AE1" w:rsidRDefault="00F70AE1">
            <w:pPr>
              <w:pStyle w:val="TAH"/>
              <w:rPr>
                <w:lang w:eastAsia="sv-SE"/>
              </w:rPr>
            </w:pPr>
            <w:r>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57C4C561" w14:textId="77777777" w:rsidR="00F70AE1" w:rsidRDefault="00F70AE1">
            <w:pPr>
              <w:pStyle w:val="TAH"/>
              <w:rPr>
                <w:lang w:eastAsia="sv-SE"/>
              </w:rPr>
            </w:pPr>
            <w:r>
              <w:rPr>
                <w:lang w:eastAsia="sv-SE"/>
              </w:rPr>
              <w:t>Explanation</w:t>
            </w:r>
          </w:p>
        </w:tc>
      </w:tr>
      <w:tr w:rsidR="00F70AE1" w14:paraId="36345586" w14:textId="77777777" w:rsidTr="00F70AE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19B52CC" w14:textId="77777777" w:rsidR="00F70AE1" w:rsidRDefault="00F70AE1">
            <w:pPr>
              <w:pStyle w:val="TAL"/>
              <w:rPr>
                <w:i/>
                <w:lang w:eastAsia="sv-SE"/>
              </w:rPr>
            </w:pPr>
            <w:r>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2EC427B7" w14:textId="77777777" w:rsidR="00F70AE1" w:rsidRDefault="00F70AE1">
            <w:pPr>
              <w:pStyle w:val="TAL"/>
              <w:rPr>
                <w:lang w:eastAsia="sv-SE"/>
              </w:rPr>
            </w:pPr>
            <w:r>
              <w:rPr>
                <w:lang w:eastAsia="sv-SE"/>
              </w:rPr>
              <w:t>This field is mandatory present when the corresponding DRB/multicast MRB is being set up, absent for SRBs. Otherwise this field is optionally present, need M.</w:t>
            </w:r>
          </w:p>
        </w:tc>
      </w:tr>
      <w:tr w:rsidR="00F70AE1" w14:paraId="54B946F9" w14:textId="77777777" w:rsidTr="00F70AE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10C1B872" w14:textId="77777777" w:rsidR="00F70AE1" w:rsidRDefault="00F70AE1">
            <w:pPr>
              <w:pStyle w:val="TAL"/>
              <w:rPr>
                <w:i/>
                <w:lang w:eastAsia="sv-SE"/>
              </w:rPr>
            </w:pPr>
            <w:r>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72CD9AD1" w14:textId="77777777" w:rsidR="00F70AE1" w:rsidRDefault="00F70AE1">
            <w:pPr>
              <w:pStyle w:val="TAL"/>
              <w:rPr>
                <w:lang w:eastAsia="sv-SE"/>
              </w:rPr>
            </w:pPr>
            <w:r>
              <w:rPr>
                <w:lang w:eastAsia="zh-CN"/>
              </w:rPr>
              <w:t>This field is optionally present in case of DRB, need M. Otherwise, it is absent for SRBs and MRBs.</w:t>
            </w:r>
          </w:p>
        </w:tc>
      </w:tr>
      <w:tr w:rsidR="00F70AE1" w14:paraId="59D2A9D7"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2E4B2D2" w14:textId="77777777" w:rsidR="00F70AE1" w:rsidRDefault="00F70AE1">
            <w:pPr>
              <w:pStyle w:val="TAL"/>
              <w:rPr>
                <w:i/>
                <w:lang w:eastAsia="sv-SE"/>
              </w:rPr>
            </w:pPr>
            <w:r>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AACFF7F" w14:textId="77777777" w:rsidR="00F70AE1" w:rsidRDefault="00F70AE1">
            <w:pPr>
              <w:pStyle w:val="TAL"/>
              <w:rPr>
                <w:lang w:eastAsia="sv-SE"/>
              </w:rPr>
            </w:pPr>
            <w:r>
              <w:rPr>
                <w:lang w:eastAsia="sv-SE"/>
              </w:rPr>
              <w:t>For SRBs, this field is absent. For DRBs, this field is absent if duplication is not configured. Otherwise, this field is optional, need R.</w:t>
            </w:r>
          </w:p>
        </w:tc>
      </w:tr>
      <w:tr w:rsidR="00F70AE1" w14:paraId="29708E16"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01CA7CF1" w14:textId="77777777" w:rsidR="00F70AE1" w:rsidRDefault="00F70AE1">
            <w:pPr>
              <w:pStyle w:val="TAL"/>
              <w:rPr>
                <w:i/>
                <w:lang w:eastAsia="sv-SE"/>
              </w:rPr>
            </w:pPr>
            <w:r>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5027E93D" w14:textId="77777777" w:rsidR="00F70AE1" w:rsidRDefault="00F70AE1">
            <w:pPr>
              <w:pStyle w:val="TAL"/>
              <w:rPr>
                <w:lang w:eastAsia="sv-SE"/>
              </w:rPr>
            </w:pPr>
            <w:r>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262BB224" w14:textId="77777777" w:rsidR="00F70AE1" w:rsidRDefault="00F70AE1">
            <w:pPr>
              <w:pStyle w:val="TAL"/>
              <w:rPr>
                <w:lang w:eastAsia="sv-SE"/>
              </w:rPr>
            </w:pPr>
            <w:r>
              <w:rPr>
                <w:lang w:eastAsia="sv-SE"/>
              </w:rPr>
              <w:t xml:space="preserve">The field is also mandatory present in case the field </w:t>
            </w:r>
            <w:r>
              <w:rPr>
                <w:i/>
                <w:lang w:eastAsia="sv-SE"/>
              </w:rPr>
              <w:t>moreThanTwoRLC</w:t>
            </w:r>
            <w:r>
              <w:rPr>
                <w:i/>
              </w:rPr>
              <w:t>-DRB</w:t>
            </w:r>
            <w:r>
              <w:rPr>
                <w:lang w:eastAsia="sv-SE"/>
              </w:rPr>
              <w:t xml:space="preserve"> is included in </w:t>
            </w:r>
            <w:r>
              <w:rPr>
                <w:i/>
                <w:lang w:eastAsia="sv-SE"/>
              </w:rPr>
              <w:t>PDCP-Config</w:t>
            </w:r>
            <w:r>
              <w:rPr>
                <w:lang w:eastAsia="sv-SE"/>
              </w:rPr>
              <w:t>.</w:t>
            </w:r>
          </w:p>
          <w:p w14:paraId="755DC58C" w14:textId="77777777" w:rsidR="00F70AE1" w:rsidRDefault="00F70AE1">
            <w:pPr>
              <w:pStyle w:val="TAL"/>
              <w:rPr>
                <w:lang w:eastAsia="sv-SE"/>
              </w:rPr>
            </w:pPr>
            <w:r>
              <w:rPr>
                <w:lang w:eastAsia="sv-SE"/>
              </w:rPr>
              <w:t>Upon RRC reconfiguration when a PDCP entity is associated with multiple logical channels, this field is optionally present need M. Otherwise, this field is absent. Need R.</w:t>
            </w:r>
          </w:p>
        </w:tc>
      </w:tr>
      <w:tr w:rsidR="00F70AE1" w14:paraId="54541D07"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5E07B024" w14:textId="77777777" w:rsidR="00F70AE1" w:rsidRDefault="00F70AE1">
            <w:pPr>
              <w:pStyle w:val="TAL"/>
              <w:rPr>
                <w:i/>
                <w:lang w:eastAsia="sv-SE"/>
              </w:rPr>
            </w:pPr>
            <w:r>
              <w:rPr>
                <w:i/>
                <w:lang w:eastAsia="sv-SE"/>
              </w:rPr>
              <w:t>MoreThanTwoRLC</w:t>
            </w:r>
            <w:r>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67FD4039" w14:textId="77777777" w:rsidR="00F70AE1" w:rsidRDefault="00F70AE1">
            <w:pPr>
              <w:pStyle w:val="TAL"/>
            </w:pPr>
            <w:r>
              <w:t>For SRBs, this field is absent.</w:t>
            </w:r>
          </w:p>
          <w:p w14:paraId="7995C12A" w14:textId="77777777" w:rsidR="00F70AE1" w:rsidRDefault="00F70AE1">
            <w:pPr>
              <w:pStyle w:val="TAL"/>
              <w:rPr>
                <w:lang w:eastAsia="sv-SE"/>
              </w:rPr>
            </w:pPr>
            <w:r>
              <w:t xml:space="preserve">For DRBs, this </w:t>
            </w:r>
            <w:r>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1206F22" w14:textId="77777777" w:rsidR="00F70AE1" w:rsidRDefault="00F70AE1">
            <w:pPr>
              <w:pStyle w:val="TAL"/>
              <w:rPr>
                <w:lang w:eastAsia="sv-SE"/>
              </w:rPr>
            </w:pPr>
            <w:r>
              <w:rPr>
                <w:lang w:eastAsia="sv-SE"/>
              </w:rPr>
              <w:t xml:space="preserve">Upon RRC reconfiguration when </w:t>
            </w:r>
            <w:r>
              <w:t>a PDCP entity is associated with more than two logical channels</w:t>
            </w:r>
            <w:r>
              <w:rPr>
                <w:lang w:eastAsia="sv-SE"/>
              </w:rPr>
              <w:t>, this field is optionally present, Need M. Otherwise, the field is absent, Need R.</w:t>
            </w:r>
          </w:p>
        </w:tc>
      </w:tr>
      <w:tr w:rsidR="00F70AE1" w14:paraId="3F33BD17"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39EA7FCB" w14:textId="77777777" w:rsidR="00F70AE1" w:rsidRDefault="00F70AE1">
            <w:pPr>
              <w:pStyle w:val="TAL"/>
              <w:rPr>
                <w:i/>
                <w:lang w:eastAsia="sv-SE"/>
              </w:rPr>
            </w:pPr>
            <w:r>
              <w:rPr>
                <w:i/>
                <w:lang w:eastAsia="zh-CN"/>
              </w:rPr>
              <w:t>Rlc-AM</w:t>
            </w:r>
          </w:p>
        </w:tc>
        <w:tc>
          <w:tcPr>
            <w:tcW w:w="11192" w:type="dxa"/>
            <w:tcBorders>
              <w:top w:val="single" w:sz="4" w:space="0" w:color="auto"/>
              <w:left w:val="single" w:sz="4" w:space="0" w:color="808080"/>
              <w:bottom w:val="single" w:sz="4" w:space="0" w:color="auto"/>
              <w:right w:val="single" w:sz="4" w:space="0" w:color="auto"/>
            </w:tcBorders>
            <w:hideMark/>
          </w:tcPr>
          <w:p w14:paraId="7435636A" w14:textId="77777777" w:rsidR="00F70AE1" w:rsidRDefault="00F70AE1">
            <w:pPr>
              <w:pStyle w:val="TAL"/>
            </w:pPr>
            <w:r>
              <w:rPr>
                <w:lang w:eastAsia="zh-CN"/>
              </w:rPr>
              <w:t>For RLC AM, t</w:t>
            </w:r>
            <w:r>
              <w:t xml:space="preserve">he field is optionally present, need </w:t>
            </w:r>
            <w:r>
              <w:rPr>
                <w:lang w:eastAsia="zh-CN"/>
              </w:rPr>
              <w:t>M.</w:t>
            </w:r>
            <w:r>
              <w:rPr>
                <w:lang w:eastAsia="sv-SE"/>
              </w:rPr>
              <w:t xml:space="preserve"> Otherwise, the field is absent</w:t>
            </w:r>
            <w:r>
              <w:t>.</w:t>
            </w:r>
          </w:p>
        </w:tc>
      </w:tr>
      <w:tr w:rsidR="00F70AE1" w14:paraId="0FAF6898"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3EE9DE44" w14:textId="77777777" w:rsidR="00F70AE1" w:rsidRDefault="00F70AE1">
            <w:pPr>
              <w:pStyle w:val="TAL"/>
              <w:rPr>
                <w:i/>
                <w:lang w:eastAsia="sv-SE"/>
              </w:rPr>
            </w:pPr>
            <w:r>
              <w:rPr>
                <w:i/>
                <w:lang w:eastAsia="sv-SE"/>
              </w:rPr>
              <w:t>Rlc-AM</w:t>
            </w:r>
            <w:r>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2D00B869" w14:textId="77777777" w:rsidR="00F70AE1" w:rsidRDefault="00F70AE1">
            <w:pPr>
              <w:pStyle w:val="TAL"/>
              <w:rPr>
                <w:lang w:eastAsia="sv-SE"/>
              </w:rPr>
            </w:pPr>
            <w:r>
              <w:rPr>
                <w:lang w:eastAsia="sv-SE"/>
              </w:rPr>
              <w:t xml:space="preserve">In case of DRB, for </w:t>
            </w:r>
            <w:r>
              <w:t xml:space="preserve">RLC UM (if the UE supports DAPS handover) or </w:t>
            </w:r>
            <w:r>
              <w:rPr>
                <w:lang w:eastAsia="sv-SE"/>
              </w:rPr>
              <w:t>RLC AM, the field is optionally present, need R. In case of multicast MRB, if multicast MRB is associated with at least one RLC AM entity, the field is optionally present, need R. Otherwise, the field is absent.</w:t>
            </w:r>
          </w:p>
        </w:tc>
      </w:tr>
      <w:tr w:rsidR="00F70AE1" w14:paraId="3BC4B2EC"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574C3787" w14:textId="77777777" w:rsidR="00F70AE1" w:rsidRDefault="00F70AE1">
            <w:pPr>
              <w:pStyle w:val="TAL"/>
              <w:rPr>
                <w:i/>
                <w:lang w:eastAsia="sv-SE"/>
              </w:rPr>
            </w:pPr>
            <w:r>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21FB2B9C" w14:textId="77777777" w:rsidR="00F70AE1" w:rsidRDefault="00F70AE1">
            <w:pPr>
              <w:pStyle w:val="TAL"/>
              <w:rPr>
                <w:lang w:eastAsia="sv-SE"/>
              </w:rPr>
            </w:pPr>
            <w:r>
              <w:rPr>
                <w:lang w:eastAsia="sv-SE"/>
              </w:rPr>
              <w:t>The field is mandatory present in case of DRB setup. Otherwise the field is optionally present, need M.</w:t>
            </w:r>
          </w:p>
        </w:tc>
      </w:tr>
      <w:tr w:rsidR="00F70AE1" w14:paraId="13677ABD"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0410EADE" w14:textId="77777777" w:rsidR="00F70AE1" w:rsidRDefault="00F70AE1">
            <w:pPr>
              <w:pStyle w:val="TAL"/>
              <w:rPr>
                <w:i/>
                <w:lang w:eastAsia="sv-SE"/>
              </w:rPr>
            </w:pPr>
            <w:r>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180F060A" w14:textId="77777777" w:rsidR="00F70AE1" w:rsidRDefault="00F70AE1">
            <w:pPr>
              <w:pStyle w:val="TAL"/>
              <w:rPr>
                <w:lang w:eastAsia="sv-SE"/>
              </w:rPr>
            </w:pPr>
            <w:r>
              <w:rPr>
                <w:lang w:eastAsia="en-GB"/>
              </w:rPr>
              <w:t xml:space="preserve">The field is absent for SRBs. Otherwise, the field is optional present, need M, in case of radio bearer with </w:t>
            </w:r>
            <w:r>
              <w:rPr>
                <w:lang w:eastAsia="sv-SE"/>
              </w:rPr>
              <w:t>more than one associated RLC mapped to different cell groups.</w:t>
            </w:r>
          </w:p>
        </w:tc>
      </w:tr>
      <w:tr w:rsidR="00F70AE1" w14:paraId="3D17267E"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03DC549E" w14:textId="77777777" w:rsidR="00F70AE1" w:rsidRDefault="00F70AE1">
            <w:pPr>
              <w:pStyle w:val="TAL"/>
              <w:rPr>
                <w:i/>
                <w:lang w:eastAsia="sv-SE"/>
              </w:rPr>
            </w:pPr>
            <w:r>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36A6EE77" w14:textId="77777777" w:rsidR="00F70AE1" w:rsidRDefault="00F70AE1">
            <w:pPr>
              <w:pStyle w:val="TAL"/>
              <w:rPr>
                <w:lang w:eastAsia="en-GB"/>
              </w:rPr>
            </w:pPr>
            <w:r>
              <w:rPr>
                <w:lang w:eastAsia="en-GB"/>
              </w:rPr>
              <w:t>The field is mandatory present, in case of a split bearer. Otherwise the field is absent.</w:t>
            </w:r>
          </w:p>
        </w:tc>
      </w:tr>
      <w:tr w:rsidR="00F70AE1" w14:paraId="4116F8CE"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3C2C92C1" w14:textId="77777777" w:rsidR="00F70AE1" w:rsidRDefault="00F70AE1">
            <w:pPr>
              <w:pStyle w:val="TAL"/>
              <w:rPr>
                <w:i/>
                <w:lang w:eastAsia="sv-SE"/>
              </w:rPr>
            </w:pPr>
            <w:r>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hideMark/>
          </w:tcPr>
          <w:p w14:paraId="1506CDEF" w14:textId="77777777" w:rsidR="00F70AE1" w:rsidRDefault="00F70AE1">
            <w:pPr>
              <w:pStyle w:val="TAL"/>
              <w:rPr>
                <w:lang w:eastAsia="en-GB"/>
              </w:rPr>
            </w:pPr>
            <w:r>
              <w:rPr>
                <w:iCs/>
                <w:lang w:eastAsia="sv-SE"/>
              </w:rPr>
              <w:t>The field is absent for SRBs. Otherwise, the field is optionally present, need R, when MP is configured.</w:t>
            </w:r>
          </w:p>
        </w:tc>
      </w:tr>
      <w:tr w:rsidR="00F70AE1" w14:paraId="2E1889F1"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953CC68" w14:textId="77777777" w:rsidR="00F70AE1" w:rsidRDefault="00F70AE1">
            <w:pPr>
              <w:pStyle w:val="TAL"/>
              <w:rPr>
                <w:i/>
                <w:lang w:eastAsia="sv-SE"/>
              </w:rPr>
            </w:pPr>
            <w:r>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0ED575E5" w14:textId="77777777" w:rsidR="00F70AE1" w:rsidRDefault="00F70AE1">
            <w:pPr>
              <w:pStyle w:val="TAL"/>
              <w:rPr>
                <w:lang w:eastAsia="en-GB"/>
              </w:rPr>
            </w:pPr>
            <w:r>
              <w:rPr>
                <w:lang w:eastAsia="en-GB"/>
              </w:rPr>
              <w:t>The field is optionally present, need R, if the UE is connected to 5GC. Otherwise the field is absent.</w:t>
            </w:r>
          </w:p>
        </w:tc>
      </w:tr>
      <w:tr w:rsidR="00F70AE1" w14:paraId="51044BA6"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E709B6B" w14:textId="77777777" w:rsidR="00F70AE1" w:rsidRDefault="00F70AE1">
            <w:pPr>
              <w:pStyle w:val="TAL"/>
              <w:rPr>
                <w:i/>
                <w:lang w:eastAsia="sv-SE"/>
              </w:rPr>
            </w:pPr>
            <w:r>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410752E7" w14:textId="77777777" w:rsidR="00F70AE1" w:rsidRDefault="00F70AE1">
            <w:pPr>
              <w:pStyle w:val="TAL"/>
              <w:rPr>
                <w:lang w:eastAsia="en-GB"/>
              </w:rPr>
            </w:pPr>
            <w:r>
              <w:rPr>
                <w:lang w:eastAsia="en-GB"/>
              </w:rPr>
              <w:t>The field is optionally present, need R, if the UE is connected to NR/5GC</w:t>
            </w:r>
            <w:r>
              <w:rPr>
                <w:rFonts w:cs="Arial"/>
                <w:lang w:eastAsia="en-GB"/>
              </w:rPr>
              <w:t xml:space="preserve"> or if the UE supports user plane integrity protection when connected to E-UTRA/EPC (as specified in TS 33.401 [30])</w:t>
            </w:r>
            <w:r>
              <w:rPr>
                <w:lang w:eastAsia="en-GB"/>
              </w:rPr>
              <w:t>. Otherwise the field is absent.</w:t>
            </w:r>
          </w:p>
        </w:tc>
      </w:tr>
      <w:tr w:rsidR="00F70AE1" w14:paraId="3CE16F28"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CD6F014" w14:textId="77777777" w:rsidR="00F70AE1" w:rsidRDefault="00F70AE1">
            <w:pPr>
              <w:pStyle w:val="TAL"/>
              <w:rPr>
                <w:i/>
                <w:lang w:eastAsia="sv-SE"/>
              </w:rPr>
            </w:pPr>
            <w:r>
              <w:rPr>
                <w:i/>
                <w:lang w:eastAsia="sv-SE"/>
              </w:rPr>
              <w:t>Setup1</w:t>
            </w:r>
          </w:p>
        </w:tc>
        <w:tc>
          <w:tcPr>
            <w:tcW w:w="11192" w:type="dxa"/>
            <w:tcBorders>
              <w:top w:val="single" w:sz="4" w:space="0" w:color="auto"/>
              <w:left w:val="single" w:sz="4" w:space="0" w:color="808080"/>
              <w:bottom w:val="single" w:sz="4" w:space="0" w:color="auto"/>
              <w:right w:val="single" w:sz="4" w:space="0" w:color="auto"/>
            </w:tcBorders>
            <w:hideMark/>
          </w:tcPr>
          <w:p w14:paraId="4CC501C3" w14:textId="77777777" w:rsidR="00F70AE1" w:rsidRDefault="00F70AE1">
            <w:pPr>
              <w:pStyle w:val="TAL"/>
              <w:rPr>
                <w:lang w:eastAsia="en-GB"/>
              </w:rPr>
            </w:pPr>
            <w:r>
              <w:rPr>
                <w:lang w:eastAsia="sv-SE"/>
              </w:rPr>
              <w:t xml:space="preserve">This field is mandatory present in </w:t>
            </w:r>
            <w:r>
              <w:rPr>
                <w:lang w:eastAsia="en-GB"/>
              </w:rPr>
              <w:t>case</w:t>
            </w:r>
            <w:r>
              <w:rPr>
                <w:lang w:eastAsia="sv-SE"/>
              </w:rPr>
              <w:t xml:space="preserve"> of DRB setup for RLC-AM and RLC-UM. Otherwise, this field is absent, Need M.</w:t>
            </w:r>
          </w:p>
        </w:tc>
      </w:tr>
      <w:tr w:rsidR="00F70AE1" w14:paraId="43282894"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F7218CA" w14:textId="77777777" w:rsidR="00F70AE1" w:rsidRDefault="00F70AE1">
            <w:pPr>
              <w:pStyle w:val="TAL"/>
              <w:rPr>
                <w:i/>
                <w:lang w:eastAsia="sv-SE"/>
              </w:rPr>
            </w:pPr>
            <w:r>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472DCD42" w14:textId="77777777" w:rsidR="00F70AE1" w:rsidRDefault="00F70AE1">
            <w:pPr>
              <w:pStyle w:val="TAL"/>
              <w:rPr>
                <w:lang w:eastAsia="en-GB"/>
              </w:rPr>
            </w:pPr>
            <w:r>
              <w:rPr>
                <w:lang w:eastAsia="sv-SE"/>
              </w:rPr>
              <w:t>This field is mandatory present in case for radio bearer setup for RLC-AM and RLC-UM. Otherwise, this field is absent, Need M.</w:t>
            </w:r>
          </w:p>
        </w:tc>
      </w:tr>
      <w:tr w:rsidR="00F70AE1" w14:paraId="18690F3C"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6A99A2B" w14:textId="77777777" w:rsidR="00F70AE1" w:rsidRDefault="00F70AE1">
            <w:pPr>
              <w:pStyle w:val="TAL"/>
              <w:rPr>
                <w:i/>
                <w:lang w:eastAsia="sv-SE"/>
              </w:rPr>
            </w:pPr>
            <w:r>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638C4CBE" w14:textId="77777777" w:rsidR="00F70AE1" w:rsidRDefault="00F70AE1">
            <w:pPr>
              <w:pStyle w:val="TAL"/>
              <w:rPr>
                <w:lang w:eastAsia="sv-SE"/>
              </w:rPr>
            </w:pPr>
            <w:r>
              <w:rPr>
                <w:lang w:eastAsia="sv-SE"/>
              </w:rPr>
              <w:t xml:space="preserve">This field is mandatory present in case of multicast MRB setup or in case UE </w:t>
            </w:r>
            <w:r>
              <w:t>configured with multicast reception</w:t>
            </w:r>
            <w:r>
              <w:rPr>
                <w:lang w:eastAsia="sv-SE"/>
              </w:rPr>
              <w:t xml:space="preserve"> in RRC_INACTIVE resumes the RRC connection. In case of PDCP re-establishment for multicast MRB, this field is optionally present, Need N. Otherwise, this field is absent, Need N.</w:t>
            </w:r>
          </w:p>
        </w:tc>
      </w:tr>
    </w:tbl>
    <w:p w14:paraId="0813B0CC" w14:textId="77777777" w:rsidR="00C35F7A" w:rsidRPr="0095250E" w:rsidRDefault="00C35F7A" w:rsidP="00C35F7A">
      <w:pPr>
        <w:pStyle w:val="af9"/>
      </w:pPr>
    </w:p>
    <w:sectPr w:rsidR="00C35F7A" w:rsidRPr="0095250E" w:rsidSect="00C35F7A">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Huawei, HiSilicon" w:date="2024-04-11T18:18:00Z" w:initials="DK">
    <w:p w14:paraId="17886888" w14:textId="61676CAE" w:rsidR="005B6691" w:rsidRDefault="005B6691">
      <w:pPr>
        <w:pStyle w:val="af2"/>
      </w:pPr>
      <w:r>
        <w:rPr>
          <w:rStyle w:val="af1"/>
        </w:rPr>
        <w:annotationRef/>
      </w:r>
      <w:r>
        <w:t>RIL C260</w:t>
      </w:r>
    </w:p>
  </w:comment>
  <w:comment w:id="6" w:author="CATT-Hao" w:date="2024-04-24T09:57:00Z" w:initials="CATT">
    <w:p w14:paraId="3B602EAA" w14:textId="77777777" w:rsidR="00293659" w:rsidRDefault="00293659">
      <w:pPr>
        <w:pStyle w:val="af2"/>
      </w:pPr>
      <w:r>
        <w:rPr>
          <w:rStyle w:val="af1"/>
        </w:rPr>
        <w:annotationRef/>
      </w:r>
      <w:r>
        <w:rPr>
          <w:lang w:val="en-US"/>
        </w:rPr>
        <w:t>Agree with principle, further feedback some suggestion:</w:t>
      </w:r>
    </w:p>
    <w:p w14:paraId="73EAF49D" w14:textId="77777777" w:rsidR="00293659" w:rsidRDefault="00293659">
      <w:pPr>
        <w:pStyle w:val="af2"/>
      </w:pPr>
      <w:r>
        <w:t>3&gt;</w:t>
      </w:r>
      <w:r>
        <w:tab/>
        <w:t xml:space="preserve">if transmission of the </w:t>
      </w:r>
      <w:r>
        <w:rPr>
          <w:i/>
          <w:iCs/>
        </w:rPr>
        <w:t>UEAssistanceInformation</w:t>
      </w:r>
      <w:r>
        <w:t xml:space="preserve"> message is initiated to provide UL traffic information according to 5.3.5.3</w:t>
      </w:r>
      <w:r>
        <w:rPr>
          <w:color w:val="FF0000"/>
        </w:rPr>
        <w:t>:</w:t>
      </w:r>
    </w:p>
    <w:p w14:paraId="59C76BC3" w14:textId="77777777" w:rsidR="00293659" w:rsidRDefault="00293659" w:rsidP="006F51AD">
      <w:pPr>
        <w:pStyle w:val="af2"/>
      </w:pPr>
      <w:r>
        <w:t xml:space="preserve">        </w:t>
      </w:r>
      <w:r>
        <w:rPr>
          <w:color w:val="FF0000"/>
        </w:rPr>
        <w:t>4&gt;</w:t>
      </w:r>
      <w:r>
        <w:tab/>
        <w:t xml:space="preserve"> stop timer T346l for each QoS flow </w:t>
      </w:r>
      <w:r>
        <w:rPr>
          <w:color w:val="FF0000"/>
        </w:rPr>
        <w:t xml:space="preserve">of this PDU session </w:t>
      </w:r>
      <w:r>
        <w:t xml:space="preserve">for which the UE intends to provide UL traffic information in this </w:t>
      </w:r>
      <w:r>
        <w:rPr>
          <w:i/>
          <w:iCs/>
        </w:rPr>
        <w:t>UEAssistanceInformation</w:t>
      </w:r>
      <w:r>
        <w:t xml:space="preserve"> message;</w:t>
      </w:r>
    </w:p>
  </w:comment>
  <w:comment w:id="17" w:author="Huawei, HiSilicon" w:date="2024-04-20T20:17:00Z" w:initials="DK">
    <w:p w14:paraId="7A45B8A5" w14:textId="689839C4" w:rsidR="00D17CBE" w:rsidRDefault="00D17CBE">
      <w:pPr>
        <w:pStyle w:val="af2"/>
      </w:pPr>
      <w:r>
        <w:rPr>
          <w:rStyle w:val="af1"/>
        </w:rPr>
        <w:annotationRef/>
      </w:r>
      <w:r>
        <w:t>RIL</w:t>
      </w:r>
      <w:r w:rsidR="00ED1222">
        <w:t xml:space="preserve"> </w:t>
      </w:r>
      <w:r>
        <w:t>O502</w:t>
      </w:r>
    </w:p>
  </w:comment>
  <w:comment w:id="19" w:author="CATT-Hao" w:date="2024-04-24T09:58:00Z" w:initials="CATT">
    <w:p w14:paraId="66A2F1E6" w14:textId="77777777" w:rsidR="00293659" w:rsidRDefault="00293659">
      <w:pPr>
        <w:pStyle w:val="af2"/>
      </w:pPr>
      <w:r>
        <w:rPr>
          <w:rStyle w:val="af1"/>
        </w:rPr>
        <w:annotationRef/>
      </w:r>
      <w:r>
        <w:t>RAN2 agreed:</w:t>
      </w:r>
    </w:p>
    <w:p w14:paraId="1426E4D7" w14:textId="77777777" w:rsidR="00293659" w:rsidRDefault="00293659">
      <w:pPr>
        <w:pStyle w:val="af2"/>
      </w:pPr>
      <w:r>
        <w:rPr>
          <w:lang w:val="sv-SE"/>
        </w:rPr>
        <w:t>=&gt;</w:t>
      </w:r>
      <w:r>
        <w:rPr>
          <w:lang w:val="sv-SE"/>
        </w:rPr>
        <w:tab/>
        <w:t>The intention is that the UE should initialize this counter at the same time as checking whether the SFN is in the first part of second part of HFN.   FFS about the TP</w:t>
      </w:r>
    </w:p>
    <w:p w14:paraId="3325CF3E" w14:textId="77777777" w:rsidR="00293659" w:rsidRDefault="00293659">
      <w:pPr>
        <w:pStyle w:val="af2"/>
      </w:pPr>
    </w:p>
    <w:p w14:paraId="47A65629" w14:textId="77777777" w:rsidR="00293659" w:rsidRDefault="00293659" w:rsidP="000A317D">
      <w:pPr>
        <w:pStyle w:val="af2"/>
      </w:pPr>
      <w:r>
        <w:t>The field causes a one-time action by the UE and doesn’t need to be stored by the UE. Hence, the need code of the field is need N.</w:t>
      </w:r>
    </w:p>
  </w:comment>
  <w:comment w:id="23" w:author="Huawei, HiSilicon" w:date="2024-04-20T20:19:00Z" w:initials="DK">
    <w:p w14:paraId="5C59224A" w14:textId="3D906D03" w:rsidR="00A06807" w:rsidRDefault="00A06807">
      <w:pPr>
        <w:pStyle w:val="af2"/>
      </w:pPr>
      <w:r>
        <w:rPr>
          <w:rStyle w:val="af1"/>
        </w:rPr>
        <w:annotationRef/>
      </w:r>
      <w:r>
        <w:t>Agreement:</w:t>
      </w:r>
    </w:p>
    <w:p w14:paraId="02FAE7B0" w14:textId="77777777" w:rsidR="00A06807" w:rsidRDefault="00A06807" w:rsidP="00A06807">
      <w:pPr>
        <w:pStyle w:val="Doc-text2"/>
      </w:pPr>
      <w:r>
        <w:t>=&gt;</w:t>
      </w:r>
      <w:r>
        <w:tab/>
      </w:r>
      <w:r w:rsidRPr="00BB06E9">
        <w:t>Remove the last sentence “If the field drx-TimeReferenceSFN is not present, the reference SFN is 0.” from the field description of the drx-TimeReferenceSFN in TS38.331.</w:t>
      </w:r>
    </w:p>
    <w:p w14:paraId="51C82274" w14:textId="77777777" w:rsidR="00A06807" w:rsidRDefault="00A06807">
      <w:pPr>
        <w:pStyle w:val="af2"/>
      </w:pPr>
    </w:p>
    <w:p w14:paraId="27560908" w14:textId="679A895E" w:rsidR="004F148D" w:rsidRDefault="004F148D">
      <w:pPr>
        <w:pStyle w:val="af2"/>
      </w:pPr>
      <w:r>
        <w:t>Based on this, also the need code was modified to NEED R.</w:t>
      </w:r>
    </w:p>
  </w:comment>
  <w:comment w:id="31" w:author="Huawei, HiSilicon" w:date="2024-04-22T18:28:00Z" w:initials="DK">
    <w:p w14:paraId="0BD125D2" w14:textId="77777777" w:rsidR="008433CB" w:rsidRDefault="008433CB">
      <w:pPr>
        <w:pStyle w:val="af2"/>
      </w:pPr>
      <w:r>
        <w:rPr>
          <w:rStyle w:val="af1"/>
        </w:rPr>
        <w:annotationRef/>
      </w:r>
      <w:r>
        <w:t>Agreement:</w:t>
      </w:r>
    </w:p>
    <w:p w14:paraId="6D703AFF" w14:textId="77777777" w:rsidR="008433CB" w:rsidRPr="008433CB" w:rsidRDefault="008433CB" w:rsidP="008433CB">
      <w:pPr>
        <w:pStyle w:val="af2"/>
        <w:numPr>
          <w:ilvl w:val="0"/>
          <w:numId w:val="57"/>
        </w:numPr>
      </w:pPr>
      <w:r>
        <w:rPr>
          <w:rFonts w:ascii="Calibri" w:hAnsi="Calibri" w:cs="Calibri"/>
          <w:sz w:val="22"/>
          <w:szCs w:val="22"/>
        </w:rPr>
        <w:t>A mechanism to configure/de-configure PDCP SN gap reporting by RRC signaling will be introduced per PDCP entity</w:t>
      </w:r>
    </w:p>
    <w:p w14:paraId="113AFD1A" w14:textId="77777777" w:rsidR="008433CB" w:rsidRDefault="008433CB" w:rsidP="008433CB">
      <w:pPr>
        <w:pStyle w:val="af2"/>
      </w:pPr>
    </w:p>
    <w:p w14:paraId="270E4D57" w14:textId="21662266" w:rsidR="008433CB" w:rsidRDefault="008433CB" w:rsidP="008433CB">
      <w:pPr>
        <w:pStyle w:val="af2"/>
      </w:pPr>
      <w:r>
        <w:t>I reused the TP from the e-mail discussion for this part (including the field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886888" w15:done="0"/>
  <w15:commentEx w15:paraId="59C76BC3" w15:paraIdParent="17886888" w15:done="0"/>
  <w15:commentEx w15:paraId="7A45B8A5" w15:done="0"/>
  <w15:commentEx w15:paraId="47A65629" w15:done="0"/>
  <w15:commentEx w15:paraId="27560908" w15:done="0"/>
  <w15:commentEx w15:paraId="270E4D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355F6" w16cex:dateUtc="2024-04-24T01:57:00Z"/>
  <w16cex:commentExtensible w16cex:durableId="29D35629" w16cex:dateUtc="2024-04-24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86888" w16cid:durableId="29C2A810"/>
  <w16cid:commentId w16cid:paraId="59C76BC3" w16cid:durableId="29D355F6"/>
  <w16cid:commentId w16cid:paraId="7A45B8A5" w16cid:durableId="29CEA166"/>
  <w16cid:commentId w16cid:paraId="47A65629" w16cid:durableId="29D35629"/>
  <w16cid:commentId w16cid:paraId="27560908" w16cid:durableId="29CEA1B4"/>
  <w16cid:commentId w16cid:paraId="270E4D57" w16cid:durableId="29D12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AA08" w14:textId="77777777" w:rsidR="00B733E5" w:rsidRPr="007B4B4C" w:rsidRDefault="00B733E5">
      <w:pPr>
        <w:spacing w:after="0"/>
      </w:pPr>
      <w:r w:rsidRPr="007B4B4C">
        <w:separator/>
      </w:r>
    </w:p>
  </w:endnote>
  <w:endnote w:type="continuationSeparator" w:id="0">
    <w:p w14:paraId="21946619" w14:textId="77777777" w:rsidR="00B733E5" w:rsidRPr="007B4B4C" w:rsidRDefault="00B733E5">
      <w:pPr>
        <w:spacing w:after="0"/>
      </w:pPr>
      <w:r w:rsidRPr="007B4B4C">
        <w:continuationSeparator/>
      </w:r>
    </w:p>
  </w:endnote>
  <w:endnote w:type="continuationNotice" w:id="1">
    <w:p w14:paraId="6C464CAA" w14:textId="77777777" w:rsidR="00B733E5" w:rsidRPr="007B4B4C" w:rsidRDefault="00B733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F47E7D" w:rsidRPr="007B4B4C" w:rsidRDefault="00F47E7D">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24EE" w14:textId="77777777" w:rsidR="00B733E5" w:rsidRPr="007B4B4C" w:rsidRDefault="00B733E5">
      <w:pPr>
        <w:spacing w:after="0"/>
      </w:pPr>
      <w:r w:rsidRPr="007B4B4C">
        <w:separator/>
      </w:r>
    </w:p>
  </w:footnote>
  <w:footnote w:type="continuationSeparator" w:id="0">
    <w:p w14:paraId="5F71850C" w14:textId="77777777" w:rsidR="00B733E5" w:rsidRPr="007B4B4C" w:rsidRDefault="00B733E5">
      <w:pPr>
        <w:spacing w:after="0"/>
      </w:pPr>
      <w:r w:rsidRPr="007B4B4C">
        <w:continuationSeparator/>
      </w:r>
    </w:p>
  </w:footnote>
  <w:footnote w:type="continuationNotice" w:id="1">
    <w:p w14:paraId="167FAFA6" w14:textId="77777777" w:rsidR="00B733E5" w:rsidRPr="007B4B4C" w:rsidRDefault="00B733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7CA19B36" w:rsidR="00F47E7D" w:rsidRPr="007B4B4C" w:rsidRDefault="00F47E7D">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293659">
      <w:rPr>
        <w:rFonts w:ascii="Arial" w:eastAsia="宋体" w:hAnsi="Arial" w:cs="Arial" w:hint="eastAsia"/>
        <w:bCs/>
        <w:noProof/>
        <w:sz w:val="18"/>
        <w:szCs w:val="18"/>
        <w:lang w:eastAsia="zh-CN"/>
      </w:rPr>
      <w:t>错误</w:t>
    </w:r>
    <w:r w:rsidR="00293659">
      <w:rPr>
        <w:rFonts w:ascii="Arial" w:eastAsia="宋体" w:hAnsi="Arial" w:cs="Arial" w:hint="eastAsia"/>
        <w:bCs/>
        <w:noProof/>
        <w:sz w:val="18"/>
        <w:szCs w:val="18"/>
        <w:lang w:eastAsia="zh-CN"/>
      </w:rPr>
      <w:t>!</w:t>
    </w:r>
    <w:r w:rsidR="00293659">
      <w:rPr>
        <w:rFonts w:ascii="Arial" w:eastAsia="宋体" w:hAnsi="Arial" w:cs="Arial" w:hint="eastAsia"/>
        <w:bCs/>
        <w:noProof/>
        <w:sz w:val="18"/>
        <w:szCs w:val="18"/>
        <w:lang w:eastAsia="zh-CN"/>
      </w:rPr>
      <w:t>文档中没有指定样式的文字。</w:t>
    </w:r>
    <w:r w:rsidRPr="007B4B4C">
      <w:rPr>
        <w:rFonts w:ascii="Arial" w:hAnsi="Arial" w:cs="Arial"/>
        <w:b/>
        <w:sz w:val="18"/>
        <w:szCs w:val="18"/>
      </w:rPr>
      <w:fldChar w:fldCharType="end"/>
    </w:r>
  </w:p>
  <w:p w14:paraId="7E4C60FC" w14:textId="77777777" w:rsidR="00F47E7D" w:rsidRPr="007B4B4C" w:rsidRDefault="00F47E7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1478910A" w:rsidR="00F47E7D" w:rsidRPr="007B4B4C" w:rsidRDefault="00F47E7D">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293659">
      <w:rPr>
        <w:rFonts w:ascii="Arial" w:eastAsia="宋体" w:hAnsi="Arial" w:cs="Arial" w:hint="eastAsia"/>
        <w:bCs/>
        <w:noProof/>
        <w:sz w:val="18"/>
        <w:szCs w:val="18"/>
        <w:lang w:eastAsia="zh-CN"/>
      </w:rPr>
      <w:t>错误</w:t>
    </w:r>
    <w:r w:rsidR="00293659">
      <w:rPr>
        <w:rFonts w:ascii="Arial" w:eastAsia="宋体" w:hAnsi="Arial" w:cs="Arial" w:hint="eastAsia"/>
        <w:bCs/>
        <w:noProof/>
        <w:sz w:val="18"/>
        <w:szCs w:val="18"/>
        <w:lang w:eastAsia="zh-CN"/>
      </w:rPr>
      <w:t>!</w:t>
    </w:r>
    <w:r w:rsidR="00293659">
      <w:rPr>
        <w:rFonts w:ascii="Arial" w:eastAsia="宋体" w:hAnsi="Arial" w:cs="Arial" w:hint="eastAsia"/>
        <w:bCs/>
        <w:noProof/>
        <w:sz w:val="18"/>
        <w:szCs w:val="18"/>
        <w:lang w:eastAsia="zh-CN"/>
      </w:rPr>
      <w:t>文档中没有指定样式的文字。</w:t>
    </w:r>
    <w:r w:rsidRPr="007B4B4C">
      <w:rPr>
        <w:rFonts w:ascii="Arial" w:hAnsi="Arial" w:cs="Arial"/>
        <w:b/>
        <w:sz w:val="18"/>
        <w:szCs w:val="18"/>
      </w:rPr>
      <w:fldChar w:fldCharType="end"/>
    </w:r>
  </w:p>
  <w:p w14:paraId="346C1704" w14:textId="77777777" w:rsidR="00F47E7D" w:rsidRPr="007B4B4C" w:rsidRDefault="00F47E7D">
    <w:pPr>
      <w:pStyle w:val="a3"/>
    </w:pPr>
  </w:p>
  <w:p w14:paraId="31BBBCD6" w14:textId="77777777" w:rsidR="00F47E7D" w:rsidRPr="007B4B4C" w:rsidRDefault="00F47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ACB5256"/>
    <w:multiLevelType w:val="hybridMultilevel"/>
    <w:tmpl w:val="3056D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2D351086"/>
    <w:multiLevelType w:val="hybridMultilevel"/>
    <w:tmpl w:val="BD143270"/>
    <w:lvl w:ilvl="0" w:tplc="4EFCAB5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2F72653D"/>
    <w:multiLevelType w:val="hybridMultilevel"/>
    <w:tmpl w:val="97BEE5F6"/>
    <w:lvl w:ilvl="0" w:tplc="A93629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06422"/>
    <w:multiLevelType w:val="hybridMultilevel"/>
    <w:tmpl w:val="4D622BA8"/>
    <w:lvl w:ilvl="0" w:tplc="AFC007BE">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1F7343"/>
    <w:multiLevelType w:val="hybridMultilevel"/>
    <w:tmpl w:val="5630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740070">
    <w:abstractNumId w:val="0"/>
  </w:num>
  <w:num w:numId="2" w16cid:durableId="1780643588">
    <w:abstractNumId w:val="32"/>
  </w:num>
  <w:num w:numId="3" w16cid:durableId="663165115">
    <w:abstractNumId w:val="40"/>
  </w:num>
  <w:num w:numId="4" w16cid:durableId="1601331443">
    <w:abstractNumId w:val="38"/>
  </w:num>
  <w:num w:numId="5" w16cid:durableId="4566835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6545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2821631">
    <w:abstractNumId w:val="7"/>
  </w:num>
  <w:num w:numId="8" w16cid:durableId="97876122">
    <w:abstractNumId w:val="6"/>
  </w:num>
  <w:num w:numId="9" w16cid:durableId="1628853700">
    <w:abstractNumId w:val="5"/>
  </w:num>
  <w:num w:numId="10" w16cid:durableId="411199137">
    <w:abstractNumId w:val="4"/>
  </w:num>
  <w:num w:numId="11" w16cid:durableId="1880125352">
    <w:abstractNumId w:val="3"/>
  </w:num>
  <w:num w:numId="12" w16cid:durableId="1070154118">
    <w:abstractNumId w:val="2"/>
  </w:num>
  <w:num w:numId="13" w16cid:durableId="29039066">
    <w:abstractNumId w:val="1"/>
  </w:num>
  <w:num w:numId="14" w16cid:durableId="23870925">
    <w:abstractNumId w:val="41"/>
  </w:num>
  <w:num w:numId="15" w16cid:durableId="8166032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6948785">
    <w:abstractNumId w:val="9"/>
  </w:num>
  <w:num w:numId="17" w16cid:durableId="1057819730">
    <w:abstractNumId w:val="42"/>
  </w:num>
  <w:num w:numId="18" w16cid:durableId="1746493866">
    <w:abstractNumId w:val="14"/>
  </w:num>
  <w:num w:numId="19" w16cid:durableId="417408779">
    <w:abstractNumId w:val="50"/>
  </w:num>
  <w:num w:numId="20" w16cid:durableId="690566705">
    <w:abstractNumId w:val="20"/>
  </w:num>
  <w:num w:numId="21" w16cid:durableId="643005830">
    <w:abstractNumId w:val="8"/>
  </w:num>
  <w:num w:numId="22" w16cid:durableId="147093517">
    <w:abstractNumId w:val="44"/>
  </w:num>
  <w:num w:numId="23" w16cid:durableId="264580216">
    <w:abstractNumId w:val="22"/>
  </w:num>
  <w:num w:numId="24" w16cid:durableId="758867197">
    <w:abstractNumId w:val="34"/>
  </w:num>
  <w:num w:numId="25" w16cid:durableId="1276981525">
    <w:abstractNumId w:val="15"/>
  </w:num>
  <w:num w:numId="26" w16cid:durableId="43021798">
    <w:abstractNumId w:val="12"/>
  </w:num>
  <w:num w:numId="27" w16cid:durableId="1786609099">
    <w:abstractNumId w:val="35"/>
  </w:num>
  <w:num w:numId="28" w16cid:durableId="1731876688">
    <w:abstractNumId w:val="49"/>
  </w:num>
  <w:num w:numId="29" w16cid:durableId="246889493">
    <w:abstractNumId w:val="26"/>
  </w:num>
  <w:num w:numId="30" w16cid:durableId="1984462127">
    <w:abstractNumId w:val="37"/>
  </w:num>
  <w:num w:numId="31" w16cid:durableId="12928525">
    <w:abstractNumId w:val="17"/>
  </w:num>
  <w:num w:numId="32" w16cid:durableId="1603994518">
    <w:abstractNumId w:val="36"/>
  </w:num>
  <w:num w:numId="33" w16cid:durableId="302464029">
    <w:abstractNumId w:val="16"/>
  </w:num>
  <w:num w:numId="34" w16cid:durableId="415399528">
    <w:abstractNumId w:val="43"/>
  </w:num>
  <w:num w:numId="35" w16cid:durableId="592518151">
    <w:abstractNumId w:val="51"/>
  </w:num>
  <w:num w:numId="36" w16cid:durableId="1866138910">
    <w:abstractNumId w:val="31"/>
  </w:num>
  <w:num w:numId="37" w16cid:durableId="127094423">
    <w:abstractNumId w:val="48"/>
  </w:num>
  <w:num w:numId="38" w16cid:durableId="1858419327">
    <w:abstractNumId w:val="52"/>
  </w:num>
  <w:num w:numId="39" w16cid:durableId="1382359373">
    <w:abstractNumId w:val="11"/>
  </w:num>
  <w:num w:numId="40" w16cid:durableId="571309545">
    <w:abstractNumId w:val="39"/>
  </w:num>
  <w:num w:numId="41" w16cid:durableId="1522553323">
    <w:abstractNumId w:val="29"/>
  </w:num>
  <w:num w:numId="42" w16cid:durableId="859318113">
    <w:abstractNumId w:val="30"/>
  </w:num>
  <w:num w:numId="43" w16cid:durableId="330377365">
    <w:abstractNumId w:val="10"/>
  </w:num>
  <w:num w:numId="44" w16cid:durableId="318846536">
    <w:abstractNumId w:val="33"/>
  </w:num>
  <w:num w:numId="45" w16cid:durableId="670304430">
    <w:abstractNumId w:val="28"/>
  </w:num>
  <w:num w:numId="46" w16cid:durableId="24140260">
    <w:abstractNumId w:val="18"/>
  </w:num>
  <w:num w:numId="47" w16cid:durableId="2077052273">
    <w:abstractNumId w:val="46"/>
  </w:num>
  <w:num w:numId="48" w16cid:durableId="448279578">
    <w:abstractNumId w:val="27"/>
  </w:num>
  <w:num w:numId="49" w16cid:durableId="280499815">
    <w:abstractNumId w:val="21"/>
  </w:num>
  <w:num w:numId="50" w16cid:durableId="1855529193">
    <w:abstractNumId w:val="19"/>
  </w:num>
  <w:num w:numId="51" w16cid:durableId="1359234416">
    <w:abstractNumId w:val="25"/>
  </w:num>
  <w:num w:numId="52" w16cid:durableId="1413162738">
    <w:abstractNumId w:val="45"/>
  </w:num>
  <w:num w:numId="53" w16cid:durableId="1202208217">
    <w:abstractNumId w:val="13"/>
  </w:num>
  <w:num w:numId="54" w16cid:durableId="776604302">
    <w:abstractNumId w:val="47"/>
  </w:num>
  <w:num w:numId="55" w16cid:durableId="150410772">
    <w:abstractNumId w:val="24"/>
  </w:num>
  <w:num w:numId="56" w16cid:durableId="3947722">
    <w:abstractNumId w:val="23"/>
  </w:num>
  <w:num w:numId="57" w16cid:durableId="2018459643">
    <w:abstractNumId w:val="5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CATT-Hao">
    <w15:presenceInfo w15:providerId="None" w15:userId="CATT-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B6"/>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521"/>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403"/>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B3"/>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4F"/>
    <w:rsid w:val="00122FA7"/>
    <w:rsid w:val="001231DA"/>
    <w:rsid w:val="00123A2E"/>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78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B66"/>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8"/>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D73"/>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613"/>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DD4"/>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659"/>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C23"/>
    <w:rsid w:val="00300DD2"/>
    <w:rsid w:val="00301046"/>
    <w:rsid w:val="00301346"/>
    <w:rsid w:val="0030152F"/>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BB9"/>
    <w:rsid w:val="00306E14"/>
    <w:rsid w:val="00306F21"/>
    <w:rsid w:val="00307063"/>
    <w:rsid w:val="003070C7"/>
    <w:rsid w:val="00307104"/>
    <w:rsid w:val="003071C2"/>
    <w:rsid w:val="003072FD"/>
    <w:rsid w:val="0030763B"/>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A28"/>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1EDA"/>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2DB5"/>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1EB"/>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3C"/>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AB3"/>
    <w:rsid w:val="00420BAA"/>
    <w:rsid w:val="00420C0A"/>
    <w:rsid w:val="00420C9F"/>
    <w:rsid w:val="00421120"/>
    <w:rsid w:val="00421351"/>
    <w:rsid w:val="004216C7"/>
    <w:rsid w:val="004228D4"/>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A9D"/>
    <w:rsid w:val="00424C1A"/>
    <w:rsid w:val="00424CD8"/>
    <w:rsid w:val="00424E91"/>
    <w:rsid w:val="00425498"/>
    <w:rsid w:val="004255C9"/>
    <w:rsid w:val="00425A53"/>
    <w:rsid w:val="00425B34"/>
    <w:rsid w:val="00425CBF"/>
    <w:rsid w:val="00425CF5"/>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B0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70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4E6"/>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1976"/>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496"/>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CEE"/>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48D"/>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36"/>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3BF"/>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5E9A"/>
    <w:rsid w:val="0052653C"/>
    <w:rsid w:val="00526801"/>
    <w:rsid w:val="0052681B"/>
    <w:rsid w:val="00526873"/>
    <w:rsid w:val="00526B39"/>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39"/>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47F"/>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265"/>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691"/>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39"/>
    <w:rsid w:val="0066094D"/>
    <w:rsid w:val="00660B3B"/>
    <w:rsid w:val="00660EE4"/>
    <w:rsid w:val="00660F39"/>
    <w:rsid w:val="006616E5"/>
    <w:rsid w:val="00661C02"/>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4C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04F"/>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3E6F"/>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5AA"/>
    <w:rsid w:val="00721756"/>
    <w:rsid w:val="00721C2A"/>
    <w:rsid w:val="00721E62"/>
    <w:rsid w:val="00722929"/>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6E6"/>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AFB"/>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48"/>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8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E2"/>
    <w:rsid w:val="007C66CD"/>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759"/>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CB"/>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6A"/>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08A"/>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0EFD"/>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3E6"/>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33"/>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BB"/>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2FA"/>
    <w:rsid w:val="00984519"/>
    <w:rsid w:val="009849FC"/>
    <w:rsid w:val="00984ECB"/>
    <w:rsid w:val="00985094"/>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173"/>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2E12"/>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07"/>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9D5"/>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9C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777"/>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9ED"/>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5C2"/>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239"/>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3E5"/>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09C"/>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E9F"/>
    <w:rsid w:val="00BC7FB1"/>
    <w:rsid w:val="00BD01D9"/>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121"/>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3"/>
    <w:rsid w:val="00C3312D"/>
    <w:rsid w:val="00C333D0"/>
    <w:rsid w:val="00C33593"/>
    <w:rsid w:val="00C335FE"/>
    <w:rsid w:val="00C3365E"/>
    <w:rsid w:val="00C336FE"/>
    <w:rsid w:val="00C33C16"/>
    <w:rsid w:val="00C341EB"/>
    <w:rsid w:val="00C346DD"/>
    <w:rsid w:val="00C34F05"/>
    <w:rsid w:val="00C34FAA"/>
    <w:rsid w:val="00C35282"/>
    <w:rsid w:val="00C3559A"/>
    <w:rsid w:val="00C35F7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0D4"/>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4A0"/>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23"/>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DE"/>
    <w:rsid w:val="00D16325"/>
    <w:rsid w:val="00D167AF"/>
    <w:rsid w:val="00D17095"/>
    <w:rsid w:val="00D17867"/>
    <w:rsid w:val="00D17885"/>
    <w:rsid w:val="00D1788C"/>
    <w:rsid w:val="00D1794C"/>
    <w:rsid w:val="00D1795C"/>
    <w:rsid w:val="00D17A38"/>
    <w:rsid w:val="00D17CBE"/>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9D7"/>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B2"/>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222"/>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7EC"/>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706"/>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47E7D"/>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B98"/>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AE1"/>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3F0"/>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CD1"/>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A0"/>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character" w:customStyle="1" w:styleId="EXChar">
    <w:name w:val="EX Char"/>
    <w:link w:val="EX"/>
    <w:qFormat/>
    <w:locked/>
    <w:rsid w:val="00EC2A9B"/>
    <w:rPr>
      <w:rFonts w:eastAsia="Times New Roman"/>
      <w:lang w:val="en-GB" w:eastAsia="ja-JP"/>
    </w:r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character" w:customStyle="1" w:styleId="25">
    <w:name w:val="列表项目符号 2 字符"/>
    <w:link w:val="24"/>
    <w:qFormat/>
    <w:rsid w:val="00BD2874"/>
    <w:rPr>
      <w:rFonts w:eastAsia="Times New Roman"/>
      <w:lang w:val="en-GB" w:eastAsia="ja-JP"/>
    </w:rPr>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0">
    <w:name w:val="Hyperlink"/>
    <w:rsid w:val="00394471"/>
    <w:rPr>
      <w:color w:val="0000FF"/>
      <w:u w:val="single"/>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styleId="aff0">
    <w:name w:val="FollowedHyperlink"/>
    <w:basedOn w:val="a0"/>
    <w:uiPriority w:val="99"/>
    <w:unhideWhenUsed/>
    <w:rsid w:val="00F47E7D"/>
    <w:rPr>
      <w:color w:val="954F72" w:themeColor="followedHyperlink"/>
      <w:u w:val="single"/>
    </w:rPr>
  </w:style>
  <w:style w:type="paragraph" w:customStyle="1" w:styleId="msonormal0">
    <w:name w:val="msonormal"/>
    <w:basedOn w:val="a"/>
    <w:qFormat/>
    <w:rsid w:val="00F47E7D"/>
    <w:pPr>
      <w:spacing w:before="100" w:beforeAutospacing="1" w:after="100" w:afterAutospacing="1" w:line="256" w:lineRule="auto"/>
      <w:textAlignment w:val="auto"/>
    </w:pPr>
    <w:rPr>
      <w:sz w:val="24"/>
      <w:szCs w:val="24"/>
      <w:lang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FD2CD1"/>
    <w:rPr>
      <w:rFonts w:asciiTheme="majorHAnsi" w:eastAsiaTheme="majorEastAsia" w:hAnsiTheme="majorHAnsi" w:cstheme="majorBidi"/>
      <w:i/>
      <w:iCs/>
      <w:color w:val="2F5496" w:themeColor="accent1" w:themeShade="BF"/>
      <w:lang w:val="en-GB" w:eastAsia="ja-JP"/>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FD2CD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0775679">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7962232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513413">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07331043">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7926023">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717163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CB72B-6F40-4737-8B54-E9D6919D146C}">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38</Pages>
  <Words>17014</Words>
  <Characters>96980</Characters>
  <Application>Microsoft Office Word</Application>
  <DocSecurity>0</DocSecurity>
  <Lines>808</Lines>
  <Paragraphs>227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113767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CATT-Hao</cp:lastModifiedBy>
  <cp:revision>25</cp:revision>
  <cp:lastPrinted>2017-05-08T10:55:00Z</cp:lastPrinted>
  <dcterms:created xsi:type="dcterms:W3CDTF">2024-04-20T10:25:00Z</dcterms:created>
  <dcterms:modified xsi:type="dcterms:W3CDTF">2024-04-24T01:58:00Z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