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8338C" w14:textId="531F8746"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w:t>
      </w:r>
      <w:r w:rsidR="00FC35D9">
        <w:rPr>
          <w:szCs w:val="24"/>
        </w:rPr>
        <w:t>5</w:t>
      </w:r>
      <w:r w:rsidR="00665EA1">
        <w:rPr>
          <w:szCs w:val="24"/>
        </w:rPr>
        <w:t>-bis</w:t>
      </w:r>
      <w:r w:rsidRPr="00C147C3">
        <w:rPr>
          <w:szCs w:val="24"/>
        </w:rPr>
        <w:tab/>
      </w:r>
      <w:r w:rsidRPr="00C147C3">
        <w:rPr>
          <w:szCs w:val="24"/>
          <w:highlight w:val="yellow"/>
        </w:rPr>
        <w:t>R2-2</w:t>
      </w:r>
      <w:r w:rsidR="00FC35D9">
        <w:rPr>
          <w:szCs w:val="24"/>
          <w:highlight w:val="yellow"/>
        </w:rPr>
        <w:t>4</w:t>
      </w:r>
      <w:r w:rsidRPr="00C147C3">
        <w:rPr>
          <w:szCs w:val="24"/>
          <w:highlight w:val="yellow"/>
        </w:rPr>
        <w:t>XXXXX</w:t>
      </w:r>
    </w:p>
    <w:p w14:paraId="50AE6417" w14:textId="38B923EE" w:rsidR="003267A6" w:rsidRPr="00C147C3" w:rsidRDefault="00665EA1" w:rsidP="003267A6">
      <w:pPr>
        <w:pStyle w:val="3GPPHeader"/>
      </w:pPr>
      <w:r w:rsidRPr="00665EA1">
        <w:t>Changsha, Hunan Province, China, 15th Apr 2024 - 19th Apr 2024</w:t>
      </w:r>
    </w:p>
    <w:p w14:paraId="4D42A537" w14:textId="77777777" w:rsidR="003267A6" w:rsidRPr="00C147C3" w:rsidRDefault="003267A6" w:rsidP="003267A6">
      <w:pPr>
        <w:pStyle w:val="3GPPHeader"/>
      </w:pPr>
    </w:p>
    <w:p w14:paraId="10C9072D" w14:textId="0F7C4248"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8B544B" w:rsidRPr="008B544B">
        <w:rPr>
          <w:sz w:val="22"/>
          <w:szCs w:val="22"/>
        </w:rPr>
        <w:t>7.3.1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13E618BB" w:rsidR="003267A6" w:rsidRPr="0047642A" w:rsidRDefault="003267A6" w:rsidP="003267A6">
      <w:pPr>
        <w:pStyle w:val="3GPPHeader"/>
        <w:rPr>
          <w:sz w:val="22"/>
          <w:szCs w:val="22"/>
        </w:rPr>
      </w:pPr>
      <w:r w:rsidRPr="0047642A">
        <w:rPr>
          <w:sz w:val="22"/>
          <w:szCs w:val="22"/>
        </w:rPr>
        <w:t>Title:</w:t>
      </w:r>
      <w:r w:rsidRPr="0047642A">
        <w:rPr>
          <w:sz w:val="22"/>
          <w:szCs w:val="22"/>
        </w:rPr>
        <w:tab/>
      </w:r>
      <w:r w:rsidR="00BA46D6">
        <w:rPr>
          <w:sz w:val="22"/>
          <w:szCs w:val="22"/>
        </w:rPr>
        <w:t xml:space="preserve">Report of </w:t>
      </w:r>
      <w:r w:rsidR="00BA46D6" w:rsidRPr="00BA46D6">
        <w:rPr>
          <w:sz w:val="22"/>
          <w:szCs w:val="22"/>
        </w:rPr>
        <w:t>[POST125</w:t>
      </w:r>
      <w:proofErr w:type="gramStart"/>
      <w:r w:rsidR="00BA46D6" w:rsidRPr="00BA46D6">
        <w:rPr>
          <w:sz w:val="22"/>
          <w:szCs w:val="22"/>
        </w:rPr>
        <w:t>bis][</w:t>
      </w:r>
      <w:proofErr w:type="gramEnd"/>
      <w:r w:rsidR="00BA46D6" w:rsidRPr="00BA46D6">
        <w:rPr>
          <w:sz w:val="22"/>
          <w:szCs w:val="22"/>
        </w:rPr>
        <w:t>010][NES] CR to 331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53487417" w14:textId="77777777" w:rsidR="00BA46D6" w:rsidRDefault="00BA46D6" w:rsidP="00BA46D6">
      <w:pPr>
        <w:pStyle w:val="EmailDiscussion"/>
        <w:spacing w:before="0"/>
      </w:pPr>
      <w:r>
        <w:t>[POST125</w:t>
      </w:r>
      <w:proofErr w:type="gramStart"/>
      <w:r>
        <w:t>bis][</w:t>
      </w:r>
      <w:proofErr w:type="gramEnd"/>
      <w:r>
        <w:t>010][NES] CR to 331 (Huawei)</w:t>
      </w:r>
    </w:p>
    <w:p w14:paraId="1D9A675B" w14:textId="77777777" w:rsidR="00BA46D6" w:rsidRDefault="00BA46D6" w:rsidP="00BA46D6">
      <w:pPr>
        <w:pStyle w:val="EmailDiscussion2"/>
      </w:pPr>
      <w:r>
        <w:tab/>
        <w:t>Intended outcome:  Endorse CR to 331</w:t>
      </w:r>
    </w:p>
    <w:p w14:paraId="477BCF19" w14:textId="77777777" w:rsidR="00BA46D6" w:rsidRDefault="00BA46D6" w:rsidP="00BA46D6">
      <w:pPr>
        <w:pStyle w:val="EmailDiscussion2"/>
      </w:pPr>
      <w:r>
        <w:tab/>
        <w:t>Deadline:  short</w:t>
      </w:r>
    </w:p>
    <w:p w14:paraId="2564C460" w14:textId="43795467" w:rsidR="00333309" w:rsidRDefault="00333309" w:rsidP="00313DF4">
      <w:pPr>
        <w:pStyle w:val="BodyText"/>
        <w:rPr>
          <w:b/>
          <w:bCs/>
          <w:color w:val="FF0000"/>
          <w:highlight w:val="yellow"/>
        </w:rPr>
      </w:pPr>
    </w:p>
    <w:p w14:paraId="12B2B227" w14:textId="56F802B7" w:rsidR="009A7D65" w:rsidRPr="009A7D65" w:rsidRDefault="009A7D65" w:rsidP="009A7D65">
      <w:pPr>
        <w:overflowPunct/>
        <w:autoSpaceDE/>
        <w:autoSpaceDN/>
        <w:adjustRightInd/>
        <w:spacing w:after="0"/>
        <w:textAlignment w:val="auto"/>
        <w:rPr>
          <w:rFonts w:ascii="Calibri" w:eastAsia="SimSun" w:hAnsi="Calibri" w:cs="Arial"/>
          <w:sz w:val="22"/>
          <w:szCs w:val="22"/>
          <w:lang w:eastAsia="zh-CN"/>
        </w:rPr>
      </w:pPr>
      <w:r w:rsidRPr="009A7D65">
        <w:rPr>
          <w:rFonts w:ascii="Calibri" w:eastAsia="SimSun" w:hAnsi="Calibri" w:cs="Arial"/>
          <w:sz w:val="22"/>
          <w:szCs w:val="22"/>
          <w:lang w:eastAsia="zh-CN"/>
        </w:rPr>
        <w:t xml:space="preserve">Please provide your comments by </w:t>
      </w:r>
      <w:r w:rsidRPr="009A7D65">
        <w:rPr>
          <w:rFonts w:ascii="Calibri" w:eastAsia="SimSun" w:hAnsi="Calibri" w:cs="Arial"/>
          <w:sz w:val="22"/>
          <w:szCs w:val="22"/>
          <w:highlight w:val="yellow"/>
          <w:lang w:eastAsia="zh-CN"/>
        </w:rPr>
        <w:t xml:space="preserve">Thursday </w:t>
      </w:r>
      <w:r w:rsidR="00735C63">
        <w:rPr>
          <w:rFonts w:ascii="Calibri" w:eastAsia="SimSun" w:hAnsi="Calibri" w:cs="Arial"/>
          <w:sz w:val="22"/>
          <w:szCs w:val="22"/>
          <w:highlight w:val="yellow"/>
          <w:lang w:eastAsia="zh-CN"/>
        </w:rPr>
        <w:t>April</w:t>
      </w:r>
      <w:r w:rsidRPr="009A7D65">
        <w:rPr>
          <w:rFonts w:ascii="Calibri" w:eastAsia="SimSun" w:hAnsi="Calibri" w:cs="Arial"/>
          <w:sz w:val="22"/>
          <w:szCs w:val="22"/>
          <w:highlight w:val="yellow"/>
          <w:lang w:eastAsia="zh-CN"/>
        </w:rPr>
        <w:t xml:space="preserve"> </w:t>
      </w:r>
      <w:r w:rsidR="00735C63">
        <w:rPr>
          <w:rFonts w:ascii="Calibri" w:eastAsia="SimSun" w:hAnsi="Calibri" w:cs="Arial"/>
          <w:sz w:val="22"/>
          <w:szCs w:val="22"/>
          <w:highlight w:val="yellow"/>
          <w:lang w:eastAsia="zh-CN"/>
        </w:rPr>
        <w:t>25</w:t>
      </w:r>
      <w:r w:rsidRPr="009A7D65">
        <w:rPr>
          <w:rFonts w:ascii="Calibri" w:eastAsia="SimSun" w:hAnsi="Calibri" w:cs="Arial"/>
          <w:sz w:val="22"/>
          <w:szCs w:val="22"/>
          <w:highlight w:val="yellow"/>
          <w:vertAlign w:val="superscript"/>
          <w:lang w:eastAsia="zh-CN"/>
        </w:rPr>
        <w:t>th</w:t>
      </w:r>
      <w:r w:rsidRPr="009A7D65">
        <w:rPr>
          <w:rFonts w:ascii="Calibri" w:eastAsia="SimSun" w:hAnsi="Calibri" w:cs="Arial"/>
          <w:sz w:val="22"/>
          <w:szCs w:val="22"/>
          <w:highlight w:val="yellow"/>
          <w:lang w:eastAsia="zh-CN"/>
        </w:rPr>
        <w:t xml:space="preserve"> 1</w:t>
      </w:r>
      <w:r w:rsidR="00FC35D9">
        <w:rPr>
          <w:rFonts w:ascii="Calibri" w:eastAsia="SimSun" w:hAnsi="Calibri" w:cs="Arial"/>
          <w:sz w:val="22"/>
          <w:szCs w:val="22"/>
          <w:highlight w:val="yellow"/>
          <w:lang w:eastAsia="zh-CN"/>
        </w:rPr>
        <w:t>2</w:t>
      </w:r>
      <w:r w:rsidRPr="009A7D65">
        <w:rPr>
          <w:rFonts w:ascii="Calibri" w:eastAsia="SimSun" w:hAnsi="Calibri" w:cs="Arial"/>
          <w:sz w:val="22"/>
          <w:szCs w:val="22"/>
          <w:highlight w:val="yellow"/>
          <w:lang w:eastAsia="zh-CN"/>
        </w:rPr>
        <w:t>:00 UTC</w:t>
      </w:r>
      <w:r w:rsidRPr="009A7D65">
        <w:rPr>
          <w:rFonts w:ascii="Calibri" w:eastAsia="SimSun" w:hAnsi="Calibri" w:cs="Arial"/>
          <w:sz w:val="22"/>
          <w:szCs w:val="22"/>
          <w:lang w:eastAsia="zh-CN"/>
        </w:rPr>
        <w:t xml:space="preserve"> to allow </w:t>
      </w:r>
      <w:r w:rsidR="00FC35D9">
        <w:rPr>
          <w:rFonts w:ascii="Calibri" w:eastAsia="SimSun" w:hAnsi="Calibri" w:cs="Arial"/>
          <w:sz w:val="22"/>
          <w:szCs w:val="22"/>
          <w:lang w:eastAsia="zh-CN"/>
        </w:rPr>
        <w:t xml:space="preserve">some time </w:t>
      </w:r>
      <w:r w:rsidRPr="009A7D65">
        <w:rPr>
          <w:rFonts w:ascii="Calibri" w:eastAsia="SimSun" w:hAnsi="Calibri" w:cs="Arial"/>
          <w:sz w:val="22"/>
          <w:szCs w:val="22"/>
          <w:lang w:eastAsia="zh-CN"/>
        </w:rPr>
        <w:t>for the rapporteur to update the CR before the deadline.</w:t>
      </w:r>
    </w:p>
    <w:bookmarkEnd w:id="0"/>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21D18E5A" w:rsidR="00BB4C68" w:rsidRPr="00C147C3" w:rsidRDefault="00E411EB" w:rsidP="00BB4C68">
      <w:pPr>
        <w:pStyle w:val="Heading1"/>
        <w:jc w:val="both"/>
      </w:pPr>
      <w:r>
        <w:lastRenderedPageBreak/>
        <w:t>2</w:t>
      </w:r>
      <w:r w:rsidR="00BB4C68" w:rsidRPr="00C147C3">
        <w:tab/>
      </w:r>
      <w:r w:rsidR="00BB4C68">
        <w:t>RRC CR for NES</w:t>
      </w:r>
    </w:p>
    <w:p w14:paraId="1D105789" w14:textId="2B0A157F" w:rsidR="009A7D65" w:rsidRDefault="009A7D65" w:rsidP="009A7D65">
      <w:pPr>
        <w:pStyle w:val="BodyText"/>
        <w:keepNext/>
      </w:pPr>
      <w:r>
        <w:t>The post-RAN2#12</w:t>
      </w:r>
      <w:r w:rsidR="004871F7">
        <w:t>5</w:t>
      </w:r>
      <w:r w:rsidR="00735C63">
        <w:t>-bis</w:t>
      </w:r>
      <w:r>
        <w:t xml:space="preserve"> RRC</w:t>
      </w:r>
      <w:r w:rsidR="004F6047" w:rsidRPr="004F6047">
        <w:t xml:space="preserve"> miscellaneous corrections </w:t>
      </w:r>
      <w:r>
        <w:t xml:space="preserve">CR for NES, a document for providing comments and the </w:t>
      </w:r>
      <w:r w:rsidR="00DA10CD">
        <w:t xml:space="preserve">proposed RIL resolutions </w:t>
      </w:r>
      <w:r>
        <w:t xml:space="preserve">are provided in the discussion folder. Please don’t change the CR text or insert comments to the CR file. Please use the table below for comments and suggestions on procedures or wording changes for clarity of the CR </w:t>
      </w:r>
      <w:proofErr w:type="spellStart"/>
      <w:r>
        <w:t>tdoc</w:t>
      </w:r>
      <w:proofErr w:type="spellEnd"/>
      <w:r>
        <w:t xml:space="preserve">. If you want to highlight several issues please use numbers so it is easier for the rapporteur to respond. </w:t>
      </w:r>
    </w:p>
    <w:p w14:paraId="3CE77AE2" w14:textId="12B01E6A" w:rsidR="00034C35" w:rsidRDefault="00034C35" w:rsidP="009A7D65">
      <w:pPr>
        <w:pStyle w:val="BodyText"/>
        <w:keepNext/>
      </w:pPr>
      <w:r>
        <w:t>The implementation of the following agree</w:t>
      </w:r>
      <w:bookmarkStart w:id="1" w:name="_GoBack"/>
      <w:bookmarkEnd w:id="1"/>
      <w:r>
        <w:t>ment:</w:t>
      </w:r>
    </w:p>
    <w:p w14:paraId="281E48F9" w14:textId="46C4485B" w:rsidR="00034C35" w:rsidRDefault="00034C35" w:rsidP="00FD7C8C">
      <w:pPr>
        <w:pStyle w:val="BodyText"/>
        <w:keepNext/>
        <w:pBdr>
          <w:top w:val="single" w:sz="4" w:space="1" w:color="auto"/>
          <w:left w:val="single" w:sz="4" w:space="4" w:color="auto"/>
          <w:bottom w:val="single" w:sz="4" w:space="1" w:color="auto"/>
          <w:right w:val="single" w:sz="4" w:space="4" w:color="auto"/>
        </w:pBdr>
        <w:ind w:firstLine="720"/>
      </w:pPr>
      <w:r w:rsidRPr="00034C35">
        <w:t>[H080] Move the CSI-</w:t>
      </w:r>
      <w:proofErr w:type="spellStart"/>
      <w:r w:rsidRPr="00034C35">
        <w:t>ReportSubConfig</w:t>
      </w:r>
      <w:proofErr w:type="spellEnd"/>
      <w:r w:rsidRPr="00034C35">
        <w:t xml:space="preserve"> into the CSI-</w:t>
      </w:r>
      <w:proofErr w:type="spellStart"/>
      <w:r w:rsidRPr="00034C35">
        <w:t>ReportConfig</w:t>
      </w:r>
      <w:proofErr w:type="spellEnd"/>
      <w:r w:rsidRPr="00034C35">
        <w:t xml:space="preserve"> IE.</w:t>
      </w:r>
    </w:p>
    <w:p w14:paraId="105A32EE" w14:textId="374C5F3E" w:rsidR="00034C35" w:rsidRDefault="00034C35" w:rsidP="00BB4C68">
      <w:pPr>
        <w:pStyle w:val="BodyText"/>
        <w:keepNext/>
      </w:pPr>
      <w:r>
        <w:t xml:space="preserve">Will be done later as there are several changes to </w:t>
      </w:r>
      <w:r w:rsidRPr="00034C35">
        <w:rPr>
          <w:i/>
        </w:rPr>
        <w:t>CSI-</w:t>
      </w:r>
      <w:proofErr w:type="spellStart"/>
      <w:r w:rsidRPr="00034C35">
        <w:rPr>
          <w:i/>
        </w:rPr>
        <w:t>ReportSubConfig</w:t>
      </w:r>
      <w:proofErr w:type="spellEnd"/>
      <w:r>
        <w:t xml:space="preserve"> agreed and capturing </w:t>
      </w:r>
      <w:r w:rsidR="002E31B7">
        <w:t xml:space="preserve">it </w:t>
      </w:r>
      <w:r>
        <w:t>now would reduce the readability of the CR.</w:t>
      </w:r>
    </w:p>
    <w:p w14:paraId="15ED8109" w14:textId="77777777" w:rsidR="00034C35" w:rsidRDefault="00034C35" w:rsidP="00BB4C68">
      <w:pPr>
        <w:pStyle w:val="BodyText"/>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536"/>
        <w:gridCol w:w="4049"/>
      </w:tblGrid>
      <w:tr w:rsidR="00D45311" w:rsidRPr="00D45311" w14:paraId="160AEA82" w14:textId="77777777" w:rsidTr="009F23D8">
        <w:trPr>
          <w:trHeight w:val="132"/>
        </w:trPr>
        <w:tc>
          <w:tcPr>
            <w:tcW w:w="1271" w:type="dxa"/>
            <w:shd w:val="clear" w:color="auto" w:fill="D9D9D9"/>
          </w:tcPr>
          <w:p w14:paraId="1BB79CD6" w14:textId="77777777" w:rsidR="00D45311" w:rsidRPr="00D45311" w:rsidRDefault="00D45311" w:rsidP="00D45311">
            <w:pPr>
              <w:pStyle w:val="BodyText"/>
              <w:keepNext/>
              <w:rPr>
                <w:b/>
                <w:bCs/>
                <w:lang w:val="en-US"/>
              </w:rPr>
            </w:pPr>
            <w:r w:rsidRPr="00D45311">
              <w:rPr>
                <w:b/>
                <w:bCs/>
                <w:lang w:val="en-US"/>
              </w:rPr>
              <w:t>Company</w:t>
            </w:r>
          </w:p>
        </w:tc>
        <w:tc>
          <w:tcPr>
            <w:tcW w:w="4536" w:type="dxa"/>
            <w:shd w:val="clear" w:color="auto" w:fill="D9D9D9"/>
          </w:tcPr>
          <w:p w14:paraId="6E0886CB" w14:textId="77777777" w:rsidR="00D45311" w:rsidRPr="00D45311" w:rsidRDefault="00D45311" w:rsidP="00D45311">
            <w:pPr>
              <w:pStyle w:val="BodyText"/>
              <w:keepNext/>
              <w:rPr>
                <w:b/>
                <w:bCs/>
                <w:lang w:val="en-US"/>
              </w:rPr>
            </w:pPr>
            <w:r w:rsidRPr="00D45311">
              <w:rPr>
                <w:b/>
                <w:bCs/>
                <w:lang w:val="en-US"/>
              </w:rPr>
              <w:t>Detailed comments</w:t>
            </w:r>
          </w:p>
        </w:tc>
        <w:tc>
          <w:tcPr>
            <w:tcW w:w="4049"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D45311" w:rsidRPr="00D45311" w14:paraId="3D5571F0" w14:textId="77777777" w:rsidTr="009F23D8">
        <w:trPr>
          <w:trHeight w:val="127"/>
        </w:trPr>
        <w:tc>
          <w:tcPr>
            <w:tcW w:w="1271" w:type="dxa"/>
            <w:shd w:val="clear" w:color="auto" w:fill="auto"/>
          </w:tcPr>
          <w:p w14:paraId="3BD32BD5" w14:textId="77777777" w:rsidR="00D45311" w:rsidRPr="00D45311" w:rsidRDefault="00D45311" w:rsidP="00D45311">
            <w:pPr>
              <w:pStyle w:val="BodyText"/>
              <w:keepNext/>
              <w:rPr>
                <w:bCs/>
                <w:lang w:val="en-US"/>
              </w:rPr>
            </w:pPr>
          </w:p>
        </w:tc>
        <w:tc>
          <w:tcPr>
            <w:tcW w:w="4536" w:type="dxa"/>
          </w:tcPr>
          <w:p w14:paraId="2F456378" w14:textId="77777777" w:rsidR="00D45311" w:rsidRPr="00D45311" w:rsidRDefault="00D45311" w:rsidP="00D45311">
            <w:pPr>
              <w:pStyle w:val="BodyText"/>
              <w:keepNext/>
              <w:rPr>
                <w:bCs/>
                <w:lang w:val="en-US"/>
              </w:rPr>
            </w:pPr>
          </w:p>
        </w:tc>
        <w:tc>
          <w:tcPr>
            <w:tcW w:w="4049" w:type="dxa"/>
          </w:tcPr>
          <w:p w14:paraId="1405CB50" w14:textId="77777777" w:rsidR="00D45311" w:rsidRPr="00D45311" w:rsidRDefault="00D45311" w:rsidP="00D45311">
            <w:pPr>
              <w:pStyle w:val="BodyText"/>
              <w:keepNext/>
              <w:rPr>
                <w:bCs/>
                <w:lang w:val="en-US"/>
              </w:rPr>
            </w:pPr>
          </w:p>
        </w:tc>
      </w:tr>
      <w:tr w:rsidR="00D45311" w:rsidRPr="00D45311" w14:paraId="0D4FD02C" w14:textId="77777777" w:rsidTr="009F23D8">
        <w:trPr>
          <w:trHeight w:val="127"/>
        </w:trPr>
        <w:tc>
          <w:tcPr>
            <w:tcW w:w="1271" w:type="dxa"/>
            <w:shd w:val="clear" w:color="auto" w:fill="auto"/>
          </w:tcPr>
          <w:p w14:paraId="1200CEAB" w14:textId="77777777" w:rsidR="00D45311" w:rsidRPr="00D45311" w:rsidRDefault="00D45311" w:rsidP="00D45311">
            <w:pPr>
              <w:pStyle w:val="BodyText"/>
              <w:keepNext/>
              <w:rPr>
                <w:bCs/>
                <w:lang w:val="en-US"/>
              </w:rPr>
            </w:pPr>
          </w:p>
        </w:tc>
        <w:tc>
          <w:tcPr>
            <w:tcW w:w="4536" w:type="dxa"/>
          </w:tcPr>
          <w:p w14:paraId="44053EBA" w14:textId="77777777" w:rsidR="00D45311" w:rsidRPr="00D45311" w:rsidRDefault="00D45311" w:rsidP="00D45311">
            <w:pPr>
              <w:pStyle w:val="BodyText"/>
              <w:keepNext/>
              <w:rPr>
                <w:bCs/>
                <w:lang w:val="en-US"/>
              </w:rPr>
            </w:pPr>
          </w:p>
        </w:tc>
        <w:tc>
          <w:tcPr>
            <w:tcW w:w="4049" w:type="dxa"/>
          </w:tcPr>
          <w:p w14:paraId="18443FC9" w14:textId="77777777" w:rsidR="00D45311" w:rsidRPr="00D45311" w:rsidRDefault="00D45311" w:rsidP="00D45311">
            <w:pPr>
              <w:pStyle w:val="BodyText"/>
              <w:keepNext/>
              <w:rPr>
                <w:bCs/>
                <w:i/>
                <w:lang w:val="en-US"/>
              </w:rPr>
            </w:pPr>
          </w:p>
        </w:tc>
      </w:tr>
      <w:tr w:rsidR="00D45311" w:rsidRPr="00D45311" w14:paraId="1F7913BF" w14:textId="77777777" w:rsidTr="009F23D8">
        <w:trPr>
          <w:trHeight w:val="127"/>
        </w:trPr>
        <w:tc>
          <w:tcPr>
            <w:tcW w:w="1271" w:type="dxa"/>
            <w:shd w:val="clear" w:color="auto" w:fill="auto"/>
          </w:tcPr>
          <w:p w14:paraId="49F1ECC5" w14:textId="77777777" w:rsidR="00D45311" w:rsidRPr="00D45311" w:rsidRDefault="00D45311" w:rsidP="00D45311">
            <w:pPr>
              <w:pStyle w:val="BodyText"/>
              <w:keepNext/>
              <w:rPr>
                <w:bCs/>
                <w:lang w:val="en-US"/>
              </w:rPr>
            </w:pPr>
          </w:p>
        </w:tc>
        <w:tc>
          <w:tcPr>
            <w:tcW w:w="4536" w:type="dxa"/>
          </w:tcPr>
          <w:p w14:paraId="611511AA" w14:textId="77777777" w:rsidR="00D45311" w:rsidRPr="00D45311" w:rsidRDefault="00D45311" w:rsidP="00D45311">
            <w:pPr>
              <w:pStyle w:val="BodyText"/>
              <w:keepNext/>
              <w:rPr>
                <w:bCs/>
                <w:lang w:val="en-US"/>
              </w:rPr>
            </w:pPr>
          </w:p>
        </w:tc>
        <w:tc>
          <w:tcPr>
            <w:tcW w:w="4049" w:type="dxa"/>
          </w:tcPr>
          <w:p w14:paraId="00538745" w14:textId="77777777" w:rsidR="00D45311" w:rsidRPr="00D45311" w:rsidRDefault="00D45311" w:rsidP="00D45311">
            <w:pPr>
              <w:pStyle w:val="BodyText"/>
              <w:keepNext/>
              <w:rPr>
                <w:bCs/>
                <w:lang w:val="en-US"/>
              </w:rPr>
            </w:pPr>
          </w:p>
        </w:tc>
      </w:tr>
      <w:tr w:rsidR="00D45311" w:rsidRPr="00D45311" w14:paraId="1E752356" w14:textId="77777777" w:rsidTr="009F23D8">
        <w:trPr>
          <w:trHeight w:val="127"/>
        </w:trPr>
        <w:tc>
          <w:tcPr>
            <w:tcW w:w="1271" w:type="dxa"/>
            <w:shd w:val="clear" w:color="auto" w:fill="auto"/>
          </w:tcPr>
          <w:p w14:paraId="02F74A47" w14:textId="77777777" w:rsidR="00D45311" w:rsidRPr="00D45311" w:rsidRDefault="00D45311" w:rsidP="00D45311">
            <w:pPr>
              <w:pStyle w:val="BodyText"/>
              <w:keepNext/>
              <w:rPr>
                <w:bCs/>
                <w:lang w:val="en-US"/>
              </w:rPr>
            </w:pPr>
          </w:p>
        </w:tc>
        <w:tc>
          <w:tcPr>
            <w:tcW w:w="4536" w:type="dxa"/>
          </w:tcPr>
          <w:p w14:paraId="63E93705" w14:textId="77777777" w:rsidR="00D45311" w:rsidRPr="00D45311" w:rsidRDefault="00D45311" w:rsidP="00D45311">
            <w:pPr>
              <w:pStyle w:val="BodyText"/>
              <w:keepNext/>
              <w:rPr>
                <w:bCs/>
                <w:lang w:val="en-US"/>
              </w:rPr>
            </w:pPr>
          </w:p>
        </w:tc>
        <w:tc>
          <w:tcPr>
            <w:tcW w:w="4049" w:type="dxa"/>
          </w:tcPr>
          <w:p w14:paraId="04F0A1A0" w14:textId="77777777" w:rsidR="00D45311" w:rsidRPr="00D45311" w:rsidRDefault="00D45311" w:rsidP="00D45311">
            <w:pPr>
              <w:pStyle w:val="BodyText"/>
              <w:keepNext/>
              <w:rPr>
                <w:bCs/>
                <w:lang w:val="en-US"/>
              </w:rPr>
            </w:pPr>
          </w:p>
        </w:tc>
      </w:tr>
      <w:tr w:rsidR="00D45311" w:rsidRPr="00D45311" w14:paraId="2F6E71A2" w14:textId="77777777" w:rsidTr="009F23D8">
        <w:trPr>
          <w:trHeight w:val="127"/>
        </w:trPr>
        <w:tc>
          <w:tcPr>
            <w:tcW w:w="1271" w:type="dxa"/>
            <w:shd w:val="clear" w:color="auto" w:fill="auto"/>
          </w:tcPr>
          <w:p w14:paraId="0ED9542A" w14:textId="77777777" w:rsidR="00D45311" w:rsidRPr="00D45311" w:rsidRDefault="00D45311" w:rsidP="00D45311">
            <w:pPr>
              <w:pStyle w:val="BodyText"/>
              <w:keepNext/>
              <w:rPr>
                <w:bCs/>
                <w:lang w:val="en-US"/>
              </w:rPr>
            </w:pPr>
          </w:p>
        </w:tc>
        <w:tc>
          <w:tcPr>
            <w:tcW w:w="4536" w:type="dxa"/>
          </w:tcPr>
          <w:p w14:paraId="427E9265" w14:textId="77777777" w:rsidR="00D45311" w:rsidRPr="00D45311" w:rsidRDefault="00D45311" w:rsidP="00D45311">
            <w:pPr>
              <w:pStyle w:val="BodyText"/>
              <w:keepNext/>
              <w:rPr>
                <w:bCs/>
                <w:lang w:val="en-US"/>
              </w:rPr>
            </w:pPr>
          </w:p>
        </w:tc>
        <w:tc>
          <w:tcPr>
            <w:tcW w:w="4049" w:type="dxa"/>
          </w:tcPr>
          <w:p w14:paraId="0CC2FCF1" w14:textId="77777777" w:rsidR="00D45311" w:rsidRPr="00D45311" w:rsidRDefault="00D45311" w:rsidP="00D45311">
            <w:pPr>
              <w:pStyle w:val="BodyText"/>
              <w:keepNext/>
              <w:rPr>
                <w:bCs/>
                <w:i/>
                <w:lang w:val="en-US"/>
              </w:rPr>
            </w:pPr>
          </w:p>
        </w:tc>
      </w:tr>
      <w:tr w:rsidR="00D45311" w:rsidRPr="00D45311" w14:paraId="2C036CE3" w14:textId="77777777" w:rsidTr="009F23D8">
        <w:trPr>
          <w:trHeight w:val="127"/>
        </w:trPr>
        <w:tc>
          <w:tcPr>
            <w:tcW w:w="1271" w:type="dxa"/>
            <w:shd w:val="clear" w:color="auto" w:fill="auto"/>
          </w:tcPr>
          <w:p w14:paraId="3B0A23A7" w14:textId="77777777" w:rsidR="00D45311" w:rsidRPr="00D45311" w:rsidRDefault="00D45311" w:rsidP="00D45311">
            <w:pPr>
              <w:pStyle w:val="BodyText"/>
              <w:keepNext/>
              <w:rPr>
                <w:bCs/>
                <w:lang w:val="en-US"/>
              </w:rPr>
            </w:pPr>
          </w:p>
        </w:tc>
        <w:tc>
          <w:tcPr>
            <w:tcW w:w="4536" w:type="dxa"/>
          </w:tcPr>
          <w:p w14:paraId="0F06824E" w14:textId="77777777" w:rsidR="00D45311" w:rsidRPr="00D45311" w:rsidRDefault="00D45311" w:rsidP="00D45311">
            <w:pPr>
              <w:pStyle w:val="BodyText"/>
              <w:keepNext/>
              <w:rPr>
                <w:bCs/>
                <w:lang w:val="en-US"/>
              </w:rPr>
            </w:pPr>
          </w:p>
        </w:tc>
        <w:tc>
          <w:tcPr>
            <w:tcW w:w="4049" w:type="dxa"/>
          </w:tcPr>
          <w:p w14:paraId="07C1AC80" w14:textId="77777777" w:rsidR="00D45311" w:rsidRPr="00D45311" w:rsidRDefault="00D45311" w:rsidP="00D45311">
            <w:pPr>
              <w:pStyle w:val="BodyText"/>
              <w:keepNext/>
              <w:rPr>
                <w:bCs/>
                <w:lang w:val="en-US"/>
              </w:rPr>
            </w:pPr>
          </w:p>
        </w:tc>
      </w:tr>
      <w:tr w:rsidR="00D45311" w:rsidRPr="00D45311" w14:paraId="3D2B083B" w14:textId="77777777" w:rsidTr="009F23D8">
        <w:trPr>
          <w:trHeight w:val="127"/>
        </w:trPr>
        <w:tc>
          <w:tcPr>
            <w:tcW w:w="1271" w:type="dxa"/>
            <w:shd w:val="clear" w:color="auto" w:fill="auto"/>
          </w:tcPr>
          <w:p w14:paraId="1A7517C2" w14:textId="77777777" w:rsidR="00D45311" w:rsidRPr="00D45311" w:rsidRDefault="00D45311" w:rsidP="00D45311">
            <w:pPr>
              <w:pStyle w:val="BodyText"/>
              <w:keepNext/>
              <w:rPr>
                <w:bCs/>
                <w:lang w:val="en-US"/>
              </w:rPr>
            </w:pPr>
          </w:p>
        </w:tc>
        <w:tc>
          <w:tcPr>
            <w:tcW w:w="4536" w:type="dxa"/>
          </w:tcPr>
          <w:p w14:paraId="191D3868" w14:textId="77777777" w:rsidR="00D45311" w:rsidRPr="00D45311" w:rsidRDefault="00D45311" w:rsidP="00D45311">
            <w:pPr>
              <w:pStyle w:val="BodyText"/>
              <w:keepNext/>
              <w:rPr>
                <w:bCs/>
                <w:lang w:val="en-US"/>
              </w:rPr>
            </w:pPr>
          </w:p>
        </w:tc>
        <w:tc>
          <w:tcPr>
            <w:tcW w:w="4049" w:type="dxa"/>
          </w:tcPr>
          <w:p w14:paraId="1109B9D6" w14:textId="77777777" w:rsidR="00D45311" w:rsidRPr="00D45311" w:rsidRDefault="00D45311" w:rsidP="00D45311">
            <w:pPr>
              <w:pStyle w:val="BodyText"/>
              <w:keepNext/>
              <w:rPr>
                <w:bCs/>
                <w:lang w:val="en-US"/>
              </w:rPr>
            </w:pPr>
          </w:p>
        </w:tc>
      </w:tr>
      <w:tr w:rsidR="00D45311" w:rsidRPr="00D45311" w14:paraId="5594707E" w14:textId="77777777" w:rsidTr="009F23D8">
        <w:trPr>
          <w:trHeight w:val="127"/>
        </w:trPr>
        <w:tc>
          <w:tcPr>
            <w:tcW w:w="1271" w:type="dxa"/>
            <w:shd w:val="clear" w:color="auto" w:fill="auto"/>
          </w:tcPr>
          <w:p w14:paraId="36E78FD5" w14:textId="77777777" w:rsidR="00D45311" w:rsidRPr="00D45311" w:rsidRDefault="00D45311" w:rsidP="00D45311">
            <w:pPr>
              <w:pStyle w:val="BodyText"/>
              <w:keepNext/>
              <w:rPr>
                <w:bCs/>
                <w:lang w:val="en-US"/>
              </w:rPr>
            </w:pPr>
          </w:p>
        </w:tc>
        <w:tc>
          <w:tcPr>
            <w:tcW w:w="4536" w:type="dxa"/>
          </w:tcPr>
          <w:p w14:paraId="6C85B465" w14:textId="77777777" w:rsidR="00D45311" w:rsidRPr="00D45311" w:rsidRDefault="00D45311" w:rsidP="00D45311">
            <w:pPr>
              <w:pStyle w:val="BodyText"/>
              <w:keepNext/>
              <w:rPr>
                <w:lang w:val="en-US"/>
              </w:rPr>
            </w:pPr>
          </w:p>
        </w:tc>
        <w:tc>
          <w:tcPr>
            <w:tcW w:w="4049" w:type="dxa"/>
          </w:tcPr>
          <w:p w14:paraId="6066749C" w14:textId="77777777" w:rsidR="00D45311" w:rsidRPr="00D45311" w:rsidRDefault="00D45311" w:rsidP="00D45311">
            <w:pPr>
              <w:pStyle w:val="BodyText"/>
              <w:keepNext/>
              <w:rPr>
                <w:bCs/>
                <w:i/>
                <w:lang w:val="en-US"/>
              </w:rPr>
            </w:pPr>
          </w:p>
        </w:tc>
      </w:tr>
      <w:tr w:rsidR="00D45311" w:rsidRPr="00D45311" w14:paraId="41261535" w14:textId="77777777" w:rsidTr="009F23D8">
        <w:trPr>
          <w:trHeight w:val="127"/>
        </w:trPr>
        <w:tc>
          <w:tcPr>
            <w:tcW w:w="1271" w:type="dxa"/>
            <w:shd w:val="clear" w:color="auto" w:fill="auto"/>
          </w:tcPr>
          <w:p w14:paraId="3AAC7A39" w14:textId="77777777" w:rsidR="00D45311" w:rsidRPr="00D45311" w:rsidRDefault="00D45311" w:rsidP="00D45311">
            <w:pPr>
              <w:pStyle w:val="BodyText"/>
              <w:keepNext/>
              <w:rPr>
                <w:bCs/>
                <w:lang w:val="en-US"/>
              </w:rPr>
            </w:pPr>
          </w:p>
        </w:tc>
        <w:tc>
          <w:tcPr>
            <w:tcW w:w="4536" w:type="dxa"/>
          </w:tcPr>
          <w:p w14:paraId="05D9BE7E" w14:textId="77777777" w:rsidR="00D45311" w:rsidRPr="00D45311" w:rsidRDefault="00D45311" w:rsidP="00D45311">
            <w:pPr>
              <w:pStyle w:val="BodyText"/>
              <w:keepNext/>
              <w:rPr>
                <w:bCs/>
                <w:lang w:val="en-US"/>
              </w:rPr>
            </w:pPr>
          </w:p>
        </w:tc>
        <w:tc>
          <w:tcPr>
            <w:tcW w:w="4049" w:type="dxa"/>
          </w:tcPr>
          <w:p w14:paraId="0D6D9CD3" w14:textId="77777777" w:rsidR="00D45311" w:rsidRPr="00D45311" w:rsidRDefault="00D45311" w:rsidP="00D45311">
            <w:pPr>
              <w:pStyle w:val="BodyText"/>
              <w:keepNext/>
              <w:rPr>
                <w:bCs/>
                <w:lang w:val="en-US"/>
              </w:rPr>
            </w:pP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1266DF9C" w14:textId="63F65C70" w:rsidR="00DA10CD" w:rsidRPr="00C147C3" w:rsidRDefault="00DA10CD" w:rsidP="00DA10CD">
      <w:pPr>
        <w:pStyle w:val="Heading1"/>
        <w:jc w:val="both"/>
      </w:pPr>
      <w:r>
        <w:t>3</w:t>
      </w:r>
      <w:r w:rsidRPr="00C147C3">
        <w:tab/>
      </w:r>
      <w:r>
        <w:t>NES RIL list</w:t>
      </w:r>
    </w:p>
    <w:p w14:paraId="4A2DF881" w14:textId="43B1C8D3" w:rsidR="00DA10CD" w:rsidRDefault="00DA10CD" w:rsidP="00DA10CD">
      <w:pPr>
        <w:pStyle w:val="BodyText"/>
        <w:keepNext/>
      </w:pPr>
      <w:r>
        <w:t>The proposed final RIL resolutions are provided in the discussion folder.</w:t>
      </w:r>
      <w:r w:rsidR="00A360AB">
        <w:t xml:space="preserve"> As per the Chair</w:t>
      </w:r>
      <w:r w:rsidR="007E02D0">
        <w:t>lady</w:t>
      </w:r>
      <w:r w:rsidR="00A360AB">
        <w:t xml:space="preserve">’s guidance the </w:t>
      </w:r>
      <w:r w:rsidR="00A360AB" w:rsidRPr="00A360AB">
        <w:t xml:space="preserve">WI RIL list </w:t>
      </w:r>
      <w:r w:rsidR="00A360AB">
        <w:t xml:space="preserve">check </w:t>
      </w:r>
      <w:r w:rsidR="00A360AB" w:rsidRPr="00A360AB">
        <w:t xml:space="preserve">is only to confirm </w:t>
      </w:r>
      <w:r w:rsidR="00A360AB">
        <w:t xml:space="preserve">that the </w:t>
      </w:r>
      <w:r w:rsidR="00A360AB" w:rsidRPr="00A360AB">
        <w:t xml:space="preserve">meeting agreements </w:t>
      </w:r>
      <w:r w:rsidR="00A360AB">
        <w:t xml:space="preserve">have been </w:t>
      </w:r>
      <w:r w:rsidR="00A360AB" w:rsidRPr="00A360AB">
        <w:t xml:space="preserve">correctly captured, not for </w:t>
      </w:r>
      <w:r w:rsidR="004871F7">
        <w:t xml:space="preserve">further </w:t>
      </w:r>
      <w:r w:rsidR="00A360AB" w:rsidRPr="00A360AB">
        <w:t>comments on RILs</w:t>
      </w:r>
      <w:r>
        <w:t>.</w:t>
      </w:r>
      <w:r w:rsidR="00A360AB">
        <w:t xml:space="preserve"> You can input in the table below if you have any comments to the capturing of </w:t>
      </w:r>
      <w:r w:rsidR="00DC14A5">
        <w:t xml:space="preserve">meeting agreements in the </w:t>
      </w:r>
      <w:r w:rsidR="00A360AB">
        <w:t xml:space="preserve">RIL resolutions. </w:t>
      </w:r>
    </w:p>
    <w:p w14:paraId="60A340A2" w14:textId="77777777" w:rsidR="00DA10CD" w:rsidRDefault="00DA10CD" w:rsidP="00DA10CD">
      <w:pPr>
        <w:pStyle w:val="BodyText"/>
        <w:keepNext/>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536"/>
        <w:gridCol w:w="4049"/>
      </w:tblGrid>
      <w:tr w:rsidR="00DA10CD" w:rsidRPr="00D45311" w14:paraId="2EAF4EC4" w14:textId="77777777" w:rsidTr="00D7484C">
        <w:trPr>
          <w:trHeight w:val="132"/>
        </w:trPr>
        <w:tc>
          <w:tcPr>
            <w:tcW w:w="1271" w:type="dxa"/>
            <w:shd w:val="clear" w:color="auto" w:fill="D9D9D9"/>
          </w:tcPr>
          <w:p w14:paraId="71F36389" w14:textId="77777777" w:rsidR="00DA10CD" w:rsidRPr="00D45311" w:rsidRDefault="00DA10CD" w:rsidP="00D7484C">
            <w:pPr>
              <w:pStyle w:val="BodyText"/>
              <w:keepNext/>
              <w:rPr>
                <w:b/>
                <w:bCs/>
                <w:lang w:val="en-US"/>
              </w:rPr>
            </w:pPr>
            <w:r w:rsidRPr="00D45311">
              <w:rPr>
                <w:b/>
                <w:bCs/>
                <w:lang w:val="en-US"/>
              </w:rPr>
              <w:t>Company</w:t>
            </w:r>
          </w:p>
        </w:tc>
        <w:tc>
          <w:tcPr>
            <w:tcW w:w="4536" w:type="dxa"/>
            <w:shd w:val="clear" w:color="auto" w:fill="D9D9D9"/>
          </w:tcPr>
          <w:p w14:paraId="213E730F" w14:textId="77777777" w:rsidR="00DA10CD" w:rsidRPr="00D45311" w:rsidRDefault="00DA10CD" w:rsidP="00D7484C">
            <w:pPr>
              <w:pStyle w:val="BodyText"/>
              <w:keepNext/>
              <w:rPr>
                <w:b/>
                <w:bCs/>
                <w:lang w:val="en-US"/>
              </w:rPr>
            </w:pPr>
            <w:r w:rsidRPr="00D45311">
              <w:rPr>
                <w:b/>
                <w:bCs/>
                <w:lang w:val="en-US"/>
              </w:rPr>
              <w:t>Detailed comments</w:t>
            </w:r>
          </w:p>
        </w:tc>
        <w:tc>
          <w:tcPr>
            <w:tcW w:w="4049" w:type="dxa"/>
            <w:shd w:val="clear" w:color="auto" w:fill="D9D9D9"/>
          </w:tcPr>
          <w:p w14:paraId="73D0DCB0" w14:textId="77777777" w:rsidR="00DA10CD" w:rsidRPr="00D45311" w:rsidRDefault="00DA10CD" w:rsidP="00D7484C">
            <w:pPr>
              <w:pStyle w:val="BodyText"/>
              <w:keepNext/>
              <w:rPr>
                <w:b/>
                <w:bCs/>
                <w:lang w:val="en-US"/>
              </w:rPr>
            </w:pPr>
            <w:r w:rsidRPr="00D45311">
              <w:rPr>
                <w:b/>
                <w:bCs/>
                <w:lang w:val="en-US"/>
              </w:rPr>
              <w:t>Rapporteur response</w:t>
            </w:r>
          </w:p>
        </w:tc>
      </w:tr>
      <w:tr w:rsidR="00DA10CD" w:rsidRPr="00D45311" w14:paraId="2A2A067C" w14:textId="77777777" w:rsidTr="00D7484C">
        <w:trPr>
          <w:trHeight w:val="127"/>
        </w:trPr>
        <w:tc>
          <w:tcPr>
            <w:tcW w:w="1271" w:type="dxa"/>
            <w:shd w:val="clear" w:color="auto" w:fill="auto"/>
          </w:tcPr>
          <w:p w14:paraId="166D6E60" w14:textId="77777777" w:rsidR="00DA10CD" w:rsidRPr="00D45311" w:rsidRDefault="00DA10CD" w:rsidP="00D7484C">
            <w:pPr>
              <w:pStyle w:val="BodyText"/>
              <w:keepNext/>
              <w:rPr>
                <w:bCs/>
                <w:lang w:val="en-US"/>
              </w:rPr>
            </w:pPr>
          </w:p>
        </w:tc>
        <w:tc>
          <w:tcPr>
            <w:tcW w:w="4536" w:type="dxa"/>
          </w:tcPr>
          <w:p w14:paraId="7F30230D" w14:textId="77777777" w:rsidR="00DA10CD" w:rsidRPr="00D45311" w:rsidRDefault="00DA10CD" w:rsidP="00D7484C">
            <w:pPr>
              <w:pStyle w:val="BodyText"/>
              <w:keepNext/>
              <w:rPr>
                <w:bCs/>
                <w:lang w:val="en-US"/>
              </w:rPr>
            </w:pPr>
          </w:p>
        </w:tc>
        <w:tc>
          <w:tcPr>
            <w:tcW w:w="4049" w:type="dxa"/>
          </w:tcPr>
          <w:p w14:paraId="74BDA32E" w14:textId="77777777" w:rsidR="00DA10CD" w:rsidRPr="00D45311" w:rsidRDefault="00DA10CD" w:rsidP="00D7484C">
            <w:pPr>
              <w:pStyle w:val="BodyText"/>
              <w:keepNext/>
              <w:rPr>
                <w:bCs/>
                <w:lang w:val="en-US"/>
              </w:rPr>
            </w:pPr>
          </w:p>
        </w:tc>
      </w:tr>
      <w:tr w:rsidR="00DA10CD" w:rsidRPr="00D45311" w14:paraId="7BCBF367" w14:textId="77777777" w:rsidTr="00D7484C">
        <w:trPr>
          <w:trHeight w:val="127"/>
        </w:trPr>
        <w:tc>
          <w:tcPr>
            <w:tcW w:w="1271" w:type="dxa"/>
            <w:shd w:val="clear" w:color="auto" w:fill="auto"/>
          </w:tcPr>
          <w:p w14:paraId="294796BE" w14:textId="77777777" w:rsidR="00DA10CD" w:rsidRPr="00D45311" w:rsidRDefault="00DA10CD" w:rsidP="00D7484C">
            <w:pPr>
              <w:pStyle w:val="BodyText"/>
              <w:keepNext/>
              <w:rPr>
                <w:bCs/>
                <w:lang w:val="en-US"/>
              </w:rPr>
            </w:pPr>
          </w:p>
        </w:tc>
        <w:tc>
          <w:tcPr>
            <w:tcW w:w="4536" w:type="dxa"/>
          </w:tcPr>
          <w:p w14:paraId="3A6ECCBE" w14:textId="77777777" w:rsidR="00DA10CD" w:rsidRPr="00D45311" w:rsidRDefault="00DA10CD" w:rsidP="00D7484C">
            <w:pPr>
              <w:pStyle w:val="BodyText"/>
              <w:keepNext/>
              <w:rPr>
                <w:bCs/>
                <w:lang w:val="en-US"/>
              </w:rPr>
            </w:pPr>
          </w:p>
        </w:tc>
        <w:tc>
          <w:tcPr>
            <w:tcW w:w="4049" w:type="dxa"/>
          </w:tcPr>
          <w:p w14:paraId="47B16712" w14:textId="77777777" w:rsidR="00DA10CD" w:rsidRPr="00D45311" w:rsidRDefault="00DA10CD" w:rsidP="00D7484C">
            <w:pPr>
              <w:pStyle w:val="BodyText"/>
              <w:keepNext/>
              <w:rPr>
                <w:bCs/>
                <w:i/>
                <w:lang w:val="en-US"/>
              </w:rPr>
            </w:pPr>
          </w:p>
        </w:tc>
      </w:tr>
      <w:tr w:rsidR="00DA10CD" w:rsidRPr="00D45311" w14:paraId="05FB1F3A" w14:textId="77777777" w:rsidTr="00D7484C">
        <w:trPr>
          <w:trHeight w:val="127"/>
        </w:trPr>
        <w:tc>
          <w:tcPr>
            <w:tcW w:w="1271" w:type="dxa"/>
            <w:shd w:val="clear" w:color="auto" w:fill="auto"/>
          </w:tcPr>
          <w:p w14:paraId="5A45BCC3" w14:textId="77777777" w:rsidR="00DA10CD" w:rsidRPr="00D45311" w:rsidRDefault="00DA10CD" w:rsidP="00D7484C">
            <w:pPr>
              <w:pStyle w:val="BodyText"/>
              <w:keepNext/>
              <w:rPr>
                <w:bCs/>
                <w:lang w:val="en-US"/>
              </w:rPr>
            </w:pPr>
          </w:p>
        </w:tc>
        <w:tc>
          <w:tcPr>
            <w:tcW w:w="4536" w:type="dxa"/>
          </w:tcPr>
          <w:p w14:paraId="406778E7" w14:textId="77777777" w:rsidR="00DA10CD" w:rsidRPr="00D45311" w:rsidRDefault="00DA10CD" w:rsidP="00D7484C">
            <w:pPr>
              <w:pStyle w:val="BodyText"/>
              <w:keepNext/>
              <w:rPr>
                <w:bCs/>
                <w:lang w:val="en-US"/>
              </w:rPr>
            </w:pPr>
          </w:p>
        </w:tc>
        <w:tc>
          <w:tcPr>
            <w:tcW w:w="4049" w:type="dxa"/>
          </w:tcPr>
          <w:p w14:paraId="5C961D9E" w14:textId="77777777" w:rsidR="00DA10CD" w:rsidRPr="00D45311" w:rsidRDefault="00DA10CD" w:rsidP="00D7484C">
            <w:pPr>
              <w:pStyle w:val="BodyText"/>
              <w:keepNext/>
              <w:rPr>
                <w:bCs/>
                <w:lang w:val="en-US"/>
              </w:rPr>
            </w:pPr>
          </w:p>
        </w:tc>
      </w:tr>
      <w:tr w:rsidR="00DA10CD" w:rsidRPr="00D45311" w14:paraId="119D5D4D" w14:textId="77777777" w:rsidTr="00D7484C">
        <w:trPr>
          <w:trHeight w:val="127"/>
        </w:trPr>
        <w:tc>
          <w:tcPr>
            <w:tcW w:w="1271" w:type="dxa"/>
            <w:shd w:val="clear" w:color="auto" w:fill="auto"/>
          </w:tcPr>
          <w:p w14:paraId="0DE9ABF8" w14:textId="77777777" w:rsidR="00DA10CD" w:rsidRPr="00D45311" w:rsidRDefault="00DA10CD" w:rsidP="00D7484C">
            <w:pPr>
              <w:pStyle w:val="BodyText"/>
              <w:keepNext/>
              <w:rPr>
                <w:bCs/>
                <w:lang w:val="en-US"/>
              </w:rPr>
            </w:pPr>
          </w:p>
        </w:tc>
        <w:tc>
          <w:tcPr>
            <w:tcW w:w="4536" w:type="dxa"/>
          </w:tcPr>
          <w:p w14:paraId="58770FE6" w14:textId="77777777" w:rsidR="00DA10CD" w:rsidRPr="00D45311" w:rsidRDefault="00DA10CD" w:rsidP="00D7484C">
            <w:pPr>
              <w:pStyle w:val="BodyText"/>
              <w:keepNext/>
              <w:rPr>
                <w:bCs/>
                <w:lang w:val="en-US"/>
              </w:rPr>
            </w:pPr>
          </w:p>
        </w:tc>
        <w:tc>
          <w:tcPr>
            <w:tcW w:w="4049" w:type="dxa"/>
          </w:tcPr>
          <w:p w14:paraId="6AA9DD58" w14:textId="77777777" w:rsidR="00DA10CD" w:rsidRPr="00D45311" w:rsidRDefault="00DA10CD" w:rsidP="00D7484C">
            <w:pPr>
              <w:pStyle w:val="BodyText"/>
              <w:keepNext/>
              <w:rPr>
                <w:bCs/>
                <w:lang w:val="en-US"/>
              </w:rPr>
            </w:pPr>
          </w:p>
        </w:tc>
      </w:tr>
      <w:tr w:rsidR="00DA10CD" w:rsidRPr="00D45311" w14:paraId="176BFA5B" w14:textId="77777777" w:rsidTr="00D7484C">
        <w:trPr>
          <w:trHeight w:val="127"/>
        </w:trPr>
        <w:tc>
          <w:tcPr>
            <w:tcW w:w="1271" w:type="dxa"/>
            <w:shd w:val="clear" w:color="auto" w:fill="auto"/>
          </w:tcPr>
          <w:p w14:paraId="5D110EC4" w14:textId="77777777" w:rsidR="00DA10CD" w:rsidRPr="00D45311" w:rsidRDefault="00DA10CD" w:rsidP="00D7484C">
            <w:pPr>
              <w:pStyle w:val="BodyText"/>
              <w:keepNext/>
              <w:rPr>
                <w:bCs/>
                <w:lang w:val="en-US"/>
              </w:rPr>
            </w:pPr>
          </w:p>
        </w:tc>
        <w:tc>
          <w:tcPr>
            <w:tcW w:w="4536" w:type="dxa"/>
          </w:tcPr>
          <w:p w14:paraId="72704D17" w14:textId="77777777" w:rsidR="00DA10CD" w:rsidRPr="00D45311" w:rsidRDefault="00DA10CD" w:rsidP="00D7484C">
            <w:pPr>
              <w:pStyle w:val="BodyText"/>
              <w:keepNext/>
              <w:rPr>
                <w:bCs/>
                <w:lang w:val="en-US"/>
              </w:rPr>
            </w:pPr>
          </w:p>
        </w:tc>
        <w:tc>
          <w:tcPr>
            <w:tcW w:w="4049" w:type="dxa"/>
          </w:tcPr>
          <w:p w14:paraId="594A6E07" w14:textId="77777777" w:rsidR="00DA10CD" w:rsidRPr="00D45311" w:rsidRDefault="00DA10CD" w:rsidP="00D7484C">
            <w:pPr>
              <w:pStyle w:val="BodyText"/>
              <w:keepNext/>
              <w:rPr>
                <w:bCs/>
                <w:i/>
                <w:lang w:val="en-US"/>
              </w:rPr>
            </w:pPr>
          </w:p>
        </w:tc>
      </w:tr>
      <w:tr w:rsidR="00DA10CD" w:rsidRPr="00D45311" w14:paraId="6D9F2C4E" w14:textId="77777777" w:rsidTr="00D7484C">
        <w:trPr>
          <w:trHeight w:val="127"/>
        </w:trPr>
        <w:tc>
          <w:tcPr>
            <w:tcW w:w="1271" w:type="dxa"/>
            <w:shd w:val="clear" w:color="auto" w:fill="auto"/>
          </w:tcPr>
          <w:p w14:paraId="2470398C" w14:textId="77777777" w:rsidR="00DA10CD" w:rsidRPr="00D45311" w:rsidRDefault="00DA10CD" w:rsidP="00D7484C">
            <w:pPr>
              <w:pStyle w:val="BodyText"/>
              <w:keepNext/>
              <w:rPr>
                <w:bCs/>
                <w:lang w:val="en-US"/>
              </w:rPr>
            </w:pPr>
          </w:p>
        </w:tc>
        <w:tc>
          <w:tcPr>
            <w:tcW w:w="4536" w:type="dxa"/>
          </w:tcPr>
          <w:p w14:paraId="005C6417" w14:textId="77777777" w:rsidR="00DA10CD" w:rsidRPr="00D45311" w:rsidRDefault="00DA10CD" w:rsidP="00D7484C">
            <w:pPr>
              <w:pStyle w:val="BodyText"/>
              <w:keepNext/>
              <w:rPr>
                <w:bCs/>
                <w:lang w:val="en-US"/>
              </w:rPr>
            </w:pPr>
          </w:p>
        </w:tc>
        <w:tc>
          <w:tcPr>
            <w:tcW w:w="4049" w:type="dxa"/>
          </w:tcPr>
          <w:p w14:paraId="73786A9E" w14:textId="77777777" w:rsidR="00DA10CD" w:rsidRPr="00D45311" w:rsidRDefault="00DA10CD" w:rsidP="00D7484C">
            <w:pPr>
              <w:pStyle w:val="BodyText"/>
              <w:keepNext/>
              <w:rPr>
                <w:bCs/>
                <w:lang w:val="en-US"/>
              </w:rPr>
            </w:pPr>
          </w:p>
        </w:tc>
      </w:tr>
      <w:tr w:rsidR="00DA10CD" w:rsidRPr="00D45311" w14:paraId="22DAFE38" w14:textId="77777777" w:rsidTr="00D7484C">
        <w:trPr>
          <w:trHeight w:val="127"/>
        </w:trPr>
        <w:tc>
          <w:tcPr>
            <w:tcW w:w="1271" w:type="dxa"/>
            <w:shd w:val="clear" w:color="auto" w:fill="auto"/>
          </w:tcPr>
          <w:p w14:paraId="0E738CC6" w14:textId="77777777" w:rsidR="00DA10CD" w:rsidRPr="00D45311" w:rsidRDefault="00DA10CD" w:rsidP="00D7484C">
            <w:pPr>
              <w:pStyle w:val="BodyText"/>
              <w:keepNext/>
              <w:rPr>
                <w:bCs/>
                <w:lang w:val="en-US"/>
              </w:rPr>
            </w:pPr>
          </w:p>
        </w:tc>
        <w:tc>
          <w:tcPr>
            <w:tcW w:w="4536" w:type="dxa"/>
          </w:tcPr>
          <w:p w14:paraId="01EC32B8" w14:textId="77777777" w:rsidR="00DA10CD" w:rsidRPr="00D45311" w:rsidRDefault="00DA10CD" w:rsidP="00D7484C">
            <w:pPr>
              <w:pStyle w:val="BodyText"/>
              <w:keepNext/>
              <w:rPr>
                <w:bCs/>
                <w:lang w:val="en-US"/>
              </w:rPr>
            </w:pPr>
          </w:p>
        </w:tc>
        <w:tc>
          <w:tcPr>
            <w:tcW w:w="4049" w:type="dxa"/>
          </w:tcPr>
          <w:p w14:paraId="5D626574" w14:textId="77777777" w:rsidR="00DA10CD" w:rsidRPr="00D45311" w:rsidRDefault="00DA10CD" w:rsidP="00D7484C">
            <w:pPr>
              <w:pStyle w:val="BodyText"/>
              <w:keepNext/>
              <w:rPr>
                <w:bCs/>
                <w:lang w:val="en-US"/>
              </w:rPr>
            </w:pPr>
          </w:p>
        </w:tc>
      </w:tr>
      <w:tr w:rsidR="00DA10CD" w:rsidRPr="00D45311" w14:paraId="384E71BC" w14:textId="77777777" w:rsidTr="00D7484C">
        <w:trPr>
          <w:trHeight w:val="127"/>
        </w:trPr>
        <w:tc>
          <w:tcPr>
            <w:tcW w:w="1271" w:type="dxa"/>
            <w:shd w:val="clear" w:color="auto" w:fill="auto"/>
          </w:tcPr>
          <w:p w14:paraId="4657641D" w14:textId="77777777" w:rsidR="00DA10CD" w:rsidRPr="00D45311" w:rsidRDefault="00DA10CD" w:rsidP="00D7484C">
            <w:pPr>
              <w:pStyle w:val="BodyText"/>
              <w:keepNext/>
              <w:rPr>
                <w:bCs/>
                <w:lang w:val="en-US"/>
              </w:rPr>
            </w:pPr>
          </w:p>
        </w:tc>
        <w:tc>
          <w:tcPr>
            <w:tcW w:w="4536" w:type="dxa"/>
          </w:tcPr>
          <w:p w14:paraId="21A8881A" w14:textId="77777777" w:rsidR="00DA10CD" w:rsidRPr="00D45311" w:rsidRDefault="00DA10CD" w:rsidP="00D7484C">
            <w:pPr>
              <w:pStyle w:val="BodyText"/>
              <w:keepNext/>
              <w:rPr>
                <w:lang w:val="en-US"/>
              </w:rPr>
            </w:pPr>
          </w:p>
        </w:tc>
        <w:tc>
          <w:tcPr>
            <w:tcW w:w="4049" w:type="dxa"/>
          </w:tcPr>
          <w:p w14:paraId="5979FF92" w14:textId="77777777" w:rsidR="00DA10CD" w:rsidRPr="00D45311" w:rsidRDefault="00DA10CD" w:rsidP="00D7484C">
            <w:pPr>
              <w:pStyle w:val="BodyText"/>
              <w:keepNext/>
              <w:rPr>
                <w:bCs/>
                <w:i/>
                <w:lang w:val="en-US"/>
              </w:rPr>
            </w:pPr>
          </w:p>
        </w:tc>
      </w:tr>
      <w:tr w:rsidR="00DA10CD" w:rsidRPr="00D45311" w14:paraId="41336B40" w14:textId="77777777" w:rsidTr="00D7484C">
        <w:trPr>
          <w:trHeight w:val="127"/>
        </w:trPr>
        <w:tc>
          <w:tcPr>
            <w:tcW w:w="1271" w:type="dxa"/>
            <w:shd w:val="clear" w:color="auto" w:fill="auto"/>
          </w:tcPr>
          <w:p w14:paraId="346E1024" w14:textId="77777777" w:rsidR="00DA10CD" w:rsidRPr="00D45311" w:rsidRDefault="00DA10CD" w:rsidP="00D7484C">
            <w:pPr>
              <w:pStyle w:val="BodyText"/>
              <w:keepNext/>
              <w:rPr>
                <w:bCs/>
                <w:lang w:val="en-US"/>
              </w:rPr>
            </w:pPr>
          </w:p>
        </w:tc>
        <w:tc>
          <w:tcPr>
            <w:tcW w:w="4536" w:type="dxa"/>
          </w:tcPr>
          <w:p w14:paraId="7D6DFC8E" w14:textId="77777777" w:rsidR="00DA10CD" w:rsidRPr="00D45311" w:rsidRDefault="00DA10CD" w:rsidP="00D7484C">
            <w:pPr>
              <w:pStyle w:val="BodyText"/>
              <w:keepNext/>
              <w:rPr>
                <w:bCs/>
                <w:lang w:val="en-US"/>
              </w:rPr>
            </w:pPr>
          </w:p>
        </w:tc>
        <w:tc>
          <w:tcPr>
            <w:tcW w:w="4049" w:type="dxa"/>
          </w:tcPr>
          <w:p w14:paraId="7F7EDEB9" w14:textId="77777777" w:rsidR="00DA10CD" w:rsidRPr="00D45311" w:rsidRDefault="00DA10CD" w:rsidP="00D7484C">
            <w:pPr>
              <w:pStyle w:val="BodyText"/>
              <w:keepNext/>
              <w:rPr>
                <w:bCs/>
                <w:lang w:val="en-US"/>
              </w:rPr>
            </w:pPr>
          </w:p>
        </w:tc>
      </w:tr>
    </w:tbl>
    <w:p w14:paraId="7C16F1F1" w14:textId="5E44CED2" w:rsidR="00A070D0" w:rsidRPr="00C147C3" w:rsidRDefault="00A070D0" w:rsidP="003A4684">
      <w:pPr>
        <w:pStyle w:val="Reference"/>
        <w:numPr>
          <w:ilvl w:val="0"/>
          <w:numId w:val="0"/>
        </w:numPr>
        <w:ind w:left="567"/>
      </w:pPr>
    </w:p>
    <w:sectPr w:rsidR="00A070D0" w:rsidRPr="00C147C3" w:rsidSect="005E5B19">
      <w:headerReference w:type="even" r:id="rId10"/>
      <w:footerReference w:type="default" r:id="rId11"/>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96904" w14:textId="77777777" w:rsidR="00DA4039" w:rsidRDefault="00DA4039">
      <w:pPr>
        <w:spacing w:after="0"/>
      </w:pPr>
      <w:r>
        <w:separator/>
      </w:r>
    </w:p>
  </w:endnote>
  <w:endnote w:type="continuationSeparator" w:id="0">
    <w:p w14:paraId="669DCFE6" w14:textId="77777777" w:rsidR="00DA4039" w:rsidRDefault="00DA4039">
      <w:pPr>
        <w:spacing w:after="0"/>
      </w:pPr>
      <w:r>
        <w:continuationSeparator/>
      </w:r>
    </w:p>
  </w:endnote>
  <w:endnote w:type="continuationNotice" w:id="1">
    <w:p w14:paraId="0865AD56" w14:textId="77777777" w:rsidR="00DA4039" w:rsidRDefault="00DA40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57B5">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57B5">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A95AC" w14:textId="77777777" w:rsidR="00DA4039" w:rsidRDefault="00DA4039">
      <w:pPr>
        <w:spacing w:after="0"/>
      </w:pPr>
      <w:r>
        <w:separator/>
      </w:r>
    </w:p>
  </w:footnote>
  <w:footnote w:type="continuationSeparator" w:id="0">
    <w:p w14:paraId="0C0A97AD" w14:textId="77777777" w:rsidR="00DA4039" w:rsidRDefault="00DA4039">
      <w:pPr>
        <w:spacing w:after="0"/>
      </w:pPr>
      <w:r>
        <w:continuationSeparator/>
      </w:r>
    </w:p>
  </w:footnote>
  <w:footnote w:type="continuationNotice" w:id="1">
    <w:p w14:paraId="239ACE20" w14:textId="77777777" w:rsidR="00DA4039" w:rsidRDefault="00DA40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abstractNumId w:val="10"/>
  </w:num>
  <w:num w:numId="2">
    <w:abstractNumId w:val="6"/>
  </w:num>
  <w:num w:numId="3">
    <w:abstractNumId w:val="11"/>
  </w:num>
  <w:num w:numId="4">
    <w:abstractNumId w:val="17"/>
  </w:num>
  <w:num w:numId="5">
    <w:abstractNumId w:val="12"/>
  </w:num>
  <w:num w:numId="6">
    <w:abstractNumId w:val="1"/>
  </w:num>
  <w:num w:numId="7">
    <w:abstractNumId w:val="15"/>
  </w:num>
  <w:num w:numId="8">
    <w:abstractNumId w:val="16"/>
  </w:num>
  <w:num w:numId="9">
    <w:abstractNumId w:val="2"/>
  </w:num>
  <w:num w:numId="10">
    <w:abstractNumId w:val="8"/>
  </w:num>
  <w:num w:numId="11">
    <w:abstractNumId w:val="3"/>
  </w:num>
  <w:num w:numId="12">
    <w:abstractNumId w:val="0"/>
  </w:num>
  <w:num w:numId="13">
    <w:abstractNumId w:val="18"/>
  </w:num>
  <w:num w:numId="14">
    <w:abstractNumId w:val="14"/>
  </w:num>
  <w:num w:numId="15">
    <w:abstractNumId w:val="4"/>
  </w:num>
  <w:num w:numId="16">
    <w:abstractNumId w:val="9"/>
  </w:num>
  <w:num w:numId="17">
    <w:abstractNumId w:val="5"/>
  </w:num>
  <w:num w:numId="18">
    <w:abstractNumId w:val="13"/>
  </w:num>
  <w:num w:numId="19">
    <w:abstractNumId w:val="7"/>
  </w:num>
  <w:num w:numId="2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4C35"/>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1B7"/>
    <w:rsid w:val="002E3D10"/>
    <w:rsid w:val="002E4560"/>
    <w:rsid w:val="002E551D"/>
    <w:rsid w:val="002E62B4"/>
    <w:rsid w:val="002E7D1D"/>
    <w:rsid w:val="002E7D42"/>
    <w:rsid w:val="002E7DA4"/>
    <w:rsid w:val="002F135D"/>
    <w:rsid w:val="002F22D0"/>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1F7"/>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6047"/>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5EA1"/>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5C63"/>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EAA"/>
    <w:rsid w:val="007C7D37"/>
    <w:rsid w:val="007D0606"/>
    <w:rsid w:val="007D161F"/>
    <w:rsid w:val="007D1A32"/>
    <w:rsid w:val="007D1EB5"/>
    <w:rsid w:val="007D24D2"/>
    <w:rsid w:val="007D5070"/>
    <w:rsid w:val="007D5A7C"/>
    <w:rsid w:val="007D727D"/>
    <w:rsid w:val="007E02D0"/>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3AC5"/>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0AB"/>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6D6"/>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07B"/>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0D2"/>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0CD"/>
    <w:rsid w:val="00DA15C2"/>
    <w:rsid w:val="00DA1D67"/>
    <w:rsid w:val="00DA36D9"/>
    <w:rsid w:val="00DA37BC"/>
    <w:rsid w:val="00DA4039"/>
    <w:rsid w:val="00DA44A5"/>
    <w:rsid w:val="00DA556B"/>
    <w:rsid w:val="00DA55E9"/>
    <w:rsid w:val="00DA5E16"/>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14A5"/>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69C"/>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5D9"/>
    <w:rsid w:val="00FC39E1"/>
    <w:rsid w:val="00FC4F0C"/>
    <w:rsid w:val="00FC694D"/>
    <w:rsid w:val="00FC6BE6"/>
    <w:rsid w:val="00FD0423"/>
    <w:rsid w:val="00FD17BD"/>
    <w:rsid w:val="00FD4EA9"/>
    <w:rsid w:val="00FD5005"/>
    <w:rsid w:val="00FD52CA"/>
    <w:rsid w:val="00FD54D0"/>
    <w:rsid w:val="00FD650A"/>
    <w:rsid w:val="00FD7C8C"/>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A10CD"/>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2410</TotalTime>
  <Pages>2</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Huawei (Marcin)</cp:lastModifiedBy>
  <cp:revision>175</cp:revision>
  <dcterms:created xsi:type="dcterms:W3CDTF">2023-03-09T06:32:00Z</dcterms:created>
  <dcterms:modified xsi:type="dcterms:W3CDTF">2024-04-23T06:51:00Z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