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Heading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TableGrid"/>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SimSun" w:hAnsi="Arial" w:cs="Arial"/>
              </w:rPr>
            </w:pPr>
            <w:r>
              <w:rPr>
                <w:rFonts w:ascii="Arial" w:eastAsia="SimSun"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SimSun" w:hAnsi="Arial" w:cs="Arial"/>
              </w:rPr>
            </w:pPr>
          </w:p>
          <w:p w14:paraId="4AFDAE9C" w14:textId="77777777" w:rsidR="00597D85" w:rsidRDefault="00597D85" w:rsidP="00597D85">
            <w:pPr>
              <w:tabs>
                <w:tab w:val="num" w:pos="1440"/>
              </w:tabs>
              <w:rPr>
                <w:rFonts w:ascii="Arial" w:eastAsia="SimSun" w:hAnsi="Arial" w:cs="Arial"/>
              </w:rPr>
            </w:pPr>
            <w:r>
              <w:rPr>
                <w:rFonts w:ascii="Arial" w:eastAsia="SimSun" w:hAnsi="Arial" w:cs="Arial"/>
              </w:rPr>
              <w:t>According to current specifications, SIB4 indicates the inter-frequency neighbour cell(s) with the dl-</w:t>
            </w:r>
            <w:proofErr w:type="spellStart"/>
            <w:r>
              <w:rPr>
                <w:rFonts w:ascii="Arial" w:eastAsia="SimSun" w:hAnsi="Arial" w:cs="Arial"/>
              </w:rPr>
              <w:t>CarrierFreq</w:t>
            </w:r>
            <w:proofErr w:type="spellEnd"/>
            <w:r>
              <w:rPr>
                <w:rFonts w:ascii="Arial" w:eastAsia="SimSun" w:hAnsi="Arial" w:cs="Arial"/>
              </w:rPr>
              <w:t xml:space="preserve">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w:t>
            </w:r>
            <w:proofErr w:type="spellStart"/>
            <w:r>
              <w:rPr>
                <w:rFonts w:ascii="Arial" w:eastAsia="SimSun" w:hAnsi="Arial" w:cs="Arial"/>
              </w:rPr>
              <w:t>CarrierFreq</w:t>
            </w:r>
            <w:proofErr w:type="spellEnd"/>
            <w:r>
              <w:rPr>
                <w:rFonts w:ascii="Arial" w:eastAsia="SimSun" w:hAnsi="Arial" w:cs="Arial"/>
              </w:rPr>
              <w:t xml:space="preserve"> which do not correspond to the Rel-17 GSCN values. </w:t>
            </w:r>
          </w:p>
          <w:p w14:paraId="012082BA" w14:textId="77777777" w:rsidR="00597D85" w:rsidRDefault="00597D85" w:rsidP="00597D85">
            <w:pPr>
              <w:tabs>
                <w:tab w:val="num" w:pos="1440"/>
              </w:tabs>
              <w:rPr>
                <w:rFonts w:ascii="Arial" w:eastAsia="SimSun" w:hAnsi="Arial" w:cs="Arial"/>
              </w:rPr>
            </w:pPr>
          </w:p>
          <w:p w14:paraId="5743BAD6" w14:textId="77777777" w:rsidR="00597D85" w:rsidRDefault="00597D85" w:rsidP="00597D85">
            <w:pPr>
              <w:tabs>
                <w:tab w:val="num" w:pos="1440"/>
              </w:tabs>
              <w:rPr>
                <w:rFonts w:ascii="Arial" w:eastAsia="SimSun" w:hAnsi="Arial" w:cs="Arial"/>
              </w:rPr>
            </w:pPr>
            <w:r>
              <w:rPr>
                <w:rFonts w:ascii="Arial" w:hAnsi="Arial" w:cs="Arial"/>
                <w:b/>
                <w:bCs/>
                <w:lang w:eastAsia="zh-CN"/>
              </w:rPr>
              <w:t xml:space="preserve">Question 1: </w:t>
            </w:r>
            <w:r>
              <w:rPr>
                <w:rFonts w:ascii="Arial" w:eastAsia="SimSun"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SimSun" w:hAnsi="Arial" w:cs="Arial"/>
              </w:rPr>
            </w:pPr>
          </w:p>
          <w:p w14:paraId="4710E45B" w14:textId="6FFE7BD5" w:rsidR="00597D85" w:rsidRPr="00597D85" w:rsidRDefault="00597D85" w:rsidP="00597D85">
            <w:pPr>
              <w:tabs>
                <w:tab w:val="num" w:pos="1440"/>
              </w:tabs>
              <w:rPr>
                <w:rFonts w:ascii="Arial" w:eastAsia="SimSun" w:hAnsi="Arial" w:cs="Arial"/>
              </w:rPr>
            </w:pPr>
            <w:r>
              <w:rPr>
                <w:rFonts w:ascii="Arial" w:hAnsi="Arial" w:cs="Arial"/>
                <w:b/>
                <w:bCs/>
                <w:lang w:eastAsia="zh-CN"/>
              </w:rPr>
              <w:t>Question 2:</w:t>
            </w:r>
            <w:r>
              <w:rPr>
                <w:rFonts w:ascii="Arial" w:eastAsia="SimSun"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w:t>
      </w:r>
      <w:proofErr w:type="spellStart"/>
      <w:r w:rsidRPr="00815111">
        <w:rPr>
          <w:i/>
          <w:iCs/>
        </w:rPr>
        <w:t>ValueNR</w:t>
      </w:r>
      <w:proofErr w:type="spellEnd"/>
      <w:r>
        <w:t xml:space="preserve"> of </w:t>
      </w:r>
      <w:r w:rsidRPr="00815111">
        <w:rPr>
          <w:i/>
          <w:iCs/>
        </w:rPr>
        <w:t>dl-</w:t>
      </w:r>
      <w:proofErr w:type="spellStart"/>
      <w:r w:rsidRPr="00815111">
        <w:rPr>
          <w:i/>
          <w:iCs/>
        </w:rPr>
        <w:t>CarrierFreq</w:t>
      </w:r>
      <w:proofErr w:type="spellEnd"/>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r>
        <w:rPr>
          <w:rFonts w:ascii="Courier New" w:hAnsi="Courier New" w:cs="Courier New"/>
          <w:color w:val="000000"/>
          <w:sz w:val="16"/>
          <w:szCs w:val="16"/>
          <w:lang w:val="en-GB"/>
        </w:rPr>
        <w:t>InterFreqCarrierFreqList</w:t>
      </w:r>
      <w:proofErr w:type="spell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proofErr w:type="spellStart"/>
      <w:r>
        <w:rPr>
          <w:rFonts w:ascii="Courier New" w:hAnsi="Courier New" w:cs="Courier New"/>
          <w:color w:val="000000"/>
          <w:sz w:val="16"/>
          <w:szCs w:val="16"/>
          <w:lang w:val="en-GB"/>
        </w:rPr>
        <w:t>InterFreqCarrierFreqInfo</w:t>
      </w:r>
      <w:proofErr w:type="spellEnd"/>
      <w:r>
        <w:rPr>
          <w:rFonts w:ascii="Courier New" w:hAnsi="Courier New" w:cs="Courier New"/>
          <w:color w:val="000000"/>
          <w:sz w:val="16"/>
          <w:szCs w:val="16"/>
          <w:lang w:val="en-GB"/>
        </w:rPr>
        <w:t xml:space="preserve">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w:t>
      </w:r>
      <w:proofErr w:type="spellStart"/>
      <w:r w:rsidRPr="00090D45">
        <w:rPr>
          <w:rFonts w:ascii="Courier New" w:hAnsi="Courier New" w:cs="Courier New"/>
          <w:color w:val="000000"/>
          <w:sz w:val="16"/>
          <w:szCs w:val="16"/>
          <w:highlight w:val="yellow"/>
          <w:lang w:val="en-GB"/>
        </w:rPr>
        <w:t>CarrierFreq</w:t>
      </w:r>
      <w:proofErr w:type="spellEnd"/>
      <w:r w:rsidRPr="00090D45">
        <w:rPr>
          <w:rFonts w:ascii="Courier New" w:hAnsi="Courier New" w:cs="Courier New"/>
          <w:color w:val="000000"/>
          <w:sz w:val="16"/>
          <w:szCs w:val="16"/>
          <w:highlight w:val="yellow"/>
          <w:lang w:val="en-GB"/>
        </w:rPr>
        <w:t>                      ARFCN-</w:t>
      </w:r>
      <w:proofErr w:type="spellStart"/>
      <w:r w:rsidRPr="00090D45">
        <w:rPr>
          <w:rFonts w:ascii="Courier New" w:hAnsi="Courier New" w:cs="Courier New"/>
          <w:color w:val="000000"/>
          <w:sz w:val="16"/>
          <w:szCs w:val="16"/>
          <w:highlight w:val="yellow"/>
          <w:lang w:val="en-GB"/>
        </w:rPr>
        <w:t>ValueNR</w:t>
      </w:r>
      <w:proofErr w:type="spellEnd"/>
      <w:r w:rsidRPr="00090D45">
        <w:rPr>
          <w:rFonts w:ascii="Courier New" w:hAnsi="Courier New" w:cs="Courier New"/>
          <w:color w:val="000000"/>
          <w:sz w:val="16"/>
          <w:szCs w:val="16"/>
          <w:highlight w:val="yellow"/>
          <w:lang w:val="en-GB"/>
        </w:rPr>
        <w:t>,</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w:t>
      </w:r>
      <w:proofErr w:type="spellEnd"/>
      <w:r>
        <w:rPr>
          <w:rFonts w:ascii="Courier New" w:hAnsi="Courier New" w:cs="Courier New"/>
          <w:color w:val="000000"/>
          <w:sz w:val="16"/>
          <w:szCs w:val="16"/>
          <w:lang w:val="en-GB"/>
        </w:rPr>
        <w: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frequencyBandListSUL</w:t>
      </w:r>
      <w:proofErr w:type="spellEnd"/>
      <w:r>
        <w:rPr>
          <w:rFonts w:ascii="Courier New" w:hAnsi="Courier New" w:cs="Courier New"/>
          <w:color w:val="000000"/>
          <w:sz w:val="16"/>
          <w:szCs w:val="16"/>
          <w:lang w:val="en-GB"/>
        </w:rPr>
        <w: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absThreshSS-BlocksConsolidation</w:t>
      </w:r>
      <w:proofErr w:type="spellEnd"/>
      <w:r>
        <w:rPr>
          <w:rFonts w:ascii="Courier New" w:hAnsi="Courier New" w:cs="Courier New"/>
          <w:color w:val="000000"/>
          <w:sz w:val="16"/>
          <w:szCs w:val="16"/>
          <w:lang w:val="en-GB"/>
        </w:rPr>
        <w:t>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smtc</w:t>
      </w:r>
      <w:proofErr w:type="spellEnd"/>
      <w:r>
        <w:rPr>
          <w:rFonts w:ascii="Courier New" w:hAnsi="Courier New" w:cs="Courier New"/>
          <w:color w:val="000000"/>
          <w:sz w:val="16"/>
          <w:szCs w:val="16"/>
          <w:lang w:val="en-GB"/>
        </w:rPr>
        <w:t>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ssbSubcarrierSpacing</w:t>
      </w:r>
      <w:proofErr w:type="spellEnd"/>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SubcarrierSpacing</w:t>
      </w:r>
      <w:proofErr w:type="spellEnd"/>
      <w:r>
        <w:rPr>
          <w:rFonts w:ascii="Courier New" w:hAnsi="Courier New" w:cs="Courier New"/>
          <w:color w:val="000000"/>
          <w:sz w:val="16"/>
          <w:szCs w:val="16"/>
          <w:lang w:val="en-GB"/>
        </w:rPr>
        <w:t>,</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ssb-ToMeasure</w:t>
      </w:r>
      <w:proofErr w:type="spellEnd"/>
      <w:r>
        <w:rPr>
          <w:rFonts w:ascii="Courier New" w:hAnsi="Courier New" w:cs="Courier New"/>
          <w:color w:val="000000"/>
          <w:sz w:val="16"/>
          <w:szCs w:val="16"/>
          <w:lang w:val="en-GB"/>
        </w:rPr>
        <w:t>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proofErr w:type="spellStart"/>
      <w:r>
        <w:rPr>
          <w:rFonts w:ascii="Courier New" w:hAnsi="Courier New" w:cs="Courier New"/>
          <w:color w:val="000000"/>
          <w:sz w:val="16"/>
          <w:szCs w:val="16"/>
          <w:lang w:val="en-GB"/>
        </w:rPr>
        <w:t>deriveSSB-IndexFromCell</w:t>
      </w:r>
      <w:proofErr w:type="spellEnd"/>
      <w:r>
        <w:rPr>
          <w:rFonts w:ascii="Courier New" w:hAnsi="Courier New" w:cs="Courier New"/>
          <w:color w:val="000000"/>
          <w:sz w:val="16"/>
          <w:szCs w:val="16"/>
          <w:lang w:val="en-GB"/>
        </w:rPr>
        <w:t>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TableGrid"/>
        <w:tblW w:w="0" w:type="auto"/>
        <w:tblLook w:val="04A0" w:firstRow="1" w:lastRow="0" w:firstColumn="1" w:lastColumn="0" w:noHBand="0" w:noVBand="1"/>
      </w:tblPr>
      <w:tblGrid>
        <w:gridCol w:w="9350"/>
      </w:tblGrid>
      <w:tr w:rsidR="00B10857" w14:paraId="3CB553C5" w14:textId="77777777" w:rsidTr="00F06921">
        <w:tc>
          <w:tcPr>
            <w:tcW w:w="9350" w:type="dxa"/>
          </w:tcPr>
          <w:p w14:paraId="1A4CCD05" w14:textId="77777777" w:rsidR="00B10857" w:rsidRDefault="00B10857" w:rsidP="00F06921">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0F61F9B5" w14:textId="77777777" w:rsidR="00B10857" w:rsidRPr="002426BF" w:rsidRDefault="00B10857" w:rsidP="00F06921">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indicates </w:t>
            </w:r>
            <w:proofErr w:type="spellStart"/>
            <w:r>
              <w:rPr>
                <w:rFonts w:ascii="Arial" w:hAnsi="Arial" w:cs="Arial"/>
                <w:color w:val="000000"/>
                <w:sz w:val="18"/>
                <w:szCs w:val="18"/>
                <w:lang w:val="en-GB"/>
              </w:rPr>
              <w:t>center</w:t>
            </w:r>
            <w:proofErr w:type="spellEnd"/>
            <w:r>
              <w:rPr>
                <w:rFonts w:ascii="Arial" w:hAnsi="Arial" w:cs="Arial"/>
                <w:color w:val="000000"/>
                <w:sz w:val="18"/>
                <w:szCs w:val="18"/>
                <w:lang w:val="en-GB"/>
              </w:rPr>
              <w:t xml:space="preserve">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w:t>
      </w:r>
      <w:proofErr w:type="spellStart"/>
      <w:r w:rsidRPr="00815111">
        <w:rPr>
          <w:i/>
          <w:iCs/>
        </w:rPr>
        <w:t>ValueNR</w:t>
      </w:r>
      <w:proofErr w:type="spellEnd"/>
      <w:r>
        <w:t xml:space="preserve"> of the inter-</w:t>
      </w:r>
      <w:proofErr w:type="spellStart"/>
      <w:r>
        <w:t>freq</w:t>
      </w:r>
      <w:proofErr w:type="spellEnd"/>
      <w:r>
        <w:t xml:space="preserve">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 xml:space="preserve">RAN2 will address the issue.  Legacy UEs will not be able to measure and reselect to &lt;5MHz </w:t>
      </w:r>
      <w:proofErr w:type="spellStart"/>
      <w:r>
        <w:t>neighbor</w:t>
      </w:r>
      <w:proofErr w:type="spellEnd"/>
      <w:r>
        <w:t xml:space="preserve"> cells, by making use of a second list.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2" w:history="1">
        <w:r>
          <w:rPr>
            <w:rStyle w:val="Hyperlink"/>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[POST125] [012] [less5MHz] Backward compatibility issue(Qualcomm)</w:t>
      </w:r>
    </w:p>
    <w:p w14:paraId="0483B9F6" w14:textId="77777777" w:rsidR="00F42C09" w:rsidRDefault="00F42C09" w:rsidP="00F42C09">
      <w:pPr>
        <w:pStyle w:val="EmailDiscussion2"/>
      </w:pPr>
      <w:r>
        <w:tab/>
        <w:t xml:space="preserve">Intended outcome: </w:t>
      </w:r>
      <w:proofErr w:type="spellStart"/>
      <w:r>
        <w:t>Agreable</w:t>
      </w:r>
      <w:proofErr w:type="spellEnd"/>
      <w:r>
        <w:t xml:space="preserv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Heading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F06921">
        <w:tc>
          <w:tcPr>
            <w:tcW w:w="1951" w:type="dxa"/>
            <w:shd w:val="clear" w:color="auto" w:fill="D9D9D9"/>
          </w:tcPr>
          <w:p w14:paraId="45C19ED7" w14:textId="77777777" w:rsidR="00692DB3" w:rsidRDefault="00692DB3" w:rsidP="00F06921">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F06921">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F06921">
            <w:pPr>
              <w:spacing w:after="120"/>
              <w:jc w:val="center"/>
              <w:rPr>
                <w:b/>
                <w:bCs/>
                <w:lang w:eastAsia="zh-CN"/>
              </w:rPr>
            </w:pPr>
            <w:r>
              <w:rPr>
                <w:b/>
                <w:bCs/>
                <w:lang w:eastAsia="zh-CN"/>
              </w:rPr>
              <w:t>Email</w:t>
            </w:r>
          </w:p>
        </w:tc>
      </w:tr>
      <w:tr w:rsidR="00692DB3" w14:paraId="2DA91A17" w14:textId="77777777" w:rsidTr="00F06921">
        <w:tc>
          <w:tcPr>
            <w:tcW w:w="1951" w:type="dxa"/>
            <w:shd w:val="clear" w:color="auto" w:fill="auto"/>
          </w:tcPr>
          <w:p w14:paraId="69EFED0A" w14:textId="77777777" w:rsidR="00692DB3" w:rsidRDefault="00692DB3" w:rsidP="00F06921">
            <w:pPr>
              <w:spacing w:after="120"/>
              <w:jc w:val="both"/>
              <w:rPr>
                <w:lang w:eastAsia="zh-CN"/>
              </w:rPr>
            </w:pPr>
            <w:r>
              <w:rPr>
                <w:lang w:eastAsia="zh-CN"/>
              </w:rPr>
              <w:t>Qualcomm</w:t>
            </w:r>
          </w:p>
        </w:tc>
        <w:tc>
          <w:tcPr>
            <w:tcW w:w="1985" w:type="dxa"/>
          </w:tcPr>
          <w:p w14:paraId="346584D5" w14:textId="77777777" w:rsidR="00692DB3" w:rsidRDefault="00692DB3" w:rsidP="00F06921">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F06921">
            <w:pPr>
              <w:spacing w:after="120"/>
              <w:jc w:val="center"/>
              <w:rPr>
                <w:lang w:eastAsia="zh-CN"/>
              </w:rPr>
            </w:pPr>
            <w:r>
              <w:rPr>
                <w:lang w:eastAsia="zh-CN"/>
              </w:rPr>
              <w:t>uphuyal@qti.qualcomm.com</w:t>
            </w:r>
          </w:p>
        </w:tc>
      </w:tr>
      <w:tr w:rsidR="00692DB3" w14:paraId="66766BFA" w14:textId="77777777" w:rsidTr="00F06921">
        <w:tc>
          <w:tcPr>
            <w:tcW w:w="1951" w:type="dxa"/>
            <w:shd w:val="clear" w:color="auto" w:fill="auto"/>
          </w:tcPr>
          <w:p w14:paraId="4B5AC1A4" w14:textId="77777777" w:rsidR="00692DB3" w:rsidRDefault="00692DB3" w:rsidP="00F06921">
            <w:pPr>
              <w:spacing w:after="120"/>
              <w:jc w:val="both"/>
              <w:rPr>
                <w:lang w:val="en-US" w:eastAsia="zh-CN"/>
              </w:rPr>
            </w:pPr>
          </w:p>
        </w:tc>
        <w:tc>
          <w:tcPr>
            <w:tcW w:w="1985" w:type="dxa"/>
          </w:tcPr>
          <w:p w14:paraId="73C38FE2" w14:textId="77777777" w:rsidR="00692DB3" w:rsidRDefault="00692DB3" w:rsidP="00F06921">
            <w:pPr>
              <w:spacing w:after="120"/>
              <w:jc w:val="center"/>
              <w:rPr>
                <w:lang w:val="en-US" w:eastAsia="zh-CN"/>
              </w:rPr>
            </w:pPr>
          </w:p>
        </w:tc>
        <w:tc>
          <w:tcPr>
            <w:tcW w:w="5640" w:type="dxa"/>
            <w:shd w:val="clear" w:color="auto" w:fill="auto"/>
          </w:tcPr>
          <w:p w14:paraId="3073D31A" w14:textId="77777777" w:rsidR="00692DB3" w:rsidRDefault="00692DB3" w:rsidP="00F06921">
            <w:pPr>
              <w:spacing w:after="120"/>
              <w:jc w:val="center"/>
              <w:rPr>
                <w:lang w:val="en-US" w:eastAsia="zh-CN"/>
              </w:rPr>
            </w:pPr>
          </w:p>
        </w:tc>
      </w:tr>
      <w:tr w:rsidR="00692DB3" w14:paraId="27851F57" w14:textId="77777777" w:rsidTr="00F06921">
        <w:tc>
          <w:tcPr>
            <w:tcW w:w="1951" w:type="dxa"/>
            <w:shd w:val="clear" w:color="auto" w:fill="auto"/>
          </w:tcPr>
          <w:p w14:paraId="6819465C" w14:textId="77777777" w:rsidR="00692DB3" w:rsidRDefault="00692DB3" w:rsidP="00F06921">
            <w:pPr>
              <w:spacing w:after="120"/>
              <w:jc w:val="both"/>
              <w:rPr>
                <w:lang w:eastAsia="zh-CN"/>
              </w:rPr>
            </w:pPr>
          </w:p>
        </w:tc>
        <w:tc>
          <w:tcPr>
            <w:tcW w:w="1985" w:type="dxa"/>
          </w:tcPr>
          <w:p w14:paraId="2CAD30E2" w14:textId="77777777" w:rsidR="00692DB3" w:rsidRDefault="00692DB3" w:rsidP="00F06921">
            <w:pPr>
              <w:spacing w:after="120"/>
              <w:jc w:val="center"/>
              <w:rPr>
                <w:lang w:eastAsia="zh-CN"/>
              </w:rPr>
            </w:pPr>
          </w:p>
        </w:tc>
        <w:tc>
          <w:tcPr>
            <w:tcW w:w="5640" w:type="dxa"/>
            <w:shd w:val="clear" w:color="auto" w:fill="auto"/>
          </w:tcPr>
          <w:p w14:paraId="0B391271" w14:textId="77777777" w:rsidR="00692DB3" w:rsidRDefault="00692DB3" w:rsidP="00F06921">
            <w:pPr>
              <w:spacing w:after="120"/>
              <w:jc w:val="center"/>
              <w:rPr>
                <w:lang w:eastAsia="zh-CN"/>
              </w:rPr>
            </w:pPr>
          </w:p>
        </w:tc>
      </w:tr>
      <w:tr w:rsidR="00692DB3" w14:paraId="66C3E8F8" w14:textId="77777777" w:rsidTr="00F06921">
        <w:tc>
          <w:tcPr>
            <w:tcW w:w="1951" w:type="dxa"/>
            <w:shd w:val="clear" w:color="auto" w:fill="auto"/>
          </w:tcPr>
          <w:p w14:paraId="39101F7A" w14:textId="77777777" w:rsidR="00692DB3" w:rsidRDefault="00692DB3" w:rsidP="00F06921">
            <w:pPr>
              <w:spacing w:after="120"/>
              <w:jc w:val="both"/>
              <w:rPr>
                <w:lang w:eastAsia="zh-CN"/>
              </w:rPr>
            </w:pPr>
          </w:p>
        </w:tc>
        <w:tc>
          <w:tcPr>
            <w:tcW w:w="1985" w:type="dxa"/>
          </w:tcPr>
          <w:p w14:paraId="3A94611D" w14:textId="77777777" w:rsidR="00692DB3" w:rsidRPr="008D069E" w:rsidRDefault="00692DB3" w:rsidP="00F06921">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F06921">
            <w:pPr>
              <w:spacing w:after="120"/>
              <w:jc w:val="center"/>
              <w:rPr>
                <w:rFonts w:eastAsiaTheme="minorEastAsia"/>
                <w:lang w:eastAsia="zh-CN"/>
              </w:rPr>
            </w:pPr>
          </w:p>
        </w:tc>
      </w:tr>
      <w:tr w:rsidR="00692DB3" w14:paraId="3A6EB0E9" w14:textId="77777777" w:rsidTr="00F06921">
        <w:tc>
          <w:tcPr>
            <w:tcW w:w="1951" w:type="dxa"/>
            <w:shd w:val="clear" w:color="auto" w:fill="auto"/>
          </w:tcPr>
          <w:p w14:paraId="04CD5275" w14:textId="77777777" w:rsidR="00692DB3" w:rsidRPr="00614A10" w:rsidRDefault="00692DB3" w:rsidP="00F06921">
            <w:pPr>
              <w:spacing w:after="120"/>
              <w:jc w:val="both"/>
              <w:rPr>
                <w:rFonts w:eastAsia="Malgun Gothic"/>
                <w:lang w:eastAsia="ko-KR"/>
              </w:rPr>
            </w:pPr>
          </w:p>
        </w:tc>
        <w:tc>
          <w:tcPr>
            <w:tcW w:w="1985" w:type="dxa"/>
          </w:tcPr>
          <w:p w14:paraId="53E0F63E" w14:textId="77777777" w:rsidR="00692DB3" w:rsidRPr="00614A10" w:rsidRDefault="00692DB3" w:rsidP="00F06921">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F06921">
            <w:pPr>
              <w:spacing w:after="120"/>
              <w:jc w:val="center"/>
              <w:rPr>
                <w:rFonts w:eastAsia="Malgun Gothic"/>
                <w:lang w:eastAsia="ko-KR"/>
              </w:rPr>
            </w:pPr>
          </w:p>
        </w:tc>
      </w:tr>
      <w:tr w:rsidR="00692DB3" w14:paraId="5D563D99" w14:textId="77777777" w:rsidTr="00F06921">
        <w:tc>
          <w:tcPr>
            <w:tcW w:w="1951" w:type="dxa"/>
            <w:shd w:val="clear" w:color="auto" w:fill="auto"/>
          </w:tcPr>
          <w:p w14:paraId="4385A6FF" w14:textId="77777777" w:rsidR="00692DB3" w:rsidRPr="00A2218D" w:rsidRDefault="00692DB3" w:rsidP="00F06921">
            <w:pPr>
              <w:spacing w:after="120"/>
              <w:jc w:val="both"/>
              <w:rPr>
                <w:rFonts w:eastAsiaTheme="minorEastAsia"/>
                <w:lang w:eastAsia="zh-CN"/>
              </w:rPr>
            </w:pPr>
          </w:p>
        </w:tc>
        <w:tc>
          <w:tcPr>
            <w:tcW w:w="1985" w:type="dxa"/>
          </w:tcPr>
          <w:p w14:paraId="796461FF" w14:textId="77777777" w:rsidR="00692DB3" w:rsidRPr="00A2218D" w:rsidRDefault="00692DB3" w:rsidP="00F06921">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F06921">
            <w:pPr>
              <w:spacing w:after="120"/>
              <w:jc w:val="center"/>
              <w:rPr>
                <w:rFonts w:eastAsiaTheme="minorEastAsia"/>
                <w:lang w:eastAsia="zh-CN"/>
              </w:rPr>
            </w:pPr>
          </w:p>
        </w:tc>
      </w:tr>
      <w:tr w:rsidR="00692DB3" w14:paraId="003580CB" w14:textId="77777777" w:rsidTr="00F06921">
        <w:tc>
          <w:tcPr>
            <w:tcW w:w="1951" w:type="dxa"/>
            <w:shd w:val="clear" w:color="auto" w:fill="auto"/>
          </w:tcPr>
          <w:p w14:paraId="5085FD62" w14:textId="77777777" w:rsidR="00692DB3" w:rsidRDefault="00692DB3" w:rsidP="00F06921">
            <w:pPr>
              <w:spacing w:after="120"/>
              <w:jc w:val="both"/>
              <w:rPr>
                <w:lang w:eastAsia="zh-CN"/>
              </w:rPr>
            </w:pPr>
          </w:p>
        </w:tc>
        <w:tc>
          <w:tcPr>
            <w:tcW w:w="1985" w:type="dxa"/>
          </w:tcPr>
          <w:p w14:paraId="3F567A89" w14:textId="77777777" w:rsidR="00692DB3" w:rsidRDefault="00692DB3" w:rsidP="00F06921">
            <w:pPr>
              <w:spacing w:after="120"/>
              <w:jc w:val="center"/>
              <w:rPr>
                <w:lang w:eastAsia="zh-CN"/>
              </w:rPr>
            </w:pPr>
          </w:p>
        </w:tc>
        <w:tc>
          <w:tcPr>
            <w:tcW w:w="5640" w:type="dxa"/>
            <w:shd w:val="clear" w:color="auto" w:fill="auto"/>
          </w:tcPr>
          <w:p w14:paraId="73A79CC1" w14:textId="77777777" w:rsidR="00692DB3" w:rsidRDefault="00692DB3" w:rsidP="00F06921">
            <w:pPr>
              <w:spacing w:after="120"/>
              <w:jc w:val="center"/>
              <w:rPr>
                <w:lang w:eastAsia="zh-CN"/>
              </w:rPr>
            </w:pPr>
          </w:p>
        </w:tc>
      </w:tr>
      <w:tr w:rsidR="00692DB3" w14:paraId="0B2A4D56" w14:textId="77777777" w:rsidTr="00F06921">
        <w:tc>
          <w:tcPr>
            <w:tcW w:w="1951" w:type="dxa"/>
            <w:shd w:val="clear" w:color="auto" w:fill="auto"/>
          </w:tcPr>
          <w:p w14:paraId="1F9A95C8" w14:textId="77777777" w:rsidR="00692DB3" w:rsidRPr="008243B0" w:rsidRDefault="00692DB3" w:rsidP="00F06921">
            <w:pPr>
              <w:spacing w:after="120"/>
              <w:jc w:val="both"/>
              <w:rPr>
                <w:rFonts w:eastAsiaTheme="minorEastAsia"/>
                <w:lang w:eastAsia="zh-CN"/>
              </w:rPr>
            </w:pPr>
          </w:p>
        </w:tc>
        <w:tc>
          <w:tcPr>
            <w:tcW w:w="1985" w:type="dxa"/>
          </w:tcPr>
          <w:p w14:paraId="0870EFAE" w14:textId="77777777" w:rsidR="00692DB3" w:rsidRPr="008243B0" w:rsidRDefault="00692DB3" w:rsidP="00F06921">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F06921">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Heading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w:t>
      </w:r>
      <w:proofErr w:type="spellStart"/>
      <w:r w:rsidR="007E0FF1">
        <w:t>neighbor</w:t>
      </w:r>
      <w:proofErr w:type="spellEnd"/>
      <w:r w:rsidR="007E0FF1">
        <w:t xml:space="preserve">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proofErr w:type="spellStart"/>
      <w:r w:rsidR="00897539" w:rsidRPr="000B767D">
        <w:rPr>
          <w:i/>
          <w:iCs/>
        </w:rPr>
        <w:t>interFreqCarrierFreqList</w:t>
      </w:r>
      <w:proofErr w:type="spellEnd"/>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proofErr w:type="spellStart"/>
      <w:r w:rsidR="00897539" w:rsidRPr="000B767D">
        <w:rPr>
          <w:i/>
          <w:iCs/>
        </w:rPr>
        <w:t>interFreqCarrierFreqList</w:t>
      </w:r>
      <w:proofErr w:type="spellEnd"/>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1" w:name="_Hlk158387140"/>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bookmarkEnd w:id="1"/>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w:t>
      </w:r>
      <w:proofErr w:type="spellStart"/>
      <w:r w:rsidRPr="00B82193">
        <w:rPr>
          <w:rFonts w:ascii="Courier New" w:hAnsi="Courier New" w:cs="Courier New"/>
          <w:color w:val="FF0000"/>
          <w:sz w:val="16"/>
          <w:szCs w:val="16"/>
          <w:lang w:val="en-GB"/>
        </w:rPr>
        <w:t>InterFreqCarrierFreqList</w:t>
      </w:r>
      <w:proofErr w:type="spellEnd"/>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        SEQUENCE (SIZE (1..maxFreq)) OF </w:t>
      </w:r>
      <w:proofErr w:type="spellStart"/>
      <w:r w:rsidRPr="00B82193">
        <w:rPr>
          <w:rFonts w:ascii="Courier New" w:hAnsi="Courier New" w:cs="Courier New"/>
          <w:color w:val="000000"/>
          <w:sz w:val="16"/>
          <w:szCs w:val="16"/>
          <w:lang w:val="en-GB"/>
        </w:rPr>
        <w:t>InterFreqCarrierFreqInfo</w:t>
      </w:r>
      <w:proofErr w:type="spellEnd"/>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InterFreqCarrierFreqInfo</w:t>
      </w:r>
      <w:proofErr w:type="spellEnd"/>
      <w:r w:rsidRPr="00B82193">
        <w:rPr>
          <w:rFonts w:ascii="Courier New" w:hAnsi="Courier New" w:cs="Courier New"/>
          <w:color w:val="000000"/>
          <w:sz w:val="16"/>
          <w:szCs w:val="16"/>
          <w:lang w:val="en-GB"/>
        </w:rPr>
        <w:t xml:space="preserve">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2" w:name="_Hlk158385279"/>
      <w:r w:rsidRPr="00B82193">
        <w:rPr>
          <w:rFonts w:ascii="Courier New" w:hAnsi="Courier New" w:cs="Courier New"/>
          <w:color w:val="000000"/>
          <w:sz w:val="16"/>
          <w:szCs w:val="16"/>
          <w:lang w:val="en-GB"/>
        </w:rPr>
        <w:t>dl-</w:t>
      </w:r>
      <w:proofErr w:type="spellStart"/>
      <w:r w:rsidRPr="00B82193">
        <w:rPr>
          <w:rFonts w:ascii="Courier New" w:hAnsi="Courier New" w:cs="Courier New"/>
          <w:color w:val="000000"/>
          <w:sz w:val="16"/>
          <w:szCs w:val="16"/>
          <w:lang w:val="en-GB"/>
        </w:rPr>
        <w:t>CarrierFreq</w:t>
      </w:r>
      <w:bookmarkEnd w:id="2"/>
      <w:proofErr w:type="spellEnd"/>
      <w:r w:rsidRPr="00B82193">
        <w:rPr>
          <w:rFonts w:ascii="Courier New" w:hAnsi="Courier New" w:cs="Courier New"/>
          <w:color w:val="000000"/>
          <w:sz w:val="16"/>
          <w:szCs w:val="16"/>
          <w:lang w:val="en-GB"/>
        </w:rPr>
        <w:t xml:space="preserve">                      ARFCN-</w:t>
      </w:r>
      <w:proofErr w:type="spellStart"/>
      <w:r w:rsidRPr="00B82193">
        <w:rPr>
          <w:rFonts w:ascii="Courier New" w:hAnsi="Courier New" w:cs="Courier New"/>
          <w:color w:val="000000"/>
          <w:sz w:val="16"/>
          <w:szCs w:val="16"/>
          <w:lang w:val="en-GB"/>
        </w:rPr>
        <w:t>ValueNR</w:t>
      </w:r>
      <w:proofErr w:type="spellEnd"/>
      <w:r w:rsidRPr="00B82193">
        <w:rPr>
          <w:rFonts w:ascii="Courier New" w:hAnsi="Courier New" w:cs="Courier New"/>
          <w:color w:val="000000"/>
          <w:sz w:val="16"/>
          <w:szCs w:val="16"/>
          <w:lang w:val="en-GB"/>
        </w:rPr>
        <w:t>,</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roofErr w:type="spellStart"/>
      <w:r w:rsidRPr="00B82193">
        <w:rPr>
          <w:rFonts w:ascii="Courier New" w:hAnsi="Courier New" w:cs="Courier New"/>
          <w:color w:val="000000"/>
          <w:sz w:val="16"/>
          <w:szCs w:val="16"/>
          <w:lang w:val="en-GB"/>
        </w:rPr>
        <w:t>frequencyBandList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MultiFrequencyBandListNR</w:t>
      </w:r>
      <w:proofErr w:type="spellEnd"/>
      <w:r w:rsidRPr="00B82193">
        <w:rPr>
          <w:rFonts w:ascii="Courier New" w:hAnsi="Courier New" w:cs="Courier New"/>
          <w:color w:val="000000"/>
          <w:sz w:val="16"/>
          <w:szCs w:val="16"/>
          <w:lang w:val="en-GB"/>
        </w:rPr>
        <w:t>-SIB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ListParagraph"/>
        <w:numPr>
          <w:ilvl w:val="0"/>
          <w:numId w:val="8"/>
        </w:numPr>
        <w:spacing w:line="276" w:lineRule="auto"/>
      </w:pPr>
      <w:r>
        <w:t>T</w:t>
      </w:r>
      <w:r w:rsidR="000F536E">
        <w:t xml:space="preserve">he </w:t>
      </w:r>
      <w:proofErr w:type="spellStart"/>
      <w:r w:rsidR="000F536E" w:rsidRPr="00847EAC">
        <w:rPr>
          <w:i/>
          <w:iCs/>
        </w:rPr>
        <w:t>interFreqCarrierFreqList</w:t>
      </w:r>
      <w:proofErr w:type="spellEnd"/>
      <w:r w:rsidR="000F536E">
        <w:t xml:space="preserve"> in SIB4 is mandatory to be present with at least one </w:t>
      </w:r>
      <w:r>
        <w:t xml:space="preserve">element, and within that element, </w:t>
      </w:r>
      <w:r w:rsidRPr="00847EAC">
        <w:rPr>
          <w:i/>
          <w:iCs/>
        </w:rPr>
        <w:t>dl-</w:t>
      </w:r>
      <w:proofErr w:type="spellStart"/>
      <w:r w:rsidRPr="00847EAC">
        <w:rPr>
          <w:i/>
          <w:iCs/>
        </w:rPr>
        <w:t>CarrierFreq</w:t>
      </w:r>
      <w:proofErr w:type="spellEnd"/>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ListParagraph"/>
        <w:numPr>
          <w:ilvl w:val="0"/>
          <w:numId w:val="8"/>
        </w:numPr>
        <w:spacing w:line="276" w:lineRule="auto"/>
      </w:pPr>
      <w:r>
        <w:t xml:space="preserve">There are further extensions of the list </w:t>
      </w:r>
      <w:proofErr w:type="spellStart"/>
      <w:r w:rsidRPr="00847EAC">
        <w:rPr>
          <w:i/>
          <w:iCs/>
        </w:rPr>
        <w:t>interFreqCarrierFreqList</w:t>
      </w:r>
      <w:proofErr w:type="spellEnd"/>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w:t>
      </w:r>
      <w:proofErr w:type="spellStart"/>
      <w:r>
        <w:t>center</w:t>
      </w:r>
      <w:proofErr w:type="spellEnd"/>
      <w:r>
        <w:t xml:space="preserve"> frequency of the SS block of the </w:t>
      </w:r>
      <w:proofErr w:type="spellStart"/>
      <w:r>
        <w:t>neighbor</w:t>
      </w:r>
      <w:proofErr w:type="spellEnd"/>
      <w:r>
        <w:t xml:space="preserve">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w:t>
      </w:r>
      <w:proofErr w:type="spellStart"/>
      <w:r>
        <w:rPr>
          <w:rFonts w:ascii="Arial" w:hAnsi="Arial" w:cs="Arial"/>
          <w:b/>
          <w:bCs/>
          <w:i/>
          <w:iCs/>
          <w:color w:val="000000"/>
          <w:sz w:val="18"/>
          <w:szCs w:val="18"/>
          <w:lang w:val="en-GB"/>
        </w:rPr>
        <w:t>CarrierFreq</w:t>
      </w:r>
      <w:proofErr w:type="spellEnd"/>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w:t>
      </w:r>
      <w:proofErr w:type="spellStart"/>
      <w:r>
        <w:rPr>
          <w:rFonts w:ascii="Arial" w:hAnsi="Arial" w:cs="Arial"/>
          <w:color w:val="000000"/>
          <w:sz w:val="18"/>
          <w:szCs w:val="18"/>
        </w:rPr>
        <w:t>center</w:t>
      </w:r>
      <w:proofErr w:type="spellEnd"/>
      <w:r>
        <w:rPr>
          <w:rFonts w:ascii="Arial" w:hAnsi="Arial" w:cs="Arial"/>
          <w:color w:val="000000"/>
          <w:sz w:val="18"/>
          <w:szCs w:val="18"/>
        </w:rPr>
        <w:t xml:space="preserve">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w:t>
      </w:r>
      <w:proofErr w:type="spellStart"/>
      <w:r w:rsidR="002D0667" w:rsidRPr="002D0667">
        <w:rPr>
          <w:rFonts w:ascii="Courier New" w:hAnsi="Courier New" w:cs="Courier New"/>
          <w:color w:val="000000"/>
          <w:sz w:val="16"/>
          <w:szCs w:val="16"/>
        </w:rPr>
        <w:t>CarrierFreq</w:t>
      </w:r>
      <w:proofErr w:type="spellEnd"/>
      <w:r w:rsidR="002D0667">
        <w:t xml:space="preserve"> (ARFCN-</w:t>
      </w:r>
      <w:proofErr w:type="spellStart"/>
      <w:r w:rsidR="002D0667">
        <w:t>ValueNR</w:t>
      </w:r>
      <w:proofErr w:type="spellEnd"/>
      <w:r w:rsidR="002D0667">
        <w:t>) = 250</w:t>
      </w:r>
      <w:r w:rsidR="0086486D">
        <w:t xml:space="preserve"> (corresponding to GSCN = 2)</w:t>
      </w:r>
      <w:r>
        <w:t>; whereas [4] proposed to choose one of the existing band number values</w:t>
      </w:r>
      <w:r w:rsidR="002D0667">
        <w:t xml:space="preserve">, e.g. </w:t>
      </w:r>
      <w:proofErr w:type="spellStart"/>
      <w:r w:rsidR="002D0667" w:rsidRPr="00B82193">
        <w:rPr>
          <w:rFonts w:ascii="Courier New" w:hAnsi="Courier New" w:cs="Courier New"/>
          <w:color w:val="000000"/>
          <w:sz w:val="16"/>
          <w:szCs w:val="16"/>
        </w:rPr>
        <w:t>interFreqCarrierFreqList</w:t>
      </w:r>
      <w:proofErr w:type="spellEnd"/>
      <w:r w:rsidR="002D0667" w:rsidRPr="002D0667">
        <w:t xml:space="preserve"> </w:t>
      </w:r>
      <w:r w:rsidR="002D0667">
        <w:t xml:space="preserve">&gt;&gt; </w:t>
      </w:r>
      <w:proofErr w:type="spellStart"/>
      <w:r w:rsidR="002D0667" w:rsidRPr="00B82193">
        <w:rPr>
          <w:rFonts w:ascii="Courier New" w:hAnsi="Courier New" w:cs="Courier New"/>
          <w:color w:val="000000"/>
          <w:sz w:val="16"/>
          <w:szCs w:val="16"/>
        </w:rPr>
        <w:t>frequencyBandList</w:t>
      </w:r>
      <w:proofErr w:type="spellEnd"/>
      <w:r w:rsidR="002D0667" w:rsidRPr="002D0667">
        <w:t xml:space="preserve"> </w:t>
      </w:r>
      <w:r w:rsidR="002D0667">
        <w:t xml:space="preserve">&gt;&gt; </w:t>
      </w:r>
      <w:r w:rsidR="002D0667" w:rsidRPr="002D0667">
        <w:rPr>
          <w:rFonts w:ascii="Courier New" w:hAnsi="Courier New" w:cs="Courier New"/>
          <w:color w:val="000000"/>
          <w:sz w:val="16"/>
          <w:szCs w:val="16"/>
        </w:rPr>
        <w:t>NR-</w:t>
      </w:r>
      <w:proofErr w:type="spellStart"/>
      <w:r w:rsidR="002D0667" w:rsidRPr="002D0667">
        <w:rPr>
          <w:rFonts w:ascii="Courier New" w:hAnsi="Courier New" w:cs="Courier New"/>
          <w:color w:val="000000"/>
          <w:sz w:val="16"/>
          <w:szCs w:val="16"/>
        </w:rPr>
        <w:t>MultiBandInfo</w:t>
      </w:r>
      <w:proofErr w:type="spellEnd"/>
      <w:r w:rsidR="002D0667">
        <w:rPr>
          <w:rFonts w:ascii="Courier New" w:hAnsi="Courier New" w:cs="Courier New"/>
          <w:color w:val="000000"/>
          <w:sz w:val="16"/>
          <w:szCs w:val="16"/>
        </w:rPr>
        <w:t xml:space="preserve"> &gt;&gt;</w:t>
      </w:r>
      <w:r w:rsidR="002D0667" w:rsidRPr="002D0667">
        <w:t xml:space="preserve"> </w:t>
      </w:r>
      <w:proofErr w:type="spellStart"/>
      <w:r w:rsidR="002D0667" w:rsidRPr="002D0667">
        <w:rPr>
          <w:rFonts w:ascii="Courier New" w:hAnsi="Courier New" w:cs="Courier New"/>
          <w:color w:val="000000"/>
          <w:sz w:val="16"/>
          <w:szCs w:val="16"/>
        </w:rPr>
        <w:t>freqBandIndicatorNR</w:t>
      </w:r>
      <w:proofErr w:type="spellEnd"/>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ListParagraph"/>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proofErr w:type="spellStart"/>
      <w:r w:rsidRPr="0086486D">
        <w:rPr>
          <w:i/>
          <w:iCs/>
        </w:rPr>
        <w:t>FreqBandIndicatorNR</w:t>
      </w:r>
      <w:proofErr w:type="spellEnd"/>
      <w:r w:rsidRPr="0086486D">
        <w:t xml:space="preserve"> =1000 in SIB4 </w:t>
      </w:r>
      <w:r>
        <w:t>for</w:t>
      </w:r>
      <w:r w:rsidRPr="0086486D">
        <w:t xml:space="preserve"> band n100 for </w:t>
      </w:r>
      <w:proofErr w:type="spellStart"/>
      <w:r w:rsidRPr="0086486D">
        <w:t>neighbor</w:t>
      </w:r>
      <w:proofErr w:type="spellEnd"/>
      <w:r w:rsidRPr="0086486D">
        <w:t xml:space="preserve"> cells on less than 5MHz carrier</w:t>
      </w:r>
      <w:r>
        <w:t>)</w:t>
      </w:r>
      <w:r w:rsidR="00810960">
        <w:t>. Rapporteur understanding is that based on RAN2 agreement “</w:t>
      </w:r>
      <w:r w:rsidR="00810960" w:rsidRPr="00810960">
        <w:t xml:space="preserve">Legacy UEs will not be able to measure and reselect to &lt;5MHz </w:t>
      </w:r>
      <w:proofErr w:type="spellStart"/>
      <w:r w:rsidR="00810960" w:rsidRPr="00810960">
        <w:t>neighbor</w:t>
      </w:r>
      <w:proofErr w:type="spellEnd"/>
      <w:r w:rsidR="00810960" w:rsidRPr="00810960">
        <w:t xml:space="preserve"> cells, by making use of a second list</w:t>
      </w:r>
      <w:r w:rsidR="00810960">
        <w:t>”, this option is excluded.</w:t>
      </w:r>
    </w:p>
    <w:p w14:paraId="5EA59355" w14:textId="7B2B516B" w:rsidR="0086486D" w:rsidRDefault="0086486D" w:rsidP="0086486D">
      <w:pPr>
        <w:pStyle w:val="ListParagraph"/>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 xml:space="preserve">if there is no inter-frequency </w:t>
      </w:r>
      <w:proofErr w:type="spellStart"/>
      <w:r w:rsidR="00E57159" w:rsidRPr="00E57159">
        <w:t>neighbor</w:t>
      </w:r>
      <w:proofErr w:type="spellEnd"/>
      <w:r w:rsidR="00E57159" w:rsidRPr="00E57159">
        <w:t xml:space="preserve">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5E1138C1" w:rsidR="00B10857" w:rsidRDefault="00B10857" w:rsidP="00FC4FA1">
      <w:pPr>
        <w:pStyle w:val="ListParagraph"/>
        <w:numPr>
          <w:ilvl w:val="0"/>
          <w:numId w:val="24"/>
        </w:numPr>
        <w:spacing w:line="276" w:lineRule="auto"/>
      </w:pPr>
      <w:r w:rsidRPr="00FC4FA1">
        <w:rPr>
          <w:b/>
          <w:bCs/>
        </w:rPr>
        <w:t>Option (a):</w:t>
      </w:r>
      <w:r>
        <w:t xml:space="preserve"> </w:t>
      </w:r>
      <w:r w:rsidR="00810960">
        <w:t>New list for &lt;5MHz cells</w:t>
      </w:r>
      <w:r w:rsidR="00E57159">
        <w:t xml:space="preserve"> in SIB4</w:t>
      </w:r>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585B825" w14:textId="0B34D96F" w:rsidR="00B10857" w:rsidRDefault="00B10857" w:rsidP="00FC4FA1">
      <w:pPr>
        <w:pStyle w:val="ListParagraph"/>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w:t>
      </w:r>
      <w:r w:rsidR="00810960">
        <w:t>2</w:t>
      </w:r>
      <w:r>
        <w:t>)</w:t>
      </w:r>
    </w:p>
    <w:p w14:paraId="731DA030" w14:textId="47DF765F" w:rsidR="00B10857" w:rsidRDefault="00B10857" w:rsidP="00FC4FA1">
      <w:pPr>
        <w:pStyle w:val="ListParagraph"/>
        <w:numPr>
          <w:ilvl w:val="0"/>
          <w:numId w:val="24"/>
        </w:numPr>
        <w:spacing w:line="276" w:lineRule="auto"/>
      </w:pPr>
      <w:r w:rsidRPr="00FC4FA1">
        <w:rPr>
          <w:b/>
          <w:bCs/>
        </w:rPr>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Heading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InterFreqCarrierFreqList</w:t>
      </w:r>
      <w:proofErr w:type="spellEnd"/>
      <w:r w:rsidRPr="00B82193">
        <w:rPr>
          <w:rFonts w:ascii="Courier New" w:hAnsi="Courier New" w:cs="Courier New"/>
          <w:color w:val="000000"/>
          <w:sz w:val="16"/>
          <w:szCs w:val="16"/>
          <w:lang w:val="en-GB"/>
        </w:rPr>
        <w: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roofErr w:type="spellStart"/>
      <w:r w:rsidRPr="00B82193">
        <w:rPr>
          <w:rFonts w:ascii="Courier New" w:hAnsi="Courier New" w:cs="Courier New"/>
          <w:color w:val="000000"/>
          <w:sz w:val="16"/>
          <w:szCs w:val="16"/>
          <w:lang w:val="en-GB"/>
        </w:rPr>
        <w:t>lateNonCriticalExtension</w:t>
      </w:r>
      <w:proofErr w:type="spellEnd"/>
      <w:r w:rsidRPr="00B82193">
        <w:rPr>
          <w:rFonts w:ascii="Courier New" w:hAnsi="Courier New" w:cs="Courier New"/>
          <w:color w:val="000000"/>
          <w:sz w:val="16"/>
          <w:szCs w:val="16"/>
          <w:lang w:val="en-GB"/>
        </w:rPr>
        <w:t xml:space="preserve">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InterFreqCarrierFreqInfo-v1800 ::=  SEQUENCE {</w:t>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w:t>
      </w:r>
      <w:proofErr w:type="spellStart"/>
      <w:r w:rsidRPr="00221F92">
        <w:rPr>
          <w:rFonts w:ascii="Courier New" w:hAnsi="Courier New" w:cs="Courier New"/>
          <w:color w:val="FF0000"/>
          <w:sz w:val="16"/>
          <w:szCs w:val="16"/>
          <w:lang w:val="en-GB"/>
        </w:rPr>
        <w:t>ValueNR</w:t>
      </w:r>
      <w:proofErr w:type="spellEnd"/>
      <w:r w:rsidRPr="00221F92">
        <w:rPr>
          <w:rFonts w:ascii="Courier New" w:hAnsi="Courier New" w:cs="Courier New"/>
          <w:color w:val="FF0000"/>
          <w:sz w:val="16"/>
          <w:szCs w:val="16"/>
          <w:lang w:val="en-GB"/>
        </w:rPr>
        <w:t xml:space="preserve">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3"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3"/>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 xml:space="preserve">if the </w:t>
            </w:r>
            <w:proofErr w:type="spellStart"/>
            <w:r w:rsidRPr="004354AF">
              <w:rPr>
                <w:rFonts w:ascii="Arial" w:hAnsi="Arial" w:cs="Arial"/>
                <w:color w:val="FF0000"/>
                <w:sz w:val="18"/>
                <w:szCs w:val="18"/>
              </w:rPr>
              <w:t>neighbor</w:t>
            </w:r>
            <w:proofErr w:type="spellEnd"/>
            <w:r w:rsidRPr="004354AF">
              <w:rPr>
                <w:rFonts w:ascii="Arial" w:hAnsi="Arial" w:cs="Arial"/>
                <w:color w:val="FF0000"/>
                <w:sz w:val="18"/>
                <w:szCs w:val="18"/>
              </w:rPr>
              <w:t xml:space="preserve">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w:t>
            </w:r>
            <w:proofErr w:type="spellStart"/>
            <w:r w:rsidR="004354AF" w:rsidRPr="004354AF">
              <w:rPr>
                <w:rFonts w:ascii="Arial" w:hAnsi="Arial" w:cs="Arial"/>
                <w:i/>
                <w:iCs/>
                <w:color w:val="FF0000"/>
                <w:sz w:val="18"/>
                <w:szCs w:val="18"/>
              </w:rPr>
              <w:t>CarrierFreq</w:t>
            </w:r>
            <w:proofErr w:type="spellEnd"/>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w:t>
      </w:r>
      <w:proofErr w:type="spellStart"/>
      <w:r w:rsidRPr="00997B25">
        <w:rPr>
          <w:rFonts w:ascii="Arial" w:hAnsi="Arial"/>
          <w:b/>
          <w:bCs/>
          <w:i/>
          <w:iCs/>
          <w:sz w:val="18"/>
          <w:lang w:eastAsia="sv-SE"/>
        </w:rPr>
        <w:t>CarrierFreq</w:t>
      </w:r>
      <w:proofErr w:type="spellEnd"/>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w:t>
      </w:r>
      <w:proofErr w:type="spellStart"/>
      <w:r w:rsidRPr="00997B25">
        <w:rPr>
          <w:rFonts w:ascii="Arial" w:hAnsi="Arial"/>
          <w:sz w:val="18"/>
          <w:lang w:eastAsia="sv-SE"/>
        </w:rPr>
        <w:t>center</w:t>
      </w:r>
      <w:proofErr w:type="spellEnd"/>
      <w:r w:rsidRPr="00997B25">
        <w:rPr>
          <w:rFonts w:ascii="Arial" w:hAnsi="Arial"/>
          <w:sz w:val="18"/>
          <w:lang w:eastAsia="sv-SE"/>
        </w:rPr>
        <w:t xml:space="preserve">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w:t>
      </w:r>
      <w:proofErr w:type="spellStart"/>
      <w:r w:rsidRPr="00997B25">
        <w:rPr>
          <w:rFonts w:ascii="Arial" w:hAnsi="Arial"/>
          <w:i/>
          <w:iCs/>
          <w:color w:val="FF0000"/>
          <w:sz w:val="18"/>
          <w:lang w:eastAsia="sv-SE"/>
        </w:rPr>
        <w:t>CarrierFreq</w:t>
      </w:r>
      <w:proofErr w:type="spellEnd"/>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Heading2"/>
        <w:ind w:left="540" w:hanging="540"/>
      </w:pPr>
      <w:r>
        <w:t xml:space="preserve">Potential </w:t>
      </w:r>
      <w:r>
        <w:t>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F06921">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F06921">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F06921">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F06921">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proofErr w:type="spellStart"/>
            <w:r w:rsidRPr="003D08F6">
              <w:rPr>
                <w:rFonts w:ascii="Arial" w:hAnsi="Arial"/>
                <w:i/>
                <w:sz w:val="18"/>
                <w:szCs w:val="22"/>
                <w:lang w:eastAsia="sv-SE"/>
              </w:rPr>
              <w:t>interFreqCarrierFreqList</w:t>
            </w:r>
            <w:proofErr w:type="spellEnd"/>
            <w:r w:rsidRPr="003D08F6">
              <w:rPr>
                <w:rFonts w:ascii="Arial" w:hAnsi="Arial"/>
                <w:i/>
                <w:sz w:val="18"/>
                <w:szCs w:val="22"/>
                <w:lang w:eastAsia="sv-SE"/>
              </w:rPr>
              <w:t xml:space="preserve"> </w:t>
            </w:r>
            <w:r w:rsidRPr="003D08F6">
              <w:rPr>
                <w:rFonts w:ascii="Arial" w:hAnsi="Arial"/>
                <w:sz w:val="18"/>
                <w:szCs w:val="22"/>
                <w:lang w:eastAsia="sv-SE"/>
              </w:rPr>
              <w:t>(without suffix).</w:t>
            </w:r>
          </w:p>
        </w:tc>
      </w:tr>
      <w:tr w:rsidR="00672FD0" w:rsidRPr="00672FD0" w14:paraId="5F84300C"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Heading2"/>
        <w:ind w:left="540" w:hanging="540"/>
      </w:pPr>
      <w:r>
        <w:t xml:space="preserve">Potential </w:t>
      </w:r>
      <w:r>
        <w:t>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w:t>
      </w:r>
      <w:proofErr w:type="spellStart"/>
      <w:r>
        <w:rPr>
          <w:rFonts w:ascii="Arial" w:hAnsi="Arial" w:cs="Arial"/>
          <w:b/>
          <w:bCs/>
          <w:i/>
          <w:iCs/>
          <w:color w:val="000000"/>
        </w:rPr>
        <w:t>SchedulingInfo</w:t>
      </w:r>
      <w:proofErr w:type="spellEnd"/>
      <w:r>
        <w:rPr>
          <w:rFonts w:ascii="Arial" w:hAnsi="Arial" w:cs="Arial"/>
          <w:b/>
          <w:bCs/>
          <w:i/>
          <w:iCs/>
          <w:color w:val="000000"/>
        </w:rPr>
        <w:t>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xml:space="preserve">-- Cond </w:t>
      </w:r>
      <w:proofErr w:type="spellStart"/>
      <w:r>
        <w:rPr>
          <w:rFonts w:ascii="Courier New" w:hAnsi="Courier New" w:cs="Courier New"/>
          <w:color w:val="808080"/>
          <w:sz w:val="16"/>
          <w:szCs w:val="16"/>
          <w:lang w:val="en-GB"/>
        </w:rPr>
        <w:t>NonPosSIB</w:t>
      </w:r>
      <w:proofErr w:type="spellEnd"/>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F0692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F06921">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F06921">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F06921">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proofErr w:type="spellStart"/>
      <w:r>
        <w:rPr>
          <w:rFonts w:ascii="Arial" w:hAnsi="Arial" w:cs="Arial"/>
          <w:b/>
          <w:bCs/>
          <w:i/>
          <w:iCs/>
          <w:color w:val="000000"/>
        </w:rPr>
        <w:t>UEInformationResponse</w:t>
      </w:r>
      <w:proofErr w:type="spellEnd"/>
      <w:r>
        <w:rPr>
          <w:rFonts w:ascii="Arial" w:hAnsi="Arial" w:cs="Arial"/>
          <w:b/>
          <w:bCs/>
          <w:i/>
          <w:iCs/>
          <w:color w:val="000000"/>
        </w:rPr>
        <w:t xml:space="preserv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77777777" w:rsidR="00EF5C74" w:rsidRDefault="00EF5C74" w:rsidP="00897539">
      <w:pPr>
        <w:spacing w:line="276" w:lineRule="auto"/>
        <w:rPr>
          <w:color w:val="FF0000"/>
        </w:rPr>
      </w:pPr>
    </w:p>
    <w:p w14:paraId="5EF3C939" w14:textId="16AE78CE" w:rsidR="000E5C43" w:rsidRPr="000E5C43" w:rsidRDefault="00287E62" w:rsidP="000E5C43">
      <w:pPr>
        <w:pStyle w:val="Heading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4" w:name="_Hlk161761224"/>
      <w:r w:rsidRPr="00255F71">
        <w:t>whether any other potential option is missing</w:t>
      </w:r>
      <w:bookmarkEnd w:id="4"/>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TableGrid"/>
        <w:tblW w:w="0" w:type="auto"/>
        <w:tblLook w:val="04A0" w:firstRow="1" w:lastRow="0" w:firstColumn="1" w:lastColumn="0" w:noHBand="0" w:noVBand="1"/>
      </w:tblPr>
      <w:tblGrid>
        <w:gridCol w:w="1342"/>
        <w:gridCol w:w="7650"/>
      </w:tblGrid>
      <w:tr w:rsidR="00AF2776" w14:paraId="79B5BA6E" w14:textId="77777777" w:rsidTr="00F06921">
        <w:tc>
          <w:tcPr>
            <w:tcW w:w="1342" w:type="dxa"/>
          </w:tcPr>
          <w:p w14:paraId="1DC9CF94" w14:textId="77777777" w:rsidR="00AF2776" w:rsidRDefault="00AF2776" w:rsidP="00F06921">
            <w:pPr>
              <w:rPr>
                <w:b/>
                <w:bCs/>
                <w:lang w:val="en-US" w:eastAsia="ja-JP"/>
              </w:rPr>
            </w:pPr>
            <w:r>
              <w:rPr>
                <w:b/>
                <w:bCs/>
                <w:lang w:val="en-US" w:eastAsia="ja-JP"/>
              </w:rPr>
              <w:t>Company</w:t>
            </w:r>
          </w:p>
        </w:tc>
        <w:tc>
          <w:tcPr>
            <w:tcW w:w="7650" w:type="dxa"/>
          </w:tcPr>
          <w:p w14:paraId="622D2A1E" w14:textId="77777777" w:rsidR="00AF2776" w:rsidRDefault="00AF2776" w:rsidP="00F06921">
            <w:pPr>
              <w:rPr>
                <w:b/>
                <w:bCs/>
                <w:lang w:val="en-US" w:eastAsia="ja-JP"/>
              </w:rPr>
            </w:pPr>
            <w:r>
              <w:rPr>
                <w:b/>
                <w:bCs/>
                <w:lang w:val="en-US" w:eastAsia="ja-JP"/>
              </w:rPr>
              <w:t>Comment</w:t>
            </w:r>
          </w:p>
        </w:tc>
      </w:tr>
      <w:tr w:rsidR="00AF2776" w14:paraId="707F4EEE" w14:textId="77777777" w:rsidTr="00F06921">
        <w:tc>
          <w:tcPr>
            <w:tcW w:w="1342" w:type="dxa"/>
          </w:tcPr>
          <w:p w14:paraId="4BBDFFA0" w14:textId="77777777" w:rsidR="00AF2776" w:rsidRDefault="00AF2776" w:rsidP="00F06921">
            <w:pPr>
              <w:rPr>
                <w:rFonts w:eastAsia="SimSun"/>
                <w:lang w:val="en-US" w:eastAsia="zh-CN"/>
              </w:rPr>
            </w:pPr>
          </w:p>
        </w:tc>
        <w:tc>
          <w:tcPr>
            <w:tcW w:w="7650" w:type="dxa"/>
          </w:tcPr>
          <w:p w14:paraId="53048C18" w14:textId="77777777" w:rsidR="00AF2776" w:rsidRDefault="00AF2776" w:rsidP="00F06921">
            <w:pPr>
              <w:rPr>
                <w:rFonts w:eastAsia="SimSun"/>
                <w:lang w:val="en-US" w:eastAsia="zh-CN"/>
              </w:rPr>
            </w:pPr>
          </w:p>
        </w:tc>
      </w:tr>
      <w:tr w:rsidR="00AF2776" w14:paraId="0266ED48" w14:textId="77777777" w:rsidTr="00F06921">
        <w:tc>
          <w:tcPr>
            <w:tcW w:w="1342" w:type="dxa"/>
          </w:tcPr>
          <w:p w14:paraId="5F03F4F9" w14:textId="77777777" w:rsidR="00AF2776" w:rsidRDefault="00AF2776" w:rsidP="00F06921">
            <w:pPr>
              <w:rPr>
                <w:lang w:val="en-US" w:eastAsia="ja-JP"/>
              </w:rPr>
            </w:pPr>
          </w:p>
        </w:tc>
        <w:tc>
          <w:tcPr>
            <w:tcW w:w="7650" w:type="dxa"/>
          </w:tcPr>
          <w:p w14:paraId="35D9DFAE" w14:textId="77777777" w:rsidR="00AF2776" w:rsidRDefault="00AF2776" w:rsidP="00F06921">
            <w:pPr>
              <w:rPr>
                <w:lang w:val="en-US" w:eastAsia="ja-JP"/>
              </w:rPr>
            </w:pPr>
          </w:p>
        </w:tc>
      </w:tr>
      <w:tr w:rsidR="00AF2776" w14:paraId="4A69935B" w14:textId="77777777" w:rsidTr="00F06921">
        <w:tc>
          <w:tcPr>
            <w:tcW w:w="1342" w:type="dxa"/>
          </w:tcPr>
          <w:p w14:paraId="41A9992E" w14:textId="77777777" w:rsidR="00AF2776" w:rsidRPr="000437E0" w:rsidRDefault="00AF2776" w:rsidP="00F06921">
            <w:pPr>
              <w:rPr>
                <w:rFonts w:eastAsiaTheme="minorEastAsia"/>
                <w:lang w:val="en-US" w:eastAsia="zh-CN"/>
              </w:rPr>
            </w:pPr>
          </w:p>
        </w:tc>
        <w:tc>
          <w:tcPr>
            <w:tcW w:w="7650" w:type="dxa"/>
          </w:tcPr>
          <w:p w14:paraId="22665221" w14:textId="77777777" w:rsidR="00AF2776" w:rsidRPr="00991CE8" w:rsidRDefault="00AF2776" w:rsidP="00F06921">
            <w:pPr>
              <w:rPr>
                <w:rFonts w:eastAsiaTheme="minorEastAsia"/>
                <w:lang w:val="en-US" w:eastAsia="zh-CN"/>
              </w:rPr>
            </w:pPr>
          </w:p>
        </w:tc>
      </w:tr>
      <w:tr w:rsidR="00AF2776" w14:paraId="4830720D" w14:textId="77777777" w:rsidTr="00F06921">
        <w:tc>
          <w:tcPr>
            <w:tcW w:w="1342" w:type="dxa"/>
          </w:tcPr>
          <w:p w14:paraId="4F46DBF4" w14:textId="77777777" w:rsidR="00AF2776" w:rsidRPr="008C262E" w:rsidRDefault="00AF2776" w:rsidP="00F06921">
            <w:pPr>
              <w:rPr>
                <w:rFonts w:eastAsia="Malgun Gothic"/>
                <w:lang w:val="en-US" w:eastAsia="ko-KR"/>
              </w:rPr>
            </w:pPr>
          </w:p>
        </w:tc>
        <w:tc>
          <w:tcPr>
            <w:tcW w:w="7650" w:type="dxa"/>
          </w:tcPr>
          <w:p w14:paraId="6C710DEF" w14:textId="77777777" w:rsidR="00AF2776" w:rsidRDefault="00AF2776" w:rsidP="00F06921">
            <w:pPr>
              <w:rPr>
                <w:lang w:val="en-US" w:eastAsia="ja-JP"/>
              </w:rPr>
            </w:pPr>
          </w:p>
        </w:tc>
      </w:tr>
      <w:tr w:rsidR="00AF2776" w14:paraId="119C8EBF" w14:textId="77777777" w:rsidTr="00F06921">
        <w:tc>
          <w:tcPr>
            <w:tcW w:w="1342" w:type="dxa"/>
          </w:tcPr>
          <w:p w14:paraId="059429AE" w14:textId="77777777" w:rsidR="00AF2776" w:rsidRPr="00FA34DE" w:rsidRDefault="00AF2776" w:rsidP="00F06921">
            <w:pPr>
              <w:rPr>
                <w:rFonts w:eastAsiaTheme="minorEastAsia"/>
                <w:lang w:val="en-US" w:eastAsia="zh-CN"/>
              </w:rPr>
            </w:pPr>
          </w:p>
        </w:tc>
        <w:tc>
          <w:tcPr>
            <w:tcW w:w="7650" w:type="dxa"/>
          </w:tcPr>
          <w:p w14:paraId="200F9A3B" w14:textId="77777777" w:rsidR="00AF2776" w:rsidRDefault="00AF2776" w:rsidP="00F06921">
            <w:pPr>
              <w:rPr>
                <w:lang w:val="en-US" w:eastAsia="ja-JP"/>
              </w:rPr>
            </w:pPr>
          </w:p>
        </w:tc>
      </w:tr>
      <w:tr w:rsidR="00AF2776" w14:paraId="60CF4468" w14:textId="77777777" w:rsidTr="00F06921">
        <w:tc>
          <w:tcPr>
            <w:tcW w:w="1342" w:type="dxa"/>
          </w:tcPr>
          <w:p w14:paraId="3E1CE98A" w14:textId="77777777" w:rsidR="00AF2776" w:rsidRDefault="00AF2776" w:rsidP="00F06921">
            <w:pPr>
              <w:rPr>
                <w:rFonts w:eastAsiaTheme="minorEastAsia"/>
                <w:lang w:val="en-US" w:eastAsia="zh-CN"/>
              </w:rPr>
            </w:pPr>
          </w:p>
        </w:tc>
        <w:tc>
          <w:tcPr>
            <w:tcW w:w="7650" w:type="dxa"/>
          </w:tcPr>
          <w:p w14:paraId="763816CA" w14:textId="77777777" w:rsidR="00AF2776" w:rsidRDefault="00AF2776" w:rsidP="00F06921">
            <w:pPr>
              <w:rPr>
                <w:lang w:val="en-US" w:eastAsia="ja-JP"/>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7777777" w:rsidR="00244A13" w:rsidRDefault="00244A13" w:rsidP="00244A13">
      <w:pPr>
        <w:pStyle w:val="ListParagraph"/>
        <w:spacing w:line="276" w:lineRule="auto"/>
      </w:pPr>
      <w:r w:rsidRPr="00FC4FA1">
        <w:rPr>
          <w:b/>
          <w:bCs/>
        </w:rPr>
        <w:t>Option (a):</w:t>
      </w:r>
      <w:r>
        <w:t xml:space="preserve"> New list for &lt;5MHz cells in SIB4. As workaround for legacy list mandatory field, use special </w:t>
      </w:r>
      <w:r w:rsidRPr="00FC4FA1">
        <w:rPr>
          <w:i/>
          <w:iCs/>
        </w:rPr>
        <w:t>ARFCN-</w:t>
      </w:r>
      <w:proofErr w:type="spellStart"/>
      <w:r w:rsidRPr="00FC4FA1">
        <w:rPr>
          <w:i/>
          <w:iCs/>
        </w:rPr>
        <w:t>ValueNR</w:t>
      </w:r>
      <w:proofErr w:type="spellEnd"/>
      <w:r>
        <w:t xml:space="preserve"> number in </w:t>
      </w:r>
      <w:proofErr w:type="spellStart"/>
      <w:r w:rsidRPr="00FC4FA1">
        <w:rPr>
          <w:i/>
          <w:iCs/>
        </w:rPr>
        <w:t>interFreqCarrierFreqList</w:t>
      </w:r>
      <w:proofErr w:type="spellEnd"/>
      <w:r w:rsidRPr="00B10857">
        <w:t xml:space="preserve"> &gt;&gt; </w:t>
      </w:r>
      <w:r w:rsidRPr="00FC4FA1">
        <w:rPr>
          <w:i/>
          <w:iCs/>
        </w:rPr>
        <w:t>dl-</w:t>
      </w:r>
      <w:proofErr w:type="spellStart"/>
      <w:r w:rsidRPr="00FC4FA1">
        <w:rPr>
          <w:i/>
          <w:iCs/>
        </w:rPr>
        <w:t>CarrierFreq</w:t>
      </w:r>
      <w:proofErr w:type="spellEnd"/>
      <w:r>
        <w:t xml:space="preserve"> (as described in [2])</w:t>
      </w:r>
    </w:p>
    <w:p w14:paraId="69F1227C" w14:textId="77777777" w:rsidR="00244A13" w:rsidRDefault="00244A13" w:rsidP="00244A13">
      <w:pPr>
        <w:pStyle w:val="ListParagraph"/>
        <w:spacing w:line="276" w:lineRule="auto"/>
      </w:pPr>
      <w:r w:rsidRPr="00FC4FA1">
        <w:rPr>
          <w:b/>
          <w:bCs/>
        </w:rPr>
        <w:t>Option (b):</w:t>
      </w:r>
      <w:r>
        <w:t xml:space="preserve"> New list for &lt;5MHz cells in SIB4. As workaround for legacy list mandatory field, use special </w:t>
      </w:r>
      <w:proofErr w:type="spellStart"/>
      <w:r w:rsidRPr="00FC4FA1">
        <w:rPr>
          <w:i/>
          <w:iCs/>
        </w:rPr>
        <w:t>FreqBandIndicatorNR</w:t>
      </w:r>
      <w:proofErr w:type="spellEnd"/>
      <w:r>
        <w:t xml:space="preserve"> number in </w:t>
      </w:r>
      <w:proofErr w:type="spellStart"/>
      <w:r w:rsidRPr="00FC4FA1">
        <w:rPr>
          <w:i/>
          <w:iCs/>
        </w:rPr>
        <w:t>interFreqCarrierFreqList</w:t>
      </w:r>
      <w:proofErr w:type="spellEnd"/>
      <w:r w:rsidRPr="00FC4FA1">
        <w:rPr>
          <w:i/>
          <w:iCs/>
        </w:rPr>
        <w:t xml:space="preserve"> &gt;&gt; </w:t>
      </w:r>
      <w:proofErr w:type="spellStart"/>
      <w:r w:rsidRPr="00FC4FA1">
        <w:rPr>
          <w:i/>
          <w:iCs/>
        </w:rPr>
        <w:t>frequencyBandList</w:t>
      </w:r>
      <w:proofErr w:type="spellEnd"/>
      <w:r w:rsidRPr="00FC4FA1">
        <w:rPr>
          <w:i/>
          <w:iCs/>
        </w:rPr>
        <w:t xml:space="preserve"> &gt;&gt; NR-</w:t>
      </w:r>
      <w:proofErr w:type="spellStart"/>
      <w:r w:rsidRPr="00FC4FA1">
        <w:rPr>
          <w:i/>
          <w:iCs/>
        </w:rPr>
        <w:t>MultiBandInfo</w:t>
      </w:r>
      <w:proofErr w:type="spellEnd"/>
      <w:r w:rsidRPr="00FC4FA1">
        <w:rPr>
          <w:i/>
          <w:iCs/>
        </w:rPr>
        <w:t xml:space="preserve"> &gt;&gt; </w:t>
      </w:r>
      <w:proofErr w:type="spellStart"/>
      <w:r w:rsidRPr="00FC4FA1">
        <w:rPr>
          <w:i/>
          <w:iCs/>
        </w:rPr>
        <w:t>freqBandIndicatorNR</w:t>
      </w:r>
      <w:proofErr w:type="spellEnd"/>
      <w:r>
        <w:t xml:space="preserve"> (as described in [4] option 2)</w:t>
      </w:r>
    </w:p>
    <w:p w14:paraId="62C4DBEA" w14:textId="77777777" w:rsidR="00244A13" w:rsidRDefault="00244A13" w:rsidP="00244A13">
      <w:pPr>
        <w:pStyle w:val="ListParagraph"/>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ListParagraph"/>
        <w:spacing w:line="276" w:lineRule="auto"/>
      </w:pPr>
      <w:r>
        <w:rPr>
          <w:b/>
          <w:bCs/>
        </w:rPr>
        <w:t>Option (d):</w:t>
      </w:r>
      <w:r>
        <w:t xml:space="preserve"> Other</w:t>
      </w:r>
    </w:p>
    <w:tbl>
      <w:tblPr>
        <w:tblStyle w:val="TableGrid"/>
        <w:tblW w:w="0" w:type="auto"/>
        <w:tblLook w:val="04A0" w:firstRow="1" w:lastRow="0" w:firstColumn="1" w:lastColumn="0" w:noHBand="0" w:noVBand="1"/>
      </w:tblPr>
      <w:tblGrid>
        <w:gridCol w:w="1342"/>
        <w:gridCol w:w="1800"/>
        <w:gridCol w:w="5922"/>
      </w:tblGrid>
      <w:tr w:rsidR="00244A13" w14:paraId="0685D890" w14:textId="77777777" w:rsidTr="00F06921">
        <w:tc>
          <w:tcPr>
            <w:tcW w:w="1342" w:type="dxa"/>
          </w:tcPr>
          <w:p w14:paraId="585C1092" w14:textId="77777777" w:rsidR="00244A13" w:rsidRDefault="00244A13" w:rsidP="00F06921">
            <w:pPr>
              <w:rPr>
                <w:b/>
                <w:bCs/>
                <w:lang w:val="en-US" w:eastAsia="ja-JP"/>
              </w:rPr>
            </w:pPr>
            <w:r>
              <w:rPr>
                <w:b/>
                <w:bCs/>
                <w:lang w:val="en-US" w:eastAsia="ja-JP"/>
              </w:rPr>
              <w:t>Company</w:t>
            </w:r>
          </w:p>
        </w:tc>
        <w:tc>
          <w:tcPr>
            <w:tcW w:w="1800" w:type="dxa"/>
          </w:tcPr>
          <w:p w14:paraId="5EF499F0" w14:textId="77777777" w:rsidR="00244A13" w:rsidRDefault="00244A13" w:rsidP="00F06921">
            <w:pPr>
              <w:rPr>
                <w:b/>
                <w:bCs/>
                <w:lang w:val="en-US" w:eastAsia="ja-JP"/>
              </w:rPr>
            </w:pPr>
            <w:r>
              <w:rPr>
                <w:b/>
                <w:bCs/>
                <w:lang w:val="en-US" w:eastAsia="ja-JP"/>
              </w:rPr>
              <w:t>Preference</w:t>
            </w:r>
          </w:p>
        </w:tc>
        <w:tc>
          <w:tcPr>
            <w:tcW w:w="5922" w:type="dxa"/>
          </w:tcPr>
          <w:p w14:paraId="68C2716A" w14:textId="77777777" w:rsidR="00244A13" w:rsidRDefault="00244A13" w:rsidP="00F06921">
            <w:pPr>
              <w:rPr>
                <w:b/>
                <w:bCs/>
                <w:lang w:val="en-US" w:eastAsia="ja-JP"/>
              </w:rPr>
            </w:pPr>
            <w:r>
              <w:rPr>
                <w:b/>
                <w:bCs/>
                <w:lang w:val="en-US" w:eastAsia="ja-JP"/>
              </w:rPr>
              <w:t>Comment</w:t>
            </w:r>
          </w:p>
        </w:tc>
      </w:tr>
      <w:tr w:rsidR="00244A13" w14:paraId="38BB4744" w14:textId="77777777" w:rsidTr="00F06921">
        <w:tc>
          <w:tcPr>
            <w:tcW w:w="1342" w:type="dxa"/>
          </w:tcPr>
          <w:p w14:paraId="57D1B2C0" w14:textId="77777777" w:rsidR="00244A13" w:rsidRDefault="00244A13" w:rsidP="00F06921">
            <w:pPr>
              <w:rPr>
                <w:rFonts w:eastAsia="SimSun"/>
                <w:lang w:val="en-US" w:eastAsia="zh-CN"/>
              </w:rPr>
            </w:pPr>
          </w:p>
        </w:tc>
        <w:tc>
          <w:tcPr>
            <w:tcW w:w="1800" w:type="dxa"/>
          </w:tcPr>
          <w:p w14:paraId="22C3508F" w14:textId="77777777" w:rsidR="00244A13" w:rsidRDefault="00244A13" w:rsidP="00F06921">
            <w:pPr>
              <w:rPr>
                <w:rFonts w:eastAsia="SimSun"/>
                <w:lang w:val="en-US" w:eastAsia="zh-CN"/>
              </w:rPr>
            </w:pPr>
          </w:p>
        </w:tc>
        <w:tc>
          <w:tcPr>
            <w:tcW w:w="5922" w:type="dxa"/>
          </w:tcPr>
          <w:p w14:paraId="39F64B80" w14:textId="77777777" w:rsidR="00244A13" w:rsidRDefault="00244A13" w:rsidP="00F06921">
            <w:pPr>
              <w:rPr>
                <w:rFonts w:eastAsia="SimSun"/>
                <w:lang w:val="en-US" w:eastAsia="zh-CN"/>
              </w:rPr>
            </w:pPr>
          </w:p>
        </w:tc>
      </w:tr>
      <w:tr w:rsidR="00244A13" w14:paraId="02ACB65C" w14:textId="77777777" w:rsidTr="00F06921">
        <w:tc>
          <w:tcPr>
            <w:tcW w:w="1342" w:type="dxa"/>
          </w:tcPr>
          <w:p w14:paraId="03A9C669" w14:textId="77777777" w:rsidR="00244A13" w:rsidRDefault="00244A13" w:rsidP="00F06921">
            <w:pPr>
              <w:rPr>
                <w:lang w:val="en-US" w:eastAsia="ja-JP"/>
              </w:rPr>
            </w:pPr>
          </w:p>
        </w:tc>
        <w:tc>
          <w:tcPr>
            <w:tcW w:w="1800" w:type="dxa"/>
          </w:tcPr>
          <w:p w14:paraId="232D614B" w14:textId="77777777" w:rsidR="00244A13" w:rsidRDefault="00244A13" w:rsidP="00F06921">
            <w:pPr>
              <w:rPr>
                <w:lang w:val="en-US" w:eastAsia="ja-JP"/>
              </w:rPr>
            </w:pPr>
          </w:p>
        </w:tc>
        <w:tc>
          <w:tcPr>
            <w:tcW w:w="5922" w:type="dxa"/>
          </w:tcPr>
          <w:p w14:paraId="1EFA4819" w14:textId="77777777" w:rsidR="00244A13" w:rsidRDefault="00244A13" w:rsidP="00F06921">
            <w:pPr>
              <w:rPr>
                <w:lang w:val="en-US" w:eastAsia="ja-JP"/>
              </w:rPr>
            </w:pPr>
          </w:p>
        </w:tc>
      </w:tr>
      <w:tr w:rsidR="00244A13" w14:paraId="61589CA3" w14:textId="77777777" w:rsidTr="00F06921">
        <w:tc>
          <w:tcPr>
            <w:tcW w:w="1342" w:type="dxa"/>
          </w:tcPr>
          <w:p w14:paraId="36DCA1A4" w14:textId="77777777" w:rsidR="00244A13" w:rsidRPr="000437E0" w:rsidRDefault="00244A13" w:rsidP="00F06921">
            <w:pPr>
              <w:rPr>
                <w:rFonts w:eastAsiaTheme="minorEastAsia"/>
                <w:lang w:val="en-US" w:eastAsia="zh-CN"/>
              </w:rPr>
            </w:pPr>
          </w:p>
        </w:tc>
        <w:tc>
          <w:tcPr>
            <w:tcW w:w="1800" w:type="dxa"/>
          </w:tcPr>
          <w:p w14:paraId="4931EF97" w14:textId="77777777" w:rsidR="00244A13" w:rsidRPr="00991CE8" w:rsidRDefault="00244A13" w:rsidP="00F06921">
            <w:pPr>
              <w:rPr>
                <w:rFonts w:eastAsiaTheme="minorEastAsia"/>
                <w:lang w:val="en-US" w:eastAsia="zh-CN"/>
              </w:rPr>
            </w:pPr>
          </w:p>
        </w:tc>
        <w:tc>
          <w:tcPr>
            <w:tcW w:w="5922" w:type="dxa"/>
          </w:tcPr>
          <w:p w14:paraId="1BC14AA0" w14:textId="77777777" w:rsidR="00244A13" w:rsidRPr="00991CE8" w:rsidRDefault="00244A13" w:rsidP="00F06921">
            <w:pPr>
              <w:rPr>
                <w:rFonts w:eastAsiaTheme="minorEastAsia"/>
                <w:lang w:val="en-US" w:eastAsia="zh-CN"/>
              </w:rPr>
            </w:pPr>
          </w:p>
        </w:tc>
      </w:tr>
      <w:tr w:rsidR="00244A13" w14:paraId="6CFAE3A1" w14:textId="77777777" w:rsidTr="00F06921">
        <w:tc>
          <w:tcPr>
            <w:tcW w:w="1342" w:type="dxa"/>
          </w:tcPr>
          <w:p w14:paraId="1F7E021E" w14:textId="77777777" w:rsidR="00244A13" w:rsidRPr="008C262E" w:rsidRDefault="00244A13" w:rsidP="00F06921">
            <w:pPr>
              <w:rPr>
                <w:rFonts w:eastAsia="Malgun Gothic"/>
                <w:lang w:val="en-US" w:eastAsia="ko-KR"/>
              </w:rPr>
            </w:pPr>
          </w:p>
        </w:tc>
        <w:tc>
          <w:tcPr>
            <w:tcW w:w="1800" w:type="dxa"/>
          </w:tcPr>
          <w:p w14:paraId="4023F7C3" w14:textId="77777777" w:rsidR="00244A13" w:rsidRPr="008C262E" w:rsidRDefault="00244A13" w:rsidP="00F06921">
            <w:pPr>
              <w:rPr>
                <w:rFonts w:eastAsia="Malgun Gothic"/>
                <w:lang w:val="en-US" w:eastAsia="ko-KR"/>
              </w:rPr>
            </w:pPr>
          </w:p>
        </w:tc>
        <w:tc>
          <w:tcPr>
            <w:tcW w:w="5922" w:type="dxa"/>
          </w:tcPr>
          <w:p w14:paraId="3EE4DCE4" w14:textId="77777777" w:rsidR="00244A13" w:rsidRDefault="00244A13" w:rsidP="00F06921">
            <w:pPr>
              <w:rPr>
                <w:lang w:val="en-US" w:eastAsia="ja-JP"/>
              </w:rPr>
            </w:pPr>
          </w:p>
        </w:tc>
      </w:tr>
      <w:tr w:rsidR="00244A13" w14:paraId="019814F9" w14:textId="77777777" w:rsidTr="00F06921">
        <w:tc>
          <w:tcPr>
            <w:tcW w:w="1342" w:type="dxa"/>
          </w:tcPr>
          <w:p w14:paraId="6FFB784B" w14:textId="77777777" w:rsidR="00244A13" w:rsidRPr="00FA34DE" w:rsidRDefault="00244A13" w:rsidP="00F06921">
            <w:pPr>
              <w:rPr>
                <w:rFonts w:eastAsiaTheme="minorEastAsia"/>
                <w:lang w:val="en-US" w:eastAsia="zh-CN"/>
              </w:rPr>
            </w:pPr>
          </w:p>
        </w:tc>
        <w:tc>
          <w:tcPr>
            <w:tcW w:w="1800" w:type="dxa"/>
          </w:tcPr>
          <w:p w14:paraId="1D42C92A" w14:textId="77777777" w:rsidR="00244A13" w:rsidRDefault="00244A13" w:rsidP="00F06921">
            <w:pPr>
              <w:rPr>
                <w:rFonts w:eastAsia="Malgun Gothic"/>
                <w:lang w:val="en-US" w:eastAsia="ko-KR"/>
              </w:rPr>
            </w:pPr>
          </w:p>
        </w:tc>
        <w:tc>
          <w:tcPr>
            <w:tcW w:w="5922" w:type="dxa"/>
          </w:tcPr>
          <w:p w14:paraId="262C03BC" w14:textId="77777777" w:rsidR="00244A13" w:rsidRDefault="00244A13" w:rsidP="00F06921">
            <w:pPr>
              <w:rPr>
                <w:lang w:val="en-US" w:eastAsia="ja-JP"/>
              </w:rPr>
            </w:pPr>
          </w:p>
        </w:tc>
      </w:tr>
      <w:tr w:rsidR="00244A13" w14:paraId="4E594644" w14:textId="77777777" w:rsidTr="00F06921">
        <w:tc>
          <w:tcPr>
            <w:tcW w:w="1342" w:type="dxa"/>
          </w:tcPr>
          <w:p w14:paraId="4269477C" w14:textId="77777777" w:rsidR="00244A13" w:rsidRDefault="00244A13" w:rsidP="00F06921">
            <w:pPr>
              <w:rPr>
                <w:rFonts w:eastAsiaTheme="minorEastAsia"/>
                <w:lang w:val="en-US" w:eastAsia="zh-CN"/>
              </w:rPr>
            </w:pPr>
          </w:p>
        </w:tc>
        <w:tc>
          <w:tcPr>
            <w:tcW w:w="1800" w:type="dxa"/>
          </w:tcPr>
          <w:p w14:paraId="5BE82E46" w14:textId="77777777" w:rsidR="00244A13" w:rsidRPr="00A2218D" w:rsidRDefault="00244A13" w:rsidP="00F06921">
            <w:pPr>
              <w:rPr>
                <w:rFonts w:eastAsiaTheme="minorEastAsia"/>
                <w:lang w:val="en-US" w:eastAsia="zh-CN"/>
              </w:rPr>
            </w:pPr>
          </w:p>
        </w:tc>
        <w:tc>
          <w:tcPr>
            <w:tcW w:w="5922" w:type="dxa"/>
          </w:tcPr>
          <w:p w14:paraId="75440AA5" w14:textId="77777777" w:rsidR="00244A13" w:rsidRDefault="00244A13" w:rsidP="00F06921">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Heading1"/>
        <w:spacing w:line="276" w:lineRule="auto"/>
        <w:ind w:left="450"/>
      </w:pPr>
      <w:r>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TableGrid"/>
        <w:tblW w:w="0" w:type="auto"/>
        <w:tblLook w:val="04A0" w:firstRow="1" w:lastRow="0" w:firstColumn="1" w:lastColumn="0" w:noHBand="0" w:noVBand="1"/>
      </w:tblPr>
      <w:tblGrid>
        <w:gridCol w:w="1342"/>
        <w:gridCol w:w="1800"/>
        <w:gridCol w:w="5922"/>
      </w:tblGrid>
      <w:tr w:rsidR="00AF2776" w14:paraId="4BC9C9BB" w14:textId="77777777" w:rsidTr="00F06921">
        <w:tc>
          <w:tcPr>
            <w:tcW w:w="1342" w:type="dxa"/>
          </w:tcPr>
          <w:p w14:paraId="0E8CBEA0" w14:textId="77777777" w:rsidR="00AF2776" w:rsidRDefault="00AF2776" w:rsidP="00F06921">
            <w:pPr>
              <w:rPr>
                <w:b/>
                <w:bCs/>
                <w:lang w:val="en-US" w:eastAsia="ja-JP"/>
              </w:rPr>
            </w:pPr>
            <w:r>
              <w:rPr>
                <w:b/>
                <w:bCs/>
                <w:lang w:val="en-US" w:eastAsia="ja-JP"/>
              </w:rPr>
              <w:t>Company</w:t>
            </w:r>
          </w:p>
        </w:tc>
        <w:tc>
          <w:tcPr>
            <w:tcW w:w="1800" w:type="dxa"/>
          </w:tcPr>
          <w:p w14:paraId="4879BF4A" w14:textId="558C5040" w:rsidR="00AF2776" w:rsidRDefault="005C0562" w:rsidP="00F06921">
            <w:pPr>
              <w:rPr>
                <w:b/>
                <w:bCs/>
                <w:lang w:val="en-US" w:eastAsia="ja-JP"/>
              </w:rPr>
            </w:pPr>
            <w:r>
              <w:rPr>
                <w:b/>
                <w:bCs/>
                <w:lang w:val="en-US" w:eastAsia="ja-JP"/>
              </w:rPr>
              <w:t>Yes/No</w:t>
            </w:r>
          </w:p>
        </w:tc>
        <w:tc>
          <w:tcPr>
            <w:tcW w:w="5922" w:type="dxa"/>
          </w:tcPr>
          <w:p w14:paraId="01AC5872" w14:textId="4C7BF14D" w:rsidR="00AF2776" w:rsidRDefault="00AF2776" w:rsidP="00F06921">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F06921">
        <w:tc>
          <w:tcPr>
            <w:tcW w:w="1342" w:type="dxa"/>
          </w:tcPr>
          <w:p w14:paraId="174CED3F" w14:textId="77777777" w:rsidR="00AF2776" w:rsidRDefault="00AF2776" w:rsidP="00F06921">
            <w:pPr>
              <w:rPr>
                <w:rFonts w:eastAsia="SimSun"/>
                <w:lang w:val="en-US" w:eastAsia="zh-CN"/>
              </w:rPr>
            </w:pPr>
          </w:p>
        </w:tc>
        <w:tc>
          <w:tcPr>
            <w:tcW w:w="1800" w:type="dxa"/>
          </w:tcPr>
          <w:p w14:paraId="7D3639FD" w14:textId="77777777" w:rsidR="00AF2776" w:rsidRDefault="00AF2776" w:rsidP="00F06921">
            <w:pPr>
              <w:rPr>
                <w:rFonts w:eastAsia="SimSun"/>
                <w:lang w:val="en-US" w:eastAsia="zh-CN"/>
              </w:rPr>
            </w:pPr>
          </w:p>
        </w:tc>
        <w:tc>
          <w:tcPr>
            <w:tcW w:w="5922" w:type="dxa"/>
          </w:tcPr>
          <w:p w14:paraId="245B9047" w14:textId="77777777" w:rsidR="00AF2776" w:rsidRDefault="00AF2776" w:rsidP="00F06921">
            <w:pPr>
              <w:rPr>
                <w:rFonts w:eastAsia="SimSun"/>
                <w:lang w:val="en-US" w:eastAsia="zh-CN"/>
              </w:rPr>
            </w:pPr>
          </w:p>
        </w:tc>
      </w:tr>
      <w:tr w:rsidR="00AF2776" w14:paraId="5946A6BF" w14:textId="77777777" w:rsidTr="00F06921">
        <w:tc>
          <w:tcPr>
            <w:tcW w:w="1342" w:type="dxa"/>
          </w:tcPr>
          <w:p w14:paraId="036CDD2B" w14:textId="77777777" w:rsidR="00AF2776" w:rsidRDefault="00AF2776" w:rsidP="00F06921">
            <w:pPr>
              <w:rPr>
                <w:lang w:val="en-US" w:eastAsia="ja-JP"/>
              </w:rPr>
            </w:pPr>
          </w:p>
        </w:tc>
        <w:tc>
          <w:tcPr>
            <w:tcW w:w="1800" w:type="dxa"/>
          </w:tcPr>
          <w:p w14:paraId="026D60EA" w14:textId="77777777" w:rsidR="00AF2776" w:rsidRDefault="00AF2776" w:rsidP="00F06921">
            <w:pPr>
              <w:rPr>
                <w:lang w:val="en-US" w:eastAsia="ja-JP"/>
              </w:rPr>
            </w:pPr>
          </w:p>
        </w:tc>
        <w:tc>
          <w:tcPr>
            <w:tcW w:w="5922" w:type="dxa"/>
          </w:tcPr>
          <w:p w14:paraId="392B9D84" w14:textId="77777777" w:rsidR="00AF2776" w:rsidRDefault="00AF2776" w:rsidP="00F06921">
            <w:pPr>
              <w:rPr>
                <w:lang w:val="en-US" w:eastAsia="ja-JP"/>
              </w:rPr>
            </w:pPr>
          </w:p>
        </w:tc>
      </w:tr>
      <w:tr w:rsidR="00AF2776" w14:paraId="47342BC0" w14:textId="77777777" w:rsidTr="00F06921">
        <w:tc>
          <w:tcPr>
            <w:tcW w:w="1342" w:type="dxa"/>
          </w:tcPr>
          <w:p w14:paraId="0677DD69" w14:textId="77777777" w:rsidR="00AF2776" w:rsidRPr="000437E0" w:rsidRDefault="00AF2776" w:rsidP="00F06921">
            <w:pPr>
              <w:rPr>
                <w:rFonts w:eastAsiaTheme="minorEastAsia"/>
                <w:lang w:val="en-US" w:eastAsia="zh-CN"/>
              </w:rPr>
            </w:pPr>
          </w:p>
        </w:tc>
        <w:tc>
          <w:tcPr>
            <w:tcW w:w="1800" w:type="dxa"/>
          </w:tcPr>
          <w:p w14:paraId="3F75A776" w14:textId="77777777" w:rsidR="00AF2776" w:rsidRPr="00991CE8" w:rsidRDefault="00AF2776" w:rsidP="00F06921">
            <w:pPr>
              <w:rPr>
                <w:rFonts w:eastAsiaTheme="minorEastAsia"/>
                <w:lang w:val="en-US" w:eastAsia="zh-CN"/>
              </w:rPr>
            </w:pPr>
          </w:p>
        </w:tc>
        <w:tc>
          <w:tcPr>
            <w:tcW w:w="5922" w:type="dxa"/>
          </w:tcPr>
          <w:p w14:paraId="1FA63B0D" w14:textId="77777777" w:rsidR="00AF2776" w:rsidRPr="00991CE8" w:rsidRDefault="00AF2776" w:rsidP="00F06921">
            <w:pPr>
              <w:rPr>
                <w:rFonts w:eastAsiaTheme="minorEastAsia"/>
                <w:lang w:val="en-US" w:eastAsia="zh-CN"/>
              </w:rPr>
            </w:pPr>
          </w:p>
        </w:tc>
      </w:tr>
      <w:tr w:rsidR="00AF2776" w14:paraId="095E5C68" w14:textId="77777777" w:rsidTr="00F06921">
        <w:tc>
          <w:tcPr>
            <w:tcW w:w="1342" w:type="dxa"/>
          </w:tcPr>
          <w:p w14:paraId="377F5046" w14:textId="77777777" w:rsidR="00AF2776" w:rsidRPr="008C262E" w:rsidRDefault="00AF2776" w:rsidP="00F06921">
            <w:pPr>
              <w:rPr>
                <w:rFonts w:eastAsia="Malgun Gothic"/>
                <w:lang w:val="en-US" w:eastAsia="ko-KR"/>
              </w:rPr>
            </w:pPr>
          </w:p>
        </w:tc>
        <w:tc>
          <w:tcPr>
            <w:tcW w:w="1800" w:type="dxa"/>
          </w:tcPr>
          <w:p w14:paraId="2A375A02" w14:textId="77777777" w:rsidR="00AF2776" w:rsidRPr="008C262E" w:rsidRDefault="00AF2776" w:rsidP="00F06921">
            <w:pPr>
              <w:rPr>
                <w:rFonts w:eastAsia="Malgun Gothic"/>
                <w:lang w:val="en-US" w:eastAsia="ko-KR"/>
              </w:rPr>
            </w:pPr>
          </w:p>
        </w:tc>
        <w:tc>
          <w:tcPr>
            <w:tcW w:w="5922" w:type="dxa"/>
          </w:tcPr>
          <w:p w14:paraId="2884CAA1" w14:textId="77777777" w:rsidR="00AF2776" w:rsidRDefault="00AF2776" w:rsidP="00F06921">
            <w:pPr>
              <w:rPr>
                <w:lang w:val="en-US" w:eastAsia="ja-JP"/>
              </w:rPr>
            </w:pPr>
          </w:p>
        </w:tc>
      </w:tr>
      <w:tr w:rsidR="00AF2776" w14:paraId="58A452A5" w14:textId="77777777" w:rsidTr="00F06921">
        <w:tc>
          <w:tcPr>
            <w:tcW w:w="1342" w:type="dxa"/>
          </w:tcPr>
          <w:p w14:paraId="040BB410" w14:textId="77777777" w:rsidR="00AF2776" w:rsidRPr="00FA34DE" w:rsidRDefault="00AF2776" w:rsidP="00F06921">
            <w:pPr>
              <w:rPr>
                <w:rFonts w:eastAsiaTheme="minorEastAsia"/>
                <w:lang w:val="en-US" w:eastAsia="zh-CN"/>
              </w:rPr>
            </w:pPr>
          </w:p>
        </w:tc>
        <w:tc>
          <w:tcPr>
            <w:tcW w:w="1800" w:type="dxa"/>
          </w:tcPr>
          <w:p w14:paraId="500778B8" w14:textId="77777777" w:rsidR="00AF2776" w:rsidRDefault="00AF2776" w:rsidP="00F06921">
            <w:pPr>
              <w:rPr>
                <w:rFonts w:eastAsia="Malgun Gothic"/>
                <w:lang w:val="en-US" w:eastAsia="ko-KR"/>
              </w:rPr>
            </w:pPr>
          </w:p>
        </w:tc>
        <w:tc>
          <w:tcPr>
            <w:tcW w:w="5922" w:type="dxa"/>
          </w:tcPr>
          <w:p w14:paraId="49AEF971" w14:textId="77777777" w:rsidR="00AF2776" w:rsidRDefault="00AF2776" w:rsidP="00F06921">
            <w:pPr>
              <w:rPr>
                <w:lang w:val="en-US" w:eastAsia="ja-JP"/>
              </w:rPr>
            </w:pPr>
          </w:p>
        </w:tc>
      </w:tr>
      <w:tr w:rsidR="00AF2776" w14:paraId="4DDA9B0D" w14:textId="77777777" w:rsidTr="00F06921">
        <w:tc>
          <w:tcPr>
            <w:tcW w:w="1342" w:type="dxa"/>
          </w:tcPr>
          <w:p w14:paraId="330361AE" w14:textId="77777777" w:rsidR="00AF2776" w:rsidRDefault="00AF2776" w:rsidP="00F06921">
            <w:pPr>
              <w:rPr>
                <w:rFonts w:eastAsiaTheme="minorEastAsia"/>
                <w:lang w:val="en-US" w:eastAsia="zh-CN"/>
              </w:rPr>
            </w:pPr>
          </w:p>
        </w:tc>
        <w:tc>
          <w:tcPr>
            <w:tcW w:w="1800" w:type="dxa"/>
          </w:tcPr>
          <w:p w14:paraId="23C70C9B" w14:textId="77777777" w:rsidR="00AF2776" w:rsidRPr="00A2218D" w:rsidRDefault="00AF2776" w:rsidP="00F06921">
            <w:pPr>
              <w:rPr>
                <w:rFonts w:eastAsiaTheme="minorEastAsia"/>
                <w:lang w:val="en-US" w:eastAsia="zh-CN"/>
              </w:rPr>
            </w:pPr>
          </w:p>
        </w:tc>
        <w:tc>
          <w:tcPr>
            <w:tcW w:w="5922" w:type="dxa"/>
          </w:tcPr>
          <w:p w14:paraId="263B5939" w14:textId="77777777" w:rsidR="00AF2776" w:rsidRDefault="00AF2776" w:rsidP="00F06921">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Heading1"/>
        <w:spacing w:line="276" w:lineRule="auto"/>
        <w:ind w:left="450"/>
      </w:pPr>
      <w:r>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w:t>
      </w:r>
      <w:proofErr w:type="spellStart"/>
      <w:r w:rsidR="00841FF5" w:rsidRPr="002A0296">
        <w:rPr>
          <w:i/>
          <w:iCs/>
          <w:color w:val="000000"/>
          <w:lang w:eastAsia="ja-JP"/>
        </w:rPr>
        <w:t>ValueNR</w:t>
      </w:r>
      <w:proofErr w:type="spellEnd"/>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 xml:space="preserve">intended for EMR for </w:t>
      </w:r>
      <w:proofErr w:type="spellStart"/>
      <w:r w:rsidR="00841FF5" w:rsidRPr="00841FF5">
        <w:rPr>
          <w:color w:val="000000"/>
          <w:lang w:eastAsia="ja-JP"/>
        </w:rPr>
        <w:t>SCell</w:t>
      </w:r>
      <w:proofErr w:type="spellEnd"/>
      <w:r w:rsidR="00841FF5" w:rsidRPr="00841FF5">
        <w:rPr>
          <w:color w:val="000000"/>
          <w:lang w:eastAsia="ja-JP"/>
        </w:rPr>
        <w:t xml:space="preserve">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TableGrid"/>
        <w:tblW w:w="0" w:type="auto"/>
        <w:tblLook w:val="04A0" w:firstRow="1" w:lastRow="0" w:firstColumn="1" w:lastColumn="0" w:noHBand="0" w:noVBand="1"/>
      </w:tblPr>
      <w:tblGrid>
        <w:gridCol w:w="1342"/>
        <w:gridCol w:w="1800"/>
        <w:gridCol w:w="5922"/>
      </w:tblGrid>
      <w:tr w:rsidR="005C0562" w14:paraId="4383026B" w14:textId="77777777" w:rsidTr="00F06921">
        <w:tc>
          <w:tcPr>
            <w:tcW w:w="1342" w:type="dxa"/>
          </w:tcPr>
          <w:p w14:paraId="1FB9FFDD" w14:textId="77777777" w:rsidR="005C0562" w:rsidRDefault="005C0562" w:rsidP="00F06921">
            <w:pPr>
              <w:rPr>
                <w:b/>
                <w:bCs/>
                <w:lang w:val="en-US" w:eastAsia="ja-JP"/>
              </w:rPr>
            </w:pPr>
            <w:r>
              <w:rPr>
                <w:b/>
                <w:bCs/>
                <w:lang w:val="en-US" w:eastAsia="ja-JP"/>
              </w:rPr>
              <w:t>Company</w:t>
            </w:r>
          </w:p>
        </w:tc>
        <w:tc>
          <w:tcPr>
            <w:tcW w:w="1800" w:type="dxa"/>
          </w:tcPr>
          <w:p w14:paraId="3D997942" w14:textId="68ADDAB2" w:rsidR="005C0562" w:rsidRDefault="005C0562" w:rsidP="00F06921">
            <w:pPr>
              <w:rPr>
                <w:b/>
                <w:bCs/>
                <w:lang w:val="en-US" w:eastAsia="ja-JP"/>
              </w:rPr>
            </w:pPr>
            <w:r>
              <w:rPr>
                <w:b/>
                <w:bCs/>
                <w:lang w:val="en-US" w:eastAsia="ja-JP"/>
              </w:rPr>
              <w:t>Yes/No</w:t>
            </w:r>
          </w:p>
        </w:tc>
        <w:tc>
          <w:tcPr>
            <w:tcW w:w="5922" w:type="dxa"/>
          </w:tcPr>
          <w:p w14:paraId="43CDA6C1" w14:textId="1EF6CD8C" w:rsidR="005C0562" w:rsidRDefault="005C0562" w:rsidP="00F06921">
            <w:pPr>
              <w:rPr>
                <w:b/>
                <w:bCs/>
                <w:lang w:val="en-US" w:eastAsia="ja-JP"/>
              </w:rPr>
            </w:pPr>
            <w:r>
              <w:rPr>
                <w:b/>
                <w:bCs/>
                <w:lang w:val="en-US" w:eastAsia="ja-JP"/>
              </w:rPr>
              <w:t>Comment</w:t>
            </w:r>
          </w:p>
        </w:tc>
      </w:tr>
      <w:tr w:rsidR="005C0562" w14:paraId="44D9E8B5" w14:textId="77777777" w:rsidTr="00F06921">
        <w:tc>
          <w:tcPr>
            <w:tcW w:w="1342" w:type="dxa"/>
          </w:tcPr>
          <w:p w14:paraId="1400A794" w14:textId="77777777" w:rsidR="005C0562" w:rsidRDefault="005C0562" w:rsidP="00F06921">
            <w:pPr>
              <w:rPr>
                <w:rFonts w:eastAsia="SimSun"/>
                <w:lang w:val="en-US" w:eastAsia="zh-CN"/>
              </w:rPr>
            </w:pPr>
          </w:p>
        </w:tc>
        <w:tc>
          <w:tcPr>
            <w:tcW w:w="1800" w:type="dxa"/>
          </w:tcPr>
          <w:p w14:paraId="78299109" w14:textId="77777777" w:rsidR="005C0562" w:rsidRDefault="005C0562" w:rsidP="00F06921">
            <w:pPr>
              <w:rPr>
                <w:rFonts w:eastAsia="SimSun"/>
                <w:lang w:val="en-US" w:eastAsia="zh-CN"/>
              </w:rPr>
            </w:pPr>
          </w:p>
        </w:tc>
        <w:tc>
          <w:tcPr>
            <w:tcW w:w="5922" w:type="dxa"/>
          </w:tcPr>
          <w:p w14:paraId="6DADEFEA" w14:textId="77777777" w:rsidR="005C0562" w:rsidRDefault="005C0562" w:rsidP="00F06921">
            <w:pPr>
              <w:rPr>
                <w:rFonts w:eastAsia="SimSun"/>
                <w:lang w:val="en-US" w:eastAsia="zh-CN"/>
              </w:rPr>
            </w:pPr>
          </w:p>
        </w:tc>
      </w:tr>
      <w:tr w:rsidR="005C0562" w14:paraId="43CDE2F1" w14:textId="77777777" w:rsidTr="00F06921">
        <w:tc>
          <w:tcPr>
            <w:tcW w:w="1342" w:type="dxa"/>
          </w:tcPr>
          <w:p w14:paraId="76C1359A" w14:textId="77777777" w:rsidR="005C0562" w:rsidRDefault="005C0562" w:rsidP="00F06921">
            <w:pPr>
              <w:rPr>
                <w:lang w:val="en-US" w:eastAsia="ja-JP"/>
              </w:rPr>
            </w:pPr>
          </w:p>
        </w:tc>
        <w:tc>
          <w:tcPr>
            <w:tcW w:w="1800" w:type="dxa"/>
          </w:tcPr>
          <w:p w14:paraId="6D324A95" w14:textId="77777777" w:rsidR="005C0562" w:rsidRDefault="005C0562" w:rsidP="00F06921">
            <w:pPr>
              <w:rPr>
                <w:lang w:val="en-US" w:eastAsia="ja-JP"/>
              </w:rPr>
            </w:pPr>
          </w:p>
        </w:tc>
        <w:tc>
          <w:tcPr>
            <w:tcW w:w="5922" w:type="dxa"/>
          </w:tcPr>
          <w:p w14:paraId="3D6416DD" w14:textId="77777777" w:rsidR="005C0562" w:rsidRDefault="005C0562" w:rsidP="00F06921">
            <w:pPr>
              <w:rPr>
                <w:lang w:val="en-US" w:eastAsia="ja-JP"/>
              </w:rPr>
            </w:pPr>
          </w:p>
        </w:tc>
      </w:tr>
      <w:tr w:rsidR="005C0562" w14:paraId="0CA9C05D" w14:textId="77777777" w:rsidTr="00F06921">
        <w:tc>
          <w:tcPr>
            <w:tcW w:w="1342" w:type="dxa"/>
          </w:tcPr>
          <w:p w14:paraId="4C881C67" w14:textId="77777777" w:rsidR="005C0562" w:rsidRPr="000437E0" w:rsidRDefault="005C0562" w:rsidP="00F06921">
            <w:pPr>
              <w:rPr>
                <w:rFonts w:eastAsiaTheme="minorEastAsia"/>
                <w:lang w:val="en-US" w:eastAsia="zh-CN"/>
              </w:rPr>
            </w:pPr>
          </w:p>
        </w:tc>
        <w:tc>
          <w:tcPr>
            <w:tcW w:w="1800" w:type="dxa"/>
          </w:tcPr>
          <w:p w14:paraId="1CB687FE" w14:textId="77777777" w:rsidR="005C0562" w:rsidRPr="00991CE8" w:rsidRDefault="005C0562" w:rsidP="00F06921">
            <w:pPr>
              <w:rPr>
                <w:rFonts w:eastAsiaTheme="minorEastAsia"/>
                <w:lang w:val="en-US" w:eastAsia="zh-CN"/>
              </w:rPr>
            </w:pPr>
          </w:p>
        </w:tc>
        <w:tc>
          <w:tcPr>
            <w:tcW w:w="5922" w:type="dxa"/>
          </w:tcPr>
          <w:p w14:paraId="218BD652" w14:textId="77777777" w:rsidR="005C0562" w:rsidRPr="00991CE8" w:rsidRDefault="005C0562" w:rsidP="00F06921">
            <w:pPr>
              <w:rPr>
                <w:rFonts w:eastAsiaTheme="minorEastAsia"/>
                <w:lang w:val="en-US" w:eastAsia="zh-CN"/>
              </w:rPr>
            </w:pPr>
          </w:p>
        </w:tc>
      </w:tr>
      <w:tr w:rsidR="005C0562" w14:paraId="6E77C24D" w14:textId="77777777" w:rsidTr="00F06921">
        <w:tc>
          <w:tcPr>
            <w:tcW w:w="1342" w:type="dxa"/>
          </w:tcPr>
          <w:p w14:paraId="67456894" w14:textId="77777777" w:rsidR="005C0562" w:rsidRPr="008C262E" w:rsidRDefault="005C0562" w:rsidP="00F06921">
            <w:pPr>
              <w:rPr>
                <w:rFonts w:eastAsia="Malgun Gothic"/>
                <w:lang w:val="en-US" w:eastAsia="ko-KR"/>
              </w:rPr>
            </w:pPr>
          </w:p>
        </w:tc>
        <w:tc>
          <w:tcPr>
            <w:tcW w:w="1800" w:type="dxa"/>
          </w:tcPr>
          <w:p w14:paraId="6CC9E9D4" w14:textId="77777777" w:rsidR="005C0562" w:rsidRPr="008C262E" w:rsidRDefault="005C0562" w:rsidP="00F06921">
            <w:pPr>
              <w:rPr>
                <w:rFonts w:eastAsia="Malgun Gothic"/>
                <w:lang w:val="en-US" w:eastAsia="ko-KR"/>
              </w:rPr>
            </w:pPr>
          </w:p>
        </w:tc>
        <w:tc>
          <w:tcPr>
            <w:tcW w:w="5922" w:type="dxa"/>
          </w:tcPr>
          <w:p w14:paraId="191C51B8" w14:textId="77777777" w:rsidR="005C0562" w:rsidRDefault="005C0562" w:rsidP="00F06921">
            <w:pPr>
              <w:rPr>
                <w:lang w:val="en-US" w:eastAsia="ja-JP"/>
              </w:rPr>
            </w:pPr>
          </w:p>
        </w:tc>
      </w:tr>
      <w:tr w:rsidR="005C0562" w14:paraId="46A8C860" w14:textId="77777777" w:rsidTr="00F06921">
        <w:tc>
          <w:tcPr>
            <w:tcW w:w="1342" w:type="dxa"/>
          </w:tcPr>
          <w:p w14:paraId="0366089A" w14:textId="77777777" w:rsidR="005C0562" w:rsidRPr="00FA34DE" w:rsidRDefault="005C0562" w:rsidP="00F06921">
            <w:pPr>
              <w:rPr>
                <w:rFonts w:eastAsiaTheme="minorEastAsia"/>
                <w:lang w:val="en-US" w:eastAsia="zh-CN"/>
              </w:rPr>
            </w:pPr>
          </w:p>
        </w:tc>
        <w:tc>
          <w:tcPr>
            <w:tcW w:w="1800" w:type="dxa"/>
          </w:tcPr>
          <w:p w14:paraId="7C649C89" w14:textId="77777777" w:rsidR="005C0562" w:rsidRDefault="005C0562" w:rsidP="00F06921">
            <w:pPr>
              <w:rPr>
                <w:rFonts w:eastAsia="Malgun Gothic"/>
                <w:lang w:val="en-US" w:eastAsia="ko-KR"/>
              </w:rPr>
            </w:pPr>
          </w:p>
        </w:tc>
        <w:tc>
          <w:tcPr>
            <w:tcW w:w="5922" w:type="dxa"/>
          </w:tcPr>
          <w:p w14:paraId="3AD6347F" w14:textId="77777777" w:rsidR="005C0562" w:rsidRDefault="005C0562" w:rsidP="00F06921">
            <w:pPr>
              <w:rPr>
                <w:lang w:val="en-US" w:eastAsia="ja-JP"/>
              </w:rPr>
            </w:pPr>
          </w:p>
        </w:tc>
      </w:tr>
      <w:tr w:rsidR="005C0562" w14:paraId="3820719C" w14:textId="77777777" w:rsidTr="00F06921">
        <w:tc>
          <w:tcPr>
            <w:tcW w:w="1342" w:type="dxa"/>
          </w:tcPr>
          <w:p w14:paraId="541BD55A" w14:textId="77777777" w:rsidR="005C0562" w:rsidRDefault="005C0562" w:rsidP="00F06921">
            <w:pPr>
              <w:rPr>
                <w:rFonts w:eastAsiaTheme="minorEastAsia"/>
                <w:lang w:val="en-US" w:eastAsia="zh-CN"/>
              </w:rPr>
            </w:pPr>
          </w:p>
        </w:tc>
        <w:tc>
          <w:tcPr>
            <w:tcW w:w="1800" w:type="dxa"/>
          </w:tcPr>
          <w:p w14:paraId="4AD4CCAA" w14:textId="77777777" w:rsidR="005C0562" w:rsidRPr="00A2218D" w:rsidRDefault="005C0562" w:rsidP="00F06921">
            <w:pPr>
              <w:rPr>
                <w:rFonts w:eastAsiaTheme="minorEastAsia"/>
                <w:lang w:val="en-US" w:eastAsia="zh-CN"/>
              </w:rPr>
            </w:pPr>
          </w:p>
        </w:tc>
        <w:tc>
          <w:tcPr>
            <w:tcW w:w="5922" w:type="dxa"/>
          </w:tcPr>
          <w:p w14:paraId="60BC6FF8" w14:textId="77777777" w:rsidR="005C0562" w:rsidRDefault="005C0562" w:rsidP="00F06921">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Caption"/>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TableGrid"/>
        <w:tblW w:w="0" w:type="auto"/>
        <w:tblLook w:val="04A0" w:firstRow="1" w:lastRow="0" w:firstColumn="1" w:lastColumn="0" w:noHBand="0" w:noVBand="1"/>
      </w:tblPr>
      <w:tblGrid>
        <w:gridCol w:w="1342"/>
        <w:gridCol w:w="1800"/>
        <w:gridCol w:w="5922"/>
      </w:tblGrid>
      <w:tr w:rsidR="005C0562" w14:paraId="7AD9640A" w14:textId="77777777" w:rsidTr="00F06921">
        <w:tc>
          <w:tcPr>
            <w:tcW w:w="1342" w:type="dxa"/>
          </w:tcPr>
          <w:p w14:paraId="7B08769D" w14:textId="77777777" w:rsidR="005C0562" w:rsidRDefault="005C0562" w:rsidP="00F06921">
            <w:pPr>
              <w:rPr>
                <w:b/>
                <w:bCs/>
                <w:lang w:val="en-US" w:eastAsia="ja-JP"/>
              </w:rPr>
            </w:pPr>
            <w:r>
              <w:rPr>
                <w:b/>
                <w:bCs/>
                <w:lang w:val="en-US" w:eastAsia="ja-JP"/>
              </w:rPr>
              <w:t>Company</w:t>
            </w:r>
          </w:p>
        </w:tc>
        <w:tc>
          <w:tcPr>
            <w:tcW w:w="1800" w:type="dxa"/>
          </w:tcPr>
          <w:p w14:paraId="0EBB4CE4" w14:textId="77777777" w:rsidR="005C0562" w:rsidRDefault="005C0562" w:rsidP="00F06921">
            <w:pPr>
              <w:rPr>
                <w:b/>
                <w:bCs/>
                <w:lang w:val="en-US" w:eastAsia="ja-JP"/>
              </w:rPr>
            </w:pPr>
            <w:r>
              <w:rPr>
                <w:b/>
                <w:bCs/>
                <w:lang w:val="en-US" w:eastAsia="ja-JP"/>
              </w:rPr>
              <w:t>Yes/No</w:t>
            </w:r>
          </w:p>
        </w:tc>
        <w:tc>
          <w:tcPr>
            <w:tcW w:w="5922" w:type="dxa"/>
          </w:tcPr>
          <w:p w14:paraId="42817103" w14:textId="2C5473A7" w:rsidR="005C0562" w:rsidRDefault="005C0562" w:rsidP="00F06921">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F06921">
        <w:tc>
          <w:tcPr>
            <w:tcW w:w="1342" w:type="dxa"/>
          </w:tcPr>
          <w:p w14:paraId="00DFDFAE" w14:textId="77777777" w:rsidR="005C0562" w:rsidRDefault="005C0562" w:rsidP="00F06921">
            <w:pPr>
              <w:rPr>
                <w:rFonts w:eastAsia="SimSun"/>
                <w:lang w:val="en-US" w:eastAsia="zh-CN"/>
              </w:rPr>
            </w:pPr>
          </w:p>
        </w:tc>
        <w:tc>
          <w:tcPr>
            <w:tcW w:w="1800" w:type="dxa"/>
          </w:tcPr>
          <w:p w14:paraId="2794B60F" w14:textId="77777777" w:rsidR="005C0562" w:rsidRDefault="005C0562" w:rsidP="00F06921">
            <w:pPr>
              <w:rPr>
                <w:rFonts w:eastAsia="SimSun"/>
                <w:lang w:val="en-US" w:eastAsia="zh-CN"/>
              </w:rPr>
            </w:pPr>
          </w:p>
        </w:tc>
        <w:tc>
          <w:tcPr>
            <w:tcW w:w="5922" w:type="dxa"/>
          </w:tcPr>
          <w:p w14:paraId="0F19187F" w14:textId="77777777" w:rsidR="005C0562" w:rsidRDefault="005C0562" w:rsidP="00F06921">
            <w:pPr>
              <w:rPr>
                <w:rFonts w:eastAsia="SimSun"/>
                <w:lang w:val="en-US" w:eastAsia="zh-CN"/>
              </w:rPr>
            </w:pPr>
          </w:p>
        </w:tc>
      </w:tr>
      <w:tr w:rsidR="005C0562" w14:paraId="40C0BFE7" w14:textId="77777777" w:rsidTr="00F06921">
        <w:tc>
          <w:tcPr>
            <w:tcW w:w="1342" w:type="dxa"/>
          </w:tcPr>
          <w:p w14:paraId="7755D30F" w14:textId="77777777" w:rsidR="005C0562" w:rsidRDefault="005C0562" w:rsidP="00F06921">
            <w:pPr>
              <w:rPr>
                <w:lang w:val="en-US" w:eastAsia="ja-JP"/>
              </w:rPr>
            </w:pPr>
          </w:p>
        </w:tc>
        <w:tc>
          <w:tcPr>
            <w:tcW w:w="1800" w:type="dxa"/>
          </w:tcPr>
          <w:p w14:paraId="328EDAE4" w14:textId="77777777" w:rsidR="005C0562" w:rsidRDefault="005C0562" w:rsidP="00F06921">
            <w:pPr>
              <w:rPr>
                <w:lang w:val="en-US" w:eastAsia="ja-JP"/>
              </w:rPr>
            </w:pPr>
          </w:p>
        </w:tc>
        <w:tc>
          <w:tcPr>
            <w:tcW w:w="5922" w:type="dxa"/>
          </w:tcPr>
          <w:p w14:paraId="2D701ACC" w14:textId="77777777" w:rsidR="005C0562" w:rsidRDefault="005C0562" w:rsidP="00F06921">
            <w:pPr>
              <w:rPr>
                <w:lang w:val="en-US" w:eastAsia="ja-JP"/>
              </w:rPr>
            </w:pPr>
          </w:p>
        </w:tc>
      </w:tr>
      <w:tr w:rsidR="005C0562" w14:paraId="3504EC1E" w14:textId="77777777" w:rsidTr="00F06921">
        <w:tc>
          <w:tcPr>
            <w:tcW w:w="1342" w:type="dxa"/>
          </w:tcPr>
          <w:p w14:paraId="3D8ED8CF" w14:textId="77777777" w:rsidR="005C0562" w:rsidRPr="000437E0" w:rsidRDefault="005C0562" w:rsidP="00F06921">
            <w:pPr>
              <w:rPr>
                <w:rFonts w:eastAsiaTheme="minorEastAsia"/>
                <w:lang w:val="en-US" w:eastAsia="zh-CN"/>
              </w:rPr>
            </w:pPr>
          </w:p>
        </w:tc>
        <w:tc>
          <w:tcPr>
            <w:tcW w:w="1800" w:type="dxa"/>
          </w:tcPr>
          <w:p w14:paraId="2C205983" w14:textId="77777777" w:rsidR="005C0562" w:rsidRPr="00991CE8" w:rsidRDefault="005C0562" w:rsidP="00F06921">
            <w:pPr>
              <w:rPr>
                <w:rFonts w:eastAsiaTheme="minorEastAsia"/>
                <w:lang w:val="en-US" w:eastAsia="zh-CN"/>
              </w:rPr>
            </w:pPr>
          </w:p>
        </w:tc>
        <w:tc>
          <w:tcPr>
            <w:tcW w:w="5922" w:type="dxa"/>
          </w:tcPr>
          <w:p w14:paraId="7016C809" w14:textId="77777777" w:rsidR="005C0562" w:rsidRPr="00991CE8" w:rsidRDefault="005C0562" w:rsidP="00F06921">
            <w:pPr>
              <w:rPr>
                <w:rFonts w:eastAsiaTheme="minorEastAsia"/>
                <w:lang w:val="en-US" w:eastAsia="zh-CN"/>
              </w:rPr>
            </w:pPr>
          </w:p>
        </w:tc>
      </w:tr>
      <w:tr w:rsidR="005C0562" w14:paraId="562B0DB9" w14:textId="77777777" w:rsidTr="00F06921">
        <w:tc>
          <w:tcPr>
            <w:tcW w:w="1342" w:type="dxa"/>
          </w:tcPr>
          <w:p w14:paraId="18E315A4" w14:textId="77777777" w:rsidR="005C0562" w:rsidRPr="008C262E" w:rsidRDefault="005C0562" w:rsidP="00F06921">
            <w:pPr>
              <w:rPr>
                <w:rFonts w:eastAsia="Malgun Gothic"/>
                <w:lang w:val="en-US" w:eastAsia="ko-KR"/>
              </w:rPr>
            </w:pPr>
          </w:p>
        </w:tc>
        <w:tc>
          <w:tcPr>
            <w:tcW w:w="1800" w:type="dxa"/>
          </w:tcPr>
          <w:p w14:paraId="5AC1E6C7" w14:textId="77777777" w:rsidR="005C0562" w:rsidRPr="008C262E" w:rsidRDefault="005C0562" w:rsidP="00F06921">
            <w:pPr>
              <w:rPr>
                <w:rFonts w:eastAsia="Malgun Gothic"/>
                <w:lang w:val="en-US" w:eastAsia="ko-KR"/>
              </w:rPr>
            </w:pPr>
          </w:p>
        </w:tc>
        <w:tc>
          <w:tcPr>
            <w:tcW w:w="5922" w:type="dxa"/>
          </w:tcPr>
          <w:p w14:paraId="5BBF54F4" w14:textId="77777777" w:rsidR="005C0562" w:rsidRDefault="005C0562" w:rsidP="00F06921">
            <w:pPr>
              <w:rPr>
                <w:lang w:val="en-US" w:eastAsia="ja-JP"/>
              </w:rPr>
            </w:pPr>
          </w:p>
        </w:tc>
      </w:tr>
      <w:tr w:rsidR="005C0562" w14:paraId="20334EFD" w14:textId="77777777" w:rsidTr="00F06921">
        <w:tc>
          <w:tcPr>
            <w:tcW w:w="1342" w:type="dxa"/>
          </w:tcPr>
          <w:p w14:paraId="4CBA606D" w14:textId="77777777" w:rsidR="005C0562" w:rsidRPr="00FA34DE" w:rsidRDefault="005C0562" w:rsidP="00F06921">
            <w:pPr>
              <w:rPr>
                <w:rFonts w:eastAsiaTheme="minorEastAsia"/>
                <w:lang w:val="en-US" w:eastAsia="zh-CN"/>
              </w:rPr>
            </w:pPr>
          </w:p>
        </w:tc>
        <w:tc>
          <w:tcPr>
            <w:tcW w:w="1800" w:type="dxa"/>
          </w:tcPr>
          <w:p w14:paraId="251216DB" w14:textId="77777777" w:rsidR="005C0562" w:rsidRDefault="005C0562" w:rsidP="00F06921">
            <w:pPr>
              <w:rPr>
                <w:rFonts w:eastAsia="Malgun Gothic"/>
                <w:lang w:val="en-US" w:eastAsia="ko-KR"/>
              </w:rPr>
            </w:pPr>
          </w:p>
        </w:tc>
        <w:tc>
          <w:tcPr>
            <w:tcW w:w="5922" w:type="dxa"/>
          </w:tcPr>
          <w:p w14:paraId="4203A08E" w14:textId="77777777" w:rsidR="005C0562" w:rsidRDefault="005C0562" w:rsidP="00F06921">
            <w:pPr>
              <w:rPr>
                <w:lang w:val="en-US" w:eastAsia="ja-JP"/>
              </w:rPr>
            </w:pPr>
          </w:p>
        </w:tc>
      </w:tr>
      <w:tr w:rsidR="005C0562" w14:paraId="555D9937" w14:textId="77777777" w:rsidTr="00F06921">
        <w:tc>
          <w:tcPr>
            <w:tcW w:w="1342" w:type="dxa"/>
          </w:tcPr>
          <w:p w14:paraId="6B6A0CDC" w14:textId="77777777" w:rsidR="005C0562" w:rsidRDefault="005C0562" w:rsidP="00F06921">
            <w:pPr>
              <w:rPr>
                <w:rFonts w:eastAsiaTheme="minorEastAsia"/>
                <w:lang w:val="en-US" w:eastAsia="zh-CN"/>
              </w:rPr>
            </w:pPr>
          </w:p>
        </w:tc>
        <w:tc>
          <w:tcPr>
            <w:tcW w:w="1800" w:type="dxa"/>
          </w:tcPr>
          <w:p w14:paraId="5E7C42AA" w14:textId="77777777" w:rsidR="005C0562" w:rsidRPr="00A2218D" w:rsidRDefault="005C0562" w:rsidP="00F06921">
            <w:pPr>
              <w:rPr>
                <w:rFonts w:eastAsiaTheme="minorEastAsia"/>
                <w:lang w:val="en-US" w:eastAsia="zh-CN"/>
              </w:rPr>
            </w:pPr>
          </w:p>
        </w:tc>
        <w:tc>
          <w:tcPr>
            <w:tcW w:w="5922" w:type="dxa"/>
          </w:tcPr>
          <w:p w14:paraId="60165F94" w14:textId="77777777" w:rsidR="005C0562" w:rsidRDefault="005C0562" w:rsidP="00F06921">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Heading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7912FE" w14:paraId="2F182025" w14:textId="77777777" w:rsidTr="00F06921">
        <w:tc>
          <w:tcPr>
            <w:tcW w:w="1342" w:type="dxa"/>
          </w:tcPr>
          <w:p w14:paraId="1A691421" w14:textId="77777777" w:rsidR="007912FE" w:rsidRDefault="007912FE" w:rsidP="00F06921">
            <w:pPr>
              <w:rPr>
                <w:b/>
                <w:bCs/>
                <w:lang w:val="en-US" w:eastAsia="ja-JP"/>
              </w:rPr>
            </w:pPr>
            <w:r>
              <w:rPr>
                <w:b/>
                <w:bCs/>
                <w:lang w:val="en-US" w:eastAsia="ja-JP"/>
              </w:rPr>
              <w:t>Company</w:t>
            </w:r>
          </w:p>
        </w:tc>
        <w:tc>
          <w:tcPr>
            <w:tcW w:w="1800" w:type="dxa"/>
          </w:tcPr>
          <w:p w14:paraId="4C35FA06" w14:textId="77777777" w:rsidR="007912FE" w:rsidRDefault="007912FE" w:rsidP="00F06921">
            <w:pPr>
              <w:rPr>
                <w:b/>
                <w:bCs/>
                <w:lang w:val="en-US" w:eastAsia="ja-JP"/>
              </w:rPr>
            </w:pPr>
            <w:r>
              <w:rPr>
                <w:b/>
                <w:bCs/>
                <w:lang w:val="en-US" w:eastAsia="ja-JP"/>
              </w:rPr>
              <w:t>Issue/Question</w:t>
            </w:r>
          </w:p>
        </w:tc>
        <w:tc>
          <w:tcPr>
            <w:tcW w:w="5922" w:type="dxa"/>
          </w:tcPr>
          <w:p w14:paraId="4DC58F52" w14:textId="77777777" w:rsidR="007912FE" w:rsidRDefault="007912FE" w:rsidP="00F06921">
            <w:pPr>
              <w:rPr>
                <w:b/>
                <w:bCs/>
                <w:lang w:val="en-US" w:eastAsia="ja-JP"/>
              </w:rPr>
            </w:pPr>
            <w:r>
              <w:rPr>
                <w:b/>
                <w:bCs/>
                <w:lang w:val="en-US" w:eastAsia="ja-JP"/>
              </w:rPr>
              <w:t>Comment/Details</w:t>
            </w:r>
          </w:p>
        </w:tc>
      </w:tr>
      <w:tr w:rsidR="007912FE" w14:paraId="4A846700" w14:textId="77777777" w:rsidTr="00F06921">
        <w:tc>
          <w:tcPr>
            <w:tcW w:w="1342" w:type="dxa"/>
          </w:tcPr>
          <w:p w14:paraId="4B95FFBC" w14:textId="77777777" w:rsidR="007912FE" w:rsidRDefault="007912FE" w:rsidP="00F06921">
            <w:pPr>
              <w:rPr>
                <w:rFonts w:eastAsia="SimSun"/>
                <w:lang w:val="en-US" w:eastAsia="zh-CN"/>
              </w:rPr>
            </w:pPr>
          </w:p>
        </w:tc>
        <w:tc>
          <w:tcPr>
            <w:tcW w:w="1800" w:type="dxa"/>
          </w:tcPr>
          <w:p w14:paraId="5480B666" w14:textId="77777777" w:rsidR="007912FE" w:rsidRDefault="007912FE" w:rsidP="00F06921">
            <w:pPr>
              <w:rPr>
                <w:rFonts w:eastAsia="SimSun"/>
                <w:lang w:val="en-US" w:eastAsia="zh-CN"/>
              </w:rPr>
            </w:pPr>
          </w:p>
        </w:tc>
        <w:tc>
          <w:tcPr>
            <w:tcW w:w="5922" w:type="dxa"/>
          </w:tcPr>
          <w:p w14:paraId="68E23E7E" w14:textId="77777777" w:rsidR="007912FE" w:rsidRDefault="007912FE" w:rsidP="00F06921">
            <w:pPr>
              <w:rPr>
                <w:rFonts w:eastAsia="SimSun"/>
                <w:lang w:val="en-US" w:eastAsia="zh-CN"/>
              </w:rPr>
            </w:pPr>
          </w:p>
        </w:tc>
      </w:tr>
      <w:tr w:rsidR="007912FE" w14:paraId="5257D814" w14:textId="77777777" w:rsidTr="00F06921">
        <w:tc>
          <w:tcPr>
            <w:tcW w:w="1342" w:type="dxa"/>
          </w:tcPr>
          <w:p w14:paraId="5470552C" w14:textId="77777777" w:rsidR="007912FE" w:rsidRDefault="007912FE" w:rsidP="00F06921">
            <w:pPr>
              <w:rPr>
                <w:lang w:val="en-US" w:eastAsia="ja-JP"/>
              </w:rPr>
            </w:pPr>
          </w:p>
        </w:tc>
        <w:tc>
          <w:tcPr>
            <w:tcW w:w="1800" w:type="dxa"/>
          </w:tcPr>
          <w:p w14:paraId="74806195" w14:textId="77777777" w:rsidR="007912FE" w:rsidRDefault="007912FE" w:rsidP="00F06921">
            <w:pPr>
              <w:rPr>
                <w:lang w:val="en-US" w:eastAsia="ja-JP"/>
              </w:rPr>
            </w:pPr>
          </w:p>
        </w:tc>
        <w:tc>
          <w:tcPr>
            <w:tcW w:w="5922" w:type="dxa"/>
          </w:tcPr>
          <w:p w14:paraId="7C2C80D8" w14:textId="77777777" w:rsidR="007912FE" w:rsidRDefault="007912FE" w:rsidP="00F06921">
            <w:pPr>
              <w:rPr>
                <w:lang w:val="en-US" w:eastAsia="ja-JP"/>
              </w:rPr>
            </w:pPr>
          </w:p>
        </w:tc>
      </w:tr>
      <w:tr w:rsidR="007912FE" w14:paraId="3C2A94ED" w14:textId="77777777" w:rsidTr="00F06921">
        <w:tc>
          <w:tcPr>
            <w:tcW w:w="1342" w:type="dxa"/>
          </w:tcPr>
          <w:p w14:paraId="0F09499D" w14:textId="77777777" w:rsidR="007912FE" w:rsidRPr="000437E0" w:rsidRDefault="007912FE" w:rsidP="00F06921">
            <w:pPr>
              <w:rPr>
                <w:rFonts w:eastAsiaTheme="minorEastAsia"/>
                <w:lang w:val="en-US" w:eastAsia="zh-CN"/>
              </w:rPr>
            </w:pPr>
          </w:p>
        </w:tc>
        <w:tc>
          <w:tcPr>
            <w:tcW w:w="1800" w:type="dxa"/>
          </w:tcPr>
          <w:p w14:paraId="7259D769" w14:textId="77777777" w:rsidR="007912FE" w:rsidRPr="00991CE8" w:rsidRDefault="007912FE" w:rsidP="00F06921">
            <w:pPr>
              <w:rPr>
                <w:rFonts w:eastAsiaTheme="minorEastAsia"/>
                <w:lang w:val="en-US" w:eastAsia="zh-CN"/>
              </w:rPr>
            </w:pPr>
          </w:p>
        </w:tc>
        <w:tc>
          <w:tcPr>
            <w:tcW w:w="5922" w:type="dxa"/>
          </w:tcPr>
          <w:p w14:paraId="7BA9CD01" w14:textId="77777777" w:rsidR="007912FE" w:rsidRPr="00991CE8" w:rsidRDefault="007912FE" w:rsidP="00F06921">
            <w:pPr>
              <w:rPr>
                <w:rFonts w:eastAsiaTheme="minorEastAsia"/>
                <w:lang w:val="en-US" w:eastAsia="zh-CN"/>
              </w:rPr>
            </w:pPr>
          </w:p>
        </w:tc>
      </w:tr>
      <w:tr w:rsidR="007912FE" w14:paraId="0E08C4E3" w14:textId="77777777" w:rsidTr="00F06921">
        <w:tc>
          <w:tcPr>
            <w:tcW w:w="1342" w:type="dxa"/>
          </w:tcPr>
          <w:p w14:paraId="48A021C9" w14:textId="77777777" w:rsidR="007912FE" w:rsidRPr="008C262E" w:rsidRDefault="007912FE" w:rsidP="00F06921">
            <w:pPr>
              <w:rPr>
                <w:rFonts w:eastAsia="Malgun Gothic"/>
                <w:lang w:val="en-US" w:eastAsia="ko-KR"/>
              </w:rPr>
            </w:pPr>
          </w:p>
        </w:tc>
        <w:tc>
          <w:tcPr>
            <w:tcW w:w="1800" w:type="dxa"/>
          </w:tcPr>
          <w:p w14:paraId="423D061E" w14:textId="77777777" w:rsidR="007912FE" w:rsidRPr="008C262E" w:rsidRDefault="007912FE" w:rsidP="00F06921">
            <w:pPr>
              <w:rPr>
                <w:rFonts w:eastAsia="Malgun Gothic"/>
                <w:lang w:val="en-US" w:eastAsia="ko-KR"/>
              </w:rPr>
            </w:pPr>
          </w:p>
        </w:tc>
        <w:tc>
          <w:tcPr>
            <w:tcW w:w="5922" w:type="dxa"/>
          </w:tcPr>
          <w:p w14:paraId="3A208E88" w14:textId="77777777" w:rsidR="007912FE" w:rsidRDefault="007912FE" w:rsidP="00F06921">
            <w:pPr>
              <w:rPr>
                <w:lang w:val="en-US" w:eastAsia="ja-JP"/>
              </w:rPr>
            </w:pPr>
          </w:p>
        </w:tc>
      </w:tr>
      <w:tr w:rsidR="007912FE" w14:paraId="0B6CB7C1" w14:textId="77777777" w:rsidTr="00F06921">
        <w:tc>
          <w:tcPr>
            <w:tcW w:w="1342" w:type="dxa"/>
          </w:tcPr>
          <w:p w14:paraId="0175E4E7" w14:textId="77777777" w:rsidR="007912FE" w:rsidRPr="00FA34DE" w:rsidRDefault="007912FE" w:rsidP="00F06921">
            <w:pPr>
              <w:rPr>
                <w:rFonts w:eastAsiaTheme="minorEastAsia"/>
                <w:lang w:val="en-US" w:eastAsia="zh-CN"/>
              </w:rPr>
            </w:pPr>
          </w:p>
        </w:tc>
        <w:tc>
          <w:tcPr>
            <w:tcW w:w="1800" w:type="dxa"/>
          </w:tcPr>
          <w:p w14:paraId="22DB1A62" w14:textId="77777777" w:rsidR="007912FE" w:rsidRDefault="007912FE" w:rsidP="00F06921">
            <w:pPr>
              <w:rPr>
                <w:rFonts w:eastAsia="Malgun Gothic"/>
                <w:lang w:val="en-US" w:eastAsia="ko-KR"/>
              </w:rPr>
            </w:pPr>
          </w:p>
        </w:tc>
        <w:tc>
          <w:tcPr>
            <w:tcW w:w="5922" w:type="dxa"/>
          </w:tcPr>
          <w:p w14:paraId="4A8FD860" w14:textId="77777777" w:rsidR="007912FE" w:rsidRDefault="007912FE" w:rsidP="00F06921">
            <w:pPr>
              <w:rPr>
                <w:lang w:val="en-US" w:eastAsia="ja-JP"/>
              </w:rPr>
            </w:pPr>
          </w:p>
        </w:tc>
      </w:tr>
      <w:tr w:rsidR="007912FE" w14:paraId="15F56372" w14:textId="77777777" w:rsidTr="00F06921">
        <w:tc>
          <w:tcPr>
            <w:tcW w:w="1342" w:type="dxa"/>
          </w:tcPr>
          <w:p w14:paraId="64D20CE0" w14:textId="77777777" w:rsidR="007912FE" w:rsidRDefault="007912FE" w:rsidP="00F06921">
            <w:pPr>
              <w:rPr>
                <w:rFonts w:eastAsiaTheme="minorEastAsia"/>
                <w:lang w:val="en-US" w:eastAsia="zh-CN"/>
              </w:rPr>
            </w:pPr>
          </w:p>
        </w:tc>
        <w:tc>
          <w:tcPr>
            <w:tcW w:w="1800" w:type="dxa"/>
          </w:tcPr>
          <w:p w14:paraId="6944DC31" w14:textId="77777777" w:rsidR="007912FE" w:rsidRPr="00A2218D" w:rsidRDefault="007912FE" w:rsidP="00F06921">
            <w:pPr>
              <w:rPr>
                <w:rFonts w:eastAsiaTheme="minorEastAsia"/>
                <w:lang w:val="en-US" w:eastAsia="zh-CN"/>
              </w:rPr>
            </w:pPr>
          </w:p>
        </w:tc>
        <w:tc>
          <w:tcPr>
            <w:tcW w:w="5922" w:type="dxa"/>
          </w:tcPr>
          <w:p w14:paraId="11C03672" w14:textId="77777777" w:rsidR="007912FE" w:rsidRDefault="007912FE" w:rsidP="00F06921">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Heading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Heading1"/>
        <w:numPr>
          <w:ilvl w:val="0"/>
          <w:numId w:val="0"/>
        </w:numPr>
        <w:spacing w:line="276" w:lineRule="auto"/>
      </w:pPr>
      <w:r w:rsidRPr="00E72324">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3" w:history="1">
        <w:r w:rsidR="005A28D0" w:rsidRPr="005A28D0">
          <w:rPr>
            <w:rStyle w:val="Hyperlink"/>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4" w:history="1">
        <w:r>
          <w:rPr>
            <w:rStyle w:val="Hyperlink"/>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5" w:history="1">
        <w:r w:rsidRPr="005A28D0">
          <w:rPr>
            <w:rStyle w:val="Hyperlink"/>
          </w:rPr>
          <w:t>R2-2400259</w:t>
        </w:r>
      </w:hyperlink>
      <w:r w:rsidRPr="005A28D0">
        <w:tab/>
        <w:t xml:space="preserve">Discussion on RAN1 LS in </w:t>
      </w:r>
      <w:hyperlink r:id="rId16" w:history="1">
        <w:r w:rsidRPr="005A28D0">
          <w:rPr>
            <w:rStyle w:val="Hyperlink"/>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17" w:history="1">
        <w:r w:rsidRPr="005A28D0">
          <w:rPr>
            <w:rStyle w:val="Hyperlink"/>
            <w:bCs/>
          </w:rPr>
          <w:t>R2-2400714</w:t>
        </w:r>
      </w:hyperlink>
      <w:r w:rsidRPr="005A28D0">
        <w:rPr>
          <w:bCs/>
        </w:rPr>
        <w:tab/>
        <w:t>Discussion on indicating inter-frequency neighbour cells of less than 5 MHz</w:t>
      </w:r>
      <w:r w:rsidRPr="005A28D0">
        <w:rPr>
          <w:bCs/>
        </w:rPr>
        <w:tab/>
        <w:t xml:space="preserve">Huawei, </w:t>
      </w:r>
      <w:proofErr w:type="spellStart"/>
      <w:r w:rsidRPr="005A28D0">
        <w:rPr>
          <w:bCs/>
        </w:rPr>
        <w:t>HiSilicon</w:t>
      </w:r>
      <w:proofErr w:type="spellEnd"/>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18" w:history="1">
        <w:r w:rsidRPr="005A28D0">
          <w:rPr>
            <w:rStyle w:val="Hyperlink"/>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19" w:history="1">
        <w:r w:rsidR="005A28D0" w:rsidRPr="005A28D0">
          <w:rPr>
            <w:rStyle w:val="Hyperlink"/>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Heading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5" w:name="_Hlk143815986"/>
      <w:r>
        <w:rPr>
          <w:color w:val="000000"/>
        </w:rPr>
        <w:t>Table 5.4.3.3-</w:t>
      </w:r>
      <w:bookmarkEnd w:id="5"/>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59359E">
      <w:headerReference w:type="even" r:id="rId20"/>
      <w:footerReference w:type="even" r:id="rId21"/>
      <w:headerReference w:type="first" r:id="rId22"/>
      <w:footerReference w:type="first" r:id="rId23"/>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3D7C" w14:textId="77777777" w:rsidR="000B1773" w:rsidRDefault="000B1773">
      <w:pPr>
        <w:spacing w:after="0"/>
      </w:pPr>
      <w:r>
        <w:separator/>
      </w:r>
    </w:p>
  </w:endnote>
  <w:endnote w:type="continuationSeparator" w:id="0">
    <w:p w14:paraId="62709611" w14:textId="77777777" w:rsidR="000B1773" w:rsidRDefault="000B1773">
      <w:pPr>
        <w:spacing w:after="0"/>
      </w:pPr>
      <w:r>
        <w:continuationSeparator/>
      </w:r>
    </w:p>
  </w:endnote>
  <w:endnote w:type="continuationNotice" w:id="1">
    <w:p w14:paraId="0F0C5B2D" w14:textId="77777777" w:rsidR="000B1773" w:rsidRDefault="000B17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156"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178" w14:textId="77777777" w:rsidR="001052A0" w:rsidRDefault="001052A0" w:rsidP="0005158F">
    <w:pPr>
      <w:pStyle w:val="zFooter"/>
    </w:pPr>
    <w:r>
      <w:fldChar w:fldCharType="begin"/>
    </w:r>
    <w:r>
      <w:instrText xml:space="preserve"> STYLEREF "docDCN" \* MERGEFORMAT </w:instrText>
    </w:r>
    <w:r>
      <w:fldChar w:fldCharType="separate"/>
    </w:r>
    <w:r>
      <w:rPr>
        <w:b/>
        <w:bCs/>
      </w:rPr>
      <w:t>Error! Use the Home tab to apply docDCN to the text that you want to appear here.</w:t>
    </w:r>
    <w:r>
      <w:rPr>
        <w:b/>
        <w:bCs/>
      </w:rPr>
      <w:fldChar w:fldCharType="end"/>
    </w:r>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D34B" w14:textId="77777777" w:rsidR="000B1773" w:rsidRDefault="000B1773">
      <w:pPr>
        <w:spacing w:after="0"/>
      </w:pPr>
      <w:r>
        <w:separator/>
      </w:r>
    </w:p>
  </w:footnote>
  <w:footnote w:type="continuationSeparator" w:id="0">
    <w:p w14:paraId="7C7ACA84" w14:textId="77777777" w:rsidR="000B1773" w:rsidRDefault="000B1773">
      <w:pPr>
        <w:spacing w:after="0"/>
      </w:pPr>
      <w:r>
        <w:continuationSeparator/>
      </w:r>
    </w:p>
  </w:footnote>
  <w:footnote w:type="continuationNotice" w:id="1">
    <w:p w14:paraId="6B618748" w14:textId="77777777" w:rsidR="000B1773" w:rsidRDefault="000B17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4DED"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3C0" w14:textId="77777777" w:rsidR="001052A0" w:rsidRPr="00334660" w:rsidRDefault="001052A0" w:rsidP="0005158F">
    <w:pPr>
      <w:pStyle w:val="Header"/>
    </w:pPr>
    <w:r>
      <w:fldChar w:fldCharType="begin"/>
    </w:r>
    <w:r>
      <w:instrText xml:space="preserve"> STYLEREF "ProductName" \* MERGEFORMAT </w:instrText>
    </w:r>
    <w:r>
      <w:fldChar w:fldCharType="separate"/>
    </w:r>
    <w:r>
      <w:rPr>
        <w:b/>
        <w:bCs/>
        <w:noProof/>
        <w:lang w:val="en-US"/>
      </w:rPr>
      <w:t>Error! Use the Home tab to apply ProductName to the text that you want to appear here.</w:t>
    </w:r>
    <w:r>
      <w:rPr>
        <w:b/>
        <w:bCs/>
        <w:noProof/>
        <w:lang w:val="en-US"/>
      </w:rPr>
      <w:fldChar w:fldCharType="end"/>
    </w:r>
    <w:r>
      <w:t xml:space="preserve"> </w:t>
    </w:r>
    <w:r>
      <w:fldChar w:fldCharType="begin"/>
    </w:r>
    <w:r>
      <w:instrText xml:space="preserve"> STYLEREF "DocumentType" \* MERGEFORMAT </w:instrText>
    </w:r>
    <w:r>
      <w:fldChar w:fldCharType="separate"/>
    </w:r>
    <w:r>
      <w:rPr>
        <w:b/>
        <w:bCs/>
        <w:noProof/>
        <w:lang w:val="en-US"/>
      </w:rPr>
      <w:t>Error! Use the Home tab to apply DocumentType to the text that you want to appear here.</w:t>
    </w:r>
    <w:r>
      <w:rPr>
        <w:b/>
        <w:bCs/>
        <w:noProof/>
        <w:lang w:val="en-US"/>
      </w:rPr>
      <w:fldChar w:fldCharType="end"/>
    </w:r>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798003">
    <w:abstractNumId w:val="4"/>
  </w:num>
  <w:num w:numId="2" w16cid:durableId="2132168923">
    <w:abstractNumId w:val="5"/>
  </w:num>
  <w:num w:numId="3" w16cid:durableId="115368091">
    <w:abstractNumId w:val="6"/>
  </w:num>
  <w:num w:numId="4" w16cid:durableId="1026325172">
    <w:abstractNumId w:val="1"/>
  </w:num>
  <w:num w:numId="5" w16cid:durableId="57484751">
    <w:abstractNumId w:val="9"/>
  </w:num>
  <w:num w:numId="6" w16cid:durableId="2075538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546794">
    <w:abstractNumId w:val="7"/>
  </w:num>
  <w:num w:numId="8" w16cid:durableId="1249193091">
    <w:abstractNumId w:val="11"/>
  </w:num>
  <w:num w:numId="9" w16cid:durableId="1789885536">
    <w:abstractNumId w:val="5"/>
  </w:num>
  <w:num w:numId="10" w16cid:durableId="704912268">
    <w:abstractNumId w:val="1"/>
  </w:num>
  <w:num w:numId="11" w16cid:durableId="2087993879">
    <w:abstractNumId w:val="1"/>
  </w:num>
  <w:num w:numId="12" w16cid:durableId="499199971">
    <w:abstractNumId w:val="6"/>
  </w:num>
  <w:num w:numId="13" w16cid:durableId="2024238608">
    <w:abstractNumId w:val="5"/>
  </w:num>
  <w:num w:numId="14" w16cid:durableId="1428190540">
    <w:abstractNumId w:val="6"/>
  </w:num>
  <w:num w:numId="15" w16cid:durableId="1698659234">
    <w:abstractNumId w:val="7"/>
  </w:num>
  <w:num w:numId="16" w16cid:durableId="710883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618941">
    <w:abstractNumId w:val="5"/>
  </w:num>
  <w:num w:numId="18" w16cid:durableId="1867711366">
    <w:abstractNumId w:val="2"/>
  </w:num>
  <w:num w:numId="19" w16cid:durableId="1242301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388464">
    <w:abstractNumId w:val="5"/>
  </w:num>
  <w:num w:numId="21" w16cid:durableId="1093941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364839">
    <w:abstractNumId w:val="5"/>
  </w:num>
  <w:num w:numId="23" w16cid:durableId="580144380">
    <w:abstractNumId w:val="5"/>
  </w:num>
  <w:num w:numId="24" w16cid:durableId="1074160401">
    <w:abstractNumId w:val="8"/>
  </w:num>
  <w:num w:numId="25" w16cid:durableId="629170420">
    <w:abstractNumId w:val="10"/>
  </w:num>
  <w:num w:numId="26" w16cid:durableId="401760294">
    <w:abstractNumId w:val="5"/>
  </w:num>
  <w:num w:numId="27" w16cid:durableId="1475176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783909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60A"/>
    <w:rsid w:val="00EE3649"/>
    <w:rsid w:val="00EE3ADF"/>
    <w:rsid w:val="00EE4EE7"/>
    <w:rsid w:val="00EE50ED"/>
    <w:rsid w:val="00EE65C9"/>
    <w:rsid w:val="00EE6D3A"/>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07C93"/>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TOC1">
    <w:name w:val="toc 1"/>
    <w:basedOn w:val="Normal"/>
    <w:next w:val="Normal"/>
    <w:autoRedefine/>
    <w:uiPriority w:val="39"/>
    <w:unhideWhenUsed/>
    <w:rsid w:val="002D496C"/>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列出段落 Char,목록 단락 Char,リスト段落 Char,列出段落1 Char,中等深浅网格 1 - 着色 2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7912FE"/>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styleId="UnresolvedMention">
    <w:name w:val="Unresolved Mention"/>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25/Docs/R2-2400032.zip" TargetMode="External"/><Relationship Id="rId18" Type="http://schemas.openxmlformats.org/officeDocument/2006/relationships/hyperlink" Target="http://www.3gpp.org/ftp/TSG_RAN/WG2_RL2/TSGR2_125/Docs/R2-240070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25/Docs/R2-2401885.zip" TargetMode="External"/><Relationship Id="rId17" Type="http://schemas.openxmlformats.org/officeDocument/2006/relationships/hyperlink" Target="http://www.3gpp.org/ftp/TSG_RAN/WG2_RL2/TSGR2_125/Docs/R2-240071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5/Docs/R2-240003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25/Docs/R2-2400259.zip"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3gpp.org/ftp/TSG_RAN/WG2_RL2/TSGR2_125/Docs/R2-24018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25/Docs/R2-2400430.zi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D9494E52-FC36-45B2-B773-626983C6C417}">
  <ds:schemaRefs>
    <ds:schemaRef ds:uri="http://schemas.openxmlformats.org/officeDocument/2006/bibliography"/>
  </ds:schemaRefs>
</ds:datastoreItem>
</file>

<file path=customXml/itemProps4.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130</TotalTime>
  <Pages>1</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Umesh Phuyal</cp:lastModifiedBy>
  <cp:revision>40</cp:revision>
  <cp:lastPrinted>2017-09-12T20:53:00Z</cp:lastPrinted>
  <dcterms:created xsi:type="dcterms:W3CDTF">2024-03-19T22:14:00Z</dcterms:created>
  <dcterms:modified xsi:type="dcterms:W3CDTF">2024-03-20T20:55:00Z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