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9B43D89"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w:t>
                  </w:r>
                  <w:r w:rsidRPr="00AF6643">
                    <w:rPr>
                      <w:rFonts w:ascii="Times New Roman" w:hAnsi="Times New Roman"/>
                      <w:highlight w:val="yellow"/>
                    </w:rPr>
                    <w:t xml:space="preserve">L2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continued</w:t>
                  </w:r>
                  <w:proofErr w:type="spellEnd"/>
                  <w:r w:rsidRPr="00AF6643">
                    <w:rPr>
                      <w:rFonts w:ascii="Times New Roman" w:hAnsi="Times New Roman"/>
                    </w:rPr>
                    <w:t xml:space="preserve"> </w:t>
                  </w:r>
                  <w:proofErr w:type="spellStart"/>
                  <w:r w:rsidRPr="00AF6643">
                    <w:rPr>
                      <w:rFonts w:ascii="Times New Roman" w:hAnsi="Times New Roman"/>
                    </w:rPr>
                    <w:t>whenever</w:t>
                  </w:r>
                  <w:proofErr w:type="spellEnd"/>
                  <w:r w:rsidRPr="00AF6643">
                    <w:rPr>
                      <w:rFonts w:ascii="Times New Roman" w:hAnsi="Times New Roman"/>
                    </w:rPr>
                    <w:t xml:space="preserve"> possible (e.g. intra-DU), </w:t>
                  </w:r>
                  <w:proofErr w:type="spellStart"/>
                  <w:r w:rsidRPr="00AF6643">
                    <w:rPr>
                      <w:rFonts w:ascii="Times New Roman" w:hAnsi="Times New Roman"/>
                    </w:rPr>
                    <w:t>without</w:t>
                  </w:r>
                  <w:proofErr w:type="spellEnd"/>
                  <w:r w:rsidRPr="00AF6643">
                    <w:rPr>
                      <w:rFonts w:ascii="Times New Roman" w:hAnsi="Times New Roman"/>
                    </w:rPr>
                    <w:t xml:space="preserve"> Reset,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to </w:t>
                  </w:r>
                  <w:proofErr w:type="spellStart"/>
                  <w:r w:rsidRPr="00AF6643">
                    <w:rPr>
                      <w:rFonts w:ascii="Times New Roman" w:hAnsi="Times New Roman"/>
                    </w:rPr>
                    <w:t>avoid</w:t>
                  </w:r>
                  <w:proofErr w:type="spellEnd"/>
                  <w:r w:rsidRPr="00AF6643">
                    <w:rPr>
                      <w:rFonts w:ascii="Times New Roman" w:hAnsi="Times New Roman"/>
                    </w:rPr>
                    <w:t xml:space="preserve"> data </w:t>
                  </w:r>
                  <w:proofErr w:type="spellStart"/>
                  <w:r w:rsidRPr="00AF6643">
                    <w:rPr>
                      <w:rFonts w:ascii="Times New Roman" w:hAnsi="Times New Roman"/>
                    </w:rPr>
                    <w:t>loss</w:t>
                  </w:r>
                  <w:proofErr w:type="spellEnd"/>
                  <w:r w:rsidRPr="00AF6643">
                    <w:rPr>
                      <w:rFonts w:ascii="Times New Roman" w:hAnsi="Times New Roman"/>
                    </w:rPr>
                    <w:t xml:space="preserve">, and the </w:t>
                  </w:r>
                  <w:proofErr w:type="spellStart"/>
                  <w:r w:rsidRPr="00AF6643">
                    <w:rPr>
                      <w:rFonts w:ascii="Times New Roman" w:hAnsi="Times New Roman"/>
                    </w:rPr>
                    <w:t>additional</w:t>
                  </w:r>
                  <w:proofErr w:type="spellEnd"/>
                  <w:r w:rsidRPr="00AF6643">
                    <w:rPr>
                      <w:rFonts w:ascii="Times New Roman" w:hAnsi="Times New Roman"/>
                    </w:rPr>
                    <w:t xml:space="preserve"> </w:t>
                  </w:r>
                  <w:proofErr w:type="spellStart"/>
                  <w:r w:rsidRPr="00AF6643">
                    <w:rPr>
                      <w:rFonts w:ascii="Times New Roman" w:hAnsi="Times New Roman"/>
                    </w:rPr>
                    <w:t>delay</w:t>
                  </w:r>
                  <w:proofErr w:type="spellEnd"/>
                  <w:r w:rsidRPr="00AF6643">
                    <w:rPr>
                      <w:rFonts w:ascii="Times New Roman" w:hAnsi="Times New Roman"/>
                    </w:rPr>
                    <w:t xml:space="preserve"> of data </w:t>
                  </w:r>
                  <w:proofErr w:type="spellStart"/>
                  <w:r w:rsidRPr="00AF6643">
                    <w:rPr>
                      <w:rFonts w:ascii="Times New Roman" w:hAnsi="Times New Roman"/>
                    </w:rPr>
                    <w:t>recovery</w:t>
                  </w:r>
                  <w:proofErr w:type="spellEnd"/>
                  <w:r w:rsidRPr="00AF6643">
                    <w:rPr>
                      <w:rFonts w:ascii="Times New Roman" w:hAnsi="Times New Roman"/>
                    </w:rPr>
                    <w:t>.</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w:t>
                  </w:r>
                  <w:proofErr w:type="spellStart"/>
                  <w:r w:rsidRPr="00AF6643">
                    <w:rPr>
                      <w:rFonts w:ascii="Times New Roman" w:hAnsi="Times New Roman"/>
                    </w:rPr>
                    <w:t>term</w:t>
                  </w:r>
                  <w:proofErr w:type="spellEnd"/>
                  <w:r w:rsidRPr="00AF6643">
                    <w:rPr>
                      <w:rFonts w:ascii="Times New Roman" w:hAnsi="Times New Roman"/>
                    </w:rPr>
                    <w:t xml:space="preserve"> for the L1/L2-triggered </w:t>
                  </w:r>
                  <w:proofErr w:type="spellStart"/>
                  <w:r w:rsidRPr="00AF6643">
                    <w:rPr>
                      <w:rFonts w:ascii="Times New Roman" w:hAnsi="Times New Roman"/>
                    </w:rPr>
                    <w:t>mobility</w:t>
                  </w:r>
                  <w:proofErr w:type="spellEnd"/>
                  <w:r w:rsidRPr="00AF6643">
                    <w:rPr>
                      <w:rFonts w:ascii="Times New Roman" w:hAnsi="Times New Roman"/>
                    </w:rPr>
                    <w:t xml:space="preserve">. </w:t>
                  </w:r>
                </w:p>
                <w:p w14:paraId="3A16402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for the </w:t>
                  </w:r>
                  <w:proofErr w:type="spellStart"/>
                  <w:r w:rsidRPr="00AF6643">
                    <w:rPr>
                      <w:rFonts w:ascii="Times New Roman" w:hAnsi="Times New Roman"/>
                    </w:rPr>
                    <w:t>procedure</w:t>
                  </w:r>
                  <w:proofErr w:type="spellEnd"/>
                  <w:r w:rsidRPr="00AF6643">
                    <w:rPr>
                      <w:rFonts w:ascii="Times New Roman" w:hAnsi="Times New Roman"/>
                    </w:rPr>
                    <w:t xml:space="preserve"> of </w:t>
                  </w:r>
                  <w:proofErr w:type="spellStart"/>
                  <w:r w:rsidRPr="00AF6643">
                    <w:rPr>
                      <w:rFonts w:ascii="Times New Roman" w:hAnsi="Times New Roman"/>
                    </w:rPr>
                    <w:t>triggering</w:t>
                  </w:r>
                  <w:proofErr w:type="spellEnd"/>
                  <w:r w:rsidRPr="00AF6643">
                    <w:rPr>
                      <w:rFonts w:ascii="Times New Roman" w:hAnsi="Times New Roman"/>
                    </w:rPr>
                    <w:t xml:space="preserve"> change of </w:t>
                  </w:r>
                  <w:proofErr w:type="spellStart"/>
                  <w:r w:rsidRPr="00AF6643">
                    <w:rPr>
                      <w:rFonts w:ascii="Times New Roman" w:hAnsi="Times New Roman"/>
                    </w:rPr>
                    <w:t>cells</w:t>
                  </w:r>
                  <w:proofErr w:type="spellEnd"/>
                  <w:r w:rsidRPr="00AF6643">
                    <w:rPr>
                      <w:rFonts w:ascii="Times New Roman" w:hAnsi="Times New Roman"/>
                    </w:rPr>
                    <w:t xml:space="preserve"> via the LTM </w:t>
                  </w:r>
                  <w:proofErr w:type="spellStart"/>
                  <w:r w:rsidRPr="00AF6643">
                    <w:rPr>
                      <w:rFonts w:ascii="Times New Roman" w:hAnsi="Times New Roman"/>
                    </w:rPr>
                    <w:t>feature</w:t>
                  </w:r>
                  <w:proofErr w:type="spellEnd"/>
                </w:p>
                <w:p w14:paraId="02A721B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Subsequent</w:t>
                  </w:r>
                  <w:proofErr w:type="spellEnd"/>
                  <w:r w:rsidRPr="00AF6643">
                    <w:rPr>
                      <w:rFonts w:ascii="Times New Roman" w:hAnsi="Times New Roman"/>
                    </w:rPr>
                    <w:t xml:space="preserve">” LTM for the case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between</w:t>
                  </w:r>
                  <w:proofErr w:type="spellEnd"/>
                  <w:r w:rsidRPr="00AF6643">
                    <w:rPr>
                      <w:rFonts w:ascii="Times New Roman" w:hAnsi="Times New Roman"/>
                    </w:rPr>
                    <w:t xml:space="preserve"> L1/L2 </w:t>
                  </w:r>
                  <w:proofErr w:type="spellStart"/>
                  <w:r w:rsidRPr="00AF6643">
                    <w:rPr>
                      <w:rFonts w:ascii="Times New Roman" w:hAnsi="Times New Roman"/>
                    </w:rPr>
                    <w:t>mobility</w:t>
                  </w:r>
                  <w:proofErr w:type="spellEnd"/>
                  <w:r w:rsidRPr="00AF6643">
                    <w:rPr>
                      <w:rFonts w:ascii="Times New Roman" w:hAnsi="Times New Roman"/>
                    </w:rPr>
                    <w:t xml:space="preserve"> candidates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done</w:t>
                  </w:r>
                  <w:proofErr w:type="spellEnd"/>
                  <w:r w:rsidRPr="00AF6643">
                    <w:rPr>
                      <w:rFonts w:ascii="Times New Roman" w:hAnsi="Times New Roman"/>
                    </w:rPr>
                    <w:t xml:space="preserve"> </w:t>
                  </w:r>
                  <w:proofErr w:type="spellStart"/>
                  <w:r w:rsidRPr="00AF6643">
                    <w:rPr>
                      <w:rFonts w:ascii="Times New Roman" w:hAnsi="Times New Roman"/>
                    </w:rPr>
                    <w:t>without</w:t>
                  </w:r>
                  <w:proofErr w:type="spellEnd"/>
                  <w:r w:rsidRPr="00AF6643">
                    <w:rPr>
                      <w:rFonts w:ascii="Times New Roman" w:hAnsi="Times New Roman"/>
                    </w:rPr>
                    <w:t xml:space="preserve"> RRC reconfiguration in </w:t>
                  </w:r>
                  <w:proofErr w:type="spellStart"/>
                  <w:r w:rsidRPr="00AF6643">
                    <w:rPr>
                      <w:rFonts w:ascii="Times New Roman" w:hAnsi="Times New Roman"/>
                    </w:rPr>
                    <w:t>between</w:t>
                  </w:r>
                  <w:proofErr w:type="spellEnd"/>
                  <w:r w:rsidRPr="00AF6643">
                    <w:rPr>
                      <w:rFonts w:ascii="Times New Roman" w:hAnsi="Times New Roman"/>
                    </w:rPr>
                    <w:t xml:space="preserve">. </w:t>
                  </w:r>
                </w:p>
                <w:p w14:paraId="60C4EFE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how the UE </w:t>
                  </w:r>
                  <w:proofErr w:type="spellStart"/>
                  <w:r w:rsidRPr="00AF6643">
                    <w:rPr>
                      <w:rFonts w:ascii="Times New Roman" w:hAnsi="Times New Roman"/>
                    </w:rPr>
                    <w:t>determine</w:t>
                  </w:r>
                  <w:proofErr w:type="spellEnd"/>
                  <w:r w:rsidRPr="00AF6643">
                    <w:rPr>
                      <w:rFonts w:ascii="Times New Roman" w:hAnsi="Times New Roman"/>
                    </w:rPr>
                    <w:t xml:space="preserve"> the </w:t>
                  </w:r>
                  <w:proofErr w:type="spellStart"/>
                  <w:r w:rsidRPr="00AF6643">
                    <w:rPr>
                      <w:rFonts w:ascii="Times New Roman" w:hAnsi="Times New Roman"/>
                    </w:rPr>
                    <w:t>BWPs</w:t>
                  </w:r>
                  <w:proofErr w:type="spellEnd"/>
                  <w:r w:rsidRPr="00AF6643">
                    <w:rPr>
                      <w:rFonts w:ascii="Times New Roman" w:hAnsi="Times New Roman"/>
                    </w:rPr>
                    <w:t xml:space="preserve"> (for DL and UL)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the </w:t>
                  </w:r>
                  <w:proofErr w:type="spellStart"/>
                  <w:r w:rsidRPr="00AF6643">
                    <w:rPr>
                      <w:rFonts w:ascii="Times New Roman" w:hAnsi="Times New Roman"/>
                    </w:rPr>
                    <w:t>execution</w:t>
                  </w:r>
                  <w:proofErr w:type="spellEnd"/>
                  <w:r w:rsidRPr="00AF6643">
                    <w:rPr>
                      <w:rFonts w:ascii="Times New Roman" w:hAnsi="Times New Roman"/>
                    </w:rPr>
                    <w:t xml:space="preserve"> of L1/L2 inter-</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p>
                <w:p w14:paraId="7E35226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w:t>
                  </w:r>
                  <w:proofErr w:type="spellStart"/>
                  <w:r w:rsidRPr="00AF6643">
                    <w:rPr>
                      <w:rFonts w:ascii="Times New Roman" w:hAnsi="Times New Roman"/>
                    </w:rPr>
                    <w:t>mobility</w:t>
                  </w:r>
                  <w:proofErr w:type="spellEnd"/>
                  <w:r w:rsidRPr="00AF6643">
                    <w:rPr>
                      <w:rFonts w:ascii="Times New Roman" w:hAnsi="Times New Roman"/>
                    </w:rPr>
                    <w:t xml:space="preserve"> trigger information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conveyed</w:t>
                  </w:r>
                  <w:proofErr w:type="spellEnd"/>
                  <w:r w:rsidRPr="00AF6643">
                    <w:rPr>
                      <w:rFonts w:ascii="Times New Roman" w:hAnsi="Times New Roman"/>
                      <w:highlight w:val="yellow"/>
                    </w:rPr>
                    <w:t xml:space="preserve"> in a MAC CE</w:t>
                  </w:r>
                  <w:r w:rsidRPr="00AF6643">
                    <w:rPr>
                      <w:rFonts w:ascii="Times New Roman" w:hAnsi="Times New Roman"/>
                    </w:rPr>
                    <w:t xml:space="preserve">, FFS if the MAC CE or a DCI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the </w:t>
                  </w:r>
                  <w:proofErr w:type="spellStart"/>
                  <w:r w:rsidRPr="00AF6643">
                    <w:rPr>
                      <w:rFonts w:ascii="Times New Roman" w:hAnsi="Times New Roman"/>
                    </w:rPr>
                    <w:t>actual</w:t>
                  </w:r>
                  <w:proofErr w:type="spellEnd"/>
                  <w:r w:rsidRPr="00AF6643">
                    <w:rPr>
                      <w:rFonts w:ascii="Times New Roman" w:hAnsi="Times New Roman"/>
                    </w:rPr>
                    <w:t xml:space="preserve"> </w:t>
                  </w:r>
                  <w:proofErr w:type="spellStart"/>
                  <w:r w:rsidRPr="00AF6643">
                    <w:rPr>
                      <w:rFonts w:ascii="Times New Roman" w:hAnsi="Times New Roman"/>
                    </w:rPr>
                    <w:t>triggering</w:t>
                  </w:r>
                  <w:proofErr w:type="spellEnd"/>
                  <w:r w:rsidRPr="00AF6643">
                    <w:rPr>
                      <w:rFonts w:ascii="Times New Roman" w:hAnsi="Times New Roman"/>
                    </w:rPr>
                    <w:t xml:space="preserve">. </w:t>
                  </w:r>
                </w:p>
                <w:p w14:paraId="5775A8F3"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w:t>
                  </w:r>
                  <w:proofErr w:type="spellStart"/>
                  <w:r w:rsidRPr="00AF6643">
                    <w:rPr>
                      <w:rFonts w:ascii="Times New Roman" w:hAnsi="Times New Roman"/>
                    </w:rPr>
                    <w:t>mobility</w:t>
                  </w:r>
                  <w:proofErr w:type="spellEnd"/>
                  <w:r w:rsidRPr="00AF6643">
                    <w:rPr>
                      <w:rFonts w:ascii="Times New Roman" w:hAnsi="Times New Roman"/>
                    </w:rPr>
                    <w:t xml:space="preserve"> trigger </w:t>
                  </w:r>
                  <w:proofErr w:type="spellStart"/>
                  <w:r w:rsidRPr="00AF6643">
                    <w:rPr>
                      <w:rFonts w:ascii="Times New Roman" w:hAnsi="Times New Roman"/>
                    </w:rPr>
                    <w:t>contains</w:t>
                  </w:r>
                  <w:proofErr w:type="spellEnd"/>
                  <w:r w:rsidRPr="00AF6643">
                    <w:rPr>
                      <w:rFonts w:ascii="Times New Roman" w:hAnsi="Times New Roman"/>
                    </w:rPr>
                    <w:t xml:space="preserve">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possible to </w:t>
                  </w:r>
                  <w:proofErr w:type="spellStart"/>
                  <w:r w:rsidRPr="00AF6643">
                    <w:rPr>
                      <w:rFonts w:ascii="Times New Roman" w:hAnsi="Times New Roman"/>
                    </w:rPr>
                    <w:t>perform</w:t>
                  </w:r>
                  <w:proofErr w:type="spellEnd"/>
                  <w:r w:rsidRPr="00AF6643">
                    <w:rPr>
                      <w:rFonts w:ascii="Times New Roman" w:hAnsi="Times New Roman"/>
                    </w:rPr>
                    <w:t xml:space="preserve"> </w:t>
                  </w:r>
                  <w:proofErr w:type="spellStart"/>
                  <w:r w:rsidRPr="00AF6643">
                    <w:rPr>
                      <w:rFonts w:ascii="Times New Roman" w:hAnsi="Times New Roman"/>
                    </w:rPr>
                    <w:t>SCell</w:t>
                  </w:r>
                  <w:proofErr w:type="spellEnd"/>
                  <w:r w:rsidRPr="00AF6643">
                    <w:rPr>
                      <w:rFonts w:ascii="Times New Roman" w:hAnsi="Times New Roman"/>
                    </w:rPr>
                    <w:t xml:space="preserve"> activation/</w:t>
                  </w:r>
                  <w:proofErr w:type="spellStart"/>
                  <w:r w:rsidRPr="00AF6643">
                    <w:rPr>
                      <w:rFonts w:ascii="Times New Roman" w:hAnsi="Times New Roman"/>
                    </w:rPr>
                    <w:t>deactivation</w:t>
                  </w:r>
                  <w:proofErr w:type="spellEnd"/>
                  <w:r w:rsidRPr="00AF6643">
                    <w:rPr>
                      <w:rFonts w:ascii="Times New Roman" w:hAnsi="Times New Roman"/>
                    </w:rPr>
                    <w:t xml:space="preserve"> (</w:t>
                  </w:r>
                  <w:proofErr w:type="spellStart"/>
                  <w:r w:rsidRPr="00AF6643">
                    <w:rPr>
                      <w:rFonts w:ascii="Times New Roman" w:hAnsi="Times New Roman"/>
                    </w:rPr>
                    <w:t>amongst</w:t>
                  </w:r>
                  <w:proofErr w:type="spellEnd"/>
                  <w:r w:rsidRPr="00AF6643">
                    <w:rPr>
                      <w:rFonts w:ascii="Times New Roman" w:hAnsi="Times New Roman"/>
                    </w:rPr>
                    <w:t xml:space="preserve"> </w:t>
                  </w:r>
                  <w:proofErr w:type="spellStart"/>
                  <w:r w:rsidRPr="00AF6643">
                    <w:rPr>
                      <w:rFonts w:ascii="Times New Roman" w:hAnsi="Times New Roman"/>
                    </w:rPr>
                    <w:t>SCells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candidate configuration) </w:t>
                  </w:r>
                  <w:proofErr w:type="spellStart"/>
                  <w:r w:rsidRPr="00AF6643">
                    <w:rPr>
                      <w:rFonts w:ascii="Times New Roman" w:hAnsi="Times New Roman"/>
                      <w:highlight w:val="yellow"/>
                    </w:rPr>
                    <w:t>simultaneously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L1 L2 </w:t>
                  </w:r>
                  <w:proofErr w:type="spellStart"/>
                  <w:r w:rsidRPr="00AF6643">
                    <w:rPr>
                      <w:rFonts w:ascii="Times New Roman" w:hAnsi="Times New Roman"/>
                      <w:highlight w:val="yellow"/>
                    </w:rPr>
                    <w:t>mobility</w:t>
                  </w:r>
                  <w:proofErr w:type="spellEnd"/>
                  <w:r w:rsidRPr="00AF6643">
                    <w:rPr>
                      <w:rFonts w:ascii="Times New Roman" w:hAnsi="Times New Roman"/>
                      <w:highlight w:val="yellow"/>
                    </w:rPr>
                    <w:t xml:space="preserve"> trigger MAC CE</w:t>
                  </w:r>
                  <w:r w:rsidRPr="00AF6643">
                    <w:rPr>
                      <w:rFonts w:ascii="Times New Roman" w:hAnsi="Times New Roman"/>
                    </w:rPr>
                    <w:t xml:space="preserve"> (if </w:t>
                  </w:r>
                  <w:proofErr w:type="spellStart"/>
                  <w:r w:rsidRPr="00AF6643">
                    <w:rPr>
                      <w:rFonts w:ascii="Times New Roman" w:hAnsi="Times New Roman"/>
                    </w:rPr>
                    <w:t>so</w:t>
                  </w:r>
                  <w:proofErr w:type="spellEnd"/>
                  <w:r w:rsidRPr="00AF6643">
                    <w:rPr>
                      <w:rFonts w:ascii="Times New Roman" w:hAnsi="Times New Roman"/>
                    </w:rPr>
                    <w:t xml:space="preserve">, FFS how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determined</w:t>
                  </w:r>
                  <w:proofErr w:type="spellEnd"/>
                  <w:r w:rsidRPr="00AF6643">
                    <w:rPr>
                      <w:rFonts w:ascii="Times New Roman" w:hAnsi="Times New Roman"/>
                    </w:rPr>
                    <w:t>).</w:t>
                  </w:r>
                </w:p>
                <w:p w14:paraId="2FE1C54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both</w:t>
                  </w:r>
                  <w:proofErr w:type="spellEnd"/>
                  <w:r w:rsidRPr="00AF6643">
                    <w:rPr>
                      <w:rFonts w:ascii="Times New Roman" w:hAnsi="Times New Roman"/>
                    </w:rPr>
                    <w:t xml:space="preserve"> RACH-</w:t>
                  </w:r>
                  <w:proofErr w:type="spellStart"/>
                  <w:r w:rsidRPr="00AF6643">
                    <w:rPr>
                      <w:rFonts w:ascii="Times New Roman" w:hAnsi="Times New Roman"/>
                    </w:rPr>
                    <w:t>based</w:t>
                  </w:r>
                  <w:proofErr w:type="spellEnd"/>
                  <w:r w:rsidRPr="00AF6643">
                    <w:rPr>
                      <w:rFonts w:ascii="Times New Roman" w:hAnsi="Times New Roman"/>
                    </w:rPr>
                    <w:t xml:space="preserve"> (CFRA, CBRA) and </w:t>
                  </w:r>
                  <w:r w:rsidRPr="00AF6643">
                    <w:rPr>
                      <w:rFonts w:ascii="Times New Roman" w:hAnsi="Times New Roman"/>
                      <w:highlight w:val="yellow"/>
                    </w:rPr>
                    <w:t>RACH-</w:t>
                  </w:r>
                  <w:proofErr w:type="spellStart"/>
                  <w:r w:rsidRPr="00AF6643">
                    <w:rPr>
                      <w:rFonts w:ascii="Times New Roman" w:hAnsi="Times New Roman"/>
                      <w:highlight w:val="yellow"/>
                    </w:rPr>
                    <w:t>less</w:t>
                  </w:r>
                  <w:proofErr w:type="spellEnd"/>
                  <w:r w:rsidRPr="00AF6643">
                    <w:rPr>
                      <w:rFonts w:ascii="Times New Roman" w:hAnsi="Times New Roman"/>
                    </w:rPr>
                    <w:t xml:space="preserve"> </w:t>
                  </w:r>
                  <w:proofErr w:type="spellStart"/>
                  <w:r w:rsidRPr="00AF6643">
                    <w:rPr>
                      <w:rFonts w:ascii="Times New Roman" w:hAnsi="Times New Roman"/>
                    </w:rPr>
                    <w:t>procedures</w:t>
                  </w:r>
                  <w:proofErr w:type="spellEnd"/>
                  <w:r w:rsidRPr="00AF6643">
                    <w:rPr>
                      <w:rFonts w:ascii="Times New Roman" w:hAnsi="Times New Roman"/>
                    </w:rPr>
                    <w:t xml:space="preserve"> for L1 L2 </w:t>
                  </w:r>
                  <w:proofErr w:type="spellStart"/>
                  <w:r w:rsidRPr="00AF6643">
                    <w:rPr>
                      <w:rFonts w:ascii="Times New Roman" w:hAnsi="Times New Roman"/>
                    </w:rPr>
                    <w:t>mobility</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RACH-</w:t>
                  </w:r>
                  <w:proofErr w:type="spellStart"/>
                  <w:r w:rsidRPr="00AF6643">
                    <w:rPr>
                      <w:rFonts w:ascii="Times New Roman" w:hAnsi="Times New Roman"/>
                    </w:rPr>
                    <w:t>less</w:t>
                  </w:r>
                  <w:proofErr w:type="spellEnd"/>
                  <w:r w:rsidRPr="00AF6643">
                    <w:rPr>
                      <w:rFonts w:ascii="Times New Roman" w:hAnsi="Times New Roman"/>
                    </w:rPr>
                    <w:t xml:space="preserve"> if the UE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RAN2 </w:t>
                  </w:r>
                  <w:proofErr w:type="spellStart"/>
                  <w:r w:rsidRPr="00AF6643">
                    <w:rPr>
                      <w:rFonts w:ascii="Times New Roman" w:hAnsi="Times New Roman"/>
                    </w:rPr>
                    <w:t>understands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feasibility</w:t>
                  </w:r>
                  <w:proofErr w:type="spellEnd"/>
                  <w:r w:rsidRPr="00AF6643">
                    <w:rPr>
                      <w:rFonts w:ascii="Times New Roman" w:hAnsi="Times New Roman"/>
                    </w:rPr>
                    <w:t xml:space="preserve"> of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depend</w:t>
                  </w:r>
                  <w:proofErr w:type="spellEnd"/>
                  <w:r w:rsidRPr="00AF6643">
                    <w:rPr>
                      <w:rFonts w:ascii="Times New Roman" w:hAnsi="Times New Roman"/>
                    </w:rPr>
                    <w:t xml:space="preserve"> on RAN1, and </w:t>
                  </w:r>
                  <w:proofErr w:type="spellStart"/>
                  <w:r w:rsidRPr="00AF6643">
                    <w:rPr>
                      <w:rFonts w:ascii="Times New Roman" w:hAnsi="Times New Roman"/>
                    </w:rPr>
                    <w:t>expect</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RAN1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on </w:t>
                  </w:r>
                  <w:proofErr w:type="spellStart"/>
                  <w:r w:rsidRPr="00AF6643">
                    <w:rPr>
                      <w:rFonts w:ascii="Times New Roman" w:hAnsi="Times New Roman"/>
                    </w:rPr>
                    <w:t>this</w:t>
                  </w:r>
                  <w:proofErr w:type="spellEnd"/>
                  <w:r w:rsidRPr="00AF6643">
                    <w:rPr>
                      <w:rFonts w:ascii="Times New Roman" w:hAnsi="Times New Roman"/>
                    </w:rPr>
                    <w:t xml:space="preserve">. </w:t>
                  </w:r>
                </w:p>
                <w:p w14:paraId="0359353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 xml:space="preserve">RACH </w:t>
                  </w:r>
                  <w:proofErr w:type="spellStart"/>
                  <w:r w:rsidRPr="00AF6643">
                    <w:rPr>
                      <w:rFonts w:ascii="Times New Roman" w:hAnsi="Times New Roman"/>
                      <w:highlight w:val="yellow"/>
                    </w:rPr>
                    <w:t>resource</w:t>
                  </w:r>
                  <w:proofErr w:type="spellEnd"/>
                  <w:r w:rsidRPr="00AF6643">
                    <w:rPr>
                      <w:rFonts w:ascii="Times New Roman" w:hAnsi="Times New Roman"/>
                      <w:highlight w:val="yellow"/>
                    </w:rPr>
                    <w:t xml:space="preserve"> for CFRA</w:t>
                  </w:r>
                  <w:r w:rsidRPr="00AF6643">
                    <w:rPr>
                      <w:rFonts w:ascii="Times New Roman" w:hAnsi="Times New Roman"/>
                    </w:rPr>
                    <w:t xml:space="preserve"> for L1 L2 </w:t>
                  </w:r>
                  <w:proofErr w:type="spellStart"/>
                  <w:r w:rsidRPr="00AF6643">
                    <w:rPr>
                      <w:rFonts w:ascii="Times New Roman" w:hAnsi="Times New Roman"/>
                    </w:rPr>
                    <w:t>dynamic</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provided</w:t>
                  </w:r>
                  <w:proofErr w:type="spellEnd"/>
                  <w:r w:rsidRPr="00AF6643">
                    <w:rPr>
                      <w:rFonts w:ascii="Times New Roman" w:hAnsi="Times New Roman"/>
                    </w:rPr>
                    <w:t xml:space="preserve"> in RRC configuration (or </w:t>
                  </w:r>
                  <w:proofErr w:type="spellStart"/>
                  <w:r w:rsidRPr="00AF6643">
                    <w:rPr>
                      <w:rFonts w:ascii="Times New Roman" w:hAnsi="Times New Roman"/>
                    </w:rPr>
                    <w:t>potentially</w:t>
                  </w:r>
                  <w:proofErr w:type="spellEnd"/>
                  <w:r w:rsidRPr="00AF6643">
                    <w:rPr>
                      <w:rFonts w:ascii="Times New Roman" w:hAnsi="Times New Roman"/>
                    </w:rPr>
                    <w:t xml:space="preserve"> by MAC CE FFS). </w:t>
                  </w:r>
                </w:p>
                <w:p w14:paraId="105A65D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w:t>
                  </w:r>
                  <w:proofErr w:type="spellStart"/>
                  <w:r w:rsidRPr="00AF6643">
                    <w:rPr>
                      <w:rFonts w:ascii="Times New Roman" w:hAnsi="Times New Roman"/>
                    </w:rPr>
                    <w:t>indicate</w:t>
                  </w:r>
                  <w:proofErr w:type="spellEnd"/>
                  <w:r w:rsidRPr="00AF6643">
                    <w:rPr>
                      <w:rFonts w:ascii="Times New Roman" w:hAnsi="Times New Roman"/>
                    </w:rPr>
                    <w:t xml:space="preserve"> </w:t>
                  </w:r>
                  <w:r w:rsidRPr="00AF6643">
                    <w:rPr>
                      <w:rFonts w:ascii="Times New Roman" w:hAnsi="Times New Roman"/>
                      <w:highlight w:val="yellow"/>
                    </w:rPr>
                    <w:t xml:space="preserve">TCI state(s) (or </w:t>
                  </w:r>
                  <w:proofErr w:type="spellStart"/>
                  <w:r w:rsidRPr="00AF6643">
                    <w:rPr>
                      <w:rFonts w:ascii="Times New Roman" w:hAnsi="Times New Roman"/>
                      <w:highlight w:val="yellow"/>
                    </w:rPr>
                    <w:t>other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info)</w:t>
                  </w:r>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rPr>
                    <w:lastRenderedPageBreak/>
                    <w:t xml:space="preserve">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dep</w:t>
                  </w:r>
                  <w:proofErr w:type="spellEnd"/>
                  <w:r w:rsidRPr="00AF6643">
                    <w:rPr>
                      <w:rFonts w:ascii="Times New Roman" w:hAnsi="Times New Roman"/>
                    </w:rPr>
                    <w:t xml:space="preserve"> on RAN1 </w:t>
                  </w:r>
                  <w:proofErr w:type="spellStart"/>
                  <w:r w:rsidRPr="00AF6643">
                    <w:rPr>
                      <w:rFonts w:ascii="Times New Roman" w:hAnsi="Times New Roman"/>
                    </w:rPr>
                    <w:t>progress</w:t>
                  </w:r>
                  <w:proofErr w:type="spellEnd"/>
                  <w:r w:rsidRPr="00AF6643">
                    <w:rPr>
                      <w:rFonts w:ascii="Times New Roman" w:hAnsi="Times New Roman"/>
                    </w:rPr>
                    <w:t>.</w:t>
                  </w:r>
                </w:p>
                <w:p w14:paraId="7701455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at L1L2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Whether</w:t>
                  </w:r>
                  <w:proofErr w:type="spellEnd"/>
                  <w:r w:rsidRPr="00AF6643">
                    <w:rPr>
                      <w:rFonts w:ascii="Times New Roman" w:hAnsi="Times New Roman"/>
                    </w:rPr>
                    <w:t xml:space="preserve"> the UE </w:t>
                  </w:r>
                  <w:proofErr w:type="spellStart"/>
                  <w:r w:rsidRPr="00AF6643">
                    <w:rPr>
                      <w:rFonts w:ascii="Times New Roman" w:hAnsi="Times New Roman"/>
                      <w:strike/>
                    </w:rPr>
                    <w:t>performs</w:t>
                  </w:r>
                  <w:proofErr w:type="spellEnd"/>
                  <w:r w:rsidRPr="00AF6643">
                    <w:rPr>
                      <w:rFonts w:ascii="Times New Roman" w:hAnsi="Times New Roman"/>
                      <w:strike/>
                    </w:rPr>
                    <w:t xml:space="preserve"> partial or full MAC reset (FFS </w:t>
                  </w:r>
                  <w:proofErr w:type="spellStart"/>
                  <w:r w:rsidRPr="00AF6643">
                    <w:rPr>
                      <w:rFonts w:ascii="Times New Roman" w:hAnsi="Times New Roman"/>
                      <w:strike/>
                    </w:rPr>
                    <w:t>what</w:t>
                  </w:r>
                  <w:proofErr w:type="spellEnd"/>
                  <w:r w:rsidRPr="00AF6643">
                    <w:rPr>
                      <w:rFonts w:ascii="Times New Roman" w:hAnsi="Times New Roman"/>
                      <w:strike/>
                    </w:rPr>
                    <w:t xml:space="preserve"> partial reset </w:t>
                  </w:r>
                  <w:proofErr w:type="spellStart"/>
                  <w:r w:rsidRPr="00AF6643">
                    <w:rPr>
                      <w:rFonts w:ascii="Times New Roman" w:hAnsi="Times New Roman"/>
                      <w:strike/>
                    </w:rPr>
                    <w:t>is</w:t>
                  </w:r>
                  <w:proofErr w:type="spellEnd"/>
                  <w:r w:rsidRPr="00AF6643">
                    <w:rPr>
                      <w:rFonts w:ascii="Times New Roman" w:hAnsi="Times New Roman"/>
                      <w:strike/>
                    </w:rPr>
                    <w:t xml:space="preserve">, </w:t>
                  </w:r>
                  <w:r w:rsidRPr="00AF6643">
                    <w:rPr>
                      <w:rFonts w:ascii="Times New Roman" w:hAnsi="Times New Roman"/>
                      <w:strike/>
                      <w:highlight w:val="yellow"/>
                    </w:rPr>
                    <w:t xml:space="preserve">e.g. to </w:t>
                  </w:r>
                  <w:proofErr w:type="spellStart"/>
                  <w:r w:rsidRPr="00AF6643">
                    <w:rPr>
                      <w:rFonts w:ascii="Times New Roman" w:hAnsi="Times New Roman"/>
                      <w:strike/>
                      <w:highlight w:val="yellow"/>
                    </w:rPr>
                    <w:t>avoid</w:t>
                  </w:r>
                  <w:proofErr w:type="spellEnd"/>
                  <w:r w:rsidRPr="00AF6643">
                    <w:rPr>
                      <w:rFonts w:ascii="Times New Roman" w:hAnsi="Times New Roman"/>
                      <w:strike/>
                      <w:highlight w:val="yellow"/>
                    </w:rPr>
                    <w:t xml:space="preserve"> data </w:t>
                  </w:r>
                  <w:proofErr w:type="spellStart"/>
                  <w:r w:rsidRPr="00AF6643">
                    <w:rPr>
                      <w:rFonts w:ascii="Times New Roman" w:hAnsi="Times New Roman"/>
                      <w:strike/>
                      <w:highlight w:val="yellow"/>
                    </w:rPr>
                    <w:t>loss</w:t>
                  </w:r>
                  <w:proofErr w:type="spellEnd"/>
                  <w:r w:rsidRPr="00AF6643">
                    <w:rPr>
                      <w:rFonts w:ascii="Times New Roman" w:hAnsi="Times New Roman"/>
                      <w:strike/>
                      <w:highlight w:val="yellow"/>
                    </w:rPr>
                    <w:t>)</w:t>
                  </w:r>
                  <w:r w:rsidRPr="00AF6643">
                    <w:rPr>
                      <w:rFonts w:ascii="Times New Roman" w:hAnsi="Times New Roman"/>
                      <w:strike/>
                    </w:rPr>
                    <w:t>,</w:t>
                  </w:r>
                  <w:r w:rsidRPr="00AF6643">
                    <w:rPr>
                      <w:rFonts w:ascii="Times New Roman" w:hAnsi="Times New Roman"/>
                    </w:rPr>
                    <w:t xml:space="preserve"> re-</w:t>
                  </w:r>
                  <w:proofErr w:type="spellStart"/>
                  <w:r w:rsidRPr="00AF6643">
                    <w:rPr>
                      <w:rFonts w:ascii="Times New Roman" w:hAnsi="Times New Roman"/>
                    </w:rPr>
                    <w:t>establish</w:t>
                  </w:r>
                  <w:proofErr w:type="spellEnd"/>
                  <w:r w:rsidRPr="00AF6643">
                    <w:rPr>
                      <w:rFonts w:ascii="Times New Roman" w:hAnsi="Times New Roman"/>
                    </w:rPr>
                    <w:t xml:space="preserve"> RLC, </w:t>
                  </w:r>
                  <w:proofErr w:type="spellStart"/>
                  <w:r w:rsidRPr="00AF6643">
                    <w:rPr>
                      <w:rFonts w:ascii="Times New Roman" w:hAnsi="Times New Roman"/>
                    </w:rPr>
                    <w:t>perform</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PDCP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explicitly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controlled</w:t>
                  </w:r>
                  <w:proofErr w:type="spellEnd"/>
                  <w:r w:rsidRPr="00AF6643">
                    <w:rPr>
                      <w:rFonts w:ascii="Times New Roman" w:hAnsi="Times New Roman"/>
                      <w:highlight w:val="yellow"/>
                    </w:rPr>
                    <w:t xml:space="preserve"> by the network</w:t>
                  </w:r>
                  <w:r w:rsidRPr="00AF6643">
                    <w:rPr>
                      <w:rFonts w:ascii="Times New Roman" w:hAnsi="Times New Roman"/>
                    </w:rPr>
                    <w:t xml:space="preserve">. R2 </w:t>
                  </w:r>
                  <w:r w:rsidRPr="00AF6643">
                    <w:rPr>
                      <w:rFonts w:ascii="Times New Roman" w:hAnsi="Times New Roman"/>
                      <w:highlight w:val="yellow"/>
                    </w:rPr>
                    <w:t xml:space="preserve">assumes </w:t>
                  </w:r>
                  <w:proofErr w:type="spellStart"/>
                  <w:r w:rsidRPr="00AF6643">
                    <w:rPr>
                      <w:rFonts w:ascii="Times New Roman" w:hAnsi="Times New Roman"/>
                      <w:highlight w:val="yellow"/>
                    </w:rPr>
                    <w:t>that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this</w:t>
                  </w:r>
                  <w:proofErr w:type="spellEnd"/>
                  <w:r w:rsidRPr="00AF6643">
                    <w:rPr>
                      <w:rFonts w:ascii="Times New Roman" w:hAnsi="Times New Roman"/>
                      <w:highlight w:val="yellow"/>
                    </w:rPr>
                    <w:t xml:space="preserve"> can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by RRC</w:t>
                  </w:r>
                  <w:r w:rsidRPr="00AF6643">
                    <w:rPr>
                      <w:rFonts w:ascii="Times New Roman" w:hAnsi="Times New Roman"/>
                    </w:rPr>
                    <w:t xml:space="preserve">. FFS if MAC CE indication(s) </w:t>
                  </w:r>
                  <w:proofErr w:type="spellStart"/>
                  <w:r w:rsidRPr="00AF6643">
                    <w:rPr>
                      <w:rFonts w:ascii="Times New Roman" w:hAnsi="Times New Roman"/>
                    </w:rPr>
                    <w:t>is</w:t>
                  </w:r>
                  <w:proofErr w:type="spellEnd"/>
                  <w:r w:rsidRPr="00AF6643">
                    <w:rPr>
                      <w:rFonts w:ascii="Times New Roman" w:hAnsi="Times New Roman"/>
                    </w:rPr>
                    <w:t xml:space="preserve">/are </w:t>
                  </w:r>
                  <w:proofErr w:type="spellStart"/>
                  <w:r w:rsidRPr="00AF6643">
                    <w:rPr>
                      <w:rFonts w:ascii="Times New Roman" w:hAnsi="Times New Roman"/>
                    </w:rPr>
                    <w:t>needed</w:t>
                  </w:r>
                  <w:proofErr w:type="spellEnd"/>
                  <w:r w:rsidRPr="00AF6643">
                    <w:rPr>
                      <w:rFonts w:ascii="Times New Roman" w:hAnsi="Times New Roman"/>
                    </w:rPr>
                    <w:t>.</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to carry LTM </w:t>
                  </w:r>
                  <w:proofErr w:type="spellStart"/>
                  <w:r w:rsidRPr="00AF6643">
                    <w:rPr>
                      <w:rFonts w:ascii="Times New Roman" w:hAnsi="Times New Roman"/>
                    </w:rPr>
                    <w:t>related</w:t>
                  </w:r>
                  <w:proofErr w:type="spellEnd"/>
                  <w:r w:rsidRPr="00AF6643">
                    <w:rPr>
                      <w:rFonts w:ascii="Times New Roman" w:hAnsi="Times New Roman"/>
                    </w:rPr>
                    <w:t xml:space="preserve"> information for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of the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7761C63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supervised</w:t>
                  </w:r>
                  <w:proofErr w:type="spellEnd"/>
                  <w:r w:rsidRPr="00AF6643">
                    <w:rPr>
                      <w:rFonts w:ascii="Times New Roman" w:hAnsi="Times New Roman"/>
                    </w:rPr>
                    <w:t xml:space="preserve"> by a </w:t>
                  </w:r>
                  <w:proofErr w:type="spellStart"/>
                  <w:r w:rsidRPr="00AF6643">
                    <w:rPr>
                      <w:rFonts w:ascii="Times New Roman" w:hAnsi="Times New Roman"/>
                    </w:rPr>
                    <w:t>timer</w:t>
                  </w:r>
                  <w:proofErr w:type="spellEnd"/>
                </w:p>
                <w:p w14:paraId="7CFEA99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arrival</w:t>
                  </w:r>
                  <w:proofErr w:type="spellEnd"/>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rPr>
                    <w:t xml:space="preserve"> (</w:t>
                  </w:r>
                  <w:proofErr w:type="spellStart"/>
                  <w:r w:rsidRPr="00AF6643">
                    <w:rPr>
                      <w:rFonts w:ascii="Times New Roman" w:hAnsi="Times New Roman"/>
                    </w:rPr>
                    <w:t>somehow</w:t>
                  </w:r>
                  <w:proofErr w:type="spellEnd"/>
                  <w:r w:rsidRPr="00AF6643">
                    <w:rPr>
                      <w:rFonts w:ascii="Times New Roman" w:hAnsi="Times New Roman"/>
                    </w:rPr>
                    <w:t>)</w:t>
                  </w:r>
                </w:p>
                <w:p w14:paraId="50BDC054"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w:t>
                  </w:r>
                  <w:proofErr w:type="spellStart"/>
                  <w:r w:rsidRPr="00AF6643">
                    <w:rPr>
                      <w:rFonts w:ascii="Times New Roman" w:hAnsi="Times New Roman"/>
                      <w:strike/>
                    </w:rPr>
                    <w:t>mindset</w:t>
                  </w:r>
                  <w:proofErr w:type="spellEnd"/>
                  <w:r w:rsidRPr="00AF6643">
                    <w:rPr>
                      <w:rFonts w:ascii="Times New Roman" w:hAnsi="Times New Roman"/>
                      <w:strike/>
                    </w:rPr>
                    <w:t xml:space="preserve"> to have a </w:t>
                  </w:r>
                  <w:proofErr w:type="spellStart"/>
                  <w:r w:rsidRPr="00AF6643">
                    <w:rPr>
                      <w:rFonts w:ascii="Times New Roman" w:hAnsi="Times New Roman"/>
                      <w:strike/>
                      <w:highlight w:val="yellow"/>
                    </w:rPr>
                    <w:t>common</w:t>
                  </w:r>
                  <w:proofErr w:type="spellEnd"/>
                  <w:r w:rsidRPr="00AF6643">
                    <w:rPr>
                      <w:rFonts w:ascii="Times New Roman" w:hAnsi="Times New Roman"/>
                      <w:strike/>
                      <w:highlight w:val="yellow"/>
                    </w:rPr>
                    <w:t xml:space="preserve"> design for partial MAC reset</w:t>
                  </w:r>
                  <w:r w:rsidRPr="00AF6643">
                    <w:rPr>
                      <w:rFonts w:ascii="Times New Roman" w:hAnsi="Times New Roman"/>
                      <w:strike/>
                    </w:rPr>
                    <w:t xml:space="preserve"> for </w:t>
                  </w:r>
                  <w:proofErr w:type="spellStart"/>
                  <w:r w:rsidRPr="00AF6643">
                    <w:rPr>
                      <w:rFonts w:ascii="Times New Roman" w:hAnsi="Times New Roman"/>
                      <w:strike/>
                    </w:rPr>
                    <w:t>different</w:t>
                  </w:r>
                  <w:proofErr w:type="spellEnd"/>
                  <w:r w:rsidRPr="00AF6643">
                    <w:rPr>
                      <w:rFonts w:ascii="Times New Roman" w:hAnsi="Times New Roman"/>
                      <w:strike/>
                    </w:rPr>
                    <w:t xml:space="preserve"> </w:t>
                  </w:r>
                  <w:proofErr w:type="spellStart"/>
                  <w:r w:rsidRPr="00AF6643">
                    <w:rPr>
                      <w:rFonts w:ascii="Times New Roman" w:hAnsi="Times New Roman"/>
                      <w:strike/>
                    </w:rPr>
                    <w:t>cell</w:t>
                  </w:r>
                  <w:proofErr w:type="spellEnd"/>
                  <w:r w:rsidRPr="00AF6643">
                    <w:rPr>
                      <w:rFonts w:ascii="Times New Roman" w:hAnsi="Times New Roman"/>
                      <w:strike/>
                    </w:rPr>
                    <w:t xml:space="preserve"> change cases </w:t>
                  </w:r>
                  <w:r w:rsidRPr="00AF6643">
                    <w:rPr>
                      <w:rFonts w:ascii="Times New Roman" w:hAnsi="Times New Roman"/>
                      <w:strike/>
                      <w:highlight w:val="yellow"/>
                    </w:rPr>
                    <w:t>in intra-DU scenario</w:t>
                  </w:r>
                  <w:r w:rsidRPr="00AF6643">
                    <w:rPr>
                      <w:rFonts w:ascii="Times New Roman" w:hAnsi="Times New Roman"/>
                      <w:strike/>
                    </w:rPr>
                    <w:t xml:space="preserve"> (as far as </w:t>
                  </w:r>
                  <w:proofErr w:type="spellStart"/>
                  <w:r w:rsidRPr="00AF6643">
                    <w:rPr>
                      <w:rFonts w:ascii="Times New Roman" w:hAnsi="Times New Roman"/>
                      <w:strike/>
                    </w:rPr>
                    <w:t>reasonable</w:t>
                  </w:r>
                  <w:proofErr w:type="spellEnd"/>
                  <w:r w:rsidRPr="00AF6643">
                    <w:rPr>
                      <w:rFonts w:ascii="Times New Roman" w:hAnsi="Times New Roman"/>
                      <w:strike/>
                    </w:rPr>
                    <w:t>)</w:t>
                  </w:r>
                </w:p>
                <w:p w14:paraId="1A883DB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Permanent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such</w:t>
                  </w:r>
                  <w:proofErr w:type="spellEnd"/>
                  <w:r w:rsidRPr="00AF6643">
                    <w:rPr>
                      <w:rFonts w:ascii="Times New Roman" w:hAnsi="Times New Roman"/>
                    </w:rPr>
                    <w:t xml:space="preserve"> as PCI </w:t>
                  </w:r>
                  <w:proofErr w:type="spellStart"/>
                  <w:r w:rsidRPr="00AF6643">
                    <w:rPr>
                      <w:rFonts w:ascii="Times New Roman" w:hAnsi="Times New Roman"/>
                    </w:rPr>
                    <w:t>will</w:t>
                  </w:r>
                  <w:proofErr w:type="spellEnd"/>
                  <w:r w:rsidRPr="00AF6643">
                    <w:rPr>
                      <w:rFonts w:ascii="Times New Roman" w:hAnsi="Times New Roman"/>
                    </w:rPr>
                    <w:t xml:space="preserve"> not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in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instead</w:t>
                  </w:r>
                  <w:proofErr w:type="spellEnd"/>
                  <w:r w:rsidRPr="00AF6643">
                    <w:rPr>
                      <w:rFonts w:ascii="Times New Roman" w:hAnsi="Times New Roman"/>
                    </w:rPr>
                    <w:t xml:space="preserve">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will</w:t>
                  </w:r>
                  <w:proofErr w:type="spellEnd"/>
                  <w:r w:rsidRPr="00AF6643">
                    <w:rPr>
                      <w:rFonts w:ascii="Times New Roman" w:hAnsi="Times New Roman"/>
                    </w:rPr>
                    <w:t xml:space="preserve"> use </w:t>
                  </w:r>
                  <w:proofErr w:type="spellStart"/>
                  <w:r w:rsidRPr="00AF6643">
                    <w:rPr>
                      <w:rFonts w:ascii="Times New Roman" w:hAnsi="Times New Roman"/>
                    </w:rPr>
                    <w:t>temporary</w:t>
                  </w:r>
                  <w:proofErr w:type="spellEnd"/>
                  <w:r w:rsidRPr="00AF6643">
                    <w:rPr>
                      <w:rFonts w:ascii="Times New Roman" w:hAnsi="Times New Roman"/>
                    </w:rPr>
                    <w:t xml:space="preserve">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No consensus to support HARQ continuation (and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resume</w:t>
                  </w:r>
                  <w:proofErr w:type="spellEnd"/>
                  <w:r w:rsidRPr="00AF6643">
                    <w:rPr>
                      <w:rFonts w:ascii="Times New Roman" w:hAnsi="Times New Roman"/>
                    </w:rPr>
                    <w:t xml:space="preserve"> discussion </w:t>
                  </w:r>
                  <w:proofErr w:type="spellStart"/>
                  <w:r w:rsidRPr="00AF6643">
                    <w:rPr>
                      <w:rFonts w:ascii="Times New Roman" w:hAnsi="Times New Roman"/>
                    </w:rPr>
                    <w:t>some</w:t>
                  </w:r>
                  <w:proofErr w:type="spellEnd"/>
                  <w:r w:rsidRPr="00AF6643">
                    <w:rPr>
                      <w:rFonts w:ascii="Times New Roman" w:hAnsi="Times New Roman"/>
                    </w:rPr>
                    <w:t xml:space="preserve"> new input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needed</w:t>
                  </w:r>
                  <w:proofErr w:type="spellEnd"/>
                  <w:r w:rsidRPr="00AF6643">
                    <w:rPr>
                      <w:rFonts w:ascii="Times New Roman" w:hAnsi="Times New Roman"/>
                    </w:rPr>
                    <w:t xml:space="preserve">, e.g. quantitative </w:t>
                  </w:r>
                  <w:proofErr w:type="spellStart"/>
                  <w:r w:rsidRPr="00AF6643">
                    <w:rPr>
                      <w:rFonts w:ascii="Times New Roman" w:hAnsi="Times New Roman"/>
                    </w:rPr>
                    <w:t>evidence</w:t>
                  </w:r>
                  <w:proofErr w:type="spellEnd"/>
                  <w:r w:rsidRPr="00AF6643">
                    <w:rPr>
                      <w:rFonts w:ascii="Times New Roman" w:hAnsi="Times New Roman"/>
                    </w:rPr>
                    <w:t xml:space="preserve"> of a </w:t>
                  </w:r>
                  <w:proofErr w:type="spellStart"/>
                  <w:r w:rsidRPr="00AF6643">
                    <w:rPr>
                      <w:rFonts w:ascii="Times New Roman" w:hAnsi="Times New Roman"/>
                    </w:rPr>
                    <w:t>serious</w:t>
                  </w:r>
                  <w:proofErr w:type="spellEnd"/>
                  <w:r w:rsidRPr="00AF6643">
                    <w:rPr>
                      <w:rFonts w:ascii="Times New Roman" w:hAnsi="Times New Roman"/>
                    </w:rPr>
                    <w:t xml:space="preserve"> </w:t>
                  </w:r>
                  <w:proofErr w:type="spellStart"/>
                  <w:r w:rsidRPr="00AF6643">
                    <w:rPr>
                      <w:rFonts w:ascii="Times New Roman" w:hAnsi="Times New Roman"/>
                    </w:rPr>
                    <w:t>problem</w:t>
                  </w:r>
                  <w:proofErr w:type="spellEnd"/>
                  <w:r w:rsidRPr="00AF6643">
                    <w:rPr>
                      <w:rFonts w:ascii="Times New Roman" w:hAnsi="Times New Roman"/>
                    </w:rPr>
                    <w:t>).</w:t>
                  </w:r>
                </w:p>
                <w:p w14:paraId="2AAE09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w:t>
                  </w:r>
                  <w:proofErr w:type="spellStart"/>
                  <w:r w:rsidRPr="00AF6643">
                    <w:rPr>
                      <w:rFonts w:ascii="Times New Roman" w:hAnsi="Times New Roman"/>
                    </w:rPr>
                    <w:t>determine</w:t>
                  </w:r>
                  <w:proofErr w:type="spellEnd"/>
                  <w:r w:rsidRPr="00AF6643">
                    <w:rPr>
                      <w:rFonts w:ascii="Times New Roman" w:hAnsi="Times New Roman"/>
                    </w:rPr>
                    <w:t xml:space="preserve"> if to reset L2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r w:rsidRPr="00AF6643">
                    <w:rPr>
                      <w:rFonts w:ascii="Times New Roman" w:hAnsi="Times New Roman"/>
                      <w:highlight w:val="yellow"/>
                    </w:rPr>
                    <w:t>RRC configuration</w:t>
                  </w:r>
                  <w:r w:rsidRPr="00AF6643">
                    <w:rPr>
                      <w:rFonts w:ascii="Times New Roman" w:hAnsi="Times New Roman"/>
                    </w:rPr>
                    <w:t xml:space="preserve"> (e.g. set of </w:t>
                  </w:r>
                  <w:proofErr w:type="spellStart"/>
                  <w:r w:rsidRPr="00AF6643">
                    <w:rPr>
                      <w:rFonts w:ascii="Times New Roman" w:hAnsi="Times New Roman"/>
                    </w:rPr>
                    <w:t>cells</w:t>
                  </w:r>
                  <w:proofErr w:type="spellEnd"/>
                  <w:r w:rsidRPr="00AF6643">
                    <w:rPr>
                      <w:rFonts w:ascii="Times New Roman" w:hAnsi="Times New Roman"/>
                    </w:rPr>
                    <w:t xml:space="preserve">. FFS if </w:t>
                  </w:r>
                  <w:proofErr w:type="spellStart"/>
                  <w:r w:rsidRPr="00AF6643">
                    <w:rPr>
                      <w:rFonts w:ascii="Times New Roman" w:hAnsi="Times New Roman"/>
                    </w:rPr>
                    <w:t>separate</w:t>
                  </w:r>
                  <w:proofErr w:type="spellEnd"/>
                  <w:r w:rsidRPr="00AF6643">
                    <w:rPr>
                      <w:rFonts w:ascii="Times New Roman" w:hAnsi="Times New Roman"/>
                    </w:rPr>
                    <w:t xml:space="preserv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RAN2 perspective, to enable </w:t>
                  </w:r>
                  <w:proofErr w:type="spellStart"/>
                  <w:r w:rsidRPr="00AF6643">
                    <w:rPr>
                      <w:rFonts w:ascii="Times New Roman" w:hAnsi="Times New Roman"/>
                    </w:rPr>
                    <w:t>shared</w:t>
                  </w:r>
                  <w:proofErr w:type="spellEnd"/>
                  <w:r w:rsidRPr="00AF6643">
                    <w:rPr>
                      <w:rFonts w:ascii="Times New Roman" w:hAnsi="Times New Roman"/>
                    </w:rPr>
                    <w:t xml:space="preserve"> </w:t>
                  </w:r>
                  <w:proofErr w:type="spellStart"/>
                  <w:r w:rsidRPr="00AF6643">
                    <w:rPr>
                      <w:rFonts w:ascii="Times New Roman" w:hAnsi="Times New Roman"/>
                    </w:rPr>
                    <w:t>preamble</w:t>
                  </w:r>
                  <w:proofErr w:type="spellEnd"/>
                  <w:r w:rsidRPr="00AF6643">
                    <w:rPr>
                      <w:rFonts w:ascii="Times New Roman" w:hAnsi="Times New Roman"/>
                    </w:rPr>
                    <w:t xml:space="preserve"> </w:t>
                  </w:r>
                  <w:proofErr w:type="spellStart"/>
                  <w:r w:rsidRPr="00AF6643">
                    <w:rPr>
                      <w:rFonts w:ascii="Times New Roman" w:hAnsi="Times New Roman"/>
                    </w:rPr>
                    <w:t>resource</w:t>
                  </w:r>
                  <w:proofErr w:type="spellEnd"/>
                  <w:r w:rsidRPr="00AF6643">
                    <w:rPr>
                      <w:rFonts w:ascii="Times New Roman" w:hAnsi="Times New Roman"/>
                    </w:rPr>
                    <w:t xml:space="preserve"> </w:t>
                  </w:r>
                  <w:proofErr w:type="spellStart"/>
                  <w:r w:rsidRPr="00AF6643">
                    <w:rPr>
                      <w:rFonts w:ascii="Times New Roman" w:hAnsi="Times New Roman"/>
                    </w:rPr>
                    <w:t>among</w:t>
                  </w:r>
                  <w:proofErr w:type="spellEnd"/>
                  <w:r w:rsidRPr="00AF6643">
                    <w:rPr>
                      <w:rFonts w:ascii="Times New Roman" w:hAnsi="Times New Roman"/>
                    </w:rPr>
                    <w:t xml:space="preserve"> multiple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beneficial</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information </w:t>
                  </w:r>
                  <w:proofErr w:type="spellStart"/>
                  <w:r w:rsidRPr="00AF6643">
                    <w:rPr>
                      <w:rFonts w:ascii="Times New Roman" w:hAnsi="Times New Roman"/>
                    </w:rPr>
                    <w:t>that</w:t>
                  </w:r>
                  <w:proofErr w:type="spellEnd"/>
                  <w:r w:rsidRPr="00AF6643">
                    <w:rPr>
                      <w:rFonts w:ascii="Times New Roman" w:hAnsi="Times New Roman"/>
                    </w:rPr>
                    <w:t xml:space="preserve"> identifies the </w:t>
                  </w:r>
                  <w:proofErr w:type="spellStart"/>
                  <w:r w:rsidRPr="00AF6643">
                    <w:rPr>
                      <w:rFonts w:ascii="Times New Roman" w:hAnsi="Times New Roman"/>
                    </w:rPr>
                    <w:t>allocated</w:t>
                  </w:r>
                  <w:proofErr w:type="spellEnd"/>
                  <w:r w:rsidRPr="00AF6643">
                    <w:rPr>
                      <w:rFonts w:ascii="Times New Roman" w:hAnsi="Times New Roman"/>
                    </w:rPr>
                    <w:t xml:space="preserve"> CFRA </w:t>
                  </w:r>
                  <w:proofErr w:type="spellStart"/>
                  <w:r w:rsidRPr="00AF6643">
                    <w:rPr>
                      <w:rFonts w:ascii="Times New Roman" w:hAnsi="Times New Roman"/>
                    </w:rPr>
                    <w:t>resource</w:t>
                  </w:r>
                  <w:proofErr w:type="spellEnd"/>
                  <w:r w:rsidRPr="00AF6643">
                    <w:rPr>
                      <w:rFonts w:ascii="Times New Roman" w:hAnsi="Times New Roman"/>
                    </w:rPr>
                    <w:t xml:space="preserve"> (i.e., SS/PBCH index, RACH occasion, and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index)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highlight w:val="yellow"/>
                    </w:rPr>
                    <w:t xml:space="preserve"> in the PDCCH </w:t>
                  </w:r>
                  <w:proofErr w:type="spellStart"/>
                  <w:r w:rsidRPr="00AF6643">
                    <w:rPr>
                      <w:rFonts w:ascii="Times New Roman" w:hAnsi="Times New Roman"/>
                      <w:highlight w:val="yellow"/>
                    </w:rPr>
                    <w:t>order</w:t>
                  </w:r>
                  <w:proofErr w:type="spellEnd"/>
                  <w:r w:rsidRPr="00AF6643">
                    <w:rPr>
                      <w:rFonts w:ascii="Times New Roman" w:hAnsi="Times New Roman"/>
                    </w:rPr>
                    <w:t xml:space="preserve"> (as </w:t>
                  </w:r>
                  <w:proofErr w:type="spellStart"/>
                  <w:r w:rsidRPr="00AF6643">
                    <w:rPr>
                      <w:rFonts w:ascii="Times New Roman" w:hAnsi="Times New Roman"/>
                    </w:rPr>
                    <w:t>legacy</w:t>
                  </w:r>
                  <w:proofErr w:type="spellEnd"/>
                  <w:r w:rsidRPr="00AF6643">
                    <w:rPr>
                      <w:rFonts w:ascii="Times New Roman" w:hAnsi="Times New Roman"/>
                    </w:rPr>
                    <w:t xml:space="preserve"> intra-</w:t>
                  </w:r>
                  <w:proofErr w:type="spellStart"/>
                  <w:r w:rsidRPr="00AF6643">
                    <w:rPr>
                      <w:rFonts w:ascii="Times New Roman" w:hAnsi="Times New Roman"/>
                    </w:rPr>
                    <w:t>cell</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256A9CE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RACH option 3 (</w:t>
                  </w:r>
                  <w:proofErr w:type="spellStart"/>
                  <w:r w:rsidRPr="00AF6643">
                    <w:rPr>
                      <w:rFonts w:ascii="Times New Roman" w:hAnsi="Times New Roman"/>
                    </w:rPr>
                    <w:t>with</w:t>
                  </w:r>
                  <w:proofErr w:type="spellEnd"/>
                  <w:r w:rsidRPr="00AF6643">
                    <w:rPr>
                      <w:rFonts w:ascii="Times New Roman" w:hAnsi="Times New Roman"/>
                    </w:rPr>
                    <w:t xml:space="preserve"> RAR </w:t>
                  </w:r>
                  <w:proofErr w:type="spellStart"/>
                  <w:r w:rsidRPr="00AF6643">
                    <w:rPr>
                      <w:rFonts w:ascii="Times New Roman" w:hAnsi="Times New Roman"/>
                    </w:rPr>
                    <w:t>from</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needed</w:t>
                  </w:r>
                  <w:proofErr w:type="spellEnd"/>
                  <w:r w:rsidRPr="00AF6643">
                    <w:rPr>
                      <w:rFonts w:ascii="Times New Roman" w:hAnsi="Times New Roman"/>
                    </w:rPr>
                    <w:t xml:space="preserve"> in Rel-18.</w:t>
                  </w:r>
                </w:p>
                <w:p w14:paraId="06122D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assumption</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r w:rsidRPr="00AF6643">
                    <w:rPr>
                      <w:rFonts w:ascii="Times New Roman" w:hAnsi="Times New Roman"/>
                      <w:highlight w:val="yellow"/>
                    </w:rPr>
                    <w:t xml:space="preserve">UE </w:t>
                  </w:r>
                  <w:proofErr w:type="spellStart"/>
                  <w:r w:rsidRPr="00AF6643">
                    <w:rPr>
                      <w:rFonts w:ascii="Times New Roman" w:hAnsi="Times New Roman"/>
                      <w:highlight w:val="yellow"/>
                    </w:rPr>
                    <w:t>will</w:t>
                  </w:r>
                  <w:proofErr w:type="spellEnd"/>
                  <w:r w:rsidRPr="00AF6643">
                    <w:rPr>
                      <w:rFonts w:ascii="Times New Roman" w:hAnsi="Times New Roman"/>
                      <w:highlight w:val="yellow"/>
                    </w:rPr>
                    <w:t xml:space="preserve"> skip RACH</w:t>
                  </w:r>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if a TA value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It </w:t>
                  </w:r>
                  <w:proofErr w:type="spellStart"/>
                  <w:r w:rsidRPr="00AF6643">
                    <w:rPr>
                      <w:rFonts w:ascii="Times New Roman" w:hAnsi="Times New Roman"/>
                    </w:rPr>
                    <w:t>is</w:t>
                  </w:r>
                  <w:proofErr w:type="spellEnd"/>
                  <w:r w:rsidRPr="00AF6643">
                    <w:rPr>
                      <w:rFonts w:ascii="Times New Roman" w:hAnsi="Times New Roman"/>
                    </w:rPr>
                    <w:t xml:space="preserve"> FFS if the </w:t>
                  </w:r>
                  <w:proofErr w:type="spellStart"/>
                  <w:r w:rsidRPr="00AF6643">
                    <w:rPr>
                      <w:rFonts w:ascii="Times New Roman" w:hAnsi="Times New Roman"/>
                    </w:rPr>
                    <w:t>following</w:t>
                  </w:r>
                  <w:proofErr w:type="spellEnd"/>
                  <w:r w:rsidRPr="00AF6643">
                    <w:rPr>
                      <w:rFonts w:ascii="Times New Roman" w:hAnsi="Times New Roman"/>
                    </w:rPr>
                    <w:t xml:space="preserve"> TA values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to the UE: Value 0, Value </w:t>
                  </w:r>
                  <w:proofErr w:type="spellStart"/>
                  <w:r w:rsidRPr="00AF6643">
                    <w:rPr>
                      <w:rFonts w:ascii="Times New Roman" w:hAnsi="Times New Roman"/>
                    </w:rPr>
                    <w:t>indicating</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UE </w:t>
                  </w:r>
                  <w:proofErr w:type="spellStart"/>
                  <w:r w:rsidRPr="00AF6643">
                    <w:rPr>
                      <w:rFonts w:ascii="Times New Roman" w:hAnsi="Times New Roman"/>
                    </w:rPr>
                    <w:t>shall</w:t>
                  </w:r>
                  <w:proofErr w:type="spellEnd"/>
                  <w:r w:rsidRPr="00AF6643">
                    <w:rPr>
                      <w:rFonts w:ascii="Times New Roman" w:hAnsi="Times New Roman"/>
                    </w:rPr>
                    <w:t xml:space="preserve"> </w:t>
                  </w:r>
                  <w:proofErr w:type="spellStart"/>
                  <w:r w:rsidRPr="00AF6643">
                    <w:rPr>
                      <w:rFonts w:ascii="Times New Roman" w:hAnsi="Times New Roman"/>
                    </w:rPr>
                    <w:t>apply</w:t>
                  </w:r>
                  <w:proofErr w:type="spellEnd"/>
                  <w:r w:rsidRPr="00AF6643">
                    <w:rPr>
                      <w:rFonts w:ascii="Times New Roman" w:hAnsi="Times New Roman"/>
                    </w:rPr>
                    <w:t xml:space="preserve"> the TA of one source </w:t>
                  </w:r>
                  <w:proofErr w:type="spellStart"/>
                  <w:r w:rsidRPr="00AF6643">
                    <w:rPr>
                      <w:rFonts w:ascii="Times New Roman" w:hAnsi="Times New Roman"/>
                    </w:rPr>
                    <w:t>cell</w:t>
                  </w:r>
                  <w:proofErr w:type="spellEnd"/>
                  <w:r w:rsidRPr="00AF6643">
                    <w:rPr>
                      <w:rFonts w:ascii="Times New Roman" w:hAnsi="Times New Roman"/>
                    </w:rPr>
                    <w:t>.</w:t>
                  </w:r>
                </w:p>
                <w:p w14:paraId="02656A7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RRCReconfigurationComplete</w:t>
                  </w:r>
                  <w:proofErr w:type="spellEnd"/>
                  <w:r w:rsidRPr="00AF6643">
                    <w:rPr>
                      <w:rFonts w:ascii="Times New Roman" w:hAnsi="Times New Roman"/>
                    </w:rPr>
                    <w:t xml:space="preserve"> message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sent at </w:t>
                  </w:r>
                  <w:proofErr w:type="spellStart"/>
                  <w:r w:rsidRPr="00AF6643">
                    <w:rPr>
                      <w:rFonts w:ascii="Times New Roman" w:hAnsi="Times New Roman"/>
                    </w:rPr>
                    <w:t>each</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w:t>
                  </w:r>
                </w:p>
                <w:p w14:paraId="07B2361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based</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r w:rsidRPr="00AF6643">
                    <w:rPr>
                      <w:rFonts w:ascii="Times New Roman" w:hAnsi="Times New Roman"/>
                    </w:rPr>
                    <w:t>reception</w:t>
                  </w:r>
                  <w:proofErr w:type="spellEnd"/>
                  <w:r w:rsidRPr="00AF6643">
                    <w:rPr>
                      <w:rFonts w:ascii="Times New Roman" w:hAnsi="Times New Roman"/>
                    </w:rPr>
                    <w:t xml:space="preserve"> of </w:t>
                  </w:r>
                  <w:proofErr w:type="spellStart"/>
                  <w:r w:rsidRPr="00AF6643">
                    <w:rPr>
                      <w:rFonts w:ascii="Times New Roman" w:hAnsi="Times New Roman"/>
                    </w:rPr>
                    <w:t>preamble</w:t>
                  </w:r>
                  <w:proofErr w:type="spellEnd"/>
                  <w:r w:rsidRPr="00AF6643">
                    <w:rPr>
                      <w:rFonts w:ascii="Times New Roman" w:hAnsi="Times New Roman"/>
                    </w:rPr>
                    <w:t xml:space="preserve"> in CFRA and on the </w:t>
                  </w:r>
                  <w:proofErr w:type="spellStart"/>
                  <w:r w:rsidRPr="00AF6643">
                    <w:rPr>
                      <w:rFonts w:ascii="Times New Roman" w:hAnsi="Times New Roman"/>
                    </w:rPr>
                    <w:t>reception</w:t>
                  </w:r>
                  <w:proofErr w:type="spellEnd"/>
                  <w:r w:rsidRPr="00AF6643">
                    <w:rPr>
                      <w:rFonts w:ascii="Times New Roman" w:hAnsi="Times New Roman"/>
                    </w:rPr>
                    <w:t xml:space="preserve"> of Msg3/</w:t>
                  </w:r>
                  <w:proofErr w:type="spellStart"/>
                  <w:r w:rsidRPr="00AF6643">
                    <w:rPr>
                      <w:rFonts w:ascii="Times New Roman" w:hAnsi="Times New Roman"/>
                    </w:rPr>
                    <w:t>MsgA</w:t>
                  </w:r>
                  <w:proofErr w:type="spellEnd"/>
                  <w:r w:rsidRPr="00AF6643">
                    <w:rPr>
                      <w:rFonts w:ascii="Times New Roman" w:hAnsi="Times New Roman"/>
                    </w:rPr>
                    <w:t xml:space="preserve"> in CBRA, like the </w:t>
                  </w:r>
                  <w:proofErr w:type="spellStart"/>
                  <w:r w:rsidRPr="00AF6643">
                    <w:rPr>
                      <w:rFonts w:ascii="Times New Roman" w:hAnsi="Times New Roman"/>
                    </w:rPr>
                    <w:t>legacy</w:t>
                  </w:r>
                  <w:proofErr w:type="spellEnd"/>
                  <w:r w:rsidRPr="00AF6643">
                    <w:rPr>
                      <w:rFonts w:ascii="Times New Roman" w:hAnsi="Times New Roman"/>
                    </w:rPr>
                    <w:t xml:space="preserve"> HO. </w:t>
                  </w:r>
                </w:p>
                <w:p w14:paraId="5AD1E8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reception</w:t>
                  </w:r>
                  <w:proofErr w:type="spellEnd"/>
                  <w:r w:rsidRPr="00AF6643">
                    <w:rPr>
                      <w:rFonts w:ascii="Times New Roman" w:hAnsi="Times New Roman"/>
                    </w:rPr>
                    <w:t xml:space="preserve"> of the first UL transmission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this</w:t>
                  </w:r>
                  <w:proofErr w:type="spellEnd"/>
                  <w:r w:rsidRPr="00AF6643">
                    <w:rPr>
                      <w:rFonts w:ascii="Times New Roman" w:hAnsi="Times New Roman"/>
                    </w:rPr>
                    <w:t xml:space="preserve"> UE</w:t>
                  </w:r>
                </w:p>
                <w:p w14:paraId="41D32BA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w:t>
                  </w:r>
                  <w:proofErr w:type="spellStart"/>
                  <w:r w:rsidRPr="00AF6643">
                    <w:rPr>
                      <w:rFonts w:ascii="Times New Roman" w:hAnsi="Times New Roman"/>
                    </w:rPr>
                    <w:t>RRCReconfigurationComplete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the content of the first UL MAC PDU/transmission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i.e. no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introduce</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new </w:t>
                  </w:r>
                  <w:proofErr w:type="spellStart"/>
                  <w:r w:rsidRPr="00AF6643">
                    <w:rPr>
                      <w:rFonts w:ascii="Times New Roman" w:hAnsi="Times New Roman"/>
                    </w:rPr>
                    <w:t>signaling</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(for the MCG-switch case)</w:t>
                  </w:r>
                </w:p>
                <w:p w14:paraId="5D3F5AD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based</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RACH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w:t>
                  </w:r>
                </w:p>
                <w:p w14:paraId="628C155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less</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highlight w:val="yellow"/>
                    </w:rPr>
                    <w:t>complete</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UE </w:t>
                  </w:r>
                  <w:proofErr w:type="spellStart"/>
                  <w:r w:rsidRPr="00AF6643">
                    <w:rPr>
                      <w:rFonts w:ascii="Times New Roman" w:hAnsi="Times New Roman"/>
                    </w:rPr>
                    <w:t>determines</w:t>
                  </w:r>
                  <w:proofErr w:type="spellEnd"/>
                  <w:r w:rsidRPr="00AF6643">
                    <w:rPr>
                      <w:rFonts w:ascii="Times New Roman" w:hAnsi="Times New Roman"/>
                    </w:rPr>
                    <w:t xml:space="preserve"> the NW has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its</w:t>
                  </w:r>
                  <w:proofErr w:type="spellEnd"/>
                  <w:r w:rsidRPr="00AF6643">
                    <w:rPr>
                      <w:rFonts w:ascii="Times New Roman" w:hAnsi="Times New Roman"/>
                    </w:rPr>
                    <w:t xml:space="preserve"> first UL data.</w:t>
                  </w:r>
                </w:p>
                <w:p w14:paraId="331C59E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w:t>
                  </w:r>
                  <w:proofErr w:type="spellStart"/>
                  <w:r w:rsidRPr="00AF6643">
                    <w:rPr>
                      <w:rFonts w:ascii="Times New Roman" w:hAnsi="Times New Roman"/>
                    </w:rPr>
                    <w:t>behaviors</w:t>
                  </w:r>
                  <w:proofErr w:type="spellEnd"/>
                  <w:r w:rsidRPr="00AF6643">
                    <w:rPr>
                      <w:rFonts w:ascii="Times New Roman" w:hAnsi="Times New Roman"/>
                    </w:rPr>
                    <w:t xml:space="preserve"> of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are </w:t>
                  </w:r>
                  <w:proofErr w:type="spellStart"/>
                  <w:r w:rsidRPr="00AF6643">
                    <w:rPr>
                      <w:rFonts w:ascii="Times New Roman" w:hAnsi="Times New Roman"/>
                    </w:rPr>
                    <w:t>agreed</w:t>
                  </w:r>
                  <w:proofErr w:type="spellEnd"/>
                  <w:r w:rsidRPr="00AF6643">
                    <w:rPr>
                      <w:rFonts w:ascii="Times New Roman" w:hAnsi="Times New Roman"/>
                    </w:rPr>
                    <w:t xml:space="preserve">: </w:t>
                  </w:r>
                </w:p>
                <w:p w14:paraId="61B24AA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the LTM </w:t>
                  </w:r>
                  <w:proofErr w:type="spellStart"/>
                  <w:r w:rsidRPr="00AF6643">
                    <w:rPr>
                      <w:rFonts w:ascii="Times New Roman" w:hAnsi="Times New Roman"/>
                    </w:rPr>
                    <w:t>cell</w:t>
                  </w:r>
                  <w:proofErr w:type="spellEnd"/>
                  <w:r w:rsidRPr="00AF6643">
                    <w:rPr>
                      <w:rFonts w:ascii="Times New Roman" w:hAnsi="Times New Roman"/>
                    </w:rPr>
                    <w:t xml:space="preserve"> switch MAC CE;</w:t>
                  </w:r>
                </w:p>
                <w:p w14:paraId="0FE626E2"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successful</w:t>
                  </w:r>
                  <w:proofErr w:type="spellEnd"/>
                  <w:r w:rsidRPr="00AF6643">
                    <w:rPr>
                      <w:rFonts w:ascii="Times New Roman" w:hAnsi="Times New Roman"/>
                    </w:rPr>
                    <w:t xml:space="preserve"> </w:t>
                  </w:r>
                  <w:proofErr w:type="spellStart"/>
                  <w:r w:rsidRPr="00AF6643">
                    <w:rPr>
                      <w:rFonts w:ascii="Times New Roman" w:hAnsi="Times New Roman"/>
                    </w:rPr>
                    <w:t>completion</w:t>
                  </w:r>
                  <w:proofErr w:type="spellEnd"/>
                  <w:r w:rsidRPr="00AF6643">
                    <w:rPr>
                      <w:rFonts w:ascii="Times New Roman" w:hAnsi="Times New Roman"/>
                    </w:rPr>
                    <w:t xml:space="preserve"> of LTM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0B6E738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3: If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for MCG expires, as </w:t>
                  </w:r>
                  <w:proofErr w:type="spellStart"/>
                  <w:r w:rsidRPr="00AF6643">
                    <w:rPr>
                      <w:rFonts w:ascii="Times New Roman" w:hAnsi="Times New Roman"/>
                    </w:rPr>
                    <w:t>baseline</w:t>
                  </w:r>
                  <w:proofErr w:type="spellEnd"/>
                  <w:r w:rsidRPr="00AF6643">
                    <w:rPr>
                      <w:rFonts w:ascii="Times New Roman" w:hAnsi="Times New Roman"/>
                    </w:rPr>
                    <w:t xml:space="preserve">, the UE </w:t>
                  </w:r>
                  <w:proofErr w:type="spellStart"/>
                  <w:r w:rsidRPr="00AF6643">
                    <w:rPr>
                      <w:rFonts w:ascii="Times New Roman" w:hAnsi="Times New Roman"/>
                    </w:rPr>
                    <w:t>considers</w:t>
                  </w:r>
                  <w:proofErr w:type="spellEnd"/>
                  <w:r w:rsidRPr="00AF6643">
                    <w:rPr>
                      <w:rFonts w:ascii="Times New Roman" w:hAnsi="Times New Roman"/>
                    </w:rPr>
                    <w:t xml:space="preserve"> LTM </w:t>
                  </w:r>
                  <w:proofErr w:type="spellStart"/>
                  <w:r w:rsidRPr="00AF6643">
                    <w:rPr>
                      <w:rFonts w:ascii="Times New Roman" w:hAnsi="Times New Roman"/>
                    </w:rPr>
                    <w:t>failure</w:t>
                  </w:r>
                  <w:proofErr w:type="spellEnd"/>
                  <w:r w:rsidRPr="00AF6643">
                    <w:rPr>
                      <w:rFonts w:ascii="Times New Roman" w:hAnsi="Times New Roman"/>
                    </w:rPr>
                    <w:t xml:space="preserve"> and </w:t>
                  </w:r>
                  <w:proofErr w:type="spellStart"/>
                  <w:r w:rsidRPr="00AF6643">
                    <w:rPr>
                      <w:rFonts w:ascii="Times New Roman" w:hAnsi="Times New Roman"/>
                    </w:rPr>
                    <w:t>initiates</w:t>
                  </w:r>
                  <w:proofErr w:type="spellEnd"/>
                  <w:r w:rsidRPr="00AF6643">
                    <w:rPr>
                      <w:rFonts w:ascii="Times New Roman" w:hAnsi="Times New Roman"/>
                    </w:rPr>
                    <w:t xml:space="preserve"> RRC re-establishment. (SCG switch case FFS)</w:t>
                  </w:r>
                </w:p>
                <w:p w14:paraId="2752200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RRC layer </w:t>
                  </w:r>
                  <w:proofErr w:type="spellStart"/>
                  <w:r w:rsidRPr="00AF6643">
                    <w:rPr>
                      <w:rFonts w:ascii="Times New Roman" w:hAnsi="Times New Roman"/>
                      <w:highlight w:val="yellow"/>
                    </w:rPr>
                    <w:t>timer</w:t>
                  </w:r>
                  <w:proofErr w:type="spellEnd"/>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early</w:t>
                  </w:r>
                  <w:proofErr w:type="spellEnd"/>
                  <w:r w:rsidRPr="00AF6643">
                    <w:rPr>
                      <w:rFonts w:ascii="Times New Roman" w:hAnsi="Times New Roman"/>
                    </w:rPr>
                    <w:t xml:space="preserve"> TA acquisition for candidate </w:t>
                  </w:r>
                  <w:proofErr w:type="spellStart"/>
                  <w:r w:rsidRPr="00AF6643">
                    <w:rPr>
                      <w:rFonts w:ascii="Times New Roman" w:hAnsi="Times New Roman"/>
                    </w:rPr>
                    <w:t>Cells</w:t>
                  </w:r>
                  <w:proofErr w:type="spellEnd"/>
                </w:p>
                <w:p w14:paraId="5D84AAA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acquisition </w:t>
                  </w:r>
                  <w:proofErr w:type="spellStart"/>
                  <w:r w:rsidRPr="00AF6643">
                    <w:rPr>
                      <w:rFonts w:ascii="Times New Roman" w:hAnsi="Times New Roman"/>
                    </w:rPr>
                    <w:t>without</w:t>
                  </w:r>
                  <w:proofErr w:type="spellEnd"/>
                  <w:r w:rsidRPr="00AF6643">
                    <w:rPr>
                      <w:rFonts w:ascii="Times New Roman" w:hAnsi="Times New Roman"/>
                    </w:rPr>
                    <w:t xml:space="preserve"> RAR, </w:t>
                  </w:r>
                  <w:proofErr w:type="spellStart"/>
                  <w:r w:rsidRPr="00AF6643">
                    <w:rPr>
                      <w:rFonts w:ascii="Times New Roman" w:hAnsi="Times New Roman"/>
                    </w:rPr>
                    <w:t>there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no </w:t>
                  </w:r>
                  <w:proofErr w:type="spellStart"/>
                  <w:r w:rsidRPr="00AF6643">
                    <w:rPr>
                      <w:rFonts w:ascii="Times New Roman" w:hAnsi="Times New Roman"/>
                      <w:highlight w:val="yellow"/>
                    </w:rPr>
                    <w:t>need</w:t>
                  </w:r>
                  <w:proofErr w:type="spellEnd"/>
                  <w:r w:rsidRPr="00AF6643">
                    <w:rPr>
                      <w:rFonts w:ascii="Times New Roman" w:hAnsi="Times New Roman"/>
                    </w:rPr>
                    <w:t xml:space="preserve"> for </w:t>
                  </w:r>
                  <w:r w:rsidRPr="00AF6643">
                    <w:rPr>
                      <w:rFonts w:ascii="Times New Roman" w:hAnsi="Times New Roman"/>
                      <w:highlight w:val="yellow"/>
                    </w:rPr>
                    <w:t xml:space="preserve">UE to </w:t>
                  </w:r>
                  <w:proofErr w:type="spellStart"/>
                  <w:r w:rsidRPr="00AF6643">
                    <w:rPr>
                      <w:rFonts w:ascii="Times New Roman" w:hAnsi="Times New Roman"/>
                      <w:highlight w:val="yellow"/>
                    </w:rPr>
                    <w:t>maintain</w:t>
                  </w:r>
                  <w:proofErr w:type="spellEnd"/>
                  <w:r w:rsidRPr="00AF6643">
                    <w:rPr>
                      <w:rFonts w:ascii="Times New Roman" w:hAnsi="Times New Roman"/>
                      <w:highlight w:val="yellow"/>
                    </w:rPr>
                    <w:t xml:space="preserve"> the TA </w:t>
                  </w:r>
                  <w:proofErr w:type="spellStart"/>
                  <w:r w:rsidRPr="00AF6643">
                    <w:rPr>
                      <w:rFonts w:ascii="Times New Roman" w:hAnsi="Times New Roman"/>
                      <w:highlight w:val="yellow"/>
                    </w:rPr>
                    <w:t>timer</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(i.e.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NW </w:t>
                  </w:r>
                  <w:proofErr w:type="spellStart"/>
                  <w:r w:rsidRPr="00AF6643">
                    <w:rPr>
                      <w:rFonts w:ascii="Times New Roman" w:hAnsi="Times New Roman"/>
                    </w:rPr>
                    <w:lastRenderedPageBreak/>
                    <w:t>implementation</w:t>
                  </w:r>
                  <w:proofErr w:type="spellEnd"/>
                  <w:r w:rsidRPr="00AF6643">
                    <w:rPr>
                      <w:rFonts w:ascii="Times New Roman" w:hAnsi="Times New Roman"/>
                    </w:rPr>
                    <w:t xml:space="preserve"> to </w:t>
                  </w:r>
                  <w:proofErr w:type="spellStart"/>
                  <w:r w:rsidRPr="00AF6643">
                    <w:rPr>
                      <w:rFonts w:ascii="Times New Roman" w:hAnsi="Times New Roman"/>
                    </w:rPr>
                    <w:t>determine</w:t>
                  </w:r>
                  <w:proofErr w:type="spellEnd"/>
                  <w:r w:rsidRPr="00AF6643">
                    <w:rPr>
                      <w:rFonts w:ascii="Times New Roman" w:hAnsi="Times New Roman"/>
                    </w:rPr>
                    <w:t xml:space="preserve"> the TA </w:t>
                  </w:r>
                  <w:proofErr w:type="spellStart"/>
                  <w:r w:rsidRPr="00AF6643">
                    <w:rPr>
                      <w:rFonts w:ascii="Times New Roman" w:hAnsi="Times New Roman"/>
                    </w:rPr>
                    <w:t>validity</w:t>
                  </w:r>
                  <w:proofErr w:type="spellEnd"/>
                  <w:r w:rsidRPr="00AF6643">
                    <w:rPr>
                      <w:rFonts w:ascii="Times New Roman" w:hAnsi="Times New Roman"/>
                    </w:rPr>
                    <w:t xml:space="preserve">), TA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MAC CE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available</w:t>
                  </w:r>
                  <w:proofErr w:type="spellEnd"/>
                  <w:r w:rsidRPr="00AF6643">
                    <w:rPr>
                      <w:rFonts w:ascii="Times New Roman" w:hAnsi="Times New Roman"/>
                    </w:rPr>
                    <w:t xml:space="preserve"> in the network). </w:t>
                  </w:r>
                </w:p>
                <w:p w14:paraId="4594A635"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see</w:t>
                  </w:r>
                  <w:proofErr w:type="spellEnd"/>
                  <w:r w:rsidRPr="00AF6643">
                    <w:rPr>
                      <w:rFonts w:ascii="Times New Roman" w:hAnsi="Times New Roman"/>
                    </w:rPr>
                    <w:t xml:space="preserve"> </w:t>
                  </w:r>
                  <w:r w:rsidRPr="00AF6643">
                    <w:rPr>
                      <w:rFonts w:ascii="Times New Roman" w:hAnsi="Times New Roman"/>
                      <w:highlight w:val="yellow"/>
                    </w:rPr>
                    <w:t xml:space="preserve">a </w:t>
                  </w:r>
                  <w:proofErr w:type="spellStart"/>
                  <w:r w:rsidRPr="00AF6643">
                    <w:rPr>
                      <w:rFonts w:ascii="Times New Roman" w:hAnsi="Times New Roman"/>
                      <w:highlight w:val="yellow"/>
                    </w:rPr>
                    <w:t>need</w:t>
                  </w:r>
                  <w:proofErr w:type="spellEnd"/>
                  <w:r w:rsidRPr="00AF6643">
                    <w:rPr>
                      <w:rFonts w:ascii="Times New Roman" w:hAnsi="Times New Roman"/>
                      <w:highlight w:val="yellow"/>
                    </w:rPr>
                    <w:t xml:space="preserve"> for a solution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RAR</w:t>
                  </w:r>
                  <w:r w:rsidRPr="00AF6643">
                    <w:rPr>
                      <w:rFonts w:ascii="Times New Roman" w:hAnsi="Times New Roman"/>
                    </w:rPr>
                    <w:t xml:space="preserve"> in for Rel-18. </w:t>
                  </w:r>
                </w:p>
                <w:p w14:paraId="72B926A7"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w:t>
                  </w:r>
                  <w:proofErr w:type="spellStart"/>
                  <w:r w:rsidRPr="00AF6643">
                    <w:rPr>
                      <w:rFonts w:ascii="Times New Roman" w:hAnsi="Times New Roman"/>
                    </w:rPr>
                    <w:t>determines</w:t>
                  </w:r>
                  <w:proofErr w:type="spellEnd"/>
                  <w:r w:rsidRPr="00AF6643">
                    <w:rPr>
                      <w:rFonts w:ascii="Times New Roman" w:hAnsi="Times New Roman"/>
                    </w:rPr>
                    <w:t xml:space="preserve"> to trigger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in MAC layer, </w:t>
                  </w:r>
                  <w:r w:rsidRPr="00AF6643">
                    <w:rPr>
                      <w:rFonts w:ascii="Times New Roman" w:hAnsi="Times New Roman"/>
                      <w:highlight w:val="yellow"/>
                    </w:rPr>
                    <w:t xml:space="preserve">if the LTM </w:t>
                  </w:r>
                  <w:proofErr w:type="spellStart"/>
                  <w:r w:rsidRPr="00AF6643">
                    <w:rPr>
                      <w:rFonts w:ascii="Times New Roman" w:hAnsi="Times New Roman"/>
                      <w:highlight w:val="yellow"/>
                    </w:rPr>
                    <w:t>cell</w:t>
                  </w:r>
                  <w:proofErr w:type="spellEnd"/>
                  <w:r w:rsidRPr="00AF6643">
                    <w:rPr>
                      <w:rFonts w:ascii="Times New Roman" w:hAnsi="Times New Roman"/>
                      <w:highlight w:val="yellow"/>
                    </w:rPr>
                    <w:t xml:space="preserve"> switch MAC CE </w:t>
                  </w:r>
                  <w:proofErr w:type="spellStart"/>
                  <w:r w:rsidRPr="00AF6643">
                    <w:rPr>
                      <w:rFonts w:ascii="Times New Roman" w:hAnsi="Times New Roman"/>
                      <w:highlight w:val="yellow"/>
                    </w:rPr>
                    <w:t>provides</w:t>
                  </w:r>
                  <w:proofErr w:type="spellEnd"/>
                  <w:r w:rsidRPr="00AF6643">
                    <w:rPr>
                      <w:rFonts w:ascii="Times New Roman" w:hAnsi="Times New Roman"/>
                      <w:highlight w:val="yellow"/>
                    </w:rPr>
                    <w:t xml:space="preserve"> the TA value</w:t>
                  </w:r>
                  <w:r w:rsidRPr="00AF6643">
                    <w:rPr>
                      <w:rFonts w:ascii="Times New Roman" w:hAnsi="Times New Roman"/>
                    </w:rPr>
                    <w:t xml:space="preserve"> (no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assumed</w:t>
                  </w:r>
                  <w:proofErr w:type="spellEnd"/>
                  <w:r w:rsidRPr="00AF6643">
                    <w:rPr>
                      <w:rFonts w:ascii="Times New Roman" w:hAnsi="Times New Roman"/>
                    </w:rPr>
                    <w:t>).</w:t>
                  </w:r>
                </w:p>
                <w:p w14:paraId="440CC7F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Dynamic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w:t>
                  </w:r>
                </w:p>
                <w:p w14:paraId="3960D701"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 xml:space="preserve">UE monitors PDCCH for </w:t>
                  </w:r>
                  <w:proofErr w:type="spellStart"/>
                  <w:r w:rsidRPr="00AF6643">
                    <w:rPr>
                      <w:rFonts w:ascii="Times New Roman" w:hAnsi="Times New Roman"/>
                      <w:highlight w:val="yellow"/>
                    </w:rPr>
                    <w:t>dynamic</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scheduling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53250DA4"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decision</w:t>
                  </w:r>
                  <w:proofErr w:type="spellEnd"/>
                  <w:r w:rsidRPr="00AF6643">
                    <w:rPr>
                      <w:rFonts w:ascii="Times New Roman" w:hAnsi="Times New Roman"/>
                    </w:rPr>
                    <w:t xml:space="preserve">, R2 assumes </w:t>
                  </w:r>
                  <w:proofErr w:type="spellStart"/>
                  <w:r w:rsidRPr="00AF6643">
                    <w:rPr>
                      <w:rFonts w:ascii="Times New Roman" w:hAnsi="Times New Roman"/>
                    </w:rPr>
                    <w:t>that</w:t>
                  </w:r>
                  <w:proofErr w:type="spellEnd"/>
                  <w:r w:rsidRPr="00AF6643">
                    <w:rPr>
                      <w:rFonts w:ascii="Times New Roman" w:hAnsi="Times New Roman"/>
                    </w:rPr>
                    <w:t xml:space="preserve"> the source DU </w:t>
                  </w:r>
                  <w:proofErr w:type="spellStart"/>
                  <w:r w:rsidRPr="00AF6643">
                    <w:rPr>
                      <w:rFonts w:ascii="Times New Roman" w:hAnsi="Times New Roman"/>
                    </w:rPr>
                    <w:t>informs</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about the </w:t>
                  </w:r>
                  <w:proofErr w:type="spellStart"/>
                  <w:r w:rsidRPr="00AF6643">
                    <w:rPr>
                      <w:rFonts w:ascii="Times New Roman" w:hAnsi="Times New Roman"/>
                    </w:rPr>
                    <w:t>selected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so</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can start </w:t>
                  </w:r>
                  <w:proofErr w:type="spellStart"/>
                  <w:r w:rsidRPr="00AF6643">
                    <w:rPr>
                      <w:rFonts w:ascii="Times New Roman" w:hAnsi="Times New Roman"/>
                    </w:rPr>
                    <w:t>scheduling</w:t>
                  </w:r>
                  <w:proofErr w:type="spellEnd"/>
                  <w:r w:rsidRPr="00AF6643">
                    <w:rPr>
                      <w:rFonts w:ascii="Times New Roman" w:hAnsi="Times New Roman"/>
                    </w:rPr>
                    <w:t xml:space="preserve"> </w:t>
                  </w:r>
                  <w:proofErr w:type="spellStart"/>
                  <w:r w:rsidRPr="00AF6643">
                    <w:rPr>
                      <w:rFonts w:ascii="Times New Roman" w:hAnsi="Times New Roman"/>
                    </w:rPr>
                    <w:t>dynamic</w:t>
                  </w:r>
                  <w:proofErr w:type="spellEnd"/>
                  <w:r w:rsidRPr="00AF6643">
                    <w:rPr>
                      <w:rFonts w:ascii="Times New Roman" w:hAnsi="Times New Roman"/>
                    </w:rPr>
                    <w:t xml:space="preserve"> UL </w:t>
                  </w:r>
                  <w:proofErr w:type="spellStart"/>
                  <w:r w:rsidRPr="00AF6643">
                    <w:rPr>
                      <w:rFonts w:ascii="Times New Roman" w:hAnsi="Times New Roman"/>
                    </w:rPr>
                    <w:t>grant</w:t>
                  </w:r>
                  <w:proofErr w:type="spellEnd"/>
                  <w:r w:rsidRPr="00AF6643">
                    <w:rPr>
                      <w:rFonts w:ascii="Times New Roman" w:hAnsi="Times New Roman"/>
                    </w:rPr>
                    <w:t xml:space="preserve">. </w:t>
                  </w:r>
                </w:p>
                <w:p w14:paraId="4F8922F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the </w:t>
                  </w:r>
                  <w:r w:rsidRPr="00AF6643">
                    <w:rPr>
                      <w:rFonts w:ascii="Times New Roman" w:hAnsi="Times New Roman"/>
                      <w:highlight w:val="yellow"/>
                    </w:rPr>
                    <w:t xml:space="preserve">UE selects the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grant</w:t>
                  </w:r>
                  <w:proofErr w:type="spellEnd"/>
                  <w:r w:rsidRPr="00AF6643">
                    <w:rPr>
                      <w:rFonts w:ascii="Times New Roman" w:hAnsi="Times New Roman"/>
                      <w:highlight w:val="yellow"/>
                    </w:rPr>
                    <w:t xml:space="preserve"> occasion</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LTM MAC CE (as set by source </w:t>
                  </w:r>
                  <w:proofErr w:type="spellStart"/>
                  <w:r w:rsidRPr="00AF6643">
                    <w:rPr>
                      <w:rFonts w:ascii="Times New Roman" w:hAnsi="Times New Roman"/>
                    </w:rPr>
                    <w:t>cell</w:t>
                  </w:r>
                  <w:proofErr w:type="spellEnd"/>
                  <w:r w:rsidRPr="00AF6643">
                    <w:rPr>
                      <w:rFonts w:ascii="Times New Roman" w:hAnsi="Times New Roman"/>
                    </w:rPr>
                    <w:t xml:space="preserve">). FFS </w:t>
                  </w:r>
                  <w:proofErr w:type="spellStart"/>
                  <w:r w:rsidRPr="00AF6643">
                    <w:rPr>
                      <w:rFonts w:ascii="Times New Roman" w:hAnsi="Times New Roman"/>
                    </w:rPr>
                    <w:t>further</w:t>
                  </w:r>
                  <w:proofErr w:type="spellEnd"/>
                  <w:r w:rsidRPr="00AF6643">
                    <w:rPr>
                      <w:rFonts w:ascii="Times New Roman" w:hAnsi="Times New Roman"/>
                    </w:rPr>
                    <w:t xml:space="preserve"> </w:t>
                  </w:r>
                  <w:proofErr w:type="spellStart"/>
                  <w:r w:rsidRPr="00AF6643">
                    <w:rPr>
                      <w:rFonts w:ascii="Times New Roman" w:hAnsi="Times New Roman"/>
                    </w:rPr>
                    <w:t>optimization</w:t>
                  </w:r>
                  <w:proofErr w:type="spellEnd"/>
                  <w:r w:rsidRPr="00AF6643">
                    <w:rPr>
                      <w:rFonts w:ascii="Times New Roman" w:hAnsi="Times New Roman"/>
                    </w:rPr>
                    <w:t xml:space="preserve"> </w:t>
                  </w:r>
                </w:p>
                <w:p w14:paraId="5B0F6E7E"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w:t>
                  </w:r>
                  <w:proofErr w:type="spellStart"/>
                  <w:r w:rsidRPr="00AF6643">
                    <w:rPr>
                      <w:rFonts w:ascii="Times New Roman" w:hAnsi="Times New Roman"/>
                    </w:rPr>
                    <w:t>legacy</w:t>
                  </w:r>
                  <w:proofErr w:type="spellEnd"/>
                  <w:r w:rsidRPr="00AF6643">
                    <w:rPr>
                      <w:rFonts w:ascii="Times New Roman" w:hAnsi="Times New Roman"/>
                    </w:rPr>
                    <w:t xml:space="preserve"> </w:t>
                  </w:r>
                  <w:proofErr w:type="spellStart"/>
                  <w:r w:rsidRPr="00AF6643">
                    <w:rPr>
                      <w:rFonts w:ascii="Times New Roman" w:hAnsi="Times New Roman"/>
                    </w:rPr>
                    <w:t>behaviour</w:t>
                  </w:r>
                  <w:proofErr w:type="spellEnd"/>
                  <w:r w:rsidRPr="00AF6643">
                    <w:rPr>
                      <w:rFonts w:ascii="Times New Roman" w:hAnsi="Times New Roman"/>
                    </w:rPr>
                    <w:t xml:space="preserve">: </w:t>
                  </w:r>
                  <w:r w:rsidRPr="00AF6643">
                    <w:rPr>
                      <w:rFonts w:ascii="Times New Roman" w:hAnsi="Times New Roman"/>
                      <w:i/>
                    </w:rPr>
                    <w:t xml:space="preserve"> </w:t>
                  </w:r>
                </w:p>
                <w:p w14:paraId="7A0EAEE9"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network </w:t>
                  </w:r>
                  <w:proofErr w:type="spellStart"/>
                  <w:r w:rsidRPr="00AF6643">
                    <w:rPr>
                      <w:rFonts w:ascii="Times New Roman" w:hAnsi="Times New Roman"/>
                    </w:rPr>
                    <w:t>implementation</w:t>
                  </w:r>
                  <w:proofErr w:type="spellEnd"/>
                  <w:r w:rsidRPr="00AF6643">
                    <w:rPr>
                      <w:rFonts w:ascii="Times New Roman" w:hAnsi="Times New Roman"/>
                    </w:rPr>
                    <w:t xml:space="preserve"> </w:t>
                  </w:r>
                  <w:proofErr w:type="spellStart"/>
                  <w:r w:rsidRPr="00AF6643">
                    <w:rPr>
                      <w:rFonts w:ascii="Times New Roman" w:hAnsi="Times New Roman"/>
                    </w:rPr>
                    <w:t>allows</w:t>
                  </w:r>
                  <w:proofErr w:type="spellEnd"/>
                  <w:r w:rsidRPr="00AF6643">
                    <w:rPr>
                      <w:rFonts w:ascii="Times New Roman" w:hAnsi="Times New Roman"/>
                    </w:rPr>
                    <w:t xml:space="preserve"> </w:t>
                  </w:r>
                  <w:proofErr w:type="spellStart"/>
                  <w:r w:rsidRPr="00AF6643">
                    <w:rPr>
                      <w:rFonts w:ascii="Times New Roman" w:hAnsi="Times New Roman"/>
                    </w:rPr>
                    <w:t>speedy</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for RLC AM </w:t>
                  </w:r>
                  <w:proofErr w:type="spellStart"/>
                  <w:r w:rsidRPr="00AF6643">
                    <w:rPr>
                      <w:rFonts w:ascii="Times New Roman" w:hAnsi="Times New Roman"/>
                    </w:rPr>
                    <w:t>bearer</w:t>
                  </w:r>
                  <w:proofErr w:type="spellEnd"/>
                  <w:r w:rsidRPr="00AF6643">
                    <w:rPr>
                      <w:rFonts w:ascii="Times New Roman" w:hAnsi="Times New Roman"/>
                    </w:rPr>
                    <w:t xml:space="preserve"> at intra-DU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specification</w:t>
                  </w:r>
                  <w:proofErr w:type="spellEnd"/>
                  <w:r w:rsidRPr="00AF6643">
                    <w:rPr>
                      <w:rFonts w:ascii="Times New Roman" w:hAnsi="Times New Roman"/>
                    </w:rPr>
                    <w:t xml:space="preserve"> impact. </w:t>
                  </w:r>
                </w:p>
                <w:p w14:paraId="20592A5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applied</w:t>
                  </w:r>
                  <w:proofErr w:type="spellEnd"/>
                  <w:r w:rsidRPr="00AF6643">
                    <w:rPr>
                      <w:rFonts w:ascii="Times New Roman" w:hAnsi="Times New Roman"/>
                    </w:rPr>
                    <w:t xml:space="preserve"> to the RLC AM </w:t>
                  </w:r>
                  <w:proofErr w:type="spellStart"/>
                  <w:r w:rsidRPr="00AF6643">
                    <w:rPr>
                      <w:rFonts w:ascii="Times New Roman" w:hAnsi="Times New Roman"/>
                    </w:rPr>
                    <w:t>bearers</w:t>
                  </w:r>
                  <w:proofErr w:type="spellEnd"/>
                  <w:r w:rsidRPr="00AF6643">
                    <w:rPr>
                      <w:rFonts w:ascii="Times New Roman" w:hAnsi="Times New Roman"/>
                    </w:rPr>
                    <w:t xml:space="preserve"> for inter-DU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17BB063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w:t>
                  </w:r>
                  <w:proofErr w:type="spellStart"/>
                  <w:r w:rsidRPr="00AF6643">
                    <w:rPr>
                      <w:rFonts w:ascii="Times New Roman" w:hAnsi="Times New Roman"/>
                    </w:rPr>
                    <w:t>cell</w:t>
                  </w:r>
                  <w:proofErr w:type="spellEnd"/>
                  <w:r w:rsidRPr="00AF6643">
                    <w:rPr>
                      <w:rFonts w:ascii="Times New Roman" w:hAnsi="Times New Roman"/>
                    </w:rPr>
                    <w:t xml:space="preserve"> switch in </w:t>
                  </w:r>
                  <w:proofErr w:type="spellStart"/>
                  <w:r w:rsidRPr="00AF6643">
                    <w:rPr>
                      <w:rFonts w:ascii="Times New Roman" w:hAnsi="Times New Roman"/>
                    </w:rPr>
                    <w:t>this</w:t>
                  </w:r>
                  <w:proofErr w:type="spellEnd"/>
                  <w:r w:rsidRPr="00AF6643">
                    <w:rPr>
                      <w:rFonts w:ascii="Times New Roman" w:hAnsi="Times New Roman"/>
                    </w:rPr>
                    <w:t xml:space="preserve"> release.</w:t>
                  </w:r>
                </w:p>
                <w:p w14:paraId="7CEAD41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w:t>
                  </w:r>
                  <w:proofErr w:type="spellStart"/>
                  <w:r w:rsidRPr="00AF6643">
                    <w:rPr>
                      <w:rFonts w:ascii="Times New Roman" w:hAnsi="Times New Roman"/>
                      <w:strike/>
                    </w:rPr>
                    <w:t>etc</w:t>
                  </w:r>
                  <w:proofErr w:type="spellEnd"/>
                  <w:r w:rsidRPr="00AF6643">
                    <w:rPr>
                      <w:rFonts w:ascii="Times New Roman" w:hAnsi="Times New Roman"/>
                      <w:strike/>
                    </w:rPr>
                    <w:t xml:space="preserve"> for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in the UE </w:t>
                  </w:r>
                  <w:proofErr w:type="spellStart"/>
                  <w:r w:rsidRPr="00AF6643">
                    <w:rPr>
                      <w:rFonts w:ascii="Times New Roman" w:hAnsi="Times New Roman"/>
                      <w:strike/>
                    </w:rPr>
                    <w:t>is</w:t>
                  </w:r>
                  <w:proofErr w:type="spellEnd"/>
                  <w:r w:rsidRPr="00AF6643">
                    <w:rPr>
                      <w:rFonts w:ascii="Times New Roman" w:hAnsi="Times New Roman"/>
                      <w:strike/>
                    </w:rPr>
                    <w:t xml:space="preserve"> </w:t>
                  </w:r>
                  <w:proofErr w:type="spellStart"/>
                  <w:r w:rsidRPr="00AF6643">
                    <w:rPr>
                      <w:rFonts w:ascii="Times New Roman" w:hAnsi="Times New Roman"/>
                      <w:strike/>
                    </w:rPr>
                    <w:t>needed</w:t>
                  </w:r>
                  <w:proofErr w:type="spellEnd"/>
                  <w:r w:rsidRPr="00AF6643">
                    <w:rPr>
                      <w:rFonts w:ascii="Times New Roman" w:hAnsi="Times New Roman"/>
                      <w:strike/>
                    </w:rPr>
                    <w:t xml:space="preserve">, the TA(s) </w:t>
                  </w:r>
                  <w:proofErr w:type="spellStart"/>
                  <w:r w:rsidRPr="00AF6643">
                    <w:rPr>
                      <w:rFonts w:ascii="Times New Roman" w:hAnsi="Times New Roman"/>
                      <w:strike/>
                    </w:rPr>
                    <w:t>associated</w:t>
                  </w:r>
                  <w:proofErr w:type="spellEnd"/>
                  <w:r w:rsidRPr="00AF6643">
                    <w:rPr>
                      <w:rFonts w:ascii="Times New Roman" w:hAnsi="Times New Roman"/>
                      <w:strike/>
                    </w:rPr>
                    <w:t xml:space="preserve"> </w:t>
                  </w:r>
                  <w:proofErr w:type="spellStart"/>
                  <w:r w:rsidRPr="00AF6643">
                    <w:rPr>
                      <w:rFonts w:ascii="Times New Roman" w:hAnsi="Times New Roman"/>
                      <w:strike/>
                    </w:rPr>
                    <w:t>with</w:t>
                  </w:r>
                  <w:proofErr w:type="spellEnd"/>
                  <w:r w:rsidRPr="00AF6643">
                    <w:rPr>
                      <w:rFonts w:ascii="Times New Roman" w:hAnsi="Times New Roman"/>
                      <w:strike/>
                    </w:rPr>
                    <w:t xml:space="preserve">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can </w:t>
                  </w:r>
                  <w:proofErr w:type="spellStart"/>
                  <w:r w:rsidRPr="00AF6643">
                    <w:rPr>
                      <w:rFonts w:ascii="Times New Roman" w:hAnsi="Times New Roman"/>
                      <w:strike/>
                    </w:rPr>
                    <w:t>be</w:t>
                  </w:r>
                  <w:proofErr w:type="spellEnd"/>
                  <w:r w:rsidRPr="00AF6643">
                    <w:rPr>
                      <w:rFonts w:ascii="Times New Roman" w:hAnsi="Times New Roman"/>
                      <w:strike/>
                    </w:rPr>
                    <w:t xml:space="preserve"> </w:t>
                  </w:r>
                  <w:proofErr w:type="spellStart"/>
                  <w:r w:rsidRPr="00AF6643">
                    <w:rPr>
                      <w:rFonts w:ascii="Times New Roman" w:hAnsi="Times New Roman"/>
                      <w:strike/>
                    </w:rPr>
                    <w:t>maintained</w:t>
                  </w:r>
                  <w:proofErr w:type="spellEnd"/>
                  <w:r w:rsidRPr="00AF6643">
                    <w:rPr>
                      <w:rFonts w:ascii="Times New Roman" w:hAnsi="Times New Roman"/>
                      <w:strike/>
                    </w:rPr>
                    <w:t xml:space="preserve"> </w:t>
                  </w:r>
                  <w:proofErr w:type="spellStart"/>
                  <w:r w:rsidRPr="00AF6643">
                    <w:rPr>
                      <w:rFonts w:ascii="Times New Roman" w:hAnsi="Times New Roman"/>
                      <w:strike/>
                    </w:rPr>
                    <w:t>during</w:t>
                  </w:r>
                  <w:proofErr w:type="spellEnd"/>
                  <w:r w:rsidRPr="00AF6643">
                    <w:rPr>
                      <w:rFonts w:ascii="Times New Roman" w:hAnsi="Times New Roman"/>
                      <w:strike/>
                    </w:rPr>
                    <w:t xml:space="preserve"> LTM (TDB </w:t>
                  </w:r>
                  <w:proofErr w:type="spellStart"/>
                  <w:r w:rsidRPr="00AF6643">
                    <w:rPr>
                      <w:rFonts w:ascii="Times New Roman" w:hAnsi="Times New Roman"/>
                      <w:strike/>
                    </w:rPr>
                    <w:t>exactly</w:t>
                  </w:r>
                  <w:proofErr w:type="spellEnd"/>
                  <w:r w:rsidRPr="00AF6643">
                    <w:rPr>
                      <w:rFonts w:ascii="Times New Roman" w:hAnsi="Times New Roman"/>
                      <w:strike/>
                    </w:rPr>
                    <w:t xml:space="preserve"> </w:t>
                  </w:r>
                  <w:proofErr w:type="spellStart"/>
                  <w:r w:rsidRPr="00AF6643">
                    <w:rPr>
                      <w:rFonts w:ascii="Times New Roman" w:hAnsi="Times New Roman"/>
                      <w:strike/>
                    </w:rPr>
                    <w:t>which</w:t>
                  </w:r>
                  <w:proofErr w:type="spellEnd"/>
                  <w:r w:rsidRPr="00AF6643">
                    <w:rPr>
                      <w:rFonts w:ascii="Times New Roman" w:hAnsi="Times New Roman"/>
                      <w:strike/>
                    </w:rPr>
                    <w:t xml:space="preserve"> </w:t>
                  </w:r>
                  <w:proofErr w:type="spellStart"/>
                  <w:r w:rsidRPr="00AF6643">
                    <w:rPr>
                      <w:rFonts w:ascii="Times New Roman" w:hAnsi="Times New Roman"/>
                      <w:strike/>
                    </w:rPr>
                    <w:t>cells</w:t>
                  </w:r>
                  <w:proofErr w:type="spellEnd"/>
                  <w:r w:rsidRPr="00AF6643">
                    <w:rPr>
                      <w:rFonts w:ascii="Times New Roman" w:hAnsi="Times New Roman"/>
                      <w:strike/>
                    </w:rPr>
                    <w:t xml:space="preserve"> </w:t>
                  </w:r>
                  <w:proofErr w:type="spellStart"/>
                  <w:r w:rsidRPr="00AF6643">
                    <w:rPr>
                      <w:rFonts w:ascii="Times New Roman" w:hAnsi="Times New Roman"/>
                      <w:strike/>
                    </w:rPr>
                    <w:t>decide</w:t>
                  </w:r>
                  <w:proofErr w:type="spellEnd"/>
                  <w:r w:rsidRPr="00AF6643">
                    <w:rPr>
                      <w:rFonts w:ascii="Times New Roman" w:hAnsi="Times New Roman"/>
                      <w:strike/>
                    </w:rPr>
                    <w:t xml:space="preserve"> stage-3). </w:t>
                  </w:r>
                </w:p>
                <w:p w14:paraId="57D8055F"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t>
                  </w:r>
                  <w:proofErr w:type="spellStart"/>
                  <w:r w:rsidRPr="00AF6643">
                    <w:rPr>
                      <w:rFonts w:ascii="Times New Roman" w:hAnsi="Times New Roman"/>
                    </w:rPr>
                    <w:t>we</w:t>
                  </w:r>
                  <w:proofErr w:type="spellEnd"/>
                  <w:r w:rsidRPr="00AF6643">
                    <w:rPr>
                      <w:rFonts w:ascii="Times New Roman" w:hAnsi="Times New Roman"/>
                    </w:rPr>
                    <w:t xml:space="preserve"> </w:t>
                  </w:r>
                  <w:r w:rsidRPr="00AF6643">
                    <w:rPr>
                      <w:rFonts w:ascii="Times New Roman" w:hAnsi="Times New Roman"/>
                      <w:highlight w:val="yellow"/>
                    </w:rPr>
                    <w:t>do MAC reset</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highlight w:val="yellow"/>
                    </w:rPr>
                    <w:t>overrides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earlier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agreements</w:t>
                  </w:r>
                  <w:proofErr w:type="spellEnd"/>
                  <w:r w:rsidRPr="00AF6643">
                    <w:rPr>
                      <w:rFonts w:ascii="Times New Roman" w:hAnsi="Times New Roman"/>
                      <w:highlight w:val="yellow"/>
                    </w:rPr>
                    <w:t xml:space="preserve"> on partial MAC reset</w:t>
                  </w:r>
                  <w:r w:rsidRPr="00AF6643">
                    <w:rPr>
                      <w:rFonts w:ascii="Times New Roman" w:hAnsi="Times New Roman"/>
                    </w:rPr>
                    <w:t xml:space="preserve">. As </w:t>
                  </w:r>
                  <w:proofErr w:type="spellStart"/>
                  <w:r w:rsidRPr="00AF6643">
                    <w:rPr>
                      <w:rFonts w:ascii="Times New Roman" w:hAnsi="Times New Roman"/>
                    </w:rPr>
                    <w:t>earlier</w:t>
                  </w:r>
                  <w:proofErr w:type="spellEnd"/>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RLC-AM can continue at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intended</w:t>
                  </w:r>
                  <w:proofErr w:type="spellEnd"/>
                  <w:r w:rsidRPr="00AF6643">
                    <w:rPr>
                      <w:rFonts w:ascii="Times New Roman" w:hAnsi="Times New Roman"/>
                    </w:rPr>
                    <w:t xml:space="preserve">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w:t>
                  </w:r>
                  <w:proofErr w:type="spellStart"/>
                  <w:r w:rsidRPr="00AF6643">
                    <w:rPr>
                      <w:rFonts w:ascii="Times New Roman" w:hAnsi="Times New Roman"/>
                      <w:lang w:val="en-GB"/>
                    </w:rPr>
                    <w:t>PCell</w:t>
                  </w:r>
                  <w:proofErr w:type="spellEnd"/>
                  <w:r w:rsidRPr="00AF6643">
                    <w:rPr>
                      <w:rFonts w:ascii="Times New Roman" w:hAnsi="Times New Roman"/>
                      <w:lang w:val="en-GB"/>
                    </w:rPr>
                    <w:t xml:space="preserve">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proofErr w:type="spellStart"/>
                  <w:r w:rsidRPr="00AF6643">
                    <w:rPr>
                      <w:rFonts w:ascii="Times New Roman" w:hAnsi="Times New Roman"/>
                      <w:highlight w:val="yellow"/>
                      <w:lang w:val="en-GB"/>
                    </w:rPr>
                    <w:t>Scell</w:t>
                  </w:r>
                  <w:proofErr w:type="spellEnd"/>
                  <w:r w:rsidRPr="00AF6643">
                    <w:rPr>
                      <w:rFonts w:ascii="Times New Roman" w:hAnsi="Times New Roman"/>
                      <w:highlight w:val="yellow"/>
                      <w:lang w:val="en-GB"/>
                    </w:rPr>
                    <w:t xml:space="preserve">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Confirm that deactivated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as LTM candidate cell is supported</w:t>
                  </w:r>
                </w:p>
                <w:p w14:paraId="1A843C7E"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Intention: The mechanism for early UL/DL synchronization of candidate target cells should be designed in a common manner for both </w:t>
                  </w:r>
                  <w:proofErr w:type="spellStart"/>
                  <w:r w:rsidRPr="00C4380F">
                    <w:rPr>
                      <w:rFonts w:ascii="Times New Roman" w:hAnsi="Times New Roman"/>
                      <w:lang w:val="en-GB"/>
                    </w:rPr>
                    <w:t>PCell</w:t>
                  </w:r>
                  <w:proofErr w:type="spellEnd"/>
                  <w:r w:rsidRPr="00C4380F">
                    <w:rPr>
                      <w:rFonts w:ascii="Times New Roman" w:hAnsi="Times New Roman"/>
                      <w:lang w:val="en-GB"/>
                    </w:rPr>
                    <w:t xml:space="preserve"> and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switch (to achieve the target of reduced cell switch delay in CA case).</w:t>
                  </w:r>
                </w:p>
                <w:p w14:paraId="037617CB"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w:t>
                  </w:r>
                  <w:proofErr w:type="spellStart"/>
                  <w:r w:rsidRPr="00EC2991">
                    <w:rPr>
                      <w:rFonts w:ascii="Times New Roman" w:hAnsi="Times New Roman"/>
                      <w:lang w:val="en-GB"/>
                    </w:rPr>
                    <w:t>competion</w:t>
                  </w:r>
                  <w:proofErr w:type="spellEnd"/>
                  <w:r w:rsidRPr="00EC2991">
                    <w:rPr>
                      <w:rFonts w:ascii="Times New Roman" w:hAnsi="Times New Roman"/>
                      <w:lang w:val="en-GB"/>
                    </w:rPr>
                    <w:t xml:space="preserve"> also for SCG case. If SRB3 is not configured, FFS exactly if / what modification to 3GPP TS is needed. </w:t>
                  </w:r>
                </w:p>
                <w:p w14:paraId="351E52FD" w14:textId="77777777" w:rsidR="001E04CC" w:rsidRPr="001E04CC" w:rsidRDefault="001E04CC" w:rsidP="00960805">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No need to support “UE considers RACH-less LTM failure, if the </w:t>
                  </w:r>
                  <w:proofErr w:type="spellStart"/>
                  <w:r w:rsidRPr="0075567B">
                    <w:rPr>
                      <w:rFonts w:ascii="Times New Roman" w:hAnsi="Times New Roman"/>
                      <w:lang w:val="en-GB"/>
                    </w:rPr>
                    <w:t>configuredGrantTimer</w:t>
                  </w:r>
                  <w:proofErr w:type="spellEnd"/>
                  <w:r w:rsidRPr="0075567B">
                    <w:rPr>
                      <w:rFonts w:ascii="Times New Roman" w:hAnsi="Times New Roman"/>
                      <w:lang w:val="en-GB"/>
                    </w:rPr>
                    <w:t xml:space="preserve"> expires before LTM completion/T304 expiry.”</w:t>
                  </w:r>
                </w:p>
                <w:p w14:paraId="4A2CBEA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ListParagraph"/>
                    <w:widowControl w:val="0"/>
                    <w:numPr>
                      <w:ilvl w:val="0"/>
                      <w:numId w:val="9"/>
                    </w:numPr>
                    <w:spacing w:after="0"/>
                    <w:ind w:firstLineChars="0"/>
                    <w:jc w:val="both"/>
                  </w:pPr>
                  <w:r w:rsidRPr="00960805">
                    <w:t xml:space="preserve">The UE </w:t>
                  </w:r>
                  <w:proofErr w:type="spellStart"/>
                  <w:r w:rsidRPr="00960805">
                    <w:t>performs</w:t>
                  </w:r>
                  <w:proofErr w:type="spellEnd"/>
                  <w:r w:rsidRPr="00960805">
                    <w:t xml:space="preserve"> TA </w:t>
                  </w:r>
                  <w:proofErr w:type="spellStart"/>
                  <w:r w:rsidRPr="00960805">
                    <w:t>measurements</w:t>
                  </w:r>
                  <w:proofErr w:type="spellEnd"/>
                  <w:r w:rsidRPr="00960805">
                    <w:t xml:space="preserve"> for candidate </w:t>
                  </w:r>
                  <w:proofErr w:type="spellStart"/>
                  <w:r w:rsidRPr="00960805">
                    <w:t>cell</w:t>
                  </w:r>
                  <w:proofErr w:type="spellEnd"/>
                  <w:r w:rsidRPr="00960805">
                    <w:t xml:space="preserve">(s) </w:t>
                  </w:r>
                  <w:proofErr w:type="spellStart"/>
                  <w:r w:rsidRPr="00960805">
                    <w:t>after</w:t>
                  </w:r>
                  <w:proofErr w:type="spellEnd"/>
                  <w:r w:rsidRPr="00960805">
                    <w:t xml:space="preserve"> </w:t>
                  </w:r>
                  <w:proofErr w:type="spellStart"/>
                  <w:r w:rsidRPr="00960805">
                    <w:t>configured</w:t>
                  </w:r>
                  <w:proofErr w:type="spellEnd"/>
                  <w:r w:rsidRPr="00960805">
                    <w:t xml:space="preserve"> by RRC</w:t>
                  </w:r>
                </w:p>
                <w:p w14:paraId="39447E74" w14:textId="77777777" w:rsidR="00960805" w:rsidRPr="00960805" w:rsidRDefault="00960805" w:rsidP="00960805">
                  <w:pPr>
                    <w:pStyle w:val="ListParagraph"/>
                    <w:widowControl w:val="0"/>
                    <w:numPr>
                      <w:ilvl w:val="0"/>
                      <w:numId w:val="9"/>
                    </w:numPr>
                    <w:spacing w:after="0"/>
                    <w:ind w:firstLineChars="0"/>
                    <w:jc w:val="both"/>
                  </w:pPr>
                  <w:r w:rsidRPr="00960805">
                    <w:t xml:space="preserve">R2 assumes </w:t>
                  </w:r>
                  <w:proofErr w:type="spellStart"/>
                  <w:r w:rsidRPr="00960805">
                    <w:t>that</w:t>
                  </w:r>
                  <w:proofErr w:type="spellEnd"/>
                  <w:r w:rsidRPr="00960805">
                    <w:t xml:space="preserve"> the exact time the UE </w:t>
                  </w:r>
                  <w:proofErr w:type="spellStart"/>
                  <w:r w:rsidRPr="00960805">
                    <w:t>performs</w:t>
                  </w:r>
                  <w:proofErr w:type="spellEnd"/>
                  <w:r w:rsidRPr="00960805">
                    <w:t xml:space="preserve"> TA </w:t>
                  </w:r>
                  <w:proofErr w:type="spellStart"/>
                  <w:r w:rsidRPr="00960805">
                    <w:t>measurement</w:t>
                  </w:r>
                  <w:proofErr w:type="spellEnd"/>
                  <w:r w:rsidRPr="00960805">
                    <w:t xml:space="preserve"> </w:t>
                  </w:r>
                  <w:proofErr w:type="spellStart"/>
                  <w:r w:rsidRPr="00960805">
                    <w:t>is</w:t>
                  </w:r>
                  <w:proofErr w:type="spellEnd"/>
                  <w:r w:rsidRPr="00960805">
                    <w:t xml:space="preserve"> up to UE </w:t>
                  </w:r>
                  <w:proofErr w:type="spellStart"/>
                  <w:r w:rsidRPr="00960805">
                    <w:t>impl</w:t>
                  </w:r>
                  <w:proofErr w:type="spellEnd"/>
                  <w:r w:rsidRPr="00960805">
                    <w:t xml:space="preserve"> (no </w:t>
                  </w:r>
                  <w:proofErr w:type="spellStart"/>
                  <w:r w:rsidRPr="00960805">
                    <w:t>need</w:t>
                  </w:r>
                  <w:proofErr w:type="spellEnd"/>
                  <w:r w:rsidRPr="00960805">
                    <w:t xml:space="preserve"> to </w:t>
                  </w:r>
                  <w:proofErr w:type="spellStart"/>
                  <w:r w:rsidRPr="00960805">
                    <w:t>specify</w:t>
                  </w:r>
                  <w:proofErr w:type="spellEnd"/>
                  <w:r w:rsidRPr="00960805">
                    <w:t xml:space="preserve"> in R2 TS)</w:t>
                  </w:r>
                </w:p>
                <w:p w14:paraId="13B3FEE9" w14:textId="77777777" w:rsidR="00960805" w:rsidRPr="00960805" w:rsidRDefault="00960805" w:rsidP="00960805">
                  <w:pPr>
                    <w:pStyle w:val="ListParagraph"/>
                    <w:widowControl w:val="0"/>
                    <w:numPr>
                      <w:ilvl w:val="0"/>
                      <w:numId w:val="9"/>
                    </w:numPr>
                    <w:spacing w:after="0"/>
                    <w:ind w:firstLineChars="0"/>
                    <w:jc w:val="both"/>
                  </w:pPr>
                  <w:proofErr w:type="spellStart"/>
                  <w:r w:rsidRPr="00960805">
                    <w:t>Procedure</w:t>
                  </w:r>
                  <w:proofErr w:type="spellEnd"/>
                  <w:r w:rsidRPr="00960805">
                    <w:t xml:space="preserve"> </w:t>
                  </w:r>
                  <w:proofErr w:type="spellStart"/>
                  <w:r w:rsidRPr="00960805">
                    <w:t>assumptions</w:t>
                  </w:r>
                  <w:proofErr w:type="spellEnd"/>
                  <w:r w:rsidRPr="00960805">
                    <w:t xml:space="preserve">: At LTM </w:t>
                  </w:r>
                  <w:proofErr w:type="spellStart"/>
                  <w:r w:rsidRPr="00960805">
                    <w:t>cell</w:t>
                  </w:r>
                  <w:proofErr w:type="spellEnd"/>
                  <w:r w:rsidRPr="00960805">
                    <w:t xml:space="preserve"> switch: UE uses TA </w:t>
                  </w:r>
                  <w:proofErr w:type="spellStart"/>
                  <w:r w:rsidRPr="00960805">
                    <w:t>from</w:t>
                  </w:r>
                  <w:proofErr w:type="spellEnd"/>
                  <w:r w:rsidRPr="00960805">
                    <w:t xml:space="preserve"> the network if </w:t>
                  </w:r>
                  <w:proofErr w:type="spellStart"/>
                  <w:r w:rsidRPr="00960805">
                    <w:t>it</w:t>
                  </w:r>
                  <w:proofErr w:type="spellEnd"/>
                  <w:r w:rsidRPr="00960805">
                    <w:t xml:space="preserve"> </w:t>
                  </w:r>
                  <w:proofErr w:type="spellStart"/>
                  <w:r w:rsidRPr="00960805">
                    <w:t>is</w:t>
                  </w:r>
                  <w:proofErr w:type="spellEnd"/>
                  <w:r w:rsidRPr="00960805">
                    <w:t xml:space="preserve"> </w:t>
                  </w:r>
                  <w:proofErr w:type="spellStart"/>
                  <w:r w:rsidRPr="00960805">
                    <w:t>provided</w:t>
                  </w:r>
                  <w:proofErr w:type="spellEnd"/>
                  <w:r w:rsidRPr="00960805">
                    <w:t xml:space="preserve"> (</w:t>
                  </w:r>
                  <w:proofErr w:type="spellStart"/>
                  <w:r w:rsidRPr="00960805">
                    <w:t>target</w:t>
                  </w:r>
                  <w:proofErr w:type="spellEnd"/>
                  <w:r w:rsidRPr="00960805">
                    <w:t xml:space="preserve"> TA or TA=0 or TA=</w:t>
                  </w:r>
                  <w:proofErr w:type="spellStart"/>
                  <w:r w:rsidRPr="00960805">
                    <w:t>same</w:t>
                  </w:r>
                  <w:proofErr w:type="spellEnd"/>
                  <w:r w:rsidRPr="00960805">
                    <w:t xml:space="preserve"> as src). If not </w:t>
                  </w:r>
                  <w:proofErr w:type="spellStart"/>
                  <w:r w:rsidRPr="00960805">
                    <w:t>provided</w:t>
                  </w:r>
                  <w:proofErr w:type="spellEnd"/>
                  <w:r w:rsidRPr="00960805">
                    <w:t xml:space="preserve"> and the UE </w:t>
                  </w:r>
                  <w:proofErr w:type="spellStart"/>
                  <w:r w:rsidRPr="00960805">
                    <w:t>is</w:t>
                  </w:r>
                  <w:proofErr w:type="spellEnd"/>
                  <w:r w:rsidRPr="00960805">
                    <w:t xml:space="preserve"> </w:t>
                  </w:r>
                  <w:proofErr w:type="spellStart"/>
                  <w:r w:rsidRPr="00960805">
                    <w:t>configured</w:t>
                  </w:r>
                  <w:proofErr w:type="spellEnd"/>
                  <w:r w:rsidRPr="00960805">
                    <w:t xml:space="preserve"> for UE </w:t>
                  </w:r>
                  <w:proofErr w:type="spellStart"/>
                  <w:r w:rsidRPr="00960805">
                    <w:t>based</w:t>
                  </w:r>
                  <w:proofErr w:type="spellEnd"/>
                  <w:r w:rsidRPr="00960805">
                    <w:t xml:space="preserve"> TA, </w:t>
                  </w:r>
                  <w:proofErr w:type="spellStart"/>
                  <w:r w:rsidRPr="00960805">
                    <w:t>then</w:t>
                  </w:r>
                  <w:proofErr w:type="spellEnd"/>
                  <w:r w:rsidRPr="00960805">
                    <w:t xml:space="preserve"> UE </w:t>
                  </w:r>
                  <w:proofErr w:type="spellStart"/>
                  <w:r w:rsidRPr="00960805">
                    <w:t>based</w:t>
                  </w:r>
                  <w:proofErr w:type="spellEnd"/>
                  <w:r w:rsidRPr="00960805">
                    <w:t xml:space="preserve"> TA </w:t>
                  </w:r>
                  <w:proofErr w:type="spellStart"/>
                  <w:r w:rsidRPr="00960805">
                    <w:t>is</w:t>
                  </w:r>
                  <w:proofErr w:type="spellEnd"/>
                  <w:r w:rsidRPr="00960805">
                    <w:t xml:space="preserve"> </w:t>
                  </w:r>
                  <w:proofErr w:type="spellStart"/>
                  <w:r w:rsidRPr="00960805">
                    <w:t>used</w:t>
                  </w:r>
                  <w:proofErr w:type="spellEnd"/>
                  <w:r w:rsidRPr="00960805">
                    <w:t xml:space="preserve">. If the UE </w:t>
                  </w:r>
                  <w:proofErr w:type="spellStart"/>
                  <w:r w:rsidRPr="00960805">
                    <w:t>does</w:t>
                  </w:r>
                  <w:proofErr w:type="spellEnd"/>
                  <w:r w:rsidRPr="00960805">
                    <w:t xml:space="preserve"> not have/</w:t>
                  </w:r>
                  <w:proofErr w:type="spellStart"/>
                  <w:r w:rsidRPr="00960805">
                    <w:t>cannot</w:t>
                  </w:r>
                  <w:proofErr w:type="spellEnd"/>
                  <w:r w:rsidRPr="00960805">
                    <w:t xml:space="preserve"> </w:t>
                  </w:r>
                  <w:proofErr w:type="spellStart"/>
                  <w:r w:rsidRPr="00960805">
                    <w:t>derive</w:t>
                  </w:r>
                  <w:proofErr w:type="spellEnd"/>
                  <w:r w:rsidRPr="00960805">
                    <w:t xml:space="preserve"> the TA for </w:t>
                  </w:r>
                  <w:proofErr w:type="spellStart"/>
                  <w:r w:rsidRPr="00960805">
                    <w:t>target</w:t>
                  </w:r>
                  <w:proofErr w:type="spellEnd"/>
                  <w:r w:rsidRPr="00960805">
                    <w:t xml:space="preserve">, the </w:t>
                  </w:r>
                  <w:proofErr w:type="spellStart"/>
                  <w:r w:rsidRPr="00960805">
                    <w:t>cell</w:t>
                  </w:r>
                  <w:proofErr w:type="spellEnd"/>
                  <w:r w:rsidRPr="00960805">
                    <w:t xml:space="preserve"> switch uses RACH. (FFS if more </w:t>
                  </w:r>
                  <w:proofErr w:type="spellStart"/>
                  <w:r w:rsidRPr="00960805">
                    <w:t>details</w:t>
                  </w:r>
                  <w:proofErr w:type="spellEnd"/>
                  <w:r w:rsidRPr="00960805">
                    <w:t xml:space="preserve"> </w:t>
                  </w:r>
                  <w:proofErr w:type="spellStart"/>
                  <w:r w:rsidRPr="00960805">
                    <w:t>need</w:t>
                  </w:r>
                  <w:proofErr w:type="spellEnd"/>
                  <w:r w:rsidRPr="00960805">
                    <w:t xml:space="preserve"> to </w:t>
                  </w:r>
                  <w:proofErr w:type="spellStart"/>
                  <w:r w:rsidRPr="00960805">
                    <w:t>be</w:t>
                  </w:r>
                  <w:proofErr w:type="spellEnd"/>
                  <w:r w:rsidRPr="00960805">
                    <w:t xml:space="preserve"> </w:t>
                  </w:r>
                  <w:proofErr w:type="spellStart"/>
                  <w:r w:rsidRPr="00960805">
                    <w:t>considered</w:t>
                  </w:r>
                  <w:proofErr w:type="spellEnd"/>
                  <w:r w:rsidRPr="00960805">
                    <w:t xml:space="preserve">). </w:t>
                  </w:r>
                </w:p>
                <w:p w14:paraId="7B46F128" w14:textId="77777777" w:rsidR="00960805" w:rsidRPr="00960805" w:rsidRDefault="00960805" w:rsidP="00960805">
                  <w:pPr>
                    <w:pStyle w:val="ListParagraph"/>
                    <w:widowControl w:val="0"/>
                    <w:numPr>
                      <w:ilvl w:val="0"/>
                      <w:numId w:val="9"/>
                    </w:numPr>
                    <w:spacing w:after="0"/>
                    <w:ind w:firstLineChars="0"/>
                    <w:jc w:val="both"/>
                  </w:pPr>
                  <w:proofErr w:type="spellStart"/>
                  <w:r w:rsidRPr="00960805">
                    <w:t>Regardless</w:t>
                  </w:r>
                  <w:proofErr w:type="spellEnd"/>
                  <w:r w:rsidRPr="00960805">
                    <w:t xml:space="preserve"> if the UE </w:t>
                  </w:r>
                  <w:proofErr w:type="spellStart"/>
                  <w:r w:rsidRPr="00960805">
                    <w:t>is</w:t>
                  </w:r>
                  <w:proofErr w:type="spellEnd"/>
                  <w:r w:rsidRPr="00960805">
                    <w:t xml:space="preserve"> </w:t>
                  </w:r>
                  <w:proofErr w:type="spellStart"/>
                  <w:r w:rsidRPr="00960805">
                    <w:t>configured</w:t>
                  </w:r>
                  <w:proofErr w:type="spellEnd"/>
                  <w:r w:rsidRPr="00960805">
                    <w:t xml:space="preserve"> for UE </w:t>
                  </w:r>
                  <w:proofErr w:type="spellStart"/>
                  <w:r w:rsidRPr="00960805">
                    <w:t>based</w:t>
                  </w:r>
                  <w:proofErr w:type="spellEnd"/>
                  <w:r w:rsidRPr="00960805">
                    <w:t xml:space="preserve"> TA, the UE </w:t>
                  </w:r>
                  <w:proofErr w:type="spellStart"/>
                  <w:r w:rsidRPr="00960805">
                    <w:t>follows</w:t>
                  </w:r>
                  <w:proofErr w:type="spellEnd"/>
                  <w:r w:rsidRPr="00960805">
                    <w:t xml:space="preserve"> PDCCH-</w:t>
                  </w:r>
                  <w:proofErr w:type="spellStart"/>
                  <w:r w:rsidRPr="00960805">
                    <w:t>order</w:t>
                  </w:r>
                  <w:proofErr w:type="spellEnd"/>
                  <w:r w:rsidRPr="00960805">
                    <w:t xml:space="preserve">, </w:t>
                  </w:r>
                  <w:proofErr w:type="spellStart"/>
                  <w:r w:rsidRPr="00960805">
                    <w:t>including</w:t>
                  </w:r>
                  <w:proofErr w:type="spellEnd"/>
                  <w:r w:rsidRPr="00960805">
                    <w:t xml:space="preserve"> </w:t>
                  </w:r>
                  <w:proofErr w:type="spellStart"/>
                  <w:r w:rsidRPr="00960805">
                    <w:t>requests</w:t>
                  </w:r>
                  <w:proofErr w:type="spellEnd"/>
                  <w:r w:rsidRPr="00960805">
                    <w:t xml:space="preserve"> to do RACH </w:t>
                  </w:r>
                  <w:proofErr w:type="spellStart"/>
                  <w:r w:rsidRPr="00960805">
                    <w:t>towards</w:t>
                  </w:r>
                  <w:proofErr w:type="spellEnd"/>
                  <w:r w:rsidRPr="00960805">
                    <w:t xml:space="preserve"> </w:t>
                  </w:r>
                  <w:proofErr w:type="spellStart"/>
                  <w:r w:rsidRPr="00960805">
                    <w:t>cand</w:t>
                  </w:r>
                  <w:proofErr w:type="spellEnd"/>
                  <w:r w:rsidRPr="00960805">
                    <w:t xml:space="preserve"> </w:t>
                  </w:r>
                  <w:proofErr w:type="spellStart"/>
                  <w:r w:rsidRPr="00960805">
                    <w:t>cells</w:t>
                  </w:r>
                  <w:proofErr w:type="spellEnd"/>
                  <w:r w:rsidRPr="00960805">
                    <w:t xml:space="preserve">, for </w:t>
                  </w:r>
                  <w:proofErr w:type="spellStart"/>
                  <w:r w:rsidRPr="00960805">
                    <w:t>which</w:t>
                  </w:r>
                  <w:proofErr w:type="spellEnd"/>
                  <w:r w:rsidRPr="00960805">
                    <w:t xml:space="preserve"> the UE </w:t>
                  </w:r>
                  <w:proofErr w:type="spellStart"/>
                  <w:r w:rsidRPr="00960805">
                    <w:t>could</w:t>
                  </w:r>
                  <w:proofErr w:type="spellEnd"/>
                  <w:r w:rsidRPr="00960805">
                    <w:t xml:space="preserve"> </w:t>
                  </w:r>
                  <w:proofErr w:type="spellStart"/>
                  <w:r w:rsidRPr="00960805">
                    <w:t>derive</w:t>
                  </w:r>
                  <w:proofErr w:type="spellEnd"/>
                  <w:r w:rsidRPr="00960805">
                    <w:t xml:space="preserve"> the TA by </w:t>
                  </w:r>
                  <w:proofErr w:type="spellStart"/>
                  <w:r w:rsidRPr="00960805">
                    <w:t>itself</w:t>
                  </w:r>
                  <w:proofErr w:type="spellEnd"/>
                  <w:r w:rsidRPr="00960805">
                    <w:t xml:space="preserve">. </w:t>
                  </w:r>
                </w:p>
                <w:p w14:paraId="6B9E746E" w14:textId="77777777" w:rsidR="00960805" w:rsidRPr="00960805" w:rsidRDefault="00960805" w:rsidP="00960805">
                  <w:pPr>
                    <w:pStyle w:val="ListParagraph"/>
                    <w:widowControl w:val="0"/>
                    <w:numPr>
                      <w:ilvl w:val="0"/>
                      <w:numId w:val="9"/>
                    </w:numPr>
                    <w:spacing w:after="0"/>
                    <w:ind w:firstLineChars="0"/>
                    <w:jc w:val="both"/>
                  </w:pPr>
                  <w:proofErr w:type="spellStart"/>
                  <w:r w:rsidRPr="00960805">
                    <w:t>Regardless</w:t>
                  </w:r>
                  <w:proofErr w:type="spellEnd"/>
                  <w:r w:rsidRPr="00960805">
                    <w:t xml:space="preserve"> if the UE has </w:t>
                  </w:r>
                  <w:proofErr w:type="spellStart"/>
                  <w:r w:rsidRPr="00960805">
                    <w:t>performed</w:t>
                  </w:r>
                  <w:proofErr w:type="spellEnd"/>
                  <w:r w:rsidRPr="00960805">
                    <w:t xml:space="preserve"> RACH </w:t>
                  </w:r>
                  <w:proofErr w:type="spellStart"/>
                  <w:r w:rsidRPr="00960805">
                    <w:t>towards</w:t>
                  </w:r>
                  <w:proofErr w:type="spellEnd"/>
                  <w:r w:rsidRPr="00960805">
                    <w:t xml:space="preserve"> </w:t>
                  </w:r>
                  <w:proofErr w:type="spellStart"/>
                  <w:r w:rsidRPr="00960805">
                    <w:t>cand</w:t>
                  </w:r>
                  <w:proofErr w:type="spellEnd"/>
                  <w:r w:rsidRPr="00960805">
                    <w:t xml:space="preserve"> </w:t>
                  </w:r>
                  <w:proofErr w:type="spellStart"/>
                  <w:r w:rsidRPr="00960805">
                    <w:t>cell</w:t>
                  </w:r>
                  <w:proofErr w:type="spellEnd"/>
                  <w:r w:rsidRPr="00960805">
                    <w:t xml:space="preserve">, the UE </w:t>
                  </w:r>
                  <w:proofErr w:type="spellStart"/>
                  <w:r w:rsidRPr="00960805">
                    <w:t>will</w:t>
                  </w:r>
                  <w:proofErr w:type="spellEnd"/>
                  <w:r w:rsidRPr="00960805">
                    <w:t xml:space="preserve"> follow configuration for UE </w:t>
                  </w:r>
                  <w:proofErr w:type="spellStart"/>
                  <w:r w:rsidRPr="00960805">
                    <w:t>based</w:t>
                  </w:r>
                  <w:proofErr w:type="spellEnd"/>
                  <w:r w:rsidRPr="00960805">
                    <w:t xml:space="preserve"> TA, if </w:t>
                  </w:r>
                  <w:proofErr w:type="spellStart"/>
                  <w:r w:rsidRPr="00960805">
                    <w:t>configured</w:t>
                  </w:r>
                  <w:proofErr w:type="spellEnd"/>
                  <w:r w:rsidRPr="00960805">
                    <w:t>.</w:t>
                  </w:r>
                </w:p>
                <w:p w14:paraId="182B06A6" w14:textId="77777777" w:rsidR="00960805" w:rsidRPr="00960805" w:rsidRDefault="00960805" w:rsidP="00960805">
                  <w:pPr>
                    <w:pStyle w:val="ListParagraph"/>
                    <w:widowControl w:val="0"/>
                    <w:numPr>
                      <w:ilvl w:val="0"/>
                      <w:numId w:val="9"/>
                    </w:numPr>
                    <w:spacing w:after="0"/>
                    <w:ind w:firstLineChars="0"/>
                    <w:jc w:val="both"/>
                  </w:pPr>
                  <w:r w:rsidRPr="00960805">
                    <w:t xml:space="preserve">Use </w:t>
                  </w:r>
                  <w:proofErr w:type="spellStart"/>
                  <w:r w:rsidRPr="00960805">
                    <w:t>common</w:t>
                  </w:r>
                  <w:proofErr w:type="spellEnd"/>
                  <w:r w:rsidRPr="00960805">
                    <w:t xml:space="preserve"> range for candidate </w:t>
                  </w:r>
                  <w:proofErr w:type="spellStart"/>
                  <w:r w:rsidRPr="00960805">
                    <w:t>identifiers</w:t>
                  </w:r>
                  <w:proofErr w:type="spellEnd"/>
                  <w:r w:rsidRPr="00960805">
                    <w:t xml:space="preserve"> </w:t>
                  </w:r>
                  <w:proofErr w:type="spellStart"/>
                  <w:r w:rsidRPr="00960805">
                    <w:t>across</w:t>
                  </w:r>
                  <w:proofErr w:type="spellEnd"/>
                  <w:r w:rsidRPr="00960805">
                    <w:t xml:space="preserve"> RRC/MAC </w:t>
                  </w:r>
                  <w:proofErr w:type="spellStart"/>
                  <w:r w:rsidRPr="00960805">
                    <w:t>CRs</w:t>
                  </w:r>
                  <w:proofErr w:type="spellEnd"/>
                  <w:r w:rsidRPr="00960805">
                    <w:t xml:space="preserve"> and in RAN1/RAN3 </w:t>
                  </w:r>
                  <w:proofErr w:type="spellStart"/>
                  <w:r w:rsidRPr="00960805">
                    <w:t>parameters</w:t>
                  </w:r>
                  <w:proofErr w:type="spellEnd"/>
                  <w:r w:rsidRPr="00960805">
                    <w:t xml:space="preserve">, </w:t>
                  </w:r>
                  <w:proofErr w:type="spellStart"/>
                  <w:r w:rsidRPr="00960805">
                    <w:t>Specifically</w:t>
                  </w:r>
                  <w:proofErr w:type="spellEnd"/>
                  <w:r w:rsidRPr="00960805">
                    <w:t xml:space="preserve"> Update in MAC CR </w:t>
                  </w:r>
                  <w:proofErr w:type="spellStart"/>
                  <w:r w:rsidRPr="00960805">
                    <w:t>that</w:t>
                  </w:r>
                  <w:proofErr w:type="spellEnd"/>
                  <w:r w:rsidRPr="00960805">
                    <w:t xml:space="preserve"> UE </w:t>
                  </w:r>
                  <w:proofErr w:type="spellStart"/>
                  <w:r w:rsidRPr="00960805">
                    <w:t>applies</w:t>
                  </w:r>
                  <w:proofErr w:type="spellEnd"/>
                  <w:r w:rsidRPr="00960805">
                    <w:t xml:space="preserve"> candidate configuration </w:t>
                  </w:r>
                  <w:proofErr w:type="spellStart"/>
                  <w:r w:rsidRPr="00960805">
                    <w:t>with</w:t>
                  </w:r>
                  <w:proofErr w:type="spellEnd"/>
                  <w:r w:rsidRPr="00960805">
                    <w:t xml:space="preserve"> identifier as Target Configuration ID +1 </w:t>
                  </w:r>
                  <w:proofErr w:type="spellStart"/>
                  <w:r w:rsidRPr="00960805">
                    <w:t>during</w:t>
                  </w:r>
                  <w:proofErr w:type="spellEnd"/>
                  <w:r w:rsidRPr="00960805">
                    <w:t xml:space="preserve"> </w:t>
                  </w:r>
                  <w:proofErr w:type="spellStart"/>
                  <w:r w:rsidRPr="00960805">
                    <w:t>cell</w:t>
                  </w:r>
                  <w:proofErr w:type="spellEnd"/>
                  <w:r w:rsidRPr="00960805">
                    <w:t xml:space="preserve"> switch.</w:t>
                  </w:r>
                </w:p>
                <w:p w14:paraId="45AADBEE" w14:textId="77777777" w:rsidR="00960805" w:rsidRPr="00960805" w:rsidRDefault="00960805" w:rsidP="00960805">
                  <w:pPr>
                    <w:pStyle w:val="ListParagraph"/>
                    <w:widowControl w:val="0"/>
                    <w:numPr>
                      <w:ilvl w:val="0"/>
                      <w:numId w:val="9"/>
                    </w:numPr>
                    <w:spacing w:after="0"/>
                    <w:ind w:firstLineChars="0"/>
                    <w:jc w:val="both"/>
                  </w:pPr>
                  <w:r w:rsidRPr="00960805">
                    <w:t xml:space="preserve">RAN2 to </w:t>
                  </w:r>
                  <w:proofErr w:type="spellStart"/>
                  <w:r w:rsidRPr="00960805">
                    <w:t>confirm</w:t>
                  </w:r>
                  <w:proofErr w:type="spellEnd"/>
                  <w:r w:rsidRPr="00960805">
                    <w:t xml:space="preserve"> </w:t>
                  </w:r>
                  <w:proofErr w:type="spellStart"/>
                  <w:r w:rsidRPr="00960805">
                    <w:t>that</w:t>
                  </w:r>
                  <w:proofErr w:type="spellEnd"/>
                  <w:r w:rsidRPr="00960805">
                    <w:t xml:space="preserve"> MAC </w:t>
                  </w:r>
                  <w:proofErr w:type="spellStart"/>
                  <w:r w:rsidRPr="00960805">
                    <w:t>indicates</w:t>
                  </w:r>
                  <w:proofErr w:type="spellEnd"/>
                  <w:r w:rsidRPr="00960805">
                    <w:t xml:space="preserve"> to RRC the RACH-</w:t>
                  </w:r>
                  <w:proofErr w:type="spellStart"/>
                  <w:r w:rsidRPr="00960805">
                    <w:t>less</w:t>
                  </w:r>
                  <w:proofErr w:type="spellEnd"/>
                  <w:r w:rsidRPr="00960805">
                    <w:t xml:space="preserve"> case in SCG LTM (as in the </w:t>
                  </w:r>
                  <w:proofErr w:type="spellStart"/>
                  <w:r w:rsidRPr="00960805">
                    <w:t>endorsed</w:t>
                  </w:r>
                  <w:proofErr w:type="spellEnd"/>
                  <w:r w:rsidRPr="00960805">
                    <w:t xml:space="preserve"> running CR).</w:t>
                  </w:r>
                </w:p>
                <w:p w14:paraId="46C41A31" w14:textId="77777777" w:rsidR="00960805" w:rsidRPr="00960805" w:rsidRDefault="00960805" w:rsidP="00960805">
                  <w:pPr>
                    <w:pStyle w:val="ListParagraph"/>
                    <w:widowControl w:val="0"/>
                    <w:numPr>
                      <w:ilvl w:val="0"/>
                      <w:numId w:val="9"/>
                    </w:numPr>
                    <w:spacing w:after="0"/>
                    <w:ind w:firstLineChars="0"/>
                    <w:jc w:val="both"/>
                  </w:pPr>
                  <w:r w:rsidRPr="00960805">
                    <w:t xml:space="preserve">In MAC, the </w:t>
                  </w:r>
                  <w:proofErr w:type="spellStart"/>
                  <w:r w:rsidRPr="00960805">
                    <w:t>operation</w:t>
                  </w:r>
                  <w:proofErr w:type="spellEnd"/>
                  <w:r w:rsidRPr="00960805">
                    <w:t xml:space="preserve"> of “</w:t>
                  </w:r>
                  <w:proofErr w:type="spellStart"/>
                  <w:r w:rsidRPr="00960805">
                    <w:t>perform</w:t>
                  </w:r>
                  <w:proofErr w:type="spellEnd"/>
                  <w:r w:rsidRPr="00960805">
                    <w:t xml:space="preserve"> the BWP </w:t>
                  </w:r>
                  <w:proofErr w:type="spellStart"/>
                  <w:r w:rsidRPr="00960805">
                    <w:t>operation</w:t>
                  </w:r>
                  <w:proofErr w:type="spellEnd"/>
                  <w:r w:rsidRPr="00960805">
                    <w:t xml:space="preserve"> as </w:t>
                  </w:r>
                  <w:proofErr w:type="spellStart"/>
                  <w:r w:rsidRPr="00960805">
                    <w:t>specified</w:t>
                  </w:r>
                  <w:proofErr w:type="spellEnd"/>
                  <w:r w:rsidRPr="00960805">
                    <w:t xml:space="preserve"> in clause 5.15” in RA </w:t>
                  </w:r>
                  <w:proofErr w:type="spellStart"/>
                  <w:r w:rsidRPr="00960805">
                    <w:t>procedure</w:t>
                  </w:r>
                  <w:proofErr w:type="spellEnd"/>
                  <w:r w:rsidRPr="00960805">
                    <w:t xml:space="preserve"> </w:t>
                  </w:r>
                  <w:proofErr w:type="spellStart"/>
                  <w:r w:rsidRPr="00960805">
                    <w:t>does</w:t>
                  </w:r>
                  <w:proofErr w:type="spellEnd"/>
                  <w:r w:rsidRPr="00960805">
                    <w:t xml:space="preserve"> NOT </w:t>
                  </w:r>
                  <w:proofErr w:type="spellStart"/>
                  <w:r w:rsidRPr="00960805">
                    <w:t>apply</w:t>
                  </w:r>
                  <w:proofErr w:type="spellEnd"/>
                  <w:r w:rsidRPr="00960805">
                    <w:t xml:space="preserve"> to PDCCH-</w:t>
                  </w:r>
                  <w:proofErr w:type="spellStart"/>
                  <w:r w:rsidRPr="00960805">
                    <w:t>order</w:t>
                  </w:r>
                  <w:proofErr w:type="spellEnd"/>
                  <w:r w:rsidRPr="00960805">
                    <w:t xml:space="preserve"> </w:t>
                  </w:r>
                  <w:proofErr w:type="spellStart"/>
                  <w:r w:rsidRPr="00960805">
                    <w:t>based</w:t>
                  </w:r>
                  <w:proofErr w:type="spellEnd"/>
                  <w:r w:rsidRPr="00960805">
                    <w:t xml:space="preserve"> PRACH for LTM candidate </w:t>
                  </w:r>
                  <w:proofErr w:type="spellStart"/>
                  <w:r w:rsidRPr="00960805">
                    <w:t>cell</w:t>
                  </w:r>
                  <w:proofErr w:type="spellEnd"/>
                  <w:r w:rsidRPr="00960805">
                    <w:t>;</w:t>
                  </w:r>
                </w:p>
                <w:p w14:paraId="30C89B46" w14:textId="77777777" w:rsidR="00960805" w:rsidRPr="00960805" w:rsidRDefault="00960805" w:rsidP="00960805">
                  <w:pPr>
                    <w:pStyle w:val="ListParagraph"/>
                    <w:widowControl w:val="0"/>
                    <w:numPr>
                      <w:ilvl w:val="0"/>
                      <w:numId w:val="9"/>
                    </w:numPr>
                    <w:spacing w:after="0"/>
                    <w:ind w:firstLineChars="0"/>
                    <w:jc w:val="both"/>
                    <w:rPr>
                      <w:rFonts w:eastAsia="SimSun"/>
                    </w:rPr>
                  </w:pPr>
                  <w:proofErr w:type="spellStart"/>
                  <w:r w:rsidRPr="00960805">
                    <w:t>During</w:t>
                  </w:r>
                  <w:proofErr w:type="spellEnd"/>
                  <w:r w:rsidRPr="00960805">
                    <w:t xml:space="preserve"> on-</w:t>
                  </w:r>
                  <w:proofErr w:type="spellStart"/>
                  <w:r w:rsidRPr="00960805">
                    <w:t>going</w:t>
                  </w:r>
                  <w:proofErr w:type="spellEnd"/>
                  <w:r w:rsidRPr="00960805">
                    <w:t xml:space="preserve"> RACH-</w:t>
                  </w:r>
                  <w:proofErr w:type="spellStart"/>
                  <w:r w:rsidRPr="00960805">
                    <w:t>less</w:t>
                  </w:r>
                  <w:proofErr w:type="spellEnd"/>
                  <w:r w:rsidRPr="00960805">
                    <w:t xml:space="preserve"> LTM </w:t>
                  </w:r>
                  <w:proofErr w:type="spellStart"/>
                  <w:r w:rsidRPr="00960805">
                    <w:t>cell</w:t>
                  </w:r>
                  <w:proofErr w:type="spellEnd"/>
                  <w:r w:rsidRPr="00960805">
                    <w:t xml:space="preserve"> switch the UE monitors PDCCH, e.g. </w:t>
                  </w:r>
                  <w:proofErr w:type="spellStart"/>
                  <w:r w:rsidRPr="00960805">
                    <w:t>despite</w:t>
                  </w:r>
                  <w:proofErr w:type="spellEnd"/>
                  <w:r w:rsidRPr="00960805">
                    <w:t xml:space="preserve"> DRX configuration and/or </w:t>
                  </w:r>
                  <w:proofErr w:type="spellStart"/>
                  <w:r w:rsidRPr="00960805">
                    <w:t>measurement</w:t>
                  </w:r>
                  <w:proofErr w:type="spellEnd"/>
                  <w:r w:rsidRPr="00960805">
                    <w:t xml:space="preserve"> gap configuration.</w:t>
                  </w:r>
                </w:p>
                <w:p w14:paraId="741C5160" w14:textId="77777777" w:rsidR="00960805" w:rsidRPr="00960805" w:rsidRDefault="00960805" w:rsidP="00960805">
                  <w:pPr>
                    <w:pStyle w:val="Agreement"/>
                    <w:numPr>
                      <w:ilvl w:val="0"/>
                      <w:numId w:val="9"/>
                    </w:numPr>
                    <w:tabs>
                      <w:tab w:val="left" w:pos="420"/>
                    </w:tabs>
                    <w:rPr>
                      <w:rFonts w:ascii="Times New Roman" w:eastAsia="SimSun" w:hAnsi="Times New Roman"/>
                      <w:b w:val="0"/>
                      <w:bCs/>
                      <w:kern w:val="2"/>
                      <w:sz w:val="21"/>
                      <w:szCs w:val="22"/>
                      <w:lang w:eastAsia="zh-CN"/>
                    </w:rPr>
                  </w:pPr>
                  <w:r w:rsidRPr="00960805">
                    <w:rPr>
                      <w:rFonts w:ascii="Times New Roman" w:eastAsia="SimSun" w:hAnsi="Times New Roman"/>
                      <w:b w:val="0"/>
                      <w:bCs/>
                      <w:kern w:val="2"/>
                      <w:sz w:val="21"/>
                      <w:szCs w:val="22"/>
                      <w:lang w:eastAsia="zh-CN"/>
                    </w:rPr>
                    <w:t xml:space="preserve">For SCG LTM </w:t>
                  </w:r>
                  <w:proofErr w:type="spellStart"/>
                  <w:r w:rsidRPr="00960805">
                    <w:rPr>
                      <w:rFonts w:ascii="Times New Roman" w:eastAsia="SimSun" w:hAnsi="Times New Roman"/>
                      <w:b w:val="0"/>
                      <w:bCs/>
                      <w:kern w:val="2"/>
                      <w:sz w:val="21"/>
                      <w:szCs w:val="22"/>
                      <w:lang w:eastAsia="zh-CN"/>
                    </w:rPr>
                    <w:t>completion</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when</w:t>
                  </w:r>
                  <w:proofErr w:type="spellEnd"/>
                  <w:r w:rsidRPr="00960805">
                    <w:rPr>
                      <w:rFonts w:ascii="Times New Roman" w:eastAsia="SimSun" w:hAnsi="Times New Roman"/>
                      <w:b w:val="0"/>
                      <w:bCs/>
                      <w:kern w:val="2"/>
                      <w:sz w:val="21"/>
                      <w:szCs w:val="22"/>
                      <w:lang w:eastAsia="zh-CN"/>
                    </w:rPr>
                    <w:t xml:space="preserve"> SRB3 </w:t>
                  </w:r>
                  <w:proofErr w:type="spellStart"/>
                  <w:r w:rsidRPr="00960805">
                    <w:rPr>
                      <w:rFonts w:ascii="Times New Roman" w:eastAsia="SimSun" w:hAnsi="Times New Roman"/>
                      <w:b w:val="0"/>
                      <w:bCs/>
                      <w:kern w:val="2"/>
                      <w:sz w:val="21"/>
                      <w:szCs w:val="22"/>
                      <w:lang w:eastAsia="zh-CN"/>
                    </w:rPr>
                    <w:t>is</w:t>
                  </w:r>
                  <w:proofErr w:type="spellEnd"/>
                  <w:r w:rsidRPr="00960805">
                    <w:rPr>
                      <w:rFonts w:ascii="Times New Roman" w:eastAsia="SimSun" w:hAnsi="Times New Roman"/>
                      <w:b w:val="0"/>
                      <w:bCs/>
                      <w:kern w:val="2"/>
                      <w:sz w:val="21"/>
                      <w:szCs w:val="22"/>
                      <w:lang w:eastAsia="zh-CN"/>
                    </w:rPr>
                    <w:t xml:space="preserve"> not </w:t>
                  </w:r>
                  <w:proofErr w:type="spellStart"/>
                  <w:r w:rsidRPr="00960805">
                    <w:rPr>
                      <w:rFonts w:ascii="Times New Roman" w:eastAsia="SimSun" w:hAnsi="Times New Roman"/>
                      <w:b w:val="0"/>
                      <w:bCs/>
                      <w:kern w:val="2"/>
                      <w:sz w:val="21"/>
                      <w:szCs w:val="22"/>
                      <w:lang w:eastAsia="zh-CN"/>
                    </w:rPr>
                    <w:t>configured</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any</w:t>
                  </w:r>
                  <w:proofErr w:type="spellEnd"/>
                  <w:r w:rsidRPr="00960805">
                    <w:rPr>
                      <w:rFonts w:ascii="Times New Roman" w:eastAsia="SimSun" w:hAnsi="Times New Roman"/>
                      <w:b w:val="0"/>
                      <w:bCs/>
                      <w:kern w:val="2"/>
                      <w:sz w:val="21"/>
                      <w:szCs w:val="22"/>
                      <w:lang w:eastAsia="zh-CN"/>
                    </w:rPr>
                    <w:t xml:space="preserve"> transmission </w:t>
                  </w:r>
                  <w:proofErr w:type="spellStart"/>
                  <w:r w:rsidRPr="00960805">
                    <w:rPr>
                      <w:rFonts w:ascii="Times New Roman" w:eastAsia="SimSun" w:hAnsi="Times New Roman"/>
                      <w:b w:val="0"/>
                      <w:bCs/>
                      <w:kern w:val="2"/>
                      <w:sz w:val="21"/>
                      <w:szCs w:val="22"/>
                      <w:lang w:eastAsia="zh-CN"/>
                    </w:rPr>
                    <w:t>from</w:t>
                  </w:r>
                  <w:proofErr w:type="spellEnd"/>
                  <w:r w:rsidRPr="00960805">
                    <w:rPr>
                      <w:rFonts w:ascii="Times New Roman" w:eastAsia="SimSun" w:hAnsi="Times New Roman"/>
                      <w:b w:val="0"/>
                      <w:bCs/>
                      <w:kern w:val="2"/>
                      <w:sz w:val="21"/>
                      <w:szCs w:val="22"/>
                      <w:lang w:eastAsia="zh-CN"/>
                    </w:rPr>
                    <w:t xml:space="preserve"> the UE </w:t>
                  </w:r>
                  <w:proofErr w:type="spellStart"/>
                  <w:r w:rsidRPr="00960805">
                    <w:rPr>
                      <w:rFonts w:ascii="Times New Roman" w:eastAsia="SimSun" w:hAnsi="Times New Roman"/>
                      <w:b w:val="0"/>
                      <w:bCs/>
                      <w:kern w:val="2"/>
                      <w:sz w:val="21"/>
                      <w:szCs w:val="22"/>
                      <w:lang w:eastAsia="zh-CN"/>
                    </w:rPr>
                    <w:t>completes</w:t>
                  </w:r>
                  <w:proofErr w:type="spellEnd"/>
                  <w:r w:rsidRPr="00960805">
                    <w:rPr>
                      <w:rFonts w:ascii="Times New Roman" w:eastAsia="SimSun" w:hAnsi="Times New Roman"/>
                      <w:b w:val="0"/>
                      <w:bCs/>
                      <w:kern w:val="2"/>
                      <w:sz w:val="21"/>
                      <w:szCs w:val="22"/>
                      <w:lang w:eastAsia="zh-CN"/>
                    </w:rPr>
                    <w:t xml:space="preserve"> the </w:t>
                  </w:r>
                  <w:proofErr w:type="spellStart"/>
                  <w:r w:rsidRPr="00960805">
                    <w:rPr>
                      <w:rFonts w:ascii="Times New Roman" w:eastAsia="SimSun" w:hAnsi="Times New Roman"/>
                      <w:b w:val="0"/>
                      <w:bCs/>
                      <w:kern w:val="2"/>
                      <w:sz w:val="21"/>
                      <w:szCs w:val="22"/>
                      <w:lang w:eastAsia="zh-CN"/>
                    </w:rPr>
                    <w:t>procedure</w:t>
                  </w:r>
                  <w:proofErr w:type="spellEnd"/>
                  <w:r w:rsidRPr="00960805">
                    <w:rPr>
                      <w:rFonts w:ascii="Times New Roman" w:eastAsia="SimSun" w:hAnsi="Times New Roman"/>
                      <w:b w:val="0"/>
                      <w:bCs/>
                      <w:kern w:val="2"/>
                      <w:sz w:val="21"/>
                      <w:szCs w:val="22"/>
                      <w:lang w:eastAsia="zh-CN"/>
                    </w:rPr>
                    <w:t xml:space="preserve">, and the network can </w:t>
                  </w:r>
                  <w:proofErr w:type="spellStart"/>
                  <w:r w:rsidRPr="00960805">
                    <w:rPr>
                      <w:rFonts w:ascii="Times New Roman" w:eastAsia="SimSun" w:hAnsi="Times New Roman"/>
                      <w:b w:val="0"/>
                      <w:bCs/>
                      <w:kern w:val="2"/>
                      <w:sz w:val="21"/>
                      <w:szCs w:val="22"/>
                      <w:lang w:eastAsia="zh-CN"/>
                    </w:rPr>
                    <w:t>ensure</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that</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such</w:t>
                  </w:r>
                  <w:proofErr w:type="spellEnd"/>
                  <w:r w:rsidRPr="00960805">
                    <w:rPr>
                      <w:rFonts w:ascii="Times New Roman" w:eastAsia="SimSun" w:hAnsi="Times New Roman"/>
                      <w:b w:val="0"/>
                      <w:bCs/>
                      <w:kern w:val="2"/>
                      <w:sz w:val="21"/>
                      <w:szCs w:val="22"/>
                      <w:lang w:eastAsia="zh-CN"/>
                    </w:rPr>
                    <w:t xml:space="preserve"> transmission </w:t>
                  </w:r>
                  <w:proofErr w:type="spellStart"/>
                  <w:r w:rsidRPr="00960805">
                    <w:rPr>
                      <w:rFonts w:ascii="Times New Roman" w:eastAsia="SimSun" w:hAnsi="Times New Roman"/>
                      <w:b w:val="0"/>
                      <w:bCs/>
                      <w:kern w:val="2"/>
                      <w:sz w:val="21"/>
                      <w:szCs w:val="22"/>
                      <w:lang w:eastAsia="zh-CN"/>
                    </w:rPr>
                    <w:t>takes</w:t>
                  </w:r>
                  <w:proofErr w:type="spellEnd"/>
                  <w:r w:rsidRPr="00960805">
                    <w:rPr>
                      <w:rFonts w:ascii="Times New Roman" w:eastAsia="SimSun" w:hAnsi="Times New Roman"/>
                      <w:b w:val="0"/>
                      <w:bCs/>
                      <w:kern w:val="2"/>
                      <w:sz w:val="21"/>
                      <w:szCs w:val="22"/>
                      <w:lang w:eastAsia="zh-CN"/>
                    </w:rPr>
                    <w:t xml:space="preserve"> place.</w:t>
                  </w:r>
                </w:p>
                <w:p w14:paraId="7D6AD492" w14:textId="77777777" w:rsidR="00960805" w:rsidRPr="00960805" w:rsidRDefault="00960805" w:rsidP="00960805">
                  <w:pPr>
                    <w:pStyle w:val="ListParagraph"/>
                    <w:widowControl w:val="0"/>
                    <w:numPr>
                      <w:ilvl w:val="0"/>
                      <w:numId w:val="9"/>
                    </w:numPr>
                    <w:spacing w:after="0"/>
                    <w:ind w:firstLineChars="0"/>
                    <w:jc w:val="both"/>
                    <w:rPr>
                      <w:rFonts w:ascii="Times New Roman" w:eastAsia="SimSun" w:hAnsi="Times New Roman"/>
                      <w:kern w:val="2"/>
                      <w:sz w:val="21"/>
                      <w:szCs w:val="22"/>
                      <w:lang w:eastAsia="zh-CN"/>
                    </w:rPr>
                  </w:pPr>
                  <w:r w:rsidRPr="00960805">
                    <w:t xml:space="preserve">In Candidate </w:t>
                  </w:r>
                  <w:proofErr w:type="spellStart"/>
                  <w:r w:rsidRPr="00960805">
                    <w:t>Cell</w:t>
                  </w:r>
                  <w:proofErr w:type="spellEnd"/>
                  <w:r w:rsidRPr="00960805">
                    <w:t xml:space="preserve"> TCI States Activation/</w:t>
                  </w:r>
                  <w:proofErr w:type="spellStart"/>
                  <w:r w:rsidRPr="00960805">
                    <w:t>Deactivation</w:t>
                  </w:r>
                  <w:proofErr w:type="spellEnd"/>
                  <w:r w:rsidRPr="00960805">
                    <w:t xml:space="preserve"> MAC CE, the TCI state IDs </w:t>
                  </w:r>
                  <w:proofErr w:type="spellStart"/>
                  <w:r w:rsidRPr="00960805">
                    <w:t>refer</w:t>
                  </w:r>
                  <w:proofErr w:type="spellEnd"/>
                  <w:r w:rsidRPr="00960805">
                    <w:t xml:space="preserve"> to the </w:t>
                  </w:r>
                  <w:proofErr w:type="spellStart"/>
                  <w:r w:rsidRPr="00960805">
                    <w:t>list</w:t>
                  </w:r>
                  <w:proofErr w:type="spellEnd"/>
                  <w:r w:rsidRPr="00960805">
                    <w:t xml:space="preserve"> </w:t>
                  </w:r>
                  <w:proofErr w:type="spellStart"/>
                  <w:r w:rsidRPr="00960805">
                    <w:t>outside</w:t>
                  </w:r>
                  <w:proofErr w:type="spellEnd"/>
                  <w:r w:rsidRPr="00960805">
                    <w:t xml:space="preserve"> </w:t>
                  </w:r>
                  <w:proofErr w:type="spellStart"/>
                  <w:r w:rsidRPr="00960805">
                    <w:t>candidate’s</w:t>
                  </w:r>
                  <w:proofErr w:type="spellEnd"/>
                  <w:r w:rsidRPr="00960805">
                    <w:t xml:space="preserve"> RRC container. </w:t>
                  </w:r>
                </w:p>
                <w:p w14:paraId="0669D942" w14:textId="77777777" w:rsidR="00960805" w:rsidRPr="00960805" w:rsidRDefault="00960805" w:rsidP="00960805">
                  <w:pPr>
                    <w:pStyle w:val="ListParagraph"/>
                    <w:widowControl w:val="0"/>
                    <w:numPr>
                      <w:ilvl w:val="0"/>
                      <w:numId w:val="9"/>
                    </w:numPr>
                    <w:spacing w:after="0"/>
                    <w:ind w:firstLineChars="0"/>
                    <w:jc w:val="both"/>
                  </w:pPr>
                  <w:r w:rsidRPr="00960805">
                    <w:t xml:space="preserve">IF R1 </w:t>
                  </w:r>
                  <w:proofErr w:type="spellStart"/>
                  <w:r w:rsidRPr="00960805">
                    <w:t>decide</w:t>
                  </w:r>
                  <w:proofErr w:type="spellEnd"/>
                  <w:r w:rsidRPr="00960805">
                    <w:t xml:space="preserve">, follow R1 </w:t>
                  </w:r>
                  <w:proofErr w:type="spellStart"/>
                  <w:r w:rsidRPr="00960805">
                    <w:t>decision</w:t>
                  </w:r>
                  <w:proofErr w:type="spellEnd"/>
                  <w:r w:rsidRPr="00960805">
                    <w:t xml:space="preserve">, IF R1 </w:t>
                  </w:r>
                  <w:proofErr w:type="spellStart"/>
                  <w:r w:rsidRPr="00960805">
                    <w:t>cannot</w:t>
                  </w:r>
                  <w:proofErr w:type="spellEnd"/>
                  <w:r w:rsidRPr="00960805">
                    <w:t xml:space="preserve"> </w:t>
                  </w:r>
                  <w:proofErr w:type="spellStart"/>
                  <w:r w:rsidRPr="00960805">
                    <w:t>decide</w:t>
                  </w:r>
                  <w:proofErr w:type="spellEnd"/>
                  <w:r w:rsidRPr="00960805">
                    <w:t xml:space="preserve">, assume the </w:t>
                  </w:r>
                  <w:proofErr w:type="spellStart"/>
                  <w:r w:rsidRPr="00960805">
                    <w:t>following</w:t>
                  </w:r>
                  <w:proofErr w:type="spellEnd"/>
                  <w:r w:rsidRPr="00960805">
                    <w:t xml:space="preserve">: In LTM </w:t>
                  </w:r>
                  <w:proofErr w:type="spellStart"/>
                  <w:r w:rsidRPr="00960805">
                    <w:t>Cell</w:t>
                  </w:r>
                  <w:proofErr w:type="spellEnd"/>
                  <w:r w:rsidRPr="00960805">
                    <w:t xml:space="preserve"> Switch Command MAC CE, the TCI state ID </w:t>
                  </w:r>
                  <w:proofErr w:type="spellStart"/>
                  <w:r w:rsidRPr="00960805">
                    <w:t>refers</w:t>
                  </w:r>
                  <w:proofErr w:type="spellEnd"/>
                  <w:r w:rsidRPr="00960805">
                    <w:t xml:space="preserve"> to the </w:t>
                  </w:r>
                  <w:proofErr w:type="spellStart"/>
                  <w:r w:rsidRPr="00960805">
                    <w:t>list</w:t>
                  </w:r>
                  <w:proofErr w:type="spellEnd"/>
                  <w:r w:rsidRPr="00960805">
                    <w:t xml:space="preserve"> </w:t>
                  </w:r>
                  <w:proofErr w:type="spellStart"/>
                  <w:r w:rsidRPr="00960805">
                    <w:t>outside</w:t>
                  </w:r>
                  <w:proofErr w:type="spellEnd"/>
                  <w:r w:rsidRPr="00960805">
                    <w:t xml:space="preserve"> </w:t>
                  </w:r>
                  <w:proofErr w:type="spellStart"/>
                  <w:r w:rsidRPr="00960805">
                    <w:t>candidate’s</w:t>
                  </w:r>
                  <w:proofErr w:type="spellEnd"/>
                  <w:r w:rsidRPr="00960805">
                    <w:t xml:space="preserve"> RRC container. </w:t>
                  </w:r>
                </w:p>
                <w:p w14:paraId="607B01EB" w14:textId="77777777" w:rsidR="00960805" w:rsidRPr="00960805" w:rsidRDefault="00960805" w:rsidP="00960805">
                  <w:pPr>
                    <w:pStyle w:val="ListParagraph"/>
                    <w:widowControl w:val="0"/>
                    <w:numPr>
                      <w:ilvl w:val="0"/>
                      <w:numId w:val="9"/>
                    </w:numPr>
                    <w:spacing w:after="0"/>
                    <w:ind w:firstLineChars="0"/>
                    <w:jc w:val="both"/>
                  </w:pPr>
                  <w:r w:rsidRPr="00960805">
                    <w:t>For RACH-</w:t>
                  </w:r>
                  <w:proofErr w:type="spellStart"/>
                  <w:r w:rsidRPr="00960805">
                    <w:t>less</w:t>
                  </w:r>
                  <w:proofErr w:type="spellEnd"/>
                  <w:r w:rsidRPr="00960805">
                    <w:t xml:space="preserve"> LTM, RAN2 assume the source DU </w:t>
                  </w:r>
                  <w:proofErr w:type="spellStart"/>
                  <w:r w:rsidRPr="00960805">
                    <w:t>always</w:t>
                  </w:r>
                  <w:proofErr w:type="spellEnd"/>
                  <w:r w:rsidRPr="00960805">
                    <w:t xml:space="preserve"> </w:t>
                  </w:r>
                  <w:proofErr w:type="spellStart"/>
                  <w:r w:rsidRPr="00960805">
                    <w:t>informs</w:t>
                  </w:r>
                  <w:proofErr w:type="spellEnd"/>
                  <w:r w:rsidRPr="00960805">
                    <w:t xml:space="preserve"> the </w:t>
                  </w:r>
                  <w:proofErr w:type="spellStart"/>
                  <w:r w:rsidRPr="00960805">
                    <w:t>target</w:t>
                  </w:r>
                  <w:proofErr w:type="spellEnd"/>
                  <w:r w:rsidRPr="00960805">
                    <w:t xml:space="preserve"> DU about the </w:t>
                  </w:r>
                  <w:proofErr w:type="spellStart"/>
                  <w:r w:rsidRPr="00960805">
                    <w:t>beams</w:t>
                  </w:r>
                  <w:proofErr w:type="spellEnd"/>
                  <w:r w:rsidRPr="00960805">
                    <w:t xml:space="preserve"> </w:t>
                  </w:r>
                  <w:proofErr w:type="spellStart"/>
                  <w:r w:rsidRPr="00960805">
                    <w:t>indicated</w:t>
                  </w:r>
                  <w:proofErr w:type="spellEnd"/>
                  <w:r w:rsidRPr="00960805">
                    <w:t xml:space="preserve"> in the LTM </w:t>
                  </w:r>
                  <w:proofErr w:type="spellStart"/>
                  <w:r w:rsidRPr="00960805">
                    <w:t>cell</w:t>
                  </w:r>
                  <w:proofErr w:type="spellEnd"/>
                  <w:r w:rsidRPr="00960805">
                    <w:t xml:space="preserve"> switch MAC CE, </w:t>
                  </w:r>
                  <w:proofErr w:type="spellStart"/>
                  <w:r w:rsidRPr="00960805">
                    <w:t>which</w:t>
                  </w:r>
                  <w:proofErr w:type="spellEnd"/>
                  <w:r w:rsidRPr="00960805">
                    <w:t xml:space="preserve"> are UL/DL or joint TCI states </w:t>
                  </w:r>
                  <w:proofErr w:type="spellStart"/>
                  <w:r w:rsidRPr="00960805">
                    <w:t>that</w:t>
                  </w:r>
                  <w:proofErr w:type="spellEnd"/>
                  <w:r w:rsidRPr="00960805">
                    <w:t xml:space="preserve"> the source </w:t>
                  </w:r>
                  <w:proofErr w:type="spellStart"/>
                  <w:r w:rsidRPr="00960805">
                    <w:t>cell</w:t>
                  </w:r>
                  <w:proofErr w:type="spellEnd"/>
                  <w:r w:rsidRPr="00960805">
                    <w:t xml:space="preserve"> has </w:t>
                  </w:r>
                  <w:proofErr w:type="spellStart"/>
                  <w:r w:rsidRPr="00960805">
                    <w:t>indicated</w:t>
                  </w:r>
                  <w:proofErr w:type="spellEnd"/>
                  <w:r w:rsidRPr="00960805">
                    <w:t xml:space="preserve"> to the UE in the LTM </w:t>
                  </w:r>
                  <w:proofErr w:type="spellStart"/>
                  <w:r w:rsidRPr="00960805">
                    <w:t>cell</w:t>
                  </w:r>
                  <w:proofErr w:type="spellEnd"/>
                  <w:r w:rsidRPr="00960805">
                    <w:t xml:space="preserve"> switch MAC CE. Up to RAN3 how to capture </w:t>
                  </w:r>
                  <w:proofErr w:type="spellStart"/>
                  <w:r w:rsidRPr="00960805">
                    <w:t>this</w:t>
                  </w:r>
                  <w:proofErr w:type="spellEnd"/>
                  <w:r w:rsidRPr="00960805">
                    <w:t>.</w:t>
                  </w:r>
                </w:p>
                <w:p w14:paraId="6D8A1D7A" w14:textId="77777777" w:rsidR="00960805" w:rsidRPr="00960805" w:rsidRDefault="00960805" w:rsidP="00960805">
                  <w:pPr>
                    <w:pStyle w:val="ListParagraph"/>
                    <w:widowControl w:val="0"/>
                    <w:numPr>
                      <w:ilvl w:val="0"/>
                      <w:numId w:val="9"/>
                    </w:numPr>
                    <w:spacing w:after="0"/>
                    <w:ind w:firstLineChars="0"/>
                    <w:jc w:val="both"/>
                  </w:pPr>
                  <w:r w:rsidRPr="00960805">
                    <w:t xml:space="preserve">RAN2 assumes for </w:t>
                  </w:r>
                  <w:proofErr w:type="spellStart"/>
                  <w:r w:rsidRPr="00960805">
                    <w:t>now</w:t>
                  </w:r>
                  <w:proofErr w:type="spellEnd"/>
                  <w:r w:rsidRPr="00960805">
                    <w:t xml:space="preserve"> to </w:t>
                  </w:r>
                  <w:proofErr w:type="spellStart"/>
                  <w:r w:rsidRPr="00960805">
                    <w:t>include</w:t>
                  </w:r>
                  <w:proofErr w:type="spellEnd"/>
                  <w:r w:rsidRPr="00960805">
                    <w:t xml:space="preserve"> </w:t>
                  </w:r>
                  <w:proofErr w:type="spellStart"/>
                  <w:r w:rsidRPr="00960805">
                    <w:t>both</w:t>
                  </w:r>
                  <w:proofErr w:type="spellEnd"/>
                  <w:r w:rsidRPr="00960805">
                    <w:t xml:space="preserve"> TCI state (for use for data transmission) and SSB index </w:t>
                  </w:r>
                  <w:proofErr w:type="spellStart"/>
                  <w:r w:rsidRPr="00960805">
                    <w:t>specifically</w:t>
                  </w:r>
                  <w:proofErr w:type="spellEnd"/>
                  <w:r w:rsidRPr="00960805">
                    <w:t xml:space="preserve"> for CFRA. If RAN1 </w:t>
                  </w:r>
                  <w:proofErr w:type="spellStart"/>
                  <w:r w:rsidRPr="00960805">
                    <w:t>decides</w:t>
                  </w:r>
                  <w:proofErr w:type="spellEnd"/>
                  <w:r w:rsidRPr="00960805">
                    <w:t xml:space="preserve"> </w:t>
                  </w:r>
                  <w:proofErr w:type="spellStart"/>
                  <w:r w:rsidRPr="00960805">
                    <w:t>that</w:t>
                  </w:r>
                  <w:proofErr w:type="spellEnd"/>
                  <w:r w:rsidRPr="00960805">
                    <w:t xml:space="preserve"> SSB index </w:t>
                  </w:r>
                  <w:proofErr w:type="spellStart"/>
                  <w:r w:rsidRPr="00960805">
                    <w:t>is</w:t>
                  </w:r>
                  <w:proofErr w:type="spellEnd"/>
                  <w:r w:rsidRPr="00960805">
                    <w:t xml:space="preserve"> not </w:t>
                  </w:r>
                  <w:proofErr w:type="spellStart"/>
                  <w:r w:rsidRPr="00960805">
                    <w:t>needed</w:t>
                  </w:r>
                  <w:proofErr w:type="spellEnd"/>
                  <w:r w:rsidRPr="00960805">
                    <w:t xml:space="preserve">, can </w:t>
                  </w:r>
                  <w:proofErr w:type="spellStart"/>
                  <w:r w:rsidRPr="00960805">
                    <w:t>be</w:t>
                  </w:r>
                  <w:proofErr w:type="spellEnd"/>
                  <w:r w:rsidRPr="00960805">
                    <w:t xml:space="preserve"> </w:t>
                  </w:r>
                  <w:proofErr w:type="spellStart"/>
                  <w:r w:rsidRPr="00960805">
                    <w:t>removed</w:t>
                  </w:r>
                  <w:proofErr w:type="spellEnd"/>
                  <w:r w:rsidRPr="00960805">
                    <w:t xml:space="preserve"> </w:t>
                  </w:r>
                  <w:proofErr w:type="spellStart"/>
                  <w:r w:rsidRPr="00960805">
                    <w:t>later</w:t>
                  </w:r>
                  <w:proofErr w:type="spellEnd"/>
                  <w:r w:rsidRPr="00960805">
                    <w:t xml:space="preserve">. </w:t>
                  </w:r>
                </w:p>
                <w:p w14:paraId="6699BDBD" w14:textId="77777777" w:rsidR="00960805" w:rsidRPr="00960805" w:rsidRDefault="00960805" w:rsidP="00960805">
                  <w:pPr>
                    <w:pStyle w:val="ListParagraph"/>
                    <w:widowControl w:val="0"/>
                    <w:numPr>
                      <w:ilvl w:val="0"/>
                      <w:numId w:val="9"/>
                    </w:numPr>
                    <w:spacing w:after="0"/>
                    <w:ind w:firstLineChars="0"/>
                    <w:jc w:val="both"/>
                  </w:pPr>
                  <w:r w:rsidRPr="00960805">
                    <w:t xml:space="preserve">RAN2 </w:t>
                  </w:r>
                  <w:proofErr w:type="spellStart"/>
                  <w:r w:rsidRPr="00960805">
                    <w:t>will</w:t>
                  </w:r>
                  <w:proofErr w:type="spellEnd"/>
                  <w:r w:rsidRPr="00960805">
                    <w:t xml:space="preserve"> design </w:t>
                  </w:r>
                  <w:proofErr w:type="spellStart"/>
                  <w:r w:rsidRPr="00960805">
                    <w:t>that</w:t>
                  </w:r>
                  <w:proofErr w:type="spellEnd"/>
                  <w:r w:rsidRPr="00960805">
                    <w:t xml:space="preserve"> the TCI state ID </w:t>
                  </w:r>
                  <w:proofErr w:type="spellStart"/>
                  <w:r w:rsidRPr="00960805">
                    <w:t>field</w:t>
                  </w:r>
                  <w:proofErr w:type="spellEnd"/>
                  <w:r w:rsidRPr="00960805">
                    <w:t xml:space="preserve"> </w:t>
                  </w:r>
                  <w:proofErr w:type="spellStart"/>
                  <w:r w:rsidRPr="00960805">
                    <w:t>is</w:t>
                  </w:r>
                  <w:proofErr w:type="spellEnd"/>
                  <w:r w:rsidRPr="00960805">
                    <w:t xml:space="preserve"> </w:t>
                  </w:r>
                  <w:proofErr w:type="spellStart"/>
                  <w:r w:rsidRPr="00960805">
                    <w:t>mandatory</w:t>
                  </w:r>
                  <w:proofErr w:type="spellEnd"/>
                  <w:r w:rsidRPr="00960805">
                    <w:t xml:space="preserve"> </w:t>
                  </w:r>
                  <w:proofErr w:type="spellStart"/>
                  <w:r w:rsidRPr="00960805">
                    <w:t>present</w:t>
                  </w:r>
                  <w:proofErr w:type="spellEnd"/>
                  <w:r w:rsidRPr="00960805">
                    <w:t>.</w:t>
                  </w:r>
                </w:p>
                <w:p w14:paraId="3310F592" w14:textId="77777777" w:rsidR="00960805" w:rsidRPr="00960805" w:rsidRDefault="00960805" w:rsidP="00960805">
                  <w:pPr>
                    <w:pStyle w:val="ListParagraph"/>
                    <w:widowControl w:val="0"/>
                    <w:numPr>
                      <w:ilvl w:val="0"/>
                      <w:numId w:val="9"/>
                    </w:numPr>
                    <w:spacing w:after="0"/>
                    <w:ind w:firstLineChars="0"/>
                    <w:jc w:val="both"/>
                  </w:pPr>
                  <w:r w:rsidRPr="00960805">
                    <w:t xml:space="preserve">As in the </w:t>
                  </w:r>
                  <w:proofErr w:type="spellStart"/>
                  <w:r w:rsidRPr="00960805">
                    <w:t>current</w:t>
                  </w:r>
                  <w:proofErr w:type="spellEnd"/>
                  <w:r w:rsidRPr="00960805">
                    <w:t xml:space="preserve"> MAC running CR, RAN2 </w:t>
                  </w:r>
                  <w:proofErr w:type="spellStart"/>
                  <w:r w:rsidRPr="00960805">
                    <w:t>confirms</w:t>
                  </w:r>
                  <w:proofErr w:type="spellEnd"/>
                  <w:r w:rsidRPr="00960805">
                    <w:t xml:space="preserve"> </w:t>
                  </w:r>
                  <w:proofErr w:type="spellStart"/>
                  <w:r w:rsidRPr="00960805">
                    <w:t>that</w:t>
                  </w:r>
                  <w:proofErr w:type="spellEnd"/>
                  <w:r w:rsidRPr="00960805">
                    <w:t xml:space="preserve"> UE </w:t>
                  </w:r>
                  <w:proofErr w:type="spellStart"/>
                  <w:r w:rsidRPr="00960805">
                    <w:t>prioritizes</w:t>
                  </w:r>
                  <w:proofErr w:type="spellEnd"/>
                  <w:r w:rsidRPr="00960805">
                    <w:t xml:space="preserve">/first to select RA </w:t>
                  </w:r>
                  <w:proofErr w:type="spellStart"/>
                  <w:r w:rsidRPr="00960805">
                    <w:t>resource</w:t>
                  </w:r>
                  <w:proofErr w:type="spellEnd"/>
                  <w:r w:rsidRPr="00960805">
                    <w:t xml:space="preserve"> of CFRA </w:t>
                  </w:r>
                  <w:proofErr w:type="spellStart"/>
                  <w:r w:rsidRPr="00960805">
                    <w:t>indicated</w:t>
                  </w:r>
                  <w:proofErr w:type="spellEnd"/>
                  <w:r w:rsidRPr="00960805">
                    <w:t xml:space="preserve"> by LTM </w:t>
                  </w:r>
                  <w:proofErr w:type="spellStart"/>
                  <w:r w:rsidRPr="00960805">
                    <w:t>cell</w:t>
                  </w:r>
                  <w:proofErr w:type="spellEnd"/>
                  <w:r w:rsidRPr="00960805">
                    <w:t xml:space="preserve"> switch MAC CE if </w:t>
                  </w:r>
                  <w:proofErr w:type="spellStart"/>
                  <w:r w:rsidRPr="00960805">
                    <w:t>any</w:t>
                  </w:r>
                  <w:proofErr w:type="spellEnd"/>
                  <w:r w:rsidRPr="00960805">
                    <w:t xml:space="preserve">. </w:t>
                  </w:r>
                  <w:proofErr w:type="spellStart"/>
                  <w:r w:rsidRPr="00960805">
                    <w:t>Otherwise</w:t>
                  </w:r>
                  <w:proofErr w:type="spellEnd"/>
                  <w:r w:rsidRPr="00960805">
                    <w:t xml:space="preserve">, UE selects RA </w:t>
                  </w:r>
                  <w:proofErr w:type="spellStart"/>
                  <w:r w:rsidRPr="00960805">
                    <w:t>resource</w:t>
                  </w:r>
                  <w:proofErr w:type="spellEnd"/>
                  <w:r w:rsidRPr="00960805">
                    <w:t xml:space="preserve"> of CFRA </w:t>
                  </w:r>
                  <w:proofErr w:type="spellStart"/>
                  <w:r w:rsidRPr="00960805">
                    <w:t>indicated</w:t>
                  </w:r>
                  <w:proofErr w:type="spellEnd"/>
                  <w:r w:rsidRPr="00960805">
                    <w:t xml:space="preserve"> by RRC if </w:t>
                  </w:r>
                  <w:proofErr w:type="spellStart"/>
                  <w:r w:rsidRPr="00960805">
                    <w:t>any</w:t>
                  </w:r>
                  <w:proofErr w:type="spellEnd"/>
                  <w:r w:rsidRPr="00960805">
                    <w:t xml:space="preserve">. </w:t>
                  </w:r>
                </w:p>
                <w:p w14:paraId="2CA9A9D2" w14:textId="77777777" w:rsidR="00960805" w:rsidRPr="00960805" w:rsidRDefault="00960805" w:rsidP="00960805">
                  <w:pPr>
                    <w:pStyle w:val="ListParagraph"/>
                    <w:widowControl w:val="0"/>
                    <w:numPr>
                      <w:ilvl w:val="1"/>
                      <w:numId w:val="9"/>
                    </w:numPr>
                    <w:spacing w:after="0"/>
                    <w:ind w:firstLineChars="0"/>
                    <w:jc w:val="both"/>
                  </w:pPr>
                  <w:r w:rsidRPr="00960805">
                    <w:t xml:space="preserve">For UE </w:t>
                  </w:r>
                  <w:proofErr w:type="spellStart"/>
                  <w:r w:rsidRPr="00960805">
                    <w:t>considering</w:t>
                  </w:r>
                  <w:proofErr w:type="spellEnd"/>
                  <w:r w:rsidRPr="00960805">
                    <w:t xml:space="preserve"> CFRA </w:t>
                  </w:r>
                  <w:proofErr w:type="spellStart"/>
                  <w:r w:rsidRPr="00960805">
                    <w:t>indicated</w:t>
                  </w:r>
                  <w:proofErr w:type="spellEnd"/>
                  <w:r w:rsidRPr="00960805">
                    <w:t xml:space="preserve"> by LTM MAC CE; For </w:t>
                  </w:r>
                  <w:proofErr w:type="spellStart"/>
                  <w:r w:rsidRPr="00960805">
                    <w:t>now</w:t>
                  </w:r>
                  <w:proofErr w:type="spellEnd"/>
                  <w:r w:rsidRPr="00960805">
                    <w:t xml:space="preserve"> assume RSRP checking </w:t>
                  </w:r>
                  <w:proofErr w:type="spellStart"/>
                  <w:r w:rsidRPr="00960805">
                    <w:t>is</w:t>
                  </w:r>
                  <w:proofErr w:type="spellEnd"/>
                  <w:r w:rsidRPr="00960805">
                    <w:t xml:space="preserve"> not </w:t>
                  </w:r>
                  <w:proofErr w:type="spellStart"/>
                  <w:r w:rsidRPr="00960805">
                    <w:t>needed</w:t>
                  </w:r>
                  <w:proofErr w:type="spellEnd"/>
                  <w:r w:rsidRPr="00960805">
                    <w:t xml:space="preserve"> (i.e. to </w:t>
                  </w:r>
                  <w:proofErr w:type="spellStart"/>
                  <w:r w:rsidRPr="00960805">
                    <w:t>instead</w:t>
                  </w:r>
                  <w:proofErr w:type="spellEnd"/>
                  <w:r w:rsidRPr="00960805">
                    <w:t xml:space="preserve"> trigger CBRA as </w:t>
                  </w:r>
                  <w:proofErr w:type="spellStart"/>
                  <w:r w:rsidRPr="00960805">
                    <w:t>legacy</w:t>
                  </w:r>
                  <w:proofErr w:type="spellEnd"/>
                  <w:r w:rsidRPr="00960805">
                    <w:t xml:space="preserve"> HO </w:t>
                  </w:r>
                  <w:proofErr w:type="spellStart"/>
                  <w:r w:rsidRPr="00960805">
                    <w:t>with</w:t>
                  </w:r>
                  <w:proofErr w:type="spellEnd"/>
                  <w:r w:rsidRPr="00960805">
                    <w:t xml:space="preserve"> CFRA) – can </w:t>
                  </w:r>
                  <w:proofErr w:type="spellStart"/>
                  <w:r w:rsidRPr="00960805">
                    <w:t>revisit</w:t>
                  </w:r>
                  <w:proofErr w:type="spellEnd"/>
                  <w:r w:rsidRPr="00960805">
                    <w:t xml:space="preserve"> if </w:t>
                  </w:r>
                  <w:proofErr w:type="spellStart"/>
                  <w:r w:rsidRPr="00960805">
                    <w:t>justified</w:t>
                  </w:r>
                  <w:proofErr w:type="spellEnd"/>
                  <w:r w:rsidRPr="00960805">
                    <w:t xml:space="preserve">. </w:t>
                  </w:r>
                </w:p>
                <w:p w14:paraId="03E4B795" w14:textId="77777777" w:rsidR="00960805" w:rsidRPr="00960805" w:rsidRDefault="00960805" w:rsidP="00960805">
                  <w:pPr>
                    <w:pStyle w:val="ListParagraph"/>
                    <w:widowControl w:val="0"/>
                    <w:numPr>
                      <w:ilvl w:val="1"/>
                      <w:numId w:val="9"/>
                    </w:numPr>
                    <w:spacing w:after="0"/>
                    <w:ind w:firstLineChars="0"/>
                    <w:jc w:val="both"/>
                  </w:pPr>
                  <w:r w:rsidRPr="00960805">
                    <w:t xml:space="preserve">For RRC </w:t>
                  </w:r>
                  <w:proofErr w:type="spellStart"/>
                  <w:r w:rsidRPr="00960805">
                    <w:t>configured</w:t>
                  </w:r>
                  <w:proofErr w:type="spellEnd"/>
                  <w:r w:rsidRPr="00960805">
                    <w:t xml:space="preserve"> CFRA, UE selects </w:t>
                  </w:r>
                  <w:proofErr w:type="spellStart"/>
                  <w:r w:rsidRPr="00960805">
                    <w:t>from</w:t>
                  </w:r>
                  <w:proofErr w:type="spellEnd"/>
                  <w:r w:rsidRPr="00960805">
                    <w:t xml:space="preserve"> the RRC </w:t>
                  </w:r>
                  <w:proofErr w:type="spellStart"/>
                  <w:r w:rsidRPr="00960805">
                    <w:t>configured</w:t>
                  </w:r>
                  <w:proofErr w:type="spellEnd"/>
                  <w:r w:rsidRPr="00960805">
                    <w:t xml:space="preserve"> </w:t>
                  </w:r>
                  <w:proofErr w:type="spellStart"/>
                  <w:r w:rsidRPr="00960805">
                    <w:t>beams</w:t>
                  </w:r>
                  <w:proofErr w:type="spellEnd"/>
                  <w:r w:rsidRPr="00960805">
                    <w:t xml:space="preserve"> for CFRA (if </w:t>
                  </w:r>
                  <w:proofErr w:type="spellStart"/>
                  <w:r w:rsidRPr="00960805">
                    <w:t>above</w:t>
                  </w:r>
                  <w:proofErr w:type="spellEnd"/>
                  <w:r w:rsidRPr="00960805">
                    <w:t xml:space="preserve"> the RSRP </w:t>
                  </w:r>
                  <w:proofErr w:type="spellStart"/>
                  <w:r w:rsidRPr="00960805">
                    <w:t>threshold</w:t>
                  </w:r>
                  <w:proofErr w:type="spellEnd"/>
                  <w:r w:rsidRPr="00960805">
                    <w:t xml:space="preserve"> as in </w:t>
                  </w:r>
                  <w:proofErr w:type="spellStart"/>
                  <w:r w:rsidRPr="00960805">
                    <w:t>legacy</w:t>
                  </w:r>
                  <w:proofErr w:type="spellEnd"/>
                  <w:r w:rsidRPr="00960805">
                    <w:t xml:space="preserve">); [No </w:t>
                  </w:r>
                  <w:proofErr w:type="spellStart"/>
                  <w:r w:rsidRPr="00960805">
                    <w:t>further</w:t>
                  </w:r>
                  <w:proofErr w:type="spellEnd"/>
                  <w:r w:rsidRPr="00960805">
                    <w:t xml:space="preserve"> </w:t>
                  </w:r>
                  <w:proofErr w:type="spellStart"/>
                  <w:r w:rsidRPr="00960805">
                    <w:t>spec</w:t>
                  </w:r>
                  <w:proofErr w:type="spellEnd"/>
                  <w:r w:rsidRPr="00960805">
                    <w:t xml:space="preserve"> impact]</w:t>
                  </w:r>
                </w:p>
                <w:p w14:paraId="78637DE2" w14:textId="77777777" w:rsidR="00960805" w:rsidRPr="00960805" w:rsidRDefault="00960805" w:rsidP="00960805">
                  <w:pPr>
                    <w:pStyle w:val="ListParagraph"/>
                    <w:widowControl w:val="0"/>
                    <w:numPr>
                      <w:ilvl w:val="1"/>
                      <w:numId w:val="9"/>
                    </w:numPr>
                    <w:spacing w:after="0"/>
                    <w:ind w:firstLineChars="0"/>
                    <w:jc w:val="both"/>
                  </w:pPr>
                  <w:r w:rsidRPr="00960805">
                    <w:t xml:space="preserve">For CBRA, UE selects a </w:t>
                  </w:r>
                  <w:proofErr w:type="spellStart"/>
                  <w:r w:rsidRPr="00960805">
                    <w:t>beam</w:t>
                  </w:r>
                  <w:proofErr w:type="spellEnd"/>
                  <w:r w:rsidRPr="00960805">
                    <w:t xml:space="preserve"> </w:t>
                  </w:r>
                  <w:proofErr w:type="spellStart"/>
                  <w:r w:rsidRPr="00960805">
                    <w:t>based</w:t>
                  </w:r>
                  <w:proofErr w:type="spellEnd"/>
                  <w:r w:rsidRPr="00960805">
                    <w:t xml:space="preserve"> on RSRP and ignores </w:t>
                  </w:r>
                  <w:proofErr w:type="spellStart"/>
                  <w:r w:rsidRPr="00960805">
                    <w:t>indicated</w:t>
                  </w:r>
                  <w:proofErr w:type="spellEnd"/>
                  <w:r w:rsidRPr="00960805">
                    <w:t xml:space="preserve"> </w:t>
                  </w:r>
                  <w:proofErr w:type="spellStart"/>
                  <w:r w:rsidRPr="00960805">
                    <w:t>beam</w:t>
                  </w:r>
                  <w:proofErr w:type="spellEnd"/>
                  <w:r w:rsidRPr="00960805">
                    <w:t xml:space="preserve"> in CBRA. [No </w:t>
                  </w:r>
                  <w:proofErr w:type="spellStart"/>
                  <w:r w:rsidRPr="00960805">
                    <w:t>further</w:t>
                  </w:r>
                  <w:proofErr w:type="spellEnd"/>
                  <w:r w:rsidRPr="00960805">
                    <w:t xml:space="preserve"> </w:t>
                  </w:r>
                  <w:proofErr w:type="spellStart"/>
                  <w:r w:rsidRPr="00960805">
                    <w:t>spec</w:t>
                  </w:r>
                  <w:proofErr w:type="spellEnd"/>
                  <w:r w:rsidRPr="00960805">
                    <w:t xml:space="preserve"> impact]</w:t>
                  </w:r>
                </w:p>
                <w:p w14:paraId="1BE12E21" w14:textId="77777777" w:rsidR="00960805" w:rsidRPr="00960805" w:rsidRDefault="00960805" w:rsidP="00960805">
                  <w:pPr>
                    <w:pStyle w:val="ListParagraph"/>
                    <w:widowControl w:val="0"/>
                    <w:numPr>
                      <w:ilvl w:val="0"/>
                      <w:numId w:val="9"/>
                    </w:numPr>
                    <w:spacing w:after="0"/>
                    <w:ind w:firstLineChars="0"/>
                    <w:jc w:val="both"/>
                  </w:pPr>
                  <w:r w:rsidRPr="00960805">
                    <w:t xml:space="preserve">Assume </w:t>
                  </w:r>
                  <w:proofErr w:type="spellStart"/>
                  <w:r w:rsidRPr="00960805">
                    <w:t>that</w:t>
                  </w:r>
                  <w:proofErr w:type="spellEnd"/>
                  <w:r w:rsidRPr="00960805">
                    <w:t xml:space="preserve"> the TA value </w:t>
                  </w:r>
                  <w:proofErr w:type="spellStart"/>
                  <w:r w:rsidRPr="00960805">
                    <w:t>field</w:t>
                  </w:r>
                  <w:proofErr w:type="spellEnd"/>
                  <w:r w:rsidRPr="00960805">
                    <w:t xml:space="preserve"> </w:t>
                  </w:r>
                  <w:proofErr w:type="spellStart"/>
                  <w:r w:rsidRPr="00960805">
                    <w:t>is</w:t>
                  </w:r>
                  <w:proofErr w:type="spellEnd"/>
                  <w:r w:rsidRPr="00960805">
                    <w:t xml:space="preserve"> </w:t>
                  </w:r>
                  <w:proofErr w:type="spellStart"/>
                  <w:r w:rsidRPr="00960805">
                    <w:t>mandatory</w:t>
                  </w:r>
                  <w:proofErr w:type="spellEnd"/>
                  <w:r w:rsidRPr="00960805">
                    <w:t xml:space="preserve">, </w:t>
                  </w:r>
                  <w:proofErr w:type="spellStart"/>
                  <w:r w:rsidRPr="00960805">
                    <w:t>using</w:t>
                  </w:r>
                  <w:proofErr w:type="spellEnd"/>
                  <w:r w:rsidRPr="00960805">
                    <w:t xml:space="preserve"> </w:t>
                  </w:r>
                  <w:proofErr w:type="spellStart"/>
                  <w:r w:rsidRPr="00960805">
                    <w:t>specific</w:t>
                  </w:r>
                  <w:proofErr w:type="spellEnd"/>
                  <w:r w:rsidRPr="00960805">
                    <w:t xml:space="preserve"> value “FFF” to </w:t>
                  </w:r>
                  <w:proofErr w:type="spellStart"/>
                  <w:r w:rsidRPr="00960805">
                    <w:t>indicate</w:t>
                  </w:r>
                  <w:proofErr w:type="spellEnd"/>
                  <w:r w:rsidRPr="00960805">
                    <w:t xml:space="preserve"> </w:t>
                  </w:r>
                  <w:proofErr w:type="spellStart"/>
                  <w:r w:rsidRPr="00960805">
                    <w:t>that</w:t>
                  </w:r>
                  <w:proofErr w:type="spellEnd"/>
                  <w:r w:rsidRPr="00960805">
                    <w:t xml:space="preserve"> no </w:t>
                  </w:r>
                  <w:proofErr w:type="spellStart"/>
                  <w:r w:rsidRPr="00960805">
                    <w:t>valid</w:t>
                  </w:r>
                  <w:proofErr w:type="spellEnd"/>
                  <w:r w:rsidRPr="00960805">
                    <w:t xml:space="preserve"> TA </w:t>
                  </w:r>
                  <w:proofErr w:type="spellStart"/>
                  <w:r w:rsidRPr="00960805">
                    <w:t>is</w:t>
                  </w:r>
                  <w:proofErr w:type="spellEnd"/>
                  <w:r w:rsidRPr="00960805">
                    <w:t xml:space="preserve"> </w:t>
                  </w:r>
                  <w:proofErr w:type="spellStart"/>
                  <w:r w:rsidRPr="00960805">
                    <w:t>provided</w:t>
                  </w:r>
                  <w:proofErr w:type="spellEnd"/>
                  <w:r w:rsidRPr="00960805">
                    <w:t xml:space="preserve"> (TA for the </w:t>
                  </w:r>
                  <w:proofErr w:type="spellStart"/>
                  <w:r w:rsidRPr="00960805">
                    <w:t>target</w:t>
                  </w:r>
                  <w:proofErr w:type="spellEnd"/>
                  <w:r w:rsidRPr="00960805">
                    <w:t>)</w:t>
                  </w:r>
                </w:p>
                <w:p w14:paraId="082403BA" w14:textId="77777777" w:rsidR="00960805" w:rsidRPr="00960805" w:rsidRDefault="00960805" w:rsidP="00960805">
                  <w:pPr>
                    <w:pStyle w:val="ListParagraph"/>
                    <w:widowControl w:val="0"/>
                    <w:numPr>
                      <w:ilvl w:val="0"/>
                      <w:numId w:val="9"/>
                    </w:numPr>
                    <w:spacing w:after="0"/>
                    <w:ind w:firstLineChars="0"/>
                    <w:jc w:val="both"/>
                  </w:pPr>
                  <w:proofErr w:type="spellStart"/>
                  <w:r w:rsidRPr="00960805">
                    <w:t>We</w:t>
                  </w:r>
                  <w:proofErr w:type="spellEnd"/>
                  <w:r w:rsidRPr="00960805">
                    <w:t xml:space="preserve"> not support the 2-step RACH CFRA information for the LTM MAC CE.</w:t>
                  </w:r>
                </w:p>
                <w:p w14:paraId="68AFB5E2" w14:textId="77777777" w:rsidR="00960805" w:rsidRPr="00960805" w:rsidRDefault="00960805" w:rsidP="00960805">
                  <w:pPr>
                    <w:pStyle w:val="ListParagraph"/>
                    <w:widowControl w:val="0"/>
                    <w:numPr>
                      <w:ilvl w:val="0"/>
                      <w:numId w:val="9"/>
                    </w:numPr>
                    <w:spacing w:after="0"/>
                    <w:ind w:firstLineChars="0"/>
                    <w:jc w:val="both"/>
                  </w:pPr>
                  <w:r w:rsidRPr="00960805">
                    <w:t xml:space="preserve">NR-U </w:t>
                  </w:r>
                  <w:proofErr w:type="spellStart"/>
                  <w:r w:rsidRPr="00960805">
                    <w:t>might</w:t>
                  </w:r>
                  <w:proofErr w:type="spellEnd"/>
                  <w:r w:rsidRPr="00960805">
                    <w:t xml:space="preserve"> not </w:t>
                  </w:r>
                  <w:proofErr w:type="spellStart"/>
                  <w:r w:rsidRPr="00960805">
                    <w:t>work</w:t>
                  </w:r>
                  <w:proofErr w:type="spellEnd"/>
                  <w:r w:rsidRPr="00960805">
                    <w:t xml:space="preserve"> </w:t>
                  </w:r>
                  <w:proofErr w:type="spellStart"/>
                  <w:r w:rsidRPr="00960805">
                    <w:t>with</w:t>
                  </w:r>
                  <w:proofErr w:type="spellEnd"/>
                  <w:r w:rsidRPr="00960805">
                    <w:t xml:space="preserve"> LTM (no </w:t>
                  </w:r>
                  <w:proofErr w:type="spellStart"/>
                  <w:r w:rsidRPr="00960805">
                    <w:t>clear</w:t>
                  </w:r>
                  <w:proofErr w:type="spellEnd"/>
                  <w:r w:rsidRPr="00960805">
                    <w:t xml:space="preserve"> consensus </w:t>
                  </w:r>
                  <w:proofErr w:type="spellStart"/>
                  <w:r w:rsidRPr="00960805">
                    <w:t>what</w:t>
                  </w:r>
                  <w:proofErr w:type="spellEnd"/>
                  <w:r w:rsidRPr="00960805">
                    <w:t xml:space="preserve"> </w:t>
                  </w:r>
                  <w:proofErr w:type="spellStart"/>
                  <w:r w:rsidRPr="00960805">
                    <w:t>is</w:t>
                  </w:r>
                  <w:proofErr w:type="spellEnd"/>
                  <w:r w:rsidRPr="00960805">
                    <w:t xml:space="preserve"> are the issues or impact to fix – e.g. </w:t>
                  </w:r>
                  <w:proofErr w:type="spellStart"/>
                  <w:r w:rsidRPr="00960805">
                    <w:t>timers</w:t>
                  </w:r>
                  <w:proofErr w:type="spellEnd"/>
                  <w:r w:rsidRPr="00960805">
                    <w:t xml:space="preserve"> and </w:t>
                  </w:r>
                  <w:proofErr w:type="spellStart"/>
                  <w:r w:rsidRPr="00960805">
                    <w:t>counters</w:t>
                  </w:r>
                  <w:proofErr w:type="spellEnd"/>
                  <w:r w:rsidRPr="00960805">
                    <w:t xml:space="preserve"> are </w:t>
                  </w:r>
                  <w:proofErr w:type="spellStart"/>
                  <w:r w:rsidRPr="00960805">
                    <w:t>mentioned</w:t>
                  </w:r>
                  <w:proofErr w:type="spellEnd"/>
                  <w:r w:rsidRPr="00960805">
                    <w:t xml:space="preserve">), no </w:t>
                  </w:r>
                  <w:r w:rsidRPr="00960805">
                    <w:lastRenderedPageBreak/>
                    <w:t xml:space="preserve">consensus to fix </w:t>
                  </w:r>
                  <w:proofErr w:type="spellStart"/>
                  <w:r w:rsidRPr="00960805">
                    <w:t>this</w:t>
                  </w:r>
                  <w:proofErr w:type="spellEnd"/>
                  <w:r w:rsidRPr="00960805">
                    <w:t xml:space="preserve"> right </w:t>
                  </w:r>
                  <w:proofErr w:type="spellStart"/>
                  <w:r w:rsidRPr="00960805">
                    <w:t>now</w:t>
                  </w:r>
                  <w:proofErr w:type="spellEnd"/>
                  <w:r w:rsidRPr="00960805">
                    <w:t xml:space="preserve">. </w:t>
                  </w:r>
                </w:p>
                <w:p w14:paraId="1552E734" w14:textId="77777777" w:rsidR="00D73408" w:rsidRPr="00960805" w:rsidRDefault="00D73408" w:rsidP="0049525C">
                  <w:pPr>
                    <w:pStyle w:val="ListParagraph"/>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 xml:space="preserve">CSI </w:t>
                  </w:r>
                  <w:proofErr w:type="spellStart"/>
                  <w:r w:rsidRPr="00AF6643">
                    <w:rPr>
                      <w:rFonts w:ascii="Times New Roman" w:hAnsi="Times New Roman"/>
                      <w:highlight w:val="yellow"/>
                    </w:rPr>
                    <w:t>measurement</w:t>
                  </w:r>
                  <w:proofErr w:type="spellEnd"/>
                  <w:r w:rsidRPr="00AF6643">
                    <w:rPr>
                      <w:rFonts w:ascii="Times New Roman" w:hAnsi="Times New Roman"/>
                      <w:highlight w:val="yellow"/>
                    </w:rPr>
                    <w:t xml:space="preserve"> as </w:t>
                  </w:r>
                  <w:proofErr w:type="spellStart"/>
                  <w:r w:rsidRPr="00AF6643">
                    <w:rPr>
                      <w:rFonts w:ascii="Times New Roman" w:hAnsi="Times New Roman"/>
                      <w:highlight w:val="yellow"/>
                    </w:rPr>
                    <w:t>starting</w:t>
                  </w:r>
                  <w:proofErr w:type="spellEnd"/>
                  <w:r w:rsidRPr="00AF6643">
                    <w:rPr>
                      <w:rFonts w:ascii="Times New Roman" w:hAnsi="Times New Roman"/>
                      <w:highlight w:val="yellow"/>
                    </w:rPr>
                    <w:t xml:space="preserve">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if inter-</w:t>
                  </w:r>
                  <w:proofErr w:type="spellStart"/>
                  <w:r w:rsidRPr="00AF6643">
                    <w:rPr>
                      <w:rFonts w:ascii="Times New Roman" w:hAnsi="Times New Roman"/>
                    </w:rPr>
                    <w:t>frequency</w:t>
                  </w:r>
                  <w:proofErr w:type="spellEnd"/>
                  <w:r w:rsidRPr="00AF6643">
                    <w:rPr>
                      <w:rFonts w:ascii="Times New Roman" w:hAnsi="Times New Roman"/>
                    </w:rPr>
                    <w:t xml:space="preserve"> L1 </w:t>
                  </w:r>
                  <w:proofErr w:type="spellStart"/>
                  <w:r w:rsidRPr="00AF6643">
                    <w:rPr>
                      <w:rFonts w:ascii="Times New Roman" w:hAnsi="Times New Roman"/>
                    </w:rPr>
                    <w:t>measurements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L1/L2 </w:t>
                  </w:r>
                  <w:proofErr w:type="spellStart"/>
                  <w:r w:rsidRPr="00AF6643">
                    <w:rPr>
                      <w:rFonts w:ascii="Times New Roman" w:hAnsi="Times New Roman"/>
                    </w:rPr>
                    <w:t>mobility</w:t>
                  </w:r>
                  <w:proofErr w:type="spellEnd"/>
                  <w:r w:rsidRPr="00AF6643">
                    <w:rPr>
                      <w:rFonts w:ascii="Times New Roman" w:hAnsi="Times New Roman"/>
                    </w:rPr>
                    <w:t xml:space="preserve">,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candidate </w:t>
                  </w:r>
                  <w:proofErr w:type="spellStart"/>
                  <w:r w:rsidRPr="00AF6643">
                    <w:rPr>
                      <w:rFonts w:ascii="Times New Roman" w:hAnsi="Times New Roman"/>
                      <w:szCs w:val="21"/>
                      <w:lang w:eastAsia="x-none"/>
                    </w:rPr>
                    <w:t>cell</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in L1/L2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r w:rsidRPr="00AF6643">
                    <w:rPr>
                      <w:rFonts w:ascii="Times New Roman" w:hAnsi="Times New Roman"/>
                    </w:rPr>
                    <w:t>.</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Support at least DL </w:t>
                  </w:r>
                  <w:proofErr w:type="spellStart"/>
                  <w:r w:rsidRPr="00AF6643">
                    <w:rPr>
                      <w:rFonts w:ascii="Times New Roman" w:hAnsi="Times New Roman"/>
                    </w:rPr>
                    <w:t>synchronization</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based</w:t>
                  </w:r>
                  <w:proofErr w:type="spellEnd"/>
                  <w:r w:rsidRPr="00AF6643">
                    <w:rPr>
                      <w:rFonts w:ascii="Times New Roman" w:hAnsi="Times New Roman"/>
                    </w:rPr>
                    <w:t xml:space="preserve"> on at least SSB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inter-</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from</w:t>
                  </w:r>
                  <w:proofErr w:type="spellEnd"/>
                  <w:r w:rsidRPr="00AF6643">
                    <w:rPr>
                      <w:rFonts w:ascii="Times New Roman" w:hAnsi="Times New Roman"/>
                      <w:szCs w:val="21"/>
                      <w:lang w:eastAsia="x-none"/>
                    </w:rPr>
                    <w:t xml:space="preserve"> RAN1 point of </w:t>
                  </w:r>
                  <w:proofErr w:type="spellStart"/>
                  <w:r w:rsidRPr="00AF6643">
                    <w:rPr>
                      <w:rFonts w:ascii="Times New Roman" w:hAnsi="Times New Roman"/>
                      <w:szCs w:val="21"/>
                      <w:lang w:eastAsia="x-none"/>
                    </w:rPr>
                    <w:t>view</w:t>
                  </w:r>
                  <w:proofErr w:type="spellEnd"/>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FFS: L1-SINR, CSI-RS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proofErr w:type="spellStart"/>
                  <w:r w:rsidRPr="00AF6643">
                    <w:rPr>
                      <w:rFonts w:ascii="Times New Roman" w:hAnsi="Times New Roman"/>
                    </w:rPr>
                    <w:t>beam</w:t>
                  </w:r>
                  <w:proofErr w:type="spellEnd"/>
                  <w:r w:rsidRPr="00AF6643">
                    <w:rPr>
                      <w:rFonts w:ascii="Times New Roman" w:hAnsi="Times New Roman"/>
                    </w:rPr>
                    <w:t xml:space="preserve"> indication of candidate </w:t>
                  </w:r>
                  <w:proofErr w:type="spellStart"/>
                  <w:r w:rsidRPr="00AF6643">
                    <w:rPr>
                      <w:rFonts w:ascii="Times New Roman" w:hAnsi="Times New Roman"/>
                    </w:rPr>
                    <w:t>cell</w:t>
                  </w:r>
                  <w:proofErr w:type="spellEnd"/>
                  <w:r w:rsidRPr="00AF6643">
                    <w:rPr>
                      <w:rFonts w:ascii="Times New Roman" w:hAnsi="Times New Roman"/>
                    </w:rPr>
                    <w:t xml:space="preserve">(s) for Rel-18 LTM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designed</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r w:rsidRPr="00AF6643">
                    <w:rPr>
                      <w:rFonts w:ascii="Times New Roman" w:hAnsi="Times New Roman"/>
                    </w:rPr>
                    <w:t>following</w:t>
                  </w:r>
                  <w:proofErr w:type="spellEnd"/>
                  <w:r w:rsidRPr="00AF6643">
                    <w:rPr>
                      <w:rFonts w:ascii="Times New Roman" w:hAnsi="Times New Roman"/>
                    </w:rPr>
                    <w:t>:</w:t>
                  </w:r>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 xml:space="preserve">Beam indication for Rel-18 LTM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designed</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based</w:t>
                  </w:r>
                  <w:proofErr w:type="spellEnd"/>
                  <w:r w:rsidRPr="00AF6643">
                    <w:rPr>
                      <w:rFonts w:ascii="Times New Roman" w:hAnsi="Times New Roman"/>
                      <w:szCs w:val="21"/>
                      <w:highlight w:val="yellow"/>
                    </w:rPr>
                    <w:t xml:space="preserve"> on 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if </w:t>
                  </w:r>
                  <w:proofErr w:type="spellStart"/>
                  <w:r w:rsidRPr="00AF6643">
                    <w:rPr>
                      <w:rFonts w:ascii="Times New Roman" w:hAnsi="Times New Roman"/>
                      <w:szCs w:val="21"/>
                    </w:rPr>
                    <w:t>both</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 Rel-17 </w:t>
                  </w:r>
                  <w:proofErr w:type="spellStart"/>
                  <w:r w:rsidRPr="00AF6643">
                    <w:rPr>
                      <w:rFonts w:ascii="Times New Roman" w:hAnsi="Times New Roman"/>
                      <w:szCs w:val="21"/>
                    </w:rPr>
                    <w:t>unified</w:t>
                  </w:r>
                  <w:proofErr w:type="spellEnd"/>
                  <w:r w:rsidRPr="00AF6643">
                    <w:rPr>
                      <w:rFonts w:ascii="Times New Roman" w:hAnsi="Times New Roman"/>
                      <w:szCs w:val="21"/>
                    </w:rPr>
                    <w:t xml:space="preserve"> TCI </w:t>
                  </w:r>
                  <w:proofErr w:type="spellStart"/>
                  <w:r w:rsidRPr="00AF6643">
                    <w:rPr>
                      <w:rFonts w:ascii="Times New Roman" w:hAnsi="Times New Roman"/>
                      <w:szCs w:val="21"/>
                    </w:rPr>
                    <w:t>framework</w:t>
                  </w:r>
                  <w:proofErr w:type="spellEnd"/>
                  <w:r w:rsidRPr="00AF6643">
                    <w:rPr>
                      <w:rFonts w:ascii="Times New Roman" w:hAnsi="Times New Roman"/>
                      <w:szCs w:val="21"/>
                    </w:rPr>
                    <w:t xml:space="preserve">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/how to design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for Beam indication for Rel-18 LTM </w:t>
                  </w:r>
                  <w:proofErr w:type="spellStart"/>
                  <w:r w:rsidRPr="00AF6643">
                    <w:rPr>
                      <w:rFonts w:ascii="Times New Roman" w:hAnsi="Times New Roman"/>
                      <w:szCs w:val="21"/>
                    </w:rPr>
                    <w:t>when</w:t>
                  </w:r>
                  <w:proofErr w:type="spellEnd"/>
                  <w:r w:rsidRPr="00AF6643">
                    <w:rPr>
                      <w:rFonts w:ascii="Times New Roman" w:hAnsi="Times New Roman"/>
                      <w:szCs w:val="21"/>
                    </w:rPr>
                    <w:t xml:space="preserve"> at least one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supports </w:t>
                  </w:r>
                  <w:proofErr w:type="spellStart"/>
                  <w:r w:rsidRPr="00AF6643">
                    <w:rPr>
                      <w:rFonts w:ascii="Times New Roman" w:hAnsi="Times New Roman"/>
                      <w:szCs w:val="21"/>
                    </w:rPr>
                    <w:t>only</w:t>
                  </w:r>
                  <w:proofErr w:type="spellEnd"/>
                  <w:r w:rsidRPr="00AF6643">
                    <w:rPr>
                      <w:rFonts w:ascii="Times New Roman" w:hAnsi="Times New Roman"/>
                      <w:szCs w:val="21"/>
                    </w:rPr>
                    <w:t xml:space="preserve"> Rel-15 TCI </w:t>
                  </w:r>
                  <w:proofErr w:type="spellStart"/>
                  <w:r w:rsidRPr="00AF6643">
                    <w:rPr>
                      <w:rFonts w:ascii="Times New Roman" w:hAnsi="Times New Roman"/>
                      <w:szCs w:val="21"/>
                    </w:rPr>
                    <w:t>framework</w:t>
                  </w:r>
                  <w:proofErr w:type="spellEnd"/>
                  <w:r w:rsidRPr="00AF6643">
                    <w:rPr>
                      <w:rFonts w:ascii="Times New Roman" w:hAnsi="Times New Roman"/>
                      <w:szCs w:val="21"/>
                    </w:rPr>
                    <w:t>.</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to </w:t>
                  </w:r>
                  <w:proofErr w:type="spellStart"/>
                  <w:r w:rsidRPr="00AF6643">
                    <w:rPr>
                      <w:rFonts w:ascii="Times New Roman" w:hAnsi="Times New Roman"/>
                      <w:szCs w:val="21"/>
                    </w:rPr>
                    <w:t>indicate</w:t>
                  </w:r>
                  <w:proofErr w:type="spellEnd"/>
                  <w:r w:rsidRPr="00AF6643">
                    <w:rPr>
                      <w:rFonts w:ascii="Times New Roman" w:hAnsi="Times New Roman"/>
                      <w:szCs w:val="21"/>
                    </w:rPr>
                    <w:t xml:space="preserve"> the new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and timing for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are </w:t>
                  </w:r>
                  <w:proofErr w:type="spellStart"/>
                  <w:r w:rsidRPr="00AF6643">
                    <w:rPr>
                      <w:rFonts w:ascii="Times New Roman" w:hAnsi="Times New Roman"/>
                      <w:szCs w:val="21"/>
                    </w:rPr>
                    <w:t>separately</w:t>
                  </w:r>
                  <w:proofErr w:type="spellEnd"/>
                  <w:r w:rsidRPr="00AF6643">
                    <w:rPr>
                      <w:rFonts w:ascii="Times New Roman" w:hAnsi="Times New Roman"/>
                      <w:szCs w:val="21"/>
                    </w:rPr>
                    <w:t xml:space="preserve"> </w:t>
                  </w:r>
                  <w:proofErr w:type="spellStart"/>
                  <w:r w:rsidRPr="00AF6643">
                    <w:rPr>
                      <w:rFonts w:ascii="Times New Roman" w:hAnsi="Times New Roman"/>
                      <w:szCs w:val="21"/>
                    </w:rPr>
                    <w:t>discussed</w:t>
                  </w:r>
                  <w:proofErr w:type="spellEnd"/>
                  <w:r w:rsidRPr="00AF6643">
                    <w:rPr>
                      <w:rFonts w:ascii="Times New Roman" w:hAnsi="Times New Roman"/>
                      <w:szCs w:val="21"/>
                    </w:rPr>
                    <w:t xml:space="preserve">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gNB</w:t>
                  </w:r>
                  <w:proofErr w:type="spellEnd"/>
                  <w:r w:rsidRPr="00AF6643">
                    <w:rPr>
                      <w:rFonts w:ascii="Times New Roman" w:hAnsi="Times New Roman"/>
                    </w:rPr>
                    <w:t xml:space="preserve"> </w:t>
                  </w:r>
                  <w:proofErr w:type="spellStart"/>
                  <w:r w:rsidRPr="00AF6643">
                    <w:rPr>
                      <w:rFonts w:ascii="Times New Roman" w:hAnsi="Times New Roman"/>
                    </w:rPr>
                    <w:t>scheduled</w:t>
                  </w:r>
                  <w:proofErr w:type="spellEnd"/>
                  <w:r w:rsidRPr="00AF6643">
                    <w:rPr>
                      <w:rFonts w:ascii="Times New Roman" w:hAnsi="Times New Roman"/>
                    </w:rPr>
                    <w:t xml:space="preserve"> L1 </w:t>
                  </w:r>
                  <w:proofErr w:type="spellStart"/>
                  <w:r w:rsidRPr="00AF6643">
                    <w:rPr>
                      <w:rFonts w:ascii="Times New Roman" w:hAnsi="Times New Roman"/>
                    </w:rPr>
                    <w:t>measurement</w:t>
                  </w:r>
                  <w:proofErr w:type="spellEnd"/>
                  <w:r w:rsidRPr="00AF6643">
                    <w:rPr>
                      <w:rFonts w:ascii="Times New Roman" w:hAnsi="Times New Roman"/>
                    </w:rPr>
                    <w:t xml:space="preserve"> report for Rel-18 LTM, report as UCI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 xml:space="preserve">Semi-persistent report on PUSCH, and </w:t>
                  </w:r>
                  <w:proofErr w:type="spellStart"/>
                  <w:r w:rsidRPr="00AF6643">
                    <w:rPr>
                      <w:rFonts w:ascii="Times New Roman" w:hAnsi="Times New Roman"/>
                      <w:szCs w:val="21"/>
                      <w:highlight w:val="yellow"/>
                    </w:rPr>
                    <w:t>aperiodic</w:t>
                  </w:r>
                  <w:proofErr w:type="spellEnd"/>
                  <w:r w:rsidRPr="00AF6643">
                    <w:rPr>
                      <w:rFonts w:ascii="Times New Roman" w:hAnsi="Times New Roman"/>
                      <w:szCs w:val="21"/>
                      <w:highlight w:val="yellow"/>
                    </w:rPr>
                    <w:t xml:space="preserve"> report on PUSCH are </w:t>
                  </w:r>
                  <w:proofErr w:type="spellStart"/>
                  <w:r w:rsidRPr="00AF6643">
                    <w:rPr>
                      <w:rFonts w:ascii="Times New Roman" w:hAnsi="Times New Roman"/>
                      <w:szCs w:val="21"/>
                      <w:highlight w:val="yellow"/>
                    </w:rPr>
                    <w:t>supported</w:t>
                  </w:r>
                  <w:proofErr w:type="spellEnd"/>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periodic</w:t>
                  </w:r>
                  <w:proofErr w:type="spellEnd"/>
                  <w:r w:rsidRPr="00AF6643">
                    <w:rPr>
                      <w:rFonts w:ascii="Times New Roman" w:hAnsi="Times New Roman"/>
                      <w:szCs w:val="21"/>
                    </w:rPr>
                    <w:t xml:space="preserve">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(s) for intra-</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and/or inter-</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included</w:t>
                  </w:r>
                  <w:proofErr w:type="spellEnd"/>
                  <w:r w:rsidRPr="00AF6643">
                    <w:rPr>
                      <w:rFonts w:ascii="Times New Roman" w:hAnsi="Times New Roman"/>
                      <w:szCs w:val="21"/>
                    </w:rPr>
                    <w:t xml:space="preserve">.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beam</w:t>
                  </w:r>
                  <w:proofErr w:type="spellEnd"/>
                  <w:r w:rsidRPr="00AF6643">
                    <w:rPr>
                      <w:rFonts w:ascii="Times New Roman" w:hAnsi="Times New Roman"/>
                    </w:rPr>
                    <w:t xml:space="preserve">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 xml:space="preserve">Beam indication </w:t>
                  </w:r>
                  <w:proofErr w:type="spellStart"/>
                  <w:r w:rsidRPr="00AF6643">
                    <w:rPr>
                      <w:rFonts w:ascii="Times New Roman" w:hAnsi="Times New Roman"/>
                      <w:szCs w:val="21"/>
                      <w:highlight w:val="yellow"/>
                    </w:rPr>
                    <w:t>together</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with</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 xml:space="preserve">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Beam indication </w:t>
                  </w:r>
                  <w:proofErr w:type="spellStart"/>
                  <w:r w:rsidRPr="00AF6643">
                    <w:rPr>
                      <w:rFonts w:ascii="Times New Roman" w:hAnsi="Times New Roman"/>
                      <w:szCs w:val="21"/>
                    </w:rPr>
                    <w:t>indicates</w:t>
                  </w:r>
                  <w:proofErr w:type="spellEnd"/>
                  <w:r w:rsidRPr="00AF6643">
                    <w:rPr>
                      <w:rFonts w:ascii="Times New Roman" w:hAnsi="Times New Roman"/>
                      <w:szCs w:val="21"/>
                    </w:rPr>
                    <w:t xml:space="preserve"> TCI state for </w:t>
                  </w:r>
                  <w:proofErr w:type="spellStart"/>
                  <w:r w:rsidRPr="00AF6643">
                    <w:rPr>
                      <w:rFonts w:ascii="Times New Roman" w:hAnsi="Times New Roman"/>
                      <w:szCs w:val="21"/>
                    </w:rPr>
                    <w:t>each</w:t>
                  </w:r>
                  <w:proofErr w:type="spellEnd"/>
                  <w:r w:rsidRPr="00AF6643">
                    <w:rPr>
                      <w:rFonts w:ascii="Times New Roman" w:hAnsi="Times New Roman"/>
                      <w:szCs w:val="21"/>
                    </w:rPr>
                    <w:t xml:space="preserv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Scenario 1: Beam indication </w:t>
                  </w:r>
                  <w:proofErr w:type="spellStart"/>
                  <w:r w:rsidRPr="00AF6643">
                    <w:rPr>
                      <w:rFonts w:ascii="Times New Roman" w:hAnsi="Times New Roman"/>
                      <w:szCs w:val="21"/>
                    </w:rPr>
                    <w:t>before</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Scenario 3: Beam indication </w:t>
                  </w:r>
                  <w:proofErr w:type="spellStart"/>
                  <w:r w:rsidRPr="00AF6643">
                    <w:rPr>
                      <w:rFonts w:ascii="Times New Roman" w:hAnsi="Times New Roman"/>
                      <w:szCs w:val="21"/>
                    </w:rPr>
                    <w:t>after</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and/or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w:t>
                  </w:r>
                  <w:proofErr w:type="spellStart"/>
                  <w:r w:rsidRPr="00AF6643">
                    <w:rPr>
                      <w:rFonts w:ascii="Times New Roman" w:hAnsi="Times New Roman"/>
                    </w:rPr>
                    <w:t>mechanism</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of the candidate </w:t>
                  </w:r>
                  <w:proofErr w:type="spellStart"/>
                  <w:r w:rsidRPr="00AF6643">
                    <w:rPr>
                      <w:rFonts w:ascii="Times New Roman" w:hAnsi="Times New Roman"/>
                    </w:rPr>
                    <w:t>cell</w:t>
                  </w:r>
                  <w:proofErr w:type="spellEnd"/>
                  <w:r w:rsidRPr="00AF6643">
                    <w:rPr>
                      <w:rFonts w:ascii="Times New Roman" w:hAnsi="Times New Roman"/>
                    </w:rPr>
                    <w:t xml:space="preserve">(s) in Rel-18 LTM, at least </w:t>
                  </w:r>
                  <w:r w:rsidRPr="00AF6643">
                    <w:rPr>
                      <w:rFonts w:ascii="Times New Roman" w:hAnsi="Times New Roman"/>
                      <w:highlight w:val="yellow"/>
                    </w:rPr>
                    <w:t xml:space="preserve">support 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only</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source </w:t>
                  </w:r>
                  <w:proofErr w:type="spellStart"/>
                  <w:r w:rsidRPr="00AF6643">
                    <w:rPr>
                      <w:rFonts w:ascii="Times New Roman" w:hAnsi="Times New Roman"/>
                      <w:szCs w:val="21"/>
                    </w:rPr>
                    <w:t>cell</w:t>
                  </w:r>
                  <w:proofErr w:type="spellEnd"/>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 xml:space="preserve">FFS: the </w:t>
                  </w:r>
                  <w:proofErr w:type="spellStart"/>
                  <w:r w:rsidRPr="00AF6643">
                    <w:rPr>
                      <w:rFonts w:ascii="Times New Roman" w:hAnsi="Times New Roman"/>
                      <w:szCs w:val="21"/>
                      <w:highlight w:val="yellow"/>
                    </w:rPr>
                    <w:t>details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including</w:t>
                  </w:r>
                  <w:proofErr w:type="spellEnd"/>
                  <w:r w:rsidRPr="00AF6643">
                    <w:rPr>
                      <w:rFonts w:ascii="Times New Roman" w:hAnsi="Times New Roman"/>
                      <w:szCs w:val="21"/>
                      <w:highlight w:val="yellow"/>
                    </w:rPr>
                    <w:t xml:space="preserve"> content of DCI, RACH </w:t>
                  </w:r>
                  <w:proofErr w:type="spellStart"/>
                  <w:r w:rsidRPr="00AF6643">
                    <w:rPr>
                      <w:rFonts w:ascii="Times New Roman" w:hAnsi="Times New Roman"/>
                      <w:szCs w:val="21"/>
                      <w:highlight w:val="yellow"/>
                    </w:rPr>
                    <w:t>resource</w:t>
                  </w:r>
                  <w:proofErr w:type="spellEnd"/>
                  <w:r w:rsidRPr="00AF6643">
                    <w:rPr>
                      <w:rFonts w:ascii="Times New Roman" w:hAnsi="Times New Roman"/>
                      <w:szCs w:val="21"/>
                      <w:highlight w:val="yellow"/>
                    </w:rPr>
                    <w:t xml:space="preserve"> configuration, RAR transmission </w:t>
                  </w:r>
                  <w:proofErr w:type="spellStart"/>
                  <w:r w:rsidRPr="00AF6643">
                    <w:rPr>
                      <w:rFonts w:ascii="Times New Roman" w:hAnsi="Times New Roman"/>
                      <w:szCs w:val="21"/>
                      <w:highlight w:val="yellow"/>
                    </w:rPr>
                    <w:t>mechanism</w:t>
                  </w:r>
                  <w:proofErr w:type="spellEnd"/>
                  <w:r w:rsidRPr="00AF6643">
                    <w:rPr>
                      <w:rFonts w:ascii="Times New Roman" w:hAnsi="Times New Roman"/>
                      <w:szCs w:val="21"/>
                      <w:highlight w:val="yellow"/>
                    </w:rPr>
                    <w:t>,</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 xml:space="preserve">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 in LTM</w:t>
                  </w:r>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enhancements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Introduce</w:t>
                  </w:r>
                  <w:proofErr w:type="spellEnd"/>
                  <w:r w:rsidRPr="00AF6643">
                    <w:rPr>
                      <w:rFonts w:ascii="Times New Roman" w:hAnsi="Times New Roman"/>
                      <w:szCs w:val="21"/>
                    </w:rPr>
                    <w:t xml:space="preserve"> indication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and/or RO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configuration of RACH </w:t>
                  </w:r>
                  <w:proofErr w:type="spellStart"/>
                  <w:r w:rsidRPr="00AF6643">
                    <w:rPr>
                      <w:rFonts w:ascii="Times New Roman" w:hAnsi="Times New Roman"/>
                      <w:szCs w:val="21"/>
                    </w:rPr>
                    <w:t>resource</w:t>
                  </w:r>
                  <w:proofErr w:type="spellEnd"/>
                  <w:r w:rsidRPr="00AF6643">
                    <w:rPr>
                      <w:rFonts w:ascii="Times New Roman" w:hAnsi="Times New Roman"/>
                      <w:szCs w:val="21"/>
                    </w:rPr>
                    <w:t xml:space="preserve"> for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provided</w:t>
                  </w:r>
                  <w:proofErr w:type="spellEnd"/>
                  <w:r w:rsidRPr="00AF6643">
                    <w:rPr>
                      <w:rFonts w:ascii="Times New Roman" w:hAnsi="Times New Roman"/>
                      <w:szCs w:val="21"/>
                    </w:rPr>
                    <w:t xml:space="preserve"> </w:t>
                  </w:r>
                  <w:proofErr w:type="spellStart"/>
                  <w:r w:rsidRPr="00AF6643">
                    <w:rPr>
                      <w:rFonts w:ascii="Times New Roman" w:hAnsi="Times New Roman"/>
                      <w:szCs w:val="21"/>
                    </w:rPr>
                    <w:t>prior</w:t>
                  </w:r>
                  <w:proofErr w:type="spellEnd"/>
                  <w:r w:rsidRPr="00AF6643">
                    <w:rPr>
                      <w:rFonts w:ascii="Times New Roman" w:hAnsi="Times New Roman"/>
                      <w:szCs w:val="21"/>
                    </w:rPr>
                    <w:t xml:space="preserve"> to the PDCCH </w:t>
                  </w:r>
                  <w:proofErr w:type="spellStart"/>
                  <w:r w:rsidRPr="00AF6643">
                    <w:rPr>
                      <w:rFonts w:ascii="Times New Roman" w:hAnsi="Times New Roman"/>
                      <w:szCs w:val="21"/>
                    </w:rPr>
                    <w:t>order</w:t>
                  </w:r>
                  <w:proofErr w:type="spellEnd"/>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highlight w:val="yellow"/>
                    </w:rPr>
                    <w:t>whether</w:t>
                  </w:r>
                  <w:proofErr w:type="spellEnd"/>
                  <w:r w:rsidRPr="00AF6643">
                    <w:rPr>
                      <w:rFonts w:ascii="Times New Roman" w:hAnsi="Times New Roman"/>
                      <w:szCs w:val="21"/>
                      <w:highlight w:val="yellow"/>
                    </w:rPr>
                    <w:t>/how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 xml:space="preserve">TA </w:t>
                  </w:r>
                  <w:proofErr w:type="spellStart"/>
                  <w:r w:rsidRPr="00AF6643">
                    <w:rPr>
                      <w:rFonts w:ascii="Times New Roman" w:hAnsi="Times New Roman"/>
                      <w:highlight w:val="yellow"/>
                    </w:rPr>
                    <w:t>updating</w:t>
                  </w:r>
                  <w:proofErr w:type="spellEnd"/>
                  <w:r w:rsidRPr="00AF6643">
                    <w:rPr>
                      <w:rFonts w:ascii="Times New Roman" w:hAnsi="Times New Roman"/>
                    </w:rPr>
                    <w:t xml:space="preserve"> (i.e. </w:t>
                  </w:r>
                  <w:proofErr w:type="spellStart"/>
                  <w:r w:rsidRPr="00AF6643">
                    <w:rPr>
                      <w:rFonts w:ascii="Times New Roman" w:hAnsi="Times New Roman"/>
                    </w:rPr>
                    <w:t>re-acquisition</w:t>
                  </w:r>
                  <w:proofErr w:type="spellEnd"/>
                  <w:r w:rsidRPr="00AF6643">
                    <w:rPr>
                      <w:rFonts w:ascii="Times New Roman" w:hAnsi="Times New Roman"/>
                    </w:rPr>
                    <w:t xml:space="preserve"> of TA) for candidate </w:t>
                  </w:r>
                  <w:proofErr w:type="spellStart"/>
                  <w:r w:rsidRPr="00AF6643">
                    <w:rPr>
                      <w:rFonts w:ascii="Times New Roman" w:hAnsi="Times New Roman"/>
                    </w:rPr>
                    <w:t>cell</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by </w:t>
                  </w:r>
                  <w:r w:rsidRPr="00AF6643">
                    <w:rPr>
                      <w:rFonts w:ascii="Times New Roman" w:hAnsi="Times New Roman"/>
                    </w:rPr>
                    <w:lastRenderedPageBreak/>
                    <w:t xml:space="preserve">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same</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triggering</w:t>
                  </w:r>
                  <w:proofErr w:type="spellEnd"/>
                  <w:r w:rsidRPr="00AF6643">
                    <w:rPr>
                      <w:rFonts w:ascii="Times New Roman" w:hAnsi="Times New Roman"/>
                      <w:szCs w:val="21"/>
                    </w:rPr>
                    <w:t xml:space="preserve">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roofErr w:type="spellStart"/>
                  <w:r w:rsidRPr="00AF6643">
                    <w:rPr>
                      <w:rFonts w:ascii="Times New Roman" w:hAnsi="Times New Roman"/>
                      <w:szCs w:val="21"/>
                    </w:rPr>
                    <w:t>reuse</w:t>
                  </w:r>
                  <w:proofErr w:type="spellEnd"/>
                  <w:r w:rsidRPr="00AF6643">
                    <w:rPr>
                      <w:rFonts w:ascii="Times New Roman" w:hAnsi="Times New Roman"/>
                      <w:szCs w:val="21"/>
                    </w:rPr>
                    <w:t xml:space="preserve"> the initial TA acquisition, i.e.,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RACH in a candidate </w:t>
                  </w:r>
                  <w:proofErr w:type="spellStart"/>
                  <w:r w:rsidRPr="00AF6643">
                    <w:rPr>
                      <w:rFonts w:ascii="Times New Roman" w:hAnsi="Times New Roman"/>
                      <w:szCs w:val="21"/>
                    </w:rPr>
                    <w:t>cell</w:t>
                  </w:r>
                  <w:proofErr w:type="spellEnd"/>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in the MAC CE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framework</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included</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 (i.e. scenario 2),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applies</w:t>
                  </w:r>
                  <w:proofErr w:type="spellEnd"/>
                  <w:r w:rsidRPr="00AF6643">
                    <w:rPr>
                      <w:rFonts w:ascii="Times New Roman" w:hAnsi="Times New Roman"/>
                    </w:rPr>
                    <w:t xml:space="preserve"> to </w:t>
                  </w:r>
                  <w:proofErr w:type="spellStart"/>
                  <w:r w:rsidRPr="00AF6643">
                    <w:rPr>
                      <w:rFonts w:ascii="Times New Roman" w:hAnsi="Times New Roman"/>
                    </w:rPr>
                    <w:t>signals</w:t>
                  </w:r>
                  <w:proofErr w:type="spellEnd"/>
                  <w:r w:rsidRPr="00AF6643">
                    <w:rPr>
                      <w:rFonts w:ascii="Times New Roman" w:hAnsi="Times New Roman"/>
                    </w:rPr>
                    <w:t xml:space="preserve">/channels </w:t>
                  </w:r>
                  <w:proofErr w:type="spellStart"/>
                  <w:r w:rsidRPr="00AF6643">
                    <w:rPr>
                      <w:rFonts w:ascii="Times New Roman" w:hAnsi="Times New Roman"/>
                    </w:rPr>
                    <w:t>that</w:t>
                  </w:r>
                  <w:proofErr w:type="spellEnd"/>
                  <w:r w:rsidRPr="00AF6643">
                    <w:rPr>
                      <w:rFonts w:ascii="Times New Roman" w:hAnsi="Times New Roman"/>
                    </w:rPr>
                    <w:t xml:space="preserve"> follow or are </w:t>
                  </w:r>
                  <w:proofErr w:type="spellStart"/>
                  <w:r w:rsidRPr="00AF6643">
                    <w:rPr>
                      <w:rFonts w:ascii="Times New Roman" w:hAnsi="Times New Roman"/>
                    </w:rPr>
                    <w:t>configured</w:t>
                  </w:r>
                  <w:proofErr w:type="spellEnd"/>
                  <w:r w:rsidRPr="00AF6643">
                    <w:rPr>
                      <w:rFonts w:ascii="Times New Roman" w:hAnsi="Times New Roman"/>
                    </w:rPr>
                    <w:t xml:space="preserve"> to follow Rel-17 </w:t>
                  </w:r>
                  <w:proofErr w:type="spellStart"/>
                  <w:r w:rsidRPr="00AF6643">
                    <w:rPr>
                      <w:rFonts w:ascii="Times New Roman" w:hAnsi="Times New Roman"/>
                    </w:rPr>
                    <w:t>unified</w:t>
                  </w:r>
                  <w:proofErr w:type="spellEnd"/>
                  <w:r w:rsidRPr="00AF6643">
                    <w:rPr>
                      <w:rFonts w:ascii="Times New Roman" w:hAnsi="Times New Roman"/>
                    </w:rPr>
                    <w:t xml:space="preserve"> TCI at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for </w:t>
                  </w:r>
                  <w:proofErr w:type="spellStart"/>
                  <w:r w:rsidRPr="00AF6643">
                    <w:rPr>
                      <w:rFonts w:ascii="Times New Roman" w:hAnsi="Times New Roman"/>
                      <w:szCs w:val="21"/>
                    </w:rPr>
                    <w:t>mTRP</w:t>
                  </w:r>
                  <w:proofErr w:type="spellEnd"/>
                  <w:r w:rsidRPr="00AF6643">
                    <w:rPr>
                      <w:rFonts w:ascii="Times New Roman" w:hAnsi="Times New Roman"/>
                      <w:szCs w:val="21"/>
                    </w:rPr>
                    <w:t xml:space="preserve">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indices and indication of RACH occasions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associated</w:t>
                  </w:r>
                  <w:proofErr w:type="spellEnd"/>
                  <w:r w:rsidRPr="00AF6643">
                    <w:rPr>
                      <w:rFonts w:ascii="Times New Roman" w:hAnsi="Times New Roman"/>
                    </w:rPr>
                    <w:t xml:space="preserve"> SSB indices are </w:t>
                  </w:r>
                  <w:proofErr w:type="spellStart"/>
                  <w:r w:rsidRPr="00AF6643">
                    <w:rPr>
                      <w:rFonts w:ascii="Times New Roman" w:hAnsi="Times New Roman"/>
                    </w:rPr>
                    <w:t>configured</w:t>
                  </w:r>
                  <w:proofErr w:type="spellEnd"/>
                  <w:r w:rsidRPr="00AF6643">
                    <w:rPr>
                      <w:rFonts w:ascii="Times New Roman" w:hAnsi="Times New Roman"/>
                    </w:rPr>
                    <w:t xml:space="preserve"> for </w:t>
                  </w:r>
                  <w:proofErr w:type="spellStart"/>
                  <w:r w:rsidRPr="00AF6643">
                    <w:rPr>
                      <w:rFonts w:ascii="Times New Roman" w:hAnsi="Times New Roman"/>
                    </w:rPr>
                    <w:t>each</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the source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contains</w:t>
                  </w:r>
                  <w:proofErr w:type="spellEnd"/>
                  <w:r w:rsidRPr="00AF6643">
                    <w:rPr>
                      <w:rFonts w:ascii="Times New Roman" w:hAnsi="Times New Roman"/>
                    </w:rPr>
                    <w:t xml:space="preserve"> the indication of candidate </w:t>
                  </w:r>
                  <w:proofErr w:type="spellStart"/>
                  <w:r w:rsidRPr="00AF6643">
                    <w:rPr>
                      <w:rFonts w:ascii="Times New Roman" w:hAnsi="Times New Roman"/>
                    </w:rPr>
                    <w:t>cell</w:t>
                  </w:r>
                  <w:proofErr w:type="spellEnd"/>
                  <w:r w:rsidRPr="00AF6643">
                    <w:rPr>
                      <w:rFonts w:ascii="Times New Roman" w:hAnsi="Times New Roman"/>
                    </w:rPr>
                    <w:t>.</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reserved</w:t>
                  </w:r>
                  <w:proofErr w:type="spellEnd"/>
                  <w:r w:rsidRPr="00AF6643">
                    <w:rPr>
                      <w:rFonts w:ascii="Times New Roman" w:hAnsi="Times New Roman"/>
                      <w:szCs w:val="21"/>
                    </w:rPr>
                    <w:t xml:space="preserve"> bit(s) in DCI format 1_0 for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used</w:t>
                  </w:r>
                  <w:proofErr w:type="spellEnd"/>
                  <w:r w:rsidRPr="00AF6643">
                    <w:rPr>
                      <w:rFonts w:ascii="Times New Roman" w:hAnsi="Times New Roman"/>
                      <w:szCs w:val="21"/>
                    </w:rPr>
                    <w:t xml:space="preserve"> for indication of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identity</w:t>
                  </w:r>
                  <w:proofErr w:type="spellEnd"/>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for candidate </w:t>
                  </w:r>
                  <w:proofErr w:type="spellStart"/>
                  <w:r w:rsidRPr="00AF6643">
                    <w:rPr>
                      <w:rFonts w:ascii="Times New Roman" w:hAnsi="Times New Roman"/>
                    </w:rPr>
                    <w:t>cell</w:t>
                  </w:r>
                  <w:proofErr w:type="spellEnd"/>
                  <w:r w:rsidRPr="00AF6643">
                    <w:rPr>
                      <w:rFonts w:ascii="Times New Roman" w:hAnsi="Times New Roman"/>
                    </w:rPr>
                    <w:t xml:space="preserve">(s), RAR </w:t>
                  </w:r>
                  <w:proofErr w:type="spellStart"/>
                  <w:r w:rsidRPr="00AF6643">
                    <w:rPr>
                      <w:rFonts w:ascii="Times New Roman" w:hAnsi="Times New Roman"/>
                    </w:rPr>
                    <w:t>reception</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without</w:t>
                  </w:r>
                  <w:proofErr w:type="spellEnd"/>
                  <w:r w:rsidRPr="00AF6643">
                    <w:rPr>
                      <w:rFonts w:ascii="Times New Roman" w:hAnsi="Times New Roman"/>
                      <w:szCs w:val="21"/>
                    </w:rPr>
                    <w:t xml:space="preserve">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 xml:space="preserve">TA value of candidate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indicated</w:t>
                  </w:r>
                  <w:proofErr w:type="spellEnd"/>
                  <w:r w:rsidRPr="00AF6643">
                    <w:rPr>
                      <w:rFonts w:ascii="Times New Roman" w:hAnsi="Times New Roman"/>
                      <w:szCs w:val="21"/>
                      <w:highlight w:val="yellow"/>
                    </w:rPr>
                    <w:t xml:space="preserve"> in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UE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re-transmit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when</w:t>
                  </w:r>
                  <w:proofErr w:type="spellEnd"/>
                  <w:r w:rsidRPr="00AF6643">
                    <w:rPr>
                      <w:rFonts w:ascii="Times New Roman" w:hAnsi="Times New Roman"/>
                      <w:szCs w:val="21"/>
                    </w:rPr>
                    <w:t xml:space="preserv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how UE </w:t>
                  </w:r>
                  <w:proofErr w:type="spellStart"/>
                  <w:r w:rsidRPr="00AF6643">
                    <w:rPr>
                      <w:rFonts w:ascii="Times New Roman" w:hAnsi="Times New Roman"/>
                      <w:szCs w:val="21"/>
                    </w:rPr>
                    <w:t>determine</w:t>
                  </w:r>
                  <w:proofErr w:type="spellEnd"/>
                  <w:r w:rsidRPr="00AF6643">
                    <w:rPr>
                      <w:rFonts w:ascii="Times New Roman" w:hAnsi="Times New Roman"/>
                      <w:szCs w:val="21"/>
                    </w:rPr>
                    <w:t xml:space="preserve"> the transmit power of </w:t>
                  </w:r>
                  <w:proofErr w:type="spellStart"/>
                  <w:r w:rsidRPr="00AF6643">
                    <w:rPr>
                      <w:rFonts w:ascii="Times New Roman" w:hAnsi="Times New Roman"/>
                      <w:szCs w:val="21"/>
                    </w:rPr>
                    <w:t>subsequent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PDCCH </w:t>
                  </w:r>
                  <w:proofErr w:type="spellStart"/>
                  <w:r w:rsidRPr="00AF6643">
                    <w:rPr>
                      <w:rFonts w:ascii="Times New Roman" w:hAnsi="Times New Roman"/>
                      <w:szCs w:val="21"/>
                    </w:rPr>
                    <w:t>order</w:t>
                  </w:r>
                  <w:proofErr w:type="spellEnd"/>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or candidate </w:t>
                  </w:r>
                  <w:proofErr w:type="spellStart"/>
                  <w:r w:rsidRPr="00AF6643">
                    <w:rPr>
                      <w:rFonts w:ascii="Times New Roman" w:hAnsi="Times New Roman"/>
                      <w:szCs w:val="21"/>
                    </w:rPr>
                    <w:t>cell</w:t>
                  </w:r>
                  <w:proofErr w:type="spellEnd"/>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Type1-PDCCH CSS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RACH for TA </w:t>
                  </w:r>
                  <w:proofErr w:type="spellStart"/>
                  <w:r w:rsidRPr="00AF6643">
                    <w:rPr>
                      <w:rFonts w:ascii="Times New Roman" w:hAnsi="Times New Roman"/>
                    </w:rPr>
                    <w:t>measurement</w:t>
                  </w:r>
                  <w:proofErr w:type="spellEnd"/>
                  <w:r w:rsidRPr="00AF6643">
                    <w:rPr>
                      <w:rFonts w:ascii="Times New Roman" w:hAnsi="Times New Roman"/>
                    </w:rPr>
                    <w:t xml:space="preserve"> for candidate </w:t>
                  </w:r>
                  <w:proofErr w:type="spellStart"/>
                  <w:r w:rsidRPr="00AF6643">
                    <w:rPr>
                      <w:rFonts w:ascii="Times New Roman" w:hAnsi="Times New Roman"/>
                    </w:rPr>
                    <w:t>cells</w:t>
                  </w:r>
                  <w:proofErr w:type="spellEnd"/>
                  <w:r w:rsidRPr="00AF6643">
                    <w:rPr>
                      <w:rFonts w:ascii="Times New Roman" w:hAnsi="Times New Roman"/>
                    </w:rPr>
                    <w:t xml:space="preserve">, </w:t>
                  </w:r>
                  <w:proofErr w:type="spellStart"/>
                  <w:r w:rsidRPr="00AF6643">
                    <w:rPr>
                      <w:rFonts w:ascii="Times New Roman" w:hAnsi="Times New Roman"/>
                    </w:rPr>
                    <w:t>legacy</w:t>
                  </w:r>
                  <w:proofErr w:type="spellEnd"/>
                  <w:r w:rsidRPr="00AF6643">
                    <w:rPr>
                      <w:rFonts w:ascii="Times New Roman" w:hAnsi="Times New Roman"/>
                    </w:rPr>
                    <w:t xml:space="preserve"> </w:t>
                  </w:r>
                  <w:r w:rsidRPr="00AF6643">
                    <w:rPr>
                      <w:rFonts w:ascii="Times New Roman" w:hAnsi="Times New Roman"/>
                      <w:highlight w:val="yellow"/>
                    </w:rPr>
                    <w:t xml:space="preserve">CBRA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not </w:t>
                  </w:r>
                  <w:proofErr w:type="spellStart"/>
                  <w:r w:rsidRPr="00AF6643">
                    <w:rPr>
                      <w:rFonts w:ascii="Times New Roman" w:hAnsi="Times New Roman"/>
                      <w:highlight w:val="yellow"/>
                    </w:rPr>
                    <w:t>supported</w:t>
                  </w:r>
                  <w:proofErr w:type="spellEnd"/>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r w:rsidRPr="00AF6643">
                    <w:rPr>
                      <w:rFonts w:ascii="Times New Roman" w:hAnsi="Times New Roman"/>
                    </w:rPr>
                    <w:t xml:space="preserve">, </w:t>
                  </w:r>
                  <w:r w:rsidRPr="00AF6643">
                    <w:rPr>
                      <w:rFonts w:ascii="Times New Roman" w:hAnsi="Times New Roman"/>
                      <w:highlight w:val="yellow"/>
                    </w:rPr>
                    <w:t xml:space="preserve">RAR </w:t>
                  </w:r>
                  <w:proofErr w:type="spellStart"/>
                  <w:r w:rsidRPr="00AF6643">
                    <w:rPr>
                      <w:rFonts w:ascii="Times New Roman" w:hAnsi="Times New Roman"/>
                      <w:highlight w:val="yellow"/>
                    </w:rPr>
                    <w:t>contains</w:t>
                  </w:r>
                  <w:proofErr w:type="spellEnd"/>
                  <w:r w:rsidRPr="00AF6643">
                    <w:rPr>
                      <w:rFonts w:ascii="Times New Roman" w:hAnsi="Times New Roman"/>
                      <w:highlight w:val="yellow"/>
                    </w:rPr>
                    <w:t xml:space="preserve"> at least TA</w:t>
                  </w:r>
                  <w:r w:rsidRPr="00AF6643">
                    <w:rPr>
                      <w:rFonts w:ascii="Times New Roman" w:hAnsi="Times New Roman"/>
                    </w:rPr>
                    <w:t xml:space="preserve"> of candidate </w:t>
                  </w:r>
                  <w:proofErr w:type="spellStart"/>
                  <w:r w:rsidRPr="00AF6643">
                    <w:rPr>
                      <w:rFonts w:ascii="Times New Roman" w:hAnsi="Times New Roman"/>
                    </w:rPr>
                    <w:t>cell</w:t>
                  </w:r>
                  <w:proofErr w:type="spellEnd"/>
                  <w:r w:rsidRPr="00AF6643">
                    <w:rPr>
                      <w:rFonts w:ascii="Times New Roman" w:hAnsi="Times New Roman"/>
                    </w:rPr>
                    <w:t>.</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 RAR </w:t>
                  </w:r>
                  <w:proofErr w:type="spellStart"/>
                  <w:r w:rsidRPr="00AF6643">
                    <w:rPr>
                      <w:rFonts w:ascii="Times New Roman" w:hAnsi="Times New Roman"/>
                    </w:rPr>
                    <w:t>needs</w:t>
                  </w:r>
                  <w:proofErr w:type="spellEnd"/>
                  <w:r w:rsidRPr="00AF6643">
                    <w:rPr>
                      <w:rFonts w:ascii="Times New Roman" w:hAnsi="Times New Roman"/>
                    </w:rPr>
                    <w:t xml:space="preserve">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Working</w:t>
                  </w:r>
                  <w:proofErr w:type="spellEnd"/>
                  <w:r w:rsidRPr="00AF6643">
                    <w:rPr>
                      <w:rFonts w:ascii="Times New Roman" w:hAnsi="Times New Roman"/>
                    </w:rPr>
                    <w:t xml:space="preserve"> Assumption: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Adopt</w:t>
                  </w:r>
                  <w:proofErr w:type="spellEnd"/>
                  <w:r w:rsidRPr="00AF6643">
                    <w:rPr>
                      <w:rFonts w:ascii="Times New Roman" w:hAnsi="Times New Roman"/>
                    </w:rPr>
                    <w:t xml:space="preserve"> Alt.2 for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 of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and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(if </w:t>
                  </w:r>
                  <w:proofErr w:type="spellStart"/>
                  <w:r w:rsidRPr="00AF6643">
                    <w:rPr>
                      <w:rFonts w:ascii="Times New Roman" w:hAnsi="Times New Roman"/>
                    </w:rPr>
                    <w:t>supported</w:t>
                  </w:r>
                  <w:proofErr w:type="spellEnd"/>
                  <w:r w:rsidRPr="00AF6643">
                    <w:rPr>
                      <w:rFonts w:ascii="Times New Roman" w:hAnsi="Times New Roman"/>
                    </w:rPr>
                    <w:t xml:space="preserve">)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proofErr w:type="spellStart"/>
                  <w:r w:rsidRPr="00AF6643">
                    <w:rPr>
                      <w:rFonts w:ascii="Times New Roman" w:hAnsi="Times New Roman"/>
                      <w:szCs w:val="21"/>
                      <w:highlight w:val="yellow"/>
                    </w:rPr>
                    <w:t>indicating</w:t>
                  </w:r>
                  <w:proofErr w:type="spellEnd"/>
                  <w:r w:rsidRPr="00AF6643">
                    <w:rPr>
                      <w:rFonts w:ascii="Times New Roman" w:hAnsi="Times New Roman"/>
                      <w:szCs w:val="21"/>
                      <w:highlight w:val="yellow"/>
                    </w:rPr>
                    <w:t xml:space="preserve">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information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included</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Information to </w:t>
                  </w:r>
                  <w:proofErr w:type="spellStart"/>
                  <w:r w:rsidRPr="00AF6643">
                    <w:rPr>
                      <w:rFonts w:ascii="Times New Roman" w:hAnsi="Times New Roman"/>
                      <w:szCs w:val="21"/>
                    </w:rPr>
                    <w:t>identify</w:t>
                  </w:r>
                  <w:proofErr w:type="spellEnd"/>
                  <w:r w:rsidRPr="00AF6643">
                    <w:rPr>
                      <w:rFonts w:ascii="Times New Roman" w:hAnsi="Times New Roman"/>
                      <w:szCs w:val="21"/>
                    </w:rPr>
                    <w:t xml:space="preserve">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including</w:t>
                  </w:r>
                  <w:proofErr w:type="spellEnd"/>
                  <w:r w:rsidRPr="00AF6643">
                    <w:rPr>
                      <w:rFonts w:ascii="Times New Roman" w:hAnsi="Times New Roman"/>
                      <w:szCs w:val="21"/>
                    </w:rPr>
                    <w:t xml:space="preserve"> bit </w:t>
                  </w:r>
                  <w:proofErr w:type="spellStart"/>
                  <w:r w:rsidRPr="00AF6643">
                    <w:rPr>
                      <w:rFonts w:ascii="Times New Roman" w:hAnsi="Times New Roman"/>
                      <w:szCs w:val="21"/>
                    </w:rPr>
                    <w:t>number</w:t>
                  </w:r>
                  <w:proofErr w:type="spellEnd"/>
                  <w:r w:rsidRPr="00AF6643">
                    <w:rPr>
                      <w:rFonts w:ascii="Times New Roman" w:hAnsi="Times New Roman"/>
                      <w:szCs w:val="21"/>
                    </w:rPr>
                    <w:t xml:space="preserve"> are </w:t>
                  </w:r>
                  <w:proofErr w:type="spellStart"/>
                  <w:r w:rsidRPr="00AF6643">
                    <w:rPr>
                      <w:rFonts w:ascii="Times New Roman" w:hAnsi="Times New Roman"/>
                      <w:szCs w:val="21"/>
                    </w:rPr>
                    <w:t>designed</w:t>
                  </w:r>
                  <w:proofErr w:type="spellEnd"/>
                  <w:r w:rsidRPr="00AF6643">
                    <w:rPr>
                      <w:rFonts w:ascii="Times New Roman" w:hAnsi="Times New Roman"/>
                      <w:szCs w:val="21"/>
                    </w:rPr>
                    <w:t xml:space="preserve">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TA </w:t>
                  </w:r>
                  <w:proofErr w:type="spellStart"/>
                  <w:r w:rsidRPr="00AF6643">
                    <w:rPr>
                      <w:rFonts w:ascii="Times New Roman" w:hAnsi="Times New Roman"/>
                      <w:szCs w:val="21"/>
                      <w:highlight w:val="yellow"/>
                    </w:rPr>
                    <w:t>related</w:t>
                  </w:r>
                  <w:proofErr w:type="spellEnd"/>
                  <w:r w:rsidRPr="00AF6643">
                    <w:rPr>
                      <w:rFonts w:ascii="Times New Roman" w:hAnsi="Times New Roman"/>
                      <w:szCs w:val="21"/>
                    </w:rPr>
                    <w:t xml:space="preserve"> information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Note: discussion on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precluded</w:t>
                  </w:r>
                  <w:proofErr w:type="spellEnd"/>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Working</w:t>
                  </w:r>
                  <w:proofErr w:type="spellEnd"/>
                  <w:r w:rsidRPr="00AF6643">
                    <w:rPr>
                      <w:rFonts w:ascii="Times New Roman" w:hAnsi="Times New Roman"/>
                      <w:szCs w:val="21"/>
                    </w:rPr>
                    <w:t xml:space="preserve"> Assumption: On the </w:t>
                  </w:r>
                  <w:proofErr w:type="spellStart"/>
                  <w:r w:rsidRPr="00AF6643">
                    <w:rPr>
                      <w:rFonts w:ascii="Times New Roman" w:hAnsi="Times New Roman"/>
                      <w:szCs w:val="21"/>
                    </w:rPr>
                    <w:t>presence</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w:t>
                  </w:r>
                  <w:proofErr w:type="spellStart"/>
                  <w:r w:rsidRPr="00AF6643">
                    <w:rPr>
                      <w:rFonts w:ascii="Times New Roman" w:hAnsi="Times New Roman"/>
                      <w:szCs w:val="21"/>
                    </w:rPr>
                    <w:t>following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r w:rsidRPr="00AF6643">
                    <w:rPr>
                      <w:rFonts w:ascii="Times New Roman" w:hAnsi="Times New Roman"/>
                      <w:szCs w:val="21"/>
                      <w:highlight w:val="yellow"/>
                    </w:rPr>
                    <w:t xml:space="preserve">A </w:t>
                  </w:r>
                  <w:proofErr w:type="spellStart"/>
                  <w:r w:rsidRPr="00AF6643">
                    <w:rPr>
                      <w:rFonts w:ascii="Times New Roman" w:hAnsi="Times New Roman"/>
                      <w:szCs w:val="21"/>
                      <w:highlight w:val="yellow"/>
                    </w:rPr>
                    <w:t>field</w:t>
                  </w:r>
                  <w:proofErr w:type="spellEnd"/>
                  <w:r w:rsidRPr="00AF6643">
                    <w:rPr>
                      <w:rFonts w:ascii="Times New Roman" w:hAnsi="Times New Roman"/>
                      <w:szCs w:val="21"/>
                      <w:highlight w:val="yellow"/>
                    </w:rPr>
                    <w:t xml:space="preserve"> to </w:t>
                  </w:r>
                  <w:proofErr w:type="spellStart"/>
                  <w:r w:rsidRPr="00AF6643">
                    <w:rPr>
                      <w:rFonts w:ascii="Times New Roman" w:hAnsi="Times New Roman"/>
                      <w:szCs w:val="21"/>
                      <w:highlight w:val="yellow"/>
                    </w:rPr>
                    <w:t>indicate</w:t>
                  </w:r>
                  <w:proofErr w:type="spellEnd"/>
                  <w:r w:rsidRPr="00AF6643">
                    <w:rPr>
                      <w:rFonts w:ascii="Times New Roman" w:hAnsi="Times New Roman"/>
                      <w:szCs w:val="21"/>
                      <w:highlight w:val="yellow"/>
                    </w:rPr>
                    <w:t xml:space="preserve"> 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in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Active DL and UL </w:t>
                  </w:r>
                  <w:proofErr w:type="spellStart"/>
                  <w:r w:rsidRPr="00AF6643">
                    <w:rPr>
                      <w:rFonts w:ascii="Times New Roman" w:hAnsi="Times New Roman"/>
                      <w:szCs w:val="21"/>
                      <w:highlight w:val="yellow"/>
                    </w:rPr>
                    <w:t>BWPs</w:t>
                  </w:r>
                  <w:proofErr w:type="spellEnd"/>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active DL and UL BWP of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or not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left</w:t>
                  </w:r>
                  <w:proofErr w:type="spellEnd"/>
                  <w:r w:rsidRPr="00AF6643">
                    <w:rPr>
                      <w:rFonts w:ascii="Times New Roman" w:hAnsi="Times New Roman"/>
                      <w:szCs w:val="21"/>
                      <w:highlight w:val="yellow"/>
                    </w:rPr>
                    <w:t xml:space="preserve"> to RAN2 </w:t>
                  </w:r>
                  <w:proofErr w:type="spellStart"/>
                  <w:r w:rsidRPr="00AF6643">
                    <w:rPr>
                      <w:rFonts w:ascii="Times New Roman" w:hAnsi="Times New Roman"/>
                      <w:szCs w:val="21"/>
                      <w:highlight w:val="yellow"/>
                    </w:rPr>
                    <w:t>decision</w:t>
                  </w:r>
                  <w:proofErr w:type="spellEnd"/>
                  <w:r w:rsidRPr="00AF6643">
                    <w:rPr>
                      <w:rFonts w:ascii="Times New Roman" w:hAnsi="Times New Roman"/>
                      <w:szCs w:val="21"/>
                      <w:highlight w:val="yellow"/>
                    </w:rPr>
                    <w:t>.</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in Rel-18 LTM, at least Alt 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before</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together</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3: Alt 1 and/or Alt 2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proofErr w:type="spellStart"/>
                  <w:r w:rsidRPr="00AF6643">
                    <w:rPr>
                      <w:rFonts w:ascii="Times New Roman" w:hAnsi="Times New Roman"/>
                      <w:szCs w:val="21"/>
                    </w:rPr>
                    <w:t>based</w:t>
                  </w:r>
                  <w:proofErr w:type="spellEnd"/>
                  <w:r w:rsidRPr="00AF6643">
                    <w:rPr>
                      <w:rFonts w:ascii="Times New Roman" w:hAnsi="Times New Roman"/>
                      <w:szCs w:val="21"/>
                    </w:rPr>
                    <w:t xml:space="preserve"> on the UE </w:t>
                  </w:r>
                  <w:proofErr w:type="spellStart"/>
                  <w:r w:rsidRPr="00AF6643">
                    <w:rPr>
                      <w:rFonts w:ascii="Times New Roman" w:hAnsi="Times New Roman"/>
                      <w:szCs w:val="21"/>
                    </w:rPr>
                    <w:t>capability</w:t>
                  </w:r>
                  <w:proofErr w:type="spellEnd"/>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UE </w:t>
                  </w:r>
                  <w:proofErr w:type="spellStart"/>
                  <w:r w:rsidRPr="00AF6643">
                    <w:rPr>
                      <w:rFonts w:ascii="Times New Roman" w:hAnsi="Times New Roman"/>
                    </w:rPr>
                    <w:t>autonomous</w:t>
                  </w:r>
                  <w:proofErr w:type="spellEnd"/>
                  <w:r w:rsidRPr="00AF6643">
                    <w:rPr>
                      <w:rFonts w:ascii="Times New Roman" w:hAnsi="Times New Roman"/>
                    </w:rPr>
                    <w:t xml:space="preserve"> </w:t>
                  </w:r>
                  <w:proofErr w:type="spellStart"/>
                  <w:r w:rsidRPr="00AF6643">
                    <w:rPr>
                      <w:rFonts w:ascii="Times New Roman" w:hAnsi="Times New Roman"/>
                    </w:rPr>
                    <w:t>re-transmission</w:t>
                  </w:r>
                  <w:proofErr w:type="spellEnd"/>
                  <w:r w:rsidRPr="00AF6643">
                    <w:rPr>
                      <w:rFonts w:ascii="Times New Roman" w:hAnsi="Times New Roman"/>
                    </w:rPr>
                    <w:t xml:space="preserve"> of PRACH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allowed</w:t>
                  </w:r>
                  <w:proofErr w:type="spellEnd"/>
                  <w:r w:rsidRPr="00AF6643">
                    <w:rPr>
                      <w:rFonts w:ascii="Times New Roman" w:hAnsi="Times New Roman"/>
                    </w:rPr>
                    <w:t xml:space="preserve">, </w:t>
                  </w:r>
                  <w:proofErr w:type="spellStart"/>
                  <w:r w:rsidRPr="00AF6643">
                    <w:rPr>
                      <w:rFonts w:ascii="Times New Roman" w:hAnsi="Times New Roman"/>
                    </w:rPr>
                    <w:t>regardless</w:t>
                  </w:r>
                  <w:proofErr w:type="spellEnd"/>
                  <w:r w:rsidRPr="00AF6643">
                    <w:rPr>
                      <w:rFonts w:ascii="Times New Roman" w:hAnsi="Times New Roman"/>
                    </w:rPr>
                    <w:t xml:space="preserve"> of the configuration of </w:t>
                  </w:r>
                  <w:proofErr w:type="spellStart"/>
                  <w:r w:rsidRPr="00AF6643">
                    <w:rPr>
                      <w:rFonts w:ascii="Times New Roman" w:hAnsi="Times New Roman"/>
                    </w:rPr>
                    <w:t>PreambleTransMax</w:t>
                  </w:r>
                  <w:proofErr w:type="spellEnd"/>
                  <w:r w:rsidRPr="00AF6643">
                    <w:rPr>
                      <w:rFonts w:ascii="Times New Roman" w:hAnsi="Times New Roman"/>
                    </w:rPr>
                    <w:t>.</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w:t>
                  </w:r>
                  <w:r w:rsidRPr="00AF6643">
                    <w:rPr>
                      <w:rFonts w:ascii="Times New Roman" w:hAnsi="Times New Roman"/>
                      <w:highlight w:val="yellow"/>
                    </w:rPr>
                    <w:t xml:space="preserve">power </w:t>
                  </w:r>
                  <w:proofErr w:type="spellStart"/>
                  <w:r w:rsidRPr="00AF6643">
                    <w:rPr>
                      <w:rFonts w:ascii="Times New Roman" w:hAnsi="Times New Roman"/>
                      <w:highlight w:val="yellow"/>
                    </w:rPr>
                    <w:t>ramping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performed</w:t>
                  </w:r>
                  <w:proofErr w:type="spellEnd"/>
                  <w:r w:rsidRPr="00AF6643">
                    <w:rPr>
                      <w:rFonts w:ascii="Times New Roman" w:hAnsi="Times New Roman"/>
                    </w:rPr>
                    <w:t xml:space="preserve">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determined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PDCCH </w:t>
                  </w:r>
                  <w:proofErr w:type="spellStart"/>
                  <w:r w:rsidRPr="00AF6643">
                    <w:rPr>
                      <w:rFonts w:ascii="Times New Roman" w:hAnsi="Times New Roman"/>
                      <w:highlight w:val="yellow"/>
                    </w:rPr>
                    <w:t>order</w:t>
                  </w:r>
                  <w:proofErr w:type="spellEnd"/>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performed</w:t>
                  </w:r>
                  <w:proofErr w:type="spellEnd"/>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is</w:t>
                  </w:r>
                  <w:proofErr w:type="spellEnd"/>
                  <w:r w:rsidRPr="00AF6643">
                    <w:rPr>
                      <w:rFonts w:ascii="Times New Roman" w:hAnsi="Times New Roman"/>
                      <w:szCs w:val="21"/>
                    </w:rPr>
                    <w:t xml:space="preserve"> an initial transmission or retransmission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explicitly</w:t>
                  </w:r>
                  <w:proofErr w:type="spellEnd"/>
                  <w:r w:rsidRPr="00AF6643">
                    <w:rPr>
                      <w:rFonts w:ascii="Times New Roman" w:hAnsi="Times New Roman"/>
                      <w:szCs w:val="21"/>
                    </w:rPr>
                    <w:t xml:space="preserve"> </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in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(FFS exact indication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-up value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else</w:t>
                  </w:r>
                  <w:proofErr w:type="spellEnd"/>
                  <w:r w:rsidRPr="00AF6643">
                    <w:rPr>
                      <w:rFonts w:ascii="Times New Roman" w:hAnsi="Times New Roman"/>
                      <w:szCs w:val="21"/>
                    </w:rPr>
                    <w:t xml:space="preserve">, the power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determined</w:t>
                  </w:r>
                  <w:proofErr w:type="spellEnd"/>
                  <w:r w:rsidRPr="00AF6643">
                    <w:rPr>
                      <w:rFonts w:ascii="Times New Roman" w:hAnsi="Times New Roman"/>
                      <w:szCs w:val="21"/>
                    </w:rPr>
                    <w:t xml:space="preserve"> by open-</w:t>
                  </w:r>
                  <w:proofErr w:type="spellStart"/>
                  <w:r w:rsidRPr="00AF6643">
                    <w:rPr>
                      <w:rFonts w:ascii="Times New Roman" w:hAnsi="Times New Roman"/>
                      <w:szCs w:val="21"/>
                    </w:rPr>
                    <w:t>loop</w:t>
                  </w:r>
                  <w:proofErr w:type="spellEnd"/>
                  <w:r w:rsidRPr="00AF6643">
                    <w:rPr>
                      <w:rFonts w:ascii="Times New Roman" w:hAnsi="Times New Roman"/>
                      <w:szCs w:val="21"/>
                    </w:rPr>
                    <w:t xml:space="preserve">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RACH </w:t>
                  </w:r>
                  <w:proofErr w:type="spellStart"/>
                  <w:r w:rsidRPr="00AF6643">
                    <w:rPr>
                      <w:rFonts w:ascii="Times New Roman" w:hAnsi="Times New Roman"/>
                    </w:rPr>
                    <w:t>mechanism</w:t>
                  </w:r>
                  <w:proofErr w:type="spellEnd"/>
                  <w:r w:rsidRPr="00AF6643">
                    <w:rPr>
                      <w:rFonts w:ascii="Times New Roman" w:hAnsi="Times New Roman"/>
                    </w:rPr>
                    <w:t xml:space="preserve"> in R18 LTM,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w:t>
                  </w:r>
                  <w:proofErr w:type="spellStart"/>
                  <w:r w:rsidRPr="00AF6643">
                    <w:rPr>
                      <w:rFonts w:ascii="Times New Roman" w:hAnsi="Times New Roman"/>
                      <w:szCs w:val="21"/>
                    </w:rPr>
                    <w:t>remembers</w:t>
                  </w:r>
                  <w:proofErr w:type="spellEnd"/>
                  <w:r w:rsidRPr="00AF6643">
                    <w:rPr>
                      <w:rFonts w:ascii="Times New Roman" w:hAnsi="Times New Roman"/>
                      <w:szCs w:val="21"/>
                    </w:rPr>
                    <w:t>/</w:t>
                  </w:r>
                  <w:proofErr w:type="spellStart"/>
                  <w:r w:rsidRPr="00AF6643">
                    <w:rPr>
                      <w:rFonts w:ascii="Times New Roman" w:hAnsi="Times New Roman"/>
                      <w:szCs w:val="21"/>
                    </w:rPr>
                    <w:t>maintains</w:t>
                  </w:r>
                  <w:proofErr w:type="spellEnd"/>
                  <w:r w:rsidRPr="00AF6643">
                    <w:rPr>
                      <w:rFonts w:ascii="Times New Roman" w:hAnsi="Times New Roman"/>
                      <w:szCs w:val="21"/>
                    </w:rPr>
                    <w:t>/</w:t>
                  </w:r>
                  <w:proofErr w:type="spellStart"/>
                  <w:r w:rsidRPr="00AF6643">
                    <w:rPr>
                      <w:rFonts w:ascii="Times New Roman" w:hAnsi="Times New Roman"/>
                      <w:szCs w:val="21"/>
                    </w:rPr>
                    <w:t>handles</w:t>
                  </w:r>
                  <w:proofErr w:type="spellEnd"/>
                  <w:r w:rsidRPr="00AF6643">
                    <w:rPr>
                      <w:rFonts w:ascii="Times New Roman" w:hAnsi="Times New Roman"/>
                      <w:szCs w:val="21"/>
                    </w:rPr>
                    <w:t xml:space="preserve">) a TA for at least one candidate </w:t>
                  </w:r>
                  <w:proofErr w:type="spellStart"/>
                  <w:r w:rsidRPr="00AF6643">
                    <w:rPr>
                      <w:rFonts w:ascii="Times New Roman" w:hAnsi="Times New Roman"/>
                      <w:szCs w:val="21"/>
                    </w:rPr>
                    <w:t>cell</w:t>
                  </w:r>
                  <w:proofErr w:type="spellEnd"/>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szCs w:val="21"/>
                    </w:rPr>
                    <w:t>storing</w:t>
                  </w:r>
                  <w:proofErr w:type="spellEnd"/>
                  <w:r w:rsidRPr="00AF6643">
                    <w:rPr>
                      <w:rFonts w:ascii="Times New Roman" w:hAnsi="Times New Roman"/>
                      <w:szCs w:val="21"/>
                    </w:rPr>
                    <w:t>(</w:t>
                  </w:r>
                  <w:proofErr w:type="spellStart"/>
                  <w:r w:rsidRPr="00AF6643">
                    <w:rPr>
                      <w:rFonts w:ascii="Times New Roman" w:hAnsi="Times New Roman"/>
                      <w:szCs w:val="21"/>
                    </w:rPr>
                    <w:t>remembering</w:t>
                  </w:r>
                  <w:proofErr w:type="spellEnd"/>
                  <w:r w:rsidRPr="00AF6643">
                    <w:rPr>
                      <w:rFonts w:ascii="Times New Roman" w:hAnsi="Times New Roman"/>
                      <w:szCs w:val="21"/>
                    </w:rPr>
                    <w:t>/</w:t>
                  </w:r>
                  <w:proofErr w:type="spellStart"/>
                  <w:r w:rsidRPr="00AF6643">
                    <w:rPr>
                      <w:rFonts w:ascii="Times New Roman" w:hAnsi="Times New Roman"/>
                      <w:szCs w:val="21"/>
                    </w:rPr>
                    <w:t>maintaining</w:t>
                  </w:r>
                  <w:proofErr w:type="spellEnd"/>
                  <w:r w:rsidRPr="00AF6643">
                    <w:rPr>
                      <w:rFonts w:ascii="Times New Roman" w:hAnsi="Times New Roman"/>
                      <w:szCs w:val="21"/>
                    </w:rPr>
                    <w:t xml:space="preserve">/handling) </w:t>
                  </w:r>
                  <w:proofErr w:type="spellStart"/>
                  <w:r w:rsidRPr="00AF6643">
                    <w:rPr>
                      <w:rFonts w:ascii="Times New Roman" w:hAnsi="Times New Roman"/>
                      <w:szCs w:val="21"/>
                    </w:rPr>
                    <w:t>corresponding</w:t>
                  </w:r>
                  <w:proofErr w:type="spellEnd"/>
                  <w:r w:rsidRPr="00AF6643">
                    <w:rPr>
                      <w:rFonts w:ascii="Times New Roman" w:hAnsi="Times New Roman"/>
                      <w:szCs w:val="21"/>
                    </w:rPr>
                    <w:t xml:space="preserve"> </w:t>
                  </w:r>
                  <w:proofErr w:type="spellStart"/>
                  <w:r w:rsidRPr="00AF6643">
                    <w:rPr>
                      <w:rFonts w:ascii="Times New Roman" w:hAnsi="Times New Roman"/>
                      <w:szCs w:val="21"/>
                    </w:rPr>
                    <w:t>TAs</w:t>
                  </w:r>
                  <w:proofErr w:type="spellEnd"/>
                  <w:r w:rsidRPr="00AF6643">
                    <w:rPr>
                      <w:rFonts w:ascii="Times New Roman" w:hAnsi="Times New Roman"/>
                      <w:szCs w:val="21"/>
                    </w:rPr>
                    <w:t xml:space="preserve"> for more </w:t>
                  </w:r>
                  <w:proofErr w:type="spellStart"/>
                  <w:r w:rsidRPr="00AF6643">
                    <w:rPr>
                      <w:rFonts w:ascii="Times New Roman" w:hAnsi="Times New Roman"/>
                      <w:szCs w:val="21"/>
                    </w:rPr>
                    <w:t>than</w:t>
                  </w:r>
                  <w:proofErr w:type="spellEnd"/>
                  <w:r w:rsidRPr="00AF6643">
                    <w:rPr>
                      <w:rFonts w:ascii="Times New Roman" w:hAnsi="Times New Roman"/>
                      <w:szCs w:val="21"/>
                    </w:rPr>
                    <w:t xml:space="preserve"> one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up to UE </w:t>
                  </w:r>
                  <w:proofErr w:type="spellStart"/>
                  <w:r w:rsidRPr="00AF6643">
                    <w:rPr>
                      <w:rFonts w:ascii="Times New Roman" w:hAnsi="Times New Roman"/>
                      <w:szCs w:val="21"/>
                    </w:rPr>
                    <w:t>capability</w:t>
                  </w:r>
                  <w:proofErr w:type="spellEnd"/>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w:t>
                  </w:r>
                  <w:proofErr w:type="spellStart"/>
                  <w:r w:rsidRPr="00AF6643">
                    <w:rPr>
                      <w:rFonts w:ascii="Times New Roman" w:hAnsi="Times New Roman"/>
                    </w:rPr>
                    <w:t>cell</w:t>
                  </w:r>
                  <w:proofErr w:type="spellEnd"/>
                  <w:r w:rsidRPr="00AF6643">
                    <w:rPr>
                      <w:rFonts w:ascii="Times New Roman" w:hAnsi="Times New Roman"/>
                    </w:rPr>
                    <w:t xml:space="preserve"> case, do </w:t>
                  </w:r>
                  <w:r w:rsidRPr="00AF6643">
                    <w:rPr>
                      <w:rFonts w:ascii="Times New Roman" w:hAnsi="Times New Roman"/>
                      <w:highlight w:val="yellow"/>
                    </w:rPr>
                    <w:t xml:space="preserve">not support TCI state activation </w:t>
                  </w:r>
                  <w:proofErr w:type="spellStart"/>
                  <w:r w:rsidRPr="00AF6643">
                    <w:rPr>
                      <w:rFonts w:ascii="Times New Roman" w:hAnsi="Times New Roman"/>
                      <w:highlight w:val="yellow"/>
                    </w:rPr>
                    <w:t>together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w:t>
                  </w:r>
                  <w:r w:rsidRPr="00AF6643">
                    <w:rPr>
                      <w:rFonts w:ascii="Times New Roman" w:hAnsi="Times New Roman"/>
                    </w:rPr>
                    <w:t xml:space="preserve"> of the candidate </w:t>
                  </w:r>
                  <w:proofErr w:type="spellStart"/>
                  <w:r w:rsidRPr="00AF6643">
                    <w:rPr>
                      <w:rFonts w:ascii="Times New Roman" w:hAnsi="Times New Roman"/>
                    </w:rPr>
                    <w:t>cell</w:t>
                  </w:r>
                  <w:proofErr w:type="spellEnd"/>
                  <w:r w:rsidRPr="00AF6643">
                    <w:rPr>
                      <w:rFonts w:ascii="Times New Roman" w:hAnsi="Times New Roman"/>
                    </w:rPr>
                    <w:t xml:space="preserve"> in the </w:t>
                  </w:r>
                  <w:proofErr w:type="spellStart"/>
                  <w:r w:rsidRPr="00AF6643">
                    <w:rPr>
                      <w:rFonts w:ascii="Times New Roman" w:hAnsi="Times New Roman"/>
                    </w:rPr>
                    <w:t>same</w:t>
                  </w:r>
                  <w:proofErr w:type="spellEnd"/>
                  <w:r w:rsidRPr="00AF6643">
                    <w:rPr>
                      <w:rFonts w:ascii="Times New Roman" w:hAnsi="Times New Roman"/>
                    </w:rPr>
                    <w:t xml:space="preserv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and </w:t>
                  </w:r>
                  <w:proofErr w:type="spellStart"/>
                  <w:r w:rsidRPr="00AF6643">
                    <w:rPr>
                      <w:rFonts w:ascii="Times New Roman" w:hAnsi="Times New Roman"/>
                      <w:highlight w:val="yellow"/>
                    </w:rPr>
                    <w:t>activated</w:t>
                  </w:r>
                  <w:proofErr w:type="spellEnd"/>
                  <w:r w:rsidRPr="00AF6643">
                    <w:rPr>
                      <w:rFonts w:ascii="Times New Roman" w:hAnsi="Times New Roman"/>
                      <w:highlight w:val="yellow"/>
                    </w:rPr>
                    <w:t xml:space="preserve"> a</w:t>
                  </w:r>
                  <w:r w:rsidRPr="00AF6643">
                    <w:rPr>
                      <w:rFonts w:ascii="Times New Roman" w:hAnsi="Times New Roman"/>
                    </w:rPr>
                    <w:t xml:space="preserve"> single joint TCI state or a pair of UL/DL TCI state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MAC CE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and the </w:t>
                  </w:r>
                  <w:proofErr w:type="spellStart"/>
                  <w:r w:rsidRPr="00AF6643">
                    <w:rPr>
                      <w:rFonts w:ascii="Times New Roman" w:hAnsi="Times New Roman"/>
                    </w:rPr>
                    <w:t>details</w:t>
                  </w:r>
                  <w:proofErr w:type="spellEnd"/>
                  <w:r w:rsidRPr="00AF6643">
                    <w:rPr>
                      <w:rFonts w:ascii="Times New Roman" w:hAnsi="Times New Roman"/>
                    </w:rPr>
                    <w:t xml:space="preserve"> of MAC-CE for TCI state activation for LTM </w:t>
                  </w:r>
                  <w:proofErr w:type="spellStart"/>
                  <w:r w:rsidRPr="00AF6643">
                    <w:rPr>
                      <w:rFonts w:ascii="Times New Roman" w:hAnsi="Times New Roman"/>
                    </w:rPr>
                    <w:t>is</w:t>
                  </w:r>
                  <w:proofErr w:type="spellEnd"/>
                  <w:r w:rsidRPr="00AF6643">
                    <w:rPr>
                      <w:rFonts w:ascii="Times New Roman" w:hAnsi="Times New Roman"/>
                    </w:rPr>
                    <w:t xml:space="preserve">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No consensus to </w:t>
                  </w:r>
                  <w:proofErr w:type="spellStart"/>
                  <w:r w:rsidRPr="00AF6643">
                    <w:rPr>
                      <w:rFonts w:ascii="Times New Roman" w:hAnsi="Times New Roman"/>
                    </w:rPr>
                    <w:t>introduce</w:t>
                  </w:r>
                  <w:proofErr w:type="spellEnd"/>
                  <w:r w:rsidRPr="00AF6643">
                    <w:rPr>
                      <w:rFonts w:ascii="Times New Roman" w:hAnsi="Times New Roman"/>
                    </w:rPr>
                    <w:t xml:space="preserve"> UE/</w:t>
                  </w:r>
                  <w:proofErr w:type="spellStart"/>
                  <w:r w:rsidRPr="00AF6643">
                    <w:rPr>
                      <w:rFonts w:ascii="Times New Roman" w:hAnsi="Times New Roman"/>
                    </w:rPr>
                    <w:t>event</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report for L1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results</w:t>
                  </w:r>
                  <w:proofErr w:type="spellEnd"/>
                  <w:r w:rsidRPr="00AF6643">
                    <w:rPr>
                      <w:rFonts w:ascii="Times New Roman" w:hAnsi="Times New Roman"/>
                    </w:rPr>
                    <w:t xml:space="preserve">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a UE reports support of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capability</w:t>
                  </w:r>
                  <w:proofErr w:type="spellEnd"/>
                  <w:r w:rsidRPr="00AF6643">
                    <w:rPr>
                      <w:rFonts w:ascii="Times New Roman" w:hAnsi="Times New Roman"/>
                    </w:rPr>
                    <w:t>, configuration of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performing</w:t>
                  </w:r>
                  <w:proofErr w:type="spellEnd"/>
                  <w:r w:rsidRPr="00AF6643">
                    <w:rPr>
                      <w:rFonts w:ascii="Times New Roman" w:hAnsi="Times New Roman"/>
                    </w:rPr>
                    <w:t xml:space="preserve"> PDCCH-</w:t>
                  </w:r>
                  <w:proofErr w:type="spellStart"/>
                  <w:r w:rsidRPr="00AF6643">
                    <w:rPr>
                      <w:rFonts w:ascii="Times New Roman" w:hAnsi="Times New Roman"/>
                    </w:rPr>
                    <w:t>ordered</w:t>
                  </w:r>
                  <w:proofErr w:type="spellEnd"/>
                  <w:r w:rsidRPr="00AF6643">
                    <w:rPr>
                      <w:rFonts w:ascii="Times New Roman" w:hAnsi="Times New Roman"/>
                    </w:rPr>
                    <w:t xml:space="preserve"> RACH for candidate </w:t>
                  </w:r>
                  <w:proofErr w:type="spellStart"/>
                  <w:r w:rsidRPr="00AF6643">
                    <w:rPr>
                      <w:rFonts w:ascii="Times New Roman" w:hAnsi="Times New Roman"/>
                    </w:rPr>
                    <w:t>cell</w:t>
                  </w:r>
                  <w:proofErr w:type="spellEnd"/>
                  <w:r w:rsidRPr="00AF6643">
                    <w:rPr>
                      <w:rFonts w:ascii="Times New Roman" w:hAnsi="Times New Roman"/>
                    </w:rPr>
                    <w:t>(s),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mechanism</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by </w:t>
                  </w:r>
                  <w:proofErr w:type="spellStart"/>
                  <w:r w:rsidRPr="00AF6643">
                    <w:rPr>
                      <w:rFonts w:ascii="Times New Roman" w:hAnsi="Times New Roman"/>
                    </w:rPr>
                    <w:t>indicating</w:t>
                  </w:r>
                  <w:proofErr w:type="spellEnd"/>
                  <w:r w:rsidRPr="00AF6643">
                    <w:rPr>
                      <w:rFonts w:ascii="Times New Roman" w:hAnsi="Times New Roman"/>
                    </w:rPr>
                    <w:t xml:space="preserve"> TA value of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as </w:t>
                  </w:r>
                  <w:r w:rsidRPr="00AF6643">
                    <w:rPr>
                      <w:rFonts w:ascii="Times New Roman" w:hAnsi="Times New Roman"/>
                      <w:highlight w:val="yellow"/>
                    </w:rPr>
                    <w:t xml:space="preserve">TA=0 or </w:t>
                  </w:r>
                  <w:proofErr w:type="spellStart"/>
                  <w:r w:rsidRPr="00AF6643">
                    <w:rPr>
                      <w:rFonts w:ascii="Times New Roman" w:hAnsi="Times New Roman"/>
                      <w:highlight w:val="yellow"/>
                    </w:rPr>
                    <w:t>keeping</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same</w:t>
                  </w:r>
                  <w:proofErr w:type="spellEnd"/>
                  <w:r w:rsidRPr="00AF6643">
                    <w:rPr>
                      <w:rFonts w:ascii="Times New Roman" w:hAnsi="Times New Roman"/>
                      <w:highlight w:val="yellow"/>
                    </w:rPr>
                    <w:t xml:space="preserve"> value</w:t>
                  </w:r>
                  <w:r w:rsidRPr="00AF6643">
                    <w:rPr>
                      <w:rFonts w:ascii="Times New Roman" w:hAnsi="Times New Roman"/>
                    </w:rPr>
                    <w:t xml:space="preserve"> as source </w:t>
                  </w:r>
                  <w:proofErr w:type="spellStart"/>
                  <w:r w:rsidRPr="00AF6643">
                    <w:rPr>
                      <w:rFonts w:ascii="Times New Roman" w:hAnsi="Times New Roman"/>
                    </w:rPr>
                    <w:t>cell</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w:t>
                  </w:r>
                  <w:proofErr w:type="spellStart"/>
                  <w:r w:rsidRPr="00AF6643">
                    <w:rPr>
                      <w:rFonts w:ascii="Times New Roman" w:hAnsi="Times New Roman"/>
                    </w:rPr>
                    <w:t>determination</w:t>
                  </w:r>
                  <w:proofErr w:type="spellEnd"/>
                  <w:r w:rsidRPr="00AF6643">
                    <w:rPr>
                      <w:rFonts w:ascii="Times New Roman" w:hAnsi="Times New Roman"/>
                    </w:rPr>
                    <w:t xml:space="preserve"> of the PRACH transmission power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a 1-bit </w:t>
                  </w:r>
                  <w:proofErr w:type="spellStart"/>
                  <w:r w:rsidRPr="00AF6643">
                    <w:rPr>
                      <w:rFonts w:ascii="Times New Roman" w:hAnsi="Times New Roman"/>
                    </w:rPr>
                    <w:t>field</w:t>
                  </w:r>
                  <w:proofErr w:type="spellEnd"/>
                  <w:r w:rsidRPr="00AF6643">
                    <w:rPr>
                      <w:rFonts w:ascii="Times New Roman" w:hAnsi="Times New Roman"/>
                    </w:rPr>
                    <w:t xml:space="preserve"> in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explicitly</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will</w:t>
                  </w:r>
                  <w:proofErr w:type="spellEnd"/>
                  <w:r w:rsidRPr="00AF6643">
                    <w:rPr>
                      <w:rFonts w:ascii="Times New Roman" w:hAnsi="Times New Roman"/>
                    </w:rPr>
                    <w:t xml:space="preserve"> </w:t>
                  </w:r>
                  <w:proofErr w:type="spellStart"/>
                  <w:r w:rsidRPr="00AF6643">
                    <w:rPr>
                      <w:rFonts w:ascii="Times New Roman" w:hAnsi="Times New Roman"/>
                    </w:rPr>
                    <w:t>increase</w:t>
                  </w:r>
                  <w:proofErr w:type="spellEnd"/>
                  <w:r w:rsidRPr="00AF6643">
                    <w:rPr>
                      <w:rFonts w:ascii="Times New Roman" w:hAnsi="Times New Roman"/>
                    </w:rPr>
                    <w:t xml:space="preserve"> the power </w:t>
                  </w:r>
                  <w:proofErr w:type="spellStart"/>
                  <w:r w:rsidRPr="00AF6643">
                    <w:rPr>
                      <w:rFonts w:ascii="Times New Roman" w:hAnsi="Times New Roman"/>
                    </w:rPr>
                    <w:t>with</w:t>
                  </w:r>
                  <w:proofErr w:type="spellEnd"/>
                  <w:r w:rsidRPr="00AF6643">
                    <w:rPr>
                      <w:rFonts w:ascii="Times New Roman" w:hAnsi="Times New Roman"/>
                    </w:rPr>
                    <w:t xml:space="preserve"> the value of power </w:t>
                  </w:r>
                  <w:proofErr w:type="spellStart"/>
                  <w:r w:rsidRPr="00AF6643">
                    <w:rPr>
                      <w:rFonts w:ascii="Times New Roman" w:hAnsi="Times New Roman"/>
                    </w:rPr>
                    <w:t>ramping</w:t>
                  </w:r>
                  <w:proofErr w:type="spellEnd"/>
                  <w:r w:rsidRPr="00AF6643">
                    <w:rPr>
                      <w:rFonts w:ascii="Times New Roman" w:hAnsi="Times New Roman"/>
                    </w:rPr>
                    <w:t xml:space="preserve"> configuration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as </w:t>
                  </w:r>
                  <w:proofErr w:type="spellStart"/>
                  <w:r w:rsidRPr="00AF6643">
                    <w:rPr>
                      <w:rFonts w:ascii="Times New Roman" w:hAnsi="Times New Roman"/>
                    </w:rPr>
                    <w:t>re-transmission</w:t>
                  </w:r>
                  <w:proofErr w:type="spellEnd"/>
                  <w:r w:rsidRPr="00AF6643">
                    <w:rPr>
                      <w:rFonts w:ascii="Times New Roman" w:hAnsi="Times New Roman"/>
                    </w:rPr>
                    <w:t xml:space="preserve">, </w:t>
                  </w:r>
                  <w:proofErr w:type="spellStart"/>
                  <w:r w:rsidRPr="00AF6643">
                    <w:rPr>
                      <w:rFonts w:ascii="Times New Roman" w:hAnsi="Times New Roman"/>
                    </w:rPr>
                    <w:t>unless</w:t>
                  </w:r>
                  <w:proofErr w:type="spellEnd"/>
                  <w:r w:rsidRPr="00AF6643">
                    <w:rPr>
                      <w:rFonts w:ascii="Times New Roman" w:hAnsi="Times New Roman"/>
                    </w:rPr>
                    <w:t xml:space="preserve"> the max </w:t>
                  </w:r>
                  <w:proofErr w:type="spellStart"/>
                  <w:r w:rsidRPr="00AF6643">
                    <w:rPr>
                      <w:rFonts w:ascii="Times New Roman" w:hAnsi="Times New Roman"/>
                    </w:rPr>
                    <w:t>allowed</w:t>
                  </w:r>
                  <w:proofErr w:type="spellEnd"/>
                  <w:r w:rsidRPr="00AF6643">
                    <w:rPr>
                      <w:rFonts w:ascii="Times New Roman" w:hAnsi="Times New Roman"/>
                    </w:rPr>
                    <w:t xml:space="preserve"> power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achieved</w:t>
                  </w:r>
                  <w:proofErr w:type="spellEnd"/>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/how to reset the </w:t>
                  </w:r>
                  <w:proofErr w:type="spellStart"/>
                  <w:r w:rsidRPr="00AF6643">
                    <w:rPr>
                      <w:rFonts w:ascii="Times New Roman" w:hAnsi="Times New Roman"/>
                    </w:rPr>
                    <w:t>counter</w:t>
                  </w:r>
                  <w:proofErr w:type="spellEnd"/>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w:t>
                  </w:r>
                  <w:proofErr w:type="spellStart"/>
                  <w:r w:rsidRPr="00AF6643">
                    <w:rPr>
                      <w:rFonts w:ascii="Times New Roman" w:hAnsi="Times New Roman"/>
                    </w:rPr>
                    <w:t>confirmed</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w:t>
                  </w:r>
                  <w:proofErr w:type="spellStart"/>
                  <w:r w:rsidRPr="00AF6643">
                    <w:rPr>
                      <w:rFonts w:ascii="Times New Roman" w:hAnsi="Times New Roman"/>
                    </w:rPr>
                    <w:t>assumption</w:t>
                  </w:r>
                  <w:proofErr w:type="spellEnd"/>
                  <w:r w:rsidRPr="00AF6643">
                    <w:rPr>
                      <w:rFonts w:ascii="Times New Roman" w:hAnsi="Times New Roman"/>
                    </w:rPr>
                    <w:t xml:space="preserve">, on the </w:t>
                  </w:r>
                  <w:proofErr w:type="spellStart"/>
                  <w:r w:rsidRPr="00AF6643">
                    <w:rPr>
                      <w:rFonts w:ascii="Times New Roman" w:hAnsi="Times New Roman"/>
                    </w:rPr>
                    <w:t>presence</w:t>
                  </w:r>
                  <w:proofErr w:type="spellEnd"/>
                  <w:r w:rsidRPr="00AF6643">
                    <w:rPr>
                      <w:rFonts w:ascii="Times New Roman" w:hAnsi="Times New Roman"/>
                    </w:rPr>
                    <w:t xml:space="preserve"> of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within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at least for scenario 2</w:t>
                  </w:r>
                  <w:r w:rsidRPr="00AF6643">
                    <w:rPr>
                      <w:rFonts w:ascii="Times New Roman" w:hAnsi="Times New Roman"/>
                    </w:rPr>
                    <w:t xml:space="preserv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w:t>
                  </w:r>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w:t>
                  </w:r>
                  <w:proofErr w:type="spellStart"/>
                  <w:r w:rsidRPr="00AF6643">
                    <w:rPr>
                      <w:rFonts w:ascii="Times New Roman" w:hAnsi="Times New Roman"/>
                    </w:rPr>
                    <w:t>field</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1 joint or 1 pair of UL and DL </w:t>
                  </w:r>
                  <w:proofErr w:type="spellStart"/>
                  <w:r w:rsidRPr="00AF6643">
                    <w:rPr>
                      <w:rFonts w:ascii="Times New Roman" w:hAnsi="Times New Roman"/>
                    </w:rPr>
                    <w:t>unified</w:t>
                  </w:r>
                  <w:proofErr w:type="spellEnd"/>
                  <w:r w:rsidRPr="00AF6643">
                    <w:rPr>
                      <w:rFonts w:ascii="Times New Roman" w:hAnsi="Times New Roman"/>
                    </w:rPr>
                    <w:t xml:space="preserve"> TCI State index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field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w:t>
                  </w:r>
                  <w:proofErr w:type="spellStart"/>
                  <w:r w:rsidRPr="00AF6643">
                    <w:rPr>
                      <w:rFonts w:ascii="Times New Roman" w:hAnsi="Times New Roman"/>
                    </w:rPr>
                    <w:t>present</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w:t>
                  </w:r>
                  <w:proofErr w:type="spellStart"/>
                  <w:r w:rsidRPr="00AF6643">
                    <w:rPr>
                      <w:rFonts w:ascii="Times New Roman" w:hAnsi="Times New Roman"/>
                    </w:rPr>
                    <w:t>behaviour</w:t>
                  </w:r>
                  <w:proofErr w:type="spellEnd"/>
                  <w:r w:rsidRPr="00AF6643">
                    <w:rPr>
                      <w:rFonts w:ascii="Times New Roman" w:hAnsi="Times New Roman"/>
                    </w:rPr>
                    <w:t xml:space="preserve"> for the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field</w:t>
                  </w:r>
                  <w:proofErr w:type="spellEnd"/>
                  <w:r w:rsidRPr="00AF6643">
                    <w:rPr>
                      <w:rFonts w:ascii="Times New Roman" w:hAnsi="Times New Roman"/>
                    </w:rPr>
                    <w:t xml:space="preserve"> for the RACH-</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handover</w:t>
                  </w:r>
                  <w:proofErr w:type="spellEnd"/>
                  <w:r w:rsidRPr="00AF6643">
                    <w:rPr>
                      <w:rFonts w:ascii="Times New Roman" w:hAnsi="Times New Roman"/>
                    </w:rPr>
                    <w:t xml:space="preserve"> scenario </w:t>
                  </w:r>
                  <w:proofErr w:type="spellStart"/>
                  <w:r w:rsidRPr="00AF6643">
                    <w:rPr>
                      <w:rFonts w:ascii="Times New Roman" w:hAnsi="Times New Roman"/>
                    </w:rPr>
                    <w:t>after</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SSB or TRS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in a TCI state for the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In Rel-18 LTM, </w:t>
                  </w:r>
                  <w:proofErr w:type="spellStart"/>
                  <w:r w:rsidRPr="00AF6643">
                    <w:rPr>
                      <w:rFonts w:ascii="Times New Roman" w:hAnsi="Times New Roman"/>
                    </w:rPr>
                    <w:t>only</w:t>
                  </w:r>
                  <w:proofErr w:type="spellEnd"/>
                  <w:r w:rsidRPr="00AF6643">
                    <w:rPr>
                      <w:rFonts w:ascii="Times New Roman" w:hAnsi="Times New Roman"/>
                    </w:rPr>
                    <w:t xml:space="preserve"> CD-SSB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 and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 xml:space="preserve">for one or more </w:t>
                  </w:r>
                  <w:proofErr w:type="spellStart"/>
                  <w:r w:rsidRPr="00AF6643">
                    <w:rPr>
                      <w:rFonts w:ascii="Times New Roman" w:hAnsi="Times New Roman"/>
                      <w:highlight w:val="yellow"/>
                    </w:rPr>
                    <w:t>than</w:t>
                  </w:r>
                  <w:proofErr w:type="spellEnd"/>
                  <w:r w:rsidRPr="00AF6643">
                    <w:rPr>
                      <w:rFonts w:ascii="Times New Roman" w:hAnsi="Times New Roman"/>
                      <w:highlight w:val="yellow"/>
                    </w:rPr>
                    <w:t xml:space="preserve"> one candidate </w:t>
                  </w:r>
                  <w:proofErr w:type="spellStart"/>
                  <w:r w:rsidRPr="00AF6643">
                    <w:rPr>
                      <w:rFonts w:ascii="Times New Roman" w:hAnsi="Times New Roman"/>
                      <w:highlight w:val="yellow"/>
                    </w:rPr>
                    <w:t>cells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allowed</w:t>
                  </w:r>
                  <w:proofErr w:type="spellEnd"/>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the UE can </w:t>
                  </w:r>
                  <w:proofErr w:type="spellStart"/>
                  <w:r w:rsidRPr="00AF6643">
                    <w:rPr>
                      <w:rFonts w:ascii="Times New Roman" w:hAnsi="Times New Roman"/>
                    </w:rPr>
                    <w:t>maintain</w:t>
                  </w:r>
                  <w:proofErr w:type="spellEnd"/>
                  <w:r w:rsidRPr="00AF6643">
                    <w:rPr>
                      <w:rFonts w:ascii="Times New Roman" w:hAnsi="Times New Roman"/>
                    </w:rPr>
                    <w:t xml:space="preserve"> </w:t>
                  </w:r>
                  <w:proofErr w:type="spellStart"/>
                  <w:r w:rsidRPr="00AF6643">
                    <w:rPr>
                      <w:rFonts w:ascii="Times New Roman" w:hAnsi="Times New Roman"/>
                    </w:rPr>
                    <w:t>only</w:t>
                  </w:r>
                  <w:proofErr w:type="spellEnd"/>
                  <w:r w:rsidRPr="00AF6643">
                    <w:rPr>
                      <w:rFonts w:ascii="Times New Roman" w:hAnsi="Times New Roman"/>
                    </w:rPr>
                    <w:t xml:space="preserve"> </w:t>
                  </w:r>
                  <w:r w:rsidRPr="00AF6643">
                    <w:rPr>
                      <w:rFonts w:ascii="Times New Roman" w:hAnsi="Times New Roman"/>
                      <w:highlight w:val="yellow"/>
                    </w:rPr>
                    <w:t xml:space="preserve">one power </w:t>
                  </w:r>
                  <w:proofErr w:type="spellStart"/>
                  <w:r w:rsidRPr="00AF6643">
                    <w:rPr>
                      <w:rFonts w:ascii="Times New Roman" w:hAnsi="Times New Roman"/>
                      <w:highlight w:val="yellow"/>
                    </w:rPr>
                    <w:t>ramping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counter</w:t>
                  </w:r>
                  <w:proofErr w:type="spellEnd"/>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reset</w:t>
                  </w:r>
                  <w:r w:rsidRPr="00AF6643">
                    <w:rPr>
                      <w:rFonts w:ascii="Times New Roman" w:hAnsi="Times New Roman"/>
                    </w:rPr>
                    <w:t xml:space="preserve"> at least </w:t>
                  </w:r>
                  <w:proofErr w:type="spellStart"/>
                  <w:r w:rsidRPr="00AF6643">
                    <w:rPr>
                      <w:rFonts w:ascii="Times New Roman" w:hAnsi="Times New Roman"/>
                    </w:rPr>
                    <w:t>when</w:t>
                  </w:r>
                  <w:proofErr w:type="spellEnd"/>
                  <w:r w:rsidRPr="00AF6643">
                    <w:rPr>
                      <w:rFonts w:ascii="Times New Roman" w:hAnsi="Times New Roman"/>
                    </w:rPr>
                    <w:t xml:space="preserve">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When</w:t>
                  </w:r>
                  <w:proofErr w:type="spellEnd"/>
                  <w:r w:rsidRPr="00AF6643">
                    <w:rPr>
                      <w:rFonts w:ascii="Times New Roman" w:hAnsi="Times New Roman"/>
                    </w:rPr>
                    <w:t xml:space="preserve"> a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a </w:t>
                  </w:r>
                  <w:proofErr w:type="spellStart"/>
                  <w:r w:rsidRPr="00AF6643">
                    <w:rPr>
                      <w:rFonts w:ascii="Times New Roman" w:hAnsi="Times New Roman"/>
                      <w:highlight w:val="yellow"/>
                    </w:rPr>
                    <w:t>re-transmission</w:t>
                  </w:r>
                  <w:proofErr w:type="spellEnd"/>
                  <w:r w:rsidRPr="00AF6643">
                    <w:rPr>
                      <w:rFonts w:ascii="Times New Roman" w:hAnsi="Times New Roman"/>
                    </w:rPr>
                    <w:t xml:space="preserve"> of PRAC</w:t>
                  </w:r>
                  <w:r w:rsidR="00DE5D20" w:rsidRPr="00AF6643">
                    <w:rPr>
                      <w:rFonts w:ascii="Times New Roman" w:hAnsi="Times New Roman"/>
                    </w:rPr>
                    <w:t xml:space="preserve">H </w:t>
                  </w:r>
                  <w:proofErr w:type="spellStart"/>
                  <w:r w:rsidR="00DE5D20" w:rsidRPr="00AF6643">
                    <w:rPr>
                      <w:rFonts w:ascii="Times New Roman" w:hAnsi="Times New Roman"/>
                    </w:rPr>
                    <w:t>with</w:t>
                  </w:r>
                  <w:proofErr w:type="spellEnd"/>
                  <w:r w:rsidR="00DE5D20" w:rsidRPr="00AF6643">
                    <w:rPr>
                      <w:rFonts w:ascii="Times New Roman" w:hAnsi="Times New Roman"/>
                    </w:rPr>
                    <w:t xml:space="preserve"> the </w:t>
                  </w:r>
                  <w:proofErr w:type="spellStart"/>
                  <w:r w:rsidR="00DE5D20" w:rsidRPr="00AF6643">
                    <w:rPr>
                      <w:rFonts w:ascii="Times New Roman" w:hAnsi="Times New Roman"/>
                      <w:highlight w:val="yellow"/>
                    </w:rPr>
                    <w:t>same</w:t>
                  </w:r>
                  <w:proofErr w:type="spellEnd"/>
                  <w:r w:rsidR="00DE5D20" w:rsidRPr="00AF6643">
                    <w:rPr>
                      <w:rFonts w:ascii="Times New Roman" w:hAnsi="Times New Roman"/>
                    </w:rPr>
                    <w:t xml:space="preserve"> </w:t>
                  </w:r>
                  <w:proofErr w:type="spellStart"/>
                  <w:r w:rsidR="00DE5D20" w:rsidRPr="00AF6643">
                    <w:rPr>
                      <w:rFonts w:ascii="Times New Roman" w:hAnsi="Times New Roman"/>
                    </w:rPr>
                    <w:t>associated</w:t>
                  </w:r>
                  <w:proofErr w:type="spellEnd"/>
                  <w:r w:rsidR="00DE5D20" w:rsidRPr="00AF6643">
                    <w:rPr>
                      <w:rFonts w:ascii="Times New Roman" w:hAnsi="Times New Roman"/>
                    </w:rPr>
                    <w:t xml:space="preserve"> SSB </w:t>
                  </w:r>
                  <w:r w:rsidRPr="00AF6643">
                    <w:rPr>
                      <w:rFonts w:ascii="Times New Roman" w:hAnsi="Times New Roman"/>
                    </w:rPr>
                    <w:t xml:space="preserve">and </w:t>
                  </w:r>
                  <w:proofErr w:type="spellStart"/>
                  <w:r w:rsidRPr="00AF6643">
                    <w:rPr>
                      <w:rFonts w:ascii="Times New Roman" w:hAnsi="Times New Roman"/>
                      <w:highlight w:val="yellow"/>
                    </w:rPr>
                    <w:t>same</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as the </w:t>
                  </w:r>
                  <w:proofErr w:type="spellStart"/>
                  <w:r w:rsidRPr="00AF6643">
                    <w:rPr>
                      <w:rFonts w:ascii="Times New Roman" w:hAnsi="Times New Roman"/>
                    </w:rPr>
                    <w:t>previous</w:t>
                  </w:r>
                  <w:proofErr w:type="spellEnd"/>
                  <w:r w:rsidRPr="00AF6643">
                    <w:rPr>
                      <w:rFonts w:ascii="Times New Roman" w:hAnsi="Times New Roman"/>
                    </w:rPr>
                    <w:t xml:space="preserve"> PRACH, the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increased</w:t>
                  </w:r>
                  <w:proofErr w:type="spellEnd"/>
                  <w:r w:rsidRPr="00AF6643">
                    <w:rPr>
                      <w:rFonts w:ascii="Times New Roman" w:hAnsi="Times New Roman"/>
                    </w:rPr>
                    <w:t xml:space="preserve">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reset in the </w:t>
                  </w:r>
                  <w:proofErr w:type="spellStart"/>
                  <w:r w:rsidRPr="00AF6643">
                    <w:rPr>
                      <w:rFonts w:ascii="Times New Roman" w:hAnsi="Times New Roman"/>
                    </w:rPr>
                    <w:t>following</w:t>
                  </w:r>
                  <w:proofErr w:type="spellEnd"/>
                  <w:r w:rsidRPr="00AF6643">
                    <w:rPr>
                      <w:rFonts w:ascii="Times New Roman" w:hAnsi="Times New Roman"/>
                    </w:rPr>
                    <w:t xml:space="preserve"> cases:</w:t>
                  </w:r>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 xml:space="preserve">candidate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retransmission</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different</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last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 xml:space="preserve">Note: the initial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0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receiving</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w:t>
                  </w:r>
                  <w:proofErr w:type="spellStart"/>
                  <w:r>
                    <w:t>specific</w:t>
                  </w:r>
                  <w:proofErr w:type="spellEnd"/>
                  <w:r>
                    <w:t xml:space="preserve"> </w:t>
                  </w:r>
                  <w:proofErr w:type="spellStart"/>
                  <w:r>
                    <w:t>specification</w:t>
                  </w:r>
                  <w:proofErr w:type="spellEnd"/>
                  <w:r>
                    <w:t xml:space="preserve"> change in RAN1 </w:t>
                  </w:r>
                  <w:proofErr w:type="spellStart"/>
                  <w:r>
                    <w:t>is</w:t>
                  </w:r>
                  <w:proofErr w:type="spellEnd"/>
                  <w:r>
                    <w:t xml:space="preserve"> </w:t>
                  </w:r>
                  <w:proofErr w:type="spellStart"/>
                  <w:r>
                    <w:t>pursued</w:t>
                  </w:r>
                  <w:proofErr w:type="spellEnd"/>
                  <w:r>
                    <w:t xml:space="preserve"> for </w:t>
                  </w:r>
                  <w:r w:rsidRPr="00FE7868">
                    <w:t xml:space="preserve">scenario 3 </w:t>
                  </w:r>
                  <w:r>
                    <w:t xml:space="preserve">for LTM </w:t>
                  </w:r>
                  <w:r w:rsidRPr="00FE7868">
                    <w:t xml:space="preserve">(i.e. Beam indication </w:t>
                  </w:r>
                  <w:proofErr w:type="spellStart"/>
                  <w:r w:rsidRPr="00FE7868">
                    <w:t>after</w:t>
                  </w:r>
                  <w:proofErr w:type="spellEnd"/>
                  <w:r w:rsidRPr="00FE7868">
                    <w:t xml:space="preserve"> </w:t>
                  </w:r>
                  <w:proofErr w:type="spellStart"/>
                  <w:r w:rsidRPr="00FE7868">
                    <w:t>cell</w:t>
                  </w:r>
                  <w:proofErr w:type="spellEnd"/>
                  <w:r w:rsidRPr="00FE7868">
                    <w:t xml:space="preserve">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w:t>
                  </w:r>
                  <w:proofErr w:type="spellStart"/>
                  <w:r w:rsidRPr="00307B6B">
                    <w:t>measurement</w:t>
                  </w:r>
                  <w:proofErr w:type="spellEnd"/>
                  <w:r w:rsidRPr="00307B6B">
                    <w:t xml:space="preserve"> report, </w:t>
                  </w:r>
                </w:p>
                <w:p w14:paraId="1E1A718E" w14:textId="77777777" w:rsidR="00DF5BBF" w:rsidRPr="00307B6B" w:rsidRDefault="00DF5BBF" w:rsidP="00DF5BBF">
                  <w:pPr>
                    <w:pStyle w:val="a"/>
                    <w:numPr>
                      <w:ilvl w:val="1"/>
                      <w:numId w:val="9"/>
                    </w:numPr>
                    <w:snapToGrid w:val="0"/>
                    <w:spacing w:after="100" w:afterAutospacing="1"/>
                    <w:ind w:leftChars="0"/>
                    <w:jc w:val="both"/>
                  </w:pPr>
                  <w:proofErr w:type="spellStart"/>
                  <w:r w:rsidRPr="00307B6B">
                    <w:t>When</w:t>
                  </w:r>
                  <w:proofErr w:type="spellEnd"/>
                  <w:r w:rsidRPr="00307B6B">
                    <w:t xml:space="preserve"> a UE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with</w:t>
                  </w:r>
                  <w:proofErr w:type="spellEnd"/>
                  <w:r w:rsidRPr="00307B6B">
                    <w:t xml:space="preserve"> </w:t>
                  </w:r>
                  <w:proofErr w:type="spellStart"/>
                  <w:r w:rsidRPr="00307B6B">
                    <w:t>SpCellInclusion</w:t>
                  </w:r>
                  <w:proofErr w:type="spellEnd"/>
                  <w:r w:rsidRPr="00307B6B">
                    <w:t xml:space="preserve">, the </w:t>
                  </w:r>
                  <w:proofErr w:type="spellStart"/>
                  <w:r w:rsidRPr="00307B6B">
                    <w:t>SpCell</w:t>
                  </w:r>
                  <w:proofErr w:type="spellEnd"/>
                  <w:r w:rsidRPr="00307B6B">
                    <w:t xml:space="preserve"> </w:t>
                  </w:r>
                  <w:proofErr w:type="spellStart"/>
                  <w:r w:rsidRPr="00307B6B">
                    <w:t>measurements</w:t>
                  </w:r>
                  <w:proofErr w:type="spellEnd"/>
                  <w:r w:rsidRPr="00307B6B">
                    <w:t xml:space="preserve"> are the entries in the LTM-CSI-SSB-</w:t>
                  </w:r>
                  <w:proofErr w:type="spellStart"/>
                  <w:r w:rsidRPr="00307B6B">
                    <w:t>ResourceSet</w:t>
                  </w:r>
                  <w:proofErr w:type="spellEnd"/>
                  <w:r w:rsidRPr="00307B6B">
                    <w:t xml:space="preserve"> </w:t>
                  </w:r>
                  <w:proofErr w:type="spellStart"/>
                  <w:r w:rsidRPr="00307B6B">
                    <w:t>where</w:t>
                  </w:r>
                  <w:proofErr w:type="spellEnd"/>
                  <w:r w:rsidRPr="00307B6B">
                    <w:t xml:space="preserve"> the PCI and</w:t>
                  </w:r>
                  <w:r>
                    <w:t xml:space="preserve">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candidate </w:t>
                  </w:r>
                  <w:proofErr w:type="spellStart"/>
                  <w:r w:rsidRPr="00307B6B">
                    <w:t>cell</w:t>
                  </w:r>
                  <w:proofErr w:type="spellEnd"/>
                  <w:r w:rsidRPr="00307B6B">
                    <w:t xml:space="preserve"> </w:t>
                  </w:r>
                  <w:proofErr w:type="spellStart"/>
                  <w:r w:rsidRPr="00307B6B">
                    <w:t>is</w:t>
                  </w:r>
                  <w:proofErr w:type="spellEnd"/>
                  <w:r w:rsidRPr="00307B6B">
                    <w:t xml:space="preserve"> </w:t>
                  </w:r>
                  <w:proofErr w:type="spellStart"/>
                  <w:r w:rsidRPr="00307B6B">
                    <w:t>equal</w:t>
                  </w:r>
                  <w:proofErr w:type="spellEnd"/>
                  <w:r w:rsidRPr="00307B6B">
                    <w:t xml:space="preserve"> to the PCI and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w:t>
                  </w:r>
                  <w:proofErr w:type="spellStart"/>
                  <w:r w:rsidRPr="00307B6B">
                    <w:t>current</w:t>
                  </w:r>
                  <w:proofErr w:type="spellEnd"/>
                  <w:r w:rsidRPr="00307B6B">
                    <w:t xml:space="preserve"> </w:t>
                  </w:r>
                  <w:proofErr w:type="spellStart"/>
                  <w:r w:rsidRPr="00307B6B">
                    <w:t>SpCell</w:t>
                  </w:r>
                  <w:proofErr w:type="spellEnd"/>
                  <w:r w:rsidRPr="00307B6B">
                    <w:t>.</w:t>
                  </w:r>
                </w:p>
                <w:p w14:paraId="0310C8E2" w14:textId="77777777" w:rsidR="0052049E"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 xml:space="preserve">TA acquisition of candidate cell(s) before cell switch command is received in L1/L2 based mobility is supported when the candidate cell(s) is deactivated </w:t>
                  </w:r>
                  <w:proofErr w:type="spellStart"/>
                  <w:r w:rsidRPr="00A7504D">
                    <w:rPr>
                      <w:rFonts w:ascii="Times New Roman" w:eastAsia="Batang" w:hAnsi="Times New Roman"/>
                      <w:szCs w:val="24"/>
                      <w:lang w:val="en-GB"/>
                    </w:rPr>
                    <w:t>SCell</w:t>
                  </w:r>
                  <w:proofErr w:type="spellEnd"/>
                  <w:r w:rsidRPr="00A7504D">
                    <w:rPr>
                      <w:rFonts w:ascii="Times New Roman" w:eastAsia="Batang" w:hAnsi="Times New Roman"/>
                      <w:szCs w:val="24"/>
                      <w:lang w:val="en-GB"/>
                    </w:rPr>
                    <w:t>(s).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ListParagraph"/>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 xml:space="preserve">The TCI states in the candidate </w:t>
                  </w:r>
                  <w:proofErr w:type="spellStart"/>
                  <w:r w:rsidRPr="00C535C7">
                    <w:rPr>
                      <w:rFonts w:eastAsia="Times New Roman"/>
                      <w:lang w:eastAsia="fr-FR"/>
                    </w:rPr>
                    <w:t>Cell</w:t>
                  </w:r>
                  <w:proofErr w:type="spellEnd"/>
                  <w:r w:rsidRPr="00C535C7">
                    <w:rPr>
                      <w:rFonts w:eastAsia="Times New Roman"/>
                      <w:lang w:eastAsia="fr-FR"/>
                    </w:rPr>
                    <w:t xml:space="preserve"> TCI activation/</w:t>
                  </w:r>
                  <w:proofErr w:type="spellStart"/>
                  <w:r w:rsidRPr="00C535C7">
                    <w:rPr>
                      <w:rFonts w:eastAsia="Times New Roman"/>
                      <w:lang w:eastAsia="fr-FR"/>
                    </w:rPr>
                    <w:t>deactivation</w:t>
                  </w:r>
                  <w:proofErr w:type="spellEnd"/>
                  <w:r w:rsidRPr="00C535C7">
                    <w:rPr>
                      <w:rFonts w:eastAsia="Times New Roman"/>
                      <w:lang w:eastAsia="fr-FR"/>
                    </w:rPr>
                    <w:t xml:space="preserve"> command </w:t>
                  </w:r>
                  <w:proofErr w:type="spellStart"/>
                  <w:r w:rsidRPr="00C535C7">
                    <w:rPr>
                      <w:rFonts w:eastAsia="Times New Roman"/>
                      <w:lang w:eastAsia="fr-FR"/>
                    </w:rPr>
                    <w:t>is</w:t>
                  </w:r>
                  <w:proofErr w:type="spellEnd"/>
                  <w:r w:rsidRPr="00C535C7">
                    <w:rPr>
                      <w:rFonts w:eastAsia="Times New Roman"/>
                      <w:lang w:eastAsia="fr-FR"/>
                    </w:rPr>
                    <w:t xml:space="preserve"> </w:t>
                  </w:r>
                  <w:proofErr w:type="spellStart"/>
                  <w:r w:rsidRPr="00C535C7">
                    <w:rPr>
                      <w:rFonts w:eastAsia="Times New Roman"/>
                      <w:lang w:eastAsia="fr-FR"/>
                    </w:rPr>
                    <w:t>associated</w:t>
                  </w:r>
                  <w:proofErr w:type="spellEnd"/>
                  <w:r w:rsidRPr="00C535C7">
                    <w:rPr>
                      <w:rFonts w:eastAsia="Times New Roman"/>
                      <w:lang w:eastAsia="fr-FR"/>
                    </w:rPr>
                    <w:t xml:space="preserve"> </w:t>
                  </w:r>
                  <w:proofErr w:type="spellStart"/>
                  <w:r w:rsidRPr="00C535C7">
                    <w:rPr>
                      <w:rFonts w:eastAsia="Times New Roman"/>
                      <w:lang w:eastAsia="fr-FR"/>
                    </w:rPr>
                    <w:t>with</w:t>
                  </w:r>
                  <w:proofErr w:type="spellEnd"/>
                  <w:r w:rsidRPr="00C535C7">
                    <w:rPr>
                      <w:rFonts w:eastAsia="Times New Roman"/>
                      <w:lang w:eastAsia="fr-FR"/>
                    </w:rPr>
                    <w:t xml:space="preserve"> LTM TCI state pool of the </w:t>
                  </w:r>
                  <w:proofErr w:type="spellStart"/>
                  <w:r w:rsidRPr="00C535C7">
                    <w:rPr>
                      <w:rFonts w:eastAsia="Times New Roman"/>
                      <w:lang w:eastAsia="fr-FR"/>
                    </w:rPr>
                    <w:t>target</w:t>
                  </w:r>
                  <w:proofErr w:type="spellEnd"/>
                  <w:r w:rsidRPr="00C535C7">
                    <w:rPr>
                      <w:rFonts w:eastAsia="Times New Roman"/>
                      <w:lang w:eastAsia="fr-FR"/>
                    </w:rPr>
                    <w:t xml:space="preserve"> </w:t>
                  </w:r>
                  <w:proofErr w:type="spellStart"/>
                  <w:r w:rsidRPr="00C535C7">
                    <w:rPr>
                      <w:rFonts w:eastAsia="Times New Roman"/>
                      <w:lang w:eastAsia="fr-FR"/>
                    </w:rPr>
                    <w:t>cell</w:t>
                  </w:r>
                  <w:proofErr w:type="spellEnd"/>
                  <w:r w:rsidRPr="00C535C7">
                    <w:rPr>
                      <w:rFonts w:eastAsia="Times New Roman"/>
                      <w:lang w:eastAsia="fr-FR"/>
                    </w:rPr>
                    <w:t xml:space="preserve">, i.e. </w:t>
                  </w:r>
                  <w:proofErr w:type="spellStart"/>
                  <w:r w:rsidRPr="00C535C7">
                    <w:rPr>
                      <w:rFonts w:eastAsia="Times New Roman"/>
                      <w:lang w:eastAsia="fr-FR"/>
                    </w:rPr>
                    <w:t>configured</w:t>
                  </w:r>
                  <w:proofErr w:type="spellEnd"/>
                  <w:r w:rsidRPr="00C535C7">
                    <w:rPr>
                      <w:rFonts w:eastAsia="Times New Roman"/>
                      <w:lang w:eastAsia="fr-FR"/>
                    </w:rPr>
                    <w:t xml:space="preserve"> </w:t>
                  </w:r>
                  <w:proofErr w:type="spellStart"/>
                  <w:r w:rsidRPr="00C535C7">
                    <w:rPr>
                      <w:rFonts w:eastAsia="Times New Roman"/>
                      <w:lang w:eastAsia="fr-FR"/>
                    </w:rPr>
                    <w:t>under</w:t>
                  </w:r>
                  <w:proofErr w:type="spellEnd"/>
                  <w:r w:rsidRPr="00C535C7">
                    <w:rPr>
                      <w:rFonts w:eastAsia="Times New Roman"/>
                      <w:lang w:eastAsia="fr-FR"/>
                    </w:rPr>
                    <w:t xml:space="preserve"> LTM-Candidate-r18.</w:t>
                  </w:r>
                </w:p>
                <w:p w14:paraId="538D27A4" w14:textId="77777777" w:rsidR="00326326" w:rsidRPr="00326326" w:rsidRDefault="00326326" w:rsidP="00326326">
                  <w:pPr>
                    <w:pStyle w:val="ListParagraph"/>
                    <w:widowControl w:val="0"/>
                    <w:numPr>
                      <w:ilvl w:val="0"/>
                      <w:numId w:val="9"/>
                    </w:numPr>
                    <w:spacing w:after="0"/>
                    <w:ind w:firstLineChars="0"/>
                    <w:jc w:val="both"/>
                    <w:rPr>
                      <w:rFonts w:eastAsia="Times New Roman"/>
                      <w:lang w:eastAsia="fr-FR"/>
                    </w:rPr>
                  </w:pPr>
                  <w:r w:rsidRPr="00326326">
                    <w:rPr>
                      <w:rFonts w:eastAsia="Times New Roman"/>
                      <w:lang w:eastAsia="fr-FR"/>
                    </w:rPr>
                    <w:t xml:space="preserve">The TCI state </w:t>
                  </w:r>
                  <w:proofErr w:type="spellStart"/>
                  <w:r w:rsidRPr="00326326">
                    <w:rPr>
                      <w:rFonts w:eastAsia="Times New Roman"/>
                      <w:lang w:eastAsia="fr-FR"/>
                    </w:rPr>
                    <w:t>indicated</w:t>
                  </w:r>
                  <w:proofErr w:type="spellEnd"/>
                  <w:r w:rsidRPr="00326326">
                    <w:rPr>
                      <w:rFonts w:eastAsia="Times New Roman"/>
                      <w:lang w:eastAsia="fr-FR"/>
                    </w:rPr>
                    <w:t xml:space="preserve"> in the </w:t>
                  </w:r>
                  <w:proofErr w:type="spellStart"/>
                  <w:r w:rsidRPr="00326326">
                    <w:rPr>
                      <w:rFonts w:eastAsia="Times New Roman"/>
                      <w:lang w:eastAsia="fr-FR"/>
                    </w:rPr>
                    <w:t>cell</w:t>
                  </w:r>
                  <w:proofErr w:type="spellEnd"/>
                  <w:r w:rsidRPr="00326326">
                    <w:rPr>
                      <w:rFonts w:eastAsia="Times New Roman"/>
                      <w:lang w:eastAsia="fr-FR"/>
                    </w:rPr>
                    <w:t xml:space="preserve"> switch command </w:t>
                  </w:r>
                  <w:proofErr w:type="spellStart"/>
                  <w:r w:rsidRPr="00326326">
                    <w:rPr>
                      <w:rFonts w:eastAsia="Times New Roman"/>
                      <w:lang w:eastAsia="fr-FR"/>
                    </w:rPr>
                    <w:t>is</w:t>
                  </w:r>
                  <w:proofErr w:type="spellEnd"/>
                  <w:r w:rsidRPr="00326326">
                    <w:rPr>
                      <w:rFonts w:eastAsia="Times New Roman"/>
                      <w:lang w:eastAsia="fr-FR"/>
                    </w:rPr>
                    <w:t xml:space="preserve"> </w:t>
                  </w:r>
                  <w:proofErr w:type="spellStart"/>
                  <w:r w:rsidRPr="00326326">
                    <w:rPr>
                      <w:rFonts w:eastAsia="Times New Roman"/>
                      <w:lang w:eastAsia="fr-FR"/>
                    </w:rPr>
                    <w:t>associated</w:t>
                  </w:r>
                  <w:proofErr w:type="spellEnd"/>
                  <w:r w:rsidRPr="00326326">
                    <w:rPr>
                      <w:rFonts w:eastAsia="Times New Roman"/>
                      <w:lang w:eastAsia="fr-FR"/>
                    </w:rPr>
                    <w:t xml:space="preserve"> </w:t>
                  </w:r>
                  <w:proofErr w:type="spellStart"/>
                  <w:r w:rsidRPr="00326326">
                    <w:rPr>
                      <w:rFonts w:eastAsia="Times New Roman"/>
                      <w:lang w:eastAsia="fr-FR"/>
                    </w:rPr>
                    <w:t>with</w:t>
                  </w:r>
                  <w:proofErr w:type="spellEnd"/>
                  <w:r w:rsidRPr="00326326">
                    <w:rPr>
                      <w:rFonts w:eastAsia="Times New Roman"/>
                      <w:lang w:eastAsia="fr-FR"/>
                    </w:rPr>
                    <w:t xml:space="preserve"> LTM TCI state pool of the </w:t>
                  </w:r>
                  <w:proofErr w:type="spellStart"/>
                  <w:r w:rsidRPr="00326326">
                    <w:rPr>
                      <w:rFonts w:eastAsia="Times New Roman"/>
                      <w:lang w:eastAsia="fr-FR"/>
                    </w:rPr>
                    <w:t>target</w:t>
                  </w:r>
                  <w:proofErr w:type="spellEnd"/>
                  <w:r w:rsidRPr="00326326">
                    <w:rPr>
                      <w:rFonts w:eastAsia="Times New Roman"/>
                      <w:lang w:eastAsia="fr-FR"/>
                    </w:rPr>
                    <w:t xml:space="preserve"> </w:t>
                  </w:r>
                  <w:proofErr w:type="spellStart"/>
                  <w:r w:rsidRPr="00326326">
                    <w:rPr>
                      <w:rFonts w:eastAsia="Times New Roman"/>
                      <w:lang w:eastAsia="fr-FR"/>
                    </w:rPr>
                    <w:t>cell</w:t>
                  </w:r>
                  <w:proofErr w:type="spellEnd"/>
                  <w:r w:rsidRPr="00326326">
                    <w:rPr>
                      <w:rFonts w:eastAsia="Times New Roman"/>
                      <w:lang w:eastAsia="fr-FR"/>
                    </w:rPr>
                    <w:t xml:space="preserve">, i.e. </w:t>
                  </w:r>
                  <w:proofErr w:type="spellStart"/>
                  <w:r w:rsidRPr="00326326">
                    <w:rPr>
                      <w:rFonts w:eastAsia="Times New Roman"/>
                      <w:lang w:eastAsia="fr-FR"/>
                    </w:rPr>
                    <w:t>configured</w:t>
                  </w:r>
                  <w:proofErr w:type="spellEnd"/>
                  <w:r w:rsidRPr="00326326">
                    <w:rPr>
                      <w:rFonts w:eastAsia="Times New Roman"/>
                      <w:lang w:eastAsia="fr-FR"/>
                    </w:rPr>
                    <w:t xml:space="preserve"> </w:t>
                  </w:r>
                  <w:proofErr w:type="spellStart"/>
                  <w:r w:rsidRPr="00326326">
                    <w:rPr>
                      <w:rFonts w:eastAsia="Times New Roman"/>
                      <w:lang w:eastAsia="fr-FR"/>
                    </w:rPr>
                    <w:t>under</w:t>
                  </w:r>
                  <w:proofErr w:type="spellEnd"/>
                  <w:r w:rsidRPr="00326326">
                    <w:rPr>
                      <w:rFonts w:eastAsia="Times New Roman"/>
                      <w:lang w:eastAsia="fr-FR"/>
                    </w:rPr>
                    <w:t xml:space="preserve"> LTM-Candidate-r18.</w:t>
                  </w:r>
                </w:p>
                <w:p w14:paraId="46F77976" w14:textId="156DD280" w:rsidR="00326326" w:rsidRPr="00AF6643" w:rsidRDefault="00336C07" w:rsidP="00336C07">
                  <w:pPr>
                    <w:pStyle w:val="ListParagraph"/>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proofErr w:type="spellStart"/>
            <w:r w:rsidRPr="00B36A3D">
              <w:rPr>
                <w:rFonts w:ascii="Arial" w:hAnsi="Arial"/>
                <w:i/>
                <w:lang w:eastAsia="zh-CN"/>
              </w:rPr>
              <w:t>RRCReconfiguration</w:t>
            </w:r>
            <w:proofErr w:type="spellEnd"/>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25DA4228" w:rsidR="00D73408" w:rsidRDefault="00D73408" w:rsidP="00247250">
            <w:pPr>
              <w:pStyle w:val="CRCoverPage"/>
              <w:spacing w:after="0"/>
              <w:rPr>
                <w:noProof/>
                <w:lang w:eastAsia="zh-CN"/>
              </w:rPr>
            </w:pPr>
            <w:commentRangeStart w:id="7"/>
            <w:del w:id="8" w:author="Huawei-Yulong" w:date="2023-11-30T17:59:00Z">
              <w:r w:rsidDel="00247250">
                <w:rPr>
                  <w:lang w:eastAsia="zh-CN"/>
                </w:rPr>
                <w:delText>TBD</w:delText>
              </w:r>
              <w:commentRangeEnd w:id="7"/>
              <w:r w:rsidR="00B25FDC" w:rsidDel="00247250">
                <w:rPr>
                  <w:rStyle w:val="CommentReference"/>
                  <w:rFonts w:ascii="Times New Roman" w:eastAsia="Times New Roman" w:hAnsi="Times New Roman"/>
                  <w:lang w:eastAsia="ja-JP"/>
                </w:rPr>
                <w:commentReference w:id="7"/>
              </w:r>
            </w:del>
            <w:ins w:id="9" w:author="Huawei-Yulong" w:date="2023-11-30T17:59:00Z">
              <w:r w:rsidR="00247250">
                <w:rPr>
                  <w:lang w:eastAsia="zh-CN"/>
                </w:rPr>
                <w:t>3, 4, 5</w:t>
              </w:r>
            </w:ins>
            <w:ins w:id="10" w:author="Huawei-Yulong" w:date="2023-11-30T18:00:00Z">
              <w:r w:rsidR="00247250">
                <w:rPr>
                  <w:lang w:eastAsia="zh-CN"/>
                </w:rPr>
                <w:t>, 6</w:t>
              </w:r>
            </w:ins>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DengXian"/>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1" w:name="_Toc146701088"/>
      <w:bookmarkStart w:id="12" w:name="_Toc52796434"/>
      <w:bookmarkStart w:id="13" w:name="_Toc52751972"/>
      <w:bookmarkStart w:id="14" w:name="_Toc46490277"/>
      <w:bookmarkStart w:id="15" w:name="_Toc37296151"/>
      <w:bookmarkStart w:id="16" w:name="_Toc29239797"/>
      <w:r w:rsidRPr="0002564C">
        <w:rPr>
          <w:rFonts w:ascii="Arial" w:hAnsi="Arial"/>
          <w:sz w:val="36"/>
        </w:rPr>
        <w:t>2</w:t>
      </w:r>
      <w:r w:rsidRPr="0002564C">
        <w:rPr>
          <w:rFonts w:ascii="Arial" w:hAnsi="Arial"/>
          <w:sz w:val="36"/>
        </w:rPr>
        <w:tab/>
        <w:t>References</w:t>
      </w:r>
      <w:bookmarkEnd w:id="11"/>
      <w:bookmarkEnd w:id="12"/>
      <w:bookmarkEnd w:id="13"/>
      <w:bookmarkEnd w:id="14"/>
      <w:bookmarkEnd w:id="15"/>
      <w:bookmarkEnd w:id="16"/>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7" w:name="OLE_LINK4"/>
      <w:bookmarkStart w:id="18" w:name="OLE_LINK3"/>
      <w:bookmarkStart w:id="19"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7"/>
    <w:bookmarkEnd w:id="18"/>
    <w:bookmarkEnd w:id="19"/>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SimSun"/>
        </w:rPr>
        <w:t>[20]</w:t>
      </w:r>
      <w:r w:rsidRPr="0002564C">
        <w:rPr>
          <w:rFonts w:eastAsia="SimSun"/>
        </w:rPr>
        <w:tab/>
      </w:r>
      <w:r w:rsidRPr="0002564C">
        <w:rPr>
          <w:rFonts w:eastAsia="SimSun"/>
          <w:lang w:eastAsia="zh-CN"/>
        </w:rPr>
        <w:t xml:space="preserve">3GPP TS 23.285: </w:t>
      </w:r>
      <w:r w:rsidRPr="0002564C">
        <w:rPr>
          <w:rFonts w:eastAsia="SimSun"/>
        </w:rPr>
        <w:t>"</w:t>
      </w:r>
      <w:r w:rsidRPr="0002564C">
        <w:rPr>
          <w:rFonts w:eastAsia="SimSun"/>
          <w:lang w:eastAsia="zh-CN"/>
        </w:rPr>
        <w:t>Architecture enhancements for V2X services</w:t>
      </w:r>
      <w:r w:rsidRPr="0002564C">
        <w:rPr>
          <w:rFonts w:eastAsia="SimSun"/>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20" w:name="_Toc37296152"/>
      <w:bookmarkStart w:id="21"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w:t>
      </w:r>
      <w:proofErr w:type="spellStart"/>
      <w:r w:rsidRPr="0002564C">
        <w:rPr>
          <w:lang w:eastAsia="zh-CN"/>
        </w:rPr>
        <w:t>ProSe</w:t>
      </w:r>
      <w:proofErr w:type="spellEnd"/>
      <w:r w:rsidRPr="0002564C">
        <w:rPr>
          <w:lang w:eastAsia="zh-CN"/>
        </w:rPr>
        <w:t>)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w:t>
      </w:r>
      <w:proofErr w:type="spellStart"/>
      <w:r w:rsidRPr="0002564C">
        <w:rPr>
          <w:lang w:eastAsia="zh-CN"/>
        </w:rPr>
        <w:t>ProSe</w:t>
      </w:r>
      <w:proofErr w:type="spellEnd"/>
      <w:r w:rsidRPr="0002564C">
        <w:rPr>
          <w:lang w:eastAsia="zh-CN"/>
        </w:rPr>
        <w:t>)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22" w:name="_Toc146701089"/>
      <w:bookmarkStart w:id="23" w:name="_Toc52796435"/>
      <w:bookmarkStart w:id="24" w:name="_Toc52751973"/>
      <w:bookmarkStart w:id="25" w:name="_Toc46490278"/>
      <w:r w:rsidRPr="0002564C">
        <w:rPr>
          <w:rFonts w:ascii="Arial" w:hAnsi="Arial"/>
          <w:sz w:val="36"/>
        </w:rPr>
        <w:t>3</w:t>
      </w:r>
      <w:r w:rsidRPr="0002564C">
        <w:rPr>
          <w:rFonts w:ascii="Arial" w:hAnsi="Arial"/>
          <w:sz w:val="36"/>
        </w:rPr>
        <w:tab/>
        <w:t>Definitions, symbols and abbreviations</w:t>
      </w:r>
      <w:bookmarkEnd w:id="20"/>
      <w:bookmarkEnd w:id="21"/>
      <w:bookmarkEnd w:id="22"/>
      <w:bookmarkEnd w:id="23"/>
      <w:bookmarkEnd w:id="24"/>
      <w:bookmarkEnd w:id="25"/>
    </w:p>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26" w:name="_Toc146701090"/>
      <w:bookmarkStart w:id="27" w:name="_Toc52796436"/>
      <w:bookmarkStart w:id="28" w:name="_Toc52751974"/>
      <w:bookmarkStart w:id="29" w:name="_Toc46490279"/>
      <w:bookmarkStart w:id="30" w:name="_Toc37296153"/>
      <w:bookmarkStart w:id="31" w:name="_Toc29239799"/>
      <w:r w:rsidRPr="0002564C">
        <w:rPr>
          <w:rFonts w:ascii="Arial" w:hAnsi="Arial"/>
          <w:sz w:val="32"/>
        </w:rPr>
        <w:t>3.1</w:t>
      </w:r>
      <w:r w:rsidRPr="0002564C">
        <w:rPr>
          <w:rFonts w:ascii="Arial" w:hAnsi="Arial"/>
          <w:sz w:val="32"/>
        </w:rPr>
        <w:tab/>
        <w:t>Definitions</w:t>
      </w:r>
      <w:bookmarkEnd w:id="26"/>
      <w:bookmarkEnd w:id="27"/>
      <w:bookmarkEnd w:id="28"/>
      <w:bookmarkEnd w:id="29"/>
      <w:bookmarkEnd w:id="30"/>
      <w:bookmarkEnd w:id="31"/>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32"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w:t>
      </w:r>
      <w:proofErr w:type="spellStart"/>
      <w:r w:rsidRPr="0002564C">
        <w:rPr>
          <w:lang w:eastAsia="ko-KR"/>
        </w:rPr>
        <w:t>signaling</w:t>
      </w:r>
      <w:proofErr w:type="spellEnd"/>
      <w:r w:rsidRPr="0002564C">
        <w:rPr>
          <w:lang w:eastAsia="ko-KR"/>
        </w:rPr>
        <w:t xml:space="preserve">. In the dormant BWP, the UE stop monitoring PDCCH on/for the </w:t>
      </w:r>
      <w:proofErr w:type="spellStart"/>
      <w:r w:rsidRPr="0002564C">
        <w:rPr>
          <w:lang w:eastAsia="ko-KR"/>
        </w:rPr>
        <w:t>SCell</w:t>
      </w:r>
      <w:proofErr w:type="spellEnd"/>
      <w:r w:rsidRPr="0002564C">
        <w:rPr>
          <w:lang w:eastAsia="ko-KR"/>
        </w:rPr>
        <w:t>, but continues performing CSI measurements, Automatic Gain Control (AGC) and beam management, if configured.</w:t>
      </w:r>
      <w:bookmarkEnd w:id="32"/>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33" w:name="_Hlk49353533"/>
      <w:r w:rsidRPr="0002564C">
        <w:rPr>
          <w:bCs/>
          <w:lang w:eastAsia="ko-KR"/>
        </w:rPr>
        <w:t>A group of Serving Cells that is configured by RRC and that have the same DRX Active Time</w:t>
      </w:r>
      <w:bookmarkEnd w:id="33"/>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w:t>
      </w:r>
      <w:proofErr w:type="spellStart"/>
      <w:r w:rsidRPr="0002564C">
        <w:rPr>
          <w:lang w:eastAsia="ko-KR"/>
        </w:rPr>
        <w:t>gNB</w:t>
      </w:r>
      <w:proofErr w:type="spellEnd"/>
      <w:r w:rsidRPr="0002564C">
        <w:rPr>
          <w:lang w:eastAsia="ko-KR"/>
        </w:rPr>
        <w:t xml:space="preserve">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34" w:author="Rapp@R2#123bis" w:date="2023-10-25T22:01:00Z"/>
          <w:lang w:eastAsia="ko-KR"/>
        </w:rPr>
      </w:pPr>
      <w:commentRangeStart w:id="35"/>
      <w:commentRangeStart w:id="36"/>
      <w:commentRangeStart w:id="37"/>
      <w:commentRangeStart w:id="38"/>
      <w:ins w:id="39" w:author="Rapp@R2#123bis" w:date="2023-10-25T22:01:00Z">
        <w:r w:rsidRPr="00F135F6">
          <w:rPr>
            <w:b/>
            <w:lang w:eastAsia="ko-KR"/>
          </w:rPr>
          <w:t>L</w:t>
        </w:r>
        <w:r>
          <w:rPr>
            <w:b/>
            <w:lang w:eastAsia="ko-KR"/>
          </w:rPr>
          <w:t>TM candidate cell</w:t>
        </w:r>
      </w:ins>
      <w:commentRangeEnd w:id="35"/>
      <w:r w:rsidR="008E0723">
        <w:rPr>
          <w:rStyle w:val="CommentReference"/>
        </w:rPr>
        <w:commentReference w:id="35"/>
      </w:r>
      <w:commentRangeEnd w:id="36"/>
      <w:r w:rsidR="007E4465">
        <w:rPr>
          <w:rStyle w:val="CommentReference"/>
        </w:rPr>
        <w:commentReference w:id="36"/>
      </w:r>
      <w:commentRangeEnd w:id="37"/>
      <w:r w:rsidR="002A5513">
        <w:rPr>
          <w:rStyle w:val="CommentReference"/>
        </w:rPr>
        <w:commentReference w:id="37"/>
      </w:r>
      <w:commentRangeEnd w:id="38"/>
      <w:r w:rsidR="00F62FCA">
        <w:rPr>
          <w:rStyle w:val="CommentReference"/>
        </w:rPr>
        <w:commentReference w:id="38"/>
      </w:r>
      <w:ins w:id="40"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t>Non-terrestrial network:</w:t>
      </w:r>
      <w:r w:rsidRPr="0002564C">
        <w:rPr>
          <w:bCs/>
        </w:rPr>
        <w:t xml:space="preserve"> </w:t>
      </w:r>
      <w:r w:rsidRPr="0002564C">
        <w:t xml:space="preserve">An NG-RAN consisting of </w:t>
      </w:r>
      <w:proofErr w:type="spellStart"/>
      <w:r w:rsidRPr="0002564C">
        <w:t>gNBs</w:t>
      </w:r>
      <w:proofErr w:type="spellEnd"/>
      <w:r w:rsidRPr="0002564C">
        <w:t>,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 xml:space="preserve">NR </w:t>
      </w:r>
      <w:proofErr w:type="spellStart"/>
      <w:r w:rsidRPr="0002564C">
        <w:rPr>
          <w:b/>
        </w:rPr>
        <w:t>sidelink</w:t>
      </w:r>
      <w:proofErr w:type="spellEnd"/>
      <w:r w:rsidRPr="0002564C">
        <w:rPr>
          <w:b/>
          <w:lang w:eastAsia="ko-KR"/>
        </w:rPr>
        <w:t xml:space="preserve"> communication</w:t>
      </w:r>
      <w:r w:rsidRPr="0002564C">
        <w:t>:</w:t>
      </w:r>
      <w:r w:rsidRPr="0002564C">
        <w:rPr>
          <w:rFonts w:eastAsia="Malgun Gothic"/>
          <w:lang w:eastAsia="ko-KR"/>
        </w:rPr>
        <w:t xml:space="preserve"> </w:t>
      </w:r>
      <w:r w:rsidRPr="0002564C">
        <w:t xml:space="preserve">AS functionality enabling at least V2X Communication as defined in TS 23.287 [19] and </w:t>
      </w:r>
      <w:proofErr w:type="spellStart"/>
      <w:r w:rsidRPr="0002564C">
        <w:t>ProSe</w:t>
      </w:r>
      <w:proofErr w:type="spellEnd"/>
      <w:r w:rsidRPr="0002564C">
        <w:t xml:space="preserve"> communication (including </w:t>
      </w:r>
      <w:proofErr w:type="spellStart"/>
      <w:r w:rsidRPr="0002564C">
        <w:t>ProSe</w:t>
      </w:r>
      <w:proofErr w:type="spellEnd"/>
      <w:r w:rsidRPr="0002564C">
        <w:t xml:space="preserv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 xml:space="preserve">NR </w:t>
      </w:r>
      <w:proofErr w:type="spellStart"/>
      <w:r w:rsidRPr="0002564C">
        <w:rPr>
          <w:b/>
        </w:rPr>
        <w:t>sidelink</w:t>
      </w:r>
      <w:proofErr w:type="spellEnd"/>
      <w:r w:rsidRPr="0002564C">
        <w:rPr>
          <w:b/>
          <w:lang w:eastAsia="ko-KR"/>
        </w:rPr>
        <w:t xml:space="preserve"> discovery</w:t>
      </w:r>
      <w:r w:rsidRPr="0002564C">
        <w:t>:</w:t>
      </w:r>
      <w:r w:rsidRPr="0002564C">
        <w:rPr>
          <w:rFonts w:eastAsia="Malgun Gothic"/>
          <w:lang w:eastAsia="ko-KR"/>
        </w:rPr>
        <w:t xml:space="preserve"> </w:t>
      </w:r>
      <w:r w:rsidRPr="0002564C">
        <w:t xml:space="preserve">AS functionality enabling </w:t>
      </w:r>
      <w:proofErr w:type="spellStart"/>
      <w:r w:rsidRPr="0002564C">
        <w:t>ProSe</w:t>
      </w:r>
      <w:proofErr w:type="spellEnd"/>
      <w:r w:rsidRPr="0002564C">
        <w:t xml:space="preserve"> non-Relay discovery and </w:t>
      </w:r>
      <w:proofErr w:type="spellStart"/>
      <w:r w:rsidRPr="0002564C">
        <w:t>ProSe</w:t>
      </w:r>
      <w:proofErr w:type="spellEnd"/>
      <w:r w:rsidRPr="0002564C">
        <w:t xml:space="preserv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 xml:space="preserve">NR </w:t>
      </w:r>
      <w:proofErr w:type="spellStart"/>
      <w:r w:rsidRPr="0002564C">
        <w:rPr>
          <w:b/>
        </w:rPr>
        <w:t>sidelink</w:t>
      </w:r>
      <w:proofErr w:type="spellEnd"/>
      <w:r w:rsidRPr="0002564C">
        <w:rPr>
          <w:b/>
          <w:lang w:eastAsia="ko-KR"/>
        </w:rPr>
        <w:t xml:space="preserve"> transmission</w:t>
      </w:r>
      <w:r w:rsidRPr="0002564C">
        <w:t>:</w:t>
      </w:r>
      <w:r w:rsidRPr="0002564C">
        <w:rPr>
          <w:rFonts w:eastAsia="Malgun Gothic"/>
          <w:lang w:eastAsia="ko-KR"/>
        </w:rPr>
        <w:t xml:space="preserve"> </w:t>
      </w:r>
      <w:r w:rsidRPr="0002564C">
        <w:t xml:space="preserve">Any NR </w:t>
      </w:r>
      <w:proofErr w:type="spellStart"/>
      <w:r w:rsidRPr="0002564C">
        <w:t>Sidelink</w:t>
      </w:r>
      <w:proofErr w:type="spellEnd"/>
      <w:r w:rsidRPr="0002564C">
        <w:t xml:space="preserve">-based transmission, including both transmission for NR </w:t>
      </w:r>
      <w:proofErr w:type="spellStart"/>
      <w:r w:rsidRPr="0002564C">
        <w:t>sidelink</w:t>
      </w:r>
      <w:proofErr w:type="spellEnd"/>
      <w:r w:rsidRPr="0002564C">
        <w:t xml:space="preserve"> discovery and transmission for NR </w:t>
      </w:r>
      <w:proofErr w:type="spellStart"/>
      <w:r w:rsidRPr="0002564C">
        <w:t>sidelink</w:t>
      </w:r>
      <w:proofErr w:type="spellEnd"/>
      <w:r w:rsidRPr="0002564C">
        <w:t xml:space="preserve"> communication.</w:t>
      </w:r>
    </w:p>
    <w:p w14:paraId="11D31161" w14:textId="77777777" w:rsidR="0002564C" w:rsidRPr="0002564C" w:rsidRDefault="0002564C" w:rsidP="0002564C">
      <w:pPr>
        <w:textAlignment w:val="auto"/>
        <w:rPr>
          <w:lang w:eastAsia="ko-KR"/>
        </w:rPr>
      </w:pPr>
      <w:r w:rsidRPr="0002564C">
        <w:rPr>
          <w:b/>
          <w:lang w:eastAsia="ko-KR"/>
        </w:rPr>
        <w:lastRenderedPageBreak/>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proofErr w:type="spellStart"/>
      <w:r w:rsidRPr="0002564C">
        <w:rPr>
          <w:b/>
          <w:lang w:eastAsia="ko-KR"/>
        </w:rPr>
        <w:t>RedCap</w:t>
      </w:r>
      <w:proofErr w:type="spellEnd"/>
      <w:r w:rsidRPr="0002564C">
        <w:rPr>
          <w:b/>
          <w:lang w:eastAsia="ko-KR"/>
        </w:rPr>
        <w:t xml:space="preserve">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w:t>
      </w:r>
      <w:proofErr w:type="spellStart"/>
      <w:r w:rsidRPr="0002564C">
        <w:rPr>
          <w:lang w:eastAsia="ko-KR"/>
        </w:rPr>
        <w:t>PCell</w:t>
      </w:r>
      <w:proofErr w:type="spellEnd"/>
      <w:r w:rsidRPr="0002564C">
        <w:rPr>
          <w:lang w:eastAsia="ko-KR"/>
        </w:rPr>
        <w:t xml:space="preserve">, a </w:t>
      </w:r>
      <w:proofErr w:type="spellStart"/>
      <w:r w:rsidRPr="0002564C">
        <w:rPr>
          <w:lang w:eastAsia="ko-KR"/>
        </w:rPr>
        <w:t>PSCell</w:t>
      </w:r>
      <w:proofErr w:type="spellEnd"/>
      <w:r w:rsidRPr="0002564C">
        <w:rPr>
          <w:lang w:eastAsia="ko-KR"/>
        </w:rPr>
        <w:t xml:space="preserve">, or an </w:t>
      </w:r>
      <w:proofErr w:type="spellStart"/>
      <w:r w:rsidRPr="0002564C">
        <w:rPr>
          <w:lang w:eastAsia="ko-KR"/>
        </w:rPr>
        <w:t>SCell</w:t>
      </w:r>
      <w:proofErr w:type="spellEnd"/>
      <w:r w:rsidRPr="0002564C">
        <w:rPr>
          <w:lang w:eastAsia="ko-KR"/>
        </w:rPr>
        <w:t xml:space="preserve"> in TS 38.331 [5].</w:t>
      </w:r>
    </w:p>
    <w:p w14:paraId="30D58910" w14:textId="77777777" w:rsidR="0002564C" w:rsidRPr="0002564C" w:rsidRDefault="0002564C" w:rsidP="0002564C">
      <w:pPr>
        <w:textAlignment w:val="auto"/>
        <w:rPr>
          <w:lang w:eastAsia="ko-KR"/>
        </w:rPr>
      </w:pPr>
      <w:proofErr w:type="spellStart"/>
      <w:r w:rsidRPr="0002564C">
        <w:rPr>
          <w:b/>
          <w:lang w:eastAsia="ko-KR"/>
        </w:rPr>
        <w:t>Sidelink</w:t>
      </w:r>
      <w:proofErr w:type="spellEnd"/>
      <w:r w:rsidRPr="0002564C">
        <w:rPr>
          <w:b/>
          <w:lang w:eastAsia="ko-KR"/>
        </w:rPr>
        <w:t xml:space="preserve"> transmission information:</w:t>
      </w:r>
      <w:r w:rsidRPr="0002564C">
        <w:rPr>
          <w:rFonts w:eastAsia="Malgun Gothic"/>
          <w:lang w:eastAsia="ko-KR"/>
        </w:rPr>
        <w:t xml:space="preserve"> </w:t>
      </w:r>
      <w:proofErr w:type="spellStart"/>
      <w:r w:rsidRPr="0002564C">
        <w:rPr>
          <w:rFonts w:eastAsia="Malgun Gothic"/>
          <w:lang w:eastAsia="ko-KR"/>
        </w:rPr>
        <w:t>Sidelink</w:t>
      </w:r>
      <w:proofErr w:type="spellEnd"/>
      <w:r w:rsidRPr="0002564C">
        <w:rPr>
          <w:rFonts w:eastAsia="Malgun Gothic"/>
          <w:lang w:eastAsia="ko-KR"/>
        </w:rPr>
        <w:t xml:space="preserve"> </w:t>
      </w:r>
      <w:r w:rsidRPr="0002564C">
        <w:rPr>
          <w:lang w:eastAsia="ko-KR"/>
        </w:rPr>
        <w:t xml:space="preserve">transmission information included in an SCI for an SL-SCH transmission as specified in clause 8.3 and 8.4 of TS 38.212 [9] consists of </w:t>
      </w:r>
      <w:proofErr w:type="spellStart"/>
      <w:r w:rsidRPr="0002564C">
        <w:rPr>
          <w:lang w:eastAsia="ko-KR"/>
        </w:rPr>
        <w:t>Sidelink</w:t>
      </w:r>
      <w:proofErr w:type="spellEnd"/>
      <w:r w:rsidRPr="0002564C">
        <w:rPr>
          <w:lang w:eastAsia="ko-KR"/>
        </w:rPr>
        <w:t xml:space="preserve"> HARQ information including NDI, RV, </w:t>
      </w:r>
      <w:proofErr w:type="spellStart"/>
      <w:r w:rsidRPr="0002564C">
        <w:rPr>
          <w:lang w:eastAsia="ko-KR"/>
        </w:rPr>
        <w:t>Sidelink</w:t>
      </w:r>
      <w:proofErr w:type="spellEnd"/>
      <w:r w:rsidRPr="0002564C">
        <w:rPr>
          <w:lang w:eastAsia="ko-KR"/>
        </w:rPr>
        <w:t xml:space="preserve"> process ID, HARQ feedback enabled/disabled indicator, </w:t>
      </w:r>
      <w:proofErr w:type="spellStart"/>
      <w:r w:rsidRPr="0002564C">
        <w:rPr>
          <w:lang w:eastAsia="ko-KR"/>
        </w:rPr>
        <w:t>Sidelink</w:t>
      </w:r>
      <w:proofErr w:type="spellEnd"/>
      <w:r w:rsidRPr="0002564C">
        <w:rPr>
          <w:lang w:eastAsia="ko-KR"/>
        </w:rPr>
        <w:t xml:space="preserve"> identification information including cast type indicator, Source Layer-1 ID and Destination Layer-1 ID, and </w:t>
      </w:r>
      <w:proofErr w:type="spellStart"/>
      <w:r w:rsidRPr="0002564C">
        <w:rPr>
          <w:lang w:eastAsia="ko-KR"/>
        </w:rPr>
        <w:t>Sidelink</w:t>
      </w:r>
      <w:proofErr w:type="spellEnd"/>
      <w:r w:rsidRPr="0002564C">
        <w:rPr>
          <w:lang w:eastAsia="ko-KR"/>
        </w:rPr>
        <w:t xml:space="preserve">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w:t>
      </w:r>
      <w:proofErr w:type="spellStart"/>
      <w:r w:rsidRPr="0002564C">
        <w:t>PCell</w:t>
      </w:r>
      <w:proofErr w:type="spellEnd"/>
      <w:r w:rsidRPr="0002564C">
        <w:t xml:space="preserve"> of the MCG or the </w:t>
      </w:r>
      <w:proofErr w:type="spellStart"/>
      <w:r w:rsidRPr="0002564C">
        <w:t>PSCell</w:t>
      </w:r>
      <w:proofErr w:type="spellEnd"/>
      <w:r w:rsidRPr="0002564C">
        <w:t xml:space="preserve">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 xml:space="preserve">therwise the term Special Cell refers to the </w:t>
      </w:r>
      <w:proofErr w:type="spellStart"/>
      <w:r w:rsidRPr="0002564C">
        <w:t>PCell</w:t>
      </w:r>
      <w:proofErr w:type="spellEnd"/>
      <w:r w:rsidRPr="0002564C">
        <w:t>.</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02564C">
        <w:rPr>
          <w:lang w:eastAsia="ko-KR"/>
        </w:rPr>
        <w:t>SpCell</w:t>
      </w:r>
      <w:proofErr w:type="spellEnd"/>
      <w:r w:rsidRPr="0002564C">
        <w:rPr>
          <w:lang w:eastAsia="ko-KR"/>
        </w:rPr>
        <w:t xml:space="preserve">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w:t>
      </w:r>
      <w:proofErr w:type="spellStart"/>
      <w:r w:rsidRPr="0002564C">
        <w:rPr>
          <w:b/>
          <w:bCs/>
          <w:lang w:eastAsia="ko-KR"/>
        </w:rPr>
        <w:t>gNB</w:t>
      </w:r>
      <w:proofErr w:type="spellEnd"/>
      <w:r w:rsidRPr="0002564C">
        <w:rPr>
          <w:b/>
          <w:bCs/>
          <w:lang w:eastAsia="ko-KR"/>
        </w:rPr>
        <w:t xml:space="preserve"> RTT:</w:t>
      </w:r>
      <w:r w:rsidRPr="0002564C">
        <w:rPr>
          <w:lang w:eastAsia="ko-KR"/>
        </w:rPr>
        <w:t xml:space="preserve"> For non-terrestrial networks, the sum of the UE's Timing Advance value (see TS 38.211 [8] clause 4.3.1) and </w:t>
      </w:r>
      <w:proofErr w:type="spellStart"/>
      <w:r w:rsidRPr="0002564C">
        <w:rPr>
          <w:i/>
          <w:iCs/>
          <w:lang w:eastAsia="ko-KR"/>
        </w:rPr>
        <w:t>kmac</w:t>
      </w:r>
      <w:proofErr w:type="spellEnd"/>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 xml:space="preserve">V2X </w:t>
      </w:r>
      <w:proofErr w:type="spellStart"/>
      <w:r w:rsidRPr="0002564C">
        <w:rPr>
          <w:b/>
          <w:lang w:eastAsia="zh-CN"/>
        </w:rPr>
        <w:t>s</w:t>
      </w:r>
      <w:r w:rsidRPr="0002564C">
        <w:rPr>
          <w:b/>
        </w:rPr>
        <w:t>idelink</w:t>
      </w:r>
      <w:proofErr w:type="spellEnd"/>
      <w:r w:rsidRPr="0002564C">
        <w:rPr>
          <w:b/>
        </w:rPr>
        <w:t xml:space="preserve">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41" w:name="_Toc146701091"/>
      <w:bookmarkStart w:id="42" w:name="_Toc52796437"/>
      <w:bookmarkStart w:id="43" w:name="_Toc52751975"/>
      <w:bookmarkStart w:id="44" w:name="_Toc46490280"/>
      <w:bookmarkStart w:id="45" w:name="_Toc37296154"/>
      <w:bookmarkStart w:id="46" w:name="_Toc29239800"/>
      <w:r w:rsidRPr="0002564C" w:rsidDel="00B1741B">
        <w:rPr>
          <w:rFonts w:ascii="Arial" w:hAnsi="Arial"/>
          <w:sz w:val="32"/>
        </w:rPr>
        <w:t>3.</w:t>
      </w:r>
      <w:r w:rsidRPr="0002564C" w:rsidDel="00B1741B">
        <w:rPr>
          <w:rFonts w:ascii="Arial" w:hAnsi="Arial"/>
          <w:sz w:val="32"/>
          <w:lang w:eastAsia="ko-KR"/>
        </w:rPr>
        <w:t>2</w:t>
      </w:r>
      <w:r w:rsidRPr="0002564C" w:rsidDel="00B1741B">
        <w:rPr>
          <w:rFonts w:ascii="Arial" w:hAnsi="Arial"/>
          <w:sz w:val="32"/>
        </w:rPr>
        <w:tab/>
        <w:t>Abbreviations</w:t>
      </w:r>
      <w:bookmarkEnd w:id="41"/>
      <w:bookmarkEnd w:id="42"/>
      <w:bookmarkEnd w:id="43"/>
      <w:bookmarkEnd w:id="44"/>
      <w:bookmarkEnd w:id="45"/>
      <w:bookmarkEnd w:id="46"/>
    </w:p>
    <w:p w14:paraId="47D4D088" w14:textId="68850B8C" w:rsidR="0002564C" w:rsidRPr="0002564C" w:rsidDel="00B1741B" w:rsidRDefault="0002564C" w:rsidP="0002564C">
      <w:pPr>
        <w:keepNext/>
        <w:textAlignment w:val="auto"/>
      </w:pPr>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p>
    <w:p w14:paraId="4A50BB49" w14:textId="7F5AF3B3" w:rsidR="0002564C" w:rsidRPr="0002564C" w:rsidDel="00B1741B" w:rsidRDefault="0002564C" w:rsidP="0002564C">
      <w:pPr>
        <w:keepLines/>
        <w:spacing w:after="0"/>
        <w:ind w:left="2268" w:hanging="1984"/>
        <w:textAlignment w:val="auto"/>
        <w:rPr>
          <w:lang w:eastAsia="ko-KR"/>
        </w:rPr>
      </w:pPr>
      <w:r w:rsidRPr="0002564C" w:rsidDel="00B1741B">
        <w:rPr>
          <w:lang w:eastAsia="ko-KR"/>
        </w:rPr>
        <w:t>AP</w:t>
      </w:r>
      <w:r w:rsidRPr="0002564C" w:rsidDel="00B1741B">
        <w:rPr>
          <w:lang w:eastAsia="ko-KR"/>
        </w:rPr>
        <w:tab/>
        <w:t>Aperiodic</w:t>
      </w:r>
    </w:p>
    <w:p w14:paraId="162DBD1C" w14:textId="42B82F5A" w:rsidR="0002564C" w:rsidRPr="0002564C" w:rsidDel="00B1741B" w:rsidRDefault="0002564C" w:rsidP="0002564C">
      <w:pPr>
        <w:keepLines/>
        <w:spacing w:after="0"/>
        <w:ind w:left="2268" w:hanging="1984"/>
        <w:textAlignment w:val="auto"/>
        <w:rPr>
          <w:lang w:eastAsia="ko-KR"/>
        </w:rPr>
      </w:pPr>
      <w:r w:rsidRPr="0002564C" w:rsidDel="00B1741B">
        <w:rPr>
          <w:lang w:eastAsia="ko-KR"/>
        </w:rPr>
        <w:t>BFR</w:t>
      </w:r>
      <w:r w:rsidRPr="0002564C" w:rsidDel="00B1741B">
        <w:rPr>
          <w:lang w:eastAsia="ko-KR"/>
        </w:rPr>
        <w:tab/>
        <w:t>Beam Failure Recovery</w:t>
      </w:r>
    </w:p>
    <w:p w14:paraId="73BC89A0" w14:textId="49F1C803" w:rsidR="0002564C" w:rsidRPr="0002564C" w:rsidDel="00B1741B" w:rsidRDefault="0002564C" w:rsidP="0002564C">
      <w:pPr>
        <w:keepLines/>
        <w:spacing w:after="0"/>
        <w:ind w:left="2268" w:hanging="1984"/>
        <w:textAlignment w:val="auto"/>
        <w:rPr>
          <w:lang w:eastAsia="ko-KR"/>
        </w:rPr>
      </w:pPr>
      <w:r w:rsidRPr="0002564C" w:rsidDel="00B1741B">
        <w:rPr>
          <w:lang w:eastAsia="ko-KR"/>
        </w:rPr>
        <w:t>BSR</w:t>
      </w:r>
      <w:r w:rsidRPr="0002564C" w:rsidDel="00B1741B">
        <w:rPr>
          <w:lang w:eastAsia="ko-KR"/>
        </w:rPr>
        <w:tab/>
        <w:t>Buffer Status Report</w:t>
      </w:r>
    </w:p>
    <w:p w14:paraId="22F8B0A5" w14:textId="2F6F2446" w:rsidR="0002564C" w:rsidRPr="0002564C" w:rsidDel="00B1741B" w:rsidRDefault="0002564C" w:rsidP="0002564C">
      <w:pPr>
        <w:keepLines/>
        <w:spacing w:after="0"/>
        <w:ind w:left="2268" w:hanging="1984"/>
        <w:textAlignment w:val="auto"/>
        <w:rPr>
          <w:lang w:eastAsia="ko-KR"/>
        </w:rPr>
      </w:pPr>
      <w:r w:rsidRPr="0002564C" w:rsidDel="00B1741B">
        <w:rPr>
          <w:lang w:eastAsia="ko-KR"/>
        </w:rPr>
        <w:t>BWP</w:t>
      </w:r>
      <w:r w:rsidRPr="0002564C" w:rsidDel="00B1741B">
        <w:rPr>
          <w:lang w:eastAsia="ko-KR"/>
        </w:rPr>
        <w:tab/>
        <w:t>Bandwidth Part</w:t>
      </w:r>
    </w:p>
    <w:p w14:paraId="399D649C" w14:textId="0E05EDC3" w:rsidR="0002564C" w:rsidRPr="0002564C" w:rsidDel="00B1741B" w:rsidRDefault="0002564C" w:rsidP="0002564C">
      <w:pPr>
        <w:keepLines/>
        <w:spacing w:after="0"/>
        <w:ind w:left="2268" w:hanging="1984"/>
        <w:textAlignment w:val="auto"/>
        <w:rPr>
          <w:lang w:eastAsia="ko-KR"/>
        </w:rPr>
      </w:pPr>
      <w:r w:rsidRPr="0002564C" w:rsidDel="00B1741B">
        <w:rPr>
          <w:lang w:eastAsia="ko-KR"/>
        </w:rPr>
        <w:t>CE</w:t>
      </w:r>
      <w:r w:rsidRPr="0002564C" w:rsidDel="00B1741B">
        <w:rPr>
          <w:lang w:eastAsia="ko-KR"/>
        </w:rPr>
        <w:tab/>
        <w:t>Control Element</w:t>
      </w:r>
    </w:p>
    <w:p w14:paraId="66299720" w14:textId="6B432055" w:rsidR="0002564C" w:rsidRPr="0002564C" w:rsidDel="00B1741B" w:rsidRDefault="0002564C" w:rsidP="0002564C">
      <w:pPr>
        <w:keepLines/>
        <w:spacing w:after="0"/>
        <w:ind w:left="2268" w:hanging="1984"/>
        <w:textAlignment w:val="auto"/>
        <w:rPr>
          <w:noProof/>
        </w:rPr>
      </w:pPr>
      <w:r w:rsidRPr="0002564C" w:rsidDel="00B1741B">
        <w:rPr>
          <w:noProof/>
        </w:rPr>
        <w:t>CG</w:t>
      </w:r>
      <w:r w:rsidRPr="0002564C" w:rsidDel="00B1741B">
        <w:rPr>
          <w:noProof/>
        </w:rPr>
        <w:tab/>
        <w:t>Cell Group</w:t>
      </w:r>
    </w:p>
    <w:p w14:paraId="64979A63" w14:textId="699E1976" w:rsidR="0002564C" w:rsidRPr="0002564C" w:rsidDel="00B1741B" w:rsidRDefault="0002564C" w:rsidP="0002564C">
      <w:pPr>
        <w:keepLines/>
        <w:spacing w:after="0"/>
        <w:ind w:left="2268" w:hanging="1984"/>
        <w:textAlignment w:val="auto"/>
      </w:pPr>
      <w:r w:rsidRPr="0002564C" w:rsidDel="00B1741B">
        <w:t>CG-SDT</w:t>
      </w:r>
      <w:r w:rsidRPr="0002564C" w:rsidDel="00B1741B">
        <w:tab/>
        <w:t>Configured Grant-based SDT</w:t>
      </w:r>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t>CI-RNTI</w:t>
      </w:r>
      <w:r w:rsidRPr="0002564C" w:rsidDel="00B1741B">
        <w:rPr>
          <w:lang w:eastAsia="ko-KR"/>
        </w:rPr>
        <w:tab/>
        <w:t>Cancellation Indication RNTI</w:t>
      </w:r>
    </w:p>
    <w:p w14:paraId="6194637A" w14:textId="010490D7" w:rsidR="0002564C" w:rsidRPr="0002564C" w:rsidDel="00B1741B" w:rsidRDefault="0002564C" w:rsidP="0002564C">
      <w:pPr>
        <w:keepLines/>
        <w:spacing w:after="0"/>
        <w:ind w:left="2268" w:hanging="1984"/>
        <w:textAlignment w:val="auto"/>
        <w:rPr>
          <w:lang w:eastAsia="ko-KR"/>
        </w:rPr>
      </w:pPr>
      <w:r w:rsidRPr="0002564C" w:rsidDel="00B1741B">
        <w:rPr>
          <w:lang w:eastAsia="ko-KR"/>
        </w:rPr>
        <w:t>CSI</w:t>
      </w:r>
      <w:r w:rsidRPr="0002564C" w:rsidDel="00B1741B">
        <w:rPr>
          <w:lang w:eastAsia="ko-KR"/>
        </w:rPr>
        <w:tab/>
        <w:t>Channel State Information</w:t>
      </w:r>
    </w:p>
    <w:p w14:paraId="14B91C16" w14:textId="409D5068" w:rsidR="0002564C" w:rsidRPr="0002564C" w:rsidDel="00B1741B" w:rsidRDefault="0002564C" w:rsidP="0002564C">
      <w:pPr>
        <w:keepLines/>
        <w:spacing w:after="0"/>
        <w:ind w:left="2268" w:hanging="1984"/>
        <w:textAlignment w:val="auto"/>
        <w:rPr>
          <w:lang w:eastAsia="ko-KR"/>
        </w:rPr>
      </w:pPr>
      <w:r w:rsidRPr="0002564C" w:rsidDel="00B1741B">
        <w:rPr>
          <w:lang w:eastAsia="ko-KR"/>
        </w:rPr>
        <w:t>CSI-IM</w:t>
      </w:r>
      <w:r w:rsidRPr="0002564C" w:rsidDel="00B1741B">
        <w:rPr>
          <w:lang w:eastAsia="ko-KR"/>
        </w:rPr>
        <w:tab/>
        <w:t>CSI Interference Measurement</w:t>
      </w:r>
    </w:p>
    <w:p w14:paraId="1C772686" w14:textId="43796F31" w:rsidR="0002564C" w:rsidRPr="0002564C" w:rsidDel="00B1741B" w:rsidRDefault="0002564C" w:rsidP="0002564C">
      <w:pPr>
        <w:keepLines/>
        <w:spacing w:after="0"/>
        <w:ind w:left="2268" w:hanging="1984"/>
        <w:textAlignment w:val="auto"/>
        <w:rPr>
          <w:lang w:eastAsia="ko-KR"/>
        </w:rPr>
      </w:pPr>
      <w:r w:rsidRPr="0002564C" w:rsidDel="00B1741B">
        <w:rPr>
          <w:lang w:eastAsia="ko-KR"/>
        </w:rPr>
        <w:t>CSI-RS</w:t>
      </w:r>
      <w:r w:rsidRPr="0002564C" w:rsidDel="00B1741B">
        <w:rPr>
          <w:lang w:eastAsia="ko-KR"/>
        </w:rPr>
        <w:tab/>
        <w:t>CSI Reference Signal</w:t>
      </w:r>
    </w:p>
    <w:p w14:paraId="220DB4CE" w14:textId="613D8E12" w:rsidR="0002564C" w:rsidRPr="0002564C" w:rsidDel="00B1741B" w:rsidRDefault="0002564C" w:rsidP="0002564C">
      <w:pPr>
        <w:keepLines/>
        <w:spacing w:after="0"/>
        <w:ind w:left="2268" w:hanging="1984"/>
        <w:textAlignment w:val="auto"/>
        <w:rPr>
          <w:lang w:eastAsia="ko-KR"/>
        </w:rPr>
      </w:pPr>
      <w:r w:rsidRPr="0002564C" w:rsidDel="00B1741B">
        <w:rPr>
          <w:lang w:eastAsia="ko-KR"/>
        </w:rPr>
        <w:t>CS-RNTI</w:t>
      </w:r>
      <w:r w:rsidRPr="0002564C" w:rsidDel="00B1741B">
        <w:rPr>
          <w:lang w:eastAsia="ko-KR"/>
        </w:rPr>
        <w:tab/>
        <w:t>Configured Scheduling RNTI</w:t>
      </w:r>
    </w:p>
    <w:p w14:paraId="02DDF950" w14:textId="7D548228" w:rsidR="0002564C" w:rsidRPr="0002564C" w:rsidDel="00B1741B" w:rsidRDefault="0002564C" w:rsidP="0002564C">
      <w:pPr>
        <w:keepLines/>
        <w:spacing w:after="0"/>
        <w:ind w:left="2268" w:hanging="1984"/>
        <w:textAlignment w:val="auto"/>
        <w:rPr>
          <w:lang w:eastAsia="ko-KR"/>
        </w:rPr>
      </w:pPr>
      <w:r w:rsidRPr="0002564C" w:rsidDel="00B1741B">
        <w:rPr>
          <w:lang w:eastAsia="zh-CN"/>
        </w:rPr>
        <w:t>DAPS</w:t>
      </w:r>
      <w:r w:rsidRPr="0002564C" w:rsidDel="00B1741B">
        <w:rPr>
          <w:lang w:eastAsia="zh-CN"/>
        </w:rPr>
        <w:tab/>
        <w:t>Dual Active Protocol Stack</w:t>
      </w:r>
    </w:p>
    <w:p w14:paraId="18B22790" w14:textId="08B61D0D" w:rsidR="0002564C" w:rsidRPr="0002564C" w:rsidDel="00B1741B" w:rsidRDefault="0002564C" w:rsidP="0002564C">
      <w:pPr>
        <w:keepLines/>
        <w:spacing w:after="0"/>
        <w:ind w:left="2268" w:hanging="1984"/>
        <w:textAlignment w:val="auto"/>
        <w:rPr>
          <w:lang w:eastAsia="ko-KR"/>
        </w:rPr>
      </w:pPr>
      <w:r w:rsidRPr="0002564C" w:rsidDel="00B1741B">
        <w:rPr>
          <w:lang w:eastAsia="ko-KR"/>
        </w:rPr>
        <w:t>DCP</w:t>
      </w:r>
      <w:r w:rsidRPr="0002564C" w:rsidDel="00B1741B">
        <w:rPr>
          <w:lang w:eastAsia="ko-KR"/>
        </w:rPr>
        <w:tab/>
        <w:t>DCI with CRC scrambled by PS-RNTI</w:t>
      </w:r>
    </w:p>
    <w:p w14:paraId="05A48D52" w14:textId="07A1BE06" w:rsidR="0002564C" w:rsidRPr="0002564C" w:rsidDel="00B1741B" w:rsidRDefault="0002564C" w:rsidP="0002564C">
      <w:pPr>
        <w:keepLines/>
        <w:spacing w:after="0"/>
        <w:ind w:left="2268" w:hanging="1984"/>
        <w:textAlignment w:val="auto"/>
        <w:rPr>
          <w:lang w:eastAsia="ko-KR"/>
        </w:rPr>
      </w:pPr>
      <w:r w:rsidRPr="0002564C" w:rsidDel="00B1741B">
        <w:rPr>
          <w:lang w:eastAsia="ko-KR"/>
        </w:rPr>
        <w:t>DL-PRS</w:t>
      </w:r>
      <w:r w:rsidRPr="0002564C" w:rsidDel="00B1741B">
        <w:rPr>
          <w:lang w:eastAsia="ko-KR"/>
        </w:rPr>
        <w:tab/>
      </w:r>
      <w:proofErr w:type="spellStart"/>
      <w:r w:rsidRPr="0002564C" w:rsidDel="00B1741B">
        <w:rPr>
          <w:lang w:eastAsia="ko-KR"/>
        </w:rPr>
        <w:t>DownLink</w:t>
      </w:r>
      <w:proofErr w:type="spellEnd"/>
      <w:r w:rsidRPr="0002564C" w:rsidDel="00B1741B">
        <w:rPr>
          <w:lang w:eastAsia="ko-KR"/>
        </w:rPr>
        <w:t>-Positioning Reference Signal</w:t>
      </w:r>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lastRenderedPageBreak/>
        <w:t>G-CS-RNTI</w:t>
      </w:r>
      <w:r w:rsidRPr="0002564C" w:rsidDel="00B1741B">
        <w:rPr>
          <w:lang w:eastAsia="ko-KR"/>
        </w:rPr>
        <w:tab/>
        <w:t>Group Configured Scheduling RNTI</w:t>
      </w:r>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G-RNTI</w:t>
      </w:r>
      <w:r w:rsidRPr="0002564C" w:rsidDel="00B1741B">
        <w:rPr>
          <w:lang w:eastAsia="zh-CN"/>
        </w:rPr>
        <w:tab/>
      </w:r>
      <w:r w:rsidRPr="0002564C" w:rsidDel="00B1741B">
        <w:rPr>
          <w:rFonts w:eastAsia="PMingLiU"/>
          <w:lang w:eastAsia="zh-TW"/>
        </w:rPr>
        <w:t>Group RNTI</w:t>
      </w:r>
    </w:p>
    <w:p w14:paraId="4E872DC2" w14:textId="51EEF60C" w:rsidR="0002564C" w:rsidRPr="0002564C" w:rsidDel="00B1741B" w:rsidRDefault="0002564C" w:rsidP="0002564C">
      <w:pPr>
        <w:keepLines/>
        <w:spacing w:after="0"/>
        <w:ind w:left="2268" w:hanging="1984"/>
        <w:textAlignment w:val="auto"/>
        <w:rPr>
          <w:lang w:eastAsia="ko-KR"/>
        </w:rPr>
      </w:pPr>
      <w:r w:rsidRPr="0002564C" w:rsidDel="00B1741B">
        <w:rPr>
          <w:lang w:eastAsia="ko-KR"/>
        </w:rPr>
        <w:t>IAB</w:t>
      </w:r>
      <w:r w:rsidRPr="0002564C" w:rsidDel="00B1741B">
        <w:rPr>
          <w:lang w:eastAsia="ko-KR"/>
        </w:rPr>
        <w:tab/>
        <w:t>Integrated Access and Backhaul</w:t>
      </w:r>
    </w:p>
    <w:p w14:paraId="32F34A7D" w14:textId="7F65DAA3" w:rsidR="0002564C" w:rsidRPr="0002564C" w:rsidDel="00B1741B" w:rsidRDefault="0002564C" w:rsidP="0002564C">
      <w:pPr>
        <w:keepLines/>
        <w:spacing w:after="0"/>
        <w:ind w:left="2268" w:hanging="1984"/>
        <w:textAlignment w:val="auto"/>
        <w:rPr>
          <w:lang w:eastAsia="ko-KR"/>
        </w:rPr>
      </w:pPr>
      <w:r w:rsidRPr="0002564C" w:rsidDel="00B1741B">
        <w:rPr>
          <w:lang w:eastAsia="ko-KR"/>
        </w:rPr>
        <w:t>INT-RNTI</w:t>
      </w:r>
      <w:r w:rsidRPr="0002564C" w:rsidDel="00B1741B">
        <w:rPr>
          <w:lang w:eastAsia="ko-KR"/>
        </w:rPr>
        <w:tab/>
        <w:t>Interruption RNTI</w:t>
      </w:r>
    </w:p>
    <w:p w14:paraId="3A7D5D2D" w14:textId="662F2DC9" w:rsidR="0002564C" w:rsidRPr="0002564C" w:rsidDel="00B1741B" w:rsidRDefault="0002564C" w:rsidP="0002564C">
      <w:pPr>
        <w:keepLines/>
        <w:spacing w:after="0"/>
        <w:ind w:left="2268" w:hanging="1984"/>
        <w:textAlignment w:val="auto"/>
        <w:rPr>
          <w:lang w:eastAsia="ko-KR"/>
        </w:rPr>
      </w:pPr>
      <w:r w:rsidRPr="0002564C" w:rsidDel="00B1741B">
        <w:rPr>
          <w:lang w:eastAsia="ko-KR"/>
        </w:rPr>
        <w:t>LBT</w:t>
      </w:r>
      <w:r w:rsidRPr="0002564C" w:rsidDel="00B1741B">
        <w:rPr>
          <w:lang w:eastAsia="ko-KR"/>
        </w:rPr>
        <w:tab/>
        <w:t>Listen Before Talk</w:t>
      </w:r>
    </w:p>
    <w:p w14:paraId="766C50ED" w14:textId="7DA958DF" w:rsidR="0002564C" w:rsidRPr="0002564C" w:rsidDel="00B1741B" w:rsidRDefault="0002564C" w:rsidP="0002564C">
      <w:pPr>
        <w:keepLines/>
        <w:spacing w:after="0"/>
        <w:ind w:left="2268" w:hanging="1984"/>
        <w:textAlignment w:val="auto"/>
        <w:rPr>
          <w:lang w:eastAsia="ko-KR"/>
        </w:rPr>
      </w:pPr>
      <w:r w:rsidRPr="0002564C" w:rsidDel="00B1741B">
        <w:rPr>
          <w:lang w:eastAsia="ko-KR"/>
        </w:rPr>
        <w:t>LCG</w:t>
      </w:r>
      <w:r w:rsidRPr="0002564C" w:rsidDel="00B1741B">
        <w:rPr>
          <w:lang w:eastAsia="ko-KR"/>
        </w:rPr>
        <w:tab/>
        <w:t>Logical Channel Group</w:t>
      </w:r>
    </w:p>
    <w:p w14:paraId="34697C2D" w14:textId="37A23CA4" w:rsidR="0002564C" w:rsidRPr="0002564C" w:rsidDel="00B1741B" w:rsidRDefault="0002564C" w:rsidP="0002564C">
      <w:pPr>
        <w:keepLines/>
        <w:spacing w:after="0"/>
        <w:ind w:left="2268" w:hanging="1984"/>
        <w:textAlignment w:val="auto"/>
        <w:rPr>
          <w:lang w:eastAsia="ko-KR"/>
        </w:rPr>
      </w:pPr>
      <w:r w:rsidRPr="0002564C" w:rsidDel="00B1741B">
        <w:rPr>
          <w:lang w:eastAsia="ko-KR"/>
        </w:rPr>
        <w:t>LCP</w:t>
      </w:r>
      <w:r w:rsidRPr="0002564C" w:rsidDel="00B1741B">
        <w:rPr>
          <w:lang w:eastAsia="ko-KR"/>
        </w:rPr>
        <w:tab/>
        <w:t>Logical Channel Prioritization</w:t>
      </w:r>
    </w:p>
    <w:p w14:paraId="2DDB23CD" w14:textId="3D5CFD62" w:rsidR="0090727E" w:rsidDel="00B1741B" w:rsidRDefault="0090727E" w:rsidP="0002564C">
      <w:pPr>
        <w:keepLines/>
        <w:spacing w:after="0"/>
        <w:ind w:left="2268" w:hanging="1984"/>
        <w:textAlignment w:val="auto"/>
        <w:rPr>
          <w:ins w:id="47" w:author="Rapp@R2#123bis" w:date="2023-10-25T22:01:00Z"/>
          <w:lang w:eastAsia="ko-KR"/>
        </w:rPr>
      </w:pPr>
      <w:ins w:id="48" w:author="Rapp@R2#123bis" w:date="2023-10-25T22:01:00Z">
        <w:r w:rsidRPr="0090727E" w:rsidDel="00B1741B">
          <w:rPr>
            <w:lang w:eastAsia="ko-KR"/>
          </w:rPr>
          <w:t>LTM</w:t>
        </w:r>
        <w:r w:rsidRPr="0090727E" w:rsidDel="00B1741B">
          <w:rPr>
            <w:lang w:eastAsia="ko-KR"/>
          </w:rPr>
          <w:tab/>
          <w:t>L1/L2 Triggered Mobility</w:t>
        </w:r>
      </w:ins>
    </w:p>
    <w:p w14:paraId="4DCD895D" w14:textId="1F466CFF" w:rsidR="0002564C" w:rsidRPr="0002564C" w:rsidDel="00B1741B" w:rsidRDefault="0002564C" w:rsidP="0002564C">
      <w:pPr>
        <w:keepLines/>
        <w:spacing w:after="0"/>
        <w:ind w:left="2268" w:hanging="1984"/>
        <w:textAlignment w:val="auto"/>
        <w:rPr>
          <w:lang w:eastAsia="zh-CN"/>
        </w:rPr>
      </w:pPr>
      <w:r w:rsidRPr="0002564C" w:rsidDel="00B1741B">
        <w:rPr>
          <w:lang w:eastAsia="ko-KR"/>
        </w:rPr>
        <w:t>MBS</w:t>
      </w:r>
      <w:r w:rsidRPr="0002564C" w:rsidDel="00B1741B">
        <w:rPr>
          <w:lang w:eastAsia="ko-KR"/>
        </w:rPr>
        <w:tab/>
        <w:t>Multicast/Broadcast Services</w:t>
      </w:r>
    </w:p>
    <w:p w14:paraId="611B8568" w14:textId="071F433F" w:rsidR="0002564C" w:rsidRPr="0002564C" w:rsidDel="00B1741B" w:rsidRDefault="0002564C" w:rsidP="0002564C">
      <w:pPr>
        <w:keepLines/>
        <w:spacing w:after="0"/>
        <w:ind w:left="2268" w:hanging="1984"/>
        <w:textAlignment w:val="auto"/>
      </w:pPr>
      <w:r w:rsidRPr="0002564C" w:rsidDel="00B1741B">
        <w:rPr>
          <w:lang w:eastAsia="zh-CN"/>
        </w:rPr>
        <w:t>MCCH</w:t>
      </w:r>
      <w:r w:rsidRPr="0002564C" w:rsidDel="00B1741B">
        <w:rPr>
          <w:lang w:eastAsia="zh-CN"/>
        </w:rPr>
        <w:tab/>
      </w:r>
      <w:r w:rsidRPr="0002564C" w:rsidDel="00B1741B">
        <w:t>MBS Control Channel</w:t>
      </w:r>
    </w:p>
    <w:p w14:paraId="77D9D1B3" w14:textId="3621BF42" w:rsidR="0002564C" w:rsidRPr="0002564C" w:rsidDel="00B1741B" w:rsidRDefault="0002564C" w:rsidP="0002564C">
      <w:pPr>
        <w:keepLines/>
        <w:spacing w:after="0"/>
        <w:ind w:left="2268" w:hanging="1984"/>
        <w:textAlignment w:val="auto"/>
        <w:rPr>
          <w:lang w:eastAsia="zh-CN"/>
        </w:rPr>
      </w:pPr>
      <w:r w:rsidRPr="0002564C" w:rsidDel="00B1741B">
        <w:rPr>
          <w:lang w:eastAsia="zh-CN"/>
        </w:rPr>
        <w:t>MCCH-RNTI</w:t>
      </w:r>
      <w:r w:rsidRPr="0002564C" w:rsidDel="00B1741B">
        <w:rPr>
          <w:lang w:eastAsia="zh-CN"/>
        </w:rPr>
        <w:tab/>
      </w:r>
      <w:r w:rsidRPr="0002564C" w:rsidDel="00B1741B">
        <w:t>MBS Control Channel RNTI</w:t>
      </w:r>
    </w:p>
    <w:p w14:paraId="7A4EC7F2" w14:textId="3AF0E6C6" w:rsidR="0002564C" w:rsidRPr="0002564C" w:rsidDel="00B1741B" w:rsidRDefault="0002564C" w:rsidP="0002564C">
      <w:pPr>
        <w:keepLines/>
        <w:spacing w:after="0"/>
        <w:ind w:left="2268" w:hanging="1984"/>
        <w:textAlignment w:val="auto"/>
        <w:rPr>
          <w:lang w:eastAsia="ko-KR"/>
        </w:rPr>
      </w:pPr>
      <w:r w:rsidRPr="0002564C" w:rsidDel="00B1741B">
        <w:rPr>
          <w:lang w:eastAsia="ko-KR"/>
        </w:rPr>
        <w:t>MCG</w:t>
      </w:r>
      <w:r w:rsidRPr="0002564C" w:rsidDel="00B1741B">
        <w:rPr>
          <w:lang w:eastAsia="ko-KR"/>
        </w:rPr>
        <w:tab/>
        <w:t>Master Cell Group</w:t>
      </w:r>
    </w:p>
    <w:p w14:paraId="3B597BEF" w14:textId="4B815BF6" w:rsidR="0002564C" w:rsidRPr="0002564C" w:rsidDel="00B1741B" w:rsidRDefault="0002564C" w:rsidP="0002564C">
      <w:pPr>
        <w:keepLines/>
        <w:spacing w:after="0"/>
        <w:ind w:left="2268" w:hanging="1984"/>
        <w:textAlignment w:val="auto"/>
      </w:pPr>
      <w:r w:rsidRPr="0002564C" w:rsidDel="00B1741B">
        <w:t>MPE</w:t>
      </w:r>
      <w:r w:rsidRPr="0002564C" w:rsidDel="00B1741B">
        <w:tab/>
        <w:t>Maximum Permissible Exposure</w:t>
      </w:r>
    </w:p>
    <w:p w14:paraId="72F464C0" w14:textId="239AA278" w:rsidR="0002564C" w:rsidRPr="0002564C" w:rsidDel="00B1741B" w:rsidRDefault="0002564C" w:rsidP="0002564C">
      <w:pPr>
        <w:keepLines/>
        <w:spacing w:after="0"/>
        <w:ind w:left="2268" w:hanging="1984"/>
        <w:textAlignment w:val="auto"/>
      </w:pPr>
      <w:r w:rsidRPr="0002564C" w:rsidDel="00B1741B">
        <w:rPr>
          <w:lang w:eastAsia="zh-CN"/>
        </w:rPr>
        <w:t>MTCH</w:t>
      </w:r>
      <w:r w:rsidRPr="0002564C" w:rsidDel="00B1741B">
        <w:rPr>
          <w:lang w:eastAsia="zh-CN"/>
        </w:rPr>
        <w:tab/>
      </w:r>
      <w:r w:rsidRPr="0002564C" w:rsidDel="00B1741B">
        <w:t>MBS Traffic Channel</w:t>
      </w:r>
    </w:p>
    <w:p w14:paraId="24CA0D4B" w14:textId="0143316B" w:rsidR="0002564C" w:rsidRPr="0002564C" w:rsidDel="00B1741B" w:rsidRDefault="0002564C" w:rsidP="0002564C">
      <w:pPr>
        <w:keepLines/>
        <w:spacing w:after="0"/>
        <w:ind w:left="2268" w:hanging="1984"/>
        <w:textAlignment w:val="auto"/>
      </w:pPr>
      <w:r w:rsidRPr="0002564C" w:rsidDel="00B1741B">
        <w:t>NCD-SSB</w:t>
      </w:r>
      <w:r w:rsidRPr="0002564C" w:rsidDel="00B1741B">
        <w:tab/>
        <w:t>Non Cell Defining SSB</w:t>
      </w:r>
    </w:p>
    <w:p w14:paraId="766CAD51" w14:textId="61AE5E00" w:rsidR="0002564C" w:rsidRPr="0002564C" w:rsidDel="00B1741B" w:rsidRDefault="0002564C" w:rsidP="0002564C">
      <w:pPr>
        <w:keepLines/>
        <w:spacing w:after="0"/>
        <w:ind w:left="2268" w:hanging="1984"/>
        <w:textAlignment w:val="auto"/>
      </w:pPr>
      <w:r w:rsidRPr="0002564C" w:rsidDel="00B1741B">
        <w:t>NSAG</w:t>
      </w:r>
      <w:r w:rsidRPr="0002564C" w:rsidDel="00B1741B">
        <w:tab/>
        <w:t>Network Slice AS Group</w:t>
      </w:r>
    </w:p>
    <w:p w14:paraId="4241E9AC" w14:textId="6B1D060B" w:rsidR="0002564C" w:rsidRPr="0002564C" w:rsidDel="00B1741B" w:rsidRDefault="0002564C" w:rsidP="0002564C">
      <w:pPr>
        <w:keepLines/>
        <w:spacing w:after="0"/>
        <w:ind w:left="2268" w:hanging="1984"/>
        <w:textAlignment w:val="auto"/>
        <w:rPr>
          <w:lang w:eastAsia="ko-KR"/>
        </w:rPr>
      </w:pPr>
      <w:r w:rsidRPr="0002564C" w:rsidDel="00B1741B">
        <w:rPr>
          <w:lang w:eastAsia="ko-KR"/>
        </w:rPr>
        <w:t>NUL</w:t>
      </w:r>
      <w:r w:rsidRPr="0002564C" w:rsidDel="00B1741B">
        <w:rPr>
          <w:lang w:eastAsia="ko-KR"/>
        </w:rPr>
        <w:tab/>
        <w:t>Normal Uplink</w:t>
      </w:r>
    </w:p>
    <w:p w14:paraId="75AE3F07" w14:textId="1AE115B2" w:rsidR="0002564C" w:rsidRPr="0002564C" w:rsidDel="00B1741B" w:rsidRDefault="0002564C" w:rsidP="0002564C">
      <w:pPr>
        <w:keepLines/>
        <w:spacing w:after="0"/>
        <w:ind w:left="2268" w:hanging="1984"/>
        <w:textAlignment w:val="auto"/>
        <w:rPr>
          <w:lang w:eastAsia="ko-KR"/>
        </w:rPr>
      </w:pPr>
      <w:r w:rsidRPr="0002564C" w:rsidDel="00B1741B">
        <w:rPr>
          <w:lang w:eastAsia="ko-KR"/>
        </w:rPr>
        <w:t>NZP CSI-RS</w:t>
      </w:r>
      <w:r w:rsidRPr="0002564C" w:rsidDel="00B1741B">
        <w:rPr>
          <w:lang w:eastAsia="ko-KR"/>
        </w:rPr>
        <w:tab/>
        <w:t>Non-Zero Power CSI-RS</w:t>
      </w:r>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PDB</w:t>
      </w:r>
      <w:r w:rsidRPr="0002564C" w:rsidDel="00B1741B">
        <w:rPr>
          <w:rFonts w:eastAsia="Malgun Gothic"/>
          <w:lang w:eastAsia="ko-KR"/>
        </w:rPr>
        <w:tab/>
        <w:t>Packet Delay Budget</w:t>
      </w:r>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PEI-RNTI</w:t>
      </w:r>
      <w:r w:rsidRPr="0002564C" w:rsidDel="00B1741B">
        <w:rPr>
          <w:rFonts w:eastAsia="Malgun Gothic"/>
          <w:lang w:eastAsia="ko-KR"/>
        </w:rPr>
        <w:tab/>
        <w:t>Paging Early Indication RNTI</w:t>
      </w:r>
    </w:p>
    <w:p w14:paraId="3B21DCEE" w14:textId="1E57DF0C" w:rsidR="0002564C" w:rsidRPr="0002564C" w:rsidDel="00B1741B" w:rsidRDefault="0002564C" w:rsidP="0002564C">
      <w:pPr>
        <w:keepLines/>
        <w:spacing w:after="0"/>
        <w:ind w:left="2268" w:hanging="1984"/>
        <w:textAlignment w:val="auto"/>
        <w:rPr>
          <w:lang w:eastAsia="ko-KR"/>
        </w:rPr>
      </w:pPr>
      <w:r w:rsidRPr="0002564C" w:rsidDel="00B1741B">
        <w:rPr>
          <w:lang w:eastAsia="ko-KR"/>
        </w:rPr>
        <w:t>PHR</w:t>
      </w:r>
      <w:r w:rsidRPr="0002564C" w:rsidDel="00B1741B">
        <w:rPr>
          <w:lang w:eastAsia="ko-KR"/>
        </w:rPr>
        <w:tab/>
        <w:t>Power Headroom Report</w:t>
      </w:r>
    </w:p>
    <w:p w14:paraId="1D25753F" w14:textId="2C49D3EE" w:rsidR="0002564C" w:rsidRPr="0002564C" w:rsidDel="00B1741B" w:rsidRDefault="0002564C" w:rsidP="0002564C">
      <w:pPr>
        <w:keepLines/>
        <w:spacing w:after="0"/>
        <w:ind w:left="2268" w:hanging="1984"/>
        <w:textAlignment w:val="auto"/>
        <w:rPr>
          <w:lang w:eastAsia="ko-KR"/>
        </w:rPr>
      </w:pPr>
      <w:r w:rsidRPr="0002564C" w:rsidDel="00B1741B">
        <w:t>PS-RNTI</w:t>
      </w:r>
      <w:r w:rsidRPr="0002564C" w:rsidDel="00B1741B">
        <w:tab/>
        <w:t>Power Saving RNTI</w:t>
      </w:r>
    </w:p>
    <w:p w14:paraId="410FC31C" w14:textId="6061D96C" w:rsidR="0002564C" w:rsidRPr="0002564C" w:rsidDel="00B1741B" w:rsidRDefault="0002564C" w:rsidP="0002564C">
      <w:pPr>
        <w:keepLines/>
        <w:spacing w:after="0"/>
        <w:ind w:left="2268" w:hanging="1984"/>
        <w:textAlignment w:val="auto"/>
        <w:rPr>
          <w:lang w:eastAsia="ko-KR"/>
        </w:rPr>
      </w:pPr>
      <w:r w:rsidRPr="0002564C" w:rsidDel="00B1741B">
        <w:rPr>
          <w:lang w:eastAsia="ko-KR"/>
        </w:rPr>
        <w:t>PTAG</w:t>
      </w:r>
      <w:r w:rsidRPr="0002564C" w:rsidDel="00B1741B">
        <w:rPr>
          <w:lang w:eastAsia="ko-KR"/>
        </w:rPr>
        <w:tab/>
        <w:t>Primary Timing Advance Group</w:t>
      </w:r>
    </w:p>
    <w:p w14:paraId="14BCDF1E" w14:textId="182AABD9" w:rsidR="0002564C" w:rsidRPr="0002564C" w:rsidDel="00B1741B" w:rsidRDefault="0002564C" w:rsidP="0002564C">
      <w:pPr>
        <w:keepLines/>
        <w:spacing w:after="0"/>
        <w:ind w:left="2268" w:hanging="1984"/>
        <w:textAlignment w:val="auto"/>
        <w:rPr>
          <w:lang w:eastAsia="ko-KR"/>
        </w:rPr>
      </w:pPr>
      <w:r w:rsidRPr="0002564C" w:rsidDel="00B1741B">
        <w:rPr>
          <w:lang w:eastAsia="ko-KR"/>
        </w:rPr>
        <w:t>PTM</w:t>
      </w:r>
      <w:r w:rsidRPr="0002564C" w:rsidDel="00B1741B">
        <w:rPr>
          <w:lang w:eastAsia="ko-KR"/>
        </w:rPr>
        <w:tab/>
        <w:t>Point to Multipoint</w:t>
      </w:r>
    </w:p>
    <w:p w14:paraId="2CC8427D" w14:textId="4258638F" w:rsidR="0002564C" w:rsidRPr="0002564C" w:rsidDel="00B1741B" w:rsidRDefault="0002564C" w:rsidP="0002564C">
      <w:pPr>
        <w:keepLines/>
        <w:spacing w:after="0"/>
        <w:ind w:left="2268" w:hanging="1984"/>
        <w:textAlignment w:val="auto"/>
        <w:rPr>
          <w:lang w:eastAsia="ko-KR"/>
        </w:rPr>
      </w:pPr>
      <w:r w:rsidRPr="0002564C" w:rsidDel="00B1741B">
        <w:rPr>
          <w:lang w:eastAsia="ko-KR"/>
        </w:rPr>
        <w:t>PTP</w:t>
      </w:r>
      <w:r w:rsidRPr="0002564C" w:rsidDel="00B1741B">
        <w:rPr>
          <w:lang w:eastAsia="ko-KR"/>
        </w:rPr>
        <w:tab/>
        <w:t>Point to Point</w:t>
      </w:r>
    </w:p>
    <w:p w14:paraId="19AB7EEB" w14:textId="4021BA06" w:rsidR="0002564C" w:rsidRPr="0002564C" w:rsidDel="00B1741B" w:rsidRDefault="0002564C" w:rsidP="0002564C">
      <w:pPr>
        <w:keepLines/>
        <w:spacing w:after="0"/>
        <w:ind w:left="2268" w:hanging="1984"/>
        <w:textAlignment w:val="auto"/>
        <w:rPr>
          <w:lang w:eastAsia="ko-KR"/>
        </w:rPr>
      </w:pPr>
      <w:r w:rsidRPr="0002564C" w:rsidDel="00B1741B">
        <w:rPr>
          <w:lang w:eastAsia="ko-KR"/>
        </w:rPr>
        <w:t>QCL</w:t>
      </w:r>
      <w:r w:rsidRPr="0002564C" w:rsidDel="00B1741B">
        <w:rPr>
          <w:lang w:eastAsia="ko-KR"/>
        </w:rPr>
        <w:tab/>
        <w:t>Quasi-colocation</w:t>
      </w:r>
    </w:p>
    <w:p w14:paraId="6330B81D" w14:textId="00A41821" w:rsidR="0002564C" w:rsidRPr="0002564C" w:rsidDel="00B1741B" w:rsidRDefault="0002564C" w:rsidP="0002564C">
      <w:pPr>
        <w:keepLines/>
        <w:spacing w:after="0"/>
        <w:ind w:left="2268" w:hanging="1984"/>
        <w:textAlignment w:val="auto"/>
        <w:rPr>
          <w:lang w:eastAsia="zh-CN"/>
        </w:rPr>
      </w:pPr>
      <w:r w:rsidRPr="0002564C" w:rsidDel="00B1741B">
        <w:rPr>
          <w:lang w:eastAsia="zh-CN"/>
        </w:rPr>
        <w:t>PPW</w:t>
      </w:r>
      <w:r w:rsidRPr="0002564C" w:rsidDel="00B1741B">
        <w:rPr>
          <w:lang w:eastAsia="zh-CN"/>
        </w:rPr>
        <w:tab/>
        <w:t>PRS Processing Window</w:t>
      </w:r>
    </w:p>
    <w:p w14:paraId="5F1419F5" w14:textId="1EB3E2F9" w:rsidR="0002564C" w:rsidRPr="0002564C" w:rsidDel="00B1741B" w:rsidRDefault="0002564C" w:rsidP="0002564C">
      <w:pPr>
        <w:keepLines/>
        <w:spacing w:after="0"/>
        <w:ind w:left="2268" w:hanging="1984"/>
        <w:textAlignment w:val="auto"/>
        <w:rPr>
          <w:lang w:eastAsia="ko-KR"/>
        </w:rPr>
      </w:pPr>
      <w:r w:rsidRPr="0002564C" w:rsidDel="00B1741B">
        <w:rPr>
          <w:lang w:eastAsia="zh-CN"/>
        </w:rPr>
        <w:t>PRS</w:t>
      </w:r>
      <w:r w:rsidRPr="0002564C" w:rsidDel="00B1741B">
        <w:rPr>
          <w:lang w:eastAsia="zh-CN"/>
        </w:rPr>
        <w:tab/>
        <w:t>Positioning Reference Signal</w:t>
      </w:r>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RA-SDT</w:t>
      </w:r>
      <w:r w:rsidRPr="0002564C" w:rsidDel="00B1741B">
        <w:rPr>
          <w:rFonts w:eastAsia="Malgun Gothic"/>
          <w:lang w:eastAsia="ko-KR"/>
        </w:rPr>
        <w:tab/>
        <w:t>Random Access-based SDT</w:t>
      </w:r>
    </w:p>
    <w:p w14:paraId="7F0F9B81" w14:textId="67602044" w:rsidR="0002564C" w:rsidRPr="0002564C" w:rsidDel="00B1741B" w:rsidRDefault="0002564C" w:rsidP="0002564C">
      <w:pPr>
        <w:keepLines/>
        <w:spacing w:after="0"/>
        <w:ind w:left="2268" w:hanging="1984"/>
        <w:textAlignment w:val="auto"/>
        <w:rPr>
          <w:lang w:eastAsia="ko-KR"/>
        </w:rPr>
      </w:pPr>
      <w:r w:rsidRPr="0002564C" w:rsidDel="00B1741B">
        <w:rPr>
          <w:lang w:eastAsia="ko-KR"/>
        </w:rPr>
        <w:t>RS</w:t>
      </w:r>
      <w:r w:rsidRPr="0002564C" w:rsidDel="00B1741B">
        <w:rPr>
          <w:lang w:eastAsia="ko-KR"/>
        </w:rPr>
        <w:tab/>
        <w:t>Reference Signal</w:t>
      </w:r>
    </w:p>
    <w:p w14:paraId="14CD99A7" w14:textId="6556ABA4" w:rsidR="0002564C" w:rsidRPr="0002564C" w:rsidDel="00B1741B" w:rsidRDefault="0002564C" w:rsidP="0002564C">
      <w:pPr>
        <w:keepLines/>
        <w:spacing w:after="0"/>
        <w:ind w:left="2268" w:hanging="1984"/>
        <w:textAlignment w:val="auto"/>
        <w:rPr>
          <w:lang w:eastAsia="ko-KR"/>
        </w:rPr>
      </w:pPr>
      <w:r w:rsidRPr="0002564C" w:rsidDel="00B1741B">
        <w:rPr>
          <w:lang w:eastAsia="ko-KR"/>
        </w:rPr>
        <w:t>SCG</w:t>
      </w:r>
      <w:r w:rsidRPr="0002564C" w:rsidDel="00B1741B">
        <w:rPr>
          <w:lang w:eastAsia="ko-KR"/>
        </w:rPr>
        <w:tab/>
        <w:t>Secondary Cell Group</w:t>
      </w:r>
    </w:p>
    <w:p w14:paraId="2E8C63D3" w14:textId="285603A7" w:rsidR="0002564C" w:rsidRPr="0002564C" w:rsidDel="00B1741B" w:rsidRDefault="0002564C" w:rsidP="0002564C">
      <w:pPr>
        <w:keepLines/>
        <w:spacing w:after="0"/>
        <w:ind w:left="2268" w:hanging="1984"/>
        <w:textAlignment w:val="auto"/>
        <w:rPr>
          <w:lang w:eastAsia="ko-KR"/>
        </w:rPr>
      </w:pPr>
      <w:r w:rsidRPr="0002564C" w:rsidDel="00B1741B">
        <w:rPr>
          <w:lang w:eastAsia="ko-KR"/>
        </w:rPr>
        <w:t>SDT</w:t>
      </w:r>
      <w:r w:rsidRPr="0002564C" w:rsidDel="00B1741B">
        <w:rPr>
          <w:lang w:eastAsia="ko-KR"/>
        </w:rPr>
        <w:tab/>
        <w:t>Small Data Transmission</w:t>
      </w:r>
    </w:p>
    <w:p w14:paraId="5ADE6C6B" w14:textId="7BCE96D7" w:rsidR="0002564C" w:rsidRPr="0002564C" w:rsidDel="00B1741B" w:rsidRDefault="0002564C" w:rsidP="0002564C">
      <w:pPr>
        <w:keepLines/>
        <w:spacing w:after="0"/>
        <w:ind w:left="2268" w:hanging="1984"/>
        <w:textAlignment w:val="auto"/>
        <w:rPr>
          <w:lang w:eastAsia="ko-KR"/>
        </w:rPr>
      </w:pPr>
      <w:r w:rsidRPr="0002564C" w:rsidDel="00B1741B">
        <w:rPr>
          <w:lang w:eastAsia="ko-KR"/>
        </w:rPr>
        <w:t>SFI-RNTI</w:t>
      </w:r>
      <w:r w:rsidRPr="0002564C" w:rsidDel="00B1741B">
        <w:rPr>
          <w:lang w:eastAsia="ko-KR"/>
        </w:rPr>
        <w:tab/>
        <w:t>Slot Format Indication RNTI</w:t>
      </w:r>
    </w:p>
    <w:p w14:paraId="21F22BC0" w14:textId="54ADE7AF" w:rsidR="0002564C" w:rsidRPr="0002564C" w:rsidDel="00B1741B" w:rsidRDefault="0002564C" w:rsidP="0002564C">
      <w:pPr>
        <w:keepLines/>
        <w:spacing w:after="0"/>
        <w:ind w:left="2268" w:hanging="1984"/>
        <w:textAlignment w:val="auto"/>
        <w:rPr>
          <w:lang w:eastAsia="ko-KR"/>
        </w:rPr>
      </w:pPr>
      <w:r w:rsidRPr="0002564C" w:rsidDel="00B1741B">
        <w:rPr>
          <w:lang w:eastAsia="ko-KR"/>
        </w:rPr>
        <w:t>SI</w:t>
      </w:r>
      <w:r w:rsidRPr="0002564C" w:rsidDel="00B1741B">
        <w:rPr>
          <w:lang w:eastAsia="ko-KR"/>
        </w:rPr>
        <w:tab/>
        <w:t>System Information</w:t>
      </w:r>
    </w:p>
    <w:p w14:paraId="62852749" w14:textId="000A851B" w:rsidR="0002564C" w:rsidRPr="0002564C" w:rsidDel="00B1741B" w:rsidRDefault="0002564C" w:rsidP="0002564C">
      <w:pPr>
        <w:keepLines/>
        <w:spacing w:after="0"/>
        <w:ind w:left="2268" w:hanging="1984"/>
        <w:textAlignment w:val="auto"/>
        <w:rPr>
          <w:noProof/>
        </w:rPr>
      </w:pPr>
      <w:r w:rsidRPr="0002564C" w:rsidDel="00B1741B">
        <w:rPr>
          <w:noProof/>
        </w:rPr>
        <w:t>SL-RNTI</w:t>
      </w:r>
      <w:r w:rsidRPr="0002564C" w:rsidDel="00B1741B">
        <w:rPr>
          <w:noProof/>
        </w:rPr>
        <w:tab/>
        <w:t>Sidelink RNTI</w:t>
      </w:r>
    </w:p>
    <w:p w14:paraId="294100C0" w14:textId="7DAA1759" w:rsidR="0002564C" w:rsidRPr="0002564C" w:rsidDel="00B1741B" w:rsidRDefault="0002564C" w:rsidP="0002564C">
      <w:pPr>
        <w:keepLines/>
        <w:spacing w:after="0"/>
        <w:ind w:left="2268" w:hanging="1984"/>
        <w:textAlignment w:val="auto"/>
        <w:rPr>
          <w:lang w:eastAsia="ko-KR"/>
        </w:rPr>
      </w:pPr>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p>
    <w:p w14:paraId="3DC68870" w14:textId="40A7C16B" w:rsidR="0002564C" w:rsidRPr="0002564C" w:rsidDel="00B1741B" w:rsidRDefault="0002564C" w:rsidP="0002564C">
      <w:pPr>
        <w:keepLines/>
        <w:spacing w:after="0"/>
        <w:ind w:left="2268" w:hanging="1984"/>
        <w:textAlignment w:val="auto"/>
        <w:rPr>
          <w:lang w:eastAsia="ko-KR"/>
        </w:rPr>
      </w:pPr>
      <w:proofErr w:type="spellStart"/>
      <w:r w:rsidRPr="0002564C" w:rsidDel="00B1741B">
        <w:rPr>
          <w:lang w:eastAsia="ko-KR"/>
        </w:rPr>
        <w:t>SpCell</w:t>
      </w:r>
      <w:proofErr w:type="spellEnd"/>
      <w:r w:rsidRPr="0002564C" w:rsidDel="00B1741B">
        <w:rPr>
          <w:lang w:eastAsia="ko-KR"/>
        </w:rPr>
        <w:tab/>
        <w:t>Special Cell</w:t>
      </w:r>
    </w:p>
    <w:p w14:paraId="046CFD7E" w14:textId="579A0674" w:rsidR="0002564C" w:rsidRPr="0002564C" w:rsidDel="00B1741B" w:rsidRDefault="0002564C" w:rsidP="0002564C">
      <w:pPr>
        <w:keepLines/>
        <w:spacing w:after="0"/>
        <w:ind w:left="2268" w:hanging="1984"/>
        <w:textAlignment w:val="auto"/>
        <w:rPr>
          <w:lang w:eastAsia="ko-KR"/>
        </w:rPr>
      </w:pPr>
      <w:r w:rsidRPr="0002564C" w:rsidDel="00B1741B">
        <w:rPr>
          <w:lang w:eastAsia="ko-KR"/>
        </w:rPr>
        <w:t>SP</w:t>
      </w:r>
      <w:r w:rsidRPr="0002564C" w:rsidDel="00B1741B">
        <w:rPr>
          <w:lang w:eastAsia="ko-KR"/>
        </w:rPr>
        <w:tab/>
        <w:t>Semi-Persistent</w:t>
      </w:r>
    </w:p>
    <w:p w14:paraId="64458537" w14:textId="6D5A70AD" w:rsidR="0002564C" w:rsidRPr="0002564C" w:rsidDel="00B1741B" w:rsidRDefault="0002564C" w:rsidP="0002564C">
      <w:pPr>
        <w:keepLines/>
        <w:spacing w:after="0"/>
        <w:ind w:left="2268" w:hanging="1984"/>
        <w:textAlignment w:val="auto"/>
        <w:rPr>
          <w:lang w:val="fi-FI" w:eastAsia="ko-KR"/>
        </w:rPr>
      </w:pPr>
      <w:r w:rsidRPr="0002564C" w:rsidDel="00B1741B">
        <w:rPr>
          <w:lang w:val="fi-FI" w:eastAsia="ko-KR"/>
        </w:rPr>
        <w:t>SP-CSI-RNTI</w:t>
      </w:r>
      <w:r w:rsidRPr="0002564C" w:rsidDel="00B1741B">
        <w:rPr>
          <w:lang w:val="fi-FI" w:eastAsia="ko-KR"/>
        </w:rPr>
        <w:tab/>
        <w:t>Semi-Persistent CSI RNTI</w:t>
      </w:r>
    </w:p>
    <w:p w14:paraId="5A1482E5" w14:textId="47EC85DA" w:rsidR="0002564C" w:rsidRPr="0002564C" w:rsidDel="00B1741B" w:rsidRDefault="0002564C" w:rsidP="0002564C">
      <w:pPr>
        <w:keepLines/>
        <w:spacing w:after="0"/>
        <w:ind w:left="2268" w:hanging="1984"/>
        <w:textAlignment w:val="auto"/>
        <w:rPr>
          <w:lang w:eastAsia="ko-KR"/>
        </w:rPr>
      </w:pPr>
      <w:r w:rsidRPr="0002564C" w:rsidDel="00B1741B">
        <w:rPr>
          <w:lang w:eastAsia="ko-KR"/>
        </w:rPr>
        <w:t>SPS</w:t>
      </w:r>
      <w:r w:rsidRPr="0002564C" w:rsidDel="00B1741B">
        <w:rPr>
          <w:lang w:eastAsia="ko-KR"/>
        </w:rPr>
        <w:tab/>
        <w:t>Semi-Persistent Scheduling</w:t>
      </w:r>
    </w:p>
    <w:p w14:paraId="5FEE64F4" w14:textId="10BECBFA" w:rsidR="0002564C" w:rsidRPr="0002564C" w:rsidDel="00B1741B" w:rsidRDefault="0002564C" w:rsidP="0002564C">
      <w:pPr>
        <w:keepLines/>
        <w:spacing w:after="0"/>
        <w:ind w:left="2268" w:hanging="1984"/>
        <w:textAlignment w:val="auto"/>
        <w:rPr>
          <w:lang w:eastAsia="ko-KR"/>
        </w:rPr>
      </w:pPr>
      <w:r w:rsidRPr="0002564C" w:rsidDel="00B1741B">
        <w:rPr>
          <w:lang w:eastAsia="ko-KR"/>
        </w:rPr>
        <w:t>SR</w:t>
      </w:r>
      <w:r w:rsidRPr="0002564C" w:rsidDel="00B1741B">
        <w:rPr>
          <w:lang w:eastAsia="ko-KR"/>
        </w:rPr>
        <w:tab/>
        <w:t>Scheduling Request</w:t>
      </w:r>
    </w:p>
    <w:p w14:paraId="57A3D5B5" w14:textId="64CC9F32" w:rsidR="0002564C" w:rsidRPr="0002564C" w:rsidDel="00B1741B" w:rsidRDefault="0002564C" w:rsidP="0002564C">
      <w:pPr>
        <w:keepLines/>
        <w:spacing w:after="0"/>
        <w:ind w:left="2268" w:hanging="1984"/>
        <w:textAlignment w:val="auto"/>
        <w:rPr>
          <w:lang w:eastAsia="ko-KR"/>
        </w:rPr>
      </w:pPr>
      <w:r w:rsidRPr="0002564C" w:rsidDel="00B1741B">
        <w:rPr>
          <w:lang w:eastAsia="ko-KR"/>
        </w:rPr>
        <w:t>SRI</w:t>
      </w:r>
      <w:r w:rsidRPr="0002564C" w:rsidDel="00B1741B">
        <w:rPr>
          <w:lang w:eastAsia="ko-KR"/>
        </w:rPr>
        <w:tab/>
        <w:t>SRS Resource Indicator</w:t>
      </w:r>
    </w:p>
    <w:p w14:paraId="434A5E44" w14:textId="4DF45962" w:rsidR="0002564C" w:rsidRPr="0002564C" w:rsidDel="00B1741B" w:rsidRDefault="0002564C" w:rsidP="0002564C">
      <w:pPr>
        <w:keepLines/>
        <w:spacing w:after="0"/>
        <w:ind w:left="2268" w:hanging="1984"/>
        <w:textAlignment w:val="auto"/>
        <w:rPr>
          <w:lang w:eastAsia="ko-KR"/>
        </w:rPr>
      </w:pPr>
      <w:r w:rsidRPr="0002564C" w:rsidDel="00B1741B">
        <w:rPr>
          <w:lang w:eastAsia="ko-KR"/>
        </w:rPr>
        <w:t>SS</w:t>
      </w:r>
      <w:r w:rsidRPr="0002564C" w:rsidDel="00B1741B">
        <w:rPr>
          <w:lang w:eastAsia="ko-KR"/>
        </w:rPr>
        <w:tab/>
        <w:t>Synchronization Signals</w:t>
      </w:r>
    </w:p>
    <w:p w14:paraId="170F248E" w14:textId="0B59CE5B" w:rsidR="0002564C" w:rsidRPr="0002564C" w:rsidDel="00B1741B" w:rsidRDefault="0002564C" w:rsidP="0002564C">
      <w:pPr>
        <w:keepLines/>
        <w:spacing w:after="0"/>
        <w:ind w:left="2268" w:hanging="1984"/>
        <w:textAlignment w:val="auto"/>
        <w:rPr>
          <w:lang w:eastAsia="ko-KR"/>
        </w:rPr>
      </w:pPr>
      <w:r w:rsidRPr="0002564C" w:rsidDel="00B1741B">
        <w:rPr>
          <w:lang w:eastAsia="ko-KR"/>
        </w:rPr>
        <w:t>SSB</w:t>
      </w:r>
      <w:r w:rsidRPr="0002564C" w:rsidDel="00B1741B">
        <w:rPr>
          <w:lang w:eastAsia="ko-KR"/>
        </w:rPr>
        <w:tab/>
        <w:t>Synchronization Signal Block</w:t>
      </w:r>
    </w:p>
    <w:p w14:paraId="3AFA2ADC" w14:textId="46EF5FD8" w:rsidR="0002564C" w:rsidRPr="0002564C" w:rsidDel="00B1741B" w:rsidRDefault="0002564C" w:rsidP="0002564C">
      <w:pPr>
        <w:keepLines/>
        <w:spacing w:after="0"/>
        <w:ind w:left="2268" w:hanging="1984"/>
        <w:textAlignment w:val="auto"/>
        <w:rPr>
          <w:lang w:eastAsia="ko-KR"/>
        </w:rPr>
      </w:pPr>
      <w:r w:rsidRPr="0002564C" w:rsidDel="00B1741B">
        <w:rPr>
          <w:lang w:eastAsia="ko-KR"/>
        </w:rPr>
        <w:t>STAG</w:t>
      </w:r>
      <w:r w:rsidRPr="0002564C" w:rsidDel="00B1741B">
        <w:rPr>
          <w:lang w:eastAsia="ko-KR"/>
        </w:rPr>
        <w:tab/>
        <w:t>Secondary Timing Advance Group</w:t>
      </w:r>
    </w:p>
    <w:p w14:paraId="2A4B1A82" w14:textId="7D327422" w:rsidR="0002564C" w:rsidRPr="0002564C" w:rsidDel="00B1741B" w:rsidRDefault="0002564C" w:rsidP="0002564C">
      <w:pPr>
        <w:keepLines/>
        <w:spacing w:after="0"/>
        <w:ind w:left="2268" w:hanging="1984"/>
        <w:textAlignment w:val="auto"/>
      </w:pPr>
      <w:r w:rsidRPr="0002564C" w:rsidDel="00B1741B">
        <w:t>SUL</w:t>
      </w:r>
      <w:r w:rsidRPr="0002564C" w:rsidDel="00B1741B">
        <w:tab/>
        <w:t>Supplementary Uplink</w:t>
      </w:r>
    </w:p>
    <w:p w14:paraId="1E44A5E0" w14:textId="3A43715D" w:rsidR="0002564C" w:rsidRPr="0002564C" w:rsidDel="00B1741B" w:rsidRDefault="0002564C" w:rsidP="0002564C">
      <w:pPr>
        <w:keepLines/>
        <w:spacing w:after="0"/>
        <w:ind w:left="2268" w:hanging="1984"/>
        <w:textAlignment w:val="auto"/>
        <w:rPr>
          <w:lang w:eastAsia="ko-KR"/>
        </w:rPr>
      </w:pPr>
      <w:r w:rsidRPr="0002564C" w:rsidDel="00B1741B">
        <w:rPr>
          <w:lang w:eastAsia="ko-KR"/>
        </w:rPr>
        <w:t>TAG</w:t>
      </w:r>
      <w:r w:rsidRPr="0002564C" w:rsidDel="00B1741B">
        <w:rPr>
          <w:lang w:eastAsia="ko-KR"/>
        </w:rPr>
        <w:tab/>
        <w:t>Timing Advance Group</w:t>
      </w:r>
    </w:p>
    <w:p w14:paraId="4A9C4223" w14:textId="019BE73B" w:rsidR="0002564C" w:rsidRPr="0002564C" w:rsidDel="00B1741B" w:rsidRDefault="0002564C" w:rsidP="0002564C">
      <w:pPr>
        <w:keepLines/>
        <w:spacing w:after="0"/>
        <w:ind w:left="2268" w:hanging="1984"/>
        <w:textAlignment w:val="auto"/>
        <w:rPr>
          <w:lang w:eastAsia="ko-KR"/>
        </w:rPr>
      </w:pPr>
      <w:r w:rsidRPr="0002564C" w:rsidDel="00B1741B">
        <w:rPr>
          <w:lang w:eastAsia="ko-KR"/>
        </w:rPr>
        <w:t>TCI</w:t>
      </w:r>
      <w:r w:rsidRPr="0002564C" w:rsidDel="00B1741B">
        <w:rPr>
          <w:lang w:eastAsia="ko-KR"/>
        </w:rPr>
        <w:tab/>
        <w:t>Transmission Configuration Indicator</w:t>
      </w:r>
    </w:p>
    <w:p w14:paraId="67A228A8" w14:textId="5B9D2FDE" w:rsidR="0002564C" w:rsidRPr="0002564C" w:rsidDel="00B1741B" w:rsidRDefault="0002564C" w:rsidP="0002564C">
      <w:pPr>
        <w:keepLines/>
        <w:spacing w:after="0"/>
        <w:ind w:left="2268" w:hanging="1984"/>
        <w:textAlignment w:val="auto"/>
        <w:rPr>
          <w:lang w:eastAsia="ko-KR"/>
        </w:rPr>
      </w:pPr>
      <w:r w:rsidRPr="0002564C" w:rsidDel="00B1741B">
        <w:rPr>
          <w:lang w:eastAsia="ko-KR"/>
        </w:rPr>
        <w:t>TPC-SRS-RNTI</w:t>
      </w:r>
      <w:r w:rsidRPr="0002564C" w:rsidDel="00B1741B">
        <w:rPr>
          <w:lang w:eastAsia="ko-KR"/>
        </w:rPr>
        <w:tab/>
        <w:t>Transmit Power Control-Sounding Reference Signal-RNTI</w:t>
      </w:r>
    </w:p>
    <w:p w14:paraId="52FE9D1B" w14:textId="5F1AF273" w:rsidR="0002564C" w:rsidRPr="0002564C" w:rsidDel="00B1741B" w:rsidRDefault="0002564C" w:rsidP="0002564C">
      <w:pPr>
        <w:keepLines/>
        <w:spacing w:after="0"/>
        <w:ind w:left="2268" w:hanging="1984"/>
        <w:textAlignment w:val="auto"/>
      </w:pPr>
      <w:r w:rsidRPr="0002564C" w:rsidDel="00B1741B">
        <w:rPr>
          <w:lang w:eastAsia="ko-KR"/>
        </w:rPr>
        <w:t>TRIV</w:t>
      </w:r>
      <w:r w:rsidRPr="0002564C" w:rsidDel="00B1741B">
        <w:rPr>
          <w:lang w:eastAsia="ko-KR"/>
        </w:rPr>
        <w:tab/>
        <w:t>Time Resource Indicator Value</w:t>
      </w:r>
    </w:p>
    <w:p w14:paraId="0CDDFA1D" w14:textId="0EBF5702" w:rsidR="0002564C" w:rsidRPr="0002564C" w:rsidDel="00B1741B" w:rsidRDefault="0002564C" w:rsidP="0002564C">
      <w:pPr>
        <w:keepLines/>
        <w:spacing w:after="0"/>
        <w:ind w:left="2268" w:hanging="1984"/>
        <w:textAlignment w:val="auto"/>
        <w:rPr>
          <w:lang w:eastAsia="ko-KR"/>
        </w:rPr>
      </w:pPr>
      <w:r w:rsidRPr="0002564C" w:rsidDel="00B1741B">
        <w:rPr>
          <w:lang w:eastAsia="ko-KR"/>
        </w:rPr>
        <w:t>TRP</w:t>
      </w:r>
      <w:r w:rsidRPr="0002564C" w:rsidDel="00B1741B">
        <w:rPr>
          <w:lang w:eastAsia="ko-KR"/>
        </w:rPr>
        <w:tab/>
        <w:t>Transmit/Receive Point</w:t>
      </w:r>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TRS</w:t>
      </w:r>
      <w:r w:rsidRPr="0002564C" w:rsidDel="00B1741B">
        <w:rPr>
          <w:rFonts w:eastAsia="Malgun Gothic"/>
          <w:lang w:eastAsia="ko-KR"/>
        </w:rPr>
        <w:tab/>
        <w:t>CSI-RS for tracking</w:t>
      </w:r>
    </w:p>
    <w:p w14:paraId="7D34C47A" w14:textId="74C0AA1F" w:rsidR="0002564C" w:rsidRPr="0002564C" w:rsidDel="00B1741B" w:rsidRDefault="0002564C" w:rsidP="0002564C">
      <w:pPr>
        <w:keepLines/>
        <w:spacing w:after="0"/>
        <w:ind w:left="2268" w:hanging="1984"/>
        <w:textAlignment w:val="auto"/>
        <w:rPr>
          <w:lang w:eastAsia="ko-KR"/>
        </w:rPr>
      </w:pPr>
      <w:r w:rsidRPr="0002564C" w:rsidDel="00B1741B">
        <w:rPr>
          <w:lang w:eastAsia="ko-KR"/>
        </w:rPr>
        <w:t>U2N</w:t>
      </w:r>
      <w:r w:rsidRPr="0002564C" w:rsidDel="00B1741B">
        <w:rPr>
          <w:lang w:eastAsia="ko-KR"/>
        </w:rPr>
        <w:tab/>
        <w:t>UE-to-Network</w:t>
      </w:r>
    </w:p>
    <w:p w14:paraId="6C6283DD" w14:textId="4A99D6E9" w:rsidR="0002564C" w:rsidRPr="0002564C" w:rsidDel="00B1741B" w:rsidRDefault="0002564C" w:rsidP="0002564C">
      <w:pPr>
        <w:keepLines/>
        <w:spacing w:after="0"/>
        <w:ind w:left="2268" w:hanging="1984"/>
        <w:textAlignment w:val="auto"/>
        <w:rPr>
          <w:lang w:eastAsia="ko-KR"/>
        </w:rPr>
      </w:pPr>
      <w:r w:rsidRPr="0002564C" w:rsidDel="00B1741B">
        <w:rPr>
          <w:lang w:eastAsia="ko-KR"/>
        </w:rPr>
        <w:t>UCI</w:t>
      </w:r>
      <w:r w:rsidRPr="0002564C" w:rsidDel="00B1741B">
        <w:rPr>
          <w:lang w:eastAsia="ko-KR"/>
        </w:rPr>
        <w:tab/>
        <w:t>Uplink Control Information</w:t>
      </w:r>
    </w:p>
    <w:p w14:paraId="1A69A5C1" w14:textId="6227C2EA" w:rsidR="0002564C" w:rsidRPr="0002564C" w:rsidDel="00B1741B" w:rsidRDefault="0002564C" w:rsidP="0002564C">
      <w:pPr>
        <w:keepLines/>
        <w:spacing w:after="0"/>
        <w:ind w:left="2268" w:hanging="1984"/>
        <w:textAlignment w:val="auto"/>
        <w:rPr>
          <w:lang w:eastAsia="ko-KR"/>
        </w:rPr>
      </w:pPr>
      <w:r w:rsidRPr="0002564C" w:rsidDel="00B1741B">
        <w:rPr>
          <w:lang w:eastAsia="ko-KR"/>
        </w:rPr>
        <w:t>V2X</w:t>
      </w:r>
      <w:r w:rsidRPr="0002564C" w:rsidDel="00B1741B">
        <w:rPr>
          <w:lang w:eastAsia="ko-KR"/>
        </w:rPr>
        <w:tab/>
        <w:t>Vehicle-to-Everything</w:t>
      </w:r>
    </w:p>
    <w:p w14:paraId="6208A950" w14:textId="04C66CAA" w:rsidR="0002564C" w:rsidRPr="0002564C" w:rsidDel="00B1741B" w:rsidRDefault="0002564C" w:rsidP="0002564C">
      <w:pPr>
        <w:keepLines/>
        <w:ind w:left="2268" w:hanging="1984"/>
        <w:textAlignment w:val="auto"/>
        <w:rPr>
          <w:lang w:eastAsia="ko-KR"/>
        </w:rPr>
      </w:pPr>
      <w:r w:rsidRPr="0002564C" w:rsidDel="00B1741B">
        <w:rPr>
          <w:lang w:eastAsia="ko-KR"/>
        </w:rPr>
        <w:t>ZP CSI-RS</w:t>
      </w:r>
      <w:r w:rsidRPr="0002564C" w:rsidDel="00B1741B">
        <w:rPr>
          <w:lang w:eastAsia="ko-KR"/>
        </w:rPr>
        <w:tab/>
        <w:t>Zero Power CSI-RS</w:t>
      </w:r>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49" w:name="_Toc146701092"/>
      <w:bookmarkStart w:id="50" w:name="_Toc52796438"/>
      <w:bookmarkStart w:id="51" w:name="_Toc52751976"/>
      <w:bookmarkStart w:id="52" w:name="_Toc46490281"/>
      <w:bookmarkStart w:id="53" w:name="_Toc37296155"/>
      <w:bookmarkStart w:id="54" w:name="_Toc29239801"/>
      <w:r w:rsidRPr="0002564C">
        <w:rPr>
          <w:rFonts w:ascii="Arial" w:hAnsi="Arial"/>
          <w:sz w:val="36"/>
        </w:rPr>
        <w:lastRenderedPageBreak/>
        <w:t>4</w:t>
      </w:r>
      <w:r w:rsidRPr="0002564C">
        <w:rPr>
          <w:rFonts w:ascii="Arial" w:hAnsi="Arial"/>
          <w:sz w:val="36"/>
        </w:rPr>
        <w:tab/>
      </w:r>
      <w:r w:rsidRPr="0002564C">
        <w:rPr>
          <w:rFonts w:ascii="Arial" w:hAnsi="Arial"/>
          <w:sz w:val="36"/>
          <w:lang w:eastAsia="ko-KR"/>
        </w:rPr>
        <w:t>General</w:t>
      </w:r>
      <w:bookmarkEnd w:id="49"/>
      <w:bookmarkEnd w:id="50"/>
      <w:bookmarkEnd w:id="51"/>
      <w:bookmarkEnd w:id="52"/>
      <w:bookmarkEnd w:id="53"/>
      <w:bookmarkEnd w:id="54"/>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5" w:name="_Toc146701093"/>
      <w:bookmarkStart w:id="56" w:name="_Toc52796439"/>
      <w:bookmarkStart w:id="57" w:name="_Toc52751977"/>
      <w:bookmarkStart w:id="58" w:name="_Toc46490282"/>
      <w:bookmarkStart w:id="59" w:name="_Toc37296156"/>
      <w:bookmarkStart w:id="60"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55"/>
      <w:bookmarkEnd w:id="56"/>
      <w:bookmarkEnd w:id="57"/>
      <w:bookmarkEnd w:id="58"/>
      <w:bookmarkEnd w:id="59"/>
      <w:bookmarkEnd w:id="60"/>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 w:name="_Toc146701094"/>
      <w:bookmarkStart w:id="62" w:name="_Toc52796440"/>
      <w:bookmarkStart w:id="63" w:name="_Toc52751978"/>
      <w:bookmarkStart w:id="64" w:name="_Toc46490283"/>
      <w:bookmarkStart w:id="65" w:name="_Toc37296157"/>
      <w:bookmarkStart w:id="66" w:name="_Toc29239803"/>
      <w:r w:rsidRPr="0002564C">
        <w:rPr>
          <w:rFonts w:ascii="Arial" w:hAnsi="Arial"/>
          <w:sz w:val="32"/>
          <w:lang w:eastAsia="ko-KR"/>
        </w:rPr>
        <w:t>4.2</w:t>
      </w:r>
      <w:r w:rsidRPr="0002564C">
        <w:rPr>
          <w:rFonts w:ascii="Arial" w:hAnsi="Arial"/>
          <w:sz w:val="32"/>
          <w:lang w:eastAsia="ko-KR"/>
        </w:rPr>
        <w:tab/>
        <w:t>MAC architecture</w:t>
      </w:r>
      <w:bookmarkEnd w:id="61"/>
      <w:bookmarkEnd w:id="62"/>
      <w:bookmarkEnd w:id="63"/>
      <w:bookmarkEnd w:id="64"/>
      <w:bookmarkEnd w:id="65"/>
      <w:bookmarkEnd w:id="66"/>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 w:name="_Toc146701095"/>
      <w:bookmarkStart w:id="68" w:name="_Toc52796441"/>
      <w:bookmarkStart w:id="69" w:name="_Toc52751979"/>
      <w:bookmarkStart w:id="70" w:name="_Toc46490284"/>
      <w:bookmarkStart w:id="71" w:name="_Toc37296158"/>
      <w:bookmarkStart w:id="72" w:name="_Toc29239804"/>
      <w:r w:rsidRPr="0002564C">
        <w:rPr>
          <w:rFonts w:ascii="Arial" w:hAnsi="Arial"/>
          <w:sz w:val="28"/>
          <w:lang w:eastAsia="ko-KR"/>
        </w:rPr>
        <w:t>4.2.1</w:t>
      </w:r>
      <w:r w:rsidRPr="0002564C">
        <w:rPr>
          <w:rFonts w:ascii="Arial" w:hAnsi="Arial"/>
          <w:sz w:val="28"/>
          <w:lang w:eastAsia="ko-KR"/>
        </w:rPr>
        <w:tab/>
        <w:t>General</w:t>
      </w:r>
      <w:bookmarkEnd w:id="67"/>
      <w:bookmarkEnd w:id="68"/>
      <w:bookmarkEnd w:id="69"/>
      <w:bookmarkEnd w:id="70"/>
      <w:bookmarkEnd w:id="71"/>
      <w:bookmarkEnd w:id="72"/>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 w:name="_Toc146701096"/>
      <w:bookmarkStart w:id="74" w:name="_Toc52796442"/>
      <w:bookmarkStart w:id="75" w:name="_Toc52751980"/>
      <w:bookmarkStart w:id="76" w:name="_Toc46490285"/>
      <w:bookmarkStart w:id="77" w:name="_Toc37296159"/>
      <w:bookmarkStart w:id="78" w:name="_Toc29239805"/>
      <w:r w:rsidRPr="0002564C">
        <w:rPr>
          <w:rFonts w:ascii="Arial" w:hAnsi="Arial"/>
          <w:sz w:val="28"/>
          <w:lang w:eastAsia="ko-KR"/>
        </w:rPr>
        <w:t>4.2.2</w:t>
      </w:r>
      <w:r w:rsidRPr="0002564C">
        <w:rPr>
          <w:rFonts w:ascii="Arial" w:hAnsi="Arial"/>
          <w:sz w:val="28"/>
          <w:lang w:eastAsia="ko-KR"/>
        </w:rPr>
        <w:tab/>
        <w:t>MAC Entities</w:t>
      </w:r>
      <w:bookmarkEnd w:id="73"/>
      <w:bookmarkEnd w:id="74"/>
      <w:bookmarkEnd w:id="75"/>
      <w:bookmarkEnd w:id="76"/>
      <w:bookmarkEnd w:id="77"/>
      <w:bookmarkEnd w:id="78"/>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t>If the MAC entity is not configured with any SCell, there is one DL-SCH, one UL-SCH, and one RACH per MAC entity.</w:t>
      </w:r>
    </w:p>
    <w:p w14:paraId="6040843D" w14:textId="77777777" w:rsidR="0022252E" w:rsidRDefault="0022252E" w:rsidP="0022252E">
      <w:pPr>
        <w:rPr>
          <w:ins w:id="79" w:author="Rapp@R2#123bis" w:date="2023-10-25T22:02:00Z"/>
          <w:noProof/>
        </w:rPr>
      </w:pPr>
      <w:ins w:id="80"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w:t>
        </w:r>
        <w:commentRangeStart w:id="81"/>
        <w:commentRangeStart w:id="82"/>
        <w:r>
          <w:rPr>
            <w:noProof/>
          </w:rPr>
          <w:t xml:space="preserve">shares the same MAC entity with </w:t>
        </w:r>
        <w:r>
          <w:rPr>
            <w:lang w:eastAsia="ko-KR"/>
          </w:rPr>
          <w:t>Serving Cell</w:t>
        </w:r>
        <w:r>
          <w:rPr>
            <w:noProof/>
          </w:rPr>
          <w:t>.</w:t>
        </w:r>
      </w:ins>
      <w:commentRangeEnd w:id="81"/>
      <w:r w:rsidR="00B35C78">
        <w:rPr>
          <w:rStyle w:val="CommentReference"/>
        </w:rPr>
        <w:commentReference w:id="81"/>
      </w:r>
      <w:commentRangeEnd w:id="82"/>
      <w:r w:rsidR="00761C00">
        <w:rPr>
          <w:rStyle w:val="CommentReference"/>
        </w:rPr>
        <w:commentReference w:id="82"/>
      </w:r>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50.35pt;mso-width-percent:0;mso-height-percent:0;mso-width-percent:0;mso-height-percent:0" o:ole="">
            <v:imagedata r:id="rId22" o:title=""/>
          </v:shape>
          <o:OLEObject Type="Embed" ProgID="Visio.Drawing.15" ShapeID="_x0000_i1025" DrawAspect="Content" ObjectID="_1762947924" r:id="rId23"/>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0.7pt;height:168.55pt;mso-width-percent:0;mso-height-percent:0;mso-width-percent:0;mso-height-percent:0" o:ole="">
            <v:imagedata r:id="rId24" o:title=""/>
          </v:shape>
          <o:OLEObject Type="Embed" ProgID="Visio.Drawing.15" ShapeID="_x0000_i1026" DrawAspect="Content" ObjectID="_1762947925" r:id="rId25"/>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83" w:name="_Toc29239806"/>
      <w:r w:rsidRPr="0002564C">
        <w:rPr>
          <w:noProof/>
          <w:lang w:eastAsia="ko-KR"/>
        </w:rPr>
        <w:t xml:space="preserve">In addition, </w:t>
      </w:r>
      <w:r w:rsidRPr="0002564C">
        <w:rPr>
          <w:lang w:eastAsia="ko-KR"/>
        </w:rPr>
        <w:t xml:space="preserve">the MAC entity of the UE handles the following transport channel for </w:t>
      </w:r>
      <w:proofErr w:type="spellStart"/>
      <w:r w:rsidRPr="0002564C">
        <w:rPr>
          <w:lang w:eastAsia="ko-KR"/>
        </w:rPr>
        <w:t>sidelink</w:t>
      </w:r>
      <w:proofErr w:type="spellEnd"/>
      <w:r w:rsidRPr="0002564C">
        <w:rPr>
          <w:lang w:eastAsia="ko-KR"/>
        </w:rPr>
        <w:t>:</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Sidelink</w:t>
      </w:r>
      <w:proofErr w:type="spellEnd"/>
      <w:r w:rsidRPr="0002564C">
        <w:rPr>
          <w:lang w:eastAsia="ko-KR"/>
        </w:rPr>
        <w:t xml:space="preserve">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proofErr w:type="spellStart"/>
      <w:r w:rsidRPr="0002564C">
        <w:rPr>
          <w:lang w:eastAsia="ko-KR"/>
        </w:rPr>
        <w:t>Sidelink</w:t>
      </w:r>
      <w:proofErr w:type="spellEnd"/>
      <w:r w:rsidRPr="0002564C">
        <w:rPr>
          <w:lang w:eastAsia="ko-KR"/>
        </w:rPr>
        <w:t xml:space="preserve">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45pt;height:220.1pt;mso-width-percent:0;mso-height-percent:0;mso-width-percent:0;mso-height-percent:0" o:ole="">
            <v:imagedata r:id="rId26" o:title=""/>
          </v:shape>
          <o:OLEObject Type="Embed" ProgID="Visio.Drawing.15" ShapeID="_x0000_i1027" DrawAspect="Content" ObjectID="_1762947926" r:id="rId27"/>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4.2.2-3: MAC structure overview for </w:t>
      </w:r>
      <w:proofErr w:type="spellStart"/>
      <w:r w:rsidRPr="0002564C">
        <w:rPr>
          <w:rFonts w:ascii="Arial" w:hAnsi="Arial" w:cs="Arial"/>
          <w:b/>
        </w:rPr>
        <w:t>sidelink</w:t>
      </w:r>
      <w:proofErr w:type="spellEnd"/>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 w:name="_Toc146701097"/>
      <w:bookmarkStart w:id="85" w:name="_Toc52796443"/>
      <w:bookmarkStart w:id="86" w:name="_Toc52751981"/>
      <w:bookmarkStart w:id="87" w:name="_Toc46490286"/>
      <w:bookmarkStart w:id="88" w:name="_Toc37296160"/>
      <w:r w:rsidRPr="0002564C">
        <w:rPr>
          <w:rFonts w:ascii="Arial" w:hAnsi="Arial"/>
          <w:sz w:val="32"/>
          <w:lang w:eastAsia="ko-KR"/>
        </w:rPr>
        <w:t>4.3</w:t>
      </w:r>
      <w:r w:rsidRPr="0002564C">
        <w:rPr>
          <w:rFonts w:ascii="Arial" w:hAnsi="Arial"/>
          <w:sz w:val="32"/>
          <w:lang w:eastAsia="ko-KR"/>
        </w:rPr>
        <w:tab/>
        <w:t>Services</w:t>
      </w:r>
      <w:bookmarkEnd w:id="83"/>
      <w:bookmarkEnd w:id="84"/>
      <w:bookmarkEnd w:id="85"/>
      <w:bookmarkEnd w:id="86"/>
      <w:bookmarkEnd w:id="87"/>
      <w:bookmarkEnd w:id="88"/>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 w:name="_Toc146701098"/>
      <w:bookmarkStart w:id="90" w:name="_Toc52796444"/>
      <w:bookmarkStart w:id="91" w:name="_Toc52751982"/>
      <w:bookmarkStart w:id="92" w:name="_Toc46490287"/>
      <w:bookmarkStart w:id="93" w:name="_Toc37296161"/>
      <w:bookmarkStart w:id="94" w:name="_Toc29239807"/>
      <w:r w:rsidRPr="0002564C">
        <w:rPr>
          <w:rFonts w:ascii="Arial" w:hAnsi="Arial"/>
          <w:sz w:val="28"/>
          <w:lang w:eastAsia="ko-KR"/>
        </w:rPr>
        <w:t>4.3.1</w:t>
      </w:r>
      <w:r w:rsidRPr="0002564C">
        <w:rPr>
          <w:rFonts w:ascii="Arial" w:hAnsi="Arial"/>
          <w:sz w:val="28"/>
          <w:lang w:eastAsia="ko-KR"/>
        </w:rPr>
        <w:tab/>
        <w:t>Services provided to upper layers</w:t>
      </w:r>
      <w:bookmarkEnd w:id="89"/>
      <w:bookmarkEnd w:id="90"/>
      <w:bookmarkEnd w:id="91"/>
      <w:bookmarkEnd w:id="92"/>
      <w:bookmarkEnd w:id="93"/>
      <w:bookmarkEnd w:id="94"/>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 w:name="_Toc146701099"/>
      <w:bookmarkStart w:id="96" w:name="_Toc52796445"/>
      <w:bookmarkStart w:id="97" w:name="_Toc52751983"/>
      <w:bookmarkStart w:id="98" w:name="_Toc46490288"/>
      <w:bookmarkStart w:id="99" w:name="_Toc37296162"/>
      <w:bookmarkStart w:id="100"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95"/>
      <w:bookmarkEnd w:id="96"/>
      <w:bookmarkEnd w:id="97"/>
      <w:bookmarkEnd w:id="98"/>
      <w:bookmarkEnd w:id="99"/>
      <w:bookmarkEnd w:id="100"/>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1" w:name="_Toc146701100"/>
      <w:bookmarkStart w:id="102" w:name="_Toc52796446"/>
      <w:bookmarkStart w:id="103" w:name="_Toc52751984"/>
      <w:bookmarkStart w:id="104" w:name="_Toc46490289"/>
      <w:bookmarkStart w:id="105" w:name="_Toc37296163"/>
      <w:bookmarkStart w:id="106" w:name="_Toc29239809"/>
      <w:r w:rsidRPr="0002564C">
        <w:rPr>
          <w:rFonts w:ascii="Arial" w:hAnsi="Arial"/>
          <w:sz w:val="32"/>
          <w:lang w:eastAsia="ko-KR"/>
        </w:rPr>
        <w:t>4.4</w:t>
      </w:r>
      <w:r w:rsidRPr="0002564C">
        <w:rPr>
          <w:rFonts w:ascii="Arial" w:hAnsi="Arial"/>
          <w:sz w:val="32"/>
          <w:lang w:eastAsia="ko-KR"/>
        </w:rPr>
        <w:tab/>
        <w:t>Functions</w:t>
      </w:r>
      <w:bookmarkEnd w:id="101"/>
      <w:bookmarkEnd w:id="102"/>
      <w:bookmarkEnd w:id="103"/>
      <w:bookmarkEnd w:id="104"/>
      <w:bookmarkEnd w:id="105"/>
      <w:bookmarkEnd w:id="106"/>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 xml:space="preserve">The relevance of MAC functions for uplink, downlink, and </w:t>
      </w:r>
      <w:proofErr w:type="spellStart"/>
      <w:r w:rsidRPr="0002564C">
        <w:rPr>
          <w:lang w:eastAsia="ko-KR"/>
        </w:rPr>
        <w:t>sidelink</w:t>
      </w:r>
      <w:proofErr w:type="spellEnd"/>
      <w:r w:rsidRPr="0002564C">
        <w:rPr>
          <w:lang w:eastAsia="ko-KR"/>
        </w:rPr>
        <w:t xml:space="preserve">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7" w:name="_Toc146701101"/>
      <w:bookmarkStart w:id="108" w:name="_Toc52796447"/>
      <w:bookmarkStart w:id="109" w:name="_Toc52751985"/>
      <w:bookmarkStart w:id="110" w:name="_Toc46490290"/>
      <w:bookmarkStart w:id="111" w:name="_Toc37296164"/>
      <w:bookmarkStart w:id="112" w:name="_Toc29239810"/>
      <w:r w:rsidRPr="0002564C">
        <w:rPr>
          <w:rFonts w:ascii="Arial" w:hAnsi="Arial"/>
          <w:sz w:val="32"/>
          <w:lang w:eastAsia="ko-KR"/>
        </w:rPr>
        <w:t>4.5</w:t>
      </w:r>
      <w:r w:rsidRPr="0002564C">
        <w:rPr>
          <w:rFonts w:ascii="Arial" w:hAnsi="Arial"/>
          <w:sz w:val="32"/>
          <w:lang w:eastAsia="ko-KR"/>
        </w:rPr>
        <w:tab/>
        <w:t>Channel structure</w:t>
      </w:r>
      <w:bookmarkEnd w:id="107"/>
      <w:bookmarkEnd w:id="108"/>
      <w:bookmarkEnd w:id="109"/>
      <w:bookmarkEnd w:id="110"/>
      <w:bookmarkEnd w:id="111"/>
      <w:bookmarkEnd w:id="112"/>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3" w:name="_Toc146701102"/>
      <w:bookmarkStart w:id="114" w:name="_Toc52796448"/>
      <w:bookmarkStart w:id="115" w:name="_Toc52751986"/>
      <w:bookmarkStart w:id="116" w:name="_Toc46490291"/>
      <w:bookmarkStart w:id="117" w:name="_Toc37296165"/>
      <w:bookmarkStart w:id="118" w:name="_Toc29239811"/>
      <w:r w:rsidRPr="0002564C">
        <w:rPr>
          <w:rFonts w:ascii="Arial" w:hAnsi="Arial"/>
          <w:sz w:val="28"/>
          <w:lang w:eastAsia="ko-KR"/>
        </w:rPr>
        <w:t>4.5.1</w:t>
      </w:r>
      <w:r w:rsidRPr="0002564C">
        <w:rPr>
          <w:rFonts w:ascii="Arial" w:hAnsi="Arial"/>
          <w:sz w:val="28"/>
          <w:lang w:eastAsia="ko-KR"/>
        </w:rPr>
        <w:tab/>
        <w:t>General</w:t>
      </w:r>
      <w:bookmarkEnd w:id="113"/>
      <w:bookmarkEnd w:id="114"/>
      <w:bookmarkEnd w:id="115"/>
      <w:bookmarkEnd w:id="116"/>
      <w:bookmarkEnd w:id="117"/>
      <w:bookmarkEnd w:id="118"/>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9" w:name="_Toc146701103"/>
      <w:bookmarkStart w:id="120" w:name="_Toc52796449"/>
      <w:bookmarkStart w:id="121" w:name="_Toc52751987"/>
      <w:bookmarkStart w:id="122" w:name="_Toc46490292"/>
      <w:bookmarkStart w:id="123" w:name="_Toc37296166"/>
      <w:bookmarkStart w:id="124" w:name="_Toc29239812"/>
      <w:r w:rsidRPr="0002564C">
        <w:rPr>
          <w:rFonts w:ascii="Arial" w:hAnsi="Arial"/>
          <w:sz w:val="28"/>
          <w:lang w:eastAsia="ko-KR"/>
        </w:rPr>
        <w:t>4.5.2</w:t>
      </w:r>
      <w:r w:rsidRPr="0002564C">
        <w:rPr>
          <w:rFonts w:ascii="Arial" w:hAnsi="Arial"/>
          <w:sz w:val="28"/>
          <w:lang w:eastAsia="ko-KR"/>
        </w:rPr>
        <w:tab/>
        <w:t>Transport Channels</w:t>
      </w:r>
      <w:bookmarkEnd w:id="119"/>
      <w:bookmarkEnd w:id="120"/>
      <w:bookmarkEnd w:id="121"/>
      <w:bookmarkEnd w:id="122"/>
      <w:bookmarkEnd w:id="123"/>
      <w:bookmarkEnd w:id="124"/>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proofErr w:type="spellStart"/>
            <w:r w:rsidRPr="0002564C">
              <w:rPr>
                <w:rFonts w:ascii="Arial" w:hAnsi="Arial" w:cs="Arial"/>
                <w:b/>
                <w:sz w:val="18"/>
              </w:rPr>
              <w:t>Sidelink</w:t>
            </w:r>
            <w:proofErr w:type="spellEnd"/>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5" w:name="_Toc146701104"/>
      <w:bookmarkStart w:id="126" w:name="_Toc52796450"/>
      <w:bookmarkStart w:id="127" w:name="_Toc52751988"/>
      <w:bookmarkStart w:id="128" w:name="_Toc46490293"/>
      <w:bookmarkStart w:id="129" w:name="_Toc37296167"/>
      <w:bookmarkStart w:id="130" w:name="_Toc29239813"/>
      <w:r w:rsidRPr="0002564C">
        <w:rPr>
          <w:rFonts w:ascii="Arial" w:hAnsi="Arial"/>
          <w:sz w:val="28"/>
          <w:lang w:eastAsia="ko-KR"/>
        </w:rPr>
        <w:t>4.5.3</w:t>
      </w:r>
      <w:r w:rsidRPr="0002564C">
        <w:rPr>
          <w:rFonts w:ascii="Arial" w:hAnsi="Arial"/>
          <w:sz w:val="28"/>
          <w:lang w:eastAsia="ko-KR"/>
        </w:rPr>
        <w:tab/>
        <w:t>Logical Channels</w:t>
      </w:r>
      <w:bookmarkEnd w:id="125"/>
      <w:bookmarkEnd w:id="126"/>
      <w:bookmarkEnd w:id="127"/>
      <w:bookmarkEnd w:id="128"/>
      <w:bookmarkEnd w:id="129"/>
      <w:bookmarkEnd w:id="130"/>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1" w:name="_Toc146701105"/>
      <w:bookmarkStart w:id="132" w:name="_Toc52796451"/>
      <w:bookmarkStart w:id="133" w:name="_Toc52751989"/>
      <w:bookmarkStart w:id="134" w:name="_Toc46490294"/>
      <w:bookmarkStart w:id="135" w:name="_Toc37296168"/>
      <w:bookmarkStart w:id="136"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131"/>
      <w:bookmarkEnd w:id="132"/>
      <w:bookmarkEnd w:id="133"/>
      <w:bookmarkEnd w:id="134"/>
      <w:bookmarkEnd w:id="135"/>
      <w:bookmarkEnd w:id="136"/>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 w:name="_Toc146701106"/>
      <w:bookmarkStart w:id="138" w:name="_Toc52796452"/>
      <w:bookmarkStart w:id="139" w:name="_Toc52751990"/>
      <w:bookmarkStart w:id="140" w:name="_Toc46490295"/>
      <w:bookmarkStart w:id="141" w:name="_Toc37296169"/>
      <w:bookmarkStart w:id="142" w:name="_Toc29239815"/>
      <w:r w:rsidRPr="0002564C">
        <w:rPr>
          <w:rFonts w:ascii="Arial" w:hAnsi="Arial"/>
          <w:sz w:val="24"/>
          <w:lang w:eastAsia="ko-KR"/>
        </w:rPr>
        <w:t>4.5.4.1</w:t>
      </w:r>
      <w:r w:rsidRPr="0002564C">
        <w:rPr>
          <w:rFonts w:ascii="Arial" w:hAnsi="Arial"/>
          <w:sz w:val="24"/>
          <w:lang w:eastAsia="ko-KR"/>
        </w:rPr>
        <w:tab/>
        <w:t>General</w:t>
      </w:r>
      <w:bookmarkEnd w:id="137"/>
      <w:bookmarkEnd w:id="138"/>
      <w:bookmarkEnd w:id="139"/>
      <w:bookmarkEnd w:id="140"/>
      <w:bookmarkEnd w:id="141"/>
      <w:bookmarkEnd w:id="142"/>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3" w:name="_Toc146701107"/>
      <w:bookmarkStart w:id="144" w:name="_Toc52796453"/>
      <w:bookmarkStart w:id="145" w:name="_Toc52751991"/>
      <w:bookmarkStart w:id="146" w:name="_Toc46490296"/>
      <w:bookmarkStart w:id="147" w:name="_Toc37296170"/>
      <w:bookmarkStart w:id="148" w:name="_Toc29239816"/>
      <w:r w:rsidRPr="0002564C">
        <w:rPr>
          <w:rFonts w:ascii="Arial" w:hAnsi="Arial"/>
          <w:sz w:val="24"/>
          <w:lang w:eastAsia="ko-KR"/>
        </w:rPr>
        <w:t>4.5.4.2</w:t>
      </w:r>
      <w:r w:rsidRPr="0002564C">
        <w:rPr>
          <w:rFonts w:ascii="Arial" w:hAnsi="Arial"/>
          <w:sz w:val="24"/>
          <w:lang w:eastAsia="ko-KR"/>
        </w:rPr>
        <w:tab/>
        <w:t>Uplink mapping</w:t>
      </w:r>
      <w:bookmarkEnd w:id="143"/>
      <w:bookmarkEnd w:id="144"/>
      <w:bookmarkEnd w:id="145"/>
      <w:bookmarkEnd w:id="146"/>
      <w:bookmarkEnd w:id="147"/>
      <w:bookmarkEnd w:id="148"/>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 w:name="_Toc146701108"/>
      <w:bookmarkStart w:id="150" w:name="_Toc52796454"/>
      <w:bookmarkStart w:id="151" w:name="_Toc52751992"/>
      <w:bookmarkStart w:id="152" w:name="_Toc46490297"/>
      <w:bookmarkStart w:id="153" w:name="_Toc37296171"/>
      <w:bookmarkStart w:id="154" w:name="_Toc29239817"/>
      <w:r w:rsidRPr="0002564C">
        <w:rPr>
          <w:rFonts w:ascii="Arial" w:hAnsi="Arial"/>
          <w:sz w:val="24"/>
          <w:lang w:eastAsia="ko-KR"/>
        </w:rPr>
        <w:t>4.5.4.3</w:t>
      </w:r>
      <w:r w:rsidRPr="0002564C">
        <w:rPr>
          <w:rFonts w:ascii="Arial" w:hAnsi="Arial"/>
          <w:sz w:val="24"/>
          <w:lang w:eastAsia="ko-KR"/>
        </w:rPr>
        <w:tab/>
        <w:t>Downlink mapping</w:t>
      </w:r>
      <w:bookmarkEnd w:id="149"/>
      <w:bookmarkEnd w:id="150"/>
      <w:bookmarkEnd w:id="151"/>
      <w:bookmarkEnd w:id="152"/>
      <w:bookmarkEnd w:id="153"/>
      <w:bookmarkEnd w:id="154"/>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 w:name="_Toc146701109"/>
      <w:bookmarkStart w:id="156" w:name="_Toc52796455"/>
      <w:bookmarkStart w:id="157" w:name="_Toc52751993"/>
      <w:bookmarkStart w:id="158" w:name="_Toc46490298"/>
      <w:bookmarkStart w:id="159" w:name="_Toc37296172"/>
      <w:r w:rsidRPr="0002564C">
        <w:rPr>
          <w:rFonts w:ascii="Arial" w:hAnsi="Arial"/>
          <w:sz w:val="24"/>
          <w:lang w:eastAsia="ko-KR"/>
        </w:rPr>
        <w:t>4.5.4.4</w:t>
      </w:r>
      <w:r w:rsidRPr="0002564C">
        <w:rPr>
          <w:rFonts w:ascii="Arial" w:hAnsi="Arial"/>
          <w:sz w:val="24"/>
          <w:lang w:eastAsia="ko-KR"/>
        </w:rPr>
        <w:tab/>
      </w:r>
      <w:proofErr w:type="spellStart"/>
      <w:r w:rsidRPr="0002564C">
        <w:rPr>
          <w:rFonts w:ascii="Arial" w:hAnsi="Arial"/>
          <w:sz w:val="24"/>
          <w:lang w:eastAsia="ko-KR"/>
        </w:rPr>
        <w:t>Sidelink</w:t>
      </w:r>
      <w:proofErr w:type="spellEnd"/>
      <w:r w:rsidRPr="0002564C">
        <w:rPr>
          <w:rFonts w:ascii="Arial" w:hAnsi="Arial"/>
          <w:sz w:val="24"/>
          <w:lang w:eastAsia="ko-KR"/>
        </w:rPr>
        <w:t xml:space="preserve"> mapping</w:t>
      </w:r>
      <w:bookmarkEnd w:id="155"/>
      <w:bookmarkEnd w:id="156"/>
      <w:bookmarkEnd w:id="157"/>
      <w:bookmarkEnd w:id="158"/>
      <w:bookmarkEnd w:id="159"/>
    </w:p>
    <w:p w14:paraId="5C20477B" w14:textId="77777777" w:rsidR="0002564C" w:rsidRPr="0002564C" w:rsidRDefault="0002564C" w:rsidP="0002564C">
      <w:pPr>
        <w:textAlignment w:val="auto"/>
        <w:rPr>
          <w:lang w:eastAsia="ko-KR"/>
        </w:rPr>
      </w:pPr>
      <w:r w:rsidRPr="0002564C">
        <w:rPr>
          <w:lang w:eastAsia="ko-KR"/>
        </w:rPr>
        <w:t xml:space="preserve">The </w:t>
      </w:r>
      <w:proofErr w:type="spellStart"/>
      <w:r w:rsidRPr="0002564C">
        <w:rPr>
          <w:lang w:eastAsia="ko-KR"/>
        </w:rPr>
        <w:t>sidelink</w:t>
      </w:r>
      <w:proofErr w:type="spellEnd"/>
      <w:r w:rsidRPr="0002564C">
        <w:rPr>
          <w:lang w:eastAsia="ko-KR"/>
        </w:rPr>
        <w:t xml:space="preserve">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60" w:name="_Toc146701110"/>
      <w:bookmarkStart w:id="161" w:name="_Toc52796456"/>
      <w:bookmarkStart w:id="162" w:name="_Toc52751994"/>
      <w:bookmarkStart w:id="163" w:name="_Toc46490299"/>
      <w:bookmarkStart w:id="164" w:name="_Toc37296173"/>
      <w:bookmarkStart w:id="165" w:name="_Toc29239818"/>
      <w:r w:rsidRPr="0002564C">
        <w:rPr>
          <w:rFonts w:ascii="Arial" w:hAnsi="Arial"/>
          <w:sz w:val="36"/>
          <w:lang w:eastAsia="ko-KR"/>
        </w:rPr>
        <w:t>5</w:t>
      </w:r>
      <w:r w:rsidRPr="0002564C">
        <w:rPr>
          <w:rFonts w:ascii="Arial" w:hAnsi="Arial"/>
          <w:sz w:val="36"/>
          <w:lang w:eastAsia="ko-KR"/>
        </w:rPr>
        <w:tab/>
        <w:t>MAC procedures</w:t>
      </w:r>
      <w:bookmarkEnd w:id="160"/>
      <w:bookmarkEnd w:id="161"/>
      <w:bookmarkEnd w:id="162"/>
      <w:bookmarkEnd w:id="163"/>
      <w:bookmarkEnd w:id="164"/>
      <w:bookmarkEnd w:id="165"/>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6" w:name="_Toc146701111"/>
      <w:bookmarkStart w:id="167" w:name="_Toc52796457"/>
      <w:bookmarkStart w:id="168" w:name="_Toc52751995"/>
      <w:bookmarkStart w:id="169" w:name="_Toc46490300"/>
      <w:bookmarkStart w:id="170" w:name="_Toc37296174"/>
      <w:bookmarkStart w:id="171" w:name="_Toc29239819"/>
      <w:r w:rsidRPr="0002564C">
        <w:rPr>
          <w:rFonts w:ascii="Arial" w:hAnsi="Arial"/>
          <w:sz w:val="32"/>
          <w:lang w:eastAsia="ko-KR"/>
        </w:rPr>
        <w:t>5.1</w:t>
      </w:r>
      <w:r w:rsidRPr="0002564C">
        <w:rPr>
          <w:rFonts w:ascii="Arial" w:hAnsi="Arial"/>
          <w:sz w:val="32"/>
          <w:lang w:eastAsia="ko-KR"/>
        </w:rPr>
        <w:tab/>
        <w:t>Random Access procedure</w:t>
      </w:r>
      <w:bookmarkEnd w:id="166"/>
      <w:bookmarkEnd w:id="167"/>
      <w:bookmarkEnd w:id="168"/>
      <w:bookmarkEnd w:id="169"/>
      <w:bookmarkEnd w:id="170"/>
      <w:bookmarkEnd w:id="171"/>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 w:name="_Toc146701112"/>
      <w:bookmarkStart w:id="173" w:name="_Toc52796458"/>
      <w:bookmarkStart w:id="174" w:name="_Toc52751996"/>
      <w:bookmarkStart w:id="175" w:name="_Toc46490301"/>
      <w:bookmarkStart w:id="176" w:name="_Toc37296175"/>
      <w:bookmarkStart w:id="177"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172"/>
      <w:bookmarkEnd w:id="173"/>
      <w:bookmarkEnd w:id="174"/>
      <w:bookmarkEnd w:id="175"/>
      <w:bookmarkEnd w:id="176"/>
      <w:bookmarkEnd w:id="177"/>
    </w:p>
    <w:p w14:paraId="51A51F19" w14:textId="30D9E8ED" w:rsidR="0002564C" w:rsidRPr="0002564C" w:rsidRDefault="0002564C" w:rsidP="0002564C">
      <w:pPr>
        <w:textAlignment w:val="auto"/>
        <w:rPr>
          <w:lang w:eastAsia="ko-KR"/>
        </w:rPr>
      </w:pPr>
      <w:r w:rsidRPr="0002564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02564C">
        <w:rPr>
          <w:lang w:eastAsia="ko-KR"/>
        </w:rPr>
        <w:t>SCell</w:t>
      </w:r>
      <w:proofErr w:type="spellEnd"/>
      <w:ins w:id="178"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proofErr w:type="spellStart"/>
      <w:r w:rsidRPr="0002564C">
        <w:rPr>
          <w:i/>
          <w:lang w:eastAsia="ko-KR"/>
        </w:rPr>
        <w:t>ra-PreambleIndex</w:t>
      </w:r>
      <w:proofErr w:type="spellEnd"/>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179" w:author="Rapp@R2#123bis" w:date="2023-10-25T22:02:00Z"/>
          <w:del w:id="180" w:author="Huawei-Yulong" w:date="2023-11-29T17:25:00Z"/>
          <w:rFonts w:eastAsia="PMingLiU"/>
          <w:color w:val="FF0000"/>
          <w:lang w:eastAsia="zh-TW"/>
        </w:rPr>
      </w:pPr>
      <w:commentRangeStart w:id="181"/>
      <w:commentRangeStart w:id="182"/>
      <w:commentRangeStart w:id="183"/>
      <w:commentRangeStart w:id="184"/>
      <w:commentRangeStart w:id="185"/>
      <w:commentRangeStart w:id="186"/>
      <w:commentRangeStart w:id="187"/>
      <w:commentRangeStart w:id="188"/>
      <w:ins w:id="189" w:author="Rapp@R2#123bis" w:date="2023-10-25T22:02:00Z">
        <w:del w:id="190"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181"/>
      <w:del w:id="191" w:author="Huawei-Yulong" w:date="2023-11-29T17:25:00Z">
        <w:r w:rsidR="00A110D9" w:rsidDel="007E4465">
          <w:rPr>
            <w:rStyle w:val="CommentReference"/>
          </w:rPr>
          <w:commentReference w:id="181"/>
        </w:r>
        <w:commentRangeEnd w:id="182"/>
        <w:r w:rsidR="00B1741B" w:rsidDel="007E4465">
          <w:rPr>
            <w:rStyle w:val="CommentReference"/>
          </w:rPr>
          <w:commentReference w:id="182"/>
        </w:r>
        <w:commentRangeEnd w:id="183"/>
        <w:r w:rsidR="001F0911" w:rsidDel="007E4465">
          <w:rPr>
            <w:rStyle w:val="CommentReference"/>
          </w:rPr>
          <w:commentReference w:id="183"/>
        </w:r>
        <w:commentRangeEnd w:id="184"/>
        <w:r w:rsidR="007E4465" w:rsidDel="007E4465">
          <w:rPr>
            <w:rStyle w:val="CommentReference"/>
          </w:rPr>
          <w:commentReference w:id="184"/>
        </w:r>
      </w:del>
      <w:commentRangeEnd w:id="185"/>
      <w:r w:rsidR="003D26A3">
        <w:rPr>
          <w:rStyle w:val="CommentReference"/>
        </w:rPr>
        <w:commentReference w:id="185"/>
      </w:r>
      <w:commentRangeEnd w:id="186"/>
      <w:r w:rsidR="002A5513">
        <w:rPr>
          <w:rStyle w:val="CommentReference"/>
        </w:rPr>
        <w:commentReference w:id="186"/>
      </w:r>
      <w:commentRangeEnd w:id="187"/>
      <w:r w:rsidR="00E52A3B">
        <w:rPr>
          <w:rStyle w:val="CommentReference"/>
        </w:rPr>
        <w:commentReference w:id="187"/>
      </w:r>
      <w:ins w:id="192" w:author="Rapp@R2#123bis" w:date="2023-10-25T22:02:00Z">
        <w:del w:id="193" w:author="Huawei-Yulong" w:date="2023-11-29T17:25:00Z">
          <w:r w:rsidRPr="00EB6A67" w:rsidDel="007E4465">
            <w:rPr>
              <w:rFonts w:eastAsia="PMingLiU"/>
              <w:color w:val="FF0000"/>
              <w:lang w:eastAsia="zh-TW"/>
            </w:rPr>
            <w:delText>:</w:delText>
          </w:r>
        </w:del>
      </w:ins>
      <w:commentRangeEnd w:id="188"/>
      <w:del w:id="194" w:author="Huawei-Yulong" w:date="2023-11-29T17:25:00Z">
        <w:r w:rsidR="004B2D15" w:rsidDel="007E4465">
          <w:rPr>
            <w:rStyle w:val="CommentReference"/>
          </w:rPr>
          <w:commentReference w:id="188"/>
        </w:r>
      </w:del>
      <w:ins w:id="195" w:author="Rapp@R2#123bis" w:date="2023-10-25T22:02:00Z">
        <w:del w:id="196"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prach-ConfigurationIndex</w:t>
      </w:r>
      <w:proofErr w:type="spellEnd"/>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prach</w:t>
      </w:r>
      <w:proofErr w:type="spellEnd"/>
      <w:r w:rsidRPr="0002564C">
        <w:rPr>
          <w:i/>
          <w:lang w:eastAsia="ko-KR"/>
        </w:rPr>
        <w:t>-</w:t>
      </w:r>
      <w:proofErr w:type="spellStart"/>
      <w:r w:rsidRPr="0002564C">
        <w:rPr>
          <w:i/>
          <w:lang w:eastAsia="ko-KR"/>
        </w:rPr>
        <w:t>ConfigurationPeriodScaling</w:t>
      </w:r>
      <w:proofErr w:type="spellEnd"/>
      <w:r w:rsidRPr="0002564C">
        <w:rPr>
          <w:i/>
          <w:lang w:eastAsia="ko-KR"/>
        </w:rPr>
        <w:t>-IAB</w:t>
      </w:r>
      <w:r w:rsidRPr="0002564C">
        <w:rPr>
          <w:lang w:eastAsia="ko-KR"/>
        </w:rPr>
        <w:t xml:space="preserve">: the scaling factor defined in TS 38.211 [8] and applicable to IAB-MTs, extending the periodicity of the PRACH occasions baseline configuration indicated by </w:t>
      </w:r>
      <w:proofErr w:type="spellStart"/>
      <w:r w:rsidRPr="0002564C">
        <w:rPr>
          <w:i/>
          <w:lang w:eastAsia="ko-KR"/>
        </w:rPr>
        <w:t>prach-ConfigurationIndex</w:t>
      </w:r>
      <w:proofErr w:type="spellEnd"/>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prach</w:t>
      </w:r>
      <w:proofErr w:type="spellEnd"/>
      <w:r w:rsidRPr="0002564C">
        <w:rPr>
          <w:i/>
          <w:lang w:eastAsia="ko-KR"/>
        </w:rPr>
        <w:t>-</w:t>
      </w:r>
      <w:proofErr w:type="spellStart"/>
      <w:r w:rsidRPr="0002564C">
        <w:rPr>
          <w:i/>
          <w:lang w:eastAsia="ko-KR"/>
        </w:rPr>
        <w:t>ConfigurationFrameOffset</w:t>
      </w:r>
      <w:proofErr w:type="spellEnd"/>
      <w:r w:rsidRPr="0002564C">
        <w:rPr>
          <w:i/>
          <w:lang w:eastAsia="ko-KR"/>
        </w:rPr>
        <w:t>-IAB</w:t>
      </w:r>
      <w:r w:rsidRPr="0002564C">
        <w:rPr>
          <w:lang w:eastAsia="ko-KR"/>
        </w:rPr>
        <w:t xml:space="preserve">: the frame offset defined in TS 38.211 [8] and applicable to IAB-MTs, altering the ROs frame defined in the baseline configuration indicated by </w:t>
      </w:r>
      <w:proofErr w:type="spellStart"/>
      <w:r w:rsidRPr="0002564C">
        <w:rPr>
          <w:i/>
          <w:lang w:eastAsia="ko-KR"/>
        </w:rPr>
        <w:t>prach-ConfigurationIndex</w:t>
      </w:r>
      <w:proofErr w:type="spellEnd"/>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prach</w:t>
      </w:r>
      <w:proofErr w:type="spellEnd"/>
      <w:r w:rsidRPr="0002564C">
        <w:rPr>
          <w:i/>
          <w:lang w:eastAsia="ko-KR"/>
        </w:rPr>
        <w:t>-</w:t>
      </w:r>
      <w:proofErr w:type="spellStart"/>
      <w:r w:rsidRPr="0002564C">
        <w:rPr>
          <w:i/>
          <w:lang w:eastAsia="ko-KR"/>
        </w:rPr>
        <w:t>ConfigurationSOffset</w:t>
      </w:r>
      <w:proofErr w:type="spellEnd"/>
      <w:r w:rsidRPr="0002564C">
        <w:rPr>
          <w:i/>
          <w:lang w:eastAsia="ko-KR"/>
        </w:rPr>
        <w:t>-IAB</w:t>
      </w:r>
      <w:r w:rsidRPr="0002564C">
        <w:rPr>
          <w:lang w:eastAsia="ko-KR"/>
        </w:rPr>
        <w:t xml:space="preserve">: the subframe/slot offset defined in TS 38.211 [8] and applicable to IAB-MTs, altering the ROs subframe or slot defined in the baseline configuration indicated by </w:t>
      </w:r>
      <w:proofErr w:type="spellStart"/>
      <w:r w:rsidRPr="0002564C">
        <w:rPr>
          <w:i/>
          <w:lang w:eastAsia="ko-KR"/>
        </w:rPr>
        <w:t>prach-ConfigurationIndex</w:t>
      </w:r>
      <w:proofErr w:type="spellEnd"/>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msgA</w:t>
      </w:r>
      <w:proofErr w:type="spellEnd"/>
      <w:r w:rsidRPr="0002564C">
        <w:rPr>
          <w:i/>
          <w:iCs/>
          <w:lang w:eastAsia="ko-KR"/>
        </w:rPr>
        <w:t>-PRACH-</w:t>
      </w:r>
      <w:proofErr w:type="spellStart"/>
      <w:r w:rsidRPr="0002564C">
        <w:rPr>
          <w:i/>
          <w:iCs/>
          <w:lang w:eastAsia="ko-KR"/>
        </w:rPr>
        <w:t>ConfigurationIndex</w:t>
      </w:r>
      <w:proofErr w:type="spellEnd"/>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preambleReceivedTargetPower</w:t>
      </w:r>
      <w:proofErr w:type="spellEnd"/>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rFonts w:eastAsia="DengXian"/>
          <w:i/>
          <w:iCs/>
          <w:lang w:eastAsia="zh-CN"/>
        </w:rPr>
        <w:t>msgA-PreambleReceivedTargetPower</w:t>
      </w:r>
      <w:proofErr w:type="spellEnd"/>
      <w:r w:rsidRPr="0002564C">
        <w:rPr>
          <w:rFonts w:eastAsia="DengXian"/>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rsrp-ThresholdSSB</w:t>
      </w:r>
      <w:proofErr w:type="spellEnd"/>
      <w:r w:rsidRPr="0002564C">
        <w:rPr>
          <w:lang w:eastAsia="ko-KR"/>
        </w:rPr>
        <w:t xml:space="preserve">: an RSRP threshold for the selection of the SSB for 4-step RA type. If the Random Access procedure is initiated for beam failure recovery, </w:t>
      </w:r>
      <w:proofErr w:type="spellStart"/>
      <w:r w:rsidRPr="0002564C">
        <w:rPr>
          <w:i/>
          <w:lang w:eastAsia="ko-KR"/>
        </w:rPr>
        <w:t>rsrp-ThresholdSSB</w:t>
      </w:r>
      <w:proofErr w:type="spellEnd"/>
      <w:r w:rsidRPr="0002564C">
        <w:rPr>
          <w:lang w:eastAsia="ko-KR"/>
        </w:rPr>
        <w:t xml:space="preserve"> </w:t>
      </w:r>
      <w:r w:rsidRPr="0002564C">
        <w:rPr>
          <w:lang w:eastAsia="zh-CN"/>
        </w:rPr>
        <w:t xml:space="preserve">used for the selection of the </w:t>
      </w:r>
      <w:r w:rsidRPr="0002564C">
        <w:rPr>
          <w:lang w:eastAsia="ko-KR"/>
        </w:rPr>
        <w:t xml:space="preserve">SSB within </w:t>
      </w:r>
      <w:proofErr w:type="spellStart"/>
      <w:r w:rsidRPr="0002564C">
        <w:rPr>
          <w:i/>
          <w:lang w:eastAsia="ko-KR"/>
        </w:rPr>
        <w:t>candidateBeamRSList</w:t>
      </w:r>
      <w:proofErr w:type="spellEnd"/>
      <w:r w:rsidRPr="0002564C">
        <w:rPr>
          <w:lang w:eastAsia="ko-KR"/>
        </w:rPr>
        <w:t xml:space="preserve"> refers to </w:t>
      </w:r>
      <w:proofErr w:type="spellStart"/>
      <w:r w:rsidRPr="0002564C">
        <w:rPr>
          <w:i/>
          <w:lang w:eastAsia="ko-KR"/>
        </w:rPr>
        <w:t>rsrp-ThresholdSSB</w:t>
      </w:r>
      <w:proofErr w:type="spellEnd"/>
      <w:r w:rsidRPr="0002564C">
        <w:rPr>
          <w:lang w:eastAsia="ko-KR"/>
        </w:rPr>
        <w:t xml:space="preserve"> in </w:t>
      </w:r>
      <w:proofErr w:type="spellStart"/>
      <w:r w:rsidRPr="0002564C">
        <w:rPr>
          <w:i/>
          <w:lang w:eastAsia="ko-KR"/>
        </w:rPr>
        <w:t>BeamFailureRecoveryConfig</w:t>
      </w:r>
      <w:proofErr w:type="spellEnd"/>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an RSRP threshold for the selection of CSI-RS for 4-step RA type. If the Random Access procedure is initiated for beam failure recovery,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is equal to </w:t>
      </w:r>
      <w:proofErr w:type="spellStart"/>
      <w:r w:rsidRPr="0002564C">
        <w:rPr>
          <w:i/>
          <w:lang w:eastAsia="ko-KR"/>
        </w:rPr>
        <w:t>rsrp-ThresholdSSB</w:t>
      </w:r>
      <w:proofErr w:type="spellEnd"/>
      <w:r w:rsidRPr="0002564C">
        <w:rPr>
          <w:lang w:eastAsia="ko-KR"/>
        </w:rPr>
        <w:t xml:space="preserve"> in </w:t>
      </w:r>
      <w:proofErr w:type="spellStart"/>
      <w:r w:rsidRPr="0002564C">
        <w:rPr>
          <w:i/>
          <w:lang w:eastAsia="ko-KR"/>
        </w:rPr>
        <w:t>BeamFailureRecoveryConfig</w:t>
      </w:r>
      <w:proofErr w:type="spellEnd"/>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msgA</w:t>
      </w:r>
      <w:proofErr w:type="spellEnd"/>
      <w:r w:rsidRPr="0002564C">
        <w:rPr>
          <w:i/>
          <w:lang w:eastAsia="ko-KR"/>
        </w:rPr>
        <w:t>-RSRP-</w:t>
      </w:r>
      <w:proofErr w:type="spellStart"/>
      <w:r w:rsidRPr="0002564C">
        <w:rPr>
          <w:i/>
          <w:lang w:eastAsia="ko-KR"/>
        </w:rPr>
        <w:t>ThresholdSSB</w:t>
      </w:r>
      <w:proofErr w:type="spellEnd"/>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rsrp</w:t>
      </w:r>
      <w:proofErr w:type="spellEnd"/>
      <w:r w:rsidRPr="0002564C">
        <w:rPr>
          <w:i/>
          <w:lang w:eastAsia="ko-KR"/>
        </w:rPr>
        <w:t>-</w:t>
      </w:r>
      <w:proofErr w:type="spellStart"/>
      <w:r w:rsidRPr="0002564C">
        <w:rPr>
          <w:i/>
          <w:lang w:eastAsia="ko-KR"/>
        </w:rPr>
        <w:t>ThresholdSSB</w:t>
      </w:r>
      <w:proofErr w:type="spellEnd"/>
      <w:r w:rsidRPr="0002564C">
        <w:rPr>
          <w:i/>
          <w:lang w:eastAsia="ko-KR"/>
        </w:rPr>
        <w:t>-SUL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proofErr w:type="spellStart"/>
      <w:r w:rsidRPr="0002564C">
        <w:rPr>
          <w:i/>
          <w:iCs/>
          <w:lang w:eastAsia="ko-KR"/>
        </w:rPr>
        <w:t>msgA</w:t>
      </w:r>
      <w:proofErr w:type="spellEnd"/>
      <w:r w:rsidRPr="0002564C">
        <w:rPr>
          <w:i/>
          <w:iCs/>
          <w:lang w:eastAsia="ko-KR"/>
        </w:rPr>
        <w:t>-RSRP-Threshold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proofErr w:type="spellStart"/>
      <w:r w:rsidRPr="0002564C">
        <w:rPr>
          <w:i/>
          <w:iCs/>
        </w:rPr>
        <w:t>FeatureCombination</w:t>
      </w:r>
      <w:proofErr w:type="spellEnd"/>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proofErr w:type="spellStart"/>
      <w:r w:rsidRPr="0002564C">
        <w:rPr>
          <w:i/>
          <w:iCs/>
        </w:rPr>
        <w:t>featurePriorities</w:t>
      </w:r>
      <w:proofErr w:type="spellEnd"/>
      <w:r w:rsidRPr="0002564C">
        <w:rPr>
          <w:lang w:eastAsia="ko-KR"/>
        </w:rPr>
        <w:t>: p</w:t>
      </w:r>
      <w:r w:rsidRPr="0002564C">
        <w:rPr>
          <w:szCs w:val="22"/>
        </w:rPr>
        <w:t xml:space="preserve">riorities for features, such as </w:t>
      </w:r>
      <w:proofErr w:type="spellStart"/>
      <w:r w:rsidRPr="0002564C">
        <w:rPr>
          <w:szCs w:val="22"/>
          <w:lang w:eastAsia="zh-CN"/>
        </w:rPr>
        <w:t>RedCap</w:t>
      </w:r>
      <w:proofErr w:type="spellEnd"/>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rPr>
        <w:t>msgA-TransMax</w:t>
      </w:r>
      <w:proofErr w:type="spellEnd"/>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candidateBeamRSList</w:t>
      </w:r>
      <w:proofErr w:type="spellEnd"/>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recoverySearchSpaceId</w:t>
      </w:r>
      <w:proofErr w:type="spellEnd"/>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powerRampingStep</w:t>
      </w:r>
      <w:proofErr w:type="spellEnd"/>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spellStart"/>
      <w:r w:rsidRPr="0002564C">
        <w:rPr>
          <w:i/>
          <w:iCs/>
          <w:lang w:eastAsia="ko-KR"/>
        </w:rPr>
        <w:t>msgA-PreamblePowerRampingStep</w:t>
      </w:r>
      <w:proofErr w:type="spellEnd"/>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powerRampingStepHighPriority</w:t>
      </w:r>
      <w:proofErr w:type="spellEnd"/>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scalingFactorBI</w:t>
      </w:r>
      <w:proofErr w:type="spellEnd"/>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ra-PreambleIndex</w:t>
      </w:r>
      <w:proofErr w:type="spellEnd"/>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ra-ssb-OccasionMaskIndex</w:t>
      </w:r>
      <w:proofErr w:type="spellEnd"/>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proofErr w:type="spellStart"/>
      <w:r w:rsidRPr="0002564C">
        <w:rPr>
          <w:i/>
          <w:iCs/>
        </w:rPr>
        <w:t>msgA</w:t>
      </w:r>
      <w:proofErr w:type="spellEnd"/>
      <w:r w:rsidRPr="0002564C">
        <w:rPr>
          <w:i/>
          <w:iCs/>
        </w:rPr>
        <w:t>-SSB-</w:t>
      </w:r>
      <w:proofErr w:type="spellStart"/>
      <w:r w:rsidRPr="0002564C">
        <w:rPr>
          <w:i/>
          <w:iCs/>
        </w:rPr>
        <w:t>SharedRO</w:t>
      </w:r>
      <w:proofErr w:type="spellEnd"/>
      <w:r w:rsidRPr="0002564C">
        <w:rPr>
          <w:i/>
          <w:iCs/>
        </w:rPr>
        <w:t>-</w:t>
      </w:r>
      <w:proofErr w:type="spellStart"/>
      <w:r w:rsidRPr="0002564C">
        <w:rPr>
          <w:i/>
          <w:iCs/>
        </w:rPr>
        <w:t>MaskIndex</w:t>
      </w:r>
      <w:proofErr w:type="spellEnd"/>
      <w:r w:rsidRPr="0002564C">
        <w:t xml:space="preserve">: Indicates the subset of 4-step RA type PRACH occasions shared with 2-step RA type PRACH occasions for each SSB. If 2-step RA type PRACH occasions are shared with 4-step RA type PRACH occasions and </w:t>
      </w:r>
      <w:proofErr w:type="spellStart"/>
      <w:r w:rsidRPr="0002564C">
        <w:rPr>
          <w:i/>
          <w:iCs/>
        </w:rPr>
        <w:t>msgA</w:t>
      </w:r>
      <w:proofErr w:type="spellEnd"/>
      <w:r w:rsidRPr="0002564C">
        <w:rPr>
          <w:i/>
          <w:iCs/>
        </w:rPr>
        <w:t>-SSB-</w:t>
      </w:r>
      <w:proofErr w:type="spellStart"/>
      <w:r w:rsidRPr="0002564C">
        <w:rPr>
          <w:i/>
          <w:iCs/>
        </w:rPr>
        <w:t>SharedRO</w:t>
      </w:r>
      <w:proofErr w:type="spellEnd"/>
      <w:r w:rsidRPr="0002564C">
        <w:rPr>
          <w:i/>
          <w:iCs/>
        </w:rPr>
        <w:t>-</w:t>
      </w:r>
      <w:proofErr w:type="spellStart"/>
      <w:r w:rsidRPr="0002564C">
        <w:rPr>
          <w:i/>
          <w:iCs/>
        </w:rPr>
        <w:t>MaskIndex</w:t>
      </w:r>
      <w:proofErr w:type="spellEnd"/>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proofErr w:type="spellStart"/>
      <w:r w:rsidRPr="0002564C">
        <w:rPr>
          <w:rFonts w:eastAsia="Yu Mincho"/>
          <w:i/>
          <w:lang w:eastAsia="en-US"/>
        </w:rPr>
        <w:t>ssb-SharedRO-MaskIndex</w:t>
      </w:r>
      <w:proofErr w:type="spellEnd"/>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ra-OccasionList</w:t>
      </w:r>
      <w:proofErr w:type="spellEnd"/>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ra-PreambleStartIndex</w:t>
      </w:r>
      <w:proofErr w:type="spellEnd"/>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startPreambleForThisPartition</w:t>
      </w:r>
      <w:proofErr w:type="spellEnd"/>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preambleTransMax</w:t>
      </w:r>
      <w:proofErr w:type="spellEnd"/>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ssb-perRACH-OccasionAndCB-PreamblesPerSSB</w:t>
      </w:r>
      <w:proofErr w:type="spellEnd"/>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rPr>
        <w:t>msgA</w:t>
      </w:r>
      <w:proofErr w:type="spellEnd"/>
      <w:r w:rsidRPr="0002564C">
        <w:rPr>
          <w:i/>
        </w:rPr>
        <w:t>-CB-</w:t>
      </w:r>
      <w:proofErr w:type="spellStart"/>
      <w:r w:rsidRPr="0002564C">
        <w:rPr>
          <w:i/>
        </w:rPr>
        <w:t>PreamblesPerSSB</w:t>
      </w:r>
      <w:proofErr w:type="spellEnd"/>
      <w:r w:rsidRPr="0002564C">
        <w:rPr>
          <w:i/>
        </w:rPr>
        <w:t>-</w:t>
      </w:r>
      <w:proofErr w:type="spellStart"/>
      <w:r w:rsidRPr="0002564C">
        <w:rPr>
          <w:i/>
        </w:rPr>
        <w:t>PerSharedRO</w:t>
      </w:r>
      <w:proofErr w:type="spellEnd"/>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msgA</w:t>
      </w:r>
      <w:proofErr w:type="spellEnd"/>
      <w:r w:rsidRPr="0002564C">
        <w:rPr>
          <w:i/>
          <w:iCs/>
          <w:lang w:eastAsia="ko-KR"/>
        </w:rPr>
        <w:t>-</w:t>
      </w:r>
      <w:r w:rsidRPr="0002564C">
        <w:rPr>
          <w:i/>
          <w:szCs w:val="22"/>
        </w:rPr>
        <w:t>SSB-</w:t>
      </w:r>
      <w:proofErr w:type="spellStart"/>
      <w:r w:rsidRPr="0002564C">
        <w:rPr>
          <w:i/>
          <w:szCs w:val="22"/>
        </w:rPr>
        <w:t>PerRACH</w:t>
      </w:r>
      <w:proofErr w:type="spellEnd"/>
      <w:r w:rsidRPr="0002564C">
        <w:rPr>
          <w:i/>
          <w:szCs w:val="22"/>
        </w:rPr>
        <w:t>-</w:t>
      </w:r>
      <w:proofErr w:type="spellStart"/>
      <w:r w:rsidRPr="0002564C">
        <w:rPr>
          <w:i/>
          <w:szCs w:val="22"/>
        </w:rPr>
        <w:t>OccasionAndCB-PreamblesPerSSB</w:t>
      </w:r>
      <w:proofErr w:type="spellEnd"/>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proofErr w:type="spellStart"/>
      <w:r w:rsidRPr="0002564C">
        <w:rPr>
          <w:rFonts w:eastAsia="Yu Mincho"/>
          <w:i/>
          <w:lang w:eastAsia="en-US"/>
        </w:rPr>
        <w:t>numberOfPreamblesPerSSB-ForThisPartition</w:t>
      </w:r>
      <w:proofErr w:type="spellEnd"/>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proofErr w:type="spellStart"/>
      <w:r w:rsidRPr="0002564C">
        <w:rPr>
          <w:i/>
          <w:iCs/>
          <w:lang w:eastAsia="ko-KR"/>
        </w:rPr>
        <w:t>msgA</w:t>
      </w:r>
      <w:proofErr w:type="spellEnd"/>
      <w:r w:rsidRPr="0002564C">
        <w:rPr>
          <w:i/>
          <w:iCs/>
          <w:lang w:eastAsia="ko-KR"/>
        </w:rPr>
        <w:t>-PUSCH-</w:t>
      </w:r>
      <w:proofErr w:type="spellStart"/>
      <w:r w:rsidRPr="0002564C">
        <w:rPr>
          <w:i/>
          <w:iCs/>
          <w:lang w:eastAsia="ko-KR"/>
        </w:rPr>
        <w:t>ResourceGroupA</w:t>
      </w:r>
      <w:proofErr w:type="spellEnd"/>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proofErr w:type="spellStart"/>
      <w:r w:rsidRPr="0002564C">
        <w:rPr>
          <w:i/>
          <w:iCs/>
          <w:lang w:eastAsia="ko-KR"/>
        </w:rPr>
        <w:t>msgA</w:t>
      </w:r>
      <w:proofErr w:type="spellEnd"/>
      <w:r w:rsidRPr="0002564C">
        <w:rPr>
          <w:i/>
          <w:iCs/>
          <w:lang w:eastAsia="ko-KR"/>
        </w:rPr>
        <w:t>-PUSCH-</w:t>
      </w:r>
      <w:proofErr w:type="spellStart"/>
      <w:r w:rsidRPr="0002564C">
        <w:rPr>
          <w:i/>
          <w:iCs/>
          <w:lang w:eastAsia="ko-KR"/>
        </w:rPr>
        <w:t>ResourceGroupB</w:t>
      </w:r>
      <w:proofErr w:type="spellEnd"/>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msgA</w:t>
      </w:r>
      <w:proofErr w:type="spellEnd"/>
      <w:r w:rsidRPr="0002564C">
        <w:rPr>
          <w:i/>
          <w:iCs/>
          <w:lang w:eastAsia="ko-KR"/>
        </w:rPr>
        <w:t>-PUSCH-Resource-Index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proofErr w:type="spellStart"/>
      <w:r w:rsidRPr="0002564C">
        <w:rPr>
          <w:i/>
          <w:lang w:eastAsia="ko-KR"/>
        </w:rPr>
        <w:t>groupBconfigured</w:t>
      </w:r>
      <w:proofErr w:type="spellEnd"/>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SimSun"/>
          <w:lang w:eastAsia="zh-CN"/>
        </w:rPr>
        <w:t xml:space="preserve">Amongst the contention-based Random Access Preambles associated with an SSB (as defined in TS 38.213 [6]), the first </w:t>
      </w:r>
      <w:proofErr w:type="spellStart"/>
      <w:r w:rsidRPr="0002564C">
        <w:rPr>
          <w:rFonts w:eastAsia="SimSun"/>
          <w:i/>
          <w:iCs/>
          <w:lang w:eastAsia="zh-CN"/>
        </w:rPr>
        <w:t>numberOfRA-PreamblesGroupA</w:t>
      </w:r>
      <w:proofErr w:type="spellEnd"/>
      <w:r w:rsidRPr="0002564C">
        <w:rPr>
          <w:rFonts w:eastAsia="SimSun"/>
          <w:iCs/>
          <w:lang w:eastAsia="zh-CN"/>
        </w:rPr>
        <w:t xml:space="preserve"> included in </w:t>
      </w:r>
      <w:proofErr w:type="spellStart"/>
      <w:r w:rsidRPr="0002564C">
        <w:rPr>
          <w:i/>
          <w:lang w:eastAsia="ko-KR"/>
        </w:rPr>
        <w:t>groupBconfigured</w:t>
      </w:r>
      <w:proofErr w:type="spellEnd"/>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proofErr w:type="spellStart"/>
      <w:r w:rsidRPr="0002564C">
        <w:rPr>
          <w:i/>
          <w:iCs/>
        </w:rPr>
        <w:t>groupB-ConfiguredTwoStepRA</w:t>
      </w:r>
      <w:proofErr w:type="spellEnd"/>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SimSun"/>
          <w:lang w:eastAsia="zh-CN"/>
        </w:rPr>
        <w:t>-</w:t>
      </w:r>
      <w:r w:rsidRPr="0002564C">
        <w:rPr>
          <w:rFonts w:eastAsia="SimSun"/>
          <w:lang w:eastAsia="zh-CN"/>
        </w:rPr>
        <w:tab/>
        <w:t xml:space="preserve">Amongst the contention-based Random Access Preambles for 2-step RA type associated with an SSB (as defined in TS 38.213 [6]), the first </w:t>
      </w:r>
      <w:proofErr w:type="spellStart"/>
      <w:r w:rsidRPr="0002564C">
        <w:rPr>
          <w:i/>
          <w:iCs/>
          <w:lang w:eastAsia="ko-KR"/>
        </w:rPr>
        <w:t>numberOfRA-PreamblesGroupA</w:t>
      </w:r>
      <w:proofErr w:type="spellEnd"/>
      <w:r w:rsidRPr="0002564C">
        <w:rPr>
          <w:rFonts w:eastAsia="SimSun"/>
          <w:iCs/>
          <w:lang w:eastAsia="zh-CN"/>
        </w:rPr>
        <w:t xml:space="preserve"> included in </w:t>
      </w:r>
      <w:proofErr w:type="spellStart"/>
      <w:r w:rsidRPr="0002564C">
        <w:rPr>
          <w:i/>
          <w:iCs/>
        </w:rPr>
        <w:t>GroupB-</w:t>
      </w:r>
      <w:r w:rsidRPr="0002564C">
        <w:rPr>
          <w:i/>
          <w:iCs/>
        </w:rPr>
        <w:lastRenderedPageBreak/>
        <w:t>ConfiguredTwoStepRA</w:t>
      </w:r>
      <w:proofErr w:type="spellEnd"/>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lang w:eastAsia="ko-KR"/>
        </w:rPr>
        <w:t>messagePowerOffsetGroupB</w:t>
      </w:r>
      <w:proofErr w:type="spellEnd"/>
      <w:r w:rsidRPr="0002564C">
        <w:rPr>
          <w:lang w:eastAsia="ko-KR"/>
        </w:rPr>
        <w:t>: the power offset for preamble selection</w:t>
      </w:r>
      <w:r w:rsidRPr="0002564C">
        <w:rPr>
          <w:rFonts w:eastAsia="SimSun"/>
          <w:iCs/>
          <w:lang w:eastAsia="zh-CN"/>
        </w:rPr>
        <w:t xml:space="preserve"> included in </w:t>
      </w:r>
      <w:proofErr w:type="spellStart"/>
      <w:r w:rsidRPr="0002564C">
        <w:rPr>
          <w:i/>
          <w:lang w:eastAsia="ko-KR"/>
        </w:rPr>
        <w:t>groupBconfigured</w:t>
      </w:r>
      <w:proofErr w:type="spellEnd"/>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lang w:eastAsia="ko-KR"/>
        </w:rPr>
        <w:t>numberOfRA-PreamblesGroupA</w:t>
      </w:r>
      <w:proofErr w:type="spellEnd"/>
      <w:r w:rsidRPr="0002564C">
        <w:rPr>
          <w:lang w:eastAsia="ko-KR"/>
        </w:rPr>
        <w:t>: defines the number of Random Access Preambles in Random Access Preamble group A for each SSB</w:t>
      </w:r>
      <w:r w:rsidRPr="0002564C">
        <w:rPr>
          <w:rFonts w:eastAsia="SimSun"/>
          <w:iCs/>
          <w:lang w:eastAsia="zh-CN"/>
        </w:rPr>
        <w:t xml:space="preserve"> included in </w:t>
      </w:r>
      <w:proofErr w:type="spellStart"/>
      <w:r w:rsidRPr="0002564C">
        <w:rPr>
          <w:i/>
          <w:lang w:eastAsia="ko-KR"/>
        </w:rPr>
        <w:t>groupBconfigured</w:t>
      </w:r>
      <w:proofErr w:type="spellEnd"/>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iCs/>
          <w:lang w:eastAsia="ko-KR"/>
        </w:rPr>
        <w:t>msgA-DeltaPreamble</w:t>
      </w:r>
      <w:proofErr w:type="spellEnd"/>
      <w:r w:rsidRPr="0002564C">
        <w:rPr>
          <w:lang w:eastAsia="ko-KR"/>
        </w:rPr>
        <w:t>: ∆</w:t>
      </w:r>
      <w:proofErr w:type="spellStart"/>
      <w:r w:rsidRPr="0002564C">
        <w:rPr>
          <w:i/>
          <w:vertAlign w:val="subscript"/>
          <w:lang w:eastAsia="ko-KR"/>
        </w:rPr>
        <w:t>MsgA_PUSCH</w:t>
      </w:r>
      <w:proofErr w:type="spellEnd"/>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lang w:eastAsia="ko-KR"/>
        </w:rPr>
        <w:t>messagePowerOffsetGroupB</w:t>
      </w:r>
      <w:proofErr w:type="spellEnd"/>
      <w:r w:rsidRPr="0002564C">
        <w:rPr>
          <w:lang w:eastAsia="ko-KR"/>
        </w:rPr>
        <w:t>: the power offset for preamble selection</w:t>
      </w:r>
      <w:r w:rsidRPr="0002564C">
        <w:rPr>
          <w:iCs/>
        </w:rPr>
        <w:t xml:space="preserve"> </w:t>
      </w:r>
      <w:r w:rsidRPr="0002564C">
        <w:t xml:space="preserve">included in </w:t>
      </w:r>
      <w:proofErr w:type="spellStart"/>
      <w:r w:rsidRPr="0002564C">
        <w:rPr>
          <w:i/>
          <w:iCs/>
        </w:rPr>
        <w:t>GroupB-ConfiguredTwoStepRA</w:t>
      </w:r>
      <w:proofErr w:type="spellEnd"/>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iCs/>
          <w:lang w:eastAsia="ko-KR"/>
        </w:rPr>
        <w:t>numberOfRA-PreamblesGroupA</w:t>
      </w:r>
      <w:proofErr w:type="spellEnd"/>
      <w:r w:rsidRPr="0002564C">
        <w:rPr>
          <w:lang w:eastAsia="ko-KR"/>
        </w:rPr>
        <w:t xml:space="preserve">: defines the number of Random Access Preambles in Random Access Preamble group A for each SSB included in </w:t>
      </w:r>
      <w:proofErr w:type="spellStart"/>
      <w:r w:rsidRPr="0002564C">
        <w:rPr>
          <w:i/>
          <w:iCs/>
        </w:rPr>
        <w:t>GroupB-ConfiguredTwoStepRA</w:t>
      </w:r>
      <w:proofErr w:type="spellEnd"/>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lang w:eastAsia="ko-KR"/>
        </w:rPr>
        <w:t>ra-MsgA-SizeGroupA</w:t>
      </w:r>
      <w:proofErr w:type="spellEnd"/>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ra-ResponseWindow</w:t>
      </w:r>
      <w:proofErr w:type="spellEnd"/>
      <w:r w:rsidRPr="0002564C">
        <w:rPr>
          <w:lang w:eastAsia="ko-KR"/>
        </w:rPr>
        <w:t>: the time window to monitor RA response(s) (</w:t>
      </w:r>
      <w:proofErr w:type="spellStart"/>
      <w:r w:rsidRPr="0002564C">
        <w:rPr>
          <w:lang w:eastAsia="ko-KR"/>
        </w:rPr>
        <w:t>SpCell</w:t>
      </w:r>
      <w:proofErr w:type="spellEnd"/>
      <w:r w:rsidRPr="0002564C">
        <w:rPr>
          <w:lang w:eastAsia="ko-KR"/>
        </w:rPr>
        <w:t xml:space="preserve">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ra-ContentionResolutionTimer</w:t>
      </w:r>
      <w:proofErr w:type="spellEnd"/>
      <w:r w:rsidRPr="0002564C">
        <w:rPr>
          <w:lang w:eastAsia="ko-KR"/>
        </w:rPr>
        <w:t>: the Contention Resolution Timer (</w:t>
      </w:r>
      <w:proofErr w:type="spellStart"/>
      <w:r w:rsidRPr="0002564C">
        <w:rPr>
          <w:lang w:eastAsia="ko-KR"/>
        </w:rPr>
        <w:t>SpCell</w:t>
      </w:r>
      <w:proofErr w:type="spellEnd"/>
      <w:r w:rsidRPr="0002564C">
        <w:rPr>
          <w:lang w:eastAsia="ko-KR"/>
        </w:rPr>
        <w:t xml:space="preserve">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msgB-ResponseWindow</w:t>
      </w:r>
      <w:proofErr w:type="spellEnd"/>
      <w:r w:rsidRPr="0002564C">
        <w:rPr>
          <w:lang w:eastAsia="ko-KR"/>
        </w:rPr>
        <w:t>: the time window to monitor RA response(s) for 2-step RA type (</w:t>
      </w:r>
      <w:proofErr w:type="spellStart"/>
      <w:r w:rsidRPr="0002564C">
        <w:rPr>
          <w:lang w:eastAsia="ko-KR"/>
        </w:rPr>
        <w:t>SpCell</w:t>
      </w:r>
      <w:proofErr w:type="spellEnd"/>
      <w:r w:rsidRPr="0002564C">
        <w:rPr>
          <w:lang w:eastAsia="ko-KR"/>
        </w:rPr>
        <w:t xml:space="preserve">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r>
      <w:proofErr w:type="spellStart"/>
      <w:r w:rsidRPr="0002564C">
        <w:rPr>
          <w:lang w:eastAsia="ko-KR"/>
        </w:rPr>
        <w:t>P</w:t>
      </w:r>
      <w:r w:rsidRPr="0002564C">
        <w:rPr>
          <w:vertAlign w:val="subscript"/>
          <w:lang w:eastAsia="ko-KR"/>
        </w:rPr>
        <w:t>CMAX,f,c</w:t>
      </w:r>
      <w:proofErr w:type="spellEnd"/>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r>
      <w:proofErr w:type="spellStart"/>
      <w:r w:rsidRPr="0002564C">
        <w:rPr>
          <w:lang w:eastAsia="ko-KR"/>
        </w:rPr>
        <w:t>P</w:t>
      </w:r>
      <w:r w:rsidRPr="0002564C">
        <w:rPr>
          <w:vertAlign w:val="subscript"/>
          <w:lang w:eastAsia="ko-KR"/>
        </w:rPr>
        <w:t>CMAX,f,c</w:t>
      </w:r>
      <w:proofErr w:type="spellEnd"/>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lastRenderedPageBreak/>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197"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198" w:author="Rapp@R2#123bis" w:date="2023-10-25T22:03:00Z"/>
          <w:lang w:eastAsia="ko-KR"/>
        </w:rPr>
      </w:pPr>
      <w:r w:rsidRPr="0002564C">
        <w:rPr>
          <w:lang w:eastAsia="ko-KR"/>
        </w:rPr>
        <w:t>1&gt;</w:t>
      </w:r>
      <w:r w:rsidRPr="0002564C">
        <w:rPr>
          <w:lang w:eastAsia="ko-KR"/>
        </w:rPr>
        <w:tab/>
      </w:r>
      <w:ins w:id="199"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200" w:author="Rapp@R2#123bis" w:date="2023-10-25T22:03:00Z"/>
          <w:lang w:eastAsia="ko-KR"/>
        </w:rPr>
      </w:pPr>
      <w:ins w:id="201"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1AA0EC35" w:rsidR="0022252E" w:rsidRDefault="0022252E" w:rsidP="0022252E">
      <w:pPr>
        <w:pStyle w:val="B1"/>
        <w:rPr>
          <w:ins w:id="202" w:author="Rapp@R2#123bis" w:date="2023-10-25T22:03:00Z"/>
          <w:lang w:eastAsia="ko-KR"/>
        </w:rPr>
      </w:pPr>
      <w:ins w:id="203"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204"/>
        <w:commentRangeStart w:id="205"/>
        <w:r>
          <w:rPr>
            <w:lang w:eastAsia="ko-KR"/>
          </w:rPr>
          <w:t xml:space="preserve">the </w:t>
        </w:r>
      </w:ins>
      <w:ins w:id="206" w:author="Huawei-Yulong" w:date="2023-11-30T17:40:00Z">
        <w:r w:rsidR="00E52A3B">
          <w:rPr>
            <w:lang w:eastAsia="ko-KR"/>
          </w:rPr>
          <w:t>LTM candidate cell</w:t>
        </w:r>
        <w:r w:rsidR="00E52A3B" w:rsidDel="00E52A3B">
          <w:rPr>
            <w:lang w:eastAsia="ko-KR"/>
          </w:rPr>
          <w:t xml:space="preserve"> </w:t>
        </w:r>
      </w:ins>
      <w:ins w:id="207" w:author="Rapp@R2#123bis" w:date="2023-10-25T22:03:00Z">
        <w:del w:id="208" w:author="Huawei-Yulong" w:date="2023-11-30T17:40:00Z">
          <w:r w:rsidDel="00E52A3B">
            <w:rPr>
              <w:lang w:eastAsia="ko-KR"/>
            </w:rPr>
            <w:delText xml:space="preserve">one </w:delText>
          </w:r>
        </w:del>
      </w:ins>
      <w:commentRangeEnd w:id="204"/>
      <w:del w:id="209" w:author="Huawei-Yulong" w:date="2023-11-30T17:40:00Z">
        <w:r w:rsidR="00AB5903" w:rsidDel="00E52A3B">
          <w:rPr>
            <w:rStyle w:val="CommentReference"/>
          </w:rPr>
          <w:commentReference w:id="204"/>
        </w:r>
        <w:commentRangeEnd w:id="205"/>
        <w:r w:rsidR="00E52A3B" w:rsidDel="00E52A3B">
          <w:rPr>
            <w:rStyle w:val="CommentReference"/>
          </w:rPr>
          <w:commentReference w:id="205"/>
        </w:r>
      </w:del>
      <w:ins w:id="210"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211" w:author="Rapp@R2#123bis" w:date="2023-10-25T22:03:00Z">
          <w:pPr>
            <w:ind w:left="568" w:hanging="284"/>
            <w:textAlignment w:val="auto"/>
          </w:pPr>
        </w:pPrChange>
      </w:pPr>
      <w:ins w:id="212"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w:t>
      </w:r>
      <w:proofErr w:type="spellStart"/>
      <w:r w:rsidRPr="0002564C">
        <w:rPr>
          <w:lang w:eastAsia="ko-KR"/>
        </w:rPr>
        <w:t>ms</w:t>
      </w:r>
      <w:proofErr w:type="spellEnd"/>
      <w:r w:rsidRPr="0002564C">
        <w:rPr>
          <w:lang w:eastAsia="ko-KR"/>
        </w:rPr>
        <w:t>;</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spellStart"/>
      <w:r w:rsidRPr="0002564C">
        <w:rPr>
          <w:lang w:eastAsia="ko-KR"/>
        </w:rPr>
        <w:t>P</w:t>
      </w:r>
      <w:r w:rsidRPr="0002564C">
        <w:rPr>
          <w:vertAlign w:val="subscript"/>
          <w:lang w:eastAsia="ko-KR"/>
        </w:rPr>
        <w:t>CMAX,f,c</w:t>
      </w:r>
      <w:proofErr w:type="spellEnd"/>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proofErr w:type="spellStart"/>
      <w:r w:rsidRPr="0002564C">
        <w:rPr>
          <w:i/>
          <w:lang w:eastAsia="ko-KR"/>
        </w:rPr>
        <w:t>rsrp</w:t>
      </w:r>
      <w:proofErr w:type="spellEnd"/>
      <w:r w:rsidRPr="0002564C">
        <w:rPr>
          <w:i/>
          <w:lang w:eastAsia="ko-KR"/>
        </w:rPr>
        <w:t>-</w:t>
      </w:r>
      <w:proofErr w:type="spellStart"/>
      <w:r w:rsidRPr="0002564C">
        <w:rPr>
          <w:i/>
          <w:lang w:eastAsia="ko-KR"/>
        </w:rPr>
        <w:t>ThresholdSSB</w:t>
      </w:r>
      <w:proofErr w:type="spellEnd"/>
      <w:r w:rsidRPr="0002564C">
        <w:rPr>
          <w:i/>
          <w:lang w:eastAsia="ko-KR"/>
        </w:rPr>
        <w:t>-SUL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spellStart"/>
      <w:r w:rsidRPr="0002564C">
        <w:rPr>
          <w:lang w:eastAsia="ko-KR"/>
        </w:rPr>
        <w:t>P</w:t>
      </w:r>
      <w:r w:rsidRPr="0002564C">
        <w:rPr>
          <w:vertAlign w:val="subscript"/>
          <w:lang w:eastAsia="ko-KR"/>
        </w:rPr>
        <w:t>CMAX,f,c</w:t>
      </w:r>
      <w:proofErr w:type="spellEnd"/>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spellStart"/>
      <w:r w:rsidRPr="0002564C">
        <w:rPr>
          <w:lang w:eastAsia="ko-KR"/>
        </w:rPr>
        <w:t>P</w:t>
      </w:r>
      <w:r w:rsidRPr="0002564C">
        <w:rPr>
          <w:vertAlign w:val="subscript"/>
          <w:lang w:eastAsia="ko-KR"/>
        </w:rPr>
        <w:t>CMAX,f,c</w:t>
      </w:r>
      <w:proofErr w:type="spellEnd"/>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213"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214" w:author="Rapp@R2#123bis" w:date="2023-10-25T22:04:00Z"/>
          <w:del w:id="215" w:author="Huawei-Yulong" w:date="2023-11-22T11:48:00Z"/>
          <w:rFonts w:eastAsia="PMingLiU"/>
          <w:color w:val="FF0000"/>
          <w:lang w:eastAsia="zh-TW"/>
        </w:rPr>
      </w:pPr>
      <w:commentRangeStart w:id="216"/>
      <w:ins w:id="217" w:author="Rapp@R2#123bis" w:date="2023-10-25T22:04:00Z">
        <w:del w:id="218" w:author="Huawei-Yulong" w:date="2023-11-22T11:48: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216"/>
      <w:del w:id="219" w:author="Huawei-Yulong" w:date="2023-11-22T11:48:00Z">
        <w:r w:rsidR="004C4B52" w:rsidDel="00271D61">
          <w:rPr>
            <w:rStyle w:val="CommentReference"/>
          </w:rPr>
          <w:commentReference w:id="216"/>
        </w:r>
      </w:del>
      <w:ins w:id="220" w:author="Rapp@R2#123bis" w:date="2023-10-25T22:04:00Z">
        <w:del w:id="221"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lastRenderedPageBreak/>
        <w:t>1&gt;</w:t>
      </w:r>
      <w:r w:rsidRPr="0002564C">
        <w:tab/>
        <w:t xml:space="preserve">if the Random Access procedure is initiated by PDCCH order and if the </w:t>
      </w:r>
      <w:proofErr w:type="spellStart"/>
      <w:r w:rsidRPr="0002564C">
        <w:rPr>
          <w:i/>
          <w:iCs/>
        </w:rPr>
        <w:t>ra-PreambleIndex</w:t>
      </w:r>
      <w:proofErr w:type="spellEnd"/>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 xml:space="preserve">if the Random Access procedure was initiated for </w:t>
      </w:r>
      <w:proofErr w:type="spellStart"/>
      <w:r w:rsidRPr="0002564C">
        <w:t>SpCell</w:t>
      </w:r>
      <w:proofErr w:type="spellEnd"/>
      <w:r w:rsidRPr="0002564C">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222"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proofErr w:type="spellStart"/>
      <w:r w:rsidRPr="0002564C">
        <w:rPr>
          <w:i/>
          <w:iCs/>
        </w:rPr>
        <w:t>rach-ConfigDedicated</w:t>
      </w:r>
      <w:proofErr w:type="spellEnd"/>
      <w:r w:rsidRPr="0002564C">
        <w:t xml:space="preserve"> for the BWP selected for Random Access procedure</w:t>
      </w:r>
      <w:ins w:id="223" w:author="Rapp@R2#123bis" w:date="2023-10-25T22:04:00Z">
        <w:r w:rsidR="00B44D22">
          <w:t>; or</w:t>
        </w:r>
      </w:ins>
    </w:p>
    <w:p w14:paraId="0A56E09B" w14:textId="4AD61C28" w:rsidR="0002564C" w:rsidRPr="0002564C" w:rsidRDefault="00B44D22" w:rsidP="00B44D22">
      <w:pPr>
        <w:ind w:left="568" w:hanging="284"/>
        <w:textAlignment w:val="auto"/>
      </w:pPr>
      <w:ins w:id="224"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225"/>
        <w:commentRangeStart w:id="226"/>
        <w:commentRangeStart w:id="227"/>
        <w:del w:id="228" w:author="Huawei-Yulong" w:date="2023-11-30T17:40:00Z">
          <w:r w:rsidRPr="00E87D15" w:rsidDel="00E52A3B">
            <w:delText>for 4-step RA type</w:delText>
          </w:r>
        </w:del>
      </w:ins>
      <w:commentRangeEnd w:id="225"/>
      <w:del w:id="229" w:author="Huawei-Yulong" w:date="2023-11-30T17:40:00Z">
        <w:r w:rsidR="003D26A3" w:rsidDel="00E52A3B">
          <w:rPr>
            <w:rStyle w:val="CommentReference"/>
          </w:rPr>
          <w:commentReference w:id="225"/>
        </w:r>
        <w:commentRangeEnd w:id="226"/>
        <w:r w:rsidR="00AB5903" w:rsidDel="00E52A3B">
          <w:rPr>
            <w:rStyle w:val="CommentReference"/>
          </w:rPr>
          <w:commentReference w:id="226"/>
        </w:r>
      </w:del>
      <w:commentRangeEnd w:id="227"/>
      <w:r w:rsidR="00E52A3B">
        <w:rPr>
          <w:rStyle w:val="CommentReference"/>
        </w:rPr>
        <w:commentReference w:id="227"/>
      </w:r>
      <w:ins w:id="230" w:author="Rapp@R2#123bis" w:date="2023-10-25T22:04:00Z">
        <w:del w:id="231" w:author="Huawei-Yulong" w:date="2023-11-30T17:40:00Z">
          <w:r w:rsidRPr="00E87D15" w:rsidDel="00E52A3B">
            <w:delText xml:space="preserve"> </w:delText>
          </w:r>
        </w:del>
        <w:r w:rsidRPr="00E87D15">
          <w:t>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proofErr w:type="spellStart"/>
      <w:r w:rsidRPr="0002564C">
        <w:rPr>
          <w:i/>
          <w:iCs/>
          <w:lang w:eastAsia="ko-KR"/>
        </w:rPr>
        <w:t>msgA</w:t>
      </w:r>
      <w:proofErr w:type="spellEnd"/>
      <w:r w:rsidRPr="0002564C">
        <w:rPr>
          <w:i/>
          <w:iCs/>
          <w:lang w:eastAsia="ko-KR"/>
        </w:rPr>
        <w:t>-RSRP-Threshold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proofErr w:type="spellStart"/>
      <w:r w:rsidRPr="0002564C">
        <w:rPr>
          <w:i/>
          <w:iCs/>
        </w:rPr>
        <w:t>rach-ConfigDedicated</w:t>
      </w:r>
      <w:proofErr w:type="spellEnd"/>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32" w:name="_Toc146701113"/>
      <w:bookmarkStart w:id="233" w:name="_Toc52796459"/>
      <w:bookmarkStart w:id="234" w:name="_Toc52751997"/>
      <w:bookmarkStart w:id="235" w:name="_Toc46490302"/>
      <w:bookmarkStart w:id="236"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232"/>
      <w:bookmarkEnd w:id="233"/>
      <w:bookmarkEnd w:id="234"/>
      <w:bookmarkEnd w:id="235"/>
      <w:bookmarkEnd w:id="236"/>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proofErr w:type="spellStart"/>
      <w:r w:rsidRPr="0002564C">
        <w:rPr>
          <w:i/>
          <w:iCs/>
          <w:lang w:eastAsia="ko-KR"/>
        </w:rPr>
        <w:t>msgA-PreamblePowerRampingStep</w:t>
      </w:r>
      <w:proofErr w:type="spellEnd"/>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proofErr w:type="spellStart"/>
      <w:r w:rsidRPr="0002564C">
        <w:rPr>
          <w:i/>
          <w:iCs/>
          <w:lang w:eastAsia="ko-KR"/>
        </w:rPr>
        <w:t>preambleTransMax</w:t>
      </w:r>
      <w:proofErr w:type="spellEnd"/>
      <w:r w:rsidRPr="0002564C">
        <w:rPr>
          <w:lang w:eastAsia="ko-KR"/>
        </w:rPr>
        <w:t xml:space="preserve"> included in the </w:t>
      </w:r>
      <w:r w:rsidRPr="0002564C">
        <w:rPr>
          <w:i/>
          <w:iCs/>
        </w:rPr>
        <w:t>RACH-</w:t>
      </w:r>
      <w:proofErr w:type="spellStart"/>
      <w:r w:rsidRPr="0002564C">
        <w:rPr>
          <w:i/>
          <w:iCs/>
        </w:rPr>
        <w:t>ConfigGenericTwoStepRA</w:t>
      </w:r>
      <w:proofErr w:type="spellEnd"/>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iCs/>
          <w:lang w:eastAsia="ko-KR"/>
        </w:rPr>
        <w:t>cfra-TwoStep</w:t>
      </w:r>
      <w:proofErr w:type="spellEnd"/>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proofErr w:type="spellStart"/>
      <w:r w:rsidRPr="0002564C">
        <w:rPr>
          <w:i/>
          <w:iCs/>
          <w:lang w:eastAsia="ko-KR"/>
        </w:rPr>
        <w:t>msgA-TransMax</w:t>
      </w:r>
      <w:proofErr w:type="spellEnd"/>
      <w:r w:rsidRPr="0002564C">
        <w:rPr>
          <w:iCs/>
          <w:lang w:eastAsia="ko-KR"/>
        </w:rPr>
        <w:t xml:space="preserve"> </w:t>
      </w:r>
      <w:r w:rsidRPr="0002564C">
        <w:rPr>
          <w:lang w:eastAsia="ko-KR"/>
        </w:rPr>
        <w:t xml:space="preserve">is configured in the </w:t>
      </w:r>
      <w:proofErr w:type="spellStart"/>
      <w:r w:rsidRPr="0002564C">
        <w:rPr>
          <w:i/>
          <w:iCs/>
          <w:lang w:eastAsia="ko-KR"/>
        </w:rPr>
        <w:t>cfra-TwoStep</w:t>
      </w:r>
      <w:proofErr w:type="spellEnd"/>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proofErr w:type="spellStart"/>
      <w:r w:rsidRPr="0002564C">
        <w:rPr>
          <w:i/>
          <w:iCs/>
          <w:lang w:eastAsia="ko-KR"/>
        </w:rPr>
        <w:t>msgA-TransMax</w:t>
      </w:r>
      <w:proofErr w:type="spellEnd"/>
      <w:r w:rsidRPr="0002564C">
        <w:rPr>
          <w:lang w:eastAsia="ko-KR"/>
        </w:rPr>
        <w:t xml:space="preserve"> configured in the </w:t>
      </w:r>
      <w:proofErr w:type="spellStart"/>
      <w:r w:rsidRPr="0002564C">
        <w:rPr>
          <w:i/>
          <w:iCs/>
          <w:lang w:eastAsia="ko-KR"/>
        </w:rPr>
        <w:t>cfra-TwoStep</w:t>
      </w:r>
      <w:proofErr w:type="spellEnd"/>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proofErr w:type="spellStart"/>
      <w:r w:rsidRPr="0002564C">
        <w:rPr>
          <w:i/>
          <w:iCs/>
          <w:lang w:eastAsia="ko-KR"/>
        </w:rPr>
        <w:t>msgA-TransMax</w:t>
      </w:r>
      <w:proofErr w:type="spellEnd"/>
      <w:r w:rsidRPr="0002564C">
        <w:rPr>
          <w:lang w:eastAsia="ko-KR"/>
        </w:rPr>
        <w:t xml:space="preserve"> is included in the </w:t>
      </w:r>
      <w:r w:rsidRPr="0002564C">
        <w:rPr>
          <w:i/>
          <w:szCs w:val="22"/>
        </w:rPr>
        <w:t>RACH-</w:t>
      </w:r>
      <w:proofErr w:type="spellStart"/>
      <w:r w:rsidRPr="0002564C">
        <w:rPr>
          <w:i/>
          <w:szCs w:val="22"/>
        </w:rPr>
        <w:t>ConfigCommonTwoStepRA</w:t>
      </w:r>
      <w:proofErr w:type="spellEnd"/>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apply </w:t>
      </w:r>
      <w:proofErr w:type="spellStart"/>
      <w:r w:rsidRPr="0002564C">
        <w:rPr>
          <w:i/>
          <w:iCs/>
          <w:lang w:eastAsia="ko-KR"/>
        </w:rPr>
        <w:t>msgA-TransMax</w:t>
      </w:r>
      <w:proofErr w:type="spellEnd"/>
      <w:r w:rsidRPr="0002564C">
        <w:rPr>
          <w:lang w:eastAsia="ko-KR"/>
        </w:rPr>
        <w:t xml:space="preserve"> included in the </w:t>
      </w:r>
      <w:r w:rsidRPr="0002564C">
        <w:rPr>
          <w:i/>
          <w:szCs w:val="22"/>
        </w:rPr>
        <w:t>RACH-</w:t>
      </w:r>
      <w:proofErr w:type="spellStart"/>
      <w:r w:rsidRPr="0002564C">
        <w:rPr>
          <w:i/>
          <w:szCs w:val="22"/>
        </w:rPr>
        <w:t>ConfigCommonTwoStepRA</w:t>
      </w:r>
      <w:proofErr w:type="spellEnd"/>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proofErr w:type="spellStart"/>
      <w:r w:rsidRPr="0002564C">
        <w:rPr>
          <w:lang w:eastAsia="ko-KR"/>
        </w:rPr>
        <w:t>SpCell</w:t>
      </w:r>
      <w:proofErr w:type="spellEnd"/>
      <w:r w:rsidRPr="0002564C">
        <w:rPr>
          <w:lang w:eastAsia="ko-KR"/>
        </w:rPr>
        <w:t xml:space="preserve">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iCs/>
          <w:lang w:eastAsia="ko-KR"/>
        </w:rPr>
        <w:t>beamFailureRecoveryConfig</w:t>
      </w:r>
      <w:proofErr w:type="spellEnd"/>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rPr>
        <w:t>ra-PrioritizationTwoStep</w:t>
      </w:r>
      <w:proofErr w:type="spellEnd"/>
      <w:r w:rsidRPr="0002564C">
        <w:rPr>
          <w:lang w:eastAsia="ko-KR"/>
        </w:rPr>
        <w:t xml:space="preserve"> is configured in the </w:t>
      </w:r>
      <w:proofErr w:type="spellStart"/>
      <w:r w:rsidRPr="0002564C">
        <w:rPr>
          <w:i/>
          <w:lang w:eastAsia="ko-KR"/>
        </w:rPr>
        <w:t>beamFailureRecoveryConfig</w:t>
      </w:r>
      <w:proofErr w:type="spellEnd"/>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lang w:eastAsia="ko-KR"/>
        </w:rPr>
        <w:t>powerRampingStepHighPriority</w:t>
      </w:r>
      <w:proofErr w:type="spellEnd"/>
      <w:r w:rsidRPr="0002564C">
        <w:rPr>
          <w:lang w:eastAsia="ko-KR"/>
        </w:rPr>
        <w:t xml:space="preserve"> included in the </w:t>
      </w:r>
      <w:proofErr w:type="spellStart"/>
      <w:r w:rsidRPr="0002564C">
        <w:rPr>
          <w:i/>
        </w:rPr>
        <w:t>ra-PrioritizationTwoStep</w:t>
      </w:r>
      <w:proofErr w:type="spellEnd"/>
      <w:r w:rsidRPr="0002564C">
        <w:t xml:space="preserve"> in </w:t>
      </w:r>
      <w:proofErr w:type="spellStart"/>
      <w:r w:rsidRPr="0002564C">
        <w:rPr>
          <w:i/>
          <w:lang w:eastAsia="ko-KR"/>
        </w:rPr>
        <w:t>beamFailureRecoveryConfig</w:t>
      </w:r>
      <w:proofErr w:type="spellEnd"/>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 in the </w:t>
      </w:r>
      <w:proofErr w:type="spellStart"/>
      <w:r w:rsidRPr="0002564C">
        <w:rPr>
          <w:i/>
        </w:rPr>
        <w:t>ra-PrioritizationTwoStep</w:t>
      </w:r>
      <w:proofErr w:type="spellEnd"/>
      <w:r w:rsidRPr="0002564C">
        <w:t xml:space="preserve"> in </w:t>
      </w:r>
      <w:proofErr w:type="spellStart"/>
      <w:r w:rsidRPr="0002564C">
        <w:rPr>
          <w:i/>
          <w:lang w:eastAsia="ko-KR"/>
        </w:rPr>
        <w:t>beamFailureRecoveryConfig</w:t>
      </w:r>
      <w:proofErr w:type="spellEnd"/>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rach-ConfigDedicated</w:t>
      </w:r>
      <w:proofErr w:type="spellEnd"/>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ra-PrioritizationTwoStep</w:t>
      </w:r>
      <w:proofErr w:type="spellEnd"/>
      <w:r w:rsidRPr="0002564C">
        <w:rPr>
          <w:lang w:eastAsia="ko-KR"/>
        </w:rPr>
        <w:t xml:space="preserve"> is configured in the </w:t>
      </w:r>
      <w:proofErr w:type="spellStart"/>
      <w:r w:rsidRPr="0002564C">
        <w:rPr>
          <w:i/>
          <w:lang w:eastAsia="ko-KR"/>
        </w:rPr>
        <w:t>rach-ConfigDedicated</w:t>
      </w:r>
      <w:proofErr w:type="spellEnd"/>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lang w:eastAsia="ko-KR"/>
        </w:rPr>
        <w:t>powerRampingStepHighPriority</w:t>
      </w:r>
      <w:proofErr w:type="spellEnd"/>
      <w:r w:rsidRPr="0002564C">
        <w:rPr>
          <w:lang w:eastAsia="ko-KR"/>
        </w:rPr>
        <w:t xml:space="preserve"> included in the </w:t>
      </w:r>
      <w:proofErr w:type="spellStart"/>
      <w:r w:rsidRPr="0002564C">
        <w:rPr>
          <w:i/>
        </w:rPr>
        <w:t>ra-PrioritizationTwoStep</w:t>
      </w:r>
      <w:proofErr w:type="spellEnd"/>
      <w:r w:rsidRPr="0002564C">
        <w:t xml:space="preserve"> in </w:t>
      </w:r>
      <w:proofErr w:type="spellStart"/>
      <w:r w:rsidRPr="0002564C">
        <w:rPr>
          <w:i/>
          <w:lang w:eastAsia="ko-KR"/>
        </w:rPr>
        <w:t>rach-ConfigDedicated</w:t>
      </w:r>
      <w:proofErr w:type="spellEnd"/>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 in </w:t>
      </w:r>
      <w:proofErr w:type="spellStart"/>
      <w:r w:rsidRPr="0002564C">
        <w:rPr>
          <w:i/>
          <w:lang w:eastAsia="ko-KR"/>
        </w:rPr>
        <w:t>ra-PrioritizationTwoStep</w:t>
      </w:r>
      <w:proofErr w:type="spellEnd"/>
      <w:r w:rsidRPr="0002564C">
        <w:rPr>
          <w:lang w:eastAsia="ko-KR"/>
        </w:rPr>
        <w:t xml:space="preserve"> in the </w:t>
      </w:r>
      <w:proofErr w:type="spellStart"/>
      <w:r w:rsidRPr="0002564C">
        <w:rPr>
          <w:i/>
          <w:lang w:eastAsia="ko-KR"/>
        </w:rPr>
        <w:t>rach-ConfigDedicated</w:t>
      </w:r>
      <w:proofErr w:type="spellEnd"/>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proofErr w:type="spellStart"/>
      <w:r w:rsidRPr="0002564C">
        <w:rPr>
          <w:i/>
        </w:rPr>
        <w:t>ra-PrioritizationForSlicingTwoStep</w:t>
      </w:r>
      <w:proofErr w:type="spellEnd"/>
      <w:r w:rsidRPr="0002564C">
        <w:t xml:space="preserve"> for a </w:t>
      </w:r>
      <w:r w:rsidRPr="0002564C">
        <w:rPr>
          <w:i/>
          <w:iCs/>
        </w:rPr>
        <w:t>NSAG-ID</w:t>
      </w:r>
      <w:r w:rsidRPr="0002564C">
        <w:t xml:space="preserve"> and </w:t>
      </w:r>
      <w:proofErr w:type="spellStart"/>
      <w:r w:rsidRPr="0002564C">
        <w:rPr>
          <w:i/>
        </w:rPr>
        <w:t>ra-PrioritizationForAccessIdentityTwoStep</w:t>
      </w:r>
      <w:proofErr w:type="spellEnd"/>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proofErr w:type="spellStart"/>
      <w:r w:rsidRPr="0002564C">
        <w:rPr>
          <w:i/>
          <w:iCs/>
        </w:rPr>
        <w:t>ra-PrioritizationForAI</w:t>
      </w:r>
      <w:proofErr w:type="spellEnd"/>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proofErr w:type="spellStart"/>
      <w:r w:rsidRPr="0002564C">
        <w:rPr>
          <w:i/>
        </w:rPr>
        <w:t>enableRA-PrioritizationForSlicing</w:t>
      </w:r>
      <w:proofErr w:type="spellEnd"/>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proofErr w:type="spellStart"/>
      <w:r w:rsidRPr="0002564C">
        <w:rPr>
          <w:i/>
          <w:iCs/>
          <w:lang w:eastAsia="ko-KR"/>
        </w:rPr>
        <w:t>powerRampingStepHighPriority</w:t>
      </w:r>
      <w:proofErr w:type="spellEnd"/>
      <w:r w:rsidRPr="0002564C">
        <w:rPr>
          <w:lang w:eastAsia="ko-KR"/>
        </w:rPr>
        <w:t xml:space="preserve"> is configured in the </w:t>
      </w:r>
      <w:proofErr w:type="spellStart"/>
      <w:r w:rsidRPr="0002564C">
        <w:rPr>
          <w:i/>
        </w:rPr>
        <w:t>ra-PrioritizationForSlicingTwoStep</w:t>
      </w:r>
      <w:proofErr w:type="spellEnd"/>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proofErr w:type="spellStart"/>
      <w:r w:rsidRPr="0002564C">
        <w:rPr>
          <w:i/>
          <w:iCs/>
        </w:rPr>
        <w:t>powerRampingStepHighPriority</w:t>
      </w:r>
      <w:proofErr w:type="spellEnd"/>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rPr>
        <w:t>ra-PrioritizationForSlicingTwoStep</w:t>
      </w:r>
      <w:proofErr w:type="spellEnd"/>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proofErr w:type="spellStart"/>
      <w:r w:rsidRPr="0002564C">
        <w:rPr>
          <w:i/>
        </w:rPr>
        <w:t>scalingFactorBI</w:t>
      </w:r>
      <w:proofErr w:type="spellEnd"/>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proofErr w:type="spellStart"/>
      <w:r w:rsidRPr="0002564C">
        <w:rPr>
          <w:i/>
          <w:lang w:eastAsia="ko-KR"/>
        </w:rPr>
        <w:t>enableRA-PrioritizationForSlicing</w:t>
      </w:r>
      <w:proofErr w:type="spellEnd"/>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proofErr w:type="spellStart"/>
      <w:r w:rsidRPr="0002564C">
        <w:rPr>
          <w:i/>
          <w:iCs/>
        </w:rPr>
        <w:t>powerRampingStepHighPriority</w:t>
      </w:r>
      <w:proofErr w:type="spellEnd"/>
      <w:r w:rsidRPr="0002564C">
        <w:t xml:space="preserve"> is configured in the </w:t>
      </w:r>
      <w:proofErr w:type="spellStart"/>
      <w:r w:rsidRPr="0002564C">
        <w:rPr>
          <w:i/>
        </w:rPr>
        <w:t>ra-PrioritizationForAccessIdentityTwoStep</w:t>
      </w:r>
      <w:proofErr w:type="spellEnd"/>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proofErr w:type="spellStart"/>
      <w:r w:rsidRPr="0002564C">
        <w:rPr>
          <w:i/>
          <w:iCs/>
        </w:rPr>
        <w:t>powerRampingStepHighPriority</w:t>
      </w:r>
      <w:proofErr w:type="spellEnd"/>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proofErr w:type="spellStart"/>
      <w:r w:rsidRPr="0002564C">
        <w:rPr>
          <w:i/>
        </w:rPr>
        <w:t>scalingFactorBI</w:t>
      </w:r>
      <w:proofErr w:type="spellEnd"/>
      <w:r w:rsidRPr="0002564C">
        <w:t xml:space="preserve"> is configured in the </w:t>
      </w:r>
      <w:proofErr w:type="spellStart"/>
      <w:r w:rsidRPr="0002564C">
        <w:rPr>
          <w:i/>
        </w:rPr>
        <w:t>ra-PrioritizationForAccessIdentityTwoStep</w:t>
      </w:r>
      <w:proofErr w:type="spellEnd"/>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proofErr w:type="spellStart"/>
      <w:r w:rsidRPr="0002564C">
        <w:rPr>
          <w:i/>
        </w:rPr>
        <w:t>scalingFactorBI</w:t>
      </w:r>
      <w:proofErr w:type="spellEnd"/>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proofErr w:type="spellStart"/>
      <w:r w:rsidRPr="0002564C">
        <w:rPr>
          <w:i/>
        </w:rPr>
        <w:t>ra-PrioritizationForSlicingTwoStep</w:t>
      </w:r>
      <w:proofErr w:type="spellEnd"/>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proofErr w:type="spellStart"/>
      <w:r w:rsidRPr="0002564C">
        <w:rPr>
          <w:i/>
          <w:iCs/>
          <w:lang w:eastAsia="ko-KR"/>
        </w:rPr>
        <w:t>powerRampingStepHighPriority</w:t>
      </w:r>
      <w:proofErr w:type="spellEnd"/>
      <w:r w:rsidRPr="0002564C">
        <w:rPr>
          <w:lang w:eastAsia="ko-KR"/>
        </w:rPr>
        <w:t xml:space="preserve"> is configured in the </w:t>
      </w:r>
      <w:proofErr w:type="spellStart"/>
      <w:r w:rsidRPr="0002564C">
        <w:rPr>
          <w:i/>
        </w:rPr>
        <w:t>ra-PrioritizationForSlicingTwoStep</w:t>
      </w:r>
      <w:proofErr w:type="spellEnd"/>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iCs/>
          <w:lang w:eastAsia="ko-KR"/>
        </w:rPr>
        <w:t>powerRampingStepHighPriority</w:t>
      </w:r>
      <w:proofErr w:type="spellEnd"/>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rPr>
        <w:t>ra-PrioritizationForSlicingTwoStep</w:t>
      </w:r>
      <w:proofErr w:type="spellEnd"/>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proofErr w:type="spellStart"/>
      <w:r w:rsidRPr="0002564C">
        <w:rPr>
          <w:i/>
          <w:iCs/>
        </w:rPr>
        <w:t>ra-PrioritizationForAccessIdentityTwoStep</w:t>
      </w:r>
      <w:proofErr w:type="spellEnd"/>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proofErr w:type="spellStart"/>
      <w:r w:rsidRPr="0002564C">
        <w:rPr>
          <w:i/>
          <w:iCs/>
        </w:rPr>
        <w:t>ra-PrioritizationForAI</w:t>
      </w:r>
      <w:proofErr w:type="spellEnd"/>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proofErr w:type="spellStart"/>
      <w:r w:rsidRPr="0002564C">
        <w:rPr>
          <w:i/>
          <w:iCs/>
          <w:lang w:eastAsia="ko-KR"/>
        </w:rPr>
        <w:t>powerRampingStepHighPriority</w:t>
      </w:r>
      <w:proofErr w:type="spellEnd"/>
      <w:r w:rsidRPr="0002564C">
        <w:rPr>
          <w:lang w:eastAsia="ko-KR"/>
        </w:rPr>
        <w:t xml:space="preserve"> is configured in the </w:t>
      </w:r>
      <w:proofErr w:type="spellStart"/>
      <w:r w:rsidRPr="0002564C">
        <w:rPr>
          <w:i/>
        </w:rPr>
        <w:t>ra-PrioritizationForAccessIdentityTwoStep</w:t>
      </w:r>
      <w:proofErr w:type="spellEnd"/>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iCs/>
          <w:lang w:eastAsia="ko-KR"/>
        </w:rPr>
        <w:t>powerRampingStepHighPriority</w:t>
      </w:r>
      <w:proofErr w:type="spellEnd"/>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rPr>
        <w:t>ra-PrioritizationForAccessIdentityTwoStep</w:t>
      </w:r>
      <w:proofErr w:type="spellEnd"/>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proofErr w:type="spellStart"/>
      <w:r w:rsidRPr="0002564C">
        <w:rPr>
          <w:i/>
          <w:lang w:eastAsia="ko-KR"/>
        </w:rPr>
        <w:t>powerRampingStep</w:t>
      </w:r>
      <w:proofErr w:type="spellEnd"/>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237" w:name="_Hlk32509004"/>
      <w:r w:rsidRPr="0002564C">
        <w:rPr>
          <w:lang w:eastAsia="ko-KR"/>
        </w:rPr>
        <w:t>2&gt;</w:t>
      </w:r>
      <w:r w:rsidRPr="0002564C">
        <w:rPr>
          <w:lang w:eastAsia="ko-KR"/>
        </w:rPr>
        <w:tab/>
        <w:t xml:space="preserve">set </w:t>
      </w:r>
      <w:proofErr w:type="spellStart"/>
      <w:r w:rsidRPr="0002564C">
        <w:rPr>
          <w:i/>
          <w:iCs/>
          <w:lang w:eastAsia="ko-KR"/>
        </w:rPr>
        <w:t>preambleTransMax</w:t>
      </w:r>
      <w:proofErr w:type="spellEnd"/>
      <w:r w:rsidRPr="0002564C">
        <w:rPr>
          <w:lang w:eastAsia="ko-KR"/>
        </w:rPr>
        <w:t xml:space="preserve"> to </w:t>
      </w:r>
      <w:proofErr w:type="spellStart"/>
      <w:r w:rsidRPr="0002564C">
        <w:rPr>
          <w:i/>
          <w:iCs/>
          <w:lang w:eastAsia="ko-KR"/>
        </w:rPr>
        <w:t>preambleTransMax</w:t>
      </w:r>
      <w:proofErr w:type="spellEnd"/>
      <w:r w:rsidRPr="0002564C">
        <w:rPr>
          <w:lang w:eastAsia="ko-KR"/>
        </w:rPr>
        <w:t xml:space="preserve"> included in the </w:t>
      </w:r>
      <w:r w:rsidRPr="0002564C">
        <w:rPr>
          <w:i/>
          <w:iCs/>
        </w:rPr>
        <w:t>RACH-</w:t>
      </w:r>
      <w:proofErr w:type="spellStart"/>
      <w:r w:rsidRPr="0002564C">
        <w:rPr>
          <w:i/>
          <w:iCs/>
        </w:rPr>
        <w:t>ConfigGeneric</w:t>
      </w:r>
      <w:proofErr w:type="spellEnd"/>
      <w:r w:rsidRPr="0002564C">
        <w:rPr>
          <w:iCs/>
        </w:rPr>
        <w:t>;</w:t>
      </w:r>
      <w:bookmarkEnd w:id="237"/>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proofErr w:type="spellStart"/>
      <w:r w:rsidRPr="0002564C">
        <w:rPr>
          <w:rFonts w:eastAsia="Malgun Gothic"/>
          <w:lang w:eastAsia="ko-KR"/>
        </w:rPr>
        <w:t>SpCell</w:t>
      </w:r>
      <w:proofErr w:type="spellEnd"/>
      <w:r w:rsidRPr="0002564C">
        <w:rPr>
          <w:rFonts w:eastAsia="Malgun Gothic"/>
          <w:lang w:eastAsia="ko-KR"/>
        </w:rPr>
        <w:t xml:space="preserve">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beamFailureRecoveryConfig</w:t>
      </w:r>
      <w:proofErr w:type="spellEnd"/>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lang w:eastAsia="ko-KR"/>
        </w:rPr>
        <w:t>beamFailureRecoveryTimer</w:t>
      </w:r>
      <w:proofErr w:type="spellEnd"/>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proofErr w:type="spellStart"/>
      <w:r w:rsidRPr="0002564C">
        <w:rPr>
          <w:i/>
          <w:iCs/>
          <w:lang w:eastAsia="ko-KR"/>
        </w:rPr>
        <w:t>powerRampingStep</w:t>
      </w:r>
      <w:proofErr w:type="spellEnd"/>
      <w:r w:rsidRPr="0002564C">
        <w:rPr>
          <w:lang w:eastAsia="ko-KR"/>
        </w:rPr>
        <w:t xml:space="preserve">, </w:t>
      </w:r>
      <w:proofErr w:type="spellStart"/>
      <w:r w:rsidRPr="0002564C">
        <w:rPr>
          <w:i/>
          <w:iCs/>
          <w:lang w:eastAsia="ko-KR"/>
        </w:rPr>
        <w:t>preambleReceivedTargetPower</w:t>
      </w:r>
      <w:proofErr w:type="spellEnd"/>
      <w:r w:rsidRPr="0002564C">
        <w:rPr>
          <w:lang w:eastAsia="ko-KR"/>
        </w:rPr>
        <w:t xml:space="preserve">, and </w:t>
      </w:r>
      <w:proofErr w:type="spellStart"/>
      <w:r w:rsidRPr="0002564C">
        <w:rPr>
          <w:i/>
          <w:iCs/>
          <w:lang w:eastAsia="ko-KR"/>
        </w:rPr>
        <w:t>preambleTransMax</w:t>
      </w:r>
      <w:proofErr w:type="spellEnd"/>
      <w:r w:rsidRPr="0002564C">
        <w:rPr>
          <w:lang w:eastAsia="ko-KR"/>
        </w:rPr>
        <w:t xml:space="preserve"> configured in the </w:t>
      </w:r>
      <w:proofErr w:type="spellStart"/>
      <w:r w:rsidRPr="0002564C">
        <w:rPr>
          <w:i/>
          <w:iCs/>
          <w:lang w:eastAsia="ko-KR"/>
        </w:rPr>
        <w:t>beamFailureRecoveryConfig</w:t>
      </w:r>
      <w:proofErr w:type="spellEnd"/>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beamFailureRecoveryConfig</w:t>
      </w:r>
      <w:proofErr w:type="spellEnd"/>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rPr>
        <w:t>ra</w:t>
      </w:r>
      <w:proofErr w:type="spellEnd"/>
      <w:r w:rsidRPr="0002564C">
        <w:rPr>
          <w:i/>
        </w:rPr>
        <w:t>-Prioritization</w:t>
      </w:r>
      <w:r w:rsidRPr="0002564C">
        <w:rPr>
          <w:lang w:eastAsia="ko-KR"/>
        </w:rPr>
        <w:t xml:space="preserve"> is configured in the </w:t>
      </w:r>
      <w:proofErr w:type="spellStart"/>
      <w:r w:rsidRPr="0002564C">
        <w:rPr>
          <w:i/>
          <w:lang w:eastAsia="ko-KR"/>
        </w:rPr>
        <w:t>beamFailureRecoveryConfig</w:t>
      </w:r>
      <w:proofErr w:type="spellEnd"/>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lang w:eastAsia="ko-KR"/>
        </w:rPr>
        <w:t>powerRampingStepHighPriority</w:t>
      </w:r>
      <w:proofErr w:type="spellEnd"/>
      <w:r w:rsidRPr="0002564C">
        <w:rPr>
          <w:lang w:eastAsia="ko-KR"/>
        </w:rPr>
        <w:t xml:space="preserve"> included in the </w:t>
      </w:r>
      <w:proofErr w:type="spellStart"/>
      <w:r w:rsidRPr="0002564C">
        <w:rPr>
          <w:i/>
          <w:iCs/>
        </w:rPr>
        <w:t>ra</w:t>
      </w:r>
      <w:proofErr w:type="spellEnd"/>
      <w:r w:rsidRPr="0002564C">
        <w:rPr>
          <w:i/>
          <w:iCs/>
        </w:rPr>
        <w:t>-Prioritization</w:t>
      </w:r>
      <w:r w:rsidRPr="0002564C">
        <w:rPr>
          <w:iCs/>
        </w:rPr>
        <w:t xml:space="preserve"> </w:t>
      </w:r>
      <w:r w:rsidRPr="0002564C">
        <w:t>in</w:t>
      </w:r>
      <w:r w:rsidRPr="0002564C">
        <w:rPr>
          <w:iCs/>
        </w:rPr>
        <w:t xml:space="preserve"> </w:t>
      </w:r>
      <w:proofErr w:type="spellStart"/>
      <w:r w:rsidRPr="0002564C">
        <w:rPr>
          <w:i/>
          <w:iCs/>
          <w:lang w:eastAsia="ko-KR"/>
        </w:rPr>
        <w:t>beamFailureRecoveryConfig</w:t>
      </w:r>
      <w:proofErr w:type="spellEnd"/>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 in </w:t>
      </w:r>
      <w:proofErr w:type="spellStart"/>
      <w:r w:rsidRPr="0002564C">
        <w:rPr>
          <w:i/>
          <w:iCs/>
        </w:rPr>
        <w:t>ra</w:t>
      </w:r>
      <w:proofErr w:type="spellEnd"/>
      <w:r w:rsidRPr="0002564C">
        <w:rPr>
          <w:i/>
          <w:iCs/>
        </w:rPr>
        <w:t>-Prioritization</w:t>
      </w:r>
      <w:r w:rsidRPr="0002564C">
        <w:rPr>
          <w:lang w:eastAsia="ko-KR"/>
        </w:rPr>
        <w:t xml:space="preserve"> in the </w:t>
      </w:r>
      <w:proofErr w:type="spellStart"/>
      <w:r w:rsidRPr="0002564C">
        <w:rPr>
          <w:i/>
          <w:lang w:eastAsia="ko-KR"/>
        </w:rPr>
        <w:t>beamFailureRecoveryConfig</w:t>
      </w:r>
      <w:proofErr w:type="spellEnd"/>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rach-ConfigDedicated</w:t>
      </w:r>
      <w:proofErr w:type="spellEnd"/>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rPr>
        <w:t>ra</w:t>
      </w:r>
      <w:proofErr w:type="spellEnd"/>
      <w:r w:rsidRPr="0002564C">
        <w:rPr>
          <w:i/>
        </w:rPr>
        <w:t>-Prioritization</w:t>
      </w:r>
      <w:r w:rsidRPr="0002564C">
        <w:rPr>
          <w:lang w:eastAsia="ko-KR"/>
        </w:rPr>
        <w:t xml:space="preserve"> is configured in the </w:t>
      </w:r>
      <w:proofErr w:type="spellStart"/>
      <w:r w:rsidRPr="0002564C">
        <w:rPr>
          <w:i/>
          <w:lang w:eastAsia="ko-KR"/>
        </w:rPr>
        <w:t>rach-ConfigDedicated</w:t>
      </w:r>
      <w:proofErr w:type="spellEnd"/>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lang w:eastAsia="ko-KR"/>
        </w:rPr>
        <w:t>powerRampingStepHighPriority</w:t>
      </w:r>
      <w:proofErr w:type="spellEnd"/>
      <w:r w:rsidRPr="0002564C">
        <w:rPr>
          <w:lang w:eastAsia="ko-KR"/>
        </w:rPr>
        <w:t xml:space="preserve"> </w:t>
      </w:r>
      <w:r w:rsidRPr="0002564C">
        <w:rPr>
          <w:iCs/>
          <w:lang w:eastAsia="ko-KR"/>
        </w:rPr>
        <w:t xml:space="preserve">included in the </w:t>
      </w:r>
      <w:proofErr w:type="spellStart"/>
      <w:r w:rsidRPr="0002564C">
        <w:rPr>
          <w:i/>
          <w:lang w:eastAsia="ko-KR"/>
        </w:rPr>
        <w:t>ra</w:t>
      </w:r>
      <w:proofErr w:type="spellEnd"/>
      <w:r w:rsidRPr="0002564C">
        <w:rPr>
          <w:i/>
          <w:lang w:eastAsia="ko-KR"/>
        </w:rPr>
        <w:t>-Prioritization</w:t>
      </w:r>
      <w:r w:rsidRPr="0002564C">
        <w:rPr>
          <w:iCs/>
          <w:lang w:eastAsia="ko-KR"/>
        </w:rPr>
        <w:t xml:space="preserve"> in </w:t>
      </w:r>
      <w:proofErr w:type="spellStart"/>
      <w:r w:rsidRPr="0002564C">
        <w:rPr>
          <w:i/>
          <w:lang w:eastAsia="ko-KR"/>
        </w:rPr>
        <w:t>rach-ConfigDedicated</w:t>
      </w:r>
      <w:proofErr w:type="spellEnd"/>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proofErr w:type="spellStart"/>
      <w:r w:rsidRPr="0002564C">
        <w:rPr>
          <w:i/>
        </w:rPr>
        <w:t>scalingFactorBI</w:t>
      </w:r>
      <w:proofErr w:type="spellEnd"/>
      <w:r w:rsidRPr="0002564C">
        <w:rPr>
          <w:lang w:eastAsia="ko-KR"/>
        </w:rPr>
        <w:t xml:space="preserve"> is configured in </w:t>
      </w:r>
      <w:proofErr w:type="spellStart"/>
      <w:r w:rsidRPr="0002564C">
        <w:rPr>
          <w:i/>
        </w:rPr>
        <w:t>ra</w:t>
      </w:r>
      <w:proofErr w:type="spellEnd"/>
      <w:r w:rsidRPr="0002564C">
        <w:rPr>
          <w:i/>
        </w:rPr>
        <w:t>-Prioritization</w:t>
      </w:r>
      <w:r w:rsidRPr="0002564C">
        <w:rPr>
          <w:lang w:eastAsia="ko-KR"/>
        </w:rPr>
        <w:t xml:space="preserve"> in the </w:t>
      </w:r>
      <w:proofErr w:type="spellStart"/>
      <w:r w:rsidRPr="0002564C">
        <w:rPr>
          <w:i/>
          <w:lang w:eastAsia="ko-KR"/>
        </w:rPr>
        <w:t>rach-ConfigDedicated</w:t>
      </w:r>
      <w:proofErr w:type="spellEnd"/>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proofErr w:type="spellStart"/>
      <w:r w:rsidRPr="0002564C">
        <w:rPr>
          <w:i/>
        </w:rPr>
        <w:t>ra-PrioritizationForSlicing</w:t>
      </w:r>
      <w:proofErr w:type="spellEnd"/>
      <w:r w:rsidRPr="0002564C">
        <w:t xml:space="preserve"> for a </w:t>
      </w:r>
      <w:r w:rsidRPr="0002564C">
        <w:rPr>
          <w:i/>
          <w:iCs/>
        </w:rPr>
        <w:t>NSAG-ID</w:t>
      </w:r>
      <w:r w:rsidRPr="0002564C">
        <w:t xml:space="preserve"> and </w:t>
      </w:r>
      <w:proofErr w:type="spellStart"/>
      <w:r w:rsidRPr="0002564C">
        <w:rPr>
          <w:i/>
          <w:iCs/>
        </w:rPr>
        <w:t>ra-PrioritizationForAccessIdentity</w:t>
      </w:r>
      <w:proofErr w:type="spellEnd"/>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proofErr w:type="spellStart"/>
      <w:r w:rsidRPr="0002564C">
        <w:rPr>
          <w:i/>
          <w:iCs/>
        </w:rPr>
        <w:t>ra-PrioritizationForAI</w:t>
      </w:r>
      <w:proofErr w:type="spellEnd"/>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proofErr w:type="spellStart"/>
      <w:r w:rsidRPr="0002564C">
        <w:rPr>
          <w:i/>
        </w:rPr>
        <w:t>enableRA-PrioritizationForSlicing</w:t>
      </w:r>
      <w:proofErr w:type="spellEnd"/>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proofErr w:type="spellStart"/>
      <w:r w:rsidRPr="0002564C">
        <w:rPr>
          <w:i/>
          <w:iCs/>
          <w:lang w:eastAsia="ko-KR"/>
        </w:rPr>
        <w:t>powerRampingStepHighPriority</w:t>
      </w:r>
      <w:proofErr w:type="spellEnd"/>
      <w:r w:rsidRPr="0002564C">
        <w:rPr>
          <w:lang w:eastAsia="ko-KR"/>
        </w:rPr>
        <w:t xml:space="preserve"> is configured in the </w:t>
      </w:r>
      <w:proofErr w:type="spellStart"/>
      <w:r w:rsidRPr="0002564C">
        <w:rPr>
          <w:i/>
        </w:rPr>
        <w:t>ra-PrioritizationForSlicing</w:t>
      </w:r>
      <w:proofErr w:type="spellEnd"/>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proofErr w:type="spellStart"/>
      <w:r w:rsidRPr="0002564C">
        <w:rPr>
          <w:i/>
          <w:iCs/>
        </w:rPr>
        <w:t>powerRampingStepHighPriority</w:t>
      </w:r>
      <w:proofErr w:type="spellEnd"/>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rPr>
        <w:t>ra-PrioritizationForSlicing</w:t>
      </w:r>
      <w:proofErr w:type="spellEnd"/>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proofErr w:type="spellStart"/>
      <w:r w:rsidRPr="0002564C">
        <w:rPr>
          <w:i/>
        </w:rPr>
        <w:t>scalingFactorBI</w:t>
      </w:r>
      <w:proofErr w:type="spellEnd"/>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proofErr w:type="spellStart"/>
      <w:r w:rsidRPr="0002564C">
        <w:rPr>
          <w:i/>
          <w:lang w:eastAsia="ko-KR"/>
        </w:rPr>
        <w:t>enableRA-PrioritizationForSlicing</w:t>
      </w:r>
      <w:proofErr w:type="spellEnd"/>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proofErr w:type="spellStart"/>
      <w:r w:rsidRPr="0002564C">
        <w:rPr>
          <w:i/>
          <w:lang w:eastAsia="ko-KR"/>
        </w:rPr>
        <w:t>powerRampingStepHighPriority</w:t>
      </w:r>
      <w:proofErr w:type="spellEnd"/>
      <w:r w:rsidRPr="0002564C">
        <w:rPr>
          <w:lang w:eastAsia="ko-KR"/>
        </w:rPr>
        <w:t xml:space="preserve"> is configured in the </w:t>
      </w:r>
      <w:proofErr w:type="spellStart"/>
      <w:r w:rsidRPr="0002564C">
        <w:rPr>
          <w:i/>
          <w:iCs/>
        </w:rPr>
        <w:t>ra-PrioritizationForAccessIdentity</w:t>
      </w:r>
      <w:proofErr w:type="spellEnd"/>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proofErr w:type="spellStart"/>
      <w:r w:rsidRPr="0002564C">
        <w:rPr>
          <w:i/>
          <w:iCs/>
          <w:lang w:eastAsia="ko-KR"/>
        </w:rPr>
        <w:t>powerRampingStepHighPriority</w:t>
      </w:r>
      <w:proofErr w:type="spellEnd"/>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iCs/>
        </w:rPr>
        <w:t>ra-PrioritizationForAccessIdentity</w:t>
      </w:r>
      <w:proofErr w:type="spellEnd"/>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proofErr w:type="spellStart"/>
      <w:r w:rsidRPr="0002564C">
        <w:rPr>
          <w:i/>
          <w:iCs/>
          <w:lang w:eastAsia="ko-KR"/>
        </w:rPr>
        <w:t>scalingFactorBI</w:t>
      </w:r>
      <w:proofErr w:type="spellEnd"/>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proofErr w:type="spellStart"/>
      <w:r w:rsidRPr="0002564C">
        <w:rPr>
          <w:i/>
        </w:rPr>
        <w:t>ra-PrioritizationForSlicing</w:t>
      </w:r>
      <w:proofErr w:type="spellEnd"/>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proofErr w:type="spellStart"/>
      <w:r w:rsidRPr="0002564C">
        <w:rPr>
          <w:i/>
          <w:iCs/>
          <w:lang w:eastAsia="ko-KR"/>
        </w:rPr>
        <w:t>powerRampingStepHighPriority</w:t>
      </w:r>
      <w:proofErr w:type="spellEnd"/>
      <w:r w:rsidRPr="0002564C">
        <w:rPr>
          <w:lang w:eastAsia="ko-KR"/>
        </w:rPr>
        <w:t xml:space="preserve"> is configured in the </w:t>
      </w:r>
      <w:proofErr w:type="spellStart"/>
      <w:r w:rsidRPr="0002564C">
        <w:rPr>
          <w:i/>
        </w:rPr>
        <w:t>ra-PrioritizationForSlicing</w:t>
      </w:r>
      <w:proofErr w:type="spellEnd"/>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iCs/>
          <w:lang w:eastAsia="ko-KR"/>
        </w:rPr>
        <w:t>powerRampingStepHighPriority</w:t>
      </w:r>
      <w:proofErr w:type="spellEnd"/>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rPr>
        <w:t>ra-PrioritizationForSlicing</w:t>
      </w:r>
      <w:proofErr w:type="spellEnd"/>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proofErr w:type="spellStart"/>
      <w:r w:rsidRPr="0002564C">
        <w:rPr>
          <w:i/>
          <w:iCs/>
        </w:rPr>
        <w:t>ra-PrioritizationForAccessIdentity</w:t>
      </w:r>
      <w:proofErr w:type="spellEnd"/>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proofErr w:type="spellStart"/>
      <w:r w:rsidRPr="0002564C">
        <w:rPr>
          <w:i/>
          <w:iCs/>
        </w:rPr>
        <w:t>ra-PrioritizationForAI</w:t>
      </w:r>
      <w:proofErr w:type="spellEnd"/>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proofErr w:type="spellStart"/>
      <w:r w:rsidRPr="0002564C">
        <w:rPr>
          <w:i/>
          <w:lang w:eastAsia="ko-KR"/>
        </w:rPr>
        <w:t>powerRampingStepHighPriority</w:t>
      </w:r>
      <w:proofErr w:type="spellEnd"/>
      <w:r w:rsidRPr="0002564C">
        <w:rPr>
          <w:lang w:eastAsia="ko-KR"/>
        </w:rPr>
        <w:t xml:space="preserve"> is configured in the </w:t>
      </w:r>
      <w:proofErr w:type="spellStart"/>
      <w:r w:rsidRPr="0002564C">
        <w:rPr>
          <w:i/>
          <w:iCs/>
        </w:rPr>
        <w:t>ra-PrioritizationForAccessIdentity</w:t>
      </w:r>
      <w:proofErr w:type="spellEnd"/>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iCs/>
          <w:lang w:eastAsia="ko-KR"/>
        </w:rPr>
        <w:t>powerRampingStepHighPriority</w:t>
      </w:r>
      <w:proofErr w:type="spellEnd"/>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iCs/>
        </w:rPr>
        <w:t>ra-PrioritizationForAccessIdentity</w:t>
      </w:r>
      <w:proofErr w:type="spellEnd"/>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iCs/>
          <w:lang w:eastAsia="ko-KR"/>
        </w:rPr>
        <w:t>scalingFactorBI</w:t>
      </w:r>
      <w:proofErr w:type="spellEnd"/>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238" w:name="_Toc52796460"/>
      <w:bookmarkStart w:id="239" w:name="_Toc52751998"/>
      <w:bookmarkStart w:id="240" w:name="_Toc46490303"/>
      <w:bookmarkStart w:id="241" w:name="_Toc37296177"/>
      <w:bookmarkStart w:id="242" w:name="_Toc29239821"/>
      <w:r w:rsidRPr="0002564C">
        <w:rPr>
          <w:lang w:eastAsia="ko-KR"/>
        </w:rPr>
        <w:t>NOTE:</w:t>
      </w:r>
      <w:r w:rsidRPr="0002564C">
        <w:rPr>
          <w:lang w:eastAsia="ko-KR"/>
        </w:rPr>
        <w:tab/>
        <w:t xml:space="preserve">If </w:t>
      </w:r>
      <w:proofErr w:type="spellStart"/>
      <w:r w:rsidRPr="0002564C">
        <w:rPr>
          <w:i/>
        </w:rPr>
        <w:t>enableRA-PrioritizationForSlicing</w:t>
      </w:r>
      <w:proofErr w:type="spellEnd"/>
      <w:r w:rsidRPr="0002564C">
        <w:rPr>
          <w:lang w:eastAsia="ko-KR"/>
        </w:rPr>
        <w:t xml:space="preserve"> is not configured in </w:t>
      </w:r>
      <w:r w:rsidRPr="0002564C">
        <w:rPr>
          <w:i/>
        </w:rPr>
        <w:t>BWP-</w:t>
      </w:r>
      <w:proofErr w:type="spellStart"/>
      <w:r w:rsidRPr="0002564C">
        <w:rPr>
          <w:i/>
        </w:rPr>
        <w:t>UplinkCommon</w:t>
      </w:r>
      <w:proofErr w:type="spellEnd"/>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proofErr w:type="spellStart"/>
      <w:r w:rsidRPr="0002564C">
        <w:rPr>
          <w:i/>
          <w:iCs/>
        </w:rPr>
        <w:t>ra-PrioritizationForAI</w:t>
      </w:r>
      <w:proofErr w:type="spellEnd"/>
      <w:r w:rsidRPr="0002564C">
        <w:t xml:space="preserve"> is set to </w:t>
      </w:r>
      <w:r w:rsidRPr="0002564C">
        <w:rPr>
          <w:i/>
          <w:iCs/>
        </w:rPr>
        <w:t>one</w:t>
      </w:r>
      <w:r w:rsidRPr="0002564C">
        <w:rPr>
          <w:lang w:eastAsia="ko-KR"/>
        </w:rPr>
        <w:t xml:space="preserve"> are configured with </w:t>
      </w:r>
      <w:proofErr w:type="spellStart"/>
      <w:r w:rsidRPr="0002564C">
        <w:rPr>
          <w:i/>
          <w:lang w:eastAsia="ko-KR"/>
        </w:rPr>
        <w:t>ra</w:t>
      </w:r>
      <w:proofErr w:type="spellEnd"/>
      <w:r w:rsidRPr="0002564C">
        <w:rPr>
          <w:i/>
          <w:lang w:eastAsia="ko-KR"/>
        </w:rPr>
        <w:t>-Prioritization</w:t>
      </w:r>
      <w:r w:rsidRPr="0002564C">
        <w:rPr>
          <w:lang w:eastAsia="ko-KR"/>
        </w:rPr>
        <w:t xml:space="preserve"> either in </w:t>
      </w:r>
      <w:r w:rsidRPr="0002564C">
        <w:rPr>
          <w:i/>
          <w:lang w:eastAsia="ko-KR"/>
        </w:rPr>
        <w:t>RACH-</w:t>
      </w:r>
      <w:proofErr w:type="spellStart"/>
      <w:r w:rsidRPr="0002564C">
        <w:rPr>
          <w:i/>
          <w:lang w:eastAsia="ko-KR"/>
        </w:rPr>
        <w:t>ConfigCommon</w:t>
      </w:r>
      <w:proofErr w:type="spellEnd"/>
      <w:r w:rsidRPr="0002564C">
        <w:rPr>
          <w:lang w:eastAsia="ko-KR"/>
        </w:rPr>
        <w:t xml:space="preserve"> or </w:t>
      </w:r>
      <w:r w:rsidRPr="0002564C">
        <w:rPr>
          <w:i/>
          <w:lang w:eastAsia="ko-KR"/>
        </w:rPr>
        <w:t>RACH-</w:t>
      </w:r>
      <w:proofErr w:type="spellStart"/>
      <w:r w:rsidRPr="0002564C">
        <w:rPr>
          <w:i/>
          <w:lang w:eastAsia="ko-KR"/>
        </w:rPr>
        <w:t>ConfigCommonTwoStepRA</w:t>
      </w:r>
      <w:proofErr w:type="spellEnd"/>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3" w:name="_Toc146701114"/>
      <w:bookmarkStart w:id="244" w:name="_Toc83661025"/>
      <w:r w:rsidRPr="0002564C">
        <w:rPr>
          <w:rFonts w:ascii="Arial" w:eastAsia="Malgun Gothic" w:hAnsi="Arial"/>
          <w:sz w:val="28"/>
          <w:lang w:eastAsia="ko-KR"/>
        </w:rPr>
        <w:t>5.1.1b</w:t>
      </w:r>
      <w:r w:rsidRPr="0002564C">
        <w:rPr>
          <w:rFonts w:ascii="Arial" w:eastAsia="Malgun Gothic" w:hAnsi="Arial"/>
          <w:sz w:val="28"/>
          <w:lang w:eastAsia="ko-KR"/>
        </w:rPr>
        <w:tab/>
        <w:t>Selection of the set of Random Access resources for the Random Access procedure</w:t>
      </w:r>
      <w:bookmarkEnd w:id="243"/>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lastRenderedPageBreak/>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neither contention-free Random Access Resources nor Random Access Resources for SI request have been provided for this Random Access procedure and one or more of the features including </w:t>
      </w:r>
      <w:proofErr w:type="spellStart"/>
      <w:r w:rsidRPr="0002564C">
        <w:rPr>
          <w:lang w:eastAsia="ko-KR"/>
        </w:rPr>
        <w:t>RedCap</w:t>
      </w:r>
      <w:proofErr w:type="spellEnd"/>
      <w:r w:rsidRPr="0002564C">
        <w:rPr>
          <w:lang w:eastAsia="ko-KR"/>
        </w:rPr>
        <w:t xml:space="preserve">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DengXian"/>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proofErr w:type="spellStart"/>
      <w:r w:rsidRPr="0002564C">
        <w:rPr>
          <w:lang w:eastAsia="ko-KR"/>
        </w:rPr>
        <w:t>RedCap</w:t>
      </w:r>
      <w:proofErr w:type="spellEnd"/>
      <w:r w:rsidRPr="0002564C">
        <w:rPr>
          <w:lang w:eastAsia="ko-KR"/>
        </w:rPr>
        <w:t xml:space="preserve">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contention-free Random Access Resources have been provided for this Random Access procedure and </w:t>
      </w:r>
      <w:proofErr w:type="spellStart"/>
      <w:r w:rsidRPr="0002564C">
        <w:rPr>
          <w:lang w:eastAsia="ko-KR"/>
        </w:rPr>
        <w:t>RedCap</w:t>
      </w:r>
      <w:proofErr w:type="spellEnd"/>
      <w:r w:rsidRPr="0002564C">
        <w:rPr>
          <w:lang w:eastAsia="ko-KR"/>
        </w:rPr>
        <w:t xml:space="preserve"> is applicable for the current Random Access procedure and there is one set of Random Access resources available that is only configured with </w:t>
      </w:r>
      <w:proofErr w:type="spellStart"/>
      <w:r w:rsidRPr="0002564C">
        <w:rPr>
          <w:lang w:eastAsia="ko-KR"/>
        </w:rPr>
        <w:t>RedCap</w:t>
      </w:r>
      <w:proofErr w:type="spellEnd"/>
      <w:r w:rsidRPr="0002564C">
        <w:rPr>
          <w:lang w:eastAsia="ko-KR"/>
        </w:rPr>
        <w:t xml:space="preserve">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244"/>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5"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245"/>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iCs/>
          <w:lang w:eastAsia="ko-KR"/>
        </w:rPr>
        <w:t>redCap</w:t>
      </w:r>
      <w:proofErr w:type="spellEnd"/>
      <w:r w:rsidRPr="0002564C">
        <w:rPr>
          <w:i/>
          <w:iCs/>
          <w:lang w:eastAsia="ko-KR"/>
        </w:rPr>
        <w:t xml:space="preserve">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a Random Access procedure for which </w:t>
      </w:r>
      <w:proofErr w:type="spellStart"/>
      <w:r w:rsidRPr="0002564C">
        <w:rPr>
          <w:lang w:eastAsia="ko-KR"/>
        </w:rPr>
        <w:t>RedCap</w:t>
      </w:r>
      <w:proofErr w:type="spellEnd"/>
      <w:r w:rsidRPr="0002564C">
        <w:rPr>
          <w:lang w:eastAsia="ko-KR"/>
        </w:rPr>
        <w:t xml:space="preserve">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iCs/>
          <w:lang w:eastAsia="ko-KR"/>
        </w:rPr>
        <w:t>smallData</w:t>
      </w:r>
      <w:proofErr w:type="spellEnd"/>
      <w:r w:rsidRPr="0002564C">
        <w:rPr>
          <w:i/>
          <w:iCs/>
          <w:lang w:eastAsia="ko-KR"/>
        </w:rPr>
        <w:t xml:space="preserve">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proofErr w:type="spellStart"/>
      <w:r w:rsidRPr="0002564C">
        <w:rPr>
          <w:i/>
          <w:iCs/>
          <w:lang w:eastAsia="ko-KR"/>
        </w:rPr>
        <w:t>FeatureCombination</w:t>
      </w:r>
      <w:proofErr w:type="spellEnd"/>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6"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246"/>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proofErr w:type="spellStart"/>
      <w:r w:rsidRPr="0002564C">
        <w:rPr>
          <w:i/>
        </w:rPr>
        <w:t>featurePriorities</w:t>
      </w:r>
      <w:proofErr w:type="spellEnd"/>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proofErr w:type="spellStart"/>
      <w:r w:rsidRPr="0002564C">
        <w:rPr>
          <w:i/>
          <w:lang w:eastAsia="ko-KR"/>
        </w:rPr>
        <w:t>featurePriorities</w:t>
      </w:r>
      <w:proofErr w:type="spellEnd"/>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proofErr w:type="spellStart"/>
      <w:r w:rsidRPr="0002564C">
        <w:rPr>
          <w:i/>
          <w:lang w:eastAsia="ko-KR"/>
        </w:rPr>
        <w:t>featurePriorities</w:t>
      </w:r>
      <w:proofErr w:type="spellEnd"/>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47" w:name="_Toc146701117"/>
      <w:r w:rsidRPr="0002564C">
        <w:rPr>
          <w:rFonts w:ascii="Arial" w:hAnsi="Arial"/>
          <w:sz w:val="28"/>
          <w:lang w:eastAsia="ko-KR"/>
        </w:rPr>
        <w:t>5.1.2</w:t>
      </w:r>
      <w:r w:rsidRPr="0002564C">
        <w:rPr>
          <w:rFonts w:ascii="Arial" w:hAnsi="Arial"/>
          <w:sz w:val="28"/>
          <w:lang w:eastAsia="ko-KR"/>
        </w:rPr>
        <w:tab/>
        <w:t>Random Access Resource selection</w:t>
      </w:r>
      <w:bookmarkEnd w:id="238"/>
      <w:bookmarkEnd w:id="239"/>
      <w:bookmarkEnd w:id="240"/>
      <w:bookmarkEnd w:id="241"/>
      <w:bookmarkEnd w:id="242"/>
      <w:bookmarkEnd w:id="247"/>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proofErr w:type="spellStart"/>
      <w:r w:rsidRPr="0002564C">
        <w:rPr>
          <w:rFonts w:eastAsia="Malgun Gothic"/>
          <w:lang w:eastAsia="ko-KR"/>
        </w:rPr>
        <w:t>SpCell</w:t>
      </w:r>
      <w:proofErr w:type="spellEnd"/>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spellStart"/>
      <w:r w:rsidRPr="0002564C">
        <w:rPr>
          <w:i/>
          <w:lang w:eastAsia="ko-KR"/>
        </w:rPr>
        <w:t>beamFailureRecoveryTimer</w:t>
      </w:r>
      <w:proofErr w:type="spellEnd"/>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proofErr w:type="spellStart"/>
      <w:r w:rsidRPr="0002564C">
        <w:rPr>
          <w:i/>
          <w:lang w:eastAsia="ko-KR"/>
        </w:rPr>
        <w:t>rsrp-ThresholdSSB</w:t>
      </w:r>
      <w:proofErr w:type="spellEnd"/>
      <w:r w:rsidRPr="0002564C">
        <w:rPr>
          <w:lang w:eastAsia="ko-KR"/>
        </w:rPr>
        <w:t xml:space="preserve"> amongst the SSBs in </w:t>
      </w:r>
      <w:proofErr w:type="spellStart"/>
      <w:r w:rsidRPr="0002564C">
        <w:rPr>
          <w:i/>
          <w:lang w:eastAsia="ko-KR"/>
        </w:rPr>
        <w:t>candidateBeamRSList</w:t>
      </w:r>
      <w:proofErr w:type="spellEnd"/>
      <w:r w:rsidRPr="0002564C">
        <w:rPr>
          <w:lang w:eastAsia="ko-KR"/>
        </w:rPr>
        <w:t xml:space="preserve"> or the CSI-RSs with CSI-RSRP above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amongst the CSI-RSs in </w:t>
      </w:r>
      <w:proofErr w:type="spellStart"/>
      <w:r w:rsidRPr="0002564C">
        <w:rPr>
          <w:i/>
          <w:lang w:eastAsia="ko-KR"/>
        </w:rPr>
        <w:t>candidateBeamRSList</w:t>
      </w:r>
      <w:proofErr w:type="spellEnd"/>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proofErr w:type="spellStart"/>
      <w:r w:rsidRPr="0002564C">
        <w:rPr>
          <w:i/>
          <w:lang w:eastAsia="ko-KR"/>
        </w:rPr>
        <w:t>rsrp-ThresholdSSB</w:t>
      </w:r>
      <w:proofErr w:type="spellEnd"/>
      <w:r w:rsidRPr="0002564C">
        <w:rPr>
          <w:lang w:eastAsia="ko-KR"/>
        </w:rPr>
        <w:t xml:space="preserve"> amongst the SSBs in </w:t>
      </w:r>
      <w:proofErr w:type="spellStart"/>
      <w:r w:rsidRPr="0002564C">
        <w:rPr>
          <w:i/>
          <w:lang w:eastAsia="ko-KR"/>
        </w:rPr>
        <w:t>candidateBeamRSList</w:t>
      </w:r>
      <w:proofErr w:type="spellEnd"/>
      <w:r w:rsidRPr="0002564C">
        <w:rPr>
          <w:lang w:eastAsia="ko-KR"/>
        </w:rPr>
        <w:t xml:space="preserve"> or a CSI-RS with CSI-RSRP above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amongst the CSI-RSs in </w:t>
      </w:r>
      <w:proofErr w:type="spellStart"/>
      <w:r w:rsidRPr="0002564C">
        <w:rPr>
          <w:i/>
          <w:lang w:eastAsia="ko-KR"/>
        </w:rPr>
        <w:t>candidateBeamRSList</w:t>
      </w:r>
      <w:proofErr w:type="spellEnd"/>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CSI-RS is selected, and there is no </w:t>
      </w:r>
      <w:proofErr w:type="spellStart"/>
      <w:r w:rsidRPr="0002564C">
        <w:rPr>
          <w:i/>
          <w:lang w:eastAsia="ko-KR"/>
        </w:rPr>
        <w:t>ra-PreambleIndex</w:t>
      </w:r>
      <w:proofErr w:type="spellEnd"/>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proofErr w:type="spellStart"/>
      <w:r w:rsidRPr="0002564C">
        <w:rPr>
          <w:i/>
          <w:lang w:eastAsia="ko-KR"/>
        </w:rPr>
        <w:t>ra-PreambleIndex</w:t>
      </w:r>
      <w:proofErr w:type="spellEnd"/>
      <w:r w:rsidRPr="0002564C">
        <w:rPr>
          <w:lang w:eastAsia="ko-KR"/>
        </w:rPr>
        <w:t xml:space="preserve"> corresponding to the SSB in </w:t>
      </w:r>
      <w:proofErr w:type="spellStart"/>
      <w:r w:rsidRPr="0002564C">
        <w:rPr>
          <w:i/>
          <w:lang w:eastAsia="ko-KR"/>
        </w:rPr>
        <w:t>candidateBeamRSList</w:t>
      </w:r>
      <w:proofErr w:type="spellEnd"/>
      <w:r w:rsidRPr="0002564C">
        <w:rPr>
          <w:lang w:eastAsia="ko-KR"/>
        </w:rPr>
        <w:t xml:space="preserve"> which is quasi-</w:t>
      </w:r>
      <w:proofErr w:type="spellStart"/>
      <w:r w:rsidRPr="0002564C">
        <w:rPr>
          <w:lang w:eastAsia="ko-KR"/>
        </w:rPr>
        <w:t>colocated</w:t>
      </w:r>
      <w:proofErr w:type="spellEnd"/>
      <w:r w:rsidRPr="0002564C">
        <w:rPr>
          <w:lang w:eastAsia="ko-KR"/>
        </w:rPr>
        <w:t xml:space="preserve">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proofErr w:type="spellStart"/>
      <w:r w:rsidRPr="0002564C">
        <w:rPr>
          <w:i/>
          <w:lang w:eastAsia="ko-KR"/>
        </w:rPr>
        <w:t>ra-PreambleIndex</w:t>
      </w:r>
      <w:proofErr w:type="spellEnd"/>
      <w:r w:rsidRPr="0002564C">
        <w:rPr>
          <w:lang w:eastAsia="ko-KR"/>
        </w:rPr>
        <w:t xml:space="preserve"> corresponding to the selected SSB or CSI-RS from the set of Random Access Preambles for beam failure recovery request.</w:t>
      </w:r>
    </w:p>
    <w:p w14:paraId="5417FDB0" w14:textId="471E24AD" w:rsidR="006E5B5C" w:rsidRPr="00EB6A67" w:rsidDel="007C1F8B" w:rsidRDefault="006E5B5C" w:rsidP="006E5B5C">
      <w:pPr>
        <w:ind w:left="200" w:right="200"/>
        <w:rPr>
          <w:ins w:id="248" w:author="Rapp@R2#123bis" w:date="2023-10-25T22:04:00Z"/>
          <w:del w:id="249" w:author="Huawei-Yulong" w:date="2023-11-30T17:41:00Z"/>
          <w:rFonts w:eastAsia="PMingLiU"/>
          <w:color w:val="FF0000"/>
          <w:lang w:eastAsia="zh-TW"/>
        </w:rPr>
      </w:pPr>
      <w:commentRangeStart w:id="250"/>
      <w:commentRangeStart w:id="251"/>
      <w:commentRangeStart w:id="252"/>
      <w:commentRangeStart w:id="253"/>
      <w:commentRangeStart w:id="254"/>
      <w:commentRangeStart w:id="255"/>
      <w:ins w:id="256" w:author="Rapp@R2#123bis" w:date="2023-10-25T22:04:00Z">
        <w:del w:id="257" w:author="Huawei-Yulong" w:date="2023-11-30T17:41:00Z">
          <w:r w:rsidRPr="00EB6A67" w:rsidDel="007C1F8B">
            <w:rPr>
              <w:rFonts w:eastAsia="PMingLiU" w:hint="eastAsia"/>
              <w:color w:val="FF0000"/>
              <w:lang w:eastAsia="zh-TW"/>
            </w:rPr>
            <w:lastRenderedPageBreak/>
            <w:delText>E</w:delText>
          </w:r>
          <w:r w:rsidRPr="00EB6A67" w:rsidDel="007C1F8B">
            <w:rPr>
              <w:rFonts w:eastAsia="PMingLiU"/>
              <w:color w:val="FF0000"/>
              <w:lang w:eastAsia="zh-TW"/>
            </w:rPr>
            <w:delText>ditor’s note</w:delText>
          </w:r>
        </w:del>
      </w:ins>
      <w:commentRangeEnd w:id="250"/>
      <w:del w:id="258" w:author="Huawei-Yulong" w:date="2023-11-30T17:41:00Z">
        <w:r w:rsidR="00131876" w:rsidDel="007C1F8B">
          <w:rPr>
            <w:rStyle w:val="CommentReference"/>
          </w:rPr>
          <w:commentReference w:id="250"/>
        </w:r>
        <w:commentRangeEnd w:id="251"/>
        <w:r w:rsidR="00A72D27" w:rsidDel="007C1F8B">
          <w:rPr>
            <w:rStyle w:val="CommentReference"/>
          </w:rPr>
          <w:commentReference w:id="251"/>
        </w:r>
        <w:commentRangeEnd w:id="252"/>
        <w:r w:rsidR="009A0FFB" w:rsidDel="007C1F8B">
          <w:rPr>
            <w:rStyle w:val="CommentReference"/>
          </w:rPr>
          <w:commentReference w:id="252"/>
        </w:r>
        <w:commentRangeEnd w:id="253"/>
        <w:r w:rsidR="003D26A3" w:rsidDel="007C1F8B">
          <w:rPr>
            <w:rStyle w:val="CommentReference"/>
          </w:rPr>
          <w:commentReference w:id="253"/>
        </w:r>
        <w:commentRangeEnd w:id="254"/>
        <w:r w:rsidR="007C1F8B" w:rsidDel="007C1F8B">
          <w:rPr>
            <w:rStyle w:val="CommentReference"/>
          </w:rPr>
          <w:commentReference w:id="254"/>
        </w:r>
      </w:del>
      <w:ins w:id="259" w:author="Rapp@R2#123bis" w:date="2023-10-25T22:04:00Z">
        <w:del w:id="260" w:author="Huawei-Yulong" w:date="2023-11-30T17:41:00Z">
          <w:r w:rsidRPr="00EB6A67" w:rsidDel="007C1F8B">
            <w:rPr>
              <w:rFonts w:eastAsia="PMingLiU"/>
              <w:color w:val="FF0000"/>
              <w:lang w:eastAsia="zh-TW"/>
            </w:rPr>
            <w:delText xml:space="preserve">: </w:delText>
          </w:r>
        </w:del>
      </w:ins>
      <w:commentRangeEnd w:id="255"/>
      <w:del w:id="261" w:author="Huawei-Yulong" w:date="2023-11-30T17:41:00Z">
        <w:r w:rsidR="002350EF" w:rsidDel="007C1F8B">
          <w:rPr>
            <w:rStyle w:val="CommentReference"/>
          </w:rPr>
          <w:commentReference w:id="255"/>
        </w:r>
      </w:del>
      <w:ins w:id="262" w:author="Rapp@R2#123bis" w:date="2023-10-25T22:04:00Z">
        <w:del w:id="263" w:author="Huawei-Yulong" w:date="2023-11-30T17:41:00Z">
          <w:r w:rsidDel="007C1F8B">
            <w:rPr>
              <w:rFonts w:eastAsia="PMingLiU"/>
              <w:color w:val="FF0000"/>
              <w:lang w:eastAsia="zh-TW"/>
            </w:rPr>
            <w:delText>FFS on the need of clarification the operation to select LTM candidate cell for PDCCH order triggred early RACH and also “</w:delText>
          </w:r>
          <w:r w:rsidRPr="00E87D15" w:rsidDel="007C1F8B">
            <w:rPr>
              <w:lang w:eastAsia="ko-KR"/>
            </w:rPr>
            <w:delText>instruct the physical layer to</w:delText>
          </w:r>
          <w:r w:rsidDel="007C1F8B">
            <w:rPr>
              <w:rFonts w:eastAsia="PMingLiU"/>
              <w:color w:val="FF0000"/>
              <w:lang w:eastAsia="zh-TW"/>
            </w:rPr>
            <w:delText>” on the selected LTM candidate cell in 5.1.3.</w:delText>
          </w:r>
        </w:del>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proofErr w:type="spellStart"/>
      <w:r w:rsidRPr="0002564C">
        <w:rPr>
          <w:i/>
          <w:lang w:eastAsia="ko-KR"/>
        </w:rPr>
        <w:t>ra-PreambleIndex</w:t>
      </w:r>
      <w:proofErr w:type="spellEnd"/>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spellStart"/>
      <w:r w:rsidRPr="0002564C">
        <w:rPr>
          <w:i/>
          <w:lang w:eastAsia="ko-KR"/>
        </w:rPr>
        <w:t>ra-PreambleIndex</w:t>
      </w:r>
      <w:proofErr w:type="spellEnd"/>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proofErr w:type="spellStart"/>
      <w:r w:rsidRPr="0002564C">
        <w:rPr>
          <w:i/>
          <w:lang w:eastAsia="ko-KR"/>
        </w:rPr>
        <w:t>ra-PreambleIndex</w:t>
      </w:r>
      <w:proofErr w:type="spellEnd"/>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264" w:author="Rapp@R2#123bis" w:date="2023-10-25T22:05:00Z"/>
          <w:lang w:eastAsia="ko-KR"/>
        </w:rPr>
      </w:pPr>
      <w:commentRangeStart w:id="265"/>
      <w:ins w:id="266" w:author="Rapp@R2#123bis" w:date="2023-10-25T22:05:00Z">
        <w:r w:rsidRPr="00E87D15">
          <w:rPr>
            <w:lang w:eastAsia="ko-KR"/>
          </w:rPr>
          <w:t>1&gt;</w:t>
        </w:r>
        <w:r w:rsidRPr="00E87D15">
          <w:rPr>
            <w:lang w:eastAsia="ko-KR"/>
          </w:rPr>
          <w:tab/>
          <w:t>els</w:t>
        </w:r>
        <w:r w:rsidRPr="004D0FC9">
          <w:rPr>
            <w:lang w:eastAsia="ko-KR"/>
          </w:rPr>
          <w:t>e if</w:t>
        </w:r>
      </w:ins>
      <w:commentRangeEnd w:id="265"/>
      <w:r w:rsidR="006C58F9">
        <w:rPr>
          <w:rStyle w:val="CommentReference"/>
        </w:rPr>
        <w:commentReference w:id="265"/>
      </w:r>
      <w:ins w:id="267" w:author="Rapp@R2#123bis" w:date="2023-10-25T22:05:00Z">
        <w:r w:rsidRPr="004D0FC9">
          <w:rPr>
            <w:lang w:eastAsia="ko-KR"/>
          </w:rPr>
          <w:t xml:space="preserve"> the</w:t>
        </w:r>
        <w:r w:rsidRPr="004643FA">
          <w:rPr>
            <w:i/>
            <w:lang w:eastAsia="ko-KR"/>
          </w:rPr>
          <w:t xml:space="preserve"> </w:t>
        </w:r>
        <w:proofErr w:type="spellStart"/>
        <w:r w:rsidRPr="00E87D15">
          <w:rPr>
            <w:i/>
            <w:lang w:eastAsia="ko-KR"/>
          </w:rPr>
          <w:t>ra-PreambleIndex</w:t>
        </w:r>
        <w:proofErr w:type="spellEnd"/>
        <w:r w:rsidRPr="004D0FC9">
          <w:rPr>
            <w:lang w:eastAsia="ko-KR"/>
          </w:rPr>
          <w:t xml:space="preserve"> </w:t>
        </w:r>
        <w:commentRangeStart w:id="268"/>
        <w:commentRangeStart w:id="269"/>
        <w:r>
          <w:rPr>
            <w:lang w:eastAsia="ko-KR"/>
          </w:rPr>
          <w:t xml:space="preserve">(i.e. </w:t>
        </w:r>
        <w:r w:rsidRPr="004D0FC9">
          <w:t>Random Access Preamble index field</w:t>
        </w:r>
        <w:r>
          <w:t>)</w:t>
        </w:r>
        <w:r w:rsidRPr="004D0FC9">
          <w:t xml:space="preserve"> </w:t>
        </w:r>
      </w:ins>
      <w:commentRangeEnd w:id="268"/>
      <w:r w:rsidR="00B35C78">
        <w:rPr>
          <w:rStyle w:val="CommentReference"/>
        </w:rPr>
        <w:commentReference w:id="268"/>
      </w:r>
      <w:commentRangeEnd w:id="269"/>
      <w:r w:rsidR="00282844">
        <w:rPr>
          <w:rStyle w:val="CommentReference"/>
        </w:rPr>
        <w:commentReference w:id="269"/>
      </w:r>
      <w:ins w:id="270" w:author="Rapp@R2#123bis" w:date="2023-10-25T22:05:00Z">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271" w:author="Rapp@R2#123bis" w:date="2023-10-25T22:05:00Z"/>
          <w:lang w:eastAsia="ko-KR"/>
        </w:rPr>
      </w:pPr>
      <w:ins w:id="272"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proofErr w:type="spellStart"/>
        <w:r w:rsidRPr="00E87D15">
          <w:rPr>
            <w:i/>
            <w:lang w:eastAsia="ko-KR"/>
          </w:rPr>
          <w:t>ra-PreambleIndex</w:t>
        </w:r>
        <w:proofErr w:type="spellEnd"/>
        <w:r w:rsidRPr="00E87D15">
          <w:rPr>
            <w:lang w:eastAsia="ko-KR"/>
          </w:rPr>
          <w:t>;</w:t>
        </w:r>
      </w:ins>
    </w:p>
    <w:p w14:paraId="06221695" w14:textId="77777777" w:rsidR="006E5B5C" w:rsidRPr="00E87D15" w:rsidRDefault="006E5B5C" w:rsidP="006E5B5C">
      <w:pPr>
        <w:pStyle w:val="B2"/>
        <w:rPr>
          <w:ins w:id="273" w:author="Rapp@R2#123bis" w:date="2023-10-25T22:05:00Z"/>
          <w:lang w:eastAsia="ko-KR"/>
        </w:rPr>
      </w:pPr>
      <w:commentRangeStart w:id="274"/>
      <w:ins w:id="275"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274"/>
      <w:r w:rsidR="006C58F9">
        <w:rPr>
          <w:rStyle w:val="CommentReference"/>
        </w:rPr>
        <w:commentReference w:id="274"/>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proofErr w:type="spellStart"/>
      <w:r w:rsidRPr="0002564C">
        <w:rPr>
          <w:i/>
          <w:lang w:eastAsia="ko-KR"/>
        </w:rPr>
        <w:t>rach-ConfigDedicated</w:t>
      </w:r>
      <w:proofErr w:type="spellEnd"/>
      <w:r w:rsidRPr="0002564C">
        <w:rPr>
          <w:lang w:eastAsia="ko-KR"/>
        </w:rPr>
        <w:t xml:space="preserve"> and at least one SSB with SS-RSRP above </w:t>
      </w:r>
      <w:proofErr w:type="spellStart"/>
      <w:r w:rsidRPr="0002564C">
        <w:rPr>
          <w:i/>
          <w:lang w:eastAsia="ko-KR"/>
        </w:rPr>
        <w:t>rsrp-ThresholdSSB</w:t>
      </w:r>
      <w:proofErr w:type="spellEnd"/>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proofErr w:type="spellStart"/>
      <w:r w:rsidRPr="0002564C">
        <w:rPr>
          <w:i/>
          <w:lang w:eastAsia="ko-KR"/>
        </w:rPr>
        <w:t>rsrp-ThresholdSSB</w:t>
      </w:r>
      <w:proofErr w:type="spellEnd"/>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proofErr w:type="spellStart"/>
      <w:r w:rsidRPr="0002564C">
        <w:rPr>
          <w:i/>
          <w:lang w:eastAsia="ko-KR"/>
        </w:rPr>
        <w:t>ra-PreambleIndex</w:t>
      </w:r>
      <w:proofErr w:type="spellEnd"/>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proofErr w:type="spellStart"/>
      <w:r w:rsidRPr="0002564C">
        <w:rPr>
          <w:i/>
          <w:lang w:eastAsia="ko-KR"/>
        </w:rPr>
        <w:t>rach-ConfigDedicated</w:t>
      </w:r>
      <w:proofErr w:type="spellEnd"/>
      <w:r w:rsidRPr="0002564C">
        <w:rPr>
          <w:lang w:eastAsia="ko-KR"/>
        </w:rPr>
        <w:t xml:space="preserve"> and at least one CSI-RS with CSI-RSRP above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proofErr w:type="spellStart"/>
      <w:r w:rsidRPr="0002564C">
        <w:rPr>
          <w:i/>
          <w:lang w:eastAsia="ko-KR"/>
        </w:rPr>
        <w:t>ra-PreambleIndex</w:t>
      </w:r>
      <w:proofErr w:type="spellEnd"/>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proofErr w:type="spellStart"/>
      <w:r w:rsidRPr="0002564C">
        <w:rPr>
          <w:i/>
          <w:lang w:eastAsia="ko-KR"/>
        </w:rPr>
        <w:t>rsrp-ThresholdSSB</w:t>
      </w:r>
      <w:proofErr w:type="spellEnd"/>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proofErr w:type="spellStart"/>
      <w:r w:rsidRPr="0002564C">
        <w:rPr>
          <w:i/>
          <w:lang w:eastAsia="ko-KR"/>
        </w:rPr>
        <w:t>rsrp-ThresholdSSB</w:t>
      </w:r>
      <w:proofErr w:type="spellEnd"/>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proofErr w:type="spellStart"/>
      <w:r w:rsidRPr="0002564C">
        <w:rPr>
          <w:i/>
          <w:lang w:eastAsia="ko-KR"/>
        </w:rPr>
        <w:t>ra-PreambleStartIndex</w:t>
      </w:r>
      <w:proofErr w:type="spellEnd"/>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proofErr w:type="spellStart"/>
      <w:r w:rsidRPr="0002564C">
        <w:rPr>
          <w:i/>
          <w:lang w:eastAsia="ko-KR"/>
        </w:rPr>
        <w:t>rsrp-ThresholdSSB</w:t>
      </w:r>
      <w:proofErr w:type="spellEnd"/>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proofErr w:type="spellStart"/>
      <w:r w:rsidRPr="0002564C">
        <w:rPr>
          <w:i/>
          <w:lang w:eastAsia="ko-KR"/>
        </w:rPr>
        <w:t>rsrp-ThresholdSSB</w:t>
      </w:r>
      <w:proofErr w:type="spellEnd"/>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the transport block size of the MSGA payload configured in the </w:t>
      </w:r>
      <w:proofErr w:type="spellStart"/>
      <w:r w:rsidRPr="0002564C">
        <w:rPr>
          <w:i/>
          <w:iCs/>
          <w:lang w:eastAsia="ko-KR"/>
        </w:rPr>
        <w:t>rach-ConfigDedicated</w:t>
      </w:r>
      <w:proofErr w:type="spellEnd"/>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w:t>
      </w:r>
      <w:proofErr w:type="spellStart"/>
      <w:r w:rsidRPr="0002564C">
        <w:rPr>
          <w:lang w:eastAsia="ko-KR"/>
        </w:rPr>
        <w:t>subheader</w:t>
      </w:r>
      <w:proofErr w:type="spellEnd"/>
      <w:r w:rsidRPr="0002564C">
        <w:rPr>
          <w:lang w:eastAsia="ko-KR"/>
        </w:rPr>
        <w:t xml:space="preserve">(s)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proofErr w:type="spellStart"/>
      <w:r w:rsidRPr="0002564C">
        <w:rPr>
          <w:i/>
          <w:lang w:eastAsia="ko-KR"/>
        </w:rPr>
        <w:t>preambleReceivedTargetPower</w:t>
      </w:r>
      <w:proofErr w:type="spellEnd"/>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proofErr w:type="spellStart"/>
      <w:r w:rsidRPr="0002564C">
        <w:rPr>
          <w:i/>
          <w:lang w:eastAsia="ko-KR"/>
        </w:rPr>
        <w:t>messagePowerOffsetGroupB</w:t>
      </w:r>
      <w:proofErr w:type="spellEnd"/>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w:t>
      </w:r>
      <w:proofErr w:type="spellStart"/>
      <w:r w:rsidRPr="0002564C">
        <w:rPr>
          <w:lang w:eastAsia="ko-KR"/>
        </w:rPr>
        <w:t>subheader</w:t>
      </w:r>
      <w:proofErr w:type="spellEnd"/>
      <w:r w:rsidRPr="0002564C">
        <w:rPr>
          <w:lang w:eastAsia="ko-KR"/>
        </w:rPr>
        <w:t xml:space="preserve">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rPr>
        <w:t>ra-AssociationPeriodIndex</w:t>
      </w:r>
      <w:proofErr w:type="spellEnd"/>
      <w:r w:rsidRPr="0002564C">
        <w:t xml:space="preserve"> and </w:t>
      </w:r>
      <w:proofErr w:type="spellStart"/>
      <w:r w:rsidRPr="0002564C">
        <w:rPr>
          <w:i/>
        </w:rPr>
        <w:t>si-RequestPeriod</w:t>
      </w:r>
      <w:proofErr w:type="spellEnd"/>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proofErr w:type="spellStart"/>
      <w:r w:rsidRPr="0002564C">
        <w:rPr>
          <w:i/>
        </w:rPr>
        <w:t>ra-AssociationPeriodIndex</w:t>
      </w:r>
      <w:proofErr w:type="spellEnd"/>
      <w:r w:rsidRPr="0002564C">
        <w:t xml:space="preserve"> in the </w:t>
      </w:r>
      <w:proofErr w:type="spellStart"/>
      <w:r w:rsidRPr="0002564C">
        <w:rPr>
          <w:i/>
        </w:rPr>
        <w:t>si-RequestPeriod</w:t>
      </w:r>
      <w:proofErr w:type="spellEnd"/>
      <w:r w:rsidRPr="0002564C">
        <w:rPr>
          <w:rFonts w:ascii="Arial" w:hAnsi="Arial"/>
          <w:b/>
          <w:sz w:val="18"/>
          <w:szCs w:val="22"/>
        </w:rPr>
        <w:t xml:space="preserve"> </w:t>
      </w:r>
      <w:r w:rsidRPr="0002564C">
        <w:rPr>
          <w:lang w:eastAsia="ko-KR"/>
        </w:rPr>
        <w:t xml:space="preserve">permitted by the restrictions given by the </w:t>
      </w:r>
      <w:proofErr w:type="spellStart"/>
      <w:r w:rsidRPr="0002564C">
        <w:rPr>
          <w:i/>
          <w:lang w:eastAsia="ko-KR"/>
        </w:rPr>
        <w:t>ra-ssb-OccasionMaskIndex</w:t>
      </w:r>
      <w:proofErr w:type="spellEnd"/>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proofErr w:type="spellStart"/>
      <w:r w:rsidRPr="0002564C">
        <w:rPr>
          <w:i/>
          <w:lang w:eastAsia="ko-KR"/>
        </w:rPr>
        <w:t>ra-ssb-OccasionMaskIndex</w:t>
      </w:r>
      <w:proofErr w:type="spellEnd"/>
      <w:r w:rsidRPr="0002564C">
        <w:rPr>
          <w:lang w:eastAsia="ko-KR"/>
        </w:rPr>
        <w:t xml:space="preserve"> if configured</w:t>
      </w:r>
      <w:r w:rsidRPr="0002564C">
        <w:rPr>
          <w:rFonts w:eastAsia="Yu Mincho"/>
          <w:lang w:eastAsia="ko-KR"/>
        </w:rPr>
        <w:t>, or</w:t>
      </w:r>
      <w:r w:rsidRPr="0002564C">
        <w:rPr>
          <w:lang w:eastAsia="ko-KR"/>
        </w:rPr>
        <w:t xml:space="preserve"> </w:t>
      </w:r>
      <w:proofErr w:type="spellStart"/>
      <w:r w:rsidRPr="0002564C">
        <w:rPr>
          <w:i/>
          <w:szCs w:val="22"/>
          <w:lang w:eastAsia="sv-SE"/>
        </w:rPr>
        <w:t>ssb-SharedRO-MaskIndex</w:t>
      </w:r>
      <w:proofErr w:type="spellEnd"/>
      <w:r w:rsidRPr="0002564C">
        <w:rPr>
          <w:lang w:eastAsia="ko-KR"/>
        </w:rPr>
        <w:t xml:space="preserve"> if configured, or indicated by PDCCH</w:t>
      </w:r>
      <w:ins w:id="276"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proofErr w:type="spellStart"/>
      <w:r w:rsidRPr="0002564C">
        <w:rPr>
          <w:i/>
          <w:lang w:eastAsia="ko-KR"/>
        </w:rPr>
        <w:t>ra-ssb-OccasionMaskIndex</w:t>
      </w:r>
      <w:proofErr w:type="spellEnd"/>
      <w:r w:rsidRPr="0002564C">
        <w:rPr>
          <w:lang w:eastAsia="ko-KR"/>
        </w:rPr>
        <w:t xml:space="preserve"> if configured, corresponding to the SSB in </w:t>
      </w:r>
      <w:proofErr w:type="spellStart"/>
      <w:r w:rsidRPr="0002564C">
        <w:rPr>
          <w:i/>
          <w:lang w:eastAsia="ko-KR"/>
        </w:rPr>
        <w:t>candidateBeamRSList</w:t>
      </w:r>
      <w:proofErr w:type="spellEnd"/>
      <w:r w:rsidRPr="0002564C">
        <w:rPr>
          <w:lang w:eastAsia="ko-KR"/>
        </w:rPr>
        <w:t xml:space="preserve"> </w:t>
      </w:r>
      <w:r w:rsidRPr="0002564C">
        <w:rPr>
          <w:lang w:eastAsia="ko-KR"/>
        </w:rPr>
        <w:lastRenderedPageBreak/>
        <w:t>which is quasi-</w:t>
      </w:r>
      <w:proofErr w:type="spellStart"/>
      <w:r w:rsidRPr="0002564C">
        <w:rPr>
          <w:lang w:eastAsia="ko-KR"/>
        </w:rPr>
        <w:t>colocated</w:t>
      </w:r>
      <w:proofErr w:type="spellEnd"/>
      <w:r w:rsidRPr="0002564C">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sidRPr="0002564C">
        <w:rPr>
          <w:lang w:eastAsia="ko-KR"/>
        </w:rPr>
        <w:t>colocated</w:t>
      </w:r>
      <w:proofErr w:type="spellEnd"/>
      <w:r w:rsidRPr="0002564C">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sidRPr="0002564C">
        <w:rPr>
          <w:lang w:eastAsia="ko-KR"/>
        </w:rPr>
        <w:t>colocated</w:t>
      </w:r>
      <w:proofErr w:type="spellEnd"/>
      <w:r w:rsidRPr="0002564C">
        <w:rPr>
          <w:lang w:eastAsia="ko-KR"/>
        </w:rPr>
        <w:t xml:space="preserve">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proofErr w:type="spellStart"/>
      <w:r w:rsidRPr="0002564C">
        <w:rPr>
          <w:i/>
          <w:lang w:eastAsia="ko-KR"/>
        </w:rPr>
        <w:t>ra-OccasionList</w:t>
      </w:r>
      <w:proofErr w:type="spellEnd"/>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proofErr w:type="spellStart"/>
      <w:r w:rsidRPr="0002564C">
        <w:rPr>
          <w:i/>
          <w:lang w:eastAsia="ko-KR"/>
        </w:rPr>
        <w:t>rsrp-ThresholdSSB</w:t>
      </w:r>
      <w:proofErr w:type="spellEnd"/>
      <w:r w:rsidRPr="0002564C">
        <w:rPr>
          <w:lang w:eastAsia="ko-KR"/>
        </w:rPr>
        <w:t xml:space="preserve"> or a CSI-RS with CSI-RSRP above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277"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w:t>
      </w:r>
      <w:proofErr w:type="spellStart"/>
      <w:r w:rsidRPr="0002564C">
        <w:rPr>
          <w:rFonts w:ascii="Tms Rmn" w:eastAsia="MS Mincho" w:hAnsi="Tms Rmn"/>
        </w:rPr>
        <w:t>RedCap</w:t>
      </w:r>
      <w:proofErr w:type="spellEnd"/>
      <w:r w:rsidRPr="0002564C">
        <w:rPr>
          <w:rFonts w:ascii="Tms Rmn" w:eastAsia="MS Mincho" w:hAnsi="Tms Rmn"/>
        </w:rPr>
        <w:t xml:space="preserve"> UE in RRC_IDLE or RRC_INACTIVE mode is configured with a BWP indicated by </w:t>
      </w:r>
      <w:proofErr w:type="spellStart"/>
      <w:r w:rsidRPr="0002564C">
        <w:rPr>
          <w:rFonts w:ascii="Tms Rmn" w:eastAsia="MS Mincho" w:hAnsi="Tms Rmn"/>
          <w:i/>
          <w:iCs/>
        </w:rPr>
        <w:t>initialDownlinkBWP-RedCap</w:t>
      </w:r>
      <w:proofErr w:type="spellEnd"/>
      <w:r w:rsidRPr="0002564C">
        <w:rPr>
          <w:rFonts w:ascii="Tms Rmn" w:eastAsia="MS Mincho" w:hAnsi="Tms Rmn"/>
        </w:rPr>
        <w:t xml:space="preserve"> which is not associated with any SSB, SS-RSRP measurement is performed based on the SSB associated with the BWP indicated by </w:t>
      </w:r>
      <w:proofErr w:type="spellStart"/>
      <w:r w:rsidRPr="0002564C">
        <w:rPr>
          <w:rFonts w:ascii="Tms Rmn" w:eastAsia="MS Mincho" w:hAnsi="Tms Rmn"/>
          <w:i/>
          <w:iCs/>
        </w:rPr>
        <w:t>initialDownlinkBWP</w:t>
      </w:r>
      <w:proofErr w:type="spellEnd"/>
      <w:r w:rsidRPr="0002564C">
        <w:rPr>
          <w:rFonts w:ascii="Tms Rmn" w:eastAsia="MS Mincho" w:hAnsi="Tms Rmn"/>
        </w:rPr>
        <w:t>.</w:t>
      </w:r>
      <w:r w:rsidRPr="0002564C">
        <w:rPr>
          <w:rFonts w:ascii="Tms Rmn" w:eastAsia="MS Mincho" w:hAnsi="Tms Rmn"/>
          <w:lang w:eastAsia="zh-CN"/>
        </w:rPr>
        <w:t xml:space="preserve"> If a </w:t>
      </w:r>
      <w:proofErr w:type="spellStart"/>
      <w:r w:rsidRPr="0002564C">
        <w:rPr>
          <w:rFonts w:ascii="Tms Rmn" w:eastAsia="MS Mincho" w:hAnsi="Tms Rmn"/>
          <w:lang w:eastAsia="zh-CN"/>
        </w:rPr>
        <w:t>RedCap</w:t>
      </w:r>
      <w:proofErr w:type="spellEnd"/>
      <w:r w:rsidRPr="0002564C">
        <w:rPr>
          <w:rFonts w:ascii="Tms Rmn" w:eastAsia="MS Mincho" w:hAnsi="Tms Rmn"/>
          <w:lang w:eastAsia="zh-CN"/>
        </w:rPr>
        <w:t xml:space="preserve"> UE in RRC_INACTIVE mode is configured with SDT and with a BWP indicated by </w:t>
      </w:r>
      <w:proofErr w:type="spellStart"/>
      <w:r w:rsidRPr="0002564C">
        <w:rPr>
          <w:rFonts w:ascii="Tms Rmn" w:eastAsia="MS Mincho" w:hAnsi="Tms Rmn"/>
          <w:i/>
          <w:lang w:eastAsia="zh-CN"/>
        </w:rPr>
        <w:t>initialDownlinkBWP-RedCap</w:t>
      </w:r>
      <w:proofErr w:type="spellEnd"/>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w:t>
      </w:r>
      <w:proofErr w:type="spellStart"/>
      <w:r w:rsidRPr="0002564C">
        <w:rPr>
          <w:rFonts w:ascii="Tms Rmn" w:eastAsia="MS Mincho" w:hAnsi="Tms Rmn"/>
        </w:rPr>
        <w:t>RedCap</w:t>
      </w:r>
      <w:proofErr w:type="spellEnd"/>
      <w:r w:rsidRPr="0002564C">
        <w:rPr>
          <w:rFonts w:ascii="Tms Rmn" w:eastAsia="MS Mincho" w:hAnsi="Tms Rmn"/>
        </w:rPr>
        <w:t xml:space="preserve"> UE in RRC_IDLE or RRC_INACTIVE mode is configured with a BWP indicated by </w:t>
      </w:r>
      <w:proofErr w:type="spellStart"/>
      <w:r w:rsidRPr="0002564C">
        <w:rPr>
          <w:rFonts w:ascii="Tms Rmn" w:eastAsia="MS Mincho" w:hAnsi="Tms Rmn"/>
          <w:i/>
          <w:iCs/>
        </w:rPr>
        <w:t>initialDownlinkBWP-RedCap</w:t>
      </w:r>
      <w:proofErr w:type="spellEnd"/>
      <w:r w:rsidRPr="0002564C">
        <w:rPr>
          <w:rFonts w:ascii="Tms Rmn" w:eastAsia="MS Mincho" w:hAnsi="Tms Rmn"/>
        </w:rPr>
        <w:t xml:space="preserve"> which is not associated with any SSB for RACH, it is up to the UE implementation to perform a new RSRP measurements before Msg1/</w:t>
      </w:r>
      <w:proofErr w:type="spellStart"/>
      <w:r w:rsidRPr="0002564C">
        <w:rPr>
          <w:rFonts w:ascii="Tms Rmn" w:eastAsia="MS Mincho" w:hAnsi="Tms Rmn"/>
        </w:rPr>
        <w:t>MsgA</w:t>
      </w:r>
      <w:proofErr w:type="spellEnd"/>
      <w:r w:rsidRPr="0002564C">
        <w:rPr>
          <w:rFonts w:ascii="Tms Rmn" w:eastAsia="MS Mincho" w:hAnsi="Tms Rmn"/>
        </w:rPr>
        <w:t xml:space="preserve">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278" w:name="_Toc146701118"/>
      <w:bookmarkStart w:id="279" w:name="_Toc52796461"/>
      <w:bookmarkStart w:id="280" w:name="_Toc52751999"/>
      <w:bookmarkStart w:id="281" w:name="_Toc46490304"/>
      <w:bookmarkStart w:id="282"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SimSun" w:hAnsi="Arial"/>
          <w:sz w:val="28"/>
          <w:lang w:eastAsia="zh-CN"/>
        </w:rPr>
        <w:t xml:space="preserve"> for 2-step RA type</w:t>
      </w:r>
      <w:bookmarkEnd w:id="278"/>
      <w:bookmarkEnd w:id="279"/>
      <w:bookmarkEnd w:id="280"/>
      <w:bookmarkEnd w:id="281"/>
      <w:bookmarkEnd w:id="282"/>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proofErr w:type="spellStart"/>
      <w:r w:rsidRPr="0002564C">
        <w:rPr>
          <w:i/>
          <w:lang w:eastAsia="ko-KR"/>
        </w:rPr>
        <w:t>rach-ConfigDedicated</w:t>
      </w:r>
      <w:proofErr w:type="spellEnd"/>
      <w:r w:rsidRPr="0002564C">
        <w:rPr>
          <w:lang w:eastAsia="ko-KR"/>
        </w:rPr>
        <w:t xml:space="preserve"> and at least one SSB with SS-RSRP above </w:t>
      </w:r>
      <w:proofErr w:type="spellStart"/>
      <w:r w:rsidRPr="0002564C">
        <w:rPr>
          <w:i/>
          <w:lang w:eastAsia="ko-KR"/>
        </w:rPr>
        <w:t>msgA</w:t>
      </w:r>
      <w:proofErr w:type="spellEnd"/>
      <w:r w:rsidRPr="0002564C">
        <w:rPr>
          <w:i/>
          <w:lang w:eastAsia="ko-KR"/>
        </w:rPr>
        <w:t>-RSRP-</w:t>
      </w:r>
      <w:proofErr w:type="spellStart"/>
      <w:r w:rsidRPr="0002564C">
        <w:rPr>
          <w:i/>
          <w:lang w:eastAsia="ko-KR"/>
        </w:rPr>
        <w:t>ThresholdSSB</w:t>
      </w:r>
      <w:proofErr w:type="spellEnd"/>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proofErr w:type="spellStart"/>
      <w:r w:rsidRPr="0002564C">
        <w:rPr>
          <w:i/>
          <w:lang w:eastAsia="ko-KR"/>
        </w:rPr>
        <w:t>msgA</w:t>
      </w:r>
      <w:proofErr w:type="spellEnd"/>
      <w:r w:rsidRPr="0002564C">
        <w:rPr>
          <w:i/>
          <w:lang w:eastAsia="ko-KR"/>
        </w:rPr>
        <w:t>-RSRP-</w:t>
      </w:r>
      <w:proofErr w:type="spellStart"/>
      <w:r w:rsidRPr="0002564C">
        <w:rPr>
          <w:i/>
          <w:lang w:eastAsia="ko-KR"/>
        </w:rPr>
        <w:t>ThresholdSSB</w:t>
      </w:r>
      <w:proofErr w:type="spellEnd"/>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proofErr w:type="spellStart"/>
      <w:r w:rsidRPr="0002564C">
        <w:rPr>
          <w:i/>
          <w:lang w:eastAsia="ko-KR"/>
        </w:rPr>
        <w:t>ra-PreambleIndex</w:t>
      </w:r>
      <w:proofErr w:type="spellEnd"/>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proofErr w:type="spellStart"/>
      <w:r w:rsidRPr="0002564C">
        <w:rPr>
          <w:i/>
          <w:iCs/>
          <w:lang w:eastAsia="ko-KR"/>
        </w:rPr>
        <w:t>msgA</w:t>
      </w:r>
      <w:proofErr w:type="spellEnd"/>
      <w:r w:rsidRPr="0002564C">
        <w:rPr>
          <w:i/>
          <w:iCs/>
          <w:lang w:eastAsia="ko-KR"/>
        </w:rPr>
        <w:t>-</w:t>
      </w:r>
      <w:r w:rsidRPr="0002564C">
        <w:rPr>
          <w:i/>
          <w:lang w:eastAsia="ko-KR"/>
        </w:rPr>
        <w:t>RSRP</w:t>
      </w:r>
      <w:r w:rsidRPr="0002564C">
        <w:rPr>
          <w:i/>
          <w:iCs/>
          <w:lang w:eastAsia="ko-KR"/>
        </w:rPr>
        <w:t>-</w:t>
      </w:r>
      <w:proofErr w:type="spellStart"/>
      <w:r w:rsidRPr="0002564C">
        <w:rPr>
          <w:i/>
          <w:iCs/>
          <w:lang w:eastAsia="ko-KR"/>
        </w:rPr>
        <w:t>ThresholdSSB</w:t>
      </w:r>
      <w:proofErr w:type="spellEnd"/>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proofErr w:type="spellStart"/>
      <w:r w:rsidRPr="0002564C">
        <w:rPr>
          <w:i/>
          <w:iCs/>
          <w:lang w:eastAsia="ko-KR"/>
        </w:rPr>
        <w:t>msgA</w:t>
      </w:r>
      <w:proofErr w:type="spellEnd"/>
      <w:r w:rsidRPr="0002564C">
        <w:rPr>
          <w:i/>
          <w:iCs/>
          <w:lang w:eastAsia="ko-KR"/>
        </w:rPr>
        <w:t>-</w:t>
      </w:r>
      <w:r w:rsidRPr="0002564C">
        <w:rPr>
          <w:i/>
          <w:lang w:eastAsia="ko-KR"/>
        </w:rPr>
        <w:t>RSRP</w:t>
      </w:r>
      <w:r w:rsidRPr="0002564C">
        <w:rPr>
          <w:i/>
          <w:iCs/>
          <w:lang w:eastAsia="ko-KR"/>
        </w:rPr>
        <w:t>-</w:t>
      </w:r>
      <w:proofErr w:type="spellStart"/>
      <w:r w:rsidRPr="0002564C">
        <w:rPr>
          <w:i/>
          <w:iCs/>
          <w:lang w:eastAsia="ko-KR"/>
        </w:rPr>
        <w:t>ThresholdSSB</w:t>
      </w:r>
      <w:proofErr w:type="spellEnd"/>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SimSun"/>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283"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284" w:name="_Hlk27652409"/>
      <w:r w:rsidRPr="0002564C">
        <w:rPr>
          <w:lang w:eastAsia="ko-KR"/>
        </w:rPr>
        <w:t>4&gt;</w:t>
      </w:r>
      <w:r w:rsidRPr="0002564C">
        <w:rPr>
          <w:lang w:eastAsia="ko-KR"/>
        </w:rPr>
        <w:tab/>
        <w:t xml:space="preserve">if the potential MSGA payload size (UL data available for transmission plus MAC </w:t>
      </w:r>
      <w:proofErr w:type="spellStart"/>
      <w:r w:rsidRPr="0002564C">
        <w:rPr>
          <w:lang w:eastAsia="ko-KR"/>
        </w:rPr>
        <w:t>subheader</w:t>
      </w:r>
      <w:proofErr w:type="spellEnd"/>
      <w:r w:rsidRPr="0002564C">
        <w:rPr>
          <w:lang w:eastAsia="ko-KR"/>
        </w:rPr>
        <w:t xml:space="preserve"> and, where required, MAC CEs) is greater than the </w:t>
      </w:r>
      <w:proofErr w:type="spellStart"/>
      <w:r w:rsidRPr="0002564C">
        <w:rPr>
          <w:i/>
          <w:iCs/>
          <w:lang w:eastAsia="ko-KR"/>
        </w:rPr>
        <w:t>ra-MsgA-SizeGroupA</w:t>
      </w:r>
      <w:proofErr w:type="spellEnd"/>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proofErr w:type="spellStart"/>
      <w:r w:rsidRPr="0002564C">
        <w:rPr>
          <w:i/>
          <w:iCs/>
          <w:lang w:eastAsia="ko-KR"/>
        </w:rPr>
        <w:t>msgA-PreambleReceivedTargetPower</w:t>
      </w:r>
      <w:proofErr w:type="spellEnd"/>
      <w:r w:rsidRPr="0002564C">
        <w:rPr>
          <w:lang w:eastAsia="ko-KR"/>
        </w:rPr>
        <w:t xml:space="preserve"> – </w:t>
      </w:r>
      <w:proofErr w:type="spellStart"/>
      <w:r w:rsidRPr="0002564C">
        <w:rPr>
          <w:i/>
          <w:iCs/>
          <w:lang w:eastAsia="ko-KR"/>
        </w:rPr>
        <w:t>msgA-DeltaPreamble</w:t>
      </w:r>
      <w:proofErr w:type="spellEnd"/>
      <w:r w:rsidRPr="0002564C">
        <w:rPr>
          <w:lang w:eastAsia="ko-KR"/>
        </w:rPr>
        <w:t xml:space="preserve"> – </w:t>
      </w:r>
      <w:proofErr w:type="spellStart"/>
      <w:r w:rsidRPr="0002564C">
        <w:rPr>
          <w:i/>
          <w:iCs/>
          <w:lang w:eastAsia="ko-KR"/>
        </w:rPr>
        <w:t>messagePowerOffsetGroupB</w:t>
      </w:r>
      <w:proofErr w:type="spellEnd"/>
      <w:r w:rsidRPr="0002564C">
        <w:rPr>
          <w:lang w:eastAsia="ko-KR"/>
        </w:rPr>
        <w:t>; or</w:t>
      </w:r>
    </w:p>
    <w:bookmarkEnd w:id="283"/>
    <w:bookmarkEnd w:id="284"/>
    <w:p w14:paraId="65E10912"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the Random Access procedure was initiated for the CCCH logical channel and the CCCH SDU size plus MAC </w:t>
      </w:r>
      <w:proofErr w:type="spellStart"/>
      <w:r w:rsidRPr="0002564C">
        <w:rPr>
          <w:lang w:eastAsia="ko-KR"/>
        </w:rPr>
        <w:t>subheader</w:t>
      </w:r>
      <w:proofErr w:type="spellEnd"/>
      <w:r w:rsidRPr="0002564C">
        <w:rPr>
          <w:lang w:eastAsia="ko-KR"/>
        </w:rPr>
        <w:t xml:space="preserve"> is greater than </w:t>
      </w:r>
      <w:proofErr w:type="spellStart"/>
      <w:r w:rsidRPr="0002564C">
        <w:rPr>
          <w:i/>
          <w:iCs/>
          <w:lang w:eastAsia="ko-KR"/>
        </w:rPr>
        <w:t>ra-MsgA-SizeGroupA</w:t>
      </w:r>
      <w:proofErr w:type="spellEnd"/>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proofErr w:type="spellStart"/>
      <w:r w:rsidRPr="0002564C">
        <w:rPr>
          <w:i/>
          <w:iCs/>
          <w:lang w:eastAsia="ko-KR"/>
        </w:rPr>
        <w:t>rach-ConfigDedicated</w:t>
      </w:r>
      <w:proofErr w:type="spellEnd"/>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SimSun"/>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proofErr w:type="spellStart"/>
      <w:r w:rsidRPr="0002564C">
        <w:rPr>
          <w:i/>
          <w:iCs/>
        </w:rPr>
        <w:t>msgA</w:t>
      </w:r>
      <w:proofErr w:type="spellEnd"/>
      <w:r w:rsidRPr="0002564C">
        <w:rPr>
          <w:i/>
          <w:iCs/>
        </w:rPr>
        <w:t>-SSB-</w:t>
      </w:r>
      <w:proofErr w:type="spellStart"/>
      <w:r w:rsidRPr="0002564C">
        <w:rPr>
          <w:i/>
          <w:iCs/>
        </w:rPr>
        <w:t>SharedRO</w:t>
      </w:r>
      <w:proofErr w:type="spellEnd"/>
      <w:r w:rsidRPr="0002564C">
        <w:rPr>
          <w:i/>
          <w:iCs/>
        </w:rPr>
        <w:t>-</w:t>
      </w:r>
      <w:proofErr w:type="spellStart"/>
      <w:r w:rsidRPr="0002564C">
        <w:rPr>
          <w:i/>
          <w:iCs/>
        </w:rPr>
        <w:t>MaskIndex</w:t>
      </w:r>
      <w:proofErr w:type="spellEnd"/>
      <w:r w:rsidRPr="0002564C">
        <w:rPr>
          <w:iCs/>
        </w:rPr>
        <w:t xml:space="preserve"> </w:t>
      </w:r>
      <w:r w:rsidRPr="0002564C">
        <w:t>if configured</w:t>
      </w:r>
      <w:r w:rsidRPr="0002564C">
        <w:rPr>
          <w:rFonts w:eastAsia="Yu Mincho"/>
          <w:lang w:eastAsia="ko-KR"/>
        </w:rPr>
        <w:t xml:space="preserve">, or </w:t>
      </w:r>
      <w:proofErr w:type="spellStart"/>
      <w:r w:rsidRPr="0002564C">
        <w:rPr>
          <w:i/>
          <w:lang w:eastAsia="ko-KR"/>
        </w:rPr>
        <w:t>ra-ssb-OccasionMaskIndex</w:t>
      </w:r>
      <w:proofErr w:type="spellEnd"/>
      <w:r w:rsidRPr="0002564C">
        <w:rPr>
          <w:lang w:eastAsia="ko-KR"/>
        </w:rPr>
        <w:t xml:space="preserve"> </w:t>
      </w:r>
      <w:r w:rsidRPr="0002564C">
        <w:rPr>
          <w:iCs/>
          <w:lang w:eastAsia="ko-KR"/>
        </w:rPr>
        <w:t>if configured,</w:t>
      </w:r>
      <w:r w:rsidRPr="0002564C">
        <w:rPr>
          <w:rFonts w:eastAsia="Yu Mincho"/>
          <w:lang w:eastAsia="ko-KR"/>
        </w:rPr>
        <w:t xml:space="preserve"> or </w:t>
      </w:r>
      <w:proofErr w:type="spellStart"/>
      <w:r w:rsidRPr="0002564C">
        <w:rPr>
          <w:i/>
          <w:szCs w:val="22"/>
          <w:lang w:eastAsia="sv-SE"/>
        </w:rPr>
        <w:t>ssb-SharedRO-MaskIndex</w:t>
      </w:r>
      <w:proofErr w:type="spellEnd"/>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SimSun"/>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proofErr w:type="spellStart"/>
      <w:r w:rsidRPr="0002564C">
        <w:rPr>
          <w:i/>
          <w:iCs/>
          <w:lang w:eastAsia="ko-KR"/>
        </w:rPr>
        <w:t>msgA</w:t>
      </w:r>
      <w:proofErr w:type="spellEnd"/>
      <w:r w:rsidRPr="0002564C">
        <w:rPr>
          <w:i/>
          <w:iCs/>
          <w:lang w:eastAsia="ko-KR"/>
        </w:rPr>
        <w:t>-CFRA-PUSCH</w:t>
      </w:r>
      <w:r w:rsidRPr="0002564C">
        <w:rPr>
          <w:lang w:eastAsia="ko-KR"/>
        </w:rPr>
        <w:t xml:space="preserve"> corresponding to the PRACH slot of the selected PRACH occasion, according to </w:t>
      </w:r>
      <w:proofErr w:type="spellStart"/>
      <w:r w:rsidRPr="0002564C">
        <w:rPr>
          <w:i/>
          <w:iCs/>
          <w:lang w:eastAsia="ko-KR"/>
        </w:rPr>
        <w:t>msgA</w:t>
      </w:r>
      <w:proofErr w:type="spellEnd"/>
      <w:r w:rsidRPr="0002564C">
        <w:rPr>
          <w:i/>
          <w:iCs/>
          <w:lang w:eastAsia="ko-KR"/>
        </w:rPr>
        <w:t>-PUSCH-Resource-Index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SimSun"/>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SimSun"/>
          <w:lang w:eastAsia="zh-CN"/>
        </w:rPr>
        <w:t>MSGA</w:t>
      </w:r>
      <w:r w:rsidRPr="0002564C">
        <w:rPr>
          <w:lang w:eastAsia="ko-KR"/>
        </w:rPr>
        <w:t xml:space="preserve"> transmission procedure (see clause 5.1.3</w:t>
      </w:r>
      <w:r w:rsidRPr="0002564C">
        <w:rPr>
          <w:rFonts w:eastAsia="SimSun"/>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proofErr w:type="spellStart"/>
      <w:r w:rsidRPr="0002564C">
        <w:rPr>
          <w:i/>
          <w:iCs/>
          <w:lang w:eastAsia="ko-KR"/>
        </w:rPr>
        <w:t>msgA</w:t>
      </w:r>
      <w:proofErr w:type="spellEnd"/>
      <w:r w:rsidRPr="0002564C">
        <w:rPr>
          <w:i/>
          <w:iCs/>
          <w:lang w:eastAsia="ko-KR"/>
        </w:rPr>
        <w:t>-RSRP-</w:t>
      </w:r>
      <w:proofErr w:type="spellStart"/>
      <w:r w:rsidRPr="0002564C">
        <w:rPr>
          <w:i/>
          <w:iCs/>
          <w:lang w:eastAsia="ko-KR"/>
        </w:rPr>
        <w:t>ThresholdSSB</w:t>
      </w:r>
      <w:proofErr w:type="spellEnd"/>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w:t>
      </w:r>
      <w:proofErr w:type="spellStart"/>
      <w:r w:rsidRPr="0002564C">
        <w:rPr>
          <w:rFonts w:ascii="Tms Rmn" w:eastAsia="MS Mincho" w:hAnsi="Tms Rmn"/>
        </w:rPr>
        <w:t>RedCap</w:t>
      </w:r>
      <w:proofErr w:type="spellEnd"/>
      <w:r w:rsidRPr="0002564C">
        <w:rPr>
          <w:rFonts w:ascii="Tms Rmn" w:eastAsia="MS Mincho" w:hAnsi="Tms Rmn"/>
        </w:rPr>
        <w:t xml:space="preserve"> UE in RRC_IDLE or RRC_INACTIVE mode is configured with a BWP indicated by </w:t>
      </w:r>
      <w:proofErr w:type="spellStart"/>
      <w:r w:rsidRPr="0002564C">
        <w:rPr>
          <w:rFonts w:ascii="Tms Rmn" w:eastAsia="MS Mincho" w:hAnsi="Tms Rmn"/>
          <w:i/>
          <w:iCs/>
        </w:rPr>
        <w:t>initialDownlinkBWP-RedCap</w:t>
      </w:r>
      <w:proofErr w:type="spellEnd"/>
      <w:r w:rsidRPr="0002564C">
        <w:rPr>
          <w:rFonts w:ascii="Tms Rmn" w:eastAsia="MS Mincho" w:hAnsi="Tms Rmn"/>
        </w:rPr>
        <w:t xml:space="preserve"> which is not associated with any SSB, SS-RSRP measurement is performed based on the SSB associated with the BWP indicated by </w:t>
      </w:r>
      <w:proofErr w:type="spellStart"/>
      <w:r w:rsidRPr="0002564C">
        <w:rPr>
          <w:rFonts w:ascii="Tms Rmn" w:eastAsia="MS Mincho" w:hAnsi="Tms Rmn"/>
          <w:i/>
          <w:iCs/>
        </w:rPr>
        <w:t>initialDownlinkBWP</w:t>
      </w:r>
      <w:proofErr w:type="spellEnd"/>
      <w:r w:rsidRPr="0002564C">
        <w:rPr>
          <w:rFonts w:ascii="Tms Rmn" w:eastAsia="MS Mincho" w:hAnsi="Tms Rmn"/>
        </w:rPr>
        <w:t>.</w:t>
      </w:r>
      <w:r w:rsidRPr="0002564C">
        <w:rPr>
          <w:rFonts w:ascii="Tms Rmn" w:eastAsia="MS Mincho" w:hAnsi="Tms Rmn"/>
          <w:lang w:eastAsia="zh-CN"/>
        </w:rPr>
        <w:t xml:space="preserve"> If a </w:t>
      </w:r>
      <w:proofErr w:type="spellStart"/>
      <w:r w:rsidRPr="0002564C">
        <w:rPr>
          <w:rFonts w:ascii="Tms Rmn" w:eastAsia="MS Mincho" w:hAnsi="Tms Rmn"/>
          <w:lang w:eastAsia="zh-CN"/>
        </w:rPr>
        <w:t>RedCap</w:t>
      </w:r>
      <w:proofErr w:type="spellEnd"/>
      <w:r w:rsidRPr="0002564C">
        <w:rPr>
          <w:rFonts w:ascii="Tms Rmn" w:eastAsia="MS Mincho" w:hAnsi="Tms Rmn"/>
          <w:lang w:eastAsia="zh-CN"/>
        </w:rPr>
        <w:t xml:space="preserve"> UE in RRC_INACTIVE mode is configured with SDT and with a BWP indicated by </w:t>
      </w:r>
      <w:proofErr w:type="spellStart"/>
      <w:r w:rsidRPr="0002564C">
        <w:rPr>
          <w:rFonts w:ascii="Tms Rmn" w:eastAsia="MS Mincho" w:hAnsi="Tms Rmn"/>
          <w:i/>
          <w:lang w:eastAsia="zh-CN"/>
        </w:rPr>
        <w:t>initialDownlinkBWP-RedCap</w:t>
      </w:r>
      <w:proofErr w:type="spellEnd"/>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w:t>
      </w:r>
      <w:proofErr w:type="spellStart"/>
      <w:r w:rsidRPr="0002564C">
        <w:t>RedCap</w:t>
      </w:r>
      <w:proofErr w:type="spellEnd"/>
      <w:r w:rsidRPr="0002564C">
        <w:t xml:space="preserve"> UE in RRC_IDLE or RRC_INACTIVE mode is configured with a BWP indicated by </w:t>
      </w:r>
      <w:proofErr w:type="spellStart"/>
      <w:r w:rsidRPr="0002564C">
        <w:rPr>
          <w:rFonts w:ascii="Tms Rmn" w:eastAsia="MS Mincho" w:hAnsi="Tms Rmn"/>
          <w:i/>
          <w:iCs/>
        </w:rPr>
        <w:t>initialDownlinkBWP-RedCap</w:t>
      </w:r>
      <w:proofErr w:type="spellEnd"/>
      <w:r w:rsidRPr="0002564C">
        <w:rPr>
          <w:rFonts w:ascii="Tms Rmn" w:eastAsia="MS Mincho" w:hAnsi="Tms Rmn"/>
        </w:rPr>
        <w:t xml:space="preserve"> </w:t>
      </w:r>
      <w:r w:rsidRPr="0002564C">
        <w:t>which is not associated with any SSB for RACH, it is up to the UE implementation to perform a new RSRP measurements before Msg1/</w:t>
      </w:r>
      <w:proofErr w:type="spellStart"/>
      <w:r w:rsidRPr="0002564C">
        <w:t>MsgA</w:t>
      </w:r>
      <w:proofErr w:type="spellEnd"/>
      <w:r w:rsidRPr="0002564C">
        <w:t xml:space="preserve">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85" w:name="_Toc146701119"/>
      <w:bookmarkStart w:id="286" w:name="_Toc52796462"/>
      <w:bookmarkStart w:id="287" w:name="_Toc52752000"/>
      <w:bookmarkStart w:id="288" w:name="_Toc46490305"/>
      <w:bookmarkStart w:id="289"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277"/>
      <w:bookmarkEnd w:id="285"/>
      <w:bookmarkEnd w:id="286"/>
      <w:bookmarkEnd w:id="287"/>
      <w:bookmarkEnd w:id="288"/>
      <w:bookmarkEnd w:id="289"/>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290"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291" w:author="Rapp@R2#123bis" w:date="2023-10-25T22:06:00Z">
        <w:r w:rsidR="00D31C32">
          <w:rPr>
            <w:lang w:eastAsia="ko-KR"/>
          </w:rPr>
          <w:t>; and</w:t>
        </w:r>
      </w:ins>
    </w:p>
    <w:p w14:paraId="50908893" w14:textId="77777777" w:rsidR="00D31C32" w:rsidRPr="00E87D15" w:rsidRDefault="00D31C32" w:rsidP="00D31C32">
      <w:pPr>
        <w:pStyle w:val="B1"/>
        <w:rPr>
          <w:ins w:id="292" w:author="Rapp@R2#123bis" w:date="2023-10-25T22:06:00Z"/>
          <w:lang w:eastAsia="ko-KR"/>
        </w:rPr>
      </w:pPr>
      <w:ins w:id="293"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294" w:author="Rapp@R2#123bis" w:date="2023-10-25T22:06:00Z"/>
          <w:lang w:eastAsia="ko-KR"/>
        </w:rPr>
      </w:pPr>
      <w:ins w:id="295"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296" w:author="Rapp@R2#123bis" w:date="2023-10-25T22:06:00Z"/>
          <w:lang w:val="fr-FR" w:eastAsia="ko-KR"/>
        </w:rPr>
      </w:pPr>
      <w:ins w:id="297" w:author="Rapp@R2#123bis" w:date="2023-10-25T22:06:00Z">
        <w:r w:rsidRPr="00F135F6">
          <w:rPr>
            <w:lang w:val="fr-FR" w:eastAsia="ko-KR"/>
          </w:rPr>
          <w:t>1&gt;</w:t>
        </w:r>
        <w:r w:rsidRPr="00F135F6">
          <w:rPr>
            <w:lang w:val="fr-FR" w:eastAsia="ko-KR"/>
          </w:rPr>
          <w:tab/>
          <w:t xml:space="preserve">if </w:t>
        </w:r>
        <w:r w:rsidRPr="000C5D47">
          <w:rPr>
            <w:lang w:val="fr-FR" w:eastAsia="ko-KR"/>
          </w:rPr>
          <w:t xml:space="preserve">the </w:t>
        </w:r>
        <w:proofErr w:type="spellStart"/>
        <w:r w:rsidRPr="000C5D47">
          <w:rPr>
            <w:lang w:val="fr-FR" w:eastAsia="ko-KR"/>
          </w:rPr>
          <w:t>Random</w:t>
        </w:r>
        <w:proofErr w:type="spellEnd"/>
        <w:r w:rsidRPr="000C5D47">
          <w:rPr>
            <w:lang w:val="fr-FR" w:eastAsia="ko-KR"/>
          </w:rPr>
          <w:t xml:space="preserve"> Access </w:t>
        </w:r>
        <w:proofErr w:type="spellStart"/>
        <w:r w:rsidRPr="000C5D47">
          <w:rPr>
            <w:lang w:val="fr-FR" w:eastAsia="ko-KR"/>
          </w:rPr>
          <w:t>procedure</w:t>
        </w:r>
        <w:proofErr w:type="spellEnd"/>
        <w:r w:rsidRPr="000C5D47">
          <w:rPr>
            <w:lang w:val="fr-FR" w:eastAsia="ko-KR"/>
          </w:rPr>
          <w:t xml:space="preserve"> </w:t>
        </w:r>
        <w:proofErr w:type="spellStart"/>
        <w:r w:rsidRPr="000C5D47">
          <w:rPr>
            <w:lang w:val="fr-FR" w:eastAsia="ko-KR"/>
          </w:rPr>
          <w:t>is</w:t>
        </w:r>
        <w:proofErr w:type="spellEnd"/>
        <w:r w:rsidRPr="000C5D47">
          <w:rPr>
            <w:lang w:val="fr-FR" w:eastAsia="ko-KR"/>
          </w:rPr>
          <w:t xml:space="preserve"> </w:t>
        </w:r>
        <w:proofErr w:type="spellStart"/>
        <w:r w:rsidRPr="000C5D47">
          <w:rPr>
            <w:lang w:val="fr-FR" w:eastAsia="ko-KR"/>
          </w:rPr>
          <w:t>initiated</w:t>
        </w:r>
        <w:proofErr w:type="spellEnd"/>
        <w:r w:rsidRPr="000C5D47">
          <w:rPr>
            <w:lang w:val="fr-FR" w:eastAsia="ko-KR"/>
          </w:rPr>
          <w:t xml:space="preserve"> by the PDCCH </w:t>
        </w:r>
        <w:proofErr w:type="spellStart"/>
        <w:r w:rsidRPr="000C5D47">
          <w:rPr>
            <w:lang w:val="fr-FR" w:eastAsia="ko-KR"/>
          </w:rPr>
          <w:t>order</w:t>
        </w:r>
        <w:proofErr w:type="spellEnd"/>
        <w:r w:rsidRPr="000C5D47">
          <w:rPr>
            <w:lang w:val="fr-FR" w:eastAsia="ko-KR"/>
          </w:rPr>
          <w:t xml:space="preserve"> for a</w:t>
        </w:r>
        <w:r>
          <w:rPr>
            <w:lang w:val="fr-FR" w:eastAsia="ko-KR"/>
          </w:rPr>
          <w:t>n</w:t>
        </w:r>
        <w:r w:rsidRPr="000C5D47">
          <w:rPr>
            <w:lang w:val="fr-FR" w:eastAsia="ko-KR"/>
          </w:rPr>
          <w:t xml:space="preserve"> LTM candidate </w:t>
        </w:r>
        <w:proofErr w:type="spellStart"/>
        <w:r w:rsidRPr="000C5D47">
          <w:rPr>
            <w:lang w:val="fr-FR" w:eastAsia="ko-KR"/>
          </w:rPr>
          <w:t>cell</w:t>
        </w:r>
        <w:proofErr w:type="spellEnd"/>
        <w:r w:rsidRPr="000C5D47">
          <w:rPr>
            <w:lang w:val="fr-FR" w:eastAsia="ko-KR"/>
          </w:rPr>
          <w:t xml:space="preserve"> </w:t>
        </w:r>
        <w:r>
          <w:rPr>
            <w:lang w:val="fr-FR" w:eastAsia="ko-KR"/>
          </w:rPr>
          <w:t xml:space="preserve">as </w:t>
        </w:r>
        <w:proofErr w:type="spellStart"/>
        <w:r>
          <w:rPr>
            <w:lang w:val="fr-FR" w:eastAsia="ko-KR"/>
          </w:rPr>
          <w:t>preamble</w:t>
        </w:r>
        <w:proofErr w:type="spellEnd"/>
        <w:r>
          <w:rPr>
            <w:lang w:val="fr-FR" w:eastAsia="ko-KR"/>
          </w:rPr>
          <w:t xml:space="preserve"> </w:t>
        </w:r>
        <w:proofErr w:type="spellStart"/>
        <w:r>
          <w:rPr>
            <w:lang w:val="fr-FR" w:eastAsia="ko-KR"/>
          </w:rPr>
          <w:t>re-transmiss</w:t>
        </w:r>
        <w:r w:rsidRPr="000C5D47">
          <w:rPr>
            <w:lang w:val="fr-FR" w:eastAsia="ko-KR"/>
          </w:rPr>
          <w:t>ion</w:t>
        </w:r>
        <w:proofErr w:type="spellEnd"/>
        <w:r>
          <w:rPr>
            <w:lang w:val="fr-FR" w:eastAsia="ko-KR"/>
          </w:rPr>
          <w:t>; and</w:t>
        </w:r>
      </w:ins>
    </w:p>
    <w:p w14:paraId="17C0FE23" w14:textId="7C219CBB" w:rsidR="0002564C" w:rsidRPr="0002564C" w:rsidRDefault="00D31C32" w:rsidP="00D31C32">
      <w:pPr>
        <w:ind w:left="568" w:hanging="284"/>
        <w:textAlignment w:val="auto"/>
        <w:rPr>
          <w:lang w:eastAsia="ko-KR"/>
        </w:rPr>
      </w:pPr>
      <w:ins w:id="298" w:author="Rapp@R2#123bis" w:date="2023-10-25T22:06:00Z">
        <w:r>
          <w:rPr>
            <w:lang w:val="fr-FR" w:eastAsia="ko-KR"/>
          </w:rPr>
          <w:t>1&gt;</w:t>
        </w:r>
        <w:r>
          <w:rPr>
            <w:lang w:val="fr-FR" w:eastAsia="ko-KR"/>
          </w:rPr>
          <w:tab/>
          <w:t xml:space="preserve">if the PDCCH </w:t>
        </w:r>
        <w:proofErr w:type="spellStart"/>
        <w:r>
          <w:rPr>
            <w:lang w:val="fr-FR" w:eastAsia="ko-KR"/>
          </w:rPr>
          <w:t>order</w:t>
        </w:r>
        <w:proofErr w:type="spellEnd"/>
        <w:r>
          <w:rPr>
            <w:lang w:val="fr-FR" w:eastAsia="ko-KR"/>
          </w:rPr>
          <w:t xml:space="preserve"> </w:t>
        </w:r>
        <w:proofErr w:type="spellStart"/>
        <w:r>
          <w:rPr>
            <w:lang w:val="fr-FR" w:eastAsia="ko-KR"/>
          </w:rPr>
          <w:t>indicates</w:t>
        </w:r>
        <w:proofErr w:type="spellEnd"/>
        <w:r>
          <w:rPr>
            <w:lang w:val="fr-FR" w:eastAsia="ko-KR"/>
          </w:rPr>
          <w:t xml:space="preserve">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proofErr w:type="spellStart"/>
      <w:r w:rsidRPr="0002564C">
        <w:rPr>
          <w:i/>
          <w:lang w:eastAsia="ko-KR"/>
        </w:rPr>
        <w:t>preambleReceivedTargetPower</w:t>
      </w:r>
      <w:proofErr w:type="spellEnd"/>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299"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CommentReference"/>
          </w:rPr>
          <w:t xml:space="preserve"> </w:t>
        </w:r>
        <w:r w:rsidR="00C610C4" w:rsidRPr="00222F0E">
          <w:rPr>
            <w:lang w:eastAsia="ko-KR"/>
          </w:rPr>
          <w:t xml:space="preserve">Random Access Preamble </w:t>
        </w:r>
        <w:proofErr w:type="spellStart"/>
        <w:r w:rsidR="00C610C4" w:rsidRPr="00F135F6">
          <w:rPr>
            <w:lang w:val="fr-FR" w:eastAsia="ko-KR"/>
          </w:rPr>
          <w:t>triggered</w:t>
        </w:r>
        <w:proofErr w:type="spellEnd"/>
        <w:r w:rsidR="00C610C4" w:rsidRPr="00F135F6">
          <w:rPr>
            <w:lang w:val="fr-FR" w:eastAsia="ko-KR"/>
          </w:rPr>
          <w:t xml:space="preserve"> by a PDCCH </w:t>
        </w:r>
        <w:proofErr w:type="spellStart"/>
        <w:r w:rsidR="00C610C4" w:rsidRPr="00F135F6">
          <w:rPr>
            <w:lang w:val="fr-FR" w:eastAsia="ko-KR"/>
          </w:rPr>
          <w:t>order</w:t>
        </w:r>
        <w:proofErr w:type="spellEnd"/>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300" w:author="Rapp@R2#123bis" w:date="2023-10-25T22:06:00Z"/>
          <w:lang w:val="fr-FR" w:eastAsia="ko-KR"/>
        </w:rPr>
      </w:pPr>
      <w:ins w:id="301" w:author="Rapp@R2#123bis" w:date="2023-10-25T22:06:00Z">
        <w:r w:rsidRPr="00F135F6">
          <w:rPr>
            <w:lang w:val="fr-FR" w:eastAsia="ko-KR"/>
          </w:rPr>
          <w:t>1&gt;</w:t>
        </w:r>
        <w:r w:rsidRPr="00F135F6">
          <w:rPr>
            <w:lang w:val="fr-FR" w:eastAsia="ko-KR"/>
          </w:rPr>
          <w:tab/>
          <w:t xml:space="preserve">if the </w:t>
        </w:r>
        <w:proofErr w:type="spellStart"/>
        <w:r w:rsidRPr="00F135F6">
          <w:rPr>
            <w:lang w:val="fr-FR" w:eastAsia="ko-KR"/>
          </w:rPr>
          <w:t>Random</w:t>
        </w:r>
        <w:proofErr w:type="spellEnd"/>
        <w:r w:rsidRPr="00F135F6">
          <w:rPr>
            <w:lang w:val="fr-FR" w:eastAsia="ko-KR"/>
          </w:rPr>
          <w:t xml:space="preserve"> Access </w:t>
        </w:r>
        <w:proofErr w:type="spellStart"/>
        <w:r w:rsidRPr="00F135F6">
          <w:rPr>
            <w:lang w:val="fr-FR" w:eastAsia="ko-KR"/>
          </w:rPr>
          <w:t>Procedure</w:t>
        </w:r>
        <w:proofErr w:type="spellEnd"/>
        <w:r w:rsidRPr="00F135F6">
          <w:rPr>
            <w:lang w:val="fr-FR" w:eastAsia="ko-KR"/>
          </w:rPr>
          <w:t xml:space="preserve"> </w:t>
        </w:r>
        <w:proofErr w:type="spellStart"/>
        <w:r w:rsidRPr="00F135F6">
          <w:rPr>
            <w:lang w:val="fr-FR" w:eastAsia="ko-KR"/>
          </w:rPr>
          <w:t>is</w:t>
        </w:r>
        <w:proofErr w:type="spellEnd"/>
        <w:r w:rsidRPr="00F135F6">
          <w:rPr>
            <w:lang w:val="fr-FR" w:eastAsia="ko-KR"/>
          </w:rPr>
          <w:t xml:space="preserve"> </w:t>
        </w:r>
        <w:proofErr w:type="spellStart"/>
        <w:r w:rsidRPr="00F135F6">
          <w:rPr>
            <w:lang w:val="fr-FR" w:eastAsia="ko-KR"/>
          </w:rPr>
          <w:t>triggered</w:t>
        </w:r>
        <w:proofErr w:type="spellEnd"/>
        <w:r w:rsidRPr="00F135F6">
          <w:rPr>
            <w:lang w:val="fr-FR" w:eastAsia="ko-KR"/>
          </w:rPr>
          <w:t xml:space="preserve"> by a PDCCH </w:t>
        </w:r>
        <w:proofErr w:type="spellStart"/>
        <w:r w:rsidRPr="00F135F6">
          <w:rPr>
            <w:lang w:val="fr-FR" w:eastAsia="ko-KR"/>
          </w:rPr>
          <w:t>order</w:t>
        </w:r>
        <w:proofErr w:type="spellEnd"/>
        <w:r>
          <w:rPr>
            <w:lang w:val="fr-FR" w:eastAsia="ko-KR"/>
          </w:rPr>
          <w:t xml:space="preserve"> for an LTM candidate </w:t>
        </w:r>
        <w:proofErr w:type="spellStart"/>
        <w:r>
          <w:rPr>
            <w:lang w:val="fr-FR" w:eastAsia="ko-KR"/>
          </w:rPr>
          <w:t>cell</w:t>
        </w:r>
        <w:proofErr w:type="spellEnd"/>
        <w:r w:rsidRPr="00F135F6">
          <w:rPr>
            <w:lang w:val="fr-FR" w:eastAsia="ko-KR"/>
          </w:rPr>
          <w:t>:</w:t>
        </w:r>
      </w:ins>
    </w:p>
    <w:p w14:paraId="144592C7" w14:textId="77777777" w:rsidR="00024CD2" w:rsidRPr="00F135F6" w:rsidRDefault="00024CD2" w:rsidP="00024CD2">
      <w:pPr>
        <w:ind w:left="851" w:hanging="284"/>
        <w:rPr>
          <w:ins w:id="302" w:author="Rapp@R2#123bis" w:date="2023-10-25T22:06:00Z"/>
          <w:lang w:val="fr-FR" w:eastAsia="fr-FR"/>
        </w:rPr>
      </w:pPr>
      <w:ins w:id="303" w:author="Rapp@R2#123bis" w:date="2023-10-25T22:06:00Z">
        <w:r>
          <w:rPr>
            <w:lang w:val="fr-FR" w:eastAsia="fr-FR"/>
          </w:rPr>
          <w:t>2</w:t>
        </w:r>
        <w:r w:rsidRPr="00F135F6">
          <w:rPr>
            <w:lang w:val="fr-FR" w:eastAsia="fr-FR"/>
          </w:rPr>
          <w:t>&gt;</w:t>
        </w:r>
        <w:r w:rsidRPr="00F135F6">
          <w:rPr>
            <w:lang w:val="fr-FR" w:eastAsia="fr-FR"/>
          </w:rPr>
          <w:tab/>
        </w:r>
        <w:proofErr w:type="spellStart"/>
        <w:r w:rsidRPr="00F135F6">
          <w:rPr>
            <w:lang w:val="fr-FR" w:eastAsia="fr-FR"/>
          </w:rPr>
          <w:t>consider</w:t>
        </w:r>
        <w:proofErr w:type="spellEnd"/>
        <w:r w:rsidRPr="00F135F6">
          <w:rPr>
            <w:lang w:val="fr-FR" w:eastAsia="fr-FR"/>
          </w:rPr>
          <w:t xml:space="preserve"> </w:t>
        </w:r>
        <w:proofErr w:type="spellStart"/>
        <w:r w:rsidRPr="00F135F6">
          <w:rPr>
            <w:lang w:val="fr-FR" w:eastAsia="fr-FR"/>
          </w:rPr>
          <w:t>this</w:t>
        </w:r>
        <w:proofErr w:type="spellEnd"/>
        <w:r w:rsidRPr="00F135F6">
          <w:rPr>
            <w:lang w:val="fr-FR" w:eastAsia="fr-FR"/>
          </w:rPr>
          <w:t xml:space="preserve"> </w:t>
        </w:r>
        <w:proofErr w:type="spellStart"/>
        <w:r w:rsidRPr="00F135F6">
          <w:rPr>
            <w:lang w:val="fr-FR" w:eastAsia="fr-FR"/>
          </w:rPr>
          <w:t>Random</w:t>
        </w:r>
        <w:proofErr w:type="spellEnd"/>
        <w:r w:rsidRPr="00F135F6">
          <w:rPr>
            <w:lang w:val="fr-FR" w:eastAsia="fr-FR"/>
          </w:rPr>
          <w:t xml:space="preserve"> Access </w:t>
        </w:r>
        <w:proofErr w:type="spellStart"/>
        <w:r w:rsidRPr="00F135F6">
          <w:rPr>
            <w:lang w:val="fr-FR" w:eastAsia="fr-FR"/>
          </w:rPr>
          <w:t>procedure</w:t>
        </w:r>
        <w:proofErr w:type="spellEnd"/>
        <w:r w:rsidRPr="00F135F6">
          <w:rPr>
            <w:lang w:val="fr-FR" w:eastAsia="fr-FR"/>
          </w:rPr>
          <w:t xml:space="preserve"> </w:t>
        </w:r>
        <w:proofErr w:type="spellStart"/>
        <w:r w:rsidRPr="00F135F6">
          <w:rPr>
            <w:lang w:val="fr-FR" w:eastAsia="fr-FR"/>
          </w:rPr>
          <w:t>completed</w:t>
        </w:r>
        <w:proofErr w:type="spellEnd"/>
        <w:r w:rsidRPr="00F135F6">
          <w:rPr>
            <w:lang w:val="fr-FR" w:eastAsia="fr-FR"/>
          </w:rPr>
          <w:t>.</w:t>
        </w:r>
      </w:ins>
    </w:p>
    <w:p w14:paraId="4C1CA87F" w14:textId="7BBE7A1B" w:rsidR="00024CD2" w:rsidRPr="00EB6A67" w:rsidDel="006C58F9" w:rsidRDefault="00024CD2" w:rsidP="00024CD2">
      <w:pPr>
        <w:ind w:left="200" w:right="200"/>
        <w:rPr>
          <w:ins w:id="304" w:author="Rapp@R2#123bis" w:date="2023-10-25T22:06:00Z"/>
          <w:del w:id="305" w:author="Huawei-Yulong" w:date="2023-11-22T11:55:00Z"/>
          <w:rFonts w:eastAsia="PMingLiU"/>
          <w:color w:val="FF0000"/>
          <w:lang w:eastAsia="zh-TW"/>
        </w:rPr>
      </w:pPr>
      <w:commentRangeStart w:id="306"/>
      <w:ins w:id="307" w:author="Rapp@R2#123bis" w:date="2023-10-25T22:06:00Z">
        <w:del w:id="308"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306"/>
      <w:del w:id="309" w:author="Huawei-Yulong" w:date="2023-11-22T11:55:00Z">
        <w:r w:rsidR="006C58F9" w:rsidDel="006C58F9">
          <w:rPr>
            <w:rStyle w:val="CommentReference"/>
          </w:rPr>
          <w:commentReference w:id="306"/>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proofErr w:type="spellStart"/>
      <w:r w:rsidRPr="0002564C">
        <w:rPr>
          <w:i/>
          <w:lang w:eastAsia="ko-KR"/>
        </w:rPr>
        <w:t>lbt-FailureRecoveryConfig</w:t>
      </w:r>
      <w:proofErr w:type="spellEnd"/>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lastRenderedPageBreak/>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proofErr w:type="spellStart"/>
      <w:r w:rsidRPr="0002564C">
        <w:rPr>
          <w:i/>
          <w:lang w:eastAsia="ko-KR"/>
        </w:rPr>
        <w:t>preambleTransMax</w:t>
      </w:r>
      <w:proofErr w:type="spellEnd"/>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Preamble is transmitted on the </w:t>
      </w:r>
      <w:proofErr w:type="spellStart"/>
      <w:r w:rsidRPr="0002564C">
        <w:rPr>
          <w:lang w:eastAsia="ko-KR"/>
        </w:rPr>
        <w:t>SpCell</w:t>
      </w:r>
      <w:proofErr w:type="spellEnd"/>
      <w:r w:rsidRPr="0002564C">
        <w:rPr>
          <w:lang w:eastAsia="ko-KR"/>
        </w:rPr>
        <w:t>:</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if the Random Access Preamble is transmitted on an </w:t>
      </w:r>
      <w:proofErr w:type="spellStart"/>
      <w:r w:rsidRPr="0002564C">
        <w:rPr>
          <w:lang w:eastAsia="ko-KR"/>
        </w:rPr>
        <w:t>SCell</w:t>
      </w:r>
      <w:proofErr w:type="spellEnd"/>
      <w:r w:rsidRPr="0002564C">
        <w:rPr>
          <w:lang w:eastAsia="ko-KR"/>
        </w:rPr>
        <w:t>:</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s_id</w:t>
      </w:r>
      <w:proofErr w:type="spellEnd"/>
      <w:r w:rsidRPr="0002564C">
        <w:rPr>
          <w:lang w:eastAsia="ko-KR"/>
        </w:rPr>
        <w:t xml:space="preserve"> is the index of the first OFDM symbol of the PRACH occasion (0 </w:t>
      </w:r>
      <w:r w:rsidRPr="0002564C">
        <w:rPr>
          <w:noProof/>
        </w:rPr>
        <w:t>≤</w:t>
      </w:r>
      <w:r w:rsidRPr="0002564C">
        <w:rPr>
          <w:noProof/>
          <w:lang w:eastAsia="ko-KR"/>
        </w:rPr>
        <w:t xml:space="preserve"> </w:t>
      </w:r>
      <w:proofErr w:type="spellStart"/>
      <w:r w:rsidRPr="0002564C">
        <w:rPr>
          <w:lang w:eastAsia="ko-KR"/>
        </w:rPr>
        <w:t>s_id</w:t>
      </w:r>
      <w:proofErr w:type="spellEnd"/>
      <w:r w:rsidRPr="0002564C">
        <w:rPr>
          <w:lang w:eastAsia="ko-KR"/>
        </w:rPr>
        <w:t xml:space="preserve"> &lt; 14), </w:t>
      </w:r>
      <w:proofErr w:type="spellStart"/>
      <w:r w:rsidRPr="0002564C">
        <w:rPr>
          <w:lang w:eastAsia="ko-KR"/>
        </w:rPr>
        <w:t>t_id</w:t>
      </w:r>
      <w:proofErr w:type="spellEnd"/>
      <w:r w:rsidRPr="0002564C">
        <w:rPr>
          <w:lang w:eastAsia="ko-KR"/>
        </w:rPr>
        <w:t xml:space="preserve"> is the index of the first slot of the PRACH occasion in a system frame (0 </w:t>
      </w:r>
      <w:r w:rsidRPr="0002564C">
        <w:rPr>
          <w:noProof/>
        </w:rPr>
        <w:t>≤</w:t>
      </w:r>
      <w:r w:rsidRPr="0002564C">
        <w:rPr>
          <w:lang w:eastAsia="ko-KR"/>
        </w:rPr>
        <w:t xml:space="preserve"> </w:t>
      </w:r>
      <w:proofErr w:type="spellStart"/>
      <w:r w:rsidRPr="0002564C">
        <w:rPr>
          <w:lang w:eastAsia="ko-KR"/>
        </w:rPr>
        <w:t>t_id</w:t>
      </w:r>
      <w:proofErr w:type="spellEnd"/>
      <w:r w:rsidRPr="0002564C">
        <w:rPr>
          <w:lang w:eastAsia="ko-KR"/>
        </w:rPr>
        <w:t xml:space="preserve"> &lt; 80), where the subcarrier spacing to determine </w:t>
      </w:r>
      <w:proofErr w:type="spellStart"/>
      <w:r w:rsidRPr="0002564C">
        <w:rPr>
          <w:lang w:eastAsia="ko-KR"/>
        </w:rPr>
        <w:t>t_id</w:t>
      </w:r>
      <w:proofErr w:type="spellEnd"/>
      <w:r w:rsidRPr="0002564C">
        <w:rPr>
          <w:lang w:eastAsia="ko-KR"/>
        </w:rPr>
        <w:t xml:space="preserve"> is based on the value of μ specified in clause 5.3.2 in TS 38.211 [8] for μ = {0, 1, 2, 3}, and for μ = {5, 6}, </w:t>
      </w:r>
      <w:proofErr w:type="spellStart"/>
      <w:r w:rsidRPr="0002564C">
        <w:rPr>
          <w:lang w:eastAsia="ko-KR"/>
        </w:rPr>
        <w:t>t_id</w:t>
      </w:r>
      <w:proofErr w:type="spellEnd"/>
      <w:r w:rsidRPr="0002564C">
        <w:rPr>
          <w:lang w:eastAsia="ko-KR"/>
        </w:rPr>
        <w:t xml:space="preserve"> is the index of the 120 kHz slot in a system frame that contains the PRACH occasion (0 </w:t>
      </w:r>
      <w:r w:rsidRPr="0002564C">
        <w:rPr>
          <w:noProof/>
        </w:rPr>
        <w:t>≤</w:t>
      </w:r>
      <w:r w:rsidRPr="0002564C">
        <w:rPr>
          <w:lang w:eastAsia="ko-KR"/>
        </w:rPr>
        <w:t xml:space="preserve"> </w:t>
      </w:r>
      <w:proofErr w:type="spellStart"/>
      <w:r w:rsidRPr="0002564C">
        <w:rPr>
          <w:lang w:eastAsia="ko-KR"/>
        </w:rPr>
        <w:t>t_id</w:t>
      </w:r>
      <w:proofErr w:type="spellEnd"/>
      <w:r w:rsidRPr="0002564C">
        <w:rPr>
          <w:lang w:eastAsia="ko-KR"/>
        </w:rPr>
        <w:t xml:space="preserve"> &lt; 80), </w:t>
      </w:r>
      <w:proofErr w:type="spellStart"/>
      <w:r w:rsidRPr="0002564C">
        <w:rPr>
          <w:lang w:eastAsia="ko-KR"/>
        </w:rPr>
        <w:t>f_id</w:t>
      </w:r>
      <w:proofErr w:type="spellEnd"/>
      <w:r w:rsidRPr="0002564C">
        <w:rPr>
          <w:lang w:eastAsia="ko-KR"/>
        </w:rPr>
        <w:t xml:space="preserve"> is the index of the PRACH occasion in the frequency domain (0 </w:t>
      </w:r>
      <w:r w:rsidRPr="0002564C">
        <w:rPr>
          <w:noProof/>
        </w:rPr>
        <w:t>≤</w:t>
      </w:r>
      <w:r w:rsidRPr="0002564C">
        <w:rPr>
          <w:lang w:eastAsia="ko-KR"/>
        </w:rPr>
        <w:t xml:space="preserve"> </w:t>
      </w:r>
      <w:proofErr w:type="spellStart"/>
      <w:r w:rsidRPr="0002564C">
        <w:rPr>
          <w:lang w:eastAsia="ko-KR"/>
        </w:rPr>
        <w:t>f_id</w:t>
      </w:r>
      <w:proofErr w:type="spellEnd"/>
      <w:r w:rsidRPr="0002564C">
        <w:rPr>
          <w:lang w:eastAsia="ko-KR"/>
        </w:rPr>
        <w:t xml:space="preserve"> &lt; 8), and </w:t>
      </w:r>
      <w:proofErr w:type="spellStart"/>
      <w:r w:rsidRPr="0002564C">
        <w:rPr>
          <w:lang w:eastAsia="ko-KR"/>
        </w:rPr>
        <w:t>ul_carrier_id</w:t>
      </w:r>
      <w:proofErr w:type="spellEnd"/>
      <w:r w:rsidRPr="0002564C">
        <w:rPr>
          <w:lang w:eastAsia="ko-KR"/>
        </w:rPr>
        <w:t xml:space="preserve">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10" w:name="_Toc146701120"/>
      <w:bookmarkStart w:id="311" w:name="_Toc52796463"/>
      <w:bookmarkStart w:id="312" w:name="_Toc52752001"/>
      <w:bookmarkStart w:id="313" w:name="_Toc46490306"/>
      <w:bookmarkStart w:id="314" w:name="_Toc37296180"/>
      <w:bookmarkStart w:id="315"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SimSun" w:hAnsi="Arial"/>
          <w:sz w:val="28"/>
          <w:lang w:eastAsia="zh-CN"/>
        </w:rPr>
        <w:t>MSGA</w:t>
      </w:r>
      <w:r w:rsidRPr="0002564C">
        <w:rPr>
          <w:rFonts w:ascii="Arial" w:eastAsia="Malgun Gothic" w:hAnsi="Arial"/>
          <w:sz w:val="28"/>
          <w:lang w:eastAsia="ko-KR"/>
        </w:rPr>
        <w:t xml:space="preserve"> transmission</w:t>
      </w:r>
      <w:bookmarkEnd w:id="310"/>
      <w:bookmarkEnd w:id="311"/>
      <w:bookmarkEnd w:id="312"/>
      <w:bookmarkEnd w:id="313"/>
      <w:bookmarkEnd w:id="314"/>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SimSun"/>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lang w:eastAsia="ko-KR"/>
        </w:rPr>
        <w:t>PREAMBLE_RECEIVED_TARGET_POWER</w:t>
      </w:r>
      <w:r w:rsidRPr="0002564C">
        <w:rPr>
          <w:lang w:eastAsia="ko-KR"/>
        </w:rPr>
        <w:t xml:space="preserve"> to </w:t>
      </w:r>
      <w:proofErr w:type="spellStart"/>
      <w:r w:rsidRPr="0002564C">
        <w:rPr>
          <w:i/>
          <w:iCs/>
          <w:lang w:eastAsia="ko-KR"/>
        </w:rPr>
        <w:t>msgA-PreambleReceivedTargetPower</w:t>
      </w:r>
      <w:proofErr w:type="spellEnd"/>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w:t>
      </w:r>
      <w:proofErr w:type="spellStart"/>
      <w:r w:rsidRPr="0002564C">
        <w:t>SpCell</w:t>
      </w:r>
      <w:proofErr w:type="spellEnd"/>
      <w:r w:rsidRPr="0002564C">
        <w:t xml:space="preserve"> beam failure recovery and </w:t>
      </w:r>
      <w:proofErr w:type="spellStart"/>
      <w:r w:rsidRPr="0002564C">
        <w:rPr>
          <w:i/>
        </w:rPr>
        <w:t>spCell</w:t>
      </w:r>
      <w:proofErr w:type="spellEnd"/>
      <w:r w:rsidRPr="0002564C">
        <w:rPr>
          <w:i/>
        </w:rPr>
        <w:t>-BFR-CBRA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lastRenderedPageBreak/>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 xml:space="preserve">else if the Random Access procedure was initiated for beam failure recovery of both BFD-RS sets of </w:t>
      </w:r>
      <w:proofErr w:type="spellStart"/>
      <w:r w:rsidRPr="0002564C">
        <w:t>SpCell</w:t>
      </w:r>
      <w:proofErr w:type="spellEnd"/>
      <w:r w:rsidRPr="0002564C">
        <w:t>:</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proofErr w:type="spellStart"/>
      <w:r w:rsidRPr="0002564C">
        <w:rPr>
          <w:i/>
          <w:iCs/>
          <w:lang w:eastAsia="ko-KR"/>
        </w:rPr>
        <w:t>msgA-P</w:t>
      </w:r>
      <w:r w:rsidRPr="0002564C">
        <w:rPr>
          <w:i/>
        </w:rPr>
        <w:t>reambleReceivedTargetPower</w:t>
      </w:r>
      <w:proofErr w:type="spellEnd"/>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proofErr w:type="spellStart"/>
      <w:r w:rsidRPr="0002564C">
        <w:rPr>
          <w:i/>
          <w:lang w:eastAsia="ko-KR"/>
        </w:rPr>
        <w:t>lbt-FailureRecoveryConfig</w:t>
      </w:r>
      <w:proofErr w:type="spellEnd"/>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proofErr w:type="spellStart"/>
      <w:r w:rsidRPr="0002564C">
        <w:rPr>
          <w:i/>
          <w:iCs/>
          <w:lang w:eastAsia="ko-KR"/>
        </w:rPr>
        <w:t>preambleTransMax</w:t>
      </w:r>
      <w:proofErr w:type="spellEnd"/>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r>
      <w:r w:rsidRPr="0002564C">
        <w:rPr>
          <w:lang w:eastAsia="zh-CN"/>
        </w:rPr>
        <w:t>indicate</w:t>
      </w:r>
      <w:r w:rsidRPr="0002564C">
        <w:rPr>
          <w:rFonts w:eastAsia="SimSun"/>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proofErr w:type="spellStart"/>
      <w:r w:rsidRPr="0002564C">
        <w:rPr>
          <w:i/>
          <w:iCs/>
          <w:lang w:eastAsia="ko-KR"/>
        </w:rPr>
        <w:t>msgA-TransMax</w:t>
      </w:r>
      <w:proofErr w:type="spellEnd"/>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proofErr w:type="spellStart"/>
      <w:r w:rsidRPr="0002564C">
        <w:rPr>
          <w:i/>
          <w:iCs/>
          <w:lang w:eastAsia="ko-KR"/>
        </w:rPr>
        <w:t>msgA-TransMax</w:t>
      </w:r>
      <w:proofErr w:type="spellEnd"/>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SimSun"/>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lastRenderedPageBreak/>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s_id</w:t>
      </w:r>
      <w:proofErr w:type="spellEnd"/>
      <w:r w:rsidRPr="0002564C">
        <w:rPr>
          <w:lang w:eastAsia="ko-KR"/>
        </w:rPr>
        <w:t xml:space="preserve"> is the index of the first OFDM symbol of the PRACH occasion (0 </w:t>
      </w:r>
      <w:r w:rsidRPr="0002564C">
        <w:rPr>
          <w:noProof/>
        </w:rPr>
        <w:t>≤</w:t>
      </w:r>
      <w:r w:rsidRPr="0002564C">
        <w:rPr>
          <w:noProof/>
          <w:lang w:eastAsia="ko-KR"/>
        </w:rPr>
        <w:t xml:space="preserve"> </w:t>
      </w:r>
      <w:proofErr w:type="spellStart"/>
      <w:r w:rsidRPr="0002564C">
        <w:rPr>
          <w:lang w:eastAsia="ko-KR"/>
        </w:rPr>
        <w:t>s_id</w:t>
      </w:r>
      <w:proofErr w:type="spellEnd"/>
      <w:r w:rsidRPr="0002564C">
        <w:rPr>
          <w:lang w:eastAsia="ko-KR"/>
        </w:rPr>
        <w:t xml:space="preserve"> &lt; 14), </w:t>
      </w:r>
      <w:proofErr w:type="spellStart"/>
      <w:r w:rsidRPr="0002564C">
        <w:rPr>
          <w:lang w:eastAsia="ko-KR"/>
        </w:rPr>
        <w:t>t_id</w:t>
      </w:r>
      <w:proofErr w:type="spellEnd"/>
      <w:r w:rsidRPr="0002564C">
        <w:rPr>
          <w:lang w:eastAsia="ko-KR"/>
        </w:rPr>
        <w:t xml:space="preserve"> is the index of the first slot of the PRACH occasion in a system frame (0 </w:t>
      </w:r>
      <w:r w:rsidRPr="0002564C">
        <w:rPr>
          <w:noProof/>
        </w:rPr>
        <w:t>≤</w:t>
      </w:r>
      <w:r w:rsidRPr="0002564C">
        <w:rPr>
          <w:lang w:eastAsia="ko-KR"/>
        </w:rPr>
        <w:t xml:space="preserve"> </w:t>
      </w:r>
      <w:proofErr w:type="spellStart"/>
      <w:r w:rsidRPr="0002564C">
        <w:rPr>
          <w:lang w:eastAsia="ko-KR"/>
        </w:rPr>
        <w:t>t_id</w:t>
      </w:r>
      <w:proofErr w:type="spellEnd"/>
      <w:r w:rsidRPr="0002564C">
        <w:rPr>
          <w:lang w:eastAsia="ko-KR"/>
        </w:rPr>
        <w:t xml:space="preserve"> &lt; 80), where the subcarrier spacing to determine </w:t>
      </w:r>
      <w:proofErr w:type="spellStart"/>
      <w:r w:rsidRPr="0002564C">
        <w:rPr>
          <w:lang w:eastAsia="ko-KR"/>
        </w:rPr>
        <w:t>t_id</w:t>
      </w:r>
      <w:proofErr w:type="spellEnd"/>
      <w:r w:rsidRPr="0002564C">
        <w:rPr>
          <w:lang w:eastAsia="ko-KR"/>
        </w:rPr>
        <w:t xml:space="preserve"> is based on the value of μ specified in clause 5.3.2 in TS 38.211 [8] for μ = {0, 1, 2, 3}, and for μ = {5, 6}, </w:t>
      </w:r>
      <w:proofErr w:type="spellStart"/>
      <w:r w:rsidRPr="0002564C">
        <w:rPr>
          <w:lang w:eastAsia="ko-KR"/>
        </w:rPr>
        <w:t>t_id</w:t>
      </w:r>
      <w:proofErr w:type="spellEnd"/>
      <w:r w:rsidRPr="0002564C">
        <w:rPr>
          <w:lang w:eastAsia="ko-KR"/>
        </w:rPr>
        <w:t xml:space="preserve"> is the index of the 120 kHz slot in a system frame that contains the PRACH occasion (0 </w:t>
      </w:r>
      <w:r w:rsidRPr="0002564C">
        <w:rPr>
          <w:noProof/>
        </w:rPr>
        <w:t>≤</w:t>
      </w:r>
      <w:r w:rsidRPr="0002564C">
        <w:rPr>
          <w:lang w:eastAsia="ko-KR"/>
        </w:rPr>
        <w:t xml:space="preserve"> </w:t>
      </w:r>
      <w:proofErr w:type="spellStart"/>
      <w:r w:rsidRPr="0002564C">
        <w:rPr>
          <w:lang w:eastAsia="ko-KR"/>
        </w:rPr>
        <w:t>t_id</w:t>
      </w:r>
      <w:proofErr w:type="spellEnd"/>
      <w:r w:rsidRPr="0002564C">
        <w:rPr>
          <w:lang w:eastAsia="ko-KR"/>
        </w:rPr>
        <w:t xml:space="preserve"> &lt; 80), </w:t>
      </w:r>
      <w:proofErr w:type="spellStart"/>
      <w:r w:rsidRPr="0002564C">
        <w:rPr>
          <w:lang w:eastAsia="ko-KR"/>
        </w:rPr>
        <w:t>f_id</w:t>
      </w:r>
      <w:proofErr w:type="spellEnd"/>
      <w:r w:rsidRPr="0002564C">
        <w:rPr>
          <w:lang w:eastAsia="ko-KR"/>
        </w:rPr>
        <w:t xml:space="preserve"> is the index of the PRACH occasion in the frequency domain (0 </w:t>
      </w:r>
      <w:r w:rsidRPr="0002564C">
        <w:rPr>
          <w:noProof/>
        </w:rPr>
        <w:t>≤</w:t>
      </w:r>
      <w:r w:rsidRPr="0002564C">
        <w:rPr>
          <w:lang w:eastAsia="ko-KR"/>
        </w:rPr>
        <w:t xml:space="preserve"> </w:t>
      </w:r>
      <w:proofErr w:type="spellStart"/>
      <w:r w:rsidRPr="0002564C">
        <w:rPr>
          <w:lang w:eastAsia="ko-KR"/>
        </w:rPr>
        <w:t>f_id</w:t>
      </w:r>
      <w:proofErr w:type="spellEnd"/>
      <w:r w:rsidRPr="0002564C">
        <w:rPr>
          <w:lang w:eastAsia="ko-KR"/>
        </w:rPr>
        <w:t xml:space="preserve"> &lt; 8), and </w:t>
      </w:r>
      <w:proofErr w:type="spellStart"/>
      <w:r w:rsidRPr="0002564C">
        <w:rPr>
          <w:lang w:eastAsia="ko-KR"/>
        </w:rPr>
        <w:t>ul_carrier_id</w:t>
      </w:r>
      <w:proofErr w:type="spellEnd"/>
      <w:r w:rsidRPr="0002564C">
        <w:rPr>
          <w:lang w:eastAsia="ko-KR"/>
        </w:rPr>
        <w:t xml:space="preserve">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6" w:name="_Toc146701121"/>
      <w:bookmarkStart w:id="317" w:name="_Toc52796464"/>
      <w:bookmarkStart w:id="318" w:name="_Toc52752002"/>
      <w:bookmarkStart w:id="319" w:name="_Toc46490307"/>
      <w:bookmarkStart w:id="320" w:name="_Toc37296181"/>
      <w:r w:rsidRPr="0002564C">
        <w:rPr>
          <w:rFonts w:ascii="Arial" w:hAnsi="Arial"/>
          <w:sz w:val="28"/>
          <w:lang w:eastAsia="ko-KR"/>
        </w:rPr>
        <w:t>5.1.4</w:t>
      </w:r>
      <w:r w:rsidRPr="0002564C">
        <w:rPr>
          <w:rFonts w:ascii="Arial" w:hAnsi="Arial"/>
          <w:sz w:val="28"/>
          <w:lang w:eastAsia="ko-KR"/>
        </w:rPr>
        <w:tab/>
        <w:t>Random Access Response reception</w:t>
      </w:r>
      <w:bookmarkEnd w:id="315"/>
      <w:bookmarkEnd w:id="316"/>
      <w:bookmarkEnd w:id="317"/>
      <w:bookmarkEnd w:id="318"/>
      <w:bookmarkEnd w:id="319"/>
      <w:bookmarkEnd w:id="320"/>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321"/>
      <w:commentRangeStart w:id="322"/>
      <w:commentRangeStart w:id="323"/>
      <w:commentRangeStart w:id="324"/>
      <w:commentRangeStart w:id="325"/>
      <w:commentRangeStart w:id="326"/>
      <w:commentRangeStart w:id="327"/>
      <w:commentRangeStart w:id="328"/>
      <w:ins w:id="329" w:author="Rapp@R2#123bis" w:date="2023-10-25T22:07:00Z">
        <w:r w:rsidR="00024CD2" w:rsidRPr="0063368E">
          <w:rPr>
            <w:lang w:eastAsia="ko-KR"/>
          </w:rPr>
          <w:t xml:space="preserve">on a Serving </w:t>
        </w:r>
        <w:proofErr w:type="spellStart"/>
        <w:r w:rsidR="00024CD2" w:rsidRPr="0063368E">
          <w:rPr>
            <w:lang w:eastAsia="ko-KR"/>
          </w:rPr>
          <w:t>Cell</w:t>
        </w:r>
      </w:ins>
      <w:commentRangeEnd w:id="321"/>
      <w:r w:rsidR="00F75BC4">
        <w:rPr>
          <w:rStyle w:val="CommentReference"/>
        </w:rPr>
        <w:commentReference w:id="321"/>
      </w:r>
      <w:commentRangeEnd w:id="322"/>
      <w:commentRangeEnd w:id="324"/>
      <w:commentRangeEnd w:id="325"/>
      <w:commentRangeEnd w:id="326"/>
      <w:r w:rsidR="003D26A3">
        <w:rPr>
          <w:rStyle w:val="CommentReference"/>
        </w:rPr>
        <w:commentReference w:id="322"/>
      </w:r>
      <w:commentRangeEnd w:id="323"/>
      <w:r w:rsidR="000856A7">
        <w:rPr>
          <w:rStyle w:val="CommentReference"/>
        </w:rPr>
        <w:commentReference w:id="323"/>
      </w:r>
      <w:r w:rsidR="00C81B69">
        <w:rPr>
          <w:rStyle w:val="CommentReference"/>
        </w:rPr>
        <w:commentReference w:id="324"/>
      </w:r>
      <w:r w:rsidR="00AB5903">
        <w:rPr>
          <w:rStyle w:val="CommentReference"/>
        </w:rPr>
        <w:commentReference w:id="325"/>
      </w:r>
      <w:r w:rsidR="000856A7">
        <w:rPr>
          <w:rStyle w:val="CommentReference"/>
        </w:rPr>
        <w:commentReference w:id="326"/>
      </w:r>
      <w:ins w:id="330" w:author="Rapp@R2#123bis" w:date="2023-10-25T22:07:00Z">
        <w:del w:id="331" w:author="Huawei-Yulong" w:date="2023-11-23T10:42:00Z">
          <w:r w:rsidR="00024CD2" w:rsidRPr="0002564C" w:rsidDel="00077DA0">
            <w:rPr>
              <w:lang w:eastAsia="ko-KR"/>
            </w:rPr>
            <w:delText xml:space="preserve"> </w:delText>
          </w:r>
        </w:del>
      </w:ins>
      <w:commentRangeEnd w:id="327"/>
      <w:r w:rsidR="00B35C78">
        <w:rPr>
          <w:rStyle w:val="CommentReference"/>
        </w:rPr>
        <w:commentReference w:id="327"/>
      </w:r>
      <w:commentRangeEnd w:id="328"/>
      <w:r w:rsidR="008B6620">
        <w:rPr>
          <w:rStyle w:val="CommentReference"/>
        </w:rPr>
        <w:commentReference w:id="328"/>
      </w:r>
      <w:r w:rsidRPr="0002564C">
        <w:rPr>
          <w:lang w:eastAsia="ko-KR"/>
        </w:rPr>
        <w:t>and</w:t>
      </w:r>
      <w:proofErr w:type="spellEnd"/>
      <w:r w:rsidRPr="0002564C">
        <w:rPr>
          <w:lang w:eastAsia="ko-KR"/>
        </w:rPr>
        <w:t xml:space="preserve">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iCs/>
          <w:lang w:eastAsia="ko-KR"/>
        </w:rPr>
        <w:t>ra-ResponseWindow</w:t>
      </w:r>
      <w:proofErr w:type="spellEnd"/>
      <w:r w:rsidRPr="0002564C">
        <w:rPr>
          <w:lang w:eastAsia="ko-KR"/>
        </w:rPr>
        <w:t xml:space="preserve"> configured in </w:t>
      </w:r>
      <w:proofErr w:type="spellStart"/>
      <w:r w:rsidRPr="0002564C">
        <w:rPr>
          <w:i/>
          <w:iCs/>
          <w:lang w:eastAsia="ko-KR"/>
        </w:rPr>
        <w:t>BeamFailureRecoveryConfig</w:t>
      </w:r>
      <w:proofErr w:type="spellEnd"/>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lang w:eastAsia="ko-KR"/>
        </w:rPr>
        <w:t>ra-ResponseWindow</w:t>
      </w:r>
      <w:proofErr w:type="spellEnd"/>
      <w:r w:rsidRPr="0002564C">
        <w:rPr>
          <w:lang w:eastAsia="ko-KR"/>
        </w:rPr>
        <w:t xml:space="preserve"> configured in </w:t>
      </w:r>
      <w:proofErr w:type="spellStart"/>
      <w:r w:rsidRPr="0002564C">
        <w:rPr>
          <w:i/>
          <w:lang w:eastAsia="ko-KR"/>
        </w:rPr>
        <w:t>BeamFailureRecoveryConfig</w:t>
      </w:r>
      <w:proofErr w:type="spellEnd"/>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proofErr w:type="spellStart"/>
      <w:r w:rsidRPr="0002564C">
        <w:rPr>
          <w:i/>
          <w:lang w:eastAsia="ko-KR"/>
        </w:rPr>
        <w:t>recoverySearchSpaceId</w:t>
      </w:r>
      <w:proofErr w:type="spellEnd"/>
      <w:r w:rsidRPr="0002564C">
        <w:rPr>
          <w:lang w:eastAsia="ko-KR"/>
        </w:rPr>
        <w:t xml:space="preserve"> of the </w:t>
      </w:r>
      <w:proofErr w:type="spellStart"/>
      <w:r w:rsidRPr="0002564C">
        <w:rPr>
          <w:lang w:eastAsia="ko-KR"/>
        </w:rPr>
        <w:t>SpCell</w:t>
      </w:r>
      <w:proofErr w:type="spellEnd"/>
      <w:r w:rsidRPr="0002564C">
        <w:rPr>
          <w:lang w:eastAsia="ko-KR"/>
        </w:rPr>
        <w:t xml:space="preserve"> identified by the C-RNTI while </w:t>
      </w:r>
      <w:proofErr w:type="spellStart"/>
      <w:r w:rsidRPr="0002564C">
        <w:rPr>
          <w:i/>
          <w:lang w:eastAsia="ko-KR"/>
        </w:rPr>
        <w:t>ra-ResponseWindow</w:t>
      </w:r>
      <w:proofErr w:type="spellEnd"/>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iCs/>
          <w:lang w:eastAsia="ko-KR"/>
        </w:rPr>
        <w:t>ra-ResponseWindow</w:t>
      </w:r>
      <w:proofErr w:type="spellEnd"/>
      <w:r w:rsidRPr="0002564C">
        <w:rPr>
          <w:lang w:eastAsia="ko-KR"/>
        </w:rPr>
        <w:t xml:space="preserve"> configured in </w:t>
      </w:r>
      <w:r w:rsidRPr="0002564C">
        <w:rPr>
          <w:i/>
          <w:iCs/>
          <w:lang w:eastAsia="ko-KR"/>
        </w:rPr>
        <w:t>RACH-</w:t>
      </w:r>
      <w:proofErr w:type="spellStart"/>
      <w:r w:rsidRPr="0002564C">
        <w:rPr>
          <w:i/>
          <w:iCs/>
          <w:lang w:eastAsia="ko-KR"/>
        </w:rPr>
        <w:t>ConfigCommon</w:t>
      </w:r>
      <w:proofErr w:type="spellEnd"/>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lang w:eastAsia="ko-KR"/>
        </w:rPr>
        <w:t>ra-ResponseWindow</w:t>
      </w:r>
      <w:proofErr w:type="spellEnd"/>
      <w:r w:rsidRPr="0002564C">
        <w:rPr>
          <w:lang w:eastAsia="ko-KR"/>
        </w:rPr>
        <w:t xml:space="preserve"> configured in </w:t>
      </w:r>
      <w:r w:rsidRPr="0002564C">
        <w:rPr>
          <w:i/>
          <w:lang w:eastAsia="ko-KR"/>
        </w:rPr>
        <w:t>RACH-</w:t>
      </w:r>
      <w:proofErr w:type="spellStart"/>
      <w:r w:rsidRPr="0002564C">
        <w:rPr>
          <w:i/>
          <w:lang w:eastAsia="ko-KR"/>
        </w:rPr>
        <w:t>ConfigCommon</w:t>
      </w:r>
      <w:proofErr w:type="spellEnd"/>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w:t>
      </w:r>
      <w:proofErr w:type="spellStart"/>
      <w:r w:rsidRPr="0002564C">
        <w:rPr>
          <w:lang w:eastAsia="ko-KR"/>
        </w:rPr>
        <w:t>SpCell</w:t>
      </w:r>
      <w:proofErr w:type="spellEnd"/>
      <w:r w:rsidRPr="0002564C">
        <w:rPr>
          <w:lang w:eastAsia="ko-KR"/>
        </w:rPr>
        <w:t xml:space="preserve"> for Random Access Response(s) identified by the RA-RNTI while the </w:t>
      </w:r>
      <w:proofErr w:type="spellStart"/>
      <w:r w:rsidRPr="0002564C">
        <w:rPr>
          <w:i/>
          <w:lang w:eastAsia="ko-KR"/>
        </w:rPr>
        <w:t>ra-ResponseWindow</w:t>
      </w:r>
      <w:proofErr w:type="spellEnd"/>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proofErr w:type="spellStart"/>
      <w:r w:rsidRPr="0002564C">
        <w:rPr>
          <w:i/>
          <w:lang w:eastAsia="ko-KR"/>
        </w:rPr>
        <w:t>recoverySearchSpaceId</w:t>
      </w:r>
      <w:proofErr w:type="spellEnd"/>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w:t>
      </w:r>
      <w:proofErr w:type="spellStart"/>
      <w:r w:rsidRPr="0002564C">
        <w:rPr>
          <w:lang w:eastAsia="ko-KR"/>
        </w:rPr>
        <w:t>subPDU</w:t>
      </w:r>
      <w:proofErr w:type="spellEnd"/>
      <w:r w:rsidRPr="0002564C">
        <w:rPr>
          <w:lang w:eastAsia="ko-KR"/>
        </w:rPr>
        <w:t xml:space="preserve">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w:t>
      </w:r>
      <w:proofErr w:type="spellStart"/>
      <w:r w:rsidRPr="0002564C">
        <w:rPr>
          <w:lang w:eastAsia="ko-KR"/>
        </w:rPr>
        <w:t>subPDU</w:t>
      </w:r>
      <w:proofErr w:type="spellEnd"/>
      <w:r w:rsidRPr="0002564C">
        <w:rPr>
          <w:lang w:eastAsia="ko-KR"/>
        </w:rPr>
        <w:t xml:space="preserve">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w:t>
      </w:r>
      <w:proofErr w:type="spellStart"/>
      <w:r w:rsidRPr="0002564C">
        <w:rPr>
          <w:lang w:eastAsia="ko-KR"/>
        </w:rPr>
        <w:t>ms</w:t>
      </w:r>
      <w:proofErr w:type="spellEnd"/>
      <w:r w:rsidRPr="0002564C">
        <w:rPr>
          <w:lang w:eastAsia="ko-KR"/>
        </w:rPr>
        <w:t>.</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w:t>
      </w:r>
      <w:proofErr w:type="spellStart"/>
      <w:r w:rsidRPr="0002564C">
        <w:rPr>
          <w:lang w:eastAsia="ko-KR"/>
        </w:rPr>
        <w:t>subPDU</w:t>
      </w:r>
      <w:proofErr w:type="spellEnd"/>
      <w:r w:rsidRPr="0002564C">
        <w:rPr>
          <w:lang w:eastAsia="ko-KR"/>
        </w:rPr>
        <w:t xml:space="preserve">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Random Access Response includes a MAC </w:t>
      </w:r>
      <w:proofErr w:type="spellStart"/>
      <w:r w:rsidRPr="0002564C">
        <w:rPr>
          <w:lang w:eastAsia="ko-KR"/>
        </w:rPr>
        <w:t>subPDU</w:t>
      </w:r>
      <w:proofErr w:type="spellEnd"/>
      <w:r w:rsidRPr="0002564C">
        <w:rPr>
          <w:lang w:eastAsia="ko-KR"/>
        </w:rPr>
        <w:t xml:space="preserve">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proofErr w:type="spellStart"/>
      <w:r w:rsidRPr="0002564C">
        <w:rPr>
          <w:i/>
          <w:lang w:eastAsia="ko-KR"/>
        </w:rPr>
        <w:t>preambleReceivedTargetPower</w:t>
      </w:r>
      <w:proofErr w:type="spellEnd"/>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w:t>
      </w:r>
      <w:proofErr w:type="spellStart"/>
      <w:r w:rsidRPr="0002564C">
        <w:rPr>
          <w:lang w:eastAsia="ko-KR"/>
        </w:rPr>
        <w:t>SCell</w:t>
      </w:r>
      <w:proofErr w:type="spellEnd"/>
      <w:r w:rsidRPr="0002564C">
        <w:rPr>
          <w:lang w:eastAsia="ko-KR"/>
        </w:rPr>
        <w:t xml:space="preserve"> is performed on uplink carrier where </w:t>
      </w:r>
      <w:proofErr w:type="spellStart"/>
      <w:r w:rsidRPr="0002564C">
        <w:rPr>
          <w:i/>
          <w:lang w:eastAsia="ko-KR"/>
        </w:rPr>
        <w:t>pusch</w:t>
      </w:r>
      <w:proofErr w:type="spellEnd"/>
      <w:r w:rsidRPr="0002564C">
        <w:rPr>
          <w:i/>
          <w:lang w:eastAsia="ko-KR"/>
        </w:rPr>
        <w:t>-Config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w:t>
      </w:r>
      <w:proofErr w:type="spellStart"/>
      <w:r w:rsidRPr="0002564C">
        <w:rPr>
          <w:rFonts w:eastAsia="Malgun Gothic"/>
        </w:rPr>
        <w:t>SpCell</w:t>
      </w:r>
      <w:proofErr w:type="spellEnd"/>
      <w:r w:rsidRPr="0002564C">
        <w:rPr>
          <w:rFonts w:eastAsia="Malgun Gothic"/>
        </w:rPr>
        <w:t xml:space="preserve"> beam failure recovery </w:t>
      </w:r>
      <w:r w:rsidRPr="0002564C">
        <w:t xml:space="preserve">and </w:t>
      </w:r>
      <w:proofErr w:type="spellStart"/>
      <w:r w:rsidRPr="0002564C">
        <w:rPr>
          <w:i/>
        </w:rPr>
        <w:t>spCell</w:t>
      </w:r>
      <w:proofErr w:type="spellEnd"/>
      <w:r w:rsidRPr="0002564C">
        <w:rPr>
          <w:i/>
        </w:rPr>
        <w:t>-BFR-CBRA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lastRenderedPageBreak/>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else if the Random Access procedure was initiated for beam failure recovery of both BFD-RS sets of </w:t>
      </w:r>
      <w:proofErr w:type="spellStart"/>
      <w:r w:rsidRPr="0002564C">
        <w:rPr>
          <w:lang w:eastAsia="ko-KR"/>
        </w:rPr>
        <w:t>SpCell</w:t>
      </w:r>
      <w:proofErr w:type="spellEnd"/>
      <w:r w:rsidRPr="0002564C">
        <w:rPr>
          <w:lang w:eastAsia="ko-KR"/>
        </w:rPr>
        <w:t>:</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02564C">
        <w:rPr>
          <w:lang w:eastAsia="ko-KR"/>
        </w:rPr>
        <w:t>behavior</w:t>
      </w:r>
      <w:proofErr w:type="spellEnd"/>
      <w:r w:rsidRPr="0002564C">
        <w:rPr>
          <w:lang w:eastAsia="ko-KR"/>
        </w:rPr>
        <w:t xml:space="preserve">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ra-ResponseWindow</w:t>
      </w:r>
      <w:proofErr w:type="spellEnd"/>
      <w:r w:rsidRPr="0002564C">
        <w:rPr>
          <w:lang w:eastAsia="ko-KR"/>
        </w:rPr>
        <w:t xml:space="preserve"> configured in </w:t>
      </w:r>
      <w:proofErr w:type="spellStart"/>
      <w:r w:rsidRPr="0002564C">
        <w:rPr>
          <w:i/>
          <w:lang w:eastAsia="ko-KR"/>
        </w:rPr>
        <w:t>BeamFailureRecoveryConfig</w:t>
      </w:r>
      <w:proofErr w:type="spellEnd"/>
      <w:r w:rsidRPr="0002564C">
        <w:rPr>
          <w:lang w:eastAsia="ko-KR"/>
        </w:rPr>
        <w:t xml:space="preserve"> expires and if a PDCCH transmission on the search space indicated by </w:t>
      </w:r>
      <w:proofErr w:type="spellStart"/>
      <w:r w:rsidRPr="0002564C">
        <w:rPr>
          <w:i/>
          <w:lang w:eastAsia="ko-KR"/>
        </w:rPr>
        <w:t>recoverySearchSpaceId</w:t>
      </w:r>
      <w:proofErr w:type="spellEnd"/>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ra-ResponseWindow</w:t>
      </w:r>
      <w:proofErr w:type="spellEnd"/>
      <w:r w:rsidRPr="0002564C">
        <w:rPr>
          <w:lang w:eastAsia="ko-KR"/>
        </w:rPr>
        <w:t xml:space="preserve"> configured in </w:t>
      </w:r>
      <w:r w:rsidRPr="0002564C">
        <w:rPr>
          <w:i/>
          <w:lang w:eastAsia="ko-KR"/>
        </w:rPr>
        <w:t>RACH-</w:t>
      </w:r>
      <w:proofErr w:type="spellStart"/>
      <w:r w:rsidRPr="0002564C">
        <w:rPr>
          <w:i/>
          <w:lang w:eastAsia="ko-KR"/>
        </w:rPr>
        <w:t>ConfigCommon</w:t>
      </w:r>
      <w:proofErr w:type="spellEnd"/>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proofErr w:type="spellStart"/>
      <w:r w:rsidRPr="0002564C">
        <w:rPr>
          <w:i/>
          <w:lang w:eastAsia="ko-KR"/>
        </w:rPr>
        <w:t>preambleTransMax</w:t>
      </w:r>
      <w:proofErr w:type="spellEnd"/>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Random Access Preamble is transmitted on the </w:t>
      </w:r>
      <w:proofErr w:type="spellStart"/>
      <w:r w:rsidRPr="0002564C">
        <w:rPr>
          <w:lang w:eastAsia="ko-KR"/>
        </w:rPr>
        <w:t>SpCell</w:t>
      </w:r>
      <w:proofErr w:type="spellEnd"/>
      <w:r w:rsidRPr="0002564C">
        <w:rPr>
          <w:lang w:eastAsia="ko-KR"/>
        </w:rPr>
        <w:t>:</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Random Access Preamble is transmitted on an </w:t>
      </w:r>
      <w:proofErr w:type="spellStart"/>
      <w:r w:rsidRPr="0002564C">
        <w:rPr>
          <w:lang w:eastAsia="ko-KR"/>
        </w:rPr>
        <w:t>SCell</w:t>
      </w:r>
      <w:proofErr w:type="spellEnd"/>
      <w:r w:rsidRPr="0002564C">
        <w:rPr>
          <w:lang w:eastAsia="ko-KR"/>
        </w:rPr>
        <w:t>:</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w:t>
      </w:r>
      <w:proofErr w:type="spellStart"/>
      <w:r w:rsidRPr="0002564C">
        <w:rPr>
          <w:lang w:eastAsia="ko-KR"/>
        </w:rPr>
        <w:t>SCell</w:t>
      </w:r>
      <w:proofErr w:type="spellEnd"/>
      <w:r w:rsidRPr="0002564C">
        <w:rPr>
          <w:lang w:eastAsia="ko-KR"/>
        </w:rPr>
        <w:t xml:space="preserve"> is performed on uplink carrier where </w:t>
      </w:r>
      <w:proofErr w:type="spellStart"/>
      <w:r w:rsidRPr="0002564C">
        <w:rPr>
          <w:i/>
          <w:lang w:eastAsia="ko-KR"/>
        </w:rPr>
        <w:t>pusch</w:t>
      </w:r>
      <w:proofErr w:type="spellEnd"/>
      <w:r w:rsidRPr="0002564C">
        <w:rPr>
          <w:i/>
          <w:lang w:eastAsia="ko-KR"/>
        </w:rPr>
        <w:t>-Config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proofErr w:type="spellStart"/>
      <w:r w:rsidRPr="0002564C">
        <w:rPr>
          <w:i/>
          <w:lang w:eastAsia="ko-KR"/>
        </w:rPr>
        <w:t>ra-PreambleIndex</w:t>
      </w:r>
      <w:proofErr w:type="spellEnd"/>
      <w:r w:rsidRPr="0002564C">
        <w:rPr>
          <w:lang w:eastAsia="ko-KR"/>
        </w:rPr>
        <w:t xml:space="preserve">, </w:t>
      </w:r>
      <w:proofErr w:type="spellStart"/>
      <w:r w:rsidRPr="0002564C">
        <w:rPr>
          <w:i/>
          <w:lang w:eastAsia="ko-KR"/>
        </w:rPr>
        <w:t>ra-ssb-OccasionMaskIndex</w:t>
      </w:r>
      <w:proofErr w:type="spellEnd"/>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lastRenderedPageBreak/>
        <w:t xml:space="preserve">The MAC entity may stop </w:t>
      </w:r>
      <w:proofErr w:type="spellStart"/>
      <w:r w:rsidRPr="0002564C">
        <w:rPr>
          <w:i/>
          <w:lang w:eastAsia="ko-KR"/>
        </w:rPr>
        <w:t>ra-ResponseWindow</w:t>
      </w:r>
      <w:proofErr w:type="spellEnd"/>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332" w:name="_Toc146701122"/>
      <w:bookmarkStart w:id="333" w:name="_Toc52796465"/>
      <w:bookmarkStart w:id="334" w:name="_Toc52752003"/>
      <w:bookmarkStart w:id="335" w:name="_Toc46490308"/>
      <w:bookmarkStart w:id="336" w:name="_Toc37296182"/>
      <w:bookmarkStart w:id="337"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SimSun" w:hAnsi="Arial"/>
          <w:sz w:val="28"/>
          <w:lang w:eastAsia="zh-CN"/>
        </w:rPr>
        <w:t xml:space="preserve"> for 2-step RA type</w:t>
      </w:r>
      <w:bookmarkEnd w:id="332"/>
      <w:bookmarkEnd w:id="333"/>
      <w:bookmarkEnd w:id="334"/>
      <w:bookmarkEnd w:id="335"/>
      <w:bookmarkEnd w:id="336"/>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SimSun"/>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proofErr w:type="spellStart"/>
      <w:r w:rsidRPr="0002564C">
        <w:rPr>
          <w:i/>
          <w:iCs/>
          <w:lang w:eastAsia="ko-KR"/>
        </w:rPr>
        <w:t>m</w:t>
      </w:r>
      <w:r w:rsidRPr="0002564C">
        <w:rPr>
          <w:rFonts w:eastAsia="Yu Mincho"/>
          <w:i/>
          <w:iCs/>
          <w:lang w:eastAsia="ko-KR"/>
        </w:rPr>
        <w:t>sgB</w:t>
      </w:r>
      <w:r w:rsidRPr="0002564C">
        <w:rPr>
          <w:i/>
          <w:iCs/>
          <w:lang w:eastAsia="ko-KR"/>
        </w:rPr>
        <w:t>-ResponseWindow</w:t>
      </w:r>
      <w:proofErr w:type="spellEnd"/>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w:t>
      </w:r>
      <w:proofErr w:type="spellStart"/>
      <w:r w:rsidRPr="0002564C">
        <w:rPr>
          <w:lang w:eastAsia="ko-KR"/>
        </w:rPr>
        <w:t>SpCell</w:t>
      </w:r>
      <w:proofErr w:type="spellEnd"/>
      <w:r w:rsidRPr="0002564C">
        <w:rPr>
          <w:lang w:eastAsia="ko-KR"/>
        </w:rPr>
        <w:t xml:space="preserve"> for a Random Access Response identified by MSGB-RNTI while the </w:t>
      </w:r>
      <w:proofErr w:type="spellStart"/>
      <w:r w:rsidRPr="0002564C">
        <w:rPr>
          <w:rFonts w:eastAsia="Yu Mincho"/>
          <w:i/>
          <w:iCs/>
          <w:lang w:eastAsia="ko-KR"/>
        </w:rPr>
        <w:t>msgB</w:t>
      </w:r>
      <w:r w:rsidRPr="0002564C">
        <w:rPr>
          <w:i/>
          <w:iCs/>
          <w:lang w:eastAsia="ko-KR"/>
        </w:rPr>
        <w:t>-ResponseWindow</w:t>
      </w:r>
      <w:proofErr w:type="spellEnd"/>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w:t>
      </w:r>
      <w:proofErr w:type="spellStart"/>
      <w:r w:rsidRPr="0002564C">
        <w:rPr>
          <w:lang w:eastAsia="ko-KR"/>
        </w:rPr>
        <w:t>SpCell</w:t>
      </w:r>
      <w:proofErr w:type="spellEnd"/>
      <w:r w:rsidRPr="0002564C">
        <w:rPr>
          <w:lang w:eastAsia="ko-KR"/>
        </w:rPr>
        <w:t xml:space="preserve"> for Random Access Response identified by the C-RNTI while the </w:t>
      </w:r>
      <w:proofErr w:type="spellStart"/>
      <w:r w:rsidRPr="0002564C">
        <w:rPr>
          <w:i/>
          <w:iCs/>
          <w:lang w:eastAsia="ko-KR"/>
        </w:rPr>
        <w:t>msgB-ResponseWindow</w:t>
      </w:r>
      <w:proofErr w:type="spellEnd"/>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 xml:space="preserve">of the </w:t>
      </w:r>
      <w:proofErr w:type="spellStart"/>
      <w:r w:rsidRPr="0002564C">
        <w:rPr>
          <w:lang w:eastAsia="ko-KR"/>
        </w:rPr>
        <w:t>SpCell</w:t>
      </w:r>
      <w:proofErr w:type="spellEnd"/>
      <w:r w:rsidRPr="0002564C">
        <w:rPr>
          <w:lang w:eastAsia="ko-KR"/>
        </w:rPr>
        <w:t xml:space="preserve">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Random Access procedure was initiated for </w:t>
      </w:r>
      <w:proofErr w:type="spellStart"/>
      <w:r w:rsidRPr="0002564C">
        <w:rPr>
          <w:lang w:eastAsia="ko-KR"/>
        </w:rPr>
        <w:t>SpCell</w:t>
      </w:r>
      <w:proofErr w:type="spellEnd"/>
      <w:r w:rsidRPr="0002564C">
        <w:rPr>
          <w:lang w:eastAsia="ko-KR"/>
        </w:rPr>
        <w:t xml:space="preserve"> beam failure recovery or for beam failure recovery of both BFD-RS sets of </w:t>
      </w:r>
      <w:proofErr w:type="spellStart"/>
      <w:r w:rsidRPr="0002564C">
        <w:rPr>
          <w:lang w:eastAsia="ko-KR"/>
        </w:rPr>
        <w:t>SpCell</w:t>
      </w:r>
      <w:proofErr w:type="spellEnd"/>
      <w:r w:rsidRPr="0002564C">
        <w:rPr>
          <w:lang w:eastAsia="ko-KR"/>
        </w:rPr>
        <w:t xml:space="preserve">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proofErr w:type="spellStart"/>
      <w:r w:rsidRPr="0002564C">
        <w:rPr>
          <w:i/>
          <w:iCs/>
        </w:rPr>
        <w:t>msgB-ResponseWindow</w:t>
      </w:r>
      <w:proofErr w:type="spellEnd"/>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proofErr w:type="spellStart"/>
      <w:r w:rsidRPr="0002564C">
        <w:rPr>
          <w:i/>
          <w:lang w:eastAsia="ko-KR"/>
        </w:rPr>
        <w:t>timeAlignmentTimer</w:t>
      </w:r>
      <w:proofErr w:type="spellEnd"/>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w:t>
      </w:r>
      <w:proofErr w:type="spellStart"/>
      <w:r w:rsidRPr="0002564C">
        <w:rPr>
          <w:i/>
          <w:lang w:eastAsia="ko-KR"/>
        </w:rPr>
        <w:t>TimeAlignmentTimer</w:t>
      </w:r>
      <w:proofErr w:type="spellEnd"/>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proofErr w:type="spellStart"/>
      <w:r w:rsidRPr="0002564C">
        <w:rPr>
          <w:i/>
          <w:iCs/>
        </w:rPr>
        <w:t>msgB-ResponseWindow</w:t>
      </w:r>
      <w:proofErr w:type="spellEnd"/>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proofErr w:type="spellStart"/>
      <w:r w:rsidRPr="0002564C">
        <w:rPr>
          <w:i/>
          <w:iCs/>
        </w:rPr>
        <w:t>msgB-ResponseWindow</w:t>
      </w:r>
      <w:proofErr w:type="spellEnd"/>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the MSGB contains a MAC </w:t>
      </w:r>
      <w:proofErr w:type="spellStart"/>
      <w:r w:rsidRPr="0002564C">
        <w:rPr>
          <w:lang w:eastAsia="ko-KR"/>
        </w:rPr>
        <w:t>subPDU</w:t>
      </w:r>
      <w:proofErr w:type="spellEnd"/>
      <w:r w:rsidRPr="0002564C">
        <w:rPr>
          <w:lang w:eastAsia="ko-KR"/>
        </w:rPr>
        <w:t xml:space="preserve">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w:t>
      </w:r>
      <w:proofErr w:type="spellStart"/>
      <w:r w:rsidRPr="0002564C">
        <w:rPr>
          <w:lang w:eastAsia="ko-KR"/>
        </w:rPr>
        <w:t>subPDU</w:t>
      </w:r>
      <w:proofErr w:type="spellEnd"/>
      <w:r w:rsidRPr="0002564C">
        <w:rPr>
          <w:lang w:eastAsia="ko-KR"/>
        </w:rPr>
        <w:t xml:space="preserve">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w:t>
      </w:r>
      <w:proofErr w:type="spellStart"/>
      <w:r w:rsidRPr="0002564C">
        <w:rPr>
          <w:lang w:eastAsia="ko-KR"/>
        </w:rPr>
        <w:t>ms</w:t>
      </w:r>
      <w:proofErr w:type="spellEnd"/>
      <w:r w:rsidRPr="0002564C">
        <w:rPr>
          <w:lang w:eastAsia="ko-KR"/>
        </w:rPr>
        <w:t>.</w:t>
      </w:r>
    </w:p>
    <w:p w14:paraId="293CC6F5" w14:textId="77777777" w:rsidR="0002564C" w:rsidRPr="0002564C" w:rsidRDefault="0002564C" w:rsidP="0002564C">
      <w:pPr>
        <w:ind w:left="1135" w:hanging="284"/>
        <w:textAlignment w:val="auto"/>
        <w:rPr>
          <w:rFonts w:eastAsia="SimSun"/>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proofErr w:type="spellStart"/>
      <w:r w:rsidRPr="0002564C">
        <w:rPr>
          <w:rFonts w:eastAsia="SimSun"/>
          <w:lang w:eastAsia="zh-CN"/>
        </w:rPr>
        <w:t>fallbackRAR</w:t>
      </w:r>
      <w:proofErr w:type="spellEnd"/>
      <w:r w:rsidRPr="0002564C">
        <w:rPr>
          <w:rFonts w:eastAsia="SimSun"/>
          <w:iCs/>
          <w:lang w:eastAsia="zh-CN"/>
        </w:rPr>
        <w:t xml:space="preserve"> </w:t>
      </w:r>
      <w:r w:rsidRPr="0002564C">
        <w:rPr>
          <w:rFonts w:eastAsia="SimSun"/>
          <w:lang w:eastAsia="zh-CN"/>
        </w:rPr>
        <w:t xml:space="preserve">MAC </w:t>
      </w:r>
      <w:proofErr w:type="spellStart"/>
      <w:r w:rsidRPr="0002564C">
        <w:rPr>
          <w:rFonts w:eastAsia="SimSun"/>
          <w:lang w:eastAsia="zh-CN"/>
        </w:rPr>
        <w:t>subPDU</w:t>
      </w:r>
      <w:proofErr w:type="spellEnd"/>
      <w:r w:rsidRPr="0002564C">
        <w:rPr>
          <w:rFonts w:eastAsia="SimSun"/>
          <w:lang w:eastAsia="zh-CN"/>
        </w:rPr>
        <w:t>;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SimSun"/>
          <w:lang w:eastAsia="zh-CN"/>
        </w:rPr>
        <w:t xml:space="preserve"> in</w:t>
      </w:r>
      <w:r w:rsidRPr="0002564C">
        <w:rPr>
          <w:lang w:eastAsia="ko-KR"/>
        </w:rPr>
        <w:t xml:space="preserve"> </w:t>
      </w:r>
      <w:r w:rsidRPr="0002564C">
        <w:rPr>
          <w:rFonts w:eastAsia="SimSun"/>
          <w:lang w:eastAsia="zh-CN"/>
        </w:rPr>
        <w:t xml:space="preserve">the MAC </w:t>
      </w:r>
      <w:proofErr w:type="spellStart"/>
      <w:r w:rsidRPr="0002564C">
        <w:rPr>
          <w:rFonts w:eastAsia="SimSun"/>
          <w:lang w:eastAsia="zh-CN"/>
        </w:rPr>
        <w:t>subPDU</w:t>
      </w:r>
      <w:proofErr w:type="spellEnd"/>
      <w:r w:rsidRPr="0002564C">
        <w:rPr>
          <w:rFonts w:eastAsia="SimSun"/>
          <w:lang w:eastAsia="zh-CN"/>
        </w:rPr>
        <w:t xml:space="preserve">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338" w:name="_Hlk18930824"/>
      <w:r w:rsidRPr="0002564C">
        <w:rPr>
          <w:lang w:eastAsia="ko-KR"/>
        </w:rPr>
        <w:t>4&gt;</w:t>
      </w:r>
      <w:r w:rsidRPr="0002564C">
        <w:rPr>
          <w:lang w:eastAsia="ko-KR"/>
        </w:rPr>
        <w:tab/>
        <w:t xml:space="preserve">apply the following actions for the </w:t>
      </w:r>
      <w:proofErr w:type="spellStart"/>
      <w:r w:rsidRPr="0002564C">
        <w:rPr>
          <w:lang w:eastAsia="ko-KR"/>
        </w:rPr>
        <w:t>SpCell</w:t>
      </w:r>
      <w:proofErr w:type="spellEnd"/>
      <w:r w:rsidRPr="0002564C">
        <w:rPr>
          <w:lang w:eastAsia="ko-KR"/>
        </w:rPr>
        <w:t>:</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proofErr w:type="spellStart"/>
      <w:r w:rsidRPr="0002564C">
        <w:rPr>
          <w:i/>
          <w:iCs/>
        </w:rPr>
        <w:t>msgA-PreambleReceivedTargetPower</w:t>
      </w:r>
      <w:proofErr w:type="spellEnd"/>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SimSun"/>
        </w:rPr>
      </w:pPr>
      <w:r w:rsidRPr="0002564C">
        <w:rPr>
          <w:lang w:eastAsia="ko-KR"/>
        </w:rPr>
        <w:t>6&gt;</w:t>
      </w:r>
      <w:r w:rsidRPr="0002564C">
        <w:rPr>
          <w:lang w:eastAsia="ko-KR"/>
        </w:rPr>
        <w:tab/>
        <w:t>process the received UL grant value and indicate it to the lower layers and proceed with Msg3 transmission</w:t>
      </w:r>
      <w:bookmarkEnd w:id="338"/>
      <w:r w:rsidRPr="0002564C">
        <w:rPr>
          <w:lang w:eastAsia="ko-KR"/>
        </w:rPr>
        <w:t>.</w:t>
      </w:r>
    </w:p>
    <w:p w14:paraId="6BAF11B0" w14:textId="77777777" w:rsidR="0002564C" w:rsidRPr="0002564C" w:rsidRDefault="0002564C" w:rsidP="0002564C">
      <w:pPr>
        <w:keepLines/>
        <w:ind w:left="1135" w:hanging="851"/>
        <w:textAlignment w:val="auto"/>
        <w:rPr>
          <w:rFonts w:eastAsia="SimSun"/>
          <w:i/>
          <w:iCs/>
          <w:lang w:eastAsia="zh-CN"/>
        </w:rPr>
      </w:pPr>
      <w:r w:rsidRPr="0002564C">
        <w:rPr>
          <w:lang w:eastAsia="ko-KR"/>
        </w:rPr>
        <w:t>NOTE:</w:t>
      </w:r>
      <w:r w:rsidRPr="0002564C">
        <w:rPr>
          <w:lang w:eastAsia="ko-KR"/>
        </w:rPr>
        <w:tab/>
        <w:t xml:space="preserve">If within a </w:t>
      </w:r>
      <w:r w:rsidRPr="0002564C">
        <w:rPr>
          <w:rFonts w:eastAsia="SimSun"/>
          <w:lang w:eastAsia="zh-CN"/>
        </w:rPr>
        <w:t>2-step RA type</w:t>
      </w:r>
      <w:r w:rsidRPr="0002564C">
        <w:rPr>
          <w:lang w:eastAsia="ko-KR"/>
        </w:rPr>
        <w:t xml:space="preserve"> procedure, an uplink grant provided in the </w:t>
      </w:r>
      <w:r w:rsidRPr="0002564C">
        <w:rPr>
          <w:rFonts w:eastAsia="SimSun"/>
          <w:lang w:eastAsia="zh-CN"/>
        </w:rPr>
        <w:t>fallback</w:t>
      </w:r>
      <w:r w:rsidRPr="0002564C">
        <w:rPr>
          <w:lang w:eastAsia="ko-KR"/>
        </w:rPr>
        <w:t xml:space="preserve"> </w:t>
      </w:r>
      <w:r w:rsidRPr="0002564C">
        <w:rPr>
          <w:rFonts w:eastAsia="SimSun"/>
          <w:lang w:eastAsia="zh-CN"/>
        </w:rPr>
        <w:t xml:space="preserve">RAR </w:t>
      </w:r>
      <w:r w:rsidRPr="0002564C">
        <w:rPr>
          <w:lang w:eastAsia="ko-KR"/>
        </w:rPr>
        <w:t xml:space="preserve">has a different size than the </w:t>
      </w:r>
      <w:r w:rsidRPr="0002564C">
        <w:rPr>
          <w:rFonts w:eastAsia="SimSun"/>
          <w:lang w:eastAsia="zh-CN"/>
        </w:rPr>
        <w:t>MSGA payload</w:t>
      </w:r>
      <w:r w:rsidRPr="0002564C">
        <w:rPr>
          <w:lang w:eastAsia="ko-KR"/>
        </w:rPr>
        <w:t xml:space="preserve">, the UE </w:t>
      </w:r>
      <w:proofErr w:type="spellStart"/>
      <w:r w:rsidRPr="0002564C">
        <w:rPr>
          <w:lang w:eastAsia="ko-KR"/>
        </w:rPr>
        <w:t>behavior</w:t>
      </w:r>
      <w:proofErr w:type="spellEnd"/>
      <w:r w:rsidRPr="0002564C">
        <w:rPr>
          <w:lang w:eastAsia="ko-KR"/>
        </w:rPr>
        <w:t xml:space="preserve">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proofErr w:type="spellStart"/>
      <w:r w:rsidRPr="0002564C">
        <w:rPr>
          <w:rFonts w:eastAsia="SimSun"/>
          <w:lang w:eastAsia="zh-CN"/>
        </w:rPr>
        <w:t>successRAR</w:t>
      </w:r>
      <w:proofErr w:type="spellEnd"/>
      <w:r w:rsidRPr="0002564C">
        <w:rPr>
          <w:rFonts w:eastAsia="SimSun"/>
          <w:lang w:eastAsia="zh-CN"/>
        </w:rPr>
        <w:t xml:space="preserve"> MAC </w:t>
      </w:r>
      <w:proofErr w:type="spellStart"/>
      <w:r w:rsidRPr="0002564C">
        <w:rPr>
          <w:rFonts w:eastAsia="SimSun"/>
          <w:lang w:eastAsia="zh-CN"/>
        </w:rPr>
        <w:t>subPDU</w:t>
      </w:r>
      <w:proofErr w:type="spellEnd"/>
      <w:r w:rsidRPr="0002564C">
        <w:rPr>
          <w:rFonts w:eastAsia="SimSun"/>
          <w:lang w:eastAsia="zh-CN"/>
        </w:rPr>
        <w:t>; and</w:t>
      </w:r>
    </w:p>
    <w:p w14:paraId="4BA44F9F" w14:textId="77777777" w:rsidR="0002564C" w:rsidRPr="0002564C" w:rsidRDefault="0002564C" w:rsidP="0002564C">
      <w:pPr>
        <w:ind w:left="1135" w:hanging="284"/>
        <w:textAlignment w:val="auto"/>
        <w:rPr>
          <w:lang w:eastAsia="ko-KR"/>
        </w:rPr>
      </w:pPr>
      <w:r w:rsidRPr="0002564C">
        <w:rPr>
          <w:rFonts w:eastAsia="SimSun"/>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SimSun"/>
          <w:lang w:eastAsia="zh-CN"/>
        </w:rPr>
        <w:t xml:space="preserve">MAC </w:t>
      </w:r>
      <w:proofErr w:type="spellStart"/>
      <w:r w:rsidRPr="0002564C">
        <w:rPr>
          <w:rFonts w:eastAsia="SimSun"/>
          <w:lang w:eastAsia="zh-CN"/>
        </w:rPr>
        <w:t>subPDU</w:t>
      </w:r>
      <w:proofErr w:type="spellEnd"/>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stop </w:t>
      </w:r>
      <w:proofErr w:type="spellStart"/>
      <w:r w:rsidRPr="0002564C">
        <w:rPr>
          <w:rFonts w:eastAsia="SimSun"/>
          <w:i/>
          <w:iCs/>
          <w:lang w:eastAsia="zh-CN"/>
        </w:rPr>
        <w:t>msgB-ResponseWindow</w:t>
      </w:r>
      <w:proofErr w:type="spellEnd"/>
      <w:r w:rsidRPr="0002564C">
        <w:rPr>
          <w:rFonts w:eastAsia="SimSun"/>
          <w:lang w:eastAsia="zh-CN"/>
        </w:rPr>
        <w:t>;</w:t>
      </w:r>
    </w:p>
    <w:p w14:paraId="0BCA6D8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SimSun"/>
          <w:lang w:eastAsia="zh-CN"/>
        </w:rPr>
        <w:t>5</w:t>
      </w:r>
      <w:r w:rsidRPr="0002564C">
        <w:rPr>
          <w:lang w:eastAsia="zh-CN"/>
        </w:rPr>
        <w:t>&gt;</w:t>
      </w:r>
      <w:r w:rsidRPr="0002564C">
        <w:rPr>
          <w:lang w:eastAsia="zh-CN"/>
        </w:rPr>
        <w:tab/>
        <w:t xml:space="preserve">set the C-RNTI to the value received in the </w:t>
      </w:r>
      <w:proofErr w:type="spellStart"/>
      <w:r w:rsidRPr="0002564C">
        <w:rPr>
          <w:i/>
          <w:iCs/>
          <w:lang w:eastAsia="zh-CN"/>
        </w:rPr>
        <w:t>successRAR</w:t>
      </w:r>
      <w:proofErr w:type="spellEnd"/>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apply the following actions for the </w:t>
      </w:r>
      <w:proofErr w:type="spellStart"/>
      <w:r w:rsidRPr="0002564C">
        <w:rPr>
          <w:lang w:eastAsia="ko-KR"/>
        </w:rPr>
        <w:t>SpCell</w:t>
      </w:r>
      <w:proofErr w:type="spellEnd"/>
      <w:r w:rsidRPr="0002564C">
        <w:rPr>
          <w:lang w:eastAsia="ko-KR"/>
        </w:rPr>
        <w:t>:</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proofErr w:type="spellStart"/>
      <w:r w:rsidRPr="0002564C">
        <w:rPr>
          <w:i/>
          <w:iCs/>
        </w:rPr>
        <w:t>msgA-PreambleReceivedTargetPower</w:t>
      </w:r>
      <w:proofErr w:type="spellEnd"/>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lastRenderedPageBreak/>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proofErr w:type="spellStart"/>
      <w:r w:rsidRPr="0002564C">
        <w:rPr>
          <w:i/>
          <w:iCs/>
          <w:lang w:eastAsia="zh-CN"/>
        </w:rPr>
        <w:t>ChannelAccess-CPext</w:t>
      </w:r>
      <w:proofErr w:type="spellEnd"/>
      <w:r w:rsidRPr="0002564C">
        <w:rPr>
          <w:lang w:eastAsia="zh-CN"/>
        </w:rPr>
        <w:t xml:space="preserve"> (if indicated), and </w:t>
      </w:r>
      <w:r w:rsidRPr="0002564C">
        <w:rPr>
          <w:i/>
          <w:iCs/>
          <w:lang w:eastAsia="zh-CN"/>
        </w:rPr>
        <w:t>HARQ feedback Timing Indicator</w:t>
      </w:r>
      <w:r w:rsidRPr="0002564C">
        <w:rPr>
          <w:lang w:eastAsia="zh-CN"/>
        </w:rPr>
        <w:t xml:space="preserve"> received in </w:t>
      </w:r>
      <w:proofErr w:type="spellStart"/>
      <w:r w:rsidRPr="0002564C">
        <w:rPr>
          <w:lang w:eastAsia="zh-CN"/>
        </w:rPr>
        <w:t>successRAR</w:t>
      </w:r>
      <w:proofErr w:type="spellEnd"/>
      <w:r w:rsidRPr="0002564C">
        <w:rPr>
          <w:lang w:eastAsia="zh-CN"/>
        </w:rPr>
        <w:t xml:space="preserve">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iCs/>
          <w:lang w:eastAsia="ko-KR"/>
        </w:rPr>
        <w:t>msgB-ResponseWindow</w:t>
      </w:r>
      <w:proofErr w:type="spellEnd"/>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proofErr w:type="spellStart"/>
      <w:r w:rsidRPr="0002564C">
        <w:rPr>
          <w:i/>
          <w:iCs/>
          <w:lang w:eastAsia="ko-KR"/>
        </w:rPr>
        <w:t>preambleTransMax</w:t>
      </w:r>
      <w:proofErr w:type="spellEnd"/>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r>
      <w:r w:rsidRPr="0002564C">
        <w:rPr>
          <w:rFonts w:eastAsia="SimSun"/>
          <w:lang w:eastAsia="zh-CN"/>
        </w:rPr>
        <w:t>indicate a Random Access problem to upper layers;</w:t>
      </w:r>
    </w:p>
    <w:p w14:paraId="257F9839"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proofErr w:type="spellStart"/>
      <w:r w:rsidRPr="0002564C">
        <w:rPr>
          <w:i/>
          <w:iCs/>
          <w:lang w:eastAsia="ko-KR"/>
        </w:rPr>
        <w:t>msgA-TransMax</w:t>
      </w:r>
      <w:proofErr w:type="spellEnd"/>
      <w:r w:rsidRPr="0002564C">
        <w:rPr>
          <w:lang w:eastAsia="ko-KR"/>
        </w:rPr>
        <w:t xml:space="preserve"> is applied (see clause 5.1.1a) and </w:t>
      </w:r>
      <w:r w:rsidRPr="0002564C">
        <w:rPr>
          <w:i/>
          <w:lang w:eastAsia="ko-KR"/>
        </w:rPr>
        <w:t>PREAMBLE_TRANSMISSION_COUNTER</w:t>
      </w:r>
      <w:r w:rsidRPr="0002564C">
        <w:rPr>
          <w:lang w:eastAsia="ko-KR"/>
        </w:rPr>
        <w:t xml:space="preserve"> = </w:t>
      </w:r>
      <w:proofErr w:type="spellStart"/>
      <w:r w:rsidRPr="0002564C">
        <w:rPr>
          <w:i/>
          <w:iCs/>
          <w:lang w:eastAsia="ko-KR"/>
        </w:rPr>
        <w:t>msgA-TransMax</w:t>
      </w:r>
      <w:proofErr w:type="spellEnd"/>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SimSun"/>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SimSun"/>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the Random Access Resource selection procedure </w:t>
      </w:r>
      <w:r w:rsidRPr="0002564C">
        <w:rPr>
          <w:rFonts w:eastAsia="SimSun"/>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w:t>
      </w:r>
      <w:proofErr w:type="spellStart"/>
      <w:r w:rsidRPr="0002564C">
        <w:t>fallbackRAR</w:t>
      </w:r>
      <w:proofErr w:type="spellEnd"/>
      <w:r w:rsidRPr="0002564C">
        <w:t xml:space="preserve">, the MAC entity may stop </w:t>
      </w:r>
      <w:proofErr w:type="spellStart"/>
      <w:r w:rsidRPr="0002564C">
        <w:rPr>
          <w:i/>
          <w:iCs/>
        </w:rPr>
        <w:t>msgB-ResponseWindow</w:t>
      </w:r>
      <w:proofErr w:type="spellEnd"/>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39" w:name="_Toc146701123"/>
      <w:bookmarkStart w:id="340" w:name="_Toc52796466"/>
      <w:bookmarkStart w:id="341" w:name="_Toc52752004"/>
      <w:bookmarkStart w:id="342" w:name="_Toc46490309"/>
      <w:bookmarkStart w:id="343" w:name="_Toc37296183"/>
      <w:r w:rsidRPr="0002564C">
        <w:rPr>
          <w:rFonts w:ascii="Arial" w:hAnsi="Arial"/>
          <w:sz w:val="28"/>
          <w:lang w:eastAsia="ko-KR"/>
        </w:rPr>
        <w:t>5.1.5</w:t>
      </w:r>
      <w:r w:rsidRPr="0002564C">
        <w:rPr>
          <w:rFonts w:ascii="Arial" w:hAnsi="Arial"/>
          <w:sz w:val="28"/>
          <w:lang w:eastAsia="ko-KR"/>
        </w:rPr>
        <w:tab/>
        <w:t>Contention Resolution</w:t>
      </w:r>
      <w:bookmarkEnd w:id="337"/>
      <w:bookmarkEnd w:id="339"/>
      <w:bookmarkEnd w:id="340"/>
      <w:bookmarkEnd w:id="341"/>
      <w:bookmarkEnd w:id="342"/>
      <w:bookmarkEnd w:id="343"/>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lastRenderedPageBreak/>
        <w:t>3&gt;</w:t>
      </w:r>
      <w:r w:rsidRPr="0002564C">
        <w:tab/>
        <w:t xml:space="preserve">start or restart the </w:t>
      </w:r>
      <w:proofErr w:type="spellStart"/>
      <w:r w:rsidRPr="0002564C">
        <w:rPr>
          <w:i/>
          <w:iCs/>
        </w:rPr>
        <w:t>ra-ContentionResolutionTimer</w:t>
      </w:r>
      <w:proofErr w:type="spellEnd"/>
      <w:r w:rsidRPr="0002564C">
        <w:t xml:space="preserve"> in the first symbol after the end of all repetitions of the Msg3 transmission plus the UE-</w:t>
      </w:r>
      <w:proofErr w:type="spellStart"/>
      <w:r w:rsidRPr="0002564C">
        <w:t>gNB</w:t>
      </w:r>
      <w:proofErr w:type="spellEnd"/>
      <w:r w:rsidRPr="0002564C">
        <w:t xml:space="preserve">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proofErr w:type="spellStart"/>
      <w:r w:rsidRPr="0002564C">
        <w:rPr>
          <w:i/>
          <w:lang w:eastAsia="ko-KR"/>
        </w:rPr>
        <w:t>ra-ContentionResolutionTimer</w:t>
      </w:r>
      <w:proofErr w:type="spellEnd"/>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proofErr w:type="spellStart"/>
      <w:r w:rsidRPr="0002564C">
        <w:rPr>
          <w:i/>
          <w:iCs/>
          <w:lang w:eastAsia="ko-KR"/>
        </w:rPr>
        <w:t>ra-ContentionResolutionTimer</w:t>
      </w:r>
      <w:proofErr w:type="spellEnd"/>
      <w:r w:rsidRPr="0002564C">
        <w:t xml:space="preserve"> in the first symbol after the end of the Msg3 transmission plus the UE-</w:t>
      </w:r>
      <w:proofErr w:type="spellStart"/>
      <w:r w:rsidRPr="0002564C">
        <w:t>gNB</w:t>
      </w:r>
      <w:proofErr w:type="spellEnd"/>
      <w:r w:rsidRPr="0002564C">
        <w:t xml:space="preserve">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proofErr w:type="spellStart"/>
      <w:r w:rsidRPr="0002564C">
        <w:rPr>
          <w:i/>
          <w:lang w:eastAsia="ko-KR"/>
        </w:rPr>
        <w:t>ra-ContentionResolutionTimer</w:t>
      </w:r>
      <w:proofErr w:type="spellEnd"/>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proofErr w:type="spellStart"/>
      <w:r w:rsidRPr="0002564C">
        <w:rPr>
          <w:i/>
          <w:lang w:eastAsia="ko-KR"/>
        </w:rPr>
        <w:t>ra-ContentionResolutionTimer</w:t>
      </w:r>
      <w:proofErr w:type="spellEnd"/>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 xml:space="preserve">of the </w:t>
      </w:r>
      <w:proofErr w:type="spellStart"/>
      <w:r w:rsidRPr="0002564C">
        <w:rPr>
          <w:lang w:eastAsia="ko-KR"/>
        </w:rPr>
        <w:t>SpCell</w:t>
      </w:r>
      <w:proofErr w:type="spellEnd"/>
      <w:r w:rsidRPr="0002564C">
        <w:rPr>
          <w:lang w:eastAsia="ko-KR"/>
        </w:rPr>
        <w:t xml:space="preserve">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Random Access procedure was initiated for </w:t>
      </w:r>
      <w:proofErr w:type="spellStart"/>
      <w:r w:rsidRPr="0002564C">
        <w:rPr>
          <w:lang w:eastAsia="ko-KR"/>
        </w:rPr>
        <w:t>SpCell</w:t>
      </w:r>
      <w:proofErr w:type="spellEnd"/>
      <w:r w:rsidRPr="0002564C">
        <w:rPr>
          <w:lang w:eastAsia="ko-KR"/>
        </w:rPr>
        <w:t xml:space="preserve"> beam failure recovery or for beam failure recovery of both BFD-RS sets of </w:t>
      </w:r>
      <w:proofErr w:type="spellStart"/>
      <w:r w:rsidRPr="0002564C">
        <w:rPr>
          <w:lang w:eastAsia="ko-KR"/>
        </w:rPr>
        <w:t>SpCell</w:t>
      </w:r>
      <w:proofErr w:type="spellEnd"/>
      <w:r w:rsidRPr="0002564C">
        <w:rPr>
          <w:lang w:eastAsia="ko-KR"/>
        </w:rPr>
        <w:t xml:space="preserve">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proofErr w:type="spellStart"/>
      <w:r w:rsidRPr="0002564C">
        <w:rPr>
          <w:i/>
          <w:lang w:eastAsia="ko-KR"/>
        </w:rPr>
        <w:t>ra-ContentionResolutionTimer</w:t>
      </w:r>
      <w:proofErr w:type="spellEnd"/>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proofErr w:type="spellStart"/>
      <w:r w:rsidRPr="0002564C">
        <w:rPr>
          <w:i/>
          <w:lang w:eastAsia="ko-KR"/>
        </w:rPr>
        <w:t>ra-ContentionResolutionTimer</w:t>
      </w:r>
      <w:proofErr w:type="spellEnd"/>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ra-ContentionResolutionTimer</w:t>
      </w:r>
      <w:proofErr w:type="spellEnd"/>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proofErr w:type="spellStart"/>
      <w:r w:rsidRPr="0002564C">
        <w:rPr>
          <w:i/>
          <w:iCs/>
        </w:rPr>
        <w:t>ra-ContentionResolutionTimer</w:t>
      </w:r>
      <w:proofErr w:type="spellEnd"/>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proofErr w:type="spellStart"/>
      <w:r w:rsidRPr="0002564C">
        <w:rPr>
          <w:i/>
          <w:lang w:eastAsia="ko-KR"/>
        </w:rPr>
        <w:t>preambleTransMax</w:t>
      </w:r>
      <w:proofErr w:type="spellEnd"/>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344"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proofErr w:type="spellStart"/>
      <w:r w:rsidRPr="0002564C">
        <w:rPr>
          <w:i/>
          <w:iCs/>
          <w:lang w:eastAsia="ko-KR"/>
        </w:rPr>
        <w:t>msgA-TransMax</w:t>
      </w:r>
      <w:proofErr w:type="spellEnd"/>
      <w:r w:rsidRPr="0002564C">
        <w:rPr>
          <w:lang w:eastAsia="ko-KR"/>
        </w:rPr>
        <w:t xml:space="preserve"> is applied (see clause 5.1.1a) and </w:t>
      </w:r>
      <w:r w:rsidRPr="0002564C">
        <w:rPr>
          <w:i/>
          <w:lang w:eastAsia="ko-KR"/>
        </w:rPr>
        <w:t>PREAMBLE_TRANSMISSION_COUNTER</w:t>
      </w:r>
      <w:r w:rsidRPr="0002564C">
        <w:rPr>
          <w:lang w:eastAsia="ko-KR"/>
        </w:rPr>
        <w:t xml:space="preserve"> = </w:t>
      </w:r>
      <w:proofErr w:type="spellStart"/>
      <w:r w:rsidRPr="0002564C">
        <w:rPr>
          <w:i/>
          <w:iCs/>
          <w:lang w:eastAsia="ko-KR"/>
        </w:rPr>
        <w:t>msgA-TransMax</w:t>
      </w:r>
      <w:proofErr w:type="spellEnd"/>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lastRenderedPageBreak/>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SimSun"/>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45" w:name="_Toc146701124"/>
      <w:bookmarkStart w:id="346" w:name="_Toc52796467"/>
      <w:bookmarkStart w:id="347" w:name="_Toc52752005"/>
      <w:bookmarkStart w:id="348" w:name="_Toc46490310"/>
      <w:bookmarkStart w:id="349"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344"/>
      <w:bookmarkEnd w:id="345"/>
      <w:bookmarkEnd w:id="346"/>
      <w:bookmarkEnd w:id="347"/>
      <w:bookmarkEnd w:id="348"/>
      <w:bookmarkEnd w:id="349"/>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50" w:name="_Toc146701125"/>
      <w:bookmarkStart w:id="351" w:name="_Toc52796468"/>
      <w:bookmarkStart w:id="352" w:name="_Toc52752006"/>
      <w:bookmarkStart w:id="353" w:name="_Toc46490311"/>
      <w:bookmarkStart w:id="354" w:name="_Toc37296185"/>
      <w:bookmarkStart w:id="355"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350"/>
      <w:bookmarkEnd w:id="351"/>
      <w:bookmarkEnd w:id="352"/>
      <w:bookmarkEnd w:id="353"/>
      <w:bookmarkEnd w:id="354"/>
      <w:bookmarkEnd w:id="355"/>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proofErr w:type="spellStart"/>
      <w:r w:rsidRPr="0002564C">
        <w:rPr>
          <w:i/>
          <w:lang w:eastAsia="zh-CN"/>
        </w:rPr>
        <w:t>inactivePosSRS-TimeAlignmentTimer</w:t>
      </w:r>
      <w:proofErr w:type="spellEnd"/>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w:t>
      </w:r>
      <w:proofErr w:type="spellStart"/>
      <w:r w:rsidRPr="0002564C">
        <w:rPr>
          <w:i/>
          <w:lang w:eastAsia="ko-KR"/>
        </w:rPr>
        <w:t>TimeAlignmentTimer</w:t>
      </w:r>
      <w:proofErr w:type="spellEnd"/>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proofErr w:type="spellStart"/>
      <w:r w:rsidRPr="0002564C">
        <w:rPr>
          <w:i/>
          <w:lang w:eastAsia="zh-CN"/>
        </w:rPr>
        <w:t>inactivePosSRS-TimeAlignmentTimer</w:t>
      </w:r>
      <w:proofErr w:type="spellEnd"/>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w:t>
      </w:r>
      <w:proofErr w:type="spellStart"/>
      <w:r w:rsidRPr="0002564C">
        <w:rPr>
          <w:i/>
          <w:lang w:eastAsia="zh-CN"/>
        </w:rPr>
        <w:t>TimeAlignmentTimer</w:t>
      </w:r>
      <w:proofErr w:type="spellEnd"/>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proofErr w:type="spellStart"/>
      <w:r w:rsidRPr="0002564C">
        <w:rPr>
          <w:i/>
          <w:lang w:eastAsia="zh-CN"/>
        </w:rPr>
        <w:t>timeAlignmentTimer</w:t>
      </w:r>
      <w:proofErr w:type="spellEnd"/>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w:t>
      </w:r>
      <w:proofErr w:type="spellStart"/>
      <w:r w:rsidRPr="0002564C">
        <w:rPr>
          <w:i/>
          <w:lang w:eastAsia="zh-CN"/>
        </w:rPr>
        <w:t>TimeAlignmentTimer</w:t>
      </w:r>
      <w:proofErr w:type="spellEnd"/>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proofErr w:type="spellStart"/>
      <w:r w:rsidRPr="0002564C">
        <w:rPr>
          <w:i/>
          <w:lang w:eastAsia="zh-CN"/>
        </w:rPr>
        <w:t>inactivePosSRS-TimeAlignmentTimer</w:t>
      </w:r>
      <w:proofErr w:type="spellEnd"/>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stopping the </w:t>
      </w:r>
      <w:proofErr w:type="spellStart"/>
      <w:r w:rsidRPr="0002564C">
        <w:rPr>
          <w:i/>
          <w:lang w:eastAsia="ko-KR"/>
        </w:rPr>
        <w:t>inactivePosSRS-TimeAlignmentTimer</w:t>
      </w:r>
      <w:proofErr w:type="spellEnd"/>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stop the </w:t>
      </w:r>
      <w:proofErr w:type="spellStart"/>
      <w:r w:rsidRPr="0002564C">
        <w:rPr>
          <w:i/>
          <w:lang w:eastAsia="ko-KR"/>
        </w:rPr>
        <w:t>inactivePosSRS-TimeAlignmentTimer</w:t>
      </w:r>
      <w:proofErr w:type="spellEnd"/>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starting the </w:t>
      </w:r>
      <w:proofErr w:type="spellStart"/>
      <w:r w:rsidRPr="0002564C">
        <w:rPr>
          <w:i/>
          <w:lang w:eastAsia="ko-KR"/>
        </w:rPr>
        <w:t>inactivePosSRS-TimeAlignmentTimer</w:t>
      </w:r>
      <w:proofErr w:type="spellEnd"/>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DengXian"/>
          <w:lang w:eastAsia="zh-CN"/>
        </w:rPr>
        <w:lastRenderedPageBreak/>
        <w:t>2&gt;</w:t>
      </w:r>
      <w:r w:rsidRPr="0002564C">
        <w:rPr>
          <w:rFonts w:eastAsia="DengXian"/>
          <w:lang w:eastAsia="zh-CN"/>
        </w:rPr>
        <w:tab/>
        <w:t xml:space="preserve">start or restart the </w:t>
      </w:r>
      <w:proofErr w:type="spellStart"/>
      <w:r w:rsidRPr="0002564C">
        <w:rPr>
          <w:i/>
          <w:lang w:eastAsia="ko-KR"/>
        </w:rPr>
        <w:t>inactivePosSRS-TimeAlignmentTimer</w:t>
      </w:r>
      <w:proofErr w:type="spellEnd"/>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instruction from the upper layer has been received for starting the </w:t>
      </w:r>
      <w:r w:rsidRPr="0002564C">
        <w:rPr>
          <w:i/>
          <w:lang w:eastAsia="ko-KR"/>
        </w:rPr>
        <w:t>cg-SDT-</w:t>
      </w:r>
      <w:proofErr w:type="spellStart"/>
      <w:r w:rsidRPr="0002564C">
        <w:rPr>
          <w:i/>
          <w:lang w:eastAsia="ko-KR"/>
        </w:rPr>
        <w:t>TimeAlignmentTimer</w:t>
      </w:r>
      <w:proofErr w:type="spellEnd"/>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the </w:t>
      </w:r>
      <w:r w:rsidRPr="0002564C">
        <w:rPr>
          <w:i/>
          <w:lang w:eastAsia="ko-KR"/>
        </w:rPr>
        <w:t>cg-SDT-</w:t>
      </w:r>
      <w:proofErr w:type="spellStart"/>
      <w:r w:rsidRPr="0002564C">
        <w:rPr>
          <w:i/>
          <w:lang w:eastAsia="ko-KR"/>
        </w:rPr>
        <w:t>TimeAlignmentTimer</w:t>
      </w:r>
      <w:proofErr w:type="spellEnd"/>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w:t>
      </w:r>
      <w:proofErr w:type="spellStart"/>
      <w:r w:rsidRPr="0002564C">
        <w:rPr>
          <w:i/>
          <w:lang w:eastAsia="zh-CN"/>
        </w:rPr>
        <w:t>TimeAlignmentTimer</w:t>
      </w:r>
      <w:proofErr w:type="spellEnd"/>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w:t>
      </w:r>
      <w:proofErr w:type="spellStart"/>
      <w:r w:rsidRPr="0002564C">
        <w:rPr>
          <w:i/>
          <w:lang w:eastAsia="zh-CN"/>
        </w:rPr>
        <w:t>TimeAlignmentTimer</w:t>
      </w:r>
      <w:proofErr w:type="spellEnd"/>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proofErr w:type="spellStart"/>
      <w:r w:rsidRPr="0002564C">
        <w:rPr>
          <w:i/>
          <w:lang w:eastAsia="zh-CN"/>
        </w:rPr>
        <w:t>TimeAlignmentTimer</w:t>
      </w:r>
      <w:proofErr w:type="spellEnd"/>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DengXian"/>
          <w:lang w:eastAsia="zh-CN"/>
        </w:rPr>
        <w:t xml:space="preserve">start the </w:t>
      </w:r>
      <w:proofErr w:type="spellStart"/>
      <w:r w:rsidRPr="0002564C">
        <w:rPr>
          <w:i/>
          <w:lang w:eastAsia="ko-KR"/>
        </w:rPr>
        <w:t>TimeAlignmentTimer</w:t>
      </w:r>
      <w:proofErr w:type="spellEnd"/>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356" w:author="Rapp@R2#123bis" w:date="2023-10-25T22:07:00Z"/>
          <w:noProof/>
        </w:rPr>
      </w:pPr>
      <w:ins w:id="357"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358" w:author="Rapp@R2#123bis" w:date="2023-10-25T22:07:00Z"/>
          <w:noProof/>
        </w:rPr>
      </w:pPr>
      <w:ins w:id="359"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360" w:author="Rapp@R2#123bis" w:date="2023-10-25T22:07:00Z"/>
          <w:noProof/>
          <w:lang w:eastAsia="ko-KR"/>
        </w:rPr>
      </w:pPr>
      <w:ins w:id="361"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5AC96CDF" w:rsidR="00595F5D" w:rsidRPr="00B04FC5" w:rsidRDefault="00595F5D" w:rsidP="00595F5D">
      <w:pPr>
        <w:ind w:left="568" w:hanging="284"/>
        <w:rPr>
          <w:ins w:id="362" w:author="Rapp@R2#123bis" w:date="2023-10-25T22:07:00Z"/>
          <w:noProof/>
        </w:rPr>
      </w:pPr>
      <w:commentRangeStart w:id="363"/>
      <w:commentRangeStart w:id="364"/>
      <w:ins w:id="365" w:author="Rapp@R2#123bis" w:date="2023-10-25T22:07:00Z">
        <w:r w:rsidRPr="00B04FC5">
          <w:rPr>
            <w:noProof/>
            <w:lang w:eastAsia="ko-KR"/>
          </w:rPr>
          <w:t>1&gt;</w:t>
        </w:r>
      </w:ins>
      <w:commentRangeEnd w:id="363"/>
      <w:r w:rsidR="00375C88">
        <w:rPr>
          <w:rStyle w:val="CommentReference"/>
        </w:rPr>
        <w:commentReference w:id="363"/>
      </w:r>
      <w:commentRangeEnd w:id="364"/>
      <w:r w:rsidR="00FA3592">
        <w:rPr>
          <w:rStyle w:val="CommentReference"/>
        </w:rPr>
        <w:commentReference w:id="364"/>
      </w:r>
      <w:ins w:id="366" w:author="Rapp@R2#123bis" w:date="2023-10-25T22:07:00Z">
        <w:r w:rsidRPr="00B04FC5">
          <w:rPr>
            <w:noProof/>
          </w:rPr>
          <w:tab/>
        </w:r>
        <w:commentRangeStart w:id="367"/>
        <w:commentRangeStart w:id="368"/>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367"/>
      <w:r w:rsidR="00E96985">
        <w:rPr>
          <w:rStyle w:val="CommentReference"/>
        </w:rPr>
        <w:commentReference w:id="367"/>
      </w:r>
      <w:commentRangeEnd w:id="368"/>
      <w:r w:rsidR="00FA3592">
        <w:rPr>
          <w:rStyle w:val="CommentReference"/>
        </w:rPr>
        <w:commentReference w:id="368"/>
      </w:r>
      <w:ins w:id="369" w:author="Rapp@R2#123bis" w:date="2023-10-25T22:07:00Z">
        <w:r>
          <w:rPr>
            <w:noProof/>
          </w:rPr>
          <w:t xml:space="preserve">and </w:t>
        </w:r>
        <w:commentRangeStart w:id="370"/>
        <w:commentRangeStart w:id="371"/>
        <w:commentRangeStart w:id="372"/>
        <w:commentRangeStart w:id="373"/>
        <w:del w:id="374" w:author="Huawei-Yulong" w:date="2023-11-30T17:43:00Z">
          <w:r w:rsidDel="00816346">
            <w:rPr>
              <w:noProof/>
            </w:rPr>
            <w:delText>a</w:delText>
          </w:r>
          <w:commentRangeStart w:id="375"/>
          <w:commentRangeStart w:id="376"/>
          <w:commentRangeStart w:id="377"/>
          <w:r w:rsidDel="00816346">
            <w:rPr>
              <w:noProof/>
            </w:rPr>
            <w:delText>fter</w:delText>
          </w:r>
        </w:del>
      </w:ins>
      <w:commentRangeEnd w:id="370"/>
      <w:del w:id="378" w:author="Huawei-Yulong" w:date="2023-11-30T17:43:00Z">
        <w:r w:rsidR="00AB5903" w:rsidDel="00816346">
          <w:rPr>
            <w:rStyle w:val="CommentReference"/>
          </w:rPr>
          <w:commentReference w:id="370"/>
        </w:r>
        <w:commentRangeEnd w:id="371"/>
        <w:r w:rsidR="00816346" w:rsidDel="00816346">
          <w:rPr>
            <w:rStyle w:val="CommentReference"/>
          </w:rPr>
          <w:commentReference w:id="371"/>
        </w:r>
      </w:del>
      <w:ins w:id="379" w:author="Rapp@R2#123bis" w:date="2023-10-25T22:07:00Z">
        <w:del w:id="380" w:author="Huawei-Yulong" w:date="2023-11-30T17:43:00Z">
          <w:r w:rsidDel="00816346">
            <w:rPr>
              <w:noProof/>
            </w:rPr>
            <w:delText xml:space="preserve"> </w:delText>
          </w:r>
        </w:del>
        <w:r>
          <w:rPr>
            <w:noProof/>
          </w:rPr>
          <w:t xml:space="preserve">the UE has successfully measured the </w:t>
        </w:r>
        <w:r w:rsidRPr="00B04FC5">
          <w:rPr>
            <w:noProof/>
          </w:rPr>
          <w:t>Timing Advance</w:t>
        </w:r>
      </w:ins>
      <w:commentRangeEnd w:id="375"/>
      <w:r w:rsidR="00AF5822">
        <w:rPr>
          <w:rStyle w:val="CommentReference"/>
        </w:rPr>
        <w:commentReference w:id="375"/>
      </w:r>
      <w:commentRangeEnd w:id="376"/>
      <w:r w:rsidR="005F5579">
        <w:rPr>
          <w:rStyle w:val="CommentReference"/>
        </w:rPr>
        <w:commentReference w:id="376"/>
      </w:r>
      <w:commentRangeEnd w:id="377"/>
      <w:r w:rsidR="00816346">
        <w:rPr>
          <w:rStyle w:val="CommentReference"/>
        </w:rPr>
        <w:commentReference w:id="377"/>
      </w:r>
      <w:ins w:id="381" w:author="Rapp@R2#123bis" w:date="2023-10-25T22:07:00Z">
        <w:r>
          <w:rPr>
            <w:noProof/>
          </w:rPr>
          <w:t xml:space="preserve"> as in clause 5.18.xy</w:t>
        </w:r>
        <w:r>
          <w:rPr>
            <w:noProof/>
            <w:lang w:eastAsia="ko-KR"/>
          </w:rPr>
          <w:t>:</w:t>
        </w:r>
      </w:ins>
      <w:commentRangeEnd w:id="372"/>
      <w:r w:rsidR="00B35C78">
        <w:rPr>
          <w:rStyle w:val="CommentReference"/>
        </w:rPr>
        <w:commentReference w:id="372"/>
      </w:r>
      <w:commentRangeEnd w:id="373"/>
      <w:r w:rsidR="00901FCB">
        <w:rPr>
          <w:rStyle w:val="CommentReference"/>
        </w:rPr>
        <w:commentReference w:id="373"/>
      </w:r>
    </w:p>
    <w:p w14:paraId="00C7F9E0" w14:textId="77777777" w:rsidR="00595F5D" w:rsidRPr="00B04FC5" w:rsidRDefault="00595F5D" w:rsidP="00595F5D">
      <w:pPr>
        <w:ind w:left="851" w:hanging="284"/>
        <w:rPr>
          <w:ins w:id="382" w:author="Rapp@R2#123bis" w:date="2023-10-25T22:07:00Z"/>
          <w:noProof/>
        </w:rPr>
      </w:pPr>
      <w:ins w:id="383"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384" w:author="Rapp@R2#123bis" w:date="2023-10-25T22:07:00Z"/>
          <w:noProof/>
          <w:lang w:eastAsia="ko-KR"/>
        </w:rPr>
      </w:pPr>
      <w:ins w:id="385"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proofErr w:type="spellStart"/>
      <w:r w:rsidRPr="0002564C">
        <w:rPr>
          <w:i/>
          <w:iCs/>
        </w:rPr>
        <w:t>timeAlignmentTimer</w:t>
      </w:r>
      <w:proofErr w:type="spellEnd"/>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proofErr w:type="spellStart"/>
      <w:r w:rsidRPr="0002564C">
        <w:rPr>
          <w:i/>
        </w:rPr>
        <w:t>timeAlignmentTimer</w:t>
      </w:r>
      <w:r w:rsidRPr="0002564C">
        <w:t>s</w:t>
      </w:r>
      <w:proofErr w:type="spellEnd"/>
      <w:r w:rsidRPr="0002564C">
        <w:t xml:space="preserve">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proofErr w:type="spellStart"/>
      <w:r w:rsidRPr="0002564C">
        <w:rPr>
          <w:rFonts w:eastAsia="DengXian"/>
          <w:i/>
          <w:lang w:eastAsia="zh-CN"/>
        </w:rPr>
        <w:t>inactivePosSRS-TimeAlignmentTimer</w:t>
      </w:r>
      <w:proofErr w:type="spellEnd"/>
      <w:r w:rsidRPr="0002564C">
        <w:rPr>
          <w:rFonts w:eastAsia="DengXian"/>
          <w:lang w:eastAsia="zh-CN"/>
        </w:rPr>
        <w:t xml:space="preserve"> expires:</w:t>
      </w:r>
    </w:p>
    <w:p w14:paraId="6B0A04A2"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cg-SDT-</w:t>
      </w:r>
      <w:proofErr w:type="spellStart"/>
      <w:r w:rsidRPr="0002564C">
        <w:rPr>
          <w:rFonts w:eastAsia="DengXian"/>
          <w:i/>
          <w:lang w:eastAsia="zh-CN"/>
        </w:rPr>
        <w:t>TimeAlignmentTimer</w:t>
      </w:r>
      <w:proofErr w:type="spellEnd"/>
      <w:r w:rsidRPr="0002564C">
        <w:rPr>
          <w:rFonts w:eastAsia="DengXian"/>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lastRenderedPageBreak/>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w:t>
      </w:r>
      <w:proofErr w:type="spellStart"/>
      <w:r w:rsidRPr="0002564C">
        <w:rPr>
          <w:i/>
          <w:lang w:eastAsia="zh-CN"/>
        </w:rPr>
        <w:t>TimeAlignmentTimer</w:t>
      </w:r>
      <w:proofErr w:type="spellEnd"/>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w:t>
      </w:r>
      <w:proofErr w:type="spellStart"/>
      <w:r w:rsidRPr="0002564C">
        <w:t>SCell</w:t>
      </w:r>
      <w:proofErr w:type="spellEnd"/>
      <w:r w:rsidRPr="0002564C">
        <w:t xml:space="preserve">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proofErr w:type="spellStart"/>
      <w:r w:rsidRPr="0002564C">
        <w:rPr>
          <w:i/>
          <w:iCs/>
        </w:rPr>
        <w:t>timeAlignmentTimer</w:t>
      </w:r>
      <w:proofErr w:type="spellEnd"/>
      <w:r w:rsidRPr="0002564C">
        <w:t xml:space="preserve"> associated with the </w:t>
      </w:r>
      <w:proofErr w:type="spellStart"/>
      <w:r w:rsidRPr="0002564C">
        <w:t>SCell</w:t>
      </w:r>
      <w:proofErr w:type="spellEnd"/>
      <w:r w:rsidRPr="0002564C">
        <w:t xml:space="preserve">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w:t>
      </w:r>
      <w:proofErr w:type="spellStart"/>
      <w:r w:rsidRPr="0002564C">
        <w:rPr>
          <w:i/>
        </w:rPr>
        <w:t>TimeAlignmentTimer</w:t>
      </w:r>
      <w:proofErr w:type="spellEnd"/>
      <w:r w:rsidRPr="0002564C">
        <w:t xml:space="preserve"> is not running during the ongoing CG-SDT procedure as triggered in clause 5.27</w:t>
      </w:r>
      <w:r w:rsidRPr="0002564C">
        <w:rPr>
          <w:lang w:eastAsia="zh-CN"/>
        </w:rPr>
        <w:t xml:space="preserve"> and the </w:t>
      </w:r>
      <w:proofErr w:type="spellStart"/>
      <w:r w:rsidRPr="0002564C">
        <w:rPr>
          <w:i/>
        </w:rPr>
        <w:t>inactive</w:t>
      </w:r>
      <w:r w:rsidRPr="0002564C">
        <w:rPr>
          <w:i/>
          <w:lang w:eastAsia="zh-CN"/>
        </w:rPr>
        <w:t>Pos</w:t>
      </w:r>
      <w:r w:rsidRPr="0002564C">
        <w:rPr>
          <w:i/>
        </w:rPr>
        <w:t>SRS-TimeAlignmentTimer</w:t>
      </w:r>
      <w:proofErr w:type="spellEnd"/>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386" w:name="_Toc146701126"/>
      <w:r w:rsidRPr="0002564C">
        <w:rPr>
          <w:rFonts w:ascii="Arial" w:hAnsi="Arial"/>
          <w:sz w:val="32"/>
        </w:rPr>
        <w:t>5.2a</w:t>
      </w:r>
      <w:r w:rsidRPr="0002564C">
        <w:rPr>
          <w:rFonts w:ascii="Arial" w:hAnsi="Arial"/>
          <w:sz w:val="32"/>
        </w:rPr>
        <w:tab/>
        <w:t>Maintenance of UL Synchronization</w:t>
      </w:r>
      <w:bookmarkEnd w:id="386"/>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87" w:name="_Toc146701127"/>
      <w:bookmarkStart w:id="388" w:name="_Toc52796469"/>
      <w:bookmarkStart w:id="389" w:name="_Toc52752007"/>
      <w:bookmarkStart w:id="390" w:name="_Toc46490312"/>
      <w:bookmarkStart w:id="391" w:name="_Toc37296186"/>
      <w:bookmarkStart w:id="392" w:name="_Toc29239827"/>
      <w:r w:rsidRPr="0002564C">
        <w:rPr>
          <w:rFonts w:ascii="Arial" w:hAnsi="Arial"/>
          <w:sz w:val="32"/>
          <w:lang w:eastAsia="ko-KR"/>
        </w:rPr>
        <w:t>5.3</w:t>
      </w:r>
      <w:r w:rsidRPr="0002564C">
        <w:rPr>
          <w:rFonts w:ascii="Arial" w:hAnsi="Arial"/>
          <w:sz w:val="32"/>
          <w:lang w:eastAsia="ko-KR"/>
        </w:rPr>
        <w:tab/>
        <w:t>DL-SCH data transfer</w:t>
      </w:r>
      <w:bookmarkEnd w:id="387"/>
      <w:bookmarkEnd w:id="388"/>
      <w:bookmarkEnd w:id="389"/>
      <w:bookmarkEnd w:id="390"/>
      <w:bookmarkEnd w:id="391"/>
      <w:bookmarkEnd w:id="392"/>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93" w:name="_Toc146701128"/>
      <w:bookmarkStart w:id="394" w:name="_Toc52796470"/>
      <w:bookmarkStart w:id="395" w:name="_Toc52752008"/>
      <w:bookmarkStart w:id="396" w:name="_Toc46490313"/>
      <w:bookmarkStart w:id="397" w:name="_Toc37296187"/>
      <w:bookmarkStart w:id="398" w:name="_Toc29239828"/>
      <w:r w:rsidRPr="0002564C">
        <w:rPr>
          <w:rFonts w:ascii="Arial" w:hAnsi="Arial"/>
          <w:sz w:val="28"/>
          <w:lang w:eastAsia="ko-KR"/>
        </w:rPr>
        <w:t>5.3.1</w:t>
      </w:r>
      <w:r w:rsidRPr="0002564C">
        <w:rPr>
          <w:rFonts w:ascii="Arial" w:hAnsi="Arial"/>
          <w:sz w:val="28"/>
          <w:lang w:eastAsia="ko-KR"/>
        </w:rPr>
        <w:tab/>
        <w:t>DL Assignment reception</w:t>
      </w:r>
      <w:bookmarkEnd w:id="393"/>
      <w:bookmarkEnd w:id="394"/>
      <w:bookmarkEnd w:id="395"/>
      <w:bookmarkEnd w:id="396"/>
      <w:bookmarkEnd w:id="397"/>
      <w:bookmarkEnd w:id="398"/>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DengXian"/>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the downlink assignment is for the MAC entity's C-RNTI, and if the previous downlink assignment indicated to the HARQ entity of the same HARQ process was either a downlink assignment received for the </w:t>
      </w:r>
      <w:r w:rsidRPr="0002564C">
        <w:rPr>
          <w:noProof/>
          <w:lang w:eastAsia="ko-KR"/>
        </w:rPr>
        <w:lastRenderedPageBreak/>
        <w:t>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DengXian"/>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w:t>
      </w:r>
      <w:proofErr w:type="spellStart"/>
      <w:r w:rsidRPr="0002564C">
        <w:rPr>
          <w:i/>
          <w:lang w:eastAsia="zh-CN"/>
        </w:rPr>
        <w:t>RetransmissionTimer</w:t>
      </w:r>
      <w:proofErr w:type="spellEnd"/>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399" w:author="Rapp@R2#123bis" w:date="2023-10-25T22:07:00Z"/>
          <w:lang w:eastAsia="zh-CN"/>
        </w:rPr>
      </w:pPr>
      <w:ins w:id="400" w:author="Rapp@R2#123bis" w:date="2023-10-25T22:07:00Z">
        <w:r w:rsidRPr="00E87D15">
          <w:rPr>
            <w:lang w:eastAsia="zh-CN"/>
          </w:rPr>
          <w:t>2&gt;</w:t>
        </w:r>
        <w:r w:rsidRPr="00E87D15">
          <w:rPr>
            <w:lang w:eastAsia="zh-CN"/>
          </w:rPr>
          <w:tab/>
          <w:t xml:space="preserve">stop the </w:t>
        </w:r>
        <w:r w:rsidRPr="009D726A">
          <w:rPr>
            <w:i/>
            <w:lang w:eastAsia="zh-CN"/>
          </w:rPr>
          <w:t>cg-LTM-</w:t>
        </w:r>
        <w:proofErr w:type="spellStart"/>
        <w:r w:rsidRPr="009D726A">
          <w:rPr>
            <w:i/>
            <w:lang w:eastAsia="zh-CN"/>
          </w:rPr>
          <w:t>RetransmissionTimer</w:t>
        </w:r>
        <w:proofErr w:type="spellEnd"/>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proofErr w:type="spellStart"/>
      <w:r w:rsidRPr="0002564C">
        <w:rPr>
          <w:i/>
          <w:iCs/>
          <w:lang w:eastAsia="zh-CN"/>
        </w:rPr>
        <w:t>configuredGrantTimer</w:t>
      </w:r>
      <w:proofErr w:type="spellEnd"/>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401" w:author="Rapp@R2#123bis" w:date="2023-10-25T22:08:00Z"/>
          <w:noProof/>
        </w:rPr>
      </w:pPr>
      <w:ins w:id="402"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403" w:author="Rapp@R2#123bis" w:date="2023-10-25T22:08:00Z"/>
          <w:noProof/>
        </w:rPr>
      </w:pPr>
      <w:ins w:id="404"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405" w:author="Rapp@R2#123bis" w:date="2023-10-25T22:08:00Z"/>
          <w:noProof/>
        </w:rPr>
      </w:pPr>
      <w:ins w:id="406"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407" w:author="Rapp@R2#123bis" w:date="2023-10-25T22:08:00Z"/>
          <w:noProof/>
          <w:lang w:eastAsia="ko-KR"/>
        </w:rPr>
      </w:pPr>
      <w:ins w:id="408"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CURRENT_slot</w:t>
      </w:r>
      <w:proofErr w:type="spellEnd"/>
      <w:r w:rsidRPr="0002564C">
        <w:rPr>
          <w:lang w:eastAsia="ko-KR"/>
        </w:rPr>
        <w:t xml:space="preserve"> = [(SFN × </w:t>
      </w:r>
      <w:proofErr w:type="spellStart"/>
      <w:r w:rsidRPr="0002564C">
        <w:rPr>
          <w:i/>
          <w:lang w:eastAsia="ko-KR"/>
        </w:rPr>
        <w:t>numberOfSlotsPerFrame</w:t>
      </w:r>
      <w:proofErr w:type="spellEnd"/>
      <w:r w:rsidRPr="0002564C">
        <w:rPr>
          <w:lang w:eastAsia="ko-KR"/>
        </w:rPr>
        <w:t xml:space="preserve">) + slot number in the frame] and </w:t>
      </w:r>
      <w:proofErr w:type="spellStart"/>
      <w:r w:rsidRPr="0002564C">
        <w:rPr>
          <w:i/>
          <w:lang w:eastAsia="ko-KR"/>
        </w:rPr>
        <w:t>numberOfSlotsPerFrame</w:t>
      </w:r>
      <w:proofErr w:type="spellEnd"/>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CURRENT_slot</w:t>
      </w:r>
      <w:proofErr w:type="spellEnd"/>
      <w:r w:rsidRPr="0002564C">
        <w:rPr>
          <w:lang w:eastAsia="ko-KR"/>
        </w:rPr>
        <w:t xml:space="preserve"> = [(SFN × </w:t>
      </w:r>
      <w:proofErr w:type="spellStart"/>
      <w:r w:rsidRPr="0002564C">
        <w:rPr>
          <w:i/>
          <w:lang w:eastAsia="ko-KR"/>
        </w:rPr>
        <w:t>numberOfSlotsPerFrame</w:t>
      </w:r>
      <w:proofErr w:type="spellEnd"/>
      <w:r w:rsidRPr="0002564C">
        <w:rPr>
          <w:lang w:eastAsia="ko-KR"/>
        </w:rPr>
        <w:t xml:space="preserve">) + slot number in the frame] and </w:t>
      </w:r>
      <w:proofErr w:type="spellStart"/>
      <w:r w:rsidRPr="0002564C">
        <w:rPr>
          <w:i/>
          <w:lang w:eastAsia="ko-KR"/>
        </w:rPr>
        <w:t>numberOfSlotsPerFrame</w:t>
      </w:r>
      <w:proofErr w:type="spellEnd"/>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SimSun"/>
          <w:noProof/>
          <w:lang w:eastAsia="zh-CN"/>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DengXian"/>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SimSun"/>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9" w:name="_Toc146701129"/>
      <w:bookmarkStart w:id="410" w:name="_Toc52796471"/>
      <w:bookmarkStart w:id="411" w:name="_Toc52752009"/>
      <w:bookmarkStart w:id="412" w:name="_Toc46490314"/>
      <w:bookmarkStart w:id="413" w:name="_Toc37296188"/>
      <w:bookmarkStart w:id="414" w:name="_Toc29239829"/>
      <w:r w:rsidRPr="0002564C">
        <w:rPr>
          <w:rFonts w:ascii="Arial" w:hAnsi="Arial"/>
          <w:sz w:val="28"/>
          <w:lang w:eastAsia="ko-KR"/>
        </w:rPr>
        <w:t>5.3.2</w:t>
      </w:r>
      <w:r w:rsidRPr="0002564C">
        <w:rPr>
          <w:rFonts w:ascii="Arial" w:hAnsi="Arial"/>
          <w:sz w:val="28"/>
          <w:lang w:eastAsia="ko-KR"/>
        </w:rPr>
        <w:tab/>
        <w:t>HARQ operation</w:t>
      </w:r>
      <w:bookmarkEnd w:id="409"/>
      <w:bookmarkEnd w:id="410"/>
      <w:bookmarkEnd w:id="411"/>
      <w:bookmarkEnd w:id="412"/>
      <w:bookmarkEnd w:id="413"/>
      <w:bookmarkEnd w:id="414"/>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15" w:name="_Toc146701130"/>
      <w:bookmarkStart w:id="416" w:name="_Toc52796472"/>
      <w:bookmarkStart w:id="417" w:name="_Toc52752010"/>
      <w:bookmarkStart w:id="418" w:name="_Toc46490315"/>
      <w:bookmarkStart w:id="419" w:name="_Toc37296189"/>
      <w:bookmarkStart w:id="420" w:name="_Toc29239830"/>
      <w:r w:rsidRPr="0002564C">
        <w:rPr>
          <w:rFonts w:ascii="Arial" w:hAnsi="Arial"/>
          <w:sz w:val="24"/>
          <w:lang w:eastAsia="ko-KR"/>
        </w:rPr>
        <w:t>5.3.2.1</w:t>
      </w:r>
      <w:r w:rsidRPr="0002564C">
        <w:rPr>
          <w:rFonts w:ascii="Arial" w:hAnsi="Arial"/>
          <w:sz w:val="24"/>
          <w:lang w:eastAsia="ko-KR"/>
        </w:rPr>
        <w:tab/>
        <w:t>HARQ Entity</w:t>
      </w:r>
      <w:bookmarkEnd w:id="415"/>
      <w:bookmarkEnd w:id="416"/>
      <w:bookmarkEnd w:id="417"/>
      <w:bookmarkEnd w:id="418"/>
      <w:bookmarkEnd w:id="419"/>
      <w:bookmarkEnd w:id="420"/>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proofErr w:type="spellStart"/>
      <w:r w:rsidRPr="0002564C">
        <w:rPr>
          <w:i/>
          <w:lang w:eastAsia="ko-KR"/>
        </w:rPr>
        <w:t>pdsch-AggregationFactor</w:t>
      </w:r>
      <w:proofErr w:type="spellEnd"/>
      <w:r w:rsidRPr="0002564C">
        <w:rPr>
          <w:lang w:eastAsia="ko-KR"/>
        </w:rPr>
        <w:t xml:space="preserve"> &gt; 1, the parameter </w:t>
      </w:r>
      <w:proofErr w:type="spellStart"/>
      <w:r w:rsidRPr="0002564C">
        <w:rPr>
          <w:i/>
          <w:lang w:eastAsia="ko-KR"/>
        </w:rPr>
        <w:t>pdsch-AggregationFactor</w:t>
      </w:r>
      <w:proofErr w:type="spellEnd"/>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02564C">
        <w:rPr>
          <w:i/>
          <w:lang w:eastAsia="ko-KR"/>
        </w:rPr>
        <w:t>pdsch-AggregationFactor</w:t>
      </w:r>
      <w:proofErr w:type="spellEnd"/>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421" w:name="_Toc52796473"/>
      <w:bookmarkStart w:id="422" w:name="_Toc52752011"/>
      <w:bookmarkStart w:id="423" w:name="_Toc46490316"/>
      <w:bookmarkStart w:id="424" w:name="_Toc37296190"/>
      <w:bookmarkStart w:id="425"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26" w:name="_Toc146701131"/>
      <w:r w:rsidRPr="0002564C">
        <w:rPr>
          <w:rFonts w:ascii="Arial" w:hAnsi="Arial"/>
          <w:sz w:val="24"/>
          <w:lang w:eastAsia="ko-KR"/>
        </w:rPr>
        <w:t>5.3.2.2</w:t>
      </w:r>
      <w:r w:rsidRPr="0002564C">
        <w:rPr>
          <w:rFonts w:ascii="Arial" w:hAnsi="Arial"/>
          <w:sz w:val="24"/>
          <w:lang w:eastAsia="ko-KR"/>
        </w:rPr>
        <w:tab/>
        <w:t>HARQ process</w:t>
      </w:r>
      <w:bookmarkEnd w:id="421"/>
      <w:bookmarkEnd w:id="422"/>
      <w:bookmarkEnd w:id="423"/>
      <w:bookmarkEnd w:id="424"/>
      <w:bookmarkEnd w:id="425"/>
      <w:bookmarkEnd w:id="426"/>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SimSun"/>
          <w:lang w:eastAsia="ko-KR"/>
        </w:rPr>
      </w:pPr>
      <w:r w:rsidRPr="0002564C">
        <w:rPr>
          <w:noProof/>
          <w:lang w:eastAsia="ko-KR"/>
        </w:rPr>
        <w:t>2&gt;</w:t>
      </w:r>
      <w:r w:rsidRPr="0002564C">
        <w:rPr>
          <w:rFonts w:eastAsia="SimSun"/>
          <w:noProof/>
          <w:lang w:eastAsia="zh-CN"/>
        </w:rPr>
        <w:tab/>
      </w:r>
      <w:r w:rsidRPr="0002564C">
        <w:rPr>
          <w:rFonts w:eastAsia="SimSun"/>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SimSun"/>
          <w:lang w:eastAsia="zh-CN"/>
        </w:rPr>
      </w:pPr>
      <w:r w:rsidRPr="0002564C">
        <w:rPr>
          <w:lang w:eastAsia="ko-KR"/>
        </w:rPr>
        <w:t>1&gt;</w:t>
      </w:r>
      <w:r w:rsidRPr="0002564C">
        <w:tab/>
        <w:t>else</w:t>
      </w:r>
      <w:r w:rsidRPr="0002564C">
        <w:rPr>
          <w:rFonts w:eastAsia="SimSun"/>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SimSun"/>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w:t>
      </w:r>
      <w:proofErr w:type="spellStart"/>
      <w:r w:rsidRPr="0002564C">
        <w:rPr>
          <w:i/>
        </w:rPr>
        <w:t>TimeAlignmentTimer</w:t>
      </w:r>
      <w:proofErr w:type="spellEnd"/>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27" w:name="_Toc146701132"/>
      <w:bookmarkStart w:id="428" w:name="_Toc52796474"/>
      <w:bookmarkStart w:id="429" w:name="_Toc52752012"/>
      <w:bookmarkStart w:id="430" w:name="_Toc46490317"/>
      <w:bookmarkStart w:id="431" w:name="_Toc37296191"/>
      <w:bookmarkStart w:id="432" w:name="_Toc29239832"/>
      <w:r w:rsidRPr="0002564C">
        <w:rPr>
          <w:rFonts w:ascii="Arial" w:hAnsi="Arial"/>
          <w:sz w:val="28"/>
          <w:lang w:eastAsia="ko-KR"/>
        </w:rPr>
        <w:t>5.3.3</w:t>
      </w:r>
      <w:r w:rsidRPr="0002564C">
        <w:rPr>
          <w:rFonts w:ascii="Arial" w:hAnsi="Arial"/>
          <w:sz w:val="28"/>
          <w:lang w:eastAsia="ko-KR"/>
        </w:rPr>
        <w:tab/>
        <w:t>Disassembly and demultiplexing</w:t>
      </w:r>
      <w:bookmarkEnd w:id="427"/>
      <w:bookmarkEnd w:id="428"/>
      <w:bookmarkEnd w:id="429"/>
      <w:bookmarkEnd w:id="430"/>
      <w:bookmarkEnd w:id="431"/>
      <w:bookmarkEnd w:id="432"/>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w:t>
      </w:r>
      <w:proofErr w:type="spellStart"/>
      <w:r w:rsidRPr="0002564C">
        <w:rPr>
          <w:lang w:eastAsia="zh-CN"/>
        </w:rPr>
        <w:t>eLCID</w:t>
      </w:r>
      <w:proofErr w:type="spellEnd"/>
      <w:r w:rsidRPr="0002564C">
        <w:rPr>
          <w:lang w:eastAsia="zh-CN"/>
        </w:rPr>
        <w:t xml:space="preserve">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 xml:space="preserve">discard the received </w:t>
      </w:r>
      <w:proofErr w:type="spellStart"/>
      <w:r w:rsidRPr="0002564C">
        <w:rPr>
          <w:lang w:eastAsia="zh-TW"/>
        </w:rPr>
        <w:t>subPDU</w:t>
      </w:r>
      <w:proofErr w:type="spellEnd"/>
      <w:r w:rsidRPr="0002564C">
        <w:rPr>
          <w:lang w:eastAsia="zh-TW"/>
        </w:rPr>
        <w:t>.</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33" w:name="_Toc146701133"/>
      <w:bookmarkStart w:id="434" w:name="_Toc52796475"/>
      <w:bookmarkStart w:id="435" w:name="_Toc52752013"/>
      <w:bookmarkStart w:id="436" w:name="_Toc46490318"/>
      <w:bookmarkStart w:id="437" w:name="_Toc37296192"/>
      <w:bookmarkStart w:id="438" w:name="_Toc29239833"/>
      <w:r w:rsidRPr="0002564C">
        <w:rPr>
          <w:rFonts w:ascii="Arial" w:hAnsi="Arial"/>
          <w:sz w:val="32"/>
          <w:lang w:eastAsia="ko-KR"/>
        </w:rPr>
        <w:lastRenderedPageBreak/>
        <w:t>5.4</w:t>
      </w:r>
      <w:r w:rsidRPr="0002564C">
        <w:rPr>
          <w:rFonts w:ascii="Arial" w:hAnsi="Arial"/>
          <w:sz w:val="32"/>
          <w:lang w:eastAsia="ko-KR"/>
        </w:rPr>
        <w:tab/>
        <w:t>UL-SCH data transfer</w:t>
      </w:r>
      <w:bookmarkEnd w:id="433"/>
      <w:bookmarkEnd w:id="434"/>
      <w:bookmarkEnd w:id="435"/>
      <w:bookmarkEnd w:id="436"/>
      <w:bookmarkEnd w:id="437"/>
      <w:bookmarkEnd w:id="438"/>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39" w:name="_Toc146701134"/>
      <w:bookmarkStart w:id="440" w:name="_Toc52796476"/>
      <w:bookmarkStart w:id="441" w:name="_Toc52752014"/>
      <w:bookmarkStart w:id="442" w:name="_Toc46490319"/>
      <w:bookmarkStart w:id="443" w:name="_Toc37296193"/>
      <w:bookmarkStart w:id="444" w:name="_Toc29239834"/>
      <w:r w:rsidRPr="0002564C">
        <w:rPr>
          <w:rFonts w:ascii="Arial" w:hAnsi="Arial"/>
          <w:sz w:val="28"/>
          <w:lang w:eastAsia="ko-KR"/>
        </w:rPr>
        <w:t>5.4.1</w:t>
      </w:r>
      <w:r w:rsidRPr="0002564C">
        <w:rPr>
          <w:rFonts w:ascii="Arial" w:hAnsi="Arial"/>
          <w:sz w:val="28"/>
          <w:lang w:eastAsia="ko-KR"/>
        </w:rPr>
        <w:tab/>
        <w:t>UL Grant reception</w:t>
      </w:r>
      <w:bookmarkEnd w:id="439"/>
      <w:bookmarkEnd w:id="440"/>
      <w:bookmarkEnd w:id="441"/>
      <w:bookmarkEnd w:id="442"/>
      <w:bookmarkEnd w:id="443"/>
      <w:bookmarkEnd w:id="444"/>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w:t>
      </w:r>
      <w:proofErr w:type="spellStart"/>
      <w:r w:rsidRPr="0002564C">
        <w:rPr>
          <w:i/>
        </w:rPr>
        <w:t>TimeAlignmentTimer</w:t>
      </w:r>
      <w:proofErr w:type="spellEnd"/>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445" w:author="Rapp@R2#123bis" w:date="2023-10-25T22:08:00Z"/>
          <w:noProof/>
          <w:lang w:eastAsia="ko-KR"/>
        </w:rPr>
      </w:pPr>
      <w:ins w:id="446"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447" w:author="Rapp@R2#123bis" w:date="2023-10-25T22:08:00Z"/>
          <w:noProof/>
        </w:rPr>
      </w:pPr>
      <w:ins w:id="448"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449" w:author="Rapp@R2#123bis" w:date="2023-10-25T22:08:00Z"/>
          <w:noProof/>
        </w:rPr>
      </w:pPr>
      <w:ins w:id="450"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451" w:author="Rapp@R2#123bis" w:date="2023-10-25T22:08:00Z"/>
          <w:noProof/>
        </w:rPr>
      </w:pPr>
      <w:ins w:id="452"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453" w:author="Rapp@R2#123bis" w:date="2023-10-25T22:08:00Z"/>
          <w:noProof/>
          <w:lang w:eastAsia="ko-KR"/>
        </w:rPr>
      </w:pPr>
      <w:ins w:id="454"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w:t>
      </w:r>
      <w:proofErr w:type="spellStart"/>
      <w:r w:rsidRPr="0002564C">
        <w:rPr>
          <w:i/>
          <w:lang w:eastAsia="zh-CN"/>
        </w:rPr>
        <w:t>RetransmissionTimer</w:t>
      </w:r>
      <w:proofErr w:type="spellEnd"/>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455" w:author="Rapp@R2#123bis" w:date="2023-10-25T22:08:00Z"/>
          <w:lang w:eastAsia="ko-KR"/>
        </w:rPr>
      </w:pPr>
      <w:ins w:id="456"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w:t>
        </w:r>
        <w:proofErr w:type="spellStart"/>
        <w:r w:rsidRPr="00E87D15">
          <w:rPr>
            <w:i/>
            <w:lang w:eastAsia="zh-CN"/>
          </w:rPr>
          <w:t>RetransmissionTimer</w:t>
        </w:r>
        <w:proofErr w:type="spellEnd"/>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proofErr w:type="spellStart"/>
      <w:r w:rsidRPr="0002564C">
        <w:rPr>
          <w:i/>
          <w:iCs/>
          <w:lang w:eastAsia="ko-KR"/>
        </w:rPr>
        <w:t>lch-basedPrioritization</w:t>
      </w:r>
      <w:proofErr w:type="spellEnd"/>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w:t>
      </w:r>
      <w:proofErr w:type="spellStart"/>
      <w:r w:rsidRPr="0002564C">
        <w:rPr>
          <w:i/>
        </w:rPr>
        <w:t>RetransmissionTimer</w:t>
      </w:r>
      <w:proofErr w:type="spellEnd"/>
      <w:r w:rsidRPr="0002564C">
        <w:rPr>
          <w:iCs/>
        </w:rPr>
        <w:t xml:space="preserve"> </w:t>
      </w:r>
      <w:r w:rsidRPr="0002564C">
        <w:t>is not configured</w:t>
      </w:r>
      <w:ins w:id="457"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w:t>
        </w:r>
        <w:proofErr w:type="spellStart"/>
        <w:r w:rsidR="002A0ADB" w:rsidRPr="00E87D15">
          <w:rPr>
            <w:i/>
          </w:rPr>
          <w:t>RetransmissionTimer</w:t>
        </w:r>
        <w:proofErr w:type="spellEnd"/>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458" w:author="Rapp@R2#123bis" w:date="2023-10-25T22:09:00Z"/>
          <w:noProof/>
          <w:lang w:eastAsia="ko-KR"/>
        </w:rPr>
      </w:pPr>
      <w:ins w:id="459"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460"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461"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462" w:name="_Hlk23460367"/>
      <w:bookmarkEnd w:id="461"/>
      <w:r w:rsidRPr="0002564C">
        <w:rPr>
          <w:noProof/>
          <w:lang w:eastAsia="ko-KR"/>
        </w:rPr>
        <w:lastRenderedPageBreak/>
        <w:t>4&gt;</w:t>
      </w:r>
      <w:r w:rsidRPr="0002564C">
        <w:rPr>
          <w:noProof/>
          <w:lang w:eastAsia="ko-KR"/>
        </w:rPr>
        <w:tab/>
        <w:t>deliver the configured uplink grant and the associated HARQ information to the HARQ entity.</w:t>
      </w:r>
      <w:bookmarkEnd w:id="462"/>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w:t>
      </w:r>
      <w:proofErr w:type="spellStart"/>
      <w:r w:rsidRPr="0002564C">
        <w:rPr>
          <w:rFonts w:eastAsia="Malgun Gothic"/>
          <w:i/>
          <w:lang w:eastAsia="ko-KR"/>
        </w:rPr>
        <w:t>RetransmissionTimer</w:t>
      </w:r>
      <w:proofErr w:type="spellEnd"/>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proofErr w:type="spellStart"/>
      <w:r w:rsidRPr="0002564C">
        <w:rPr>
          <w:i/>
        </w:rPr>
        <w:t>configuredGrantTimer</w:t>
      </w:r>
      <w:proofErr w:type="spellEnd"/>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463" w:author="Rapp@R2#123bis" w:date="2023-10-25T22:09:00Z"/>
          <w:rFonts w:eastAsia="Malgun Gothic"/>
          <w:lang w:eastAsia="ko-KR"/>
        </w:rPr>
      </w:pPr>
      <w:ins w:id="464"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465" w:author="Rapp@R2#123bis" w:date="2023-10-25T22:09:00Z"/>
          <w:lang w:eastAsia="zh-CN"/>
        </w:rPr>
      </w:pPr>
      <w:ins w:id="466" w:author="Rapp@R2#123bis" w:date="2023-10-25T22:09:00Z">
        <w:r w:rsidRPr="00E87D15">
          <w:rPr>
            <w:lang w:eastAsia="zh-CN"/>
          </w:rPr>
          <w:t>3&gt;</w:t>
        </w:r>
        <w:r w:rsidRPr="00E87D15">
          <w:rPr>
            <w:lang w:eastAsia="zh-CN"/>
          </w:rPr>
          <w:tab/>
          <w:t xml:space="preserve">if the configured uplink grant is for the </w:t>
        </w:r>
      </w:ins>
      <w:ins w:id="467" w:author="Huawei-Yulong" w:date="2023-11-29T17:40:00Z">
        <w:r w:rsidR="00FA3592" w:rsidRPr="00FA3592">
          <w:rPr>
            <w:lang w:eastAsia="zh-CN"/>
          </w:rPr>
          <w:t>first PUSCH</w:t>
        </w:r>
        <w:r w:rsidR="00FA3592" w:rsidRPr="00FA3592" w:rsidDel="00FA3592">
          <w:rPr>
            <w:lang w:eastAsia="zh-CN"/>
          </w:rPr>
          <w:t xml:space="preserve"> </w:t>
        </w:r>
      </w:ins>
      <w:commentRangeStart w:id="468"/>
      <w:commentRangeStart w:id="469"/>
      <w:ins w:id="470" w:author="Rapp@R2#123bis" w:date="2023-10-25T22:09:00Z">
        <w:del w:id="471" w:author="Huawei-Yulong" w:date="2023-11-29T17:40:00Z">
          <w:r w:rsidRPr="00E87D15" w:rsidDel="00FA3592">
            <w:rPr>
              <w:lang w:eastAsia="zh-CN"/>
            </w:rPr>
            <w:delText xml:space="preserve">initial </w:delText>
          </w:r>
        </w:del>
        <w:r w:rsidRPr="00E87D15">
          <w:rPr>
            <w:lang w:eastAsia="zh-CN"/>
          </w:rPr>
          <w:t>transmission</w:t>
        </w:r>
      </w:ins>
      <w:commentRangeEnd w:id="468"/>
      <w:r w:rsidR="0016385D">
        <w:rPr>
          <w:rStyle w:val="CommentReference"/>
        </w:rPr>
        <w:commentReference w:id="468"/>
      </w:r>
      <w:commentRangeEnd w:id="469"/>
      <w:r w:rsidR="00FA3592">
        <w:rPr>
          <w:rStyle w:val="CommentReference"/>
        </w:rPr>
        <w:commentReference w:id="469"/>
      </w:r>
      <w:ins w:id="472"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473" w:author="Rapp@R2#123bis" w:date="2023-10-25T22:09:00Z"/>
          <w:lang w:eastAsia="zh-CN"/>
        </w:rPr>
      </w:pPr>
      <w:ins w:id="474"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475" w:author="Rapp@R2#123bis" w:date="2023-10-25T22:09:00Z"/>
          <w:lang w:eastAsia="zh-CN"/>
        </w:rPr>
      </w:pPr>
      <w:ins w:id="476"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477" w:author="Rapp@R2#123bis" w:date="2023-10-25T22:09:00Z"/>
          <w:lang w:eastAsia="zh-CN"/>
        </w:rPr>
      </w:pPr>
      <w:ins w:id="478"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479" w:author="Huawei-Yulong" w:date="2023-11-29T17:40:00Z">
        <w:r w:rsidR="00FA3592" w:rsidRPr="00FA3592">
          <w:rPr>
            <w:lang w:eastAsia="zh-CN"/>
          </w:rPr>
          <w:t>first PUSCH</w:t>
        </w:r>
        <w:r w:rsidR="00FA3592" w:rsidRPr="00FA3592" w:rsidDel="00FA3592">
          <w:rPr>
            <w:lang w:eastAsia="zh-CN"/>
          </w:rPr>
          <w:t xml:space="preserve"> </w:t>
        </w:r>
      </w:ins>
      <w:ins w:id="480" w:author="Rapp@R2#123bis" w:date="2023-10-25T22:09:00Z">
        <w:del w:id="481"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482" w:author="Rapp@R2#123bis" w:date="2023-10-25T22:09:00Z"/>
          <w:lang w:eastAsia="zh-CN"/>
        </w:rPr>
      </w:pPr>
      <w:ins w:id="483"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484" w:author="Rapp@R2#123bis" w:date="2023-10-25T22:09:00Z"/>
          <w:lang w:eastAsia="zh-CN"/>
        </w:rPr>
      </w:pPr>
      <w:ins w:id="485"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486" w:author="Rapp@R2#123bis" w:date="2023-10-25T22:09:00Z"/>
          <w:lang w:eastAsia="zh-CN"/>
        </w:rPr>
      </w:pPr>
      <w:ins w:id="487"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488" w:name="_Hlk23499210"/>
      <w:r w:rsidRPr="0002564C">
        <w:rPr>
          <w:noProof/>
          <w:lang w:eastAsia="ko-KR"/>
        </w:rPr>
        <w:t xml:space="preserve">For configured uplink grants configured with </w:t>
      </w:r>
      <w:r w:rsidRPr="0002564C">
        <w:rPr>
          <w:i/>
          <w:noProof/>
          <w:lang w:eastAsia="ko-KR"/>
        </w:rPr>
        <w:t>cg-RetransmissionTimer</w:t>
      </w:r>
      <w:bookmarkEnd w:id="488"/>
      <w:r w:rsidRPr="0002564C">
        <w:rPr>
          <w:noProof/>
          <w:lang w:eastAsia="ko-KR"/>
        </w:rPr>
        <w:t xml:space="preserve">, the UE implementation selects an HARQ Process ID among the HARQ process IDs available for the configured grant configuration. </w:t>
      </w:r>
      <w:bookmarkStart w:id="489"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lastRenderedPageBreak/>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489"/>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SimSun"/>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SimSun"/>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490"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t xml:space="preserve">When the MAC entity is configured with </w:t>
      </w:r>
      <w:proofErr w:type="spellStart"/>
      <w:r w:rsidRPr="0002564C">
        <w:rPr>
          <w:i/>
          <w:lang w:eastAsia="ko-KR"/>
        </w:rPr>
        <w:t>lch-basedPrioritization</w:t>
      </w:r>
      <w:proofErr w:type="spellEnd"/>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sidRPr="0002564C">
        <w:rPr>
          <w:i/>
          <w:lang w:eastAsia="ko-KR"/>
        </w:rPr>
        <w:t>simultaneousPUCCH</w:t>
      </w:r>
      <w:proofErr w:type="spellEnd"/>
      <w:r w:rsidRPr="0002564C">
        <w:rPr>
          <w:i/>
          <w:lang w:eastAsia="ko-KR"/>
        </w:rPr>
        <w:t>-PUSCH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lastRenderedPageBreak/>
        <w:t>simultaneousSR</w:t>
      </w:r>
      <w:proofErr w:type="spellEnd"/>
      <w:r w:rsidRPr="0002564C">
        <w:rPr>
          <w:i/>
        </w:rPr>
        <w:t>-PUSCH-</w:t>
      </w:r>
      <w:proofErr w:type="spellStart"/>
      <w:r w:rsidRPr="0002564C">
        <w:rPr>
          <w:i/>
        </w:rPr>
        <w:t>diffPUCCH</w:t>
      </w:r>
      <w:proofErr w:type="spellEnd"/>
      <w:r w:rsidRPr="0002564C">
        <w:rPr>
          <w:i/>
        </w:rPr>
        <w:t>-Groups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proofErr w:type="spellStart"/>
      <w:r w:rsidRPr="0002564C">
        <w:rPr>
          <w:i/>
          <w:lang w:eastAsia="ko-KR"/>
        </w:rPr>
        <w:t>simultaneousPUCCH</w:t>
      </w:r>
      <w:proofErr w:type="spellEnd"/>
      <w:r w:rsidRPr="0002564C">
        <w:rPr>
          <w:i/>
          <w:lang w:eastAsia="ko-KR"/>
        </w:rPr>
        <w:t>-PUSCH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t>simultaneousSR</w:t>
      </w:r>
      <w:proofErr w:type="spellEnd"/>
      <w:r w:rsidRPr="0002564C">
        <w:rPr>
          <w:i/>
        </w:rPr>
        <w:t>-PUSCH-</w:t>
      </w:r>
      <w:proofErr w:type="spellStart"/>
      <w:r w:rsidRPr="0002564C">
        <w:rPr>
          <w:i/>
        </w:rPr>
        <w:t>diffPUCCH</w:t>
      </w:r>
      <w:proofErr w:type="spellEnd"/>
      <w:r w:rsidRPr="0002564C">
        <w:rPr>
          <w:i/>
        </w:rPr>
        <w:t>-Groups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w:t>
      </w:r>
      <w:proofErr w:type="spellStart"/>
      <w:r w:rsidRPr="0002564C">
        <w:rPr>
          <w:i/>
          <w:lang w:eastAsia="ko-KR"/>
        </w:rPr>
        <w:t>RetransmissionTimer</w:t>
      </w:r>
      <w:proofErr w:type="spellEnd"/>
      <w:r w:rsidRPr="0002564C">
        <w:rPr>
          <w:lang w:eastAsia="ko-KR"/>
        </w:rPr>
        <w:t xml:space="preserve"> for the corresponding HARQ process of the de-prioritized uplink grant(s)</w:t>
      </w:r>
      <w:r w:rsidRPr="0002564C">
        <w:rPr>
          <w:rFonts w:eastAsia="SimSun"/>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sidRPr="0002564C">
        <w:rPr>
          <w:i/>
          <w:lang w:eastAsia="ko-KR"/>
        </w:rPr>
        <w:t>simultaneousPUCCH</w:t>
      </w:r>
      <w:proofErr w:type="spellEnd"/>
      <w:r w:rsidRPr="0002564C">
        <w:rPr>
          <w:i/>
          <w:lang w:eastAsia="ko-KR"/>
        </w:rPr>
        <w:t>-PUSCH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t>simultaneousSR</w:t>
      </w:r>
      <w:proofErr w:type="spellEnd"/>
      <w:r w:rsidRPr="0002564C">
        <w:rPr>
          <w:i/>
        </w:rPr>
        <w:t>-PUSCH-</w:t>
      </w:r>
      <w:proofErr w:type="spellStart"/>
      <w:r w:rsidRPr="0002564C">
        <w:rPr>
          <w:i/>
        </w:rPr>
        <w:t>diffPUCCH</w:t>
      </w:r>
      <w:proofErr w:type="spellEnd"/>
      <w:r w:rsidRPr="0002564C">
        <w:rPr>
          <w:i/>
        </w:rPr>
        <w:t>-Groups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491" w:name="_Hlk34410642"/>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w:t>
      </w:r>
      <w:proofErr w:type="spellStart"/>
      <w:r w:rsidRPr="0002564C">
        <w:rPr>
          <w:i/>
          <w:lang w:eastAsia="ko-KR"/>
        </w:rPr>
        <w:t>RetransmissionTimer</w:t>
      </w:r>
      <w:proofErr w:type="spellEnd"/>
      <w:r w:rsidRPr="0002564C">
        <w:rPr>
          <w:lang w:eastAsia="ko-KR"/>
        </w:rPr>
        <w:t xml:space="preserve"> for the corresponding HARQ process of the de-prioritized uplink grant(s)</w:t>
      </w:r>
      <w:r w:rsidRPr="0002564C">
        <w:rPr>
          <w:rFonts w:eastAsia="SimSun"/>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proofErr w:type="spellStart"/>
      <w:r w:rsidRPr="0002564C">
        <w:rPr>
          <w:i/>
          <w:lang w:eastAsia="ko-KR"/>
        </w:rPr>
        <w:t>simultaneousPUCCH</w:t>
      </w:r>
      <w:proofErr w:type="spellEnd"/>
      <w:r w:rsidRPr="0002564C">
        <w:rPr>
          <w:i/>
          <w:lang w:eastAsia="ko-KR"/>
        </w:rPr>
        <w:t>-PUSCH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t>simultaneousSR</w:t>
      </w:r>
      <w:proofErr w:type="spellEnd"/>
      <w:r w:rsidRPr="0002564C">
        <w:rPr>
          <w:i/>
        </w:rPr>
        <w:t>-PUSCH-</w:t>
      </w:r>
      <w:proofErr w:type="spellStart"/>
      <w:r w:rsidRPr="0002564C">
        <w:rPr>
          <w:i/>
        </w:rPr>
        <w:t>diffPUCCH</w:t>
      </w:r>
      <w:proofErr w:type="spellEnd"/>
      <w:r w:rsidRPr="0002564C">
        <w:rPr>
          <w:i/>
        </w:rPr>
        <w:t>-Groups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491"/>
      <w:r w:rsidRPr="0002564C">
        <w:rPr>
          <w:noProof/>
          <w:lang w:eastAsia="ko-KR"/>
        </w:rPr>
        <w:t>.</w:t>
      </w:r>
    </w:p>
    <w:p w14:paraId="462037AE" w14:textId="77777777" w:rsidR="0002564C" w:rsidRPr="0002564C" w:rsidRDefault="0002564C" w:rsidP="0002564C">
      <w:pPr>
        <w:keepLines/>
        <w:ind w:left="1135" w:hanging="851"/>
        <w:textAlignment w:val="auto"/>
      </w:pPr>
      <w:bookmarkStart w:id="492" w:name="_Toc46490320"/>
      <w:bookmarkStart w:id="493" w:name="_Toc37296194"/>
      <w:r w:rsidRPr="0002564C">
        <w:t>NOTE 7:</w:t>
      </w:r>
      <w:r w:rsidRPr="0002564C">
        <w:tab/>
        <w:t xml:space="preserve">If the MAC entity is not configured with </w:t>
      </w:r>
      <w:proofErr w:type="spellStart"/>
      <w:r w:rsidRPr="0002564C">
        <w:rPr>
          <w:i/>
          <w:iCs/>
        </w:rPr>
        <w:t>lch-basedPrioritization</w:t>
      </w:r>
      <w:proofErr w:type="spellEnd"/>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proofErr w:type="spellStart"/>
      <w:r w:rsidRPr="0002564C">
        <w:rPr>
          <w:i/>
          <w:iCs/>
        </w:rPr>
        <w:t>lch-basedPrioritization</w:t>
      </w:r>
      <w:proofErr w:type="spellEnd"/>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4" w:name="_Toc146701135"/>
      <w:bookmarkStart w:id="495" w:name="_Toc52796477"/>
      <w:bookmarkStart w:id="496" w:name="_Toc52752015"/>
      <w:r w:rsidRPr="0002564C">
        <w:rPr>
          <w:rFonts w:ascii="Arial" w:hAnsi="Arial"/>
          <w:sz w:val="28"/>
          <w:lang w:eastAsia="ko-KR"/>
        </w:rPr>
        <w:lastRenderedPageBreak/>
        <w:t>5.4.2</w:t>
      </w:r>
      <w:r w:rsidRPr="0002564C">
        <w:rPr>
          <w:rFonts w:ascii="Arial" w:hAnsi="Arial"/>
          <w:sz w:val="28"/>
          <w:lang w:eastAsia="ko-KR"/>
        </w:rPr>
        <w:tab/>
        <w:t>HARQ operation</w:t>
      </w:r>
      <w:bookmarkEnd w:id="490"/>
      <w:bookmarkEnd w:id="492"/>
      <w:bookmarkEnd w:id="493"/>
      <w:bookmarkEnd w:id="494"/>
      <w:bookmarkEnd w:id="495"/>
      <w:bookmarkEnd w:id="496"/>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97" w:name="_Toc146701136"/>
      <w:bookmarkStart w:id="498" w:name="_Toc52796478"/>
      <w:bookmarkStart w:id="499" w:name="_Toc52752016"/>
      <w:bookmarkStart w:id="500" w:name="_Toc46490321"/>
      <w:bookmarkStart w:id="501" w:name="_Toc37296195"/>
      <w:bookmarkStart w:id="502" w:name="_Toc29239836"/>
      <w:r w:rsidRPr="0002564C">
        <w:rPr>
          <w:rFonts w:ascii="Arial" w:hAnsi="Arial"/>
          <w:sz w:val="24"/>
          <w:lang w:eastAsia="ko-KR"/>
        </w:rPr>
        <w:t>5.4.2.1</w:t>
      </w:r>
      <w:r w:rsidRPr="0002564C">
        <w:rPr>
          <w:rFonts w:ascii="Arial" w:hAnsi="Arial"/>
          <w:sz w:val="24"/>
          <w:lang w:eastAsia="ko-KR"/>
        </w:rPr>
        <w:tab/>
        <w:t>HARQ Entity</w:t>
      </w:r>
      <w:bookmarkEnd w:id="497"/>
      <w:bookmarkEnd w:id="498"/>
      <w:bookmarkEnd w:id="499"/>
      <w:bookmarkEnd w:id="500"/>
      <w:bookmarkEnd w:id="501"/>
      <w:bookmarkEnd w:id="502"/>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proofErr w:type="spellStart"/>
      <w:r w:rsidRPr="0002564C">
        <w:rPr>
          <w:i/>
          <w:lang w:eastAsia="ko-KR"/>
        </w:rPr>
        <w:t>supplementaryUplink</w:t>
      </w:r>
      <w:proofErr w:type="spellEnd"/>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SimSun"/>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lang w:eastAsia="ko-KR"/>
        </w:rPr>
        <w:tab/>
      </w:r>
      <w:r w:rsidRPr="0002564C">
        <w:t xml:space="preserve">if there is a MAC PDU in the </w:t>
      </w:r>
      <w:r w:rsidRPr="0002564C">
        <w:rPr>
          <w:rFonts w:eastAsia="SimSun"/>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proofErr w:type="spellStart"/>
      <w:r w:rsidRPr="0002564C">
        <w:rPr>
          <w:i/>
          <w:lang w:eastAsia="ko-KR"/>
        </w:rPr>
        <w:t>configuredGrantTimer</w:t>
      </w:r>
      <w:proofErr w:type="spellEnd"/>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lastRenderedPageBreak/>
        <w:t>7</w:t>
      </w:r>
      <w:r w:rsidRPr="0002564C">
        <w:rPr>
          <w:rFonts w:eastAsia="Yu Mincho"/>
        </w:rPr>
        <w:t>&gt;</w:t>
      </w:r>
      <w:r w:rsidRPr="0002564C">
        <w:rPr>
          <w:rFonts w:eastAsia="Yu Mincho"/>
        </w:rPr>
        <w:tab/>
        <w:t xml:space="preserve">start or restart the </w:t>
      </w:r>
      <w:r w:rsidRPr="0002564C">
        <w:rPr>
          <w:rFonts w:eastAsia="Yu Mincho"/>
          <w:i/>
        </w:rPr>
        <w:t>cg-SDT-</w:t>
      </w:r>
      <w:proofErr w:type="spellStart"/>
      <w:r w:rsidRPr="0002564C">
        <w:rPr>
          <w:i/>
        </w:rPr>
        <w:t>Retransmission</w:t>
      </w:r>
      <w:r w:rsidRPr="0002564C">
        <w:rPr>
          <w:rFonts w:eastAsia="Yu Mincho"/>
          <w:i/>
        </w:rPr>
        <w:t>Timer</w:t>
      </w:r>
      <w:proofErr w:type="spellEnd"/>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503" w:author="Rapp@R2#123bis" w:date="2023-10-25T22:09:00Z"/>
          <w:rFonts w:eastAsiaTheme="minorEastAsia"/>
          <w:lang w:eastAsia="zh-CN"/>
        </w:rPr>
      </w:pPr>
      <w:ins w:id="504"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505" w:author="Rapp@R2#123bis" w:date="2023-10-25T22:09:00Z"/>
        </w:rPr>
      </w:pPr>
      <w:ins w:id="506"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proofErr w:type="spellStart"/>
        <w:r w:rsidRPr="00E87D15">
          <w:rPr>
            <w:i/>
          </w:rPr>
          <w:t>Retransmission</w:t>
        </w:r>
        <w:r w:rsidRPr="00E87D15">
          <w:rPr>
            <w:rFonts w:eastAsiaTheme="minorEastAsia"/>
            <w:i/>
          </w:rPr>
          <w:t>Timer</w:t>
        </w:r>
        <w:proofErr w:type="spellEnd"/>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proofErr w:type="spellStart"/>
      <w:r w:rsidRPr="0002564C">
        <w:rPr>
          <w:i/>
          <w:lang w:eastAsia="ko-KR"/>
        </w:rPr>
        <w:t>configuredGrantTimer</w:t>
      </w:r>
      <w:proofErr w:type="spellEnd"/>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lastRenderedPageBreak/>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w:t>
      </w:r>
      <w:proofErr w:type="spellStart"/>
      <w:r w:rsidRPr="0002564C">
        <w:rPr>
          <w:i/>
        </w:rPr>
        <w:t>Retransmission</w:t>
      </w:r>
      <w:r w:rsidRPr="0002564C">
        <w:rPr>
          <w:rFonts w:eastAsia="Yu Mincho"/>
          <w:i/>
          <w:lang w:eastAsia="en-US"/>
        </w:rPr>
        <w:t>Timer</w:t>
      </w:r>
      <w:proofErr w:type="spellEnd"/>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507" w:author="Rapp@R2#123bis" w:date="2023-10-25T22:10:00Z"/>
          <w:lang w:eastAsia="zh-CN"/>
        </w:rPr>
      </w:pPr>
      <w:ins w:id="508"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509" w:author="Rapp@R2#123bis" w:date="2023-10-25T22:10:00Z"/>
          <w:lang w:eastAsia="ko-KR"/>
        </w:rPr>
      </w:pPr>
      <w:ins w:id="510" w:author="Rapp@R2#123bis" w:date="2023-10-25T22:10:00Z">
        <w:r w:rsidRPr="00E87D15">
          <w:t>6&gt;</w:t>
        </w:r>
        <w:r w:rsidRPr="00E87D15">
          <w:tab/>
          <w:t xml:space="preserve">start or restart the </w:t>
        </w:r>
        <w:r w:rsidRPr="00E87D15">
          <w:rPr>
            <w:i/>
          </w:rPr>
          <w:t>cg-</w:t>
        </w:r>
        <w:r>
          <w:rPr>
            <w:i/>
          </w:rPr>
          <w:t>LTM</w:t>
        </w:r>
        <w:r w:rsidRPr="00E87D15">
          <w:rPr>
            <w:i/>
          </w:rPr>
          <w: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511" w:name="_Toc46490322"/>
      <w:bookmarkStart w:id="512" w:name="_Toc37296196"/>
      <w:bookmarkStart w:id="513"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w:t>
      </w:r>
      <w:proofErr w:type="spellStart"/>
      <w:r w:rsidRPr="0002564C">
        <w:rPr>
          <w:i/>
          <w:lang w:eastAsia="ko-KR"/>
        </w:rPr>
        <w:t>RetransmissionTimer</w:t>
      </w:r>
      <w:proofErr w:type="spellEnd"/>
      <w:r w:rsidRPr="0002564C">
        <w:rPr>
          <w:lang w:eastAsia="ko-KR"/>
        </w:rPr>
        <w:t xml:space="preserve"> </w:t>
      </w:r>
      <w:ins w:id="514"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w:t>
        </w:r>
        <w:proofErr w:type="spellStart"/>
        <w:r w:rsidR="004D4119" w:rsidRPr="00E87D15">
          <w:rPr>
            <w:i/>
            <w:lang w:eastAsia="ko-KR"/>
          </w:rPr>
          <w:t>RetransmissionTimer</w:t>
        </w:r>
        <w:proofErr w:type="spellEnd"/>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15" w:name="_Toc146701137"/>
      <w:bookmarkStart w:id="516" w:name="_Toc52796479"/>
      <w:bookmarkStart w:id="517" w:name="_Toc52752017"/>
      <w:r w:rsidRPr="0002564C">
        <w:rPr>
          <w:rFonts w:ascii="Arial" w:hAnsi="Arial"/>
          <w:sz w:val="24"/>
          <w:lang w:eastAsia="ko-KR"/>
        </w:rPr>
        <w:t>5.4.2.2</w:t>
      </w:r>
      <w:r w:rsidRPr="0002564C">
        <w:rPr>
          <w:rFonts w:ascii="Arial" w:hAnsi="Arial"/>
          <w:sz w:val="24"/>
          <w:lang w:eastAsia="ko-KR"/>
        </w:rPr>
        <w:tab/>
        <w:t>HARQ process</w:t>
      </w:r>
      <w:bookmarkEnd w:id="511"/>
      <w:bookmarkEnd w:id="512"/>
      <w:bookmarkEnd w:id="513"/>
      <w:bookmarkEnd w:id="515"/>
      <w:bookmarkEnd w:id="516"/>
      <w:bookmarkEnd w:id="517"/>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w:t>
      </w:r>
      <w:proofErr w:type="spellStart"/>
      <w:r w:rsidRPr="0002564C">
        <w:rPr>
          <w:i/>
          <w:lang w:eastAsia="ko-KR"/>
        </w:rPr>
        <w:t>RetransmissionTimer</w:t>
      </w:r>
      <w:proofErr w:type="spellEnd"/>
      <w:r w:rsidRPr="0002564C">
        <w:rPr>
          <w:lang w:eastAsia="ko-KR"/>
        </w:rPr>
        <w:t xml:space="preserve"> </w:t>
      </w:r>
      <w:ins w:id="518"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w:t>
        </w:r>
        <w:proofErr w:type="spellStart"/>
        <w:r w:rsidR="004D4119" w:rsidRPr="00E87D15">
          <w:rPr>
            <w:i/>
            <w:lang w:eastAsia="ko-KR"/>
          </w:rPr>
          <w:t>RetransmissionTimer</w:t>
        </w:r>
        <w:proofErr w:type="spellEnd"/>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519"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520" w:name="_Toc37296197"/>
      <w:r w:rsidRPr="0002564C">
        <w:rPr>
          <w:lang w:eastAsia="ko-KR"/>
        </w:rPr>
        <w:t>1&gt;</w:t>
      </w:r>
      <w:r w:rsidRPr="0002564C">
        <w:rPr>
          <w:lang w:eastAsia="ko-KR"/>
        </w:rPr>
        <w:tab/>
        <w:t xml:space="preserve">stop the </w:t>
      </w:r>
      <w:r w:rsidRPr="0002564C">
        <w:rPr>
          <w:i/>
          <w:lang w:eastAsia="ko-KR"/>
        </w:rPr>
        <w:t>cg-SDT-</w:t>
      </w:r>
      <w:proofErr w:type="spellStart"/>
      <w:r w:rsidRPr="0002564C">
        <w:rPr>
          <w:i/>
          <w:lang w:eastAsia="ko-KR"/>
        </w:rPr>
        <w:t>RetransmissionTimer</w:t>
      </w:r>
      <w:proofErr w:type="spellEnd"/>
      <w:r w:rsidRPr="0002564C">
        <w:rPr>
          <w:lang w:eastAsia="ko-KR"/>
        </w:rPr>
        <w:t>, if running.</w:t>
      </w:r>
    </w:p>
    <w:p w14:paraId="58A2A217" w14:textId="77777777" w:rsidR="004D4119" w:rsidRPr="00E87D15" w:rsidRDefault="004D4119" w:rsidP="004D4119">
      <w:pPr>
        <w:pStyle w:val="B1"/>
        <w:rPr>
          <w:ins w:id="521" w:author="Rapp@R2#123bis" w:date="2023-10-25T22:10:00Z"/>
          <w:lang w:eastAsia="ko-KR"/>
        </w:rPr>
      </w:pPr>
      <w:ins w:id="522"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w:t>
        </w:r>
        <w:proofErr w:type="spellStart"/>
        <w:r w:rsidRPr="00E87D15">
          <w:rPr>
            <w:i/>
            <w:lang w:eastAsia="ko-KR"/>
          </w:rPr>
          <w:t>RetransmissionTimer</w:t>
        </w:r>
        <w:proofErr w:type="spellEnd"/>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proofErr w:type="spellStart"/>
      <w:r w:rsidRPr="0002564C">
        <w:rPr>
          <w:i/>
        </w:rPr>
        <w:t>configuredGrantTimer</w:t>
      </w:r>
      <w:proofErr w:type="spellEnd"/>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w:t>
      </w:r>
      <w:proofErr w:type="spellStart"/>
      <w:r w:rsidRPr="0002564C">
        <w:rPr>
          <w:rFonts w:eastAsia="Malgun Gothic"/>
          <w:lang w:eastAsia="ko-KR"/>
        </w:rPr>
        <w:t>sidelink</w:t>
      </w:r>
      <w:proofErr w:type="spellEnd"/>
      <w:r w:rsidRPr="0002564C">
        <w:rPr>
          <w:rFonts w:eastAsia="Malgun Gothic"/>
          <w:lang w:eastAsia="ko-KR"/>
        </w:rPr>
        <w:t xml:space="preserve">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 xml:space="preserve">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3" w:name="_Toc146701138"/>
      <w:bookmarkStart w:id="524" w:name="_Toc52796480"/>
      <w:bookmarkStart w:id="525" w:name="_Toc52752018"/>
      <w:bookmarkStart w:id="526" w:name="_Toc46490323"/>
      <w:r w:rsidRPr="0002564C">
        <w:rPr>
          <w:rFonts w:ascii="Arial" w:hAnsi="Arial"/>
          <w:sz w:val="28"/>
          <w:lang w:eastAsia="ko-KR"/>
        </w:rPr>
        <w:t>5.4.3</w:t>
      </w:r>
      <w:r w:rsidRPr="0002564C">
        <w:rPr>
          <w:rFonts w:ascii="Arial" w:hAnsi="Arial"/>
          <w:sz w:val="28"/>
          <w:lang w:eastAsia="ko-KR"/>
        </w:rPr>
        <w:tab/>
        <w:t>Multiplexing and assembly</w:t>
      </w:r>
      <w:bookmarkEnd w:id="519"/>
      <w:bookmarkEnd w:id="520"/>
      <w:bookmarkEnd w:id="523"/>
      <w:bookmarkEnd w:id="524"/>
      <w:bookmarkEnd w:id="525"/>
      <w:bookmarkEnd w:id="526"/>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27" w:name="_Toc146701139"/>
      <w:bookmarkStart w:id="528" w:name="_Toc52796481"/>
      <w:bookmarkStart w:id="529" w:name="_Toc52752019"/>
      <w:bookmarkStart w:id="530" w:name="_Toc46490324"/>
      <w:bookmarkStart w:id="531" w:name="_Toc37296198"/>
      <w:bookmarkStart w:id="532" w:name="_Toc29239839"/>
      <w:r w:rsidRPr="0002564C">
        <w:rPr>
          <w:rFonts w:ascii="Arial" w:hAnsi="Arial"/>
          <w:sz w:val="24"/>
          <w:lang w:eastAsia="ko-KR"/>
        </w:rPr>
        <w:t>5.4.3.1</w:t>
      </w:r>
      <w:r w:rsidRPr="0002564C">
        <w:rPr>
          <w:rFonts w:ascii="Arial" w:hAnsi="Arial"/>
          <w:sz w:val="24"/>
          <w:lang w:eastAsia="ko-KR"/>
        </w:rPr>
        <w:tab/>
        <w:t>Logical Channel Prioritization</w:t>
      </w:r>
      <w:bookmarkEnd w:id="527"/>
      <w:bookmarkEnd w:id="528"/>
      <w:bookmarkEnd w:id="529"/>
      <w:bookmarkEnd w:id="530"/>
      <w:bookmarkEnd w:id="531"/>
      <w:bookmarkEnd w:id="532"/>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33" w:name="_Toc146701140"/>
      <w:bookmarkStart w:id="534" w:name="_Toc52796482"/>
      <w:bookmarkStart w:id="535" w:name="_Toc52752020"/>
      <w:bookmarkStart w:id="536" w:name="_Toc46490325"/>
      <w:bookmarkStart w:id="537" w:name="_Toc37296199"/>
      <w:bookmarkStart w:id="538" w:name="_Toc29239840"/>
      <w:r w:rsidRPr="0002564C">
        <w:rPr>
          <w:rFonts w:ascii="Arial" w:hAnsi="Arial"/>
          <w:sz w:val="22"/>
          <w:lang w:eastAsia="ko-KR"/>
        </w:rPr>
        <w:t>5.4.3.1.1</w:t>
      </w:r>
      <w:r w:rsidRPr="0002564C">
        <w:rPr>
          <w:rFonts w:ascii="Arial" w:hAnsi="Arial"/>
          <w:sz w:val="22"/>
          <w:lang w:eastAsia="ko-KR"/>
        </w:rPr>
        <w:tab/>
        <w:t>General</w:t>
      </w:r>
      <w:bookmarkEnd w:id="533"/>
      <w:bookmarkEnd w:id="534"/>
      <w:bookmarkEnd w:id="535"/>
      <w:bookmarkEnd w:id="536"/>
      <w:bookmarkEnd w:id="537"/>
      <w:bookmarkEnd w:id="538"/>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prioritisedBitRate</w:t>
      </w:r>
      <w:proofErr w:type="spellEnd"/>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bucketSizeDuration</w:t>
      </w:r>
      <w:proofErr w:type="spellEnd"/>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allowedSCS</w:t>
      </w:r>
      <w:proofErr w:type="spellEnd"/>
      <w:r w:rsidRPr="0002564C">
        <w:rPr>
          <w:i/>
          <w:lang w:eastAsia="ko-KR"/>
        </w:rPr>
        <w:t>-List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maxPUSCH</w:t>
      </w:r>
      <w:proofErr w:type="spellEnd"/>
      <w:r w:rsidRPr="0002564C">
        <w:rPr>
          <w:i/>
          <w:lang w:eastAsia="ko-KR"/>
        </w:rPr>
        <w:t>-Duration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allowedServingCells</w:t>
      </w:r>
      <w:proofErr w:type="spellEnd"/>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allowedCG</w:t>
      </w:r>
      <w:proofErr w:type="spellEnd"/>
      <w:r w:rsidRPr="0002564C">
        <w:rPr>
          <w:i/>
          <w:lang w:eastAsia="ko-KR"/>
        </w:rPr>
        <w:t>-List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proofErr w:type="spellStart"/>
      <w:r w:rsidRPr="0002564C">
        <w:rPr>
          <w:i/>
        </w:rPr>
        <w:t>allowedPHY-PriorityIndex</w:t>
      </w:r>
      <w:proofErr w:type="spellEnd"/>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rPr>
        <w:t>allowedHARQ</w:t>
      </w:r>
      <w:proofErr w:type="spellEnd"/>
      <w:r w:rsidRPr="0002564C">
        <w:rPr>
          <w:i/>
        </w:rPr>
        <w:t>-mode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Bj</w:t>
      </w:r>
      <w:proofErr w:type="spellEnd"/>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proofErr w:type="spellStart"/>
      <w:r w:rsidRPr="0002564C">
        <w:rPr>
          <w:i/>
        </w:rPr>
        <w:t>Bj</w:t>
      </w:r>
      <w:proofErr w:type="spellEnd"/>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increment </w:t>
      </w:r>
      <w:proofErr w:type="spellStart"/>
      <w:r w:rsidRPr="0002564C">
        <w:rPr>
          <w:i/>
          <w:lang w:eastAsia="ko-KR"/>
        </w:rPr>
        <w:t>Bj</w:t>
      </w:r>
      <w:proofErr w:type="spellEnd"/>
      <w:r w:rsidRPr="0002564C">
        <w:rPr>
          <w:lang w:eastAsia="ko-KR"/>
        </w:rPr>
        <w:t xml:space="preserve"> by the product PBR × T before every instance of the LCP procedure, where T is the time elapsed since </w:t>
      </w:r>
      <w:proofErr w:type="spellStart"/>
      <w:r w:rsidRPr="0002564C">
        <w:rPr>
          <w:i/>
          <w:lang w:eastAsia="ko-KR"/>
        </w:rPr>
        <w:t>Bj</w:t>
      </w:r>
      <w:proofErr w:type="spellEnd"/>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proofErr w:type="spellStart"/>
      <w:r w:rsidRPr="0002564C">
        <w:rPr>
          <w:i/>
          <w:lang w:eastAsia="ko-KR"/>
        </w:rPr>
        <w:t>Bj</w:t>
      </w:r>
      <w:proofErr w:type="spellEnd"/>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proofErr w:type="spellStart"/>
      <w:r w:rsidRPr="0002564C">
        <w:rPr>
          <w:i/>
          <w:lang w:eastAsia="ko-KR"/>
        </w:rPr>
        <w:t>Bj</w:t>
      </w:r>
      <w:proofErr w:type="spellEnd"/>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proofErr w:type="spellStart"/>
      <w:r w:rsidRPr="0002564C">
        <w:rPr>
          <w:i/>
          <w:lang w:eastAsia="ko-KR"/>
        </w:rPr>
        <w:t>Bj</w:t>
      </w:r>
      <w:proofErr w:type="spellEnd"/>
      <w:r w:rsidRPr="0002564C">
        <w:rPr>
          <w:lang w:eastAsia="ko-KR"/>
        </w:rPr>
        <w:t xml:space="preserve"> between LCP procedures is up to UE implementation, as long as </w:t>
      </w:r>
      <w:proofErr w:type="spellStart"/>
      <w:r w:rsidRPr="0002564C">
        <w:rPr>
          <w:i/>
          <w:lang w:eastAsia="ko-KR"/>
        </w:rPr>
        <w:t>Bj</w:t>
      </w:r>
      <w:proofErr w:type="spellEnd"/>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39" w:name="_Toc146701141"/>
      <w:bookmarkStart w:id="540" w:name="_Toc52796483"/>
      <w:bookmarkStart w:id="541" w:name="_Toc52752021"/>
      <w:bookmarkStart w:id="542" w:name="_Toc46490326"/>
      <w:bookmarkStart w:id="543" w:name="_Toc37296200"/>
      <w:bookmarkStart w:id="544" w:name="_Toc29239841"/>
      <w:r w:rsidRPr="0002564C">
        <w:rPr>
          <w:rFonts w:ascii="Arial" w:hAnsi="Arial"/>
          <w:sz w:val="22"/>
          <w:lang w:eastAsia="ko-KR"/>
        </w:rPr>
        <w:t>5.4.3.1.2</w:t>
      </w:r>
      <w:r w:rsidRPr="0002564C">
        <w:rPr>
          <w:rFonts w:ascii="Arial" w:hAnsi="Arial"/>
          <w:sz w:val="22"/>
          <w:lang w:eastAsia="ko-KR"/>
        </w:rPr>
        <w:tab/>
        <w:t>Selection of logical channels</w:t>
      </w:r>
      <w:bookmarkEnd w:id="539"/>
      <w:bookmarkEnd w:id="540"/>
      <w:bookmarkEnd w:id="541"/>
      <w:bookmarkEnd w:id="542"/>
      <w:bookmarkEnd w:id="543"/>
      <w:bookmarkEnd w:id="544"/>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proofErr w:type="spellStart"/>
      <w:r w:rsidRPr="0002564C">
        <w:rPr>
          <w:i/>
          <w:lang w:eastAsia="ko-KR"/>
        </w:rPr>
        <w:t>allowedSCS</w:t>
      </w:r>
      <w:proofErr w:type="spellEnd"/>
      <w:r w:rsidRPr="0002564C">
        <w:rPr>
          <w:i/>
          <w:lang w:eastAsia="ko-KR"/>
        </w:rPr>
        <w:t>-List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lang w:eastAsia="ko-KR"/>
        </w:rPr>
        <w:t>maxPUSCH</w:t>
      </w:r>
      <w:proofErr w:type="spellEnd"/>
      <w:r w:rsidRPr="0002564C">
        <w:rPr>
          <w:i/>
          <w:lang w:eastAsia="ko-KR"/>
        </w:rPr>
        <w:t>-Duration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lang w:eastAsia="ko-KR"/>
        </w:rPr>
        <w:t>allowedServingCells</w:t>
      </w:r>
      <w:proofErr w:type="spellEnd"/>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lang w:eastAsia="ko-KR"/>
        </w:rPr>
        <w:t>allowedCG</w:t>
      </w:r>
      <w:proofErr w:type="spellEnd"/>
      <w:r w:rsidRPr="0002564C">
        <w:rPr>
          <w:i/>
          <w:lang w:eastAsia="ko-KR"/>
        </w:rPr>
        <w:t>-List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proofErr w:type="spellStart"/>
      <w:r w:rsidRPr="0002564C">
        <w:rPr>
          <w:i/>
        </w:rPr>
        <w:t>allowedPHY-PriorityIndex</w:t>
      </w:r>
      <w:proofErr w:type="spellEnd"/>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iCs/>
        </w:rPr>
        <w:t>allowedHARQ</w:t>
      </w:r>
      <w:proofErr w:type="spellEnd"/>
      <w:r w:rsidRPr="0002564C">
        <w:rPr>
          <w:i/>
          <w:iCs/>
        </w:rPr>
        <w:t>-mode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45" w:name="_Toc146701142"/>
      <w:bookmarkStart w:id="546" w:name="_Toc52796484"/>
      <w:bookmarkStart w:id="547" w:name="_Toc52752022"/>
      <w:bookmarkStart w:id="548" w:name="_Toc46490327"/>
      <w:bookmarkStart w:id="549" w:name="_Toc37296201"/>
      <w:bookmarkStart w:id="550" w:name="_Toc29239842"/>
      <w:r w:rsidRPr="0002564C">
        <w:rPr>
          <w:rFonts w:ascii="Arial" w:hAnsi="Arial"/>
          <w:sz w:val="22"/>
          <w:lang w:eastAsia="ko-KR"/>
        </w:rPr>
        <w:t>5.4.3.1.3</w:t>
      </w:r>
      <w:r w:rsidRPr="0002564C">
        <w:rPr>
          <w:rFonts w:ascii="Arial" w:hAnsi="Arial"/>
          <w:sz w:val="22"/>
          <w:lang w:eastAsia="ko-KR"/>
        </w:rPr>
        <w:tab/>
        <w:t>Allocation of resources</w:t>
      </w:r>
      <w:bookmarkEnd w:id="545"/>
      <w:bookmarkEnd w:id="546"/>
      <w:bookmarkEnd w:id="547"/>
      <w:bookmarkEnd w:id="548"/>
      <w:bookmarkEnd w:id="549"/>
      <w:bookmarkEnd w:id="550"/>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proofErr w:type="spellStart"/>
      <w:r w:rsidRPr="0002564C">
        <w:rPr>
          <w:i/>
          <w:lang w:eastAsia="ko-KR"/>
        </w:rPr>
        <w:t>Bj</w:t>
      </w:r>
      <w:proofErr w:type="spellEnd"/>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lastRenderedPageBreak/>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the MAC entity is given a UL grant size that is equal to or larger than 8 bytes (when </w:t>
      </w:r>
      <w:proofErr w:type="spellStart"/>
      <w:r w:rsidRPr="0002564C">
        <w:rPr>
          <w:lang w:eastAsia="ko-KR"/>
        </w:rPr>
        <w:t>eLCID</w:t>
      </w:r>
      <w:proofErr w:type="spellEnd"/>
      <w:r w:rsidRPr="0002564C">
        <w:rPr>
          <w:lang w:eastAsia="ko-KR"/>
        </w:rPr>
        <w:t xml:space="preserve"> is not used) or 10 bytes (when </w:t>
      </w:r>
      <w:proofErr w:type="spellStart"/>
      <w:r w:rsidRPr="0002564C">
        <w:rPr>
          <w:lang w:eastAsia="ko-KR"/>
        </w:rPr>
        <w:t>eLCID</w:t>
      </w:r>
      <w:proofErr w:type="spellEnd"/>
      <w:r w:rsidRPr="0002564C">
        <w:rPr>
          <w:lang w:eastAsia="ko-KR"/>
        </w:rPr>
        <w:t xml:space="preserve">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proofErr w:type="spellStart"/>
      <w:r w:rsidRPr="0002564C">
        <w:rPr>
          <w:i/>
          <w:lang w:eastAsia="ko-KR"/>
        </w:rPr>
        <w:t>skipUplinkTxDynamic</w:t>
      </w:r>
      <w:proofErr w:type="spellEnd"/>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lastRenderedPageBreak/>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551"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552" w:name="_Toc46490328"/>
      <w:bookmarkStart w:id="553" w:name="_Toc37296202"/>
      <w:r w:rsidRPr="0002564C">
        <w:rPr>
          <w:rFonts w:eastAsia="Malgun Gothic"/>
          <w:lang w:eastAsia="ko-KR"/>
        </w:rPr>
        <w:t xml:space="preserve">The MAC entity shall prioritize any MAC CE listed in a higher order than 'data from </w:t>
      </w:r>
      <w:r w:rsidRPr="0002564C">
        <w:rPr>
          <w:lang w:eastAsia="ko-KR"/>
        </w:rPr>
        <w:t xml:space="preserve">any Logical Channel, except data from UL-CCCH' over NR </w:t>
      </w:r>
      <w:proofErr w:type="spellStart"/>
      <w:r w:rsidRPr="0002564C">
        <w:rPr>
          <w:lang w:eastAsia="ko-KR"/>
        </w:rPr>
        <w:t>sidelink</w:t>
      </w:r>
      <w:proofErr w:type="spellEnd"/>
      <w:r w:rsidRPr="0002564C">
        <w:rPr>
          <w:lang w:eastAsia="ko-KR"/>
        </w:rPr>
        <w:t xml:space="preserve">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54" w:name="_Toc146701143"/>
      <w:bookmarkStart w:id="555" w:name="_Toc52796485"/>
      <w:bookmarkStart w:id="556"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551"/>
      <w:bookmarkEnd w:id="552"/>
      <w:bookmarkEnd w:id="553"/>
      <w:bookmarkEnd w:id="554"/>
      <w:bookmarkEnd w:id="555"/>
      <w:bookmarkEnd w:id="556"/>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557"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8" w:name="_Toc146701144"/>
      <w:bookmarkStart w:id="559" w:name="_Toc52796486"/>
      <w:bookmarkStart w:id="560" w:name="_Toc52752024"/>
      <w:bookmarkStart w:id="561" w:name="_Toc46490329"/>
      <w:bookmarkStart w:id="562" w:name="_Toc37296203"/>
      <w:r w:rsidRPr="0002564C">
        <w:rPr>
          <w:rFonts w:ascii="Arial" w:hAnsi="Arial"/>
          <w:sz w:val="28"/>
          <w:lang w:eastAsia="ko-KR"/>
        </w:rPr>
        <w:t>5.4.4</w:t>
      </w:r>
      <w:r w:rsidRPr="0002564C">
        <w:rPr>
          <w:rFonts w:ascii="Arial" w:hAnsi="Arial"/>
          <w:sz w:val="28"/>
          <w:lang w:eastAsia="ko-KR"/>
        </w:rPr>
        <w:tab/>
        <w:t>Scheduling Request</w:t>
      </w:r>
      <w:bookmarkEnd w:id="557"/>
      <w:bookmarkEnd w:id="558"/>
      <w:bookmarkEnd w:id="559"/>
      <w:bookmarkEnd w:id="560"/>
      <w:bookmarkEnd w:id="561"/>
      <w:bookmarkEnd w:id="562"/>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w:t>
      </w:r>
      <w:proofErr w:type="spellStart"/>
      <w:r w:rsidRPr="0002564C">
        <w:rPr>
          <w:rFonts w:eastAsia="Malgun Gothic"/>
          <w:lang w:eastAsia="ko-KR"/>
        </w:rPr>
        <w:t>SCell</w:t>
      </w:r>
      <w:proofErr w:type="spellEnd"/>
      <w:r w:rsidRPr="0002564C">
        <w:rPr>
          <w:rFonts w:eastAsia="Malgun Gothic"/>
          <w:lang w:eastAsia="ko-KR"/>
        </w:rPr>
        <w:t xml:space="preserve">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w:t>
      </w:r>
      <w:proofErr w:type="spellStart"/>
      <w:r w:rsidRPr="0002564C">
        <w:rPr>
          <w:rFonts w:eastAsia="Malgun Gothic"/>
          <w:lang w:eastAsia="ko-KR"/>
        </w:rPr>
        <w:t>SCell</w:t>
      </w:r>
      <w:proofErr w:type="spellEnd"/>
      <w:r w:rsidRPr="0002564C">
        <w:rPr>
          <w:rFonts w:eastAsia="Malgun Gothic"/>
          <w:lang w:eastAsia="ko-KR"/>
        </w:rPr>
        <w:t xml:space="preserve"> beam failure recovery</w:t>
      </w:r>
      <w:r w:rsidRPr="0002564C">
        <w:rPr>
          <w:lang w:eastAsia="ko-KR"/>
        </w:rPr>
        <w:t xml:space="preserve"> and/or to consistent LBT failure recovery</w:t>
      </w:r>
      <w:r w:rsidRPr="0002564C">
        <w:t xml:space="preserve"> </w:t>
      </w:r>
      <w:r w:rsidRPr="0002564C">
        <w:rPr>
          <w:lang w:eastAsia="ko-KR"/>
        </w:rPr>
        <w:t xml:space="preserve">and/or to beam failure recovery of a BFD-RS set and/or to positioning measurement gap activation/deactivation request. Each logical channel, </w:t>
      </w:r>
      <w:proofErr w:type="spellStart"/>
      <w:r w:rsidRPr="0002564C">
        <w:rPr>
          <w:lang w:eastAsia="ko-KR"/>
        </w:rPr>
        <w:t>SCell</w:t>
      </w:r>
      <w:proofErr w:type="spellEnd"/>
      <w:r w:rsidRPr="0002564C">
        <w:rPr>
          <w:lang w:eastAsia="ko-KR"/>
        </w:rPr>
        <w:t xml:space="preserve">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w:t>
      </w:r>
      <w:proofErr w:type="spellStart"/>
      <w:r w:rsidRPr="0002564C">
        <w:rPr>
          <w:rFonts w:eastAsia="Malgun Gothic"/>
          <w:lang w:eastAsia="ko-KR"/>
        </w:rPr>
        <w:t>SCell</w:t>
      </w:r>
      <w:proofErr w:type="spellEnd"/>
      <w:r w:rsidRPr="0002564C">
        <w:rPr>
          <w:rFonts w:eastAsia="Malgun Gothic"/>
          <w:lang w:eastAsia="ko-KR"/>
        </w:rPr>
        <w:t xml:space="preserve"> beam failure 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sr-ProhibitTimer</w:t>
      </w:r>
      <w:proofErr w:type="spellEnd"/>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sr-TransMax</w:t>
      </w:r>
      <w:proofErr w:type="spellEnd"/>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proofErr w:type="spellStart"/>
      <w:r w:rsidRPr="0002564C">
        <w:rPr>
          <w:i/>
          <w:lang w:eastAsia="ko-KR"/>
        </w:rPr>
        <w:t>sr-ProhibitTimer</w:t>
      </w:r>
      <w:proofErr w:type="spellEnd"/>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sidRPr="0002564C">
        <w:rPr>
          <w:i/>
          <w:lang w:eastAsia="ko-KR"/>
        </w:rPr>
        <w:t>sr-ProhibitTimer</w:t>
      </w:r>
      <w:proofErr w:type="spellEnd"/>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 xml:space="preserve">if this SR was triggered by consistent LBT failure recovery (see clause 5.21) of an </w:t>
      </w:r>
      <w:proofErr w:type="spellStart"/>
      <w:r w:rsidRPr="0002564C">
        <w:rPr>
          <w:lang w:eastAsia="ko-KR"/>
        </w:rPr>
        <w:t>SCell</w:t>
      </w:r>
      <w:proofErr w:type="spellEnd"/>
      <w:r w:rsidRPr="0002564C">
        <w:rPr>
          <w:lang w:eastAsia="ko-KR"/>
        </w:rPr>
        <w:t xml:space="preserve"> and all the triggered consistent LBT failure(s) for this </w:t>
      </w:r>
      <w:proofErr w:type="spellStart"/>
      <w:r w:rsidRPr="0002564C">
        <w:rPr>
          <w:lang w:eastAsia="ko-KR"/>
        </w:rPr>
        <w:t>SCell</w:t>
      </w:r>
      <w:proofErr w:type="spellEnd"/>
      <w:r w:rsidRPr="0002564C">
        <w:rPr>
          <w:lang w:eastAsia="ko-KR"/>
        </w:rPr>
        <w:t xml:space="preserve">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proofErr w:type="spellStart"/>
      <w:r w:rsidRPr="0002564C">
        <w:rPr>
          <w:i/>
          <w:lang w:eastAsia="ko-KR"/>
        </w:rPr>
        <w:t>sr-ProhibitTimer</w:t>
      </w:r>
      <w:proofErr w:type="spellEnd"/>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563" w:author="Rapp@R2#123bis" w:date="2023-10-25T22:10:00Z"/>
          <w:noProof/>
        </w:rPr>
      </w:pPr>
      <w:r w:rsidRPr="0002564C">
        <w:rPr>
          <w:noProof/>
          <w:lang w:eastAsia="ko-KR"/>
        </w:rPr>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564"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565"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lastRenderedPageBreak/>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noProof/>
        </w:rPr>
        <w:t xml:space="preserve"> </w:t>
      </w:r>
      <w:r w:rsidRPr="0002564C">
        <w:rPr>
          <w:lang w:eastAsia="ko-KR"/>
        </w:rPr>
        <w:t xml:space="preserve">or </w:t>
      </w:r>
      <w:proofErr w:type="spellStart"/>
      <w:r w:rsidRPr="0002564C">
        <w:rPr>
          <w:i/>
        </w:rPr>
        <w:t>simultaneousSR</w:t>
      </w:r>
      <w:proofErr w:type="spellEnd"/>
      <w:r w:rsidRPr="0002564C">
        <w:rPr>
          <w:i/>
        </w:rPr>
        <w:t>-PUSCH-</w:t>
      </w:r>
      <w:proofErr w:type="spellStart"/>
      <w:r w:rsidRPr="0002564C">
        <w:rPr>
          <w:i/>
        </w:rPr>
        <w:t>diffPUCCH</w:t>
      </w:r>
      <w:proofErr w:type="spellEnd"/>
      <w:r w:rsidRPr="0002564C">
        <w:rPr>
          <w:i/>
        </w:rPr>
        <w:t>-Groups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t>simultaneousSR</w:t>
      </w:r>
      <w:proofErr w:type="spellEnd"/>
      <w:r w:rsidRPr="0002564C">
        <w:rPr>
          <w:i/>
        </w:rPr>
        <w:t>-PUSCH-</w:t>
      </w:r>
      <w:proofErr w:type="spellStart"/>
      <w:r w:rsidRPr="0002564C">
        <w:rPr>
          <w:i/>
        </w:rPr>
        <w:t>diffPUCCHgroups</w:t>
      </w:r>
      <w:proofErr w:type="spellEnd"/>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proofErr w:type="spellStart"/>
      <w:r w:rsidRPr="0002564C">
        <w:rPr>
          <w:i/>
        </w:rPr>
        <w:t>sl-PrioritizationThres</w:t>
      </w:r>
      <w:proofErr w:type="spellEnd"/>
      <w:r w:rsidRPr="0002564C">
        <w:rPr>
          <w:noProof/>
        </w:rPr>
        <w:t xml:space="preserve"> </w:t>
      </w:r>
      <w:r w:rsidRPr="0002564C">
        <w:t xml:space="preserve">and </w:t>
      </w:r>
      <w:proofErr w:type="spellStart"/>
      <w:r w:rsidRPr="0002564C">
        <w:rPr>
          <w:i/>
        </w:rPr>
        <w:t>ul-PrioritizationThres</w:t>
      </w:r>
      <w:proofErr w:type="spellEnd"/>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proofErr w:type="spellStart"/>
      <w:r w:rsidRPr="0002564C">
        <w:rPr>
          <w:i/>
        </w:rPr>
        <w:t>sl-PrioritizationThres</w:t>
      </w:r>
      <w:proofErr w:type="spellEnd"/>
      <w:r w:rsidRPr="0002564C">
        <w:rPr>
          <w:noProof/>
        </w:rPr>
        <w:t xml:space="preserve"> and the value of the highest priority of the logical channel(s) in the MAC PDU is higher than or equal to </w:t>
      </w:r>
      <w:proofErr w:type="spellStart"/>
      <w:r w:rsidRPr="0002564C">
        <w:rPr>
          <w:i/>
        </w:rPr>
        <w:t>ul-PrioritizationThres</w:t>
      </w:r>
      <w:proofErr w:type="spellEnd"/>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sidRPr="0002564C">
        <w:rPr>
          <w:i/>
        </w:rPr>
        <w:t>ul-PrioritizationThres</w:t>
      </w:r>
      <w:proofErr w:type="spellEnd"/>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566"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proofErr w:type="spellStart"/>
      <w:r w:rsidRPr="0002564C">
        <w:rPr>
          <w:i/>
          <w:lang w:eastAsia="ko-KR"/>
        </w:rPr>
        <w:t>simultaneousPUCCH</w:t>
      </w:r>
      <w:proofErr w:type="spellEnd"/>
      <w:r w:rsidRPr="0002564C">
        <w:rPr>
          <w:i/>
          <w:lang w:eastAsia="ko-KR"/>
        </w:rPr>
        <w:t>-PUSCH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t>simultaneousSR</w:t>
      </w:r>
      <w:proofErr w:type="spellEnd"/>
      <w:r w:rsidRPr="0002564C">
        <w:rPr>
          <w:i/>
        </w:rPr>
        <w:t>-PUSCH-</w:t>
      </w:r>
      <w:proofErr w:type="spellStart"/>
      <w:r w:rsidRPr="0002564C">
        <w:rPr>
          <w:i/>
        </w:rPr>
        <w:t>diffPUCCH</w:t>
      </w:r>
      <w:proofErr w:type="spellEnd"/>
      <w:r w:rsidRPr="0002564C">
        <w:rPr>
          <w:i/>
        </w:rPr>
        <w:t>-Groups</w:t>
      </w:r>
      <w:r w:rsidRPr="0002564C">
        <w:rPr>
          <w:rFonts w:eastAsia="Malgun Gothic"/>
          <w:lang w:eastAsia="ko-KR"/>
        </w:rPr>
        <w:t>;</w:t>
      </w:r>
    </w:p>
    <w:bookmarkEnd w:id="566"/>
    <w:p w14:paraId="4FFFA25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w:t>
      </w:r>
      <w:r w:rsidRPr="0002564C">
        <w:rPr>
          <w:lang w:eastAsia="ko-KR"/>
        </w:rPr>
        <w:t>&gt;</w:t>
      </w:r>
      <w:r w:rsidRPr="0002564C">
        <w:rPr>
          <w:lang w:eastAsia="ko-KR"/>
        </w:rPr>
        <w:tab/>
        <w:t xml:space="preserve">if the de-prioritized uplink grant(s) is a configured uplink grant configured with </w:t>
      </w:r>
      <w:proofErr w:type="spellStart"/>
      <w:r w:rsidRPr="0002564C">
        <w:rPr>
          <w:i/>
          <w:lang w:eastAsia="ko-KR"/>
        </w:rPr>
        <w:t>autonomousTx</w:t>
      </w:r>
      <w:proofErr w:type="spellEnd"/>
      <w:r w:rsidRPr="0002564C">
        <w:rPr>
          <w:lang w:eastAsia="ko-KR"/>
        </w:rPr>
        <w:t xml:space="preserve"> whose PUSCH has already started</w:t>
      </w:r>
      <w:r w:rsidRPr="0002564C">
        <w:rPr>
          <w:rFonts w:eastAsia="SimSun"/>
          <w:lang w:eastAsia="zh-CN"/>
        </w:rPr>
        <w:t>:</w:t>
      </w:r>
    </w:p>
    <w:p w14:paraId="1D02F29E"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w:t>
      </w:r>
      <w:r w:rsidRPr="0002564C">
        <w:rPr>
          <w:lang w:eastAsia="ko-KR"/>
        </w:rPr>
        <w:t>&gt;</w:t>
      </w:r>
      <w:r w:rsidRPr="0002564C">
        <w:rPr>
          <w:lang w:eastAsia="ko-KR"/>
        </w:rPr>
        <w:tab/>
        <w:t xml:space="preserve">stop the </w:t>
      </w:r>
      <w:proofErr w:type="spellStart"/>
      <w:r w:rsidRPr="0002564C">
        <w:rPr>
          <w:i/>
          <w:lang w:eastAsia="ko-KR"/>
        </w:rPr>
        <w:t>configuredGrantTimer</w:t>
      </w:r>
      <w:proofErr w:type="spellEnd"/>
      <w:r w:rsidRPr="0002564C">
        <w:rPr>
          <w:lang w:eastAsia="ko-KR"/>
        </w:rPr>
        <w:t xml:space="preserve"> for the corresponding HARQ process of the de-prioritized uplink grant(s)</w:t>
      </w:r>
      <w:r w:rsidRPr="0002564C">
        <w:rPr>
          <w:rFonts w:eastAsia="SimSun"/>
          <w:lang w:eastAsia="zh-CN"/>
        </w:rPr>
        <w:t>;</w:t>
      </w:r>
    </w:p>
    <w:p w14:paraId="15224E2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w:t>
      </w:r>
      <w:r w:rsidRPr="0002564C">
        <w:rPr>
          <w:lang w:eastAsia="ko-KR"/>
        </w:rPr>
        <w:t>&gt;</w:t>
      </w:r>
      <w:r w:rsidRPr="0002564C">
        <w:rPr>
          <w:lang w:eastAsia="ko-KR"/>
        </w:rPr>
        <w:tab/>
        <w:t xml:space="preserve">stop the </w:t>
      </w:r>
      <w:r w:rsidRPr="0002564C">
        <w:rPr>
          <w:i/>
          <w:lang w:eastAsia="ko-KR"/>
        </w:rPr>
        <w:t>cg-</w:t>
      </w:r>
      <w:proofErr w:type="spellStart"/>
      <w:r w:rsidRPr="0002564C">
        <w:rPr>
          <w:i/>
          <w:lang w:eastAsia="ko-KR"/>
        </w:rPr>
        <w:t>RetransmissionTimer</w:t>
      </w:r>
      <w:proofErr w:type="spellEnd"/>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proofErr w:type="spellStart"/>
      <w:r w:rsidRPr="0002564C">
        <w:rPr>
          <w:i/>
          <w:iCs/>
          <w:lang w:eastAsia="ko-KR"/>
        </w:rPr>
        <w:t>sr-TransMax</w:t>
      </w:r>
      <w:proofErr w:type="spellEnd"/>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lastRenderedPageBreak/>
        <w:t>5&gt;</w:t>
      </w:r>
      <w:r w:rsidRPr="0002564C">
        <w:tab/>
        <w:t xml:space="preserve">else </w:t>
      </w:r>
      <w:r w:rsidRPr="0002564C">
        <w:rPr>
          <w:lang w:eastAsia="ko-KR"/>
        </w:rPr>
        <w:t xml:space="preserve">if </w:t>
      </w:r>
      <w:proofErr w:type="spellStart"/>
      <w:r w:rsidRPr="0002564C">
        <w:rPr>
          <w:i/>
          <w:lang w:eastAsia="ko-KR"/>
        </w:rPr>
        <w:t>lbt-FailureRecoveryConfig</w:t>
      </w:r>
      <w:proofErr w:type="spellEnd"/>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proofErr w:type="spellStart"/>
      <w:r w:rsidRPr="0002564C">
        <w:rPr>
          <w:i/>
          <w:iCs/>
        </w:rPr>
        <w:t>lch-basedPrioritization</w:t>
      </w:r>
      <w:proofErr w:type="spellEnd"/>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567" w:name="_Hlk39177277"/>
      <w:r w:rsidRPr="0002564C">
        <w:t>NOTE 6:</w:t>
      </w:r>
      <w:r w:rsidRPr="0002564C">
        <w:tab/>
        <w:t xml:space="preserve">When the MAC entity has PUCCH resource for pending SR for </w:t>
      </w:r>
      <w:proofErr w:type="spellStart"/>
      <w:r w:rsidRPr="0002564C">
        <w:t>SCell</w:t>
      </w:r>
      <w:proofErr w:type="spellEnd"/>
      <w:r w:rsidRPr="0002564C">
        <w:t xml:space="preserve"> beam failure recovery overlapping with PUCCH resource for pending SR for beam failure recovery of a BFD-RS set for the SR transmission occasion, it's up to UE implementation to select PUCCH resource for </w:t>
      </w:r>
      <w:proofErr w:type="spellStart"/>
      <w:r w:rsidRPr="0002564C">
        <w:t>SCell</w:t>
      </w:r>
      <w:proofErr w:type="spellEnd"/>
      <w:r w:rsidRPr="0002564C">
        <w:t xml:space="preserve">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xml:space="preserve">, which was initiated by the MAC entity prior to the </w:t>
      </w:r>
      <w:proofErr w:type="spellStart"/>
      <w:r w:rsidRPr="0002564C">
        <w:t>sidelink</w:t>
      </w:r>
      <w:proofErr w:type="spellEnd"/>
      <w:r w:rsidRPr="0002564C">
        <w:t xml:space="preserve"> MAC PDU assembly and which has no valid PUCCH resources configured, if:</w:t>
      </w:r>
    </w:p>
    <w:p w14:paraId="2F4EB173" w14:textId="77777777" w:rsidR="0002564C" w:rsidRPr="0002564C" w:rsidRDefault="0002564C" w:rsidP="0002564C">
      <w:pPr>
        <w:ind w:left="568" w:hanging="284"/>
        <w:textAlignment w:val="auto"/>
      </w:pPr>
      <w:r w:rsidRPr="0002564C">
        <w:lastRenderedPageBreak/>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 xml:space="preserve">The MAC entity may stop, if any, ongoing Random Access procedure due to a pending SR for BFR of an </w:t>
      </w:r>
      <w:proofErr w:type="spellStart"/>
      <w:r w:rsidRPr="0002564C">
        <w:t>SCell</w:t>
      </w:r>
      <w:proofErr w:type="spellEnd"/>
      <w:r w:rsidRPr="0002564C">
        <w:t>,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rsidRPr="0002564C">
        <w:t>SCell</w:t>
      </w:r>
      <w:proofErr w:type="spellEnd"/>
      <w:r w:rsidRPr="0002564C">
        <w:t>; or</w:t>
      </w:r>
    </w:p>
    <w:p w14:paraId="2F514BF8" w14:textId="77777777" w:rsidR="0002564C" w:rsidRPr="0002564C" w:rsidRDefault="0002564C" w:rsidP="0002564C">
      <w:pPr>
        <w:ind w:left="568" w:hanging="284"/>
        <w:textAlignment w:val="auto"/>
      </w:pPr>
      <w:r w:rsidRPr="0002564C">
        <w:t>-</w:t>
      </w:r>
      <w:r w:rsidRPr="0002564C">
        <w:tab/>
        <w:t xml:space="preserve">the </w:t>
      </w:r>
      <w:proofErr w:type="spellStart"/>
      <w:r w:rsidRPr="0002564C">
        <w:t>SCell</w:t>
      </w:r>
      <w:proofErr w:type="spellEnd"/>
      <w:r w:rsidRPr="0002564C">
        <w:t xml:space="preserve"> is deactivated (as specified in clause 5.9) and all triggered BFRs for </w:t>
      </w:r>
      <w:proofErr w:type="spellStart"/>
      <w:r w:rsidRPr="0002564C">
        <w:t>SCells</w:t>
      </w:r>
      <w:proofErr w:type="spellEnd"/>
      <w:r w:rsidRPr="0002564C">
        <w:t xml:space="preserve">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567"/>
    </w:p>
    <w:p w14:paraId="41904874" w14:textId="77777777" w:rsidR="0002564C" w:rsidRPr="0002564C" w:rsidRDefault="0002564C" w:rsidP="0002564C">
      <w:pPr>
        <w:ind w:left="568" w:hanging="284"/>
        <w:textAlignment w:val="auto"/>
        <w:rPr>
          <w:lang w:eastAsia="ko-KR"/>
        </w:rPr>
      </w:pPr>
      <w:bookmarkStart w:id="568" w:name="_Toc52796487"/>
      <w:bookmarkStart w:id="569" w:name="_Toc52752025"/>
      <w:bookmarkStart w:id="570" w:name="_Toc46490330"/>
      <w:bookmarkStart w:id="571" w:name="_Toc37296204"/>
      <w:bookmarkStart w:id="572" w:name="_Toc29239845"/>
      <w:r w:rsidRPr="0002564C">
        <w:rPr>
          <w:lang w:eastAsia="ko-KR"/>
        </w:rPr>
        <w:t>-</w:t>
      </w:r>
      <w:r w:rsidRPr="0002564C">
        <w:rPr>
          <w:lang w:eastAsia="ko-KR"/>
        </w:rPr>
        <w:tab/>
        <w:t xml:space="preserve">all the </w:t>
      </w:r>
      <w:proofErr w:type="spellStart"/>
      <w:r w:rsidRPr="0002564C">
        <w:rPr>
          <w:lang w:eastAsia="ko-KR"/>
        </w:rPr>
        <w:t>SCells</w:t>
      </w:r>
      <w:proofErr w:type="spellEnd"/>
      <w:r w:rsidRPr="0002564C">
        <w:rPr>
          <w:lang w:eastAsia="ko-KR"/>
        </w:rPr>
        <w:t xml:space="preserve">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3" w:name="_Toc146701145"/>
      <w:r w:rsidRPr="0002564C">
        <w:rPr>
          <w:rFonts w:ascii="Arial" w:hAnsi="Arial"/>
          <w:sz w:val="28"/>
          <w:lang w:eastAsia="ko-KR"/>
        </w:rPr>
        <w:t>5.4.5</w:t>
      </w:r>
      <w:r w:rsidRPr="0002564C">
        <w:rPr>
          <w:rFonts w:ascii="Arial" w:hAnsi="Arial"/>
          <w:sz w:val="28"/>
          <w:lang w:eastAsia="ko-KR"/>
        </w:rPr>
        <w:tab/>
        <w:t>Buffer Status Reporting</w:t>
      </w:r>
      <w:bookmarkEnd w:id="568"/>
      <w:bookmarkEnd w:id="569"/>
      <w:bookmarkEnd w:id="570"/>
      <w:bookmarkEnd w:id="571"/>
      <w:bookmarkEnd w:id="572"/>
      <w:bookmarkEnd w:id="573"/>
    </w:p>
    <w:p w14:paraId="76DFEA10" w14:textId="77777777" w:rsidR="0002564C" w:rsidRPr="0002564C" w:rsidRDefault="0002564C" w:rsidP="0002564C">
      <w:pPr>
        <w:textAlignment w:val="auto"/>
        <w:rPr>
          <w:lang w:eastAsia="ko-KR"/>
        </w:rPr>
      </w:pPr>
      <w:r w:rsidRPr="0002564C">
        <w:rPr>
          <w:lang w:eastAsia="ko-KR"/>
        </w:rPr>
        <w:t xml:space="preserve">The Buffer Status reporting (BSR) procedure is used to provide the serving </w:t>
      </w:r>
      <w:proofErr w:type="spellStart"/>
      <w:r w:rsidRPr="0002564C">
        <w:rPr>
          <w:lang w:eastAsia="ko-KR"/>
        </w:rPr>
        <w:t>gNB</w:t>
      </w:r>
      <w:proofErr w:type="spellEnd"/>
      <w:r w:rsidRPr="0002564C">
        <w:rPr>
          <w:lang w:eastAsia="ko-KR"/>
        </w:rPr>
        <w:t xml:space="preserve">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periodicBSR</w:t>
      </w:r>
      <w:proofErr w:type="spellEnd"/>
      <w:r w:rsidRPr="0002564C">
        <w:rPr>
          <w:i/>
          <w:lang w:eastAsia="ko-KR"/>
        </w:rPr>
        <w:t>-Timer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retxBSR</w:t>
      </w:r>
      <w:proofErr w:type="spellEnd"/>
      <w:r w:rsidRPr="0002564C">
        <w:rPr>
          <w:i/>
          <w:lang w:eastAsia="ko-KR"/>
        </w:rPr>
        <w:t>-Timer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logicalChannelSR-DelayTimerApplied</w:t>
      </w:r>
      <w:proofErr w:type="spellEnd"/>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logicalChannelSR-DelayTimer</w:t>
      </w:r>
      <w:proofErr w:type="spellEnd"/>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logicalChannelSR</w:t>
      </w:r>
      <w:proofErr w:type="spellEnd"/>
      <w:r w:rsidRPr="0002564C">
        <w:rPr>
          <w:i/>
          <w:lang w:eastAsia="ko-KR"/>
        </w:rPr>
        <w:t>-Mask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logicalChannelGroup</w:t>
      </w:r>
      <w:proofErr w:type="spellEnd"/>
      <w:r w:rsidRPr="0002564C">
        <w:rPr>
          <w:iCs/>
          <w:lang w:eastAsia="ko-KR"/>
        </w:rPr>
        <w:t xml:space="preserve">, </w:t>
      </w:r>
      <w:proofErr w:type="spellStart"/>
      <w:r w:rsidRPr="0002564C">
        <w:rPr>
          <w:i/>
        </w:rPr>
        <w:t>logicalChannelGroupIAB</w:t>
      </w:r>
      <w:proofErr w:type="spellEnd"/>
      <w:r w:rsidRPr="0002564C">
        <w:rPr>
          <w:i/>
        </w:rPr>
        <w:t>-Ext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spellStart"/>
      <w:r w:rsidRPr="0002564C">
        <w:rPr>
          <w:i/>
          <w:lang w:eastAsia="ko-KR"/>
        </w:rPr>
        <w:t>sdt-LogicalChannelSR-DelayTimer</w:t>
      </w:r>
      <w:proofErr w:type="spellEnd"/>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proofErr w:type="spellStart"/>
      <w:r w:rsidRPr="0002564C">
        <w:rPr>
          <w:i/>
          <w:lang w:eastAsia="ko-KR"/>
        </w:rPr>
        <w:t>logicalChannelGroup</w:t>
      </w:r>
      <w:proofErr w:type="spellEnd"/>
      <w:r w:rsidRPr="0002564C">
        <w:rPr>
          <w:lang w:eastAsia="ko-KR"/>
        </w:rPr>
        <w:t>. The maximum number of LCGs is eight except for IAB-MTs configured with</w:t>
      </w:r>
      <w:r w:rsidRPr="0002564C">
        <w:t xml:space="preserve"> </w:t>
      </w:r>
      <w:proofErr w:type="spellStart"/>
      <w:r w:rsidRPr="0002564C">
        <w:rPr>
          <w:i/>
        </w:rPr>
        <w:t>logicalChannelGroupIAB</w:t>
      </w:r>
      <w:proofErr w:type="spellEnd"/>
      <w:r w:rsidRPr="0002564C">
        <w:rPr>
          <w:i/>
        </w:rPr>
        <w:t>-Ext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UL resources are allocated and number of padding bits is equal to or larger than the size of the Buffer Status Report MAC CE plus its </w:t>
      </w:r>
      <w:proofErr w:type="spellStart"/>
      <w:r w:rsidRPr="0002564C">
        <w:rPr>
          <w:lang w:eastAsia="ko-KR"/>
        </w:rPr>
        <w:t>subheader</w:t>
      </w:r>
      <w:proofErr w:type="spellEnd"/>
      <w:r w:rsidRPr="0002564C">
        <w:rPr>
          <w:lang w:eastAsia="ko-KR"/>
        </w:rPr>
        <w:t>,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retxBSR</w:t>
      </w:r>
      <w:proofErr w:type="spellEnd"/>
      <w:r w:rsidRPr="0002564C">
        <w:rPr>
          <w:i/>
          <w:lang w:eastAsia="ko-KR"/>
        </w:rPr>
        <w:t>-Timer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periodicBSR</w:t>
      </w:r>
      <w:proofErr w:type="spellEnd"/>
      <w:r w:rsidRPr="0002564C">
        <w:rPr>
          <w:i/>
          <w:lang w:eastAsia="ko-KR"/>
        </w:rPr>
        <w:t>-Timer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t xml:space="preserve">For Regular and Periodic BSR, the MAC entity </w:t>
      </w:r>
      <w:r w:rsidRPr="0002564C">
        <w:t xml:space="preserve">for which </w:t>
      </w:r>
      <w:proofErr w:type="spellStart"/>
      <w:r w:rsidRPr="0002564C">
        <w:rPr>
          <w:i/>
        </w:rPr>
        <w:t>logicalChannelGroupIAB</w:t>
      </w:r>
      <w:proofErr w:type="spellEnd"/>
      <w:r w:rsidRPr="0002564C">
        <w:rPr>
          <w:i/>
        </w:rPr>
        <w:t>-Ext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proofErr w:type="spellStart"/>
      <w:r w:rsidRPr="0002564C">
        <w:rPr>
          <w:i/>
        </w:rPr>
        <w:t>logicalChannelGroupIAB</w:t>
      </w:r>
      <w:proofErr w:type="spellEnd"/>
      <w:r w:rsidRPr="0002564C">
        <w:rPr>
          <w:i/>
        </w:rPr>
        <w:t>-Ext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proofErr w:type="spellStart"/>
      <w:r w:rsidRPr="0002564C">
        <w:rPr>
          <w:i/>
        </w:rPr>
        <w:t>logicalChannelGroupIAB</w:t>
      </w:r>
      <w:proofErr w:type="spellEnd"/>
      <w:r w:rsidRPr="0002564C">
        <w:rPr>
          <w:i/>
        </w:rPr>
        <w:t>-Ext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 xml:space="preserve">if the number of padding bits is equal to or larger than the size of the Extended Short BSR plus its </w:t>
      </w:r>
      <w:proofErr w:type="spellStart"/>
      <w:r w:rsidRPr="0002564C">
        <w:t>subheader</w:t>
      </w:r>
      <w:proofErr w:type="spellEnd"/>
      <w:r w:rsidRPr="0002564C">
        <w:t xml:space="preserve"> but smaller than the size of the Extended Long BSR plus its </w:t>
      </w:r>
      <w:proofErr w:type="spellStart"/>
      <w:r w:rsidRPr="0002564C">
        <w:t>subheader</w:t>
      </w:r>
      <w:proofErr w:type="spellEnd"/>
      <w:r w:rsidRPr="0002564C">
        <w:t>:</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number of padding bits is smaller than the size of the Extended Long Truncated BSR with zero Buffer Size field plus its </w:t>
      </w:r>
      <w:proofErr w:type="spellStart"/>
      <w:r w:rsidRPr="0002564C">
        <w:rPr>
          <w:lang w:eastAsia="ko-KR"/>
        </w:rPr>
        <w:t>subheader</w:t>
      </w:r>
      <w:proofErr w:type="spellEnd"/>
      <w:r w:rsidRPr="0002564C">
        <w:rPr>
          <w:lang w:eastAsia="ko-KR"/>
        </w:rPr>
        <w:t>:</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 xml:space="preserve">else if the number of padding bits is equal to or larger than the size of the Extended Long BSR plus its </w:t>
      </w:r>
      <w:proofErr w:type="spellStart"/>
      <w:r w:rsidRPr="0002564C">
        <w:t>subheader</w:t>
      </w:r>
      <w:proofErr w:type="spellEnd"/>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proofErr w:type="spellStart"/>
      <w:r w:rsidRPr="0002564C">
        <w:rPr>
          <w:i/>
          <w:lang w:eastAsia="ko-KR"/>
        </w:rPr>
        <w:t>retxBSR</w:t>
      </w:r>
      <w:proofErr w:type="spellEnd"/>
      <w:r w:rsidRPr="0002564C">
        <w:rPr>
          <w:i/>
          <w:lang w:eastAsia="ko-KR"/>
        </w:rPr>
        <w:t>-Timer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 xml:space="preserve">may be cancelled when the UL grant(s) can accommodate all pending data available for transmission but is not sufficient to additionally accommodate the BSR MAC CE plus its </w:t>
      </w:r>
      <w:proofErr w:type="spellStart"/>
      <w:r w:rsidRPr="0002564C">
        <w:rPr>
          <w:lang w:eastAsia="ko-KR"/>
        </w:rPr>
        <w:t>subheader</w:t>
      </w:r>
      <w:proofErr w:type="spellEnd"/>
      <w:r w:rsidRPr="0002564C">
        <w:rPr>
          <w:lang w:eastAsia="ko-KR"/>
        </w:rPr>
        <w:t>.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574" w:name="_Toc29239846"/>
      <w:r w:rsidRPr="0002564C">
        <w:rPr>
          <w:rFonts w:eastAsia="Malgun Gothic"/>
          <w:noProof/>
          <w:lang w:eastAsia="en-US"/>
        </w:rPr>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5" w:name="_Toc146701146"/>
      <w:bookmarkStart w:id="576" w:name="_Toc52796488"/>
      <w:bookmarkStart w:id="577" w:name="_Toc52752026"/>
      <w:bookmarkStart w:id="578" w:name="_Toc46490331"/>
      <w:bookmarkStart w:id="579" w:name="_Toc37296205"/>
      <w:r w:rsidRPr="0002564C">
        <w:rPr>
          <w:rFonts w:ascii="Arial" w:hAnsi="Arial"/>
          <w:sz w:val="28"/>
          <w:lang w:eastAsia="ko-KR"/>
        </w:rPr>
        <w:t>5.4.6</w:t>
      </w:r>
      <w:r w:rsidRPr="0002564C">
        <w:rPr>
          <w:rFonts w:ascii="Arial" w:hAnsi="Arial"/>
          <w:sz w:val="28"/>
          <w:lang w:eastAsia="ko-KR"/>
        </w:rPr>
        <w:tab/>
        <w:t>Power Headroom Reporting</w:t>
      </w:r>
      <w:bookmarkEnd w:id="574"/>
      <w:bookmarkEnd w:id="575"/>
      <w:bookmarkEnd w:id="576"/>
      <w:bookmarkEnd w:id="577"/>
      <w:bookmarkEnd w:id="578"/>
      <w:bookmarkEnd w:id="579"/>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phr-PeriodicTimer</w:t>
      </w:r>
      <w:proofErr w:type="spellEnd"/>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phr-ProhibitTimer</w:t>
      </w:r>
      <w:proofErr w:type="spellEnd"/>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phr</w:t>
      </w:r>
      <w:proofErr w:type="spellEnd"/>
      <w:r w:rsidRPr="0002564C">
        <w:rPr>
          <w:i/>
          <w:lang w:eastAsia="ko-KR"/>
        </w:rPr>
        <w:t>-Tx-</w:t>
      </w:r>
      <w:proofErr w:type="spellStart"/>
      <w:r w:rsidRPr="0002564C">
        <w:rPr>
          <w:i/>
          <w:lang w:eastAsia="ko-KR"/>
        </w:rPr>
        <w:t>PowerFactorChange</w:t>
      </w:r>
      <w:proofErr w:type="spellEnd"/>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phr-ModeOtherCG</w:t>
      </w:r>
      <w:proofErr w:type="spellEnd"/>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multiplePHR</w:t>
      </w:r>
      <w:proofErr w:type="spellEnd"/>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mpe-ProhibitTimer</w:t>
      </w:r>
      <w:proofErr w:type="spellEnd"/>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mpe</w:t>
      </w:r>
      <w:proofErr w:type="spellEnd"/>
      <w:r w:rsidRPr="0002564C">
        <w:rPr>
          <w:i/>
          <w:iCs/>
          <w:lang w:eastAsia="ko-KR"/>
        </w:rPr>
        <w:t>-Threshold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proofErr w:type="spellStart"/>
      <w:r w:rsidRPr="0002564C">
        <w:rPr>
          <w:i/>
          <w:iCs/>
        </w:rPr>
        <w:t>twoPHRMode</w:t>
      </w:r>
      <w:proofErr w:type="spellEnd"/>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proofErr w:type="spellStart"/>
      <w:r w:rsidRPr="0002564C">
        <w:rPr>
          <w:i/>
        </w:rPr>
        <w:t>phr</w:t>
      </w:r>
      <w:proofErr w:type="spellEnd"/>
      <w:r w:rsidRPr="0002564C">
        <w:rPr>
          <w:i/>
        </w:rPr>
        <w:t>-Tx-</w:t>
      </w:r>
      <w:proofErr w:type="spellStart"/>
      <w:r w:rsidRPr="0002564C">
        <w:rPr>
          <w:i/>
        </w:rPr>
        <w:t>PowerFactorChange</w:t>
      </w:r>
      <w:proofErr w:type="spellEnd"/>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lastRenderedPageBreak/>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proofErr w:type="spellStart"/>
      <w:r w:rsidRPr="0002564C">
        <w:rPr>
          <w:i/>
          <w:iCs/>
        </w:rPr>
        <w:t>mpe</w:t>
      </w:r>
      <w:proofErr w:type="spellEnd"/>
      <w:r w:rsidRPr="0002564C">
        <w:rPr>
          <w:i/>
          <w:iCs/>
        </w:rPr>
        <w:t>-Threshold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w:t>
      </w:r>
      <w:proofErr w:type="spellStart"/>
      <w:r w:rsidRPr="0002564C">
        <w:t>subheader</w:t>
      </w:r>
      <w:proofErr w:type="spellEnd"/>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proofErr w:type="spellStart"/>
      <w:r w:rsidRPr="0002564C">
        <w:rPr>
          <w:i/>
          <w:iCs/>
        </w:rPr>
        <w:t>twoPHRMode</w:t>
      </w:r>
      <w:proofErr w:type="spellEnd"/>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proofErr w:type="spellStart"/>
      <w:r w:rsidRPr="0002564C">
        <w:rPr>
          <w:i/>
          <w:iCs/>
        </w:rPr>
        <w:t>twoPHRMode</w:t>
      </w:r>
      <w:proofErr w:type="spellEnd"/>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proofErr w:type="spellStart"/>
      <w:r w:rsidRPr="0002564C">
        <w:rPr>
          <w:i/>
          <w:iCs/>
        </w:rPr>
        <w:t>twoPHRMode</w:t>
      </w:r>
      <w:proofErr w:type="spellEnd"/>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proofErr w:type="spellStart"/>
      <w:r w:rsidRPr="0002564C">
        <w:rPr>
          <w:i/>
          <w:iCs/>
        </w:rPr>
        <w:t>twoPHRMode</w:t>
      </w:r>
      <w:proofErr w:type="spellEnd"/>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lastRenderedPageBreak/>
        <w:t>7&gt;</w:t>
      </w:r>
      <w:r w:rsidRPr="0002564C">
        <w:tab/>
        <w:t xml:space="preserve">obtain the value of the type 1 power headroom of the reference PUSCH transmission associated with the </w:t>
      </w:r>
      <w:r w:rsidRPr="0002564C">
        <w:rPr>
          <w:i/>
          <w:iCs/>
        </w:rPr>
        <w:t>SRS-</w:t>
      </w:r>
      <w:proofErr w:type="spellStart"/>
      <w:r w:rsidRPr="0002564C">
        <w:rPr>
          <w:i/>
          <w:iCs/>
        </w:rPr>
        <w:t>ResourceSet</w:t>
      </w:r>
      <w:proofErr w:type="spellEnd"/>
      <w:r w:rsidRPr="0002564C">
        <w:t xml:space="preserve"> with a lower </w:t>
      </w:r>
      <w:r w:rsidRPr="0002564C">
        <w:rPr>
          <w:i/>
          <w:iCs/>
        </w:rPr>
        <w:t>SRS-</w:t>
      </w:r>
      <w:proofErr w:type="spellStart"/>
      <w:r w:rsidRPr="0002564C">
        <w:rPr>
          <w:i/>
          <w:iCs/>
        </w:rPr>
        <w:t>resourceSetID</w:t>
      </w:r>
      <w:proofErr w:type="spellEnd"/>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 xml:space="preserve">obtain the value for the corresponding </w:t>
      </w:r>
      <w:proofErr w:type="spellStart"/>
      <w:r w:rsidRPr="0002564C">
        <w:t>MPE</w:t>
      </w:r>
      <w:r w:rsidRPr="0002564C">
        <w:rPr>
          <w:vertAlign w:val="subscript"/>
        </w:rPr>
        <w:t>i</w:t>
      </w:r>
      <w:proofErr w:type="spellEnd"/>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 xml:space="preserve">obtain the value for the corresponding </w:t>
      </w:r>
      <w:proofErr w:type="spellStart"/>
      <w:r w:rsidRPr="0002564C">
        <w:t>Resource</w:t>
      </w:r>
      <w:r w:rsidRPr="0002564C">
        <w:rPr>
          <w:vertAlign w:val="subscript"/>
          <w:lang w:eastAsia="ko-KR"/>
        </w:rPr>
        <w:t>i</w:t>
      </w:r>
      <w:proofErr w:type="spellEnd"/>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entity is configured with </w:t>
      </w:r>
      <w:proofErr w:type="spellStart"/>
      <w:r w:rsidRPr="0002564C">
        <w:rPr>
          <w:i/>
          <w:iCs/>
        </w:rPr>
        <w:t>twoPHRMode</w:t>
      </w:r>
      <w:proofErr w:type="spellEnd"/>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proofErr w:type="spellStart"/>
      <w:r w:rsidRPr="0002564C">
        <w:rPr>
          <w:i/>
          <w:iCs/>
        </w:rPr>
        <w:t>twoPHRMode</w:t>
      </w:r>
      <w:proofErr w:type="spellEnd"/>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w:t>
      </w:r>
      <w:proofErr w:type="spellStart"/>
      <w:r w:rsidRPr="0002564C">
        <w:rPr>
          <w:lang w:eastAsia="ko-KR"/>
        </w:rPr>
        <w:t>PCell</w:t>
      </w:r>
      <w:proofErr w:type="spellEnd"/>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lastRenderedPageBreak/>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 xml:space="preserve">obtain the value for the corresponding </w:t>
      </w:r>
      <w:proofErr w:type="spellStart"/>
      <w:r w:rsidRPr="0002564C">
        <w:t>MPE</w:t>
      </w:r>
      <w:r w:rsidRPr="0002564C">
        <w:rPr>
          <w:vertAlign w:val="subscript"/>
        </w:rPr>
        <w:t>i</w:t>
      </w:r>
      <w:proofErr w:type="spellEnd"/>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proofErr w:type="spellStart"/>
      <w:r w:rsidRPr="0002564C">
        <w:t>Resource</w:t>
      </w:r>
      <w:r w:rsidRPr="0002564C">
        <w:rPr>
          <w:vertAlign w:val="subscript"/>
          <w:lang w:eastAsia="ko-KR"/>
        </w:rPr>
        <w:t>i</w:t>
      </w:r>
      <w:proofErr w:type="spellEnd"/>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proofErr w:type="spellStart"/>
      <w:r w:rsidRPr="0002564C">
        <w:rPr>
          <w:i/>
          <w:iCs/>
        </w:rPr>
        <w:t>twoPHRMode</w:t>
      </w:r>
      <w:proofErr w:type="spellEnd"/>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w:t>
      </w:r>
      <w:proofErr w:type="spellStart"/>
      <w:r w:rsidRPr="0002564C">
        <w:rPr>
          <w:lang w:eastAsia="ko-KR"/>
        </w:rPr>
        <w:t>subheader</w:t>
      </w:r>
      <w:proofErr w:type="spellEnd"/>
      <w:r w:rsidRPr="0002564C">
        <w:rPr>
          <w:lang w:eastAsia="ko-KR"/>
        </w:rPr>
        <w:t>.</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80" w:name="_Toc146701147"/>
      <w:bookmarkStart w:id="581" w:name="_Toc52796489"/>
      <w:bookmarkStart w:id="582" w:name="_Toc52752027"/>
      <w:bookmarkStart w:id="583" w:name="_Toc46490332"/>
      <w:bookmarkStart w:id="584" w:name="_Toc37296206"/>
      <w:bookmarkStart w:id="585" w:name="_Toc29239847"/>
      <w:r w:rsidRPr="0002564C">
        <w:rPr>
          <w:rFonts w:ascii="Arial" w:hAnsi="Arial"/>
          <w:sz w:val="28"/>
          <w:lang w:eastAsia="ko-KR"/>
        </w:rPr>
        <w:t>5.4.7</w:t>
      </w:r>
      <w:r w:rsidRPr="0002564C">
        <w:rPr>
          <w:rFonts w:ascii="Arial" w:hAnsi="Arial"/>
          <w:sz w:val="28"/>
          <w:lang w:eastAsia="ko-KR"/>
        </w:rPr>
        <w:tab/>
        <w:t>Pre-emptive Buffer Status Reporting</w:t>
      </w:r>
      <w:bookmarkEnd w:id="580"/>
      <w:bookmarkEnd w:id="581"/>
      <w:bookmarkEnd w:id="582"/>
      <w:bookmarkEnd w:id="583"/>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lastRenderedPageBreak/>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86" w:name="_Toc146701148"/>
      <w:bookmarkStart w:id="587" w:name="_Toc52796490"/>
      <w:bookmarkStart w:id="588" w:name="_Toc52752028"/>
      <w:bookmarkStart w:id="589" w:name="_Toc46490333"/>
      <w:r w:rsidRPr="0002564C">
        <w:rPr>
          <w:rFonts w:ascii="Arial" w:hAnsi="Arial"/>
          <w:sz w:val="28"/>
          <w:lang w:eastAsia="ko-KR"/>
        </w:rPr>
        <w:t>5.4.8</w:t>
      </w:r>
      <w:r w:rsidRPr="0002564C">
        <w:rPr>
          <w:rFonts w:ascii="Arial" w:hAnsi="Arial"/>
          <w:sz w:val="28"/>
          <w:lang w:eastAsia="ko-KR"/>
        </w:rPr>
        <w:tab/>
        <w:t>Timing Advance Reporting</w:t>
      </w:r>
      <w:bookmarkEnd w:id="586"/>
    </w:p>
    <w:p w14:paraId="31890C22" w14:textId="77777777" w:rsidR="0002564C" w:rsidRPr="0002564C" w:rsidRDefault="0002564C" w:rsidP="0002564C">
      <w:pPr>
        <w:textAlignment w:val="auto"/>
      </w:pPr>
      <w:r w:rsidRPr="0002564C">
        <w:t xml:space="preserve">The Timing Advance reporting procedure is used in a non-terrestrial network to provide the </w:t>
      </w:r>
      <w:proofErr w:type="spellStart"/>
      <w:r w:rsidRPr="0002564C">
        <w:t>gNB</w:t>
      </w:r>
      <w:proofErr w:type="spellEnd"/>
      <w:r w:rsidRPr="0002564C">
        <w:t xml:space="preserve">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r>
      <w:proofErr w:type="spellStart"/>
      <w:r w:rsidRPr="0002564C">
        <w:rPr>
          <w:i/>
          <w:iCs/>
          <w:lang w:eastAsia="ko-KR"/>
        </w:rPr>
        <w:t>offsetThresholdTA</w:t>
      </w:r>
      <w:proofErr w:type="spellEnd"/>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r>
      <w:proofErr w:type="spellStart"/>
      <w:r w:rsidRPr="0002564C">
        <w:rPr>
          <w:i/>
          <w:iCs/>
          <w:lang w:eastAsia="ko-KR"/>
        </w:rPr>
        <w:t>timingAdvanceSR</w:t>
      </w:r>
      <w:proofErr w:type="spellEnd"/>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proofErr w:type="spellStart"/>
      <w:r w:rsidRPr="0002564C">
        <w:rPr>
          <w:i/>
          <w:iCs/>
          <w:lang w:eastAsia="ko-KR"/>
        </w:rPr>
        <w:t>offsetThresholdTA</w:t>
      </w:r>
      <w:proofErr w:type="spellEnd"/>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proofErr w:type="spellStart"/>
      <w:r w:rsidRPr="0002564C">
        <w:rPr>
          <w:i/>
          <w:iCs/>
          <w:lang w:eastAsia="ko-KR"/>
        </w:rPr>
        <w:t>offsetThresholdTA</w:t>
      </w:r>
      <w:proofErr w:type="spellEnd"/>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proofErr w:type="spellStart"/>
      <w:r w:rsidRPr="0002564C">
        <w:rPr>
          <w:i/>
          <w:iCs/>
          <w:lang w:eastAsia="ko-KR"/>
        </w:rPr>
        <w:t>timingAdvanceSR</w:t>
      </w:r>
      <w:proofErr w:type="spellEnd"/>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0" w:name="_Toc146701149"/>
      <w:r w:rsidRPr="0002564C">
        <w:rPr>
          <w:rFonts w:ascii="Arial" w:hAnsi="Arial"/>
          <w:sz w:val="32"/>
          <w:lang w:eastAsia="ko-KR"/>
        </w:rPr>
        <w:t>5.5</w:t>
      </w:r>
      <w:r w:rsidRPr="0002564C">
        <w:rPr>
          <w:rFonts w:ascii="Arial" w:hAnsi="Arial"/>
          <w:sz w:val="32"/>
          <w:lang w:eastAsia="ko-KR"/>
        </w:rPr>
        <w:tab/>
        <w:t>PCH reception</w:t>
      </w:r>
      <w:bookmarkEnd w:id="584"/>
      <w:bookmarkEnd w:id="585"/>
      <w:bookmarkEnd w:id="587"/>
      <w:bookmarkEnd w:id="588"/>
      <w:bookmarkEnd w:id="589"/>
      <w:bookmarkEnd w:id="590"/>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1" w:name="_Toc146701150"/>
      <w:bookmarkStart w:id="592" w:name="_Toc52796491"/>
      <w:bookmarkStart w:id="593" w:name="_Toc52752029"/>
      <w:bookmarkStart w:id="594" w:name="_Toc46490334"/>
      <w:bookmarkStart w:id="595" w:name="_Toc37296207"/>
      <w:bookmarkStart w:id="596" w:name="_Toc29239848"/>
      <w:r w:rsidRPr="0002564C">
        <w:rPr>
          <w:rFonts w:ascii="Arial" w:hAnsi="Arial"/>
          <w:sz w:val="32"/>
          <w:lang w:eastAsia="ko-KR"/>
        </w:rPr>
        <w:t>5.6</w:t>
      </w:r>
      <w:r w:rsidRPr="0002564C">
        <w:rPr>
          <w:rFonts w:ascii="Arial" w:hAnsi="Arial"/>
          <w:sz w:val="32"/>
          <w:lang w:eastAsia="ko-KR"/>
        </w:rPr>
        <w:tab/>
        <w:t>BCH reception</w:t>
      </w:r>
      <w:bookmarkEnd w:id="591"/>
      <w:bookmarkEnd w:id="592"/>
      <w:bookmarkEnd w:id="593"/>
      <w:bookmarkEnd w:id="594"/>
      <w:bookmarkEnd w:id="595"/>
      <w:bookmarkEnd w:id="596"/>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7" w:name="_Toc146701151"/>
      <w:bookmarkStart w:id="598" w:name="_Toc52796492"/>
      <w:bookmarkStart w:id="599" w:name="_Toc52752030"/>
      <w:bookmarkStart w:id="600" w:name="_Toc46490335"/>
      <w:bookmarkStart w:id="601" w:name="_Toc37296208"/>
      <w:bookmarkStart w:id="602" w:name="_Toc29239849"/>
      <w:r w:rsidRPr="0002564C">
        <w:rPr>
          <w:rFonts w:ascii="Arial" w:hAnsi="Arial"/>
          <w:sz w:val="32"/>
          <w:lang w:eastAsia="ko-KR"/>
        </w:rPr>
        <w:t>5.7</w:t>
      </w:r>
      <w:r w:rsidRPr="0002564C">
        <w:rPr>
          <w:rFonts w:ascii="Arial" w:hAnsi="Arial"/>
          <w:sz w:val="32"/>
          <w:lang w:eastAsia="ko-KR"/>
        </w:rPr>
        <w:tab/>
        <w:t>Discontinuous Reception (DRX)</w:t>
      </w:r>
      <w:bookmarkEnd w:id="597"/>
      <w:bookmarkEnd w:id="598"/>
      <w:bookmarkEnd w:id="599"/>
      <w:bookmarkEnd w:id="600"/>
      <w:bookmarkEnd w:id="601"/>
      <w:bookmarkEnd w:id="602"/>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drx-onDurationTimer</w:t>
      </w:r>
      <w:proofErr w:type="spellEnd"/>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drx-SlotOffset</w:t>
      </w:r>
      <w:proofErr w:type="spellEnd"/>
      <w:r w:rsidRPr="0002564C">
        <w:rPr>
          <w:lang w:eastAsia="ko-KR"/>
        </w:rPr>
        <w:t xml:space="preserve">: the delay before starting the </w:t>
      </w:r>
      <w:proofErr w:type="spellStart"/>
      <w:r w:rsidRPr="0002564C">
        <w:rPr>
          <w:i/>
          <w:lang w:eastAsia="ko-KR"/>
        </w:rPr>
        <w:t>drx-onDurationTimer</w:t>
      </w:r>
      <w:proofErr w:type="spellEnd"/>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drx-InactivityTimer</w:t>
      </w:r>
      <w:proofErr w:type="spellEnd"/>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drx-RetransmissionTimerDL</w:t>
      </w:r>
      <w:proofErr w:type="spellEnd"/>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drx-RetransmissionTimerUL</w:t>
      </w:r>
      <w:proofErr w:type="spellEnd"/>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drx-LongCycleStartOffset</w:t>
      </w:r>
      <w:proofErr w:type="spellEnd"/>
      <w:r w:rsidRPr="0002564C">
        <w:rPr>
          <w:lang w:eastAsia="ko-KR"/>
        </w:rPr>
        <w:t xml:space="preserve">: the Long DRX cycle and </w:t>
      </w:r>
      <w:proofErr w:type="spellStart"/>
      <w:r w:rsidRPr="0002564C">
        <w:rPr>
          <w:i/>
          <w:lang w:eastAsia="ko-KR"/>
        </w:rPr>
        <w:t>drx-StartOffset</w:t>
      </w:r>
      <w:proofErr w:type="spellEnd"/>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drx-ShortCycle</w:t>
      </w:r>
      <w:proofErr w:type="spellEnd"/>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drx-ShortCycleTimer</w:t>
      </w:r>
      <w:proofErr w:type="spellEnd"/>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drx-RetransmissionTimerSL</w:t>
      </w:r>
      <w:proofErr w:type="spellEnd"/>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proofErr w:type="spellEnd"/>
      <w:r w:rsidRPr="0002564C">
        <w:rPr>
          <w:i/>
          <w:lang w:eastAsia="ko-KR"/>
        </w:rPr>
        <w:t>-HARQ-RTT-</w:t>
      </w:r>
      <w:proofErr w:type="spellStart"/>
      <w:r w:rsidRPr="0002564C">
        <w:rPr>
          <w:i/>
          <w:lang w:eastAsia="ko-KR"/>
        </w:rPr>
        <w:t>TimerSL</w:t>
      </w:r>
      <w:proofErr w:type="spellEnd"/>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spellStart"/>
      <w:r w:rsidRPr="0002564C">
        <w:rPr>
          <w:i/>
          <w:lang w:eastAsia="ko-KR"/>
        </w:rPr>
        <w:t>ps</w:t>
      </w:r>
      <w:proofErr w:type="spellEnd"/>
      <w:r w:rsidRPr="0002564C">
        <w:rPr>
          <w:i/>
          <w:lang w:eastAsia="ko-KR"/>
        </w:rPr>
        <w:t>-Wakeup</w:t>
      </w:r>
      <w:r w:rsidRPr="0002564C">
        <w:rPr>
          <w:lang w:eastAsia="ko-KR"/>
        </w:rPr>
        <w:t xml:space="preserve"> (optional): the configuration to start associated </w:t>
      </w:r>
      <w:proofErr w:type="spellStart"/>
      <w:r w:rsidRPr="0002564C">
        <w:rPr>
          <w:i/>
          <w:lang w:eastAsia="ko-KR"/>
        </w:rPr>
        <w:t>drx-onDurationTimer</w:t>
      </w:r>
      <w:proofErr w:type="spellEnd"/>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proofErr w:type="spellStart"/>
      <w:r w:rsidRPr="0002564C">
        <w:rPr>
          <w:i/>
          <w:lang w:eastAsia="ko-KR"/>
        </w:rPr>
        <w:t>ps-TransmitOtherPeriodicCSI</w:t>
      </w:r>
      <w:proofErr w:type="spellEnd"/>
      <w:r w:rsidRPr="0002564C">
        <w:rPr>
          <w:lang w:eastAsia="ko-KR"/>
        </w:rPr>
        <w:t xml:space="preserve"> (optional): the configuration to report periodic CSI that is not L1-RSRP on PUCCH during the time duration indicated by </w:t>
      </w:r>
      <w:proofErr w:type="spellStart"/>
      <w:r w:rsidRPr="0002564C">
        <w:rPr>
          <w:i/>
          <w:lang w:eastAsia="ko-KR"/>
        </w:rPr>
        <w:t>drx-onDurationTimer</w:t>
      </w:r>
      <w:proofErr w:type="spellEnd"/>
      <w:r w:rsidRPr="0002564C">
        <w:rPr>
          <w:lang w:eastAsia="ko-KR"/>
        </w:rPr>
        <w:t xml:space="preserve"> in case DCP is configured but associated </w:t>
      </w:r>
      <w:proofErr w:type="spellStart"/>
      <w:r w:rsidRPr="0002564C">
        <w:rPr>
          <w:i/>
          <w:lang w:eastAsia="ko-KR"/>
        </w:rPr>
        <w:t>drx-onDurationTimer</w:t>
      </w:r>
      <w:proofErr w:type="spellEnd"/>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proofErr w:type="spellStart"/>
      <w:r w:rsidRPr="0002564C">
        <w:rPr>
          <w:i/>
          <w:lang w:eastAsia="ko-KR"/>
        </w:rPr>
        <w:t>drx-onDurationTimer</w:t>
      </w:r>
      <w:proofErr w:type="spellEnd"/>
      <w:r w:rsidRPr="0002564C">
        <w:rPr>
          <w:lang w:eastAsia="ko-KR"/>
        </w:rPr>
        <w:t xml:space="preserve"> in case DCP is configured but associated </w:t>
      </w:r>
      <w:proofErr w:type="spellStart"/>
      <w:r w:rsidRPr="0002564C">
        <w:rPr>
          <w:i/>
          <w:lang w:eastAsia="ko-KR"/>
        </w:rPr>
        <w:t>drx-onDurationTimer</w:t>
      </w:r>
      <w:proofErr w:type="spellEnd"/>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proofErr w:type="spellStart"/>
      <w:r w:rsidRPr="0002564C">
        <w:rPr>
          <w:i/>
          <w:iCs/>
        </w:rPr>
        <w:t>downlinkHARQ-FeedbackDisabled</w:t>
      </w:r>
      <w:proofErr w:type="spellEnd"/>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uplinkHARQ</w:t>
      </w:r>
      <w:proofErr w:type="spellEnd"/>
      <w:r w:rsidRPr="0002564C">
        <w:rPr>
          <w:i/>
          <w:iCs/>
          <w:lang w:eastAsia="ko-KR"/>
        </w:rPr>
        <w:t>-Mode</w:t>
      </w:r>
      <w:r w:rsidRPr="0002564C">
        <w:rPr>
          <w:lang w:eastAsia="ko-KR"/>
        </w:rPr>
        <w:t xml:space="preserve"> (optional): the configuration to set </w:t>
      </w:r>
      <w:proofErr w:type="spellStart"/>
      <w:r w:rsidRPr="0002564C">
        <w:rPr>
          <w:i/>
          <w:iCs/>
          <w:lang w:eastAsia="ko-KR"/>
        </w:rPr>
        <w:t>HARQmodeA</w:t>
      </w:r>
      <w:proofErr w:type="spellEnd"/>
      <w:r w:rsidRPr="0002564C">
        <w:rPr>
          <w:lang w:eastAsia="ko-KR"/>
        </w:rPr>
        <w:t xml:space="preserve"> or </w:t>
      </w:r>
      <w:proofErr w:type="spellStart"/>
      <w:r w:rsidRPr="0002564C">
        <w:rPr>
          <w:i/>
          <w:iCs/>
          <w:lang w:eastAsia="ko-KR"/>
        </w:rPr>
        <w:t>HARQmodeB</w:t>
      </w:r>
      <w:proofErr w:type="spellEnd"/>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proofErr w:type="spellStart"/>
      <w:r w:rsidRPr="0002564C">
        <w:rPr>
          <w:i/>
          <w:lang w:eastAsia="ko-KR"/>
        </w:rPr>
        <w:t>drx-onDurationTimer</w:t>
      </w:r>
      <w:proofErr w:type="spellEnd"/>
      <w:r w:rsidRPr="0002564C">
        <w:rPr>
          <w:lang w:eastAsia="ko-KR"/>
        </w:rPr>
        <w:t xml:space="preserve">, </w:t>
      </w:r>
      <w:proofErr w:type="spellStart"/>
      <w:r w:rsidRPr="0002564C">
        <w:rPr>
          <w:i/>
          <w:lang w:eastAsia="ko-KR"/>
        </w:rPr>
        <w:t>drx-InactivityTimer</w:t>
      </w:r>
      <w:proofErr w:type="spellEnd"/>
      <w:r w:rsidRPr="0002564C">
        <w:rPr>
          <w:iCs/>
          <w:lang w:eastAsia="ko-KR"/>
        </w:rPr>
        <w:t xml:space="preserve">. The DRX parameters that are common to the DRX groups are: </w:t>
      </w:r>
      <w:proofErr w:type="spellStart"/>
      <w:r w:rsidRPr="0002564C">
        <w:rPr>
          <w:i/>
          <w:lang w:eastAsia="ko-KR"/>
        </w:rPr>
        <w:t>drx-SlotOffset</w:t>
      </w:r>
      <w:proofErr w:type="spellEnd"/>
      <w:r w:rsidRPr="0002564C">
        <w:rPr>
          <w:lang w:eastAsia="ko-KR"/>
        </w:rPr>
        <w:t xml:space="preserve">, </w:t>
      </w:r>
      <w:proofErr w:type="spellStart"/>
      <w:r w:rsidRPr="0002564C">
        <w:rPr>
          <w:i/>
          <w:lang w:eastAsia="ko-KR"/>
        </w:rPr>
        <w:t>drx-RetransmissionTimerDL</w:t>
      </w:r>
      <w:proofErr w:type="spellEnd"/>
      <w:r w:rsidRPr="0002564C">
        <w:rPr>
          <w:lang w:eastAsia="ko-KR"/>
        </w:rPr>
        <w:t xml:space="preserve">, </w:t>
      </w:r>
      <w:proofErr w:type="spellStart"/>
      <w:r w:rsidRPr="0002564C">
        <w:rPr>
          <w:i/>
          <w:lang w:eastAsia="ko-KR"/>
        </w:rPr>
        <w:t>drx-RetransmissionTimerUL</w:t>
      </w:r>
      <w:proofErr w:type="spellEnd"/>
      <w:r w:rsidRPr="0002564C">
        <w:rPr>
          <w:lang w:eastAsia="ko-KR"/>
        </w:rPr>
        <w:t xml:space="preserve">, </w:t>
      </w:r>
      <w:proofErr w:type="spellStart"/>
      <w:r w:rsidRPr="0002564C">
        <w:rPr>
          <w:i/>
          <w:lang w:eastAsia="ko-KR"/>
        </w:rPr>
        <w:t>drx-LongCycleStartOffset</w:t>
      </w:r>
      <w:proofErr w:type="spellEnd"/>
      <w:r w:rsidRPr="0002564C">
        <w:rPr>
          <w:lang w:eastAsia="ko-KR"/>
        </w:rPr>
        <w:t xml:space="preserve">, </w:t>
      </w:r>
      <w:proofErr w:type="spellStart"/>
      <w:r w:rsidRPr="0002564C">
        <w:rPr>
          <w:i/>
          <w:lang w:eastAsia="ko-KR"/>
        </w:rPr>
        <w:t>drx-ShortCycle</w:t>
      </w:r>
      <w:proofErr w:type="spellEnd"/>
      <w:r w:rsidRPr="0002564C">
        <w:rPr>
          <w:lang w:eastAsia="ko-KR"/>
        </w:rPr>
        <w:t xml:space="preserve"> (optional), </w:t>
      </w:r>
      <w:proofErr w:type="spellStart"/>
      <w:r w:rsidRPr="0002564C">
        <w:rPr>
          <w:i/>
          <w:lang w:eastAsia="ko-KR"/>
        </w:rPr>
        <w:t>drx-ShortCycleTimer</w:t>
      </w:r>
      <w:proofErr w:type="spellEnd"/>
      <w:r w:rsidRPr="0002564C">
        <w:rPr>
          <w:lang w:eastAsia="ko-KR"/>
        </w:rPr>
        <w:t xml:space="preserve"> (optional),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lang w:eastAsia="ko-KR"/>
        </w:rPr>
        <w:t xml:space="preserve">, and </w:t>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proofErr w:type="spellStart"/>
      <w:r w:rsidRPr="0002564C">
        <w:rPr>
          <w:i/>
        </w:rPr>
        <w:t>drx-RetransmissionTimerDL</w:t>
      </w:r>
      <w:proofErr w:type="spellEnd"/>
      <w:r w:rsidRPr="0002564C">
        <w:rPr>
          <w:iCs/>
        </w:rPr>
        <w:t>,</w:t>
      </w:r>
      <w:r w:rsidRPr="0002564C">
        <w:rPr>
          <w:noProof/>
        </w:rPr>
        <w:t xml:space="preserve"> </w:t>
      </w:r>
      <w:proofErr w:type="spellStart"/>
      <w:r w:rsidRPr="0002564C">
        <w:rPr>
          <w:i/>
        </w:rPr>
        <w:t>drx-RetransmissionTimerUL</w:t>
      </w:r>
      <w:proofErr w:type="spellEnd"/>
      <w:r w:rsidRPr="0002564C">
        <w:rPr>
          <w:iCs/>
          <w:noProof/>
        </w:rPr>
        <w:t xml:space="preserve"> </w:t>
      </w:r>
      <w:r w:rsidRPr="0002564C">
        <w:rPr>
          <w:iCs/>
        </w:rPr>
        <w:t>or</w:t>
      </w:r>
      <w:r w:rsidRPr="0002564C">
        <w:rPr>
          <w:iCs/>
          <w:lang w:eastAsia="ko-KR"/>
        </w:rPr>
        <w:t xml:space="preserve"> </w:t>
      </w:r>
      <w:proofErr w:type="spellStart"/>
      <w:r w:rsidRPr="0002564C">
        <w:rPr>
          <w:i/>
          <w:lang w:eastAsia="ko-KR"/>
        </w:rPr>
        <w:t>drx-RetransmissionTimerSL</w:t>
      </w:r>
      <w:proofErr w:type="spellEnd"/>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603"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604"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605"/>
      <w:commentRangeStart w:id="606"/>
      <w:commentRangeStart w:id="607"/>
      <w:ins w:id="608"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605"/>
        <w:r w:rsidR="00FC60BA">
          <w:rPr>
            <w:rStyle w:val="CommentReference"/>
          </w:rPr>
          <w:commentReference w:id="605"/>
        </w:r>
      </w:ins>
      <w:commentRangeEnd w:id="606"/>
      <w:r w:rsidR="00AB5903">
        <w:rPr>
          <w:rStyle w:val="CommentReference"/>
        </w:rPr>
        <w:commentReference w:id="606"/>
      </w:r>
      <w:commentRangeEnd w:id="607"/>
      <w:r w:rsidR="00773771">
        <w:rPr>
          <w:rStyle w:val="CommentReference"/>
        </w:rPr>
        <w:commentReference w:id="607"/>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w:t>
      </w:r>
      <w:proofErr w:type="spellStart"/>
      <w:r w:rsidRPr="0002564C">
        <w:rPr>
          <w:i/>
          <w:lang w:eastAsia="ko-KR"/>
        </w:rPr>
        <w:t>TimerDL</w:t>
      </w:r>
      <w:proofErr w:type="spellEnd"/>
      <w:r w:rsidRPr="0002564C">
        <w:rPr>
          <w:i/>
          <w:lang w:eastAsia="ko-KR"/>
        </w:rPr>
        <w:t>-NTN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w:t>
      </w:r>
      <w:proofErr w:type="spellStart"/>
      <w:r w:rsidRPr="0002564C">
        <w:rPr>
          <w:i/>
          <w:lang w:eastAsia="ko-KR"/>
        </w:rPr>
        <w:t>TimerUL</w:t>
      </w:r>
      <w:proofErr w:type="spellEnd"/>
      <w:r w:rsidRPr="0002564C">
        <w:rPr>
          <w:i/>
          <w:lang w:eastAsia="ko-KR"/>
        </w:rPr>
        <w:t>-NTN</w:t>
      </w:r>
      <w:r w:rsidRPr="0002564C">
        <w:rPr>
          <w:lang w:eastAsia="ko-KR"/>
        </w:rPr>
        <w:t xml:space="preserve"> (per UL HARQ process configured with</w:t>
      </w:r>
      <w:r w:rsidRPr="0002564C">
        <w:t xml:space="preserve"> </w:t>
      </w:r>
      <w:proofErr w:type="spellStart"/>
      <w:r w:rsidRPr="0002564C">
        <w:rPr>
          <w:i/>
          <w:iCs/>
        </w:rPr>
        <w:t>HARQModeA</w:t>
      </w:r>
      <w:proofErr w:type="spellEnd"/>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proofErr w:type="spellStart"/>
      <w:r w:rsidRPr="0002564C">
        <w:rPr>
          <w:i/>
          <w:lang w:eastAsia="ko-KR"/>
        </w:rPr>
        <w:t>drx</w:t>
      </w:r>
      <w:proofErr w:type="spellEnd"/>
      <w:r w:rsidRPr="0002564C">
        <w:rPr>
          <w:i/>
          <w:lang w:eastAsia="ko-KR"/>
        </w:rPr>
        <w:t>-</w:t>
      </w:r>
      <w:proofErr w:type="spellStart"/>
      <w:r w:rsidRPr="0002564C">
        <w:rPr>
          <w:i/>
          <w:lang w:eastAsia="ko-KR"/>
        </w:rPr>
        <w:t>RetransmissionTimerDL</w:t>
      </w:r>
      <w:proofErr w:type="spellEnd"/>
      <w:r w:rsidRPr="0002564C">
        <w:rPr>
          <w:i/>
          <w:lang w:eastAsia="ko-KR"/>
        </w:rPr>
        <w:t>-PTM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this Serving Cell is configured with </w:t>
      </w:r>
      <w:proofErr w:type="spellStart"/>
      <w:r w:rsidRPr="0002564C">
        <w:rPr>
          <w:i/>
          <w:iCs/>
        </w:rPr>
        <w:t>downlinkHARQ-FeedbackDisabled</w:t>
      </w:r>
      <w:proofErr w:type="spellEnd"/>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w:t>
      </w:r>
      <w:proofErr w:type="spellStart"/>
      <w:r w:rsidRPr="0002564C">
        <w:rPr>
          <w:i/>
          <w:iCs/>
        </w:rPr>
        <w:t>TimerDL</w:t>
      </w:r>
      <w:proofErr w:type="spellEnd"/>
      <w:r w:rsidRPr="0002564C">
        <w:rPr>
          <w:i/>
          <w:iCs/>
        </w:rPr>
        <w:t>-NTN</w:t>
      </w:r>
      <w:r w:rsidRPr="0002564C">
        <w:rPr>
          <w:iCs/>
        </w:rPr>
        <w:t xml:space="preserve"> for the corresponding HARQ process equal to </w:t>
      </w:r>
      <w:proofErr w:type="spellStart"/>
      <w:r w:rsidRPr="0002564C">
        <w:rPr>
          <w:i/>
          <w:iCs/>
        </w:rPr>
        <w:t>drx</w:t>
      </w:r>
      <w:proofErr w:type="spellEnd"/>
      <w:r w:rsidRPr="0002564C">
        <w:rPr>
          <w:i/>
          <w:iCs/>
        </w:rPr>
        <w:t>-HARQ-RTT-</w:t>
      </w:r>
      <w:proofErr w:type="spellStart"/>
      <w:r w:rsidRPr="0002564C">
        <w:rPr>
          <w:i/>
          <w:iCs/>
        </w:rPr>
        <w:t>TimerDL</w:t>
      </w:r>
      <w:proofErr w:type="spellEnd"/>
      <w:r w:rsidRPr="0002564C">
        <w:rPr>
          <w:iCs/>
        </w:rPr>
        <w:t xml:space="preserve"> plus the latest available UE-</w:t>
      </w:r>
      <w:proofErr w:type="spellStart"/>
      <w:r w:rsidRPr="0002564C">
        <w:rPr>
          <w:iCs/>
        </w:rPr>
        <w:t>gNB</w:t>
      </w:r>
      <w:proofErr w:type="spellEnd"/>
      <w:r w:rsidRPr="0002564C">
        <w:rPr>
          <w:iCs/>
        </w:rPr>
        <w:t xml:space="preserve"> RTT value</w:t>
      </w:r>
      <w:r w:rsidRPr="0002564C">
        <w:t>;</w:t>
      </w:r>
    </w:p>
    <w:p w14:paraId="5DC9BC97" w14:textId="77777777" w:rsidR="0002564C" w:rsidRPr="0002564C" w:rsidRDefault="0002564C" w:rsidP="0002564C">
      <w:pPr>
        <w:ind w:left="1418" w:hanging="284"/>
        <w:textAlignment w:val="auto"/>
        <w:rPr>
          <w:rFonts w:eastAsia="SimSun"/>
        </w:rPr>
      </w:pPr>
      <w:r w:rsidRPr="0002564C">
        <w:rPr>
          <w:rFonts w:eastAsia="SimSun"/>
        </w:rPr>
        <w:t>4&gt;</w:t>
      </w:r>
      <w:r w:rsidRPr="0002564C">
        <w:rPr>
          <w:rFonts w:eastAsia="SimSun"/>
        </w:rPr>
        <w:tab/>
        <w:t xml:space="preserve">start the </w:t>
      </w:r>
      <w:r w:rsidRPr="0002564C">
        <w:rPr>
          <w:rFonts w:eastAsia="SimSun"/>
          <w:i/>
          <w:iCs/>
        </w:rPr>
        <w:t>HARQ-RTT-</w:t>
      </w:r>
      <w:proofErr w:type="spellStart"/>
      <w:r w:rsidRPr="0002564C">
        <w:rPr>
          <w:rFonts w:eastAsia="SimSun"/>
          <w:i/>
          <w:iCs/>
        </w:rPr>
        <w:t>TimerDL</w:t>
      </w:r>
      <w:proofErr w:type="spellEnd"/>
      <w:r w:rsidRPr="0002564C">
        <w:rPr>
          <w:rFonts w:eastAsia="SimSun"/>
          <w:i/>
          <w:iCs/>
        </w:rPr>
        <w:t>-NTN</w:t>
      </w:r>
      <w:r w:rsidRPr="0002564C">
        <w:rPr>
          <w:rFonts w:eastAsia="SimSun"/>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w:t>
      </w:r>
      <w:proofErr w:type="spellStart"/>
      <w:r w:rsidRPr="0002564C">
        <w:rPr>
          <w:i/>
          <w:iCs/>
        </w:rPr>
        <w:t>TimerUL</w:t>
      </w:r>
      <w:proofErr w:type="spellEnd"/>
      <w:r w:rsidRPr="0002564C">
        <w:rPr>
          <w:i/>
          <w:iCs/>
        </w:rPr>
        <w:t>-NTN</w:t>
      </w:r>
      <w:r w:rsidRPr="0002564C">
        <w:rPr>
          <w:iCs/>
        </w:rPr>
        <w:t xml:space="preserve"> for the corresponding HARQ process equal to </w:t>
      </w:r>
      <w:proofErr w:type="spellStart"/>
      <w:r w:rsidRPr="0002564C">
        <w:rPr>
          <w:i/>
          <w:iCs/>
        </w:rPr>
        <w:t>drx</w:t>
      </w:r>
      <w:proofErr w:type="spellEnd"/>
      <w:r w:rsidRPr="0002564C">
        <w:rPr>
          <w:i/>
          <w:iCs/>
        </w:rPr>
        <w:t>-HARQ-RTT-</w:t>
      </w:r>
      <w:proofErr w:type="spellStart"/>
      <w:r w:rsidRPr="0002564C">
        <w:rPr>
          <w:i/>
          <w:iCs/>
        </w:rPr>
        <w:t>TimerUL</w:t>
      </w:r>
      <w:proofErr w:type="spellEnd"/>
      <w:r w:rsidRPr="0002564C">
        <w:rPr>
          <w:iCs/>
        </w:rPr>
        <w:t xml:space="preserve"> plus the latest available UE-</w:t>
      </w:r>
      <w:proofErr w:type="spellStart"/>
      <w:r w:rsidRPr="0002564C">
        <w:rPr>
          <w:iCs/>
        </w:rPr>
        <w:t>gNB</w:t>
      </w:r>
      <w:proofErr w:type="spellEnd"/>
      <w:r w:rsidRPr="0002564C">
        <w:rPr>
          <w:iCs/>
        </w:rPr>
        <w:t xml:space="preserve">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w:t>
      </w:r>
      <w:proofErr w:type="spellStart"/>
      <w:r w:rsidRPr="0002564C">
        <w:rPr>
          <w:i/>
          <w:iCs/>
        </w:rPr>
        <w:t>TimerUL</w:t>
      </w:r>
      <w:proofErr w:type="spellEnd"/>
      <w:r w:rsidRPr="0002564C">
        <w:rPr>
          <w:i/>
          <w:iCs/>
        </w:rPr>
        <w:t>-NTN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w:t>
      </w:r>
      <w:proofErr w:type="spellStart"/>
      <w:r w:rsidRPr="0002564C">
        <w:rPr>
          <w:i/>
          <w:iCs/>
        </w:rPr>
        <w:t>TimerUL</w:t>
      </w:r>
      <w:proofErr w:type="spellEnd"/>
      <w:r w:rsidRPr="0002564C">
        <w:rPr>
          <w:i/>
          <w:iCs/>
        </w:rPr>
        <w:t>-NTN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w:t>
      </w:r>
      <w:proofErr w:type="spellStart"/>
      <w:r w:rsidRPr="0002564C">
        <w:rPr>
          <w:lang w:eastAsia="ko-KR"/>
        </w:rPr>
        <w:t>sidelink</w:t>
      </w:r>
      <w:proofErr w:type="spellEnd"/>
      <w:r w:rsidRPr="0002564C">
        <w:rPr>
          <w:lang w:eastAsia="ko-KR"/>
        </w:rPr>
        <w:t xml:space="preserve">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proofErr w:type="spellStart"/>
      <w:r w:rsidRPr="0002564C">
        <w:rPr>
          <w:i/>
        </w:rPr>
        <w:t>drx-RetransmissionTimer</w:t>
      </w:r>
      <w:r w:rsidRPr="0002564C">
        <w:rPr>
          <w:i/>
          <w:lang w:eastAsia="ko-KR"/>
        </w:rPr>
        <w:t>DL</w:t>
      </w:r>
      <w:proofErr w:type="spellEnd"/>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w:t>
      </w:r>
      <w:proofErr w:type="spellStart"/>
      <w:r w:rsidRPr="0002564C">
        <w:rPr>
          <w:i/>
          <w:lang w:eastAsia="ko-KR"/>
        </w:rPr>
        <w:t>TimerDL</w:t>
      </w:r>
      <w:proofErr w:type="spellEnd"/>
      <w:r w:rsidRPr="0002564C">
        <w:rPr>
          <w:i/>
          <w:lang w:eastAsia="ko-KR"/>
        </w:rPr>
        <w:t>-NTN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proofErr w:type="spellStart"/>
      <w:r w:rsidRPr="0002564C">
        <w:rPr>
          <w:i/>
        </w:rPr>
        <w:t>drx-RetransmissionTimer</w:t>
      </w:r>
      <w:r w:rsidRPr="0002564C">
        <w:rPr>
          <w:i/>
          <w:lang w:eastAsia="ko-KR"/>
        </w:rPr>
        <w:t>DL</w:t>
      </w:r>
      <w:proofErr w:type="spellEnd"/>
      <w:r w:rsidRPr="0002564C">
        <w:t xml:space="preserve"> for the corresponding HARQ process in the first symbol after the expiry of </w:t>
      </w:r>
      <w:r w:rsidRPr="0002564C">
        <w:rPr>
          <w:i/>
        </w:rPr>
        <w:t>HARQ-RTT-</w:t>
      </w:r>
      <w:proofErr w:type="spellStart"/>
      <w:r w:rsidRPr="0002564C">
        <w:rPr>
          <w:i/>
        </w:rPr>
        <w:t>TimerDL</w:t>
      </w:r>
      <w:proofErr w:type="spellEnd"/>
      <w:r w:rsidRPr="0002564C">
        <w:rPr>
          <w:i/>
        </w:rPr>
        <w:t>-NTN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w:t>
      </w:r>
      <w:proofErr w:type="spellStart"/>
      <w:r w:rsidRPr="0002564C">
        <w:rPr>
          <w:i/>
          <w:lang w:eastAsia="ko-KR"/>
        </w:rPr>
        <w:t>TimerUL</w:t>
      </w:r>
      <w:proofErr w:type="spellEnd"/>
      <w:r w:rsidRPr="0002564C">
        <w:rPr>
          <w:i/>
          <w:lang w:eastAsia="ko-KR"/>
        </w:rPr>
        <w:t>-NTN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proofErr w:type="spellStart"/>
      <w:r w:rsidRPr="0002564C">
        <w:rPr>
          <w:i/>
        </w:rPr>
        <w:t>drx-RetransmissionTimer</w:t>
      </w:r>
      <w:r w:rsidRPr="0002564C">
        <w:rPr>
          <w:i/>
          <w:lang w:eastAsia="ko-KR"/>
        </w:rPr>
        <w:t>UL</w:t>
      </w:r>
      <w:proofErr w:type="spellEnd"/>
      <w:r w:rsidRPr="0002564C">
        <w:t xml:space="preserve"> for the corresponding HARQ process in the first symbol after the expiry of </w:t>
      </w:r>
      <w:r w:rsidRPr="0002564C">
        <w:rPr>
          <w:i/>
        </w:rPr>
        <w:t>HARQ-RTT-</w:t>
      </w:r>
      <w:proofErr w:type="spellStart"/>
      <w:r w:rsidRPr="0002564C">
        <w:rPr>
          <w:i/>
        </w:rPr>
        <w:t>TimerUL</w:t>
      </w:r>
      <w:proofErr w:type="spellEnd"/>
      <w:r w:rsidRPr="0002564C">
        <w:rPr>
          <w:i/>
        </w:rPr>
        <w:t>-NTN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proofErr w:type="spellStart"/>
      <w:r w:rsidRPr="0002564C">
        <w:rPr>
          <w:i/>
          <w:lang w:eastAsia="ko-KR"/>
        </w:rPr>
        <w:t>drx</w:t>
      </w:r>
      <w:proofErr w:type="spellEnd"/>
      <w:r w:rsidRPr="0002564C">
        <w:rPr>
          <w:i/>
          <w:lang w:eastAsia="ko-KR"/>
        </w:rPr>
        <w:t>-HARQ-RTT-</w:t>
      </w:r>
      <w:proofErr w:type="spellStart"/>
      <w:r w:rsidRPr="0002564C">
        <w:rPr>
          <w:i/>
          <w:lang w:eastAsia="ko-KR"/>
        </w:rPr>
        <w:t>TimerSL</w:t>
      </w:r>
      <w:proofErr w:type="spellEnd"/>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lang w:eastAsia="ko-KR"/>
        </w:rPr>
        <w:t>drx-RetransmissionTimerSL</w:t>
      </w:r>
      <w:proofErr w:type="spellEnd"/>
      <w:r w:rsidRPr="0002564C">
        <w:rPr>
          <w:lang w:eastAsia="ko-KR"/>
        </w:rPr>
        <w:t xml:space="preserve"> for the corresponding HARQ process in the first symbol after the expiry of </w:t>
      </w:r>
      <w:proofErr w:type="spellStart"/>
      <w:r w:rsidRPr="0002564C">
        <w:rPr>
          <w:i/>
          <w:lang w:eastAsia="ko-KR"/>
        </w:rPr>
        <w:t>drx</w:t>
      </w:r>
      <w:proofErr w:type="spellEnd"/>
      <w:r w:rsidRPr="0002564C">
        <w:rPr>
          <w:i/>
          <w:lang w:eastAsia="ko-KR"/>
        </w:rPr>
        <w:t>-HARQ-RTT-</w:t>
      </w:r>
      <w:proofErr w:type="spellStart"/>
      <w:r w:rsidRPr="0002564C">
        <w:rPr>
          <w:i/>
          <w:lang w:eastAsia="ko-KR"/>
        </w:rPr>
        <w:t>TimerSL</w:t>
      </w:r>
      <w:proofErr w:type="spellEnd"/>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proofErr w:type="spellStart"/>
      <w:r w:rsidRPr="0002564C">
        <w:rPr>
          <w:i/>
          <w:lang w:eastAsia="ko-KR"/>
        </w:rPr>
        <w:t>drx-RetransmissionTimerSL</w:t>
      </w:r>
      <w:proofErr w:type="spellEnd"/>
      <w:r w:rsidRPr="0002564C">
        <w:t xml:space="preserve"> operation when </w:t>
      </w:r>
      <w:proofErr w:type="spellStart"/>
      <w:r w:rsidRPr="0002564C">
        <w:rPr>
          <w:rFonts w:eastAsia="Yu Mincho"/>
          <w:i/>
          <w:lang w:eastAsia="ko-KR"/>
        </w:rPr>
        <w:t>sl</w:t>
      </w:r>
      <w:proofErr w:type="spellEnd"/>
      <w:r w:rsidRPr="0002564C">
        <w:rPr>
          <w:rFonts w:eastAsia="Yu Mincho"/>
          <w:i/>
          <w:lang w:eastAsia="ko-KR"/>
        </w:rPr>
        <w:t>-PUCCH-Config</w:t>
      </w:r>
      <w:r w:rsidRPr="0002564C">
        <w:t xml:space="preserve"> is configured by RRC but PUCCH resource is not scheduled same as when </w:t>
      </w:r>
      <w:proofErr w:type="spellStart"/>
      <w:r w:rsidRPr="0002564C">
        <w:rPr>
          <w:rFonts w:eastAsia="Yu Mincho"/>
          <w:i/>
          <w:lang w:eastAsia="ko-KR"/>
        </w:rPr>
        <w:t>sl</w:t>
      </w:r>
      <w:proofErr w:type="spellEnd"/>
      <w:r w:rsidRPr="0002564C">
        <w:rPr>
          <w:rFonts w:eastAsia="Yu Mincho"/>
          <w:i/>
          <w:lang w:eastAsia="ko-KR"/>
        </w:rPr>
        <w:t>-PUCCH-Config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609" w:name="_Hlk49354090"/>
      <w:r w:rsidRPr="0002564C">
        <w:rPr>
          <w:iCs/>
          <w:noProof/>
        </w:rPr>
        <w:t>for each DRX group</w:t>
      </w:r>
      <w:bookmarkEnd w:id="609"/>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drx-InactivityTimer</w:t>
      </w:r>
      <w:proofErr w:type="spellEnd"/>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proofErr w:type="spellStart"/>
      <w:r w:rsidRPr="0002564C">
        <w:rPr>
          <w:i/>
          <w:lang w:eastAsia="ko-KR"/>
        </w:rPr>
        <w:t>recoverySearchSpaceId</w:t>
      </w:r>
      <w:proofErr w:type="spellEnd"/>
      <w:r w:rsidRPr="0002564C">
        <w:rPr>
          <w:lang w:eastAsia="ko-KR"/>
        </w:rPr>
        <w:t xml:space="preserve"> of the </w:t>
      </w:r>
      <w:proofErr w:type="spellStart"/>
      <w:r w:rsidRPr="0002564C">
        <w:rPr>
          <w:lang w:eastAsia="ko-KR"/>
        </w:rPr>
        <w:t>SpCell</w:t>
      </w:r>
      <w:proofErr w:type="spellEnd"/>
      <w:r w:rsidRPr="0002564C">
        <w:rPr>
          <w:lang w:eastAsia="ko-KR"/>
        </w:rPr>
        <w:t xml:space="preserve"> identified by the C-RNTI while the </w:t>
      </w:r>
      <w:proofErr w:type="spellStart"/>
      <w:r w:rsidRPr="0002564C">
        <w:rPr>
          <w:i/>
          <w:lang w:eastAsia="ko-KR"/>
        </w:rPr>
        <w:t>ra-ResponseWindow</w:t>
      </w:r>
      <w:proofErr w:type="spellEnd"/>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 xml:space="preserve">In case of unaligned SFN across carriers in a cell group, the SFN of the </w:t>
      </w:r>
      <w:proofErr w:type="spellStart"/>
      <w:r w:rsidRPr="0002564C">
        <w:rPr>
          <w:rFonts w:eastAsia="Yu Mincho"/>
          <w:lang w:eastAsia="en-US"/>
        </w:rPr>
        <w:t>SpCell</w:t>
      </w:r>
      <w:proofErr w:type="spellEnd"/>
      <w:r w:rsidRPr="0002564C">
        <w:rPr>
          <w:rFonts w:eastAsia="Yu Mincho"/>
          <w:lang w:eastAsia="en-US"/>
        </w:rPr>
        <w:t xml:space="preserve">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proofErr w:type="spellStart"/>
      <w:r w:rsidRPr="0002564C">
        <w:rPr>
          <w:i/>
          <w:iCs/>
        </w:rPr>
        <w:t>downlinkHARQ-FeedbackDisabled</w:t>
      </w:r>
      <w:proofErr w:type="spellEnd"/>
      <w:r w:rsidRPr="0002564C">
        <w:t>:</w:t>
      </w:r>
    </w:p>
    <w:p w14:paraId="2325655C" w14:textId="77777777" w:rsidR="0002564C" w:rsidRPr="0002564C" w:rsidRDefault="0002564C" w:rsidP="0002564C">
      <w:pPr>
        <w:ind w:left="1418" w:hanging="284"/>
        <w:textAlignment w:val="auto"/>
      </w:pPr>
      <w:r w:rsidRPr="0002564C">
        <w:lastRenderedPageBreak/>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w:t>
      </w:r>
      <w:proofErr w:type="spellStart"/>
      <w:r w:rsidRPr="0002564C">
        <w:rPr>
          <w:i/>
          <w:iCs/>
          <w:lang w:eastAsia="ko-KR"/>
        </w:rPr>
        <w:t>TimerDL</w:t>
      </w:r>
      <w:proofErr w:type="spellEnd"/>
      <w:r w:rsidRPr="0002564C">
        <w:rPr>
          <w:i/>
          <w:iCs/>
          <w:lang w:eastAsia="ko-KR"/>
        </w:rPr>
        <w:t>-NTN</w:t>
      </w:r>
      <w:r w:rsidRPr="0002564C">
        <w:rPr>
          <w:lang w:eastAsia="ko-KR"/>
        </w:rPr>
        <w:t xml:space="preserve"> for the corresponding HARQ process equal to </w:t>
      </w:r>
      <w:proofErr w:type="spellStart"/>
      <w:r w:rsidRPr="0002564C">
        <w:rPr>
          <w:i/>
          <w:iCs/>
          <w:lang w:eastAsia="ko-KR"/>
        </w:rPr>
        <w:t>drx</w:t>
      </w:r>
      <w:proofErr w:type="spellEnd"/>
      <w:r w:rsidRPr="0002564C">
        <w:rPr>
          <w:i/>
          <w:iCs/>
          <w:lang w:eastAsia="ko-KR"/>
        </w:rPr>
        <w:t>-HARQ-RTT-</w:t>
      </w:r>
      <w:proofErr w:type="spellStart"/>
      <w:r w:rsidRPr="0002564C">
        <w:rPr>
          <w:i/>
          <w:iCs/>
          <w:lang w:eastAsia="ko-KR"/>
        </w:rPr>
        <w:t>TimerDL</w:t>
      </w:r>
      <w:proofErr w:type="spellEnd"/>
      <w:r w:rsidRPr="0002564C">
        <w:rPr>
          <w:lang w:eastAsia="ko-KR"/>
        </w:rPr>
        <w:t xml:space="preserve"> plus the latest available UE-</w:t>
      </w:r>
      <w:proofErr w:type="spellStart"/>
      <w:r w:rsidRPr="0002564C">
        <w:rPr>
          <w:lang w:eastAsia="ko-KR"/>
        </w:rPr>
        <w:t>gNB</w:t>
      </w:r>
      <w:proofErr w:type="spellEnd"/>
      <w:r w:rsidRPr="0002564C">
        <w:rPr>
          <w:lang w:eastAsia="ko-KR"/>
        </w:rPr>
        <w:t xml:space="preserve">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w:t>
      </w:r>
      <w:proofErr w:type="spellStart"/>
      <w:r w:rsidRPr="0002564C">
        <w:rPr>
          <w:i/>
          <w:iCs/>
          <w:lang w:eastAsia="ko-KR"/>
        </w:rPr>
        <w:t>TimerDL</w:t>
      </w:r>
      <w:proofErr w:type="spellEnd"/>
      <w:r w:rsidRPr="0002564C">
        <w:rPr>
          <w:i/>
          <w:iCs/>
          <w:lang w:eastAsia="ko-KR"/>
        </w:rPr>
        <w:t>-NTN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w:t>
      </w:r>
      <w:proofErr w:type="spellStart"/>
      <w:r w:rsidRPr="0002564C">
        <w:t>HARQ_feedback</w:t>
      </w:r>
      <w:proofErr w:type="spellEnd"/>
      <w:r w:rsidRPr="0002564C">
        <w:t xml:space="preserve">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proofErr w:type="spellStart"/>
      <w:r w:rsidRPr="0002564C">
        <w:rPr>
          <w:i/>
          <w:lang w:eastAsia="ko-KR"/>
        </w:rPr>
        <w:t>drx</w:t>
      </w:r>
      <w:proofErr w:type="spellEnd"/>
      <w:r w:rsidRPr="0002564C">
        <w:rPr>
          <w:i/>
          <w:lang w:eastAsia="ko-KR"/>
        </w:rPr>
        <w:t>-</w:t>
      </w:r>
      <w:proofErr w:type="spellStart"/>
      <w:r w:rsidRPr="0002564C">
        <w:rPr>
          <w:i/>
          <w:lang w:eastAsia="ko-KR"/>
        </w:rPr>
        <w:t>RetransmissionTimerDL</w:t>
      </w:r>
      <w:proofErr w:type="spellEnd"/>
      <w:r w:rsidRPr="0002564C">
        <w:rPr>
          <w:i/>
          <w:lang w:eastAsia="ko-KR"/>
        </w:rPr>
        <w:t>-PTM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w:t>
      </w:r>
      <w:proofErr w:type="spellStart"/>
      <w:r w:rsidRPr="0002564C">
        <w:t>HARQ_feedback</w:t>
      </w:r>
      <w:proofErr w:type="spellEnd"/>
      <w:r w:rsidRPr="0002564C">
        <w:t xml:space="preserve">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SimSun"/>
          <w:lang w:eastAsia="zh-CN"/>
        </w:rPr>
        <w:t xml:space="preserve">end of the last) </w:t>
      </w:r>
      <w:r w:rsidRPr="0002564C">
        <w:rPr>
          <w:noProof/>
          <w:lang w:eastAsia="ko-KR"/>
        </w:rPr>
        <w:t xml:space="preserve">PDSCH transmission </w:t>
      </w:r>
      <w:r w:rsidRPr="0002564C">
        <w:rPr>
          <w:rFonts w:eastAsia="SimSun"/>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SimSun"/>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w:t>
      </w:r>
      <w:proofErr w:type="spellStart"/>
      <w:r w:rsidRPr="0002564C">
        <w:rPr>
          <w:i/>
        </w:rPr>
        <w:t>TimerUL</w:t>
      </w:r>
      <w:proofErr w:type="spellEnd"/>
      <w:r w:rsidRPr="0002564C">
        <w:rPr>
          <w:i/>
        </w:rPr>
        <w:t>-NTN</w:t>
      </w:r>
      <w:r w:rsidRPr="0002564C">
        <w:t xml:space="preserve"> for the corresponding HARQ process equal to </w:t>
      </w:r>
      <w:proofErr w:type="spellStart"/>
      <w:r w:rsidRPr="0002564C">
        <w:rPr>
          <w:i/>
        </w:rPr>
        <w:t>drx</w:t>
      </w:r>
      <w:proofErr w:type="spellEnd"/>
      <w:r w:rsidRPr="0002564C">
        <w:rPr>
          <w:i/>
        </w:rPr>
        <w:t>-HARQ-RTT-</w:t>
      </w:r>
      <w:proofErr w:type="spellStart"/>
      <w:r w:rsidRPr="0002564C">
        <w:rPr>
          <w:i/>
        </w:rPr>
        <w:t>TimerUL</w:t>
      </w:r>
      <w:proofErr w:type="spellEnd"/>
      <w:r w:rsidRPr="0002564C">
        <w:t xml:space="preserve"> plus the latest available UE-</w:t>
      </w:r>
      <w:proofErr w:type="spellStart"/>
      <w:r w:rsidRPr="0002564C">
        <w:t>gNB</w:t>
      </w:r>
      <w:proofErr w:type="spellEnd"/>
      <w:r w:rsidRPr="0002564C">
        <w:t xml:space="preserve">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w:t>
      </w:r>
      <w:proofErr w:type="spellStart"/>
      <w:r w:rsidRPr="0002564C">
        <w:rPr>
          <w:i/>
          <w:iCs/>
        </w:rPr>
        <w:t>TimerUL</w:t>
      </w:r>
      <w:proofErr w:type="spellEnd"/>
      <w:r w:rsidRPr="0002564C">
        <w:rPr>
          <w:i/>
          <w:iCs/>
        </w:rPr>
        <w:t>-NTN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w:t>
      </w:r>
      <w:proofErr w:type="spellStart"/>
      <w:r w:rsidRPr="0002564C">
        <w:rPr>
          <w:i/>
          <w:iCs/>
        </w:rPr>
        <w:t>TimerUL</w:t>
      </w:r>
      <w:proofErr w:type="spellEnd"/>
      <w:r w:rsidRPr="0002564C">
        <w:rPr>
          <w:i/>
          <w:iCs/>
        </w:rPr>
        <w:t>-NTN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proofErr w:type="spellStart"/>
      <w:r w:rsidRPr="0002564C">
        <w:rPr>
          <w:i/>
        </w:rPr>
        <w:t>drx-RetransmissionTimer</w:t>
      </w:r>
      <w:r w:rsidRPr="0002564C">
        <w:rPr>
          <w:i/>
          <w:lang w:eastAsia="ko-KR"/>
        </w:rPr>
        <w:t>UL</w:t>
      </w:r>
      <w:proofErr w:type="spellEnd"/>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SimSun"/>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lastRenderedPageBreak/>
        <w:t>4&gt;</w:t>
      </w:r>
      <w:r w:rsidRPr="0002564C">
        <w:tab/>
        <w:t xml:space="preserve">start the </w:t>
      </w:r>
      <w:proofErr w:type="spellStart"/>
      <w:r w:rsidRPr="0002564C">
        <w:rPr>
          <w:i/>
        </w:rPr>
        <w:t>drx</w:t>
      </w:r>
      <w:proofErr w:type="spellEnd"/>
      <w:r w:rsidRPr="0002564C">
        <w:rPr>
          <w:i/>
        </w:rPr>
        <w:t>-HARQ-RTT-</w:t>
      </w:r>
      <w:proofErr w:type="spellStart"/>
      <w:r w:rsidRPr="0002564C">
        <w:rPr>
          <w:i/>
        </w:rPr>
        <w:t>TimerSL</w:t>
      </w:r>
      <w:proofErr w:type="spellEnd"/>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proofErr w:type="spellStart"/>
      <w:r w:rsidRPr="0002564C">
        <w:rPr>
          <w:i/>
        </w:rPr>
        <w:t>drx</w:t>
      </w:r>
      <w:proofErr w:type="spellEnd"/>
      <w:r w:rsidRPr="0002564C">
        <w:rPr>
          <w:i/>
        </w:rPr>
        <w:t>-HARQ-RTT-</w:t>
      </w:r>
      <w:proofErr w:type="spellStart"/>
      <w:r w:rsidRPr="0002564C">
        <w:rPr>
          <w:i/>
        </w:rPr>
        <w:t>TimerSL</w:t>
      </w:r>
      <w:proofErr w:type="spellEnd"/>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proofErr w:type="spellStart"/>
      <w:r w:rsidRPr="0002564C">
        <w:rPr>
          <w:i/>
          <w:iCs/>
        </w:rPr>
        <w:t>drx-RetransmissionTimerSL</w:t>
      </w:r>
      <w:proofErr w:type="spellEnd"/>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TimerSL</w:t>
      </w:r>
      <w:proofErr w:type="spellEnd"/>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proofErr w:type="spellStart"/>
      <w:r w:rsidRPr="0002564C">
        <w:rPr>
          <w:i/>
          <w:lang w:eastAsia="ko-KR"/>
        </w:rPr>
        <w:t>drx-RetransmissionTimerSL</w:t>
      </w:r>
      <w:proofErr w:type="spellEnd"/>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xml:space="preserve">, or configured </w:t>
      </w:r>
      <w:proofErr w:type="spellStart"/>
      <w:r w:rsidRPr="0002564C">
        <w:t>sidelink</w:t>
      </w:r>
      <w:proofErr w:type="spellEnd"/>
      <w:r w:rsidRPr="0002564C">
        <w:t xml:space="preserve">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proofErr w:type="spellStart"/>
      <w:r w:rsidRPr="0002564C">
        <w:rPr>
          <w:i/>
          <w:iCs/>
        </w:rPr>
        <w:t>allowCSI</w:t>
      </w:r>
      <w:proofErr w:type="spellEnd"/>
      <w:r w:rsidRPr="0002564C">
        <w:rPr>
          <w:i/>
          <w:iCs/>
        </w:rPr>
        <w:t>-SRS-Tx-</w:t>
      </w:r>
      <w:proofErr w:type="spellStart"/>
      <w:r w:rsidRPr="0002564C">
        <w:rPr>
          <w:i/>
          <w:iCs/>
        </w:rPr>
        <w:t>MulticastDRX</w:t>
      </w:r>
      <w:proofErr w:type="spellEnd"/>
      <w:r w:rsidRPr="0002564C">
        <w:rPr>
          <w:i/>
          <w:iCs/>
        </w:rPr>
        <w:t>-Active</w:t>
      </w:r>
      <w:r w:rsidRPr="0002564C">
        <w:rPr>
          <w:iCs/>
        </w:rPr>
        <w:t xml:space="preserve"> is not configured, or if </w:t>
      </w:r>
      <w:proofErr w:type="spellStart"/>
      <w:r w:rsidRPr="0002564C">
        <w:rPr>
          <w:i/>
        </w:rPr>
        <w:t>cfr-ConfigMulticast</w:t>
      </w:r>
      <w:proofErr w:type="spellEnd"/>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 xml:space="preserve">if </w:t>
      </w:r>
      <w:proofErr w:type="spellStart"/>
      <w:r w:rsidRPr="0002564C">
        <w:rPr>
          <w:i/>
          <w:iCs/>
        </w:rPr>
        <w:t>allowCSI</w:t>
      </w:r>
      <w:proofErr w:type="spellEnd"/>
      <w:r w:rsidRPr="0002564C">
        <w:rPr>
          <w:i/>
          <w:iCs/>
        </w:rPr>
        <w:t>-SRS-Tx-</w:t>
      </w:r>
      <w:proofErr w:type="spellStart"/>
      <w:r w:rsidRPr="0002564C">
        <w:rPr>
          <w:i/>
          <w:iCs/>
        </w:rPr>
        <w:t>MulticastDRX</w:t>
      </w:r>
      <w:proofErr w:type="spellEnd"/>
      <w:r w:rsidRPr="0002564C">
        <w:rPr>
          <w:i/>
          <w:iCs/>
        </w:rPr>
        <w:t>-Active</w:t>
      </w:r>
      <w:r w:rsidRPr="0002564C">
        <w:rPr>
          <w:iCs/>
        </w:rPr>
        <w:t xml:space="preserve"> is not configured, or if </w:t>
      </w:r>
      <w:proofErr w:type="spellStart"/>
      <w:r w:rsidRPr="0002564C">
        <w:rPr>
          <w:i/>
        </w:rPr>
        <w:t>cfr-ConfigMulticast</w:t>
      </w:r>
      <w:proofErr w:type="spellEnd"/>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proofErr w:type="spellStart"/>
      <w:r w:rsidRPr="0002564C">
        <w:rPr>
          <w:i/>
          <w:iCs/>
        </w:rPr>
        <w:t>allowCSI</w:t>
      </w:r>
      <w:proofErr w:type="spellEnd"/>
      <w:r w:rsidRPr="0002564C">
        <w:rPr>
          <w:i/>
          <w:iCs/>
        </w:rPr>
        <w:t>-SRS-Tx-</w:t>
      </w:r>
      <w:proofErr w:type="spellStart"/>
      <w:r w:rsidRPr="0002564C">
        <w:rPr>
          <w:i/>
          <w:iCs/>
        </w:rPr>
        <w:t>MulticastDRX</w:t>
      </w:r>
      <w:proofErr w:type="spellEnd"/>
      <w:r w:rsidRPr="0002564C">
        <w:rPr>
          <w:i/>
          <w:iCs/>
        </w:rPr>
        <w:t>-Active</w:t>
      </w:r>
      <w:r w:rsidRPr="0002564C">
        <w:rPr>
          <w:iCs/>
        </w:rPr>
        <w:t xml:space="preserve"> is not configured, or if </w:t>
      </w:r>
      <w:proofErr w:type="spellStart"/>
      <w:r w:rsidRPr="0002564C">
        <w:rPr>
          <w:i/>
        </w:rPr>
        <w:t>cfr-ConfigMulticast</w:t>
      </w:r>
      <w:proofErr w:type="spellEnd"/>
      <w:r w:rsidRPr="0002564C">
        <w:rPr>
          <w:iCs/>
        </w:rPr>
        <w:t xml:space="preserve"> is not configured for any of the active BWP(s) of the Serving Cell(s), or,</w:t>
      </w:r>
      <w:r w:rsidRPr="0002564C">
        <w:t xml:space="preserve"> </w:t>
      </w:r>
      <w:r w:rsidRPr="0002564C">
        <w:rPr>
          <w:noProof/>
        </w:rPr>
        <w:t xml:space="preserve">in current symbol n, if </w:t>
      </w:r>
      <w:proofErr w:type="spellStart"/>
      <w:r w:rsidRPr="0002564C">
        <w:rPr>
          <w:i/>
          <w:lang w:eastAsia="ko-KR"/>
        </w:rPr>
        <w:t>drx-onDurationTimerPTM</w:t>
      </w:r>
      <w:proofErr w:type="spellEnd"/>
      <w:r w:rsidRPr="0002564C">
        <w:rPr>
          <w:i/>
          <w:lang w:eastAsia="ko-KR"/>
        </w:rPr>
        <w:t>(s)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0" w:name="_Toc146701152"/>
      <w:bookmarkStart w:id="611" w:name="_Toc76574175"/>
      <w:bookmarkStart w:id="612" w:name="_Toc52796493"/>
      <w:bookmarkStart w:id="613" w:name="_Toc52752031"/>
      <w:bookmarkStart w:id="614" w:name="_Toc46490336"/>
      <w:bookmarkStart w:id="615" w:name="_Toc37296209"/>
      <w:bookmarkStart w:id="616"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610"/>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The broadcast DRX 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drx-onDurationTimerPTM</w:t>
      </w:r>
      <w:proofErr w:type="spellEnd"/>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drx-SlotOffsetPTM</w:t>
      </w:r>
      <w:proofErr w:type="spellEnd"/>
      <w:r w:rsidRPr="0002564C">
        <w:rPr>
          <w:lang w:eastAsia="ko-KR"/>
        </w:rPr>
        <w:t xml:space="preserve">: the delay before starting the </w:t>
      </w:r>
      <w:proofErr w:type="spellStart"/>
      <w:r w:rsidRPr="0002564C">
        <w:rPr>
          <w:i/>
          <w:lang w:eastAsia="ko-KR"/>
        </w:rPr>
        <w:t>drx-onDurationTimerPTM</w:t>
      </w:r>
      <w:proofErr w:type="spellEnd"/>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drx-InactivityTimerPTM</w:t>
      </w:r>
      <w:proofErr w:type="spellEnd"/>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drx-LongCycleStartOffsetPTM</w:t>
      </w:r>
      <w:proofErr w:type="spellEnd"/>
      <w:r w:rsidRPr="0002564C">
        <w:rPr>
          <w:lang w:eastAsia="ko-KR"/>
        </w:rPr>
        <w:t xml:space="preserve">: the long DRX cycle </w:t>
      </w:r>
      <w:proofErr w:type="spellStart"/>
      <w:r w:rsidRPr="0002564C">
        <w:rPr>
          <w:i/>
          <w:lang w:eastAsia="ko-KR"/>
        </w:rPr>
        <w:t>drx</w:t>
      </w:r>
      <w:proofErr w:type="spellEnd"/>
      <w:r w:rsidRPr="0002564C">
        <w:rPr>
          <w:i/>
          <w:lang w:eastAsia="ko-KR"/>
        </w:rPr>
        <w:t>-</w:t>
      </w:r>
      <w:proofErr w:type="spellStart"/>
      <w:r w:rsidRPr="0002564C">
        <w:rPr>
          <w:i/>
          <w:lang w:eastAsia="ko-KR"/>
        </w:rPr>
        <w:t>LongCycle</w:t>
      </w:r>
      <w:proofErr w:type="spellEnd"/>
      <w:r w:rsidRPr="0002564C">
        <w:rPr>
          <w:i/>
          <w:lang w:eastAsia="ko-KR"/>
        </w:rPr>
        <w:t>-PTM</w:t>
      </w:r>
      <w:r w:rsidRPr="0002564C">
        <w:rPr>
          <w:lang w:eastAsia="ko-KR"/>
        </w:rPr>
        <w:t xml:space="preserve"> and </w:t>
      </w:r>
      <w:proofErr w:type="spellStart"/>
      <w:r w:rsidRPr="0002564C">
        <w:rPr>
          <w:i/>
          <w:lang w:eastAsia="ko-KR"/>
        </w:rPr>
        <w:t>drx</w:t>
      </w:r>
      <w:proofErr w:type="spellEnd"/>
      <w:r w:rsidRPr="0002564C">
        <w:rPr>
          <w:i/>
          <w:lang w:eastAsia="ko-KR"/>
        </w:rPr>
        <w:t>-</w:t>
      </w:r>
      <w:proofErr w:type="spellStart"/>
      <w:r w:rsidRPr="0002564C">
        <w:rPr>
          <w:i/>
          <w:lang w:eastAsia="ko-KR"/>
        </w:rPr>
        <w:t>StartOffset</w:t>
      </w:r>
      <w:proofErr w:type="spellEnd"/>
      <w:r w:rsidRPr="0002564C">
        <w:rPr>
          <w:i/>
          <w:lang w:eastAsia="ko-KR"/>
        </w:rPr>
        <w: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lastRenderedPageBreak/>
        <w:t>-</w:t>
      </w:r>
      <w:r w:rsidRPr="0002564C">
        <w:rPr>
          <w:i/>
        </w:rPr>
        <w:tab/>
      </w:r>
      <w:proofErr w:type="spellStart"/>
      <w:r w:rsidRPr="0002564C">
        <w:rPr>
          <w:i/>
          <w:lang w:eastAsia="ko-KR"/>
        </w:rPr>
        <w:t>drx-onDurationTimerPTM</w:t>
      </w:r>
      <w:proofErr w:type="spellEnd"/>
      <w:r w:rsidRPr="0002564C">
        <w:t xml:space="preserve"> or </w:t>
      </w:r>
      <w:proofErr w:type="spellStart"/>
      <w:r w:rsidRPr="0002564C">
        <w:rPr>
          <w:i/>
          <w:lang w:eastAsia="ko-KR"/>
        </w:rPr>
        <w:t>drx-InactivityTimerPTM</w:t>
      </w:r>
      <w:proofErr w:type="spellEnd"/>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proofErr w:type="spellStart"/>
      <w:r w:rsidRPr="0002564C">
        <w:rPr>
          <w:i/>
          <w:lang w:eastAsia="ko-KR"/>
        </w:rPr>
        <w:t>drx</w:t>
      </w:r>
      <w:proofErr w:type="spellEnd"/>
      <w:r w:rsidRPr="0002564C">
        <w:rPr>
          <w:i/>
          <w:lang w:eastAsia="ko-KR"/>
        </w:rPr>
        <w:t>-</w:t>
      </w:r>
      <w:proofErr w:type="spellStart"/>
      <w:r w:rsidRPr="0002564C">
        <w:rPr>
          <w:i/>
          <w:lang w:eastAsia="ko-KR"/>
        </w:rPr>
        <w:t>LongCycle</w:t>
      </w:r>
      <w:proofErr w:type="spellEnd"/>
      <w:r w:rsidRPr="0002564C">
        <w:rPr>
          <w:i/>
          <w:lang w:eastAsia="ko-KR"/>
        </w:rPr>
        <w:t>-PTM</w:t>
      </w:r>
      <w:r w:rsidRPr="0002564C">
        <w:rPr>
          <w:lang w:eastAsia="ko-KR"/>
        </w:rPr>
        <w:t xml:space="preserve">) = </w:t>
      </w:r>
      <w:proofErr w:type="spellStart"/>
      <w:r w:rsidRPr="0002564C">
        <w:rPr>
          <w:i/>
          <w:lang w:eastAsia="ko-KR"/>
        </w:rPr>
        <w:t>drx</w:t>
      </w:r>
      <w:proofErr w:type="spellEnd"/>
      <w:r w:rsidRPr="0002564C">
        <w:rPr>
          <w:i/>
          <w:lang w:eastAsia="ko-KR"/>
        </w:rPr>
        <w:t>-</w:t>
      </w:r>
      <w:proofErr w:type="spellStart"/>
      <w:r w:rsidRPr="0002564C">
        <w:rPr>
          <w:i/>
          <w:lang w:eastAsia="ko-KR"/>
        </w:rPr>
        <w:t>StartOffset</w:t>
      </w:r>
      <w:proofErr w:type="spellEnd"/>
      <w:r w:rsidRPr="0002564C">
        <w:rPr>
          <w:i/>
          <w:lang w:eastAsia="ko-KR"/>
        </w:rPr>
        <w: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proofErr w:type="spellStart"/>
      <w:r w:rsidRPr="0002564C">
        <w:rPr>
          <w:i/>
          <w:lang w:eastAsia="ko-KR"/>
        </w:rPr>
        <w:t>drx-onDurationTimerPTM</w:t>
      </w:r>
      <w:proofErr w:type="spellEnd"/>
      <w:r w:rsidRPr="0002564C">
        <w:rPr>
          <w:iCs/>
          <w:lang w:eastAsia="ko-KR"/>
        </w:rPr>
        <w:t xml:space="preserve"> </w:t>
      </w:r>
      <w:r w:rsidRPr="0002564C">
        <w:rPr>
          <w:lang w:eastAsia="ko-KR"/>
        </w:rPr>
        <w:t xml:space="preserve">after </w:t>
      </w:r>
      <w:proofErr w:type="spellStart"/>
      <w:r w:rsidRPr="0002564C">
        <w:rPr>
          <w:i/>
          <w:lang w:eastAsia="ko-KR"/>
        </w:rPr>
        <w:t>drx-SlotOffsetPTM</w:t>
      </w:r>
      <w:proofErr w:type="spellEnd"/>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proofErr w:type="spellStart"/>
      <w:r w:rsidRPr="0002564C">
        <w:rPr>
          <w:i/>
          <w:lang w:eastAsia="ko-KR"/>
        </w:rPr>
        <w:t>drx-InactivityTimerPTM</w:t>
      </w:r>
      <w:proofErr w:type="spellEnd"/>
      <w:r w:rsidRPr="0002564C">
        <w:rPr>
          <w:lang w:eastAsia="ko-KR"/>
        </w:rPr>
        <w:t xml:space="preserve"> in the first symbol after the end of the PDCCH reception.</w:t>
      </w:r>
      <w:bookmarkEnd w:id="611"/>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7"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617"/>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drx-onDurationTimerPTM</w:t>
      </w:r>
      <w:proofErr w:type="spellEnd"/>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drx-SlotOffsetPTM</w:t>
      </w:r>
      <w:proofErr w:type="spellEnd"/>
      <w:r w:rsidRPr="0002564C">
        <w:rPr>
          <w:lang w:eastAsia="ko-KR"/>
        </w:rPr>
        <w:t xml:space="preserve">: the delay before starting the </w:t>
      </w:r>
      <w:proofErr w:type="spellStart"/>
      <w:r w:rsidRPr="0002564C">
        <w:rPr>
          <w:i/>
          <w:lang w:eastAsia="ko-KR"/>
        </w:rPr>
        <w:t>drx-onDurationTimerPTM</w:t>
      </w:r>
      <w:proofErr w:type="spellEnd"/>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drx-InactivityTimerPTM</w:t>
      </w:r>
      <w:proofErr w:type="spellEnd"/>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r w:rsidRPr="0002564C">
        <w:rPr>
          <w:i/>
          <w:lang w:eastAsia="zh-CN"/>
        </w:rPr>
        <w:t>Long</w:t>
      </w:r>
      <w:r w:rsidRPr="0002564C">
        <w:rPr>
          <w:i/>
          <w:lang w:eastAsia="ko-KR"/>
        </w:rPr>
        <w:t>CycleStartOffsetPTM</w:t>
      </w:r>
      <w:proofErr w:type="spellEnd"/>
      <w:r w:rsidRPr="0002564C">
        <w:rPr>
          <w:lang w:eastAsia="ko-KR"/>
        </w:rPr>
        <w:t xml:space="preserve">: the long DRX cycle </w:t>
      </w:r>
      <w:proofErr w:type="spellStart"/>
      <w:r w:rsidRPr="0002564C">
        <w:rPr>
          <w:i/>
          <w:lang w:eastAsia="ko-KR"/>
        </w:rPr>
        <w:t>drx</w:t>
      </w:r>
      <w:proofErr w:type="spellEnd"/>
      <w:r w:rsidRPr="0002564C">
        <w:rPr>
          <w:i/>
          <w:lang w:eastAsia="ko-KR"/>
        </w:rPr>
        <w:t>-</w:t>
      </w:r>
      <w:proofErr w:type="spellStart"/>
      <w:r w:rsidRPr="0002564C">
        <w:rPr>
          <w:i/>
          <w:lang w:eastAsia="ko-KR"/>
        </w:rPr>
        <w:t>LongCycle</w:t>
      </w:r>
      <w:proofErr w:type="spellEnd"/>
      <w:r w:rsidRPr="0002564C">
        <w:rPr>
          <w:i/>
          <w:lang w:eastAsia="ko-KR"/>
        </w:rPr>
        <w:t>-PTM</w:t>
      </w:r>
      <w:r w:rsidRPr="0002564C">
        <w:rPr>
          <w:lang w:eastAsia="ko-KR"/>
        </w:rPr>
        <w:t xml:space="preserve"> and </w:t>
      </w:r>
      <w:proofErr w:type="spellStart"/>
      <w:r w:rsidRPr="0002564C">
        <w:rPr>
          <w:i/>
          <w:lang w:eastAsia="ko-KR"/>
        </w:rPr>
        <w:t>drx</w:t>
      </w:r>
      <w:proofErr w:type="spellEnd"/>
      <w:r w:rsidRPr="0002564C">
        <w:rPr>
          <w:i/>
          <w:lang w:eastAsia="ko-KR"/>
        </w:rPr>
        <w:t>-</w:t>
      </w:r>
      <w:proofErr w:type="spellStart"/>
      <w:r w:rsidRPr="0002564C">
        <w:rPr>
          <w:i/>
          <w:lang w:eastAsia="ko-KR"/>
        </w:rPr>
        <w:t>StartOffset</w:t>
      </w:r>
      <w:proofErr w:type="spellEnd"/>
      <w:r w:rsidRPr="0002564C">
        <w:rPr>
          <w:i/>
          <w:lang w:eastAsia="ko-KR"/>
        </w:rPr>
        <w: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proofErr w:type="spellEnd"/>
      <w:r w:rsidRPr="0002564C">
        <w:rPr>
          <w:i/>
          <w:lang w:eastAsia="ko-KR"/>
        </w:rPr>
        <w:t>-</w:t>
      </w:r>
      <w:proofErr w:type="spellStart"/>
      <w:r w:rsidRPr="0002564C">
        <w:rPr>
          <w:i/>
          <w:lang w:eastAsia="ko-KR"/>
        </w:rPr>
        <w:t>RetransmissionTimerDL</w:t>
      </w:r>
      <w:proofErr w:type="spellEnd"/>
      <w:r w:rsidRPr="0002564C">
        <w:rPr>
          <w:i/>
          <w:lang w:eastAsia="ko-KR"/>
        </w:rPr>
        <w:t>-PTM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i/>
          <w:lang w:eastAsia="ko-KR"/>
        </w:rPr>
        <w:t>-PTM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t>-</w:t>
      </w:r>
      <w:r w:rsidRPr="0002564C">
        <w:tab/>
      </w:r>
      <w:proofErr w:type="spellStart"/>
      <w:r w:rsidRPr="0002564C">
        <w:rPr>
          <w:i/>
        </w:rPr>
        <w:t>drx-onDurationTimerPTM</w:t>
      </w:r>
      <w:proofErr w:type="spellEnd"/>
      <w:r w:rsidRPr="0002564C">
        <w:t xml:space="preserve"> or </w:t>
      </w:r>
      <w:proofErr w:type="spellStart"/>
      <w:r w:rsidRPr="0002564C">
        <w:rPr>
          <w:i/>
        </w:rPr>
        <w:t>drx-InactivityTimerPTM</w:t>
      </w:r>
      <w:proofErr w:type="spellEnd"/>
      <w:r w:rsidRPr="0002564C">
        <w:t xml:space="preserve"> or </w:t>
      </w:r>
      <w:proofErr w:type="spellStart"/>
      <w:r w:rsidRPr="0002564C">
        <w:rPr>
          <w:i/>
        </w:rPr>
        <w:t>drx</w:t>
      </w:r>
      <w:proofErr w:type="spellEnd"/>
      <w:r w:rsidRPr="0002564C">
        <w:rPr>
          <w:i/>
        </w:rPr>
        <w:t>-</w:t>
      </w:r>
      <w:proofErr w:type="spellStart"/>
      <w:r w:rsidRPr="0002564C">
        <w:rPr>
          <w:i/>
        </w:rPr>
        <w:t>RetransmissionTimerDL</w:t>
      </w:r>
      <w:proofErr w:type="spellEnd"/>
      <w:r w:rsidRPr="0002564C">
        <w:rPr>
          <w:i/>
        </w:rPr>
        <w:t>-PTM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proofErr w:type="spellStart"/>
      <w:r w:rsidRPr="0002564C">
        <w:rPr>
          <w:i/>
        </w:rPr>
        <w:t>cfr-ConfigMulticast</w:t>
      </w:r>
      <w:proofErr w:type="spellEnd"/>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first HARQ-ACK reporting mode (i.e. ack-</w:t>
      </w:r>
      <w:proofErr w:type="spellStart"/>
      <w:r w:rsidRPr="0002564C">
        <w:rPr>
          <w:lang w:eastAsia="ko-KR"/>
        </w:rPr>
        <w:t>nack</w:t>
      </w:r>
      <w:proofErr w:type="spellEnd"/>
      <w:r w:rsidRPr="0002564C">
        <w:rPr>
          <w:lang w:eastAsia="ko-KR"/>
        </w:rPr>
        <w:t xml:space="preserve">) is </w:t>
      </w:r>
      <w:r w:rsidRPr="0002564C">
        <w:rPr>
          <w:rFonts w:eastAsia="SimSun"/>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proofErr w:type="spellStart"/>
      <w:r w:rsidRPr="0002564C">
        <w:rPr>
          <w:i/>
          <w:lang w:eastAsia="ko-KR"/>
        </w:rPr>
        <w:t>drx-RetransmissionTimerDL</w:t>
      </w:r>
      <w:proofErr w:type="spellEnd"/>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proofErr w:type="spellStart"/>
      <w:r w:rsidRPr="0002564C">
        <w:rPr>
          <w:i/>
        </w:rPr>
        <w:t>cfr-ConfigMulticast</w:t>
      </w:r>
      <w:proofErr w:type="spellEnd"/>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i/>
          <w:lang w:eastAsia="ko-KR"/>
        </w:rPr>
        <w:t>-PTM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first HARQ-ACK reporting mode (i.e. ack-</w:t>
      </w:r>
      <w:proofErr w:type="spellStart"/>
      <w:r w:rsidRPr="0002564C">
        <w:rPr>
          <w:lang w:eastAsia="ko-KR"/>
        </w:rPr>
        <w:t>nack</w:t>
      </w:r>
      <w:proofErr w:type="spellEnd"/>
      <w:r w:rsidRPr="0002564C">
        <w:rPr>
          <w:lang w:eastAsia="ko-KR"/>
        </w:rPr>
        <w:t xml:space="preserve">) is </w:t>
      </w:r>
      <w:r w:rsidRPr="0002564C">
        <w:rPr>
          <w:rFonts w:eastAsia="SimSun"/>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proofErr w:type="spellStart"/>
      <w:r w:rsidRPr="0002564C">
        <w:rPr>
          <w:i/>
          <w:lang w:eastAsia="ko-KR"/>
        </w:rPr>
        <w:t>drx</w:t>
      </w:r>
      <w:proofErr w:type="spellEnd"/>
      <w:r w:rsidRPr="0002564C">
        <w:rPr>
          <w:i/>
          <w:lang w:eastAsia="ko-KR"/>
        </w:rPr>
        <w:t>-</w:t>
      </w:r>
      <w:proofErr w:type="spellStart"/>
      <w:r w:rsidRPr="0002564C">
        <w:rPr>
          <w:i/>
          <w:lang w:eastAsia="ko-KR"/>
        </w:rPr>
        <w:t>RetransmissionTimerDL</w:t>
      </w:r>
      <w:proofErr w:type="spellEnd"/>
      <w:r w:rsidRPr="0002564C">
        <w:rPr>
          <w:i/>
          <w:lang w:eastAsia="ko-KR"/>
        </w:rPr>
        <w:t>-PTM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proofErr w:type="spellStart"/>
      <w:r w:rsidRPr="0002564C">
        <w:rPr>
          <w:i/>
          <w:lang w:eastAsia="ko-KR"/>
        </w:rPr>
        <w:t>drx-RetransmissionTimerDL</w:t>
      </w:r>
      <w:proofErr w:type="spellEnd"/>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i/>
          <w:lang w:eastAsia="ko-KR"/>
        </w:rPr>
        <w:t>-PTM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proofErr w:type="spellStart"/>
      <w:r w:rsidRPr="0002564C">
        <w:rPr>
          <w:i/>
        </w:rPr>
        <w:t>drx</w:t>
      </w:r>
      <w:proofErr w:type="spellEnd"/>
      <w:r w:rsidRPr="0002564C">
        <w:rPr>
          <w:i/>
        </w:rPr>
        <w:t>-</w:t>
      </w:r>
      <w:proofErr w:type="spellStart"/>
      <w:r w:rsidRPr="0002564C">
        <w:rPr>
          <w:i/>
        </w:rPr>
        <w:t>RetransmissionTimer</w:t>
      </w:r>
      <w:r w:rsidRPr="0002564C">
        <w:rPr>
          <w:i/>
          <w:lang w:eastAsia="ko-KR"/>
        </w:rPr>
        <w:t>DL</w:t>
      </w:r>
      <w:proofErr w:type="spellEnd"/>
      <w:r w:rsidRPr="0002564C">
        <w:rPr>
          <w:i/>
          <w:lang w:eastAsia="ko-KR"/>
        </w:rPr>
        <w:t>-PTM</w:t>
      </w:r>
      <w:r w:rsidRPr="0002564C">
        <w:t xml:space="preserve"> for the corresponding HARQ process in the first symbol after the expiry of </w:t>
      </w:r>
      <w:proofErr w:type="spellStart"/>
      <w:r w:rsidRPr="0002564C">
        <w:rPr>
          <w:i/>
        </w:rPr>
        <w:t>drx</w:t>
      </w:r>
      <w:proofErr w:type="spellEnd"/>
      <w:r w:rsidRPr="0002564C">
        <w:rPr>
          <w:i/>
        </w:rPr>
        <w:t>-HARQ-RTT-</w:t>
      </w:r>
      <w:proofErr w:type="spellStart"/>
      <w:r w:rsidRPr="0002564C">
        <w:rPr>
          <w:i/>
        </w:rPr>
        <w:t>TimerDL</w:t>
      </w:r>
      <w:proofErr w:type="spellEnd"/>
      <w:r w:rsidRPr="0002564C">
        <w:rPr>
          <w:i/>
        </w:rPr>
        <w:t>-PTM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proofErr w:type="spellStart"/>
      <w:r w:rsidRPr="0002564C">
        <w:rPr>
          <w:i/>
          <w:lang w:eastAsia="ko-KR"/>
        </w:rPr>
        <w:t>drx</w:t>
      </w:r>
      <w:proofErr w:type="spellEnd"/>
      <w:r w:rsidRPr="0002564C">
        <w:rPr>
          <w:i/>
          <w:lang w:eastAsia="ko-KR"/>
        </w:rPr>
        <w:t>-</w:t>
      </w:r>
      <w:proofErr w:type="spellStart"/>
      <w:r w:rsidRPr="0002564C">
        <w:rPr>
          <w:i/>
          <w:lang w:eastAsia="ko-KR"/>
        </w:rPr>
        <w:t>LongCycle</w:t>
      </w:r>
      <w:proofErr w:type="spellEnd"/>
      <w:r w:rsidRPr="0002564C">
        <w:rPr>
          <w:i/>
          <w:lang w:eastAsia="ko-KR"/>
        </w:rPr>
        <w:t>-PTM</w:t>
      </w:r>
      <w:r w:rsidRPr="0002564C">
        <w:rPr>
          <w:lang w:eastAsia="ko-KR"/>
        </w:rPr>
        <w:t xml:space="preserve">) = </w:t>
      </w:r>
      <w:proofErr w:type="spellStart"/>
      <w:r w:rsidRPr="0002564C">
        <w:rPr>
          <w:i/>
          <w:lang w:eastAsia="ko-KR"/>
        </w:rPr>
        <w:t>drx</w:t>
      </w:r>
      <w:proofErr w:type="spellEnd"/>
      <w:r w:rsidRPr="0002564C">
        <w:rPr>
          <w:i/>
          <w:lang w:eastAsia="ko-KR"/>
        </w:rPr>
        <w:t>-</w:t>
      </w:r>
      <w:proofErr w:type="spellStart"/>
      <w:r w:rsidRPr="0002564C">
        <w:rPr>
          <w:i/>
          <w:lang w:eastAsia="ko-KR"/>
        </w:rPr>
        <w:t>StartOffset</w:t>
      </w:r>
      <w:proofErr w:type="spellEnd"/>
      <w:r w:rsidRPr="0002564C">
        <w:rPr>
          <w:i/>
          <w:lang w:eastAsia="ko-KR"/>
        </w:rPr>
        <w: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proofErr w:type="spellStart"/>
      <w:r w:rsidRPr="0002564C">
        <w:rPr>
          <w:i/>
        </w:rPr>
        <w:t>drx-onDurationTimerPTM</w:t>
      </w:r>
      <w:proofErr w:type="spellEnd"/>
      <w:r w:rsidRPr="0002564C">
        <w:rPr>
          <w:lang w:eastAsia="ko-KR"/>
        </w:rPr>
        <w:t xml:space="preserve"> after </w:t>
      </w:r>
      <w:proofErr w:type="spellStart"/>
      <w:r w:rsidRPr="0002564C">
        <w:rPr>
          <w:i/>
          <w:lang w:eastAsia="ko-KR"/>
        </w:rPr>
        <w:t>drx-SlotOffsetPTM</w:t>
      </w:r>
      <w:proofErr w:type="spellEnd"/>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618" w:name="OLE_LINK1"/>
      <w:r w:rsidRPr="0002564C">
        <w:t>as specified in TS 38.213 [6]</w:t>
      </w:r>
      <w:bookmarkEnd w:id="618"/>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i/>
          <w:lang w:eastAsia="ko-KR"/>
        </w:rPr>
        <w:t>-PTM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first HARQ-ACK reporting mode (i.e. ack-</w:t>
      </w:r>
      <w:proofErr w:type="spellStart"/>
      <w:r w:rsidRPr="0002564C">
        <w:rPr>
          <w:lang w:eastAsia="ko-KR"/>
        </w:rPr>
        <w:t>nack</w:t>
      </w:r>
      <w:proofErr w:type="spellEnd"/>
      <w:r w:rsidRPr="0002564C">
        <w:rPr>
          <w:lang w:eastAsia="ko-KR"/>
        </w:rPr>
        <w:t xml:space="preserve">) is </w:t>
      </w:r>
      <w:r w:rsidRPr="0002564C">
        <w:rPr>
          <w:rFonts w:eastAsia="SimSun"/>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stop the </w:t>
      </w:r>
      <w:proofErr w:type="spellStart"/>
      <w:r w:rsidRPr="0002564C">
        <w:rPr>
          <w:i/>
          <w:lang w:eastAsia="ko-KR"/>
        </w:rPr>
        <w:t>drx</w:t>
      </w:r>
      <w:proofErr w:type="spellEnd"/>
      <w:r w:rsidRPr="0002564C">
        <w:rPr>
          <w:i/>
          <w:lang w:eastAsia="ko-KR"/>
        </w:rPr>
        <w:t>-</w:t>
      </w:r>
      <w:proofErr w:type="spellStart"/>
      <w:r w:rsidRPr="0002564C">
        <w:rPr>
          <w:i/>
          <w:lang w:eastAsia="ko-KR"/>
        </w:rPr>
        <w:t>RetransmissionTimerDL</w:t>
      </w:r>
      <w:proofErr w:type="spellEnd"/>
      <w:r w:rsidRPr="0002564C">
        <w:rPr>
          <w:i/>
          <w:lang w:eastAsia="ko-KR"/>
        </w:rPr>
        <w:t>-PTM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proofErr w:type="spellStart"/>
      <w:r w:rsidRPr="0002564C">
        <w:rPr>
          <w:i/>
          <w:lang w:eastAsia="ko-KR"/>
        </w:rPr>
        <w:t>drx-RetransmissionTimerDL</w:t>
      </w:r>
      <w:proofErr w:type="spellEnd"/>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proofErr w:type="spellStart"/>
      <w:r w:rsidRPr="0002564C">
        <w:rPr>
          <w:i/>
        </w:rPr>
        <w:t>drx-InactivityTimerPTM</w:t>
      </w:r>
      <w:proofErr w:type="spellEnd"/>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9"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612"/>
      <w:bookmarkEnd w:id="613"/>
      <w:bookmarkEnd w:id="614"/>
      <w:bookmarkEnd w:id="615"/>
      <w:bookmarkEnd w:id="616"/>
      <w:bookmarkEnd w:id="619"/>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0" w:name="_Toc146701155"/>
      <w:bookmarkStart w:id="621" w:name="_Toc52796494"/>
      <w:bookmarkStart w:id="622" w:name="_Toc52752032"/>
      <w:bookmarkStart w:id="623" w:name="_Toc46490337"/>
      <w:bookmarkStart w:id="624" w:name="_Toc37296210"/>
      <w:bookmarkStart w:id="625" w:name="_Toc29239851"/>
      <w:r w:rsidRPr="0002564C">
        <w:rPr>
          <w:rFonts w:ascii="Arial" w:hAnsi="Arial"/>
          <w:sz w:val="28"/>
          <w:lang w:eastAsia="ko-KR"/>
        </w:rPr>
        <w:t>5.8.1</w:t>
      </w:r>
      <w:r w:rsidRPr="0002564C">
        <w:rPr>
          <w:rFonts w:ascii="Arial" w:hAnsi="Arial"/>
          <w:sz w:val="28"/>
          <w:lang w:eastAsia="ko-KR"/>
        </w:rPr>
        <w:tab/>
        <w:t>Downlink</w:t>
      </w:r>
      <w:bookmarkEnd w:id="620"/>
      <w:bookmarkEnd w:id="621"/>
      <w:bookmarkEnd w:id="622"/>
      <w:bookmarkEnd w:id="623"/>
      <w:bookmarkEnd w:id="624"/>
      <w:bookmarkEnd w:id="625"/>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nrofHARQ</w:t>
      </w:r>
      <w:proofErr w:type="spellEnd"/>
      <w:r w:rsidRPr="0002564C">
        <w:rPr>
          <w:i/>
          <w:lang w:eastAsia="ko-KR"/>
        </w:rPr>
        <w:t>-Processes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SFN</w:t>
      </w:r>
      <w:r w:rsidRPr="0002564C">
        <w:rPr>
          <w:vertAlign w:val="subscript"/>
          <w:lang w:eastAsia="ko-KR"/>
        </w:rPr>
        <w:t>start</w:t>
      </w:r>
      <w:proofErr w:type="spellEnd"/>
      <w:r w:rsidRPr="0002564C">
        <w:rPr>
          <w:vertAlign w:val="subscript"/>
          <w:lang w:eastAsia="ko-KR"/>
        </w:rPr>
        <w:t xml:space="preserve"> time</w:t>
      </w:r>
      <w:r w:rsidRPr="0002564C">
        <w:rPr>
          <w:lang w:eastAsia="ko-KR"/>
        </w:rPr>
        <w:t xml:space="preserve"> and </w:t>
      </w:r>
      <w:proofErr w:type="spellStart"/>
      <w:r w:rsidRPr="0002564C">
        <w:rPr>
          <w:lang w:eastAsia="ko-KR"/>
        </w:rPr>
        <w:t>slot</w:t>
      </w:r>
      <w:r w:rsidRPr="0002564C">
        <w:rPr>
          <w:vertAlign w:val="subscript"/>
          <w:lang w:eastAsia="ko-KR"/>
        </w:rPr>
        <w:t>start</w:t>
      </w:r>
      <w:proofErr w:type="spellEnd"/>
      <w:r w:rsidRPr="0002564C">
        <w:rPr>
          <w:vertAlign w:val="subscript"/>
          <w:lang w:eastAsia="ko-KR"/>
        </w:rPr>
        <w:t xml:space="preserve">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6" w:name="_Toc146701156"/>
      <w:bookmarkStart w:id="627" w:name="_Toc52796495"/>
      <w:bookmarkStart w:id="628" w:name="_Toc52752033"/>
      <w:bookmarkStart w:id="629" w:name="_Toc46490338"/>
      <w:bookmarkStart w:id="630" w:name="_Toc37296211"/>
      <w:bookmarkStart w:id="631" w:name="_Toc29239852"/>
      <w:r w:rsidRPr="0002564C">
        <w:rPr>
          <w:rFonts w:ascii="Arial" w:hAnsi="Arial"/>
          <w:sz w:val="28"/>
          <w:lang w:eastAsia="ko-KR"/>
        </w:rPr>
        <w:t>5.8.1a</w:t>
      </w:r>
      <w:r w:rsidRPr="0002564C">
        <w:rPr>
          <w:rFonts w:ascii="Arial" w:hAnsi="Arial"/>
          <w:sz w:val="28"/>
          <w:lang w:eastAsia="ko-KR"/>
        </w:rPr>
        <w:tab/>
        <w:t>Downlink for Multicast</w:t>
      </w:r>
      <w:bookmarkEnd w:id="626"/>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spellStart"/>
      <w:r w:rsidRPr="0002564C">
        <w:rPr>
          <w:i/>
          <w:lang w:eastAsia="ko-KR"/>
        </w:rPr>
        <w:t>nrofHARQ</w:t>
      </w:r>
      <w:proofErr w:type="spellEnd"/>
      <w:r w:rsidRPr="0002564C">
        <w:rPr>
          <w:i/>
          <w:lang w:eastAsia="ko-KR"/>
        </w:rPr>
        <w:t>-Processes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harq</w:t>
      </w:r>
      <w:proofErr w:type="spellEnd"/>
      <w:r w:rsidRPr="0002564C">
        <w:rPr>
          <w:i/>
          <w:lang w:eastAsia="ko-KR"/>
        </w:rPr>
        <w:t>-</w:t>
      </w:r>
      <w:proofErr w:type="spellStart"/>
      <w:r w:rsidRPr="0002564C">
        <w:rPr>
          <w:i/>
          <w:lang w:eastAsia="ko-KR"/>
        </w:rPr>
        <w:t>ProcID</w:t>
      </w:r>
      <w:proofErr w:type="spellEnd"/>
      <w:r w:rsidRPr="0002564C">
        <w:rPr>
          <w:i/>
          <w:lang w:eastAsia="ko-KR"/>
        </w:rPr>
        <w:t>-Offset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SFN</w:t>
      </w:r>
      <w:r w:rsidRPr="0002564C">
        <w:rPr>
          <w:vertAlign w:val="subscript"/>
          <w:lang w:eastAsia="ko-KR"/>
        </w:rPr>
        <w:t>start</w:t>
      </w:r>
      <w:proofErr w:type="spellEnd"/>
      <w:r w:rsidRPr="0002564C">
        <w:rPr>
          <w:vertAlign w:val="subscript"/>
          <w:lang w:eastAsia="ko-KR"/>
        </w:rPr>
        <w:t xml:space="preserve"> time</w:t>
      </w:r>
      <w:r w:rsidRPr="0002564C">
        <w:rPr>
          <w:lang w:eastAsia="ko-KR"/>
        </w:rPr>
        <w:t xml:space="preserve"> and </w:t>
      </w:r>
      <w:proofErr w:type="spellStart"/>
      <w:r w:rsidRPr="0002564C">
        <w:rPr>
          <w:lang w:eastAsia="ko-KR"/>
        </w:rPr>
        <w:t>slot</w:t>
      </w:r>
      <w:r w:rsidRPr="0002564C">
        <w:rPr>
          <w:vertAlign w:val="subscript"/>
          <w:lang w:eastAsia="ko-KR"/>
        </w:rPr>
        <w:t>start</w:t>
      </w:r>
      <w:proofErr w:type="spellEnd"/>
      <w:r w:rsidRPr="0002564C">
        <w:rPr>
          <w:vertAlign w:val="subscript"/>
          <w:lang w:eastAsia="ko-KR"/>
        </w:rPr>
        <w:t xml:space="preserve">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2" w:name="_Toc146701157"/>
      <w:r w:rsidRPr="0002564C">
        <w:rPr>
          <w:rFonts w:ascii="Arial" w:hAnsi="Arial"/>
          <w:sz w:val="28"/>
          <w:lang w:eastAsia="ko-KR"/>
        </w:rPr>
        <w:t>5.8.2</w:t>
      </w:r>
      <w:r w:rsidRPr="0002564C">
        <w:rPr>
          <w:rFonts w:ascii="Arial" w:hAnsi="Arial"/>
          <w:sz w:val="28"/>
          <w:lang w:eastAsia="ko-KR"/>
        </w:rPr>
        <w:tab/>
        <w:t>Uplink</w:t>
      </w:r>
      <w:bookmarkEnd w:id="627"/>
      <w:bookmarkEnd w:id="628"/>
      <w:bookmarkEnd w:id="629"/>
      <w:bookmarkEnd w:id="630"/>
      <w:bookmarkEnd w:id="631"/>
      <w:bookmarkEnd w:id="632"/>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w:t>
      </w:r>
      <w:proofErr w:type="spellStart"/>
      <w:r w:rsidRPr="0002564C">
        <w:rPr>
          <w:i/>
          <w:lang w:eastAsia="ko-KR"/>
        </w:rPr>
        <w:t>ThresholdSSB</w:t>
      </w:r>
      <w:proofErr w:type="spellEnd"/>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proofErr w:type="spellStart"/>
      <w:r w:rsidRPr="0002564C">
        <w:rPr>
          <w:rFonts w:eastAsia="Malgun Gothic"/>
          <w:i/>
          <w:lang w:eastAsia="ko-KR"/>
        </w:rPr>
        <w:t>startSymbol</w:t>
      </w:r>
      <w:proofErr w:type="spellEnd"/>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6D114CB3" w:rsidR="00631B3A" w:rsidRPr="00EB6A67" w:rsidDel="00A8368D" w:rsidRDefault="00631B3A" w:rsidP="00631B3A">
      <w:pPr>
        <w:ind w:left="200" w:right="200"/>
        <w:rPr>
          <w:ins w:id="633" w:author="Rapp@R2#123bis" w:date="2023-10-25T22:11:00Z"/>
          <w:del w:id="634" w:author="Huawei-Yulong" w:date="2023-11-30T17:46:00Z"/>
          <w:rFonts w:eastAsia="PMingLiU"/>
          <w:color w:val="FF0000"/>
          <w:lang w:eastAsia="zh-TW"/>
        </w:rPr>
      </w:pPr>
      <w:commentRangeStart w:id="635"/>
      <w:commentRangeStart w:id="636"/>
      <w:commentRangeStart w:id="637"/>
      <w:ins w:id="638" w:author="Rapp@R2#123bis" w:date="2023-10-25T22:11:00Z">
        <w:del w:id="639" w:author="Huawei-Yulong" w:date="2023-11-30T17:46:00Z">
          <w:r w:rsidRPr="00EB6A67" w:rsidDel="00A8368D">
            <w:rPr>
              <w:rFonts w:eastAsia="PMingLiU" w:hint="eastAsia"/>
              <w:color w:val="FF0000"/>
              <w:lang w:eastAsia="zh-TW"/>
            </w:rPr>
            <w:delText>E</w:delText>
          </w:r>
          <w:r w:rsidDel="00A8368D">
            <w:rPr>
              <w:rFonts w:eastAsia="PMingLiU"/>
              <w:color w:val="FF0000"/>
              <w:lang w:eastAsia="zh-TW"/>
            </w:rPr>
            <w:delText xml:space="preserve">ditor’s note: FFS on the RRC parameters for </w:delText>
          </w:r>
          <w:r w:rsidRPr="009B6614" w:rsidDel="00A8368D">
            <w:rPr>
              <w:rFonts w:eastAsia="PMingLiU"/>
              <w:color w:val="FF0000"/>
              <w:lang w:eastAsia="zh-TW"/>
            </w:rPr>
            <w:delText>the CG used for RACH-less LTM cell switch</w:delText>
          </w:r>
          <w:r w:rsidDel="00A8368D">
            <w:rPr>
              <w:rFonts w:eastAsia="PMingLiU"/>
              <w:color w:val="FF0000"/>
              <w:lang w:eastAsia="zh-TW"/>
            </w:rPr>
            <w:delText>.</w:delText>
          </w:r>
        </w:del>
      </w:ins>
      <w:commentRangeEnd w:id="635"/>
      <w:del w:id="640" w:author="Huawei-Yulong" w:date="2023-11-30T17:46:00Z">
        <w:r w:rsidR="0024387A" w:rsidDel="00A8368D">
          <w:rPr>
            <w:rStyle w:val="CommentReference"/>
          </w:rPr>
          <w:commentReference w:id="635"/>
        </w:r>
        <w:commentRangeEnd w:id="636"/>
        <w:r w:rsidR="00A72D27" w:rsidDel="00A8368D">
          <w:rPr>
            <w:rStyle w:val="CommentReference"/>
          </w:rPr>
          <w:commentReference w:id="636"/>
        </w:r>
        <w:commentRangeEnd w:id="637"/>
        <w:r w:rsidR="00A8368D" w:rsidDel="00A8368D">
          <w:rPr>
            <w:rStyle w:val="CommentReference"/>
          </w:rPr>
          <w:commentReference w:id="637"/>
        </w:r>
      </w:del>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641" w:author="Rapp@R2#123bis" w:date="2023-10-25T22:11:00Z"/>
          <w:noProof/>
          <w:lang w:eastAsia="ko-KR"/>
        </w:rPr>
      </w:pPr>
      <w:ins w:id="642"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proofErr w:type="spellStart"/>
      <w:r w:rsidRPr="0002564C">
        <w:rPr>
          <w:rFonts w:eastAsia="Malgun Gothic"/>
          <w:i/>
          <w:lang w:eastAsia="ko-KR"/>
        </w:rPr>
        <w:t>startSymbol</w:t>
      </w:r>
      <w:proofErr w:type="spellEnd"/>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SimSun"/>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select this SSB;</w:t>
      </w:r>
    </w:p>
    <w:p w14:paraId="01834B7C"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DengXian"/>
          <w:lang w:eastAsia="zh-CN"/>
        </w:rPr>
        <w:t>1&gt;</w:t>
      </w:r>
      <w:r w:rsidRPr="0002564C">
        <w:rPr>
          <w:rFonts w:eastAsia="DengXian"/>
          <w:lang w:eastAsia="zh-CN"/>
        </w:rPr>
        <w:tab/>
        <w:t xml:space="preserve">else if at least one SSB </w:t>
      </w:r>
      <w:r w:rsidRPr="0002564C">
        <w:rPr>
          <w:rFonts w:eastAsia="DengXian"/>
          <w:kern w:val="2"/>
          <w:lang w:eastAsia="zh-CN"/>
        </w:rPr>
        <w:t>configured for CG-SDT</w:t>
      </w:r>
      <w:r w:rsidRPr="0002564C">
        <w:rPr>
          <w:rFonts w:eastAsia="DengXian"/>
          <w:lang w:eastAsia="zh-CN"/>
        </w:rPr>
        <w:t xml:space="preserve"> with SS-RSRP above </w:t>
      </w:r>
      <w:r w:rsidRPr="0002564C">
        <w:rPr>
          <w:rFonts w:eastAsia="DengXian"/>
          <w:i/>
          <w:lang w:eastAsia="zh-CN"/>
        </w:rPr>
        <w:t>cg-SDT-RSRP-</w:t>
      </w:r>
      <w:proofErr w:type="spellStart"/>
      <w:r w:rsidRPr="0002564C">
        <w:rPr>
          <w:rFonts w:eastAsia="DengXian"/>
          <w:i/>
          <w:lang w:eastAsia="zh-CN"/>
        </w:rPr>
        <w:t>ThresholdSSB</w:t>
      </w:r>
      <w:proofErr w:type="spellEnd"/>
      <w:r w:rsidRPr="0002564C">
        <w:rPr>
          <w:rFonts w:eastAsia="DengXian"/>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SimSun"/>
          <w:lang w:eastAsia="zh-CN"/>
        </w:rPr>
        <w:t>at least one</w:t>
      </w:r>
      <w:r w:rsidRPr="0002564C">
        <w:rPr>
          <w:lang w:eastAsia="zh-CN"/>
        </w:rPr>
        <w:t xml:space="preserve"> SSB corresponding to the configured uplink grant </w:t>
      </w:r>
      <w:r w:rsidRPr="0002564C">
        <w:rPr>
          <w:rFonts w:eastAsia="SimSun"/>
          <w:lang w:eastAsia="zh-CN"/>
        </w:rPr>
        <w:t>with SS-RSRP</w:t>
      </w:r>
      <w:r w:rsidRPr="0002564C">
        <w:rPr>
          <w:lang w:eastAsia="zh-CN"/>
        </w:rPr>
        <w:t xml:space="preserve"> above the </w:t>
      </w:r>
      <w:r w:rsidRPr="0002564C">
        <w:rPr>
          <w:i/>
          <w:lang w:eastAsia="zh-CN"/>
        </w:rPr>
        <w:t>cg-SDT-RSRP-</w:t>
      </w:r>
      <w:proofErr w:type="spellStart"/>
      <w:r w:rsidRPr="0002564C">
        <w:rPr>
          <w:i/>
          <w:lang w:eastAsia="zh-CN"/>
        </w:rPr>
        <w:t>ThresholdSSB</w:t>
      </w:r>
      <w:proofErr w:type="spellEnd"/>
      <w:r w:rsidRPr="0002564C">
        <w:rPr>
          <w:rFonts w:eastAsia="SimSun"/>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select an SSB with SS-RSRP above </w:t>
      </w:r>
      <w:r w:rsidRPr="0002564C">
        <w:rPr>
          <w:rFonts w:eastAsia="SimSun"/>
          <w:i/>
          <w:lang w:eastAsia="zh-CN"/>
        </w:rPr>
        <w:t>cg-SDT-RSRP-</w:t>
      </w:r>
      <w:proofErr w:type="spellStart"/>
      <w:r w:rsidRPr="0002564C">
        <w:rPr>
          <w:rFonts w:eastAsia="SimSun"/>
          <w:i/>
          <w:lang w:eastAsia="zh-CN"/>
        </w:rPr>
        <w:t>ThresholdSSB</w:t>
      </w:r>
      <w:proofErr w:type="spellEnd"/>
      <w:r w:rsidRPr="0002564C">
        <w:rPr>
          <w:rFonts w:eastAsia="SimSun"/>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SimSun"/>
          <w:lang w:eastAsia="zh-CN"/>
        </w:rPr>
      </w:pPr>
      <w:r w:rsidRPr="0002564C">
        <w:rPr>
          <w:rFonts w:eastAsia="SimSun"/>
          <w:lang w:eastAsia="zh-CN"/>
        </w:rPr>
        <w:lastRenderedPageBreak/>
        <w:t>4&gt;</w:t>
      </w:r>
      <w:r w:rsidRPr="0002564C">
        <w:rPr>
          <w:rFonts w:eastAsia="SimSun"/>
          <w:lang w:eastAsia="zh-CN"/>
        </w:rPr>
        <w:tab/>
        <w:t xml:space="preserve">if SS-RSRP of the SSB selected for the previous transmission for CG-SDT is above </w:t>
      </w:r>
      <w:r w:rsidRPr="0002564C">
        <w:rPr>
          <w:rFonts w:eastAsia="SimSun"/>
          <w:i/>
          <w:lang w:eastAsia="zh-CN"/>
        </w:rPr>
        <w:t>cg-SDT-RSRP-</w:t>
      </w:r>
      <w:proofErr w:type="spellStart"/>
      <w:r w:rsidRPr="0002564C">
        <w:rPr>
          <w:rFonts w:eastAsia="SimSun"/>
          <w:i/>
          <w:lang w:eastAsia="zh-CN"/>
        </w:rPr>
        <w:t>ThresholdSSB</w:t>
      </w:r>
      <w:proofErr w:type="spellEnd"/>
      <w:r w:rsidRPr="0002564C">
        <w:rPr>
          <w:rFonts w:eastAsia="SimSun"/>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select this SSB.</w:t>
      </w:r>
    </w:p>
    <w:p w14:paraId="6DE2CC18"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else if SS-RSRP of the SSB selected for the previous transmission for CG-SDT is not above </w:t>
      </w:r>
      <w:r w:rsidRPr="0002564C">
        <w:rPr>
          <w:rFonts w:eastAsia="SimSun"/>
          <w:i/>
          <w:lang w:eastAsia="zh-CN"/>
        </w:rPr>
        <w:t>cg-SDT-RSRP-</w:t>
      </w:r>
      <w:proofErr w:type="spellStart"/>
      <w:r w:rsidRPr="0002564C">
        <w:rPr>
          <w:rFonts w:eastAsia="SimSun"/>
          <w:i/>
          <w:lang w:eastAsia="zh-CN"/>
        </w:rPr>
        <w:t>ThresholdSSB</w:t>
      </w:r>
      <w:proofErr w:type="spellEnd"/>
      <w:r w:rsidRPr="0002564C">
        <w:rPr>
          <w:rFonts w:eastAsia="SimSun"/>
          <w:lang w:eastAsia="zh-CN"/>
        </w:rPr>
        <w:t>:</w:t>
      </w:r>
    </w:p>
    <w:p w14:paraId="30BCA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 xml:space="preserve">select an SSB with SS-RSRP above </w:t>
      </w:r>
      <w:r w:rsidRPr="0002564C">
        <w:rPr>
          <w:rFonts w:eastAsia="SimSun"/>
          <w:i/>
          <w:lang w:eastAsia="zh-CN"/>
        </w:rPr>
        <w:t>cg-SDT-RSRP-</w:t>
      </w:r>
      <w:proofErr w:type="spellStart"/>
      <w:r w:rsidRPr="0002564C">
        <w:rPr>
          <w:rFonts w:eastAsia="SimSun"/>
          <w:i/>
          <w:lang w:eastAsia="zh-CN"/>
        </w:rPr>
        <w:t>ThresholdSSB</w:t>
      </w:r>
      <w:proofErr w:type="spellEnd"/>
      <w:r w:rsidRPr="0002564C">
        <w:rPr>
          <w:rFonts w:eastAsia="SimSun"/>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SimSun"/>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SimSun"/>
        </w:rPr>
        <w:t>2&gt;</w:t>
      </w:r>
      <w:r w:rsidRPr="0002564C">
        <w:rPr>
          <w:rFonts w:eastAsia="SimSun"/>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DengXian"/>
          <w:lang w:eastAsia="zh-CN"/>
        </w:rPr>
      </w:pPr>
      <w:r w:rsidRPr="0002564C">
        <w:rPr>
          <w:lang w:eastAsia="zh-CN"/>
        </w:rPr>
        <w:t>4&gt;</w:t>
      </w:r>
      <w:r w:rsidRPr="0002564C">
        <w:rPr>
          <w:lang w:eastAsia="zh-CN"/>
        </w:rPr>
        <w:tab/>
        <w:t>initiate Random Access procedure</w:t>
      </w:r>
      <w:r w:rsidRPr="0002564C">
        <w:rPr>
          <w:rFonts w:eastAsia="DengXian"/>
          <w:lang w:eastAsia="zh-CN"/>
        </w:rPr>
        <w:t xml:space="preserve"> in clause 5.1.</w:t>
      </w:r>
    </w:p>
    <w:p w14:paraId="71063C76" w14:textId="77777777" w:rsidR="0002564C" w:rsidRPr="0002564C" w:rsidRDefault="0002564C" w:rsidP="0002564C">
      <w:pPr>
        <w:keepLines/>
        <w:ind w:left="1135" w:hanging="851"/>
        <w:textAlignment w:val="auto"/>
        <w:rPr>
          <w:rFonts w:eastAsia="DengXian"/>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w:t>
      </w:r>
      <w:proofErr w:type="spellStart"/>
      <w:r w:rsidRPr="0002564C">
        <w:rPr>
          <w:i/>
          <w:lang w:eastAsia="zh-CN"/>
        </w:rPr>
        <w:t>ThresholdSSB</w:t>
      </w:r>
      <w:proofErr w:type="spellEnd"/>
      <w:r w:rsidRPr="0002564C">
        <w:rPr>
          <w:lang w:eastAsia="ko-KR"/>
        </w:rPr>
        <w:t>, the UE uses the latest unfiltered L1-RSRP measurement.</w:t>
      </w:r>
    </w:p>
    <w:p w14:paraId="4E8FFAEA" w14:textId="77777777" w:rsidR="00F001F9" w:rsidRPr="00E87D15" w:rsidRDefault="00F001F9" w:rsidP="00F001F9">
      <w:pPr>
        <w:rPr>
          <w:ins w:id="643" w:author="Rapp@R2#123bis" w:date="2023-10-25T22:12:00Z"/>
          <w:lang w:eastAsia="zh-CN"/>
        </w:rPr>
      </w:pPr>
      <w:ins w:id="644"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SimSun"/>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645" w:author="Rapp@R2#123bis" w:date="2023-10-25T22:12:00Z"/>
          <w:lang w:eastAsia="zh-CN"/>
        </w:rPr>
      </w:pPr>
      <w:ins w:id="646" w:author="Rapp@R2#123bis" w:date="2023-10-25T22:12:00Z">
        <w:r w:rsidRPr="00E87D15">
          <w:rPr>
            <w:rFonts w:eastAsia="DengXian"/>
            <w:lang w:eastAsia="zh-CN"/>
          </w:rPr>
          <w:t>1&gt;</w:t>
        </w:r>
        <w:r w:rsidRPr="00E87D15">
          <w:rPr>
            <w:rFonts w:eastAsia="DengXian"/>
            <w:lang w:eastAsia="zh-CN"/>
          </w:rPr>
          <w:tab/>
        </w:r>
        <w:r>
          <w:rPr>
            <w:rFonts w:eastAsia="DengXian"/>
            <w:lang w:eastAsia="zh-CN"/>
          </w:rPr>
          <w:t>if</w:t>
        </w:r>
        <w:r w:rsidRPr="00874624">
          <w:rPr>
            <w:rFonts w:eastAsia="DengXian"/>
            <w:lang w:eastAsia="zh-CN"/>
          </w:rPr>
          <w:t xml:space="preserve"> </w:t>
        </w:r>
        <w:r>
          <w:rPr>
            <w:rFonts w:eastAsia="SimSun"/>
            <w:lang w:eastAsia="zh-CN"/>
          </w:rPr>
          <w:t>an</w:t>
        </w:r>
        <w:r w:rsidRPr="00E87D15">
          <w:rPr>
            <w:lang w:eastAsia="zh-CN"/>
          </w:rPr>
          <w:t xml:space="preserve"> SSB</w:t>
        </w:r>
        <w:r w:rsidRPr="00E87D15">
          <w:rPr>
            <w:rFonts w:eastAsia="DengXian"/>
            <w:lang w:eastAsia="zh-CN"/>
          </w:rPr>
          <w:t xml:space="preserve"> corresponding to the configured UL grant has the same SSB index as th</w:t>
        </w:r>
        <w:commentRangeStart w:id="647"/>
        <w:commentRangeStart w:id="648"/>
        <w:commentRangeStart w:id="649"/>
        <w:r w:rsidRPr="00E87D15">
          <w:rPr>
            <w:rFonts w:eastAsia="DengXian"/>
            <w:lang w:eastAsia="zh-CN"/>
          </w:rPr>
          <w:t>e SSB</w:t>
        </w:r>
        <w:r w:rsidRPr="008620C7">
          <w:rPr>
            <w:rFonts w:eastAsia="SimSun"/>
            <w:lang w:eastAsia="zh-CN"/>
          </w:rPr>
          <w:t xml:space="preserve"> </w:t>
        </w:r>
        <w:r>
          <w:rPr>
            <w:rFonts w:eastAsia="SimSun"/>
            <w:lang w:eastAsia="zh-CN"/>
          </w:rPr>
          <w:t xml:space="preserve">associated with the TCI state </w:t>
        </w:r>
      </w:ins>
      <w:commentRangeEnd w:id="647"/>
      <w:r w:rsidR="00A34D30">
        <w:rPr>
          <w:rStyle w:val="CommentReference"/>
        </w:rPr>
        <w:commentReference w:id="647"/>
      </w:r>
      <w:commentRangeEnd w:id="648"/>
      <w:r w:rsidR="00AD25AD">
        <w:rPr>
          <w:rStyle w:val="CommentReference"/>
        </w:rPr>
        <w:commentReference w:id="648"/>
      </w:r>
      <w:commentRangeEnd w:id="649"/>
      <w:r w:rsidR="007B7235">
        <w:rPr>
          <w:rStyle w:val="CommentReference"/>
        </w:rPr>
        <w:commentReference w:id="649"/>
      </w:r>
      <w:ins w:id="650" w:author="Rapp@R2#123bis" w:date="2023-10-25T22:12:00Z">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 </w:t>
        </w:r>
        <w:r w:rsidRPr="00E87D15">
          <w:rPr>
            <w:noProof/>
            <w:lang w:eastAsia="ko-KR"/>
          </w:rPr>
          <w:t>as specified in clause</w:t>
        </w:r>
        <w:r>
          <w:rPr>
            <w:rFonts w:eastAsia="SimSun"/>
            <w:lang w:eastAsia="zh-CN"/>
          </w:rPr>
          <w:t xml:space="preserve"> 5.18.xy</w:t>
        </w:r>
        <w:r w:rsidRPr="00E87D15">
          <w:rPr>
            <w:rFonts w:eastAsia="DengXian"/>
            <w:lang w:eastAsia="zh-CN"/>
          </w:rPr>
          <w:t>:</w:t>
        </w:r>
      </w:ins>
    </w:p>
    <w:p w14:paraId="1C137E4C" w14:textId="77777777" w:rsidR="00F001F9" w:rsidRPr="00E87D15" w:rsidRDefault="00F001F9" w:rsidP="00F001F9">
      <w:pPr>
        <w:pStyle w:val="B2"/>
        <w:rPr>
          <w:ins w:id="651" w:author="Rapp@R2#123bis" w:date="2023-10-25T22:12:00Z"/>
          <w:lang w:eastAsia="zh-CN"/>
        </w:rPr>
      </w:pPr>
      <w:ins w:id="652" w:author="Rapp@R2#123bis" w:date="2023-10-25T22:12:00Z">
        <w:r w:rsidRPr="00E87D15">
          <w:rPr>
            <w:lang w:eastAsia="zh-CN"/>
          </w:rPr>
          <w:t>2&gt;</w:t>
        </w:r>
        <w:r w:rsidRPr="00E87D15">
          <w:rPr>
            <w:lang w:eastAsia="zh-CN"/>
          </w:rPr>
          <w:tab/>
        </w:r>
        <w:r>
          <w:rPr>
            <w:lang w:eastAsia="zh-CN"/>
          </w:rPr>
          <w:t xml:space="preserve">select the </w:t>
        </w:r>
        <w:r w:rsidRPr="00E87D15">
          <w:rPr>
            <w:rFonts w:eastAsia="SimSun"/>
            <w:lang w:eastAsia="zh-CN"/>
          </w:rPr>
          <w:t>SSB</w:t>
        </w:r>
        <w:r>
          <w:rPr>
            <w:rFonts w:eastAsia="SimSun"/>
            <w:lang w:eastAsia="zh-CN"/>
          </w:rPr>
          <w:t xml:space="preserve"> associated with the TCI state</w:t>
        </w:r>
        <w:r w:rsidRPr="008620C7">
          <w:rPr>
            <w:rFonts w:eastAsia="SimSun"/>
            <w:lang w:eastAsia="zh-CN"/>
          </w:rPr>
          <w:t xml:space="preserve"> </w:t>
        </w:r>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w:t>
        </w:r>
      </w:ins>
    </w:p>
    <w:p w14:paraId="32E0D9A4" w14:textId="77777777" w:rsidR="00F001F9" w:rsidRPr="00E87D15" w:rsidRDefault="00F001F9" w:rsidP="00F001F9">
      <w:pPr>
        <w:pStyle w:val="B2"/>
        <w:rPr>
          <w:ins w:id="653" w:author="Rapp@R2#123bis" w:date="2023-10-25T22:12:00Z"/>
          <w:lang w:eastAsia="zh-CN"/>
        </w:rPr>
      </w:pPr>
      <w:ins w:id="654"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655" w:author="Rapp@R2#123bis" w:date="2023-10-25T22:12:00Z"/>
          <w:lang w:eastAsia="zh-CN"/>
        </w:rPr>
      </w:pPr>
      <w:ins w:id="656"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657" w:author="Rapp@R2#123bis" w:date="2023-10-25T22:12:00Z"/>
          <w:rFonts w:eastAsia="SimSun"/>
        </w:rPr>
      </w:pPr>
      <w:ins w:id="658"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659" w:author="Rapp@R2#123bis" w:date="2023-10-25T22:12:00Z"/>
          <w:lang w:eastAsia="zh-CN"/>
        </w:rPr>
      </w:pPr>
      <w:ins w:id="660"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lastRenderedPageBreak/>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proofErr w:type="spellStart"/>
      <w:r w:rsidRPr="0002564C">
        <w:rPr>
          <w:i/>
        </w:rPr>
        <w:t>configuredGrantConfigToAddModList</w:t>
      </w:r>
      <w:proofErr w:type="spellEnd"/>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w:t>
      </w:r>
      <w:proofErr w:type="spellStart"/>
      <w:r w:rsidRPr="0002564C">
        <w:rPr>
          <w:i/>
          <w:iCs/>
          <w:lang w:eastAsia="ko-KR"/>
        </w:rPr>
        <w:t>RetransmissionTimer</w:t>
      </w:r>
      <w:proofErr w:type="spellEnd"/>
      <w:ins w:id="661" w:author="Rapp@R2#123bis" w:date="2023-10-25T22:12:00Z">
        <w:r w:rsidR="0086140E" w:rsidRPr="003411AA">
          <w:rPr>
            <w:lang w:eastAsia="ko-KR"/>
          </w:rPr>
          <w:t>,</w:t>
        </w:r>
        <w:r w:rsidR="0086140E">
          <w:rPr>
            <w:i/>
            <w:lang w:eastAsia="ko-KR"/>
          </w:rPr>
          <w:t xml:space="preserve"> </w:t>
        </w:r>
        <w:r w:rsidR="0086140E" w:rsidRPr="00A238DE">
          <w:rPr>
            <w:i/>
            <w:lang w:eastAsia="ko-KR"/>
          </w:rPr>
          <w:t>cg-LTM-</w:t>
        </w:r>
        <w:proofErr w:type="spellStart"/>
        <w:r w:rsidR="0086140E" w:rsidRPr="00A238DE">
          <w:rPr>
            <w:i/>
            <w:lang w:eastAsia="ko-KR"/>
          </w:rPr>
          <w:t>RetransmissionTimer</w:t>
        </w:r>
      </w:ins>
      <w:proofErr w:type="spellEnd"/>
      <w:r w:rsidRPr="0002564C">
        <w:rPr>
          <w:lang w:eastAsia="ko-KR"/>
        </w:rPr>
        <w:t xml:space="preserve"> or </w:t>
      </w:r>
      <w:r w:rsidRPr="0002564C">
        <w:rPr>
          <w:i/>
          <w:lang w:eastAsia="ko-KR"/>
        </w:rPr>
        <w:t>cg-SDT-</w:t>
      </w:r>
      <w:proofErr w:type="spellStart"/>
      <w:r w:rsidRPr="0002564C">
        <w:rPr>
          <w:i/>
          <w:lang w:eastAsia="ko-KR"/>
        </w:rPr>
        <w:t>RetransmissionTimer</w:t>
      </w:r>
      <w:proofErr w:type="spellEnd"/>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2" w:name="_Toc146701158"/>
      <w:bookmarkStart w:id="663" w:name="_Toc52796496"/>
      <w:bookmarkStart w:id="664" w:name="_Toc52752034"/>
      <w:bookmarkStart w:id="665" w:name="_Toc46490339"/>
      <w:bookmarkStart w:id="666" w:name="_Toc37296212"/>
      <w:bookmarkStart w:id="667" w:name="_Toc20428307"/>
      <w:bookmarkStart w:id="668" w:name="_Toc29239853"/>
      <w:r w:rsidRPr="0002564C">
        <w:rPr>
          <w:rFonts w:ascii="Arial" w:hAnsi="Arial"/>
          <w:sz w:val="28"/>
          <w:lang w:eastAsia="ko-KR"/>
        </w:rPr>
        <w:t>5.8.3</w:t>
      </w:r>
      <w:r w:rsidRPr="0002564C">
        <w:rPr>
          <w:rFonts w:ascii="Arial" w:hAnsi="Arial"/>
          <w:sz w:val="28"/>
          <w:lang w:eastAsia="ko-KR"/>
        </w:rPr>
        <w:tab/>
      </w:r>
      <w:proofErr w:type="spellStart"/>
      <w:r w:rsidRPr="0002564C">
        <w:rPr>
          <w:rFonts w:ascii="Arial" w:hAnsi="Arial"/>
          <w:sz w:val="28"/>
          <w:lang w:eastAsia="ko-KR"/>
        </w:rPr>
        <w:t>Sidelink</w:t>
      </w:r>
      <w:bookmarkEnd w:id="662"/>
      <w:bookmarkEnd w:id="663"/>
      <w:bookmarkEnd w:id="664"/>
      <w:bookmarkEnd w:id="665"/>
      <w:bookmarkEnd w:id="666"/>
      <w:bookmarkEnd w:id="667"/>
      <w:proofErr w:type="spellEnd"/>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NrO</w:t>
      </w:r>
      <w:r w:rsidRPr="0002564C">
        <w:rPr>
          <w:i/>
          <w:noProof/>
          <w:lang w:eastAsia="ko-KR"/>
        </w:rPr>
        <w:t>fHARQ</w:t>
      </w:r>
      <w:proofErr w:type="spellEnd"/>
      <w:r w:rsidRPr="0002564C">
        <w:rPr>
          <w:i/>
          <w:noProof/>
          <w:lang w:eastAsia="ko-KR"/>
        </w:rPr>
        <w:t>-Processes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669" w:name="OLE_LINK27"/>
      <w:bookmarkStart w:id="670" w:name="OLE_LINK26"/>
      <w:bookmarkStart w:id="671" w:name="OLE_LINK45"/>
      <w:r w:rsidRPr="0002564C">
        <w:rPr>
          <w:rFonts w:eastAsia="Malgun Gothic"/>
          <w:i/>
          <w:noProof/>
          <w:lang w:eastAsia="ko-KR"/>
        </w:rPr>
        <w:t>-</w:t>
      </w:r>
      <w:r w:rsidRPr="0002564C">
        <w:rPr>
          <w:rFonts w:eastAsia="Malgun Gothic"/>
          <w:i/>
          <w:noProof/>
          <w:lang w:eastAsia="ko-KR"/>
        </w:rPr>
        <w:tab/>
        <w:t>sl-</w:t>
      </w:r>
      <w:bookmarkEnd w:id="669"/>
      <w:bookmarkEnd w:id="670"/>
      <w:r w:rsidRPr="0002564C">
        <w:rPr>
          <w:rFonts w:eastAsia="Malgun Gothic"/>
          <w:i/>
          <w:lang w:eastAsia="ko-KR"/>
        </w:rPr>
        <w:t>HARQ</w:t>
      </w:r>
      <w:r w:rsidRPr="0002564C">
        <w:rPr>
          <w:i/>
          <w:noProof/>
          <w:lang w:eastAsia="ko-KR"/>
        </w:rPr>
        <w:t>-</w:t>
      </w:r>
      <w:proofErr w:type="spellStart"/>
      <w:r w:rsidRPr="0002564C">
        <w:rPr>
          <w:i/>
          <w:noProof/>
          <w:lang w:eastAsia="ko-KR"/>
        </w:rPr>
        <w:t>ProcID</w:t>
      </w:r>
      <w:proofErr w:type="spellEnd"/>
      <w:r w:rsidRPr="0002564C">
        <w:rPr>
          <w:i/>
          <w:noProof/>
          <w:lang w:eastAsia="ko-KR"/>
        </w:rPr>
        <w:t>-offset</w:t>
      </w:r>
      <w:bookmarkEnd w:id="671"/>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NrOf</w:t>
      </w:r>
      <w:r w:rsidRPr="0002564C">
        <w:rPr>
          <w:i/>
          <w:noProof/>
          <w:lang w:eastAsia="ko-KR"/>
        </w:rPr>
        <w:t>HARQ</w:t>
      </w:r>
      <w:proofErr w:type="spellEnd"/>
      <w:r w:rsidRPr="0002564C">
        <w:rPr>
          <w:i/>
          <w:noProof/>
          <w:lang w:eastAsia="ko-KR"/>
        </w:rPr>
        <w:t>-Processes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w:t>
      </w:r>
      <w:proofErr w:type="spellStart"/>
      <w:r w:rsidRPr="0002564C">
        <w:rPr>
          <w:i/>
          <w:noProof/>
          <w:lang w:eastAsia="ko-KR"/>
        </w:rPr>
        <w:t>ProcID</w:t>
      </w:r>
      <w:proofErr w:type="spellEnd"/>
      <w:r w:rsidRPr="0002564C">
        <w:rPr>
          <w:i/>
          <w:noProof/>
          <w:lang w:eastAsia="ko-KR"/>
        </w:rPr>
        <w:t>-offset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xml:space="preserve">, the MAC entity shall for each configured </w:t>
      </w:r>
      <w:proofErr w:type="spellStart"/>
      <w:r w:rsidRPr="0002564C">
        <w:t>sidelink</w:t>
      </w:r>
      <w:proofErr w:type="spellEnd"/>
      <w:r w:rsidRPr="0002564C">
        <w:t xml:space="preserve">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w:t>
      </w:r>
      <w:proofErr w:type="spellStart"/>
      <w:r w:rsidRPr="0002564C">
        <w:rPr>
          <w:lang w:eastAsia="ko-KR"/>
        </w:rPr>
        <w:t>sidelink</w:t>
      </w:r>
      <w:proofErr w:type="spellEnd"/>
      <w:r w:rsidRPr="0002564C">
        <w:rPr>
          <w:lang w:eastAsia="ko-KR"/>
        </w:rPr>
        <w:t xml:space="preserve"> grants, collision among the configured </w:t>
      </w:r>
      <w:proofErr w:type="spellStart"/>
      <w:r w:rsidRPr="0002564C">
        <w:rPr>
          <w:lang w:eastAsia="ko-KR"/>
        </w:rPr>
        <w:t>sidelink</w:t>
      </w:r>
      <w:proofErr w:type="spellEnd"/>
      <w:r w:rsidRPr="0002564C">
        <w:rPr>
          <w:lang w:eastAsia="ko-KR"/>
        </w:rPr>
        <w:t xml:space="preserve">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proofErr w:type="spellStart"/>
      <w:r w:rsidRPr="0002564C">
        <w:rPr>
          <w:lang w:eastAsia="ko-KR"/>
        </w:rPr>
        <w:t>S</w:t>
      </w:r>
      <w:r w:rsidRPr="0002564C">
        <w:rPr>
          <w:vertAlign w:val="superscript"/>
          <w:lang w:eastAsia="ko-KR"/>
        </w:rPr>
        <w:t>th</w:t>
      </w:r>
      <w:proofErr w:type="spellEnd"/>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proofErr w:type="spellStart"/>
      <w:r w:rsidRPr="0002564C">
        <w:rPr>
          <w:lang w:eastAsia="ko-KR"/>
        </w:rPr>
        <w:t>S</w:t>
      </w:r>
      <w:r w:rsidRPr="0002564C">
        <w:rPr>
          <w:vertAlign w:val="superscript"/>
          <w:lang w:eastAsia="ko-KR"/>
        </w:rPr>
        <w:t>th</w:t>
      </w:r>
      <w:proofErr w:type="spellEnd"/>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lastRenderedPageBreak/>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proofErr w:type="spellStart"/>
      <w:r w:rsidRPr="0002564C">
        <w:t>Sidelink</w:t>
      </w:r>
      <w:proofErr w:type="spellEnd"/>
      <w:r w:rsidRPr="0002564C">
        <w:t xml:space="preserve">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2" w:name="_Toc146701159"/>
      <w:bookmarkStart w:id="673" w:name="_Toc52796497"/>
      <w:bookmarkStart w:id="674" w:name="_Toc52752035"/>
      <w:bookmarkStart w:id="675" w:name="_Toc46490340"/>
      <w:bookmarkStart w:id="676" w:name="_Toc37296213"/>
      <w:r w:rsidRPr="0002564C">
        <w:rPr>
          <w:rFonts w:ascii="Arial" w:hAnsi="Arial"/>
          <w:sz w:val="32"/>
          <w:lang w:eastAsia="ko-KR"/>
        </w:rPr>
        <w:t>5.9</w:t>
      </w:r>
      <w:r w:rsidRPr="0002564C">
        <w:rPr>
          <w:rFonts w:ascii="Arial" w:hAnsi="Arial"/>
          <w:sz w:val="32"/>
          <w:lang w:eastAsia="ko-KR"/>
        </w:rPr>
        <w:tab/>
        <w:t xml:space="preserve">Activation/Deactivation of </w:t>
      </w:r>
      <w:proofErr w:type="spellStart"/>
      <w:r w:rsidRPr="0002564C">
        <w:rPr>
          <w:rFonts w:ascii="Arial" w:hAnsi="Arial"/>
          <w:sz w:val="32"/>
          <w:lang w:eastAsia="ko-KR"/>
        </w:rPr>
        <w:t>SCells</w:t>
      </w:r>
      <w:bookmarkEnd w:id="668"/>
      <w:bookmarkEnd w:id="672"/>
      <w:bookmarkEnd w:id="673"/>
      <w:bookmarkEnd w:id="674"/>
      <w:bookmarkEnd w:id="675"/>
      <w:bookmarkEnd w:id="676"/>
      <w:proofErr w:type="spellEnd"/>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w:t>
      </w:r>
      <w:proofErr w:type="spellStart"/>
      <w:r w:rsidRPr="0002564C">
        <w:rPr>
          <w:lang w:eastAsia="ko-KR"/>
        </w:rPr>
        <w:t>SCells</w:t>
      </w:r>
      <w:proofErr w:type="spellEnd"/>
      <w:r w:rsidRPr="0002564C">
        <w:rPr>
          <w:lang w:eastAsia="ko-KR"/>
        </w:rPr>
        <w:t xml:space="preserve">, the network may activate and deactivate the configured </w:t>
      </w:r>
      <w:proofErr w:type="spellStart"/>
      <w:r w:rsidRPr="0002564C">
        <w:rPr>
          <w:lang w:eastAsia="ko-KR"/>
        </w:rPr>
        <w:t>SCells</w:t>
      </w:r>
      <w:proofErr w:type="spellEnd"/>
      <w:r w:rsidRPr="0002564C">
        <w:rPr>
          <w:lang w:eastAsia="ko-KR"/>
        </w:rPr>
        <w:t xml:space="preserve">. Upon configuration of an </w:t>
      </w:r>
      <w:proofErr w:type="spellStart"/>
      <w:r w:rsidRPr="0002564C">
        <w:rPr>
          <w:lang w:eastAsia="ko-KR"/>
        </w:rPr>
        <w:t>SCell</w:t>
      </w:r>
      <w:proofErr w:type="spellEnd"/>
      <w:r w:rsidRPr="0002564C">
        <w:rPr>
          <w:lang w:eastAsia="ko-KR"/>
        </w:rPr>
        <w:t xml:space="preserve">, the </w:t>
      </w:r>
      <w:proofErr w:type="spellStart"/>
      <w:r w:rsidRPr="0002564C">
        <w:rPr>
          <w:lang w:eastAsia="ko-KR"/>
        </w:rPr>
        <w:t>SCell</w:t>
      </w:r>
      <w:proofErr w:type="spellEnd"/>
      <w:r w:rsidRPr="0002564C">
        <w:rPr>
          <w:lang w:eastAsia="ko-KR"/>
        </w:rPr>
        <w:t xml:space="preserve"> is deactivated </w:t>
      </w:r>
      <w:r w:rsidRPr="0002564C">
        <w:t xml:space="preserve">unless the parameter </w:t>
      </w:r>
      <w:proofErr w:type="spellStart"/>
      <w:r w:rsidRPr="0002564C">
        <w:rPr>
          <w:i/>
        </w:rPr>
        <w:t>sCellState</w:t>
      </w:r>
      <w:proofErr w:type="spellEnd"/>
      <w:r w:rsidRPr="0002564C">
        <w:t xml:space="preserve"> is set to </w:t>
      </w:r>
      <w:r w:rsidRPr="0002564C">
        <w:rPr>
          <w:i/>
        </w:rPr>
        <w:t>activated</w:t>
      </w:r>
      <w:r w:rsidRPr="0002564C">
        <w:t xml:space="preserve"> for the </w:t>
      </w:r>
      <w:proofErr w:type="spellStart"/>
      <w:r w:rsidRPr="0002564C">
        <w:t>SCell</w:t>
      </w:r>
      <w:proofErr w:type="spellEnd"/>
      <w:r w:rsidRPr="0002564C">
        <w:t xml:space="preserve">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 xml:space="preserve">The configured </w:t>
      </w:r>
      <w:proofErr w:type="spellStart"/>
      <w:r w:rsidRPr="0002564C">
        <w:rPr>
          <w:lang w:eastAsia="ko-KR"/>
        </w:rPr>
        <w:t>SCell</w:t>
      </w:r>
      <w:proofErr w:type="spellEnd"/>
      <w:r w:rsidRPr="0002564C">
        <w:rPr>
          <w:lang w:eastAsia="ko-KR"/>
        </w:rPr>
        <w:t>(s)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the </w:t>
      </w:r>
      <w:proofErr w:type="spellStart"/>
      <w:r w:rsidRPr="0002564C">
        <w:rPr>
          <w:lang w:eastAsia="ko-KR"/>
        </w:rPr>
        <w:t>SCell</w:t>
      </w:r>
      <w:proofErr w:type="spellEnd"/>
      <w:r w:rsidRPr="0002564C">
        <w:rPr>
          <w:lang w:eastAsia="ko-KR"/>
        </w:rPr>
        <w:t xml:space="preserve">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proofErr w:type="spellStart"/>
      <w:r w:rsidRPr="0002564C">
        <w:rPr>
          <w:rFonts w:eastAsia="Yu Mincho"/>
          <w:lang w:eastAsia="ko-KR"/>
        </w:rPr>
        <w:t>SCell</w:t>
      </w:r>
      <w:proofErr w:type="spellEnd"/>
      <w:r w:rsidRPr="0002564C">
        <w:rPr>
          <w:rFonts w:eastAsia="Yu Mincho"/>
          <w:lang w:eastAsia="ko-KR"/>
        </w:rPr>
        <w:t xml:space="preserve">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proofErr w:type="spellStart"/>
      <w:r w:rsidRPr="0002564C">
        <w:rPr>
          <w:i/>
          <w:lang w:eastAsia="ko-KR"/>
        </w:rPr>
        <w:t>sCellDeactivationTimer</w:t>
      </w:r>
      <w:proofErr w:type="spellEnd"/>
      <w:r w:rsidRPr="0002564C">
        <w:rPr>
          <w:lang w:eastAsia="ko-KR"/>
        </w:rPr>
        <w:t xml:space="preserve"> timer per configured </w:t>
      </w:r>
      <w:proofErr w:type="spellStart"/>
      <w:r w:rsidRPr="0002564C">
        <w:rPr>
          <w:lang w:eastAsia="ko-KR"/>
        </w:rPr>
        <w:t>SCell</w:t>
      </w:r>
      <w:proofErr w:type="spellEnd"/>
      <w:r w:rsidRPr="0002564C">
        <w:rPr>
          <w:lang w:eastAsia="ko-KR"/>
        </w:rPr>
        <w:t xml:space="preserve"> (except the </w:t>
      </w:r>
      <w:proofErr w:type="spellStart"/>
      <w:r w:rsidRPr="0002564C">
        <w:rPr>
          <w:lang w:eastAsia="ko-KR"/>
        </w:rPr>
        <w:t>SCell</w:t>
      </w:r>
      <w:proofErr w:type="spellEnd"/>
      <w:r w:rsidRPr="0002564C">
        <w:rPr>
          <w:lang w:eastAsia="ko-KR"/>
        </w:rPr>
        <w:t xml:space="preserve"> configured with PUCCH, if any): the associated </w:t>
      </w:r>
      <w:proofErr w:type="spellStart"/>
      <w:r w:rsidRPr="0002564C">
        <w:rPr>
          <w:lang w:eastAsia="ko-KR"/>
        </w:rPr>
        <w:t>SCell</w:t>
      </w:r>
      <w:proofErr w:type="spellEnd"/>
      <w:r w:rsidRPr="0002564C">
        <w:rPr>
          <w:lang w:eastAsia="ko-KR"/>
        </w:rPr>
        <w:t xml:space="preserve">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proofErr w:type="spellStart"/>
      <w:r w:rsidRPr="0002564C">
        <w:rPr>
          <w:i/>
          <w:lang w:eastAsia="ko-KR"/>
        </w:rPr>
        <w:t>sCellState</w:t>
      </w:r>
      <w:proofErr w:type="spellEnd"/>
      <w:r w:rsidRPr="0002564C">
        <w:rPr>
          <w:lang w:eastAsia="ko-KR"/>
        </w:rPr>
        <w:t xml:space="preserve"> per configured </w:t>
      </w:r>
      <w:proofErr w:type="spellStart"/>
      <w:r w:rsidRPr="0002564C">
        <w:rPr>
          <w:lang w:eastAsia="ko-KR"/>
        </w:rPr>
        <w:t>SCell</w:t>
      </w:r>
      <w:proofErr w:type="spellEnd"/>
      <w:r w:rsidRPr="0002564C">
        <w:rPr>
          <w:lang w:eastAsia="ko-KR"/>
        </w:rPr>
        <w:t xml:space="preserve">: if configured, the associated </w:t>
      </w:r>
      <w:proofErr w:type="spellStart"/>
      <w:r w:rsidRPr="0002564C">
        <w:rPr>
          <w:lang w:eastAsia="ko-KR"/>
        </w:rPr>
        <w:t>SCell</w:t>
      </w:r>
      <w:proofErr w:type="spellEnd"/>
      <w:r w:rsidRPr="0002564C">
        <w:rPr>
          <w:lang w:eastAsia="ko-KR"/>
        </w:rPr>
        <w:t xml:space="preserve"> is activated upon </w:t>
      </w:r>
      <w:proofErr w:type="spellStart"/>
      <w:r w:rsidRPr="0002564C">
        <w:rPr>
          <w:lang w:eastAsia="ko-KR"/>
        </w:rPr>
        <w:t>SCell</w:t>
      </w:r>
      <w:proofErr w:type="spellEnd"/>
      <w:r w:rsidRPr="0002564C">
        <w:rPr>
          <w:lang w:eastAsia="ko-KR"/>
        </w:rPr>
        <w:t xml:space="preserve">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proofErr w:type="spellStart"/>
      <w:r w:rsidRPr="0002564C">
        <w:rPr>
          <w:i/>
          <w:lang w:eastAsia="ko-KR"/>
        </w:rPr>
        <w:t>scg</w:t>
      </w:r>
      <w:proofErr w:type="spellEnd"/>
      <w:r w:rsidRPr="0002564C">
        <w:rPr>
          <w:i/>
          <w:lang w:eastAsia="ko-KR"/>
        </w:rPr>
        <w:t>-State</w:t>
      </w:r>
      <w:r w:rsidRPr="0002564C">
        <w:rPr>
          <w:lang w:eastAsia="ko-KR"/>
        </w:rPr>
        <w:t xml:space="preserve">: the </w:t>
      </w:r>
      <w:proofErr w:type="spellStart"/>
      <w:r w:rsidRPr="0002564C">
        <w:rPr>
          <w:lang w:eastAsia="ko-KR"/>
        </w:rPr>
        <w:t>SCells</w:t>
      </w:r>
      <w:proofErr w:type="spellEnd"/>
      <w:r w:rsidRPr="0002564C">
        <w:rPr>
          <w:lang w:eastAsia="ko-KR"/>
        </w:rPr>
        <w:t xml:space="preserve">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w:t>
      </w:r>
      <w:proofErr w:type="spellStart"/>
      <w:r w:rsidRPr="0002564C">
        <w:t>SCell</w:t>
      </w:r>
      <w:proofErr w:type="spellEnd"/>
      <w:r w:rsidRPr="0002564C">
        <w:t>:</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w:t>
      </w:r>
      <w:proofErr w:type="spellStart"/>
      <w:r w:rsidRPr="0002564C">
        <w:t>SCell</w:t>
      </w:r>
      <w:proofErr w:type="spellEnd"/>
      <w:r w:rsidRPr="0002564C">
        <w:t xml:space="preserve"> is configured with </w:t>
      </w:r>
      <w:proofErr w:type="spellStart"/>
      <w:r w:rsidRPr="0002564C">
        <w:rPr>
          <w:i/>
        </w:rPr>
        <w:t>sCellState</w:t>
      </w:r>
      <w:proofErr w:type="spellEnd"/>
      <w:r w:rsidRPr="0002564C">
        <w:t xml:space="preserve"> set to </w:t>
      </w:r>
      <w:r w:rsidRPr="0002564C">
        <w:rPr>
          <w:i/>
        </w:rPr>
        <w:t>activated</w:t>
      </w:r>
      <w:r w:rsidRPr="0002564C">
        <w:t xml:space="preserve"> upon </w:t>
      </w:r>
      <w:proofErr w:type="spellStart"/>
      <w:r w:rsidRPr="0002564C">
        <w:t>SCell</w:t>
      </w:r>
      <w:proofErr w:type="spellEnd"/>
      <w:r w:rsidRPr="0002564C">
        <w:t xml:space="preserve"> configuration, or an </w:t>
      </w:r>
      <w:proofErr w:type="spellStart"/>
      <w:r w:rsidRPr="0002564C">
        <w:rPr>
          <w:lang w:eastAsia="ko-KR"/>
        </w:rPr>
        <w:t>SCell</w:t>
      </w:r>
      <w:proofErr w:type="spellEnd"/>
      <w:r w:rsidRPr="0002564C">
        <w:rPr>
          <w:lang w:eastAsia="ko-KR"/>
        </w:rPr>
        <w:t xml:space="preserve">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proofErr w:type="spellStart"/>
      <w:r w:rsidRPr="0002564C">
        <w:rPr>
          <w:rFonts w:eastAsia="Yu Mincho"/>
          <w:lang w:eastAsia="ko-KR"/>
        </w:rPr>
        <w:t>SCell</w:t>
      </w:r>
      <w:proofErr w:type="spellEnd"/>
      <w:r w:rsidRPr="0002564C">
        <w:rPr>
          <w:rFonts w:eastAsia="Yu Mincho"/>
          <w:lang w:eastAsia="ko-KR"/>
        </w:rPr>
        <w:t xml:space="preserve"> Activation/Deactivation </w:t>
      </w:r>
      <w:r w:rsidRPr="0002564C">
        <w:rPr>
          <w:lang w:eastAsia="ko-KR"/>
        </w:rPr>
        <w:t xml:space="preserve">MAC CE is received </w:t>
      </w:r>
      <w:r w:rsidRPr="0002564C">
        <w:t xml:space="preserve">activating the </w:t>
      </w:r>
      <w:proofErr w:type="spellStart"/>
      <w:r w:rsidRPr="0002564C">
        <w:t>SCell</w:t>
      </w:r>
      <w:proofErr w:type="spellEnd"/>
      <w:r w:rsidRPr="0002564C">
        <w:t>:</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lang w:eastAsia="ko-KR"/>
        </w:rPr>
        <w:t>SCell</w:t>
      </w:r>
      <w:proofErr w:type="spellEnd"/>
      <w:r w:rsidRPr="0002564C">
        <w:rPr>
          <w:lang w:eastAsia="ko-KR"/>
        </w:rPr>
        <w:t xml:space="preserve"> was deactivated prior to receiving this </w:t>
      </w:r>
      <w:r w:rsidRPr="0002564C">
        <w:t>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and a TRS is indicated for this </w:t>
      </w:r>
      <w:proofErr w:type="spellStart"/>
      <w:r w:rsidRPr="0002564C">
        <w:rPr>
          <w:lang w:eastAsia="ko-KR"/>
        </w:rPr>
        <w:t>SCell</w:t>
      </w:r>
      <w:proofErr w:type="spellEnd"/>
      <w:r w:rsidRPr="0002564C">
        <w:rPr>
          <w:lang w:eastAsia="ko-KR"/>
        </w:rPr>
        <w:t>:</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lang w:eastAsia="ko-KR"/>
        </w:rPr>
        <w:t>SCell</w:t>
      </w:r>
      <w:proofErr w:type="spellEnd"/>
      <w:r w:rsidRPr="0002564C">
        <w:rPr>
          <w:lang w:eastAsia="ko-KR"/>
        </w:rPr>
        <w:t xml:space="preserve"> was deactivated prior to receiving this </w:t>
      </w:r>
      <w:proofErr w:type="spellStart"/>
      <w:r w:rsidRPr="0002564C">
        <w:rPr>
          <w:lang w:eastAsia="ko-KR"/>
        </w:rPr>
        <w:t>SCell</w:t>
      </w:r>
      <w:proofErr w:type="spellEnd"/>
      <w:r w:rsidRPr="0002564C">
        <w:rPr>
          <w:lang w:eastAsia="ko-KR"/>
        </w:rPr>
        <w:t xml:space="preserve"> Activation/Deactivation MAC CE or this</w:t>
      </w:r>
      <w:r w:rsidRPr="0002564C">
        <w:t xml:space="preserve"> 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lang w:eastAsia="ko-KR"/>
        </w:rPr>
        <w:t>SCell</w:t>
      </w:r>
      <w:proofErr w:type="spellEnd"/>
      <w:r w:rsidRPr="0002564C">
        <w:rPr>
          <w:lang w:eastAsia="ko-KR"/>
        </w:rPr>
        <w:t xml:space="preserve"> is configured with </w:t>
      </w:r>
      <w:proofErr w:type="spellStart"/>
      <w:r w:rsidRPr="0002564C">
        <w:rPr>
          <w:i/>
          <w:iCs/>
          <w:lang w:eastAsia="ko-KR"/>
        </w:rPr>
        <w:t>sCellState</w:t>
      </w:r>
      <w:proofErr w:type="spellEnd"/>
      <w:r w:rsidRPr="0002564C">
        <w:rPr>
          <w:lang w:eastAsia="ko-KR"/>
        </w:rPr>
        <w:t xml:space="preserve"> set to </w:t>
      </w:r>
      <w:r w:rsidRPr="0002564C">
        <w:rPr>
          <w:i/>
          <w:iCs/>
          <w:lang w:eastAsia="ko-KR"/>
        </w:rPr>
        <w:t>activated</w:t>
      </w:r>
      <w:r w:rsidRPr="0002564C">
        <w:rPr>
          <w:lang w:eastAsia="ko-KR"/>
        </w:rPr>
        <w:t xml:space="preserve"> upon </w:t>
      </w:r>
      <w:proofErr w:type="spellStart"/>
      <w:r w:rsidRPr="0002564C">
        <w:rPr>
          <w:lang w:eastAsia="ko-KR"/>
        </w:rPr>
        <w:t>SCell</w:t>
      </w:r>
      <w:proofErr w:type="spellEnd"/>
      <w:r w:rsidRPr="0002564C">
        <w:rPr>
          <w:lang w:eastAsia="ko-KR"/>
        </w:rPr>
        <w:t xml:space="preserve">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proofErr w:type="spellStart"/>
      <w:r w:rsidRPr="0002564C">
        <w:rPr>
          <w:i/>
          <w:iCs/>
        </w:rPr>
        <w:t>firstActiveDownlinkBWP</w:t>
      </w:r>
      <w:proofErr w:type="spellEnd"/>
      <w:r w:rsidRPr="0002564C">
        <w:rPr>
          <w:i/>
          <w:iCs/>
        </w:rPr>
        <w:t>-Id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 xml:space="preserve">activate the </w:t>
      </w:r>
      <w:proofErr w:type="spellStart"/>
      <w:r w:rsidRPr="0002564C">
        <w:t>SCell</w:t>
      </w:r>
      <w:proofErr w:type="spellEnd"/>
      <w:r w:rsidRPr="0002564C">
        <w:t xml:space="preserve"> according to the timing defined in TS 38.213 [6] for MAC CE activation and according to the timing defined in TS 38.133 [11] for direct </w:t>
      </w:r>
      <w:proofErr w:type="spellStart"/>
      <w:r w:rsidRPr="0002564C">
        <w:t>SCell</w:t>
      </w:r>
      <w:proofErr w:type="spellEnd"/>
      <w:r w:rsidRPr="0002564C">
        <w:t xml:space="preserve"> activation; i.e. apply normal </w:t>
      </w:r>
      <w:proofErr w:type="spellStart"/>
      <w:r w:rsidRPr="0002564C">
        <w:t>SCell</w:t>
      </w:r>
      <w:proofErr w:type="spellEnd"/>
      <w:r w:rsidRPr="0002564C">
        <w:t xml:space="preserve">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SRS transmissions on the </w:t>
      </w:r>
      <w:proofErr w:type="spellStart"/>
      <w:r w:rsidRPr="0002564C">
        <w:rPr>
          <w:lang w:eastAsia="ko-KR"/>
        </w:rPr>
        <w:t>SCell</w:t>
      </w:r>
      <w:proofErr w:type="spellEnd"/>
      <w:r w:rsidRPr="0002564C">
        <w:rPr>
          <w:lang w:eastAsia="ko-KR"/>
        </w:rPr>
        <w:t>;</w:t>
      </w:r>
    </w:p>
    <w:p w14:paraId="269EBD6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CSI reporting for the </w:t>
      </w:r>
      <w:proofErr w:type="spellStart"/>
      <w:r w:rsidRPr="0002564C">
        <w:rPr>
          <w:lang w:eastAsia="ko-KR"/>
        </w:rPr>
        <w:t>SCell</w:t>
      </w:r>
      <w:proofErr w:type="spellEnd"/>
      <w:r w:rsidRPr="0002564C">
        <w:rPr>
          <w:lang w:eastAsia="ko-KR"/>
        </w:rPr>
        <w:t>;</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PDCCH monitoring on the </w:t>
      </w:r>
      <w:proofErr w:type="spellStart"/>
      <w:r w:rsidRPr="0002564C">
        <w:rPr>
          <w:lang w:eastAsia="ko-KR"/>
        </w:rPr>
        <w:t>SCell</w:t>
      </w:r>
      <w:proofErr w:type="spellEnd"/>
      <w:r w:rsidRPr="0002564C">
        <w:rPr>
          <w:lang w:eastAsia="ko-KR"/>
        </w:rPr>
        <w:t>;</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PDCCH monitoring for the </w:t>
      </w:r>
      <w:proofErr w:type="spellStart"/>
      <w:r w:rsidRPr="0002564C">
        <w:rPr>
          <w:lang w:eastAsia="ko-KR"/>
        </w:rPr>
        <w:t>SCell</w:t>
      </w:r>
      <w:proofErr w:type="spellEnd"/>
      <w:r w:rsidRPr="0002564C">
        <w:rPr>
          <w:lang w:eastAsia="ko-KR"/>
        </w:rPr>
        <w:t>;</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PUCCH transmissions on the </w:t>
      </w:r>
      <w:proofErr w:type="spellStart"/>
      <w:r w:rsidRPr="0002564C">
        <w:rPr>
          <w:lang w:eastAsia="ko-KR"/>
        </w:rPr>
        <w:t>SCell</w:t>
      </w:r>
      <w:proofErr w:type="spellEnd"/>
      <w:r w:rsidRPr="0002564C">
        <w:rPr>
          <w:lang w:eastAsia="ko-KR"/>
        </w:rPr>
        <w:t>,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proofErr w:type="spellStart"/>
      <w:r w:rsidRPr="0002564C">
        <w:rPr>
          <w:i/>
          <w:iCs/>
          <w:lang w:eastAsia="ko-KR"/>
        </w:rPr>
        <w:t>firstActiveDownlinkBWP</w:t>
      </w:r>
      <w:proofErr w:type="spellEnd"/>
      <w:r w:rsidRPr="0002564C">
        <w:rPr>
          <w:i/>
          <w:iCs/>
          <w:lang w:eastAsia="ko-KR"/>
        </w:rPr>
        <w:t>-Id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677" w:name="_Hlk34312785"/>
      <w:r w:rsidRPr="0002564C">
        <w:rPr>
          <w:lang w:eastAsia="zh-CN"/>
        </w:rPr>
        <w:t>4&gt;</w:t>
      </w:r>
      <w:r w:rsidRPr="0002564C">
        <w:rPr>
          <w:lang w:eastAsia="zh-CN"/>
        </w:rPr>
        <w:tab/>
        <w:t xml:space="preserve">stop the </w:t>
      </w:r>
      <w:proofErr w:type="spellStart"/>
      <w:r w:rsidRPr="0002564C">
        <w:rPr>
          <w:i/>
          <w:lang w:eastAsia="zh-CN"/>
        </w:rPr>
        <w:t>bwp-InactivityTimer</w:t>
      </w:r>
      <w:proofErr w:type="spellEnd"/>
      <w:r w:rsidRPr="0002564C">
        <w:rPr>
          <w:lang w:eastAsia="zh-CN"/>
        </w:rPr>
        <w:t xml:space="preserve"> of this Serving Cell, if running.</w:t>
      </w:r>
    </w:p>
    <w:bookmarkEnd w:id="677"/>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proofErr w:type="spellStart"/>
      <w:r w:rsidRPr="0002564C">
        <w:rPr>
          <w:i/>
          <w:iCs/>
          <w:lang w:eastAsia="ko-KR"/>
        </w:rPr>
        <w:t>firstActiveDownlinkBWP</w:t>
      </w:r>
      <w:proofErr w:type="spellEnd"/>
      <w:r w:rsidRPr="0002564C">
        <w:rPr>
          <w:i/>
          <w:iCs/>
          <w:lang w:eastAsia="ko-KR"/>
        </w:rPr>
        <w:t>-Id</w:t>
      </w:r>
      <w:r w:rsidRPr="0002564C">
        <w:rPr>
          <w:lang w:eastAsia="ko-KR"/>
        </w:rPr>
        <w:t xml:space="preserve"> and </w:t>
      </w:r>
      <w:proofErr w:type="spellStart"/>
      <w:r w:rsidRPr="0002564C">
        <w:rPr>
          <w:i/>
          <w:iCs/>
          <w:lang w:eastAsia="ko-KR"/>
        </w:rPr>
        <w:t>firstActiveUplinkBWP</w:t>
      </w:r>
      <w:proofErr w:type="spellEnd"/>
      <w:r w:rsidRPr="0002564C">
        <w:rPr>
          <w:i/>
          <w:iCs/>
          <w:lang w:eastAsia="ko-KR"/>
        </w:rPr>
        <w:t>-Id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proofErr w:type="spellStart"/>
      <w:r w:rsidRPr="0002564C">
        <w:rPr>
          <w:i/>
          <w:iCs/>
          <w:lang w:eastAsia="ko-KR"/>
        </w:rPr>
        <w:t>sCellDeactivationTimer</w:t>
      </w:r>
      <w:proofErr w:type="spellEnd"/>
      <w:r w:rsidRPr="0002564C">
        <w:rPr>
          <w:lang w:eastAsia="ko-KR"/>
        </w:rPr>
        <w:t xml:space="preserve"> associated with the </w:t>
      </w:r>
      <w:proofErr w:type="spellStart"/>
      <w:r w:rsidRPr="0002564C">
        <w:rPr>
          <w:lang w:eastAsia="ko-KR"/>
        </w:rPr>
        <w:t>SCell</w:t>
      </w:r>
      <w:proofErr w:type="spellEnd"/>
      <w:r w:rsidRPr="0002564C">
        <w:rPr>
          <w:lang w:eastAsia="ko-KR"/>
        </w:rPr>
        <w:t xml:space="preserve"> according to the timing defined in TS 38.213 [6] for MAC CE activation and according to the timing defined in TS 38.133 [11] for direct </w:t>
      </w:r>
      <w:proofErr w:type="spellStart"/>
      <w:r w:rsidRPr="0002564C">
        <w:rPr>
          <w:lang w:eastAsia="ko-KR"/>
        </w:rPr>
        <w:t>SCell</w:t>
      </w:r>
      <w:proofErr w:type="spellEnd"/>
      <w:r w:rsidRPr="0002564C">
        <w:rPr>
          <w:lang w:eastAsia="ko-KR"/>
        </w:rPr>
        <w:t xml:space="preserve"> activation;</w:t>
      </w:r>
    </w:p>
    <w:p w14:paraId="7FCD61AB"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(re-)initialize any suspended configured uplink grants of configured grant Type 1 associated with this </w:t>
      </w:r>
      <w:proofErr w:type="spellStart"/>
      <w:r w:rsidRPr="0002564C">
        <w:rPr>
          <w:lang w:eastAsia="ko-KR"/>
        </w:rPr>
        <w:t>SCell</w:t>
      </w:r>
      <w:proofErr w:type="spellEnd"/>
      <w:r w:rsidRPr="0002564C">
        <w:rPr>
          <w:lang w:eastAsia="ko-KR"/>
        </w:rPr>
        <w:t xml:space="preserve">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proofErr w:type="spellStart"/>
      <w:r w:rsidRPr="0002564C">
        <w:rPr>
          <w:lang w:eastAsia="ko-KR"/>
        </w:rPr>
        <w:t>SCell</w:t>
      </w:r>
      <w:proofErr w:type="spellEnd"/>
      <w:r w:rsidRPr="0002564C">
        <w:rPr>
          <w:lang w:eastAsia="ko-KR"/>
        </w:rPr>
        <w:t xml:space="preserve">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proofErr w:type="spellStart"/>
      <w:r w:rsidRPr="0002564C">
        <w:rPr>
          <w:rFonts w:eastAsia="Yu Mincho"/>
          <w:lang w:eastAsia="ko-KR"/>
        </w:rPr>
        <w:t>SCell</w:t>
      </w:r>
      <w:proofErr w:type="spellEnd"/>
      <w:r w:rsidRPr="0002564C">
        <w:rPr>
          <w:rFonts w:eastAsia="Yu Mincho"/>
          <w:lang w:eastAsia="ko-KR"/>
        </w:rPr>
        <w:t xml:space="preserve"> Activation/Deactivation </w:t>
      </w:r>
      <w:r w:rsidRPr="0002564C">
        <w:rPr>
          <w:lang w:eastAsia="ko-KR"/>
        </w:rPr>
        <w:t xml:space="preserve">MAC CE is received </w:t>
      </w:r>
      <w:r w:rsidRPr="0002564C">
        <w:t xml:space="preserve">deactivating the </w:t>
      </w:r>
      <w:proofErr w:type="spellStart"/>
      <w:r w:rsidRPr="0002564C">
        <w:t>SCell</w:t>
      </w:r>
      <w:proofErr w:type="spellEnd"/>
      <w:r w:rsidRPr="0002564C">
        <w:t>;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proofErr w:type="spellStart"/>
      <w:r w:rsidRPr="0002564C">
        <w:rPr>
          <w:i/>
        </w:rPr>
        <w:t>sCellDeactivationTimer</w:t>
      </w:r>
      <w:proofErr w:type="spellEnd"/>
      <w:r w:rsidRPr="0002564C">
        <w:t xml:space="preserve"> associated with the activated </w:t>
      </w:r>
      <w:proofErr w:type="spellStart"/>
      <w:r w:rsidRPr="0002564C">
        <w:t>SCell</w:t>
      </w:r>
      <w:proofErr w:type="spellEnd"/>
      <w:r w:rsidRPr="0002564C">
        <w:t xml:space="preserve"> expires; or</w:t>
      </w:r>
    </w:p>
    <w:p w14:paraId="19D28C9A" w14:textId="77777777" w:rsidR="0002564C" w:rsidRPr="0002564C" w:rsidRDefault="0002564C" w:rsidP="0002564C">
      <w:pPr>
        <w:ind w:left="568" w:hanging="284"/>
        <w:textAlignment w:val="auto"/>
        <w:rPr>
          <w:lang w:eastAsia="ko-KR"/>
        </w:rPr>
      </w:pPr>
      <w:r w:rsidRPr="0002564C">
        <w:t>1&gt;</w:t>
      </w:r>
      <w:r w:rsidRPr="0002564C">
        <w:tab/>
        <w:t xml:space="preserve">if the SCG associated with the activated </w:t>
      </w:r>
      <w:proofErr w:type="spellStart"/>
      <w:r w:rsidRPr="0002564C">
        <w:t>SCell</w:t>
      </w:r>
      <w:proofErr w:type="spellEnd"/>
      <w:r w:rsidRPr="0002564C">
        <w:t xml:space="preserve">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 xml:space="preserve">deactivate the </w:t>
      </w:r>
      <w:proofErr w:type="spellStart"/>
      <w:r w:rsidRPr="0002564C">
        <w:t>SCell</w:t>
      </w:r>
      <w:proofErr w:type="spellEnd"/>
      <w:r w:rsidRPr="0002564C">
        <w:t xml:space="preserve">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proofErr w:type="spellStart"/>
      <w:r w:rsidRPr="0002564C">
        <w:rPr>
          <w:i/>
        </w:rPr>
        <w:t>sCellDeactivationTimer</w:t>
      </w:r>
      <w:proofErr w:type="spellEnd"/>
      <w:r w:rsidRPr="0002564C">
        <w:t xml:space="preserve"> associated with the </w:t>
      </w:r>
      <w:proofErr w:type="spellStart"/>
      <w:r w:rsidRPr="0002564C">
        <w:t>SCell</w:t>
      </w:r>
      <w:proofErr w:type="spellEnd"/>
      <w:r w:rsidRPr="0002564C">
        <w:t>;</w:t>
      </w:r>
    </w:p>
    <w:p w14:paraId="1A5028FC" w14:textId="77777777" w:rsidR="0002564C" w:rsidRPr="0002564C" w:rsidRDefault="0002564C" w:rsidP="0002564C">
      <w:pPr>
        <w:ind w:left="851" w:hanging="284"/>
        <w:textAlignment w:val="auto"/>
      </w:pPr>
      <w:r w:rsidRPr="0002564C">
        <w:t>2&gt;</w:t>
      </w:r>
      <w:r w:rsidRPr="0002564C">
        <w:tab/>
        <w:t xml:space="preserve">stop the </w:t>
      </w:r>
      <w:proofErr w:type="spellStart"/>
      <w:r w:rsidRPr="0002564C">
        <w:rPr>
          <w:i/>
        </w:rPr>
        <w:t>bwp-InactivityTimer</w:t>
      </w:r>
      <w:proofErr w:type="spellEnd"/>
      <w:r w:rsidRPr="0002564C">
        <w:t xml:space="preserve"> associated with the </w:t>
      </w:r>
      <w:proofErr w:type="spellStart"/>
      <w:r w:rsidRPr="0002564C">
        <w:t>SCell</w:t>
      </w:r>
      <w:proofErr w:type="spellEnd"/>
      <w:r w:rsidRPr="0002564C">
        <w:t>;</w:t>
      </w:r>
    </w:p>
    <w:p w14:paraId="1040FD61" w14:textId="77777777" w:rsidR="0002564C" w:rsidRPr="0002564C" w:rsidRDefault="0002564C" w:rsidP="0002564C">
      <w:pPr>
        <w:ind w:left="851" w:hanging="284"/>
        <w:textAlignment w:val="auto"/>
        <w:rPr>
          <w:lang w:eastAsia="ko-KR"/>
        </w:rPr>
      </w:pPr>
      <w:r w:rsidRPr="0002564C">
        <w:t>2&gt;</w:t>
      </w:r>
      <w:r w:rsidRPr="0002564C">
        <w:tab/>
        <w:t xml:space="preserve">deactivate any active BWP associated with the </w:t>
      </w:r>
      <w:proofErr w:type="spellStart"/>
      <w:r w:rsidRPr="0002564C">
        <w:t>SCell</w:t>
      </w:r>
      <w:proofErr w:type="spellEnd"/>
      <w:r w:rsidRPr="0002564C">
        <w:t>;</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clear any configured downlink assignment and any configured uplink grant Type 2 associated with the </w:t>
      </w:r>
      <w:proofErr w:type="spellStart"/>
      <w:r w:rsidRPr="0002564C">
        <w:rPr>
          <w:lang w:eastAsia="ko-KR"/>
        </w:rPr>
        <w:t>SCell</w:t>
      </w:r>
      <w:proofErr w:type="spellEnd"/>
      <w:r w:rsidRPr="0002564C">
        <w:rPr>
          <w:lang w:eastAsia="ko-KR"/>
        </w:rPr>
        <w:t xml:space="preserve">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clear any PUSCH resource for semi-persistent CSI reporting associated with the </w:t>
      </w:r>
      <w:proofErr w:type="spellStart"/>
      <w:r w:rsidRPr="0002564C">
        <w:rPr>
          <w:lang w:eastAsia="ko-KR"/>
        </w:rPr>
        <w:t>SCell</w:t>
      </w:r>
      <w:proofErr w:type="spellEnd"/>
      <w:r w:rsidRPr="0002564C">
        <w:rPr>
          <w:lang w:eastAsia="ko-KR"/>
        </w:rPr>
        <w:t>;</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suspend any configured uplink grant Type 1 associated with the </w:t>
      </w:r>
      <w:proofErr w:type="spellStart"/>
      <w:r w:rsidRPr="0002564C">
        <w:rPr>
          <w:lang w:eastAsia="ko-KR"/>
        </w:rPr>
        <w:t>SCell</w:t>
      </w:r>
      <w:proofErr w:type="spellEnd"/>
      <w:r w:rsidRPr="0002564C">
        <w:rPr>
          <w:lang w:eastAsia="ko-KR"/>
        </w:rPr>
        <w:t>;</w:t>
      </w:r>
    </w:p>
    <w:p w14:paraId="6DED6AA0" w14:textId="77777777" w:rsidR="0002564C" w:rsidRPr="0002564C" w:rsidRDefault="0002564C" w:rsidP="0002564C">
      <w:pPr>
        <w:ind w:left="851" w:hanging="284"/>
        <w:textAlignment w:val="auto"/>
      </w:pPr>
      <w:r w:rsidRPr="0002564C">
        <w:rPr>
          <w:lang w:eastAsia="ko-KR"/>
        </w:rPr>
        <w:t>2&gt;</w:t>
      </w:r>
      <w:r w:rsidRPr="0002564C">
        <w:tab/>
        <w:t xml:space="preserve">flush all HARQ buffers associated with the </w:t>
      </w:r>
      <w:proofErr w:type="spellStart"/>
      <w:r w:rsidRPr="0002564C">
        <w:t>SCell</w:t>
      </w:r>
      <w:proofErr w:type="spellEnd"/>
      <w:r w:rsidRPr="0002564C">
        <w:t>;</w:t>
      </w:r>
    </w:p>
    <w:p w14:paraId="4820755C" w14:textId="77777777" w:rsidR="0002564C" w:rsidRPr="0002564C" w:rsidRDefault="0002564C" w:rsidP="0002564C">
      <w:pPr>
        <w:ind w:left="851" w:hanging="284"/>
        <w:textAlignment w:val="auto"/>
      </w:pPr>
      <w:r w:rsidRPr="0002564C">
        <w:rPr>
          <w:lang w:eastAsia="ko-KR"/>
        </w:rPr>
        <w:t>2&gt;</w:t>
      </w:r>
      <w:r w:rsidRPr="0002564C">
        <w:tab/>
        <w:t xml:space="preserve">cancel, if any, triggered consistent LBT failure for the </w:t>
      </w:r>
      <w:proofErr w:type="spellStart"/>
      <w:r w:rsidRPr="0002564C">
        <w:t>SCell</w:t>
      </w:r>
      <w:proofErr w:type="spellEnd"/>
      <w:r w:rsidRPr="0002564C">
        <w:t>.</w:t>
      </w:r>
    </w:p>
    <w:p w14:paraId="2043205E" w14:textId="77777777" w:rsidR="0002564C" w:rsidRPr="0002564C" w:rsidRDefault="0002564C" w:rsidP="0002564C">
      <w:pPr>
        <w:ind w:left="568" w:hanging="284"/>
        <w:textAlignment w:val="auto"/>
      </w:pPr>
      <w:r w:rsidRPr="0002564C">
        <w:rPr>
          <w:lang w:eastAsia="ko-KR"/>
        </w:rPr>
        <w:t>1&gt;</w:t>
      </w:r>
      <w:r w:rsidRPr="0002564C">
        <w:tab/>
        <w:t xml:space="preserve">if PDCCH on the activated </w:t>
      </w:r>
      <w:proofErr w:type="spellStart"/>
      <w:r w:rsidRPr="0002564C">
        <w:t>SCell</w:t>
      </w:r>
      <w:proofErr w:type="spellEnd"/>
      <w:r w:rsidRPr="0002564C">
        <w:t xml:space="preserve">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 xml:space="preserve">if PDCCH on the Serving Cell scheduling the activated </w:t>
      </w:r>
      <w:proofErr w:type="spellStart"/>
      <w:r w:rsidRPr="0002564C">
        <w:t>SCell</w:t>
      </w:r>
      <w:proofErr w:type="spellEnd"/>
      <w:r w:rsidRPr="0002564C">
        <w:t xml:space="preserve"> indicates an uplink grant or a downlink assignment for the activated </w:t>
      </w:r>
      <w:proofErr w:type="spellStart"/>
      <w:r w:rsidRPr="0002564C">
        <w:t>SCell</w:t>
      </w:r>
      <w:proofErr w:type="spellEnd"/>
      <w:r w:rsidRPr="0002564C">
        <w:t>;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proofErr w:type="spellStart"/>
      <w:r w:rsidRPr="0002564C">
        <w:rPr>
          <w:i/>
        </w:rPr>
        <w:t>sCellDeactivationTimer</w:t>
      </w:r>
      <w:proofErr w:type="spellEnd"/>
      <w:r w:rsidRPr="0002564C">
        <w:t xml:space="preserve"> associated with the </w:t>
      </w:r>
      <w:proofErr w:type="spellStart"/>
      <w:r w:rsidRPr="0002564C">
        <w:t>SCell</w:t>
      </w:r>
      <w:proofErr w:type="spellEnd"/>
      <w:r w:rsidRPr="0002564C">
        <w:t>.</w:t>
      </w:r>
    </w:p>
    <w:p w14:paraId="7DEA23E5" w14:textId="77777777" w:rsidR="0002564C" w:rsidRPr="0002564C" w:rsidRDefault="0002564C" w:rsidP="0002564C">
      <w:pPr>
        <w:ind w:left="568" w:hanging="284"/>
        <w:textAlignment w:val="auto"/>
      </w:pPr>
      <w:r w:rsidRPr="0002564C">
        <w:rPr>
          <w:lang w:eastAsia="ko-KR"/>
        </w:rPr>
        <w:t>1&gt;</w:t>
      </w:r>
      <w:r w:rsidRPr="0002564C">
        <w:tab/>
        <w:t xml:space="preserve">if the </w:t>
      </w:r>
      <w:proofErr w:type="spellStart"/>
      <w:r w:rsidRPr="0002564C">
        <w:t>SCell</w:t>
      </w:r>
      <w:proofErr w:type="spellEnd"/>
      <w:r w:rsidRPr="0002564C">
        <w:t xml:space="preserve">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 xml:space="preserve">not transmit SRS on the </w:t>
      </w:r>
      <w:proofErr w:type="spellStart"/>
      <w:r w:rsidRPr="0002564C">
        <w:t>SCell</w:t>
      </w:r>
      <w:proofErr w:type="spellEnd"/>
      <w:r w:rsidRPr="0002564C">
        <w:t>;</w:t>
      </w:r>
    </w:p>
    <w:p w14:paraId="54F3B3F9" w14:textId="77777777" w:rsidR="0002564C" w:rsidRPr="0002564C" w:rsidRDefault="0002564C" w:rsidP="0002564C">
      <w:pPr>
        <w:ind w:left="851" w:hanging="284"/>
        <w:textAlignment w:val="auto"/>
      </w:pPr>
      <w:r w:rsidRPr="0002564C">
        <w:rPr>
          <w:lang w:eastAsia="ko-KR"/>
        </w:rPr>
        <w:t>2&gt;</w:t>
      </w:r>
      <w:r w:rsidRPr="0002564C">
        <w:tab/>
        <w:t xml:space="preserve">not report CSI for the </w:t>
      </w:r>
      <w:proofErr w:type="spellStart"/>
      <w:r w:rsidRPr="0002564C">
        <w:t>SCell</w:t>
      </w:r>
      <w:proofErr w:type="spellEnd"/>
      <w:r w:rsidRPr="0002564C">
        <w:t>;</w:t>
      </w:r>
    </w:p>
    <w:p w14:paraId="244C4CF2" w14:textId="77777777" w:rsidR="0002564C" w:rsidRPr="0002564C" w:rsidRDefault="0002564C" w:rsidP="0002564C">
      <w:pPr>
        <w:ind w:left="851" w:hanging="284"/>
        <w:textAlignment w:val="auto"/>
      </w:pPr>
      <w:r w:rsidRPr="0002564C">
        <w:rPr>
          <w:lang w:eastAsia="ko-KR"/>
        </w:rPr>
        <w:t>2&gt;</w:t>
      </w:r>
      <w:r w:rsidRPr="0002564C">
        <w:tab/>
        <w:t xml:space="preserve">not transmit on UL-SCH on the </w:t>
      </w:r>
      <w:proofErr w:type="spellStart"/>
      <w:r w:rsidRPr="0002564C">
        <w:t>SCell</w:t>
      </w:r>
      <w:proofErr w:type="spellEnd"/>
      <w:r w:rsidRPr="0002564C">
        <w:t>;</w:t>
      </w:r>
    </w:p>
    <w:p w14:paraId="1E30B290" w14:textId="77777777" w:rsidR="0002564C" w:rsidRPr="0002564C" w:rsidRDefault="0002564C" w:rsidP="0002564C">
      <w:pPr>
        <w:ind w:left="851" w:hanging="284"/>
        <w:textAlignment w:val="auto"/>
      </w:pPr>
      <w:r w:rsidRPr="0002564C">
        <w:rPr>
          <w:lang w:eastAsia="ko-KR"/>
        </w:rPr>
        <w:t>2&gt;</w:t>
      </w:r>
      <w:r w:rsidRPr="0002564C">
        <w:tab/>
        <w:t xml:space="preserve">not transmit on RACH on the </w:t>
      </w:r>
      <w:proofErr w:type="spellStart"/>
      <w:r w:rsidRPr="0002564C">
        <w:t>SCell</w:t>
      </w:r>
      <w:proofErr w:type="spellEnd"/>
      <w:r w:rsidRPr="0002564C">
        <w:t>;</w:t>
      </w:r>
    </w:p>
    <w:p w14:paraId="4D3EFF33" w14:textId="77777777" w:rsidR="0002564C" w:rsidRPr="0002564C" w:rsidRDefault="0002564C" w:rsidP="0002564C">
      <w:pPr>
        <w:ind w:left="851" w:hanging="284"/>
        <w:textAlignment w:val="auto"/>
      </w:pPr>
      <w:r w:rsidRPr="0002564C">
        <w:rPr>
          <w:lang w:eastAsia="ko-KR"/>
        </w:rPr>
        <w:t>2&gt;</w:t>
      </w:r>
      <w:r w:rsidRPr="0002564C">
        <w:tab/>
        <w:t xml:space="preserve">not monitor the PDCCH on the </w:t>
      </w:r>
      <w:proofErr w:type="spellStart"/>
      <w:r w:rsidRPr="0002564C">
        <w:t>SCell</w:t>
      </w:r>
      <w:proofErr w:type="spellEnd"/>
      <w:r w:rsidRPr="0002564C">
        <w:t>;</w:t>
      </w:r>
    </w:p>
    <w:p w14:paraId="04D12CE9" w14:textId="77777777" w:rsidR="0002564C" w:rsidRPr="0002564C" w:rsidRDefault="0002564C" w:rsidP="0002564C">
      <w:pPr>
        <w:ind w:left="851" w:hanging="284"/>
        <w:textAlignment w:val="auto"/>
      </w:pPr>
      <w:r w:rsidRPr="0002564C">
        <w:rPr>
          <w:lang w:eastAsia="ko-KR"/>
        </w:rPr>
        <w:t>2&gt;</w:t>
      </w:r>
      <w:r w:rsidRPr="0002564C">
        <w:tab/>
        <w:t xml:space="preserve">not monitor the PDCCH for the </w:t>
      </w:r>
      <w:proofErr w:type="spellStart"/>
      <w:r w:rsidRPr="0002564C">
        <w:t>SCell</w:t>
      </w:r>
      <w:proofErr w:type="spellEnd"/>
      <w:r w:rsidRPr="0002564C">
        <w:t>;</w:t>
      </w:r>
    </w:p>
    <w:p w14:paraId="67B490E7" w14:textId="77777777" w:rsidR="0002564C" w:rsidRPr="0002564C" w:rsidRDefault="0002564C" w:rsidP="0002564C">
      <w:pPr>
        <w:ind w:left="851" w:hanging="284"/>
        <w:textAlignment w:val="auto"/>
      </w:pPr>
      <w:r w:rsidRPr="0002564C">
        <w:rPr>
          <w:lang w:eastAsia="ko-KR"/>
        </w:rPr>
        <w:t>2&gt;</w:t>
      </w:r>
      <w:r w:rsidRPr="0002564C">
        <w:tab/>
        <w:t xml:space="preserve">not transmit PUCCH on the </w:t>
      </w:r>
      <w:proofErr w:type="spellStart"/>
      <w:r w:rsidRPr="0002564C">
        <w:t>SCell</w:t>
      </w:r>
      <w:proofErr w:type="spellEnd"/>
      <w:r w:rsidRPr="0002564C">
        <w:t>.</w:t>
      </w:r>
    </w:p>
    <w:p w14:paraId="1527D8D8" w14:textId="77777777" w:rsidR="0002564C" w:rsidRPr="0002564C" w:rsidRDefault="0002564C" w:rsidP="0002564C">
      <w:pPr>
        <w:textAlignment w:val="auto"/>
      </w:pPr>
      <w:r w:rsidRPr="0002564C">
        <w:t xml:space="preserve">HARQ feedback for the MAC PDU containing </w:t>
      </w:r>
      <w:proofErr w:type="spellStart"/>
      <w:r w:rsidRPr="0002564C">
        <w:rPr>
          <w:lang w:eastAsia="ko-KR"/>
        </w:rPr>
        <w:t>SCell</w:t>
      </w:r>
      <w:proofErr w:type="spellEnd"/>
      <w:r w:rsidRPr="0002564C">
        <w:rPr>
          <w:lang w:eastAsia="ko-KR"/>
        </w:rPr>
        <w:t xml:space="preserve"> </w:t>
      </w:r>
      <w:r w:rsidRPr="0002564C">
        <w:t xml:space="preserve">Activation/Deactivation MAC </w:t>
      </w:r>
      <w:r w:rsidRPr="0002564C">
        <w:rPr>
          <w:lang w:eastAsia="ko-KR"/>
        </w:rPr>
        <w:t>CE</w:t>
      </w:r>
      <w:r w:rsidRPr="0002564C">
        <w:t xml:space="preserve"> or Enhanced</w:t>
      </w:r>
      <w:r w:rsidRPr="0002564C">
        <w:rPr>
          <w:sz w:val="16"/>
          <w:szCs w:val="16"/>
        </w:rPr>
        <w:t xml:space="preserve"> </w:t>
      </w:r>
      <w:proofErr w:type="spellStart"/>
      <w:r w:rsidRPr="0002564C">
        <w:rPr>
          <w:rFonts w:eastAsia="Yu Mincho"/>
          <w:lang w:eastAsia="ko-KR"/>
        </w:rPr>
        <w:t>SCell</w:t>
      </w:r>
      <w:proofErr w:type="spellEnd"/>
      <w:r w:rsidRPr="0002564C">
        <w:rPr>
          <w:rFonts w:eastAsia="Yu Mincho"/>
          <w:lang w:eastAsia="ko-KR"/>
        </w:rPr>
        <w:t xml:space="preserve"> Activation/Deactivation </w:t>
      </w:r>
      <w:r w:rsidRPr="0002564C">
        <w:rPr>
          <w:lang w:eastAsia="ko-KR"/>
        </w:rPr>
        <w:t>MAC CE</w:t>
      </w:r>
      <w:r w:rsidRPr="0002564C">
        <w:t xml:space="preserve"> shall not be impacted by </w:t>
      </w:r>
      <w:proofErr w:type="spellStart"/>
      <w:r w:rsidRPr="0002564C">
        <w:t>PCell</w:t>
      </w:r>
      <w:proofErr w:type="spellEnd"/>
      <w:r w:rsidRPr="0002564C">
        <w:rPr>
          <w:lang w:eastAsia="zh-TW"/>
        </w:rPr>
        <w:t xml:space="preserve">, </w:t>
      </w:r>
      <w:proofErr w:type="spellStart"/>
      <w:r w:rsidRPr="0002564C">
        <w:rPr>
          <w:lang w:eastAsia="zh-TW"/>
        </w:rPr>
        <w:t>PSCell</w:t>
      </w:r>
      <w:proofErr w:type="spellEnd"/>
      <w:r w:rsidRPr="0002564C">
        <w:t xml:space="preserve"> </w:t>
      </w:r>
      <w:r w:rsidRPr="0002564C">
        <w:rPr>
          <w:lang w:eastAsia="zh-TW"/>
        </w:rPr>
        <w:t xml:space="preserve">and PUCCH </w:t>
      </w:r>
      <w:proofErr w:type="spellStart"/>
      <w:r w:rsidRPr="0002564C">
        <w:rPr>
          <w:lang w:eastAsia="zh-TW"/>
        </w:rPr>
        <w:t>SCell</w:t>
      </w:r>
      <w:proofErr w:type="spellEnd"/>
      <w:r w:rsidRPr="0002564C">
        <w:rPr>
          <w:lang w:eastAsia="zh-TW"/>
        </w:rPr>
        <w:t xml:space="preserve"> </w:t>
      </w:r>
      <w:r w:rsidRPr="0002564C">
        <w:t>interruption</w:t>
      </w:r>
      <w:r w:rsidRPr="0002564C">
        <w:rPr>
          <w:lang w:eastAsia="zh-TW"/>
        </w:rPr>
        <w:t>s</w:t>
      </w:r>
      <w:r w:rsidRPr="0002564C">
        <w:t xml:space="preserve"> due to </w:t>
      </w:r>
      <w:proofErr w:type="spellStart"/>
      <w:r w:rsidRPr="0002564C">
        <w:t>SCell</w:t>
      </w:r>
      <w:proofErr w:type="spellEnd"/>
      <w:r w:rsidRPr="0002564C">
        <w:t xml:space="preserve">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 xml:space="preserve">When </w:t>
      </w:r>
      <w:proofErr w:type="spellStart"/>
      <w:r w:rsidRPr="0002564C">
        <w:t>SCell</w:t>
      </w:r>
      <w:proofErr w:type="spellEnd"/>
      <w:r w:rsidRPr="0002564C">
        <w:t xml:space="preserve"> is deactivated, the ongoing Random Access procedure on the </w:t>
      </w:r>
      <w:proofErr w:type="spellStart"/>
      <w:r w:rsidRPr="0002564C">
        <w:t>SCell</w:t>
      </w:r>
      <w:proofErr w:type="spellEnd"/>
      <w:r w:rsidRPr="0002564C">
        <w:t>,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8" w:name="_Toc146701160"/>
      <w:bookmarkStart w:id="679" w:name="_Toc52796498"/>
      <w:bookmarkStart w:id="680" w:name="_Toc52752036"/>
      <w:bookmarkStart w:id="681" w:name="_Toc46490341"/>
      <w:bookmarkStart w:id="682" w:name="_Toc37296214"/>
      <w:bookmarkStart w:id="683" w:name="_Toc29239854"/>
      <w:r w:rsidRPr="0002564C">
        <w:rPr>
          <w:rFonts w:ascii="Arial" w:hAnsi="Arial"/>
          <w:sz w:val="32"/>
          <w:lang w:eastAsia="ko-KR"/>
        </w:rPr>
        <w:lastRenderedPageBreak/>
        <w:t>5.10</w:t>
      </w:r>
      <w:r w:rsidRPr="0002564C">
        <w:rPr>
          <w:rFonts w:ascii="Arial" w:hAnsi="Arial"/>
          <w:sz w:val="32"/>
          <w:lang w:eastAsia="ko-KR"/>
        </w:rPr>
        <w:tab/>
        <w:t>Activation/Deactivation of PDCP duplication</w:t>
      </w:r>
      <w:bookmarkEnd w:id="678"/>
      <w:bookmarkEnd w:id="679"/>
      <w:bookmarkEnd w:id="680"/>
      <w:bookmarkEnd w:id="681"/>
      <w:bookmarkEnd w:id="682"/>
      <w:bookmarkEnd w:id="683"/>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684" w:name="_Hlk101775690"/>
      <w:r w:rsidRPr="0002564C">
        <w:rPr>
          <w:lang w:eastAsia="ko-KR"/>
        </w:rPr>
        <w:t>The PDCP duplication for all associated RLC entities for the configured DRB(s) is activated by:</w:t>
      </w:r>
      <w:bookmarkEnd w:id="684"/>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proofErr w:type="spellStart"/>
      <w:r w:rsidRPr="0002564C">
        <w:rPr>
          <w:i/>
          <w:iCs/>
          <w:lang w:eastAsia="ko-KR"/>
        </w:rPr>
        <w:t>survivalTimeStateSupport</w:t>
      </w:r>
      <w:proofErr w:type="spellEnd"/>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w:t>
      </w:r>
      <w:proofErr w:type="spellStart"/>
      <w:r w:rsidRPr="0002564C">
        <w:rPr>
          <w:lang w:eastAsia="ko-KR"/>
        </w:rPr>
        <w:t>ies</w:t>
      </w:r>
      <w:proofErr w:type="spellEnd"/>
      <w:r w:rsidRPr="0002564C">
        <w:rPr>
          <w:lang w:eastAsia="ko-KR"/>
        </w:rPr>
        <w:t xml:space="preserve">)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w:t>
      </w:r>
      <w:proofErr w:type="spellStart"/>
      <w:r w:rsidRPr="0002564C">
        <w:rPr>
          <w:lang w:eastAsia="ko-KR"/>
        </w:rPr>
        <w:t>ies</w:t>
      </w:r>
      <w:proofErr w:type="spellEnd"/>
      <w:r w:rsidRPr="0002564C">
        <w:rPr>
          <w:lang w:eastAsia="ko-KR"/>
        </w:rPr>
        <w:t>)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5" w:name="_Toc146701161"/>
      <w:bookmarkStart w:id="686" w:name="_Toc52796499"/>
      <w:bookmarkStart w:id="687" w:name="_Toc52752037"/>
      <w:bookmarkStart w:id="688" w:name="_Toc46490342"/>
      <w:bookmarkStart w:id="689" w:name="_Toc37296215"/>
      <w:bookmarkStart w:id="690" w:name="_Toc29239855"/>
      <w:r w:rsidRPr="0002564C">
        <w:rPr>
          <w:rFonts w:ascii="Arial" w:hAnsi="Arial"/>
          <w:sz w:val="32"/>
          <w:lang w:eastAsia="ko-KR"/>
        </w:rPr>
        <w:t>5.11</w:t>
      </w:r>
      <w:r w:rsidRPr="0002564C">
        <w:rPr>
          <w:rFonts w:ascii="Arial" w:hAnsi="Arial"/>
          <w:sz w:val="32"/>
          <w:lang w:eastAsia="ko-KR"/>
        </w:rPr>
        <w:tab/>
        <w:t>MAC reconfiguration</w:t>
      </w:r>
      <w:bookmarkEnd w:id="685"/>
      <w:bookmarkEnd w:id="686"/>
      <w:bookmarkEnd w:id="687"/>
      <w:bookmarkEnd w:id="688"/>
      <w:bookmarkEnd w:id="689"/>
      <w:bookmarkEnd w:id="690"/>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the corresponding HARQ entity upon addition of an </w:t>
      </w:r>
      <w:proofErr w:type="spellStart"/>
      <w:r w:rsidRPr="0002564C">
        <w:rPr>
          <w:lang w:eastAsia="ko-KR"/>
        </w:rPr>
        <w:t>SCell</w:t>
      </w:r>
      <w:proofErr w:type="spellEnd"/>
      <w:r w:rsidRPr="0002564C">
        <w:rPr>
          <w:lang w:eastAsia="ko-KR"/>
        </w:rPr>
        <w:t>;</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remove the corresponding HARQ entity upon removal of an </w:t>
      </w:r>
      <w:proofErr w:type="spellStart"/>
      <w:r w:rsidRPr="0002564C">
        <w:rPr>
          <w:lang w:eastAsia="ko-KR"/>
        </w:rPr>
        <w:t>SCell</w:t>
      </w:r>
      <w:proofErr w:type="spellEnd"/>
      <w:r w:rsidRPr="0002564C">
        <w:rPr>
          <w:lang w:eastAsia="ko-KR"/>
        </w:rPr>
        <w:t>;</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1" w:name="_Toc146701162"/>
      <w:bookmarkStart w:id="692" w:name="_Toc52796500"/>
      <w:bookmarkStart w:id="693" w:name="_Toc52752038"/>
      <w:bookmarkStart w:id="694" w:name="_Toc46490343"/>
      <w:bookmarkStart w:id="695" w:name="_Toc37296216"/>
      <w:bookmarkStart w:id="696" w:name="_Toc29239856"/>
      <w:r w:rsidRPr="0002564C">
        <w:rPr>
          <w:rFonts w:ascii="Arial" w:hAnsi="Arial"/>
          <w:sz w:val="32"/>
          <w:lang w:eastAsia="ko-KR"/>
        </w:rPr>
        <w:lastRenderedPageBreak/>
        <w:t>5.12</w:t>
      </w:r>
      <w:r w:rsidRPr="0002564C">
        <w:rPr>
          <w:rFonts w:ascii="Arial" w:hAnsi="Arial"/>
          <w:sz w:val="32"/>
          <w:lang w:eastAsia="ko-KR"/>
        </w:rPr>
        <w:tab/>
        <w:t>MAC Reset</w:t>
      </w:r>
      <w:bookmarkEnd w:id="691"/>
      <w:bookmarkEnd w:id="692"/>
      <w:bookmarkEnd w:id="693"/>
      <w:bookmarkEnd w:id="694"/>
      <w:bookmarkEnd w:id="695"/>
      <w:bookmarkEnd w:id="696"/>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proofErr w:type="spellStart"/>
      <w:r w:rsidRPr="0002564C">
        <w:rPr>
          <w:i/>
        </w:rPr>
        <w:t>Bj</w:t>
      </w:r>
      <w:proofErr w:type="spellEnd"/>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proofErr w:type="spellStart"/>
      <w:r w:rsidRPr="0002564C">
        <w:rPr>
          <w:i/>
          <w:lang w:eastAsia="fr-FR"/>
        </w:rPr>
        <w:t>SBj</w:t>
      </w:r>
      <w:proofErr w:type="spellEnd"/>
      <w:r w:rsidRPr="0002564C">
        <w:rPr>
          <w:lang w:eastAsia="fr-FR"/>
        </w:rPr>
        <w:t xml:space="preserve"> for each logical channel to zero if </w:t>
      </w:r>
      <w:proofErr w:type="spellStart"/>
      <w:r w:rsidRPr="0002564C">
        <w:rPr>
          <w:lang w:eastAsia="fr-FR"/>
        </w:rPr>
        <w:t>Sidelink</w:t>
      </w:r>
      <w:proofErr w:type="spellEnd"/>
      <w:r w:rsidRPr="0002564C">
        <w:rPr>
          <w:lang w:eastAsia="fr-FR"/>
        </w:rPr>
        <w:t xml:space="preserve">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proofErr w:type="spellStart"/>
      <w:r w:rsidRPr="0002564C">
        <w:rPr>
          <w:i/>
          <w:iCs/>
          <w:lang w:eastAsia="ko-KR"/>
        </w:rPr>
        <w:t>beamFailureDetectionTimer</w:t>
      </w:r>
      <w:proofErr w:type="spellEnd"/>
      <w:r w:rsidRPr="0002564C">
        <w:rPr>
          <w:lang w:eastAsia="ko-KR"/>
        </w:rPr>
        <w:t xml:space="preserve"> associated with </w:t>
      </w:r>
      <w:proofErr w:type="spellStart"/>
      <w:r w:rsidRPr="0002564C">
        <w:rPr>
          <w:lang w:eastAsia="ko-KR"/>
        </w:rPr>
        <w:t>PSCell</w:t>
      </w:r>
      <w:proofErr w:type="spellEnd"/>
      <w:r w:rsidRPr="0002564C">
        <w:rPr>
          <w:lang w:eastAsia="ko-KR"/>
        </w:rPr>
        <w:t xml:space="preserve"> and </w:t>
      </w:r>
      <w:proofErr w:type="spellStart"/>
      <w:r w:rsidRPr="0002564C">
        <w:rPr>
          <w:i/>
          <w:iCs/>
          <w:lang w:eastAsia="ko-KR"/>
        </w:rPr>
        <w:t>timeAlignmentTimer</w:t>
      </w:r>
      <w:r w:rsidRPr="0002564C">
        <w:rPr>
          <w:lang w:eastAsia="ko-KR"/>
        </w:rPr>
        <w:t>s</w:t>
      </w:r>
      <w:proofErr w:type="spellEnd"/>
      <w:r w:rsidRPr="0002564C">
        <w:rPr>
          <w:lang w:eastAsia="ko-KR"/>
        </w:rPr>
        <w:t>.</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w:t>
      </w:r>
      <w:proofErr w:type="spellStart"/>
      <w:r w:rsidRPr="0002564C">
        <w:rPr>
          <w:i/>
          <w:iCs/>
        </w:rPr>
        <w:t>TimeAlignmentTimer</w:t>
      </w:r>
      <w:proofErr w:type="spellEnd"/>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proofErr w:type="spellStart"/>
      <w:r w:rsidRPr="0002564C">
        <w:t>Sidelink</w:t>
      </w:r>
      <w:proofErr w:type="spellEnd"/>
      <w:r w:rsidRPr="0002564C">
        <w:t xml:space="preserve">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 xml:space="preserve">cancel, if any, triggered </w:t>
      </w:r>
      <w:proofErr w:type="spellStart"/>
      <w:r w:rsidRPr="0002564C">
        <w:t>Sidelink</w:t>
      </w:r>
      <w:proofErr w:type="spellEnd"/>
      <w:r w:rsidRPr="0002564C">
        <w:t xml:space="preserve">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 xml:space="preserve">configured </w:t>
      </w:r>
      <w:proofErr w:type="spellStart"/>
      <w:r w:rsidRPr="0002564C">
        <w:rPr>
          <w:lang w:eastAsia="ko-KR"/>
        </w:rPr>
        <w:t>sidelink</w:t>
      </w:r>
      <w:proofErr w:type="spellEnd"/>
      <w:r w:rsidRPr="0002564C">
        <w:rPr>
          <w:lang w:eastAsia="ko-KR"/>
        </w:rPr>
        <w:t xml:space="preserve">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 xml:space="preserve">configured </w:t>
      </w:r>
      <w:proofErr w:type="spellStart"/>
      <w:r w:rsidRPr="0002564C">
        <w:rPr>
          <w:lang w:eastAsia="ko-KR"/>
        </w:rPr>
        <w:t>sidelink</w:t>
      </w:r>
      <w:proofErr w:type="spellEnd"/>
      <w:r w:rsidRPr="0002564C">
        <w:rPr>
          <w:lang w:eastAsia="ko-KR"/>
        </w:rPr>
        <w:t xml:space="preserve">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lastRenderedPageBreak/>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697"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698" w:name="_Toc37296217"/>
      <w:r w:rsidRPr="0002564C">
        <w:t xml:space="preserve">If a </w:t>
      </w:r>
      <w:proofErr w:type="spellStart"/>
      <w:r w:rsidRPr="0002564C">
        <w:t>Sidelink</w:t>
      </w:r>
      <w:proofErr w:type="spellEnd"/>
      <w:r w:rsidRPr="0002564C">
        <w:t xml:space="preserve">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flush the soft buffers for all </w:t>
      </w:r>
      <w:proofErr w:type="spellStart"/>
      <w:r w:rsidRPr="0002564C">
        <w:rPr>
          <w:lang w:eastAsia="ko-KR"/>
        </w:rPr>
        <w:t>Sidelink</w:t>
      </w:r>
      <w:proofErr w:type="spellEnd"/>
      <w:r w:rsidRPr="0002564C">
        <w:rPr>
          <w:lang w:eastAsia="ko-KR"/>
        </w:rPr>
        <w:t xml:space="preserve">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w:t>
      </w:r>
      <w:proofErr w:type="spellStart"/>
      <w:r w:rsidRPr="0002564C">
        <w:rPr>
          <w:lang w:eastAsia="ko-KR"/>
        </w:rPr>
        <w:t>Sidelink</w:t>
      </w:r>
      <w:proofErr w:type="spellEnd"/>
      <w:r w:rsidRPr="0002564C">
        <w:rPr>
          <w:lang w:eastAsia="ko-KR"/>
        </w:rPr>
        <w:t xml:space="preserve">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proofErr w:type="spellStart"/>
      <w:r w:rsidRPr="0002564C">
        <w:rPr>
          <w:i/>
          <w:iCs/>
          <w:lang w:eastAsia="ko-KR"/>
        </w:rPr>
        <w:t>numConsecutiveDTX</w:t>
      </w:r>
      <w:proofErr w:type="spellEnd"/>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proofErr w:type="spellStart"/>
      <w:r w:rsidRPr="0002564C">
        <w:rPr>
          <w:i/>
          <w:iCs/>
          <w:lang w:eastAsia="ko-KR"/>
        </w:rPr>
        <w:t>SBj</w:t>
      </w:r>
      <w:proofErr w:type="spellEnd"/>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9" w:name="_Toc146701163"/>
      <w:r w:rsidRPr="0002564C">
        <w:rPr>
          <w:rFonts w:ascii="Arial" w:hAnsi="Arial"/>
          <w:sz w:val="32"/>
          <w:lang w:eastAsia="ko-KR"/>
        </w:rPr>
        <w:t>5.12a</w:t>
      </w:r>
      <w:r w:rsidRPr="0002564C">
        <w:rPr>
          <w:rFonts w:ascii="Arial" w:hAnsi="Arial"/>
          <w:sz w:val="32"/>
          <w:lang w:eastAsia="ko-KR"/>
        </w:rPr>
        <w:tab/>
        <w:t>Void</w:t>
      </w:r>
      <w:bookmarkEnd w:id="699"/>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0" w:name="_Toc146701164"/>
      <w:bookmarkStart w:id="701" w:name="_Toc52796501"/>
      <w:bookmarkStart w:id="702" w:name="_Toc52752039"/>
      <w:bookmarkStart w:id="703"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697"/>
      <w:bookmarkEnd w:id="698"/>
      <w:bookmarkEnd w:id="700"/>
      <w:bookmarkEnd w:id="701"/>
      <w:bookmarkEnd w:id="702"/>
      <w:bookmarkEnd w:id="703"/>
    </w:p>
    <w:p w14:paraId="45DDBD89" w14:textId="77777777" w:rsidR="0002564C" w:rsidRPr="0002564C" w:rsidRDefault="0002564C" w:rsidP="0002564C">
      <w:pPr>
        <w:textAlignment w:val="auto"/>
        <w:rPr>
          <w:lang w:eastAsia="ko-KR"/>
        </w:rPr>
      </w:pPr>
      <w:r w:rsidRPr="0002564C">
        <w:rPr>
          <w:lang w:eastAsia="ko-KR"/>
        </w:rPr>
        <w:t xml:space="preserve">When a MAC entity receives a MAC PDU for the MAC entity's C-RNTI, CS-RNTI, G-RNTI, G-CS-RNTI or by the configured downlink assignment, containing a Reserved LCID or </w:t>
      </w:r>
      <w:proofErr w:type="spellStart"/>
      <w:r w:rsidRPr="0002564C">
        <w:rPr>
          <w:lang w:eastAsia="ko-KR"/>
        </w:rPr>
        <w:t>eLCID</w:t>
      </w:r>
      <w:proofErr w:type="spellEnd"/>
      <w:r w:rsidRPr="0002564C">
        <w:rPr>
          <w:lang w:eastAsia="ko-KR"/>
        </w:rPr>
        <w:t xml:space="preserve"> value, or an LCID or </w:t>
      </w:r>
      <w:proofErr w:type="spellStart"/>
      <w:r w:rsidRPr="0002564C">
        <w:rPr>
          <w:lang w:eastAsia="ko-KR"/>
        </w:rPr>
        <w:t>eLCID</w:t>
      </w:r>
      <w:proofErr w:type="spellEnd"/>
      <w:r w:rsidRPr="0002564C">
        <w:rPr>
          <w:lang w:eastAsia="ko-KR"/>
        </w:rPr>
        <w:t xml:space="preserve">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discard the received </w:t>
      </w:r>
      <w:proofErr w:type="spellStart"/>
      <w:r w:rsidRPr="0002564C">
        <w:rPr>
          <w:lang w:eastAsia="ko-KR"/>
        </w:rPr>
        <w:t>subPDU</w:t>
      </w:r>
      <w:proofErr w:type="spellEnd"/>
      <w:r w:rsidRPr="0002564C">
        <w:rPr>
          <w:lang w:eastAsia="ko-KR"/>
        </w:rPr>
        <w:t xml:space="preserve"> and any remaining </w:t>
      </w:r>
      <w:proofErr w:type="spellStart"/>
      <w:r w:rsidRPr="0002564C">
        <w:rPr>
          <w:lang w:eastAsia="ko-KR"/>
        </w:rPr>
        <w:t>subPDUs</w:t>
      </w:r>
      <w:proofErr w:type="spellEnd"/>
      <w:r w:rsidRPr="0002564C">
        <w:rPr>
          <w:lang w:eastAsia="ko-KR"/>
        </w:rPr>
        <w:t xml:space="preserve"> in the MAC PDU.</w:t>
      </w:r>
    </w:p>
    <w:p w14:paraId="7E696789" w14:textId="77777777" w:rsidR="0002564C" w:rsidRPr="0002564C" w:rsidRDefault="0002564C" w:rsidP="0002564C">
      <w:pPr>
        <w:textAlignment w:val="auto"/>
        <w:rPr>
          <w:lang w:eastAsia="ko-KR"/>
        </w:rPr>
      </w:pPr>
      <w:r w:rsidRPr="0002564C">
        <w:rPr>
          <w:lang w:eastAsia="ko-KR"/>
        </w:rPr>
        <w:t xml:space="preserve">When a MAC entity receives a MAC PDU for the MAC entity's C-RNTI or CS-RNTI, or by the configured downlink assignment, containing an LCID or </w:t>
      </w:r>
      <w:proofErr w:type="spellStart"/>
      <w:r w:rsidRPr="0002564C">
        <w:rPr>
          <w:lang w:eastAsia="ko-KR"/>
        </w:rPr>
        <w:t>eLCID</w:t>
      </w:r>
      <w:proofErr w:type="spellEnd"/>
      <w:r w:rsidRPr="0002564C">
        <w:rPr>
          <w:lang w:eastAsia="ko-KR"/>
        </w:rPr>
        <w:t xml:space="preserve"> value which is not configured, or an LCID or </w:t>
      </w:r>
      <w:proofErr w:type="spellStart"/>
      <w:r w:rsidRPr="0002564C">
        <w:rPr>
          <w:lang w:eastAsia="ko-KR"/>
        </w:rPr>
        <w:t>eLCID</w:t>
      </w:r>
      <w:proofErr w:type="spellEnd"/>
      <w:r w:rsidRPr="0002564C">
        <w:rPr>
          <w:lang w:eastAsia="ko-KR"/>
        </w:rPr>
        <w:t xml:space="preserve">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discard the received </w:t>
      </w:r>
      <w:proofErr w:type="spellStart"/>
      <w:r w:rsidRPr="0002564C">
        <w:rPr>
          <w:lang w:eastAsia="ko-KR"/>
        </w:rPr>
        <w:t>subPDU</w:t>
      </w:r>
      <w:proofErr w:type="spellEnd"/>
      <w:r w:rsidRPr="0002564C">
        <w:rPr>
          <w:lang w:eastAsia="ko-KR"/>
        </w:rPr>
        <w:t>.</w:t>
      </w:r>
    </w:p>
    <w:p w14:paraId="5D3F54B8" w14:textId="77777777" w:rsidR="0002564C" w:rsidRPr="0002564C" w:rsidRDefault="0002564C" w:rsidP="0002564C">
      <w:pPr>
        <w:textAlignment w:val="auto"/>
      </w:pPr>
      <w:bookmarkStart w:id="704" w:name="_Toc29239858"/>
      <w:r w:rsidRPr="0002564C">
        <w:lastRenderedPageBreak/>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 xml:space="preserve">discard the received </w:t>
      </w:r>
      <w:proofErr w:type="spellStart"/>
      <w:r w:rsidRPr="0002564C">
        <w:t>subPDU</w:t>
      </w:r>
      <w:proofErr w:type="spellEnd"/>
      <w:r w:rsidRPr="0002564C">
        <w:t>.</w:t>
      </w:r>
    </w:p>
    <w:p w14:paraId="1FBD372B" w14:textId="77777777" w:rsidR="0002564C" w:rsidRPr="0002564C" w:rsidRDefault="0002564C" w:rsidP="0002564C">
      <w:pPr>
        <w:textAlignment w:val="auto"/>
      </w:pPr>
      <w:bookmarkStart w:id="705"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 xml:space="preserve">discard the received </w:t>
      </w:r>
      <w:proofErr w:type="spellStart"/>
      <w:r w:rsidRPr="0002564C">
        <w:t>subPDU</w:t>
      </w:r>
      <w:proofErr w:type="spellEnd"/>
      <w:r w:rsidRPr="0002564C">
        <w:rPr>
          <w:lang w:eastAsia="ko-KR"/>
        </w:rPr>
        <w:t xml:space="preserve"> and any remaining </w:t>
      </w:r>
      <w:proofErr w:type="spellStart"/>
      <w:r w:rsidRPr="0002564C">
        <w:rPr>
          <w:lang w:eastAsia="ko-KR"/>
        </w:rPr>
        <w:t>subPDUs</w:t>
      </w:r>
      <w:proofErr w:type="spellEnd"/>
      <w:r w:rsidRPr="0002564C">
        <w:rPr>
          <w:lang w:eastAsia="ko-KR"/>
        </w:rPr>
        <w:t xml:space="preserve">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6" w:name="_Toc146701165"/>
      <w:bookmarkStart w:id="707" w:name="_Toc52796502"/>
      <w:bookmarkStart w:id="708" w:name="_Toc52752040"/>
      <w:bookmarkStart w:id="709" w:name="_Toc46490345"/>
      <w:r w:rsidRPr="0002564C">
        <w:rPr>
          <w:rFonts w:ascii="Arial" w:hAnsi="Arial"/>
          <w:sz w:val="32"/>
          <w:lang w:eastAsia="ko-KR"/>
        </w:rPr>
        <w:t>5.14</w:t>
      </w:r>
      <w:r w:rsidRPr="0002564C">
        <w:rPr>
          <w:rFonts w:ascii="Arial" w:hAnsi="Arial"/>
          <w:sz w:val="32"/>
          <w:lang w:eastAsia="ko-KR"/>
        </w:rPr>
        <w:tab/>
        <w:t>Handling of measurement gaps</w:t>
      </w:r>
      <w:bookmarkEnd w:id="704"/>
      <w:bookmarkEnd w:id="705"/>
      <w:bookmarkEnd w:id="706"/>
      <w:bookmarkEnd w:id="707"/>
      <w:bookmarkEnd w:id="708"/>
      <w:bookmarkEnd w:id="709"/>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proofErr w:type="spellStart"/>
      <w:r w:rsidRPr="0002564C">
        <w:rPr>
          <w:i/>
        </w:rPr>
        <w:t>measGapConfig</w:t>
      </w:r>
      <w:proofErr w:type="spellEnd"/>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spellStart"/>
      <w:r w:rsidRPr="0002564C">
        <w:rPr>
          <w:i/>
          <w:lang w:eastAsia="ko-KR"/>
        </w:rPr>
        <w:t>ra-ResponseWindow</w:t>
      </w:r>
      <w:proofErr w:type="spellEnd"/>
      <w:r w:rsidRPr="0002564C">
        <w:rPr>
          <w:lang w:eastAsia="ko-KR"/>
        </w:rPr>
        <w:t xml:space="preserve"> or the </w:t>
      </w:r>
      <w:proofErr w:type="spellStart"/>
      <w:r w:rsidRPr="0002564C">
        <w:rPr>
          <w:i/>
          <w:lang w:eastAsia="ko-KR"/>
        </w:rPr>
        <w:t>ra-ContentionResolutionTimer</w:t>
      </w:r>
      <w:proofErr w:type="spellEnd"/>
      <w:r w:rsidRPr="0002564C">
        <w:rPr>
          <w:lang w:eastAsia="ko-KR"/>
        </w:rPr>
        <w:t xml:space="preserve"> or the </w:t>
      </w:r>
      <w:proofErr w:type="spellStart"/>
      <w:r w:rsidRPr="0002564C">
        <w:rPr>
          <w:i/>
          <w:iCs/>
          <w:lang w:eastAsia="ko-KR"/>
        </w:rPr>
        <w:t>msgB-ResponseWindow</w:t>
      </w:r>
      <w:proofErr w:type="spellEnd"/>
      <w:r w:rsidRPr="0002564C">
        <w:rPr>
          <w:lang w:eastAsia="ko-KR"/>
        </w:rPr>
        <w:t xml:space="preserve"> is running</w:t>
      </w:r>
      <w:commentRangeStart w:id="710"/>
      <w:commentRangeStart w:id="711"/>
      <w:commentRangeStart w:id="712"/>
      <w:ins w:id="713"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710"/>
        <w:r w:rsidR="00F34658">
          <w:rPr>
            <w:rStyle w:val="CommentReference"/>
          </w:rPr>
          <w:commentReference w:id="710"/>
        </w:r>
      </w:ins>
      <w:commentRangeEnd w:id="711"/>
      <w:r w:rsidR="00AB5903">
        <w:rPr>
          <w:rStyle w:val="CommentReference"/>
        </w:rPr>
        <w:commentReference w:id="711"/>
      </w:r>
      <w:commentRangeEnd w:id="712"/>
      <w:r w:rsidR="002D646C">
        <w:rPr>
          <w:rStyle w:val="CommentReference"/>
        </w:rPr>
        <w:commentReference w:id="712"/>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4" w:name="_Toc146701166"/>
      <w:bookmarkStart w:id="715" w:name="_Toc52796503"/>
      <w:bookmarkStart w:id="716" w:name="_Toc52752041"/>
      <w:bookmarkStart w:id="717" w:name="_Toc46490346"/>
      <w:bookmarkStart w:id="718" w:name="_Toc37296219"/>
      <w:bookmarkStart w:id="719" w:name="_Toc29239859"/>
      <w:r w:rsidRPr="0002564C">
        <w:rPr>
          <w:rFonts w:ascii="Arial" w:hAnsi="Arial"/>
          <w:sz w:val="32"/>
          <w:lang w:eastAsia="ko-KR"/>
        </w:rPr>
        <w:t>5.15</w:t>
      </w:r>
      <w:r w:rsidRPr="0002564C">
        <w:rPr>
          <w:rFonts w:ascii="Arial" w:hAnsi="Arial"/>
          <w:sz w:val="32"/>
          <w:lang w:eastAsia="ko-KR"/>
        </w:rPr>
        <w:tab/>
        <w:t>Bandwidth Part (BWP) operation</w:t>
      </w:r>
      <w:bookmarkEnd w:id="714"/>
      <w:bookmarkEnd w:id="715"/>
      <w:bookmarkEnd w:id="716"/>
      <w:bookmarkEnd w:id="717"/>
      <w:bookmarkEnd w:id="718"/>
      <w:bookmarkEnd w:id="719"/>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20" w:name="_Toc146701167"/>
      <w:bookmarkStart w:id="721" w:name="_Toc52796504"/>
      <w:bookmarkStart w:id="722" w:name="_Toc52752042"/>
      <w:bookmarkStart w:id="723" w:name="_Toc46490347"/>
      <w:bookmarkStart w:id="724" w:name="_Toc37296220"/>
      <w:r w:rsidRPr="0002564C">
        <w:rPr>
          <w:rFonts w:ascii="Arial" w:hAnsi="Arial"/>
          <w:sz w:val="28"/>
        </w:rPr>
        <w:t>5.15.1</w:t>
      </w:r>
      <w:r w:rsidRPr="0002564C">
        <w:rPr>
          <w:rFonts w:ascii="Arial" w:hAnsi="Arial"/>
          <w:sz w:val="28"/>
        </w:rPr>
        <w:tab/>
        <w:t>Downlink and Uplink</w:t>
      </w:r>
      <w:bookmarkEnd w:id="720"/>
      <w:bookmarkEnd w:id="721"/>
      <w:bookmarkEnd w:id="722"/>
      <w:bookmarkEnd w:id="723"/>
      <w:bookmarkEnd w:id="724"/>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02564C">
        <w:rPr>
          <w:i/>
          <w:lang w:eastAsia="ko-KR"/>
        </w:rPr>
        <w:t>bwp-InactivityTimer</w:t>
      </w:r>
      <w:proofErr w:type="spellEnd"/>
      <w:r w:rsidRPr="0002564C">
        <w:rPr>
          <w:lang w:eastAsia="ko-KR"/>
        </w:rPr>
        <w:t xml:space="preserve">, by RRC signalling, or by the MAC entity itself upon initiation of Random Access procedure or upon detection of consistent LBT failure on </w:t>
      </w:r>
      <w:proofErr w:type="spellStart"/>
      <w:r w:rsidRPr="0002564C">
        <w:rPr>
          <w:lang w:eastAsia="ko-KR"/>
        </w:rPr>
        <w:t>SpCell</w:t>
      </w:r>
      <w:proofErr w:type="spellEnd"/>
      <w:r w:rsidRPr="0002564C">
        <w:rPr>
          <w:lang w:eastAsia="ko-KR"/>
        </w:rPr>
        <w:t xml:space="preserve">. Upon RRC (re-)configuration of </w:t>
      </w:r>
      <w:proofErr w:type="spellStart"/>
      <w:r w:rsidRPr="0002564C">
        <w:rPr>
          <w:i/>
          <w:lang w:eastAsia="ko-KR"/>
        </w:rPr>
        <w:t>firstActiveDownlinkBWP</w:t>
      </w:r>
      <w:proofErr w:type="spellEnd"/>
      <w:r w:rsidRPr="0002564C">
        <w:rPr>
          <w:i/>
          <w:lang w:eastAsia="ko-KR"/>
        </w:rPr>
        <w:t>-Id</w:t>
      </w:r>
      <w:r w:rsidRPr="0002564C">
        <w:rPr>
          <w:lang w:eastAsia="ko-KR"/>
        </w:rPr>
        <w:t xml:space="preserve"> </w:t>
      </w:r>
      <w:r w:rsidRPr="0002564C">
        <w:rPr>
          <w:lang w:eastAsia="zh-CN"/>
        </w:rPr>
        <w:t>and/or</w:t>
      </w:r>
      <w:r w:rsidRPr="0002564C">
        <w:rPr>
          <w:lang w:eastAsia="ko-KR"/>
        </w:rPr>
        <w:t xml:space="preserve"> </w:t>
      </w:r>
      <w:proofErr w:type="spellStart"/>
      <w:r w:rsidRPr="0002564C">
        <w:rPr>
          <w:i/>
          <w:lang w:eastAsia="ko-KR"/>
        </w:rPr>
        <w:t>firstActiveUplinkBWP</w:t>
      </w:r>
      <w:proofErr w:type="spellEnd"/>
      <w:r w:rsidRPr="0002564C">
        <w:rPr>
          <w:i/>
          <w:lang w:eastAsia="ko-KR"/>
        </w:rPr>
        <w:t>-Id</w:t>
      </w:r>
      <w:r w:rsidRPr="0002564C">
        <w:rPr>
          <w:lang w:eastAsia="ko-KR"/>
        </w:rPr>
        <w:t xml:space="preserve"> for </w:t>
      </w:r>
      <w:proofErr w:type="spellStart"/>
      <w:r w:rsidRPr="0002564C">
        <w:rPr>
          <w:lang w:eastAsia="ko-KR"/>
        </w:rPr>
        <w:t>SpCell</w:t>
      </w:r>
      <w:proofErr w:type="spellEnd"/>
      <w:r w:rsidRPr="0002564C">
        <w:rPr>
          <w:lang w:eastAsia="ko-KR"/>
        </w:rPr>
        <w:t xml:space="preserve"> except for </w:t>
      </w:r>
      <w:proofErr w:type="spellStart"/>
      <w:r w:rsidRPr="0002564C">
        <w:rPr>
          <w:lang w:eastAsia="ko-KR"/>
        </w:rPr>
        <w:t>PSCell</w:t>
      </w:r>
      <w:proofErr w:type="spellEnd"/>
      <w:r w:rsidRPr="0002564C">
        <w:rPr>
          <w:lang w:eastAsia="ko-KR"/>
        </w:rPr>
        <w:t xml:space="preserve"> when SCG is deactivated (see clause 5.29) or activation of an </w:t>
      </w:r>
      <w:proofErr w:type="spellStart"/>
      <w:r w:rsidRPr="0002564C">
        <w:rPr>
          <w:lang w:eastAsia="ko-KR"/>
        </w:rPr>
        <w:t>SCell</w:t>
      </w:r>
      <w:proofErr w:type="spellEnd"/>
      <w:r w:rsidRPr="0002564C">
        <w:rPr>
          <w:lang w:eastAsia="ko-KR"/>
        </w:rPr>
        <w:t xml:space="preserve">, the DL BWP and/or UL BWP indicated by </w:t>
      </w:r>
      <w:proofErr w:type="spellStart"/>
      <w:r w:rsidRPr="0002564C">
        <w:rPr>
          <w:i/>
          <w:lang w:eastAsia="ko-KR"/>
        </w:rPr>
        <w:t>firstActiveDownlinkBWP</w:t>
      </w:r>
      <w:proofErr w:type="spellEnd"/>
      <w:r w:rsidRPr="0002564C">
        <w:rPr>
          <w:i/>
          <w:lang w:eastAsia="ko-KR"/>
        </w:rPr>
        <w:t>-Id</w:t>
      </w:r>
      <w:r w:rsidRPr="0002564C">
        <w:rPr>
          <w:lang w:eastAsia="ko-KR"/>
        </w:rPr>
        <w:t xml:space="preserve"> and/or </w:t>
      </w:r>
      <w:proofErr w:type="spellStart"/>
      <w:r w:rsidRPr="0002564C">
        <w:rPr>
          <w:i/>
          <w:lang w:eastAsia="ko-KR"/>
        </w:rPr>
        <w:t>firstActiveUplinkBWP</w:t>
      </w:r>
      <w:proofErr w:type="spellEnd"/>
      <w:r w:rsidRPr="0002564C">
        <w:rPr>
          <w:i/>
          <w:lang w:eastAsia="ko-KR"/>
        </w:rPr>
        <w:t>-Id</w:t>
      </w:r>
      <w:r w:rsidRPr="0002564C">
        <w:rPr>
          <w:lang w:eastAsia="ko-KR"/>
        </w:rPr>
        <w:t xml:space="preserve"> respectively (as specified in TS 38.331 [5]) is active without receiving PDCCH indicating a downlink assignment or an uplink grant. Upon RRC (re-)configuration of </w:t>
      </w:r>
      <w:proofErr w:type="spellStart"/>
      <w:r w:rsidRPr="0002564C">
        <w:rPr>
          <w:i/>
          <w:iCs/>
          <w:lang w:eastAsia="ko-KR"/>
        </w:rPr>
        <w:t>firstActiveDownlinkBWP</w:t>
      </w:r>
      <w:proofErr w:type="spellEnd"/>
      <w:r w:rsidRPr="0002564C">
        <w:rPr>
          <w:i/>
          <w:iCs/>
          <w:lang w:eastAsia="ko-KR"/>
        </w:rPr>
        <w:t>-Id</w:t>
      </w:r>
      <w:r w:rsidRPr="0002564C">
        <w:rPr>
          <w:lang w:eastAsia="ko-KR"/>
        </w:rPr>
        <w:t xml:space="preserve"> for </w:t>
      </w:r>
      <w:proofErr w:type="spellStart"/>
      <w:r w:rsidRPr="0002564C">
        <w:rPr>
          <w:lang w:eastAsia="ko-KR"/>
        </w:rPr>
        <w:t>PSCell</w:t>
      </w:r>
      <w:proofErr w:type="spellEnd"/>
      <w:r w:rsidRPr="0002564C">
        <w:rPr>
          <w:lang w:eastAsia="ko-KR"/>
        </w:rPr>
        <w:t xml:space="preserve"> when SCG is deactivated, the DL BWP is switched to the </w:t>
      </w:r>
      <w:proofErr w:type="spellStart"/>
      <w:r w:rsidRPr="0002564C">
        <w:rPr>
          <w:i/>
          <w:iCs/>
          <w:lang w:eastAsia="ko-KR"/>
        </w:rPr>
        <w:t>firstActiveDownlinkBWP</w:t>
      </w:r>
      <w:proofErr w:type="spellEnd"/>
      <w:r w:rsidRPr="0002564C">
        <w:rPr>
          <w:i/>
          <w:iCs/>
          <w:lang w:eastAsia="ko-KR"/>
        </w:rPr>
        <w:t>-Id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w:t>
      </w:r>
      <w:proofErr w:type="spellStart"/>
      <w:r w:rsidRPr="0002564C">
        <w:rPr>
          <w:lang w:eastAsia="zh-CN"/>
        </w:rPr>
        <w:t>SCell</w:t>
      </w:r>
      <w:proofErr w:type="spellEnd"/>
      <w:r w:rsidRPr="0002564C">
        <w:rPr>
          <w:lang w:eastAsia="zh-CN"/>
        </w:rPr>
        <w:t xml:space="preserve"> a dormant BWP may be configured with </w:t>
      </w:r>
      <w:proofErr w:type="spellStart"/>
      <w:r w:rsidRPr="0002564C">
        <w:rPr>
          <w:i/>
          <w:lang w:eastAsia="zh-CN"/>
        </w:rPr>
        <w:t>dormantBWP</w:t>
      </w:r>
      <w:proofErr w:type="spellEnd"/>
      <w:r w:rsidRPr="0002564C">
        <w:rPr>
          <w:i/>
          <w:lang w:eastAsia="zh-CN"/>
        </w:rPr>
        <w:t>-Id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w:t>
      </w:r>
      <w:proofErr w:type="spellStart"/>
      <w:r w:rsidRPr="0002564C">
        <w:rPr>
          <w:lang w:eastAsia="zh-CN"/>
        </w:rPr>
        <w:t>SCells</w:t>
      </w:r>
      <w:proofErr w:type="spellEnd"/>
      <w:r w:rsidRPr="0002564C">
        <w:rPr>
          <w:lang w:eastAsia="zh-CN"/>
        </w:rPr>
        <w:t xml:space="preserve"> is done by BWP switching per </w:t>
      </w:r>
      <w:proofErr w:type="spellStart"/>
      <w:r w:rsidRPr="0002564C">
        <w:rPr>
          <w:lang w:eastAsia="zh-CN"/>
        </w:rPr>
        <w:t>SCell</w:t>
      </w:r>
      <w:proofErr w:type="spellEnd"/>
      <w:r w:rsidRPr="0002564C">
        <w:rPr>
          <w:lang w:eastAsia="zh-CN"/>
        </w:rPr>
        <w:t xml:space="preserve"> or per dormancy </w:t>
      </w:r>
      <w:proofErr w:type="spellStart"/>
      <w:r w:rsidRPr="0002564C">
        <w:rPr>
          <w:lang w:eastAsia="zh-CN"/>
        </w:rPr>
        <w:t>SCell</w:t>
      </w:r>
      <w:proofErr w:type="spellEnd"/>
      <w:r w:rsidRPr="0002564C">
        <w:rPr>
          <w:lang w:eastAsia="zh-CN"/>
        </w:rPr>
        <w:t xml:space="preserve"> group based on instruction from PDCCH (as specified in TS 38.213 [6]). The dormancy </w:t>
      </w:r>
      <w:proofErr w:type="spellStart"/>
      <w:r w:rsidRPr="0002564C">
        <w:rPr>
          <w:lang w:eastAsia="zh-CN"/>
        </w:rPr>
        <w:t>SCell</w:t>
      </w:r>
      <w:proofErr w:type="spellEnd"/>
      <w:r w:rsidRPr="0002564C">
        <w:rPr>
          <w:lang w:eastAsia="zh-CN"/>
        </w:rPr>
        <w:t xml:space="preserve"> group configurations are configured by RRC signalling as described in TS 38.331 [5]. Upon reception of the PDCCH indicating leaving dormant BWP, the DL BWP indicated by </w:t>
      </w:r>
      <w:proofErr w:type="spellStart"/>
      <w:r w:rsidRPr="0002564C">
        <w:rPr>
          <w:i/>
          <w:iCs/>
          <w:lang w:eastAsia="zh-CN"/>
        </w:rPr>
        <w:t>firstOutsideActiveTimeBWP</w:t>
      </w:r>
      <w:proofErr w:type="spellEnd"/>
      <w:r w:rsidRPr="0002564C">
        <w:rPr>
          <w:i/>
          <w:iCs/>
          <w:lang w:eastAsia="zh-CN"/>
        </w:rPr>
        <w:t>-Id</w:t>
      </w:r>
      <w:r w:rsidRPr="0002564C">
        <w:rPr>
          <w:lang w:eastAsia="zh-CN"/>
        </w:rPr>
        <w:t xml:space="preserve"> or by </w:t>
      </w:r>
      <w:proofErr w:type="spellStart"/>
      <w:r w:rsidRPr="0002564C">
        <w:rPr>
          <w:i/>
          <w:iCs/>
          <w:lang w:eastAsia="zh-CN"/>
        </w:rPr>
        <w:t>firstWithinActiveTimeBWP</w:t>
      </w:r>
      <w:proofErr w:type="spellEnd"/>
      <w:r w:rsidRPr="0002564C">
        <w:rPr>
          <w:i/>
          <w:iCs/>
          <w:lang w:eastAsia="zh-CN"/>
        </w:rPr>
        <w:t>-Id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proofErr w:type="spellStart"/>
      <w:r w:rsidRPr="0002564C">
        <w:rPr>
          <w:i/>
          <w:lang w:eastAsia="zh-CN"/>
        </w:rPr>
        <w:t>dormantBWP</w:t>
      </w:r>
      <w:proofErr w:type="spellEnd"/>
      <w:r w:rsidRPr="0002564C">
        <w:rPr>
          <w:i/>
          <w:lang w:eastAsia="zh-CN"/>
        </w:rPr>
        <w:t>-Id</w:t>
      </w:r>
      <w:r w:rsidRPr="0002564C">
        <w:rPr>
          <w:lang w:eastAsia="zh-CN"/>
        </w:rPr>
        <w:t xml:space="preserve"> (as specified in TS 38.331 [5]) is activated. The dormant BWP configuration for </w:t>
      </w:r>
      <w:proofErr w:type="spellStart"/>
      <w:r w:rsidRPr="0002564C">
        <w:rPr>
          <w:lang w:eastAsia="zh-CN"/>
        </w:rPr>
        <w:t>SpCell</w:t>
      </w:r>
      <w:proofErr w:type="spellEnd"/>
      <w:r w:rsidRPr="0002564C">
        <w:rPr>
          <w:lang w:eastAsia="zh-CN"/>
        </w:rPr>
        <w:t xml:space="preserve"> or PUCCH </w:t>
      </w:r>
      <w:proofErr w:type="spellStart"/>
      <w:r w:rsidRPr="0002564C">
        <w:rPr>
          <w:lang w:eastAsia="zh-CN"/>
        </w:rPr>
        <w:t>SCell</w:t>
      </w:r>
      <w:proofErr w:type="spellEnd"/>
      <w:r w:rsidRPr="0002564C">
        <w:rPr>
          <w:lang w:eastAsia="zh-CN"/>
        </w:rPr>
        <w:t xml:space="preserve">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w:t>
      </w:r>
      <w:proofErr w:type="spellStart"/>
      <w:r w:rsidRPr="0002564C">
        <w:rPr>
          <w:lang w:eastAsia="ko-KR"/>
        </w:rPr>
        <w:t>PSCell</w:t>
      </w:r>
      <w:proofErr w:type="spellEnd"/>
      <w:r w:rsidRPr="0002564C">
        <w:rPr>
          <w:lang w:eastAsia="ko-KR"/>
        </w:rPr>
        <w:t xml:space="preserve">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lbt-FailureRecoveryConfig</w:t>
      </w:r>
      <w:proofErr w:type="spellEnd"/>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725" w:name="_Hlk26363408"/>
      <w:r w:rsidRPr="0002564C">
        <w:rPr>
          <w:lang w:eastAsia="ko-KR"/>
        </w:rPr>
        <w:t>3&gt;</w:t>
      </w:r>
      <w:r w:rsidRPr="0002564C">
        <w:rPr>
          <w:lang w:eastAsia="ko-KR"/>
        </w:rPr>
        <w:tab/>
        <w:t xml:space="preserve">stop the </w:t>
      </w:r>
      <w:proofErr w:type="spellStart"/>
      <w:r w:rsidRPr="0002564C">
        <w:rPr>
          <w:i/>
          <w:lang w:eastAsia="ko-KR"/>
        </w:rPr>
        <w:t>lbt-FailureDetectionTimer</w:t>
      </w:r>
      <w:proofErr w:type="spellEnd"/>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725"/>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proofErr w:type="spellStart"/>
      <w:r w:rsidRPr="0002564C">
        <w:rPr>
          <w:i/>
          <w:lang w:eastAsia="ko-KR"/>
        </w:rPr>
        <w:t>bwp-InactivityTimer</w:t>
      </w:r>
      <w:proofErr w:type="spellEnd"/>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clear any configured downlink assignment and any configured uplink grant Type 2 associated with the </w:t>
      </w:r>
      <w:proofErr w:type="spellStart"/>
      <w:r w:rsidRPr="0002564C">
        <w:rPr>
          <w:lang w:eastAsia="ko-KR"/>
        </w:rPr>
        <w:t>SCell</w:t>
      </w:r>
      <w:proofErr w:type="spellEnd"/>
      <w:r w:rsidRPr="0002564C">
        <w:rPr>
          <w:lang w:eastAsia="ko-KR"/>
        </w:rPr>
        <w:t xml:space="preserve">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suspend any configured uplink grant Type 1 associated with the </w:t>
      </w:r>
      <w:proofErr w:type="spellStart"/>
      <w:r w:rsidRPr="0002564C">
        <w:rPr>
          <w:lang w:eastAsia="ko-KR"/>
        </w:rPr>
        <w:t>SCell</w:t>
      </w:r>
      <w:proofErr w:type="spellEnd"/>
      <w:r w:rsidRPr="0002564C">
        <w:rPr>
          <w:lang w:eastAsia="ko-KR"/>
        </w:rPr>
        <w:t>;</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configured, perform beam failure detection and beam failure recovery for the </w:t>
      </w:r>
      <w:proofErr w:type="spellStart"/>
      <w:r w:rsidRPr="0002564C">
        <w:rPr>
          <w:lang w:eastAsia="ko-KR"/>
        </w:rPr>
        <w:t>SCell</w:t>
      </w:r>
      <w:proofErr w:type="spellEnd"/>
      <w:r w:rsidRPr="0002564C">
        <w:rPr>
          <w:lang w:eastAsia="ko-KR"/>
        </w:rPr>
        <w:t xml:space="preserve">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 xml:space="preserve">or the Serving Cell is </w:t>
      </w:r>
      <w:proofErr w:type="spellStart"/>
      <w:r w:rsidRPr="0002564C">
        <w:rPr>
          <w:lang w:eastAsia="ko-KR"/>
        </w:rPr>
        <w:t>PSCell</w:t>
      </w:r>
      <w:proofErr w:type="spellEnd"/>
      <w:r w:rsidRPr="0002564C">
        <w:rPr>
          <w:lang w:eastAsia="ko-KR"/>
        </w:rPr>
        <w:t xml:space="preserve">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a </w:t>
      </w:r>
      <w:proofErr w:type="spellStart"/>
      <w:r w:rsidRPr="0002564C">
        <w:rPr>
          <w:lang w:eastAsia="ko-KR"/>
        </w:rPr>
        <w:t>RedCap</w:t>
      </w:r>
      <w:proofErr w:type="spellEnd"/>
      <w:r w:rsidRPr="0002564C">
        <w:rPr>
          <w:lang w:eastAsia="ko-KR"/>
        </w:rPr>
        <w:t xml:space="preserve">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iCs/>
          <w:lang w:eastAsia="ko-KR"/>
        </w:rPr>
        <w:t>initialUplinkBWP-RedCap</w:t>
      </w:r>
      <w:proofErr w:type="spellEnd"/>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proofErr w:type="spellStart"/>
      <w:r w:rsidRPr="0002564C">
        <w:rPr>
          <w:i/>
          <w:iCs/>
        </w:rPr>
        <w:t>initialUplinkBWP-RedCap</w:t>
      </w:r>
      <w:proofErr w:type="spellEnd"/>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proofErr w:type="spellStart"/>
      <w:r w:rsidRPr="0002564C">
        <w:rPr>
          <w:i/>
          <w:lang w:eastAsia="ko-KR"/>
        </w:rPr>
        <w:t>initialUplinkBWP</w:t>
      </w:r>
      <w:proofErr w:type="spellEnd"/>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Serving Cell is an </w:t>
      </w:r>
      <w:proofErr w:type="spellStart"/>
      <w:r w:rsidRPr="0002564C">
        <w:rPr>
          <w:lang w:eastAsia="ko-KR"/>
        </w:rPr>
        <w:t>SpCell</w:t>
      </w:r>
      <w:proofErr w:type="spellEnd"/>
      <w:r w:rsidRPr="0002564C">
        <w:rPr>
          <w:lang w:eastAsia="ko-KR"/>
        </w:rPr>
        <w:t>:</w:t>
      </w:r>
    </w:p>
    <w:p w14:paraId="37DE8CE4" w14:textId="77777777" w:rsidR="0002564C" w:rsidRPr="0002564C" w:rsidRDefault="0002564C" w:rsidP="0002564C">
      <w:pPr>
        <w:ind w:left="1135" w:hanging="284"/>
        <w:textAlignment w:val="auto"/>
      </w:pPr>
      <w:r w:rsidRPr="0002564C">
        <w:t>3&gt;</w:t>
      </w:r>
      <w:r w:rsidRPr="0002564C">
        <w:tab/>
        <w:t xml:space="preserve">if the UE is a </w:t>
      </w:r>
      <w:proofErr w:type="spellStart"/>
      <w:r w:rsidRPr="0002564C">
        <w:t>RedCap</w:t>
      </w:r>
      <w:proofErr w:type="spellEnd"/>
      <w:r w:rsidRPr="0002564C">
        <w:t xml:space="preserve"> UE; and</w:t>
      </w:r>
    </w:p>
    <w:p w14:paraId="6FCFDFB1" w14:textId="77777777" w:rsidR="0002564C" w:rsidRPr="0002564C" w:rsidRDefault="0002564C" w:rsidP="0002564C">
      <w:pPr>
        <w:ind w:left="1135" w:hanging="284"/>
        <w:textAlignment w:val="auto"/>
      </w:pPr>
      <w:r w:rsidRPr="0002564C">
        <w:t>3&gt;</w:t>
      </w:r>
      <w:r w:rsidRPr="0002564C">
        <w:tab/>
        <w:t xml:space="preserve">if </w:t>
      </w:r>
      <w:proofErr w:type="spellStart"/>
      <w:r w:rsidRPr="0002564C">
        <w:rPr>
          <w:i/>
          <w:iCs/>
        </w:rPr>
        <w:t>initialDownlinkBWP-RedCap</w:t>
      </w:r>
      <w:proofErr w:type="spellEnd"/>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proofErr w:type="spellStart"/>
      <w:r w:rsidRPr="0002564C">
        <w:rPr>
          <w:i/>
          <w:iCs/>
        </w:rPr>
        <w:t>initialDownlinkBWP-RedCap</w:t>
      </w:r>
      <w:proofErr w:type="spellEnd"/>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proofErr w:type="spellStart"/>
      <w:r w:rsidRPr="0002564C">
        <w:rPr>
          <w:i/>
          <w:lang w:eastAsia="ko-KR"/>
        </w:rPr>
        <w:t>initialDownlinkBWP</w:t>
      </w:r>
      <w:proofErr w:type="spellEnd"/>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Serving Cell is an </w:t>
      </w:r>
      <w:proofErr w:type="spellStart"/>
      <w:r w:rsidRPr="0002564C">
        <w:rPr>
          <w:lang w:eastAsia="ko-KR"/>
        </w:rPr>
        <w:t>SpCell</w:t>
      </w:r>
      <w:proofErr w:type="spellEnd"/>
      <w:r w:rsidRPr="0002564C">
        <w:rPr>
          <w:lang w:eastAsia="ko-KR"/>
        </w:rPr>
        <w:t>:</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proofErr w:type="spellStart"/>
      <w:r w:rsidRPr="0002564C">
        <w:rPr>
          <w:i/>
          <w:lang w:eastAsia="ko-KR"/>
        </w:rPr>
        <w:t>bwp</w:t>
      </w:r>
      <w:proofErr w:type="spellEnd"/>
      <w:r w:rsidRPr="0002564C">
        <w:rPr>
          <w:i/>
          <w:lang w:eastAsia="ko-KR"/>
        </w:rPr>
        <w:t>-Id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proofErr w:type="spellStart"/>
      <w:r w:rsidRPr="0002564C">
        <w:rPr>
          <w:i/>
          <w:lang w:eastAsia="ko-KR"/>
        </w:rPr>
        <w:t>bwp</w:t>
      </w:r>
      <w:proofErr w:type="spellEnd"/>
      <w:r w:rsidRPr="0002564C">
        <w:rPr>
          <w:i/>
          <w:lang w:eastAsia="ko-KR"/>
        </w:rPr>
        <w:t>-Id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proofErr w:type="spellStart"/>
      <w:r w:rsidRPr="0002564C">
        <w:rPr>
          <w:i/>
          <w:lang w:eastAsia="ko-KR"/>
        </w:rPr>
        <w:t>bwp-InactivityTimer</w:t>
      </w:r>
      <w:proofErr w:type="spellEnd"/>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if the Serving Cell is </w:t>
      </w:r>
      <w:proofErr w:type="spellStart"/>
      <w:r w:rsidRPr="0002564C">
        <w:rPr>
          <w:lang w:eastAsia="ko-KR"/>
        </w:rPr>
        <w:t>SCell</w:t>
      </w:r>
      <w:proofErr w:type="spellEnd"/>
      <w:r w:rsidRPr="0002564C">
        <w:rPr>
          <w:lang w:eastAsia="ko-KR"/>
        </w:rPr>
        <w:t>:</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proofErr w:type="spellStart"/>
      <w:r w:rsidRPr="0002564C">
        <w:rPr>
          <w:i/>
          <w:lang w:eastAsia="ko-KR"/>
        </w:rPr>
        <w:t>bwp-InactivityTimer</w:t>
      </w:r>
      <w:proofErr w:type="spellEnd"/>
      <w:r w:rsidRPr="0002564C">
        <w:rPr>
          <w:lang w:eastAsia="ko-KR"/>
        </w:rPr>
        <w:t xml:space="preserve"> associated with the active DL BWP of </w:t>
      </w:r>
      <w:proofErr w:type="spellStart"/>
      <w:r w:rsidRPr="0002564C">
        <w:rPr>
          <w:lang w:eastAsia="ko-KR"/>
        </w:rPr>
        <w:t>SpCell</w:t>
      </w:r>
      <w:proofErr w:type="spellEnd"/>
      <w:r w:rsidRPr="0002564C">
        <w:rPr>
          <w:lang w:eastAsia="ko-KR"/>
        </w:rPr>
        <w:t>, if running.</w:t>
      </w:r>
    </w:p>
    <w:p w14:paraId="6600274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Random Access procedure on the active DL BWP of </w:t>
      </w:r>
      <w:proofErr w:type="spellStart"/>
      <w:r w:rsidRPr="0002564C">
        <w:rPr>
          <w:lang w:eastAsia="ko-KR"/>
        </w:rPr>
        <w:t>SpCell</w:t>
      </w:r>
      <w:proofErr w:type="spellEnd"/>
      <w:r w:rsidRPr="0002564C">
        <w:rPr>
          <w:lang w:eastAsia="ko-KR"/>
        </w:rPr>
        <w:t xml:space="preserve">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726" w:name="_Hlk34411370"/>
      <w:r w:rsidRPr="0002564C">
        <w:rPr>
          <w:lang w:eastAsia="ko-KR"/>
        </w:rPr>
        <w:t>2&gt;</w:t>
      </w:r>
      <w:r w:rsidRPr="0002564C">
        <w:rPr>
          <w:lang w:eastAsia="ko-KR"/>
        </w:rPr>
        <w:tab/>
        <w:t>cancel, if any, triggered consistent LBT failure for this Serving Cell;</w:t>
      </w:r>
      <w:bookmarkEnd w:id="726"/>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 xml:space="preserve">If the MAC entity receives a PDCCH for BWP switching for a Serving Cell(s) or a dormancy </w:t>
      </w:r>
      <w:proofErr w:type="spellStart"/>
      <w:r w:rsidRPr="0002564C">
        <w:rPr>
          <w:lang w:eastAsia="ko-KR"/>
        </w:rPr>
        <w:t>SCell</w:t>
      </w:r>
      <w:proofErr w:type="spellEnd"/>
      <w:r w:rsidRPr="0002564C">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w:t>
      </w:r>
      <w:r w:rsidRPr="0002564C">
        <w:rPr>
          <w:lang w:eastAsia="ko-KR"/>
        </w:rPr>
        <w:lastRenderedPageBreak/>
        <w:t>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727" w:name="_Hlk34411817"/>
      <w:r w:rsidRPr="0002564C">
        <w:rPr>
          <w:lang w:eastAsia="ko-KR"/>
        </w:rPr>
        <w:t>Upon reception of RRC (re-)configuration for BWP switching for a Serving Cell, cancel any triggered consistent LBT failure in this Serving Cell.</w:t>
      </w:r>
      <w:bookmarkEnd w:id="727"/>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proofErr w:type="spellStart"/>
      <w:r w:rsidRPr="0002564C">
        <w:rPr>
          <w:i/>
          <w:lang w:eastAsia="ko-KR"/>
        </w:rPr>
        <w:t>bwp-InactivityTimer</w:t>
      </w:r>
      <w:proofErr w:type="spellEnd"/>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spellStart"/>
      <w:r w:rsidRPr="0002564C">
        <w:rPr>
          <w:i/>
          <w:lang w:eastAsia="ko-KR"/>
        </w:rPr>
        <w:t>defaultDownlinkBWP</w:t>
      </w:r>
      <w:proofErr w:type="spellEnd"/>
      <w:r w:rsidRPr="0002564C">
        <w:rPr>
          <w:i/>
          <w:lang w:eastAsia="ko-KR"/>
        </w:rPr>
        <w:t>-Id</w:t>
      </w:r>
      <w:r w:rsidRPr="0002564C">
        <w:rPr>
          <w:lang w:eastAsia="ko-KR"/>
        </w:rPr>
        <w:t xml:space="preserve"> is configured, and the active DL BWP is not the BWP indicated by the </w:t>
      </w:r>
      <w:proofErr w:type="spellStart"/>
      <w:r w:rsidRPr="0002564C">
        <w:rPr>
          <w:i/>
          <w:lang w:eastAsia="ko-KR"/>
        </w:rPr>
        <w:t>defaultDownlinkBWP</w:t>
      </w:r>
      <w:proofErr w:type="spellEnd"/>
      <w:r w:rsidRPr="0002564C">
        <w:rPr>
          <w:i/>
          <w:lang w:eastAsia="ko-KR"/>
        </w:rPr>
        <w:t>-Id</w:t>
      </w:r>
      <w:r w:rsidRPr="0002564C">
        <w:rPr>
          <w:iCs/>
          <w:lang w:eastAsia="ko-KR"/>
        </w:rPr>
        <w:t xml:space="preserve">, and the active DL BWP is not the BWP indicated by the </w:t>
      </w:r>
      <w:proofErr w:type="spellStart"/>
      <w:r w:rsidRPr="0002564C">
        <w:rPr>
          <w:i/>
          <w:lang w:eastAsia="ko-KR"/>
        </w:rPr>
        <w:t>dormantBWP</w:t>
      </w:r>
      <w:proofErr w:type="spellEnd"/>
      <w:r w:rsidRPr="0002564C">
        <w:rPr>
          <w:i/>
          <w:lang w:eastAsia="ko-KR"/>
        </w:rPr>
        <w:t>-Id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w:t>
      </w:r>
      <w:proofErr w:type="spellStart"/>
      <w:r w:rsidRPr="0002564C">
        <w:rPr>
          <w:lang w:eastAsia="ko-KR"/>
        </w:rPr>
        <w:t>RedCap</w:t>
      </w:r>
      <w:proofErr w:type="spellEnd"/>
      <w:r w:rsidRPr="0002564C">
        <w:rPr>
          <w:lang w:eastAsia="ko-KR"/>
        </w:rPr>
        <w:t xml:space="preserve"> UE, and if the </w:t>
      </w:r>
      <w:proofErr w:type="spellStart"/>
      <w:r w:rsidRPr="0002564C">
        <w:rPr>
          <w:i/>
          <w:lang w:eastAsia="ko-KR"/>
        </w:rPr>
        <w:t>defaultDownlinkBWP</w:t>
      </w:r>
      <w:proofErr w:type="spellEnd"/>
      <w:r w:rsidRPr="0002564C">
        <w:rPr>
          <w:i/>
          <w:lang w:eastAsia="ko-KR"/>
        </w:rPr>
        <w:t>-Id</w:t>
      </w:r>
      <w:r w:rsidRPr="0002564C">
        <w:rPr>
          <w:lang w:eastAsia="ko-KR"/>
        </w:rPr>
        <w:t xml:space="preserve"> is not configured, and the active DL BWP is not the </w:t>
      </w:r>
      <w:proofErr w:type="spellStart"/>
      <w:r w:rsidRPr="0002564C">
        <w:rPr>
          <w:i/>
          <w:lang w:eastAsia="ko-KR"/>
        </w:rPr>
        <w:t>initialDownlinkBWP</w:t>
      </w:r>
      <w:proofErr w:type="spellEnd"/>
      <w:r w:rsidRPr="0002564C">
        <w:rPr>
          <w:iCs/>
          <w:lang w:eastAsia="ko-KR"/>
        </w:rPr>
        <w:t xml:space="preserve">, and the active DL BWP is not the BWP indicated by the </w:t>
      </w:r>
      <w:proofErr w:type="spellStart"/>
      <w:r w:rsidRPr="0002564C">
        <w:rPr>
          <w:i/>
          <w:lang w:eastAsia="ko-KR"/>
        </w:rPr>
        <w:t>dormantBWP</w:t>
      </w:r>
      <w:proofErr w:type="spellEnd"/>
      <w:r w:rsidRPr="0002564C">
        <w:rPr>
          <w:i/>
          <w:lang w:eastAsia="ko-KR"/>
        </w:rPr>
        <w:t>-Id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w:t>
      </w:r>
      <w:proofErr w:type="spellStart"/>
      <w:r w:rsidRPr="0002564C">
        <w:rPr>
          <w:lang w:eastAsia="ko-KR"/>
        </w:rPr>
        <w:t>RedCap</w:t>
      </w:r>
      <w:proofErr w:type="spellEnd"/>
      <w:r w:rsidRPr="0002564C">
        <w:rPr>
          <w:lang w:eastAsia="ko-KR"/>
        </w:rPr>
        <w:t xml:space="preserve"> UE, and if the </w:t>
      </w:r>
      <w:proofErr w:type="spellStart"/>
      <w:r w:rsidRPr="0002564C">
        <w:rPr>
          <w:i/>
          <w:lang w:eastAsia="ko-KR"/>
        </w:rPr>
        <w:t>defaultDownlinkBWP</w:t>
      </w:r>
      <w:proofErr w:type="spellEnd"/>
      <w:r w:rsidRPr="0002564C">
        <w:rPr>
          <w:i/>
          <w:lang w:eastAsia="ko-KR"/>
        </w:rPr>
        <w:t>-Id</w:t>
      </w:r>
      <w:r w:rsidRPr="0002564C">
        <w:rPr>
          <w:lang w:eastAsia="ko-KR"/>
        </w:rPr>
        <w:t xml:space="preserve"> is not configured, and </w:t>
      </w:r>
      <w:proofErr w:type="spellStart"/>
      <w:r w:rsidRPr="0002564C">
        <w:rPr>
          <w:i/>
          <w:lang w:eastAsia="ko-KR"/>
        </w:rPr>
        <w:t>initialDownlinkBWP-RedCap</w:t>
      </w:r>
      <w:proofErr w:type="spellEnd"/>
      <w:r w:rsidRPr="0002564C">
        <w:rPr>
          <w:lang w:eastAsia="ko-KR"/>
        </w:rPr>
        <w:t xml:space="preserve"> is not configured, and the active DL BWP is not the </w:t>
      </w:r>
      <w:proofErr w:type="spellStart"/>
      <w:r w:rsidRPr="0002564C">
        <w:rPr>
          <w:i/>
          <w:lang w:eastAsia="ko-KR"/>
        </w:rPr>
        <w:t>initialDownlinkBWP</w:t>
      </w:r>
      <w:proofErr w:type="spellEnd"/>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w:t>
      </w:r>
      <w:proofErr w:type="spellStart"/>
      <w:r w:rsidRPr="0002564C">
        <w:rPr>
          <w:lang w:eastAsia="ko-KR"/>
        </w:rPr>
        <w:t>RedCap</w:t>
      </w:r>
      <w:proofErr w:type="spellEnd"/>
      <w:r w:rsidRPr="0002564C">
        <w:rPr>
          <w:lang w:eastAsia="ko-KR"/>
        </w:rPr>
        <w:t xml:space="preserve"> UE, and if the </w:t>
      </w:r>
      <w:proofErr w:type="spellStart"/>
      <w:r w:rsidRPr="0002564C">
        <w:rPr>
          <w:i/>
          <w:lang w:eastAsia="ko-KR"/>
        </w:rPr>
        <w:t>defaultDownlinkBWP</w:t>
      </w:r>
      <w:proofErr w:type="spellEnd"/>
      <w:r w:rsidRPr="0002564C">
        <w:rPr>
          <w:i/>
          <w:lang w:eastAsia="ko-KR"/>
        </w:rPr>
        <w:t>-Id</w:t>
      </w:r>
      <w:r w:rsidRPr="0002564C">
        <w:rPr>
          <w:lang w:eastAsia="ko-KR"/>
        </w:rPr>
        <w:t xml:space="preserve"> is not configured, and </w:t>
      </w:r>
      <w:proofErr w:type="spellStart"/>
      <w:r w:rsidRPr="0002564C">
        <w:rPr>
          <w:i/>
          <w:lang w:eastAsia="ko-KR"/>
        </w:rPr>
        <w:t>initialDownlinkBWP-RedCap</w:t>
      </w:r>
      <w:proofErr w:type="spellEnd"/>
      <w:r w:rsidRPr="0002564C">
        <w:rPr>
          <w:lang w:eastAsia="ko-KR"/>
        </w:rPr>
        <w:t xml:space="preserve"> is configured, and the active DL BWP is not the </w:t>
      </w:r>
      <w:proofErr w:type="spellStart"/>
      <w:r w:rsidRPr="0002564C">
        <w:rPr>
          <w:i/>
          <w:lang w:eastAsia="ko-KR"/>
        </w:rPr>
        <w:t>initialDownlinkBWP-RedCap</w:t>
      </w:r>
      <w:proofErr w:type="spellEnd"/>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start or restart the </w:t>
      </w:r>
      <w:proofErr w:type="spellStart"/>
      <w:r w:rsidRPr="0002564C">
        <w:rPr>
          <w:i/>
          <w:lang w:eastAsia="ko-KR"/>
        </w:rPr>
        <w:t>bwp-InactivityTimer</w:t>
      </w:r>
      <w:proofErr w:type="spellEnd"/>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i/>
          <w:lang w:eastAsia="ko-KR"/>
        </w:rPr>
        <w:t>bwp-InactivityTimer</w:t>
      </w:r>
      <w:proofErr w:type="spellEnd"/>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spellStart"/>
      <w:r w:rsidRPr="0002564C">
        <w:rPr>
          <w:i/>
          <w:lang w:eastAsia="ko-KR"/>
        </w:rPr>
        <w:t>defaultDownlinkBWP</w:t>
      </w:r>
      <w:proofErr w:type="spellEnd"/>
      <w:r w:rsidRPr="0002564C">
        <w:rPr>
          <w:i/>
          <w:lang w:eastAsia="ko-KR"/>
        </w:rPr>
        <w:t>-Id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proofErr w:type="spellStart"/>
      <w:r w:rsidRPr="0002564C">
        <w:rPr>
          <w:i/>
          <w:lang w:eastAsia="ko-KR"/>
        </w:rPr>
        <w:t>defaultDownlinkBWP</w:t>
      </w:r>
      <w:proofErr w:type="spellEnd"/>
      <w:r w:rsidRPr="0002564C">
        <w:rPr>
          <w:i/>
          <w:lang w:eastAsia="ko-KR"/>
        </w:rPr>
        <w:t>-Id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 xml:space="preserve">if the UE is a </w:t>
      </w:r>
      <w:proofErr w:type="spellStart"/>
      <w:r w:rsidRPr="0002564C">
        <w:t>RedCap</w:t>
      </w:r>
      <w:proofErr w:type="spellEnd"/>
      <w:r w:rsidRPr="0002564C">
        <w:t xml:space="preserve"> UE; and</w:t>
      </w:r>
    </w:p>
    <w:p w14:paraId="50A34063" w14:textId="77777777" w:rsidR="0002564C" w:rsidRPr="0002564C" w:rsidRDefault="0002564C" w:rsidP="0002564C">
      <w:pPr>
        <w:ind w:left="1418" w:hanging="284"/>
        <w:textAlignment w:val="auto"/>
      </w:pPr>
      <w:r w:rsidRPr="0002564C">
        <w:t>4&gt;</w:t>
      </w:r>
      <w:r w:rsidRPr="0002564C">
        <w:tab/>
        <w:t xml:space="preserve">if </w:t>
      </w:r>
      <w:proofErr w:type="spellStart"/>
      <w:r w:rsidRPr="0002564C">
        <w:rPr>
          <w:i/>
        </w:rPr>
        <w:t>initialDownlinkBWP-RedCap</w:t>
      </w:r>
      <w:proofErr w:type="spellEnd"/>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proofErr w:type="spellStart"/>
      <w:r w:rsidRPr="0002564C">
        <w:rPr>
          <w:i/>
          <w:iCs/>
          <w:lang w:eastAsia="ko-KR"/>
        </w:rPr>
        <w:t>initialDownlinkBWP-RedCap</w:t>
      </w:r>
      <w:proofErr w:type="spellEnd"/>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proofErr w:type="spellStart"/>
      <w:r w:rsidRPr="0002564C">
        <w:rPr>
          <w:i/>
        </w:rPr>
        <w:t>initialDownlinkBWP</w:t>
      </w:r>
      <w:proofErr w:type="spellEnd"/>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lastRenderedPageBreak/>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 xml:space="preserve">initiated on an </w:t>
      </w:r>
      <w:proofErr w:type="spellStart"/>
      <w:r w:rsidRPr="0002564C">
        <w:rPr>
          <w:lang w:eastAsia="ko-KR"/>
        </w:rPr>
        <w:t>SCell</w:t>
      </w:r>
      <w:proofErr w:type="spellEnd"/>
      <w:r w:rsidRPr="0002564C">
        <w:rPr>
          <w:lang w:eastAsia="zh-CN"/>
        </w:rPr>
        <w:t xml:space="preserve">, both this </w:t>
      </w:r>
      <w:proofErr w:type="spellStart"/>
      <w:r w:rsidRPr="0002564C">
        <w:rPr>
          <w:lang w:eastAsia="zh-CN"/>
        </w:rPr>
        <w:t>SCell</w:t>
      </w:r>
      <w:proofErr w:type="spellEnd"/>
      <w:r w:rsidRPr="0002564C">
        <w:rPr>
          <w:lang w:eastAsia="zh-CN"/>
        </w:rPr>
        <w:t xml:space="preserve"> and the </w:t>
      </w:r>
      <w:proofErr w:type="spellStart"/>
      <w:r w:rsidRPr="0002564C">
        <w:rPr>
          <w:lang w:eastAsia="zh-CN"/>
        </w:rPr>
        <w:t>SpCell</w:t>
      </w:r>
      <w:proofErr w:type="spellEnd"/>
      <w:r w:rsidRPr="0002564C">
        <w:rPr>
          <w:lang w:eastAsia="zh-CN"/>
        </w:rPr>
        <w:t xml:space="preserve">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i/>
          <w:lang w:eastAsia="ko-KR"/>
        </w:rPr>
        <w:t>defaultDownlinkBWP</w:t>
      </w:r>
      <w:proofErr w:type="spellEnd"/>
      <w:r w:rsidRPr="0002564C">
        <w:rPr>
          <w:i/>
          <w:lang w:eastAsia="ko-KR"/>
        </w:rPr>
        <w:t>-Id</w:t>
      </w:r>
      <w:r w:rsidRPr="0002564C">
        <w:rPr>
          <w:lang w:eastAsia="ko-KR"/>
        </w:rPr>
        <w:t xml:space="preserve"> is configured, and the MAC entity switches to the DL BWP which is not indicated by the </w:t>
      </w:r>
      <w:proofErr w:type="spellStart"/>
      <w:r w:rsidRPr="0002564C">
        <w:rPr>
          <w:i/>
          <w:lang w:eastAsia="ko-KR"/>
        </w:rPr>
        <w:t>defaultDownlinkBWP</w:t>
      </w:r>
      <w:proofErr w:type="spellEnd"/>
      <w:r w:rsidRPr="0002564C">
        <w:rPr>
          <w:i/>
          <w:lang w:eastAsia="ko-KR"/>
        </w:rPr>
        <w:t>-Id</w:t>
      </w:r>
      <w:r w:rsidRPr="0002564C">
        <w:rPr>
          <w:iCs/>
          <w:lang w:eastAsia="ko-KR"/>
        </w:rPr>
        <w:t xml:space="preserve"> and is not indicated by the </w:t>
      </w:r>
      <w:proofErr w:type="spellStart"/>
      <w:r w:rsidRPr="0002564C">
        <w:rPr>
          <w:i/>
          <w:lang w:eastAsia="ko-KR"/>
        </w:rPr>
        <w:t>dormantBWP</w:t>
      </w:r>
      <w:proofErr w:type="spellEnd"/>
      <w:r w:rsidRPr="0002564C">
        <w:rPr>
          <w:i/>
          <w:lang w:eastAsia="ko-KR"/>
        </w:rPr>
        <w:t>-Id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w:t>
      </w:r>
      <w:proofErr w:type="spellStart"/>
      <w:r w:rsidRPr="0002564C">
        <w:rPr>
          <w:lang w:eastAsia="ko-KR"/>
        </w:rPr>
        <w:t>RedCap</w:t>
      </w:r>
      <w:proofErr w:type="spellEnd"/>
      <w:r w:rsidRPr="0002564C">
        <w:rPr>
          <w:lang w:eastAsia="ko-KR"/>
        </w:rPr>
        <w:t xml:space="preserve"> UE, and if the </w:t>
      </w:r>
      <w:proofErr w:type="spellStart"/>
      <w:r w:rsidRPr="0002564C">
        <w:rPr>
          <w:i/>
          <w:lang w:eastAsia="ko-KR"/>
        </w:rPr>
        <w:t>defaultDownlinkBWP</w:t>
      </w:r>
      <w:proofErr w:type="spellEnd"/>
      <w:r w:rsidRPr="0002564C">
        <w:rPr>
          <w:i/>
          <w:lang w:eastAsia="ko-KR"/>
        </w:rPr>
        <w:t>-Id</w:t>
      </w:r>
      <w:r w:rsidRPr="0002564C">
        <w:rPr>
          <w:lang w:eastAsia="ko-KR"/>
        </w:rPr>
        <w:t xml:space="preserve"> is not configured, and the MAC entity switches to the DL BWP which is not the </w:t>
      </w:r>
      <w:proofErr w:type="spellStart"/>
      <w:r w:rsidRPr="0002564C">
        <w:rPr>
          <w:i/>
          <w:lang w:eastAsia="ko-KR"/>
        </w:rPr>
        <w:t>initialDownlinkBWP</w:t>
      </w:r>
      <w:proofErr w:type="spellEnd"/>
      <w:r w:rsidRPr="0002564C">
        <w:rPr>
          <w:iCs/>
          <w:lang w:eastAsia="ko-KR"/>
        </w:rPr>
        <w:t xml:space="preserve"> and is not indicated by the </w:t>
      </w:r>
      <w:proofErr w:type="spellStart"/>
      <w:r w:rsidRPr="0002564C">
        <w:rPr>
          <w:i/>
          <w:lang w:eastAsia="ko-KR"/>
        </w:rPr>
        <w:t>dormantBWP</w:t>
      </w:r>
      <w:proofErr w:type="spellEnd"/>
      <w:r w:rsidRPr="0002564C">
        <w:rPr>
          <w:i/>
          <w:lang w:eastAsia="ko-KR"/>
        </w:rPr>
        <w:t>-Id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w:t>
      </w:r>
      <w:proofErr w:type="spellStart"/>
      <w:r w:rsidRPr="0002564C">
        <w:t>RedCap</w:t>
      </w:r>
      <w:proofErr w:type="spellEnd"/>
      <w:r w:rsidRPr="0002564C">
        <w:t xml:space="preserve"> UE, and if the </w:t>
      </w:r>
      <w:proofErr w:type="spellStart"/>
      <w:r w:rsidRPr="0002564C">
        <w:rPr>
          <w:i/>
          <w:iCs/>
        </w:rPr>
        <w:t>defaultDownlinkBWP</w:t>
      </w:r>
      <w:proofErr w:type="spellEnd"/>
      <w:r w:rsidRPr="0002564C">
        <w:rPr>
          <w:i/>
          <w:iCs/>
        </w:rPr>
        <w:t>-Id</w:t>
      </w:r>
      <w:r w:rsidRPr="0002564C">
        <w:t xml:space="preserve"> is not configured, and </w:t>
      </w:r>
      <w:proofErr w:type="spellStart"/>
      <w:r w:rsidRPr="0002564C">
        <w:rPr>
          <w:i/>
          <w:iCs/>
        </w:rPr>
        <w:t>initialDownlinkBWP-RedCap</w:t>
      </w:r>
      <w:proofErr w:type="spellEnd"/>
      <w:r w:rsidRPr="0002564C">
        <w:t xml:space="preserve"> is not configured, and the MAC entity switches to the DL BWP which is not the </w:t>
      </w:r>
      <w:proofErr w:type="spellStart"/>
      <w:r w:rsidRPr="0002564C">
        <w:rPr>
          <w:i/>
          <w:iCs/>
        </w:rPr>
        <w:t>initialDownlinkBWP</w:t>
      </w:r>
      <w:proofErr w:type="spellEnd"/>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w:t>
      </w:r>
      <w:proofErr w:type="spellStart"/>
      <w:r w:rsidRPr="0002564C">
        <w:t>RedCap</w:t>
      </w:r>
      <w:proofErr w:type="spellEnd"/>
      <w:r w:rsidRPr="0002564C">
        <w:t xml:space="preserve"> UE, and if the </w:t>
      </w:r>
      <w:proofErr w:type="spellStart"/>
      <w:r w:rsidRPr="0002564C">
        <w:rPr>
          <w:i/>
          <w:iCs/>
        </w:rPr>
        <w:t>defaultDownlinkBWP</w:t>
      </w:r>
      <w:proofErr w:type="spellEnd"/>
      <w:r w:rsidRPr="0002564C">
        <w:rPr>
          <w:i/>
          <w:iCs/>
        </w:rPr>
        <w:t>-Id</w:t>
      </w:r>
      <w:r w:rsidRPr="0002564C">
        <w:t xml:space="preserve"> is not configured, and </w:t>
      </w:r>
      <w:proofErr w:type="spellStart"/>
      <w:r w:rsidRPr="0002564C">
        <w:rPr>
          <w:i/>
          <w:iCs/>
        </w:rPr>
        <w:t>initialDownlinkBWP-RedCap</w:t>
      </w:r>
      <w:proofErr w:type="spellEnd"/>
      <w:r w:rsidRPr="0002564C">
        <w:t xml:space="preserve"> is configured, and the MAC entity switches to the DL BWP which is not the </w:t>
      </w:r>
      <w:proofErr w:type="spellStart"/>
      <w:r w:rsidRPr="0002564C">
        <w:rPr>
          <w:i/>
          <w:iCs/>
        </w:rPr>
        <w:t>initialDownlinkBWP-RedCap</w:t>
      </w:r>
      <w:proofErr w:type="spellEnd"/>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proofErr w:type="spellStart"/>
      <w:r w:rsidRPr="0002564C">
        <w:rPr>
          <w:i/>
          <w:lang w:eastAsia="ko-KR"/>
        </w:rPr>
        <w:t>bwp-InactivityTimer</w:t>
      </w:r>
      <w:proofErr w:type="spellEnd"/>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w:t>
      </w:r>
      <w:proofErr w:type="spellStart"/>
      <w:r w:rsidRPr="0002564C">
        <w:rPr>
          <w:lang w:eastAsia="ko-KR"/>
        </w:rPr>
        <w:t>RedCap</w:t>
      </w:r>
      <w:proofErr w:type="spellEnd"/>
      <w:r w:rsidRPr="0002564C">
        <w:rPr>
          <w:lang w:eastAsia="ko-KR"/>
        </w:rPr>
        <w:t xml:space="preserve">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iCs/>
          <w:lang w:eastAsia="ko-KR"/>
        </w:rPr>
        <w:t>initialUplinkBWP-RedCap</w:t>
      </w:r>
      <w:proofErr w:type="spellEnd"/>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proofErr w:type="spellStart"/>
      <w:r w:rsidRPr="0002564C">
        <w:rPr>
          <w:i/>
          <w:iCs/>
          <w:lang w:eastAsia="ko-KR"/>
        </w:rPr>
        <w:t>initialUplinkBWP-RedCap</w:t>
      </w:r>
      <w:proofErr w:type="spellEnd"/>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proofErr w:type="spellStart"/>
      <w:r w:rsidRPr="0002564C">
        <w:rPr>
          <w:i/>
          <w:iCs/>
        </w:rPr>
        <w:t>initialUplinkBWP</w:t>
      </w:r>
      <w:proofErr w:type="spellEnd"/>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proofErr w:type="spellStart"/>
      <w:r w:rsidRPr="0002564C">
        <w:rPr>
          <w:i/>
          <w:iCs/>
          <w:lang w:eastAsia="ko-KR"/>
        </w:rPr>
        <w:t>initialDownlinkBWP-RedCap</w:t>
      </w:r>
      <w:proofErr w:type="spellEnd"/>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proofErr w:type="spellStart"/>
      <w:r w:rsidRPr="0002564C">
        <w:rPr>
          <w:i/>
          <w:iCs/>
          <w:lang w:eastAsia="ko-KR"/>
        </w:rPr>
        <w:t>initialDownlinkBWP</w:t>
      </w:r>
      <w:proofErr w:type="spellEnd"/>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proofErr w:type="spellStart"/>
      <w:r w:rsidRPr="0002564C">
        <w:rPr>
          <w:i/>
          <w:iCs/>
          <w:lang w:eastAsia="ko-KR"/>
        </w:rPr>
        <w:t>initialDownlinkBWP-RedCap</w:t>
      </w:r>
      <w:proofErr w:type="spellEnd"/>
      <w:r w:rsidRPr="0002564C">
        <w:rPr>
          <w:lang w:eastAsia="zh-CN"/>
        </w:rPr>
        <w:t>.</w:t>
      </w:r>
    </w:p>
    <w:p w14:paraId="6DECE532" w14:textId="77777777" w:rsidR="0002564C" w:rsidRPr="0002564C" w:rsidRDefault="0002564C" w:rsidP="0002564C">
      <w:pPr>
        <w:ind w:left="568" w:hanging="284"/>
        <w:textAlignment w:val="auto"/>
      </w:pPr>
      <w:bookmarkStart w:id="728" w:name="_Toc52796505"/>
      <w:bookmarkStart w:id="729" w:name="_Toc52752043"/>
      <w:bookmarkStart w:id="730" w:name="_Toc46490348"/>
      <w:bookmarkStart w:id="731" w:name="_Toc37296221"/>
      <w:bookmarkStart w:id="732" w:name="_Toc29239860"/>
      <w:r w:rsidRPr="0002564C">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proofErr w:type="spellStart"/>
      <w:r w:rsidRPr="0002564C">
        <w:rPr>
          <w:i/>
          <w:iCs/>
        </w:rPr>
        <w:t>initialDownlinkBWP</w:t>
      </w:r>
      <w:proofErr w:type="spellEnd"/>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33" w:name="_Toc146701168"/>
      <w:r w:rsidRPr="0002564C">
        <w:rPr>
          <w:rFonts w:ascii="Arial" w:hAnsi="Arial"/>
          <w:sz w:val="28"/>
        </w:rPr>
        <w:t>5.15.2</w:t>
      </w:r>
      <w:r w:rsidRPr="0002564C">
        <w:rPr>
          <w:rFonts w:ascii="Arial" w:hAnsi="Arial"/>
          <w:sz w:val="28"/>
        </w:rPr>
        <w:tab/>
      </w:r>
      <w:proofErr w:type="spellStart"/>
      <w:r w:rsidRPr="0002564C">
        <w:rPr>
          <w:rFonts w:ascii="Arial" w:hAnsi="Arial"/>
          <w:sz w:val="28"/>
        </w:rPr>
        <w:t>Sidelink</w:t>
      </w:r>
      <w:bookmarkEnd w:id="728"/>
      <w:bookmarkEnd w:id="729"/>
      <w:bookmarkEnd w:id="730"/>
      <w:bookmarkEnd w:id="731"/>
      <w:bookmarkEnd w:id="733"/>
      <w:proofErr w:type="spellEnd"/>
    </w:p>
    <w:p w14:paraId="38D39892" w14:textId="77777777" w:rsidR="0002564C" w:rsidRPr="0002564C" w:rsidRDefault="0002564C" w:rsidP="0002564C">
      <w:pPr>
        <w:textAlignment w:val="auto"/>
        <w:rPr>
          <w:lang w:eastAsia="ko-KR"/>
        </w:rPr>
      </w:pPr>
      <w:r w:rsidRPr="0002564C">
        <w:rPr>
          <w:lang w:eastAsia="ko-KR"/>
        </w:rPr>
        <w:t xml:space="preserve">In addition to clause 16 of TS 38.213 [6], this clause specifies requirements on BWP operation for </w:t>
      </w:r>
      <w:proofErr w:type="spellStart"/>
      <w:r w:rsidRPr="0002564C">
        <w:rPr>
          <w:lang w:eastAsia="ko-KR"/>
        </w:rPr>
        <w:t>sidelink</w:t>
      </w:r>
      <w:proofErr w:type="spellEnd"/>
      <w:r w:rsidRPr="0002564C">
        <w:rPr>
          <w:lang w:eastAsia="ko-KR"/>
        </w:rPr>
        <w:t>.</w:t>
      </w:r>
    </w:p>
    <w:p w14:paraId="2890E518" w14:textId="77777777" w:rsidR="0002564C" w:rsidRPr="0002564C" w:rsidRDefault="0002564C" w:rsidP="0002564C">
      <w:pPr>
        <w:textAlignment w:val="auto"/>
        <w:rPr>
          <w:lang w:eastAsia="ko-KR"/>
        </w:rPr>
      </w:pPr>
      <w:r w:rsidRPr="0002564C">
        <w:rPr>
          <w:lang w:eastAsia="ko-KR"/>
        </w:rPr>
        <w:t xml:space="preserve">The MAC entity is configured with at most a single SL BWP where </w:t>
      </w:r>
      <w:proofErr w:type="spellStart"/>
      <w:r w:rsidRPr="0002564C">
        <w:rPr>
          <w:lang w:eastAsia="ko-KR"/>
        </w:rPr>
        <w:t>sidelink</w:t>
      </w:r>
      <w:proofErr w:type="spellEnd"/>
      <w:r w:rsidRPr="0002564C">
        <w:rPr>
          <w:lang w:eastAsia="ko-KR"/>
        </w:rPr>
        <w:t xml:space="preserve">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(re-)initialize any suspended configured </w:t>
      </w:r>
      <w:proofErr w:type="spellStart"/>
      <w:r w:rsidRPr="0002564C">
        <w:t>sidelink</w:t>
      </w:r>
      <w:proofErr w:type="spellEnd"/>
      <w:r w:rsidRPr="0002564C">
        <w:t xml:space="preserve">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734"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suspend any configured </w:t>
      </w:r>
      <w:proofErr w:type="spellStart"/>
      <w:r w:rsidRPr="0002564C">
        <w:t>sidelink</w:t>
      </w:r>
      <w:proofErr w:type="spellEnd"/>
      <w:r w:rsidRPr="0002564C">
        <w:t xml:space="preserve">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 xml:space="preserve">clear any configured </w:t>
      </w:r>
      <w:proofErr w:type="spellStart"/>
      <w:r w:rsidRPr="0002564C">
        <w:t>sidelink</w:t>
      </w:r>
      <w:proofErr w:type="spellEnd"/>
      <w:r w:rsidRPr="0002564C">
        <w:t xml:space="preserve">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Scheduling Request procedure for </w:t>
      </w:r>
      <w:proofErr w:type="spellStart"/>
      <w:r w:rsidRPr="0002564C">
        <w:rPr>
          <w:lang w:eastAsia="ko-KR"/>
        </w:rPr>
        <w:t>sidelink</w:t>
      </w:r>
      <w:proofErr w:type="spellEnd"/>
      <w:r w:rsidRPr="0002564C">
        <w:rPr>
          <w:lang w:eastAsia="ko-KR"/>
        </w:rPr>
        <w:t>;</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CSI Reporting procedure;</w:t>
      </w:r>
    </w:p>
    <w:p w14:paraId="3AD7B478" w14:textId="77777777" w:rsidR="0002564C" w:rsidRPr="0002564C" w:rsidRDefault="0002564C" w:rsidP="0002564C">
      <w:pPr>
        <w:ind w:left="851" w:hanging="284"/>
        <w:textAlignment w:val="auto"/>
        <w:rPr>
          <w:lang w:eastAsia="ko-KR"/>
        </w:rPr>
      </w:pPr>
      <w:bookmarkStart w:id="735" w:name="_Toc52796506"/>
      <w:bookmarkStart w:id="736" w:name="_Toc52752044"/>
      <w:bookmarkStart w:id="737" w:name="_Toc46490349"/>
      <w:r w:rsidRPr="0002564C">
        <w:rPr>
          <w:lang w:eastAsia="ko-KR"/>
        </w:rPr>
        <w:t>2&gt;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DRX Command MAC CE;</w:t>
      </w:r>
    </w:p>
    <w:p w14:paraId="003340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8" w:name="_Toc146701169"/>
      <w:r w:rsidRPr="0002564C">
        <w:rPr>
          <w:rFonts w:ascii="Arial" w:hAnsi="Arial"/>
          <w:sz w:val="32"/>
          <w:lang w:eastAsia="ko-KR"/>
        </w:rPr>
        <w:t>5.16</w:t>
      </w:r>
      <w:r w:rsidRPr="0002564C">
        <w:rPr>
          <w:rFonts w:ascii="Arial" w:hAnsi="Arial"/>
          <w:sz w:val="32"/>
          <w:lang w:eastAsia="ko-KR"/>
        </w:rPr>
        <w:tab/>
        <w:t>SUL operation</w:t>
      </w:r>
      <w:bookmarkEnd w:id="732"/>
      <w:bookmarkEnd w:id="734"/>
      <w:bookmarkEnd w:id="735"/>
      <w:bookmarkEnd w:id="736"/>
      <w:bookmarkEnd w:id="737"/>
      <w:bookmarkEnd w:id="738"/>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lastRenderedPageBreak/>
        <w:t xml:space="preserve">The Serving Cell configured with </w:t>
      </w:r>
      <w:proofErr w:type="spellStart"/>
      <w:r w:rsidRPr="0002564C">
        <w:rPr>
          <w:i/>
          <w:lang w:eastAsia="ko-KR"/>
        </w:rPr>
        <w:t>supplementaryUplink</w:t>
      </w:r>
      <w:proofErr w:type="spellEnd"/>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9" w:name="_Toc146701170"/>
      <w:bookmarkStart w:id="740" w:name="_Toc52796507"/>
      <w:bookmarkStart w:id="741" w:name="_Toc52752045"/>
      <w:bookmarkStart w:id="742" w:name="_Toc46490350"/>
      <w:bookmarkStart w:id="743" w:name="_Toc37296223"/>
      <w:bookmarkStart w:id="744"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739"/>
      <w:bookmarkEnd w:id="740"/>
      <w:bookmarkEnd w:id="741"/>
      <w:bookmarkEnd w:id="742"/>
      <w:bookmarkEnd w:id="743"/>
      <w:bookmarkEnd w:id="744"/>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w:t>
      </w:r>
      <w:proofErr w:type="spellStart"/>
      <w:r w:rsidRPr="0002564C">
        <w:rPr>
          <w:lang w:eastAsia="ko-KR"/>
        </w:rPr>
        <w:t>gNB</w:t>
      </w:r>
      <w:proofErr w:type="spellEnd"/>
      <w:r w:rsidRPr="0002564C">
        <w:rPr>
          <w:lang w:eastAsia="ko-KR"/>
        </w:rPr>
        <w:t xml:space="preserve"> of a new SSB or CSI-RS when beam failure is detected on the serving SSB(s)/CSI-RS(s). Beam failure is detected by counting beam failure instance indication from the lower layers to the MAC entity. If </w:t>
      </w:r>
      <w:proofErr w:type="spellStart"/>
      <w:r w:rsidRPr="0002564C">
        <w:rPr>
          <w:i/>
          <w:lang w:eastAsia="ko-KR"/>
        </w:rPr>
        <w:t>beamFailureRecoveryConfig</w:t>
      </w:r>
      <w:proofErr w:type="spellEnd"/>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w:t>
      </w:r>
      <w:proofErr w:type="spellStart"/>
      <w:r w:rsidRPr="0002564C">
        <w:rPr>
          <w:rFonts w:eastAsia="Malgun Gothic"/>
          <w:lang w:eastAsia="ko-KR"/>
        </w:rPr>
        <w:t>SpCell</w:t>
      </w:r>
      <w:proofErr w:type="spellEnd"/>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745" w:name="OLE_LINK7"/>
      <w:r w:rsidRPr="0002564C">
        <w:rPr>
          <w:lang w:eastAsia="zh-CN"/>
        </w:rPr>
        <w:t xml:space="preserve"> and only if </w:t>
      </w:r>
      <w:r w:rsidRPr="0002564C">
        <w:rPr>
          <w:i/>
        </w:rPr>
        <w:t>failureDetectionSet</w:t>
      </w:r>
      <w:bookmarkEnd w:id="745"/>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w:t>
      </w:r>
      <w:proofErr w:type="spellStart"/>
      <w:r w:rsidRPr="0002564C">
        <w:rPr>
          <w:lang w:eastAsia="zh-CN"/>
        </w:rPr>
        <w:t>PSCell</w:t>
      </w:r>
      <w:proofErr w:type="spellEnd"/>
      <w:r w:rsidRPr="0002564C">
        <w:rPr>
          <w:lang w:eastAsia="zh-CN"/>
        </w:rPr>
        <w:t xml:space="preserve">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proofErr w:type="spellStart"/>
      <w:r w:rsidRPr="0002564C">
        <w:rPr>
          <w:i/>
          <w:lang w:eastAsia="zh-CN"/>
        </w:rPr>
        <w:t>beamFailureRecoveryConfig</w:t>
      </w:r>
      <w:proofErr w:type="spellEnd"/>
      <w:r w:rsidRPr="0002564C">
        <w:rPr>
          <w:lang w:eastAsia="ko-KR"/>
        </w:rPr>
        <w:t xml:space="preserve">, </w:t>
      </w:r>
      <w:proofErr w:type="spellStart"/>
      <w:r w:rsidRPr="0002564C">
        <w:rPr>
          <w:i/>
          <w:lang w:eastAsia="zh-CN"/>
        </w:rPr>
        <w:t>beamFailureRecoverySpCellConfig</w:t>
      </w:r>
      <w:proofErr w:type="spellEnd"/>
      <w:r w:rsidRPr="0002564C">
        <w:rPr>
          <w:lang w:eastAsia="ko-KR"/>
        </w:rPr>
        <w:t xml:space="preserve">, </w:t>
      </w:r>
      <w:proofErr w:type="spellStart"/>
      <w:r w:rsidRPr="0002564C">
        <w:rPr>
          <w:i/>
          <w:lang w:eastAsia="zh-CN"/>
        </w:rPr>
        <w:t>beamFailureRecoverySCellConfig</w:t>
      </w:r>
      <w:proofErr w:type="spellEnd"/>
      <w:r w:rsidRPr="0002564C">
        <w:rPr>
          <w:lang w:eastAsia="ko-KR"/>
        </w:rPr>
        <w:t xml:space="preserve"> and the </w:t>
      </w:r>
      <w:proofErr w:type="spellStart"/>
      <w:r w:rsidRPr="0002564C">
        <w:rPr>
          <w:i/>
          <w:lang w:eastAsia="zh-CN"/>
        </w:rPr>
        <w:t>r</w:t>
      </w:r>
      <w:r w:rsidRPr="0002564C">
        <w:rPr>
          <w:i/>
          <w:lang w:eastAsia="ko-KR"/>
        </w:rPr>
        <w:t>adioLinkMonitoringConfig</w:t>
      </w:r>
      <w:proofErr w:type="spellEnd"/>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beamFailureInstanceMaxCount</w:t>
      </w:r>
      <w:proofErr w:type="spellEnd"/>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beamFailureDetectionTimer</w:t>
      </w:r>
      <w:proofErr w:type="spellEnd"/>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beamFailureRecoveryTimer</w:t>
      </w:r>
      <w:proofErr w:type="spellEnd"/>
      <w:r w:rsidRPr="0002564C">
        <w:rPr>
          <w:lang w:eastAsia="ko-KR"/>
        </w:rPr>
        <w:t xml:space="preserve"> for the beam failure recovery procedure</w:t>
      </w:r>
      <w:r w:rsidRPr="0002564C">
        <w:rPr>
          <w:lang w:eastAsia="zh-CN"/>
        </w:rPr>
        <w:t xml:space="preserve"> for </w:t>
      </w:r>
      <w:proofErr w:type="spellStart"/>
      <w:r w:rsidRPr="0002564C">
        <w:rPr>
          <w:lang w:eastAsia="zh-CN"/>
        </w:rPr>
        <w:t>SpCell</w:t>
      </w:r>
      <w:proofErr w:type="spellEnd"/>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rsrp-ThresholdSSB</w:t>
      </w:r>
      <w:proofErr w:type="spellEnd"/>
      <w:r w:rsidRPr="0002564C">
        <w:rPr>
          <w:lang w:eastAsia="ko-KR"/>
        </w:rPr>
        <w:t xml:space="preserve">: an RSRP threshold for the </w:t>
      </w:r>
      <w:proofErr w:type="spellStart"/>
      <w:r w:rsidRPr="0002564C">
        <w:rPr>
          <w:lang w:eastAsia="ko-KR"/>
        </w:rPr>
        <w:t>SpCell</w:t>
      </w:r>
      <w:proofErr w:type="spellEnd"/>
      <w:r w:rsidRPr="0002564C">
        <w:rPr>
          <w:lang w:eastAsia="ko-KR"/>
        </w:rPr>
        <w:t xml:space="preserve">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rsrp-ThresholdBFR</w:t>
      </w:r>
      <w:proofErr w:type="spellEnd"/>
      <w:r w:rsidRPr="0002564C">
        <w:rPr>
          <w:lang w:eastAsia="ko-KR"/>
        </w:rPr>
        <w:t xml:space="preserve">: an RSRP threshold for the </w:t>
      </w:r>
      <w:proofErr w:type="spellStart"/>
      <w:r w:rsidRPr="0002564C">
        <w:rPr>
          <w:lang w:eastAsia="ko-KR"/>
        </w:rPr>
        <w:t>SCell</w:t>
      </w:r>
      <w:proofErr w:type="spellEnd"/>
      <w:r w:rsidRPr="0002564C">
        <w:rPr>
          <w:lang w:eastAsia="ko-KR"/>
        </w:rPr>
        <w:t xml:space="preserve">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powerRampingStep</w:t>
      </w:r>
      <w:proofErr w:type="spellEnd"/>
      <w:r w:rsidRPr="0002564C">
        <w:rPr>
          <w:lang w:eastAsia="ko-KR"/>
        </w:rPr>
        <w:t xml:space="preserve">: </w:t>
      </w:r>
      <w:proofErr w:type="spellStart"/>
      <w:r w:rsidRPr="0002564C">
        <w:rPr>
          <w:i/>
          <w:lang w:eastAsia="ko-KR"/>
        </w:rPr>
        <w:t>powerRampingStep</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powerRampingStepHighPriority</w:t>
      </w:r>
      <w:proofErr w:type="spellEnd"/>
      <w:r w:rsidRPr="0002564C">
        <w:rPr>
          <w:lang w:eastAsia="ko-KR"/>
        </w:rPr>
        <w:t xml:space="preserve">: </w:t>
      </w:r>
      <w:proofErr w:type="spellStart"/>
      <w:r w:rsidRPr="0002564C">
        <w:rPr>
          <w:i/>
          <w:lang w:eastAsia="ko-KR"/>
        </w:rPr>
        <w:t>powerRampingStepHighPriority</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preambleReceivedTargetPower</w:t>
      </w:r>
      <w:proofErr w:type="spellEnd"/>
      <w:r w:rsidRPr="0002564C">
        <w:rPr>
          <w:lang w:eastAsia="ko-KR"/>
        </w:rPr>
        <w:t xml:space="preserve">: </w:t>
      </w:r>
      <w:proofErr w:type="spellStart"/>
      <w:r w:rsidRPr="0002564C">
        <w:rPr>
          <w:i/>
          <w:lang w:eastAsia="ko-KR"/>
        </w:rPr>
        <w:t>preambleReceivedTargetPower</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preambleTransMax</w:t>
      </w:r>
      <w:proofErr w:type="spellEnd"/>
      <w:r w:rsidRPr="0002564C">
        <w:rPr>
          <w:lang w:eastAsia="ko-KR"/>
        </w:rPr>
        <w:t xml:space="preserve">: </w:t>
      </w:r>
      <w:proofErr w:type="spellStart"/>
      <w:r w:rsidRPr="0002564C">
        <w:rPr>
          <w:i/>
          <w:lang w:eastAsia="ko-KR"/>
        </w:rPr>
        <w:t>preambleTransMax</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scalingFactorBI</w:t>
      </w:r>
      <w:proofErr w:type="spellEnd"/>
      <w:r w:rsidRPr="0002564C">
        <w:rPr>
          <w:lang w:eastAsia="ko-KR"/>
        </w:rPr>
        <w:t xml:space="preserve">: </w:t>
      </w:r>
      <w:proofErr w:type="spellStart"/>
      <w:r w:rsidRPr="0002564C">
        <w:rPr>
          <w:i/>
          <w:lang w:eastAsia="ko-KR"/>
        </w:rPr>
        <w:t>scalingFactorBI</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ssb</w:t>
      </w:r>
      <w:proofErr w:type="spellEnd"/>
      <w:r w:rsidRPr="0002564C">
        <w:rPr>
          <w:i/>
          <w:lang w:eastAsia="ko-KR"/>
        </w:rPr>
        <w:t>-</w:t>
      </w:r>
      <w:proofErr w:type="spellStart"/>
      <w:r w:rsidRPr="0002564C">
        <w:rPr>
          <w:i/>
          <w:lang w:eastAsia="ko-KR"/>
        </w:rPr>
        <w:t>perRACH</w:t>
      </w:r>
      <w:proofErr w:type="spellEnd"/>
      <w:r w:rsidRPr="0002564C">
        <w:rPr>
          <w:i/>
          <w:lang w:eastAsia="ko-KR"/>
        </w:rPr>
        <w:t>-Occasion</w:t>
      </w:r>
      <w:r w:rsidRPr="0002564C">
        <w:rPr>
          <w:lang w:eastAsia="ko-KR"/>
        </w:rPr>
        <w:t xml:space="preserve">: </w:t>
      </w:r>
      <w:proofErr w:type="spellStart"/>
      <w:r w:rsidRPr="0002564C">
        <w:rPr>
          <w:i/>
          <w:lang w:eastAsia="ko-KR"/>
        </w:rPr>
        <w:t>ssb</w:t>
      </w:r>
      <w:proofErr w:type="spellEnd"/>
      <w:r w:rsidRPr="0002564C">
        <w:rPr>
          <w:i/>
          <w:lang w:eastAsia="ko-KR"/>
        </w:rPr>
        <w:t>-</w:t>
      </w:r>
      <w:proofErr w:type="spellStart"/>
      <w:r w:rsidRPr="0002564C">
        <w:rPr>
          <w:i/>
          <w:lang w:eastAsia="ko-KR"/>
        </w:rPr>
        <w:t>perRACH</w:t>
      </w:r>
      <w:proofErr w:type="spellEnd"/>
      <w:r w:rsidRPr="0002564C">
        <w:rPr>
          <w:i/>
          <w:lang w:eastAsia="ko-KR"/>
        </w:rPr>
        <w:t>-Occasion</w:t>
      </w:r>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ra-ResponseWindow</w:t>
      </w:r>
      <w:proofErr w:type="spellEnd"/>
      <w:r w:rsidRPr="0002564C">
        <w:rPr>
          <w:lang w:eastAsia="ko-KR"/>
        </w:rPr>
        <w:t xml:space="preserve">: the time window to monitor response(s) for the </w:t>
      </w:r>
      <w:proofErr w:type="spellStart"/>
      <w:r w:rsidRPr="0002564C">
        <w:rPr>
          <w:lang w:eastAsia="ko-KR"/>
        </w:rPr>
        <w:t>SpCell</w:t>
      </w:r>
      <w:proofErr w:type="spellEnd"/>
      <w:r w:rsidRPr="0002564C">
        <w:rPr>
          <w:lang w:eastAsia="ko-KR"/>
        </w:rPr>
        <w:t xml:space="preserve">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prach-ConfigurationIndex</w:t>
      </w:r>
      <w:proofErr w:type="spellEnd"/>
      <w:r w:rsidRPr="0002564C">
        <w:rPr>
          <w:lang w:eastAsia="ko-KR"/>
        </w:rPr>
        <w:t xml:space="preserve">: </w:t>
      </w:r>
      <w:proofErr w:type="spellStart"/>
      <w:r w:rsidRPr="0002564C">
        <w:rPr>
          <w:i/>
          <w:lang w:eastAsia="ko-KR"/>
        </w:rPr>
        <w:t>prach-ConfigurationIndex</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ra-ssb-OccasionMaskIndex</w:t>
      </w:r>
      <w:proofErr w:type="spellEnd"/>
      <w:r w:rsidRPr="0002564C">
        <w:rPr>
          <w:lang w:eastAsia="ko-KR"/>
        </w:rPr>
        <w:t xml:space="preserve">: </w:t>
      </w:r>
      <w:proofErr w:type="spellStart"/>
      <w:r w:rsidRPr="0002564C">
        <w:rPr>
          <w:i/>
          <w:lang w:eastAsia="ko-KR"/>
        </w:rPr>
        <w:t>ra-ssb-OccasionMaskIndex</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ra-OccasionList</w:t>
      </w:r>
      <w:proofErr w:type="spellEnd"/>
      <w:r w:rsidRPr="0002564C">
        <w:rPr>
          <w:lang w:eastAsia="ko-KR"/>
        </w:rPr>
        <w:t xml:space="preserve">: </w:t>
      </w:r>
      <w:proofErr w:type="spellStart"/>
      <w:r w:rsidRPr="0002564C">
        <w:rPr>
          <w:i/>
          <w:lang w:eastAsia="ko-KR"/>
        </w:rPr>
        <w:t>ra-OccasionList</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rPr>
        <w:t>candidateBeamRSList</w:t>
      </w:r>
      <w:proofErr w:type="spellEnd"/>
      <w:r w:rsidRPr="0002564C">
        <w:rPr>
          <w:lang w:eastAsia="ko-KR"/>
        </w:rPr>
        <w:t xml:space="preserve">: list of candidate beams for </w:t>
      </w:r>
      <w:proofErr w:type="spellStart"/>
      <w:r w:rsidRPr="0002564C">
        <w:rPr>
          <w:lang w:eastAsia="ko-KR"/>
        </w:rPr>
        <w:t>SpCell</w:t>
      </w:r>
      <w:proofErr w:type="spellEnd"/>
      <w:r w:rsidRPr="0002564C">
        <w:rPr>
          <w:lang w:eastAsia="ko-KR"/>
        </w:rPr>
        <w:t xml:space="preserve">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xml:space="preserve">: list of candidate beams for </w:t>
      </w:r>
      <w:proofErr w:type="spellStart"/>
      <w:r w:rsidRPr="0002564C">
        <w:rPr>
          <w:lang w:eastAsia="ko-KR"/>
        </w:rPr>
        <w:t>SCell</w:t>
      </w:r>
      <w:proofErr w:type="spellEnd"/>
      <w:r w:rsidRPr="0002564C">
        <w:rPr>
          <w:lang w:eastAsia="ko-KR"/>
        </w:rPr>
        <w:t xml:space="preserve">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proofErr w:type="spellStart"/>
      <w:r w:rsidRPr="0002564C">
        <w:rPr>
          <w:i/>
          <w:iCs/>
          <w:lang w:eastAsia="ko-KR"/>
        </w:rPr>
        <w:t>beamFailureDetectionTimer</w:t>
      </w:r>
      <w:proofErr w:type="spellEnd"/>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proofErr w:type="spellStart"/>
      <w:r w:rsidRPr="0002564C">
        <w:rPr>
          <w:i/>
          <w:iCs/>
          <w:lang w:eastAsia="ko-KR"/>
        </w:rPr>
        <w:t>beamFailureInstanceMaxCount</w:t>
      </w:r>
      <w:proofErr w:type="spellEnd"/>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BFR is triggered for both BFD-RS sets of the </w:t>
      </w:r>
      <w:proofErr w:type="spellStart"/>
      <w:r w:rsidRPr="0002564C">
        <w:rPr>
          <w:lang w:eastAsia="ko-KR"/>
        </w:rPr>
        <w:t>SpCell</w:t>
      </w:r>
      <w:proofErr w:type="spellEnd"/>
      <w:r w:rsidRPr="0002564C">
        <w:rPr>
          <w:lang w:eastAsia="ko-KR"/>
        </w:rPr>
        <w:t xml:space="preserve">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initiate a Random Access procedure (see clause 5.1) on the </w:t>
      </w:r>
      <w:proofErr w:type="spellStart"/>
      <w:r w:rsidRPr="0002564C">
        <w:rPr>
          <w:lang w:eastAsia="ko-KR"/>
        </w:rPr>
        <w:t>SpCell</w:t>
      </w:r>
      <w:proofErr w:type="spellEnd"/>
      <w:r w:rsidRPr="0002564C">
        <w:rPr>
          <w:lang w:eastAsia="ko-KR"/>
        </w:rPr>
        <w:t>;</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Serving Cell is </w:t>
      </w:r>
      <w:proofErr w:type="spellStart"/>
      <w:r w:rsidRPr="0002564C">
        <w:rPr>
          <w:lang w:eastAsia="ko-KR"/>
        </w:rPr>
        <w:t>SpCell</w:t>
      </w:r>
      <w:proofErr w:type="spellEnd"/>
      <w:r w:rsidRPr="0002564C">
        <w:rPr>
          <w:lang w:eastAsia="ko-KR"/>
        </w:rPr>
        <w:t xml:space="preserve"> and the Random Access procedure initiated for beam failure recovery of both BFD-RS sets of </w:t>
      </w:r>
      <w:proofErr w:type="spellStart"/>
      <w:r w:rsidRPr="0002564C">
        <w:rPr>
          <w:lang w:eastAsia="ko-KR"/>
        </w:rPr>
        <w:t>SpCell</w:t>
      </w:r>
      <w:proofErr w:type="spellEnd"/>
      <w:r w:rsidRPr="0002564C">
        <w:rPr>
          <w:lang w:eastAsia="ko-KR"/>
        </w:rPr>
        <w:t xml:space="preserve">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w:t>
      </w:r>
      <w:proofErr w:type="spellStart"/>
      <w:r w:rsidRPr="0002564C">
        <w:rPr>
          <w:lang w:eastAsia="ko-KR"/>
        </w:rPr>
        <w:t>SpCell</w:t>
      </w:r>
      <w:proofErr w:type="spellEnd"/>
      <w:r w:rsidRPr="0002564C">
        <w:rPr>
          <w:lang w:eastAsia="ko-KR"/>
        </w:rPr>
        <w:t xml:space="preserve">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i/>
          <w:iCs/>
          <w:lang w:eastAsia="ko-KR"/>
        </w:rPr>
        <w:t>beamFailureDetectionTimer</w:t>
      </w:r>
      <w:proofErr w:type="spellEnd"/>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iCs/>
          <w:lang w:eastAsia="ko-KR"/>
        </w:rPr>
        <w:t>beamFailureDetectionTimer</w:t>
      </w:r>
      <w:proofErr w:type="spellEnd"/>
      <w:r w:rsidRPr="0002564C">
        <w:rPr>
          <w:lang w:eastAsia="ko-KR"/>
        </w:rPr>
        <w:t xml:space="preserve">, </w:t>
      </w:r>
      <w:proofErr w:type="spellStart"/>
      <w:r w:rsidRPr="0002564C">
        <w:rPr>
          <w:i/>
          <w:iCs/>
          <w:lang w:eastAsia="ko-KR"/>
        </w:rPr>
        <w:t>beamFailureInstanceMaxCount</w:t>
      </w:r>
      <w:proofErr w:type="spellEnd"/>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Serving Cell is </w:t>
      </w:r>
      <w:proofErr w:type="spellStart"/>
      <w:r w:rsidRPr="0002564C">
        <w:rPr>
          <w:lang w:eastAsia="ko-KR"/>
        </w:rPr>
        <w:t>SCell</w:t>
      </w:r>
      <w:proofErr w:type="spellEnd"/>
      <w:r w:rsidRPr="0002564C">
        <w:rPr>
          <w:lang w:eastAsia="ko-KR"/>
        </w:rPr>
        <w:t xml:space="preserve"> and the </w:t>
      </w:r>
      <w:proofErr w:type="spellStart"/>
      <w:r w:rsidRPr="0002564C">
        <w:rPr>
          <w:lang w:eastAsia="ko-KR"/>
        </w:rPr>
        <w:t>SCell</w:t>
      </w:r>
      <w:proofErr w:type="spellEnd"/>
      <w:r w:rsidRPr="0002564C">
        <w:rPr>
          <w:lang w:eastAsia="ko-KR"/>
        </w:rPr>
        <w:t xml:space="preserve">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w:t>
      </w:r>
      <w:proofErr w:type="spellStart"/>
      <w:r w:rsidRPr="0002564C">
        <w:rPr>
          <w:lang w:eastAsia="ko-KR"/>
        </w:rPr>
        <w:t>SCell</w:t>
      </w:r>
      <w:proofErr w:type="spellEnd"/>
      <w:r w:rsidRPr="0002564C">
        <w:rPr>
          <w:lang w:eastAsia="ko-KR"/>
        </w:rPr>
        <w:t xml:space="preserve">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proofErr w:type="spellStart"/>
      <w:r w:rsidRPr="0002564C">
        <w:rPr>
          <w:i/>
          <w:lang w:eastAsia="ko-KR"/>
        </w:rPr>
        <w:t>beamFailureDetectionTimer</w:t>
      </w:r>
      <w:proofErr w:type="spellEnd"/>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proofErr w:type="spellStart"/>
      <w:r w:rsidRPr="0002564C">
        <w:rPr>
          <w:i/>
          <w:lang w:eastAsia="ko-KR"/>
        </w:rPr>
        <w:t>beamFailureInstanceMaxCount</w:t>
      </w:r>
      <w:proofErr w:type="spellEnd"/>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Serving Cell is </w:t>
      </w:r>
      <w:proofErr w:type="spellStart"/>
      <w:r w:rsidRPr="0002564C">
        <w:rPr>
          <w:lang w:eastAsia="ko-KR"/>
        </w:rPr>
        <w:t>SCell</w:t>
      </w:r>
      <w:proofErr w:type="spellEnd"/>
      <w:r w:rsidRPr="0002564C">
        <w:rPr>
          <w:lang w:eastAsia="ko-KR"/>
        </w:rPr>
        <w:t>:</w:t>
      </w:r>
    </w:p>
    <w:p w14:paraId="555ED9ED" w14:textId="77777777" w:rsidR="0002564C" w:rsidRPr="0002564C" w:rsidRDefault="0002564C" w:rsidP="0002564C">
      <w:pPr>
        <w:ind w:left="1702" w:hanging="284"/>
        <w:textAlignment w:val="auto"/>
        <w:rPr>
          <w:noProof/>
          <w:lang w:eastAsia="ko-KR"/>
        </w:rPr>
      </w:pPr>
      <w:r w:rsidRPr="0002564C">
        <w:rPr>
          <w:noProof/>
          <w:lang w:eastAsia="ko-KR"/>
        </w:rPr>
        <w:lastRenderedPageBreak/>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if the Serving Cell is </w:t>
      </w:r>
      <w:proofErr w:type="spellStart"/>
      <w:r w:rsidRPr="0002564C">
        <w:rPr>
          <w:lang w:eastAsia="ko-KR"/>
        </w:rPr>
        <w:t>PSCell</w:t>
      </w:r>
      <w:proofErr w:type="spellEnd"/>
      <w:r w:rsidRPr="0002564C">
        <w:rPr>
          <w:lang w:eastAsia="ko-KR"/>
        </w:rPr>
        <w:t xml:space="preserve">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beam failure of the </w:t>
      </w:r>
      <w:proofErr w:type="spellStart"/>
      <w:r w:rsidRPr="0002564C">
        <w:rPr>
          <w:lang w:eastAsia="ko-KR"/>
        </w:rPr>
        <w:t>PSCell</w:t>
      </w:r>
      <w:proofErr w:type="spellEnd"/>
      <w:r w:rsidRPr="0002564C">
        <w:rPr>
          <w:lang w:eastAsia="ko-KR"/>
        </w:rPr>
        <w:t xml:space="preserve">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indicate beam failure of the </w:t>
      </w:r>
      <w:proofErr w:type="spellStart"/>
      <w:r w:rsidRPr="0002564C">
        <w:rPr>
          <w:lang w:eastAsia="ko-KR"/>
        </w:rPr>
        <w:t>PSCell</w:t>
      </w:r>
      <w:proofErr w:type="spellEnd"/>
      <w:r w:rsidRPr="0002564C">
        <w:rPr>
          <w:lang w:eastAsia="ko-KR"/>
        </w:rPr>
        <w:t xml:space="preserve">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proofErr w:type="spellStart"/>
      <w:r w:rsidRPr="0002564C">
        <w:rPr>
          <w:i/>
          <w:iCs/>
          <w:lang w:eastAsia="ko-KR"/>
        </w:rPr>
        <w:t>beamFailureDetectionTimer</w:t>
      </w:r>
      <w:proofErr w:type="spellEnd"/>
      <w:r w:rsidRPr="0002564C">
        <w:rPr>
          <w:lang w:eastAsia="ko-KR"/>
        </w:rPr>
        <w:t xml:space="preserve"> and lower layer beam failure indication while </w:t>
      </w:r>
      <w:r w:rsidRPr="0002564C">
        <w:rPr>
          <w:i/>
          <w:lang w:eastAsia="ko-KR"/>
        </w:rPr>
        <w:t>BFI_COUNTER</w:t>
      </w:r>
      <w:r w:rsidRPr="0002564C">
        <w:rPr>
          <w:lang w:eastAsia="ko-KR"/>
        </w:rPr>
        <w:t xml:space="preserve"> &gt;= </w:t>
      </w:r>
      <w:proofErr w:type="spellStart"/>
      <w:r w:rsidRPr="0002564C">
        <w:rPr>
          <w:i/>
          <w:lang w:eastAsia="ko-KR"/>
        </w:rPr>
        <w:t>beamFailureInstanceMaxCount</w:t>
      </w:r>
      <w:proofErr w:type="spellEnd"/>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initiate a Random Access procedure (see clause 5.1) on the </w:t>
      </w:r>
      <w:proofErr w:type="spellStart"/>
      <w:r w:rsidRPr="0002564C">
        <w:rPr>
          <w:lang w:eastAsia="ko-KR"/>
        </w:rPr>
        <w:t>SpCell</w:t>
      </w:r>
      <w:proofErr w:type="spellEnd"/>
      <w:r w:rsidRPr="0002564C">
        <w:rPr>
          <w:lang w:eastAsia="ko-KR"/>
        </w:rPr>
        <w:t>.</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i/>
          <w:iCs/>
          <w:lang w:eastAsia="ko-KR"/>
        </w:rPr>
        <w:t>beamFailureDetectionTimer</w:t>
      </w:r>
      <w:proofErr w:type="spellEnd"/>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iCs/>
          <w:lang w:eastAsia="ko-KR"/>
        </w:rPr>
        <w:t>beamFailureDetectionTimer</w:t>
      </w:r>
      <w:proofErr w:type="spellEnd"/>
      <w:r w:rsidRPr="0002564C">
        <w:rPr>
          <w:lang w:eastAsia="ko-KR"/>
        </w:rPr>
        <w:t xml:space="preserve">, </w:t>
      </w:r>
      <w:proofErr w:type="spellStart"/>
      <w:r w:rsidRPr="0002564C">
        <w:rPr>
          <w:i/>
          <w:iCs/>
          <w:lang w:eastAsia="ko-KR"/>
        </w:rPr>
        <w:t>beamFailureInstanceMaxCount</w:t>
      </w:r>
      <w:proofErr w:type="spellEnd"/>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 xml:space="preserve">Serving Cell is </w:t>
      </w:r>
      <w:proofErr w:type="spellStart"/>
      <w:r w:rsidRPr="0002564C">
        <w:rPr>
          <w:rFonts w:eastAsia="Malgun Gothic"/>
          <w:lang w:eastAsia="ko-KR"/>
        </w:rPr>
        <w:t>SpCell</w:t>
      </w:r>
      <w:proofErr w:type="spellEnd"/>
      <w:r w:rsidRPr="0002564C">
        <w:rPr>
          <w:rFonts w:eastAsia="Malgun Gothic"/>
          <w:lang w:eastAsia="ko-KR"/>
        </w:rPr>
        <w:t xml:space="preserve"> and the</w:t>
      </w:r>
      <w:r w:rsidRPr="0002564C">
        <w:rPr>
          <w:lang w:eastAsia="ko-KR"/>
        </w:rPr>
        <w:t xml:space="preserve"> Random Access procedure initiated for </w:t>
      </w:r>
      <w:proofErr w:type="spellStart"/>
      <w:r w:rsidRPr="0002564C">
        <w:rPr>
          <w:lang w:eastAsia="ko-KR"/>
        </w:rPr>
        <w:t>SpCell</w:t>
      </w:r>
      <w:proofErr w:type="spellEnd"/>
      <w:r w:rsidRPr="0002564C">
        <w:rPr>
          <w:lang w:eastAsia="ko-KR"/>
        </w:rPr>
        <w:t xml:space="preserve">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proofErr w:type="spellStart"/>
      <w:r w:rsidRPr="0002564C">
        <w:rPr>
          <w:i/>
          <w:lang w:eastAsia="ko-KR"/>
        </w:rPr>
        <w:t>beamFailureRecoveryTimer</w:t>
      </w:r>
      <w:proofErr w:type="spellEnd"/>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746" w:name="_Toc29239862"/>
      <w:r w:rsidRPr="0002564C">
        <w:rPr>
          <w:lang w:eastAsia="ko-KR"/>
        </w:rPr>
        <w:t>2&gt;</w:t>
      </w:r>
      <w:r w:rsidRPr="0002564C">
        <w:rPr>
          <w:lang w:eastAsia="ko-KR"/>
        </w:rPr>
        <w:tab/>
        <w:t xml:space="preserve">else if the Serving Cell is </w:t>
      </w:r>
      <w:proofErr w:type="spellStart"/>
      <w:r w:rsidRPr="0002564C">
        <w:rPr>
          <w:lang w:eastAsia="ko-KR"/>
        </w:rPr>
        <w:t>SCell</w:t>
      </w:r>
      <w:proofErr w:type="spellEnd"/>
      <w:r w:rsidRPr="0002564C">
        <w:rPr>
          <w:lang w:eastAsia="ko-KR"/>
        </w:rPr>
        <w:t>,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 xml:space="preserve">if the </w:t>
      </w:r>
      <w:proofErr w:type="spellStart"/>
      <w:r w:rsidRPr="0002564C">
        <w:t>SCell</w:t>
      </w:r>
      <w:proofErr w:type="spellEnd"/>
      <w:r w:rsidRPr="0002564C">
        <w:t xml:space="preserve">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if the Beam Failure Recovery procedure determines that at least one BFR has been triggered and not cancelled</w:t>
      </w:r>
      <w:r w:rsidRPr="0002564C">
        <w:rPr>
          <w:rFonts w:eastAsia="SimSun"/>
          <w:lang w:eastAsia="zh-CN"/>
        </w:rPr>
        <w:t xml:space="preserve"> for an </w:t>
      </w:r>
      <w:proofErr w:type="spellStart"/>
      <w:r w:rsidRPr="0002564C">
        <w:rPr>
          <w:rFonts w:eastAsia="SimSun"/>
          <w:lang w:eastAsia="zh-CN"/>
        </w:rPr>
        <w:t>SCell</w:t>
      </w:r>
      <w:proofErr w:type="spellEnd"/>
      <w:r w:rsidRPr="0002564C">
        <w:rPr>
          <w:rFonts w:eastAsia="SimSun"/>
          <w:lang w:eastAsia="zh-CN"/>
        </w:rPr>
        <w:t xml:space="preserve">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if the UL-SCH resources can accommodate the BFR MAC CE plus its </w:t>
      </w:r>
      <w:proofErr w:type="spellStart"/>
      <w:r w:rsidRPr="0002564C">
        <w:rPr>
          <w:lang w:eastAsia="ko-KR"/>
        </w:rPr>
        <w:t>subheader</w:t>
      </w:r>
      <w:proofErr w:type="spellEnd"/>
      <w:r w:rsidRPr="0002564C">
        <w:rPr>
          <w:lang w:eastAsia="ko-KR"/>
        </w:rPr>
        <w:t xml:space="preserve">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w:t>
      </w:r>
      <w:proofErr w:type="spellStart"/>
      <w:r w:rsidRPr="0002564C">
        <w:t>subheader</w:t>
      </w:r>
      <w:proofErr w:type="spellEnd"/>
      <w:r w:rsidRPr="0002564C">
        <w:t xml:space="preserve">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trigger the SR for </w:t>
      </w:r>
      <w:proofErr w:type="spellStart"/>
      <w:r w:rsidRPr="0002564C">
        <w:rPr>
          <w:lang w:eastAsia="ko-KR"/>
        </w:rPr>
        <w:t>SCell</w:t>
      </w:r>
      <w:proofErr w:type="spellEnd"/>
      <w:r w:rsidRPr="0002564C">
        <w:rPr>
          <w:lang w:eastAsia="ko-KR"/>
        </w:rPr>
        <w:t xml:space="preserve"> beam failure recovery</w:t>
      </w:r>
      <w:r w:rsidRPr="0002564C">
        <w:rPr>
          <w:rFonts w:eastAsia="Yu Mincho"/>
          <w:lang w:eastAsia="ko-KR"/>
        </w:rPr>
        <w:t xml:space="preserve"> for each </w:t>
      </w:r>
      <w:proofErr w:type="spellStart"/>
      <w:r w:rsidRPr="0002564C">
        <w:rPr>
          <w:rFonts w:eastAsia="Yu Mincho"/>
          <w:lang w:eastAsia="ko-KR"/>
        </w:rPr>
        <w:t>SCell</w:t>
      </w:r>
      <w:proofErr w:type="spellEnd"/>
      <w:r w:rsidRPr="0002564C">
        <w:rPr>
          <w:rFonts w:eastAsia="Yu Mincho"/>
          <w:lang w:eastAsia="ko-KR"/>
        </w:rPr>
        <w:t xml:space="preserve"> for which BFR has been triggered, not cancelled</w:t>
      </w:r>
      <w:r w:rsidRPr="0002564C">
        <w:rPr>
          <w:rFonts w:eastAsia="SimSun"/>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747" w:name="_Toc37296224"/>
      <w:r w:rsidRPr="0002564C">
        <w:rPr>
          <w:rFonts w:eastAsia="Malgun Gothic"/>
          <w:lang w:eastAsia="ko-KR"/>
        </w:rPr>
        <w:t>1&gt;</w:t>
      </w:r>
      <w:r w:rsidRPr="0002564C">
        <w:rPr>
          <w:rFonts w:eastAsia="Malgun Gothic"/>
          <w:lang w:eastAsia="ko-KR"/>
        </w:rPr>
        <w:tab/>
        <w:t xml:space="preserve">if the Beam Failure Recovery procedure determines that at least one BFR for any BFD-RS set has been triggered and not cancelled for an </w:t>
      </w:r>
      <w:proofErr w:type="spellStart"/>
      <w:r w:rsidRPr="0002564C">
        <w:rPr>
          <w:rFonts w:eastAsia="Malgun Gothic"/>
          <w:lang w:eastAsia="ko-KR"/>
        </w:rPr>
        <w:t>SCell</w:t>
      </w:r>
      <w:proofErr w:type="spellEnd"/>
      <w:r w:rsidRPr="0002564C">
        <w:rPr>
          <w:rFonts w:eastAsia="Malgun Gothic"/>
          <w:lang w:eastAsia="ko-KR"/>
        </w:rPr>
        <w:t xml:space="preserve">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 xml:space="preserve">if the Beam Failure Recovery procedure determines that at least one BFR for only one BFD-RS set has been triggered and not cancelled for an </w:t>
      </w:r>
      <w:proofErr w:type="spellStart"/>
      <w:r w:rsidRPr="0002564C">
        <w:rPr>
          <w:rFonts w:eastAsia="Malgun Gothic"/>
          <w:lang w:eastAsia="ko-KR"/>
        </w:rPr>
        <w:t>SpCell</w:t>
      </w:r>
      <w:proofErr w:type="spellEnd"/>
      <w:r w:rsidRPr="0002564C">
        <w:rPr>
          <w:rFonts w:eastAsia="Malgun Gothic"/>
          <w:lang w:eastAsia="ko-KR"/>
        </w:rPr>
        <w:t xml:space="preserve">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 xml:space="preserve">if the Beam Failure Recovery procedure determines that at least one BFR has been triggered and not cancelled for an </w:t>
      </w:r>
      <w:proofErr w:type="spellStart"/>
      <w:r w:rsidRPr="0002564C">
        <w:rPr>
          <w:rFonts w:eastAsia="Malgun Gothic"/>
          <w:lang w:eastAsia="ko-KR"/>
        </w:rPr>
        <w:t>SCell</w:t>
      </w:r>
      <w:proofErr w:type="spellEnd"/>
      <w:r w:rsidRPr="0002564C">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if UL-SCH resources are available for a new transmission and if the UL-SCH resources can accommodate the Enhanced BFR MAC CE plus its </w:t>
      </w:r>
      <w:proofErr w:type="spellStart"/>
      <w:r w:rsidRPr="0002564C">
        <w:rPr>
          <w:rFonts w:eastAsia="Malgun Gothic"/>
          <w:lang w:eastAsia="ko-KR"/>
        </w:rPr>
        <w:t>subheader</w:t>
      </w:r>
      <w:proofErr w:type="spellEnd"/>
      <w:r w:rsidRPr="0002564C">
        <w:rPr>
          <w:rFonts w:eastAsia="Malgun Gothic"/>
          <w:lang w:eastAsia="ko-KR"/>
        </w:rPr>
        <w:t xml:space="preserve">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UL-SCH resources are available for a new transmission and if the UL-SCH resources can accommodate the Truncated Enhanced BFR MAC CE plus its </w:t>
      </w:r>
      <w:proofErr w:type="spellStart"/>
      <w:r w:rsidRPr="0002564C">
        <w:rPr>
          <w:rFonts w:eastAsia="Malgun Gothic"/>
          <w:lang w:eastAsia="ko-KR"/>
        </w:rPr>
        <w:t>subheader</w:t>
      </w:r>
      <w:proofErr w:type="spellEnd"/>
      <w:r w:rsidRPr="0002564C">
        <w:rPr>
          <w:rFonts w:eastAsia="Malgun Gothic"/>
          <w:lang w:eastAsia="ko-KR"/>
        </w:rPr>
        <w:t xml:space="preserve">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trigger the SR for </w:t>
      </w:r>
      <w:proofErr w:type="spellStart"/>
      <w:r w:rsidRPr="0002564C">
        <w:rPr>
          <w:rFonts w:eastAsia="Malgun Gothic"/>
          <w:lang w:eastAsia="ko-KR"/>
        </w:rPr>
        <w:t>SCell</w:t>
      </w:r>
      <w:proofErr w:type="spellEnd"/>
      <w:r w:rsidRPr="0002564C">
        <w:rPr>
          <w:rFonts w:eastAsia="Malgun Gothic"/>
          <w:lang w:eastAsia="ko-KR"/>
        </w:rPr>
        <w:t xml:space="preserve"> beam failure recovery for each </w:t>
      </w:r>
      <w:proofErr w:type="spellStart"/>
      <w:r w:rsidRPr="0002564C">
        <w:rPr>
          <w:rFonts w:eastAsia="Malgun Gothic"/>
          <w:lang w:eastAsia="ko-KR"/>
        </w:rPr>
        <w:t>SCell</w:t>
      </w:r>
      <w:proofErr w:type="spellEnd"/>
      <w:r w:rsidRPr="0002564C">
        <w:rPr>
          <w:rFonts w:eastAsia="Malgun Gothic"/>
          <w:lang w:eastAsia="ko-KR"/>
        </w:rPr>
        <w:t xml:space="preserve">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 xml:space="preserve">All BFRs triggered for an </w:t>
      </w:r>
      <w:proofErr w:type="spellStart"/>
      <w:r w:rsidRPr="0002564C">
        <w:rPr>
          <w:rFonts w:eastAsia="Malgun Gothic"/>
          <w:lang w:eastAsia="ko-KR"/>
        </w:rPr>
        <w:t>SCell</w:t>
      </w:r>
      <w:proofErr w:type="spellEnd"/>
      <w:r w:rsidRPr="0002564C">
        <w:rPr>
          <w:rFonts w:eastAsia="Malgun Gothic"/>
          <w:lang w:eastAsia="ko-KR"/>
        </w:rPr>
        <w:t xml:space="preserve"> shall be cancelled when a MAC PDU is transmitted and this PDU includes a MAC CE for BFR which contains beam failure information of that </w:t>
      </w:r>
      <w:proofErr w:type="spellStart"/>
      <w:r w:rsidRPr="0002564C">
        <w:rPr>
          <w:rFonts w:eastAsia="Malgun Gothic"/>
          <w:lang w:eastAsia="ko-KR"/>
        </w:rPr>
        <w:t>SCell</w:t>
      </w:r>
      <w:proofErr w:type="spellEnd"/>
      <w:r w:rsidRPr="0002564C">
        <w:rPr>
          <w:rFonts w:eastAsia="Malgun Gothic"/>
          <w:lang w:eastAsia="ko-KR"/>
        </w:rPr>
        <w:t>.</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48" w:name="_Toc146701171"/>
      <w:bookmarkStart w:id="749" w:name="_Toc52796508"/>
      <w:bookmarkStart w:id="750" w:name="_Toc52752046"/>
      <w:bookmarkStart w:id="751"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746"/>
      <w:bookmarkEnd w:id="747"/>
      <w:bookmarkEnd w:id="748"/>
      <w:bookmarkEnd w:id="749"/>
      <w:bookmarkEnd w:id="750"/>
      <w:bookmarkEnd w:id="751"/>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52" w:name="_Toc146701172"/>
      <w:bookmarkStart w:id="753" w:name="_Toc52796509"/>
      <w:bookmarkStart w:id="754" w:name="_Toc52752047"/>
      <w:bookmarkStart w:id="755" w:name="_Toc46490352"/>
      <w:bookmarkStart w:id="756" w:name="_Toc37296225"/>
      <w:bookmarkStart w:id="757"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752"/>
      <w:bookmarkEnd w:id="753"/>
      <w:bookmarkEnd w:id="754"/>
      <w:bookmarkEnd w:id="755"/>
      <w:bookmarkEnd w:id="756"/>
      <w:bookmarkEnd w:id="757"/>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Aperiodic CSI Trigger State </w:t>
      </w:r>
      <w:proofErr w:type="spellStart"/>
      <w:r w:rsidRPr="0002564C">
        <w:rPr>
          <w:lang w:eastAsia="ko-KR"/>
        </w:rPr>
        <w:t>Subselection</w:t>
      </w:r>
      <w:proofErr w:type="spellEnd"/>
      <w:r w:rsidRPr="0002564C">
        <w:rPr>
          <w:lang w:eastAsia="ko-KR"/>
        </w:rPr>
        <w:t xml:space="preserve">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758" w:name="_Toc52796510"/>
      <w:bookmarkStart w:id="759" w:name="_Toc52752048"/>
      <w:bookmarkStart w:id="760" w:name="_Toc46490353"/>
      <w:bookmarkStart w:id="761" w:name="_Toc37296226"/>
      <w:bookmarkStart w:id="762"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Differential </w:t>
      </w:r>
      <w:proofErr w:type="spellStart"/>
      <w:r w:rsidRPr="0002564C">
        <w:rPr>
          <w:lang w:eastAsia="ko-KR"/>
        </w:rPr>
        <w:t>Koffset</w:t>
      </w:r>
      <w:proofErr w:type="spellEnd"/>
      <w:r w:rsidRPr="0002564C">
        <w:rPr>
          <w:lang w:eastAsia="ko-KR"/>
        </w:rPr>
        <w:t xml:space="preserve">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763" w:author="Rapp@R2#123bis" w:date="2023-10-25T22:12:00Z"/>
          <w:lang w:val="fr-FR"/>
        </w:rPr>
      </w:pPr>
      <w:r w:rsidRPr="0002564C">
        <w:rPr>
          <w:lang w:eastAsia="ko-KR"/>
        </w:rPr>
        <w:t>-</w:t>
      </w:r>
      <w:r w:rsidRPr="0002564C">
        <w:rPr>
          <w:lang w:eastAsia="ko-KR"/>
        </w:rPr>
        <w:tab/>
        <w:t>Timing Case Indication MAC CE</w:t>
      </w:r>
      <w:ins w:id="764" w:author="Rapp@R2#123bis" w:date="2023-10-25T22:12:00Z">
        <w:r w:rsidR="00A87920" w:rsidRPr="00BA0615">
          <w:rPr>
            <w:lang w:val="fr-FR" w:eastAsia="ko-KR"/>
          </w:rPr>
          <w:t>;</w:t>
        </w:r>
      </w:ins>
    </w:p>
    <w:p w14:paraId="7704314E" w14:textId="77777777" w:rsidR="00A87920" w:rsidRDefault="00A87920" w:rsidP="00A87920">
      <w:pPr>
        <w:ind w:left="568" w:hanging="284"/>
        <w:rPr>
          <w:ins w:id="765" w:author="Rapp@R2#123bis" w:date="2023-10-25T22:12:00Z"/>
          <w:lang w:val="fr-FR" w:eastAsia="ko-KR"/>
        </w:rPr>
      </w:pPr>
      <w:ins w:id="766" w:author="Rapp@R2#123bis" w:date="2023-10-25T22:12:00Z">
        <w:r w:rsidRPr="00BA0615">
          <w:rPr>
            <w:lang w:val="fr-FR" w:eastAsia="ko-KR"/>
          </w:rPr>
          <w:t>-</w:t>
        </w:r>
        <w:r w:rsidRPr="00BA0615">
          <w:rPr>
            <w:lang w:val="fr-FR" w:eastAsia="ko-KR"/>
          </w:rPr>
          <w:tab/>
        </w:r>
        <w:r w:rsidRPr="006407EC">
          <w:rPr>
            <w:lang w:val="fr-FR" w:eastAsia="ko-KR"/>
          </w:rPr>
          <w:t xml:space="preserve">LTM </w:t>
        </w:r>
        <w:proofErr w:type="spellStart"/>
        <w:r w:rsidRPr="006407EC">
          <w:rPr>
            <w:lang w:val="fr-FR" w:eastAsia="ko-KR"/>
          </w:rPr>
          <w:t>Cell</w:t>
        </w:r>
        <w:proofErr w:type="spellEnd"/>
        <w:r w:rsidRPr="006407EC">
          <w:rPr>
            <w:lang w:val="fr-FR" w:eastAsia="ko-KR"/>
          </w:rPr>
          <w:t xml:space="preserve">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767" w:author="Rapp@R2#123bis" w:date="2023-10-25T22:12:00Z">
        <w:r>
          <w:rPr>
            <w:lang w:val="fr-FR" w:eastAsia="ko-KR"/>
          </w:rPr>
          <w:t>-</w:t>
        </w:r>
        <w:r>
          <w:rPr>
            <w:lang w:val="fr-FR" w:eastAsia="ko-KR"/>
          </w:rPr>
          <w:tab/>
        </w:r>
        <w:r w:rsidRPr="00FB1D32">
          <w:rPr>
            <w:lang w:val="fr-FR" w:eastAsia="ko-KR"/>
          </w:rPr>
          <w:t xml:space="preserve">Candidate </w:t>
        </w:r>
        <w:proofErr w:type="spellStart"/>
        <w:r w:rsidRPr="00FB1D32">
          <w:rPr>
            <w:lang w:val="fr-FR" w:eastAsia="ko-KR"/>
          </w:rPr>
          <w:t>Cell</w:t>
        </w:r>
        <w:proofErr w:type="spellEnd"/>
        <w:r w:rsidRPr="00FB1D32">
          <w:rPr>
            <w:lang w:val="fr-FR" w:eastAsia="ko-KR"/>
          </w:rPr>
          <w:t xml:space="preserve"> TCI States Activation/</w:t>
        </w:r>
        <w:proofErr w:type="spellStart"/>
        <w:r w:rsidRPr="00FB1D32">
          <w:rPr>
            <w:lang w:val="fr-FR" w:eastAsia="ko-KR"/>
          </w:rPr>
          <w:t>Deactivation</w:t>
        </w:r>
        <w:proofErr w:type="spellEnd"/>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8" w:name="_Toc146701173"/>
      <w:r w:rsidRPr="0002564C">
        <w:rPr>
          <w:rFonts w:ascii="Arial" w:hAnsi="Arial"/>
          <w:sz w:val="28"/>
          <w:lang w:eastAsia="ko-KR"/>
        </w:rPr>
        <w:t>5.</w:t>
      </w:r>
      <w:r w:rsidRPr="0002564C">
        <w:rPr>
          <w:rFonts w:ascii="Arial" w:eastAsia="SimSun"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758"/>
      <w:bookmarkEnd w:id="759"/>
      <w:bookmarkEnd w:id="760"/>
      <w:bookmarkEnd w:id="761"/>
      <w:bookmarkEnd w:id="762"/>
      <w:bookmarkEnd w:id="768"/>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SimSun"/>
          <w:lang w:eastAsia="zh-CN"/>
        </w:rPr>
      </w:pPr>
      <w:r w:rsidRPr="0002564C">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9" w:name="_Toc146701174"/>
      <w:bookmarkStart w:id="770" w:name="_Toc52796511"/>
      <w:bookmarkStart w:id="771" w:name="_Toc52752049"/>
      <w:bookmarkStart w:id="772" w:name="_Toc46490354"/>
      <w:bookmarkStart w:id="773" w:name="_Toc37296227"/>
      <w:bookmarkStart w:id="774" w:name="_Toc29239865"/>
      <w:r w:rsidRPr="0002564C">
        <w:rPr>
          <w:rFonts w:ascii="Arial" w:hAnsi="Arial"/>
          <w:sz w:val="28"/>
          <w:lang w:eastAsia="ko-KR"/>
        </w:rPr>
        <w:t>5.18.3</w:t>
      </w:r>
      <w:r w:rsidRPr="0002564C">
        <w:rPr>
          <w:rFonts w:ascii="Arial" w:hAnsi="Arial"/>
          <w:sz w:val="28"/>
          <w:lang w:eastAsia="ko-KR"/>
        </w:rPr>
        <w:tab/>
        <w:t xml:space="preserve">Aperiodic CSI Trigger State </w:t>
      </w:r>
      <w:proofErr w:type="spellStart"/>
      <w:r w:rsidRPr="0002564C">
        <w:rPr>
          <w:rFonts w:ascii="Arial" w:hAnsi="Arial"/>
          <w:sz w:val="28"/>
          <w:lang w:eastAsia="ko-KR"/>
        </w:rPr>
        <w:t>Subselection</w:t>
      </w:r>
      <w:bookmarkEnd w:id="769"/>
      <w:bookmarkEnd w:id="770"/>
      <w:bookmarkEnd w:id="771"/>
      <w:bookmarkEnd w:id="772"/>
      <w:bookmarkEnd w:id="773"/>
      <w:bookmarkEnd w:id="774"/>
      <w:proofErr w:type="spellEnd"/>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 xml:space="preserve">the configured aperiodic CSI trigger states of a Serving Cell by sending the Aperiodic CSI Trigger State </w:t>
      </w:r>
      <w:proofErr w:type="spellStart"/>
      <w:r w:rsidRPr="0002564C">
        <w:rPr>
          <w:lang w:eastAsia="ko-KR"/>
        </w:rPr>
        <w:t>Subselection</w:t>
      </w:r>
      <w:proofErr w:type="spellEnd"/>
      <w:r w:rsidRPr="0002564C">
        <w:rPr>
          <w:lang w:eastAsia="ko-KR"/>
        </w:rPr>
        <w:t xml:space="preserve">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Aperiodic CSI trigger State </w:t>
      </w:r>
      <w:proofErr w:type="spellStart"/>
      <w:r w:rsidRPr="0002564C">
        <w:rPr>
          <w:lang w:eastAsia="ko-KR"/>
        </w:rPr>
        <w:t>Subselection</w:t>
      </w:r>
      <w:proofErr w:type="spellEnd"/>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 xml:space="preserve">indicate to lower layers the information regarding Aperiodic CSI trigger State </w:t>
      </w:r>
      <w:proofErr w:type="spellStart"/>
      <w:r w:rsidRPr="0002564C">
        <w:t>Subselection</w:t>
      </w:r>
      <w:proofErr w:type="spellEnd"/>
      <w:r w:rsidRPr="0002564C">
        <w:t xml:space="preserve">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5" w:name="_Toc146701175"/>
      <w:bookmarkStart w:id="776" w:name="_Toc52796512"/>
      <w:bookmarkStart w:id="777" w:name="_Toc52752050"/>
      <w:bookmarkStart w:id="778" w:name="_Toc46490355"/>
      <w:bookmarkStart w:id="779" w:name="_Toc37296228"/>
      <w:bookmarkStart w:id="780" w:name="_Toc29239866"/>
      <w:r w:rsidRPr="0002564C">
        <w:rPr>
          <w:rFonts w:ascii="Arial" w:hAnsi="Arial"/>
          <w:sz w:val="28"/>
          <w:lang w:eastAsia="ko-KR"/>
        </w:rPr>
        <w:lastRenderedPageBreak/>
        <w:t>5.18.4</w:t>
      </w:r>
      <w:r w:rsidRPr="0002564C">
        <w:rPr>
          <w:rFonts w:ascii="Arial" w:hAnsi="Arial"/>
          <w:sz w:val="28"/>
          <w:lang w:eastAsia="ko-KR"/>
        </w:rPr>
        <w:tab/>
        <w:t>Activation/Deactivation of UE-specific PDSCH TCI state</w:t>
      </w:r>
      <w:bookmarkEnd w:id="775"/>
      <w:bookmarkEnd w:id="776"/>
      <w:bookmarkEnd w:id="777"/>
      <w:bookmarkEnd w:id="778"/>
      <w:bookmarkEnd w:id="779"/>
      <w:bookmarkEnd w:id="780"/>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SimSun"/>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781" w:name="_Toc37296229"/>
      <w:bookmarkStart w:id="782"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3" w:name="_Toc146701176"/>
      <w:bookmarkStart w:id="784" w:name="_Toc52796513"/>
      <w:bookmarkStart w:id="785" w:name="_Toc52752051"/>
      <w:bookmarkStart w:id="786"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781"/>
      <w:bookmarkEnd w:id="782"/>
      <w:bookmarkEnd w:id="783"/>
      <w:bookmarkEnd w:id="784"/>
      <w:bookmarkEnd w:id="785"/>
      <w:bookmarkEnd w:id="786"/>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787" w:name="_Hlk100272905"/>
      <w:bookmarkStart w:id="788" w:name="_Toc52796514"/>
      <w:bookmarkStart w:id="789" w:name="_Toc52752052"/>
      <w:bookmarkStart w:id="790" w:name="_Toc46490357"/>
      <w:bookmarkStart w:id="791" w:name="_Toc37296230"/>
      <w:bookmarkStart w:id="792"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3" w:name="_Toc146701177"/>
      <w:bookmarkEnd w:id="787"/>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788"/>
      <w:bookmarkEnd w:id="789"/>
      <w:bookmarkEnd w:id="790"/>
      <w:bookmarkEnd w:id="791"/>
      <w:bookmarkEnd w:id="792"/>
      <w:bookmarkEnd w:id="793"/>
    </w:p>
    <w:p w14:paraId="7E818D19" w14:textId="77777777" w:rsidR="0002564C" w:rsidRPr="0002564C" w:rsidRDefault="0002564C" w:rsidP="0002564C">
      <w:pPr>
        <w:textAlignment w:val="auto"/>
        <w:rPr>
          <w:lang w:eastAsia="ko-KR"/>
        </w:rPr>
      </w:pPr>
      <w:r w:rsidRPr="0002564C">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4" w:name="_Toc46490358"/>
      <w:bookmarkStart w:id="795" w:name="_Toc37296231"/>
      <w:bookmarkStart w:id="796" w:name="_Toc29239869"/>
      <w:bookmarkStart w:id="797" w:name="_Toc146701178"/>
      <w:bookmarkStart w:id="798" w:name="_Toc52796515"/>
      <w:bookmarkStart w:id="799" w:name="_Toc52752053"/>
      <w:r w:rsidRPr="0002564C">
        <w:rPr>
          <w:rFonts w:ascii="Arial" w:hAnsi="Arial"/>
          <w:sz w:val="28"/>
          <w:lang w:eastAsia="ko-KR"/>
        </w:rPr>
        <w:lastRenderedPageBreak/>
        <w:t>5.18.7</w:t>
      </w:r>
      <w:r w:rsidRPr="0002564C">
        <w:rPr>
          <w:rFonts w:ascii="Arial" w:hAnsi="Arial"/>
          <w:sz w:val="28"/>
          <w:lang w:eastAsia="ko-KR"/>
        </w:rPr>
        <w:tab/>
        <w:t>Activation/Deactivation of Semi-persistent SRS</w:t>
      </w:r>
      <w:bookmarkEnd w:id="794"/>
      <w:bookmarkEnd w:id="795"/>
      <w:bookmarkEnd w:id="796"/>
      <w:r w:rsidRPr="0002564C">
        <w:rPr>
          <w:rFonts w:ascii="Arial" w:hAnsi="Arial"/>
          <w:sz w:val="28"/>
          <w:lang w:eastAsia="ko-KR"/>
        </w:rPr>
        <w:t xml:space="preserve"> and Indication of spatial relation of SP/AP SRS</w:t>
      </w:r>
      <w:bookmarkEnd w:id="797"/>
      <w:bookmarkEnd w:id="798"/>
      <w:bookmarkEnd w:id="799"/>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DengXian"/>
          <w:lang w:eastAsia="ko-KR"/>
        </w:rPr>
        <w:t>SRS TCI State Indication MAC CE</w:t>
      </w:r>
      <w:r w:rsidRPr="0002564C">
        <w:rPr>
          <w:lang w:eastAsia="ko-KR"/>
        </w:rPr>
        <w:t xml:space="preserve"> described in clause 6.1.3.59. The configured Semi-persistent SRS</w:t>
      </w:r>
      <w:r w:rsidRPr="0002564C">
        <w:rPr>
          <w:rFonts w:eastAsia="SimSun"/>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DengXian"/>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DengXian"/>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0" w:name="_Toc146701179"/>
      <w:bookmarkStart w:id="801" w:name="_Toc52796516"/>
      <w:bookmarkStart w:id="802" w:name="_Toc52752054"/>
      <w:bookmarkStart w:id="803" w:name="_Toc46490359"/>
      <w:bookmarkStart w:id="804" w:name="_Toc37296232"/>
      <w:bookmarkStart w:id="805"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SimSun" w:hAnsi="Arial"/>
          <w:sz w:val="28"/>
          <w:lang w:eastAsia="zh-CN"/>
        </w:rPr>
        <w:t xml:space="preserve">of </w:t>
      </w:r>
      <w:r w:rsidRPr="0002564C">
        <w:rPr>
          <w:rFonts w:ascii="Arial" w:hAnsi="Arial"/>
          <w:sz w:val="28"/>
          <w:lang w:eastAsia="ko-KR"/>
        </w:rPr>
        <w:t>spatial relation of PUCCH resource</w:t>
      </w:r>
      <w:bookmarkEnd w:id="800"/>
      <w:bookmarkEnd w:id="801"/>
      <w:bookmarkEnd w:id="802"/>
      <w:bookmarkEnd w:id="803"/>
      <w:bookmarkEnd w:id="804"/>
      <w:bookmarkEnd w:id="805"/>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806" w:name="_Toc37296233"/>
      <w:bookmarkStart w:id="807"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8" w:name="_Toc146701180"/>
      <w:bookmarkStart w:id="809" w:name="_Toc52796517"/>
      <w:bookmarkStart w:id="810" w:name="_Toc52752055"/>
      <w:bookmarkStart w:id="811" w:name="_Toc46490360"/>
      <w:r w:rsidRPr="0002564C">
        <w:rPr>
          <w:rFonts w:ascii="Arial" w:hAnsi="Arial"/>
          <w:sz w:val="28"/>
          <w:lang w:eastAsia="ko-KR"/>
        </w:rPr>
        <w:t>5.</w:t>
      </w:r>
      <w:r w:rsidRPr="0002564C">
        <w:rPr>
          <w:rFonts w:ascii="Arial" w:eastAsia="SimSun" w:hAnsi="Arial"/>
          <w:sz w:val="28"/>
          <w:lang w:eastAsia="zh-CN"/>
        </w:rPr>
        <w:t>18.9</w:t>
      </w:r>
      <w:r w:rsidRPr="0002564C">
        <w:rPr>
          <w:rFonts w:ascii="Arial" w:hAnsi="Arial"/>
          <w:sz w:val="28"/>
          <w:lang w:eastAsia="ko-KR"/>
        </w:rPr>
        <w:tab/>
        <w:t xml:space="preserve">Activation/Deactivation of semi-persistent </w:t>
      </w:r>
      <w:r w:rsidRPr="0002564C">
        <w:rPr>
          <w:rFonts w:ascii="Arial" w:eastAsia="SimSun" w:hAnsi="Arial"/>
          <w:sz w:val="28"/>
          <w:lang w:eastAsia="zh-CN"/>
        </w:rPr>
        <w:t xml:space="preserve">ZP </w:t>
      </w:r>
      <w:r w:rsidRPr="0002564C">
        <w:rPr>
          <w:rFonts w:ascii="Arial" w:hAnsi="Arial"/>
          <w:sz w:val="28"/>
          <w:lang w:eastAsia="ko-KR"/>
        </w:rPr>
        <w:t>CSI-RS resource set</w:t>
      </w:r>
      <w:bookmarkEnd w:id="806"/>
      <w:bookmarkEnd w:id="807"/>
      <w:bookmarkEnd w:id="808"/>
      <w:bookmarkEnd w:id="809"/>
      <w:bookmarkEnd w:id="810"/>
      <w:bookmarkEnd w:id="811"/>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SimSun"/>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SimSun"/>
          <w:lang w:eastAsia="zh-CN"/>
        </w:rPr>
        <w:t xml:space="preserve">ZP </w:t>
      </w:r>
      <w:r w:rsidRPr="0002564C">
        <w:rPr>
          <w:lang w:eastAsia="ko-KR"/>
        </w:rPr>
        <w:t>CSI-RS</w:t>
      </w:r>
      <w:r w:rsidRPr="0002564C">
        <w:rPr>
          <w:rFonts w:eastAsia="SimSun"/>
          <w:lang w:eastAsia="zh-CN"/>
        </w:rPr>
        <w:t xml:space="preserve"> </w:t>
      </w:r>
      <w:r w:rsidRPr="0002564C">
        <w:rPr>
          <w:lang w:eastAsia="ko-KR"/>
        </w:rPr>
        <w:t xml:space="preserve">resource sets </w:t>
      </w:r>
      <w:r w:rsidRPr="0002564C">
        <w:rPr>
          <w:rFonts w:eastAsia="SimSun"/>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lastRenderedPageBreak/>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12" w:name="_Toc146701181"/>
      <w:bookmarkStart w:id="813" w:name="_Toc52796518"/>
      <w:bookmarkStart w:id="814" w:name="_Toc52752056"/>
      <w:bookmarkStart w:id="815" w:name="_Toc46490361"/>
      <w:bookmarkStart w:id="816" w:name="_Toc37296234"/>
      <w:bookmarkStart w:id="817" w:name="_Toc29239872"/>
      <w:r w:rsidRPr="0002564C">
        <w:rPr>
          <w:rFonts w:ascii="Arial" w:hAnsi="Arial"/>
          <w:sz w:val="28"/>
        </w:rPr>
        <w:t>5.18.10</w:t>
      </w:r>
      <w:r w:rsidRPr="0002564C">
        <w:rPr>
          <w:rFonts w:ascii="Arial" w:hAnsi="Arial"/>
          <w:sz w:val="28"/>
        </w:rPr>
        <w:tab/>
        <w:t>Recommended Bit Rate</w:t>
      </w:r>
      <w:bookmarkEnd w:id="812"/>
      <w:bookmarkEnd w:id="813"/>
      <w:bookmarkEnd w:id="814"/>
      <w:bookmarkEnd w:id="815"/>
      <w:bookmarkEnd w:id="816"/>
      <w:bookmarkEnd w:id="817"/>
    </w:p>
    <w:p w14:paraId="3787553D" w14:textId="77777777" w:rsidR="0002564C" w:rsidRPr="0002564C" w:rsidRDefault="0002564C" w:rsidP="0002564C">
      <w:pPr>
        <w:textAlignment w:val="auto"/>
      </w:pPr>
      <w:r w:rsidRPr="0002564C">
        <w:t xml:space="preserve">The recommended bit rate procedure is used to provide the MAC entity with information about the bit rate which the </w:t>
      </w:r>
      <w:proofErr w:type="spellStart"/>
      <w:r w:rsidRPr="0002564C">
        <w:t>gNB</w:t>
      </w:r>
      <w:proofErr w:type="spellEnd"/>
      <w:r w:rsidRPr="0002564C">
        <w:t xml:space="preserve"> recommends. The bit rate is the recommended bit rate of the physical layer. Averaging window of default value 2000 </w:t>
      </w:r>
      <w:proofErr w:type="spellStart"/>
      <w:r w:rsidRPr="0002564C">
        <w:t>ms</w:t>
      </w:r>
      <w:proofErr w:type="spellEnd"/>
      <w:r w:rsidRPr="0002564C">
        <w:t xml:space="preserve"> will apply as specified in TS 26.114 [13].</w:t>
      </w:r>
    </w:p>
    <w:p w14:paraId="5DDDDC27" w14:textId="77777777" w:rsidR="0002564C" w:rsidRPr="0002564C" w:rsidRDefault="0002564C" w:rsidP="0002564C">
      <w:pPr>
        <w:textAlignment w:val="auto"/>
      </w:pPr>
      <w:r w:rsidRPr="0002564C">
        <w:t xml:space="preserve">The </w:t>
      </w:r>
      <w:proofErr w:type="spellStart"/>
      <w:r w:rsidRPr="0002564C">
        <w:t>gNB</w:t>
      </w:r>
      <w:proofErr w:type="spellEnd"/>
      <w:r w:rsidRPr="0002564C">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 xml:space="preserve">The MAC entity may request the </w:t>
      </w:r>
      <w:proofErr w:type="spellStart"/>
      <w:r w:rsidRPr="0002564C">
        <w:t>gNB</w:t>
      </w:r>
      <w:proofErr w:type="spellEnd"/>
      <w:r w:rsidRPr="0002564C">
        <w:t xml:space="preserve"> to indicate the recommended bit rate for a specific logical channel and a specific direction. If the MAC entity is requested by upper layers to query the </w:t>
      </w:r>
      <w:proofErr w:type="spellStart"/>
      <w:r w:rsidRPr="0002564C">
        <w:t>gNB</w:t>
      </w:r>
      <w:proofErr w:type="spellEnd"/>
      <w:r w:rsidRPr="0002564C">
        <w:t xml:space="preserve">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proofErr w:type="spellStart"/>
      <w:r w:rsidRPr="0002564C">
        <w:rPr>
          <w:i/>
        </w:rPr>
        <w:t>bitRateQueryProhibitTimer</w:t>
      </w:r>
      <w:proofErr w:type="spellEnd"/>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 xml:space="preserve">if the MAC entity has UL resources allocated for new transmission and the allocated UL resources can accommodate a Recommended bit rate MAC CE plus its </w:t>
      </w:r>
      <w:proofErr w:type="spellStart"/>
      <w:r w:rsidRPr="0002564C">
        <w:t>subheader</w:t>
      </w:r>
      <w:proofErr w:type="spellEnd"/>
      <w:r w:rsidRPr="0002564C">
        <w:t xml:space="preserve">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proofErr w:type="spellStart"/>
      <w:r w:rsidRPr="0002564C">
        <w:rPr>
          <w:i/>
        </w:rPr>
        <w:t>bitRateQueryProhibitTimer</w:t>
      </w:r>
      <w:proofErr w:type="spellEnd"/>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18" w:name="_Toc146701182"/>
      <w:bookmarkStart w:id="819" w:name="_Toc52796519"/>
      <w:bookmarkStart w:id="820" w:name="_Toc52752057"/>
      <w:bookmarkStart w:id="821" w:name="_Toc46490362"/>
      <w:bookmarkStart w:id="822" w:name="_Toc37296235"/>
      <w:bookmarkStart w:id="823" w:name="_Toc29239873"/>
      <w:r w:rsidRPr="0002564C">
        <w:rPr>
          <w:rFonts w:ascii="Arial" w:eastAsia="Yu Mincho" w:hAnsi="Arial"/>
          <w:sz w:val="28"/>
          <w:lang w:eastAsia="ko-KR"/>
        </w:rPr>
        <w:t>5.18.11</w:t>
      </w:r>
      <w:r w:rsidRPr="0002564C">
        <w:rPr>
          <w:rFonts w:ascii="Arial" w:eastAsia="Yu Mincho" w:hAnsi="Arial"/>
          <w:sz w:val="28"/>
          <w:lang w:eastAsia="ko-KR"/>
        </w:rPr>
        <w:tab/>
        <w:t>Void</w:t>
      </w:r>
      <w:bookmarkEnd w:id="818"/>
      <w:bookmarkEnd w:id="819"/>
      <w:bookmarkEnd w:id="820"/>
      <w:bookmarkEnd w:id="821"/>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824" w:name="_Toc146701183"/>
      <w:bookmarkStart w:id="825" w:name="_Toc52796520"/>
      <w:bookmarkStart w:id="826" w:name="_Toc52752058"/>
      <w:bookmarkStart w:id="827" w:name="_Toc46490363"/>
      <w:bookmarkStart w:id="828" w:name="_Toc37296236"/>
      <w:bookmarkEnd w:id="822"/>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824"/>
      <w:bookmarkEnd w:id="825"/>
      <w:bookmarkEnd w:id="826"/>
      <w:bookmarkEnd w:id="827"/>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29" w:name="_Toc146701184"/>
      <w:bookmarkStart w:id="830" w:name="_Toc52796521"/>
      <w:bookmarkStart w:id="831" w:name="_Toc52752059"/>
      <w:bookmarkStart w:id="832" w:name="_Toc46490364"/>
      <w:bookmarkStart w:id="833" w:name="_Toc37296237"/>
      <w:bookmarkEnd w:id="828"/>
      <w:r w:rsidRPr="0002564C">
        <w:rPr>
          <w:rFonts w:ascii="Arial" w:eastAsia="Yu Mincho" w:hAnsi="Arial"/>
          <w:sz w:val="28"/>
          <w:lang w:eastAsia="ko-KR"/>
        </w:rPr>
        <w:t>5.18.13</w:t>
      </w:r>
      <w:r w:rsidRPr="0002564C">
        <w:rPr>
          <w:rFonts w:ascii="Arial" w:eastAsia="Yu Mincho" w:hAnsi="Arial"/>
          <w:sz w:val="28"/>
          <w:lang w:eastAsia="ko-KR"/>
        </w:rPr>
        <w:tab/>
        <w:t>Void</w:t>
      </w:r>
      <w:bookmarkEnd w:id="829"/>
      <w:bookmarkEnd w:id="830"/>
      <w:bookmarkEnd w:id="831"/>
      <w:bookmarkEnd w:id="832"/>
      <w:bookmarkEnd w:id="833"/>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4" w:name="_Toc146701185"/>
      <w:bookmarkStart w:id="835" w:name="_Toc52796522"/>
      <w:bookmarkStart w:id="836" w:name="_Toc52752060"/>
      <w:bookmarkStart w:id="837" w:name="_Toc46490365"/>
      <w:bookmarkStart w:id="838"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834"/>
      <w:bookmarkEnd w:id="835"/>
      <w:bookmarkEnd w:id="836"/>
      <w:bookmarkEnd w:id="837"/>
      <w:bookmarkEnd w:id="838"/>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9" w:name="_Toc146701186"/>
      <w:bookmarkStart w:id="840" w:name="_Toc52796523"/>
      <w:bookmarkStart w:id="841" w:name="_Toc52752061"/>
      <w:bookmarkStart w:id="842" w:name="_Toc46490366"/>
      <w:bookmarkStart w:id="843" w:name="_Toc37296239"/>
      <w:r w:rsidRPr="0002564C">
        <w:rPr>
          <w:rFonts w:ascii="Arial" w:eastAsia="Yu Mincho" w:hAnsi="Arial"/>
          <w:sz w:val="28"/>
          <w:lang w:eastAsia="ko-KR"/>
        </w:rPr>
        <w:lastRenderedPageBreak/>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839"/>
      <w:bookmarkEnd w:id="840"/>
      <w:bookmarkEnd w:id="841"/>
      <w:bookmarkEnd w:id="842"/>
      <w:bookmarkEnd w:id="843"/>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44" w:name="_Toc146701187"/>
      <w:bookmarkStart w:id="845" w:name="_Toc52796524"/>
      <w:bookmarkStart w:id="846" w:name="_Toc52752062"/>
      <w:bookmarkStart w:id="847" w:name="_Toc46490367"/>
      <w:bookmarkStart w:id="848"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844"/>
      <w:bookmarkEnd w:id="845"/>
      <w:bookmarkEnd w:id="846"/>
      <w:bookmarkEnd w:id="847"/>
      <w:bookmarkEnd w:id="848"/>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9" w:name="_Toc146701188"/>
      <w:bookmarkStart w:id="850" w:name="_Toc52796525"/>
      <w:bookmarkStart w:id="851" w:name="_Toc52752063"/>
      <w:bookmarkStart w:id="852" w:name="_Toc46490368"/>
      <w:bookmarkStart w:id="853"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849"/>
      <w:bookmarkEnd w:id="850"/>
      <w:bookmarkEnd w:id="851"/>
      <w:bookmarkEnd w:id="852"/>
      <w:bookmarkEnd w:id="853"/>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SimSun"/>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SimSun"/>
          <w:lang w:eastAsia="zh-CN"/>
        </w:rPr>
        <w:t>resource sets</w:t>
      </w:r>
      <w:r w:rsidRPr="0002564C">
        <w:rPr>
          <w:lang w:eastAsia="ko-KR"/>
        </w:rPr>
        <w:t xml:space="preserve"> Semi-Persistent Positioning SRS</w:t>
      </w:r>
      <w:r w:rsidRPr="0002564C">
        <w:rPr>
          <w:rFonts w:eastAsia="SimSun"/>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4" w:name="_Toc146701189"/>
      <w:bookmarkStart w:id="855" w:name="_Toc52796526"/>
      <w:bookmarkStart w:id="856" w:name="_Toc52752064"/>
      <w:bookmarkStart w:id="857" w:name="_Toc46490369"/>
      <w:bookmarkStart w:id="858" w:name="_Toc37296242"/>
      <w:r w:rsidRPr="0002564C">
        <w:rPr>
          <w:rFonts w:ascii="Arial" w:hAnsi="Arial"/>
          <w:sz w:val="28"/>
          <w:lang w:eastAsia="ko-KR"/>
        </w:rPr>
        <w:t>5.</w:t>
      </w:r>
      <w:r w:rsidRPr="0002564C">
        <w:rPr>
          <w:rFonts w:ascii="Arial" w:eastAsia="SimSun" w:hAnsi="Arial"/>
          <w:sz w:val="28"/>
          <w:lang w:eastAsia="zh-CN"/>
        </w:rPr>
        <w:t>18.18</w:t>
      </w:r>
      <w:r w:rsidRPr="0002564C">
        <w:rPr>
          <w:rFonts w:ascii="Arial" w:hAnsi="Arial"/>
          <w:sz w:val="28"/>
          <w:lang w:eastAsia="ko-KR"/>
        </w:rPr>
        <w:tab/>
        <w:t>Timing offset adjustments for IAB</w:t>
      </w:r>
      <w:bookmarkEnd w:id="854"/>
      <w:bookmarkEnd w:id="855"/>
      <w:bookmarkEnd w:id="856"/>
      <w:bookmarkEnd w:id="857"/>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sidRPr="0002564C">
        <w:rPr>
          <w:lang w:eastAsia="ko-KR"/>
        </w:rPr>
        <w:t>T</w:t>
      </w:r>
      <w:r w:rsidRPr="0002564C">
        <w:rPr>
          <w:vertAlign w:val="subscript"/>
          <w:lang w:eastAsia="ko-KR"/>
        </w:rPr>
        <w:t>delta</w:t>
      </w:r>
      <w:proofErr w:type="spellEnd"/>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proofErr w:type="spellStart"/>
      <w:r w:rsidRPr="0002564C">
        <w:rPr>
          <w:lang w:eastAsia="ko-KR"/>
        </w:rPr>
        <w:t>T</w:t>
      </w:r>
      <w:r w:rsidRPr="0002564C">
        <w:rPr>
          <w:vertAlign w:val="subscript"/>
          <w:lang w:eastAsia="ko-KR"/>
        </w:rPr>
        <w:t>delta</w:t>
      </w:r>
      <w:proofErr w:type="spellEnd"/>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859" w:name="_Toc52796527"/>
      <w:bookmarkStart w:id="860" w:name="_Toc52752065"/>
      <w:bookmarkStart w:id="861"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2" w:name="_Toc146701190"/>
      <w:r w:rsidRPr="0002564C">
        <w:rPr>
          <w:rFonts w:ascii="Arial" w:hAnsi="Arial"/>
          <w:sz w:val="28"/>
          <w:lang w:eastAsia="ko-KR"/>
        </w:rPr>
        <w:t>5.18.19</w:t>
      </w:r>
      <w:r w:rsidRPr="0002564C">
        <w:rPr>
          <w:rFonts w:ascii="Arial" w:hAnsi="Arial"/>
          <w:sz w:val="28"/>
          <w:lang w:eastAsia="ko-KR"/>
        </w:rPr>
        <w:tab/>
        <w:t>Guard symbols for IAB</w:t>
      </w:r>
      <w:bookmarkEnd w:id="859"/>
      <w:bookmarkEnd w:id="860"/>
      <w:bookmarkEnd w:id="861"/>
      <w:bookmarkEnd w:id="862"/>
    </w:p>
    <w:p w14:paraId="4C6A3510" w14:textId="77777777" w:rsidR="0002564C" w:rsidRPr="0002564C" w:rsidRDefault="0002564C" w:rsidP="0002564C">
      <w:pPr>
        <w:textAlignment w:val="auto"/>
      </w:pPr>
      <w:r w:rsidRPr="0002564C">
        <w:t xml:space="preserve">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w:t>
      </w:r>
      <w:r w:rsidRPr="0002564C">
        <w:lastRenderedPageBreak/>
        <w:t>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Desired Guard Symbols MAC CE plus its </w:t>
      </w:r>
      <w:proofErr w:type="spellStart"/>
      <w:r w:rsidRPr="0002564C">
        <w:rPr>
          <w:rFonts w:eastAsia="Malgun Gothic"/>
        </w:rPr>
        <w:t>subheader</w:t>
      </w:r>
      <w:proofErr w:type="spellEnd"/>
      <w:r w:rsidRPr="0002564C">
        <w:rPr>
          <w:rFonts w:eastAsia="Malgun Gothic"/>
        </w:rPr>
        <w:t xml:space="preserve">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3" w:name="_Toc146701191"/>
      <w:r w:rsidRPr="0002564C">
        <w:rPr>
          <w:rFonts w:ascii="Arial" w:hAnsi="Arial"/>
          <w:sz w:val="28"/>
          <w:lang w:eastAsia="ko-KR"/>
        </w:rPr>
        <w:lastRenderedPageBreak/>
        <w:t>5.18.20</w:t>
      </w:r>
      <w:r w:rsidRPr="0002564C">
        <w:rPr>
          <w:rFonts w:ascii="Arial" w:hAnsi="Arial"/>
          <w:sz w:val="28"/>
          <w:lang w:eastAsia="ko-KR"/>
        </w:rPr>
        <w:tab/>
        <w:t>Positioning Measurement Gap Activation/Deactivation Command</w:t>
      </w:r>
      <w:bookmarkEnd w:id="863"/>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4"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864"/>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5" w:name="_Toc146701193"/>
      <w:bookmarkStart w:id="866" w:name="_Toc52796528"/>
      <w:bookmarkStart w:id="867" w:name="_Toc52752066"/>
      <w:bookmarkStart w:id="868" w:name="_Toc46490371"/>
      <w:r w:rsidRPr="0002564C">
        <w:rPr>
          <w:rFonts w:ascii="Arial" w:hAnsi="Arial"/>
          <w:sz w:val="28"/>
        </w:rPr>
        <w:t>5.18.22</w:t>
      </w:r>
      <w:r w:rsidRPr="0002564C">
        <w:rPr>
          <w:rFonts w:ascii="Arial" w:hAnsi="Arial"/>
          <w:sz w:val="28"/>
        </w:rPr>
        <w:tab/>
        <w:t>Update of PUCCH Power Control Set for multiple TRP PUCCH repetition</w:t>
      </w:r>
      <w:bookmarkEnd w:id="865"/>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9" w:name="_Toc146701194"/>
      <w:r w:rsidRPr="0002564C">
        <w:rPr>
          <w:rFonts w:ascii="Arial" w:hAnsi="Arial"/>
          <w:sz w:val="28"/>
        </w:rPr>
        <w:t>5.18.23</w:t>
      </w:r>
      <w:r w:rsidRPr="0002564C">
        <w:rPr>
          <w:rFonts w:ascii="Arial" w:hAnsi="Arial"/>
          <w:sz w:val="28"/>
        </w:rPr>
        <w:tab/>
        <w:t>Unified TCI States Activation/Deactivation MAC CE</w:t>
      </w:r>
      <w:bookmarkEnd w:id="869"/>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lastRenderedPageBreak/>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70"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w:t>
      </w:r>
      <w:proofErr w:type="spellStart"/>
      <w:r w:rsidRPr="0002564C">
        <w:rPr>
          <w:rFonts w:ascii="Arial" w:eastAsia="Yu Mincho" w:hAnsi="Arial"/>
          <w:sz w:val="28"/>
          <w:lang w:eastAsia="ko-KR"/>
        </w:rPr>
        <w:t>Koffset</w:t>
      </w:r>
      <w:bookmarkEnd w:id="870"/>
      <w:proofErr w:type="spellEnd"/>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w:t>
      </w:r>
      <w:proofErr w:type="spellStart"/>
      <w:r w:rsidRPr="0002564C">
        <w:rPr>
          <w:rFonts w:eastAsia="Malgun Gothic"/>
        </w:rPr>
        <w:t>Koffset</w:t>
      </w:r>
      <w:proofErr w:type="spellEnd"/>
      <w:r w:rsidRPr="0002564C">
        <w:rPr>
          <w:rFonts w:eastAsia="Malgun Gothic"/>
          <w:lang w:eastAsia="ko-KR"/>
        </w:rPr>
        <w:t xml:space="preserve"> of a Serving Cell in a non-terrestrial network by sending the Differential</w:t>
      </w:r>
      <w:r w:rsidRPr="0002564C">
        <w:rPr>
          <w:rFonts w:eastAsia="Malgun Gothic"/>
        </w:rPr>
        <w:t xml:space="preserve"> </w:t>
      </w:r>
      <w:proofErr w:type="spellStart"/>
      <w:r w:rsidRPr="0002564C">
        <w:rPr>
          <w:rFonts w:eastAsia="Malgun Gothic"/>
          <w:lang w:eastAsia="ko-KR"/>
        </w:rPr>
        <w:t>Koffset</w:t>
      </w:r>
      <w:proofErr w:type="spellEnd"/>
      <w:r w:rsidRPr="0002564C">
        <w:rPr>
          <w:rFonts w:eastAsia="Malgun Gothic"/>
          <w:lang w:eastAsia="ko-KR"/>
        </w:rPr>
        <w:t xml:space="preserve">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proofErr w:type="spellStart"/>
      <w:r w:rsidRPr="0002564C">
        <w:rPr>
          <w:rFonts w:eastAsia="Malgun Gothic"/>
          <w:lang w:eastAsia="ko-KR"/>
        </w:rPr>
        <w:t>Koffset</w:t>
      </w:r>
      <w:proofErr w:type="spellEnd"/>
      <w:r w:rsidRPr="0002564C">
        <w:rPr>
          <w:rFonts w:eastAsia="Malgun Gothic"/>
          <w:lang w:eastAsia="ko-KR"/>
        </w:rPr>
        <w:t xml:space="preserve">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proofErr w:type="spellStart"/>
      <w:r w:rsidRPr="0002564C">
        <w:rPr>
          <w:rFonts w:eastAsia="Malgun Gothic"/>
          <w:lang w:eastAsia="ko-KR"/>
        </w:rPr>
        <w:t>Koffset</w:t>
      </w:r>
      <w:proofErr w:type="spellEnd"/>
      <w:r w:rsidRPr="0002564C">
        <w:rPr>
          <w:rFonts w:eastAsia="Malgun Gothic"/>
          <w:lang w:eastAsia="ko-KR"/>
        </w:rPr>
        <w:t xml:space="preserve">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71" w:name="_Toc146701196"/>
      <w:r w:rsidRPr="0002564C">
        <w:rPr>
          <w:rFonts w:ascii="Arial" w:hAnsi="Arial"/>
          <w:sz w:val="28"/>
        </w:rPr>
        <w:t>5.18.25</w:t>
      </w:r>
      <w:r w:rsidRPr="0002564C">
        <w:rPr>
          <w:rFonts w:ascii="Arial" w:hAnsi="Arial"/>
          <w:sz w:val="28"/>
        </w:rPr>
        <w:tab/>
        <w:t>BFD-RS Indication MAC CE</w:t>
      </w:r>
      <w:bookmarkEnd w:id="871"/>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2" w:name="_Toc146701197"/>
      <w:r w:rsidRPr="0002564C">
        <w:rPr>
          <w:rFonts w:ascii="Arial" w:hAnsi="Arial"/>
          <w:sz w:val="28"/>
          <w:lang w:eastAsia="ko-KR"/>
        </w:rPr>
        <w:t>5.</w:t>
      </w:r>
      <w:r w:rsidRPr="0002564C">
        <w:rPr>
          <w:rFonts w:ascii="Arial" w:eastAsia="SimSun" w:hAnsi="Arial"/>
          <w:sz w:val="28"/>
          <w:lang w:eastAsia="zh-CN"/>
        </w:rPr>
        <w:t>18.26</w:t>
      </w:r>
      <w:r w:rsidRPr="0002564C">
        <w:rPr>
          <w:rFonts w:ascii="Arial" w:hAnsi="Arial"/>
          <w:sz w:val="28"/>
          <w:lang w:eastAsia="ko-KR"/>
        </w:rPr>
        <w:tab/>
        <w:t>Restricted and recommended beam indication for IAB</w:t>
      </w:r>
      <w:bookmarkEnd w:id="872"/>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 xml:space="preserve">MAC CE plus its </w:t>
      </w:r>
      <w:proofErr w:type="spellStart"/>
      <w:r w:rsidRPr="0002564C">
        <w:rPr>
          <w:rFonts w:eastAsia="Malgun Gothic"/>
        </w:rPr>
        <w:t>subheader</w:t>
      </w:r>
      <w:proofErr w:type="spellEnd"/>
      <w:r w:rsidRPr="0002564C">
        <w:rPr>
          <w:rFonts w:eastAsia="Malgun Gothic"/>
        </w:rPr>
        <w:t xml:space="preserve">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3" w:name="_Toc146701198"/>
      <w:r w:rsidRPr="0002564C">
        <w:rPr>
          <w:rFonts w:ascii="Arial" w:hAnsi="Arial"/>
          <w:sz w:val="28"/>
          <w:lang w:eastAsia="ko-KR"/>
        </w:rPr>
        <w:t>5.</w:t>
      </w:r>
      <w:r w:rsidRPr="0002564C">
        <w:rPr>
          <w:rFonts w:ascii="Arial" w:eastAsia="SimSun"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873"/>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w:t>
      </w:r>
      <w:r w:rsidRPr="0002564C">
        <w:rPr>
          <w:noProof/>
        </w:rPr>
        <w:lastRenderedPageBreak/>
        <w:t>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w:t>
      </w:r>
      <w:proofErr w:type="spellStart"/>
      <w:r w:rsidRPr="0002564C">
        <w:rPr>
          <w:rFonts w:eastAsia="Malgun Gothic"/>
        </w:rPr>
        <w:t>subheader</w:t>
      </w:r>
      <w:proofErr w:type="spellEnd"/>
      <w:r w:rsidRPr="0002564C">
        <w:rPr>
          <w:rFonts w:eastAsia="Malgun Gothic"/>
        </w:rPr>
        <w:t xml:space="preserve">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4" w:name="_Toc146701199"/>
      <w:r w:rsidRPr="0002564C">
        <w:rPr>
          <w:rFonts w:ascii="Arial" w:hAnsi="Arial"/>
          <w:sz w:val="28"/>
          <w:lang w:eastAsia="ko-KR"/>
        </w:rPr>
        <w:t>5.</w:t>
      </w:r>
      <w:r w:rsidRPr="0002564C">
        <w:rPr>
          <w:rFonts w:ascii="Arial" w:eastAsia="SimSun"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874"/>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w:t>
      </w:r>
      <w:proofErr w:type="spellStart"/>
      <w:r w:rsidRPr="0002564C">
        <w:rPr>
          <w:rFonts w:eastAsia="Malgun Gothic"/>
        </w:rPr>
        <w:t>subheader</w:t>
      </w:r>
      <w:proofErr w:type="spellEnd"/>
      <w:r w:rsidRPr="0002564C">
        <w:rPr>
          <w:rFonts w:eastAsia="Malgun Gothic"/>
        </w:rPr>
        <w:t xml:space="preserve">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5" w:name="_Toc146701200"/>
      <w:r w:rsidRPr="0002564C">
        <w:rPr>
          <w:rFonts w:ascii="Arial" w:hAnsi="Arial"/>
          <w:sz w:val="28"/>
          <w:lang w:eastAsia="ko-KR"/>
        </w:rPr>
        <w:t>5.</w:t>
      </w:r>
      <w:r w:rsidRPr="0002564C">
        <w:rPr>
          <w:rFonts w:ascii="Arial" w:eastAsia="SimSun"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875"/>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6" w:name="_Toc146701201"/>
      <w:r w:rsidRPr="0002564C">
        <w:rPr>
          <w:rFonts w:ascii="Arial" w:hAnsi="Arial"/>
          <w:sz w:val="28"/>
          <w:lang w:eastAsia="ko-KR"/>
        </w:rPr>
        <w:lastRenderedPageBreak/>
        <w:t>5.18.30</w:t>
      </w:r>
      <w:r w:rsidRPr="0002564C">
        <w:rPr>
          <w:rFonts w:ascii="Arial" w:hAnsi="Arial"/>
          <w:sz w:val="28"/>
          <w:lang w:eastAsia="ko-KR"/>
        </w:rPr>
        <w:tab/>
        <w:t>Case-6 Timing Request</w:t>
      </w:r>
      <w:bookmarkEnd w:id="876"/>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w:t>
      </w:r>
      <w:proofErr w:type="spellStart"/>
      <w:r w:rsidRPr="0002564C">
        <w:rPr>
          <w:rFonts w:eastAsia="Malgun Gothic"/>
        </w:rPr>
        <w:t>subheader</w:t>
      </w:r>
      <w:proofErr w:type="spellEnd"/>
      <w:r w:rsidRPr="0002564C">
        <w:rPr>
          <w:rFonts w:eastAsia="Malgun Gothic"/>
        </w:rPr>
        <w:t xml:space="preserve">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Heading3"/>
        <w:rPr>
          <w:ins w:id="877" w:author="Rapp@R2#123bis" w:date="2023-10-25T22:13:00Z"/>
          <w:lang w:eastAsia="ko-KR"/>
        </w:rPr>
      </w:pPr>
      <w:bookmarkStart w:id="878" w:name="_Toc146701202"/>
      <w:ins w:id="879"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880" w:author="Rapp@R2#123bis" w:date="2023-10-25T22:13:00Z"/>
          <w:lang w:eastAsia="ko-KR"/>
        </w:rPr>
      </w:pPr>
      <w:ins w:id="881"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882" w:author="Rapp@R2#123bis" w:date="2023-10-25T22:13:00Z"/>
          <w:lang w:eastAsia="ko-KR"/>
        </w:rPr>
      </w:pPr>
      <w:ins w:id="883"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884" w:author="Rapp@R2#123bis" w:date="2023-10-25T22:13:00Z"/>
          <w:lang w:eastAsia="ko-KR"/>
        </w:rPr>
      </w:pPr>
      <w:ins w:id="885"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6F77A08F" w:rsidR="00796769" w:rsidDel="00655BEF" w:rsidRDefault="00796769" w:rsidP="00796769">
      <w:pPr>
        <w:ind w:left="851" w:hanging="284"/>
        <w:rPr>
          <w:ins w:id="886" w:author="Rapp@R2#123bis" w:date="2023-10-25T22:13:00Z"/>
          <w:del w:id="887" w:author="Huawei-Yulong" w:date="2023-12-01T11:33:00Z"/>
          <w:lang w:eastAsia="zh-CN"/>
        </w:rPr>
      </w:pPr>
      <w:commentRangeStart w:id="888"/>
      <w:commentRangeStart w:id="889"/>
      <w:ins w:id="890"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del w:id="891" w:author="Huawei-Yulong" w:date="2023-12-01T11:33:00Z">
          <w:r w:rsidDel="00655BEF">
            <w:rPr>
              <w:lang w:eastAsia="zh-CN"/>
            </w:rPr>
            <w:delText>;</w:delText>
          </w:r>
        </w:del>
      </w:ins>
    </w:p>
    <w:p w14:paraId="24AFA054" w14:textId="6E2315D6" w:rsidR="00796769" w:rsidRDefault="00796769" w:rsidP="00655BEF">
      <w:pPr>
        <w:ind w:left="851" w:hanging="284"/>
        <w:rPr>
          <w:ins w:id="892" w:author="Rapp@R2#123bis" w:date="2023-10-25T22:13:00Z"/>
          <w:lang w:eastAsia="zh-CN"/>
        </w:rPr>
      </w:pPr>
      <w:ins w:id="893" w:author="Rapp@R2#123bis" w:date="2023-10-25T22:13:00Z">
        <w:del w:id="894" w:author="Huawei-Yulong" w:date="2023-12-01T11:33:00Z">
          <w:r w:rsidRPr="00B04FC5" w:rsidDel="00655BEF">
            <w:delText>2&gt;</w:delText>
          </w:r>
          <w:r w:rsidRPr="00B04FC5" w:rsidDel="00655BEF">
            <w:tab/>
          </w:r>
          <w:r w:rsidRPr="00B04FC5" w:rsidDel="00655BEF">
            <w:rPr>
              <w:lang w:eastAsia="zh-CN"/>
            </w:rPr>
            <w:tab/>
            <w:delText xml:space="preserve">indicate to upper layers </w:delText>
          </w:r>
        </w:del>
      </w:ins>
      <w:ins w:id="895" w:author="Huawei-Yulong" w:date="2023-12-01T11:33:00Z">
        <w:r w:rsidR="00655BEF">
          <w:rPr>
            <w:lang w:eastAsia="zh-CN"/>
          </w:rPr>
          <w:t xml:space="preserve"> and </w:t>
        </w:r>
      </w:ins>
      <w:ins w:id="896" w:author="Rapp@R2#123bis" w:date="2023-10-25T22:13:00Z">
        <w:r>
          <w:rPr>
            <w:lang w:eastAsia="zh-CN"/>
          </w:rPr>
          <w:t xml:space="preserve">the </w:t>
        </w:r>
        <w:r>
          <w:t>Target Configuration</w:t>
        </w:r>
        <w:r w:rsidRPr="00B04FC5">
          <w:t xml:space="preserve"> ID</w:t>
        </w:r>
        <w:r>
          <w:t xml:space="preserve"> included in the MAC CE</w:t>
        </w:r>
        <w:r>
          <w:rPr>
            <w:lang w:eastAsia="zh-CN"/>
          </w:rPr>
          <w:t>;</w:t>
        </w:r>
      </w:ins>
      <w:commentRangeEnd w:id="888"/>
      <w:r w:rsidR="00B35C78">
        <w:rPr>
          <w:rStyle w:val="CommentReference"/>
        </w:rPr>
        <w:commentReference w:id="888"/>
      </w:r>
      <w:commentRangeEnd w:id="889"/>
      <w:r w:rsidR="00655BEF">
        <w:rPr>
          <w:rStyle w:val="CommentReference"/>
        </w:rPr>
        <w:commentReference w:id="889"/>
      </w:r>
    </w:p>
    <w:p w14:paraId="00A68F4F" w14:textId="77777777" w:rsidR="00796769" w:rsidRDefault="00796769" w:rsidP="00796769">
      <w:pPr>
        <w:ind w:left="851" w:hanging="284"/>
        <w:rPr>
          <w:ins w:id="897" w:author="Rapp@R2#123bis" w:date="2023-10-25T22:13:00Z"/>
          <w:lang w:eastAsia="zh-CN"/>
        </w:rPr>
      </w:pPr>
      <w:commentRangeStart w:id="898"/>
      <w:commentRangeStart w:id="899"/>
      <w:ins w:id="900" w:author="Rapp@R2#123bis" w:date="2023-10-25T22:13:00Z">
        <w:r>
          <w:rPr>
            <w:lang w:eastAsia="zh-CN"/>
          </w:rPr>
          <w:t xml:space="preserve">2&gt; after performing the MAC reset operation as specified in sub-clause 5.12, which is </w:t>
        </w:r>
        <w:r w:rsidRPr="00E87D15">
          <w:t>requested by upper layers</w:t>
        </w:r>
        <w:r>
          <w:t>:</w:t>
        </w:r>
      </w:ins>
      <w:commentRangeEnd w:id="898"/>
      <w:r w:rsidR="00B35C78">
        <w:rPr>
          <w:rStyle w:val="CommentReference"/>
        </w:rPr>
        <w:commentReference w:id="898"/>
      </w:r>
      <w:commentRangeEnd w:id="899"/>
      <w:r w:rsidR="00655BEF">
        <w:rPr>
          <w:rStyle w:val="CommentReference"/>
        </w:rPr>
        <w:commentReference w:id="899"/>
      </w:r>
    </w:p>
    <w:p w14:paraId="310F6AED" w14:textId="77777777" w:rsidR="00AF5822" w:rsidRPr="006C3311" w:rsidRDefault="00AF5822" w:rsidP="00AF5822">
      <w:pPr>
        <w:ind w:left="851"/>
        <w:rPr>
          <w:ins w:id="901" w:author="Rapp@R2#123bis" w:date="2023-10-25T22:13:00Z"/>
        </w:rPr>
      </w:pPr>
      <w:commentRangeStart w:id="902"/>
      <w:commentRangeStart w:id="903"/>
      <w:ins w:id="904" w:author="Rapp@R2#123bis" w:date="2023-10-25T22:13:00Z">
        <w:r>
          <w:t>3</w:t>
        </w:r>
        <w:r w:rsidRPr="006C3311">
          <w:t>&gt;</w:t>
        </w:r>
      </w:ins>
      <w:commentRangeEnd w:id="902"/>
      <w:r w:rsidR="00242896">
        <w:rPr>
          <w:rStyle w:val="CommentReference"/>
        </w:rPr>
        <w:commentReference w:id="902"/>
      </w:r>
      <w:commentRangeEnd w:id="903"/>
      <w:r w:rsidR="00962349">
        <w:rPr>
          <w:rStyle w:val="CommentReference"/>
        </w:rPr>
        <w:commentReference w:id="903"/>
      </w:r>
      <w:commentRangeStart w:id="905"/>
      <w:ins w:id="906" w:author="Rapp@R2#123bis" w:date="2023-10-25T22:13:00Z">
        <w:r w:rsidRPr="006C3311">
          <w:t xml:space="preserve"> if Timing Advance Command </w:t>
        </w:r>
        <w:r>
          <w:t xml:space="preserve">value </w:t>
        </w:r>
        <w:r w:rsidRPr="00B25E82">
          <w:t>(hexa-decimal)</w:t>
        </w:r>
        <w:r>
          <w:t xml:space="preserve"> is not set as FFF</w:t>
        </w:r>
        <w:r w:rsidRPr="006C3311">
          <w:t>:</w:t>
        </w:r>
      </w:ins>
      <w:commentRangeEnd w:id="905"/>
      <w:r w:rsidR="00B35C78">
        <w:rPr>
          <w:rStyle w:val="CommentReference"/>
        </w:rPr>
        <w:commentReference w:id="905"/>
      </w:r>
    </w:p>
    <w:p w14:paraId="3785C5A3" w14:textId="77777777" w:rsidR="00AF5822" w:rsidRPr="006C3311" w:rsidRDefault="00AF5822" w:rsidP="00AF5822">
      <w:pPr>
        <w:ind w:left="1135"/>
        <w:rPr>
          <w:ins w:id="907" w:author="Rapp@R2#123bis" w:date="2023-10-25T22:13:00Z"/>
          <w:rFonts w:eastAsia="Malgun Gothic"/>
        </w:rPr>
      </w:pPr>
      <w:ins w:id="908"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909" w:author="Rapp@R2#123bis" w:date="2023-10-25T22:13:00Z"/>
          <w:rFonts w:eastAsia="Malgun Gothic"/>
        </w:rPr>
      </w:pPr>
      <w:ins w:id="910" w:author="Rapp@R2#123bis" w:date="2023-10-25T22:13:00Z">
        <w:r>
          <w:rPr>
            <w:rFonts w:eastAsia="Malgun Gothic"/>
          </w:rPr>
          <w:t>4&gt;</w:t>
        </w:r>
        <w:r>
          <w:rPr>
            <w:rFonts w:eastAsia="Malgun Gothic"/>
          </w:rPr>
          <w:tab/>
          <w:t>consider the RACH-less LTM cell switch to be ongoing;</w:t>
        </w:r>
      </w:ins>
    </w:p>
    <w:p w14:paraId="55CA60B0" w14:textId="6040D991" w:rsidR="00AF5822" w:rsidRDefault="00AF5822" w:rsidP="00AF5822">
      <w:pPr>
        <w:ind w:left="1135"/>
        <w:rPr>
          <w:ins w:id="911" w:author="Rapp@R2#123bis" w:date="2023-10-25T22:13:00Z"/>
          <w:lang w:eastAsia="ko-KR"/>
        </w:rPr>
      </w:pPr>
      <w:commentRangeStart w:id="912"/>
      <w:commentRangeStart w:id="913"/>
      <w:ins w:id="914"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915"/>
        <w:commentRangeStart w:id="916"/>
        <w:r>
          <w:rPr>
            <w:lang w:eastAsia="ko-KR"/>
          </w:rPr>
          <w:t>SCG</w:t>
        </w:r>
      </w:ins>
      <w:commentRangeEnd w:id="915"/>
      <w:r w:rsidR="005F5579">
        <w:rPr>
          <w:rStyle w:val="CommentReference"/>
        </w:rPr>
        <w:commentReference w:id="915"/>
      </w:r>
      <w:commentRangeEnd w:id="916"/>
      <w:r w:rsidR="009F005B">
        <w:rPr>
          <w:rStyle w:val="CommentReference"/>
        </w:rPr>
        <w:commentReference w:id="916"/>
      </w:r>
      <w:ins w:id="917" w:author="Huawei-Yulong" w:date="2023-11-30T17:46:00Z">
        <w:r w:rsidR="009F005B">
          <w:rPr>
            <w:lang w:eastAsia="ko-KR"/>
          </w:rPr>
          <w:t>:</w:t>
        </w:r>
      </w:ins>
    </w:p>
    <w:p w14:paraId="4FEC241E" w14:textId="77777777" w:rsidR="00AF5822" w:rsidRDefault="00AF5822" w:rsidP="00AF5822">
      <w:pPr>
        <w:ind w:left="1401" w:firstLine="17"/>
        <w:rPr>
          <w:ins w:id="918" w:author="Rapp@R2#123bis" w:date="2023-10-25T22:13:00Z"/>
        </w:rPr>
      </w:pPr>
      <w:ins w:id="919"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commentRangeEnd w:id="912"/>
      <w:r w:rsidR="00B35C78">
        <w:rPr>
          <w:rStyle w:val="CommentReference"/>
        </w:rPr>
        <w:commentReference w:id="912"/>
      </w:r>
      <w:commentRangeEnd w:id="913"/>
      <w:r w:rsidR="00937113">
        <w:rPr>
          <w:rStyle w:val="CommentReference"/>
        </w:rPr>
        <w:commentReference w:id="913"/>
      </w:r>
    </w:p>
    <w:p w14:paraId="10D4868B" w14:textId="654D4E46" w:rsidR="00796769" w:rsidRPr="006C3311" w:rsidRDefault="00796769" w:rsidP="00A703B0">
      <w:pPr>
        <w:pStyle w:val="B3"/>
        <w:rPr>
          <w:ins w:id="920" w:author="Rapp@R2#123bis" w:date="2023-10-25T22:13:00Z"/>
          <w:lang w:eastAsia="ko-KR"/>
        </w:rPr>
      </w:pPr>
      <w:ins w:id="921" w:author="Rapp@R2#123bis" w:date="2023-10-25T22:13:00Z">
        <w:r>
          <w:rPr>
            <w:lang w:eastAsia="ko-KR"/>
          </w:rPr>
          <w:t>3</w:t>
        </w:r>
        <w:r w:rsidRPr="006C3311">
          <w:rPr>
            <w:lang w:eastAsia="ko-KR"/>
          </w:rPr>
          <w:t xml:space="preserve">&gt; </w:t>
        </w:r>
      </w:ins>
      <w:commentRangeStart w:id="922"/>
      <w:ins w:id="923" w:author="Huawei-Yulong" w:date="2023-11-22T11:44:00Z">
        <w:r w:rsidR="00AF5822">
          <w:rPr>
            <w:lang w:eastAsia="ko-KR"/>
          </w:rPr>
          <w:t>e</w:t>
        </w:r>
      </w:ins>
      <w:ins w:id="924" w:author="Huawei-Yulong" w:date="2023-11-22T11:45:00Z">
        <w:r w:rsidR="00AF5822">
          <w:rPr>
            <w:lang w:eastAsia="ko-KR"/>
          </w:rPr>
          <w:t xml:space="preserve">lse </w:t>
        </w:r>
        <w:commentRangeEnd w:id="922"/>
        <w:r w:rsidR="00271D61" w:rsidRPr="00A703B0">
          <w:rPr>
            <w:lang w:eastAsia="ko-KR"/>
          </w:rPr>
          <w:commentReference w:id="922"/>
        </w:r>
      </w:ins>
      <w:ins w:id="925"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926"/>
        <w:r>
          <w:rPr>
            <w:lang w:eastAsia="ko-KR"/>
          </w:rPr>
          <w:t xml:space="preserve">configured </w:t>
        </w:r>
        <w:del w:id="927" w:author="Huawei-Yulong" w:date="2023-11-23T11:19:00Z">
          <w:r w:rsidDel="00D1561E">
            <w:rPr>
              <w:lang w:eastAsia="ko-KR"/>
            </w:rPr>
            <w:delText xml:space="preserve">by [xxx] </w:delText>
          </w:r>
        </w:del>
        <w:r>
          <w:rPr>
            <w:lang w:eastAsia="ko-KR"/>
          </w:rPr>
          <w:t>as specified in TS 38.331 [5]</w:t>
        </w:r>
      </w:ins>
      <w:commentRangeEnd w:id="926"/>
      <w:r w:rsidR="00AF5822" w:rsidRPr="00A703B0">
        <w:rPr>
          <w:lang w:eastAsia="ko-KR"/>
        </w:rPr>
        <w:commentReference w:id="926"/>
      </w:r>
      <w:ins w:id="928" w:author="Huawei-Yulong" w:date="2023-11-23T11:15:00Z">
        <w:r w:rsidR="0034655E">
          <w:rPr>
            <w:lang w:eastAsia="ko-KR"/>
          </w:rPr>
          <w:t xml:space="preserve"> and </w:t>
        </w:r>
        <w:r w:rsidR="0034655E" w:rsidRPr="0034655E">
          <w:rPr>
            <w:lang w:eastAsia="ko-KR"/>
          </w:rPr>
          <w:t>the UE has successfully measured the Timing Advance</w:t>
        </w:r>
      </w:ins>
      <w:ins w:id="929" w:author="Huawei-Yulong" w:date="2023-11-23T11:19:00Z">
        <w:r w:rsidR="00EC02AA">
          <w:rPr>
            <w:lang w:eastAsia="ko-KR"/>
          </w:rPr>
          <w:t xml:space="preserve"> for </w:t>
        </w:r>
      </w:ins>
      <w:ins w:id="930" w:author="Huawei-Yulong" w:date="2023-11-23T11:20:00Z">
        <w:r w:rsidR="00EC02AA">
          <w:rPr>
            <w:lang w:eastAsia="ko-KR"/>
          </w:rPr>
          <w:t xml:space="preserve">the </w:t>
        </w:r>
        <w:commentRangeStart w:id="931"/>
        <w:commentRangeStart w:id="932"/>
        <w:r w:rsidR="00EC02AA">
          <w:rPr>
            <w:lang w:eastAsia="ko-KR"/>
          </w:rPr>
          <w:t>indicate</w:t>
        </w:r>
      </w:ins>
      <w:commentRangeEnd w:id="931"/>
      <w:r w:rsidR="00B35C78">
        <w:rPr>
          <w:rStyle w:val="CommentReference"/>
        </w:rPr>
        <w:commentReference w:id="931"/>
      </w:r>
      <w:commentRangeEnd w:id="932"/>
      <w:r w:rsidR="00937113">
        <w:rPr>
          <w:rStyle w:val="CommentReference"/>
        </w:rPr>
        <w:commentReference w:id="932"/>
      </w:r>
      <w:ins w:id="933" w:author="Huawei-Yulong" w:date="2023-12-01T11:38:00Z">
        <w:r w:rsidR="00937113">
          <w:rPr>
            <w:lang w:eastAsia="ko-KR"/>
          </w:rPr>
          <w:t>d</w:t>
        </w:r>
      </w:ins>
      <w:ins w:id="934" w:author="Huawei-Yulong" w:date="2023-11-23T11:20:00Z">
        <w:r w:rsidR="00EC02AA">
          <w:rPr>
            <w:lang w:eastAsia="ko-KR"/>
          </w:rPr>
          <w:t xml:space="preserve"> LTM target</w:t>
        </w:r>
      </w:ins>
      <w:ins w:id="935" w:author="Rapp@R2#123bis" w:date="2023-10-25T22:13:00Z">
        <w:r>
          <w:rPr>
            <w:lang w:eastAsia="ko-KR"/>
          </w:rPr>
          <w:t>:</w:t>
        </w:r>
      </w:ins>
    </w:p>
    <w:p w14:paraId="443A48DB" w14:textId="77777777" w:rsidR="00796769" w:rsidRPr="006C3311" w:rsidRDefault="00796769" w:rsidP="00796769">
      <w:pPr>
        <w:ind w:left="1135"/>
        <w:rPr>
          <w:ins w:id="936" w:author="Rapp@R2#123bis" w:date="2023-10-25T22:13:00Z"/>
          <w:rFonts w:eastAsia="Malgun Gothic"/>
        </w:rPr>
      </w:pPr>
      <w:ins w:id="937"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938" w:author="Rapp@R2#123bis" w:date="2023-10-25T22:13:00Z"/>
          <w:rFonts w:eastAsia="Malgun Gothic"/>
        </w:rPr>
      </w:pPr>
      <w:ins w:id="939" w:author="Rapp@R2#123bis" w:date="2023-10-25T22:13:00Z">
        <w:r>
          <w:rPr>
            <w:rFonts w:eastAsia="Malgun Gothic"/>
          </w:rPr>
          <w:t>4&gt;</w:t>
        </w:r>
        <w:r>
          <w:rPr>
            <w:rFonts w:eastAsia="Malgun Gothic"/>
          </w:rPr>
          <w:tab/>
          <w:t xml:space="preserve">consider the RACH-less LTM cell switch to be </w:t>
        </w:r>
        <w:commentRangeStart w:id="940"/>
        <w:commentRangeStart w:id="941"/>
        <w:r>
          <w:rPr>
            <w:rFonts w:eastAsia="Malgun Gothic"/>
          </w:rPr>
          <w:t>ongoing</w:t>
        </w:r>
      </w:ins>
      <w:commentRangeEnd w:id="940"/>
      <w:r w:rsidR="009A0846">
        <w:rPr>
          <w:rStyle w:val="CommentReference"/>
        </w:rPr>
        <w:commentReference w:id="940"/>
      </w:r>
      <w:commentRangeEnd w:id="941"/>
      <w:r w:rsidR="006A0578">
        <w:rPr>
          <w:rStyle w:val="CommentReference"/>
        </w:rPr>
        <w:commentReference w:id="941"/>
      </w:r>
      <w:ins w:id="942" w:author="Rapp@R2#123bis" w:date="2023-10-25T22:13:00Z">
        <w:r>
          <w:rPr>
            <w:rFonts w:eastAsia="Malgun Gothic"/>
          </w:rPr>
          <w:t>.</w:t>
        </w:r>
      </w:ins>
    </w:p>
    <w:p w14:paraId="0EF65784" w14:textId="77777777" w:rsidR="009717FC" w:rsidRDefault="009717FC" w:rsidP="009717FC">
      <w:pPr>
        <w:ind w:left="1135"/>
        <w:rPr>
          <w:ins w:id="943" w:author="Huawei-Yulong" w:date="2023-11-30T17:47:00Z"/>
          <w:lang w:eastAsia="ko-KR"/>
        </w:rPr>
      </w:pPr>
      <w:ins w:id="944" w:author="Huawei-Yulong" w:date="2023-11-30T17:47: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1B880E7D" w14:textId="77777777" w:rsidR="009717FC" w:rsidRDefault="009717FC" w:rsidP="009717FC">
      <w:pPr>
        <w:ind w:left="1401" w:firstLine="17"/>
        <w:rPr>
          <w:ins w:id="945" w:author="Huawei-Yulong" w:date="2023-11-30T17:47:00Z"/>
        </w:rPr>
      </w:pPr>
      <w:ins w:id="946" w:author="Huawei-Yulong" w:date="2023-11-30T17:47: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530AC0B5" w14:textId="77777777" w:rsidR="00796769" w:rsidRDefault="00796769" w:rsidP="00796769">
      <w:pPr>
        <w:ind w:left="851"/>
        <w:rPr>
          <w:ins w:id="947" w:author="Rapp@R2#123bis" w:date="2023-10-25T22:13:00Z"/>
          <w:lang w:eastAsia="zh-CN"/>
        </w:rPr>
      </w:pPr>
      <w:ins w:id="948" w:author="Rapp@R2#123bis" w:date="2023-10-25T22:13:00Z">
        <w:r>
          <w:rPr>
            <w:lang w:eastAsia="zh-CN"/>
          </w:rPr>
          <w:t>3&gt;</w:t>
        </w:r>
        <w:r>
          <w:rPr>
            <w:lang w:eastAsia="zh-CN"/>
          </w:rPr>
          <w:tab/>
        </w:r>
        <w:commentRangeStart w:id="949"/>
        <w:r>
          <w:rPr>
            <w:lang w:eastAsia="zh-CN"/>
          </w:rPr>
          <w:t xml:space="preserve">if </w:t>
        </w:r>
        <w:r w:rsidRPr="00B04FC5">
          <w:rPr>
            <w:noProof/>
          </w:rPr>
          <w:t xml:space="preserve">TCI state </w:t>
        </w:r>
        <w:r>
          <w:rPr>
            <w:noProof/>
          </w:rPr>
          <w:t>information</w:t>
        </w:r>
        <w:r>
          <w:rPr>
            <w:lang w:eastAsia="zh-CN"/>
          </w:rPr>
          <w:t xml:space="preserve"> is included</w:t>
        </w:r>
      </w:ins>
      <w:commentRangeEnd w:id="949"/>
      <w:r w:rsidR="00875C57">
        <w:rPr>
          <w:rStyle w:val="CommentReference"/>
        </w:rPr>
        <w:commentReference w:id="949"/>
      </w:r>
      <w:ins w:id="950" w:author="Rapp@R2#123bis" w:date="2023-10-25T22:13:00Z">
        <w:r>
          <w:rPr>
            <w:lang w:eastAsia="zh-CN"/>
          </w:rPr>
          <w:t>:</w:t>
        </w:r>
      </w:ins>
    </w:p>
    <w:p w14:paraId="5E8FD2B1" w14:textId="35A14A71" w:rsidR="00796769" w:rsidRPr="00860826" w:rsidRDefault="00796769" w:rsidP="00796769">
      <w:pPr>
        <w:pStyle w:val="B4"/>
        <w:rPr>
          <w:ins w:id="951" w:author="Rapp@R2#123bis" w:date="2023-10-25T22:13:00Z"/>
          <w:lang w:eastAsia="zh-CN"/>
        </w:rPr>
      </w:pPr>
      <w:commentRangeStart w:id="952"/>
      <w:commentRangeStart w:id="953"/>
      <w:ins w:id="954" w:author="Rapp@R2#123bis" w:date="2023-10-25T22:13:00Z">
        <w:r w:rsidRPr="00860826">
          <w:rPr>
            <w:lang w:eastAsia="zh-CN"/>
          </w:rPr>
          <w:t>4&gt;</w:t>
        </w:r>
        <w:r w:rsidRPr="00860826">
          <w:rPr>
            <w:lang w:eastAsia="zh-CN"/>
          </w:rPr>
          <w:tab/>
        </w:r>
        <w:commentRangeStart w:id="955"/>
        <w:commentRangeStart w:id="956"/>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ins>
      <w:ins w:id="957" w:author="Huawei-Yulong" w:date="2023-11-30T17:50:00Z">
        <w:r w:rsidR="0032191D">
          <w:rPr>
            <w:lang w:eastAsia="zh-CN"/>
          </w:rPr>
          <w:t xml:space="preserve">for RACH-less LTM cell </w:t>
        </w:r>
        <w:r w:rsidR="0032191D">
          <w:rPr>
            <w:rFonts w:eastAsia="Malgun Gothic"/>
          </w:rPr>
          <w:t xml:space="preserve">switch </w:t>
        </w:r>
      </w:ins>
      <w:ins w:id="958" w:author="Rapp@R2#123bis" w:date="2023-10-25T22:13:00Z">
        <w:r w:rsidRPr="00860826">
          <w:rPr>
            <w:lang w:eastAsia="zh-CN"/>
          </w:rPr>
          <w:t>(</w:t>
        </w:r>
        <w:del w:id="959" w:author="Huawei-Yulong" w:date="2023-12-01T11:40:00Z">
          <w:r w:rsidRPr="00860826" w:rsidDel="00937113">
            <w:rPr>
              <w:lang w:eastAsia="zh-CN"/>
            </w:rPr>
            <w:delText>see</w:delText>
          </w:r>
        </w:del>
      </w:ins>
      <w:ins w:id="960" w:author="Huawei-Yulong" w:date="2023-12-01T11:40:00Z">
        <w:r w:rsidR="00937113">
          <w:rPr>
            <w:lang w:eastAsia="zh-CN"/>
          </w:rPr>
          <w:t>as in</w:t>
        </w:r>
      </w:ins>
      <w:ins w:id="961" w:author="Rapp@R2#123bis" w:date="2023-10-25T22:13:00Z">
        <w:r w:rsidRPr="00860826">
          <w:rPr>
            <w:lang w:eastAsia="zh-CN"/>
          </w:rPr>
          <w:t xml:space="preserve"> clause 5.8.2)</w:t>
        </w:r>
        <w:r>
          <w:rPr>
            <w:lang w:eastAsia="zh-CN"/>
          </w:rPr>
          <w:t xml:space="preserve">;  </w:t>
        </w:r>
      </w:ins>
      <w:commentRangeEnd w:id="955"/>
      <w:r w:rsidR="00242896">
        <w:rPr>
          <w:rStyle w:val="CommentReference"/>
        </w:rPr>
        <w:commentReference w:id="955"/>
      </w:r>
      <w:commentRangeEnd w:id="956"/>
      <w:r w:rsidR="0032191D">
        <w:rPr>
          <w:rStyle w:val="CommentReference"/>
        </w:rPr>
        <w:commentReference w:id="956"/>
      </w:r>
      <w:commentRangeEnd w:id="952"/>
      <w:r w:rsidR="00B35C78">
        <w:rPr>
          <w:rStyle w:val="CommentReference"/>
        </w:rPr>
        <w:commentReference w:id="952"/>
      </w:r>
      <w:commentRangeEnd w:id="953"/>
      <w:r w:rsidR="00937113">
        <w:rPr>
          <w:rStyle w:val="CommentReference"/>
        </w:rPr>
        <w:commentReference w:id="953"/>
      </w:r>
    </w:p>
    <w:p w14:paraId="4E92C291" w14:textId="77777777" w:rsidR="00796769" w:rsidRPr="00860826" w:rsidRDefault="00796769" w:rsidP="00796769">
      <w:pPr>
        <w:pStyle w:val="B4"/>
        <w:rPr>
          <w:ins w:id="962" w:author="Rapp@R2#123bis" w:date="2023-10-25T22:13:00Z"/>
          <w:lang w:eastAsia="zh-CN"/>
        </w:rPr>
      </w:pPr>
      <w:ins w:id="963"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964" w:author="Rapp@R2#123bis" w:date="2023-10-25T22:13:00Z"/>
          <w:lang w:eastAsia="ko-KR"/>
        </w:rPr>
      </w:pPr>
      <w:commentRangeStart w:id="965"/>
      <w:commentRangeStart w:id="966"/>
      <w:commentRangeStart w:id="967"/>
      <w:commentRangeStart w:id="968"/>
      <w:commentRangeStart w:id="969"/>
      <w:commentRangeStart w:id="970"/>
      <w:ins w:id="971" w:author="Rapp@R2#123bis" w:date="2023-10-25T22:13:00Z">
        <w:r w:rsidRPr="003C4E5E">
          <w:rPr>
            <w:lang w:eastAsia="ko-KR"/>
          </w:rPr>
          <w:lastRenderedPageBreak/>
          <w:t>3&gt;</w:t>
        </w:r>
        <w:r w:rsidRPr="003C4E5E">
          <w:rPr>
            <w:lang w:eastAsia="ko-KR"/>
          </w:rPr>
          <w:tab/>
          <w:t>if the contention-free Random Access Resources information is included (i.e. the value of C field is set to 1):</w:t>
        </w:r>
      </w:ins>
    </w:p>
    <w:p w14:paraId="611F8F7E" w14:textId="4A6D4B90" w:rsidR="00796769" w:rsidRPr="00860826" w:rsidRDefault="00796769" w:rsidP="00796769">
      <w:pPr>
        <w:pStyle w:val="B4"/>
        <w:rPr>
          <w:ins w:id="972" w:author="Rapp@R2#123bis" w:date="2023-10-25T22:13:00Z"/>
          <w:lang w:eastAsia="zh-CN"/>
        </w:rPr>
      </w:pPr>
      <w:ins w:id="973"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ins w:id="974" w:author="Huawei-Yulong" w:date="2023-12-01T11:40:00Z">
        <w:r w:rsidR="00937113" w:rsidRPr="00937113">
          <w:rPr>
            <w:lang w:eastAsia="zh-CN"/>
          </w:rPr>
          <w:t xml:space="preserve">, as in </w:t>
        </w:r>
        <w:r w:rsidR="00937113" w:rsidRPr="00860826">
          <w:rPr>
            <w:lang w:eastAsia="zh-CN"/>
          </w:rPr>
          <w:t xml:space="preserve">clause </w:t>
        </w:r>
        <w:r w:rsidR="00937113" w:rsidRPr="00937113">
          <w:rPr>
            <w:lang w:eastAsia="zh-CN"/>
          </w:rPr>
          <w:t>5.1.2</w:t>
        </w:r>
      </w:ins>
      <w:ins w:id="975" w:author="Rapp@R2#123bis" w:date="2023-10-25T22:13:00Z">
        <w:r>
          <w:rPr>
            <w:lang w:eastAsia="zh-CN"/>
          </w:rPr>
          <w:t>.</w:t>
        </w:r>
      </w:ins>
      <w:commentRangeEnd w:id="965"/>
      <w:r w:rsidR="00E608B1">
        <w:rPr>
          <w:rStyle w:val="CommentReference"/>
        </w:rPr>
        <w:commentReference w:id="965"/>
      </w:r>
      <w:commentRangeEnd w:id="966"/>
      <w:r w:rsidR="008633A8">
        <w:rPr>
          <w:rStyle w:val="CommentReference"/>
        </w:rPr>
        <w:commentReference w:id="966"/>
      </w:r>
      <w:commentRangeEnd w:id="967"/>
      <w:r w:rsidR="00242896">
        <w:rPr>
          <w:rStyle w:val="CommentReference"/>
        </w:rPr>
        <w:commentReference w:id="967"/>
      </w:r>
      <w:commentRangeEnd w:id="968"/>
      <w:r w:rsidR="00BC4D02">
        <w:rPr>
          <w:rStyle w:val="CommentReference"/>
        </w:rPr>
        <w:commentReference w:id="968"/>
      </w:r>
      <w:commentRangeEnd w:id="969"/>
      <w:r w:rsidR="00B35C78">
        <w:rPr>
          <w:rStyle w:val="CommentReference"/>
        </w:rPr>
        <w:commentReference w:id="969"/>
      </w:r>
      <w:commentRangeEnd w:id="970"/>
      <w:r w:rsidR="00937113">
        <w:rPr>
          <w:rStyle w:val="CommentReference"/>
        </w:rPr>
        <w:commentReference w:id="970"/>
      </w:r>
    </w:p>
    <w:p w14:paraId="12D0D07C" w14:textId="2BEB40AE" w:rsidR="00796769" w:rsidDel="00195626" w:rsidRDefault="00796769" w:rsidP="00796769">
      <w:pPr>
        <w:ind w:left="200" w:right="200"/>
        <w:rPr>
          <w:ins w:id="976" w:author="Rapp@R2#123bis" w:date="2023-10-25T22:13:00Z"/>
          <w:del w:id="977" w:author="Huawei-Yulong" w:date="2023-11-23T11:21:00Z"/>
          <w:rFonts w:eastAsia="PMingLiU"/>
          <w:color w:val="FF0000"/>
          <w:lang w:eastAsia="zh-TW"/>
        </w:rPr>
      </w:pPr>
      <w:ins w:id="978" w:author="Rapp@R2#123bis" w:date="2023-10-25T22:13:00Z">
        <w:del w:id="979"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980" w:author="Rapp@R2#123bis" w:date="2023-10-25T22:13:00Z"/>
          <w:del w:id="981" w:author="Huawei-Yulong" w:date="2023-11-22T11:47:00Z"/>
          <w:rFonts w:eastAsia="PMingLiU"/>
          <w:color w:val="FF0000"/>
          <w:lang w:eastAsia="zh-TW"/>
        </w:rPr>
      </w:pPr>
      <w:commentRangeStart w:id="982"/>
      <w:ins w:id="983" w:author="Rapp@R2#123bis" w:date="2023-10-25T22:13:00Z">
        <w:del w:id="984"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982"/>
      <w:del w:id="985" w:author="Huawei-Yulong" w:date="2023-11-22T11:47:00Z">
        <w:r w:rsidR="001668A3" w:rsidDel="00271D61">
          <w:rPr>
            <w:rStyle w:val="CommentReference"/>
          </w:rPr>
          <w:commentReference w:id="982"/>
        </w:r>
      </w:del>
      <w:ins w:id="986" w:author="Rapp@R2#123bis" w:date="2023-10-25T22:13:00Z">
        <w:del w:id="987"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Heading3"/>
        <w:rPr>
          <w:ins w:id="988" w:author="Rapp@R2#123bis" w:date="2023-10-25T22:13:00Z"/>
          <w:lang w:eastAsia="ko-KR"/>
        </w:rPr>
      </w:pPr>
      <w:ins w:id="989"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990" w:author="Rapp@R2#123bis" w:date="2023-10-25T22:13:00Z"/>
        </w:rPr>
      </w:pPr>
      <w:ins w:id="991"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proofErr w:type="spellStart"/>
      <w:ins w:id="992" w:author="Huawei-Yulong" w:date="2023-10-26T11:24:00Z">
        <w:r w:rsidR="009732FB" w:rsidRPr="009732FB">
          <w:rPr>
            <w:i/>
            <w:iCs/>
          </w:rPr>
          <w:t>CandidateTCI</w:t>
        </w:r>
        <w:proofErr w:type="spellEnd"/>
        <w:r w:rsidR="009732FB" w:rsidRPr="009732FB">
          <w:rPr>
            <w:i/>
            <w:iCs/>
          </w:rPr>
          <w:t>-State</w:t>
        </w:r>
        <w:r w:rsidR="009732FB">
          <w:rPr>
            <w:i/>
            <w:iCs/>
          </w:rPr>
          <w:t xml:space="preserve"> and </w:t>
        </w:r>
        <w:proofErr w:type="spellStart"/>
        <w:r w:rsidR="009732FB" w:rsidRPr="009732FB">
          <w:rPr>
            <w:i/>
            <w:iCs/>
          </w:rPr>
          <w:t>CandidateTCI</w:t>
        </w:r>
        <w:proofErr w:type="spellEnd"/>
        <w:r w:rsidR="009732FB" w:rsidRPr="009732FB">
          <w:rPr>
            <w:i/>
            <w:iCs/>
          </w:rPr>
          <w:t>-UL-State</w:t>
        </w:r>
        <w:r w:rsidR="009732FB" w:rsidRPr="00FA56C4" w:rsidDel="009732FB">
          <w:rPr>
            <w:i/>
            <w:iCs/>
            <w:highlight w:val="yellow"/>
          </w:rPr>
          <w:t xml:space="preserve"> </w:t>
        </w:r>
      </w:ins>
      <w:ins w:id="993" w:author="Rapp@R2#123bis" w:date="2023-10-25T22:13:00Z">
        <w:del w:id="994"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995" w:author="Rapp@R2#123bis" w:date="2023-10-25T22:13:00Z"/>
          <w:rFonts w:eastAsia="Malgun Gothic"/>
          <w:lang w:eastAsia="ko-KR"/>
        </w:rPr>
      </w:pPr>
      <w:ins w:id="996"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997" w:author="Rapp@R2#123bis" w:date="2023-10-25T22:13:00Z"/>
          <w:lang w:val="fr-FR"/>
        </w:rPr>
      </w:pPr>
      <w:ins w:id="998" w:author="Rapp@R2#123bis" w:date="2023-10-25T22:13:00Z">
        <w:r w:rsidRPr="00F135F6">
          <w:rPr>
            <w:lang w:val="fr-FR" w:eastAsia="fr-FR"/>
          </w:rPr>
          <w:t>1&gt;</w:t>
        </w:r>
        <w:r w:rsidRPr="00F135F6">
          <w:rPr>
            <w:lang w:val="fr-FR" w:eastAsia="fr-FR"/>
          </w:rPr>
          <w:tab/>
          <w:t xml:space="preserve">if the MAC </w:t>
        </w:r>
        <w:proofErr w:type="spellStart"/>
        <w:r w:rsidRPr="00F135F6">
          <w:rPr>
            <w:lang w:val="fr-FR" w:eastAsia="fr-FR"/>
          </w:rPr>
          <w:t>entity</w:t>
        </w:r>
        <w:proofErr w:type="spellEnd"/>
        <w:r w:rsidRPr="00F135F6">
          <w:rPr>
            <w:lang w:val="fr-FR" w:eastAsia="fr-FR"/>
          </w:rPr>
          <w:t xml:space="preserve"> </w:t>
        </w:r>
        <w:proofErr w:type="spellStart"/>
        <w:r w:rsidRPr="00F135F6">
          <w:rPr>
            <w:lang w:val="fr-FR" w:eastAsia="fr-FR"/>
          </w:rPr>
          <w:t>receives</w:t>
        </w:r>
        <w:proofErr w:type="spellEnd"/>
        <w:r w:rsidRPr="00F135F6">
          <w:rPr>
            <w:lang w:val="fr-FR" w:eastAsia="fr-FR"/>
          </w:rPr>
          <w:t xml:space="preserve"> a </w:t>
        </w:r>
        <w:r w:rsidRPr="00502B30">
          <w:rPr>
            <w:lang w:val="fr-FR" w:eastAsia="fr-FR"/>
          </w:rPr>
          <w:t xml:space="preserve">Candidate </w:t>
        </w:r>
        <w:proofErr w:type="spellStart"/>
        <w:r w:rsidRPr="00502B30">
          <w:rPr>
            <w:lang w:val="fr-FR" w:eastAsia="fr-FR"/>
          </w:rPr>
          <w:t>Cell</w:t>
        </w:r>
        <w:proofErr w:type="spellEnd"/>
        <w:r w:rsidRPr="00502B30">
          <w:rPr>
            <w:lang w:val="fr-FR" w:eastAsia="fr-FR"/>
          </w:rPr>
          <w:t xml:space="preserve"> </w:t>
        </w:r>
        <w:r w:rsidRPr="00F135F6">
          <w:rPr>
            <w:lang w:val="fr-FR" w:eastAsia="fr-FR"/>
          </w:rPr>
          <w:t>TCI States Activation/</w:t>
        </w:r>
        <w:proofErr w:type="spellStart"/>
        <w:r w:rsidRPr="00F135F6">
          <w:rPr>
            <w:lang w:val="fr-FR" w:eastAsia="fr-FR"/>
          </w:rPr>
          <w:t>Deactivation</w:t>
        </w:r>
        <w:proofErr w:type="spellEnd"/>
        <w:r w:rsidRPr="00F135F6">
          <w:rPr>
            <w:lang w:val="fr-FR" w:eastAsia="fr-FR"/>
          </w:rPr>
          <w:t xml:space="preserve"> MAC CE on a </w:t>
        </w:r>
        <w:proofErr w:type="spellStart"/>
        <w:r w:rsidRPr="00F135F6">
          <w:rPr>
            <w:lang w:val="fr-FR" w:eastAsia="fr-FR"/>
          </w:rPr>
          <w:t>Serving</w:t>
        </w:r>
        <w:proofErr w:type="spellEnd"/>
        <w:r w:rsidRPr="00F135F6">
          <w:rPr>
            <w:lang w:val="fr-FR" w:eastAsia="fr-FR"/>
          </w:rPr>
          <w:t xml:space="preserve"> </w:t>
        </w:r>
        <w:proofErr w:type="spellStart"/>
        <w:r w:rsidRPr="00F135F6">
          <w:rPr>
            <w:lang w:val="fr-FR" w:eastAsia="fr-FR"/>
          </w:rPr>
          <w:t>Cell</w:t>
        </w:r>
        <w:proofErr w:type="spellEnd"/>
        <w:r w:rsidRPr="00F135F6">
          <w:rPr>
            <w:lang w:val="fr-FR" w:eastAsia="fr-FR"/>
          </w:rPr>
          <w:t>:</w:t>
        </w:r>
      </w:ins>
    </w:p>
    <w:p w14:paraId="37943B99" w14:textId="77777777" w:rsidR="00796769" w:rsidRDefault="00796769" w:rsidP="00796769">
      <w:pPr>
        <w:ind w:left="851" w:hanging="284"/>
        <w:rPr>
          <w:ins w:id="999" w:author="Rapp@R2#123bis" w:date="2023-10-25T22:13:00Z"/>
          <w:lang w:val="fr-FR" w:eastAsia="fr-FR"/>
        </w:rPr>
      </w:pPr>
      <w:ins w:id="1000" w:author="Rapp@R2#123bis" w:date="2023-10-25T22:13:00Z">
        <w:r w:rsidRPr="00F135F6">
          <w:rPr>
            <w:lang w:val="fr-FR" w:eastAsia="fr-FR"/>
          </w:rPr>
          <w:t>2&gt;</w:t>
        </w:r>
        <w:r w:rsidRPr="00F135F6">
          <w:rPr>
            <w:lang w:val="fr-FR" w:eastAsia="fr-FR"/>
          </w:rPr>
          <w:tab/>
        </w:r>
        <w:proofErr w:type="spellStart"/>
        <w:r w:rsidRPr="00F135F6">
          <w:rPr>
            <w:lang w:val="fr-FR" w:eastAsia="fr-FR"/>
          </w:rPr>
          <w:t>indicate</w:t>
        </w:r>
        <w:proofErr w:type="spellEnd"/>
        <w:r w:rsidRPr="00F135F6">
          <w:rPr>
            <w:lang w:val="fr-FR" w:eastAsia="fr-FR"/>
          </w:rPr>
          <w:t xml:space="preserve"> to </w:t>
        </w:r>
        <w:proofErr w:type="spellStart"/>
        <w:r w:rsidRPr="00F135F6">
          <w:rPr>
            <w:lang w:val="fr-FR" w:eastAsia="fr-FR"/>
          </w:rPr>
          <w:t>lower</w:t>
        </w:r>
        <w:proofErr w:type="spellEnd"/>
        <w:r w:rsidRPr="00F135F6">
          <w:rPr>
            <w:lang w:val="fr-FR" w:eastAsia="fr-FR"/>
          </w:rPr>
          <w:t xml:space="preserve"> </w:t>
        </w:r>
        <w:proofErr w:type="spellStart"/>
        <w:r w:rsidRPr="00F135F6">
          <w:rPr>
            <w:lang w:val="fr-FR" w:eastAsia="fr-FR"/>
          </w:rPr>
          <w:t>layers</w:t>
        </w:r>
        <w:proofErr w:type="spellEnd"/>
        <w:r w:rsidRPr="00F135F6">
          <w:rPr>
            <w:lang w:val="fr-FR" w:eastAsia="fr-FR"/>
          </w:rPr>
          <w:t xml:space="preserve"> the information </w:t>
        </w:r>
        <w:proofErr w:type="spellStart"/>
        <w:r w:rsidRPr="00F135F6">
          <w:rPr>
            <w:lang w:val="fr-FR" w:eastAsia="fr-FR"/>
          </w:rPr>
          <w:t>regarding</w:t>
        </w:r>
        <w:proofErr w:type="spellEnd"/>
        <w:r w:rsidRPr="00F135F6">
          <w:rPr>
            <w:lang w:val="fr-FR" w:eastAsia="fr-FR"/>
          </w:rPr>
          <w:t xml:space="preserve"> the </w:t>
        </w:r>
        <w:r w:rsidRPr="00502B30">
          <w:rPr>
            <w:lang w:val="fr-FR" w:eastAsia="fr-FR"/>
          </w:rPr>
          <w:t xml:space="preserve">Candidate </w:t>
        </w:r>
        <w:proofErr w:type="spellStart"/>
        <w:r w:rsidRPr="00502B30">
          <w:rPr>
            <w:lang w:val="fr-FR" w:eastAsia="fr-FR"/>
          </w:rPr>
          <w:t>Cell</w:t>
        </w:r>
        <w:proofErr w:type="spellEnd"/>
        <w:r w:rsidRPr="00F135F6">
          <w:rPr>
            <w:lang w:val="fr-FR" w:eastAsia="fr-FR"/>
          </w:rPr>
          <w:t xml:space="preserve"> TCI States Activation/</w:t>
        </w:r>
        <w:proofErr w:type="spellStart"/>
        <w:r w:rsidRPr="00F135F6">
          <w:rPr>
            <w:lang w:val="fr-FR" w:eastAsia="fr-FR"/>
          </w:rPr>
          <w:t>Deactivation</w:t>
        </w:r>
        <w:proofErr w:type="spellEnd"/>
        <w:r w:rsidRPr="00F135F6">
          <w:rPr>
            <w:lang w:val="fr-FR" w:eastAsia="fr-FR"/>
          </w:rPr>
          <w:t xml:space="preserve"> MAC CE.</w:t>
        </w:r>
      </w:ins>
    </w:p>
    <w:p w14:paraId="4CBF275C" w14:textId="322715C8" w:rsidR="00796769" w:rsidRPr="00FA56C4" w:rsidDel="00E218F0" w:rsidRDefault="00796769" w:rsidP="00796769">
      <w:pPr>
        <w:ind w:left="200" w:right="200"/>
        <w:rPr>
          <w:ins w:id="1001" w:author="Rapp@R2#123bis" w:date="2023-10-25T22:13:00Z"/>
          <w:del w:id="1002" w:author="Huawei-Yulong" w:date="2023-11-23T19:19:00Z"/>
          <w:rFonts w:eastAsia="PMingLiU"/>
          <w:color w:val="FF0000"/>
          <w:lang w:eastAsia="zh-TW"/>
        </w:rPr>
      </w:pPr>
      <w:ins w:id="1003" w:author="Rapp@R2#123bis" w:date="2023-10-25T22:13:00Z">
        <w:del w:id="1004"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823"/>
      <w:bookmarkEnd w:id="858"/>
      <w:bookmarkEnd w:id="866"/>
      <w:bookmarkEnd w:id="867"/>
      <w:bookmarkEnd w:id="868"/>
      <w:bookmarkEnd w:id="878"/>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proofErr w:type="spellStart"/>
      <w:r w:rsidRPr="0002564C">
        <w:rPr>
          <w:i/>
        </w:rPr>
        <w:t>dataInactivityTimer</w:t>
      </w:r>
      <w:proofErr w:type="spellEnd"/>
      <w:r w:rsidRPr="0002564C">
        <w:t>.</w:t>
      </w:r>
    </w:p>
    <w:p w14:paraId="688EBF36" w14:textId="77777777" w:rsidR="0002564C" w:rsidRPr="0002564C" w:rsidRDefault="0002564C" w:rsidP="0002564C">
      <w:pPr>
        <w:textAlignment w:val="auto"/>
      </w:pPr>
      <w:r w:rsidRPr="0002564C">
        <w:t xml:space="preserve">When </w:t>
      </w:r>
      <w:proofErr w:type="spellStart"/>
      <w:r w:rsidRPr="0002564C">
        <w:rPr>
          <w:i/>
        </w:rPr>
        <w:t>dataInactivityTimer</w:t>
      </w:r>
      <w:proofErr w:type="spellEnd"/>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proofErr w:type="spellStart"/>
      <w:r w:rsidRPr="0002564C">
        <w:rPr>
          <w:i/>
        </w:rPr>
        <w:t>dataInactivityTimer</w:t>
      </w:r>
      <w:proofErr w:type="spellEnd"/>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proofErr w:type="spellStart"/>
      <w:r w:rsidRPr="0002564C">
        <w:rPr>
          <w:i/>
        </w:rPr>
        <w:t>dataInactivityTimer</w:t>
      </w:r>
      <w:proofErr w:type="spellEnd"/>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proofErr w:type="spellStart"/>
      <w:r w:rsidRPr="0002564C">
        <w:rPr>
          <w:i/>
        </w:rPr>
        <w:t>dataInactivityTimer</w:t>
      </w:r>
      <w:proofErr w:type="spellEnd"/>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05" w:name="_Toc146701203"/>
      <w:bookmarkStart w:id="1006" w:name="_Toc52796529"/>
      <w:bookmarkStart w:id="1007" w:name="_Toc52752067"/>
      <w:bookmarkStart w:id="1008" w:name="_Toc46490372"/>
      <w:bookmarkStart w:id="1009" w:name="_Toc37296243"/>
      <w:r w:rsidRPr="0002564C">
        <w:rPr>
          <w:rFonts w:ascii="Arial" w:hAnsi="Arial" w:cs="Arial"/>
          <w:sz w:val="32"/>
          <w:lang w:eastAsia="ko-KR"/>
        </w:rPr>
        <w:t>5.20</w:t>
      </w:r>
      <w:r w:rsidRPr="0002564C">
        <w:rPr>
          <w:rFonts w:ascii="Arial" w:hAnsi="Arial" w:cs="Arial"/>
          <w:sz w:val="32"/>
          <w:lang w:eastAsia="ko-KR"/>
        </w:rPr>
        <w:tab/>
        <w:t>Void</w:t>
      </w:r>
      <w:bookmarkEnd w:id="1005"/>
      <w:bookmarkEnd w:id="1006"/>
      <w:bookmarkEnd w:id="1007"/>
      <w:bookmarkEnd w:id="1008"/>
      <w:bookmarkEnd w:id="1009"/>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10" w:name="_Toc146701204"/>
      <w:bookmarkStart w:id="1011" w:name="_Toc52796530"/>
      <w:bookmarkStart w:id="1012" w:name="_Toc52752068"/>
      <w:bookmarkStart w:id="1013" w:name="_Toc46490373"/>
      <w:bookmarkStart w:id="1014" w:name="_Toc37296244"/>
      <w:bookmarkStart w:id="1015" w:name="_Toc29239874"/>
      <w:r w:rsidRPr="0002564C">
        <w:rPr>
          <w:rFonts w:ascii="Arial" w:eastAsia="Malgun Gothic" w:hAnsi="Arial"/>
          <w:sz w:val="32"/>
        </w:rPr>
        <w:t>5.21</w:t>
      </w:r>
      <w:r w:rsidRPr="0002564C">
        <w:rPr>
          <w:rFonts w:ascii="Arial" w:eastAsia="Malgun Gothic" w:hAnsi="Arial"/>
          <w:sz w:val="32"/>
        </w:rPr>
        <w:tab/>
        <w:t>LBT operation</w:t>
      </w:r>
      <w:bookmarkEnd w:id="1010"/>
      <w:bookmarkEnd w:id="1011"/>
      <w:bookmarkEnd w:id="1012"/>
      <w:bookmarkEnd w:id="1013"/>
      <w:bookmarkEnd w:id="1014"/>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16" w:name="_Toc146701205"/>
      <w:bookmarkStart w:id="1017" w:name="_Toc52796531"/>
      <w:bookmarkStart w:id="1018" w:name="_Toc52752069"/>
      <w:bookmarkStart w:id="1019" w:name="_Toc46490374"/>
      <w:bookmarkStart w:id="1020"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16"/>
      <w:bookmarkEnd w:id="1017"/>
      <w:bookmarkEnd w:id="1018"/>
      <w:bookmarkEnd w:id="1019"/>
      <w:bookmarkEnd w:id="1020"/>
    </w:p>
    <w:p w14:paraId="0E56538A" w14:textId="77777777" w:rsidR="0002564C" w:rsidRPr="0002564C" w:rsidRDefault="0002564C" w:rsidP="0002564C">
      <w:pPr>
        <w:textAlignment w:val="auto"/>
        <w:rPr>
          <w:rFonts w:eastAsia="Malgun Gothic"/>
          <w:lang w:eastAsia="ko-KR"/>
        </w:rPr>
      </w:pPr>
      <w:bookmarkStart w:id="1021"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22" w:name="_Hlk19108061"/>
      <w:r w:rsidRPr="0002564C">
        <w:rPr>
          <w:lang w:eastAsia="ko-KR"/>
        </w:rPr>
        <w:t xml:space="preserve"> from lower layers.</w:t>
      </w:r>
      <w:bookmarkEnd w:id="1022"/>
      <w:r w:rsidRPr="0002564C">
        <w:rPr>
          <w:lang w:eastAsia="ko-KR"/>
        </w:rPr>
        <w:t xml:space="preserve"> </w:t>
      </w:r>
      <w:bookmarkStart w:id="1023" w:name="_Hlk23463542"/>
      <w:r w:rsidRPr="0002564C">
        <w:rPr>
          <w:lang w:eastAsia="ko-KR"/>
        </w:rPr>
        <w:t>Unless otherwise specified, when LBT procedure is performed for a transmission, actions as specified in this specification are performed regardless of if an LBT failure indication is received from lower layers.</w:t>
      </w:r>
      <w:bookmarkEnd w:id="1023"/>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24" w:name="_Toc146701206"/>
      <w:bookmarkStart w:id="1025" w:name="_Toc52796532"/>
      <w:bookmarkStart w:id="1026" w:name="_Toc52752070"/>
      <w:bookmarkStart w:id="1027" w:name="_Toc46490375"/>
      <w:bookmarkStart w:id="1028" w:name="_Toc37296246"/>
      <w:bookmarkEnd w:id="1021"/>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24"/>
      <w:bookmarkEnd w:id="1025"/>
      <w:bookmarkEnd w:id="1026"/>
      <w:bookmarkEnd w:id="1027"/>
      <w:bookmarkEnd w:id="1028"/>
    </w:p>
    <w:p w14:paraId="5730FDE4" w14:textId="77777777" w:rsidR="0002564C" w:rsidRPr="0002564C" w:rsidRDefault="0002564C" w:rsidP="0002564C">
      <w:pPr>
        <w:textAlignment w:val="auto"/>
        <w:rPr>
          <w:rFonts w:eastAsia="Malgun Gothic"/>
          <w:lang w:eastAsia="ko-KR"/>
        </w:rPr>
      </w:pPr>
      <w:bookmarkStart w:id="1029"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proofErr w:type="spellStart"/>
      <w:r w:rsidRPr="0002564C">
        <w:rPr>
          <w:i/>
          <w:lang w:eastAsia="ko-KR"/>
        </w:rPr>
        <w:t>lbt-FailureRecoveryConfig</w:t>
      </w:r>
      <w:proofErr w:type="spellEnd"/>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lbt-FailureInstanceMaxCount</w:t>
      </w:r>
      <w:proofErr w:type="spellEnd"/>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lbt-FailureDetectionTimer</w:t>
      </w:r>
      <w:proofErr w:type="spellEnd"/>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proofErr w:type="spellStart"/>
      <w:r w:rsidRPr="0002564C">
        <w:rPr>
          <w:i/>
          <w:lang w:eastAsia="ko-KR"/>
        </w:rPr>
        <w:t>lbt-FailureRecoveryConfig</w:t>
      </w:r>
      <w:proofErr w:type="spellEnd"/>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proofErr w:type="spellStart"/>
      <w:r w:rsidRPr="0002564C">
        <w:rPr>
          <w:i/>
          <w:lang w:eastAsia="ko-KR"/>
        </w:rPr>
        <w:t>lbt-FailureDetectionTimer</w:t>
      </w:r>
      <w:proofErr w:type="spellEnd"/>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proofErr w:type="spellStart"/>
      <w:r w:rsidRPr="0002564C">
        <w:rPr>
          <w:i/>
          <w:lang w:eastAsia="ko-KR"/>
        </w:rPr>
        <w:t>lbt-FailureInstanceMaxCount</w:t>
      </w:r>
      <w:proofErr w:type="spellEnd"/>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30" w:name="_Hlk26362676"/>
      <w:r w:rsidRPr="0002564C">
        <w:rPr>
          <w:lang w:eastAsia="ko-KR"/>
        </w:rPr>
        <w:t xml:space="preserve">the </w:t>
      </w:r>
      <w:proofErr w:type="spellStart"/>
      <w:r w:rsidRPr="0002564C">
        <w:rPr>
          <w:lang w:eastAsia="ko-KR"/>
        </w:rPr>
        <w:t>SpCell</w:t>
      </w:r>
      <w:proofErr w:type="spellEnd"/>
      <w:r w:rsidRPr="0002564C">
        <w:rPr>
          <w:lang w:eastAsia="ko-KR"/>
        </w:rPr>
        <w:t>:</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31" w:name="_Hlk34157513"/>
      <w:r w:rsidRPr="0002564C">
        <w:rPr>
          <w:lang w:eastAsia="ko-KR"/>
        </w:rPr>
        <w:t>5&gt;</w:t>
      </w:r>
      <w:r w:rsidRPr="0002564C">
        <w:rPr>
          <w:lang w:eastAsia="ko-KR"/>
        </w:rPr>
        <w:tab/>
        <w:t>stop any ongoing Random Access procedure in this Serving Cell;</w:t>
      </w:r>
    </w:p>
    <w:bookmarkEnd w:id="1031"/>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30"/>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spellStart"/>
      <w:r w:rsidRPr="0002564C">
        <w:rPr>
          <w:i/>
          <w:lang w:eastAsia="ko-KR"/>
        </w:rPr>
        <w:t>lbt-FailureDetectionTimer</w:t>
      </w:r>
      <w:proofErr w:type="spellEnd"/>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lbt-FailureDetectionTimer</w:t>
      </w:r>
      <w:proofErr w:type="spellEnd"/>
      <w:r w:rsidRPr="0002564C">
        <w:rPr>
          <w:lang w:eastAsia="ko-KR"/>
        </w:rPr>
        <w:t xml:space="preserve"> or </w:t>
      </w:r>
      <w:proofErr w:type="spellStart"/>
      <w:r w:rsidRPr="0002564C">
        <w:rPr>
          <w:i/>
          <w:lang w:eastAsia="ko-KR"/>
        </w:rPr>
        <w:t>lbt-FailureInstanceMaxCount</w:t>
      </w:r>
      <w:proofErr w:type="spellEnd"/>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29"/>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consistent LBT failure has been triggered, and not cancelled, in the </w:t>
      </w:r>
      <w:proofErr w:type="spellStart"/>
      <w:r w:rsidRPr="0002564C">
        <w:rPr>
          <w:lang w:eastAsia="ko-KR"/>
        </w:rPr>
        <w:t>SpCell</w:t>
      </w:r>
      <w:proofErr w:type="spellEnd"/>
      <w:r w:rsidRPr="0002564C">
        <w:rPr>
          <w:lang w:eastAsia="ko-KR"/>
        </w:rPr>
        <w:t>;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UL-SCH resources are available for a new transmission in the </w:t>
      </w:r>
      <w:proofErr w:type="spellStart"/>
      <w:r w:rsidRPr="0002564C">
        <w:rPr>
          <w:lang w:eastAsia="ko-KR"/>
        </w:rPr>
        <w:t>SpCell</w:t>
      </w:r>
      <w:proofErr w:type="spellEnd"/>
      <w:r w:rsidRPr="0002564C">
        <w:rPr>
          <w:lang w:eastAsia="ko-KR"/>
        </w:rPr>
        <w:t xml:space="preserve"> and these UL-SCH resources can accommodate the LBT failure MAC CE plus its </w:t>
      </w:r>
      <w:proofErr w:type="spellStart"/>
      <w:r w:rsidRPr="0002564C">
        <w:rPr>
          <w:lang w:eastAsia="ko-KR"/>
        </w:rPr>
        <w:t>subheader</w:t>
      </w:r>
      <w:proofErr w:type="spellEnd"/>
      <w:r w:rsidRPr="0002564C">
        <w:rPr>
          <w:lang w:eastAsia="ko-KR"/>
        </w:rPr>
        <w:t xml:space="preserve">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consistent LBT failure has been triggered, and not cancelled, in at least one </w:t>
      </w:r>
      <w:proofErr w:type="spellStart"/>
      <w:r w:rsidRPr="0002564C">
        <w:rPr>
          <w:lang w:eastAsia="ko-KR"/>
        </w:rPr>
        <w:t>SCell</w:t>
      </w:r>
      <w:proofErr w:type="spellEnd"/>
      <w:r w:rsidRPr="0002564C">
        <w:rPr>
          <w:lang w:eastAsia="ko-KR"/>
        </w:rPr>
        <w:t>:</w:t>
      </w:r>
    </w:p>
    <w:p w14:paraId="46CA25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02564C">
        <w:rPr>
          <w:lang w:eastAsia="ko-KR"/>
        </w:rPr>
        <w:t>subheader</w:t>
      </w:r>
      <w:proofErr w:type="spellEnd"/>
      <w:r w:rsidRPr="0002564C">
        <w:rPr>
          <w:lang w:eastAsia="ko-KR"/>
        </w:rPr>
        <w:t xml:space="preserve">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32"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all the triggered consistent LBT failure(s) in </w:t>
      </w:r>
      <w:proofErr w:type="spellStart"/>
      <w:r w:rsidRPr="0002564C">
        <w:rPr>
          <w:lang w:eastAsia="ko-KR"/>
        </w:rPr>
        <w:t>SCell</w:t>
      </w:r>
      <w:proofErr w:type="spellEnd"/>
      <w:r w:rsidRPr="0002564C">
        <w:rPr>
          <w:lang w:eastAsia="ko-KR"/>
        </w:rPr>
        <w:t>(s)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33" w:name="_Hlk34745434"/>
      <w:bookmarkEnd w:id="1032"/>
      <w:r w:rsidRPr="0002564C">
        <w:rPr>
          <w:lang w:eastAsia="ko-KR"/>
        </w:rPr>
        <w:t>1&gt;</w:t>
      </w:r>
      <w:r w:rsidRPr="0002564C">
        <w:rPr>
          <w:lang w:eastAsia="ko-KR"/>
        </w:rPr>
        <w:tab/>
        <w:t xml:space="preserve">if consistent LBT failure is triggered and not cancelled in the </w:t>
      </w:r>
      <w:proofErr w:type="spellStart"/>
      <w:r w:rsidRPr="0002564C">
        <w:rPr>
          <w:lang w:eastAsia="ko-KR"/>
        </w:rPr>
        <w:t>SpCell</w:t>
      </w:r>
      <w:proofErr w:type="spellEnd"/>
      <w:r w:rsidRPr="0002564C">
        <w:rPr>
          <w:lang w:eastAsia="ko-KR"/>
        </w:rPr>
        <w:t>; and</w:t>
      </w:r>
    </w:p>
    <w:p w14:paraId="42371D82" w14:textId="77777777" w:rsidR="0002564C" w:rsidRPr="0002564C" w:rsidRDefault="0002564C" w:rsidP="0002564C">
      <w:pPr>
        <w:ind w:left="568" w:hanging="284"/>
        <w:textAlignment w:val="auto"/>
        <w:rPr>
          <w:lang w:eastAsia="ko-KR"/>
        </w:rPr>
      </w:pPr>
      <w:bookmarkStart w:id="1034" w:name="_Hlk34411978"/>
      <w:r w:rsidRPr="0002564C">
        <w:rPr>
          <w:lang w:eastAsia="ko-KR"/>
        </w:rPr>
        <w:t>1&gt;</w:t>
      </w:r>
      <w:r w:rsidRPr="0002564C">
        <w:rPr>
          <w:lang w:eastAsia="ko-KR"/>
        </w:rPr>
        <w:tab/>
        <w:t xml:space="preserve">if the Random Access procedure is considered successfully completed (see clause 5.1) in the </w:t>
      </w:r>
      <w:proofErr w:type="spellStart"/>
      <w:r w:rsidRPr="0002564C">
        <w:rPr>
          <w:lang w:eastAsia="ko-KR"/>
        </w:rPr>
        <w:t>SpCell</w:t>
      </w:r>
      <w:proofErr w:type="spellEnd"/>
      <w:r w:rsidRPr="0002564C">
        <w:rPr>
          <w:lang w:eastAsia="ko-KR"/>
        </w:rPr>
        <w:t>:</w:t>
      </w:r>
    </w:p>
    <w:bookmarkEnd w:id="1034"/>
    <w:p w14:paraId="5773EBED"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cancel all the triggered consistent LBT failure(s) in the </w:t>
      </w:r>
      <w:proofErr w:type="spellStart"/>
      <w:r w:rsidRPr="0002564C">
        <w:rPr>
          <w:lang w:eastAsia="ko-KR"/>
        </w:rPr>
        <w:t>SpCell</w:t>
      </w:r>
      <w:proofErr w:type="spellEnd"/>
      <w:r w:rsidRPr="0002564C">
        <w:rPr>
          <w:lang w:eastAsia="ko-KR"/>
        </w:rPr>
        <w:t>.</w:t>
      </w:r>
      <w:bookmarkEnd w:id="1033"/>
    </w:p>
    <w:p w14:paraId="152ECBED" w14:textId="77777777" w:rsidR="0002564C" w:rsidRPr="0002564C" w:rsidRDefault="0002564C" w:rsidP="0002564C">
      <w:pPr>
        <w:ind w:left="568" w:hanging="284"/>
        <w:textAlignment w:val="auto"/>
        <w:rPr>
          <w:lang w:eastAsia="ko-KR"/>
        </w:rPr>
      </w:pPr>
      <w:bookmarkStart w:id="1035" w:name="_Toc37296247"/>
      <w:bookmarkStart w:id="1036" w:name="_Toc12569230"/>
      <w:r w:rsidRPr="0002564C">
        <w:rPr>
          <w:lang w:eastAsia="ko-KR"/>
        </w:rPr>
        <w:t>1&gt;</w:t>
      </w:r>
      <w:r w:rsidRPr="0002564C">
        <w:rPr>
          <w:lang w:eastAsia="ko-KR"/>
        </w:rPr>
        <w:tab/>
        <w:t xml:space="preserve">if </w:t>
      </w:r>
      <w:proofErr w:type="spellStart"/>
      <w:r w:rsidRPr="0002564C">
        <w:rPr>
          <w:i/>
          <w:lang w:eastAsia="ko-KR"/>
        </w:rPr>
        <w:t>lbt-FailureRecoveryConfig</w:t>
      </w:r>
      <w:proofErr w:type="spellEnd"/>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37" w:name="_Toc146701207"/>
      <w:bookmarkStart w:id="1038" w:name="_Toc52796533"/>
      <w:bookmarkStart w:id="1039" w:name="_Toc52752071"/>
      <w:bookmarkStart w:id="1040" w:name="_Toc46490376"/>
      <w:r w:rsidRPr="0002564C">
        <w:rPr>
          <w:rFonts w:ascii="Arial" w:hAnsi="Arial"/>
          <w:sz w:val="32"/>
        </w:rPr>
        <w:t>5.22</w:t>
      </w:r>
      <w:r w:rsidRPr="0002564C">
        <w:rPr>
          <w:rFonts w:ascii="Arial" w:hAnsi="Arial"/>
          <w:sz w:val="32"/>
        </w:rPr>
        <w:tab/>
        <w:t>SL-SCH Data transfer</w:t>
      </w:r>
      <w:bookmarkEnd w:id="1035"/>
      <w:bookmarkEnd w:id="1036"/>
      <w:bookmarkEnd w:id="1037"/>
      <w:bookmarkEnd w:id="1038"/>
      <w:bookmarkEnd w:id="1039"/>
      <w:bookmarkEnd w:id="1040"/>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41" w:name="_Toc146701208"/>
      <w:bookmarkStart w:id="1042" w:name="_Toc52796534"/>
      <w:bookmarkStart w:id="1043" w:name="_Toc52752072"/>
      <w:bookmarkStart w:id="1044" w:name="_Toc46490377"/>
      <w:bookmarkStart w:id="1045" w:name="_Toc37296248"/>
      <w:bookmarkStart w:id="1046" w:name="_Toc12569231"/>
      <w:r w:rsidRPr="0002564C">
        <w:rPr>
          <w:rFonts w:ascii="Arial" w:hAnsi="Arial"/>
          <w:sz w:val="28"/>
        </w:rPr>
        <w:t>5.22.1</w:t>
      </w:r>
      <w:r w:rsidRPr="0002564C">
        <w:rPr>
          <w:rFonts w:ascii="Arial" w:hAnsi="Arial"/>
          <w:sz w:val="28"/>
        </w:rPr>
        <w:tab/>
        <w:t>SL-SCH Data transmission</w:t>
      </w:r>
      <w:bookmarkEnd w:id="1041"/>
      <w:bookmarkEnd w:id="1042"/>
      <w:bookmarkEnd w:id="1043"/>
      <w:bookmarkEnd w:id="1044"/>
      <w:bookmarkEnd w:id="1045"/>
      <w:bookmarkEnd w:id="1046"/>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47" w:name="_Toc146701209"/>
      <w:bookmarkStart w:id="1048" w:name="_Toc52796535"/>
      <w:bookmarkStart w:id="1049" w:name="_Toc52752073"/>
      <w:bookmarkStart w:id="1050" w:name="_Toc46490378"/>
      <w:bookmarkStart w:id="1051" w:name="_Toc37296249"/>
      <w:bookmarkStart w:id="1052" w:name="_Toc12569232"/>
      <w:r w:rsidRPr="0002564C">
        <w:rPr>
          <w:rFonts w:ascii="Arial" w:hAnsi="Arial"/>
          <w:sz w:val="24"/>
        </w:rPr>
        <w:t>5.22.1.1</w:t>
      </w:r>
      <w:r w:rsidRPr="0002564C">
        <w:rPr>
          <w:rFonts w:ascii="Arial" w:hAnsi="Arial"/>
          <w:sz w:val="24"/>
        </w:rPr>
        <w:tab/>
        <w:t>SL Grant reception and SCI transmission</w:t>
      </w:r>
      <w:bookmarkEnd w:id="1047"/>
      <w:bookmarkEnd w:id="1048"/>
      <w:bookmarkEnd w:id="1049"/>
      <w:bookmarkEnd w:id="1050"/>
      <w:bookmarkEnd w:id="1051"/>
      <w:bookmarkEnd w:id="1052"/>
    </w:p>
    <w:p w14:paraId="3765647B" w14:textId="77777777" w:rsidR="0002564C" w:rsidRPr="0002564C" w:rsidRDefault="0002564C" w:rsidP="0002564C">
      <w:pPr>
        <w:textAlignment w:val="auto"/>
        <w:rPr>
          <w:lang w:eastAsia="ko-KR"/>
        </w:rPr>
      </w:pPr>
      <w:proofErr w:type="spellStart"/>
      <w:r w:rsidRPr="0002564C">
        <w:rPr>
          <w:lang w:eastAsia="ko-KR"/>
        </w:rPr>
        <w:t>Sidelink</w:t>
      </w:r>
      <w:proofErr w:type="spellEnd"/>
      <w:r w:rsidRPr="0002564C">
        <w:rPr>
          <w:lang w:eastAsia="ko-KR"/>
        </w:rPr>
        <w:t xml:space="preserve"> grant is received dynamically on the PDCCH, configured semi-persistently by RRC or autonomously selected by the MAC entity. The MAC entity shall have a </w:t>
      </w:r>
      <w:proofErr w:type="spellStart"/>
      <w:r w:rsidRPr="0002564C">
        <w:rPr>
          <w:lang w:eastAsia="ko-KR"/>
        </w:rPr>
        <w:t>sidelink</w:t>
      </w:r>
      <w:proofErr w:type="spellEnd"/>
      <w:r w:rsidRPr="0002564C">
        <w:rPr>
          <w:lang w:eastAsia="ko-KR"/>
        </w:rPr>
        <w:t xml:space="preserve"> grant on an active SL BWP to determine a set of PSCCH duration(s) in which transmission of SCI occurs and a set of PSSCH duration(s) in which transmission of SL-SCH associated with the SCI occurs. A </w:t>
      </w:r>
      <w:proofErr w:type="spellStart"/>
      <w:r w:rsidRPr="0002564C">
        <w:rPr>
          <w:lang w:eastAsia="ko-KR"/>
        </w:rPr>
        <w:t>sidelink</w:t>
      </w:r>
      <w:proofErr w:type="spellEnd"/>
      <w:r w:rsidRPr="0002564C">
        <w:rPr>
          <w:lang w:eastAsia="ko-KR"/>
        </w:rPr>
        <w:t xml:space="preserve"> grant addressed to SL-CS-RNTI with NDI = 1 is considered as a dynamic </w:t>
      </w:r>
      <w:proofErr w:type="spellStart"/>
      <w:r w:rsidRPr="0002564C">
        <w:rPr>
          <w:lang w:eastAsia="ko-KR"/>
        </w:rPr>
        <w:t>sidelink</w:t>
      </w:r>
      <w:proofErr w:type="spellEnd"/>
      <w:r w:rsidRPr="0002564C">
        <w:rPr>
          <w:lang w:eastAsia="ko-KR"/>
        </w:rPr>
        <w:t xml:space="preserve">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053"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proofErr w:type="spellStart"/>
      <w:r w:rsidRPr="0002564C">
        <w:t>sidelink</w:t>
      </w:r>
      <w:proofErr w:type="spellEnd"/>
      <w:r w:rsidRPr="0002564C">
        <w:t xml:space="preserve">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 xml:space="preserve">the </w:t>
      </w:r>
      <w:proofErr w:type="spellStart"/>
      <w:r w:rsidRPr="0002564C">
        <w:t>sidelink</w:t>
      </w:r>
      <w:proofErr w:type="spellEnd"/>
      <w:r w:rsidRPr="0002564C">
        <w:t xml:space="preserve">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 xml:space="preserve">to transmit using pool(s) of resources in a carrier as indicated in TS 38.331 [5] or TS 36.331 [21] based on full sensing, or partial sensing, or random selection or any combination(s), the MAC entity shall for each </w:t>
      </w:r>
      <w:proofErr w:type="spellStart"/>
      <w:r w:rsidRPr="0002564C">
        <w:t>Sidelink</w:t>
      </w:r>
      <w:proofErr w:type="spellEnd"/>
      <w:r w:rsidRPr="0002564C">
        <w:t xml:space="preserve"> process:</w:t>
      </w:r>
    </w:p>
    <w:p w14:paraId="140A03AC" w14:textId="77777777" w:rsidR="0002564C" w:rsidRPr="0002564C" w:rsidRDefault="0002564C" w:rsidP="0002564C">
      <w:pPr>
        <w:keepLines/>
        <w:ind w:left="1135" w:hanging="851"/>
        <w:textAlignment w:val="auto"/>
      </w:pPr>
      <w:r w:rsidRPr="0002564C">
        <w:lastRenderedPageBreak/>
        <w:t>NOTE 1:</w:t>
      </w:r>
      <w:r w:rsidRPr="0002564C">
        <w:tab/>
        <w:t xml:space="preserve">If the MAC entity is configured with </w:t>
      </w:r>
      <w:proofErr w:type="spellStart"/>
      <w:r w:rsidRPr="0002564C">
        <w:t>Sidelink</w:t>
      </w:r>
      <w:proofErr w:type="spellEnd"/>
      <w:r w:rsidRPr="0002564C">
        <w:t xml:space="preserve"> resource allocation mode 2 to transmit using a pool of resources in a carrier as indicated in TS 38.331 [5] or TS 36.331 [21], the MAC entity can create a selected </w:t>
      </w:r>
      <w:proofErr w:type="spellStart"/>
      <w:r w:rsidRPr="0002564C">
        <w:t>sidelink</w:t>
      </w:r>
      <w:proofErr w:type="spellEnd"/>
      <w:r w:rsidRPr="0002564C">
        <w:t xml:space="preserve"> grant on the pool of resources based on random selection, </w:t>
      </w:r>
      <w:r w:rsidRPr="0002564C">
        <w:rPr>
          <w:lang w:eastAsia="ko-KR"/>
        </w:rPr>
        <w:t>or partial sensing,</w:t>
      </w:r>
      <w:r w:rsidRPr="0002564C">
        <w:t xml:space="preserve"> or full sensing only after releasing configured </w:t>
      </w:r>
      <w:proofErr w:type="spellStart"/>
      <w:r w:rsidRPr="0002564C">
        <w:t>sidelink</w:t>
      </w:r>
      <w:proofErr w:type="spellEnd"/>
      <w:r w:rsidRPr="0002564C">
        <w:t xml:space="preserve">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proofErr w:type="spellStart"/>
      <w:r w:rsidRPr="0002564C">
        <w:rPr>
          <w:i/>
        </w:rPr>
        <w:t>sl-TxPoolSelectedNormal</w:t>
      </w:r>
      <w:proofErr w:type="spellEnd"/>
      <w:r w:rsidRPr="0002564C">
        <w:t xml:space="preserve"> and for the resource pool in </w:t>
      </w:r>
      <w:proofErr w:type="spellStart"/>
      <w:r w:rsidRPr="0002564C">
        <w:rPr>
          <w:i/>
        </w:rPr>
        <w:t>sl-TxPoolExceptional</w:t>
      </w:r>
      <w:proofErr w:type="spellEnd"/>
      <w:r w:rsidRPr="0002564C">
        <w:t xml:space="preserve"> in</w:t>
      </w:r>
      <w:r w:rsidRPr="0002564C">
        <w:rPr>
          <w:noProof/>
        </w:rPr>
        <w:t xml:space="preserve"> case that at least a logical channel configured with </w:t>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 xml:space="preserve">if the MAC entity has selected to create a selected </w:t>
      </w:r>
      <w:proofErr w:type="spellStart"/>
      <w:r w:rsidRPr="0002564C">
        <w:t>sidelink</w:t>
      </w:r>
      <w:proofErr w:type="spellEnd"/>
      <w:r w:rsidRPr="0002564C">
        <w:t xml:space="preserve">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 xml:space="preserve">if SL data is available in the logical channel for NR </w:t>
      </w:r>
      <w:proofErr w:type="spellStart"/>
      <w:r w:rsidRPr="0002564C">
        <w:rPr>
          <w:rFonts w:eastAsia="Malgun Gothic"/>
          <w:lang w:eastAsia="ko-KR"/>
        </w:rPr>
        <w:t>sidelink</w:t>
      </w:r>
      <w:proofErr w:type="spellEnd"/>
      <w:r w:rsidRPr="0002564C">
        <w:rPr>
          <w:rFonts w:eastAsia="Malgun Gothic"/>
          <w:lang w:eastAsia="ko-KR"/>
        </w:rPr>
        <w:t xml:space="preserve">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proofErr w:type="spellStart"/>
      <w:r w:rsidRPr="0002564C">
        <w:rPr>
          <w:i/>
          <w:iCs/>
        </w:rPr>
        <w:t>sl-DiscTxPoolSelected</w:t>
      </w:r>
      <w:proofErr w:type="spellEnd"/>
      <w:r w:rsidRPr="0002564C">
        <w:t xml:space="preserve"> configured in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xml:space="preserve"> for the transmission of </w:t>
      </w:r>
      <w:r w:rsidRPr="0002564C">
        <w:rPr>
          <w:rFonts w:eastAsia="Malgun Gothic"/>
          <w:lang w:eastAsia="ko-KR"/>
        </w:rPr>
        <w:t xml:space="preserve">NR </w:t>
      </w:r>
      <w:proofErr w:type="spellStart"/>
      <w:r w:rsidRPr="0002564C">
        <w:t>sidelink</w:t>
      </w:r>
      <w:proofErr w:type="spellEnd"/>
      <w:r w:rsidRPr="0002564C">
        <w:t xml:space="preserve">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proofErr w:type="spellStart"/>
      <w:r w:rsidRPr="0002564C">
        <w:rPr>
          <w:i/>
        </w:rPr>
        <w:t>sl</w:t>
      </w:r>
      <w:proofErr w:type="spellEnd"/>
      <w:r w:rsidRPr="0002564C">
        <w:rPr>
          <w:i/>
        </w:rPr>
        <w:t>-HARQ-</w:t>
      </w:r>
      <w:proofErr w:type="spellStart"/>
      <w:r w:rsidRPr="0002564C">
        <w:rPr>
          <w:i/>
        </w:rPr>
        <w:t>FeedbackEnabled</w:t>
      </w:r>
      <w:proofErr w:type="spellEnd"/>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w:t>
      </w:r>
      <w:r w:rsidRPr="0002564C">
        <w:rPr>
          <w:iCs/>
        </w:rPr>
        <w:t xml:space="preserve">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w:t>
      </w:r>
      <w:r w:rsidRPr="0002564C">
        <w:rPr>
          <w:iCs/>
        </w:rPr>
        <w:t xml:space="preserve">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 xml:space="preserve">TX resource (re-)selection check until the corresponding pool of resources is released by RRC or the MAC entity decides to cancel creating a selected </w:t>
      </w:r>
      <w:proofErr w:type="spellStart"/>
      <w:r w:rsidRPr="0002564C">
        <w:t>sidelink</w:t>
      </w:r>
      <w:proofErr w:type="spellEnd"/>
      <w:r w:rsidRPr="0002564C">
        <w:t xml:space="preserve">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proofErr w:type="spellStart"/>
      <w:r w:rsidRPr="0002564C">
        <w:rPr>
          <w:i/>
        </w:rPr>
        <w:t>sl-ResourceReservePeriodList</w:t>
      </w:r>
      <w:proofErr w:type="spellEnd"/>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lastRenderedPageBreak/>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proofErr w:type="spellStart"/>
      <w:r w:rsidRPr="0002564C">
        <w:rPr>
          <w:i/>
        </w:rPr>
        <w:t>sl-MaxTxTransNumPSSCH</w:t>
      </w:r>
      <w:proofErr w:type="spellEnd"/>
      <w:r w:rsidRPr="0002564C">
        <w:t xml:space="preserve"> included in </w:t>
      </w:r>
      <w:proofErr w:type="spellStart"/>
      <w:r w:rsidRPr="0002564C">
        <w:rPr>
          <w:i/>
        </w:rPr>
        <w:t>sl</w:t>
      </w:r>
      <w:proofErr w:type="spellEnd"/>
      <w:r w:rsidRPr="0002564C">
        <w:rPr>
          <w:i/>
        </w:rPr>
        <w:t>-PSSCH-</w:t>
      </w:r>
      <w:proofErr w:type="spellStart"/>
      <w:r w:rsidRPr="0002564C">
        <w:rPr>
          <w:i/>
        </w:rPr>
        <w:t>TxConfigList</w:t>
      </w:r>
      <w:proofErr w:type="spellEnd"/>
      <w:r w:rsidRPr="0002564C">
        <w:t xml:space="preserve"> and, if configured by RRC, overlapped in </w:t>
      </w:r>
      <w:proofErr w:type="spellStart"/>
      <w:r w:rsidRPr="0002564C">
        <w:rPr>
          <w:i/>
        </w:rPr>
        <w:t>sl-MaxTxTransNumPSSCH</w:t>
      </w:r>
      <w:proofErr w:type="spellEnd"/>
      <w:r w:rsidRPr="0002564C">
        <w:t xml:space="preserve"> indicated in </w:t>
      </w:r>
      <w:proofErr w:type="spellStart"/>
      <w:r w:rsidRPr="0002564C">
        <w:rPr>
          <w:i/>
        </w:rPr>
        <w:t>sl</w:t>
      </w:r>
      <w:proofErr w:type="spellEnd"/>
      <w:r w:rsidRPr="0002564C">
        <w:rPr>
          <w:i/>
        </w:rPr>
        <w:t>-CBR-</w:t>
      </w:r>
      <w:proofErr w:type="spellStart"/>
      <w:r w:rsidRPr="0002564C">
        <w:rPr>
          <w:i/>
        </w:rPr>
        <w:t>PriorityTxConfigList</w:t>
      </w:r>
      <w:proofErr w:type="spellEnd"/>
      <w:r w:rsidRPr="0002564C">
        <w:t xml:space="preserve"> for the highest priority of the logical channel(s) allowed on the carrier and the CBR measured by lower layers according to clause 5.1.27 of TS 38.215 [24] if CBR measurement results are available or the corresponding </w:t>
      </w:r>
      <w:proofErr w:type="spellStart"/>
      <w:r w:rsidRPr="0002564C">
        <w:rPr>
          <w:i/>
        </w:rPr>
        <w:t>sl-defaultTxConfigIndex</w:t>
      </w:r>
      <w:proofErr w:type="spellEnd"/>
      <w:r w:rsidRPr="0002564C">
        <w:t xml:space="preserve"> configured by RRC if CBR measurement results are not available or the corresponding </w:t>
      </w:r>
      <w:proofErr w:type="spellStart"/>
      <w:r w:rsidRPr="0002564C">
        <w:rPr>
          <w:i/>
          <w:iCs/>
          <w:szCs w:val="21"/>
        </w:rPr>
        <w:t>sl-DefaultCBR-PartialSensing</w:t>
      </w:r>
      <w:proofErr w:type="spellEnd"/>
      <w:r w:rsidRPr="0002564C">
        <w:rPr>
          <w:i/>
          <w:iCs/>
          <w:sz w:val="18"/>
          <w:szCs w:val="21"/>
        </w:rPr>
        <w:t xml:space="preserve"> </w:t>
      </w:r>
      <w:r w:rsidRPr="0002564C">
        <w:t xml:space="preserve">configured by RRC if partial sensing is selected and CBR measurement results are not available, or the corresponding </w:t>
      </w:r>
      <w:proofErr w:type="spellStart"/>
      <w:r w:rsidRPr="0002564C">
        <w:rPr>
          <w:i/>
        </w:rPr>
        <w:t>sl-DefaultCBR-RandomSelection</w:t>
      </w:r>
      <w:proofErr w:type="spellEnd"/>
      <w:r w:rsidRPr="0002564C">
        <w:t xml:space="preserve"> configured by RRC if random selection is selected and CBR measurement results are not available in case the </w:t>
      </w:r>
      <w:proofErr w:type="spellStart"/>
      <w:r w:rsidRPr="0002564C">
        <w:rPr>
          <w:i/>
        </w:rPr>
        <w:t>sl-TxPoolExceptional</w:t>
      </w:r>
      <w:proofErr w:type="spellEnd"/>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proofErr w:type="spellStart"/>
      <w:r w:rsidRPr="0002564C">
        <w:rPr>
          <w:i/>
        </w:rPr>
        <w:t>sl-MinSubChannelNumPSSCH</w:t>
      </w:r>
      <w:proofErr w:type="spellEnd"/>
      <w:r w:rsidRPr="0002564C">
        <w:t xml:space="preserve"> and </w:t>
      </w:r>
      <w:proofErr w:type="spellStart"/>
      <w:r w:rsidRPr="0002564C">
        <w:rPr>
          <w:i/>
        </w:rPr>
        <w:t>sl-MaxSubchannelNumPSSCH</w:t>
      </w:r>
      <w:proofErr w:type="spellEnd"/>
      <w:r w:rsidRPr="0002564C">
        <w:t xml:space="preserve"> included in </w:t>
      </w:r>
      <w:proofErr w:type="spellStart"/>
      <w:r w:rsidRPr="0002564C">
        <w:rPr>
          <w:i/>
        </w:rPr>
        <w:t>sl</w:t>
      </w:r>
      <w:proofErr w:type="spellEnd"/>
      <w:r w:rsidRPr="0002564C">
        <w:rPr>
          <w:i/>
        </w:rPr>
        <w:t>-PSSCH-</w:t>
      </w:r>
      <w:proofErr w:type="spellStart"/>
      <w:r w:rsidRPr="0002564C">
        <w:rPr>
          <w:i/>
        </w:rPr>
        <w:t>TxConfigList</w:t>
      </w:r>
      <w:proofErr w:type="spellEnd"/>
      <w:r w:rsidRPr="0002564C">
        <w:t xml:space="preserve"> and, if configured by RRC, overlapped between </w:t>
      </w:r>
      <w:proofErr w:type="spellStart"/>
      <w:r w:rsidRPr="0002564C">
        <w:rPr>
          <w:i/>
        </w:rPr>
        <w:t>sl-MinSubChannelNumPSSCH</w:t>
      </w:r>
      <w:proofErr w:type="spellEnd"/>
      <w:r w:rsidRPr="0002564C">
        <w:t xml:space="preserve"> and </w:t>
      </w:r>
      <w:proofErr w:type="spellStart"/>
      <w:r w:rsidRPr="0002564C">
        <w:rPr>
          <w:i/>
        </w:rPr>
        <w:t>sl-MaxSubchannelNumPSSCH</w:t>
      </w:r>
      <w:proofErr w:type="spellEnd"/>
      <w:r w:rsidRPr="0002564C">
        <w:t xml:space="preserve"> indicated in </w:t>
      </w:r>
      <w:proofErr w:type="spellStart"/>
      <w:r w:rsidRPr="0002564C">
        <w:rPr>
          <w:i/>
        </w:rPr>
        <w:t>sl</w:t>
      </w:r>
      <w:proofErr w:type="spellEnd"/>
      <w:r w:rsidRPr="0002564C">
        <w:rPr>
          <w:i/>
        </w:rPr>
        <w:t>-CBR-</w:t>
      </w:r>
      <w:proofErr w:type="spellStart"/>
      <w:r w:rsidRPr="0002564C">
        <w:rPr>
          <w:i/>
        </w:rPr>
        <w:t>PriorityTxConfigList</w:t>
      </w:r>
      <w:proofErr w:type="spellEnd"/>
      <w:r w:rsidRPr="0002564C">
        <w:t xml:space="preserve"> for the highest priority of the logical channel(s) allowed on the carrier and the CBR measured by lower layers according to clause 5.1.27 of TS 38.215 [24] if CBR measurement results are available or the corresponding </w:t>
      </w:r>
      <w:proofErr w:type="spellStart"/>
      <w:r w:rsidRPr="0002564C">
        <w:rPr>
          <w:i/>
        </w:rPr>
        <w:t>sl-defaultTxConfigIndex</w:t>
      </w:r>
      <w:proofErr w:type="spellEnd"/>
      <w:r w:rsidRPr="0002564C">
        <w:t xml:space="preserve"> configured by RRC if CBR measurement results are not available or the corresponding </w:t>
      </w:r>
      <w:proofErr w:type="spellStart"/>
      <w:r w:rsidRPr="0002564C">
        <w:rPr>
          <w:i/>
          <w:iCs/>
          <w:szCs w:val="21"/>
        </w:rPr>
        <w:t>sl-DefaultCBR-PartialSensing</w:t>
      </w:r>
      <w:proofErr w:type="spellEnd"/>
      <w:r w:rsidRPr="0002564C">
        <w:rPr>
          <w:i/>
          <w:iCs/>
          <w:sz w:val="18"/>
          <w:szCs w:val="21"/>
        </w:rPr>
        <w:t xml:space="preserve"> </w:t>
      </w:r>
      <w:r w:rsidRPr="0002564C">
        <w:t xml:space="preserve">configured by RRC if partial sensing is selected and CBR measurement results are not available, or the corresponding </w:t>
      </w:r>
      <w:proofErr w:type="spellStart"/>
      <w:r w:rsidRPr="0002564C">
        <w:rPr>
          <w:i/>
        </w:rPr>
        <w:t>sl-DefaultCBR-RandomSelection</w:t>
      </w:r>
      <w:proofErr w:type="spellEnd"/>
      <w:r w:rsidRPr="0002564C">
        <w:t xml:space="preserve"> configured by RRC if random selection is selected and CBR measurement results are not available in case the </w:t>
      </w:r>
      <w:proofErr w:type="spellStart"/>
      <w:r w:rsidRPr="0002564C">
        <w:rPr>
          <w:i/>
        </w:rPr>
        <w:t>sl-TxPoolExceptional</w:t>
      </w:r>
      <w:proofErr w:type="spellEnd"/>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lastRenderedPageBreak/>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consider the sets of initial transmission opportunities and retransmission opportunities as the selected </w:t>
      </w:r>
      <w:proofErr w:type="spellStart"/>
      <w:r w:rsidRPr="0002564C">
        <w:rPr>
          <w:lang w:eastAsia="en-US"/>
        </w:rPr>
        <w:t>sidelink</w:t>
      </w:r>
      <w:proofErr w:type="spellEnd"/>
      <w:r w:rsidRPr="0002564C">
        <w:rPr>
          <w:lang w:eastAsia="en-US"/>
        </w:rPr>
        <w:t xml:space="preserve">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w:t>
      </w:r>
      <w:proofErr w:type="spellStart"/>
      <w:r w:rsidRPr="0002564C">
        <w:rPr>
          <w:lang w:eastAsia="ko-KR"/>
        </w:rPr>
        <w:t>sidelink</w:t>
      </w:r>
      <w:proofErr w:type="spellEnd"/>
      <w:r w:rsidRPr="0002564C">
        <w:rPr>
          <w:lang w:eastAsia="ko-KR"/>
        </w:rPr>
        <w:t xml:space="preserve"> grant.</w:t>
      </w:r>
    </w:p>
    <w:p w14:paraId="0F3417F6" w14:textId="77777777" w:rsidR="0002564C" w:rsidRPr="0002564C" w:rsidRDefault="0002564C" w:rsidP="0002564C">
      <w:pPr>
        <w:ind w:left="1135" w:hanging="284"/>
        <w:textAlignment w:val="auto"/>
      </w:pPr>
      <w:r w:rsidRPr="0002564C">
        <w:lastRenderedPageBreak/>
        <w:t>3&gt;</w:t>
      </w:r>
      <w:r w:rsidRPr="0002564C">
        <w:tab/>
        <w:t xml:space="preserve">use the selected </w:t>
      </w:r>
      <w:proofErr w:type="spellStart"/>
      <w:r w:rsidRPr="0002564C">
        <w:t>sidelink</w:t>
      </w:r>
      <w:proofErr w:type="spellEnd"/>
      <w:r w:rsidRPr="0002564C">
        <w:t xml:space="preserve">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proofErr w:type="spellStart"/>
      <w:r w:rsidRPr="0002564C">
        <w:rPr>
          <w:i/>
        </w:rPr>
        <w:t>sl-ProbResourceKeep</w:t>
      </w:r>
      <w:proofErr w:type="spellEnd"/>
      <w:r w:rsidRPr="0002564C">
        <w:t>:</w:t>
      </w:r>
    </w:p>
    <w:p w14:paraId="68B9C93F" w14:textId="77777777" w:rsidR="0002564C" w:rsidRPr="0002564C" w:rsidRDefault="0002564C" w:rsidP="0002564C">
      <w:pPr>
        <w:ind w:left="1135" w:hanging="284"/>
        <w:textAlignment w:val="auto"/>
      </w:pPr>
      <w:r w:rsidRPr="0002564C">
        <w:t>3&gt;</w:t>
      </w:r>
      <w:r w:rsidRPr="0002564C">
        <w:tab/>
        <w:t xml:space="preserve">clear the selected </w:t>
      </w:r>
      <w:proofErr w:type="spellStart"/>
      <w:r w:rsidRPr="0002564C">
        <w:t>sidelink</w:t>
      </w:r>
      <w:proofErr w:type="spellEnd"/>
      <w:r w:rsidRPr="0002564C">
        <w:t xml:space="preserve">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w:t>
      </w:r>
      <w:proofErr w:type="spellStart"/>
      <w:r w:rsidRPr="0002564C">
        <w:t>sidelink</w:t>
      </w:r>
      <w:proofErr w:type="spellEnd"/>
      <w:r w:rsidRPr="0002564C">
        <w:t xml:space="preserve">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 xml:space="preserve">if the MAC entity has selected to create a selected </w:t>
      </w:r>
      <w:proofErr w:type="spellStart"/>
      <w:r w:rsidRPr="0002564C">
        <w:t>sidelink</w:t>
      </w:r>
      <w:proofErr w:type="spellEnd"/>
      <w:r w:rsidRPr="0002564C">
        <w:t xml:space="preserve"> grant corresponding to transmission(s) of a single MAC PDU, and if SL data is available in a logical channel, or an SL-CSI reporting is triggered, or a </w:t>
      </w:r>
      <w:proofErr w:type="spellStart"/>
      <w:r w:rsidRPr="0002564C">
        <w:t>Sidelink</w:t>
      </w:r>
      <w:proofErr w:type="spellEnd"/>
      <w:r w:rsidRPr="0002564C">
        <w:t xml:space="preserve"> DRX Command indication is triggered or a </w:t>
      </w:r>
      <w:proofErr w:type="spellStart"/>
      <w:r w:rsidRPr="0002564C">
        <w:t>Sidelink</w:t>
      </w:r>
      <w:proofErr w:type="spellEnd"/>
      <w:r w:rsidRPr="0002564C">
        <w:t xml:space="preserve"> Inter-UE Coordination Information reporting is triggered, or a </w:t>
      </w:r>
      <w:proofErr w:type="spellStart"/>
      <w:r w:rsidRPr="0002564C">
        <w:t>Sidelink</w:t>
      </w:r>
      <w:proofErr w:type="spellEnd"/>
      <w:r w:rsidRPr="0002564C">
        <w:t xml:space="preserve">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if SL data is available in the logical channel for NR </w:t>
      </w:r>
      <w:proofErr w:type="spellStart"/>
      <w:r w:rsidRPr="0002564C">
        <w:rPr>
          <w:rFonts w:eastAsia="Malgun Gothic"/>
          <w:lang w:eastAsia="ko-KR"/>
        </w:rPr>
        <w:t>sidelink</w:t>
      </w:r>
      <w:proofErr w:type="spellEnd"/>
      <w:r w:rsidRPr="0002564C">
        <w:rPr>
          <w:rFonts w:eastAsia="Malgun Gothic"/>
          <w:lang w:eastAsia="ko-KR"/>
        </w:rPr>
        <w:t xml:space="preserve">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proofErr w:type="spellStart"/>
      <w:r w:rsidRPr="0002564C">
        <w:rPr>
          <w:i/>
          <w:iCs/>
        </w:rPr>
        <w:t>sl-DiscTxPoolSelected</w:t>
      </w:r>
      <w:proofErr w:type="spellEnd"/>
      <w:r w:rsidRPr="0002564C">
        <w:t xml:space="preserve"> configured in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xml:space="preserve"> for the transmission of </w:t>
      </w:r>
      <w:r w:rsidRPr="0002564C">
        <w:rPr>
          <w:rFonts w:eastAsia="Malgun Gothic"/>
          <w:lang w:eastAsia="ko-KR"/>
        </w:rPr>
        <w:t xml:space="preserve">NR </w:t>
      </w:r>
      <w:proofErr w:type="spellStart"/>
      <w:r w:rsidRPr="0002564C">
        <w:t>sidelink</w:t>
      </w:r>
      <w:proofErr w:type="spellEnd"/>
      <w:r w:rsidRPr="0002564C">
        <w:t xml:space="preserve">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SL data for NR </w:t>
      </w:r>
      <w:proofErr w:type="spellStart"/>
      <w:r w:rsidRPr="0002564C">
        <w:rPr>
          <w:rFonts w:eastAsia="Malgun Gothic"/>
          <w:lang w:eastAsia="ko-KR"/>
        </w:rPr>
        <w:t>sidelink</w:t>
      </w:r>
      <w:proofErr w:type="spellEnd"/>
      <w:r w:rsidRPr="0002564C">
        <w:rPr>
          <w:rFonts w:eastAsia="Malgun Gothic"/>
          <w:lang w:eastAsia="ko-KR"/>
        </w:rPr>
        <w:t xml:space="preserve">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proofErr w:type="spellStart"/>
      <w:r w:rsidRPr="0002564C">
        <w:rPr>
          <w:i/>
        </w:rPr>
        <w:t>sl</w:t>
      </w:r>
      <w:proofErr w:type="spellEnd"/>
      <w:r w:rsidRPr="0002564C">
        <w:rPr>
          <w:i/>
        </w:rPr>
        <w:t>-HARQ-</w:t>
      </w:r>
      <w:proofErr w:type="spellStart"/>
      <w:r w:rsidRPr="0002564C">
        <w:rPr>
          <w:i/>
        </w:rPr>
        <w:t>FeedbackEnabled</w:t>
      </w:r>
      <w:proofErr w:type="spellEnd"/>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proofErr w:type="spellStart"/>
      <w:r w:rsidRPr="0002564C">
        <w:rPr>
          <w:i/>
        </w:rPr>
        <w:t>sl</w:t>
      </w:r>
      <w:proofErr w:type="spellEnd"/>
      <w:r w:rsidRPr="0002564C">
        <w:rPr>
          <w:i/>
        </w:rPr>
        <w:t>-BWP-</w:t>
      </w:r>
      <w:proofErr w:type="spellStart"/>
      <w:r w:rsidRPr="0002564C">
        <w:rPr>
          <w:i/>
        </w:rPr>
        <w:t>DiscPoolConfig</w:t>
      </w:r>
      <w:proofErr w:type="spellEnd"/>
      <w:r w:rsidRPr="0002564C">
        <w:rPr>
          <w:iCs/>
        </w:rPr>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proofErr w:type="spellStart"/>
      <w:r w:rsidRPr="0002564C">
        <w:rPr>
          <w:i/>
        </w:rPr>
        <w:t>sl</w:t>
      </w:r>
      <w:proofErr w:type="spellEnd"/>
      <w:r w:rsidRPr="0002564C">
        <w:rPr>
          <w:i/>
        </w:rPr>
        <w:t>-BWP-</w:t>
      </w:r>
      <w:proofErr w:type="spellStart"/>
      <w:r w:rsidRPr="0002564C">
        <w:rPr>
          <w:i/>
        </w:rPr>
        <w:t>DiscPoolConfig</w:t>
      </w:r>
      <w:proofErr w:type="spellEnd"/>
      <w:r w:rsidRPr="0002564C">
        <w:rPr>
          <w:iCs/>
        </w:rPr>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w:t>
      </w:r>
      <w:r w:rsidRPr="0002564C">
        <w:t xml:space="preserve">an SL-CSI reporting or a </w:t>
      </w:r>
      <w:proofErr w:type="spellStart"/>
      <w:r w:rsidRPr="0002564C">
        <w:t>Sidelink</w:t>
      </w:r>
      <w:proofErr w:type="spellEnd"/>
      <w:r w:rsidRPr="0002564C">
        <w:t xml:space="preserve"> DRX Command or a </w:t>
      </w:r>
      <w:proofErr w:type="spellStart"/>
      <w:r w:rsidRPr="0002564C">
        <w:t>Sidelink</w:t>
      </w:r>
      <w:proofErr w:type="spellEnd"/>
      <w:r w:rsidRPr="0002564C">
        <w:t xml:space="preserve"> Inter-UE Coordination Request or a </w:t>
      </w:r>
      <w:proofErr w:type="spellStart"/>
      <w:r w:rsidRPr="0002564C">
        <w:t>Sidelink</w:t>
      </w:r>
      <w:proofErr w:type="spellEnd"/>
      <w:r w:rsidRPr="0002564C">
        <w:t xml:space="preserve">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proofErr w:type="spellStart"/>
      <w:r w:rsidRPr="0002564C">
        <w:rPr>
          <w:i/>
        </w:rPr>
        <w:t>sl</w:t>
      </w:r>
      <w:proofErr w:type="spellEnd"/>
      <w:r w:rsidRPr="0002564C">
        <w:rPr>
          <w:i/>
        </w:rPr>
        <w:t>-BWP-</w:t>
      </w:r>
      <w:proofErr w:type="spellStart"/>
      <w:r w:rsidRPr="0002564C">
        <w:rPr>
          <w:i/>
        </w:rPr>
        <w:t>DiscPoolConfig</w:t>
      </w:r>
      <w:proofErr w:type="spellEnd"/>
      <w:r w:rsidRPr="0002564C">
        <w:rPr>
          <w:iCs/>
        </w:rPr>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proofErr w:type="spellStart"/>
      <w:r w:rsidRPr="0002564C">
        <w:rPr>
          <w:i/>
        </w:rPr>
        <w:t>sl-MaxTxTransNumPSSCH</w:t>
      </w:r>
      <w:proofErr w:type="spellEnd"/>
      <w:r w:rsidRPr="0002564C">
        <w:t xml:space="preserve"> included in </w:t>
      </w:r>
      <w:proofErr w:type="spellStart"/>
      <w:r w:rsidRPr="0002564C">
        <w:rPr>
          <w:i/>
        </w:rPr>
        <w:t>sl</w:t>
      </w:r>
      <w:proofErr w:type="spellEnd"/>
      <w:r w:rsidRPr="0002564C">
        <w:rPr>
          <w:i/>
        </w:rPr>
        <w:t>-PSSCH-</w:t>
      </w:r>
      <w:proofErr w:type="spellStart"/>
      <w:r w:rsidRPr="0002564C">
        <w:rPr>
          <w:i/>
        </w:rPr>
        <w:t>TxConfigList</w:t>
      </w:r>
      <w:proofErr w:type="spellEnd"/>
      <w:r w:rsidRPr="0002564C">
        <w:t xml:space="preserve"> and, if configured by RRC, overlapped in </w:t>
      </w:r>
      <w:proofErr w:type="spellStart"/>
      <w:r w:rsidRPr="0002564C">
        <w:rPr>
          <w:i/>
        </w:rPr>
        <w:t>sl-MaxTxTransNumPSSCH</w:t>
      </w:r>
      <w:proofErr w:type="spellEnd"/>
      <w:r w:rsidRPr="0002564C">
        <w:t xml:space="preserve"> indicated in </w:t>
      </w:r>
      <w:proofErr w:type="spellStart"/>
      <w:r w:rsidRPr="0002564C">
        <w:rPr>
          <w:i/>
        </w:rPr>
        <w:t>sl</w:t>
      </w:r>
      <w:proofErr w:type="spellEnd"/>
      <w:r w:rsidRPr="0002564C">
        <w:rPr>
          <w:i/>
        </w:rPr>
        <w:t>-CBR-</w:t>
      </w:r>
      <w:proofErr w:type="spellStart"/>
      <w:r w:rsidRPr="0002564C">
        <w:rPr>
          <w:i/>
        </w:rPr>
        <w:t>PriorityTxConfigList</w:t>
      </w:r>
      <w:proofErr w:type="spellEnd"/>
      <w:r w:rsidRPr="0002564C">
        <w:t xml:space="preserve"> for the highest priority of the logical channel(s) allowed on the carrier and the CBR measured by lower layers according to clause </w:t>
      </w:r>
      <w:r w:rsidRPr="0002564C">
        <w:lastRenderedPageBreak/>
        <w:t xml:space="preserve">5.1.27 of TS 38.215 [24] if CBR measurement results are available or the corresponding </w:t>
      </w:r>
      <w:proofErr w:type="spellStart"/>
      <w:r w:rsidRPr="0002564C">
        <w:rPr>
          <w:i/>
        </w:rPr>
        <w:t>sl-defaultTxConfigIndex</w:t>
      </w:r>
      <w:proofErr w:type="spellEnd"/>
      <w:r w:rsidRPr="0002564C">
        <w:t xml:space="preserve"> configured by RRC if CBR measurement results are not available or the corresponding </w:t>
      </w:r>
      <w:proofErr w:type="spellStart"/>
      <w:r w:rsidRPr="0002564C">
        <w:rPr>
          <w:i/>
          <w:iCs/>
          <w:szCs w:val="21"/>
        </w:rPr>
        <w:t>sl-DefaultCBR-PartialSensing</w:t>
      </w:r>
      <w:proofErr w:type="spellEnd"/>
      <w:r w:rsidRPr="0002564C">
        <w:rPr>
          <w:i/>
          <w:iCs/>
          <w:sz w:val="18"/>
          <w:szCs w:val="21"/>
        </w:rPr>
        <w:t xml:space="preserve"> </w:t>
      </w:r>
      <w:r w:rsidRPr="0002564C">
        <w:t xml:space="preserve">configured by RRC if partial sensing is selected and CBR measurement results are not available, or the corresponding </w:t>
      </w:r>
      <w:proofErr w:type="spellStart"/>
      <w:r w:rsidRPr="0002564C">
        <w:rPr>
          <w:i/>
        </w:rPr>
        <w:t>sl-DefaultCBR-RandomSelection</w:t>
      </w:r>
      <w:proofErr w:type="spellEnd"/>
      <w:r w:rsidRPr="0002564C">
        <w:t xml:space="preserve"> configured by RRC if random selection is selected and CBR measurement results are not available in case the </w:t>
      </w:r>
      <w:proofErr w:type="spellStart"/>
      <w:r w:rsidRPr="0002564C">
        <w:rPr>
          <w:i/>
        </w:rPr>
        <w:t>sl-TxPoolExceptional</w:t>
      </w:r>
      <w:proofErr w:type="spellEnd"/>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proofErr w:type="spellStart"/>
      <w:r w:rsidRPr="0002564C">
        <w:rPr>
          <w:i/>
        </w:rPr>
        <w:t>sl-MinSubChannelNumPSSCH</w:t>
      </w:r>
      <w:proofErr w:type="spellEnd"/>
      <w:r w:rsidRPr="0002564C">
        <w:t xml:space="preserve"> and </w:t>
      </w:r>
      <w:proofErr w:type="spellStart"/>
      <w:r w:rsidRPr="0002564C">
        <w:rPr>
          <w:i/>
        </w:rPr>
        <w:t>sl-MaxSubChannelNumPSSCH</w:t>
      </w:r>
      <w:proofErr w:type="spellEnd"/>
      <w:r w:rsidRPr="0002564C">
        <w:t xml:space="preserve"> included in </w:t>
      </w:r>
      <w:proofErr w:type="spellStart"/>
      <w:r w:rsidRPr="0002564C">
        <w:rPr>
          <w:i/>
        </w:rPr>
        <w:t>sl</w:t>
      </w:r>
      <w:proofErr w:type="spellEnd"/>
      <w:r w:rsidRPr="0002564C">
        <w:rPr>
          <w:i/>
        </w:rPr>
        <w:t>-PSSCH-</w:t>
      </w:r>
      <w:proofErr w:type="spellStart"/>
      <w:r w:rsidRPr="0002564C">
        <w:rPr>
          <w:i/>
        </w:rPr>
        <w:t>TxConfigList</w:t>
      </w:r>
      <w:proofErr w:type="spellEnd"/>
      <w:r w:rsidRPr="0002564C">
        <w:t xml:space="preserve"> and, if configured by RRC, overlapped between </w:t>
      </w:r>
      <w:proofErr w:type="spellStart"/>
      <w:r w:rsidRPr="0002564C">
        <w:rPr>
          <w:i/>
        </w:rPr>
        <w:t>sl-MinSubChannelNumPSSCH</w:t>
      </w:r>
      <w:proofErr w:type="spellEnd"/>
      <w:r w:rsidRPr="0002564C">
        <w:t xml:space="preserve"> and </w:t>
      </w:r>
      <w:proofErr w:type="spellStart"/>
      <w:r w:rsidRPr="0002564C">
        <w:rPr>
          <w:i/>
        </w:rPr>
        <w:t>sl-MaxSubChannelNumPSSCH</w:t>
      </w:r>
      <w:proofErr w:type="spellEnd"/>
      <w:r w:rsidRPr="0002564C">
        <w:t xml:space="preserve"> indicated in </w:t>
      </w:r>
      <w:proofErr w:type="spellStart"/>
      <w:r w:rsidRPr="0002564C">
        <w:rPr>
          <w:i/>
        </w:rPr>
        <w:t>sl</w:t>
      </w:r>
      <w:proofErr w:type="spellEnd"/>
      <w:r w:rsidRPr="0002564C">
        <w:rPr>
          <w:i/>
        </w:rPr>
        <w:t>-CBR-</w:t>
      </w:r>
      <w:proofErr w:type="spellStart"/>
      <w:r w:rsidRPr="0002564C">
        <w:rPr>
          <w:i/>
        </w:rPr>
        <w:t>PriorityTxConfigList</w:t>
      </w:r>
      <w:proofErr w:type="spellEnd"/>
      <w:r w:rsidRPr="0002564C">
        <w:t xml:space="preserve"> for the highest priority of the logical channel(s) allowed on the carrier and the CBR measured by lower layers according to clause 5.1.27 of TS 38.215 [24] if CBR measurement results are available or the corresponding </w:t>
      </w:r>
      <w:proofErr w:type="spellStart"/>
      <w:r w:rsidRPr="0002564C">
        <w:rPr>
          <w:i/>
        </w:rPr>
        <w:t>sl-defaultTxConfigIndex</w:t>
      </w:r>
      <w:proofErr w:type="spellEnd"/>
      <w:r w:rsidRPr="0002564C">
        <w:t xml:space="preserve"> configured by RRC if CBR measurement results are not available or the corresponding </w:t>
      </w:r>
      <w:proofErr w:type="spellStart"/>
      <w:r w:rsidRPr="0002564C">
        <w:rPr>
          <w:i/>
          <w:iCs/>
          <w:szCs w:val="21"/>
        </w:rPr>
        <w:t>sl-DefaultCBR-PartialSensing</w:t>
      </w:r>
      <w:proofErr w:type="spellEnd"/>
      <w:r w:rsidRPr="0002564C">
        <w:rPr>
          <w:i/>
          <w:iCs/>
          <w:sz w:val="18"/>
          <w:szCs w:val="21"/>
        </w:rPr>
        <w:t xml:space="preserve"> </w:t>
      </w:r>
      <w:r w:rsidRPr="0002564C">
        <w:t xml:space="preserve">configured by RRC if partial sensing is selected and CBR measurement results are not available, or the corresponding </w:t>
      </w:r>
      <w:proofErr w:type="spellStart"/>
      <w:r w:rsidRPr="0002564C">
        <w:rPr>
          <w:i/>
        </w:rPr>
        <w:t>sl-DefaultCBR-RandomSelection</w:t>
      </w:r>
      <w:proofErr w:type="spellEnd"/>
      <w:r w:rsidRPr="0002564C">
        <w:t xml:space="preserve"> configured by RRC if random selection is selected and CBR measurement results are not available in case the </w:t>
      </w:r>
      <w:proofErr w:type="spellStart"/>
      <w:r w:rsidRPr="0002564C">
        <w:rPr>
          <w:i/>
        </w:rPr>
        <w:t>sl-TxPoolExceptional</w:t>
      </w:r>
      <w:proofErr w:type="spellEnd"/>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lastRenderedPageBreak/>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determines the resources for </w:t>
      </w:r>
      <w:proofErr w:type="spellStart"/>
      <w:r w:rsidRPr="0002564C">
        <w:rPr>
          <w:lang w:eastAsia="ko-KR"/>
        </w:rPr>
        <w:t>Sidelink</w:t>
      </w:r>
      <w:proofErr w:type="spellEnd"/>
      <w:r w:rsidRPr="0002564C">
        <w:rPr>
          <w:lang w:eastAsia="ko-KR"/>
        </w:rPr>
        <w:t xml:space="preserve">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02564C">
        <w:t>Sidelink</w:t>
      </w:r>
      <w:proofErr w:type="spellEnd"/>
      <w:r w:rsidRPr="0002564C">
        <w:t xml:space="preserve">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lastRenderedPageBreak/>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02564C">
        <w:lastRenderedPageBreak/>
        <w:t>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determines the resources for </w:t>
      </w:r>
      <w:proofErr w:type="spellStart"/>
      <w:r w:rsidRPr="0002564C">
        <w:t>Sidelink</w:t>
      </w:r>
      <w:proofErr w:type="spellEnd"/>
      <w:r w:rsidRPr="0002564C">
        <w:t xml:space="preserve">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02564C">
        <w:t>Sidelink</w:t>
      </w:r>
      <w:proofErr w:type="spellEnd"/>
      <w:r w:rsidRPr="0002564C">
        <w:t xml:space="preserve">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 xml:space="preserve">consider all the transmission opportunities as the selected </w:t>
      </w:r>
      <w:proofErr w:type="spellStart"/>
      <w:r w:rsidRPr="0002564C">
        <w:t>sidelink</w:t>
      </w:r>
      <w:proofErr w:type="spellEnd"/>
      <w:r w:rsidRPr="0002564C">
        <w:t xml:space="preserve">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w:t>
      </w:r>
      <w:proofErr w:type="spellStart"/>
      <w:r w:rsidRPr="0002564C">
        <w:rPr>
          <w:lang w:eastAsia="ko-KR"/>
        </w:rPr>
        <w:t>sidelink</w:t>
      </w:r>
      <w:proofErr w:type="spellEnd"/>
      <w:r w:rsidRPr="0002564C">
        <w:rPr>
          <w:lang w:eastAsia="ko-KR"/>
        </w:rPr>
        <w:t xml:space="preserve"> grant.</w:t>
      </w:r>
    </w:p>
    <w:p w14:paraId="372A4925" w14:textId="77777777" w:rsidR="0002564C" w:rsidRPr="0002564C" w:rsidRDefault="0002564C" w:rsidP="0002564C">
      <w:pPr>
        <w:ind w:left="1135" w:hanging="284"/>
        <w:textAlignment w:val="auto"/>
      </w:pPr>
      <w:r w:rsidRPr="0002564C">
        <w:t>3&gt;</w:t>
      </w:r>
      <w:r w:rsidRPr="0002564C">
        <w:tab/>
        <w:t xml:space="preserve">use the selected </w:t>
      </w:r>
      <w:proofErr w:type="spellStart"/>
      <w:r w:rsidRPr="0002564C">
        <w:t>sidelink</w:t>
      </w:r>
      <w:proofErr w:type="spellEnd"/>
      <w:r w:rsidRPr="0002564C">
        <w:t xml:space="preserve">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proofErr w:type="spellStart"/>
      <w:r w:rsidRPr="0002564C">
        <w:rPr>
          <w:i/>
        </w:rPr>
        <w:t>sl</w:t>
      </w:r>
      <w:proofErr w:type="spellEnd"/>
      <w:r w:rsidRPr="0002564C">
        <w:rPr>
          <w:i/>
        </w:rPr>
        <w:t>-IUC-Explicit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02564C">
        <w:rPr>
          <w:i/>
        </w:rPr>
        <w:t>sl</w:t>
      </w:r>
      <w:proofErr w:type="spellEnd"/>
      <w:r w:rsidRPr="0002564C">
        <w:rPr>
          <w:i/>
        </w:rPr>
        <w:t>-IUC-Explicit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DengXian"/>
          <w:lang w:eastAsia="zh-CN"/>
        </w:rPr>
      </w:pPr>
      <w:r w:rsidRPr="0002564C">
        <w:rPr>
          <w:lang w:eastAsia="zh-CN"/>
        </w:rPr>
        <w:t>NOTE 3B6</w:t>
      </w:r>
      <w:r w:rsidRPr="0002564C">
        <w:rPr>
          <w:b/>
          <w:lang w:eastAsia="zh-CN"/>
        </w:rPr>
        <w:t>:</w:t>
      </w:r>
      <w:r w:rsidRPr="0002564C">
        <w:rPr>
          <w:b/>
          <w:lang w:eastAsia="zh-CN"/>
        </w:rPr>
        <w:tab/>
      </w:r>
      <w:r w:rsidRPr="0002564C">
        <w:rPr>
          <w:rFonts w:eastAsia="DengXian"/>
          <w:lang w:eastAsia="zh-CN"/>
        </w:rPr>
        <w:t xml:space="preserve">If either </w:t>
      </w:r>
      <w:proofErr w:type="spellStart"/>
      <w:r w:rsidRPr="0002564C">
        <w:rPr>
          <w:rFonts w:eastAsia="DengXian"/>
          <w:i/>
          <w:lang w:eastAsia="zh-CN"/>
        </w:rPr>
        <w:t>sl</w:t>
      </w:r>
      <w:proofErr w:type="spellEnd"/>
      <w:r w:rsidRPr="0002564C">
        <w:rPr>
          <w:rFonts w:eastAsia="DengXian"/>
          <w:i/>
          <w:lang w:eastAsia="zh-CN"/>
        </w:rPr>
        <w:t>-IUC-Explicit</w:t>
      </w:r>
      <w:r w:rsidRPr="0002564C">
        <w:rPr>
          <w:rFonts w:eastAsia="DengXian"/>
          <w:lang w:eastAsia="zh-CN"/>
        </w:rPr>
        <w:t xml:space="preserve"> or </w:t>
      </w:r>
      <w:proofErr w:type="spellStart"/>
      <w:r w:rsidRPr="0002564C">
        <w:rPr>
          <w:rFonts w:eastAsia="DengXian"/>
          <w:i/>
          <w:lang w:eastAsia="zh-CN"/>
        </w:rPr>
        <w:t>sl</w:t>
      </w:r>
      <w:proofErr w:type="spellEnd"/>
      <w:r w:rsidRPr="0002564C">
        <w:rPr>
          <w:rFonts w:eastAsia="DengXian"/>
          <w:i/>
          <w:lang w:eastAsia="zh-CN"/>
        </w:rPr>
        <w:t>-IUC-Condition</w:t>
      </w:r>
      <w:r w:rsidRPr="0002564C">
        <w:rPr>
          <w:rFonts w:eastAsia="DengXian"/>
          <w:lang w:eastAsia="zh-CN"/>
        </w:rPr>
        <w:t xml:space="preserve"> is configured as </w:t>
      </w:r>
      <w:r w:rsidRPr="0002564C">
        <w:rPr>
          <w:rFonts w:eastAsia="DengXian"/>
          <w:i/>
          <w:lang w:eastAsia="zh-CN"/>
        </w:rPr>
        <w:t>enabled</w:t>
      </w:r>
      <w:r w:rsidRPr="0002564C">
        <w:rPr>
          <w:rFonts w:eastAsia="DengXian"/>
          <w:iCs/>
          <w:lang w:eastAsia="zh-CN"/>
        </w:rPr>
        <w:t>,</w:t>
      </w:r>
      <w:r w:rsidRPr="0002564C">
        <w:rPr>
          <w:rFonts w:eastAsia="DengXian"/>
          <w:i/>
          <w:lang w:eastAsia="zh-CN"/>
        </w:rPr>
        <w:t xml:space="preserve"> </w:t>
      </w:r>
      <w:r w:rsidRPr="0002564C">
        <w:rPr>
          <w:rFonts w:eastAsia="DengXian"/>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lastRenderedPageBreak/>
        <w:t>NOTE 3B7:</w:t>
      </w:r>
      <w:r w:rsidRPr="0002564C">
        <w:rPr>
          <w:rFonts w:eastAsia="Malgun Gothic"/>
          <w:lang w:eastAsia="ko-KR"/>
        </w:rPr>
        <w:tab/>
        <w:t xml:space="preserve">When </w:t>
      </w:r>
      <w:proofErr w:type="spellStart"/>
      <w:r w:rsidRPr="0002564C">
        <w:rPr>
          <w:rFonts w:eastAsia="Malgun Gothic"/>
          <w:i/>
          <w:lang w:eastAsia="ko-KR"/>
        </w:rPr>
        <w:t>sl-TriggerConditionCoordInfo</w:t>
      </w:r>
      <w:proofErr w:type="spellEnd"/>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02564C">
        <w:rPr>
          <w:rFonts w:eastAsia="Malgun Gothic"/>
          <w:lang w:eastAsia="ko-KR"/>
        </w:rPr>
        <w:t>sidelink</w:t>
      </w:r>
      <w:proofErr w:type="spellEnd"/>
      <w:r w:rsidRPr="0002564C">
        <w:rPr>
          <w:rFonts w:eastAsia="Malgun Gothic"/>
          <w:lang w:eastAsia="ko-KR"/>
        </w:rPr>
        <w:t xml:space="preserve">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 xml:space="preserve">selected </w:t>
      </w:r>
      <w:proofErr w:type="spellStart"/>
      <w:r w:rsidRPr="0002564C">
        <w:t>sidelink</w:t>
      </w:r>
      <w:proofErr w:type="spellEnd"/>
      <w:r w:rsidRPr="0002564C">
        <w:t xml:space="preserve">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 xml:space="preserve">the selected </w:t>
      </w:r>
      <w:proofErr w:type="spellStart"/>
      <w:r w:rsidRPr="0002564C">
        <w:t>sidelink</w:t>
      </w:r>
      <w:proofErr w:type="spellEnd"/>
      <w:r w:rsidRPr="0002564C">
        <w:t xml:space="preserve">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 xml:space="preserve">For a selected </w:t>
      </w:r>
      <w:proofErr w:type="spellStart"/>
      <w:r w:rsidRPr="0002564C">
        <w:t>sidelink</w:t>
      </w:r>
      <w:proofErr w:type="spellEnd"/>
      <w:r w:rsidRPr="0002564C">
        <w:t xml:space="preserve">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Pr="0002564C">
        <w:rPr>
          <w:rFonts w:eastAsia="Malgun Gothic"/>
          <w:i/>
          <w:lang w:eastAsia="ko-KR"/>
        </w:rPr>
        <w:t>sl-</w:t>
      </w:r>
      <w:r w:rsidRPr="0002564C">
        <w:rPr>
          <w:rFonts w:eastAsia="Malgun Gothic"/>
          <w:i/>
          <w:noProof/>
          <w:lang w:eastAsia="ko-KR"/>
        </w:rPr>
        <w:t>MinTimeGapPSFCH</w:t>
      </w:r>
      <w:proofErr w:type="spellEnd"/>
      <w:r w:rsidRPr="0002564C">
        <w:rPr>
          <w:rFonts w:eastAsia="Malgun Gothic"/>
          <w:noProof/>
          <w:lang w:eastAsia="ko-KR"/>
        </w:rPr>
        <w:t xml:space="preserve"> and </w:t>
      </w:r>
      <w:proofErr w:type="spellStart"/>
      <w:r w:rsidRPr="0002564C">
        <w:rPr>
          <w:rFonts w:eastAsia="Malgun Gothic"/>
          <w:i/>
          <w:lang w:eastAsia="ko-KR"/>
        </w:rPr>
        <w:t>sl</w:t>
      </w:r>
      <w:proofErr w:type="spellEnd"/>
      <w:r w:rsidRPr="0002564C">
        <w:rPr>
          <w:rFonts w:eastAsia="Malgun Gothic"/>
          <w:i/>
          <w:lang w:eastAsia="ko-KR"/>
        </w:rPr>
        <w:t>-PSFCH-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 xml:space="preserve">for each </w:t>
      </w:r>
      <w:proofErr w:type="spellStart"/>
      <w:r w:rsidRPr="0002564C">
        <w:t>sidelink</w:t>
      </w:r>
      <w:proofErr w:type="spellEnd"/>
      <w:r w:rsidRPr="0002564C">
        <w:t xml:space="preserve">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proofErr w:type="spellStart"/>
      <w:r w:rsidRPr="0002564C">
        <w:rPr>
          <w:i/>
        </w:rPr>
        <w:t>sl</w:t>
      </w:r>
      <w:proofErr w:type="spellEnd"/>
      <w:r w:rsidRPr="0002564C">
        <w:rPr>
          <w:i/>
        </w:rPr>
        <w:t>-</w:t>
      </w:r>
      <w:proofErr w:type="spellStart"/>
      <w:r w:rsidRPr="0002564C">
        <w:rPr>
          <w:i/>
        </w:rPr>
        <w:t>MinMCS</w:t>
      </w:r>
      <w:proofErr w:type="spellEnd"/>
      <w:r w:rsidRPr="0002564C">
        <w:rPr>
          <w:i/>
        </w:rPr>
        <w:t>-PSSCH</w:t>
      </w:r>
      <w:r w:rsidRPr="0002564C">
        <w:t xml:space="preserve"> and </w:t>
      </w:r>
      <w:proofErr w:type="spellStart"/>
      <w:r w:rsidRPr="0002564C">
        <w:rPr>
          <w:i/>
        </w:rPr>
        <w:t>sl</w:t>
      </w:r>
      <w:proofErr w:type="spellEnd"/>
      <w:r w:rsidRPr="0002564C">
        <w:rPr>
          <w:i/>
        </w:rPr>
        <w:t>-</w:t>
      </w:r>
      <w:proofErr w:type="spellStart"/>
      <w:r w:rsidRPr="0002564C">
        <w:rPr>
          <w:i/>
        </w:rPr>
        <w:t>MaxMCS</w:t>
      </w:r>
      <w:proofErr w:type="spellEnd"/>
      <w:r w:rsidRPr="0002564C">
        <w:rPr>
          <w:i/>
        </w:rPr>
        <w:t>-PSSCH</w:t>
      </w:r>
      <w:r w:rsidRPr="0002564C">
        <w:t xml:space="preserve"> associated with the selected MCS table included in </w:t>
      </w:r>
      <w:proofErr w:type="spellStart"/>
      <w:r w:rsidRPr="0002564C">
        <w:rPr>
          <w:i/>
        </w:rPr>
        <w:t>sl-ConfigDedicatedNR</w:t>
      </w:r>
      <w:proofErr w:type="spellEnd"/>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proofErr w:type="spellStart"/>
      <w:r w:rsidRPr="0002564C">
        <w:rPr>
          <w:i/>
        </w:rPr>
        <w:t>sl</w:t>
      </w:r>
      <w:proofErr w:type="spellEnd"/>
      <w:r w:rsidRPr="0002564C">
        <w:rPr>
          <w:i/>
        </w:rPr>
        <w:t>-</w:t>
      </w:r>
      <w:proofErr w:type="spellStart"/>
      <w:r w:rsidRPr="0002564C">
        <w:rPr>
          <w:i/>
        </w:rPr>
        <w:t>MinMCS</w:t>
      </w:r>
      <w:proofErr w:type="spellEnd"/>
      <w:r w:rsidRPr="0002564C">
        <w:rPr>
          <w:i/>
        </w:rPr>
        <w:t>-PSSCH</w:t>
      </w:r>
      <w:r w:rsidRPr="0002564C">
        <w:t xml:space="preserve"> and </w:t>
      </w:r>
      <w:proofErr w:type="spellStart"/>
      <w:r w:rsidRPr="0002564C">
        <w:rPr>
          <w:i/>
        </w:rPr>
        <w:t>sl</w:t>
      </w:r>
      <w:proofErr w:type="spellEnd"/>
      <w:r w:rsidRPr="0002564C">
        <w:rPr>
          <w:i/>
        </w:rPr>
        <w:t>-</w:t>
      </w:r>
      <w:proofErr w:type="spellStart"/>
      <w:r w:rsidRPr="0002564C">
        <w:rPr>
          <w:i/>
        </w:rPr>
        <w:t>MaxMCS</w:t>
      </w:r>
      <w:proofErr w:type="spellEnd"/>
      <w:r w:rsidRPr="0002564C">
        <w:rPr>
          <w:i/>
        </w:rPr>
        <w:t>-PSSCH</w:t>
      </w:r>
      <w:r w:rsidRPr="0002564C">
        <w:t xml:space="preserve"> associated with the selected MCS table included in </w:t>
      </w:r>
      <w:proofErr w:type="spellStart"/>
      <w:r w:rsidRPr="0002564C">
        <w:rPr>
          <w:i/>
        </w:rPr>
        <w:t>sl</w:t>
      </w:r>
      <w:proofErr w:type="spellEnd"/>
      <w:r w:rsidRPr="0002564C">
        <w:rPr>
          <w:i/>
        </w:rPr>
        <w:t>-PSSCH-</w:t>
      </w:r>
      <w:proofErr w:type="spellStart"/>
      <w:r w:rsidRPr="0002564C">
        <w:rPr>
          <w:i/>
        </w:rPr>
        <w:t>TxConfigList</w:t>
      </w:r>
      <w:proofErr w:type="spellEnd"/>
      <w:r w:rsidRPr="0002564C">
        <w:t xml:space="preserve"> and, if configured by RRC, overlapped between </w:t>
      </w:r>
      <w:proofErr w:type="spellStart"/>
      <w:r w:rsidRPr="0002564C">
        <w:rPr>
          <w:i/>
        </w:rPr>
        <w:t>sl</w:t>
      </w:r>
      <w:proofErr w:type="spellEnd"/>
      <w:r w:rsidRPr="0002564C">
        <w:rPr>
          <w:i/>
        </w:rPr>
        <w:t>-</w:t>
      </w:r>
      <w:proofErr w:type="spellStart"/>
      <w:r w:rsidRPr="0002564C">
        <w:rPr>
          <w:i/>
        </w:rPr>
        <w:t>MinMCS</w:t>
      </w:r>
      <w:proofErr w:type="spellEnd"/>
      <w:r w:rsidRPr="0002564C">
        <w:rPr>
          <w:i/>
        </w:rPr>
        <w:t>-PSSCH</w:t>
      </w:r>
      <w:r w:rsidRPr="0002564C">
        <w:t xml:space="preserve"> and </w:t>
      </w:r>
      <w:proofErr w:type="spellStart"/>
      <w:r w:rsidRPr="0002564C">
        <w:rPr>
          <w:i/>
        </w:rPr>
        <w:t>sl</w:t>
      </w:r>
      <w:proofErr w:type="spellEnd"/>
      <w:r w:rsidRPr="0002564C">
        <w:rPr>
          <w:i/>
        </w:rPr>
        <w:t>-</w:t>
      </w:r>
      <w:proofErr w:type="spellStart"/>
      <w:r w:rsidRPr="0002564C">
        <w:rPr>
          <w:i/>
        </w:rPr>
        <w:t>MaxMCS</w:t>
      </w:r>
      <w:proofErr w:type="spellEnd"/>
      <w:r w:rsidRPr="0002564C">
        <w:rPr>
          <w:i/>
        </w:rPr>
        <w:t>-PSSCH</w:t>
      </w:r>
      <w:r w:rsidRPr="0002564C">
        <w:t xml:space="preserve"> associated with the selected MCS table indicated in </w:t>
      </w:r>
      <w:proofErr w:type="spellStart"/>
      <w:r w:rsidRPr="0002564C">
        <w:rPr>
          <w:i/>
        </w:rPr>
        <w:t>sl</w:t>
      </w:r>
      <w:proofErr w:type="spellEnd"/>
      <w:r w:rsidRPr="0002564C">
        <w:rPr>
          <w:i/>
        </w:rPr>
        <w:t>-CBR-</w:t>
      </w:r>
      <w:proofErr w:type="spellStart"/>
      <w:r w:rsidRPr="0002564C">
        <w:rPr>
          <w:i/>
        </w:rPr>
        <w:t>PriorityTxConfigList</w:t>
      </w:r>
      <w:proofErr w:type="spellEnd"/>
      <w:r w:rsidRPr="0002564C">
        <w:t xml:space="preserve"> for the highest priority of the </w:t>
      </w:r>
      <w:proofErr w:type="spellStart"/>
      <w:r w:rsidRPr="0002564C">
        <w:t>sidelink</w:t>
      </w:r>
      <w:proofErr w:type="spellEnd"/>
      <w:r w:rsidRPr="0002564C">
        <w:t xml:space="preserve"> logical channel(s) in the MAC PDU and the CBR measured by lower layers according to clause 5.1.27 of TS 38.215 [24] if CBR measurement results are available or the corresponding </w:t>
      </w:r>
      <w:proofErr w:type="spellStart"/>
      <w:r w:rsidRPr="0002564C">
        <w:rPr>
          <w:i/>
        </w:rPr>
        <w:t>sl-defaultTxConfigIndex</w:t>
      </w:r>
      <w:proofErr w:type="spellEnd"/>
      <w:r w:rsidRPr="0002564C">
        <w:t xml:space="preserve"> configured by RRC if CBR measurement results are not available or the corresponding </w:t>
      </w:r>
      <w:proofErr w:type="spellStart"/>
      <w:r w:rsidRPr="0002564C">
        <w:rPr>
          <w:i/>
          <w:iCs/>
          <w:szCs w:val="21"/>
        </w:rPr>
        <w:t>sl-DefaultCBR-PartialSensing</w:t>
      </w:r>
      <w:proofErr w:type="spellEnd"/>
      <w:r w:rsidRPr="0002564C">
        <w:rPr>
          <w:i/>
          <w:iCs/>
          <w:sz w:val="18"/>
          <w:szCs w:val="21"/>
        </w:rPr>
        <w:t xml:space="preserve"> </w:t>
      </w:r>
      <w:r w:rsidRPr="0002564C">
        <w:t xml:space="preserve">configured by RRC if partial sensing is selected and CBR measurement results are not available, or the corresponding </w:t>
      </w:r>
      <w:proofErr w:type="spellStart"/>
      <w:r w:rsidRPr="0002564C">
        <w:rPr>
          <w:i/>
        </w:rPr>
        <w:t>sl-DefaultCBR-RandomSelection</w:t>
      </w:r>
      <w:proofErr w:type="spellEnd"/>
      <w:r w:rsidRPr="0002564C">
        <w:t xml:space="preserve"> configured by RRC if random selection is selected and CBR measurement results are not available in case the </w:t>
      </w:r>
      <w:proofErr w:type="spellStart"/>
      <w:r w:rsidRPr="0002564C">
        <w:rPr>
          <w:i/>
        </w:rPr>
        <w:t>sl-TxPoolExceptional</w:t>
      </w:r>
      <w:proofErr w:type="spellEnd"/>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 xml:space="preserve">if the MAC entity decides not to use the selected </w:t>
      </w:r>
      <w:proofErr w:type="spellStart"/>
      <w:r w:rsidRPr="0002564C">
        <w:t>sidelink</w:t>
      </w:r>
      <w:proofErr w:type="spellEnd"/>
      <w:r w:rsidRPr="0002564C">
        <w:t xml:space="preserve">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lastRenderedPageBreak/>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 xml:space="preserve">deliver the </w:t>
      </w:r>
      <w:proofErr w:type="spellStart"/>
      <w:r w:rsidRPr="0002564C">
        <w:t>sidelink</w:t>
      </w:r>
      <w:proofErr w:type="spellEnd"/>
      <w:r w:rsidRPr="0002564C">
        <w:t xml:space="preserve"> grant, the selected MCS, and the associated HARQ information to the </w:t>
      </w:r>
      <w:proofErr w:type="spellStart"/>
      <w:r w:rsidRPr="0002564C">
        <w:t>Sidelink</w:t>
      </w:r>
      <w:proofErr w:type="spellEnd"/>
      <w:r w:rsidRPr="0002564C">
        <w:t xml:space="preserve"> HARQ Entity for this PSSCH duration.</w:t>
      </w:r>
    </w:p>
    <w:p w14:paraId="7EB49DA9" w14:textId="77777777" w:rsidR="0002564C" w:rsidRPr="0002564C" w:rsidRDefault="0002564C" w:rsidP="0002564C">
      <w:pPr>
        <w:textAlignment w:val="auto"/>
        <w:rPr>
          <w:noProof/>
          <w:lang w:eastAsia="ko-KR"/>
        </w:rPr>
      </w:pPr>
      <w:bookmarkStart w:id="1054"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55" w:name="_Toc146701210"/>
      <w:bookmarkStart w:id="1056" w:name="_Toc52796536"/>
      <w:bookmarkStart w:id="1057" w:name="_Toc52752074"/>
      <w:bookmarkStart w:id="1058" w:name="_Toc46490379"/>
      <w:r w:rsidRPr="0002564C">
        <w:rPr>
          <w:rFonts w:ascii="Arial" w:hAnsi="Arial"/>
          <w:sz w:val="24"/>
        </w:rPr>
        <w:t>5.22.1.2</w:t>
      </w:r>
      <w:r w:rsidRPr="0002564C">
        <w:rPr>
          <w:rFonts w:ascii="Arial" w:hAnsi="Arial"/>
          <w:sz w:val="24"/>
        </w:rPr>
        <w:tab/>
        <w:t>TX resource (re-)selection check</w:t>
      </w:r>
      <w:bookmarkEnd w:id="1054"/>
      <w:bookmarkEnd w:id="1055"/>
      <w:bookmarkEnd w:id="1056"/>
      <w:bookmarkEnd w:id="1057"/>
      <w:bookmarkEnd w:id="1058"/>
    </w:p>
    <w:p w14:paraId="3E1CC234" w14:textId="77777777" w:rsidR="0002564C" w:rsidRPr="0002564C" w:rsidRDefault="0002564C" w:rsidP="0002564C">
      <w:pPr>
        <w:textAlignment w:val="auto"/>
      </w:pPr>
      <w:r w:rsidRPr="0002564C">
        <w:t xml:space="preserve">If the TX resource (re-)selection check procedure is triggered on the selected pool of resources for a </w:t>
      </w:r>
      <w:proofErr w:type="spellStart"/>
      <w:r w:rsidRPr="0002564C">
        <w:t>Sidelink</w:t>
      </w:r>
      <w:proofErr w:type="spellEnd"/>
      <w:r w:rsidRPr="0002564C">
        <w:t xml:space="preserve"> process according to clause 5.22.1.1, the MAC entity shall for the </w:t>
      </w:r>
      <w:proofErr w:type="spellStart"/>
      <w:r w:rsidRPr="0002564C">
        <w:t>Sidelink</w:t>
      </w:r>
      <w:proofErr w:type="spellEnd"/>
      <w:r w:rsidRPr="0002564C">
        <w:t xml:space="preserve">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proofErr w:type="spellStart"/>
      <w:r w:rsidRPr="0002564C">
        <w:rPr>
          <w:i/>
        </w:rPr>
        <w:t>sl-ProbResourceKeep</w:t>
      </w:r>
      <w:proofErr w:type="spellEnd"/>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 xml:space="preserve">if there is no selected </w:t>
      </w:r>
      <w:proofErr w:type="spellStart"/>
      <w:r w:rsidRPr="0002564C">
        <w:t>sidelink</w:t>
      </w:r>
      <w:proofErr w:type="spellEnd"/>
      <w:r w:rsidRPr="0002564C">
        <w:t xml:space="preserve"> grant on the selected pool of resources; or</w:t>
      </w:r>
    </w:p>
    <w:p w14:paraId="37E528B8" w14:textId="77777777" w:rsidR="0002564C" w:rsidRPr="0002564C" w:rsidRDefault="0002564C" w:rsidP="0002564C">
      <w:pPr>
        <w:ind w:left="568" w:hanging="284"/>
        <w:textAlignment w:val="auto"/>
      </w:pPr>
      <w:r w:rsidRPr="0002564C">
        <w:t>1&gt;</w:t>
      </w:r>
      <w:r w:rsidRPr="0002564C">
        <w:tab/>
        <w:t xml:space="preserve">if neither transmission nor retransmission has been performed by the MAC entity on any resource indicated in the selected </w:t>
      </w:r>
      <w:proofErr w:type="spellStart"/>
      <w:r w:rsidRPr="0002564C">
        <w:t>sidelink</w:t>
      </w:r>
      <w:proofErr w:type="spellEnd"/>
      <w:r w:rsidRPr="0002564C">
        <w:t xml:space="preserve">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proofErr w:type="spellStart"/>
      <w:r w:rsidRPr="0002564C">
        <w:rPr>
          <w:i/>
        </w:rPr>
        <w:t>sl-ReselectAfter</w:t>
      </w:r>
      <w:proofErr w:type="spellEnd"/>
      <w:r w:rsidRPr="0002564C">
        <w:t xml:space="preserve"> is configured and the number of consecutive unused transmission opportunities on resources indicated in the selected </w:t>
      </w:r>
      <w:proofErr w:type="spellStart"/>
      <w:r w:rsidRPr="0002564C">
        <w:t>sidelink</w:t>
      </w:r>
      <w:proofErr w:type="spellEnd"/>
      <w:r w:rsidRPr="0002564C">
        <w:t xml:space="preserve"> grant, </w:t>
      </w:r>
      <w:r w:rsidRPr="0002564C">
        <w:rPr>
          <w:iCs/>
        </w:rPr>
        <w:t>which is incremented by 1 when none of the resource</w:t>
      </w:r>
      <w:r w:rsidRPr="0002564C">
        <w:t>s</w:t>
      </w:r>
      <w:r w:rsidRPr="0002564C">
        <w:rPr>
          <w:iCs/>
        </w:rPr>
        <w:t xml:space="preserve"> of the selected </w:t>
      </w:r>
      <w:proofErr w:type="spellStart"/>
      <w:r w:rsidRPr="0002564C">
        <w:rPr>
          <w:iCs/>
        </w:rPr>
        <w:t>sidelink</w:t>
      </w:r>
      <w:proofErr w:type="spellEnd"/>
      <w:r w:rsidRPr="0002564C">
        <w:rPr>
          <w:iCs/>
        </w:rPr>
        <w:t xml:space="preserve"> grant within a resource reservation interval is used,</w:t>
      </w:r>
      <w:r w:rsidRPr="0002564C">
        <w:t xml:space="preserve"> is equal to </w:t>
      </w:r>
      <w:proofErr w:type="spellStart"/>
      <w:r w:rsidRPr="0002564C">
        <w:rPr>
          <w:i/>
        </w:rPr>
        <w:t>sl-ReselectAfter</w:t>
      </w:r>
      <w:proofErr w:type="spellEnd"/>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w:t>
      </w:r>
      <w:proofErr w:type="spellStart"/>
      <w:r w:rsidRPr="0002564C">
        <w:t>sidelink</w:t>
      </w:r>
      <w:proofErr w:type="spellEnd"/>
      <w:r w:rsidRPr="0002564C">
        <w:t xml:space="preserve"> grant cannot accommodate a RLC SDU by using the maximum allowed MCS configured by RRC in </w:t>
      </w:r>
      <w:proofErr w:type="spellStart"/>
      <w:r w:rsidRPr="0002564C">
        <w:rPr>
          <w:i/>
        </w:rPr>
        <w:t>sl</w:t>
      </w:r>
      <w:proofErr w:type="spellEnd"/>
      <w:r w:rsidRPr="0002564C">
        <w:rPr>
          <w:i/>
        </w:rPr>
        <w:t>-</w:t>
      </w:r>
      <w:proofErr w:type="spellStart"/>
      <w:r w:rsidRPr="0002564C">
        <w:rPr>
          <w:i/>
        </w:rPr>
        <w:t>MaxMCS</w:t>
      </w:r>
      <w:proofErr w:type="spellEnd"/>
      <w:r w:rsidRPr="0002564C">
        <w:rPr>
          <w:i/>
        </w:rPr>
        <w:t>-PSSCH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t>NOTE 1:</w:t>
      </w:r>
      <w:r w:rsidRPr="0002564C">
        <w:tab/>
        <w:t xml:space="preserve">If the selected </w:t>
      </w:r>
      <w:proofErr w:type="spellStart"/>
      <w:r w:rsidRPr="0002564C">
        <w:t>sidelink</w:t>
      </w:r>
      <w:proofErr w:type="spellEnd"/>
      <w:r w:rsidRPr="0002564C">
        <w:t xml:space="preserve"> grant cannot accommodate the RLC SDU, it is left for UE implementation whether to perform segmentation or </w:t>
      </w:r>
      <w:proofErr w:type="spellStart"/>
      <w:r w:rsidRPr="0002564C">
        <w:t>sidelink</w:t>
      </w:r>
      <w:proofErr w:type="spellEnd"/>
      <w:r w:rsidRPr="0002564C">
        <w:t xml:space="preserve"> resource reselection.</w:t>
      </w:r>
    </w:p>
    <w:p w14:paraId="5037FE8E" w14:textId="77777777" w:rsidR="0002564C" w:rsidRPr="0002564C" w:rsidRDefault="0002564C" w:rsidP="0002564C">
      <w:pPr>
        <w:ind w:left="568" w:hanging="284"/>
        <w:textAlignment w:val="auto"/>
      </w:pPr>
      <w:r w:rsidRPr="0002564C">
        <w:t>1&gt;</w:t>
      </w:r>
      <w:r w:rsidRPr="0002564C">
        <w:tab/>
        <w:t xml:space="preserve">if transmission(s) with the selected </w:t>
      </w:r>
      <w:proofErr w:type="spellStart"/>
      <w:r w:rsidRPr="0002564C">
        <w:t>sidelink</w:t>
      </w:r>
      <w:proofErr w:type="spellEnd"/>
      <w:r w:rsidRPr="0002564C">
        <w:t xml:space="preserve">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 xml:space="preserve">If the remaining PDB is not met, it is left for UE implementation whether to perform transmission(s) corresponding to single MAC PDU or </w:t>
      </w:r>
      <w:proofErr w:type="spellStart"/>
      <w:r w:rsidRPr="0002564C">
        <w:t>sidelink</w:t>
      </w:r>
      <w:proofErr w:type="spellEnd"/>
      <w:r w:rsidRPr="0002564C">
        <w:t xml:space="preserve">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 xml:space="preserve">clear the selected </w:t>
      </w:r>
      <w:proofErr w:type="spellStart"/>
      <w:r w:rsidRPr="0002564C">
        <w:t>sidelink</w:t>
      </w:r>
      <w:proofErr w:type="spellEnd"/>
      <w:r w:rsidRPr="0002564C">
        <w:t xml:space="preserve"> grant associated to the </w:t>
      </w:r>
      <w:proofErr w:type="spellStart"/>
      <w:r w:rsidRPr="0002564C">
        <w:t>Sidelink</w:t>
      </w:r>
      <w:proofErr w:type="spellEnd"/>
      <w:r w:rsidRPr="0002564C">
        <w:t xml:space="preserve">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059" w:name="_Toc37296251"/>
      <w:bookmarkStart w:id="1060"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lastRenderedPageBreak/>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1" w:name="_Toc146701211"/>
      <w:r w:rsidRPr="0002564C">
        <w:rPr>
          <w:rFonts w:ascii="Arial" w:hAnsi="Arial"/>
          <w:sz w:val="24"/>
        </w:rPr>
        <w:t>5.22.1.2a</w:t>
      </w:r>
      <w:r w:rsidRPr="0002564C">
        <w:rPr>
          <w:rFonts w:ascii="Arial" w:hAnsi="Arial"/>
          <w:sz w:val="24"/>
        </w:rPr>
        <w:tab/>
        <w:t>Re-evaluation and Pre-emption</w:t>
      </w:r>
      <w:bookmarkEnd w:id="1061"/>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w:t>
      </w:r>
      <w:proofErr w:type="spellStart"/>
      <w:r w:rsidRPr="0002564C">
        <w:rPr>
          <w:rFonts w:eastAsia="Malgun Gothic"/>
          <w:lang w:eastAsia="ko-KR"/>
        </w:rPr>
        <w:t>sidelink</w:t>
      </w:r>
      <w:proofErr w:type="spellEnd"/>
      <w:r w:rsidRPr="0002564C">
        <w:rPr>
          <w:rFonts w:eastAsia="Malgun Gothic"/>
          <w:lang w:eastAsia="ko-KR"/>
        </w:rPr>
        <w:t xml:space="preserve">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w:t>
      </w:r>
      <w:proofErr w:type="spellStart"/>
      <w:r w:rsidRPr="0002564C">
        <w:rPr>
          <w:rFonts w:eastAsia="Malgun Gothic"/>
          <w:lang w:eastAsia="ko-KR"/>
        </w:rPr>
        <w:t>sidelink</w:t>
      </w:r>
      <w:proofErr w:type="spellEnd"/>
      <w:r w:rsidRPr="0002564C">
        <w:rPr>
          <w:rFonts w:eastAsia="Malgun Gothic"/>
          <w:lang w:eastAsia="ko-KR"/>
        </w:rPr>
        <w:t xml:space="preserve">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MAC entity has been configured with </w:t>
      </w:r>
      <w:proofErr w:type="spellStart"/>
      <w:r w:rsidRPr="0002564C">
        <w:rPr>
          <w:rFonts w:eastAsia="Malgun Gothic"/>
          <w:lang w:eastAsia="ko-KR"/>
        </w:rPr>
        <w:t>Sidelink</w:t>
      </w:r>
      <w:proofErr w:type="spellEnd"/>
      <w:r w:rsidRPr="0002564C">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02564C">
        <w:rPr>
          <w:rFonts w:eastAsia="Malgun Gothic"/>
          <w:lang w:eastAsia="ko-KR"/>
        </w:rPr>
        <w:t>Sidelink</w:t>
      </w:r>
      <w:proofErr w:type="spellEnd"/>
      <w:r w:rsidRPr="0002564C">
        <w:rPr>
          <w:rFonts w:eastAsia="Malgun Gothic"/>
          <w:lang w:eastAsia="ko-KR"/>
        </w:rPr>
        <w:t xml:space="preserve">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 xml:space="preserve">if a resource(s) of the selected </w:t>
      </w:r>
      <w:proofErr w:type="spellStart"/>
      <w:r w:rsidRPr="0002564C">
        <w:rPr>
          <w:rFonts w:eastAsia="Malgun Gothic"/>
          <w:lang w:eastAsia="ko-KR"/>
        </w:rPr>
        <w:t>sidelink</w:t>
      </w:r>
      <w:proofErr w:type="spellEnd"/>
      <w:r w:rsidRPr="0002564C">
        <w:rPr>
          <w:rFonts w:eastAsia="Malgun Gothic"/>
          <w:lang w:eastAsia="ko-KR"/>
        </w:rPr>
        <w:t xml:space="preserve">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 xml:space="preserve">remove the resource(s) from the selected </w:t>
      </w:r>
      <w:proofErr w:type="spellStart"/>
      <w:r w:rsidRPr="0002564C">
        <w:t>sidelink</w:t>
      </w:r>
      <w:proofErr w:type="spellEnd"/>
      <w:r w:rsidRPr="0002564C">
        <w:t xml:space="preserve"> grant associated to the </w:t>
      </w:r>
      <w:proofErr w:type="spellStart"/>
      <w:r w:rsidRPr="0002564C">
        <w:t>Sidelink</w:t>
      </w:r>
      <w:proofErr w:type="spellEnd"/>
      <w:r w:rsidRPr="0002564C">
        <w:t xml:space="preserve">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02564C">
        <w:t>sidelink</w:t>
      </w:r>
      <w:proofErr w:type="spellEnd"/>
      <w:r w:rsidRPr="0002564C">
        <w:t xml:space="preserve">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replace the removed or dropped resource(s) by the selected resource(s) for the selected </w:t>
      </w:r>
      <w:proofErr w:type="spellStart"/>
      <w:r w:rsidRPr="0002564C">
        <w:rPr>
          <w:lang w:eastAsia="ko-KR"/>
        </w:rPr>
        <w:t>sidelink</w:t>
      </w:r>
      <w:proofErr w:type="spellEnd"/>
      <w:r w:rsidRPr="0002564C">
        <w:rPr>
          <w:lang w:eastAsia="ko-KR"/>
        </w:rPr>
        <w:t xml:space="preserve">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 xml:space="preserve">if any resource(s) of the selected </w:t>
      </w:r>
      <w:proofErr w:type="spellStart"/>
      <w:r w:rsidRPr="0002564C">
        <w:rPr>
          <w:rFonts w:eastAsia="Malgun Gothic"/>
          <w:lang w:eastAsia="ko-KR"/>
        </w:rPr>
        <w:t>sidelink</w:t>
      </w:r>
      <w:proofErr w:type="spellEnd"/>
      <w:r w:rsidRPr="0002564C">
        <w:rPr>
          <w:rFonts w:eastAsia="Malgun Gothic"/>
          <w:lang w:eastAsia="ko-KR"/>
        </w:rPr>
        <w:t xml:space="preserve">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remove the resource(s) from the selected </w:t>
      </w:r>
      <w:proofErr w:type="spellStart"/>
      <w:r w:rsidRPr="0002564C">
        <w:rPr>
          <w:lang w:eastAsia="ko-KR"/>
        </w:rPr>
        <w:t>sidelink</w:t>
      </w:r>
      <w:proofErr w:type="spellEnd"/>
      <w:r w:rsidRPr="0002564C">
        <w:rPr>
          <w:lang w:eastAsia="ko-KR"/>
        </w:rPr>
        <w:t xml:space="preserve"> grant associated to the </w:t>
      </w:r>
      <w:proofErr w:type="spellStart"/>
      <w:r w:rsidRPr="0002564C">
        <w:rPr>
          <w:lang w:eastAsia="ko-KR"/>
        </w:rPr>
        <w:t>Sidelink</w:t>
      </w:r>
      <w:proofErr w:type="spellEnd"/>
      <w:r w:rsidRPr="0002564C">
        <w:rPr>
          <w:lang w:eastAsia="ko-KR"/>
        </w:rPr>
        <w:t xml:space="preserve">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02564C">
        <w:t>sidelink</w:t>
      </w:r>
      <w:proofErr w:type="spellEnd"/>
      <w:r w:rsidRPr="0002564C">
        <w:t xml:space="preserve">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lastRenderedPageBreak/>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replace the removed or dropped resource(s) by the selected resource(s) for the selected </w:t>
      </w:r>
      <w:proofErr w:type="spellStart"/>
      <w:r w:rsidRPr="0002564C">
        <w:rPr>
          <w:rFonts w:eastAsia="Malgun Gothic"/>
          <w:lang w:eastAsia="ko-KR"/>
        </w:rPr>
        <w:t>sidelink</w:t>
      </w:r>
      <w:proofErr w:type="spellEnd"/>
      <w:r w:rsidRPr="0002564C">
        <w:rPr>
          <w:rFonts w:eastAsia="Malgun Gothic"/>
          <w:lang w:eastAsia="ko-KR"/>
        </w:rPr>
        <w:t xml:space="preserve">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 xml:space="preserve">For the selected </w:t>
      </w:r>
      <w:proofErr w:type="spellStart"/>
      <w:r w:rsidRPr="0002564C">
        <w:t>sidelink</w:t>
      </w:r>
      <w:proofErr w:type="spellEnd"/>
      <w:r w:rsidRPr="0002564C">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2" w:name="_Toc146701212"/>
      <w:bookmarkStart w:id="1063" w:name="_Toc52796537"/>
      <w:bookmarkStart w:id="1064" w:name="_Toc52752075"/>
      <w:bookmarkStart w:id="1065" w:name="_Toc46490380"/>
      <w:r w:rsidRPr="0002564C">
        <w:rPr>
          <w:rFonts w:ascii="Arial" w:hAnsi="Arial"/>
          <w:sz w:val="24"/>
        </w:rPr>
        <w:t>5.22.1.2b</w:t>
      </w:r>
      <w:r w:rsidRPr="0002564C">
        <w:rPr>
          <w:rFonts w:ascii="Arial" w:hAnsi="Arial"/>
          <w:sz w:val="24"/>
        </w:rPr>
        <w:tab/>
        <w:t>Re-selection for using a received resource conflict indication</w:t>
      </w:r>
      <w:bookmarkEnd w:id="1062"/>
    </w:p>
    <w:p w14:paraId="63AC23BF" w14:textId="77777777" w:rsidR="0002564C" w:rsidRPr="0002564C" w:rsidRDefault="0002564C" w:rsidP="0002564C">
      <w:pPr>
        <w:textAlignment w:val="auto"/>
        <w:rPr>
          <w:lang w:eastAsia="ko-KR"/>
        </w:rPr>
      </w:pPr>
      <w:r w:rsidRPr="0002564C">
        <w:rPr>
          <w:lang w:eastAsia="ko-KR"/>
        </w:rPr>
        <w:t xml:space="preserve">If the MAC entity has been configured with </w:t>
      </w:r>
      <w:proofErr w:type="spellStart"/>
      <w:r w:rsidRPr="0002564C">
        <w:rPr>
          <w:lang w:eastAsia="ko-KR"/>
        </w:rPr>
        <w:t>Sidelink</w:t>
      </w:r>
      <w:proofErr w:type="spellEnd"/>
      <w:r w:rsidRPr="0002564C">
        <w:rPr>
          <w:lang w:eastAsia="ko-KR"/>
        </w:rPr>
        <w:t xml:space="preserve">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xml:space="preserve">, the MAC entity shall for each </w:t>
      </w:r>
      <w:proofErr w:type="spellStart"/>
      <w:r w:rsidRPr="0002564C">
        <w:rPr>
          <w:lang w:eastAsia="ko-KR"/>
        </w:rPr>
        <w:t>Sidelink</w:t>
      </w:r>
      <w:proofErr w:type="spellEnd"/>
      <w:r w:rsidRPr="0002564C">
        <w:rPr>
          <w:lang w:eastAsia="ko-KR"/>
        </w:rPr>
        <w:t xml:space="preserve">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w:t>
      </w:r>
      <w:proofErr w:type="spellStart"/>
      <w:r w:rsidRPr="0002564C">
        <w:rPr>
          <w:lang w:eastAsia="ko-KR"/>
        </w:rPr>
        <w:t>sidelink</w:t>
      </w:r>
      <w:proofErr w:type="spellEnd"/>
      <w:r w:rsidRPr="0002564C">
        <w:rPr>
          <w:lang w:eastAsia="ko-KR"/>
        </w:rPr>
        <w:t xml:space="preserve">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 xml:space="preserve">remove the resource from the selected </w:t>
      </w:r>
      <w:proofErr w:type="spellStart"/>
      <w:r w:rsidRPr="0002564C">
        <w:t>sidelink</w:t>
      </w:r>
      <w:proofErr w:type="spellEnd"/>
      <w:r w:rsidRPr="0002564C">
        <w:t xml:space="preserve"> grant associated to the </w:t>
      </w:r>
      <w:proofErr w:type="spellStart"/>
      <w:r w:rsidRPr="0002564C">
        <w:t>Sidelink</w:t>
      </w:r>
      <w:proofErr w:type="spellEnd"/>
      <w:r w:rsidRPr="0002564C">
        <w:t xml:space="preserve">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02564C">
        <w:t>sidelink</w:t>
      </w:r>
      <w:proofErr w:type="spellEnd"/>
      <w:r w:rsidRPr="0002564C">
        <w:t xml:space="preserve">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replace the removed resource by the selected resource for the selected </w:t>
      </w:r>
      <w:proofErr w:type="spellStart"/>
      <w:r w:rsidRPr="0002564C">
        <w:rPr>
          <w:lang w:eastAsia="ko-KR"/>
        </w:rPr>
        <w:t>sidelink</w:t>
      </w:r>
      <w:proofErr w:type="spellEnd"/>
      <w:r w:rsidRPr="0002564C">
        <w:rPr>
          <w:lang w:eastAsia="ko-KR"/>
        </w:rPr>
        <w:t xml:space="preserve"> grant.</w:t>
      </w:r>
    </w:p>
    <w:p w14:paraId="6E88A410"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6" w:name="_Toc146701213"/>
      <w:r w:rsidRPr="0002564C">
        <w:rPr>
          <w:rFonts w:ascii="Arial" w:hAnsi="Arial"/>
          <w:sz w:val="24"/>
        </w:rPr>
        <w:t>5.22.1.3</w:t>
      </w:r>
      <w:r w:rsidRPr="0002564C">
        <w:rPr>
          <w:rFonts w:ascii="Arial" w:hAnsi="Arial"/>
          <w:sz w:val="24"/>
        </w:rPr>
        <w:tab/>
      </w:r>
      <w:proofErr w:type="spellStart"/>
      <w:r w:rsidRPr="0002564C">
        <w:rPr>
          <w:rFonts w:ascii="Arial" w:hAnsi="Arial"/>
          <w:sz w:val="24"/>
        </w:rPr>
        <w:t>Sidelink</w:t>
      </w:r>
      <w:proofErr w:type="spellEnd"/>
      <w:r w:rsidRPr="0002564C">
        <w:rPr>
          <w:rFonts w:ascii="Arial" w:hAnsi="Arial"/>
          <w:sz w:val="24"/>
        </w:rPr>
        <w:t xml:space="preserve"> HARQ operation</w:t>
      </w:r>
      <w:bookmarkEnd w:id="1059"/>
      <w:bookmarkEnd w:id="1060"/>
      <w:bookmarkEnd w:id="1063"/>
      <w:bookmarkEnd w:id="1064"/>
      <w:bookmarkEnd w:id="1065"/>
      <w:bookmarkEnd w:id="1066"/>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67" w:name="_Toc146701214"/>
      <w:bookmarkStart w:id="1068" w:name="_Toc52796538"/>
      <w:bookmarkStart w:id="1069" w:name="_Toc52752076"/>
      <w:bookmarkStart w:id="1070" w:name="_Toc46490381"/>
      <w:bookmarkStart w:id="1071" w:name="_Toc37296252"/>
      <w:bookmarkStart w:id="1072" w:name="_Toc12569234"/>
      <w:r w:rsidRPr="0002564C">
        <w:rPr>
          <w:rFonts w:ascii="Arial" w:hAnsi="Arial"/>
          <w:sz w:val="22"/>
        </w:rPr>
        <w:t>5.22.1.3.1</w:t>
      </w:r>
      <w:r w:rsidRPr="0002564C">
        <w:rPr>
          <w:rFonts w:ascii="Arial" w:hAnsi="Arial"/>
          <w:sz w:val="22"/>
        </w:rPr>
        <w:tab/>
      </w:r>
      <w:proofErr w:type="spellStart"/>
      <w:r w:rsidRPr="0002564C">
        <w:rPr>
          <w:rFonts w:ascii="Arial" w:hAnsi="Arial"/>
          <w:sz w:val="22"/>
        </w:rPr>
        <w:t>Sidelink</w:t>
      </w:r>
      <w:proofErr w:type="spellEnd"/>
      <w:r w:rsidRPr="0002564C">
        <w:rPr>
          <w:rFonts w:ascii="Arial" w:hAnsi="Arial"/>
          <w:sz w:val="22"/>
        </w:rPr>
        <w:t xml:space="preserve"> HARQ Entity</w:t>
      </w:r>
      <w:bookmarkEnd w:id="1067"/>
      <w:bookmarkEnd w:id="1068"/>
      <w:bookmarkEnd w:id="1069"/>
      <w:bookmarkEnd w:id="1070"/>
      <w:bookmarkEnd w:id="1071"/>
      <w:bookmarkEnd w:id="1072"/>
    </w:p>
    <w:p w14:paraId="123B80E8" w14:textId="77777777" w:rsidR="0002564C" w:rsidRPr="0002564C" w:rsidRDefault="0002564C" w:rsidP="0002564C">
      <w:pPr>
        <w:textAlignment w:val="auto"/>
      </w:pPr>
      <w:r w:rsidRPr="0002564C">
        <w:rPr>
          <w:lang w:eastAsia="ko-KR"/>
        </w:rPr>
        <w:t xml:space="preserve">The MAC entity includes at most one </w:t>
      </w:r>
      <w:proofErr w:type="spellStart"/>
      <w:r w:rsidRPr="0002564C">
        <w:rPr>
          <w:lang w:eastAsia="ko-KR"/>
        </w:rPr>
        <w:t>Sidelink</w:t>
      </w:r>
      <w:proofErr w:type="spellEnd"/>
      <w:r w:rsidRPr="0002564C">
        <w:rPr>
          <w:lang w:eastAsia="ko-KR"/>
        </w:rPr>
        <w:t xml:space="preserve"> HARQ entity </w:t>
      </w:r>
      <w:r w:rsidRPr="0002564C">
        <w:t xml:space="preserve">for transmission on SL-SCH, which maintains a number of parallel </w:t>
      </w:r>
      <w:proofErr w:type="spellStart"/>
      <w:r w:rsidRPr="0002564C">
        <w:t>Sidelink</w:t>
      </w:r>
      <w:proofErr w:type="spellEnd"/>
      <w:r w:rsidRPr="0002564C">
        <w:t xml:space="preserve"> processes.</w:t>
      </w:r>
    </w:p>
    <w:p w14:paraId="0FCD07B8" w14:textId="77777777" w:rsidR="0002564C" w:rsidRPr="0002564C" w:rsidRDefault="0002564C" w:rsidP="0002564C">
      <w:pPr>
        <w:textAlignment w:val="auto"/>
      </w:pPr>
      <w:r w:rsidRPr="0002564C">
        <w:lastRenderedPageBreak/>
        <w:t xml:space="preserve">The maximum number of transmitting </w:t>
      </w:r>
      <w:proofErr w:type="spellStart"/>
      <w:r w:rsidRPr="0002564C">
        <w:t>Sidelink</w:t>
      </w:r>
      <w:proofErr w:type="spellEnd"/>
      <w:r w:rsidRPr="0002564C">
        <w:t xml:space="preserve"> processes associated with the </w:t>
      </w:r>
      <w:proofErr w:type="spellStart"/>
      <w:r w:rsidRPr="0002564C">
        <w:t>Sidelink</w:t>
      </w:r>
      <w:proofErr w:type="spellEnd"/>
      <w:r w:rsidRPr="0002564C">
        <w:t xml:space="preserve"> HARQ Entity is 16. A </w:t>
      </w:r>
      <w:proofErr w:type="spellStart"/>
      <w:r w:rsidRPr="0002564C">
        <w:t>sidelink</w:t>
      </w:r>
      <w:proofErr w:type="spellEnd"/>
      <w:r w:rsidRPr="0002564C">
        <w:t xml:space="preserve"> process may be configured for transmissions of multiple MAC PDUs. For transmissions of multiple MAC PDUs with </w:t>
      </w:r>
      <w:proofErr w:type="spellStart"/>
      <w:r w:rsidRPr="0002564C">
        <w:t>Sidelink</w:t>
      </w:r>
      <w:proofErr w:type="spellEnd"/>
      <w:r w:rsidRPr="0002564C">
        <w:t xml:space="preserve"> resource allocation mode 2, the maximum number of transmitting </w:t>
      </w:r>
      <w:proofErr w:type="spellStart"/>
      <w:r w:rsidRPr="0002564C">
        <w:t>Sidelink</w:t>
      </w:r>
      <w:proofErr w:type="spellEnd"/>
      <w:r w:rsidRPr="0002564C">
        <w:t xml:space="preserve"> processes associated with the </w:t>
      </w:r>
      <w:proofErr w:type="spellStart"/>
      <w:r w:rsidRPr="0002564C">
        <w:t>Sidelink</w:t>
      </w:r>
      <w:proofErr w:type="spellEnd"/>
      <w:r w:rsidRPr="0002564C">
        <w:t xml:space="preserve"> HARQ Entity is 4.</w:t>
      </w:r>
    </w:p>
    <w:p w14:paraId="47ADE39A" w14:textId="77777777" w:rsidR="0002564C" w:rsidRPr="0002564C" w:rsidRDefault="0002564C" w:rsidP="0002564C">
      <w:pPr>
        <w:textAlignment w:val="auto"/>
        <w:rPr>
          <w:lang w:eastAsia="ko-KR"/>
        </w:rPr>
      </w:pPr>
      <w:r w:rsidRPr="0002564C">
        <w:t xml:space="preserve">A delivered </w:t>
      </w:r>
      <w:proofErr w:type="spellStart"/>
      <w:r w:rsidRPr="0002564C">
        <w:t>sidelink</w:t>
      </w:r>
      <w:proofErr w:type="spellEnd"/>
      <w:r w:rsidRPr="0002564C">
        <w:t xml:space="preserve"> grant and its associated </w:t>
      </w:r>
      <w:proofErr w:type="spellStart"/>
      <w:r w:rsidRPr="0002564C">
        <w:t>Sidelink</w:t>
      </w:r>
      <w:proofErr w:type="spellEnd"/>
      <w:r w:rsidRPr="0002564C">
        <w:t xml:space="preserve"> transmission information are associated with a </w:t>
      </w:r>
      <w:proofErr w:type="spellStart"/>
      <w:r w:rsidRPr="0002564C">
        <w:t>Sidelink</w:t>
      </w:r>
      <w:proofErr w:type="spellEnd"/>
      <w:r w:rsidRPr="0002564C">
        <w:t xml:space="preserve"> process.</w:t>
      </w:r>
      <w:r w:rsidRPr="0002564C">
        <w:rPr>
          <w:lang w:eastAsia="ko-KR"/>
        </w:rPr>
        <w:t xml:space="preserve"> Each </w:t>
      </w:r>
      <w:proofErr w:type="spellStart"/>
      <w:r w:rsidRPr="0002564C">
        <w:rPr>
          <w:lang w:eastAsia="ko-KR"/>
        </w:rPr>
        <w:t>Sidelink</w:t>
      </w:r>
      <w:proofErr w:type="spellEnd"/>
      <w:r w:rsidRPr="0002564C">
        <w:rPr>
          <w:lang w:eastAsia="ko-KR"/>
        </w:rPr>
        <w:t xml:space="preserve"> process supports one TB.</w:t>
      </w:r>
    </w:p>
    <w:p w14:paraId="750168E7" w14:textId="77777777" w:rsidR="0002564C" w:rsidRPr="0002564C" w:rsidRDefault="0002564C" w:rsidP="0002564C">
      <w:pPr>
        <w:textAlignment w:val="auto"/>
      </w:pPr>
      <w:r w:rsidRPr="0002564C">
        <w:t xml:space="preserve">For each </w:t>
      </w:r>
      <w:proofErr w:type="spellStart"/>
      <w:r w:rsidRPr="0002564C">
        <w:t>sidelink</w:t>
      </w:r>
      <w:proofErr w:type="spellEnd"/>
      <w:r w:rsidRPr="0002564C">
        <w:t xml:space="preserve"> grant, the </w:t>
      </w:r>
      <w:proofErr w:type="spellStart"/>
      <w:r w:rsidRPr="0002564C">
        <w:t>Sidelink</w:t>
      </w:r>
      <w:proofErr w:type="spellEnd"/>
      <w:r w:rsidRPr="0002564C">
        <w:t xml:space="preserve">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w:t>
      </w:r>
      <w:proofErr w:type="spellStart"/>
      <w:r w:rsidRPr="0002564C">
        <w:t>sidelink</w:t>
      </w:r>
      <w:proofErr w:type="spellEnd"/>
      <w:r w:rsidRPr="0002564C">
        <w:t xml:space="preserve"> grant is a configured </w:t>
      </w:r>
      <w:proofErr w:type="spellStart"/>
      <w:r w:rsidRPr="0002564C">
        <w:t>sidelink</w:t>
      </w:r>
      <w:proofErr w:type="spellEnd"/>
      <w:r w:rsidRPr="0002564C">
        <w:t xml:space="preserve"> grant and </w:t>
      </w:r>
      <w:r w:rsidRPr="0002564C">
        <w:rPr>
          <w:noProof/>
        </w:rPr>
        <w:t>no MAC PDU has been obtained</w:t>
      </w:r>
      <w:r w:rsidRPr="0002564C">
        <w:t xml:space="preserve"> in an </w:t>
      </w:r>
      <w:proofErr w:type="spellStart"/>
      <w:r w:rsidRPr="0002564C">
        <w:rPr>
          <w:i/>
          <w:lang w:eastAsia="ko-KR"/>
        </w:rPr>
        <w:t>sl-PeriodCG</w:t>
      </w:r>
      <w:proofErr w:type="spellEnd"/>
      <w:r w:rsidRPr="0002564C">
        <w:rPr>
          <w:lang w:eastAsia="ko-KR"/>
        </w:rPr>
        <w:t xml:space="preserve"> of the configured </w:t>
      </w:r>
      <w:proofErr w:type="spellStart"/>
      <w:r w:rsidRPr="0002564C">
        <w:rPr>
          <w:lang w:eastAsia="ko-KR"/>
        </w:rPr>
        <w:t>sidelink</w:t>
      </w:r>
      <w:proofErr w:type="spellEnd"/>
      <w:r w:rsidRPr="0002564C">
        <w:rPr>
          <w:lang w:eastAsia="ko-KR"/>
        </w:rPr>
        <w:t xml:space="preserve">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proofErr w:type="spellStart"/>
      <w:r w:rsidRPr="0002564C">
        <w:rPr>
          <w:lang w:eastAsia="ko-KR"/>
        </w:rPr>
        <w:t>Sidelink</w:t>
      </w:r>
      <w:proofErr w:type="spellEnd"/>
      <w:r w:rsidRPr="0002564C">
        <w:rPr>
          <w:lang w:eastAsia="ko-KR"/>
        </w:rPr>
        <w:t xml:space="preserve"> HARQ Entity will associate the selected </w:t>
      </w:r>
      <w:proofErr w:type="spellStart"/>
      <w:r w:rsidRPr="0002564C">
        <w:rPr>
          <w:lang w:eastAsia="ko-KR"/>
        </w:rPr>
        <w:t>sidelink</w:t>
      </w:r>
      <w:proofErr w:type="spellEnd"/>
      <w:r w:rsidRPr="0002564C">
        <w:rPr>
          <w:lang w:eastAsia="ko-KR"/>
        </w:rPr>
        <w:t xml:space="preserve"> grant to the </w:t>
      </w:r>
      <w:proofErr w:type="spellStart"/>
      <w:r w:rsidRPr="0002564C">
        <w:rPr>
          <w:lang w:eastAsia="ko-KR"/>
        </w:rPr>
        <w:t>Sidelink</w:t>
      </w:r>
      <w:proofErr w:type="spellEnd"/>
      <w:r w:rsidRPr="0002564C">
        <w:rPr>
          <w:lang w:eastAsia="ko-KR"/>
        </w:rPr>
        <w:t xml:space="preserve">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 xml:space="preserve">if a HARQ Process ID has been set for the </w:t>
      </w:r>
      <w:proofErr w:type="spellStart"/>
      <w:r w:rsidRPr="0002564C">
        <w:rPr>
          <w:rFonts w:eastAsia="Malgun Gothic"/>
          <w:lang w:eastAsia="ko-KR"/>
        </w:rPr>
        <w:t>sidelink</w:t>
      </w:r>
      <w:proofErr w:type="spellEnd"/>
      <w:r w:rsidRPr="0002564C">
        <w:rPr>
          <w:rFonts w:eastAsia="Malgun Gothic"/>
          <w:lang w:eastAsia="ko-KR"/>
        </w:rPr>
        <w:t xml:space="preserve">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 xml:space="preserve">(re-)associate the HARQ Process ID corresponding to the </w:t>
      </w:r>
      <w:proofErr w:type="spellStart"/>
      <w:r w:rsidRPr="0002564C">
        <w:rPr>
          <w:rFonts w:eastAsia="Malgun Gothic"/>
          <w:lang w:eastAsia="ko-KR"/>
        </w:rPr>
        <w:t>sidelink</w:t>
      </w:r>
      <w:proofErr w:type="spellEnd"/>
      <w:r w:rsidRPr="0002564C">
        <w:rPr>
          <w:rFonts w:eastAsia="Malgun Gothic"/>
          <w:lang w:eastAsia="ko-KR"/>
        </w:rPr>
        <w:t xml:space="preserve"> grant to the </w:t>
      </w:r>
      <w:proofErr w:type="spellStart"/>
      <w:r w:rsidRPr="0002564C">
        <w:rPr>
          <w:rFonts w:eastAsia="Malgun Gothic"/>
          <w:lang w:eastAsia="ko-KR"/>
        </w:rPr>
        <w:t>Sidelink</w:t>
      </w:r>
      <w:proofErr w:type="spellEnd"/>
      <w:r w:rsidRPr="0002564C">
        <w:rPr>
          <w:rFonts w:eastAsia="Malgun Gothic"/>
          <w:lang w:eastAsia="ko-KR"/>
        </w:rPr>
        <w:t xml:space="preserve">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w:t>
      </w:r>
      <w:proofErr w:type="spellStart"/>
      <w:r w:rsidRPr="0002564C">
        <w:rPr>
          <w:lang w:eastAsia="ko-KR"/>
        </w:rPr>
        <w:t>Sidelink</w:t>
      </w:r>
      <w:proofErr w:type="spellEnd"/>
      <w:r w:rsidRPr="0002564C">
        <w:rPr>
          <w:lang w:eastAsia="ko-KR"/>
        </w:rPr>
        <w:t xml:space="preserve"> process in the MAC entity configured with </w:t>
      </w:r>
      <w:proofErr w:type="spellStart"/>
      <w:r w:rsidRPr="0002564C">
        <w:t>Sidelink</w:t>
      </w:r>
      <w:proofErr w:type="spellEnd"/>
      <w:r w:rsidRPr="0002564C">
        <w:t xml:space="preserve">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 xml:space="preserve">determines </w:t>
      </w:r>
      <w:proofErr w:type="spellStart"/>
      <w:r w:rsidRPr="0002564C">
        <w:rPr>
          <w:rFonts w:eastAsia="Malgun Gothic"/>
          <w:lang w:eastAsia="ko-KR"/>
        </w:rPr>
        <w:t>Sidelink</w:t>
      </w:r>
      <w:proofErr w:type="spellEnd"/>
      <w:r w:rsidRPr="0002564C">
        <w:rPr>
          <w:rFonts w:eastAsia="Malgun Gothic"/>
          <w:lang w:eastAsia="ko-KR"/>
        </w:rPr>
        <w:t xml:space="preserve">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t>5&gt;</w:t>
      </w:r>
      <w:r w:rsidRPr="0002564C">
        <w:rPr>
          <w:lang w:eastAsia="ko-KR"/>
        </w:rPr>
        <w:tab/>
        <w:t xml:space="preserve">(re-)associate the </w:t>
      </w:r>
      <w:proofErr w:type="spellStart"/>
      <w:r w:rsidRPr="0002564C">
        <w:rPr>
          <w:lang w:eastAsia="ko-KR"/>
        </w:rPr>
        <w:t>Sidelink</w:t>
      </w:r>
      <w:proofErr w:type="spellEnd"/>
      <w:r w:rsidRPr="0002564C">
        <w:rPr>
          <w:lang w:eastAsia="ko-KR"/>
        </w:rPr>
        <w:t xml:space="preserve">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 xml:space="preserve">How UE determine </w:t>
      </w:r>
      <w:proofErr w:type="spellStart"/>
      <w:r w:rsidRPr="0002564C">
        <w:rPr>
          <w:lang w:eastAsia="ko-KR"/>
        </w:rPr>
        <w:t>Sidelink</w:t>
      </w:r>
      <w:proofErr w:type="spellEnd"/>
      <w:r w:rsidRPr="0002564C">
        <w:rPr>
          <w:lang w:eastAsia="ko-KR"/>
        </w:rPr>
        <w:t xml:space="preserve"> process ID in SCI is left to UE implementation for NR </w:t>
      </w:r>
      <w:proofErr w:type="spellStart"/>
      <w:r w:rsidRPr="0002564C">
        <w:rPr>
          <w:lang w:eastAsia="ko-KR"/>
        </w:rPr>
        <w:t>sidelink</w:t>
      </w:r>
      <w:proofErr w:type="spellEnd"/>
      <w:r w:rsidRPr="0002564C">
        <w:rPr>
          <w:lang w:eastAsia="ko-KR"/>
        </w:rPr>
        <w:t>.</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 xml:space="preserve">consider the NDI to have been toggled compared to the value of the previous transmission corresponding to the </w:t>
      </w:r>
      <w:proofErr w:type="spellStart"/>
      <w:r w:rsidRPr="0002564C">
        <w:rPr>
          <w:rFonts w:eastAsia="Malgun Gothic"/>
          <w:lang w:eastAsia="ko-KR"/>
        </w:rPr>
        <w:t>Sidelink</w:t>
      </w:r>
      <w:proofErr w:type="spellEnd"/>
      <w:r w:rsidRPr="0002564C">
        <w:rPr>
          <w:rFonts w:eastAsia="Malgun Gothic"/>
          <w:lang w:eastAsia="ko-KR"/>
        </w:rPr>
        <w:t xml:space="preserve"> identification information and the </w:t>
      </w:r>
      <w:proofErr w:type="spellStart"/>
      <w:r w:rsidRPr="0002564C">
        <w:rPr>
          <w:rFonts w:eastAsia="Malgun Gothic"/>
          <w:lang w:eastAsia="ko-KR"/>
        </w:rPr>
        <w:t>Sidelink</w:t>
      </w:r>
      <w:proofErr w:type="spellEnd"/>
      <w:r w:rsidRPr="0002564C">
        <w:rPr>
          <w:rFonts w:eastAsia="Malgun Gothic"/>
          <w:lang w:eastAsia="ko-KR"/>
        </w:rPr>
        <w:t xml:space="preserve">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 xml:space="preserve">he initial value of the NDI set to the very first transmission for the associated </w:t>
      </w:r>
      <w:proofErr w:type="spellStart"/>
      <w:r w:rsidRPr="0002564C">
        <w:t>Sidelink</w:t>
      </w:r>
      <w:proofErr w:type="spellEnd"/>
      <w:r w:rsidRPr="0002564C">
        <w:t xml:space="preserve">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 xml:space="preserve">if the MAC PDU is for NR </w:t>
      </w:r>
      <w:proofErr w:type="spellStart"/>
      <w:r w:rsidRPr="0002564C">
        <w:rPr>
          <w:rFonts w:eastAsia="Malgun Gothic"/>
          <w:lang w:eastAsia="ko-KR"/>
        </w:rPr>
        <w:t>sidelink</w:t>
      </w:r>
      <w:proofErr w:type="spellEnd"/>
      <w:r w:rsidRPr="0002564C">
        <w:rPr>
          <w:rFonts w:eastAsia="Malgun Gothic"/>
          <w:lang w:eastAsia="ko-KR"/>
        </w:rPr>
        <w:t xml:space="preserve">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lastRenderedPageBreak/>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w:t>
      </w:r>
      <w:proofErr w:type="spellStart"/>
      <w:r w:rsidRPr="0002564C">
        <w:rPr>
          <w:lang w:eastAsia="ko-KR"/>
        </w:rPr>
        <w:t>Sidelink</w:t>
      </w:r>
      <w:proofErr w:type="spellEnd"/>
      <w:r w:rsidRPr="0002564C">
        <w:rPr>
          <w:lang w:eastAsia="ko-KR"/>
        </w:rPr>
        <w:t xml:space="preserve">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proofErr w:type="spellStart"/>
      <w:r w:rsidRPr="0002564C">
        <w:rPr>
          <w:i/>
          <w:lang w:eastAsia="ko-KR"/>
        </w:rPr>
        <w:t>sl-PriorityCoordInfoCondition</w:t>
      </w:r>
      <w:proofErr w:type="spellEnd"/>
      <w:r w:rsidRPr="0002564C">
        <w:rPr>
          <w:lang w:eastAsia="ko-KR"/>
        </w:rPr>
        <w:t xml:space="preserve"> when triggered by </w:t>
      </w:r>
      <w:r w:rsidRPr="0002564C">
        <w:t xml:space="preserve">a condition, </w:t>
      </w:r>
      <w:r w:rsidRPr="0002564C">
        <w:rPr>
          <w:lang w:eastAsia="ko-KR"/>
        </w:rPr>
        <w:t xml:space="preserve">or </w:t>
      </w:r>
      <w:proofErr w:type="spellStart"/>
      <w:r w:rsidRPr="0002564C">
        <w:rPr>
          <w:i/>
          <w:lang w:eastAsia="ko-KR"/>
        </w:rPr>
        <w:t>sl-PriorityCoordInfoExplicit</w:t>
      </w:r>
      <w:proofErr w:type="spellEnd"/>
      <w:r w:rsidRPr="0002564C">
        <w:rPr>
          <w:i/>
          <w:lang w:eastAsia="ko-KR"/>
        </w:rPr>
        <w:t xml:space="preserve"> </w:t>
      </w:r>
      <w:r w:rsidRPr="0002564C">
        <w:rPr>
          <w:lang w:eastAsia="ko-KR"/>
        </w:rPr>
        <w:t xml:space="preserve">when triggered by </w:t>
      </w:r>
      <w:r w:rsidRPr="0002564C">
        <w:t>an explicit request</w:t>
      </w:r>
      <w:r w:rsidRPr="0002564C">
        <w:rPr>
          <w:lang w:eastAsia="ko-KR"/>
        </w:rPr>
        <w:t xml:space="preserve">. When determining </w:t>
      </w:r>
      <w:proofErr w:type="spellStart"/>
      <w:r w:rsidRPr="0002564C">
        <w:rPr>
          <w:lang w:eastAsia="ko-KR"/>
        </w:rPr>
        <w:t>Sidelink</w:t>
      </w:r>
      <w:proofErr w:type="spellEnd"/>
      <w:r w:rsidRPr="0002564C">
        <w:rPr>
          <w:lang w:eastAsia="ko-KR"/>
        </w:rPr>
        <w:t xml:space="preserve">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proofErr w:type="spellStart"/>
      <w:r w:rsidRPr="0002564C">
        <w:rPr>
          <w:i/>
          <w:lang w:eastAsia="ko-KR"/>
        </w:rPr>
        <w:t>sl-PriorityRequest</w:t>
      </w:r>
      <w:proofErr w:type="spellEnd"/>
      <w:r w:rsidRPr="0002564C">
        <w:rPr>
          <w:lang w:eastAsia="ko-KR"/>
        </w:rPr>
        <w:t xml:space="preserve">. </w:t>
      </w:r>
      <w:r w:rsidRPr="0002564C">
        <w:rPr>
          <w:rFonts w:eastAsia="PMingLiU"/>
          <w:lang w:eastAsia="ko-KR"/>
        </w:rPr>
        <w:t xml:space="preserve">When determining </w:t>
      </w:r>
      <w:proofErr w:type="spellStart"/>
      <w:r w:rsidRPr="0002564C">
        <w:rPr>
          <w:rFonts w:eastAsia="PMingLiU"/>
          <w:lang w:eastAsia="ko-KR"/>
        </w:rPr>
        <w:t>Sidelink</w:t>
      </w:r>
      <w:proofErr w:type="spellEnd"/>
      <w:r w:rsidRPr="0002564C">
        <w:rPr>
          <w:rFonts w:eastAsia="PMingLiU"/>
          <w:lang w:eastAsia="ko-KR"/>
        </w:rPr>
        <w:t xml:space="preserve">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w:t>
      </w:r>
      <w:proofErr w:type="spellStart"/>
      <w:r w:rsidRPr="0002564C">
        <w:rPr>
          <w:lang w:eastAsia="zh-CN"/>
        </w:rPr>
        <w:t>Sidelink</w:t>
      </w:r>
      <w:proofErr w:type="spellEnd"/>
      <w:r w:rsidRPr="0002564C">
        <w:rPr>
          <w:lang w:eastAsia="zh-CN"/>
        </w:rPr>
        <w:t xml:space="preserve">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w:t>
      </w:r>
      <w:proofErr w:type="spellStart"/>
      <w:r w:rsidRPr="0002564C">
        <w:rPr>
          <w:lang w:eastAsia="zh-CN"/>
        </w:rPr>
        <w:t>Sidelink</w:t>
      </w:r>
      <w:proofErr w:type="spellEnd"/>
      <w:r w:rsidRPr="0002564C">
        <w:rPr>
          <w:lang w:eastAsia="zh-CN"/>
        </w:rPr>
        <w:t xml:space="preserve"> transmission information for performing sensing and candidate resource selections in PHY, the priority value of </w:t>
      </w:r>
      <w:proofErr w:type="spellStart"/>
      <w:r w:rsidRPr="0002564C">
        <w:rPr>
          <w:lang w:eastAsia="zh-CN"/>
        </w:rPr>
        <w:t>Sidelink</w:t>
      </w:r>
      <w:proofErr w:type="spellEnd"/>
      <w:r w:rsidRPr="0002564C">
        <w:rPr>
          <w:lang w:eastAsia="zh-CN"/>
        </w:rPr>
        <w:t xml:space="preserve">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 xml:space="preserve">if both a group size and a member ID are provided by upper layers and the group size is not greater than the number of candidate PSFCH resources associated with this </w:t>
      </w:r>
      <w:proofErr w:type="spellStart"/>
      <w:r w:rsidRPr="0002564C">
        <w:rPr>
          <w:lang w:eastAsia="ko-KR"/>
        </w:rPr>
        <w:t>sidelink</w:t>
      </w:r>
      <w:proofErr w:type="spellEnd"/>
      <w:r w:rsidRPr="0002564C">
        <w:rPr>
          <w:lang w:eastAsia="ko-KR"/>
        </w:rPr>
        <w:t xml:space="preserve">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proofErr w:type="spellStart"/>
      <w:r w:rsidRPr="0002564C">
        <w:rPr>
          <w:rFonts w:eastAsia="Malgun Gothic"/>
          <w:i/>
          <w:lang w:eastAsia="ko-KR"/>
        </w:rPr>
        <w:t>sl-TransRange</w:t>
      </w:r>
      <w:proofErr w:type="spellEnd"/>
      <w:r w:rsidRPr="0002564C">
        <w:rPr>
          <w:rFonts w:eastAsia="Malgun Gothic"/>
          <w:lang w:eastAsia="ko-KR"/>
        </w:rPr>
        <w:t xml:space="preserve"> has been configured for a </w:t>
      </w:r>
      <w:r w:rsidRPr="0002564C">
        <w:t xml:space="preserve">logical channel in the MAC PDU, and </w:t>
      </w:r>
      <w:proofErr w:type="spellStart"/>
      <w:r w:rsidRPr="0002564C">
        <w:rPr>
          <w:i/>
          <w:iCs/>
        </w:rPr>
        <w:t>sl-ZoneConfig</w:t>
      </w:r>
      <w:proofErr w:type="spellEnd"/>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proofErr w:type="spellStart"/>
      <w:r w:rsidRPr="0002564C">
        <w:rPr>
          <w:i/>
          <w:iCs/>
        </w:rPr>
        <w:t>sl-ZoneLength</w:t>
      </w:r>
      <w:proofErr w:type="spellEnd"/>
      <w:r w:rsidRPr="0002564C">
        <w:t xml:space="preserve"> </w:t>
      </w:r>
      <w:r w:rsidRPr="0002564C">
        <w:rPr>
          <w:rFonts w:eastAsia="Malgun Gothic"/>
          <w:lang w:eastAsia="ko-KR"/>
        </w:rPr>
        <w:t xml:space="preserve">corresponding to the communication range requirement and set </w:t>
      </w:r>
      <w:proofErr w:type="spellStart"/>
      <w:r w:rsidRPr="0002564C">
        <w:rPr>
          <w:rFonts w:eastAsia="Malgun Gothic"/>
          <w:lang w:eastAsia="ko-KR"/>
        </w:rPr>
        <w:t>Zone_id</w:t>
      </w:r>
      <w:proofErr w:type="spellEnd"/>
      <w:r w:rsidRPr="0002564C">
        <w:rPr>
          <w:rFonts w:eastAsia="Malgun Gothic"/>
          <w:lang w:eastAsia="ko-KR"/>
        </w:rPr>
        <w:t xml:space="preserve"> to the value of </w:t>
      </w:r>
      <w:proofErr w:type="spellStart"/>
      <w:r w:rsidRPr="0002564C">
        <w:rPr>
          <w:rFonts w:eastAsia="Malgun Gothic"/>
          <w:lang w:eastAsia="ko-KR"/>
        </w:rPr>
        <w:t>Zone_id</w:t>
      </w:r>
      <w:proofErr w:type="spellEnd"/>
      <w:r w:rsidRPr="0002564C">
        <w:rPr>
          <w:rFonts w:eastAsia="Malgun Gothic"/>
          <w:lang w:eastAsia="ko-KR"/>
        </w:rPr>
        <w:t xml:space="preserve"> calculated using the determined </w:t>
      </w:r>
      <w:r w:rsidRPr="0002564C">
        <w:t xml:space="preserve">value of </w:t>
      </w:r>
      <w:proofErr w:type="spellStart"/>
      <w:r w:rsidRPr="0002564C">
        <w:rPr>
          <w:i/>
          <w:iCs/>
        </w:rPr>
        <w:t>sl-ZoneLength</w:t>
      </w:r>
      <w:proofErr w:type="spellEnd"/>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 xml:space="preserve">deliver the MAC PDU, the </w:t>
      </w:r>
      <w:proofErr w:type="spellStart"/>
      <w:r w:rsidRPr="0002564C">
        <w:t>sidelink</w:t>
      </w:r>
      <w:proofErr w:type="spellEnd"/>
      <w:r w:rsidRPr="0002564C">
        <w:t xml:space="preserve"> grant and the </w:t>
      </w:r>
      <w:proofErr w:type="spellStart"/>
      <w:r w:rsidRPr="0002564C">
        <w:t>Sidelink</w:t>
      </w:r>
      <w:proofErr w:type="spellEnd"/>
      <w:r w:rsidRPr="0002564C">
        <w:t xml:space="preserve">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73" w:name="_Toc146701215"/>
      <w:bookmarkStart w:id="1074" w:name="_Toc52796539"/>
      <w:bookmarkStart w:id="1075" w:name="_Toc52752077"/>
      <w:bookmarkStart w:id="1076" w:name="_Toc46490382"/>
      <w:bookmarkStart w:id="1077" w:name="_Toc12569235"/>
      <w:r w:rsidRPr="0002564C">
        <w:rPr>
          <w:rFonts w:ascii="Arial" w:hAnsi="Arial"/>
          <w:sz w:val="22"/>
        </w:rPr>
        <w:t>5.22.1.3.1a</w:t>
      </w:r>
      <w:r w:rsidRPr="0002564C">
        <w:rPr>
          <w:rFonts w:ascii="Arial" w:hAnsi="Arial"/>
          <w:sz w:val="22"/>
        </w:rPr>
        <w:tab/>
      </w:r>
      <w:proofErr w:type="spellStart"/>
      <w:r w:rsidRPr="0002564C">
        <w:rPr>
          <w:rFonts w:ascii="Arial" w:hAnsi="Arial"/>
          <w:sz w:val="22"/>
        </w:rPr>
        <w:t>Sidelink</w:t>
      </w:r>
      <w:proofErr w:type="spellEnd"/>
      <w:r w:rsidRPr="0002564C">
        <w:rPr>
          <w:rFonts w:ascii="Arial" w:hAnsi="Arial"/>
          <w:sz w:val="22"/>
        </w:rPr>
        <w:t xml:space="preserve"> process</w:t>
      </w:r>
      <w:bookmarkEnd w:id="1073"/>
      <w:bookmarkEnd w:id="1074"/>
      <w:bookmarkEnd w:id="1075"/>
      <w:bookmarkEnd w:id="1076"/>
      <w:bookmarkEnd w:id="1077"/>
    </w:p>
    <w:p w14:paraId="21448F5B" w14:textId="77777777" w:rsidR="0002564C" w:rsidRPr="0002564C" w:rsidRDefault="0002564C" w:rsidP="0002564C">
      <w:pPr>
        <w:textAlignment w:val="auto"/>
      </w:pPr>
      <w:r w:rsidRPr="0002564C">
        <w:t xml:space="preserve">The </w:t>
      </w:r>
      <w:proofErr w:type="spellStart"/>
      <w:r w:rsidRPr="0002564C">
        <w:t>Sidelink</w:t>
      </w:r>
      <w:proofErr w:type="spellEnd"/>
      <w:r w:rsidRPr="0002564C">
        <w:t xml:space="preserve">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w:t>
      </w:r>
      <w:proofErr w:type="spellStart"/>
      <w:r w:rsidRPr="0002564C">
        <w:t>sidelink</w:t>
      </w:r>
      <w:proofErr w:type="spellEnd"/>
      <w:r w:rsidRPr="0002564C">
        <w:t xml:space="preserve"> grant as specified in clause 5.22.1.1 and with the MCS </w:t>
      </w:r>
      <w:r w:rsidRPr="0002564C">
        <w:rPr>
          <w:rFonts w:eastAsia="SimSun"/>
          <w:lang w:eastAsia="zh-CN"/>
        </w:rPr>
        <w:t xml:space="preserve">selected as specified in clause </w:t>
      </w:r>
      <w:r w:rsidRPr="0002564C">
        <w:t xml:space="preserve">8.1.3.1 of TS 38.214 [7] and </w:t>
      </w:r>
      <w:r w:rsidRPr="0002564C">
        <w:rPr>
          <w:rFonts w:eastAsia="SimSun"/>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w:t>
      </w:r>
      <w:proofErr w:type="spellStart"/>
      <w:r w:rsidRPr="0002564C">
        <w:t>Sidelink</w:t>
      </w:r>
      <w:proofErr w:type="spellEnd"/>
      <w:r w:rsidRPr="0002564C">
        <w:t xml:space="preserve"> process is configured to perform transmissions of multiple MAC PDUs with </w:t>
      </w:r>
      <w:proofErr w:type="spellStart"/>
      <w:r w:rsidRPr="0002564C">
        <w:t>Sidelink</w:t>
      </w:r>
      <w:proofErr w:type="spellEnd"/>
      <w:r w:rsidRPr="0002564C">
        <w:t xml:space="preserve">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 xml:space="preserve">If the </w:t>
      </w:r>
      <w:proofErr w:type="spellStart"/>
      <w:r w:rsidRPr="0002564C">
        <w:t>Sidelink</w:t>
      </w:r>
      <w:proofErr w:type="spellEnd"/>
      <w:r w:rsidRPr="0002564C">
        <w:t xml:space="preserve"> HARQ Entity requests a new transmission, the </w:t>
      </w:r>
      <w:proofErr w:type="spellStart"/>
      <w:r w:rsidRPr="0002564C">
        <w:t>Sidelink</w:t>
      </w:r>
      <w:proofErr w:type="spellEnd"/>
      <w:r w:rsidRPr="0002564C">
        <w:t xml:space="preserve">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 xml:space="preserve">store the </w:t>
      </w:r>
      <w:proofErr w:type="spellStart"/>
      <w:r w:rsidRPr="0002564C">
        <w:t>sidelink</w:t>
      </w:r>
      <w:proofErr w:type="spellEnd"/>
      <w:r w:rsidRPr="0002564C">
        <w:t xml:space="preserve"> grant received from the </w:t>
      </w:r>
      <w:proofErr w:type="spellStart"/>
      <w:r w:rsidRPr="0002564C">
        <w:t>Sidelink</w:t>
      </w:r>
      <w:proofErr w:type="spellEnd"/>
      <w:r w:rsidRPr="0002564C">
        <w:t xml:space="preserve">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 xml:space="preserve">If the </w:t>
      </w:r>
      <w:proofErr w:type="spellStart"/>
      <w:r w:rsidRPr="0002564C">
        <w:t>Sidelink</w:t>
      </w:r>
      <w:proofErr w:type="spellEnd"/>
      <w:r w:rsidRPr="0002564C">
        <w:t xml:space="preserve"> HARQ Entity requests a retransmission, the </w:t>
      </w:r>
      <w:proofErr w:type="spellStart"/>
      <w:r w:rsidRPr="0002564C">
        <w:t>Sidelink</w:t>
      </w:r>
      <w:proofErr w:type="spellEnd"/>
      <w:r w:rsidRPr="0002564C">
        <w:t xml:space="preserve"> process shall:</w:t>
      </w:r>
    </w:p>
    <w:p w14:paraId="42FA4DF3" w14:textId="77777777" w:rsidR="0002564C" w:rsidRPr="0002564C" w:rsidRDefault="0002564C" w:rsidP="0002564C">
      <w:pPr>
        <w:ind w:left="568" w:hanging="284"/>
        <w:textAlignment w:val="auto"/>
      </w:pPr>
      <w:r w:rsidRPr="0002564C">
        <w:t>1&gt;</w:t>
      </w:r>
      <w:r w:rsidRPr="0002564C">
        <w:tab/>
        <w:t xml:space="preserve">store the </w:t>
      </w:r>
      <w:proofErr w:type="spellStart"/>
      <w:r w:rsidRPr="0002564C">
        <w:t>sidelink</w:t>
      </w:r>
      <w:proofErr w:type="spellEnd"/>
      <w:r w:rsidRPr="0002564C">
        <w:t xml:space="preserve"> grant received from the </w:t>
      </w:r>
      <w:proofErr w:type="spellStart"/>
      <w:r w:rsidRPr="0002564C">
        <w:t>Sidelink</w:t>
      </w:r>
      <w:proofErr w:type="spellEnd"/>
      <w:r w:rsidRPr="0002564C">
        <w:t xml:space="preserve">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 xml:space="preserve">To generate a transmission, the </w:t>
      </w:r>
      <w:proofErr w:type="spellStart"/>
      <w:r w:rsidRPr="0002564C">
        <w:t>Sidelink</w:t>
      </w:r>
      <w:proofErr w:type="spellEnd"/>
      <w:r w:rsidRPr="0002564C">
        <w:t xml:space="preserve"> process shall:</w:t>
      </w:r>
    </w:p>
    <w:p w14:paraId="44F072E0" w14:textId="77777777" w:rsidR="0002564C" w:rsidRPr="0002564C" w:rsidRDefault="0002564C" w:rsidP="0002564C">
      <w:pPr>
        <w:ind w:left="568" w:hanging="284"/>
        <w:textAlignment w:val="auto"/>
      </w:pPr>
      <w:r w:rsidRPr="0002564C">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 xml:space="preserve">if the MAC entity is able to simultaneously perform uplink transmission(s) and </w:t>
      </w:r>
      <w:proofErr w:type="spellStart"/>
      <w:r w:rsidRPr="0002564C">
        <w:t>sidelink</w:t>
      </w:r>
      <w:proofErr w:type="spellEnd"/>
      <w:r w:rsidRPr="0002564C">
        <w:t xml:space="preserve">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lastRenderedPageBreak/>
        <w:t>2&gt;</w:t>
      </w:r>
      <w:r w:rsidRPr="0002564C">
        <w:tab/>
        <w:t xml:space="preserve">instruct the physical layer to transmit SCI according to the stored </w:t>
      </w:r>
      <w:proofErr w:type="spellStart"/>
      <w:r w:rsidRPr="0002564C">
        <w:t>sidelink</w:t>
      </w:r>
      <w:proofErr w:type="spellEnd"/>
      <w:r w:rsidRPr="0002564C">
        <w:t xml:space="preserve"> grant with the associated </w:t>
      </w:r>
      <w:proofErr w:type="spellStart"/>
      <w:r w:rsidRPr="0002564C">
        <w:t>Sidelink</w:t>
      </w:r>
      <w:proofErr w:type="spellEnd"/>
      <w:r w:rsidRPr="0002564C">
        <w:t xml:space="preserve">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 xml:space="preserve">instruct the physical layer to generate a transmission according to the stored </w:t>
      </w:r>
      <w:proofErr w:type="spellStart"/>
      <w:r w:rsidRPr="0002564C">
        <w:t>sidelink</w:t>
      </w:r>
      <w:proofErr w:type="spellEnd"/>
      <w:r w:rsidRPr="0002564C">
        <w:t xml:space="preserve">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sl</w:t>
      </w:r>
      <w:proofErr w:type="spellEnd"/>
      <w:r w:rsidRPr="0002564C">
        <w:rPr>
          <w:i/>
          <w:lang w:eastAsia="ko-KR"/>
        </w:rPr>
        <w:t>-PUCCH-Config</w:t>
      </w:r>
      <w:r w:rsidRPr="0002564C">
        <w:rPr>
          <w:lang w:eastAsia="ko-KR"/>
        </w:rPr>
        <w:t xml:space="preserve"> is configured by RRC for the stored </w:t>
      </w:r>
      <w:proofErr w:type="spellStart"/>
      <w:r w:rsidRPr="0002564C">
        <w:rPr>
          <w:lang w:eastAsia="ko-KR"/>
        </w:rPr>
        <w:t>sidelink</w:t>
      </w:r>
      <w:proofErr w:type="spellEnd"/>
      <w:r w:rsidRPr="0002564C">
        <w:rPr>
          <w:lang w:eastAsia="ko-KR"/>
        </w:rPr>
        <w:t xml:space="preserve">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 xml:space="preserve">if the MAC entity is not able to perform this </w:t>
      </w:r>
      <w:proofErr w:type="spellStart"/>
      <w:r w:rsidRPr="0002564C">
        <w:t>sidelink</w:t>
      </w:r>
      <w:proofErr w:type="spellEnd"/>
      <w:r w:rsidRPr="0002564C">
        <w:t xml:space="preserve">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proofErr w:type="spellStart"/>
      <w:r w:rsidRPr="0002564C">
        <w:rPr>
          <w:i/>
          <w:iCs/>
        </w:rPr>
        <w:t>ul-PrioritizationThres</w:t>
      </w:r>
      <w:proofErr w:type="spellEnd"/>
      <w:r w:rsidRPr="0002564C">
        <w:t xml:space="preserve"> is configured and if the value of the highest priority of logical channel(s) of all the NR uplink transmission(s) is not lower than </w:t>
      </w:r>
      <w:proofErr w:type="spellStart"/>
      <w:r w:rsidRPr="0002564C">
        <w:rPr>
          <w:i/>
          <w:iCs/>
        </w:rPr>
        <w:t>ul-PrioritizationThres</w:t>
      </w:r>
      <w:proofErr w:type="spellEnd"/>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proofErr w:type="spellStart"/>
      <w:r w:rsidRPr="0002564C">
        <w:rPr>
          <w:i/>
        </w:rPr>
        <w:t>sl-PrioritizationThres</w:t>
      </w:r>
      <w:proofErr w:type="spellEnd"/>
      <w:r w:rsidRPr="0002564C">
        <w:t xml:space="preserve"> is configured and if the value of the highest priority of logical channel(s) or MAC CE(s) in the MAC PDU is lower than </w:t>
      </w:r>
      <w:proofErr w:type="spellStart"/>
      <w:r w:rsidRPr="0002564C">
        <w:rPr>
          <w:i/>
        </w:rPr>
        <w:t>sl-PrioritizationThres</w:t>
      </w:r>
      <w:proofErr w:type="spellEnd"/>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t>NOTE 2:</w:t>
      </w:r>
      <w:r w:rsidRPr="0002564C">
        <w:rPr>
          <w:noProof/>
        </w:rPr>
        <w:tab/>
        <w:t xml:space="preserve">If </w:t>
      </w:r>
      <w:r w:rsidRPr="0002564C">
        <w:t xml:space="preserve">the MAC entity is not able to perform this </w:t>
      </w:r>
      <w:proofErr w:type="spellStart"/>
      <w:r w:rsidRPr="0002564C">
        <w:t>sidelink</w:t>
      </w:r>
      <w:proofErr w:type="spellEnd"/>
      <w:r w:rsidRPr="0002564C">
        <w:t xml:space="preserve"> transmission simultaneously with all uplink transmissions as specified in clause 5.4.2.2 of TS 36.321 [22] at the time of the transmission</w:t>
      </w:r>
      <w:r w:rsidRPr="0002564C">
        <w:rPr>
          <w:rFonts w:eastAsia="Yu Mincho"/>
          <w:lang w:eastAsia="ko-KR"/>
        </w:rPr>
        <w:t xml:space="preserve">, and prioritization-related information is not available prior to the time of this </w:t>
      </w:r>
      <w:proofErr w:type="spellStart"/>
      <w:r w:rsidRPr="0002564C">
        <w:rPr>
          <w:rFonts w:eastAsia="Yu Mincho"/>
          <w:lang w:eastAsia="ko-KR"/>
        </w:rPr>
        <w:t>sidelink</w:t>
      </w:r>
      <w:proofErr w:type="spellEnd"/>
      <w:r w:rsidRPr="0002564C">
        <w:rPr>
          <w:rFonts w:eastAsia="Yu Mincho"/>
          <w:lang w:eastAsia="ko-KR"/>
        </w:rPr>
        <w:t xml:space="preserve"> transmission due to processing time restriction, it is up to UE implementation whether this </w:t>
      </w:r>
      <w:proofErr w:type="spellStart"/>
      <w:r w:rsidRPr="0002564C">
        <w:rPr>
          <w:rFonts w:eastAsia="Yu Mincho"/>
          <w:lang w:eastAsia="ko-KR"/>
        </w:rPr>
        <w:t>sidelink</w:t>
      </w:r>
      <w:proofErr w:type="spellEnd"/>
      <w:r w:rsidRPr="0002564C">
        <w:rPr>
          <w:rFonts w:eastAsia="Yu Mincho"/>
          <w:lang w:eastAsia="ko-KR"/>
        </w:rPr>
        <w:t xml:space="preserve">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78" w:name="_Toc146701216"/>
      <w:bookmarkStart w:id="1079" w:name="_Toc52796540"/>
      <w:bookmarkStart w:id="1080" w:name="_Toc52752078"/>
      <w:bookmarkStart w:id="1081" w:name="_Toc46490383"/>
      <w:bookmarkStart w:id="1082" w:name="_Toc37296253"/>
      <w:bookmarkStart w:id="1083" w:name="_Toc12569236"/>
      <w:r w:rsidRPr="0002564C">
        <w:rPr>
          <w:rFonts w:ascii="Arial" w:hAnsi="Arial"/>
          <w:sz w:val="22"/>
        </w:rPr>
        <w:t>5.22.1.3.2</w:t>
      </w:r>
      <w:r w:rsidRPr="0002564C">
        <w:rPr>
          <w:rFonts w:ascii="Arial" w:hAnsi="Arial"/>
          <w:sz w:val="22"/>
        </w:rPr>
        <w:tab/>
        <w:t>PSFCH reception</w:t>
      </w:r>
      <w:bookmarkEnd w:id="1078"/>
      <w:bookmarkEnd w:id="1079"/>
      <w:bookmarkEnd w:id="1080"/>
      <w:bookmarkEnd w:id="1081"/>
      <w:bookmarkEnd w:id="1082"/>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deliver the acknowledgement to the corresponding </w:t>
      </w:r>
      <w:proofErr w:type="spellStart"/>
      <w:r w:rsidRPr="0002564C">
        <w:rPr>
          <w:lang w:eastAsia="ko-KR"/>
        </w:rPr>
        <w:t>Sidelink</w:t>
      </w:r>
      <w:proofErr w:type="spellEnd"/>
      <w:r w:rsidRPr="0002564C">
        <w:rPr>
          <w:lang w:eastAsia="ko-KR"/>
        </w:rPr>
        <w:t xml:space="preserve"> HARQ entity for the </w:t>
      </w:r>
      <w:proofErr w:type="spellStart"/>
      <w:r w:rsidRPr="0002564C">
        <w:rPr>
          <w:lang w:eastAsia="ko-KR"/>
        </w:rPr>
        <w:t>Sidelink</w:t>
      </w:r>
      <w:proofErr w:type="spellEnd"/>
      <w:r w:rsidRPr="0002564C">
        <w:rPr>
          <w:lang w:eastAsia="ko-KR"/>
        </w:rPr>
        <w:t xml:space="preserve"> process;</w:t>
      </w:r>
    </w:p>
    <w:p w14:paraId="28D9207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deliver a negative acknowledgement to the corresponding </w:t>
      </w:r>
      <w:proofErr w:type="spellStart"/>
      <w:r w:rsidRPr="0002564C">
        <w:rPr>
          <w:lang w:eastAsia="ko-KR"/>
        </w:rPr>
        <w:t>Sidelink</w:t>
      </w:r>
      <w:proofErr w:type="spellEnd"/>
      <w:r w:rsidRPr="0002564C">
        <w:rPr>
          <w:lang w:eastAsia="ko-KR"/>
        </w:rPr>
        <w:t xml:space="preserve"> HARQ entity for the </w:t>
      </w:r>
      <w:proofErr w:type="spellStart"/>
      <w:r w:rsidRPr="0002564C">
        <w:rPr>
          <w:lang w:eastAsia="ko-KR"/>
        </w:rPr>
        <w:t>Sidelink</w:t>
      </w:r>
      <w:proofErr w:type="spellEnd"/>
      <w:r w:rsidRPr="0002564C">
        <w:rPr>
          <w:lang w:eastAsia="ko-KR"/>
        </w:rPr>
        <w:t xml:space="preserve">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 xml:space="preserve">HARQ-Based </w:t>
      </w:r>
      <w:proofErr w:type="spellStart"/>
      <w:r w:rsidRPr="0002564C">
        <w:t>Sidelink</w:t>
      </w:r>
      <w:proofErr w:type="spellEnd"/>
      <w:r w:rsidRPr="0002564C">
        <w:t xml:space="preserve">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proofErr w:type="spellStart"/>
      <w:r w:rsidRPr="0002564C">
        <w:rPr>
          <w:i/>
          <w:lang w:eastAsia="ko-KR"/>
        </w:rPr>
        <w:t>sl</w:t>
      </w:r>
      <w:proofErr w:type="spellEnd"/>
      <w:r w:rsidRPr="0002564C">
        <w:rPr>
          <w:i/>
          <w:lang w:eastAsia="ko-KR"/>
        </w:rPr>
        <w:t>-</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084"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w:t>
      </w:r>
      <w:proofErr w:type="spellStart"/>
      <w:r w:rsidRPr="0002564C">
        <w:t>sidelink</w:t>
      </w:r>
      <w:proofErr w:type="spellEnd"/>
      <w:r w:rsidRPr="0002564C">
        <w:t xml:space="preserve"> grant is available for next retransmission(s) of the MAC PDU (including immediately after all PSSCH duration(s) in an </w:t>
      </w:r>
      <w:proofErr w:type="spellStart"/>
      <w:r w:rsidRPr="0002564C">
        <w:rPr>
          <w:i/>
        </w:rPr>
        <w:t>sl-PeriodCG</w:t>
      </w:r>
      <w:proofErr w:type="spellEnd"/>
      <w:r w:rsidRPr="0002564C">
        <w:t xml:space="preserve"> for the </w:t>
      </w:r>
      <w:proofErr w:type="spellStart"/>
      <w:r w:rsidRPr="0002564C">
        <w:t>sidelink</w:t>
      </w:r>
      <w:proofErr w:type="spellEnd"/>
      <w:r w:rsidRPr="0002564C">
        <w:t xml:space="preserve"> grant, the number of transmissions of the MAC PDU has not reached </w:t>
      </w:r>
      <w:proofErr w:type="spellStart"/>
      <w:r w:rsidRPr="0002564C">
        <w:rPr>
          <w:i/>
        </w:rPr>
        <w:t>sl-MaxTransNum</w:t>
      </w:r>
      <w:proofErr w:type="spellEnd"/>
      <w:r w:rsidRPr="0002564C">
        <w:t xml:space="preserve"> corresponding to the highest priority of the logical channel(s) in the MAC PDU, if configured in </w:t>
      </w:r>
      <w:proofErr w:type="spellStart"/>
      <w:r w:rsidRPr="0002564C">
        <w:rPr>
          <w:i/>
        </w:rPr>
        <w:t>sl</w:t>
      </w:r>
      <w:proofErr w:type="spellEnd"/>
      <w:r w:rsidRPr="0002564C">
        <w:rPr>
          <w:i/>
        </w:rPr>
        <w:t>-CG-</w:t>
      </w:r>
      <w:proofErr w:type="spellStart"/>
      <w:r w:rsidRPr="0002564C">
        <w:rPr>
          <w:i/>
        </w:rPr>
        <w:t>MaxTransNumList</w:t>
      </w:r>
      <w:proofErr w:type="spellEnd"/>
      <w:r w:rsidRPr="0002564C">
        <w:t xml:space="preserve"> for the </w:t>
      </w:r>
      <w:proofErr w:type="spellStart"/>
      <w:r w:rsidRPr="0002564C">
        <w:t>sidelink</w:t>
      </w:r>
      <w:proofErr w:type="spellEnd"/>
      <w:r w:rsidRPr="0002564C">
        <w:t xml:space="preserve">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85" w:name="_Toc146701217"/>
      <w:bookmarkStart w:id="1086" w:name="_Toc52796541"/>
      <w:bookmarkStart w:id="1087" w:name="_Toc52752079"/>
      <w:bookmarkStart w:id="1088" w:name="_Toc46490384"/>
      <w:r w:rsidRPr="0002564C">
        <w:rPr>
          <w:rFonts w:ascii="Arial" w:hAnsi="Arial"/>
          <w:sz w:val="22"/>
        </w:rPr>
        <w:t>5.22.1.3.3</w:t>
      </w:r>
      <w:r w:rsidRPr="0002564C">
        <w:rPr>
          <w:rFonts w:ascii="Arial" w:hAnsi="Arial"/>
          <w:sz w:val="22"/>
        </w:rPr>
        <w:tab/>
        <w:t xml:space="preserve">HARQ-based </w:t>
      </w:r>
      <w:proofErr w:type="spellStart"/>
      <w:r w:rsidRPr="0002564C">
        <w:rPr>
          <w:rFonts w:ascii="Arial" w:hAnsi="Arial"/>
          <w:sz w:val="22"/>
        </w:rPr>
        <w:t>Sidelink</w:t>
      </w:r>
      <w:proofErr w:type="spellEnd"/>
      <w:r w:rsidRPr="0002564C">
        <w:rPr>
          <w:rFonts w:ascii="Arial" w:hAnsi="Arial"/>
          <w:sz w:val="22"/>
        </w:rPr>
        <w:t xml:space="preserve"> RLF detection</w:t>
      </w:r>
      <w:bookmarkEnd w:id="1085"/>
      <w:bookmarkEnd w:id="1086"/>
      <w:bookmarkEnd w:id="1087"/>
      <w:bookmarkEnd w:id="1088"/>
    </w:p>
    <w:p w14:paraId="6027FF9D" w14:textId="77777777" w:rsidR="0002564C" w:rsidRPr="0002564C" w:rsidRDefault="0002564C" w:rsidP="0002564C">
      <w:pPr>
        <w:textAlignment w:val="auto"/>
      </w:pPr>
      <w:r w:rsidRPr="0002564C">
        <w:t xml:space="preserve">The HARQ-based </w:t>
      </w:r>
      <w:proofErr w:type="spellStart"/>
      <w:r w:rsidRPr="0002564C">
        <w:t>Sidelink</w:t>
      </w:r>
      <w:proofErr w:type="spellEnd"/>
      <w:r w:rsidRPr="0002564C">
        <w:t xml:space="preserve"> RLF detection procedure is used to detect </w:t>
      </w:r>
      <w:proofErr w:type="spellStart"/>
      <w:r w:rsidRPr="0002564C">
        <w:t>Sidelink</w:t>
      </w:r>
      <w:proofErr w:type="spellEnd"/>
      <w:r w:rsidRPr="0002564C">
        <w:t xml:space="preserve">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 xml:space="preserve">HARQ-based </w:t>
      </w:r>
      <w:proofErr w:type="spellStart"/>
      <w:r w:rsidRPr="0002564C">
        <w:t>Sidelink</w:t>
      </w:r>
      <w:proofErr w:type="spellEnd"/>
      <w:r w:rsidRPr="0002564C">
        <w:t xml:space="preserve">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sl-maxNumConsecutiveDTX</w:t>
      </w:r>
      <w:proofErr w:type="spellEnd"/>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 xml:space="preserve">HARQ-based </w:t>
      </w:r>
      <w:proofErr w:type="spellStart"/>
      <w:r w:rsidRPr="0002564C">
        <w:t>Sidelink</w:t>
      </w:r>
      <w:proofErr w:type="spellEnd"/>
      <w:r w:rsidRPr="0002564C">
        <w:t xml:space="preserve">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spellStart"/>
      <w:r w:rsidRPr="0002564C">
        <w:rPr>
          <w:i/>
          <w:lang w:eastAsia="ko-KR"/>
        </w:rPr>
        <w:t>numConsecutiveDTX</w:t>
      </w:r>
      <w:proofErr w:type="spellEnd"/>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w:t>
      </w:r>
      <w:proofErr w:type="spellStart"/>
      <w:r w:rsidRPr="0002564C">
        <w:t>Sidelink</w:t>
      </w:r>
      <w:proofErr w:type="spellEnd"/>
      <w:r w:rsidRPr="0002564C">
        <w:t xml:space="preserve"> HARQ Entity </w:t>
      </w:r>
      <w:r w:rsidRPr="0002564C">
        <w:rPr>
          <w:lang w:eastAsia="ko-KR"/>
        </w:rPr>
        <w:t xml:space="preserve">shall (re-)initialize </w:t>
      </w:r>
      <w:proofErr w:type="spellStart"/>
      <w:r w:rsidRPr="0002564C">
        <w:rPr>
          <w:i/>
          <w:lang w:eastAsia="ko-KR"/>
        </w:rPr>
        <w:t>numConsecutiveDTX</w:t>
      </w:r>
      <w:proofErr w:type="spellEnd"/>
      <w:r w:rsidRPr="0002564C">
        <w:rPr>
          <w:lang w:eastAsia="ko-KR"/>
        </w:rPr>
        <w:t xml:space="preserve"> to zero for each PC5-RRC connection which has been established by upper layers, if any, upon establishment of the PC5-RRC connection or (re)configuration of </w:t>
      </w:r>
      <w:proofErr w:type="spellStart"/>
      <w:r w:rsidRPr="0002564C">
        <w:rPr>
          <w:i/>
          <w:lang w:eastAsia="ko-KR"/>
        </w:rPr>
        <w:t>sl-maxNumConsecutiveDTX</w:t>
      </w:r>
      <w:proofErr w:type="spellEnd"/>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proofErr w:type="spellStart"/>
      <w:r w:rsidRPr="0002564C">
        <w:t>Sidelink</w:t>
      </w:r>
      <w:proofErr w:type="spellEnd"/>
      <w:r w:rsidRPr="0002564C">
        <w:t xml:space="preserve">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SimSun"/>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proofErr w:type="spellStart"/>
      <w:r w:rsidRPr="0002564C">
        <w:rPr>
          <w:i/>
        </w:rPr>
        <w:t>sl-</w:t>
      </w:r>
      <w:r w:rsidRPr="0002564C">
        <w:rPr>
          <w:i/>
          <w:noProof/>
        </w:rPr>
        <w:t>maxNumConsecutiveDTX</w:t>
      </w:r>
      <w:proofErr w:type="spellEnd"/>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9" w:name="_Toc146701218"/>
      <w:bookmarkStart w:id="1090" w:name="_Toc52796542"/>
      <w:bookmarkStart w:id="1091" w:name="_Toc52752080"/>
      <w:bookmarkStart w:id="1092" w:name="_Toc46490385"/>
      <w:r w:rsidRPr="0002564C">
        <w:rPr>
          <w:rFonts w:ascii="Arial" w:hAnsi="Arial"/>
          <w:sz w:val="24"/>
        </w:rPr>
        <w:t>5.22.1.4</w:t>
      </w:r>
      <w:r w:rsidRPr="0002564C">
        <w:rPr>
          <w:rFonts w:ascii="Arial" w:hAnsi="Arial"/>
          <w:sz w:val="24"/>
        </w:rPr>
        <w:tab/>
        <w:t>Multiplexing and assembly</w:t>
      </w:r>
      <w:bookmarkEnd w:id="1083"/>
      <w:bookmarkEnd w:id="1084"/>
      <w:bookmarkEnd w:id="1089"/>
      <w:bookmarkEnd w:id="1090"/>
      <w:bookmarkEnd w:id="1091"/>
      <w:bookmarkEnd w:id="1092"/>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93" w:name="_Toc146701219"/>
      <w:r w:rsidRPr="0002564C">
        <w:rPr>
          <w:rFonts w:ascii="Arial" w:hAnsi="Arial"/>
          <w:sz w:val="22"/>
        </w:rPr>
        <w:t>5.22.1.4.0</w:t>
      </w:r>
      <w:r w:rsidRPr="0002564C">
        <w:rPr>
          <w:rFonts w:ascii="Arial" w:hAnsi="Arial"/>
          <w:sz w:val="22"/>
        </w:rPr>
        <w:tab/>
        <w:t>General</w:t>
      </w:r>
      <w:bookmarkEnd w:id="1093"/>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 xml:space="preserve">same Source Layer-2 ID-Destination Layer-2 ID pair for one of unicast, groupcast and broadcast which is associated with the pair. Multiple transmissions for different </w:t>
      </w:r>
      <w:proofErr w:type="spellStart"/>
      <w:r w:rsidRPr="0002564C">
        <w:t>Sidelink</w:t>
      </w:r>
      <w:proofErr w:type="spellEnd"/>
      <w:r w:rsidRPr="0002564C">
        <w:t xml:space="preserve">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094" w:name="_Toc52796543"/>
      <w:bookmarkStart w:id="1095" w:name="_Toc52752081"/>
      <w:bookmarkStart w:id="1096" w:name="_Toc46490386"/>
      <w:bookmarkStart w:id="1097" w:name="_Toc37296255"/>
      <w:bookmarkStart w:id="1098" w:name="_Toc12569237"/>
      <w:r w:rsidRPr="0002564C">
        <w:t>NOTE:</w:t>
      </w:r>
      <w:r w:rsidRPr="0002564C">
        <w:tab/>
      </w:r>
      <w:proofErr w:type="spellStart"/>
      <w:r w:rsidRPr="0002564C">
        <w:t>Sidelink</w:t>
      </w:r>
      <w:proofErr w:type="spellEnd"/>
      <w:r w:rsidRPr="0002564C">
        <w:t xml:space="preserve"> data for discovery and </w:t>
      </w:r>
      <w:proofErr w:type="spellStart"/>
      <w:r w:rsidRPr="0002564C">
        <w:t>sidelink</w:t>
      </w:r>
      <w:proofErr w:type="spellEnd"/>
      <w:r w:rsidRPr="0002564C">
        <w:t xml:space="preserve">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99" w:name="_Toc146701220"/>
      <w:r w:rsidRPr="0002564C">
        <w:rPr>
          <w:rFonts w:ascii="Arial" w:hAnsi="Arial"/>
          <w:sz w:val="22"/>
        </w:rPr>
        <w:t>5.22.1.4.1</w:t>
      </w:r>
      <w:r w:rsidRPr="0002564C">
        <w:rPr>
          <w:rFonts w:ascii="Arial" w:hAnsi="Arial"/>
          <w:sz w:val="22"/>
        </w:rPr>
        <w:tab/>
        <w:t>Logical channel prioritization</w:t>
      </w:r>
      <w:bookmarkEnd w:id="1094"/>
      <w:bookmarkEnd w:id="1095"/>
      <w:bookmarkEnd w:id="1096"/>
      <w:bookmarkEnd w:id="1097"/>
      <w:bookmarkEnd w:id="1098"/>
      <w:bookmarkEnd w:id="1099"/>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00" w:name="_Toc146701221"/>
      <w:bookmarkStart w:id="1101" w:name="_Toc52796544"/>
      <w:bookmarkStart w:id="1102" w:name="_Toc52752082"/>
      <w:bookmarkStart w:id="1103" w:name="_Toc46490387"/>
      <w:bookmarkStart w:id="1104" w:name="_Toc37296256"/>
      <w:r w:rsidRPr="0002564C">
        <w:rPr>
          <w:rFonts w:ascii="Arial" w:eastAsia="Yu Mincho" w:hAnsi="Arial"/>
        </w:rPr>
        <w:t>5.22.1.4.1.1</w:t>
      </w:r>
      <w:r w:rsidRPr="0002564C">
        <w:rPr>
          <w:rFonts w:ascii="Arial" w:eastAsia="Yu Mincho" w:hAnsi="Arial"/>
        </w:rPr>
        <w:tab/>
        <w:t>General</w:t>
      </w:r>
      <w:bookmarkEnd w:id="1100"/>
      <w:bookmarkEnd w:id="1101"/>
      <w:bookmarkEnd w:id="1102"/>
      <w:bookmarkEnd w:id="1103"/>
      <w:bookmarkEnd w:id="1104"/>
    </w:p>
    <w:p w14:paraId="45D94709" w14:textId="77777777" w:rsidR="0002564C" w:rsidRPr="0002564C" w:rsidRDefault="0002564C" w:rsidP="0002564C">
      <w:pPr>
        <w:textAlignment w:val="auto"/>
      </w:pPr>
      <w:r w:rsidRPr="0002564C">
        <w:t xml:space="preserve">The </w:t>
      </w:r>
      <w:proofErr w:type="spellStart"/>
      <w:r w:rsidRPr="0002564C">
        <w:t>sidelink</w:t>
      </w:r>
      <w:proofErr w:type="spellEnd"/>
      <w:r w:rsidRPr="0002564C">
        <w:t xml:space="preserve">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 xml:space="preserve">RRC controls the scheduling of </w:t>
      </w:r>
      <w:proofErr w:type="spellStart"/>
      <w:r w:rsidRPr="0002564C">
        <w:rPr>
          <w:lang w:eastAsia="ko-KR"/>
        </w:rPr>
        <w:t>sidelink</w:t>
      </w:r>
      <w:proofErr w:type="spellEnd"/>
      <w:r w:rsidRPr="0002564C">
        <w:rPr>
          <w:lang w:eastAsia="ko-KR"/>
        </w:rPr>
        <w:t xml:space="preserve">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sl-PrioritisedBitRate</w:t>
      </w:r>
      <w:proofErr w:type="spellEnd"/>
      <w:r w:rsidRPr="0002564C">
        <w:rPr>
          <w:lang w:eastAsia="ko-KR"/>
        </w:rPr>
        <w:t xml:space="preserve"> which sets the </w:t>
      </w:r>
      <w:proofErr w:type="spellStart"/>
      <w:r w:rsidRPr="0002564C">
        <w:rPr>
          <w:lang w:eastAsia="ko-KR"/>
        </w:rPr>
        <w:t>sidelink</w:t>
      </w:r>
      <w:proofErr w:type="spellEnd"/>
      <w:r w:rsidRPr="0002564C">
        <w:rPr>
          <w:lang w:eastAsia="ko-KR"/>
        </w:rPr>
        <w:t xml:space="preserve"> Prioritized Bit Rate (</w:t>
      </w:r>
      <w:proofErr w:type="spellStart"/>
      <w:r w:rsidRPr="0002564C">
        <w:rPr>
          <w:lang w:eastAsia="ko-KR"/>
        </w:rPr>
        <w:t>sPBR</w:t>
      </w:r>
      <w:proofErr w:type="spellEnd"/>
      <w:r w:rsidRPr="0002564C">
        <w:rPr>
          <w:lang w:eastAsia="ko-KR"/>
        </w:rPr>
        <w:t>);</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sl-BucketSizeDuration</w:t>
      </w:r>
      <w:proofErr w:type="spellEnd"/>
      <w:r w:rsidRPr="0002564C">
        <w:rPr>
          <w:lang w:eastAsia="ko-KR"/>
        </w:rPr>
        <w:t xml:space="preserve"> which sets the </w:t>
      </w:r>
      <w:proofErr w:type="spellStart"/>
      <w:r w:rsidRPr="0002564C">
        <w:rPr>
          <w:lang w:eastAsia="ko-KR"/>
        </w:rPr>
        <w:t>sidelink</w:t>
      </w:r>
      <w:proofErr w:type="spellEnd"/>
      <w:r w:rsidRPr="0002564C">
        <w:rPr>
          <w:lang w:eastAsia="ko-KR"/>
        </w:rPr>
        <w:t xml:space="preserve"> Bucket Size Duration (</w:t>
      </w:r>
      <w:proofErr w:type="spellStart"/>
      <w:r w:rsidRPr="0002564C">
        <w:rPr>
          <w:lang w:eastAsia="ko-KR"/>
        </w:rPr>
        <w:t>sBSD</w:t>
      </w:r>
      <w:proofErr w:type="spellEnd"/>
      <w:r w:rsidRPr="0002564C">
        <w:rPr>
          <w:lang w:eastAsia="ko-KR"/>
        </w:rPr>
        <w:t>).</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w:t>
      </w:r>
      <w:proofErr w:type="spellStart"/>
      <w:r w:rsidRPr="0002564C">
        <w:rPr>
          <w:lang w:eastAsia="ko-KR"/>
        </w:rPr>
        <w:t>sidelink</w:t>
      </w:r>
      <w:proofErr w:type="spellEnd"/>
      <w:r w:rsidRPr="0002564C">
        <w:rPr>
          <w:lang w:eastAsia="ko-KR"/>
        </w:rPr>
        <w:t xml:space="preserve"> transmission;</w:t>
      </w:r>
    </w:p>
    <w:p w14:paraId="4D818E7A"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AllowedCG</w:t>
      </w:r>
      <w:proofErr w:type="spellEnd"/>
      <w:r w:rsidRPr="0002564C">
        <w:rPr>
          <w:i/>
          <w:lang w:eastAsia="ko-KR"/>
        </w:rPr>
        <w:t>-List</w:t>
      </w:r>
      <w:r w:rsidRPr="0002564C">
        <w:rPr>
          <w:lang w:eastAsia="ko-KR"/>
        </w:rPr>
        <w:t xml:space="preserve"> which sets </w:t>
      </w:r>
      <w:r w:rsidRPr="0002564C">
        <w:rPr>
          <w:rFonts w:eastAsia="DengXian"/>
          <w:lang w:eastAsia="zh-CN"/>
        </w:rPr>
        <w:t xml:space="preserve">the allowed configured grant(s) for </w:t>
      </w:r>
      <w:proofErr w:type="spellStart"/>
      <w:r w:rsidRPr="0002564C">
        <w:rPr>
          <w:rFonts w:eastAsia="DengXian"/>
          <w:lang w:eastAsia="zh-CN"/>
        </w:rPr>
        <w:t>sidelink</w:t>
      </w:r>
      <w:proofErr w:type="spellEnd"/>
      <w:r w:rsidRPr="0002564C">
        <w:rPr>
          <w:rFonts w:eastAsia="DengXian"/>
          <w:lang w:eastAsia="zh-CN"/>
        </w:rPr>
        <w:t xml:space="preserve"> transmission;</w:t>
      </w:r>
    </w:p>
    <w:p w14:paraId="7E43BA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-HARQ-</w:t>
      </w:r>
      <w:proofErr w:type="spellStart"/>
      <w:r w:rsidRPr="0002564C">
        <w:rPr>
          <w:i/>
          <w:lang w:eastAsia="ko-KR"/>
        </w:rPr>
        <w:t>FeedbackEnabled</w:t>
      </w:r>
      <w:proofErr w:type="spellEnd"/>
      <w:r w:rsidRPr="0002564C">
        <w:rPr>
          <w:lang w:eastAsia="ko-KR"/>
        </w:rPr>
        <w:t xml:space="preserve"> which sets whether the logical channel is allowed to be multiplexed with logical channel(s) with </w:t>
      </w:r>
      <w:proofErr w:type="spellStart"/>
      <w:r w:rsidRPr="0002564C">
        <w:rPr>
          <w:i/>
          <w:lang w:eastAsia="ko-KR"/>
        </w:rPr>
        <w:t>sl</w:t>
      </w:r>
      <w:proofErr w:type="spellEnd"/>
      <w:r w:rsidRPr="0002564C">
        <w:rPr>
          <w:i/>
          <w:lang w:eastAsia="ko-KR"/>
        </w:rPr>
        <w:t>-HARQ-</w:t>
      </w:r>
      <w:proofErr w:type="spellStart"/>
      <w:r w:rsidRPr="0002564C">
        <w:rPr>
          <w:i/>
          <w:lang w:eastAsia="ko-KR"/>
        </w:rPr>
        <w:t>FeedbackEnabled</w:t>
      </w:r>
      <w:proofErr w:type="spellEnd"/>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DengXian"/>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SBj</w:t>
      </w:r>
      <w:proofErr w:type="spellEnd"/>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proofErr w:type="spellStart"/>
      <w:r w:rsidRPr="0002564C">
        <w:rPr>
          <w:i/>
          <w:lang w:eastAsia="ko-KR"/>
        </w:rPr>
        <w:t>SBj</w:t>
      </w:r>
      <w:proofErr w:type="spellEnd"/>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proofErr w:type="spellStart"/>
      <w:r w:rsidRPr="0002564C">
        <w:rPr>
          <w:i/>
          <w:lang w:eastAsia="ko-KR"/>
        </w:rPr>
        <w:t>SBj</w:t>
      </w:r>
      <w:proofErr w:type="spellEnd"/>
      <w:r w:rsidRPr="0002564C">
        <w:rPr>
          <w:lang w:eastAsia="ko-KR"/>
        </w:rPr>
        <w:t xml:space="preserve"> by the product </w:t>
      </w:r>
      <w:proofErr w:type="spellStart"/>
      <w:r w:rsidRPr="0002564C">
        <w:rPr>
          <w:lang w:eastAsia="ko-KR"/>
        </w:rPr>
        <w:t>sPBR</w:t>
      </w:r>
      <w:proofErr w:type="spellEnd"/>
      <w:r w:rsidRPr="0002564C">
        <w:rPr>
          <w:lang w:eastAsia="ko-KR"/>
        </w:rPr>
        <w:t xml:space="preserve"> × T before every instance of the LCP procedure, where T is the time elapsed since </w:t>
      </w:r>
      <w:proofErr w:type="spellStart"/>
      <w:r w:rsidRPr="0002564C">
        <w:rPr>
          <w:i/>
          <w:lang w:eastAsia="ko-KR"/>
        </w:rPr>
        <w:t>SBj</w:t>
      </w:r>
      <w:proofErr w:type="spellEnd"/>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proofErr w:type="spellStart"/>
      <w:r w:rsidRPr="0002564C">
        <w:rPr>
          <w:i/>
          <w:lang w:eastAsia="ko-KR"/>
        </w:rPr>
        <w:t>SBj</w:t>
      </w:r>
      <w:proofErr w:type="spellEnd"/>
      <w:r w:rsidRPr="0002564C">
        <w:rPr>
          <w:lang w:eastAsia="ko-KR"/>
        </w:rPr>
        <w:t xml:space="preserve"> is greater than the </w:t>
      </w:r>
      <w:proofErr w:type="spellStart"/>
      <w:r w:rsidRPr="0002564C">
        <w:rPr>
          <w:lang w:eastAsia="ko-KR"/>
        </w:rPr>
        <w:t>sidelink</w:t>
      </w:r>
      <w:proofErr w:type="spellEnd"/>
      <w:r w:rsidRPr="0002564C">
        <w:rPr>
          <w:lang w:eastAsia="ko-KR"/>
        </w:rPr>
        <w:t xml:space="preserve"> bucket size (i.e. </w:t>
      </w:r>
      <w:proofErr w:type="spellStart"/>
      <w:r w:rsidRPr="0002564C">
        <w:rPr>
          <w:lang w:eastAsia="ko-KR"/>
        </w:rPr>
        <w:t>sPBR</w:t>
      </w:r>
      <w:proofErr w:type="spellEnd"/>
      <w:r w:rsidRPr="0002564C">
        <w:rPr>
          <w:lang w:eastAsia="ko-KR"/>
        </w:rPr>
        <w:t xml:space="preserve"> × </w:t>
      </w:r>
      <w:proofErr w:type="spellStart"/>
      <w:r w:rsidRPr="0002564C">
        <w:rPr>
          <w:lang w:eastAsia="ko-KR"/>
        </w:rPr>
        <w:t>sBSD</w:t>
      </w:r>
      <w:proofErr w:type="spellEnd"/>
      <w:r w:rsidRPr="0002564C">
        <w:rPr>
          <w:lang w:eastAsia="ko-KR"/>
        </w:rPr>
        <w:t>):</w:t>
      </w:r>
    </w:p>
    <w:p w14:paraId="627D30D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set </w:t>
      </w:r>
      <w:proofErr w:type="spellStart"/>
      <w:r w:rsidRPr="0002564C">
        <w:rPr>
          <w:i/>
          <w:lang w:eastAsia="ko-KR"/>
        </w:rPr>
        <w:t>SBj</w:t>
      </w:r>
      <w:proofErr w:type="spellEnd"/>
      <w:r w:rsidRPr="0002564C">
        <w:rPr>
          <w:lang w:eastAsia="ko-KR"/>
        </w:rPr>
        <w:t xml:space="preserve"> to the </w:t>
      </w:r>
      <w:proofErr w:type="spellStart"/>
      <w:r w:rsidRPr="0002564C">
        <w:rPr>
          <w:lang w:eastAsia="ko-KR"/>
        </w:rPr>
        <w:t>sidelink</w:t>
      </w:r>
      <w:proofErr w:type="spellEnd"/>
      <w:r w:rsidRPr="0002564C">
        <w:rPr>
          <w:lang w:eastAsia="ko-KR"/>
        </w:rPr>
        <w:t xml:space="preserve">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proofErr w:type="spellStart"/>
      <w:r w:rsidRPr="0002564C">
        <w:rPr>
          <w:i/>
          <w:lang w:eastAsia="ko-KR"/>
        </w:rPr>
        <w:t>SBj</w:t>
      </w:r>
      <w:proofErr w:type="spellEnd"/>
      <w:r w:rsidRPr="0002564C">
        <w:rPr>
          <w:lang w:eastAsia="ko-KR"/>
        </w:rPr>
        <w:t xml:space="preserve"> between LCP procedures is up to UE implementation, as long as </w:t>
      </w:r>
      <w:proofErr w:type="spellStart"/>
      <w:r w:rsidRPr="0002564C">
        <w:rPr>
          <w:i/>
          <w:lang w:eastAsia="ko-KR"/>
        </w:rPr>
        <w:t>SBj</w:t>
      </w:r>
      <w:proofErr w:type="spellEnd"/>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05" w:name="_Toc146701222"/>
      <w:bookmarkStart w:id="1106" w:name="_Toc52796545"/>
      <w:bookmarkStart w:id="1107" w:name="_Toc52752083"/>
      <w:bookmarkStart w:id="1108" w:name="_Toc46490388"/>
      <w:bookmarkStart w:id="1109"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05"/>
      <w:bookmarkEnd w:id="1106"/>
      <w:bookmarkEnd w:id="1107"/>
      <w:bookmarkEnd w:id="1108"/>
      <w:bookmarkEnd w:id="1109"/>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sl</w:t>
      </w:r>
      <w:proofErr w:type="spellEnd"/>
      <w:r w:rsidRPr="0002564C">
        <w:rPr>
          <w:i/>
          <w:lang w:eastAsia="ko-KR"/>
        </w:rPr>
        <w:t>-BWP-</w:t>
      </w:r>
      <w:proofErr w:type="spellStart"/>
      <w:r w:rsidRPr="0002564C">
        <w:rPr>
          <w:i/>
          <w:lang w:eastAsia="ko-KR"/>
        </w:rPr>
        <w:t>DiscPoolConfig</w:t>
      </w:r>
      <w:proofErr w:type="spellEnd"/>
      <w:r w:rsidRPr="0002564C">
        <w:rPr>
          <w:lang w:eastAsia="ko-KR"/>
        </w:rPr>
        <w:t xml:space="preserve"> or </w:t>
      </w:r>
      <w:proofErr w:type="spellStart"/>
      <w:r w:rsidRPr="0002564C">
        <w:rPr>
          <w:i/>
          <w:iCs/>
          <w:lang w:eastAsia="ko-KR"/>
        </w:rPr>
        <w:t>sl</w:t>
      </w:r>
      <w:proofErr w:type="spellEnd"/>
      <w:r w:rsidRPr="0002564C">
        <w:rPr>
          <w:i/>
          <w:iCs/>
          <w:lang w:eastAsia="ko-KR"/>
        </w:rPr>
        <w:t>-BWP-</w:t>
      </w:r>
      <w:proofErr w:type="spellStart"/>
      <w:r w:rsidRPr="0002564C">
        <w:rPr>
          <w:i/>
          <w:iCs/>
          <w:lang w:eastAsia="ko-KR"/>
        </w:rPr>
        <w:t>DiscPoolConfigCommon</w:t>
      </w:r>
      <w:proofErr w:type="spellEnd"/>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w:t>
      </w:r>
      <w:proofErr w:type="spellStart"/>
      <w:r w:rsidRPr="0002564C">
        <w:rPr>
          <w:lang w:eastAsia="ko-KR"/>
        </w:rPr>
        <w:t>sidelink</w:t>
      </w:r>
      <w:proofErr w:type="spellEnd"/>
      <w:r w:rsidRPr="0002564C">
        <w:rPr>
          <w:lang w:eastAsia="ko-KR"/>
        </w:rPr>
        <w:t xml:space="preserve"> grant in </w:t>
      </w:r>
      <w:proofErr w:type="spellStart"/>
      <w:r w:rsidRPr="0002564C">
        <w:rPr>
          <w:i/>
        </w:rPr>
        <w:t>sl-DiscTxPoolSelected</w:t>
      </w:r>
      <w:proofErr w:type="spellEnd"/>
      <w:r w:rsidRPr="0002564C">
        <w:rPr>
          <w:iCs/>
        </w:rPr>
        <w:t xml:space="preserve"> or </w:t>
      </w:r>
      <w:proofErr w:type="spellStart"/>
      <w:r w:rsidRPr="0002564C">
        <w:rPr>
          <w:i/>
          <w:iCs/>
        </w:rPr>
        <w:t>sl-DiscTxPoolScheduling</w:t>
      </w:r>
      <w:proofErr w:type="spellEnd"/>
      <w:r w:rsidRPr="0002564C">
        <w:t xml:space="preserve"> configured in </w:t>
      </w:r>
      <w:proofErr w:type="spellStart"/>
      <w:r w:rsidRPr="0002564C">
        <w:rPr>
          <w:i/>
          <w:iCs/>
        </w:rPr>
        <w:t>sl</w:t>
      </w:r>
      <w:proofErr w:type="spellEnd"/>
      <w:r w:rsidRPr="0002564C">
        <w:rPr>
          <w:i/>
          <w:iCs/>
        </w:rPr>
        <w:t>-BWP-</w:t>
      </w:r>
      <w:proofErr w:type="spellStart"/>
      <w:r w:rsidRPr="0002564C">
        <w:rPr>
          <w:i/>
          <w:iCs/>
        </w:rPr>
        <w:t>DiscPoolConfig</w:t>
      </w:r>
      <w:proofErr w:type="spellEnd"/>
      <w:r w:rsidRPr="0002564C">
        <w:t xml:space="preserve"> or </w:t>
      </w:r>
      <w:proofErr w:type="spellStart"/>
      <w:r w:rsidRPr="0002564C">
        <w:rPr>
          <w:i/>
        </w:rPr>
        <w:t>sl</w:t>
      </w:r>
      <w:proofErr w:type="spellEnd"/>
      <w:r w:rsidRPr="0002564C">
        <w:rPr>
          <w:i/>
        </w:rPr>
        <w:t>-BWP-</w:t>
      </w:r>
      <w:proofErr w:type="spellStart"/>
      <w:r w:rsidRPr="0002564C">
        <w:rPr>
          <w:i/>
        </w:rPr>
        <w:t>DiscPoolConfigCommon</w:t>
      </w:r>
      <w:proofErr w:type="spellEnd"/>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w:t>
      </w:r>
      <w:proofErr w:type="spellStart"/>
      <w:r w:rsidRPr="0002564C">
        <w:t>sidelink</w:t>
      </w:r>
      <w:proofErr w:type="spellEnd"/>
      <w:r w:rsidRPr="0002564C">
        <w:t xml:space="preserve">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SL data for NR </w:t>
      </w:r>
      <w:proofErr w:type="spellStart"/>
      <w:r w:rsidRPr="0002564C">
        <w:rPr>
          <w:lang w:eastAsia="ko-KR"/>
        </w:rPr>
        <w:t>sidelink</w:t>
      </w:r>
      <w:proofErr w:type="spellEnd"/>
      <w:r w:rsidRPr="0002564C">
        <w:rPr>
          <w:lang w:eastAsia="ko-KR"/>
        </w:rPr>
        <w:t xml:space="preserve">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proofErr w:type="spellStart"/>
      <w:r w:rsidRPr="0002564C">
        <w:rPr>
          <w:i/>
          <w:lang w:eastAsia="ko-KR"/>
        </w:rPr>
        <w:t>SBj</w:t>
      </w:r>
      <w:proofErr w:type="spellEnd"/>
      <w:r w:rsidRPr="0002564C">
        <w:rPr>
          <w:lang w:eastAsia="ko-KR"/>
        </w:rPr>
        <w:t xml:space="preserve"> </w:t>
      </w:r>
      <w:r w:rsidRPr="0002564C">
        <w:t xml:space="preserve">&gt; 0, in case there is any logical channel having </w:t>
      </w:r>
      <w:proofErr w:type="spellStart"/>
      <w:r w:rsidRPr="0002564C">
        <w:rPr>
          <w:i/>
          <w:lang w:eastAsia="ko-KR"/>
        </w:rPr>
        <w:t>SBj</w:t>
      </w:r>
      <w:proofErr w:type="spellEnd"/>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AllowedCG</w:t>
      </w:r>
      <w:proofErr w:type="spellEnd"/>
      <w:r w:rsidRPr="0002564C">
        <w:rPr>
          <w:i/>
          <w:lang w:eastAsia="ko-KR"/>
        </w:rPr>
        <w:t>-List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w:t>
      </w:r>
      <w:proofErr w:type="spellStart"/>
      <w:r w:rsidRPr="0002564C">
        <w:t>sidelink</w:t>
      </w:r>
      <w:proofErr w:type="spellEnd"/>
      <w:r w:rsidRPr="0002564C">
        <w:t xml:space="preserve">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SL data for NR </w:t>
      </w:r>
      <w:proofErr w:type="spellStart"/>
      <w:r w:rsidRPr="0002564C">
        <w:rPr>
          <w:lang w:eastAsia="ko-KR"/>
        </w:rPr>
        <w:t>sidelink</w:t>
      </w:r>
      <w:proofErr w:type="spellEnd"/>
      <w:r w:rsidRPr="0002564C">
        <w:rPr>
          <w:lang w:eastAsia="ko-KR"/>
        </w:rPr>
        <w:t xml:space="preserve">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proofErr w:type="spellStart"/>
      <w:r w:rsidRPr="0002564C">
        <w:rPr>
          <w:i/>
          <w:lang w:eastAsia="ko-KR"/>
        </w:rPr>
        <w:t>SBj</w:t>
      </w:r>
      <w:proofErr w:type="spellEnd"/>
      <w:r w:rsidRPr="0002564C">
        <w:rPr>
          <w:lang w:eastAsia="ko-KR"/>
        </w:rPr>
        <w:t xml:space="preserve"> </w:t>
      </w:r>
      <w:r w:rsidRPr="0002564C">
        <w:t xml:space="preserve">&gt; 0, in case there is any logical channel having </w:t>
      </w:r>
      <w:proofErr w:type="spellStart"/>
      <w:r w:rsidRPr="0002564C">
        <w:rPr>
          <w:i/>
          <w:lang w:eastAsia="ko-KR"/>
        </w:rPr>
        <w:t>SBj</w:t>
      </w:r>
      <w:proofErr w:type="spellEnd"/>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AllowedCG</w:t>
      </w:r>
      <w:proofErr w:type="spellEnd"/>
      <w:r w:rsidRPr="0002564C">
        <w:rPr>
          <w:i/>
          <w:lang w:eastAsia="ko-KR"/>
        </w:rPr>
        <w:t>-List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proofErr w:type="spellStart"/>
      <w:r w:rsidRPr="0002564C">
        <w:rPr>
          <w:i/>
          <w:lang w:eastAsia="ko-KR"/>
        </w:rPr>
        <w:t>SBj</w:t>
      </w:r>
      <w:proofErr w:type="spellEnd"/>
      <w:r w:rsidRPr="0002564C">
        <w:rPr>
          <w:lang w:eastAsia="ko-KR"/>
        </w:rPr>
        <w:t xml:space="preserve"> </w:t>
      </w:r>
      <w:r w:rsidRPr="0002564C">
        <w:rPr>
          <w:noProof/>
        </w:rPr>
        <w:t xml:space="preserve">&gt; 0, in case there is any logical channel having </w:t>
      </w:r>
      <w:proofErr w:type="spellStart"/>
      <w:r w:rsidRPr="0002564C">
        <w:rPr>
          <w:i/>
          <w:lang w:eastAsia="ko-KR"/>
        </w:rPr>
        <w:t>SBj</w:t>
      </w:r>
      <w:proofErr w:type="spellEnd"/>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AllowedCG</w:t>
      </w:r>
      <w:proofErr w:type="spellEnd"/>
      <w:r w:rsidRPr="0002564C">
        <w:rPr>
          <w:i/>
          <w:lang w:eastAsia="ko-KR"/>
        </w:rPr>
        <w:t>-List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10" w:name="_Toc37296258"/>
      <w:r w:rsidRPr="0002564C">
        <w:rPr>
          <w:lang w:eastAsia="ko-KR"/>
        </w:rPr>
        <w:t>2&gt;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AllowedCG</w:t>
      </w:r>
      <w:proofErr w:type="spellEnd"/>
      <w:r w:rsidRPr="0002564C">
        <w:rPr>
          <w:i/>
          <w:lang w:eastAsia="ko-KR"/>
        </w:rPr>
        <w:t>-List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proofErr w:type="spellStart"/>
      <w:r w:rsidRPr="0002564C">
        <w:rPr>
          <w:i/>
          <w:iCs/>
        </w:rPr>
        <w:t>sl</w:t>
      </w:r>
      <w:proofErr w:type="spellEnd"/>
      <w:r w:rsidRPr="0002564C">
        <w:rPr>
          <w:i/>
          <w:iCs/>
        </w:rPr>
        <w:t>-HARQ-</w:t>
      </w:r>
      <w:proofErr w:type="spellStart"/>
      <w:r w:rsidRPr="0002564C">
        <w:rPr>
          <w:i/>
          <w:iCs/>
        </w:rPr>
        <w:t>FeedbackEnabled</w:t>
      </w:r>
      <w:proofErr w:type="spellEnd"/>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proofErr w:type="spellStart"/>
      <w:r w:rsidRPr="0002564C">
        <w:rPr>
          <w:rFonts w:eastAsia="Malgun Gothic"/>
          <w:i/>
          <w:iCs/>
          <w:lang w:eastAsia="ko-KR"/>
        </w:rPr>
        <w:t>sl</w:t>
      </w:r>
      <w:proofErr w:type="spellEnd"/>
      <w:r w:rsidRPr="0002564C">
        <w:rPr>
          <w:rFonts w:eastAsia="Malgun Gothic"/>
          <w:i/>
          <w:iCs/>
          <w:lang w:eastAsia="ko-KR"/>
        </w:rPr>
        <w:t>-HARQ-</w:t>
      </w:r>
      <w:proofErr w:type="spellStart"/>
      <w:r w:rsidRPr="0002564C">
        <w:rPr>
          <w:rFonts w:eastAsia="Malgun Gothic"/>
          <w:i/>
          <w:iCs/>
          <w:lang w:eastAsia="ko-KR"/>
        </w:rPr>
        <w:t>FeedbackEnabled</w:t>
      </w:r>
      <w:proofErr w:type="spellEnd"/>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11" w:name="_Toc52796546"/>
      <w:bookmarkStart w:id="1112" w:name="_Toc52752084"/>
      <w:bookmarkStart w:id="1113" w:name="_Toc46490389"/>
      <w:r w:rsidRPr="0002564C">
        <w:rPr>
          <w:lang w:eastAsia="zh-CN"/>
        </w:rPr>
        <w:t>NOTE 2:</w:t>
      </w:r>
      <w:r w:rsidRPr="0002564C">
        <w:rPr>
          <w:lang w:eastAsia="zh-CN"/>
        </w:rPr>
        <w:tab/>
        <w:t xml:space="preserve">HARQ feedback enabled/disabled indicator is set to disabled for the transmission of a MAC PDU only carrying CSI reporting MAC CE or </w:t>
      </w:r>
      <w:proofErr w:type="spellStart"/>
      <w:r w:rsidRPr="0002564C">
        <w:rPr>
          <w:lang w:eastAsia="zh-CN"/>
        </w:rPr>
        <w:t>Sidelink</w:t>
      </w:r>
      <w:proofErr w:type="spellEnd"/>
      <w:r w:rsidRPr="0002564C">
        <w:rPr>
          <w:lang w:eastAsia="zh-CN"/>
        </w:rPr>
        <w:t xml:space="preserve"> DRX Command MAC CE or </w:t>
      </w:r>
      <w:proofErr w:type="spellStart"/>
      <w:r w:rsidRPr="0002564C">
        <w:rPr>
          <w:lang w:eastAsia="zh-CN"/>
        </w:rPr>
        <w:t>Sidelink</w:t>
      </w:r>
      <w:proofErr w:type="spellEnd"/>
      <w:r w:rsidRPr="0002564C">
        <w:rPr>
          <w:lang w:eastAsia="zh-CN"/>
        </w:rPr>
        <w:t xml:space="preserve"> Inter-UE Coordination Request MAC CE or </w:t>
      </w:r>
      <w:proofErr w:type="spellStart"/>
      <w:r w:rsidRPr="0002564C">
        <w:rPr>
          <w:lang w:eastAsia="zh-CN"/>
        </w:rPr>
        <w:t>Sidelink</w:t>
      </w:r>
      <w:proofErr w:type="spellEnd"/>
      <w:r w:rsidRPr="0002564C">
        <w:rPr>
          <w:lang w:eastAsia="zh-CN"/>
        </w:rPr>
        <w:t xml:space="preserve">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14"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 xml:space="preserve">Allocation of </w:t>
      </w:r>
      <w:proofErr w:type="spellStart"/>
      <w:r w:rsidRPr="0002564C">
        <w:rPr>
          <w:rFonts w:ascii="Arial" w:hAnsi="Arial"/>
          <w:lang w:eastAsia="ko-KR"/>
        </w:rPr>
        <w:t>sidelink</w:t>
      </w:r>
      <w:proofErr w:type="spellEnd"/>
      <w:r w:rsidRPr="0002564C">
        <w:rPr>
          <w:rFonts w:ascii="Arial" w:hAnsi="Arial"/>
          <w:lang w:eastAsia="ko-KR"/>
        </w:rPr>
        <w:t xml:space="preserve"> resources</w:t>
      </w:r>
      <w:bookmarkEnd w:id="1110"/>
      <w:bookmarkEnd w:id="1111"/>
      <w:bookmarkEnd w:id="1112"/>
      <w:bookmarkEnd w:id="1113"/>
      <w:bookmarkEnd w:id="1114"/>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proofErr w:type="spellStart"/>
      <w:r w:rsidRPr="0002564C">
        <w:rPr>
          <w:i/>
          <w:lang w:eastAsia="ko-KR"/>
        </w:rPr>
        <w:t>SBj</w:t>
      </w:r>
      <w:proofErr w:type="spellEnd"/>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proofErr w:type="spellStart"/>
      <w:r w:rsidRPr="0002564C">
        <w:rPr>
          <w:i/>
          <w:lang w:eastAsia="ko-KR"/>
        </w:rPr>
        <w:t>SBj</w:t>
      </w:r>
      <w:proofErr w:type="spellEnd"/>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proofErr w:type="spellStart"/>
      <w:r w:rsidRPr="0002564C">
        <w:rPr>
          <w:i/>
          <w:lang w:eastAsia="ko-KR"/>
        </w:rPr>
        <w:t>SBj</w:t>
      </w:r>
      <w:proofErr w:type="spellEnd"/>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proofErr w:type="spellStart"/>
      <w:r w:rsidRPr="0002564C">
        <w:rPr>
          <w:i/>
          <w:lang w:eastAsia="ko-KR"/>
        </w:rPr>
        <w:t>SBj</w:t>
      </w:r>
      <w:proofErr w:type="spellEnd"/>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15" w:name="_Toc12569238"/>
      <w:r w:rsidRPr="0002564C">
        <w:rPr>
          <w:lang w:eastAsia="ko-KR"/>
        </w:rPr>
        <w:t>-</w:t>
      </w:r>
      <w:r w:rsidRPr="0002564C">
        <w:rPr>
          <w:lang w:eastAsia="ko-KR"/>
        </w:rPr>
        <w:tab/>
        <w:t xml:space="preserve">if the MAC entity is given a </w:t>
      </w:r>
      <w:proofErr w:type="spellStart"/>
      <w:r w:rsidRPr="0002564C">
        <w:rPr>
          <w:lang w:eastAsia="ko-KR"/>
        </w:rPr>
        <w:t>sidelink</w:t>
      </w:r>
      <w:proofErr w:type="spellEnd"/>
      <w:r w:rsidRPr="0002564C">
        <w:rPr>
          <w:lang w:eastAsia="ko-KR"/>
        </w:rPr>
        <w:t xml:space="preserve">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lastRenderedPageBreak/>
        <w:t>-</w:t>
      </w:r>
      <w:r w:rsidRPr="0002564C">
        <w:rPr>
          <w:rFonts w:eastAsia="Malgun Gothic"/>
          <w:lang w:eastAsia="ko-KR"/>
        </w:rPr>
        <w:tab/>
        <w:t xml:space="preserve">A logical channel configured with </w:t>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there is no </w:t>
      </w:r>
      <w:proofErr w:type="spellStart"/>
      <w:r w:rsidRPr="0002564C">
        <w:rPr>
          <w:lang w:eastAsia="ko-KR"/>
        </w:rPr>
        <w:t>Sidelink</w:t>
      </w:r>
      <w:proofErr w:type="spellEnd"/>
      <w:r w:rsidRPr="0002564C">
        <w:rPr>
          <w:lang w:eastAsia="ko-KR"/>
        </w:rPr>
        <w:t xml:space="preserve">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there is no </w:t>
      </w:r>
      <w:proofErr w:type="spellStart"/>
      <w:r w:rsidRPr="0002564C">
        <w:rPr>
          <w:lang w:eastAsia="ko-KR"/>
        </w:rPr>
        <w:t>Sidelink</w:t>
      </w:r>
      <w:proofErr w:type="spellEnd"/>
      <w:r w:rsidRPr="0002564C">
        <w:rPr>
          <w:lang w:eastAsia="ko-KR"/>
        </w:rPr>
        <w:t xml:space="preserve">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there is no </w:t>
      </w:r>
      <w:proofErr w:type="spellStart"/>
      <w:r w:rsidRPr="0002564C">
        <w:rPr>
          <w:lang w:eastAsia="ko-KR"/>
        </w:rPr>
        <w:t>Sidelink</w:t>
      </w:r>
      <w:proofErr w:type="spellEnd"/>
      <w:r w:rsidRPr="0002564C">
        <w:rPr>
          <w:lang w:eastAsia="ko-KR"/>
        </w:rPr>
        <w:t xml:space="preserve">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there is no </w:t>
      </w:r>
      <w:proofErr w:type="spellStart"/>
      <w:r w:rsidRPr="0002564C">
        <w:rPr>
          <w:lang w:eastAsia="ko-KR"/>
        </w:rPr>
        <w:t>Sidelink</w:t>
      </w:r>
      <w:proofErr w:type="spellEnd"/>
      <w:r w:rsidRPr="0002564C">
        <w:rPr>
          <w:lang w:eastAsia="ko-KR"/>
        </w:rPr>
        <w:t xml:space="preserve">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Sidelink</w:t>
      </w:r>
      <w:proofErr w:type="spellEnd"/>
      <w:r w:rsidRPr="0002564C">
        <w:rPr>
          <w:lang w:eastAsia="ko-KR"/>
        </w:rPr>
        <w:t xml:space="preserve">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Sidelink</w:t>
      </w:r>
      <w:proofErr w:type="spellEnd"/>
      <w:r w:rsidRPr="0002564C">
        <w:rPr>
          <w:lang w:eastAsia="ko-KR"/>
        </w:rPr>
        <w:t xml:space="preserve"> Inter-UE Coordination Request MAC CE and </w:t>
      </w:r>
      <w:proofErr w:type="spellStart"/>
      <w:r w:rsidRPr="0002564C">
        <w:rPr>
          <w:lang w:eastAsia="ko-KR"/>
        </w:rPr>
        <w:t>Sidelink</w:t>
      </w:r>
      <w:proofErr w:type="spellEnd"/>
      <w:r w:rsidRPr="0002564C">
        <w:rPr>
          <w:lang w:eastAsia="ko-KR"/>
        </w:rPr>
        <w:t xml:space="preserve">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Sidelink</w:t>
      </w:r>
      <w:proofErr w:type="spellEnd"/>
      <w:r w:rsidRPr="0002564C">
        <w:rPr>
          <w:lang w:eastAsia="ko-KR"/>
        </w:rPr>
        <w:t xml:space="preserve">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 xml:space="preserve">The priority order between </w:t>
      </w:r>
      <w:proofErr w:type="spellStart"/>
      <w:r w:rsidRPr="0002564C">
        <w:rPr>
          <w:lang w:eastAsia="zh-CN"/>
        </w:rPr>
        <w:t>Sidelink</w:t>
      </w:r>
      <w:proofErr w:type="spellEnd"/>
      <w:r w:rsidRPr="0002564C">
        <w:rPr>
          <w:lang w:eastAsia="zh-CN"/>
        </w:rPr>
        <w:t xml:space="preserve"> Inter-UE Coordination Request MAC CE and </w:t>
      </w:r>
      <w:proofErr w:type="spellStart"/>
      <w:r w:rsidRPr="0002564C">
        <w:rPr>
          <w:lang w:eastAsia="zh-CN"/>
        </w:rPr>
        <w:t>Sidelink</w:t>
      </w:r>
      <w:proofErr w:type="spellEnd"/>
      <w:r w:rsidRPr="0002564C">
        <w:rPr>
          <w:lang w:eastAsia="zh-CN"/>
        </w:rPr>
        <w:t xml:space="preserve">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6" w:name="_Toc146701224"/>
      <w:bookmarkStart w:id="1117" w:name="_Toc52796547"/>
      <w:bookmarkStart w:id="1118" w:name="_Toc52752085"/>
      <w:bookmarkStart w:id="1119" w:name="_Toc46490390"/>
      <w:bookmarkStart w:id="1120" w:name="_Toc37296259"/>
      <w:r w:rsidRPr="0002564C">
        <w:rPr>
          <w:rFonts w:ascii="Arial" w:hAnsi="Arial"/>
          <w:sz w:val="22"/>
        </w:rPr>
        <w:t>5.22.1.4.2</w:t>
      </w:r>
      <w:r w:rsidRPr="0002564C">
        <w:rPr>
          <w:rFonts w:ascii="Arial" w:hAnsi="Arial"/>
          <w:sz w:val="22"/>
        </w:rPr>
        <w:tab/>
        <w:t>Multiplexing of MAC Control Elements and MAC SDUs</w:t>
      </w:r>
      <w:bookmarkEnd w:id="1115"/>
      <w:bookmarkEnd w:id="1116"/>
      <w:bookmarkEnd w:id="1117"/>
      <w:bookmarkEnd w:id="1118"/>
      <w:bookmarkEnd w:id="1119"/>
      <w:bookmarkEnd w:id="1120"/>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1" w:name="_Toc146701225"/>
      <w:bookmarkStart w:id="1122" w:name="_Toc52796548"/>
      <w:bookmarkStart w:id="1123" w:name="_Toc52752086"/>
      <w:bookmarkStart w:id="1124" w:name="_Toc46490391"/>
      <w:bookmarkStart w:id="1125" w:name="_Toc37296260"/>
      <w:r w:rsidRPr="0002564C">
        <w:rPr>
          <w:rFonts w:ascii="Arial" w:hAnsi="Arial"/>
          <w:sz w:val="24"/>
        </w:rPr>
        <w:t>5.22.1.5</w:t>
      </w:r>
      <w:r w:rsidRPr="0002564C">
        <w:rPr>
          <w:rFonts w:ascii="Arial" w:hAnsi="Arial"/>
          <w:sz w:val="24"/>
        </w:rPr>
        <w:tab/>
        <w:t>Scheduling Request</w:t>
      </w:r>
      <w:bookmarkEnd w:id="1121"/>
      <w:bookmarkEnd w:id="1122"/>
      <w:bookmarkEnd w:id="1123"/>
      <w:bookmarkEnd w:id="1124"/>
      <w:bookmarkEnd w:id="1125"/>
    </w:p>
    <w:p w14:paraId="09C7C7C6" w14:textId="77777777" w:rsidR="0002564C" w:rsidRPr="0002564C" w:rsidRDefault="0002564C" w:rsidP="0002564C">
      <w:pPr>
        <w:textAlignment w:val="auto"/>
        <w:rPr>
          <w:lang w:eastAsia="ko-KR"/>
        </w:rPr>
      </w:pPr>
      <w:r w:rsidRPr="0002564C">
        <w:rPr>
          <w:lang w:eastAsia="ko-KR"/>
        </w:rPr>
        <w:t xml:space="preserve">In addition to clause 5.4.4, the Scheduling Request (SR) is also used for requesting SL-SCH resources for new transmission when triggered by the </w:t>
      </w:r>
      <w:proofErr w:type="spellStart"/>
      <w:r w:rsidRPr="0002564C">
        <w:rPr>
          <w:lang w:eastAsia="ko-KR"/>
        </w:rPr>
        <w:t>Sidelink</w:t>
      </w:r>
      <w:proofErr w:type="spellEnd"/>
      <w:r w:rsidRPr="0002564C">
        <w:rPr>
          <w:lang w:eastAsia="ko-KR"/>
        </w:rPr>
        <w:t xml:space="preserve">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w:t>
      </w:r>
      <w:proofErr w:type="spellStart"/>
      <w:r w:rsidRPr="0002564C">
        <w:rPr>
          <w:rFonts w:eastAsia="PMingLiU"/>
          <w:lang w:eastAsia="zh-TW"/>
        </w:rPr>
        <w:t>sidelink</w:t>
      </w:r>
      <w:proofErr w:type="spellEnd"/>
      <w:r w:rsidRPr="0002564C">
        <w:rPr>
          <w:rFonts w:eastAsia="PMingLiU"/>
          <w:lang w:eastAsia="zh-TW"/>
        </w:rPr>
        <w:t xml:space="preserve">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w:t>
      </w:r>
      <w:proofErr w:type="spellStart"/>
      <w:r w:rsidRPr="0002564C">
        <w:rPr>
          <w:lang w:eastAsia="ko-KR"/>
        </w:rPr>
        <w:t>Sidelink</w:t>
      </w:r>
      <w:proofErr w:type="spellEnd"/>
      <w:r w:rsidRPr="0002564C">
        <w:rPr>
          <w:lang w:eastAsia="ko-KR"/>
        </w:rPr>
        <w:t xml:space="preserve"> BSR (clause 5.22.1.6) is also considered as corresponding SR configuration for the triggered SR (clause 5.4.4). The value of the priority of the triggered SR corresponds to the value of priority of the logical channel </w:t>
      </w:r>
      <w:r w:rsidRPr="0002564C">
        <w:rPr>
          <w:rFonts w:eastAsia="SimSun"/>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t xml:space="preserve">Each </w:t>
      </w:r>
      <w:proofErr w:type="spellStart"/>
      <w:r w:rsidRPr="0002564C">
        <w:rPr>
          <w:lang w:eastAsia="ko-KR"/>
        </w:rPr>
        <w:t>sidelink</w:t>
      </w:r>
      <w:proofErr w:type="spellEnd"/>
      <w:r w:rsidRPr="0002564C">
        <w:rPr>
          <w:lang w:eastAsia="ko-KR"/>
        </w:rPr>
        <w:t xml:space="preserve">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sidRPr="0002564C">
        <w:rPr>
          <w:lang w:eastAsia="ko-KR"/>
        </w:rPr>
        <w:t>Sidelink</w:t>
      </w:r>
      <w:proofErr w:type="spellEnd"/>
      <w:r w:rsidRPr="0002564C">
        <w:rPr>
          <w:lang w:eastAsia="ko-KR"/>
        </w:rPr>
        <w:t xml:space="preserve"> CSI Reporting </w:t>
      </w:r>
      <w:r w:rsidRPr="0002564C">
        <w:t xml:space="preserve">MAC </w:t>
      </w:r>
      <w:r w:rsidRPr="0002564C">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Pr="0002564C">
        <w:rPr>
          <w:lang w:eastAsia="ko-KR"/>
        </w:rPr>
        <w:t>Sidelink</w:t>
      </w:r>
      <w:proofErr w:type="spellEnd"/>
      <w:r w:rsidRPr="0002564C">
        <w:rPr>
          <w:lang w:eastAsia="ko-KR"/>
        </w:rPr>
        <w:t xml:space="preserve">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w:t>
      </w:r>
      <w:proofErr w:type="spellStart"/>
      <w:r w:rsidRPr="0002564C">
        <w:rPr>
          <w:lang w:eastAsia="ko-KR"/>
        </w:rPr>
        <w:t>Sidelink</w:t>
      </w:r>
      <w:proofErr w:type="spellEnd"/>
      <w:r w:rsidRPr="0002564C">
        <w:rPr>
          <w:lang w:eastAsia="ko-KR"/>
        </w:rPr>
        <w:t xml:space="preserve"> BSR procedure (clause 5.22.1.6) prior to the MAC PDU assembly shall be cancelled and each respective </w:t>
      </w:r>
      <w:proofErr w:type="spellStart"/>
      <w:r w:rsidRPr="0002564C">
        <w:rPr>
          <w:i/>
          <w:lang w:eastAsia="ko-KR"/>
        </w:rPr>
        <w:t>sr-ProhibitTimer</w:t>
      </w:r>
      <w:proofErr w:type="spellEnd"/>
      <w:r w:rsidRPr="0002564C">
        <w:rPr>
          <w:lang w:eastAsia="ko-KR"/>
        </w:rPr>
        <w:t xml:space="preserve"> shall be stopped when the MAC PDU is transmitted and this PDU includes an SL-BSR MAC CE which contains buffer status up to (and including) the last event that triggered a </w:t>
      </w:r>
      <w:proofErr w:type="spellStart"/>
      <w:r w:rsidRPr="0002564C">
        <w:rPr>
          <w:lang w:eastAsia="ko-KR"/>
        </w:rPr>
        <w:t>Sidelink</w:t>
      </w:r>
      <w:proofErr w:type="spellEnd"/>
      <w:r w:rsidRPr="0002564C">
        <w:rPr>
          <w:lang w:eastAsia="ko-KR"/>
        </w:rPr>
        <w:t xml:space="preserve">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lastRenderedPageBreak/>
        <w:t xml:space="preserve">All pending SR(s) triggered according to the </w:t>
      </w:r>
      <w:proofErr w:type="spellStart"/>
      <w:r w:rsidRPr="0002564C">
        <w:rPr>
          <w:lang w:eastAsia="ko-KR"/>
        </w:rPr>
        <w:t>Sidelink</w:t>
      </w:r>
      <w:proofErr w:type="spellEnd"/>
      <w:r w:rsidRPr="0002564C">
        <w:rPr>
          <w:lang w:eastAsia="ko-KR"/>
        </w:rPr>
        <w:t xml:space="preserve"> BSR procedure (clause 5.22.1.6) shall be cancelled and each respective </w:t>
      </w:r>
      <w:proofErr w:type="spellStart"/>
      <w:r w:rsidRPr="0002564C">
        <w:rPr>
          <w:i/>
          <w:lang w:eastAsia="ko-KR"/>
        </w:rPr>
        <w:t>sr-ProhibitTimer</w:t>
      </w:r>
      <w:proofErr w:type="spellEnd"/>
      <w:r w:rsidRPr="0002564C">
        <w:rPr>
          <w:lang w:eastAsia="ko-KR"/>
        </w:rPr>
        <w:t xml:space="preserve"> shall be stopped when the SL grant(s) can accommodate all pending data available for transmission in </w:t>
      </w:r>
      <w:proofErr w:type="spellStart"/>
      <w:r w:rsidRPr="0002564C">
        <w:rPr>
          <w:lang w:eastAsia="ko-KR"/>
        </w:rPr>
        <w:t>sidelink</w:t>
      </w:r>
      <w:proofErr w:type="spellEnd"/>
      <w:r w:rsidRPr="0002564C">
        <w:rPr>
          <w:lang w:eastAsia="ko-KR"/>
        </w:rPr>
        <w:t>.</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proofErr w:type="spellStart"/>
      <w:r w:rsidRPr="0002564C">
        <w:rPr>
          <w:i/>
          <w:lang w:eastAsia="ko-KR"/>
        </w:rPr>
        <w:t>sr-ProhibitTimer</w:t>
      </w:r>
      <w:proofErr w:type="spellEnd"/>
      <w:r w:rsidRPr="0002564C">
        <w:rPr>
          <w:lang w:eastAsia="ko-KR"/>
        </w:rPr>
        <w:t xml:space="preserve"> shall be stopped when the SL grant(s) can accommodate the</w:t>
      </w:r>
      <w:r w:rsidRPr="0002564C">
        <w:rPr>
          <w:rFonts w:eastAsia="SimSun"/>
          <w:lang w:eastAsia="zh-CN"/>
        </w:rPr>
        <w:t xml:space="preserve"> </w:t>
      </w:r>
      <w:proofErr w:type="spellStart"/>
      <w:r w:rsidRPr="0002564C">
        <w:rPr>
          <w:lang w:eastAsia="ko-KR"/>
        </w:rPr>
        <w:t>Sidelink</w:t>
      </w:r>
      <w:proofErr w:type="spellEnd"/>
      <w:r w:rsidRPr="0002564C">
        <w:rPr>
          <w:lang w:eastAsia="ko-KR"/>
        </w:rPr>
        <w:t xml:space="preserve"> CSI Reporting </w:t>
      </w:r>
      <w:r w:rsidRPr="0002564C">
        <w:t xml:space="preserve">MAC </w:t>
      </w:r>
      <w:r w:rsidRPr="0002564C">
        <w:rPr>
          <w:lang w:eastAsia="ko-KR"/>
        </w:rPr>
        <w:t>CE</w:t>
      </w:r>
      <w:r w:rsidRPr="0002564C">
        <w:rPr>
          <w:rFonts w:eastAsia="SimSun"/>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SimSun"/>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proofErr w:type="spellStart"/>
      <w:r w:rsidRPr="0002564C">
        <w:rPr>
          <w:i/>
          <w:lang w:eastAsia="ko-KR"/>
        </w:rPr>
        <w:t>sr-ProhibitTimer</w:t>
      </w:r>
      <w:proofErr w:type="spellEnd"/>
      <w:r w:rsidRPr="0002564C">
        <w:rPr>
          <w:lang w:eastAsia="ko-KR"/>
        </w:rPr>
        <w:t xml:space="preserve"> shall be stopped when the SL grant(s) can accommodate the</w:t>
      </w:r>
      <w:r w:rsidRPr="0002564C">
        <w:rPr>
          <w:rFonts w:eastAsia="SimSun"/>
          <w:lang w:eastAsia="zh-CN"/>
        </w:rPr>
        <w:t xml:space="preserve"> </w:t>
      </w:r>
      <w:proofErr w:type="spellStart"/>
      <w:r w:rsidRPr="0002564C">
        <w:rPr>
          <w:lang w:eastAsia="ko-KR"/>
        </w:rPr>
        <w:t>Sidelink</w:t>
      </w:r>
      <w:proofErr w:type="spellEnd"/>
      <w:r w:rsidRPr="0002564C">
        <w:rPr>
          <w:lang w:eastAsia="ko-KR"/>
        </w:rPr>
        <w:t xml:space="preserve"> DRX Command MAC CE</w:t>
      </w:r>
      <w:r w:rsidRPr="0002564C">
        <w:rPr>
          <w:rFonts w:eastAsia="SimSun"/>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w:t>
      </w:r>
      <w:proofErr w:type="spellStart"/>
      <w:r w:rsidRPr="0002564C">
        <w:rPr>
          <w:lang w:eastAsia="ko-KR"/>
        </w:rPr>
        <w:t>Sidelink</w:t>
      </w:r>
      <w:proofErr w:type="spellEnd"/>
      <w:r w:rsidRPr="0002564C">
        <w:rPr>
          <w:lang w:eastAsia="ko-KR"/>
        </w:rPr>
        <w:t xml:space="preserve"> BSR or </w:t>
      </w:r>
      <w:proofErr w:type="spellStart"/>
      <w:r w:rsidRPr="0002564C">
        <w:rPr>
          <w:lang w:eastAsia="ko-KR"/>
        </w:rPr>
        <w:t>Sidelink</w:t>
      </w:r>
      <w:proofErr w:type="spellEnd"/>
      <w:r w:rsidRPr="0002564C">
        <w:rPr>
          <w:lang w:eastAsia="ko-KR"/>
        </w:rPr>
        <w:t xml:space="preserve"> CSI report or </w:t>
      </w:r>
      <w:proofErr w:type="spellStart"/>
      <w:r w:rsidRPr="0002564C">
        <w:rPr>
          <w:lang w:eastAsia="ko-KR"/>
        </w:rPr>
        <w:t>Sidelink</w:t>
      </w:r>
      <w:proofErr w:type="spellEnd"/>
      <w:r w:rsidRPr="0002564C">
        <w:rPr>
          <w:lang w:eastAsia="ko-KR"/>
        </w:rPr>
        <w:t xml:space="preserve"> DRX Command indication shall be cancelled, </w:t>
      </w:r>
      <w:r w:rsidRPr="0002564C">
        <w:t xml:space="preserve">when RRC configures </w:t>
      </w:r>
      <w:proofErr w:type="spellStart"/>
      <w:r w:rsidRPr="0002564C">
        <w:t>Sidelink</w:t>
      </w:r>
      <w:proofErr w:type="spellEnd"/>
      <w:r w:rsidRPr="0002564C">
        <w:t xml:space="preserve">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6" w:name="_Toc146701226"/>
      <w:bookmarkStart w:id="1127" w:name="_Toc52796549"/>
      <w:bookmarkStart w:id="1128" w:name="_Toc52752087"/>
      <w:bookmarkStart w:id="1129" w:name="_Toc46490392"/>
      <w:bookmarkStart w:id="1130" w:name="_Toc37296261"/>
      <w:bookmarkStart w:id="1131" w:name="_Toc12569239"/>
      <w:r w:rsidRPr="0002564C">
        <w:rPr>
          <w:rFonts w:ascii="Arial" w:hAnsi="Arial"/>
          <w:sz w:val="24"/>
        </w:rPr>
        <w:t>5.22.1.6</w:t>
      </w:r>
      <w:r w:rsidRPr="0002564C">
        <w:rPr>
          <w:rFonts w:ascii="Arial" w:hAnsi="Arial"/>
          <w:sz w:val="24"/>
        </w:rPr>
        <w:tab/>
        <w:t>Buffer Status Reporting</w:t>
      </w:r>
      <w:bookmarkEnd w:id="1126"/>
      <w:bookmarkEnd w:id="1127"/>
      <w:bookmarkEnd w:id="1128"/>
      <w:bookmarkEnd w:id="1129"/>
      <w:bookmarkEnd w:id="1130"/>
      <w:bookmarkEnd w:id="1131"/>
    </w:p>
    <w:p w14:paraId="6E574DF9" w14:textId="77777777" w:rsidR="0002564C" w:rsidRPr="0002564C" w:rsidRDefault="0002564C" w:rsidP="0002564C">
      <w:pPr>
        <w:textAlignment w:val="auto"/>
        <w:rPr>
          <w:lang w:eastAsia="ko-KR"/>
        </w:rPr>
      </w:pPr>
      <w:r w:rsidRPr="0002564C">
        <w:rPr>
          <w:lang w:eastAsia="ko-KR"/>
        </w:rPr>
        <w:t xml:space="preserve">The </w:t>
      </w:r>
      <w:proofErr w:type="spellStart"/>
      <w:r w:rsidRPr="0002564C">
        <w:rPr>
          <w:lang w:eastAsia="ko-KR"/>
        </w:rPr>
        <w:t>Sidelink</w:t>
      </w:r>
      <w:proofErr w:type="spellEnd"/>
      <w:r w:rsidRPr="0002564C">
        <w:rPr>
          <w:lang w:eastAsia="ko-KR"/>
        </w:rPr>
        <w:t xml:space="preserve"> Buffer Status reporting (SL-BSR) procedure is used to provide the serving </w:t>
      </w:r>
      <w:proofErr w:type="spellStart"/>
      <w:r w:rsidRPr="0002564C">
        <w:rPr>
          <w:lang w:eastAsia="ko-KR"/>
        </w:rPr>
        <w:t>gNB</w:t>
      </w:r>
      <w:proofErr w:type="spellEnd"/>
      <w:r w:rsidRPr="0002564C">
        <w:rPr>
          <w:lang w:eastAsia="ko-KR"/>
        </w:rPr>
        <w:t xml:space="preserve">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periodicBSR</w:t>
      </w:r>
      <w:proofErr w:type="spellEnd"/>
      <w:r w:rsidRPr="0002564C">
        <w:rPr>
          <w:i/>
          <w:lang w:eastAsia="ko-KR"/>
        </w:rPr>
        <w:t>-Timer</w:t>
      </w:r>
      <w:r w:rsidRPr="0002564C">
        <w:rPr>
          <w:lang w:eastAsia="ko-KR"/>
        </w:rPr>
        <w:t>, configured by</w:t>
      </w:r>
      <w:r w:rsidRPr="0002564C">
        <w:rPr>
          <w:iCs/>
          <w:lang w:eastAsia="ko-KR"/>
        </w:rPr>
        <w:t xml:space="preserve"> </w:t>
      </w:r>
      <w:proofErr w:type="spellStart"/>
      <w:r w:rsidRPr="0002564C">
        <w:rPr>
          <w:i/>
          <w:lang w:eastAsia="ko-KR"/>
        </w:rPr>
        <w:t>periodicBSR</w:t>
      </w:r>
      <w:proofErr w:type="spellEnd"/>
      <w:r w:rsidRPr="0002564C">
        <w:rPr>
          <w:i/>
          <w:lang w:eastAsia="ko-KR"/>
        </w:rPr>
        <w:t>-Timer</w:t>
      </w:r>
      <w:r w:rsidRPr="0002564C">
        <w:rPr>
          <w:lang w:eastAsia="ko-KR"/>
        </w:rPr>
        <w:t xml:space="preserve"> in </w:t>
      </w:r>
      <w:proofErr w:type="spellStart"/>
      <w:r w:rsidRPr="0002564C">
        <w:rPr>
          <w:i/>
          <w:lang w:eastAsia="ko-KR"/>
        </w:rPr>
        <w:t>sl</w:t>
      </w:r>
      <w:proofErr w:type="spellEnd"/>
      <w:r w:rsidRPr="0002564C">
        <w:rPr>
          <w:i/>
          <w:lang w:eastAsia="ko-KR"/>
        </w:rPr>
        <w:t>-BSR-Config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retxBSR</w:t>
      </w:r>
      <w:proofErr w:type="spellEnd"/>
      <w:r w:rsidRPr="0002564C">
        <w:rPr>
          <w:i/>
          <w:lang w:eastAsia="ko-KR"/>
        </w:rPr>
        <w:t>-Timer</w:t>
      </w:r>
      <w:r w:rsidRPr="0002564C">
        <w:rPr>
          <w:lang w:eastAsia="ko-KR"/>
        </w:rPr>
        <w:t>, configured by</w:t>
      </w:r>
      <w:r w:rsidRPr="0002564C">
        <w:rPr>
          <w:iCs/>
          <w:lang w:eastAsia="ko-KR"/>
        </w:rPr>
        <w:t xml:space="preserve"> </w:t>
      </w:r>
      <w:proofErr w:type="spellStart"/>
      <w:r w:rsidRPr="0002564C">
        <w:rPr>
          <w:i/>
        </w:rPr>
        <w:t>retxBSR</w:t>
      </w:r>
      <w:proofErr w:type="spellEnd"/>
      <w:r w:rsidRPr="0002564C">
        <w:rPr>
          <w:i/>
        </w:rPr>
        <w:t>-Timer</w:t>
      </w:r>
      <w:r w:rsidRPr="0002564C">
        <w:rPr>
          <w:lang w:eastAsia="ko-KR"/>
        </w:rPr>
        <w:t xml:space="preserve"> in </w:t>
      </w:r>
      <w:proofErr w:type="spellStart"/>
      <w:r w:rsidRPr="0002564C">
        <w:rPr>
          <w:i/>
          <w:lang w:eastAsia="ko-KR"/>
        </w:rPr>
        <w:t>sl</w:t>
      </w:r>
      <w:proofErr w:type="spellEnd"/>
      <w:r w:rsidRPr="0002564C">
        <w:rPr>
          <w:i/>
          <w:lang w:eastAsia="ko-KR"/>
        </w:rPr>
        <w:t>-BSR-Config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sl-logicalChannelSR-DelayTimerApplied</w:t>
      </w:r>
      <w:proofErr w:type="spellEnd"/>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sl-logicalChannelSR-DelayTimer</w:t>
      </w:r>
      <w:proofErr w:type="spellEnd"/>
      <w:r w:rsidRPr="0002564C">
        <w:rPr>
          <w:lang w:eastAsia="ko-KR"/>
        </w:rPr>
        <w:t>, configured by</w:t>
      </w:r>
      <w:r w:rsidRPr="0002564C">
        <w:rPr>
          <w:iCs/>
          <w:lang w:eastAsia="ko-KR"/>
        </w:rPr>
        <w:t xml:space="preserve"> </w:t>
      </w:r>
      <w:proofErr w:type="spellStart"/>
      <w:r w:rsidRPr="0002564C">
        <w:rPr>
          <w:i/>
          <w:lang w:eastAsia="ko-KR"/>
        </w:rPr>
        <w:t>logicalChannelSR-DelayTimer</w:t>
      </w:r>
      <w:proofErr w:type="spellEnd"/>
      <w:r w:rsidRPr="0002564C">
        <w:rPr>
          <w:lang w:eastAsia="ko-KR"/>
        </w:rPr>
        <w:t xml:space="preserve"> in </w:t>
      </w:r>
      <w:proofErr w:type="spellStart"/>
      <w:r w:rsidRPr="0002564C">
        <w:rPr>
          <w:i/>
          <w:lang w:eastAsia="ko-KR"/>
        </w:rPr>
        <w:t>sl</w:t>
      </w:r>
      <w:proofErr w:type="spellEnd"/>
      <w:r w:rsidRPr="0002564C">
        <w:rPr>
          <w:i/>
          <w:lang w:eastAsia="ko-KR"/>
        </w:rPr>
        <w:t>-BSR-Config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sl-logicalChannelGroup</w:t>
      </w:r>
      <w:proofErr w:type="spellEnd"/>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 xml:space="preserve">is equal to or larger than the size of the SL-BSR MAC CE plus its </w:t>
      </w:r>
      <w:proofErr w:type="spellStart"/>
      <w:r w:rsidRPr="0002564C">
        <w:rPr>
          <w:lang w:eastAsia="ko-KR"/>
        </w:rPr>
        <w:t>subheader</w:t>
      </w:r>
      <w:proofErr w:type="spellEnd"/>
      <w:r w:rsidRPr="0002564C">
        <w:rPr>
          <w:lang w:eastAsia="ko-KR"/>
        </w:rPr>
        <w:t>,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retxBSR</w:t>
      </w:r>
      <w:proofErr w:type="spellEnd"/>
      <w:r w:rsidRPr="0002564C">
        <w:rPr>
          <w:i/>
          <w:lang w:eastAsia="ko-KR"/>
        </w:rPr>
        <w:t>-Timer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periodicBSR</w:t>
      </w:r>
      <w:proofErr w:type="spellEnd"/>
      <w:r w:rsidRPr="0002564C">
        <w:rPr>
          <w:i/>
          <w:lang w:eastAsia="ko-KR"/>
        </w:rPr>
        <w:t>-Timer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r>
      <w:proofErr w:type="spellStart"/>
      <w:r w:rsidRPr="0002564C">
        <w:t>Sidelink</w:t>
      </w:r>
      <w:proofErr w:type="spellEnd"/>
      <w:r w:rsidRPr="0002564C">
        <w:t xml:space="preserve"> resource allocation mode 1 is configured by RRC and SL data is available for transmission in the RLC entity or in the PDCP entity, in which case the </w:t>
      </w:r>
      <w:proofErr w:type="spellStart"/>
      <w:r w:rsidRPr="0002564C">
        <w:t>Sidelink</w:t>
      </w:r>
      <w:proofErr w:type="spellEnd"/>
      <w:r w:rsidRPr="0002564C">
        <w:t xml:space="preserve">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proofErr w:type="spellStart"/>
      <w:r w:rsidRPr="0002564C">
        <w:rPr>
          <w:i/>
          <w:lang w:eastAsia="ko-KR"/>
        </w:rPr>
        <w:t>sl-</w:t>
      </w:r>
      <w:r w:rsidRPr="0002564C">
        <w:rPr>
          <w:i/>
          <w:noProof/>
        </w:rPr>
        <w:t>logicalChannelSR-DelayTimer</w:t>
      </w:r>
      <w:proofErr w:type="spellEnd"/>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proofErr w:type="spellStart"/>
      <w:r w:rsidRPr="0002564C">
        <w:rPr>
          <w:i/>
          <w:lang w:eastAsia="ko-KR"/>
        </w:rPr>
        <w:t>sl-</w:t>
      </w:r>
      <w:r w:rsidRPr="0002564C">
        <w:rPr>
          <w:i/>
          <w:noProof/>
        </w:rPr>
        <w:t>logicalChannelSR-DelayTimer</w:t>
      </w:r>
      <w:proofErr w:type="spellEnd"/>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proofErr w:type="spellStart"/>
      <w:r w:rsidRPr="0002564C">
        <w:rPr>
          <w:i/>
        </w:rPr>
        <w:t>sl-PrioritizationThres</w:t>
      </w:r>
      <w:proofErr w:type="spellEnd"/>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proofErr w:type="spellStart"/>
      <w:r w:rsidRPr="0002564C">
        <w:rPr>
          <w:i/>
        </w:rPr>
        <w:t>sl-PrioritizationThres</w:t>
      </w:r>
      <w:proofErr w:type="spellEnd"/>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proofErr w:type="spellStart"/>
      <w:r w:rsidRPr="0002564C">
        <w:rPr>
          <w:i/>
        </w:rPr>
        <w:t>ul-PrioritizationThres</w:t>
      </w:r>
      <w:proofErr w:type="spellEnd"/>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proofErr w:type="spellStart"/>
      <w:r w:rsidRPr="0002564C">
        <w:rPr>
          <w:i/>
        </w:rPr>
        <w:t>ul-PrioritizationThres</w:t>
      </w:r>
      <w:proofErr w:type="spellEnd"/>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 xml:space="preserve">the UL grant cannot accommodate an SL-BSR MAC CE containing buffer status only for all prioritized LCGs having data available for transmission plus the </w:t>
      </w:r>
      <w:proofErr w:type="spellStart"/>
      <w:r w:rsidRPr="0002564C">
        <w:t>subheader</w:t>
      </w:r>
      <w:proofErr w:type="spellEnd"/>
      <w:r w:rsidRPr="0002564C">
        <w:t xml:space="preserve">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 xml:space="preserve">else if the number of bits in the UL grant is expected to be equal to or larger than the size of an SL-BSR containing buffer status for all LCGs having data available for transmission plus the </w:t>
      </w:r>
      <w:proofErr w:type="spellStart"/>
      <w:r w:rsidRPr="0002564C">
        <w:t>subheader</w:t>
      </w:r>
      <w:proofErr w:type="spellEnd"/>
      <w:r w:rsidRPr="0002564C">
        <w:t xml:space="preserve">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 xml:space="preserve">if the number of padding bits remaining after a Padding BSR has been triggered is equal to or larger than the size of an SL-BSR containing buffer status for all LCGs having data available for transmission plus its </w:t>
      </w:r>
      <w:proofErr w:type="spellStart"/>
      <w:r w:rsidRPr="0002564C">
        <w:t>subheader</w:t>
      </w:r>
      <w:proofErr w:type="spellEnd"/>
      <w:r w:rsidRPr="0002564C">
        <w:t>:</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t xml:space="preserve">For SL-BSR triggered by </w:t>
      </w:r>
      <w:proofErr w:type="spellStart"/>
      <w:r w:rsidRPr="0002564C">
        <w:rPr>
          <w:i/>
          <w:lang w:eastAsia="ko-KR"/>
        </w:rPr>
        <w:t>sl</w:t>
      </w:r>
      <w:proofErr w:type="spellEnd"/>
      <w:r w:rsidRPr="0002564C">
        <w:rPr>
          <w:i/>
          <w:lang w:eastAsia="ko-KR"/>
        </w:rPr>
        <w:t>-</w:t>
      </w:r>
      <w:proofErr w:type="spellStart"/>
      <w:r w:rsidRPr="0002564C">
        <w:rPr>
          <w:i/>
          <w:noProof/>
          <w:lang w:eastAsia="ko-KR"/>
        </w:rPr>
        <w:t>retxBSR</w:t>
      </w:r>
      <w:proofErr w:type="spellEnd"/>
      <w:r w:rsidRPr="0002564C">
        <w:rPr>
          <w:i/>
          <w:noProof/>
          <w:lang w:eastAsia="ko-KR"/>
        </w:rPr>
        <w:t>-Timer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proofErr w:type="spellStart"/>
      <w:r w:rsidRPr="0002564C">
        <w:rPr>
          <w:i/>
          <w:lang w:eastAsia="ko-KR"/>
        </w:rPr>
        <w:t>sl</w:t>
      </w:r>
      <w:proofErr w:type="spellEnd"/>
      <w:r w:rsidRPr="0002564C">
        <w:rPr>
          <w:i/>
          <w:lang w:eastAsia="ko-KR"/>
        </w:rPr>
        <w:t>-</w:t>
      </w:r>
      <w:proofErr w:type="spellStart"/>
      <w:r w:rsidRPr="0002564C">
        <w:rPr>
          <w:i/>
          <w:noProof/>
        </w:rPr>
        <w:t>periodicBSR</w:t>
      </w:r>
      <w:proofErr w:type="spellEnd"/>
      <w:r w:rsidRPr="0002564C">
        <w:rPr>
          <w:i/>
          <w:noProof/>
        </w:rPr>
        <w:t>-Timer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lastRenderedPageBreak/>
        <w:t>3&gt;</w:t>
      </w:r>
      <w:r w:rsidRPr="0002564C">
        <w:tab/>
        <w:t xml:space="preserve">start or restart </w:t>
      </w:r>
      <w:proofErr w:type="spellStart"/>
      <w:r w:rsidRPr="0002564C">
        <w:rPr>
          <w:i/>
          <w:lang w:eastAsia="ko-KR"/>
        </w:rPr>
        <w:t>sl</w:t>
      </w:r>
      <w:proofErr w:type="spellEnd"/>
      <w:r w:rsidRPr="0002564C">
        <w:rPr>
          <w:i/>
          <w:lang w:eastAsia="ko-KR"/>
        </w:rPr>
        <w:t>-</w:t>
      </w:r>
      <w:proofErr w:type="spellStart"/>
      <w:r w:rsidRPr="0002564C">
        <w:rPr>
          <w:i/>
          <w:noProof/>
        </w:rPr>
        <w:t>retxBSR</w:t>
      </w:r>
      <w:proofErr w:type="spellEnd"/>
      <w:r w:rsidRPr="0002564C">
        <w:rPr>
          <w:i/>
          <w:noProof/>
        </w:rPr>
        <w:t>-Timer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proofErr w:type="spellStart"/>
      <w:r w:rsidRPr="0002564C">
        <w:rPr>
          <w:i/>
          <w:lang w:eastAsia="ko-KR"/>
        </w:rPr>
        <w:t>sl-</w:t>
      </w:r>
      <w:r w:rsidRPr="0002564C">
        <w:rPr>
          <w:i/>
          <w:noProof/>
        </w:rPr>
        <w:t>logicalChannelSR-DelayTimer</w:t>
      </w:r>
      <w:proofErr w:type="spellEnd"/>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 xml:space="preserve">transmission and the UL-SCH resources cannot accommodate the SL-BSR MAC CE plus its </w:t>
      </w:r>
      <w:proofErr w:type="spellStart"/>
      <w:r w:rsidRPr="0002564C">
        <w:t>subheader</w:t>
      </w:r>
      <w:proofErr w:type="spellEnd"/>
      <w:r w:rsidRPr="0002564C">
        <w:t xml:space="preserve">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proofErr w:type="spellStart"/>
      <w:r w:rsidRPr="0002564C">
        <w:rPr>
          <w:i/>
          <w:lang w:eastAsia="ko-KR"/>
        </w:rPr>
        <w:t>sl</w:t>
      </w:r>
      <w:proofErr w:type="spellEnd"/>
      <w:r w:rsidRPr="0002564C">
        <w:rPr>
          <w:i/>
          <w:lang w:eastAsia="ko-KR"/>
        </w:rPr>
        <w:t>-</w:t>
      </w:r>
      <w:proofErr w:type="spellStart"/>
      <w:r w:rsidRPr="0002564C">
        <w:rPr>
          <w:i/>
          <w:lang w:eastAsia="ko-KR"/>
        </w:rPr>
        <w:t>AllowedSCS</w:t>
      </w:r>
      <w:proofErr w:type="spellEnd"/>
      <w:r w:rsidRPr="0002564C">
        <w:rPr>
          <w:i/>
          <w:lang w:eastAsia="ko-KR"/>
        </w:rPr>
        <w:t>-List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proofErr w:type="spellStart"/>
      <w:r w:rsidRPr="0002564C">
        <w:rPr>
          <w:i/>
          <w:lang w:eastAsia="ko-KR"/>
        </w:rPr>
        <w:t>MaxPUSCH</w:t>
      </w:r>
      <w:proofErr w:type="spellEnd"/>
      <w:r w:rsidRPr="0002564C">
        <w:rPr>
          <w:i/>
          <w:lang w:eastAsia="ko-KR"/>
        </w:rPr>
        <w:t>-Duration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proofErr w:type="spellStart"/>
      <w:r w:rsidRPr="0002564C">
        <w:rPr>
          <w:i/>
          <w:iCs/>
          <w:lang w:eastAsia="ko-KR"/>
        </w:rPr>
        <w:t>sl</w:t>
      </w:r>
      <w:proofErr w:type="spellEnd"/>
      <w:r w:rsidRPr="0002564C">
        <w:rPr>
          <w:i/>
          <w:iCs/>
          <w:lang w:eastAsia="ko-KR"/>
        </w:rPr>
        <w:t>-</w:t>
      </w:r>
      <w:proofErr w:type="spellStart"/>
      <w:r w:rsidRPr="0002564C">
        <w:rPr>
          <w:i/>
          <w:lang w:eastAsia="ko-KR"/>
        </w:rPr>
        <w:t>retxBSR</w:t>
      </w:r>
      <w:proofErr w:type="spellEnd"/>
      <w:r w:rsidRPr="0002564C">
        <w:rPr>
          <w:i/>
          <w:lang w:eastAsia="ko-KR"/>
        </w:rPr>
        <w:t>-Timer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proofErr w:type="spellStart"/>
      <w:r w:rsidRPr="0002564C">
        <w:rPr>
          <w:i/>
          <w:lang w:eastAsia="ko-KR"/>
        </w:rPr>
        <w:t>sl</w:t>
      </w:r>
      <w:proofErr w:type="spellEnd"/>
      <w:r w:rsidRPr="0002564C">
        <w:rPr>
          <w:i/>
          <w:lang w:eastAsia="ko-KR"/>
        </w:rPr>
        <w:t>-</w:t>
      </w:r>
      <w:proofErr w:type="spellStart"/>
      <w:r w:rsidRPr="0002564C">
        <w:rPr>
          <w:i/>
        </w:rPr>
        <w:t>retx</w:t>
      </w:r>
      <w:proofErr w:type="spellEnd"/>
      <w:r w:rsidRPr="0002564C">
        <w:rPr>
          <w:i/>
        </w:rPr>
        <w:t>-BSR-Timer</w:t>
      </w:r>
      <w:r w:rsidRPr="0002564C">
        <w:t xml:space="preserve"> and </w:t>
      </w:r>
      <w:proofErr w:type="spellStart"/>
      <w:r w:rsidRPr="0002564C">
        <w:rPr>
          <w:i/>
          <w:lang w:eastAsia="ko-KR"/>
        </w:rPr>
        <w:t>sl</w:t>
      </w:r>
      <w:proofErr w:type="spellEnd"/>
      <w:r w:rsidRPr="0002564C">
        <w:rPr>
          <w:i/>
          <w:lang w:eastAsia="ko-KR"/>
        </w:rPr>
        <w:t>-</w:t>
      </w:r>
      <w:r w:rsidRPr="0002564C">
        <w:rPr>
          <w:i/>
        </w:rPr>
        <w:t>periodic-BSR-Timer</w:t>
      </w:r>
      <w:r w:rsidRPr="0002564C">
        <w:t xml:space="preserve"> shall be stopped, when RRC configures </w:t>
      </w:r>
      <w:proofErr w:type="spellStart"/>
      <w:r w:rsidRPr="0002564C">
        <w:t>Sidelink</w:t>
      </w:r>
      <w:proofErr w:type="spellEnd"/>
      <w:r w:rsidRPr="0002564C">
        <w:t xml:space="preserve">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2" w:name="_Toc146701227"/>
      <w:bookmarkStart w:id="1133" w:name="_Toc52796550"/>
      <w:bookmarkStart w:id="1134" w:name="_Toc52752088"/>
      <w:bookmarkStart w:id="1135" w:name="_Toc46490393"/>
      <w:bookmarkStart w:id="1136" w:name="_Toc37296262"/>
      <w:r w:rsidRPr="0002564C">
        <w:rPr>
          <w:rFonts w:ascii="Arial" w:hAnsi="Arial"/>
          <w:sz w:val="24"/>
        </w:rPr>
        <w:t>5.22.1.7</w:t>
      </w:r>
      <w:r w:rsidRPr="0002564C">
        <w:rPr>
          <w:rFonts w:ascii="Arial" w:hAnsi="Arial"/>
          <w:sz w:val="24"/>
        </w:rPr>
        <w:tab/>
        <w:t>CSI Reporting</w:t>
      </w:r>
      <w:bookmarkEnd w:id="1132"/>
      <w:bookmarkEnd w:id="1133"/>
      <w:bookmarkEnd w:id="1134"/>
      <w:bookmarkEnd w:id="1135"/>
      <w:bookmarkEnd w:id="1136"/>
    </w:p>
    <w:p w14:paraId="678083F7" w14:textId="77777777" w:rsidR="0002564C" w:rsidRPr="0002564C" w:rsidRDefault="0002564C" w:rsidP="0002564C">
      <w:pPr>
        <w:textAlignment w:val="auto"/>
        <w:rPr>
          <w:noProof/>
          <w:lang w:eastAsia="ko-KR"/>
        </w:rPr>
      </w:pPr>
      <w:r w:rsidRPr="0002564C">
        <w:rPr>
          <w:lang w:eastAsia="ko-KR"/>
        </w:rPr>
        <w:t xml:space="preserve">The </w:t>
      </w:r>
      <w:proofErr w:type="spellStart"/>
      <w:r w:rsidRPr="0002564C">
        <w:rPr>
          <w:lang w:eastAsia="ko-KR"/>
        </w:rPr>
        <w:t>Sidelink</w:t>
      </w:r>
      <w:proofErr w:type="spellEnd"/>
      <w:r w:rsidRPr="0002564C">
        <w:rPr>
          <w:lang w:eastAsia="ko-KR"/>
        </w:rPr>
        <w:t xml:space="preserve"> Channel State Information (SL-CSI) reporting procedure is used to provide a peer UE with </w:t>
      </w:r>
      <w:proofErr w:type="spellStart"/>
      <w:r w:rsidRPr="0002564C">
        <w:rPr>
          <w:lang w:eastAsia="ko-KR"/>
        </w:rPr>
        <w:t>sidelink</w:t>
      </w:r>
      <w:proofErr w:type="spellEnd"/>
      <w:r w:rsidRPr="0002564C">
        <w:rPr>
          <w:lang w:eastAsia="ko-KR"/>
        </w:rPr>
        <w:t xml:space="preserve">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SimSun"/>
          <w:lang w:eastAsia="zh-CN"/>
        </w:rPr>
        <w:t xml:space="preserve">the </w:t>
      </w:r>
      <w:proofErr w:type="spellStart"/>
      <w:r w:rsidRPr="0002564C">
        <w:rPr>
          <w:rFonts w:eastAsia="SimSun"/>
          <w:i/>
          <w:lang w:eastAsia="zh-CN"/>
        </w:rPr>
        <w:t>sl</w:t>
      </w:r>
      <w:proofErr w:type="spellEnd"/>
      <w:r w:rsidRPr="0002564C">
        <w:rPr>
          <w:rFonts w:eastAsia="SimSun"/>
          <w:i/>
          <w:lang w:eastAsia="zh-CN"/>
        </w:rPr>
        <w:t>-CSI-</w:t>
      </w:r>
      <w:proofErr w:type="spellStart"/>
      <w:r w:rsidRPr="0002564C">
        <w:rPr>
          <w:rFonts w:eastAsia="SimSun"/>
          <w:i/>
          <w:lang w:eastAsia="zh-CN"/>
        </w:rPr>
        <w:t>ReportTimer</w:t>
      </w:r>
      <w:proofErr w:type="spellEnd"/>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proofErr w:type="spellStart"/>
      <w:r w:rsidRPr="0002564C">
        <w:rPr>
          <w:rFonts w:eastAsia="SimSun"/>
          <w:i/>
          <w:lang w:eastAsia="zh-CN"/>
        </w:rPr>
        <w:t>sl</w:t>
      </w:r>
      <w:proofErr w:type="spellEnd"/>
      <w:r w:rsidRPr="0002564C">
        <w:rPr>
          <w:rFonts w:eastAsia="SimSun"/>
          <w:i/>
          <w:lang w:eastAsia="zh-CN"/>
        </w:rPr>
        <w:t>-CSI-</w:t>
      </w:r>
      <w:proofErr w:type="spellStart"/>
      <w:r w:rsidRPr="0002564C">
        <w:rPr>
          <w:rFonts w:eastAsia="SimSun"/>
          <w:i/>
          <w:lang w:eastAsia="zh-CN"/>
        </w:rPr>
        <w:t>ReportTimer</w:t>
      </w:r>
      <w:proofErr w:type="spellEnd"/>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proofErr w:type="spellStart"/>
      <w:r w:rsidRPr="0002564C">
        <w:rPr>
          <w:rFonts w:eastAsia="SimSun"/>
          <w:i/>
          <w:lang w:eastAsia="zh-CN"/>
        </w:rPr>
        <w:t>sl</w:t>
      </w:r>
      <w:proofErr w:type="spellEnd"/>
      <w:r w:rsidRPr="0002564C">
        <w:rPr>
          <w:rFonts w:eastAsia="SimSun"/>
          <w:i/>
          <w:lang w:eastAsia="zh-CN"/>
        </w:rPr>
        <w:t>-CSI-</w:t>
      </w:r>
      <w:proofErr w:type="spellStart"/>
      <w:r w:rsidRPr="0002564C">
        <w:rPr>
          <w:rFonts w:eastAsia="SimSun"/>
          <w:i/>
          <w:lang w:eastAsia="zh-CN"/>
        </w:rPr>
        <w:t>ReportTimer</w:t>
      </w:r>
      <w:proofErr w:type="spellEnd"/>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lastRenderedPageBreak/>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 xml:space="preserve">and the SL-SCH resources can accommodate the SL-CSI reporting MAC CE and its </w:t>
      </w:r>
      <w:proofErr w:type="spellStart"/>
      <w:r w:rsidRPr="0002564C">
        <w:t>subheader</w:t>
      </w:r>
      <w:proofErr w:type="spellEnd"/>
      <w:r w:rsidRPr="0002564C">
        <w:t xml:space="preserve">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37"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8" w:name="_Toc146701228"/>
      <w:bookmarkStart w:id="1139" w:name="_Toc52796551"/>
      <w:bookmarkStart w:id="1140" w:name="_Toc52752089"/>
      <w:bookmarkStart w:id="1141" w:name="_Toc46490394"/>
      <w:r w:rsidRPr="0002564C">
        <w:rPr>
          <w:rFonts w:ascii="Arial" w:hAnsi="Arial"/>
          <w:sz w:val="24"/>
        </w:rPr>
        <w:t>5.22.1.8</w:t>
      </w:r>
      <w:r w:rsidRPr="0002564C">
        <w:rPr>
          <w:rFonts w:ascii="Arial" w:hAnsi="Arial"/>
          <w:sz w:val="24"/>
        </w:rPr>
        <w:tab/>
        <w:t>Void</w:t>
      </w:r>
      <w:bookmarkEnd w:id="1138"/>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2" w:name="_Toc146701229"/>
      <w:r w:rsidRPr="0002564C">
        <w:rPr>
          <w:rFonts w:ascii="Arial" w:hAnsi="Arial"/>
          <w:sz w:val="24"/>
        </w:rPr>
        <w:t>5.22.1.9</w:t>
      </w:r>
      <w:r w:rsidRPr="0002564C">
        <w:rPr>
          <w:rFonts w:ascii="Arial" w:hAnsi="Arial"/>
          <w:sz w:val="24"/>
        </w:rPr>
        <w:tab/>
        <w:t>IUC-Request transmission</w:t>
      </w:r>
      <w:bookmarkEnd w:id="1142"/>
    </w:p>
    <w:p w14:paraId="130B78AF" w14:textId="77777777" w:rsidR="0002564C" w:rsidRPr="0002564C" w:rsidRDefault="0002564C" w:rsidP="0002564C">
      <w:pPr>
        <w:textAlignment w:val="auto"/>
      </w:pPr>
      <w:r w:rsidRPr="0002564C">
        <w:rPr>
          <w:lang w:eastAsia="ko-KR"/>
        </w:rPr>
        <w:t xml:space="preserve">The </w:t>
      </w:r>
      <w:proofErr w:type="spellStart"/>
      <w:r w:rsidRPr="0002564C">
        <w:rPr>
          <w:lang w:eastAsia="ko-KR"/>
        </w:rPr>
        <w:t>Sidelink</w:t>
      </w:r>
      <w:proofErr w:type="spellEnd"/>
      <w:r w:rsidRPr="0002564C">
        <w:rPr>
          <w:lang w:eastAsia="ko-KR"/>
        </w:rPr>
        <w:t xml:space="preserve"> Inter-UE Coordination Request transmission procedure is used to trigger a peer UE to transmit </w:t>
      </w:r>
      <w:proofErr w:type="spellStart"/>
      <w:r w:rsidRPr="0002564C">
        <w:rPr>
          <w:lang w:eastAsia="ko-KR"/>
        </w:rPr>
        <w:t>Sidelink</w:t>
      </w:r>
      <w:proofErr w:type="spellEnd"/>
      <w:r w:rsidRPr="0002564C">
        <w:rPr>
          <w:lang w:eastAsia="ko-KR"/>
        </w:rPr>
        <w:t xml:space="preserve">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3" w:name="_Toc146701230"/>
      <w:r w:rsidRPr="0002564C">
        <w:rPr>
          <w:rFonts w:ascii="Arial" w:hAnsi="Arial"/>
          <w:sz w:val="24"/>
        </w:rPr>
        <w:t>5.22.1.10</w:t>
      </w:r>
      <w:r w:rsidRPr="0002564C">
        <w:rPr>
          <w:rFonts w:ascii="Arial" w:hAnsi="Arial"/>
          <w:sz w:val="24"/>
        </w:rPr>
        <w:tab/>
        <w:t>IUC-Information Reporting</w:t>
      </w:r>
      <w:bookmarkEnd w:id="1143"/>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4" w:name="_Toc146701231"/>
      <w:r w:rsidRPr="0002564C">
        <w:rPr>
          <w:rFonts w:ascii="Arial" w:hAnsi="Arial"/>
          <w:sz w:val="22"/>
        </w:rPr>
        <w:t>5.22.1.10.1</w:t>
      </w:r>
      <w:r w:rsidRPr="0002564C">
        <w:rPr>
          <w:rFonts w:ascii="Arial" w:hAnsi="Arial"/>
          <w:sz w:val="22"/>
        </w:rPr>
        <w:tab/>
        <w:t>General</w:t>
      </w:r>
      <w:bookmarkEnd w:id="1144"/>
    </w:p>
    <w:p w14:paraId="1F10E1AC" w14:textId="77777777" w:rsidR="0002564C" w:rsidRPr="0002564C" w:rsidRDefault="0002564C" w:rsidP="0002564C">
      <w:pPr>
        <w:textAlignment w:val="auto"/>
        <w:rPr>
          <w:noProof/>
          <w:lang w:eastAsia="ko-KR"/>
        </w:rPr>
      </w:pPr>
      <w:r w:rsidRPr="0002564C">
        <w:rPr>
          <w:lang w:eastAsia="ko-KR"/>
        </w:rPr>
        <w:t xml:space="preserve">The </w:t>
      </w:r>
      <w:proofErr w:type="spellStart"/>
      <w:r w:rsidRPr="0002564C">
        <w:rPr>
          <w:lang w:eastAsia="ko-KR"/>
        </w:rPr>
        <w:t>Sidelink</w:t>
      </w:r>
      <w:proofErr w:type="spellEnd"/>
      <w:r w:rsidRPr="0002564C">
        <w:rPr>
          <w:lang w:eastAsia="ko-KR"/>
        </w:rPr>
        <w:t xml:space="preserve"> Inter-UE Coordination Information reporting procedure is used to provide a peer UE with inter-UE coordination information as specified in clause 8.1.4 of </w:t>
      </w:r>
      <w:r w:rsidRPr="0002564C">
        <w:t>TS 38.214 [7]</w:t>
      </w:r>
      <w:r w:rsidRPr="0002564C">
        <w:rPr>
          <w:lang w:eastAsia="ko-KR"/>
        </w:rPr>
        <w:t xml:space="preserve">. The </w:t>
      </w:r>
      <w:proofErr w:type="spellStart"/>
      <w:r w:rsidRPr="0002564C">
        <w:rPr>
          <w:lang w:eastAsia="ko-KR"/>
        </w:rPr>
        <w:t>Sidelink</w:t>
      </w:r>
      <w:proofErr w:type="spellEnd"/>
      <w:r w:rsidRPr="0002564C">
        <w:rPr>
          <w:lang w:eastAsia="ko-KR"/>
        </w:rPr>
        <w:t xml:space="preserve"> Inter-UE Coordination reporting procedure can be triggered by </w:t>
      </w:r>
      <w:proofErr w:type="spellStart"/>
      <w:r w:rsidRPr="0002564C">
        <w:rPr>
          <w:lang w:eastAsia="ko-KR"/>
        </w:rPr>
        <w:t>Sidelink</w:t>
      </w:r>
      <w:proofErr w:type="spellEnd"/>
      <w:r w:rsidRPr="0002564C">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SimSun"/>
          <w:lang w:eastAsia="zh-CN"/>
        </w:rPr>
        <w:t xml:space="preserve">the </w:t>
      </w:r>
      <w:proofErr w:type="spellStart"/>
      <w:r w:rsidRPr="0002564C">
        <w:rPr>
          <w:rFonts w:eastAsia="SimSun"/>
          <w:i/>
          <w:lang w:eastAsia="zh-CN"/>
        </w:rPr>
        <w:t>sl</w:t>
      </w:r>
      <w:proofErr w:type="spellEnd"/>
      <w:r w:rsidRPr="0002564C">
        <w:rPr>
          <w:rFonts w:eastAsia="SimSun"/>
          <w:i/>
          <w:lang w:eastAsia="zh-CN"/>
        </w:rPr>
        <w:t>-IUC-</w:t>
      </w:r>
      <w:proofErr w:type="spellStart"/>
      <w:r w:rsidRPr="0002564C">
        <w:rPr>
          <w:rFonts w:eastAsia="SimSun"/>
          <w:i/>
          <w:lang w:eastAsia="zh-CN"/>
        </w:rPr>
        <w:t>ReportTimer</w:t>
      </w:r>
      <w:proofErr w:type="spellEnd"/>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proofErr w:type="spellStart"/>
      <w:r w:rsidRPr="0002564C">
        <w:rPr>
          <w:rFonts w:eastAsia="SimSun"/>
          <w:i/>
          <w:iCs/>
          <w:lang w:eastAsia="zh-CN"/>
        </w:rPr>
        <w:t>sl</w:t>
      </w:r>
      <w:proofErr w:type="spellEnd"/>
      <w:r w:rsidRPr="0002564C">
        <w:rPr>
          <w:rFonts w:eastAsia="SimSun"/>
          <w:i/>
          <w:iCs/>
          <w:lang w:eastAsia="zh-CN"/>
        </w:rPr>
        <w:t>-IUC-</w:t>
      </w:r>
      <w:proofErr w:type="spellStart"/>
      <w:r w:rsidRPr="0002564C">
        <w:rPr>
          <w:rFonts w:eastAsia="SimSun"/>
          <w:i/>
          <w:iCs/>
          <w:lang w:eastAsia="zh-CN"/>
        </w:rPr>
        <w:t>ReportTimer</w:t>
      </w:r>
      <w:proofErr w:type="spellEnd"/>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proofErr w:type="spellStart"/>
      <w:r w:rsidRPr="0002564C">
        <w:rPr>
          <w:rFonts w:eastAsia="SimSun"/>
          <w:i/>
          <w:lang w:eastAsia="zh-CN"/>
        </w:rPr>
        <w:t>sl</w:t>
      </w:r>
      <w:proofErr w:type="spellEnd"/>
      <w:r w:rsidRPr="0002564C">
        <w:rPr>
          <w:rFonts w:eastAsia="SimSun"/>
          <w:i/>
          <w:lang w:eastAsia="zh-CN"/>
        </w:rPr>
        <w:t>-IUC-</w:t>
      </w:r>
      <w:proofErr w:type="spellStart"/>
      <w:r w:rsidRPr="0002564C">
        <w:rPr>
          <w:rFonts w:eastAsia="SimSun"/>
          <w:i/>
          <w:lang w:eastAsia="zh-CN"/>
        </w:rPr>
        <w:t>ReportTimer</w:t>
      </w:r>
      <w:proofErr w:type="spellEnd"/>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 xml:space="preserve">and the SL-SCH resources can accommodate the SL-IUC Information MAC CE and its </w:t>
      </w:r>
      <w:proofErr w:type="spellStart"/>
      <w:r w:rsidRPr="0002564C">
        <w:t>subheader</w:t>
      </w:r>
      <w:proofErr w:type="spellEnd"/>
      <w:r w:rsidRPr="0002564C">
        <w:t xml:space="preserve">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lastRenderedPageBreak/>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5" w:name="_Toc146701232"/>
      <w:r w:rsidRPr="0002564C">
        <w:rPr>
          <w:rFonts w:ascii="Arial" w:hAnsi="Arial"/>
          <w:sz w:val="22"/>
        </w:rPr>
        <w:t>5.22.1.10.2</w:t>
      </w:r>
      <w:r w:rsidRPr="0002564C">
        <w:rPr>
          <w:rFonts w:ascii="Arial" w:hAnsi="Arial"/>
          <w:sz w:val="22"/>
        </w:rPr>
        <w:tab/>
        <w:t>Reception of IUC-Information Reporting</w:t>
      </w:r>
      <w:bookmarkEnd w:id="1145"/>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46" w:name="_Toc146701233"/>
      <w:r w:rsidRPr="0002564C">
        <w:rPr>
          <w:rFonts w:ascii="Arial" w:hAnsi="Arial"/>
          <w:sz w:val="28"/>
        </w:rPr>
        <w:t>5.22.2</w:t>
      </w:r>
      <w:r w:rsidRPr="0002564C">
        <w:rPr>
          <w:rFonts w:ascii="Arial" w:hAnsi="Arial"/>
          <w:sz w:val="28"/>
        </w:rPr>
        <w:tab/>
        <w:t>SL-SCH Data reception</w:t>
      </w:r>
      <w:bookmarkEnd w:id="1053"/>
      <w:bookmarkEnd w:id="1137"/>
      <w:bookmarkEnd w:id="1139"/>
      <w:bookmarkEnd w:id="1140"/>
      <w:bookmarkEnd w:id="1141"/>
      <w:bookmarkEnd w:id="1146"/>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7" w:name="_Toc146701234"/>
      <w:bookmarkStart w:id="1148" w:name="_Toc52796552"/>
      <w:bookmarkStart w:id="1149" w:name="_Toc52752090"/>
      <w:bookmarkStart w:id="1150" w:name="_Toc46490395"/>
      <w:bookmarkStart w:id="1151" w:name="_Toc37296264"/>
      <w:bookmarkStart w:id="1152" w:name="_Toc12569242"/>
      <w:r w:rsidRPr="0002564C">
        <w:rPr>
          <w:rFonts w:ascii="Arial" w:hAnsi="Arial"/>
          <w:sz w:val="24"/>
        </w:rPr>
        <w:t>5.22.2.1</w:t>
      </w:r>
      <w:r w:rsidRPr="0002564C">
        <w:rPr>
          <w:rFonts w:ascii="Arial" w:hAnsi="Arial"/>
          <w:sz w:val="24"/>
        </w:rPr>
        <w:tab/>
        <w:t>SCI reception</w:t>
      </w:r>
      <w:bookmarkEnd w:id="1147"/>
      <w:bookmarkEnd w:id="1148"/>
      <w:bookmarkEnd w:id="1149"/>
      <w:bookmarkEnd w:id="1150"/>
      <w:bookmarkEnd w:id="1151"/>
      <w:bookmarkEnd w:id="1152"/>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 xml:space="preserve">deliver the SCI and the associated </w:t>
      </w:r>
      <w:proofErr w:type="spellStart"/>
      <w:r w:rsidRPr="0002564C">
        <w:t>Sidelink</w:t>
      </w:r>
      <w:proofErr w:type="spellEnd"/>
      <w:r w:rsidRPr="0002564C">
        <w:t xml:space="preserve"> transmission information to the </w:t>
      </w:r>
      <w:proofErr w:type="spellStart"/>
      <w:r w:rsidRPr="0002564C">
        <w:t>Sidelink</w:t>
      </w:r>
      <w:proofErr w:type="spellEnd"/>
      <w:r w:rsidRPr="0002564C">
        <w:t xml:space="preserve">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3" w:name="_Toc146701235"/>
      <w:bookmarkStart w:id="1154" w:name="_Toc52796553"/>
      <w:bookmarkStart w:id="1155" w:name="_Toc52752091"/>
      <w:bookmarkStart w:id="1156" w:name="_Toc46490396"/>
      <w:bookmarkStart w:id="1157" w:name="_Toc37296265"/>
      <w:bookmarkStart w:id="1158" w:name="_Toc12569243"/>
      <w:r w:rsidRPr="0002564C">
        <w:rPr>
          <w:rFonts w:ascii="Arial" w:hAnsi="Arial"/>
          <w:sz w:val="24"/>
        </w:rPr>
        <w:t>5.22.2.2</w:t>
      </w:r>
      <w:r w:rsidRPr="0002564C">
        <w:rPr>
          <w:rFonts w:ascii="Arial" w:hAnsi="Arial"/>
          <w:sz w:val="24"/>
        </w:rPr>
        <w:tab/>
      </w:r>
      <w:proofErr w:type="spellStart"/>
      <w:r w:rsidRPr="0002564C">
        <w:rPr>
          <w:rFonts w:ascii="Arial" w:hAnsi="Arial"/>
          <w:sz w:val="24"/>
        </w:rPr>
        <w:t>Sidelink</w:t>
      </w:r>
      <w:proofErr w:type="spellEnd"/>
      <w:r w:rsidRPr="0002564C">
        <w:rPr>
          <w:rFonts w:ascii="Arial" w:hAnsi="Arial"/>
          <w:sz w:val="24"/>
        </w:rPr>
        <w:t xml:space="preserve"> HARQ operation</w:t>
      </w:r>
      <w:bookmarkEnd w:id="1153"/>
      <w:bookmarkEnd w:id="1154"/>
      <w:bookmarkEnd w:id="1155"/>
      <w:bookmarkEnd w:id="1156"/>
      <w:bookmarkEnd w:id="1157"/>
      <w:bookmarkEnd w:id="1158"/>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9" w:name="_Toc146701236"/>
      <w:bookmarkStart w:id="1160" w:name="_Toc52796554"/>
      <w:bookmarkStart w:id="1161" w:name="_Toc52752092"/>
      <w:bookmarkStart w:id="1162" w:name="_Toc46490397"/>
      <w:bookmarkStart w:id="1163" w:name="_Toc37296266"/>
      <w:bookmarkStart w:id="1164" w:name="_Toc12569244"/>
      <w:r w:rsidRPr="0002564C">
        <w:rPr>
          <w:rFonts w:ascii="Arial" w:hAnsi="Arial"/>
          <w:sz w:val="22"/>
        </w:rPr>
        <w:t>5.22.2.2.1</w:t>
      </w:r>
      <w:r w:rsidRPr="0002564C">
        <w:rPr>
          <w:rFonts w:ascii="Arial" w:hAnsi="Arial"/>
          <w:sz w:val="22"/>
        </w:rPr>
        <w:tab/>
      </w:r>
      <w:proofErr w:type="spellStart"/>
      <w:r w:rsidRPr="0002564C">
        <w:rPr>
          <w:rFonts w:ascii="Arial" w:hAnsi="Arial"/>
          <w:sz w:val="22"/>
        </w:rPr>
        <w:t>Sidelink</w:t>
      </w:r>
      <w:proofErr w:type="spellEnd"/>
      <w:r w:rsidRPr="0002564C">
        <w:rPr>
          <w:rFonts w:ascii="Arial" w:hAnsi="Arial"/>
          <w:sz w:val="22"/>
        </w:rPr>
        <w:t xml:space="preserve"> HARQ Entity</w:t>
      </w:r>
      <w:bookmarkEnd w:id="1159"/>
      <w:bookmarkEnd w:id="1160"/>
      <w:bookmarkEnd w:id="1161"/>
      <w:bookmarkEnd w:id="1162"/>
      <w:bookmarkEnd w:id="1163"/>
      <w:bookmarkEnd w:id="1164"/>
    </w:p>
    <w:p w14:paraId="1A151208" w14:textId="77777777" w:rsidR="0002564C" w:rsidRPr="0002564C" w:rsidRDefault="0002564C" w:rsidP="0002564C">
      <w:pPr>
        <w:textAlignment w:val="auto"/>
      </w:pPr>
      <w:r w:rsidRPr="0002564C">
        <w:t xml:space="preserve">There is at most one </w:t>
      </w:r>
      <w:proofErr w:type="spellStart"/>
      <w:r w:rsidRPr="0002564C">
        <w:t>Sidelink</w:t>
      </w:r>
      <w:proofErr w:type="spellEnd"/>
      <w:r w:rsidRPr="0002564C">
        <w:t xml:space="preserve"> HARQ Entity at the MAC entity for reception of the SL-SCH, which maintains a number of parallel </w:t>
      </w:r>
      <w:proofErr w:type="spellStart"/>
      <w:r w:rsidRPr="0002564C">
        <w:t>Sidelink</w:t>
      </w:r>
      <w:proofErr w:type="spellEnd"/>
      <w:r w:rsidRPr="0002564C">
        <w:t xml:space="preserve"> processes.</w:t>
      </w:r>
    </w:p>
    <w:p w14:paraId="35616F09" w14:textId="77777777" w:rsidR="0002564C" w:rsidRPr="0002564C" w:rsidRDefault="0002564C" w:rsidP="0002564C">
      <w:pPr>
        <w:textAlignment w:val="auto"/>
      </w:pPr>
      <w:r w:rsidRPr="0002564C">
        <w:t xml:space="preserve">Each </w:t>
      </w:r>
      <w:proofErr w:type="spellStart"/>
      <w:r w:rsidRPr="0002564C">
        <w:t>Sidelink</w:t>
      </w:r>
      <w:proofErr w:type="spellEnd"/>
      <w:r w:rsidRPr="0002564C">
        <w:t xml:space="preserve"> process is associated with SCI in which the MAC entity is interested. This interest is determined by the </w:t>
      </w:r>
      <w:proofErr w:type="spellStart"/>
      <w:r w:rsidRPr="0002564C">
        <w:t>Sidelink</w:t>
      </w:r>
      <w:proofErr w:type="spellEnd"/>
      <w:r w:rsidRPr="0002564C">
        <w:t xml:space="preserve"> identification information of the SCI. The </w:t>
      </w:r>
      <w:proofErr w:type="spellStart"/>
      <w:r w:rsidRPr="0002564C">
        <w:t>Sidelink</w:t>
      </w:r>
      <w:proofErr w:type="spellEnd"/>
      <w:r w:rsidRPr="0002564C">
        <w:t xml:space="preserve"> HARQ Entity directs </w:t>
      </w:r>
      <w:proofErr w:type="spellStart"/>
      <w:r w:rsidRPr="0002564C">
        <w:t>Sidelink</w:t>
      </w:r>
      <w:proofErr w:type="spellEnd"/>
      <w:r w:rsidRPr="0002564C">
        <w:t xml:space="preserve"> transmission information and associated TBs received on the SL-SCH to the corresponding </w:t>
      </w:r>
      <w:proofErr w:type="spellStart"/>
      <w:r w:rsidRPr="0002564C">
        <w:t>Sidelink</w:t>
      </w:r>
      <w:proofErr w:type="spellEnd"/>
      <w:r w:rsidRPr="0002564C">
        <w:t xml:space="preserve"> processes.</w:t>
      </w:r>
    </w:p>
    <w:p w14:paraId="75ED7399" w14:textId="77777777" w:rsidR="0002564C" w:rsidRPr="0002564C" w:rsidRDefault="0002564C" w:rsidP="0002564C">
      <w:pPr>
        <w:textAlignment w:val="auto"/>
      </w:pPr>
      <w:r w:rsidRPr="0002564C">
        <w:t xml:space="preserve">The number of Receiving </w:t>
      </w:r>
      <w:proofErr w:type="spellStart"/>
      <w:r w:rsidRPr="0002564C">
        <w:t>Sidelink</w:t>
      </w:r>
      <w:proofErr w:type="spellEnd"/>
      <w:r w:rsidRPr="0002564C">
        <w:t xml:space="preserve"> processes associated with the </w:t>
      </w:r>
      <w:proofErr w:type="spellStart"/>
      <w:r w:rsidRPr="0002564C">
        <w:t>Sidelink</w:t>
      </w:r>
      <w:proofErr w:type="spellEnd"/>
      <w:r w:rsidRPr="0002564C">
        <w:t xml:space="preserve"> HARQ Entity is defined in TS 38.306 [5].</w:t>
      </w:r>
    </w:p>
    <w:p w14:paraId="3178B1CA" w14:textId="77777777" w:rsidR="0002564C" w:rsidRPr="0002564C" w:rsidRDefault="0002564C" w:rsidP="0002564C">
      <w:pPr>
        <w:textAlignment w:val="auto"/>
      </w:pPr>
      <w:r w:rsidRPr="0002564C">
        <w:t xml:space="preserve">For each PSSCH duration, the </w:t>
      </w:r>
      <w:proofErr w:type="spellStart"/>
      <w:r w:rsidRPr="0002564C">
        <w:t>Sidelink</w:t>
      </w:r>
      <w:proofErr w:type="spellEnd"/>
      <w:r w:rsidRPr="0002564C">
        <w:t xml:space="preserve">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proofErr w:type="spellStart"/>
      <w:r w:rsidRPr="0002564C">
        <w:t>Sidelink</w:t>
      </w:r>
      <w:proofErr w:type="spellEnd"/>
      <w:r w:rsidRPr="0002564C">
        <w:t xml:space="preserve"> identification information and the </w:t>
      </w:r>
      <w:proofErr w:type="spellStart"/>
      <w:r w:rsidRPr="0002564C">
        <w:t>Sidelink</w:t>
      </w:r>
      <w:proofErr w:type="spellEnd"/>
      <w:r w:rsidRPr="0002564C">
        <w:t xml:space="preserve"> process ID of the SCI</w:t>
      </w:r>
      <w:r w:rsidRPr="0002564C">
        <w:rPr>
          <w:noProof/>
        </w:rPr>
        <w:t xml:space="preserve"> or this is the very first received transmission for the pair of </w:t>
      </w:r>
      <w:r w:rsidRPr="0002564C">
        <w:t xml:space="preserve">the </w:t>
      </w:r>
      <w:proofErr w:type="spellStart"/>
      <w:r w:rsidRPr="0002564C">
        <w:t>Sidelink</w:t>
      </w:r>
      <w:proofErr w:type="spellEnd"/>
      <w:r w:rsidRPr="0002564C">
        <w:t xml:space="preserve"> identification information and the </w:t>
      </w:r>
      <w:proofErr w:type="spellStart"/>
      <w:r w:rsidRPr="0002564C">
        <w:t>Sidelink</w:t>
      </w:r>
      <w:proofErr w:type="spellEnd"/>
      <w:r w:rsidRPr="0002564C">
        <w:t xml:space="preserve">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there is a </w:t>
      </w:r>
      <w:proofErr w:type="spellStart"/>
      <w:r w:rsidRPr="0002564C">
        <w:rPr>
          <w:rFonts w:eastAsia="Malgun Gothic"/>
          <w:lang w:eastAsia="ko-KR"/>
        </w:rPr>
        <w:t>Sidelink</w:t>
      </w:r>
      <w:proofErr w:type="spellEnd"/>
      <w:r w:rsidRPr="0002564C">
        <w:rPr>
          <w:rFonts w:eastAsia="Malgun Gothic"/>
          <w:lang w:eastAsia="ko-KR"/>
        </w:rPr>
        <w:t xml:space="preserve"> process associated with the </w:t>
      </w:r>
      <w:proofErr w:type="spellStart"/>
      <w:r w:rsidRPr="0002564C">
        <w:rPr>
          <w:rFonts w:eastAsia="Malgun Gothic"/>
          <w:lang w:eastAsia="ko-KR"/>
        </w:rPr>
        <w:t>Sidelink</w:t>
      </w:r>
      <w:proofErr w:type="spellEnd"/>
      <w:r w:rsidRPr="0002564C">
        <w:rPr>
          <w:rFonts w:eastAsia="Malgun Gothic"/>
          <w:lang w:eastAsia="ko-KR"/>
        </w:rPr>
        <w:t xml:space="preserve"> identification information and the </w:t>
      </w:r>
      <w:proofErr w:type="spellStart"/>
      <w:r w:rsidRPr="0002564C">
        <w:rPr>
          <w:rFonts w:eastAsia="Malgun Gothic"/>
          <w:lang w:eastAsia="ko-KR"/>
        </w:rPr>
        <w:t>Sidelink</w:t>
      </w:r>
      <w:proofErr w:type="spellEnd"/>
      <w:r w:rsidRPr="0002564C">
        <w:rPr>
          <w:rFonts w:eastAsia="Malgun Gothic"/>
          <w:lang w:eastAsia="ko-KR"/>
        </w:rPr>
        <w:t xml:space="preserve">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consider the </w:t>
      </w:r>
      <w:proofErr w:type="spellStart"/>
      <w:r w:rsidRPr="0002564C">
        <w:rPr>
          <w:lang w:eastAsia="ko-KR"/>
        </w:rPr>
        <w:t>Sidelink</w:t>
      </w:r>
      <w:proofErr w:type="spellEnd"/>
      <w:r w:rsidRPr="0002564C">
        <w:rPr>
          <w:lang w:eastAsia="ko-KR"/>
        </w:rPr>
        <w:t xml:space="preserve">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 xml:space="preserve">flush the soft buffer for the </w:t>
      </w:r>
      <w:proofErr w:type="spellStart"/>
      <w:r w:rsidRPr="0002564C">
        <w:rPr>
          <w:lang w:eastAsia="ko-KR"/>
        </w:rPr>
        <w:t>Sidelink</w:t>
      </w:r>
      <w:proofErr w:type="spellEnd"/>
      <w:r w:rsidRPr="0002564C">
        <w:rPr>
          <w:lang w:eastAsia="ko-KR"/>
        </w:rPr>
        <w:t xml:space="preserve"> process.</w:t>
      </w:r>
    </w:p>
    <w:p w14:paraId="3FB39CC0" w14:textId="77777777" w:rsidR="0002564C" w:rsidRPr="0002564C" w:rsidRDefault="0002564C" w:rsidP="0002564C">
      <w:pPr>
        <w:ind w:left="1135" w:hanging="284"/>
        <w:textAlignment w:val="auto"/>
      </w:pPr>
      <w:r w:rsidRPr="0002564C">
        <w:t>3&gt;</w:t>
      </w:r>
      <w:r w:rsidRPr="0002564C">
        <w:tab/>
        <w:t xml:space="preserve">allocate the TB received from the physical layer and the associated </w:t>
      </w:r>
      <w:proofErr w:type="spellStart"/>
      <w:r w:rsidRPr="0002564C">
        <w:t>Sidelink</w:t>
      </w:r>
      <w:proofErr w:type="spellEnd"/>
      <w:r w:rsidRPr="0002564C">
        <w:t xml:space="preserve"> identification information and </w:t>
      </w:r>
      <w:proofErr w:type="spellStart"/>
      <w:r w:rsidRPr="0002564C">
        <w:t>Sidelink</w:t>
      </w:r>
      <w:proofErr w:type="spellEnd"/>
      <w:r w:rsidRPr="0002564C">
        <w:t xml:space="preserve"> process ID to an unoccupied </w:t>
      </w:r>
      <w:proofErr w:type="spellStart"/>
      <w:r w:rsidRPr="0002564C">
        <w:t>Sidelink</w:t>
      </w:r>
      <w:proofErr w:type="spellEnd"/>
      <w:r w:rsidRPr="0002564C">
        <w:t xml:space="preserve"> process;</w:t>
      </w:r>
    </w:p>
    <w:p w14:paraId="689146A4" w14:textId="77777777" w:rsidR="0002564C" w:rsidRPr="0002564C" w:rsidRDefault="0002564C" w:rsidP="0002564C">
      <w:pPr>
        <w:ind w:left="1135" w:hanging="284"/>
        <w:textAlignment w:val="auto"/>
      </w:pPr>
      <w:r w:rsidRPr="0002564C">
        <w:t>3&gt;</w:t>
      </w:r>
      <w:r w:rsidRPr="0002564C">
        <w:tab/>
        <w:t xml:space="preserve">associate the </w:t>
      </w:r>
      <w:proofErr w:type="spellStart"/>
      <w:r w:rsidRPr="0002564C">
        <w:t>Sidelink</w:t>
      </w:r>
      <w:proofErr w:type="spellEnd"/>
      <w:r w:rsidRPr="0002564C">
        <w:t xml:space="preserve"> process with the </w:t>
      </w:r>
      <w:proofErr w:type="spellStart"/>
      <w:r w:rsidRPr="0002564C">
        <w:t>Sidelink</w:t>
      </w:r>
      <w:proofErr w:type="spellEnd"/>
      <w:r w:rsidRPr="0002564C">
        <w:t xml:space="preserve"> identification information and the </w:t>
      </w:r>
      <w:proofErr w:type="spellStart"/>
      <w:r w:rsidRPr="0002564C">
        <w:t>Sidelink</w:t>
      </w:r>
      <w:proofErr w:type="spellEnd"/>
      <w:r w:rsidRPr="0002564C">
        <w:t xml:space="preserve">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a new TB arrives, the </w:t>
      </w:r>
      <w:proofErr w:type="spellStart"/>
      <w:r w:rsidRPr="0002564C">
        <w:rPr>
          <w:lang w:eastAsia="ko-KR"/>
        </w:rPr>
        <w:t>Sidelink</w:t>
      </w:r>
      <w:proofErr w:type="spellEnd"/>
      <w:r w:rsidRPr="0002564C">
        <w:rPr>
          <w:lang w:eastAsia="ko-KR"/>
        </w:rPr>
        <w:t xml:space="preserve"> HARQ Entity allocates the TB to any unoccupied </w:t>
      </w:r>
      <w:proofErr w:type="spellStart"/>
      <w:r w:rsidRPr="0002564C">
        <w:rPr>
          <w:lang w:eastAsia="ko-KR"/>
        </w:rPr>
        <w:t>Sidelink</w:t>
      </w:r>
      <w:proofErr w:type="spellEnd"/>
      <w:r w:rsidRPr="0002564C">
        <w:rPr>
          <w:lang w:eastAsia="ko-KR"/>
        </w:rPr>
        <w:t xml:space="preserve"> process. If there is no unoccupied </w:t>
      </w:r>
      <w:proofErr w:type="spellStart"/>
      <w:r w:rsidRPr="0002564C">
        <w:rPr>
          <w:lang w:eastAsia="ko-KR"/>
        </w:rPr>
        <w:t>Sidelink</w:t>
      </w:r>
      <w:proofErr w:type="spellEnd"/>
      <w:r w:rsidRPr="0002564C">
        <w:rPr>
          <w:lang w:eastAsia="ko-KR"/>
        </w:rPr>
        <w:t xml:space="preserve"> process in the </w:t>
      </w:r>
      <w:proofErr w:type="spellStart"/>
      <w:r w:rsidRPr="0002564C">
        <w:rPr>
          <w:lang w:eastAsia="ko-KR"/>
        </w:rPr>
        <w:t>Sidelink</w:t>
      </w:r>
      <w:proofErr w:type="spellEnd"/>
      <w:r w:rsidRPr="0002564C">
        <w:rPr>
          <w:lang w:eastAsia="ko-KR"/>
        </w:rPr>
        <w:t xml:space="preserve"> HARQ entity, how to manage r</w:t>
      </w:r>
      <w:r w:rsidRPr="0002564C">
        <w:t xml:space="preserve">eceiving </w:t>
      </w:r>
      <w:proofErr w:type="spellStart"/>
      <w:r w:rsidRPr="0002564C">
        <w:t>Sidelink</w:t>
      </w:r>
      <w:proofErr w:type="spellEnd"/>
      <w:r w:rsidRPr="0002564C">
        <w:t xml:space="preserve">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 xml:space="preserve">If the NDI has not been toggled compared to the value of the previous received transmission corresponding to the </w:t>
      </w:r>
      <w:proofErr w:type="spellStart"/>
      <w:r w:rsidRPr="0002564C">
        <w:rPr>
          <w:lang w:eastAsia="ko-KR"/>
        </w:rPr>
        <w:t>Sidelink</w:t>
      </w:r>
      <w:proofErr w:type="spellEnd"/>
      <w:r w:rsidRPr="0002564C">
        <w:rPr>
          <w:lang w:eastAsia="ko-KR"/>
        </w:rPr>
        <w:t xml:space="preserve"> identification information and the </w:t>
      </w:r>
      <w:proofErr w:type="spellStart"/>
      <w:r w:rsidRPr="0002564C">
        <w:rPr>
          <w:lang w:eastAsia="ko-KR"/>
        </w:rPr>
        <w:t>Sidelink</w:t>
      </w:r>
      <w:proofErr w:type="spellEnd"/>
      <w:r w:rsidRPr="0002564C">
        <w:rPr>
          <w:lang w:eastAsia="ko-KR"/>
        </w:rPr>
        <w:t xml:space="preserve"> process ID of the SCI, and if there is no </w:t>
      </w:r>
      <w:proofErr w:type="spellStart"/>
      <w:r w:rsidRPr="0002564C">
        <w:rPr>
          <w:lang w:eastAsia="ko-KR"/>
        </w:rPr>
        <w:t>Sidelink</w:t>
      </w:r>
      <w:proofErr w:type="spellEnd"/>
      <w:r w:rsidRPr="0002564C">
        <w:rPr>
          <w:lang w:eastAsia="ko-KR"/>
        </w:rPr>
        <w:t xml:space="preserve"> process associated with the </w:t>
      </w:r>
      <w:proofErr w:type="spellStart"/>
      <w:r w:rsidRPr="0002564C">
        <w:rPr>
          <w:lang w:eastAsia="ko-KR"/>
        </w:rPr>
        <w:t>Sidelink</w:t>
      </w:r>
      <w:proofErr w:type="spellEnd"/>
      <w:r w:rsidRPr="0002564C">
        <w:rPr>
          <w:lang w:eastAsia="ko-KR"/>
        </w:rPr>
        <w:t xml:space="preserve"> identification information and the </w:t>
      </w:r>
      <w:proofErr w:type="spellStart"/>
      <w:r w:rsidRPr="0002564C">
        <w:rPr>
          <w:lang w:eastAsia="ko-KR"/>
        </w:rPr>
        <w:t>Sidelink</w:t>
      </w:r>
      <w:proofErr w:type="spellEnd"/>
      <w:r w:rsidRPr="0002564C">
        <w:rPr>
          <w:lang w:eastAsia="ko-KR"/>
        </w:rPr>
        <w:t xml:space="preserve">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 xml:space="preserve">for each </w:t>
      </w:r>
      <w:proofErr w:type="spellStart"/>
      <w:r w:rsidRPr="0002564C">
        <w:t>Sidelink</w:t>
      </w:r>
      <w:proofErr w:type="spellEnd"/>
      <w:r w:rsidRPr="0002564C">
        <w:t xml:space="preserve">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proofErr w:type="spellStart"/>
      <w:r w:rsidRPr="0002564C">
        <w:t>Sidelink</w:t>
      </w:r>
      <w:proofErr w:type="spellEnd"/>
      <w:r w:rsidRPr="0002564C">
        <w:t xml:space="preserve"> identification information and the </w:t>
      </w:r>
      <w:proofErr w:type="spellStart"/>
      <w:r w:rsidRPr="0002564C">
        <w:t>Sidelink</w:t>
      </w:r>
      <w:proofErr w:type="spellEnd"/>
      <w:r w:rsidRPr="0002564C">
        <w:t xml:space="preserve"> process ID of the SCI</w:t>
      </w:r>
      <w:r w:rsidRPr="0002564C">
        <w:rPr>
          <w:noProof/>
        </w:rPr>
        <w:t xml:space="preserve"> </w:t>
      </w:r>
      <w:r w:rsidRPr="0002564C">
        <w:t xml:space="preserve">for the </w:t>
      </w:r>
      <w:proofErr w:type="spellStart"/>
      <w:r w:rsidRPr="0002564C">
        <w:t>Sidelink</w:t>
      </w:r>
      <w:proofErr w:type="spellEnd"/>
      <w:r w:rsidRPr="0002564C">
        <w:t xml:space="preserve"> process according to its associated SCI:</w:t>
      </w:r>
    </w:p>
    <w:p w14:paraId="6CA6940C" w14:textId="77777777" w:rsidR="0002564C" w:rsidRPr="0002564C" w:rsidRDefault="0002564C" w:rsidP="0002564C">
      <w:pPr>
        <w:ind w:left="1135" w:hanging="284"/>
        <w:textAlignment w:val="auto"/>
      </w:pPr>
      <w:r w:rsidRPr="0002564C">
        <w:t>3&gt;</w:t>
      </w:r>
      <w:r w:rsidRPr="0002564C">
        <w:tab/>
        <w:t xml:space="preserve">allocate the TB received from the physical layer to the </w:t>
      </w:r>
      <w:proofErr w:type="spellStart"/>
      <w:r w:rsidRPr="0002564C">
        <w:t>Sidelink</w:t>
      </w:r>
      <w:proofErr w:type="spellEnd"/>
      <w:r w:rsidRPr="0002564C">
        <w:t xml:space="preserve"> process and consider this transmission to be a retransmission.</w:t>
      </w:r>
    </w:p>
    <w:p w14:paraId="4D8A6FAB" w14:textId="77777777" w:rsidR="0002564C" w:rsidRPr="0002564C" w:rsidRDefault="0002564C" w:rsidP="0002564C">
      <w:pPr>
        <w:keepLines/>
        <w:ind w:left="1135" w:hanging="851"/>
        <w:textAlignment w:val="auto"/>
      </w:pPr>
      <w:bookmarkStart w:id="1165" w:name="_Toc52796555"/>
      <w:bookmarkStart w:id="1166" w:name="_Toc52752093"/>
      <w:bookmarkStart w:id="1167" w:name="_Toc46490398"/>
      <w:bookmarkStart w:id="1168" w:name="_Toc37296267"/>
      <w:bookmarkStart w:id="1169" w:name="_Toc12569245"/>
      <w:r w:rsidRPr="0002564C">
        <w:rPr>
          <w:lang w:eastAsia="ko-KR"/>
        </w:rPr>
        <w:t>NOTE 2:</w:t>
      </w:r>
      <w:r w:rsidRPr="0002564C">
        <w:rPr>
          <w:lang w:eastAsia="ko-KR"/>
        </w:rPr>
        <w:tab/>
        <w:t xml:space="preserve">A single </w:t>
      </w:r>
      <w:proofErr w:type="spellStart"/>
      <w:r w:rsidRPr="0002564C">
        <w:rPr>
          <w:lang w:eastAsia="ko-KR"/>
        </w:rPr>
        <w:t>sidelink</w:t>
      </w:r>
      <w:proofErr w:type="spellEnd"/>
      <w:r w:rsidRPr="0002564C">
        <w:rPr>
          <w:lang w:eastAsia="ko-KR"/>
        </w:rPr>
        <w:t xml:space="preserve"> process can only be (re-)associated </w:t>
      </w:r>
      <w:r w:rsidRPr="0002564C">
        <w:rPr>
          <w:lang w:eastAsia="zh-CN"/>
        </w:rPr>
        <w:t>to a single</w:t>
      </w:r>
      <w:r w:rsidRPr="0002564C">
        <w:t xml:space="preserve"> combination of </w:t>
      </w:r>
      <w:proofErr w:type="spellStart"/>
      <w:r w:rsidRPr="0002564C">
        <w:t>Sidelink</w:t>
      </w:r>
      <w:proofErr w:type="spellEnd"/>
      <w:r w:rsidRPr="0002564C">
        <w:t xml:space="preserve"> identification information and </w:t>
      </w:r>
      <w:proofErr w:type="spellStart"/>
      <w:r w:rsidRPr="0002564C">
        <w:t>Sidelink</w:t>
      </w:r>
      <w:proofErr w:type="spellEnd"/>
      <w:r w:rsidRPr="0002564C">
        <w:t xml:space="preserve"> process ID at a time and a single combination of </w:t>
      </w:r>
      <w:proofErr w:type="spellStart"/>
      <w:r w:rsidRPr="0002564C">
        <w:t>Sidelink</w:t>
      </w:r>
      <w:proofErr w:type="spellEnd"/>
      <w:r w:rsidRPr="0002564C">
        <w:t xml:space="preserve"> identification information and </w:t>
      </w:r>
      <w:proofErr w:type="spellStart"/>
      <w:r w:rsidRPr="0002564C">
        <w:t>Sidelink</w:t>
      </w:r>
      <w:proofErr w:type="spellEnd"/>
      <w:r w:rsidRPr="0002564C">
        <w:t xml:space="preserve"> process ID can only be </w:t>
      </w:r>
      <w:r w:rsidRPr="0002564C">
        <w:rPr>
          <w:lang w:eastAsia="ko-KR"/>
        </w:rPr>
        <w:t>(re-)</w:t>
      </w:r>
      <w:r w:rsidRPr="0002564C">
        <w:t xml:space="preserve">associated to a single </w:t>
      </w:r>
      <w:proofErr w:type="spellStart"/>
      <w:r w:rsidRPr="0002564C">
        <w:t>sidelink</w:t>
      </w:r>
      <w:proofErr w:type="spellEnd"/>
      <w:r w:rsidRPr="0002564C">
        <w:t xml:space="preserve">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0" w:name="_Toc146701237"/>
      <w:r w:rsidRPr="0002564C">
        <w:rPr>
          <w:rFonts w:ascii="Arial" w:hAnsi="Arial"/>
          <w:sz w:val="22"/>
        </w:rPr>
        <w:t>5.22.2.2.2</w:t>
      </w:r>
      <w:r w:rsidRPr="0002564C">
        <w:rPr>
          <w:rFonts w:ascii="Arial" w:hAnsi="Arial"/>
          <w:sz w:val="22"/>
        </w:rPr>
        <w:tab/>
      </w:r>
      <w:proofErr w:type="spellStart"/>
      <w:r w:rsidRPr="0002564C">
        <w:rPr>
          <w:rFonts w:ascii="Arial" w:hAnsi="Arial"/>
          <w:sz w:val="22"/>
        </w:rPr>
        <w:t>Sidelink</w:t>
      </w:r>
      <w:proofErr w:type="spellEnd"/>
      <w:r w:rsidRPr="0002564C">
        <w:rPr>
          <w:rFonts w:ascii="Arial" w:hAnsi="Arial"/>
          <w:sz w:val="22"/>
        </w:rPr>
        <w:t xml:space="preserve"> process</w:t>
      </w:r>
      <w:bookmarkEnd w:id="1165"/>
      <w:bookmarkEnd w:id="1166"/>
      <w:bookmarkEnd w:id="1167"/>
      <w:bookmarkEnd w:id="1168"/>
      <w:bookmarkEnd w:id="1169"/>
      <w:bookmarkEnd w:id="1170"/>
    </w:p>
    <w:p w14:paraId="150AC7F0" w14:textId="77777777" w:rsidR="0002564C" w:rsidRPr="0002564C" w:rsidRDefault="0002564C" w:rsidP="0002564C">
      <w:pPr>
        <w:textAlignment w:val="auto"/>
      </w:pPr>
      <w:r w:rsidRPr="0002564C">
        <w:t xml:space="preserve">For each PSSCH duration where a transmission takes place for the </w:t>
      </w:r>
      <w:proofErr w:type="spellStart"/>
      <w:r w:rsidRPr="0002564C">
        <w:t>Sidelink</w:t>
      </w:r>
      <w:proofErr w:type="spellEnd"/>
      <w:r w:rsidRPr="0002564C">
        <w:t xml:space="preserve"> process, one TB and the associated HARQ information is received from the </w:t>
      </w:r>
      <w:proofErr w:type="spellStart"/>
      <w:r w:rsidRPr="0002564C">
        <w:t>Sidelink</w:t>
      </w:r>
      <w:proofErr w:type="spellEnd"/>
      <w:r w:rsidRPr="0002564C">
        <w:t xml:space="preserve"> HARQ Entity.</w:t>
      </w:r>
    </w:p>
    <w:p w14:paraId="59A50566" w14:textId="77777777" w:rsidR="0002564C" w:rsidRPr="0002564C" w:rsidRDefault="0002564C" w:rsidP="0002564C">
      <w:pPr>
        <w:textAlignment w:val="auto"/>
      </w:pPr>
      <w:r w:rsidRPr="0002564C">
        <w:t xml:space="preserve">For each received TB and associated </w:t>
      </w:r>
      <w:proofErr w:type="spellStart"/>
      <w:r w:rsidRPr="0002564C">
        <w:t>Sidelink</w:t>
      </w:r>
      <w:proofErr w:type="spellEnd"/>
      <w:r w:rsidRPr="0002564C">
        <w:t xml:space="preserve"> transmission information, the </w:t>
      </w:r>
      <w:proofErr w:type="spellStart"/>
      <w:r w:rsidRPr="0002564C">
        <w:t>Sidelink</w:t>
      </w:r>
      <w:proofErr w:type="spellEnd"/>
      <w:r w:rsidRPr="0002564C">
        <w:t xml:space="preserve">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lastRenderedPageBreak/>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proofErr w:type="spellStart"/>
      <w:r w:rsidRPr="0002564C">
        <w:rPr>
          <w:i/>
          <w:iCs/>
        </w:rPr>
        <w:t>sl-ZoneLength</w:t>
      </w:r>
      <w:proofErr w:type="spellEnd"/>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proofErr w:type="spellStart"/>
      <w:r w:rsidRPr="0002564C">
        <w:rPr>
          <w:i/>
          <w:lang w:eastAsia="ko-KR"/>
        </w:rPr>
        <w:t>Zone_id</w:t>
      </w:r>
      <w:proofErr w:type="spellEnd"/>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SimSun"/>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1" w:name="_Toc146701238"/>
      <w:bookmarkStart w:id="1172" w:name="_Toc52796556"/>
      <w:bookmarkStart w:id="1173" w:name="_Toc52752094"/>
      <w:bookmarkStart w:id="1174" w:name="_Toc46490399"/>
      <w:bookmarkStart w:id="1175" w:name="_Toc37296268"/>
      <w:bookmarkStart w:id="1176" w:name="_Toc12569246"/>
      <w:r w:rsidRPr="0002564C">
        <w:rPr>
          <w:rFonts w:ascii="Arial" w:hAnsi="Arial"/>
          <w:sz w:val="24"/>
        </w:rPr>
        <w:t>5.22.2.3</w:t>
      </w:r>
      <w:r w:rsidRPr="0002564C">
        <w:rPr>
          <w:rFonts w:ascii="Arial" w:hAnsi="Arial"/>
          <w:sz w:val="24"/>
        </w:rPr>
        <w:tab/>
        <w:t>Disassembly and demultiplexing</w:t>
      </w:r>
      <w:bookmarkEnd w:id="1171"/>
      <w:bookmarkEnd w:id="1172"/>
      <w:bookmarkEnd w:id="1173"/>
      <w:bookmarkEnd w:id="1174"/>
      <w:bookmarkEnd w:id="1175"/>
      <w:bookmarkEnd w:id="1176"/>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77" w:name="_Toc146701239"/>
      <w:bookmarkStart w:id="1178" w:name="_Toc52796557"/>
      <w:bookmarkStart w:id="1179" w:name="_Toc52752095"/>
      <w:bookmarkStart w:id="1180" w:name="_Toc46490400"/>
      <w:bookmarkStart w:id="1181" w:name="_Toc37296269"/>
      <w:bookmarkStart w:id="1182" w:name="_Toc12569257"/>
      <w:r w:rsidRPr="0002564C">
        <w:rPr>
          <w:rFonts w:ascii="Arial" w:hAnsi="Arial"/>
          <w:sz w:val="32"/>
        </w:rPr>
        <w:t>5.23</w:t>
      </w:r>
      <w:r w:rsidRPr="0002564C">
        <w:rPr>
          <w:rFonts w:ascii="Arial" w:hAnsi="Arial"/>
          <w:sz w:val="32"/>
        </w:rPr>
        <w:tab/>
        <w:t>SL-BCH data transfer</w:t>
      </w:r>
      <w:bookmarkEnd w:id="1177"/>
      <w:bookmarkEnd w:id="1178"/>
      <w:bookmarkEnd w:id="1179"/>
      <w:bookmarkEnd w:id="1180"/>
      <w:bookmarkEnd w:id="1181"/>
      <w:bookmarkEnd w:id="1182"/>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83" w:name="_Toc146701240"/>
      <w:bookmarkStart w:id="1184" w:name="_Toc52796558"/>
      <w:bookmarkStart w:id="1185" w:name="_Toc52752096"/>
      <w:bookmarkStart w:id="1186" w:name="_Toc46490401"/>
      <w:bookmarkStart w:id="1187" w:name="_Toc37296270"/>
      <w:bookmarkStart w:id="1188" w:name="_Toc12569258"/>
      <w:r w:rsidRPr="0002564C">
        <w:rPr>
          <w:rFonts w:ascii="Arial" w:hAnsi="Arial"/>
          <w:sz w:val="28"/>
        </w:rPr>
        <w:t>5.23.1</w:t>
      </w:r>
      <w:r w:rsidRPr="0002564C">
        <w:rPr>
          <w:rFonts w:ascii="Arial" w:hAnsi="Arial"/>
          <w:sz w:val="28"/>
        </w:rPr>
        <w:tab/>
        <w:t>SL-BCH data transmission</w:t>
      </w:r>
      <w:bookmarkEnd w:id="1183"/>
      <w:bookmarkEnd w:id="1184"/>
      <w:bookmarkEnd w:id="1185"/>
      <w:bookmarkEnd w:id="1186"/>
      <w:bookmarkEnd w:id="1187"/>
      <w:bookmarkEnd w:id="1188"/>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lastRenderedPageBreak/>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89" w:name="_Toc146701241"/>
      <w:bookmarkStart w:id="1190" w:name="_Toc52796559"/>
      <w:bookmarkStart w:id="1191" w:name="_Toc52752097"/>
      <w:bookmarkStart w:id="1192" w:name="_Toc46490402"/>
      <w:bookmarkStart w:id="1193" w:name="_Toc37296271"/>
      <w:bookmarkStart w:id="1194" w:name="_Toc12569259"/>
      <w:r w:rsidRPr="0002564C">
        <w:rPr>
          <w:rFonts w:ascii="Arial" w:hAnsi="Arial"/>
          <w:sz w:val="28"/>
        </w:rPr>
        <w:t>5.23.2</w:t>
      </w:r>
      <w:r w:rsidRPr="0002564C">
        <w:rPr>
          <w:rFonts w:ascii="Arial" w:hAnsi="Arial"/>
          <w:sz w:val="28"/>
        </w:rPr>
        <w:tab/>
        <w:t>SL-BCH data reception</w:t>
      </w:r>
      <w:bookmarkEnd w:id="1189"/>
      <w:bookmarkEnd w:id="1190"/>
      <w:bookmarkEnd w:id="1191"/>
      <w:bookmarkEnd w:id="1192"/>
      <w:bookmarkEnd w:id="1193"/>
      <w:bookmarkEnd w:id="1194"/>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5"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195"/>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proofErr w:type="spellStart"/>
      <w:r w:rsidRPr="0002564C">
        <w:rPr>
          <w:i/>
          <w:lang w:eastAsia="ko-KR"/>
        </w:rPr>
        <w:t>ra-ResponseWindow</w:t>
      </w:r>
      <w:proofErr w:type="spellEnd"/>
      <w:r w:rsidRPr="0002564C">
        <w:rPr>
          <w:lang w:eastAsia="ko-KR"/>
        </w:rPr>
        <w:t xml:space="preserve"> or the </w:t>
      </w:r>
      <w:proofErr w:type="spellStart"/>
      <w:r w:rsidRPr="0002564C">
        <w:rPr>
          <w:i/>
          <w:lang w:eastAsia="ko-KR"/>
        </w:rPr>
        <w:t>ra-ContentionResolutionTimer</w:t>
      </w:r>
      <w:proofErr w:type="spellEnd"/>
      <w:r w:rsidRPr="0002564C">
        <w:rPr>
          <w:lang w:eastAsia="ko-KR"/>
        </w:rPr>
        <w:t xml:space="preserve"> or the </w:t>
      </w:r>
      <w:proofErr w:type="spellStart"/>
      <w:r w:rsidRPr="0002564C">
        <w:rPr>
          <w:i/>
          <w:iCs/>
          <w:lang w:eastAsia="ko-KR"/>
        </w:rPr>
        <w:t>msgB-ResponseWindow</w:t>
      </w:r>
      <w:proofErr w:type="spellEnd"/>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6"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196"/>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w:t>
      </w:r>
      <w:proofErr w:type="spellStart"/>
      <w:r w:rsidRPr="0002564C">
        <w:rPr>
          <w:lang w:eastAsia="ko-KR"/>
        </w:rPr>
        <w:t>subheader</w:t>
      </w:r>
      <w:proofErr w:type="spellEnd"/>
      <w:r w:rsidRPr="0002564C">
        <w:rPr>
          <w:lang w:eastAsia="ko-KR"/>
        </w:rPr>
        <w:t xml:space="preserve">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197"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197"/>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198" w:name="_Toc146701245"/>
      <w:r w:rsidRPr="0002564C">
        <w:rPr>
          <w:rFonts w:ascii="Arial" w:hAnsi="Arial"/>
          <w:sz w:val="28"/>
          <w:lang w:eastAsia="zh-CN"/>
        </w:rPr>
        <w:t>5.26.1</w:t>
      </w:r>
      <w:r w:rsidRPr="0002564C">
        <w:rPr>
          <w:rFonts w:ascii="Arial" w:hAnsi="Arial"/>
          <w:sz w:val="28"/>
          <w:lang w:eastAsia="zh-CN"/>
        </w:rPr>
        <w:tab/>
        <w:t>General</w:t>
      </w:r>
      <w:bookmarkEnd w:id="1198"/>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199"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199"/>
    </w:p>
    <w:p w14:paraId="3E4F2929" w14:textId="77777777" w:rsidR="0002564C" w:rsidRPr="0002564C" w:rsidRDefault="0002564C" w:rsidP="0002564C">
      <w:pPr>
        <w:textAlignment w:val="auto"/>
        <w:rPr>
          <w:lang w:eastAsia="ko-KR"/>
        </w:rPr>
      </w:pPr>
      <w:bookmarkStart w:id="1200"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inactivePosSRS</w:t>
      </w:r>
      <w:proofErr w:type="spellEnd"/>
      <w:r w:rsidRPr="0002564C">
        <w:rPr>
          <w:i/>
          <w:iCs/>
          <w:lang w:eastAsia="ko-KR"/>
        </w:rPr>
        <w:t>-RSRP-</w:t>
      </w:r>
      <w:proofErr w:type="spellStart"/>
      <w:r w:rsidRPr="0002564C">
        <w:rPr>
          <w:i/>
          <w:iCs/>
          <w:lang w:eastAsia="ko-KR"/>
        </w:rPr>
        <w:t>ChangeThreshold</w:t>
      </w:r>
      <w:proofErr w:type="spellEnd"/>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DengXian"/>
          <w:lang w:eastAsia="zh-CN"/>
        </w:rPr>
      </w:pPr>
      <w:r w:rsidRPr="0002564C">
        <w:rPr>
          <w:rFonts w:eastAsia="DengXian"/>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DengXian"/>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DengXian"/>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compared to the stored downlink pathloss reference RSRP value, the current RSRP value of the downlink pathloss reference has not increased/decreased by more than</w:t>
      </w:r>
      <w:r w:rsidRPr="0002564C">
        <w:rPr>
          <w:rFonts w:eastAsia="DengXian"/>
          <w:iCs/>
          <w:lang w:eastAsia="zh-CN"/>
        </w:rPr>
        <w:t xml:space="preserve"> </w:t>
      </w:r>
      <w:proofErr w:type="spellStart"/>
      <w:r w:rsidRPr="0002564C">
        <w:rPr>
          <w:i/>
          <w:lang w:eastAsia="zh-CN"/>
        </w:rPr>
        <w:t>inactivePosSRS</w:t>
      </w:r>
      <w:proofErr w:type="spellEnd"/>
      <w:r w:rsidRPr="0002564C">
        <w:rPr>
          <w:rFonts w:eastAsia="DengXian"/>
          <w:i/>
          <w:lang w:eastAsia="zh-CN"/>
        </w:rPr>
        <w:t>-RSRP-</w:t>
      </w:r>
      <w:proofErr w:type="spellStart"/>
      <w:r w:rsidRPr="0002564C">
        <w:rPr>
          <w:rFonts w:eastAsia="DengXian"/>
          <w:i/>
          <w:lang w:eastAsia="zh-CN"/>
        </w:rPr>
        <w:t>ChangeThreshold</w:t>
      </w:r>
      <w:proofErr w:type="spellEnd"/>
      <w:r w:rsidRPr="0002564C">
        <w:rPr>
          <w:rFonts w:eastAsia="DengXian"/>
          <w:lang w:eastAsia="zh-CN"/>
        </w:rPr>
        <w:t>, if configured; and</w:t>
      </w:r>
    </w:p>
    <w:p w14:paraId="46989E7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proofErr w:type="spellStart"/>
      <w:r w:rsidRPr="0002564C">
        <w:rPr>
          <w:rFonts w:eastAsia="DengXian"/>
          <w:i/>
          <w:iCs/>
          <w:lang w:eastAsia="zh-CN"/>
        </w:rPr>
        <w:t>inactivePosSRS-TimeAlignmentTimer</w:t>
      </w:r>
      <w:proofErr w:type="spellEnd"/>
      <w:r w:rsidRPr="0002564C">
        <w:rPr>
          <w:rFonts w:eastAsia="DengXian"/>
          <w:lang w:eastAsia="zh-CN"/>
        </w:rPr>
        <w:t xml:space="preserve"> is running.</w:t>
      </w:r>
      <w:bookmarkEnd w:id="1200"/>
    </w:p>
    <w:p w14:paraId="6804A7ED" w14:textId="77777777" w:rsidR="0002564C" w:rsidRPr="0002564C" w:rsidRDefault="0002564C" w:rsidP="0002564C">
      <w:pPr>
        <w:keepNext/>
        <w:keepLines/>
        <w:spacing w:before="180"/>
        <w:ind w:left="1134" w:hanging="1134"/>
        <w:textAlignment w:val="auto"/>
        <w:outlineLvl w:val="1"/>
        <w:rPr>
          <w:rFonts w:ascii="Arial" w:eastAsia="DengXian" w:hAnsi="Arial"/>
          <w:sz w:val="32"/>
          <w:lang w:eastAsia="zh-CN"/>
        </w:rPr>
      </w:pPr>
      <w:bookmarkStart w:id="1201" w:name="_Toc146701247"/>
      <w:bookmarkStart w:id="1202" w:name="_Hlk79688968"/>
      <w:bookmarkStart w:id="1203" w:name="_Hlk79688988"/>
      <w:r w:rsidRPr="0002564C">
        <w:rPr>
          <w:rFonts w:ascii="Arial" w:eastAsia="DengXian" w:hAnsi="Arial"/>
          <w:sz w:val="32"/>
          <w:lang w:eastAsia="zh-CN"/>
        </w:rPr>
        <w:t>5.27</w:t>
      </w:r>
      <w:r w:rsidRPr="0002564C">
        <w:rPr>
          <w:rFonts w:ascii="Arial" w:eastAsia="DengXian" w:hAnsi="Arial"/>
          <w:sz w:val="32"/>
          <w:lang w:eastAsia="zh-CN"/>
        </w:rPr>
        <w:tab/>
        <w:t>Small Data Transmission</w:t>
      </w:r>
      <w:bookmarkEnd w:id="1201"/>
    </w:p>
    <w:p w14:paraId="15AB27BC"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204" w:name="_Toc146701248"/>
      <w:r w:rsidRPr="0002564C">
        <w:rPr>
          <w:rFonts w:ascii="Arial" w:eastAsia="DengXian" w:hAnsi="Arial"/>
          <w:sz w:val="28"/>
          <w:lang w:eastAsia="zh-CN"/>
        </w:rPr>
        <w:t>5.27.1</w:t>
      </w:r>
      <w:r w:rsidRPr="0002564C">
        <w:rPr>
          <w:rFonts w:ascii="Arial" w:eastAsia="DengXian" w:hAnsi="Arial"/>
          <w:sz w:val="28"/>
          <w:lang w:eastAsia="zh-CN"/>
        </w:rPr>
        <w:tab/>
        <w:t>General</w:t>
      </w:r>
      <w:bookmarkEnd w:id="1204"/>
    </w:p>
    <w:bookmarkEnd w:id="1202"/>
    <w:p w14:paraId="62201BB4" w14:textId="77777777" w:rsidR="0002564C" w:rsidRPr="0002564C" w:rsidRDefault="0002564C" w:rsidP="0002564C">
      <w:pPr>
        <w:textAlignment w:val="auto"/>
        <w:rPr>
          <w:rFonts w:eastAsia="DengXian"/>
          <w:lang w:eastAsia="zh-CN"/>
        </w:rPr>
      </w:pPr>
      <w:r w:rsidRPr="0002564C">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DengXian"/>
          <w:lang w:eastAsia="zh-CN"/>
        </w:rPr>
      </w:pPr>
      <w:r w:rsidRPr="0002564C">
        <w:rPr>
          <w:rFonts w:eastAsia="DengXian"/>
          <w:lang w:eastAsia="zh-CN"/>
        </w:rPr>
        <w:t>RRC configures the following parameters for SDT procedure:</w:t>
      </w:r>
    </w:p>
    <w:p w14:paraId="4AD4ABA0" w14:textId="77777777" w:rsidR="0002564C" w:rsidRPr="0002564C" w:rsidRDefault="0002564C" w:rsidP="0002564C">
      <w:pPr>
        <w:ind w:left="568" w:hanging="284"/>
        <w:textAlignment w:val="auto"/>
        <w:rPr>
          <w:rFonts w:eastAsia="DengXian"/>
          <w:i/>
          <w:lang w:eastAsia="zh-CN"/>
        </w:rPr>
      </w:pPr>
      <w:r w:rsidRPr="0002564C">
        <w:rPr>
          <w:rFonts w:eastAsia="DengXian"/>
          <w:lang w:eastAsia="zh-CN"/>
        </w:rPr>
        <w:t>-</w:t>
      </w:r>
      <w:r w:rsidRPr="0002564C">
        <w:rPr>
          <w:rFonts w:eastAsia="DengXian"/>
          <w:lang w:eastAsia="zh-CN"/>
        </w:rPr>
        <w:tab/>
      </w:r>
      <w:proofErr w:type="spellStart"/>
      <w:r w:rsidRPr="0002564C">
        <w:rPr>
          <w:rFonts w:eastAsia="DengXian"/>
          <w:i/>
          <w:lang w:eastAsia="zh-CN"/>
        </w:rPr>
        <w:t>sdt-DataVolumeThreshold</w:t>
      </w:r>
      <w:proofErr w:type="spellEnd"/>
      <w:r w:rsidRPr="0002564C">
        <w:rPr>
          <w:rFonts w:eastAsia="DengXian"/>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w:t>
      </w:r>
      <w:r w:rsidRPr="0002564C">
        <w:rPr>
          <w:rFonts w:eastAsia="DengXian"/>
          <w:lang w:eastAsia="zh-CN"/>
        </w:rPr>
        <w:tab/>
      </w:r>
      <w:proofErr w:type="spellStart"/>
      <w:r w:rsidRPr="0002564C">
        <w:rPr>
          <w:rFonts w:eastAsia="DengXian"/>
          <w:i/>
          <w:lang w:eastAsia="zh-CN"/>
        </w:rPr>
        <w:t>sdt</w:t>
      </w:r>
      <w:proofErr w:type="spellEnd"/>
      <w:r w:rsidRPr="0002564C">
        <w:rPr>
          <w:rFonts w:eastAsia="DengXian"/>
          <w:i/>
          <w:lang w:eastAsia="zh-CN"/>
        </w:rPr>
        <w:t>-RSRP-Threshold</w:t>
      </w:r>
      <w:r w:rsidRPr="0002564C">
        <w:rPr>
          <w:rFonts w:eastAsia="DengXian"/>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cg-SDT-RSRP-</w:t>
      </w:r>
      <w:proofErr w:type="spellStart"/>
      <w:r w:rsidRPr="0002564C">
        <w:rPr>
          <w:i/>
          <w:lang w:eastAsia="ko-KR"/>
        </w:rPr>
        <w:t>ThresholdSSB</w:t>
      </w:r>
      <w:proofErr w:type="spellEnd"/>
      <w:r w:rsidRPr="0002564C">
        <w:rPr>
          <w:lang w:eastAsia="ko-KR"/>
        </w:rPr>
        <w:t>: an RSRP threshold configured for SSB selection for CG-SDT.</w:t>
      </w:r>
    </w:p>
    <w:p w14:paraId="3FCA672A" w14:textId="77777777" w:rsidR="0002564C" w:rsidRPr="0002564C" w:rsidRDefault="0002564C" w:rsidP="0002564C">
      <w:pPr>
        <w:textAlignment w:val="auto"/>
        <w:rPr>
          <w:rFonts w:eastAsia="DengXian"/>
          <w:lang w:eastAsia="zh-CN"/>
        </w:rPr>
      </w:pPr>
      <w:r w:rsidRPr="0002564C">
        <w:rPr>
          <w:rFonts w:eastAsia="DengXian"/>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lastRenderedPageBreak/>
        <w:t>1&gt;</w:t>
      </w:r>
      <w:r w:rsidRPr="0002564C">
        <w:rPr>
          <w:rFonts w:eastAsia="DengXian"/>
          <w:lang w:eastAsia="zh-CN"/>
        </w:rPr>
        <w:tab/>
        <w:t xml:space="preserve">if the data volume of the pending UL data across all RBs configured for SDT is less than or equal to </w:t>
      </w:r>
      <w:proofErr w:type="spellStart"/>
      <w:r w:rsidRPr="0002564C">
        <w:rPr>
          <w:rFonts w:eastAsia="DengXian"/>
          <w:i/>
          <w:lang w:eastAsia="zh-CN"/>
        </w:rPr>
        <w:t>sdt-DataVolumeThreshold</w:t>
      </w:r>
      <w:proofErr w:type="spellEnd"/>
      <w:r w:rsidRPr="0002564C">
        <w:rPr>
          <w:rFonts w:eastAsia="DengXian"/>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RSRP of the downlink pathloss reference is higher than </w:t>
      </w:r>
      <w:proofErr w:type="spellStart"/>
      <w:r w:rsidRPr="0002564C">
        <w:rPr>
          <w:rFonts w:eastAsia="DengXian"/>
          <w:i/>
          <w:lang w:eastAsia="zh-CN"/>
        </w:rPr>
        <w:t>sdt</w:t>
      </w:r>
      <w:proofErr w:type="spellEnd"/>
      <w:r w:rsidRPr="0002564C">
        <w:rPr>
          <w:rFonts w:eastAsia="DengXian"/>
          <w:i/>
          <w:lang w:eastAsia="zh-CN"/>
        </w:rPr>
        <w:t>-RSRP-Threshold</w:t>
      </w:r>
      <w:r w:rsidRPr="0002564C">
        <w:rPr>
          <w:rFonts w:eastAsia="DengXian"/>
          <w:lang w:eastAsia="zh-CN"/>
        </w:rPr>
        <w:t xml:space="preserve"> or if </w:t>
      </w:r>
      <w:proofErr w:type="spellStart"/>
      <w:r w:rsidRPr="0002564C">
        <w:rPr>
          <w:rFonts w:eastAsia="DengXian"/>
          <w:i/>
          <w:lang w:eastAsia="zh-CN"/>
        </w:rPr>
        <w:t>sdt</w:t>
      </w:r>
      <w:proofErr w:type="spellEnd"/>
      <w:r w:rsidRPr="0002564C">
        <w:rPr>
          <w:rFonts w:eastAsia="DengXian"/>
          <w:i/>
          <w:lang w:eastAsia="zh-CN"/>
        </w:rPr>
        <w:t>-RSRP-Threshold</w:t>
      </w:r>
      <w:r w:rsidRPr="0002564C">
        <w:rPr>
          <w:rFonts w:eastAsia="DengXian"/>
          <w:lang w:eastAsia="zh-CN"/>
        </w:rPr>
        <w:t xml:space="preserve"> is not configured:</w:t>
      </w:r>
    </w:p>
    <w:p w14:paraId="6735AACC"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 xml:space="preserve">if the RSRP of the downlink pathloss reference is less than </w:t>
      </w:r>
      <w:proofErr w:type="spellStart"/>
      <w:r w:rsidRPr="0002564C">
        <w:rPr>
          <w:rFonts w:eastAsia="DengXian"/>
          <w:i/>
          <w:lang w:eastAsia="zh-CN"/>
        </w:rPr>
        <w:t>rsrp</w:t>
      </w:r>
      <w:proofErr w:type="spellEnd"/>
      <w:r w:rsidRPr="0002564C">
        <w:rPr>
          <w:rFonts w:eastAsia="DengXian"/>
          <w:i/>
          <w:lang w:eastAsia="zh-CN"/>
        </w:rPr>
        <w:t>-</w:t>
      </w:r>
      <w:proofErr w:type="spellStart"/>
      <w:r w:rsidRPr="0002564C">
        <w:rPr>
          <w:rFonts w:eastAsia="DengXian"/>
          <w:i/>
          <w:lang w:eastAsia="zh-CN"/>
        </w:rPr>
        <w:t>ThresholdSSB</w:t>
      </w:r>
      <w:proofErr w:type="spellEnd"/>
      <w:r w:rsidRPr="0002564C">
        <w:rPr>
          <w:rFonts w:eastAsia="DengXian"/>
          <w:i/>
          <w:lang w:eastAsia="zh-CN"/>
        </w:rPr>
        <w:t>-SUL</w:t>
      </w:r>
      <w:r w:rsidRPr="0002564C">
        <w:rPr>
          <w:rFonts w:eastAsia="DengXian"/>
          <w:lang w:eastAsia="zh-CN"/>
        </w:rPr>
        <w:t>:</w:t>
      </w:r>
    </w:p>
    <w:p w14:paraId="6B82FDAB"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SUL carrier.</w:t>
      </w:r>
    </w:p>
    <w:p w14:paraId="1B4A7BFD"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else:</w:t>
      </w:r>
    </w:p>
    <w:p w14:paraId="13835DEC"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DengXian"/>
          <w:kern w:val="2"/>
          <w:lang w:eastAsia="zh-CN"/>
        </w:rPr>
        <w:t xml:space="preserve">configured for CG-SDT </w:t>
      </w:r>
      <w:r w:rsidRPr="0002564C">
        <w:rPr>
          <w:lang w:eastAsia="zh-CN"/>
        </w:rPr>
        <w:t xml:space="preserve">with SS-RSRP above </w:t>
      </w:r>
      <w:r w:rsidRPr="0002564C">
        <w:rPr>
          <w:i/>
          <w:lang w:eastAsia="zh-CN"/>
        </w:rPr>
        <w:t>cg-SDT-RSRP-</w:t>
      </w:r>
      <w:proofErr w:type="spellStart"/>
      <w:r w:rsidRPr="0002564C">
        <w:rPr>
          <w:i/>
          <w:lang w:eastAsia="zh-CN"/>
        </w:rPr>
        <w:t>ThresholdSSB</w:t>
      </w:r>
      <w:proofErr w:type="spellEnd"/>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proofErr w:type="spellStart"/>
      <w:r w:rsidRPr="0002564C">
        <w:rPr>
          <w:i/>
          <w:iCs/>
          <w:lang w:eastAsia="zh-CN"/>
        </w:rPr>
        <w:t>initialUplinkBWP-RedCap</w:t>
      </w:r>
      <w:proofErr w:type="spellEnd"/>
      <w:r w:rsidRPr="0002564C">
        <w:rPr>
          <w:lang w:eastAsia="zh-CN"/>
        </w:rPr>
        <w:t xml:space="preserve">, if configured for a </w:t>
      </w:r>
      <w:proofErr w:type="spellStart"/>
      <w:r w:rsidRPr="0002564C">
        <w:rPr>
          <w:lang w:eastAsia="zh-CN"/>
        </w:rPr>
        <w:t>RedCap</w:t>
      </w:r>
      <w:proofErr w:type="spellEnd"/>
      <w:r w:rsidRPr="0002564C">
        <w:rPr>
          <w:lang w:eastAsia="zh-CN"/>
        </w:rPr>
        <w:t xml:space="preserve"> UE; otherwise, on the BWP configured by </w:t>
      </w:r>
      <w:proofErr w:type="spellStart"/>
      <w:r w:rsidRPr="0002564C">
        <w:rPr>
          <w:i/>
          <w:iCs/>
          <w:lang w:eastAsia="zh-CN"/>
        </w:rPr>
        <w:t>initialUplinkBWP</w:t>
      </w:r>
      <w:proofErr w:type="spellEnd"/>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w:t>
      </w:r>
      <w:proofErr w:type="spellStart"/>
      <w:r w:rsidRPr="0002564C">
        <w:rPr>
          <w:i/>
          <w:iCs/>
          <w:lang w:eastAsia="zh-CN"/>
        </w:rPr>
        <w:t>TimeAlignmentTimer</w:t>
      </w:r>
      <w:proofErr w:type="spellEnd"/>
      <w:r w:rsidRPr="0002564C">
        <w:rPr>
          <w:lang w:eastAsia="zh-CN"/>
        </w:rPr>
        <w:t xml:space="preserve"> is running, consider </w:t>
      </w:r>
      <w:r w:rsidRPr="0002564C">
        <w:rPr>
          <w:i/>
          <w:lang w:eastAsia="zh-CN"/>
        </w:rPr>
        <w:t>cg-SDT-</w:t>
      </w:r>
      <w:proofErr w:type="spellStart"/>
      <w:r w:rsidRPr="0002564C">
        <w:rPr>
          <w:i/>
          <w:lang w:eastAsia="zh-CN"/>
        </w:rPr>
        <w:t>TimeAlignmentTimer</w:t>
      </w:r>
      <w:proofErr w:type="spellEnd"/>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p>
    <w:p w14:paraId="4CB6DAE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bookmarkEnd w:id="1203"/>
    </w:p>
    <w:p w14:paraId="64426F6D" w14:textId="77777777" w:rsidR="0002564C" w:rsidRPr="0002564C" w:rsidRDefault="0002564C" w:rsidP="0002564C">
      <w:pPr>
        <w:textAlignment w:val="auto"/>
        <w:rPr>
          <w:rFonts w:eastAsia="SimSun"/>
          <w:kern w:val="2"/>
        </w:rPr>
      </w:pPr>
      <w:r w:rsidRPr="0002564C">
        <w:rPr>
          <w:rFonts w:eastAsia="SimSun"/>
          <w:kern w:val="2"/>
        </w:rPr>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SimSun"/>
          <w:kern w:val="2"/>
          <w:lang w:eastAsia="zh-CN"/>
        </w:rPr>
        <w:t>If</w:t>
      </w:r>
      <w:r w:rsidRPr="0002564C">
        <w:rPr>
          <w:rFonts w:eastAsia="SimSun"/>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DengXian"/>
          <w:lang w:eastAsia="zh-CN"/>
        </w:rPr>
        <w:t xml:space="preserve">in TS 38.331 [5] </w:t>
      </w:r>
      <w:r w:rsidRPr="0002564C">
        <w:rPr>
          <w:rFonts w:eastAsia="SimSun"/>
          <w:kern w:val="2"/>
        </w:rPr>
        <w:t>and CS-RNTI until the CG-SDT procedure is terminated.</w:t>
      </w:r>
    </w:p>
    <w:p w14:paraId="63B9A08E" w14:textId="77777777" w:rsidR="0002564C" w:rsidRPr="0002564C" w:rsidRDefault="0002564C" w:rsidP="0002564C">
      <w:pPr>
        <w:keepLines/>
        <w:ind w:left="1135" w:hanging="851"/>
        <w:textAlignment w:val="auto"/>
        <w:rPr>
          <w:rFonts w:eastAsia="SimSun"/>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w:t>
      </w:r>
      <w:proofErr w:type="spellStart"/>
      <w:r w:rsidRPr="0002564C">
        <w:rPr>
          <w:i/>
          <w:lang w:eastAsia="zh-CN"/>
        </w:rPr>
        <w:t>ThresholdSSB</w:t>
      </w:r>
      <w:proofErr w:type="spellEnd"/>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205" w:name="_Toc146701249"/>
      <w:r w:rsidRPr="0002564C">
        <w:rPr>
          <w:rFonts w:ascii="Arial" w:eastAsia="DengXian" w:hAnsi="Arial"/>
          <w:sz w:val="28"/>
          <w:lang w:eastAsia="zh-CN"/>
        </w:rPr>
        <w:t>5.27.2</w:t>
      </w:r>
      <w:r w:rsidRPr="0002564C">
        <w:rPr>
          <w:rFonts w:ascii="Arial" w:eastAsia="DengXian" w:hAnsi="Arial"/>
          <w:sz w:val="28"/>
          <w:lang w:eastAsia="zh-CN"/>
        </w:rPr>
        <w:tab/>
        <w:t>TA Validation for CG-SDT</w:t>
      </w:r>
      <w:bookmarkEnd w:id="1205"/>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w:t>
      </w:r>
      <w:proofErr w:type="spellStart"/>
      <w:r w:rsidRPr="0002564C">
        <w:rPr>
          <w:i/>
          <w:lang w:eastAsia="zh-CN"/>
        </w:rPr>
        <w:t>ChangeThreshold</w:t>
      </w:r>
      <w:proofErr w:type="spellEnd"/>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DengXian"/>
          <w:lang w:eastAsia="zh-CN"/>
        </w:rPr>
      </w:pPr>
      <w:r w:rsidRPr="0002564C">
        <w:rPr>
          <w:rFonts w:eastAsia="DengXian"/>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lastRenderedPageBreak/>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DengXian"/>
          <w:lang w:eastAsia="zh-CN"/>
        </w:rPr>
        <w:t>has not increased/decreased by more than</w:t>
      </w:r>
      <w:r w:rsidRPr="0002564C">
        <w:rPr>
          <w:rFonts w:eastAsia="DengXian"/>
          <w:iCs/>
          <w:lang w:eastAsia="zh-CN"/>
        </w:rPr>
        <w:t xml:space="preserve"> </w:t>
      </w:r>
      <w:r w:rsidRPr="0002564C">
        <w:rPr>
          <w:rFonts w:eastAsia="DengXian"/>
          <w:i/>
          <w:lang w:eastAsia="zh-CN"/>
        </w:rPr>
        <w:t>cg-SDT-RSRP-</w:t>
      </w:r>
      <w:proofErr w:type="spellStart"/>
      <w:r w:rsidRPr="0002564C">
        <w:rPr>
          <w:rFonts w:eastAsia="DengXian"/>
          <w:i/>
          <w:lang w:eastAsia="zh-CN"/>
        </w:rPr>
        <w:t>ChangeThreshold</w:t>
      </w:r>
      <w:proofErr w:type="spellEnd"/>
      <w:r w:rsidRPr="0002564C">
        <w:rPr>
          <w:rFonts w:eastAsia="DengXian"/>
          <w:lang w:eastAsia="zh-CN"/>
        </w:rPr>
        <w:t>, if configured; and</w:t>
      </w:r>
    </w:p>
    <w:p w14:paraId="33225C39"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lang w:eastAsia="zh-CN"/>
        </w:rPr>
        <w:t>cg-SDT-</w:t>
      </w:r>
      <w:proofErr w:type="spellStart"/>
      <w:r w:rsidRPr="0002564C">
        <w:rPr>
          <w:rFonts w:eastAsia="DengXian"/>
          <w:i/>
          <w:lang w:eastAsia="zh-CN"/>
        </w:rPr>
        <w:t>TimeAlignmentTimer</w:t>
      </w:r>
      <w:proofErr w:type="spellEnd"/>
      <w:r w:rsidRPr="0002564C">
        <w:rPr>
          <w:rFonts w:eastAsia="DengXian"/>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06" w:name="_Toc146701250"/>
      <w:r w:rsidRPr="0002564C">
        <w:rPr>
          <w:rFonts w:ascii="Arial" w:hAnsi="Arial"/>
          <w:sz w:val="32"/>
          <w:lang w:eastAsia="ko-KR"/>
        </w:rPr>
        <w:t>5.28</w:t>
      </w:r>
      <w:r w:rsidRPr="0002564C">
        <w:rPr>
          <w:rFonts w:ascii="Arial" w:hAnsi="Arial"/>
          <w:sz w:val="32"/>
          <w:lang w:eastAsia="ko-KR"/>
        </w:rPr>
        <w:tab/>
      </w:r>
      <w:proofErr w:type="spellStart"/>
      <w:r w:rsidRPr="0002564C">
        <w:rPr>
          <w:rFonts w:ascii="Arial" w:hAnsi="Arial"/>
          <w:sz w:val="32"/>
          <w:lang w:eastAsia="ko-KR"/>
        </w:rPr>
        <w:t>Sidelink</w:t>
      </w:r>
      <w:proofErr w:type="spellEnd"/>
      <w:r w:rsidRPr="0002564C">
        <w:rPr>
          <w:rFonts w:ascii="Arial" w:hAnsi="Arial"/>
          <w:sz w:val="32"/>
          <w:lang w:eastAsia="ko-KR"/>
        </w:rPr>
        <w:t xml:space="preserve"> Discontinuous Reception (DRX)</w:t>
      </w:r>
      <w:bookmarkEnd w:id="1206"/>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07" w:name="_Toc146701251"/>
      <w:bookmarkStart w:id="1208" w:name="_Hlk84188665"/>
      <w:r w:rsidRPr="0002564C">
        <w:rPr>
          <w:rFonts w:ascii="Arial" w:hAnsi="Arial"/>
          <w:sz w:val="28"/>
        </w:rPr>
        <w:t>5.28.1</w:t>
      </w:r>
      <w:r w:rsidRPr="0002564C">
        <w:rPr>
          <w:rFonts w:ascii="Arial" w:hAnsi="Arial"/>
          <w:sz w:val="28"/>
        </w:rPr>
        <w:tab/>
        <w:t>General</w:t>
      </w:r>
      <w:bookmarkEnd w:id="1207"/>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08"/>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 xml:space="preserve">RRC controls </w:t>
      </w:r>
      <w:proofErr w:type="spellStart"/>
      <w:r w:rsidRPr="0002564C">
        <w:rPr>
          <w:lang w:eastAsia="ko-KR"/>
        </w:rPr>
        <w:t>Sidelink</w:t>
      </w:r>
      <w:proofErr w:type="spellEnd"/>
      <w:r w:rsidRPr="0002564C">
        <w:rPr>
          <w:lang w:eastAsia="ko-KR"/>
        </w:rPr>
        <w:t xml:space="preserve">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sl-drx-onDurationTimer</w:t>
      </w:r>
      <w:proofErr w:type="spellEnd"/>
      <w:r w:rsidRPr="0002564C">
        <w:rPr>
          <w:lang w:eastAsia="ko-KR"/>
        </w:rPr>
        <w:t>/</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sl-drx-SlotOffset</w:t>
      </w:r>
      <w:proofErr w:type="spellEnd"/>
      <w:r w:rsidRPr="0002564C">
        <w:rPr>
          <w:lang w:eastAsia="ko-KR"/>
        </w:rPr>
        <w:t xml:space="preserve">: the delay before starting the </w:t>
      </w:r>
      <w:proofErr w:type="spellStart"/>
      <w:r w:rsidRPr="0002564C">
        <w:rPr>
          <w:i/>
          <w:lang w:eastAsia="ko-KR"/>
        </w:rPr>
        <w:t>sl-drx-onDurationTimer</w:t>
      </w:r>
      <w:proofErr w:type="spellEnd"/>
      <w:r w:rsidRPr="0002564C">
        <w:rPr>
          <w:lang w:eastAsia="ko-KR"/>
        </w:rPr>
        <w:t>/</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sl-drx-InactivityTimer</w:t>
      </w:r>
      <w:proofErr w:type="spellEnd"/>
      <w:r w:rsidRPr="0002564C">
        <w:rPr>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sl-drx-RetransmissionTimer</w:t>
      </w:r>
      <w:proofErr w:type="spellEnd"/>
      <w:r w:rsidRPr="0002564C">
        <w:rPr>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proofErr w:type="spellEnd"/>
      <w:r w:rsidRPr="0002564C">
        <w:rPr>
          <w:lang w:eastAsia="ko-KR"/>
        </w:rPr>
        <w:t xml:space="preserve"> (per </w:t>
      </w:r>
      <w:proofErr w:type="spellStart"/>
      <w:r w:rsidRPr="0002564C">
        <w:rPr>
          <w:lang w:eastAsia="ko-KR"/>
        </w:rPr>
        <w:t>Sidelink</w:t>
      </w:r>
      <w:proofErr w:type="spellEnd"/>
      <w:r w:rsidRPr="0002564C">
        <w:rPr>
          <w:lang w:eastAsia="ko-KR"/>
        </w:rPr>
        <w:t xml:space="preserve">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sl-drx-StartOffset</w:t>
      </w:r>
      <w:proofErr w:type="spellEnd"/>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drx</w:t>
      </w:r>
      <w:proofErr w:type="spellEnd"/>
      <w:r w:rsidRPr="0002564C">
        <w:rPr>
          <w:i/>
          <w:lang w:eastAsia="ko-KR"/>
        </w:rPr>
        <w:t>-Cycle</w:t>
      </w:r>
      <w:r w:rsidRPr="0002564C">
        <w:rPr>
          <w:lang w:eastAsia="ko-KR"/>
        </w:rPr>
        <w:t>/</w:t>
      </w:r>
      <w:proofErr w:type="spellStart"/>
      <w:r w:rsidRPr="0002564C">
        <w:rPr>
          <w:i/>
          <w:lang w:eastAsia="ko-KR"/>
        </w:rPr>
        <w:t>sl</w:t>
      </w:r>
      <w:proofErr w:type="spellEnd"/>
      <w:r w:rsidRPr="0002564C">
        <w:rPr>
          <w:i/>
          <w:lang w:eastAsia="ko-KR"/>
        </w:rPr>
        <w:t>-DRX-GC-BC-Cycle</w:t>
      </w:r>
      <w:r w:rsidRPr="0002564C">
        <w:rPr>
          <w:lang w:eastAsia="ko-KR"/>
        </w:rPr>
        <w:t xml:space="preserve">: the </w:t>
      </w:r>
      <w:proofErr w:type="spellStart"/>
      <w:r w:rsidRPr="0002564C">
        <w:rPr>
          <w:lang w:eastAsia="ko-KR"/>
        </w:rPr>
        <w:t>Sidelink</w:t>
      </w:r>
      <w:proofErr w:type="spellEnd"/>
      <w:r w:rsidRPr="0002564C">
        <w:rPr>
          <w:lang w:eastAsia="ko-KR"/>
        </w:rPr>
        <w:t xml:space="preserve">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drx</w:t>
      </w:r>
      <w:proofErr w:type="spellEnd"/>
      <w:r w:rsidRPr="0002564C">
        <w:rPr>
          <w:i/>
          <w:lang w:eastAsia="ko-KR"/>
        </w:rPr>
        <w:t>-HARQ-RTT-Timer</w:t>
      </w:r>
      <w:r w:rsidRPr="0002564C">
        <w:rPr>
          <w:lang w:eastAsia="zh-CN"/>
        </w:rPr>
        <w:t>/</w:t>
      </w:r>
      <w:proofErr w:type="spellStart"/>
      <w:r w:rsidRPr="0002564C">
        <w:rPr>
          <w:i/>
          <w:lang w:eastAsia="zh-CN"/>
        </w:rPr>
        <w:t>sl</w:t>
      </w:r>
      <w:proofErr w:type="spellEnd"/>
      <w:r w:rsidRPr="0002564C">
        <w:rPr>
          <w:i/>
          <w:lang w:eastAsia="zh-CN"/>
        </w:rPr>
        <w:t>-DRX-GC-HARQ-RTT-Timer</w:t>
      </w:r>
      <w:r w:rsidRPr="0002564C">
        <w:rPr>
          <w:lang w:eastAsia="ko-KR"/>
        </w:rPr>
        <w:t xml:space="preserve"> (per </w:t>
      </w:r>
      <w:proofErr w:type="spellStart"/>
      <w:r w:rsidRPr="0002564C">
        <w:rPr>
          <w:lang w:eastAsia="ko-KR"/>
        </w:rPr>
        <w:t>Sidelink</w:t>
      </w:r>
      <w:proofErr w:type="spellEnd"/>
      <w:r w:rsidRPr="0002564C">
        <w:rPr>
          <w:lang w:eastAsia="ko-KR"/>
        </w:rPr>
        <w:t xml:space="preserve">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09" w:name="_Toc146701252"/>
      <w:r w:rsidRPr="0002564C">
        <w:rPr>
          <w:rFonts w:ascii="Arial" w:hAnsi="Arial"/>
          <w:sz w:val="28"/>
        </w:rPr>
        <w:t>5.28.2</w:t>
      </w:r>
      <w:r w:rsidRPr="0002564C">
        <w:rPr>
          <w:rFonts w:ascii="Arial" w:hAnsi="Arial"/>
          <w:sz w:val="28"/>
        </w:rPr>
        <w:tab/>
        <w:t>Behaviour of UE receiving SL-SCH Data</w:t>
      </w:r>
      <w:bookmarkEnd w:id="1209"/>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t>-</w:t>
      </w:r>
      <w:r w:rsidRPr="0002564C">
        <w:tab/>
      </w:r>
      <w:proofErr w:type="spellStart"/>
      <w:r w:rsidRPr="0002564C">
        <w:rPr>
          <w:i/>
        </w:rPr>
        <w:t>sl-drx-onDurationTimer</w:t>
      </w:r>
      <w:proofErr w:type="spellEnd"/>
      <w:r w:rsidRPr="0002564C">
        <w:rPr>
          <w:lang w:eastAsia="ko-KR"/>
        </w:rPr>
        <w:t>/</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t xml:space="preserve"> or </w:t>
      </w:r>
      <w:proofErr w:type="spellStart"/>
      <w:r w:rsidRPr="0002564C">
        <w:rPr>
          <w:i/>
        </w:rPr>
        <w:t>sl-drx-InactivityTimer</w:t>
      </w:r>
      <w:proofErr w:type="spellEnd"/>
      <w:r w:rsidRPr="0002564C">
        <w:rPr>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proofErr w:type="spellStart"/>
      <w:r w:rsidRPr="0002564C">
        <w:rPr>
          <w:i/>
          <w:iCs/>
        </w:rPr>
        <w:t>sl-</w:t>
      </w:r>
      <w:r w:rsidRPr="0002564C">
        <w:rPr>
          <w:i/>
        </w:rPr>
        <w:t>drx-RetransmissionTimer</w:t>
      </w:r>
      <w:proofErr w:type="spellEnd"/>
      <w:r w:rsidRPr="0002564C">
        <w:rPr>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proofErr w:type="spellEnd"/>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proofErr w:type="spellStart"/>
      <w:r w:rsidRPr="0002564C">
        <w:rPr>
          <w:i/>
          <w:iCs/>
        </w:rPr>
        <w:t>sl</w:t>
      </w:r>
      <w:proofErr w:type="spellEnd"/>
      <w:r w:rsidRPr="0002564C">
        <w:rPr>
          <w:i/>
          <w:iCs/>
        </w:rPr>
        <w:t>-</w:t>
      </w:r>
      <w:proofErr w:type="spellStart"/>
      <w:r w:rsidRPr="0002564C">
        <w:rPr>
          <w:i/>
          <w:iCs/>
        </w:rPr>
        <w:t>LatencyBoundCSI</w:t>
      </w:r>
      <w:proofErr w:type="spellEnd"/>
      <w:r w:rsidRPr="0002564C">
        <w:rPr>
          <w:i/>
          <w:iCs/>
        </w:rPr>
        <w:t>-Report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w:t>
      </w:r>
      <w:proofErr w:type="spellStart"/>
      <w:r w:rsidRPr="0002564C">
        <w:rPr>
          <w:iCs/>
          <w:lang w:eastAsia="ko-KR"/>
        </w:rPr>
        <w:t>ProSe</w:t>
      </w:r>
      <w:proofErr w:type="spellEnd"/>
      <w:r w:rsidRPr="0002564C">
        <w:rPr>
          <w:iCs/>
          <w:lang w:eastAsia="ko-KR"/>
        </w:rPr>
        <w:t xml:space="preserve"> Direct Link Establishment Request message (TS 24.554 [29]) and reception of </w:t>
      </w:r>
      <w:proofErr w:type="spellStart"/>
      <w:r w:rsidRPr="0002564C">
        <w:rPr>
          <w:i/>
          <w:lang w:eastAsia="ko-KR"/>
        </w:rPr>
        <w:t>RRCReconfigurationSidelink</w:t>
      </w:r>
      <w:proofErr w:type="spellEnd"/>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lastRenderedPageBreak/>
        <w:t>-</w:t>
      </w:r>
      <w:r w:rsidRPr="0002564C">
        <w:rPr>
          <w:iCs/>
          <w:lang w:eastAsia="ko-KR"/>
        </w:rPr>
        <w:tab/>
        <w:t xml:space="preserve">the time between transmission of </w:t>
      </w:r>
      <w:proofErr w:type="spellStart"/>
      <w:r w:rsidRPr="0002564C">
        <w:rPr>
          <w:i/>
          <w:lang w:eastAsia="ko-KR"/>
        </w:rPr>
        <w:t>RRCReconfigurationSidelink</w:t>
      </w:r>
      <w:proofErr w:type="spellEnd"/>
      <w:r w:rsidRPr="0002564C">
        <w:rPr>
          <w:iCs/>
          <w:lang w:eastAsia="ko-KR"/>
        </w:rPr>
        <w:t xml:space="preserve"> message including initial DRX configuration and reception of corresponding </w:t>
      </w:r>
      <w:proofErr w:type="spellStart"/>
      <w:r w:rsidRPr="0002564C">
        <w:rPr>
          <w:i/>
          <w:lang w:eastAsia="ko-KR"/>
        </w:rPr>
        <w:t>RRCReconfigurationCompleteSidelink</w:t>
      </w:r>
      <w:proofErr w:type="spellEnd"/>
      <w:r w:rsidRPr="0002564C">
        <w:rPr>
          <w:iCs/>
          <w:lang w:eastAsia="ko-KR"/>
        </w:rPr>
        <w:t xml:space="preserve"> or </w:t>
      </w:r>
      <w:proofErr w:type="spellStart"/>
      <w:r w:rsidRPr="0002564C">
        <w:rPr>
          <w:i/>
          <w:lang w:eastAsia="ko-KR"/>
        </w:rPr>
        <w:t>RRCReconfigurationFailureSidelink</w:t>
      </w:r>
      <w:proofErr w:type="spellEnd"/>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proofErr w:type="spellStart"/>
      <w:r w:rsidRPr="0002564C">
        <w:rPr>
          <w:i/>
          <w:iCs/>
          <w:lang w:eastAsia="ko-KR"/>
        </w:rPr>
        <w:t>sl</w:t>
      </w:r>
      <w:proofErr w:type="spellEnd"/>
      <w:r w:rsidRPr="0002564C">
        <w:rPr>
          <w:i/>
          <w:iCs/>
          <w:lang w:eastAsia="ko-KR"/>
        </w:rPr>
        <w:t>-DRX-GC-BC-Cycle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proofErr w:type="spellStart"/>
      <w:r w:rsidRPr="0002564C">
        <w:rPr>
          <w:i/>
          <w:iCs/>
          <w:lang w:eastAsia="ko-KR"/>
        </w:rPr>
        <w:t>sl</w:t>
      </w:r>
      <w:proofErr w:type="spellEnd"/>
      <w:r w:rsidRPr="0002564C">
        <w:rPr>
          <w:i/>
          <w:iCs/>
          <w:lang w:eastAsia="ko-KR"/>
        </w:rPr>
        <w:t>-DRX-GC-BC-Cycle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proofErr w:type="spellStart"/>
      <w:r w:rsidRPr="0002564C">
        <w:rPr>
          <w:i/>
          <w:lang w:eastAsia="ko-KR"/>
        </w:rPr>
        <w:t>sl</w:t>
      </w:r>
      <w:proofErr w:type="spellEnd"/>
      <w:r w:rsidRPr="0002564C">
        <w:rPr>
          <w:i/>
          <w:lang w:eastAsia="ko-KR"/>
        </w:rPr>
        <w:t>-DRX-GC-BC-Cycle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proofErr w:type="spellStart"/>
      <w:r w:rsidRPr="0002564C">
        <w:rPr>
          <w:i/>
          <w:lang w:eastAsia="ko-KR"/>
        </w:rPr>
        <w:t>sl</w:t>
      </w:r>
      <w:proofErr w:type="spellEnd"/>
      <w:r w:rsidRPr="0002564C">
        <w:rPr>
          <w:i/>
          <w:lang w:eastAsia="ko-KR"/>
        </w:rPr>
        <w:t>-DRX-GC-BC-Cycle</w:t>
      </w:r>
      <w:r w:rsidRPr="0002564C">
        <w:t xml:space="preserve"> whose length is the shortest one among multiple </w:t>
      </w:r>
      <w:proofErr w:type="spellStart"/>
      <w:r w:rsidRPr="0002564C">
        <w:rPr>
          <w:i/>
          <w:lang w:eastAsia="ko-KR"/>
        </w:rPr>
        <w:t>sl</w:t>
      </w:r>
      <w:proofErr w:type="spellEnd"/>
      <w:r w:rsidRPr="0002564C">
        <w:rPr>
          <w:i/>
          <w:lang w:eastAsia="ko-KR"/>
        </w:rPr>
        <w:t>-DRX-GC-BC-Cycle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lang w:eastAsia="ko-KR"/>
        </w:rPr>
        <w:t xml:space="preserve"> whose length is the longest one among multiple </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lang w:eastAsia="ko-KR"/>
        </w:rPr>
        <w:t xml:space="preserve"> whose length is the longest one among multiple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proofErr w:type="spellStart"/>
      <w:r w:rsidRPr="0002564C">
        <w:rPr>
          <w:i/>
        </w:rPr>
        <w:t>sl</w:t>
      </w:r>
      <w:proofErr w:type="spellEnd"/>
      <w:r w:rsidRPr="0002564C">
        <w:rPr>
          <w:i/>
        </w:rPr>
        <w:t>-</w:t>
      </w:r>
      <w:proofErr w:type="spellStart"/>
      <w:r w:rsidRPr="0002564C">
        <w:rPr>
          <w:i/>
          <w:lang w:eastAsia="ko-KR"/>
        </w:rPr>
        <w:t>drx</w:t>
      </w:r>
      <w:proofErr w:type="spellEnd"/>
      <w:r w:rsidRPr="0002564C">
        <w:rPr>
          <w:i/>
          <w:lang w:eastAsia="ko-KR"/>
        </w:rPr>
        <w:t>-HARQ-RTT-Timer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w:t>
      </w:r>
      <w:proofErr w:type="spellStart"/>
      <w:r w:rsidRPr="0002564C">
        <w:t>Sidelink</w:t>
      </w:r>
      <w:proofErr w:type="spellEnd"/>
      <w:r w:rsidRPr="0002564C">
        <w:t xml:space="preserve">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proofErr w:type="spellStart"/>
      <w:r w:rsidRPr="0002564C">
        <w:rPr>
          <w:i/>
        </w:rPr>
        <w:t>sl-drx-RetransmissionTimer</w:t>
      </w:r>
      <w:proofErr w:type="spellEnd"/>
      <w:r w:rsidRPr="0002564C">
        <w:t>/</w:t>
      </w:r>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proofErr w:type="spellEnd"/>
      <w:r w:rsidRPr="0002564C">
        <w:t xml:space="preserve"> for the corresponding </w:t>
      </w:r>
      <w:proofErr w:type="spellStart"/>
      <w:r w:rsidRPr="0002564C">
        <w:t>Sidelink</w:t>
      </w:r>
      <w:proofErr w:type="spellEnd"/>
      <w:r w:rsidRPr="0002564C">
        <w:t xml:space="preserve"> process in the first slot after the expiry of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t xml:space="preserve">When the cast type is groupcast or broadcast as indicated by upper layer, or the cast type is unicast for the reception of </w:t>
      </w:r>
      <w:r w:rsidRPr="0002564C">
        <w:rPr>
          <w:iCs/>
          <w:lang w:eastAsia="ko-KR"/>
        </w:rPr>
        <w:t xml:space="preserve">Direct Link Establishment Request message [28] or </w:t>
      </w:r>
      <w:proofErr w:type="spellStart"/>
      <w:r w:rsidRPr="0002564C">
        <w:rPr>
          <w:iCs/>
          <w:lang w:eastAsia="ko-KR"/>
        </w:rPr>
        <w:t>ProSe</w:t>
      </w:r>
      <w:proofErr w:type="spellEnd"/>
      <w:r w:rsidRPr="0002564C">
        <w:rPr>
          <w:iCs/>
          <w:lang w:eastAsia="ko-KR"/>
        </w:rPr>
        <w:t xml:space="preserve"> Direct Link Establishment Request message [29] as indicated by upper layer</w:t>
      </w:r>
      <w:r w:rsidRPr="0002564C">
        <w:rPr>
          <w:lang w:eastAsia="ko-KR"/>
        </w:rPr>
        <w:t xml:space="preserve">, or for the reception of discovery message [26], the </w:t>
      </w:r>
      <w:proofErr w:type="spellStart"/>
      <w:r w:rsidRPr="0002564C">
        <w:rPr>
          <w:i/>
          <w:iCs/>
          <w:lang w:eastAsia="ko-KR"/>
        </w:rPr>
        <w:t>sl-drx-StartOffset</w:t>
      </w:r>
      <w:proofErr w:type="spellEnd"/>
      <w:r w:rsidRPr="0002564C">
        <w:rPr>
          <w:lang w:eastAsia="ko-KR"/>
        </w:rPr>
        <w:t xml:space="preserve"> and </w:t>
      </w:r>
      <w:proofErr w:type="spellStart"/>
      <w:r w:rsidRPr="0002564C">
        <w:rPr>
          <w:i/>
          <w:iCs/>
          <w:lang w:eastAsia="ko-KR"/>
        </w:rPr>
        <w:t>sl-drx-SlotOffset</w:t>
      </w:r>
      <w:proofErr w:type="spellEnd"/>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proofErr w:type="spellStart"/>
      <w:r w:rsidRPr="0002564C">
        <w:rPr>
          <w:i/>
          <w:lang w:eastAsia="ko-KR"/>
        </w:rPr>
        <w:t>sl</w:t>
      </w:r>
      <w:proofErr w:type="spellEnd"/>
      <w:r w:rsidRPr="0002564C">
        <w:rPr>
          <w:i/>
          <w:lang w:eastAsia="ko-KR"/>
        </w:rPr>
        <w:t>-</w:t>
      </w:r>
      <w:proofErr w:type="spellStart"/>
      <w:r w:rsidRPr="0002564C">
        <w:rPr>
          <w:i/>
          <w:lang w:eastAsia="ko-KR"/>
        </w:rPr>
        <w:t>drx</w:t>
      </w:r>
      <w:proofErr w:type="spellEnd"/>
      <w:r w:rsidRPr="0002564C">
        <w:rPr>
          <w:i/>
          <w:lang w:eastAsia="ko-KR"/>
        </w:rPr>
        <w:t>-Cycle</w:t>
      </w:r>
      <w:r w:rsidRPr="0002564C">
        <w:rPr>
          <w:lang w:eastAsia="ko-KR"/>
        </w:rPr>
        <w:t xml:space="preserve"> or </w:t>
      </w:r>
      <w:proofErr w:type="spellStart"/>
      <w:r w:rsidRPr="0002564C">
        <w:rPr>
          <w:i/>
          <w:lang w:eastAsia="ko-KR"/>
        </w:rPr>
        <w:t>sl</w:t>
      </w:r>
      <w:proofErr w:type="spellEnd"/>
      <w:r w:rsidRPr="0002564C">
        <w:rPr>
          <w:i/>
          <w:lang w:eastAsia="ko-KR"/>
        </w:rPr>
        <w:t>-DRX-GC-BC-Cycle</w:t>
      </w:r>
      <w:r w:rsidRPr="0002564C">
        <w:t xml:space="preserve">) = </w:t>
      </w:r>
      <w:proofErr w:type="spellStart"/>
      <w:r w:rsidRPr="0002564C">
        <w:rPr>
          <w:i/>
          <w:lang w:eastAsia="ko-KR"/>
        </w:rPr>
        <w:t>sl-drx-StartOffset</w:t>
      </w:r>
      <w:proofErr w:type="spellEnd"/>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proofErr w:type="spellStart"/>
      <w:r w:rsidRPr="0002564C">
        <w:rPr>
          <w:i/>
        </w:rPr>
        <w:t>sl-drx-onDurationTimer</w:t>
      </w:r>
      <w:proofErr w:type="spellEnd"/>
      <w:r w:rsidRPr="0002564C">
        <w:t>/</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lang w:eastAsia="ko-KR"/>
        </w:rPr>
        <w:t xml:space="preserve"> after </w:t>
      </w:r>
      <w:proofErr w:type="spellStart"/>
      <w:r w:rsidRPr="0002564C">
        <w:rPr>
          <w:i/>
          <w:lang w:eastAsia="ko-KR"/>
        </w:rPr>
        <w:t>sl-drx-SlotOffset</w:t>
      </w:r>
      <w:proofErr w:type="spellEnd"/>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lastRenderedPageBreak/>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proofErr w:type="spellStart"/>
      <w:r w:rsidRPr="0002564C">
        <w:rPr>
          <w:i/>
        </w:rPr>
        <w:t>sl-drx-InactivityTimer</w:t>
      </w:r>
      <w:proofErr w:type="spellEnd"/>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proofErr w:type="spellStart"/>
      <w:r w:rsidRPr="0002564C">
        <w:rPr>
          <w:i/>
          <w:iCs/>
        </w:rPr>
        <w:t>sl</w:t>
      </w:r>
      <w:proofErr w:type="spellEnd"/>
      <w:r w:rsidRPr="0002564C">
        <w:rPr>
          <w:i/>
          <w:iCs/>
        </w:rPr>
        <w:t>-DRX-GC-</w:t>
      </w:r>
      <w:proofErr w:type="spellStart"/>
      <w:r w:rsidRPr="0002564C">
        <w:rPr>
          <w:i/>
          <w:iCs/>
        </w:rPr>
        <w:t>InactivityTimer</w:t>
      </w:r>
      <w:proofErr w:type="spellEnd"/>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10"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proofErr w:type="spellStart"/>
      <w:r w:rsidRPr="0002564C">
        <w:rPr>
          <w:rFonts w:eastAsia="Yu Mincho"/>
          <w:i/>
        </w:rPr>
        <w:t>sl</w:t>
      </w:r>
      <w:proofErr w:type="spellEnd"/>
      <w:r w:rsidRPr="0002564C">
        <w:rPr>
          <w:rFonts w:eastAsia="Yu Mincho"/>
          <w:i/>
        </w:rPr>
        <w:t>-</w:t>
      </w:r>
      <w:proofErr w:type="spellStart"/>
      <w:r w:rsidRPr="0002564C">
        <w:rPr>
          <w:rFonts w:eastAsia="Yu Mincho"/>
          <w:i/>
        </w:rPr>
        <w:t>drx</w:t>
      </w:r>
      <w:proofErr w:type="spellEnd"/>
      <w:r w:rsidRPr="0002564C">
        <w:rPr>
          <w:rFonts w:eastAsia="Yu Mincho"/>
          <w:i/>
        </w:rPr>
        <w:t>-HARQ-RTT-Timer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proofErr w:type="spellStart"/>
      <w:r w:rsidRPr="0002564C">
        <w:rPr>
          <w:i/>
          <w:iCs/>
        </w:rPr>
        <w:t>sl</w:t>
      </w:r>
      <w:proofErr w:type="spellEnd"/>
      <w:r w:rsidRPr="0002564C">
        <w:rPr>
          <w:i/>
          <w:iCs/>
        </w:rPr>
        <w:t>-</w:t>
      </w:r>
      <w:proofErr w:type="spellStart"/>
      <w:r w:rsidRPr="0002564C">
        <w:rPr>
          <w:i/>
          <w:iCs/>
        </w:rPr>
        <w:t>drx</w:t>
      </w:r>
      <w:proofErr w:type="spellEnd"/>
      <w:r w:rsidRPr="0002564C">
        <w:rPr>
          <w:i/>
          <w:iCs/>
        </w:rPr>
        <w:t>-HARQ-RTT-Timer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proofErr w:type="spellStart"/>
      <w:r w:rsidRPr="0002564C">
        <w:rPr>
          <w:i/>
          <w:iCs/>
        </w:rPr>
        <w:t>sl</w:t>
      </w:r>
      <w:proofErr w:type="spellEnd"/>
      <w:r w:rsidRPr="0002564C">
        <w:rPr>
          <w:i/>
          <w:iCs/>
        </w:rPr>
        <w:t>-</w:t>
      </w:r>
      <w:proofErr w:type="spellStart"/>
      <w:r w:rsidRPr="0002564C">
        <w:rPr>
          <w:i/>
          <w:iCs/>
        </w:rPr>
        <w:t>drx</w:t>
      </w:r>
      <w:proofErr w:type="spellEnd"/>
      <w:r w:rsidRPr="0002564C">
        <w:rPr>
          <w:i/>
          <w:iCs/>
        </w:rPr>
        <w:t>-HARQ-RTT-Timer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lastRenderedPageBreak/>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10"/>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proofErr w:type="spellStart"/>
      <w:r w:rsidRPr="0002564C">
        <w:rPr>
          <w:i/>
          <w:lang w:eastAsia="ko-KR"/>
        </w:rPr>
        <w:t>sl-drx-RetransmissionTimer</w:t>
      </w:r>
      <w:proofErr w:type="spellEnd"/>
      <w:r w:rsidRPr="0002564C">
        <w:rPr>
          <w:lang w:eastAsia="ko-KR"/>
        </w:rPr>
        <w:t>/</w:t>
      </w:r>
      <w:bookmarkStart w:id="1211" w:name="_Hlk109748920"/>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bookmarkEnd w:id="1211"/>
      <w:proofErr w:type="spellEnd"/>
      <w:r w:rsidRPr="0002564C">
        <w:rPr>
          <w:lang w:eastAsia="ko-KR"/>
        </w:rPr>
        <w:t xml:space="preserve"> for the corresponding </w:t>
      </w:r>
      <w:proofErr w:type="spellStart"/>
      <w:r w:rsidRPr="0002564C">
        <w:rPr>
          <w:lang w:eastAsia="ko-KR"/>
        </w:rPr>
        <w:t>Sidelink</w:t>
      </w:r>
      <w:proofErr w:type="spellEnd"/>
      <w:r w:rsidRPr="0002564C">
        <w:rPr>
          <w:lang w:eastAsia="ko-KR"/>
        </w:rPr>
        <w:t xml:space="preserve">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proofErr w:type="spellStart"/>
      <w:r w:rsidRPr="0002564C">
        <w:rPr>
          <w:i/>
        </w:rPr>
        <w:t>sl-drx-onDurationTimer</w:t>
      </w:r>
      <w:proofErr w:type="spellEnd"/>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proofErr w:type="spellStart"/>
      <w:r w:rsidRPr="0002564C">
        <w:rPr>
          <w:i/>
        </w:rPr>
        <w:t>sl-drx-InactivityTimer</w:t>
      </w:r>
      <w:proofErr w:type="spellEnd"/>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2" w:name="_Toc146701253"/>
      <w:r w:rsidRPr="0002564C">
        <w:rPr>
          <w:rFonts w:ascii="Arial" w:hAnsi="Arial"/>
          <w:sz w:val="28"/>
        </w:rPr>
        <w:t>5.28.3</w:t>
      </w:r>
      <w:r w:rsidRPr="0002564C">
        <w:rPr>
          <w:rFonts w:ascii="Arial" w:hAnsi="Arial"/>
          <w:sz w:val="28"/>
        </w:rPr>
        <w:tab/>
        <w:t>Behaviour of UE transmitting SL-SCH Data</w:t>
      </w:r>
      <w:bookmarkEnd w:id="1212"/>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SimSun"/>
        </w:rPr>
        <w:t>UE transmitting SL-SCH Data</w:t>
      </w:r>
      <w:r w:rsidRPr="0002564C">
        <w:t xml:space="preserve"> determines the SL DRX Active time based on SL DRX timers that are running </w:t>
      </w:r>
      <w:r w:rsidRPr="0002564C">
        <w:rPr>
          <w:lang w:eastAsia="zh-CN"/>
        </w:rPr>
        <w:t xml:space="preserve">(e.g., </w:t>
      </w:r>
      <w:proofErr w:type="spellStart"/>
      <w:r w:rsidRPr="0002564C">
        <w:rPr>
          <w:i/>
        </w:rPr>
        <w:t>sl-drx-onDurationTimer</w:t>
      </w:r>
      <w:proofErr w:type="spellEnd"/>
      <w:r w:rsidRPr="0002564C">
        <w:rPr>
          <w:iCs/>
        </w:rPr>
        <w:t>/</w:t>
      </w:r>
      <w:proofErr w:type="spellStart"/>
      <w:r w:rsidRPr="0002564C">
        <w:rPr>
          <w:i/>
        </w:rPr>
        <w:t>sl</w:t>
      </w:r>
      <w:proofErr w:type="spellEnd"/>
      <w:r w:rsidRPr="0002564C">
        <w:rPr>
          <w:i/>
        </w:rPr>
        <w:t>-DRX-GC-BC-</w:t>
      </w:r>
      <w:proofErr w:type="spellStart"/>
      <w:r w:rsidRPr="0002564C">
        <w:rPr>
          <w:i/>
        </w:rPr>
        <w:t>OndurationTimer</w:t>
      </w:r>
      <w:proofErr w:type="spellEnd"/>
      <w:r w:rsidRPr="0002564C">
        <w:t xml:space="preserve">, </w:t>
      </w:r>
      <w:proofErr w:type="spellStart"/>
      <w:r w:rsidRPr="0002564C">
        <w:rPr>
          <w:i/>
          <w:lang w:eastAsia="ko-KR"/>
        </w:rPr>
        <w:t>sl-drx-InactivityTimer</w:t>
      </w:r>
      <w:proofErr w:type="spellEnd"/>
      <w:r w:rsidRPr="0002564C">
        <w:rPr>
          <w:iCs/>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lang w:eastAsia="ko-KR"/>
        </w:rPr>
        <w:t xml:space="preserve">, </w:t>
      </w:r>
      <w:proofErr w:type="spellStart"/>
      <w:r w:rsidRPr="0002564C">
        <w:rPr>
          <w:i/>
          <w:lang w:eastAsia="ko-KR"/>
        </w:rPr>
        <w:t>sl-drx-RetransmissionTimer</w:t>
      </w:r>
      <w:proofErr w:type="spellEnd"/>
      <w:r w:rsidRPr="0002564C">
        <w:rPr>
          <w:iCs/>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proofErr w:type="spellEnd"/>
      <w:r w:rsidRPr="0002564C">
        <w:rPr>
          <w:lang w:eastAsia="ko-KR"/>
        </w:rPr>
        <w:t xml:space="preserve">) </w:t>
      </w:r>
      <w:r w:rsidRPr="0002564C">
        <w:t xml:space="preserve">or will be running in the future </w:t>
      </w:r>
      <w:r w:rsidRPr="0002564C">
        <w:rPr>
          <w:lang w:eastAsia="zh-CN"/>
        </w:rPr>
        <w:t xml:space="preserve">(e.g., </w:t>
      </w:r>
      <w:proofErr w:type="spellStart"/>
      <w:r w:rsidRPr="0002564C">
        <w:rPr>
          <w:i/>
        </w:rPr>
        <w:t>sl-drx-onDurationTimer</w:t>
      </w:r>
      <w:proofErr w:type="spellEnd"/>
      <w:r w:rsidRPr="0002564C">
        <w:rPr>
          <w:iCs/>
        </w:rPr>
        <w:t>/</w:t>
      </w:r>
      <w:proofErr w:type="spellStart"/>
      <w:r w:rsidRPr="0002564C">
        <w:rPr>
          <w:i/>
        </w:rPr>
        <w:t>sl</w:t>
      </w:r>
      <w:proofErr w:type="spellEnd"/>
      <w:r w:rsidRPr="0002564C">
        <w:rPr>
          <w:i/>
        </w:rPr>
        <w:t>-DRX-GC-BC-</w:t>
      </w:r>
      <w:proofErr w:type="spellStart"/>
      <w:r w:rsidRPr="0002564C">
        <w:rPr>
          <w:i/>
        </w:rPr>
        <w:t>OndurationTimer</w:t>
      </w:r>
      <w:proofErr w:type="spellEnd"/>
      <w:r w:rsidRPr="0002564C">
        <w:rPr>
          <w:iCs/>
        </w:rPr>
        <w:t>,</w:t>
      </w:r>
      <w:r w:rsidRPr="0002564C">
        <w:t xml:space="preserve"> </w:t>
      </w:r>
      <w:proofErr w:type="spellStart"/>
      <w:r w:rsidRPr="0002564C">
        <w:rPr>
          <w:i/>
          <w:lang w:eastAsia="ko-KR"/>
        </w:rPr>
        <w:t>sl-drx-InactivityTimer</w:t>
      </w:r>
      <w:proofErr w:type="spellEnd"/>
      <w:r w:rsidRPr="0002564C">
        <w:rPr>
          <w:iCs/>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lang w:eastAsia="ko-KR"/>
        </w:rPr>
        <w:t xml:space="preserve">, </w:t>
      </w:r>
      <w:proofErr w:type="spellStart"/>
      <w:r w:rsidRPr="0002564C">
        <w:rPr>
          <w:i/>
          <w:lang w:eastAsia="ko-KR"/>
        </w:rPr>
        <w:t>sl-drx-RetransmissionTimer</w:t>
      </w:r>
      <w:proofErr w:type="spellEnd"/>
      <w:r w:rsidRPr="0002564C">
        <w:rPr>
          <w:iCs/>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proofErr w:type="spellEnd"/>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proofErr w:type="spellStart"/>
      <w:r w:rsidRPr="0002564C">
        <w:rPr>
          <w:i/>
          <w:lang w:eastAsia="zh-CN"/>
        </w:rPr>
        <w:t>sl</w:t>
      </w:r>
      <w:proofErr w:type="spellEnd"/>
      <w:r w:rsidRPr="0002564C">
        <w:rPr>
          <w:i/>
          <w:lang w:eastAsia="zh-CN"/>
        </w:rPr>
        <w:t>-DRX-GC-BC-</w:t>
      </w:r>
      <w:proofErr w:type="spellStart"/>
      <w:r w:rsidRPr="0002564C">
        <w:rPr>
          <w:i/>
          <w:lang w:eastAsia="zh-CN"/>
        </w:rPr>
        <w:t>OndurationTimer</w:t>
      </w:r>
      <w:proofErr w:type="spellEnd"/>
      <w:r w:rsidRPr="0002564C">
        <w:rPr>
          <w:lang w:eastAsia="zh-CN"/>
        </w:rPr>
        <w:t xml:space="preserve"> or </w:t>
      </w:r>
      <w:proofErr w:type="spellStart"/>
      <w:r w:rsidRPr="0002564C">
        <w:rPr>
          <w:i/>
          <w:lang w:eastAsia="zh-CN"/>
        </w:rPr>
        <w:t>sl</w:t>
      </w:r>
      <w:proofErr w:type="spellEnd"/>
      <w:r w:rsidRPr="0002564C">
        <w:rPr>
          <w:i/>
          <w:lang w:eastAsia="zh-CN"/>
        </w:rPr>
        <w:t>-DRX-GC-</w:t>
      </w:r>
      <w:proofErr w:type="spellStart"/>
      <w:r w:rsidRPr="0002564C">
        <w:rPr>
          <w:i/>
          <w:lang w:eastAsia="zh-CN"/>
        </w:rPr>
        <w:t>InactivityTimer</w:t>
      </w:r>
      <w:proofErr w:type="spellEnd"/>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proofErr w:type="spellStart"/>
      <w:r w:rsidRPr="0002564C">
        <w:rPr>
          <w:i/>
          <w:lang w:eastAsia="zh-CN"/>
        </w:rPr>
        <w:t>sl-drx-RetransmissionTimer</w:t>
      </w:r>
      <w:proofErr w:type="spellEnd"/>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SimSun"/>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SimSun"/>
          <w:lang w:eastAsia="zh-CN"/>
        </w:rPr>
        <w:t xml:space="preserve"> to </w:t>
      </w:r>
      <w:r w:rsidRPr="0002564C">
        <w:rPr>
          <w:lang w:eastAsia="zh-CN"/>
        </w:rPr>
        <w:t xml:space="preserve">receiving </w:t>
      </w:r>
      <w:r w:rsidRPr="0002564C">
        <w:rPr>
          <w:rFonts w:eastAsia="SimSun"/>
          <w:lang w:eastAsia="zh-CN"/>
        </w:rPr>
        <w:t xml:space="preserve">UE for unicast and when to send </w:t>
      </w:r>
      <w:r w:rsidRPr="0002564C">
        <w:t xml:space="preserve">SL DRX Command MAC </w:t>
      </w:r>
      <w:r w:rsidRPr="0002564C">
        <w:rPr>
          <w:lang w:eastAsia="ko-KR"/>
        </w:rPr>
        <w:t>CE</w:t>
      </w:r>
      <w:r w:rsidRPr="0002564C">
        <w:rPr>
          <w:rFonts w:eastAsia="SimSun"/>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t>2&gt;</w:t>
      </w:r>
      <w:r w:rsidRPr="0002564C">
        <w:rPr>
          <w:rFonts w:eastAsia="Malgun Gothic"/>
          <w:lang w:eastAsia="ko-KR"/>
        </w:rPr>
        <w:tab/>
      </w:r>
      <w:r w:rsidRPr="0002564C">
        <w:rPr>
          <w:noProof/>
        </w:rPr>
        <w:t xml:space="preserve">start or restart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 xml:space="preserve">and the SL-SCH resources can accommodate the SL DRX Command MAC CE and its </w:t>
      </w:r>
      <w:proofErr w:type="spellStart"/>
      <w:r w:rsidRPr="0002564C">
        <w:t>subheader</w:t>
      </w:r>
      <w:proofErr w:type="spellEnd"/>
      <w:r w:rsidRPr="0002564C">
        <w:t xml:space="preserve">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lastRenderedPageBreak/>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13" w:name="_Toc146701254"/>
      <w:r w:rsidRPr="0002564C">
        <w:rPr>
          <w:rFonts w:ascii="Arial" w:hAnsi="Arial"/>
          <w:sz w:val="32"/>
          <w:lang w:eastAsia="ko-KR"/>
        </w:rPr>
        <w:t>5.29</w:t>
      </w:r>
      <w:r w:rsidRPr="0002564C">
        <w:rPr>
          <w:rFonts w:ascii="Arial" w:hAnsi="Arial"/>
          <w:sz w:val="32"/>
          <w:lang w:eastAsia="ko-KR"/>
        </w:rPr>
        <w:tab/>
        <w:t>Activation/Deactivation of SCG</w:t>
      </w:r>
      <w:bookmarkEnd w:id="1213"/>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proofErr w:type="spellStart"/>
      <w:r w:rsidRPr="0002564C">
        <w:rPr>
          <w:i/>
          <w:lang w:eastAsia="ko-KR"/>
        </w:rPr>
        <w:t>beamFailureInstanceMaxCount</w:t>
      </w:r>
      <w:proofErr w:type="spellEnd"/>
      <w:r w:rsidRPr="0002564C">
        <w:rPr>
          <w:lang w:eastAsia="ko-KR"/>
        </w:rPr>
        <w:t xml:space="preserve"> for the </w:t>
      </w:r>
      <w:proofErr w:type="spellStart"/>
      <w:r w:rsidRPr="0002564C">
        <w:rPr>
          <w:lang w:eastAsia="ko-KR"/>
        </w:rPr>
        <w:t>PSCell</w:t>
      </w:r>
      <w:proofErr w:type="spellEnd"/>
      <w:r w:rsidRPr="0002564C">
        <w:rPr>
          <w:lang w:eastAsia="ko-KR"/>
        </w:rPr>
        <w:t xml:space="preserve"> or the </w:t>
      </w:r>
      <w:proofErr w:type="spellStart"/>
      <w:r w:rsidRPr="0002564C">
        <w:rPr>
          <w:i/>
          <w:lang w:eastAsia="ko-KR"/>
        </w:rPr>
        <w:t>timeAlignmentTimer</w:t>
      </w:r>
      <w:proofErr w:type="spellEnd"/>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(re-)initialize any suspended configured uplink grants of configured grant Type 1 associated with this </w:t>
      </w:r>
      <w:proofErr w:type="spellStart"/>
      <w:r w:rsidRPr="0002564C">
        <w:rPr>
          <w:lang w:eastAsia="ko-KR"/>
        </w:rPr>
        <w:t>PSCell</w:t>
      </w:r>
      <w:proofErr w:type="spellEnd"/>
      <w:r w:rsidRPr="0002564C">
        <w:rPr>
          <w:lang w:eastAsia="ko-KR"/>
        </w:rPr>
        <w:t xml:space="preserve">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SRS transmissions on the </w:t>
      </w:r>
      <w:proofErr w:type="spellStart"/>
      <w:r w:rsidRPr="0002564C">
        <w:rPr>
          <w:lang w:eastAsia="ko-KR"/>
        </w:rPr>
        <w:t>PSCell</w:t>
      </w:r>
      <w:proofErr w:type="spellEnd"/>
      <w:r w:rsidRPr="0002564C">
        <w:rPr>
          <w:lang w:eastAsia="ko-KR"/>
        </w:rPr>
        <w:t>;</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CSI reporting for the </w:t>
      </w:r>
      <w:proofErr w:type="spellStart"/>
      <w:r w:rsidRPr="0002564C">
        <w:rPr>
          <w:lang w:eastAsia="ko-KR"/>
        </w:rPr>
        <w:t>PSCell</w:t>
      </w:r>
      <w:proofErr w:type="spellEnd"/>
      <w:r w:rsidRPr="0002564C">
        <w:rPr>
          <w:lang w:eastAsia="ko-KR"/>
        </w:rPr>
        <w:t>;</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PDCCH monitoring on the </w:t>
      </w:r>
      <w:proofErr w:type="spellStart"/>
      <w:r w:rsidRPr="0002564C">
        <w:rPr>
          <w:lang w:eastAsia="ko-KR"/>
        </w:rPr>
        <w:t>PSCell</w:t>
      </w:r>
      <w:proofErr w:type="spellEnd"/>
      <w:r w:rsidRPr="0002564C">
        <w:rPr>
          <w:lang w:eastAsia="ko-KR"/>
        </w:rPr>
        <w:t>;</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PUCCH transmissions on the </w:t>
      </w:r>
      <w:proofErr w:type="spellStart"/>
      <w:r w:rsidRPr="0002564C">
        <w:rPr>
          <w:lang w:eastAsia="ko-KR"/>
        </w:rPr>
        <w:t>PSCell</w:t>
      </w:r>
      <w:proofErr w:type="spellEnd"/>
      <w:r w:rsidRPr="0002564C">
        <w:rPr>
          <w:lang w:eastAsia="ko-KR"/>
        </w:rPr>
        <w:t>;</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transmit on RACH on the </w:t>
      </w:r>
      <w:proofErr w:type="spellStart"/>
      <w:r w:rsidRPr="0002564C">
        <w:rPr>
          <w:lang w:eastAsia="ko-KR"/>
        </w:rPr>
        <w:t>PSCell</w:t>
      </w:r>
      <w:proofErr w:type="spellEnd"/>
      <w:r w:rsidRPr="0002564C">
        <w:rPr>
          <w:lang w:eastAsia="ko-KR"/>
        </w:rPr>
        <w:t>;</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proofErr w:type="spellStart"/>
      <w:r w:rsidRPr="0002564C">
        <w:rPr>
          <w:i/>
          <w:lang w:eastAsia="ko-KR"/>
        </w:rPr>
        <w:t>Bj</w:t>
      </w:r>
      <w:proofErr w:type="spellEnd"/>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deactivate all the </w:t>
      </w:r>
      <w:proofErr w:type="spellStart"/>
      <w:r w:rsidRPr="0002564C">
        <w:rPr>
          <w:lang w:eastAsia="ko-KR"/>
        </w:rPr>
        <w:t>SCells</w:t>
      </w:r>
      <w:proofErr w:type="spellEnd"/>
      <w:r w:rsidRPr="0002564C">
        <w:rPr>
          <w:lang w:eastAsia="ko-KR"/>
        </w:rPr>
        <w:t xml:space="preserve">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 xml:space="preserve">clear any configured downlink assignment and any configured uplink grant Type 2 associated with the </w:t>
      </w:r>
      <w:proofErr w:type="spellStart"/>
      <w:r w:rsidRPr="0002564C">
        <w:rPr>
          <w:lang w:eastAsia="ko-KR"/>
        </w:rPr>
        <w:t>PSCell</w:t>
      </w:r>
      <w:proofErr w:type="spellEnd"/>
      <w:r w:rsidRPr="0002564C">
        <w:rPr>
          <w:lang w:eastAsia="ko-KR"/>
        </w:rPr>
        <w:t xml:space="preserve">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suspend any configured uplink grant Type 1 associated with the </w:t>
      </w:r>
      <w:proofErr w:type="spellStart"/>
      <w:r w:rsidRPr="0002564C">
        <w:rPr>
          <w:lang w:eastAsia="ko-KR"/>
        </w:rPr>
        <w:t>PSCell</w:t>
      </w:r>
      <w:proofErr w:type="spellEnd"/>
      <w:r w:rsidRPr="0002564C">
        <w:rPr>
          <w:lang w:eastAsia="ko-KR"/>
        </w:rPr>
        <w:t>;</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transmit SRS on the </w:t>
      </w:r>
      <w:proofErr w:type="spellStart"/>
      <w:r w:rsidRPr="0002564C">
        <w:rPr>
          <w:lang w:eastAsia="ko-KR"/>
        </w:rPr>
        <w:t>PSCell</w:t>
      </w:r>
      <w:proofErr w:type="spellEnd"/>
      <w:r w:rsidRPr="0002564C">
        <w:rPr>
          <w:lang w:eastAsia="ko-KR"/>
        </w:rPr>
        <w:t>;</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report CSI for the </w:t>
      </w:r>
      <w:proofErr w:type="spellStart"/>
      <w:r w:rsidRPr="0002564C">
        <w:rPr>
          <w:lang w:eastAsia="ko-KR"/>
        </w:rPr>
        <w:t>PSCell</w:t>
      </w:r>
      <w:proofErr w:type="spellEnd"/>
      <w:r w:rsidRPr="0002564C">
        <w:rPr>
          <w:lang w:eastAsia="ko-KR"/>
        </w:rPr>
        <w:t>;</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transmit on UL-SCH on the </w:t>
      </w:r>
      <w:proofErr w:type="spellStart"/>
      <w:r w:rsidRPr="0002564C">
        <w:rPr>
          <w:lang w:eastAsia="ko-KR"/>
        </w:rPr>
        <w:t>PSCell</w:t>
      </w:r>
      <w:proofErr w:type="spellEnd"/>
      <w:r w:rsidRPr="0002564C">
        <w:rPr>
          <w:lang w:eastAsia="ko-KR"/>
        </w:rPr>
        <w:t>;</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transmit PUCCH on the </w:t>
      </w:r>
      <w:proofErr w:type="spellStart"/>
      <w:r w:rsidRPr="0002564C">
        <w:rPr>
          <w:lang w:eastAsia="ko-KR"/>
        </w:rPr>
        <w:t>PSCell</w:t>
      </w:r>
      <w:proofErr w:type="spellEnd"/>
      <w:r w:rsidRPr="0002564C">
        <w:rPr>
          <w:lang w:eastAsia="ko-KR"/>
        </w:rPr>
        <w:t>;</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not transmit on RACH on the </w:t>
      </w:r>
      <w:proofErr w:type="spellStart"/>
      <w:r w:rsidRPr="0002564C">
        <w:rPr>
          <w:lang w:eastAsia="ko-KR"/>
        </w:rPr>
        <w:t>PSCell</w:t>
      </w:r>
      <w:proofErr w:type="spellEnd"/>
      <w:r w:rsidRPr="0002564C">
        <w:rPr>
          <w:lang w:eastAsia="ko-KR"/>
        </w:rPr>
        <w:t>;</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monitor the PDCCH on the </w:t>
      </w:r>
      <w:proofErr w:type="spellStart"/>
      <w:r w:rsidRPr="0002564C">
        <w:rPr>
          <w:lang w:eastAsia="ko-KR"/>
        </w:rPr>
        <w:t>PSCell</w:t>
      </w:r>
      <w:proofErr w:type="spellEnd"/>
      <w:r w:rsidRPr="0002564C">
        <w:rPr>
          <w:lang w:eastAsia="ko-KR"/>
        </w:rPr>
        <w:t>.</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14" w:name="_Toc146701255"/>
      <w:r w:rsidRPr="0002564C">
        <w:rPr>
          <w:rFonts w:ascii="Arial" w:hAnsi="Arial"/>
          <w:sz w:val="32"/>
          <w:lang w:eastAsia="ko-KR"/>
        </w:rPr>
        <w:t>5.30</w:t>
      </w:r>
      <w:r w:rsidRPr="0002564C">
        <w:rPr>
          <w:rFonts w:ascii="Arial" w:hAnsi="Arial"/>
          <w:sz w:val="32"/>
          <w:lang w:eastAsia="ko-KR"/>
        </w:rPr>
        <w:tab/>
        <w:t>Handling of FR2 UL gap</w:t>
      </w:r>
      <w:bookmarkEnd w:id="1214"/>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valid CSI report during </w:t>
      </w:r>
      <w:proofErr w:type="spellStart"/>
      <w:r w:rsidRPr="0002564C">
        <w:rPr>
          <w:lang w:eastAsia="ko-KR"/>
        </w:rPr>
        <w:t>SCell</w:t>
      </w:r>
      <w:proofErr w:type="spellEnd"/>
      <w:r w:rsidRPr="0002564C">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02564C">
        <w:rPr>
          <w:lang w:eastAsia="ko-KR"/>
        </w:rPr>
        <w:t>SCell</w:t>
      </w:r>
      <w:proofErr w:type="spellEnd"/>
      <w:r w:rsidRPr="0002564C">
        <w:rPr>
          <w:lang w:eastAsia="ko-KR"/>
        </w:rPr>
        <w:t xml:space="preserve"> activation MAC CE or CSI report activation command is received is no less than 10 </w:t>
      </w:r>
      <w:proofErr w:type="spellStart"/>
      <w:r w:rsidRPr="0002564C">
        <w:rPr>
          <w:lang w:eastAsia="ko-KR"/>
        </w:rPr>
        <w:t>ms</w:t>
      </w:r>
      <w:proofErr w:type="spellEnd"/>
      <w:r w:rsidRPr="0002564C">
        <w:rPr>
          <w:lang w:eastAsia="ko-KR"/>
        </w:rPr>
        <w:t>;</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valid L1 RSRP report during </w:t>
      </w:r>
      <w:proofErr w:type="spellStart"/>
      <w:r w:rsidRPr="0002564C">
        <w:rPr>
          <w:lang w:eastAsia="ko-KR"/>
        </w:rPr>
        <w:t>SCell</w:t>
      </w:r>
      <w:proofErr w:type="spellEnd"/>
      <w:r w:rsidRPr="0002564C">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02564C">
        <w:rPr>
          <w:lang w:eastAsia="ko-KR"/>
        </w:rPr>
        <w:t>SCell</w:t>
      </w:r>
      <w:proofErr w:type="spellEnd"/>
      <w:r w:rsidRPr="0002564C">
        <w:rPr>
          <w:lang w:eastAsia="ko-KR"/>
        </w:rPr>
        <w:t xml:space="preserve"> activation MAC CE or CSI report activation command is received is no less than 10 </w:t>
      </w:r>
      <w:proofErr w:type="spellStart"/>
      <w:r w:rsidRPr="0002564C">
        <w:rPr>
          <w:lang w:eastAsia="ko-KR"/>
        </w:rPr>
        <w:t>ms</w:t>
      </w:r>
      <w:proofErr w:type="spellEnd"/>
      <w:r w:rsidRPr="0002564C">
        <w:rPr>
          <w:lang w:eastAsia="ko-KR"/>
        </w:rPr>
        <w:t>;</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15" w:name="_Toc146701256"/>
      <w:bookmarkStart w:id="1216" w:name="_Toc52796560"/>
      <w:bookmarkStart w:id="1217" w:name="_Toc52752098"/>
      <w:bookmarkStart w:id="1218" w:name="_Toc46490403"/>
      <w:bookmarkStart w:id="1219"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15"/>
      <w:bookmarkEnd w:id="1215"/>
      <w:bookmarkEnd w:id="1216"/>
      <w:bookmarkEnd w:id="1217"/>
      <w:bookmarkEnd w:id="1218"/>
      <w:bookmarkEnd w:id="1219"/>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20" w:name="_Toc146701257"/>
      <w:bookmarkStart w:id="1221" w:name="_Toc52796561"/>
      <w:bookmarkStart w:id="1222" w:name="_Toc52752099"/>
      <w:bookmarkStart w:id="1223" w:name="_Toc46490404"/>
      <w:bookmarkStart w:id="1224" w:name="_Toc37296273"/>
      <w:bookmarkStart w:id="1225" w:name="_Toc29239875"/>
      <w:r w:rsidRPr="0002564C">
        <w:rPr>
          <w:rFonts w:ascii="Arial" w:hAnsi="Arial"/>
          <w:sz w:val="32"/>
          <w:lang w:eastAsia="ko-KR"/>
        </w:rPr>
        <w:t>6.1</w:t>
      </w:r>
      <w:r w:rsidRPr="0002564C">
        <w:rPr>
          <w:rFonts w:ascii="Arial" w:hAnsi="Arial"/>
          <w:sz w:val="32"/>
          <w:lang w:eastAsia="ko-KR"/>
        </w:rPr>
        <w:tab/>
        <w:t>Protocol Data Units</w:t>
      </w:r>
      <w:bookmarkEnd w:id="1220"/>
      <w:bookmarkEnd w:id="1221"/>
      <w:bookmarkEnd w:id="1222"/>
      <w:bookmarkEnd w:id="1223"/>
      <w:bookmarkEnd w:id="1224"/>
      <w:bookmarkEnd w:id="1225"/>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26" w:name="_Toc146701258"/>
      <w:bookmarkStart w:id="1227" w:name="_Toc52796562"/>
      <w:bookmarkStart w:id="1228" w:name="_Toc52752100"/>
      <w:bookmarkStart w:id="1229" w:name="_Toc46490405"/>
      <w:bookmarkStart w:id="1230" w:name="_Toc37296274"/>
      <w:bookmarkStart w:id="1231" w:name="_Toc29239876"/>
      <w:r w:rsidRPr="0002564C">
        <w:rPr>
          <w:rFonts w:ascii="Arial" w:hAnsi="Arial"/>
          <w:sz w:val="28"/>
          <w:lang w:eastAsia="ko-KR"/>
        </w:rPr>
        <w:t>6.1.1</w:t>
      </w:r>
      <w:r w:rsidRPr="0002564C">
        <w:rPr>
          <w:rFonts w:ascii="Arial" w:hAnsi="Arial"/>
          <w:sz w:val="28"/>
          <w:lang w:eastAsia="ko-KR"/>
        </w:rPr>
        <w:tab/>
        <w:t>General</w:t>
      </w:r>
      <w:bookmarkEnd w:id="1226"/>
      <w:bookmarkEnd w:id="1227"/>
      <w:bookmarkEnd w:id="1228"/>
      <w:bookmarkEnd w:id="1229"/>
      <w:bookmarkEnd w:id="1230"/>
      <w:bookmarkEnd w:id="1231"/>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is a bit string that is byte aligned (i.e. multiple of 8 bits) in length. Each MAC </w:t>
      </w:r>
      <w:proofErr w:type="spellStart"/>
      <w:r w:rsidRPr="0002564C">
        <w:rPr>
          <w:lang w:eastAsia="ko-KR"/>
        </w:rPr>
        <w:t>subheader</w:t>
      </w:r>
      <w:proofErr w:type="spellEnd"/>
      <w:r w:rsidRPr="0002564C">
        <w:rPr>
          <w:lang w:eastAsia="ko-KR"/>
        </w:rPr>
        <w:t xml:space="preserve">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32" w:name="_Toc146701259"/>
      <w:bookmarkStart w:id="1233" w:name="_Toc52796563"/>
      <w:bookmarkStart w:id="1234" w:name="_Toc52752101"/>
      <w:bookmarkStart w:id="1235" w:name="_Toc46490406"/>
      <w:bookmarkStart w:id="1236" w:name="_Toc37296275"/>
      <w:bookmarkStart w:id="1237" w:name="_Toc29239877"/>
      <w:r w:rsidRPr="0002564C">
        <w:rPr>
          <w:rFonts w:ascii="Arial" w:hAnsi="Arial"/>
          <w:sz w:val="28"/>
          <w:lang w:eastAsia="ko-KR"/>
        </w:rPr>
        <w:t>6.1.2</w:t>
      </w:r>
      <w:r w:rsidRPr="0002564C">
        <w:rPr>
          <w:rFonts w:ascii="Arial" w:hAnsi="Arial"/>
          <w:sz w:val="28"/>
          <w:lang w:eastAsia="ko-KR"/>
        </w:rPr>
        <w:tab/>
        <w:t>MAC PDU (DL-SCH and UL-SCH except transparent MAC and Random Access Response)</w:t>
      </w:r>
      <w:bookmarkEnd w:id="1232"/>
      <w:bookmarkEnd w:id="1233"/>
      <w:bookmarkEnd w:id="1234"/>
      <w:bookmarkEnd w:id="1235"/>
      <w:bookmarkEnd w:id="1236"/>
      <w:bookmarkEnd w:id="1237"/>
    </w:p>
    <w:p w14:paraId="46A8DAF5" w14:textId="77777777" w:rsidR="0002564C" w:rsidRPr="0002564C" w:rsidRDefault="0002564C" w:rsidP="0002564C">
      <w:pPr>
        <w:textAlignment w:val="auto"/>
        <w:rPr>
          <w:lang w:eastAsia="ko-KR"/>
        </w:rPr>
      </w:pPr>
      <w:r w:rsidRPr="0002564C">
        <w:rPr>
          <w:lang w:eastAsia="ko-KR"/>
        </w:rPr>
        <w:t xml:space="preserve">A MAC PDU consists of one or more MAC </w:t>
      </w:r>
      <w:proofErr w:type="spellStart"/>
      <w:r w:rsidRPr="0002564C">
        <w:rPr>
          <w:lang w:eastAsia="ko-KR"/>
        </w:rPr>
        <w:t>subPDUs</w:t>
      </w:r>
      <w:proofErr w:type="spellEnd"/>
      <w:r w:rsidRPr="0002564C">
        <w:rPr>
          <w:lang w:eastAsia="ko-KR"/>
        </w:rPr>
        <w:t xml:space="preserve">. Each MAC </w:t>
      </w:r>
      <w:proofErr w:type="spellStart"/>
      <w:r w:rsidRPr="0002564C">
        <w:rPr>
          <w:lang w:eastAsia="ko-KR"/>
        </w:rPr>
        <w:t>subPDU</w:t>
      </w:r>
      <w:proofErr w:type="spellEnd"/>
      <w:r w:rsidRPr="0002564C">
        <w:rPr>
          <w:lang w:eastAsia="ko-KR"/>
        </w:rPr>
        <w:t xml:space="preserve">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 xml:space="preserve">Each MAC </w:t>
      </w:r>
      <w:proofErr w:type="spellStart"/>
      <w:r w:rsidRPr="0002564C">
        <w:rPr>
          <w:lang w:eastAsia="ko-KR"/>
        </w:rPr>
        <w:t>subheader</w:t>
      </w:r>
      <w:proofErr w:type="spellEnd"/>
      <w:r w:rsidRPr="0002564C">
        <w:rPr>
          <w:lang w:eastAsia="ko-KR"/>
        </w:rPr>
        <w:t xml:space="preserve">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except for fixed sized MAC CE, padding, and a MAC SDU containing UL CCCH consists of the header fields R/F/LCID/(</w:t>
      </w:r>
      <w:proofErr w:type="spellStart"/>
      <w:r w:rsidRPr="0002564C">
        <w:rPr>
          <w:lang w:eastAsia="ko-KR"/>
        </w:rPr>
        <w:t>eLCID</w:t>
      </w:r>
      <w:proofErr w:type="spellEnd"/>
      <w:r w:rsidRPr="0002564C">
        <w:rPr>
          <w:lang w:eastAsia="ko-KR"/>
        </w:rPr>
        <w:t xml:space="preserve">)/L. A MAC </w:t>
      </w:r>
      <w:proofErr w:type="spellStart"/>
      <w:r w:rsidRPr="0002564C">
        <w:rPr>
          <w:lang w:eastAsia="ko-KR"/>
        </w:rPr>
        <w:t>subheader</w:t>
      </w:r>
      <w:proofErr w:type="spellEnd"/>
      <w:r w:rsidRPr="0002564C">
        <w:rPr>
          <w:lang w:eastAsia="ko-KR"/>
        </w:rPr>
        <w:t xml:space="preserve"> for fixed sized MAC CE, padding, and a MAC SDU containing UL CCCH consists of the two header fields R/LCID/(</w:t>
      </w:r>
      <w:proofErr w:type="spellStart"/>
      <w:r w:rsidRPr="0002564C">
        <w:rPr>
          <w:lang w:eastAsia="ko-KR"/>
        </w:rPr>
        <w:t>eLCID</w:t>
      </w:r>
      <w:proofErr w:type="spellEnd"/>
      <w:r w:rsidRPr="0002564C">
        <w:rPr>
          <w:lang w:eastAsia="ko-KR"/>
        </w:rPr>
        <w:t>).</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5.55pt;height:80.6pt;mso-width-percent:0;mso-height-percent:0;mso-width-percent:0;mso-height-percent:0" o:ole="">
            <v:imagedata r:id="rId28" o:title=""/>
          </v:shape>
          <o:OLEObject Type="Embed" ProgID="Visio.Drawing.15" ShapeID="_x0000_i1028" DrawAspect="Content" ObjectID="_1762947927" r:id="rId29"/>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5.55pt;height:108pt;mso-width-percent:0;mso-height-percent:0;mso-width-percent:0;mso-height-percent:0" o:ole="">
            <v:imagedata r:id="rId30" o:title=""/>
          </v:shape>
          <o:OLEObject Type="Embed" ProgID="Visio.Drawing.15" ShapeID="_x0000_i1029" DrawAspect="Content" ObjectID="_1762947928" r:id="rId31"/>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3pt;height:135.4pt;mso-width-percent:0;mso-height-percent:0;mso-width-percent:0;mso-height-percent:0" o:ole="">
            <v:imagedata r:id="rId32" o:title=""/>
          </v:shape>
          <o:OLEObject Type="Embed" ProgID="Visio.Drawing.15" ShapeID="_x0000_i1030" DrawAspect="Content" ObjectID="_1762947929" r:id="rId33"/>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w:t>
      </w:r>
      <w:proofErr w:type="spellStart"/>
      <w:r w:rsidRPr="0002564C">
        <w:rPr>
          <w:rFonts w:ascii="Arial" w:hAnsi="Arial" w:cs="Arial"/>
          <w:b/>
          <w:lang w:eastAsia="ko-KR"/>
        </w:rPr>
        <w:t>eLCID</w:t>
      </w:r>
      <w:proofErr w:type="spellEnd"/>
      <w:r w:rsidRPr="0002564C">
        <w:rPr>
          <w:rFonts w:ascii="Arial" w:hAnsi="Arial" w:cs="Arial"/>
          <w:b/>
          <w:lang w:eastAsia="ko-KR"/>
        </w:rPr>
        <w:t xml:space="preserve">)/L MAC </w:t>
      </w:r>
      <w:proofErr w:type="spellStart"/>
      <w:r w:rsidRPr="0002564C">
        <w:rPr>
          <w:rFonts w:ascii="Arial" w:hAnsi="Arial" w:cs="Arial"/>
          <w:b/>
          <w:lang w:eastAsia="ko-KR"/>
        </w:rPr>
        <w:t>subheader</w:t>
      </w:r>
      <w:proofErr w:type="spellEnd"/>
      <w:r w:rsidRPr="0002564C">
        <w:rPr>
          <w:rFonts w:ascii="Arial" w:hAnsi="Arial" w:cs="Arial"/>
          <w:b/>
          <w:lang w:eastAsia="ko-KR"/>
        </w:rPr>
        <w:t xml:space="preserve">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5.55pt;height:108pt;mso-width-percent:0;mso-height-percent:0;mso-width-percent:0;mso-height-percent:0" o:ole="">
            <v:imagedata r:id="rId34" o:title=""/>
          </v:shape>
          <o:OLEObject Type="Embed" ProgID="Visio.Drawing.15" ShapeID="_x0000_i1031" DrawAspect="Content" ObjectID="_1762947930" r:id="rId35"/>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5.55pt;height:135.4pt;mso-width-percent:0;mso-height-percent:0;mso-width-percent:0;mso-height-percent:0" o:ole="">
            <v:imagedata r:id="rId36" o:title=""/>
          </v:shape>
          <o:OLEObject Type="Embed" ProgID="Visio.Drawing.15" ShapeID="_x0000_i1032" DrawAspect="Content" ObjectID="_1762947931" r:id="rId37"/>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3pt;height:164.45pt;mso-width-percent:0;mso-height-percent:0;mso-width-percent:0;mso-height-percent:0" o:ole="">
            <v:imagedata r:id="rId38" o:title=""/>
          </v:shape>
          <o:OLEObject Type="Embed" ProgID="Visio.Drawing.15" ShapeID="_x0000_i1033" DrawAspect="Content" ObjectID="_1762947932" r:id="rId39"/>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w:t>
      </w:r>
      <w:proofErr w:type="spellStart"/>
      <w:r w:rsidRPr="0002564C">
        <w:rPr>
          <w:rFonts w:ascii="Arial" w:hAnsi="Arial" w:cs="Arial"/>
          <w:b/>
          <w:lang w:eastAsia="ko-KR"/>
        </w:rPr>
        <w:t>eLCID</w:t>
      </w:r>
      <w:proofErr w:type="spellEnd"/>
      <w:r w:rsidRPr="0002564C">
        <w:rPr>
          <w:rFonts w:ascii="Arial" w:hAnsi="Arial" w:cs="Arial"/>
          <w:b/>
          <w:lang w:eastAsia="ko-KR"/>
        </w:rPr>
        <w:t xml:space="preserve">)/L MAC </w:t>
      </w:r>
      <w:proofErr w:type="spellStart"/>
      <w:r w:rsidRPr="0002564C">
        <w:rPr>
          <w:rFonts w:ascii="Arial" w:hAnsi="Arial" w:cs="Arial"/>
          <w:b/>
          <w:lang w:eastAsia="ko-KR"/>
        </w:rPr>
        <w:t>subheader</w:t>
      </w:r>
      <w:proofErr w:type="spellEnd"/>
      <w:r w:rsidRPr="0002564C">
        <w:rPr>
          <w:rFonts w:ascii="Arial" w:hAnsi="Arial" w:cs="Arial"/>
          <w:b/>
          <w:lang w:eastAsia="ko-KR"/>
        </w:rPr>
        <w:t xml:space="preserve">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5.55pt;height:52.35pt;mso-width-percent:0;mso-height-percent:0;mso-width-percent:0;mso-height-percent:0" o:ole="">
            <v:imagedata r:id="rId40" o:title=""/>
          </v:shape>
          <o:OLEObject Type="Embed" ProgID="Visio.Drawing.15" ShapeID="_x0000_i1034" DrawAspect="Content" ObjectID="_1762947933" r:id="rId41"/>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5.55pt;height:80.6pt;mso-width-percent:0;mso-height-percent:0;mso-width-percent:0;mso-height-percent:0" o:ole="">
            <v:imagedata r:id="rId42" o:title=""/>
          </v:shape>
          <o:OLEObject Type="Embed" ProgID="Visio.Drawing.15" ShapeID="_x0000_i1035" DrawAspect="Content" ObjectID="_1762947934" r:id="rId43"/>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w:t>
      </w:r>
      <w:proofErr w:type="spellStart"/>
      <w:r w:rsidRPr="0002564C">
        <w:rPr>
          <w:rFonts w:ascii="Arial" w:hAnsi="Arial" w:cs="Arial"/>
          <w:b/>
          <w:lang w:eastAsia="ko-KR"/>
        </w:rPr>
        <w:t>eLCID</w:t>
      </w:r>
      <w:proofErr w:type="spellEnd"/>
      <w:r w:rsidRPr="0002564C">
        <w:rPr>
          <w:rFonts w:ascii="Arial" w:hAnsi="Arial" w:cs="Arial"/>
          <w:b/>
          <w:lang w:eastAsia="ko-KR"/>
        </w:rPr>
        <w:t xml:space="preserve">) MAC </w:t>
      </w:r>
      <w:proofErr w:type="spellStart"/>
      <w:r w:rsidRPr="0002564C">
        <w:rPr>
          <w:rFonts w:ascii="Arial" w:hAnsi="Arial" w:cs="Arial"/>
          <w:b/>
          <w:lang w:eastAsia="ko-KR"/>
        </w:rPr>
        <w:t>subheader</w:t>
      </w:r>
      <w:proofErr w:type="spellEnd"/>
    </w:p>
    <w:p w14:paraId="726E4AC8" w14:textId="77777777" w:rsidR="0002564C" w:rsidRPr="0002564C" w:rsidRDefault="0002564C" w:rsidP="0002564C">
      <w:pPr>
        <w:textAlignment w:val="auto"/>
        <w:rPr>
          <w:lang w:eastAsia="ko-KR"/>
        </w:rPr>
      </w:pPr>
      <w:r w:rsidRPr="0002564C">
        <w:rPr>
          <w:lang w:eastAsia="ko-KR"/>
        </w:rPr>
        <w:t xml:space="preserve">MAC CEs are placed together. DL MAC </w:t>
      </w:r>
      <w:proofErr w:type="spellStart"/>
      <w:r w:rsidRPr="0002564C">
        <w:rPr>
          <w:lang w:eastAsia="ko-KR"/>
        </w:rPr>
        <w:t>subPDU</w:t>
      </w:r>
      <w:proofErr w:type="spellEnd"/>
      <w:r w:rsidRPr="0002564C">
        <w:rPr>
          <w:lang w:eastAsia="ko-KR"/>
        </w:rPr>
        <w:t xml:space="preserve">(s) with MAC CE(s) is placed before any MAC </w:t>
      </w:r>
      <w:proofErr w:type="spellStart"/>
      <w:r w:rsidRPr="0002564C">
        <w:rPr>
          <w:lang w:eastAsia="ko-KR"/>
        </w:rPr>
        <w:t>subPDU</w:t>
      </w:r>
      <w:proofErr w:type="spellEnd"/>
      <w:r w:rsidRPr="0002564C">
        <w:rPr>
          <w:lang w:eastAsia="ko-KR"/>
        </w:rPr>
        <w:t xml:space="preserve"> with MAC SDU and MAC </w:t>
      </w:r>
      <w:proofErr w:type="spellStart"/>
      <w:r w:rsidRPr="0002564C">
        <w:rPr>
          <w:lang w:eastAsia="ko-KR"/>
        </w:rPr>
        <w:t>subPDU</w:t>
      </w:r>
      <w:proofErr w:type="spellEnd"/>
      <w:r w:rsidRPr="0002564C">
        <w:rPr>
          <w:lang w:eastAsia="ko-KR"/>
        </w:rPr>
        <w:t xml:space="preserve"> with padding as depicted in Figure 6.1.2-4. UL MAC </w:t>
      </w:r>
      <w:proofErr w:type="spellStart"/>
      <w:r w:rsidRPr="0002564C">
        <w:rPr>
          <w:lang w:eastAsia="ko-KR"/>
        </w:rPr>
        <w:t>subPDU</w:t>
      </w:r>
      <w:proofErr w:type="spellEnd"/>
      <w:r w:rsidRPr="0002564C">
        <w:rPr>
          <w:lang w:eastAsia="ko-KR"/>
        </w:rPr>
        <w:t xml:space="preserve">(s) with MAC CE(s) is placed after all the MAC </w:t>
      </w:r>
      <w:proofErr w:type="spellStart"/>
      <w:r w:rsidRPr="0002564C">
        <w:rPr>
          <w:lang w:eastAsia="ko-KR"/>
        </w:rPr>
        <w:t>subPDU</w:t>
      </w:r>
      <w:proofErr w:type="spellEnd"/>
      <w:r w:rsidRPr="0002564C">
        <w:rPr>
          <w:lang w:eastAsia="ko-KR"/>
        </w:rPr>
        <w:t xml:space="preserve">(s) with MAC SDU and before the MAC </w:t>
      </w:r>
      <w:proofErr w:type="spellStart"/>
      <w:r w:rsidRPr="0002564C">
        <w:rPr>
          <w:lang w:eastAsia="ko-KR"/>
        </w:rPr>
        <w:t>subPDU</w:t>
      </w:r>
      <w:proofErr w:type="spellEnd"/>
      <w:r w:rsidRPr="0002564C">
        <w:rPr>
          <w:lang w:eastAsia="ko-KR"/>
        </w:rPr>
        <w:t xml:space="preserve">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3pt;height:119.85pt;mso-width-percent:0;mso-height-percent:0;mso-width-percent:0;mso-height-percent:0" o:ole="">
            <v:imagedata r:id="rId44" o:title=""/>
          </v:shape>
          <o:OLEObject Type="Embed" ProgID="Visio.Drawing.15" ShapeID="_x0000_i1036" DrawAspect="Content" ObjectID="_1762947935" r:id="rId45"/>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3pt;height:119.85pt;mso-width-percent:0;mso-height-percent:0;mso-width-percent:0;mso-height-percent:0" o:ole="">
            <v:imagedata r:id="rId46" o:title=""/>
          </v:shape>
          <o:OLEObject Type="Embed" ProgID="Visio.Drawing.15" ShapeID="_x0000_i1037" DrawAspect="Content" ObjectID="_1762947936" r:id="rId47"/>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38" w:name="_Toc146701260"/>
      <w:bookmarkStart w:id="1239" w:name="_Toc52796564"/>
      <w:bookmarkStart w:id="1240" w:name="_Toc52752102"/>
      <w:bookmarkStart w:id="1241" w:name="_Toc46490407"/>
      <w:bookmarkStart w:id="1242" w:name="_Toc37296276"/>
      <w:bookmarkStart w:id="1243" w:name="_Toc29239878"/>
      <w:r w:rsidRPr="0002564C">
        <w:rPr>
          <w:rFonts w:ascii="Arial" w:hAnsi="Arial"/>
          <w:sz w:val="28"/>
          <w:lang w:eastAsia="ko-KR"/>
        </w:rPr>
        <w:t>6.1.3</w:t>
      </w:r>
      <w:r w:rsidRPr="0002564C">
        <w:rPr>
          <w:rFonts w:ascii="Arial" w:hAnsi="Arial"/>
          <w:sz w:val="28"/>
          <w:lang w:eastAsia="ko-KR"/>
        </w:rPr>
        <w:tab/>
        <w:t>MAC Control Elements (CEs)</w:t>
      </w:r>
      <w:bookmarkEnd w:id="1238"/>
      <w:bookmarkEnd w:id="1239"/>
      <w:bookmarkEnd w:id="1240"/>
      <w:bookmarkEnd w:id="1241"/>
      <w:bookmarkEnd w:id="1242"/>
      <w:bookmarkEnd w:id="1243"/>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44" w:name="_Toc146701261"/>
      <w:bookmarkStart w:id="1245" w:name="_Toc52796565"/>
      <w:bookmarkStart w:id="1246" w:name="_Toc52752103"/>
      <w:bookmarkStart w:id="1247" w:name="_Toc46490408"/>
      <w:bookmarkStart w:id="1248" w:name="_Toc37296277"/>
      <w:bookmarkStart w:id="1249" w:name="_Toc29239879"/>
      <w:r w:rsidRPr="0002564C">
        <w:rPr>
          <w:rFonts w:ascii="Arial" w:hAnsi="Arial"/>
          <w:sz w:val="24"/>
          <w:lang w:eastAsia="ko-KR"/>
        </w:rPr>
        <w:t>6.1.3.1</w:t>
      </w:r>
      <w:r w:rsidRPr="0002564C">
        <w:rPr>
          <w:rFonts w:ascii="Arial" w:hAnsi="Arial"/>
          <w:sz w:val="24"/>
          <w:lang w:eastAsia="ko-KR"/>
        </w:rPr>
        <w:tab/>
        <w:t>Buffer Status Report MAC CEs</w:t>
      </w:r>
      <w:bookmarkEnd w:id="1244"/>
      <w:bookmarkEnd w:id="1245"/>
      <w:bookmarkEnd w:id="1246"/>
      <w:bookmarkEnd w:id="1247"/>
      <w:bookmarkEnd w:id="1248"/>
      <w:bookmarkEnd w:id="1249"/>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 xml:space="preserve">The BSR formats are identified by MAC </w:t>
      </w:r>
      <w:proofErr w:type="spellStart"/>
      <w:r w:rsidRPr="0002564C">
        <w:rPr>
          <w:lang w:eastAsia="ko-KR"/>
        </w:rPr>
        <w:t>subheaders</w:t>
      </w:r>
      <w:proofErr w:type="spellEnd"/>
      <w:r w:rsidRPr="0002564C">
        <w:rPr>
          <w:lang w:eastAsia="ko-KR"/>
        </w:rPr>
        <w:t xml:space="preserve"> with LCIDs as specified in Table 6.2.1-2.</w:t>
      </w:r>
    </w:p>
    <w:p w14:paraId="4BC94FD2" w14:textId="77777777" w:rsidR="0002564C" w:rsidRPr="0002564C" w:rsidRDefault="0002564C" w:rsidP="0002564C">
      <w:pPr>
        <w:textAlignment w:val="auto"/>
        <w:rPr>
          <w:lang w:eastAsia="ko-KR"/>
        </w:rPr>
      </w:pPr>
      <w:r w:rsidRPr="0002564C">
        <w:rPr>
          <w:lang w:eastAsia="ko-KR"/>
        </w:rPr>
        <w:t xml:space="preserve">The Extended BSR formats and Pre-emptive BSR format are identified by MAC </w:t>
      </w:r>
      <w:proofErr w:type="spellStart"/>
      <w:r w:rsidRPr="0002564C">
        <w:rPr>
          <w:lang w:eastAsia="ko-KR"/>
        </w:rPr>
        <w:t>subheaders</w:t>
      </w:r>
      <w:proofErr w:type="spellEnd"/>
      <w:r w:rsidRPr="0002564C">
        <w:rPr>
          <w:lang w:eastAsia="ko-KR"/>
        </w:rPr>
        <w:t xml:space="preserve"> with </w:t>
      </w:r>
      <w:proofErr w:type="spellStart"/>
      <w:r w:rsidRPr="0002564C">
        <w:rPr>
          <w:lang w:eastAsia="ko-KR"/>
        </w:rPr>
        <w:t>eLCIDs</w:t>
      </w:r>
      <w:proofErr w:type="spellEnd"/>
      <w:r w:rsidRPr="0002564C">
        <w:rPr>
          <w:lang w:eastAsia="ko-KR"/>
        </w:rPr>
        <w:t xml:space="preserve">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LCG</w:t>
      </w:r>
      <w:r w:rsidRPr="0002564C">
        <w:rPr>
          <w:vertAlign w:val="subscript"/>
          <w:lang w:eastAsia="ko-KR"/>
        </w:rPr>
        <w:t>i</w:t>
      </w:r>
      <w:proofErr w:type="spellEnd"/>
      <w:r w:rsidRPr="0002564C">
        <w:rPr>
          <w:lang w:eastAsia="ko-KR"/>
        </w:rPr>
        <w:t xml:space="preserve">: For the Long BSR format, Extended Long BSR format, Pre-emptive BSR format, and Extended Pre-emptive BSR format, this field indicates the presence of the Buffer Size field for the logical channel group </w:t>
      </w:r>
      <w:proofErr w:type="spellStart"/>
      <w:r w:rsidRPr="0002564C">
        <w:rPr>
          <w:lang w:eastAsia="ko-KR"/>
        </w:rPr>
        <w:t>i</w:t>
      </w:r>
      <w:proofErr w:type="spellEnd"/>
      <w:r w:rsidRPr="0002564C">
        <w:rPr>
          <w:lang w:eastAsia="ko-KR"/>
        </w:rPr>
        <w:t xml:space="preserve">. The </w:t>
      </w:r>
      <w:proofErr w:type="spellStart"/>
      <w:r w:rsidRPr="0002564C">
        <w:rPr>
          <w:lang w:eastAsia="ko-KR"/>
        </w:rPr>
        <w:t>LCG</w:t>
      </w:r>
      <w:r w:rsidRPr="0002564C">
        <w:rPr>
          <w:vertAlign w:val="subscript"/>
          <w:lang w:eastAsia="ko-KR"/>
        </w:rPr>
        <w:t>i</w:t>
      </w:r>
      <w:proofErr w:type="spellEnd"/>
      <w:r w:rsidRPr="0002564C">
        <w:rPr>
          <w:lang w:eastAsia="ko-KR"/>
        </w:rPr>
        <w:t xml:space="preserve"> field set to 1 indicates that the Buffer Size field for the logical channel group </w:t>
      </w:r>
      <w:proofErr w:type="spellStart"/>
      <w:r w:rsidRPr="0002564C">
        <w:rPr>
          <w:lang w:eastAsia="ko-KR"/>
        </w:rPr>
        <w:t>i</w:t>
      </w:r>
      <w:proofErr w:type="spellEnd"/>
      <w:r w:rsidRPr="0002564C">
        <w:rPr>
          <w:lang w:eastAsia="ko-KR"/>
        </w:rPr>
        <w:t xml:space="preserve"> is reported. The </w:t>
      </w:r>
      <w:proofErr w:type="spellStart"/>
      <w:r w:rsidRPr="0002564C">
        <w:rPr>
          <w:lang w:eastAsia="ko-KR"/>
        </w:rPr>
        <w:t>LCG</w:t>
      </w:r>
      <w:r w:rsidRPr="0002564C">
        <w:rPr>
          <w:vertAlign w:val="subscript"/>
          <w:lang w:eastAsia="ko-KR"/>
        </w:rPr>
        <w:t>i</w:t>
      </w:r>
      <w:proofErr w:type="spellEnd"/>
      <w:r w:rsidRPr="0002564C">
        <w:rPr>
          <w:lang w:eastAsia="ko-KR"/>
        </w:rPr>
        <w:t xml:space="preserve"> field set to 0 indicates that the Buffer Size field for the logical channel group </w:t>
      </w:r>
      <w:proofErr w:type="spellStart"/>
      <w:r w:rsidRPr="0002564C">
        <w:rPr>
          <w:lang w:eastAsia="ko-KR"/>
        </w:rPr>
        <w:t>i</w:t>
      </w:r>
      <w:proofErr w:type="spellEnd"/>
      <w:r w:rsidRPr="0002564C">
        <w:rPr>
          <w:lang w:eastAsia="ko-KR"/>
        </w:rPr>
        <w:t xml:space="preserve"> is not reported. For the Long Truncated BSR format and the Extended Long Truncated BSR format, this field indicates whether logical channel group </w:t>
      </w:r>
      <w:proofErr w:type="spellStart"/>
      <w:r w:rsidRPr="0002564C">
        <w:rPr>
          <w:lang w:eastAsia="ko-KR"/>
        </w:rPr>
        <w:t>i</w:t>
      </w:r>
      <w:proofErr w:type="spellEnd"/>
      <w:r w:rsidRPr="0002564C">
        <w:rPr>
          <w:lang w:eastAsia="ko-KR"/>
        </w:rPr>
        <w:t xml:space="preserve"> has data available. The </w:t>
      </w:r>
      <w:proofErr w:type="spellStart"/>
      <w:r w:rsidRPr="0002564C">
        <w:rPr>
          <w:lang w:eastAsia="ko-KR"/>
        </w:rPr>
        <w:t>LCG</w:t>
      </w:r>
      <w:r w:rsidRPr="0002564C">
        <w:rPr>
          <w:vertAlign w:val="subscript"/>
          <w:lang w:eastAsia="ko-KR"/>
        </w:rPr>
        <w:t>i</w:t>
      </w:r>
      <w:proofErr w:type="spellEnd"/>
      <w:r w:rsidRPr="0002564C">
        <w:rPr>
          <w:lang w:eastAsia="ko-KR"/>
        </w:rPr>
        <w:t xml:space="preserve"> field set to 1 indicates that logical channel group </w:t>
      </w:r>
      <w:proofErr w:type="spellStart"/>
      <w:r w:rsidRPr="0002564C">
        <w:rPr>
          <w:lang w:eastAsia="ko-KR"/>
        </w:rPr>
        <w:t>i</w:t>
      </w:r>
      <w:proofErr w:type="spellEnd"/>
      <w:r w:rsidRPr="0002564C">
        <w:rPr>
          <w:lang w:eastAsia="ko-KR"/>
        </w:rPr>
        <w:t xml:space="preserve"> has data available. The </w:t>
      </w:r>
      <w:proofErr w:type="spellStart"/>
      <w:r w:rsidRPr="0002564C">
        <w:rPr>
          <w:lang w:eastAsia="ko-KR"/>
        </w:rPr>
        <w:t>LCG</w:t>
      </w:r>
      <w:r w:rsidRPr="0002564C">
        <w:rPr>
          <w:vertAlign w:val="subscript"/>
          <w:lang w:eastAsia="ko-KR"/>
        </w:rPr>
        <w:t>i</w:t>
      </w:r>
      <w:proofErr w:type="spellEnd"/>
      <w:r w:rsidRPr="0002564C">
        <w:rPr>
          <w:lang w:eastAsia="ko-KR"/>
        </w:rPr>
        <w:t xml:space="preserve"> field set to 0 indicates that logical channel group </w:t>
      </w:r>
      <w:proofErr w:type="spellStart"/>
      <w:r w:rsidRPr="0002564C">
        <w:rPr>
          <w:lang w:eastAsia="ko-KR"/>
        </w:rPr>
        <w:t>i</w:t>
      </w:r>
      <w:proofErr w:type="spellEnd"/>
      <w:r w:rsidRPr="0002564C">
        <w:rPr>
          <w:lang w:eastAsia="ko-KR"/>
        </w:rPr>
        <w:t xml:space="preserve">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sidRPr="0002564C">
        <w:rPr>
          <w:lang w:eastAsia="ko-KR"/>
        </w:rPr>
        <w:t>subheaders</w:t>
      </w:r>
      <w:proofErr w:type="spellEnd"/>
      <w:r w:rsidRPr="0002564C">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w:t>
      </w:r>
      <w:proofErr w:type="spellStart"/>
      <w:r w:rsidRPr="0002564C">
        <w:rPr>
          <w:lang w:eastAsia="ko-KR"/>
        </w:rPr>
        <w:t>LCG</w:t>
      </w:r>
      <w:r w:rsidRPr="0002564C">
        <w:rPr>
          <w:vertAlign w:val="subscript"/>
          <w:lang w:eastAsia="ko-KR"/>
        </w:rPr>
        <w:t>i</w:t>
      </w:r>
      <w:proofErr w:type="spellEnd"/>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5.55pt;height:52.35pt;mso-width-percent:0;mso-height-percent:0;mso-width-percent:0;mso-height-percent:0" o:ole="">
            <v:imagedata r:id="rId48" o:title=""/>
          </v:shape>
          <o:OLEObject Type="Embed" ProgID="Visio.Drawing.15" ShapeID="_x0000_i1038" DrawAspect="Content" ObjectID="_1762947937" r:id="rId49"/>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5.55pt;height:164.45pt;mso-width-percent:0;mso-height-percent:0;mso-width-percent:0;mso-height-percent:0" o:ole="">
            <v:imagedata r:id="rId50" o:title=""/>
          </v:shape>
          <o:OLEObject Type="Embed" ProgID="Visio.Drawing.15" ShapeID="_x0000_i1039" DrawAspect="Content" ObjectID="_1762947938" r:id="rId51"/>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5.55pt;height:78.55pt;mso-width-percent:0;mso-height-percent:0;mso-width-percent:0;mso-height-percent:0" o:ole="">
            <v:imagedata r:id="rId52" o:title=""/>
          </v:shape>
          <o:OLEObject Type="Embed" ProgID="Visio.Drawing.15" ShapeID="_x0000_i1040" DrawAspect="Content" ObjectID="_1762947939" r:id="rId53"/>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5.55pt;height:252pt;mso-width-percent:0;mso-height-percent:0;mso-width-percent:0;mso-height-percent:0" o:ole="">
            <v:imagedata r:id="rId54" o:title=""/>
          </v:shape>
          <o:OLEObject Type="Embed" ProgID="Visio.Drawing.15" ShapeID="_x0000_i1041" DrawAspect="Content" ObjectID="_1762947940" r:id="rId55"/>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250"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250"/>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51" w:name="_Toc146701262"/>
      <w:bookmarkStart w:id="1252" w:name="_Toc52796566"/>
      <w:bookmarkStart w:id="1253" w:name="_Toc52752104"/>
      <w:bookmarkStart w:id="1254" w:name="_Toc46490409"/>
      <w:bookmarkStart w:id="1255" w:name="_Toc37296278"/>
      <w:bookmarkStart w:id="1256"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251"/>
      <w:bookmarkEnd w:id="1252"/>
      <w:bookmarkEnd w:id="1253"/>
      <w:bookmarkEnd w:id="1254"/>
      <w:bookmarkEnd w:id="1255"/>
      <w:bookmarkEnd w:id="1256"/>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8.15pt;mso-width-percent:0;mso-height-percent:0;mso-width-percent:0;mso-height-percent:0" o:ole="">
            <v:imagedata r:id="rId56" o:title=""/>
          </v:shape>
          <o:OLEObject Type="Embed" ProgID="Visio.Drawing.15" ShapeID="_x0000_i1042" DrawAspect="Content" ObjectID="_1762947941" r:id="rId57"/>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57" w:name="_Toc146701263"/>
      <w:bookmarkStart w:id="1258" w:name="_Toc52796567"/>
      <w:bookmarkStart w:id="1259" w:name="_Toc52752105"/>
      <w:bookmarkStart w:id="1260" w:name="_Toc46490410"/>
      <w:bookmarkStart w:id="1261" w:name="_Toc37296279"/>
      <w:bookmarkStart w:id="1262"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257"/>
      <w:bookmarkEnd w:id="1258"/>
      <w:bookmarkEnd w:id="1259"/>
      <w:bookmarkEnd w:id="1260"/>
      <w:bookmarkEnd w:id="1261"/>
      <w:bookmarkEnd w:id="1262"/>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1.85pt;mso-width-percent:0;mso-height-percent:0;mso-width-percent:0;mso-height-percent:0" o:ole="">
            <v:imagedata r:id="rId58" o:title=""/>
          </v:shape>
          <o:OLEObject Type="Embed" ProgID="Visio.Drawing.15" ShapeID="_x0000_i1043" DrawAspect="Content" ObjectID="_1762947942" r:id="rId59"/>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63" w:name="_Toc146701264"/>
      <w:bookmarkStart w:id="1264" w:name="_Toc52796568"/>
      <w:bookmarkStart w:id="1265" w:name="_Toc52752106"/>
      <w:bookmarkStart w:id="1266" w:name="_Toc46490411"/>
      <w:bookmarkStart w:id="1267" w:name="_Toc37296280"/>
      <w:bookmarkStart w:id="1268"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263"/>
      <w:bookmarkEnd w:id="1264"/>
      <w:bookmarkEnd w:id="1265"/>
      <w:bookmarkEnd w:id="1266"/>
      <w:bookmarkEnd w:id="1267"/>
      <w:bookmarkEnd w:id="1268"/>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TAG Identity (TAG ID): This field indicates the TAG Identity of the addressed TAG. The TAG containing the </w:t>
      </w:r>
      <w:proofErr w:type="spellStart"/>
      <w:r w:rsidRPr="0002564C">
        <w:rPr>
          <w:lang w:eastAsia="ko-KR"/>
        </w:rPr>
        <w:t>SpCell</w:t>
      </w:r>
      <w:proofErr w:type="spellEnd"/>
      <w:r w:rsidRPr="0002564C">
        <w:rPr>
          <w:lang w:eastAsia="ko-KR"/>
        </w:rPr>
        <w:t xml:space="preserve">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55pt;height:52.35pt;mso-width-percent:0;mso-height-percent:0;mso-width-percent:0;mso-height-percent:0" o:ole="">
            <v:imagedata r:id="rId60" o:title=""/>
          </v:shape>
          <o:OLEObject Type="Embed" ProgID="Visio.Drawing.15" ShapeID="_x0000_i1044" DrawAspect="Content" ObjectID="_1762947943" r:id="rId61"/>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269" w:name="_Toc37296281"/>
      <w:bookmarkStart w:id="1270" w:name="_Toc46490412"/>
      <w:bookmarkStart w:id="1271" w:name="_Toc52752107"/>
      <w:bookmarkStart w:id="1272" w:name="_Toc52796569"/>
      <w:bookmarkStart w:id="1273" w:name="_Toc146701265"/>
      <w:bookmarkStart w:id="1274" w:name="_Toc29239883"/>
      <w:r w:rsidRPr="0002564C">
        <w:rPr>
          <w:rFonts w:ascii="Arial" w:eastAsia="Malgun Gothic" w:hAnsi="Arial"/>
          <w:sz w:val="24"/>
        </w:rPr>
        <w:t>6.1.3.4a</w:t>
      </w:r>
      <w:r w:rsidRPr="0002564C">
        <w:rPr>
          <w:rFonts w:ascii="Arial" w:eastAsia="Malgun Gothic" w:hAnsi="Arial"/>
          <w:sz w:val="24"/>
        </w:rPr>
        <w:tab/>
      </w:r>
      <w:bookmarkStart w:id="1275" w:name="_Hlk20927412"/>
      <w:r w:rsidRPr="0002564C">
        <w:rPr>
          <w:rFonts w:ascii="Arial" w:eastAsia="Malgun Gothic" w:hAnsi="Arial"/>
          <w:sz w:val="24"/>
        </w:rPr>
        <w:t>Absolute Timing Advance Command MAC CE</w:t>
      </w:r>
      <w:bookmarkEnd w:id="1269"/>
      <w:bookmarkEnd w:id="1270"/>
      <w:bookmarkEnd w:id="1271"/>
      <w:bookmarkEnd w:id="1272"/>
      <w:bookmarkEnd w:id="1273"/>
      <w:bookmarkEnd w:id="1275"/>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55pt;height:80.6pt;mso-width-percent:0;mso-height-percent:0;mso-width-percent:0;mso-height-percent:0" o:ole="">
            <v:imagedata r:id="rId62" o:title=""/>
          </v:shape>
          <o:OLEObject Type="Embed" ProgID="Visio.Drawing.15" ShapeID="_x0000_i1045" DrawAspect="Content" ObjectID="_1762947944" r:id="rId63"/>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76" w:name="_Toc146701266"/>
      <w:bookmarkStart w:id="1277" w:name="_Toc52796570"/>
      <w:bookmarkStart w:id="1278" w:name="_Toc52752108"/>
      <w:bookmarkStart w:id="1279" w:name="_Toc46490413"/>
      <w:bookmarkStart w:id="1280"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274"/>
      <w:bookmarkEnd w:id="1276"/>
      <w:bookmarkEnd w:id="1277"/>
      <w:bookmarkEnd w:id="1278"/>
      <w:bookmarkEnd w:id="1279"/>
      <w:bookmarkEnd w:id="1280"/>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81" w:name="_Toc146701267"/>
      <w:bookmarkStart w:id="1282" w:name="_Toc52796571"/>
      <w:bookmarkStart w:id="1283" w:name="_Toc52752109"/>
      <w:bookmarkStart w:id="1284" w:name="_Toc46490414"/>
      <w:bookmarkStart w:id="1285" w:name="_Toc37296283"/>
      <w:bookmarkStart w:id="1286"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281"/>
      <w:bookmarkEnd w:id="1282"/>
      <w:bookmarkEnd w:id="1283"/>
      <w:bookmarkEnd w:id="1284"/>
      <w:bookmarkEnd w:id="1285"/>
      <w:bookmarkEnd w:id="1286"/>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87" w:name="_Toc146701268"/>
      <w:bookmarkStart w:id="1288" w:name="_Toc52796572"/>
      <w:bookmarkStart w:id="1289" w:name="_Toc52752110"/>
      <w:bookmarkStart w:id="1290" w:name="_Toc46490415"/>
      <w:bookmarkStart w:id="1291" w:name="_Toc37296284"/>
      <w:bookmarkStart w:id="1292"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287"/>
      <w:bookmarkEnd w:id="1288"/>
      <w:bookmarkEnd w:id="1289"/>
      <w:bookmarkEnd w:id="1290"/>
      <w:bookmarkEnd w:id="1291"/>
      <w:bookmarkEnd w:id="1292"/>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w:t>
      </w:r>
      <w:proofErr w:type="spellStart"/>
      <w:r w:rsidRPr="0002564C">
        <w:t>subheader</w:t>
      </w:r>
      <w:proofErr w:type="spellEnd"/>
      <w:r w:rsidRPr="0002564C">
        <w:t xml:space="preserve">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93" w:name="_Toc146701269"/>
      <w:bookmarkStart w:id="1294" w:name="_Toc52796573"/>
      <w:bookmarkStart w:id="1295" w:name="_Toc52752111"/>
      <w:bookmarkStart w:id="1296" w:name="_Toc46490416"/>
      <w:bookmarkStart w:id="1297" w:name="_Toc37296285"/>
      <w:bookmarkStart w:id="1298"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293"/>
      <w:bookmarkEnd w:id="1294"/>
      <w:bookmarkEnd w:id="1295"/>
      <w:bookmarkEnd w:id="1296"/>
      <w:bookmarkEnd w:id="1297"/>
      <w:bookmarkEnd w:id="1298"/>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w:t>
      </w:r>
      <w:proofErr w:type="spellStart"/>
      <w:r w:rsidRPr="0002564C">
        <w:t>subheader</w:t>
      </w:r>
      <w:proofErr w:type="spellEnd"/>
      <w:r w:rsidRPr="0002564C">
        <w:t xml:space="preserve">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DengXian"/>
          <w:noProof/>
          <w:lang w:eastAsia="zh-CN"/>
        </w:rPr>
        <w:t>TS 38.101-2</w:t>
      </w:r>
      <w:r w:rsidRPr="0002564C">
        <w:rPr>
          <w:noProof/>
        </w:rPr>
        <w:t xml:space="preserve"> [15],</w:t>
      </w:r>
      <w:r w:rsidRPr="0002564C">
        <w:rPr>
          <w:rFonts w:eastAsia="DengXian"/>
          <w:noProof/>
          <w:lang w:eastAsia="zh-CN"/>
        </w:rPr>
        <w:t xml:space="preserve"> </w:t>
      </w:r>
      <w:r w:rsidRPr="0002564C">
        <w:rPr>
          <w:rFonts w:eastAsia="Yu Mincho"/>
          <w:noProof/>
        </w:rPr>
        <w:t xml:space="preserve">and </w:t>
      </w:r>
      <w:r w:rsidRPr="0002564C">
        <w:rPr>
          <w:rFonts w:eastAsia="DengXian"/>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 xml:space="preserve">entity shall set the P field to 1 if the corresponding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P</w:t>
      </w:r>
      <w:r w:rsidRPr="0002564C">
        <w:rPr>
          <w:vertAlign w:val="subscript"/>
          <w:lang w:eastAsia="ko-KR"/>
        </w:rPr>
        <w:t>CMAX,f,c</w:t>
      </w:r>
      <w:proofErr w:type="spellEnd"/>
      <w:r w:rsidRPr="0002564C">
        <w:rPr>
          <w:lang w:eastAsia="ko-KR"/>
        </w:rPr>
        <w:t xml:space="preserve">: This field indicates the </w:t>
      </w:r>
      <w:proofErr w:type="spellStart"/>
      <w:r w:rsidRPr="0002564C">
        <w:rPr>
          <w:lang w:eastAsia="ko-KR"/>
        </w:rPr>
        <w:t>P</w:t>
      </w:r>
      <w:r w:rsidRPr="0002564C">
        <w:rPr>
          <w:vertAlign w:val="subscript"/>
          <w:lang w:eastAsia="ko-KR"/>
        </w:rPr>
        <w:t>CMAX,f,c</w:t>
      </w:r>
      <w:proofErr w:type="spellEnd"/>
      <w:r w:rsidRPr="0002564C">
        <w:rPr>
          <w:lang w:eastAsia="ko-KR"/>
        </w:rPr>
        <w:t xml:space="preserve"> (as specified in TS 38.213 [6]) used for calculation of the preceding PH field. The reported </w:t>
      </w:r>
      <w:proofErr w:type="spellStart"/>
      <w:r w:rsidRPr="0002564C">
        <w:rPr>
          <w:lang w:eastAsia="ko-KR"/>
        </w:rPr>
        <w:t>P</w:t>
      </w:r>
      <w:r w:rsidRPr="0002564C">
        <w:rPr>
          <w:vertAlign w:val="subscript"/>
          <w:lang w:eastAsia="ko-KR"/>
        </w:rPr>
        <w:t>CMAX,f,c</w:t>
      </w:r>
      <w:proofErr w:type="spellEnd"/>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7.85pt;height:80.6pt;mso-width-percent:0;mso-height-percent:0;mso-width-percent:0;mso-height-percent:0" o:ole="">
            <v:imagedata r:id="rId64" o:title=""/>
          </v:shape>
          <o:OLEObject Type="Embed" ProgID="Visio.Drawing.15" ShapeID="_x0000_i1046" DrawAspect="Content" ObjectID="_1762947945" r:id="rId65"/>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proofErr w:type="spellStart"/>
            <w:r w:rsidRPr="0002564C">
              <w:rPr>
                <w:rFonts w:ascii="Arial" w:hAnsi="Arial" w:cs="Arial"/>
                <w:b/>
                <w:sz w:val="18"/>
                <w:lang w:eastAsia="ko-KR"/>
              </w:rPr>
              <w:t>P</w:t>
            </w:r>
            <w:r w:rsidRPr="0002564C">
              <w:rPr>
                <w:rFonts w:ascii="Arial" w:hAnsi="Arial" w:cs="Arial"/>
                <w:b/>
                <w:sz w:val="18"/>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9" w:name="_Toc146701270"/>
      <w:bookmarkStart w:id="1300" w:name="_Toc52796574"/>
      <w:bookmarkStart w:id="1301" w:name="_Toc52752112"/>
      <w:bookmarkStart w:id="1302" w:name="_Toc46490417"/>
      <w:bookmarkStart w:id="1303" w:name="_Toc37296286"/>
      <w:bookmarkStart w:id="1304" w:name="_Toc29239887"/>
      <w:r w:rsidRPr="0002564C">
        <w:rPr>
          <w:rFonts w:ascii="Arial" w:hAnsi="Arial"/>
          <w:sz w:val="24"/>
          <w:lang w:eastAsia="ko-KR"/>
        </w:rPr>
        <w:t>6.1.3.9</w:t>
      </w:r>
      <w:r w:rsidRPr="0002564C">
        <w:rPr>
          <w:rFonts w:ascii="Arial" w:hAnsi="Arial"/>
          <w:sz w:val="24"/>
          <w:lang w:eastAsia="ko-KR"/>
        </w:rPr>
        <w:tab/>
        <w:t>Multiple Entry PHR MAC CE</w:t>
      </w:r>
      <w:bookmarkEnd w:id="1299"/>
      <w:bookmarkEnd w:id="1300"/>
      <w:bookmarkEnd w:id="1301"/>
      <w:bookmarkEnd w:id="1302"/>
      <w:bookmarkEnd w:id="1303"/>
      <w:bookmarkEnd w:id="1304"/>
    </w:p>
    <w:p w14:paraId="4ADA10C9" w14:textId="77777777" w:rsidR="0002564C" w:rsidRPr="0002564C" w:rsidRDefault="0002564C" w:rsidP="0002564C">
      <w:pPr>
        <w:textAlignment w:val="auto"/>
        <w:rPr>
          <w:lang w:eastAsia="ko-KR"/>
        </w:rPr>
      </w:pPr>
      <w:r w:rsidRPr="0002564C">
        <w:rPr>
          <w:lang w:eastAsia="ko-KR"/>
        </w:rPr>
        <w:t xml:space="preserve">The Multiple Entry PHR MAC CE is identified by a MAC </w:t>
      </w:r>
      <w:proofErr w:type="spellStart"/>
      <w:r w:rsidRPr="0002564C">
        <w:rPr>
          <w:lang w:eastAsia="ko-KR"/>
        </w:rPr>
        <w:t>subheader</w:t>
      </w:r>
      <w:proofErr w:type="spellEnd"/>
      <w:r w:rsidRPr="0002564C">
        <w:rPr>
          <w:lang w:eastAsia="ko-KR"/>
        </w:rPr>
        <w:t xml:space="preserve">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 xml:space="preserve">It has a variable size, and includes the bitmap, a Type 2 PH field and an octet containing the associated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(if reported) for </w:t>
      </w:r>
      <w:proofErr w:type="spellStart"/>
      <w:r w:rsidRPr="0002564C">
        <w:rPr>
          <w:lang w:eastAsia="ko-KR"/>
        </w:rPr>
        <w:t>SpCell</w:t>
      </w:r>
      <w:proofErr w:type="spellEnd"/>
      <w:r w:rsidRPr="0002564C">
        <w:rPr>
          <w:lang w:eastAsia="ko-KR"/>
        </w:rPr>
        <w:t xml:space="preserve"> of the other MAC entity, a Type 1 PH field and an octet containing the associated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(if reported) for the </w:t>
      </w:r>
      <w:proofErr w:type="spellStart"/>
      <w:r w:rsidRPr="0002564C">
        <w:rPr>
          <w:lang w:eastAsia="ko-KR"/>
        </w:rPr>
        <w:t>PCell</w:t>
      </w:r>
      <w:proofErr w:type="spellEnd"/>
      <w:r w:rsidRPr="0002564C">
        <w:rPr>
          <w:lang w:eastAsia="ko-KR"/>
        </w:rPr>
        <w:t xml:space="preserve">. It further includes, in ascending order based on the </w:t>
      </w:r>
      <w:proofErr w:type="spellStart"/>
      <w:r w:rsidRPr="0002564C">
        <w:rPr>
          <w:i/>
          <w:lang w:eastAsia="ko-KR"/>
        </w:rPr>
        <w:t>ServCellIndex</w:t>
      </w:r>
      <w:proofErr w:type="spellEnd"/>
      <w:r w:rsidRPr="0002564C">
        <w:rPr>
          <w:lang w:eastAsia="ko-KR"/>
        </w:rPr>
        <w:t xml:space="preserve">, one or multiple of Type X PH fields and octets containing the associated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fields (if reported) for Serving Cells other than </w:t>
      </w:r>
      <w:proofErr w:type="spellStart"/>
      <w:r w:rsidRPr="0002564C">
        <w:rPr>
          <w:lang w:eastAsia="ko-KR"/>
        </w:rPr>
        <w:t>PCell</w:t>
      </w:r>
      <w:proofErr w:type="spellEnd"/>
      <w:r w:rsidRPr="0002564C">
        <w:rPr>
          <w:lang w:eastAsia="ko-KR"/>
        </w:rPr>
        <w:t xml:space="preserve">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w:t>
      </w:r>
      <w:proofErr w:type="spellStart"/>
      <w:r w:rsidRPr="0002564C">
        <w:rPr>
          <w:lang w:eastAsia="ko-KR"/>
        </w:rPr>
        <w:t>SpCell</w:t>
      </w:r>
      <w:proofErr w:type="spellEnd"/>
      <w:r w:rsidRPr="0002564C">
        <w:rPr>
          <w:lang w:eastAsia="ko-KR"/>
        </w:rPr>
        <w:t xml:space="preserve">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proofErr w:type="spellStart"/>
      <w:r w:rsidRPr="0002564C">
        <w:rPr>
          <w:i/>
          <w:lang w:eastAsia="ko-KR"/>
        </w:rPr>
        <w:t>ServCellIndex</w:t>
      </w:r>
      <w:proofErr w:type="spellEnd"/>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SimSun"/>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SimSun"/>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proofErr w:type="spellStart"/>
      <w:r w:rsidRPr="0002564C">
        <w:rPr>
          <w:lang w:eastAsia="ko-KR"/>
        </w:rPr>
        <w:t>P</w:t>
      </w:r>
      <w:r w:rsidRPr="0002564C">
        <w:rPr>
          <w:vertAlign w:val="subscript"/>
          <w:lang w:eastAsia="ko-KR"/>
        </w:rPr>
        <w:t>CMAX,f,c</w:t>
      </w:r>
      <w:proofErr w:type="spellEnd"/>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proofErr w:type="spellStart"/>
      <w:r w:rsidRPr="0002564C">
        <w:rPr>
          <w:lang w:eastAsia="ko-KR"/>
        </w:rPr>
        <w:t>P</w:t>
      </w:r>
      <w:r w:rsidRPr="0002564C">
        <w:rPr>
          <w:vertAlign w:val="subscript"/>
          <w:lang w:eastAsia="ko-KR"/>
        </w:rPr>
        <w:t>CMAX,f,c</w:t>
      </w:r>
      <w:proofErr w:type="spellEnd"/>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The C</w:t>
      </w:r>
      <w:r w:rsidRPr="0002564C">
        <w:rPr>
          <w:vertAlign w:val="subscript"/>
          <w:lang w:eastAsia="ko-KR"/>
        </w:rPr>
        <w:t>i</w:t>
      </w:r>
      <w:r w:rsidRPr="0002564C">
        <w:rPr>
          <w:lang w:eastAsia="ko-KR"/>
        </w:rPr>
        <w:t xml:space="preserve"> field set to 1 indicates that a PH field for the Serving Cell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is reported. The C</w:t>
      </w:r>
      <w:r w:rsidRPr="0002564C">
        <w:rPr>
          <w:vertAlign w:val="subscript"/>
          <w:lang w:eastAsia="ko-KR"/>
        </w:rPr>
        <w:t>i</w:t>
      </w:r>
      <w:r w:rsidRPr="0002564C">
        <w:rPr>
          <w:lang w:eastAsia="ko-KR"/>
        </w:rPr>
        <w:t xml:space="preserve"> field set to 0 indicates that a PH field for the Serving Cell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and the MPE field, and the V field set to 1 indicates that the octet containing the associated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w:t>
      </w:r>
      <w:proofErr w:type="spellStart"/>
      <w:r w:rsidRPr="0002564C">
        <w:rPr>
          <w:lang w:eastAsia="ko-KR"/>
        </w:rPr>
        <w:t>MPR</w:t>
      </w:r>
      <w:r w:rsidRPr="0002564C">
        <w:rPr>
          <w:vertAlign w:val="subscript"/>
          <w:lang w:eastAsia="ko-KR"/>
        </w:rPr>
        <w:t>c</w:t>
      </w:r>
      <w:proofErr w:type="spellEnd"/>
      <w:r w:rsidRPr="0002564C">
        <w:rPr>
          <w:lang w:eastAsia="ko-KR"/>
        </w:rPr>
        <w:t xml:space="preserve"> as specified in TS 38.101-1 [14], TS 38.101-2 [15], and TS 38.101-3 [16]). The MAC entity shall set the P field to 1 if the corresponding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P</w:t>
      </w:r>
      <w:r w:rsidRPr="0002564C">
        <w:rPr>
          <w:vertAlign w:val="subscript"/>
          <w:lang w:eastAsia="ko-KR"/>
        </w:rPr>
        <w:t>CMAX,f,c</w:t>
      </w:r>
      <w:proofErr w:type="spellEnd"/>
      <w:r w:rsidRPr="0002564C">
        <w:rPr>
          <w:lang w:eastAsia="ko-KR"/>
        </w:rPr>
        <w:t xml:space="preserve">: If present, this field indicates the </w:t>
      </w:r>
      <w:proofErr w:type="spellStart"/>
      <w:r w:rsidRPr="0002564C">
        <w:rPr>
          <w:lang w:eastAsia="ko-KR"/>
        </w:rPr>
        <w:t>P</w:t>
      </w:r>
      <w:r w:rsidRPr="0002564C">
        <w:rPr>
          <w:vertAlign w:val="subscript"/>
          <w:lang w:eastAsia="ko-KR"/>
        </w:rPr>
        <w:t>CMAX,f,c</w:t>
      </w:r>
      <w:proofErr w:type="spellEnd"/>
      <w:r w:rsidRPr="0002564C">
        <w:rPr>
          <w:lang w:eastAsia="ko-KR"/>
        </w:rPr>
        <w:t xml:space="preserve"> (as specified in TS 38.213 [6]) for the NR Serving Cell and the </w:t>
      </w:r>
      <w:proofErr w:type="spellStart"/>
      <w:r w:rsidRPr="0002564C">
        <w:rPr>
          <w:lang w:eastAsia="ko-KR"/>
        </w:rPr>
        <w:t>P</w:t>
      </w:r>
      <w:r w:rsidRPr="0002564C">
        <w:rPr>
          <w:vertAlign w:val="subscript"/>
          <w:lang w:eastAsia="ko-KR"/>
        </w:rPr>
        <w:t>CMAX,c</w:t>
      </w:r>
      <w:proofErr w:type="spellEnd"/>
      <w:r w:rsidRPr="0002564C">
        <w:rPr>
          <w:lang w:eastAsia="ko-KR"/>
        </w:rPr>
        <w:t xml:space="preserve"> or </w:t>
      </w:r>
      <w:proofErr w:type="spellStart"/>
      <w:r w:rsidRPr="0002564C">
        <w:rPr>
          <w:lang w:eastAsia="ko-KR"/>
        </w:rPr>
        <w:t>P̃</w:t>
      </w:r>
      <w:r w:rsidRPr="0002564C">
        <w:rPr>
          <w:vertAlign w:val="subscript"/>
          <w:lang w:eastAsia="ko-KR"/>
        </w:rPr>
        <w:t>CMAX,c</w:t>
      </w:r>
      <w:proofErr w:type="spellEnd"/>
      <w:r w:rsidRPr="0002564C">
        <w:rPr>
          <w:lang w:eastAsia="ko-KR"/>
        </w:rPr>
        <w:t xml:space="preserve"> (as specified in TS 36.213 [17]) for the E-UTRA Serving Cell used for calculation of the preceding PH field. The reported </w:t>
      </w:r>
      <w:proofErr w:type="spellStart"/>
      <w:r w:rsidRPr="0002564C">
        <w:rPr>
          <w:lang w:eastAsia="ko-KR"/>
        </w:rPr>
        <w:t>P</w:t>
      </w:r>
      <w:r w:rsidRPr="0002564C">
        <w:rPr>
          <w:vertAlign w:val="subscript"/>
          <w:lang w:eastAsia="ko-KR"/>
        </w:rPr>
        <w:t>CMAX,f,c</w:t>
      </w:r>
      <w:proofErr w:type="spellEnd"/>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7.85pt;height:307.65pt;mso-width-percent:0;mso-height-percent:0;mso-width-percent:0;mso-height-percent:0" o:ole="">
            <v:imagedata r:id="rId66" o:title=""/>
          </v:shape>
          <o:OLEObject Type="Embed" ProgID="Visio.Drawing.15" ShapeID="_x0000_i1047" DrawAspect="Content" ObjectID="_1762947946" r:id="rId67"/>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7.85pt;height:393.55pt;mso-width-percent:0;mso-height-percent:0;mso-width-percent:0;mso-height-percent:0" o:ole="">
            <v:imagedata r:id="rId68" o:title=""/>
          </v:shape>
          <o:OLEObject Type="Embed" ProgID="Visio.Drawing.15" ShapeID="_x0000_i1048" DrawAspect="Content" ObjectID="_1762947947" r:id="rId69"/>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5" w:name="_Toc146701271"/>
      <w:bookmarkStart w:id="1306" w:name="_Toc52796575"/>
      <w:bookmarkStart w:id="1307" w:name="_Toc52752113"/>
      <w:bookmarkStart w:id="1308" w:name="_Toc46490418"/>
      <w:bookmarkStart w:id="1309" w:name="_Toc37296287"/>
      <w:bookmarkStart w:id="1310"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05"/>
      <w:bookmarkEnd w:id="1306"/>
      <w:bookmarkEnd w:id="1307"/>
      <w:bookmarkEnd w:id="1308"/>
      <w:bookmarkEnd w:id="1309"/>
      <w:bookmarkEnd w:id="1310"/>
    </w:p>
    <w:p w14:paraId="3874B0BE" w14:textId="77777777" w:rsidR="0002564C" w:rsidRPr="0002564C" w:rsidRDefault="0002564C" w:rsidP="0002564C">
      <w:pPr>
        <w:textAlignment w:val="auto"/>
        <w:rPr>
          <w:lang w:eastAsia="ko-KR"/>
        </w:rPr>
      </w:pPr>
      <w:r w:rsidRPr="0002564C">
        <w:rPr>
          <w:lang w:eastAsia="ko-KR"/>
        </w:rPr>
        <w:t xml:space="preserve">The </w:t>
      </w:r>
      <w:proofErr w:type="spellStart"/>
      <w:r w:rsidRPr="0002564C">
        <w:rPr>
          <w:lang w:eastAsia="ko-KR"/>
        </w:rPr>
        <w:t>SCell</w:t>
      </w:r>
      <w:proofErr w:type="spellEnd"/>
      <w:r w:rsidRPr="0002564C">
        <w:rPr>
          <w:lang w:eastAsia="ko-KR"/>
        </w:rPr>
        <w:t xml:space="preserve"> Activation/Deactivation MAC CE of one octet is identified by a MAC </w:t>
      </w:r>
      <w:proofErr w:type="spellStart"/>
      <w:r w:rsidRPr="0002564C">
        <w:rPr>
          <w:lang w:eastAsia="ko-KR"/>
        </w:rPr>
        <w:t>subheader</w:t>
      </w:r>
      <w:proofErr w:type="spellEnd"/>
      <w:r w:rsidRPr="0002564C">
        <w:rPr>
          <w:lang w:eastAsia="ko-KR"/>
        </w:rPr>
        <w:t xml:space="preserve"> with LCID as specified in Table 6.2.1-1. It has a fixed size and consists of a single octet containing seven C-fields and one R-field. The </w:t>
      </w:r>
      <w:proofErr w:type="spellStart"/>
      <w:r w:rsidRPr="0002564C">
        <w:rPr>
          <w:lang w:eastAsia="ko-KR"/>
        </w:rPr>
        <w:t>SCell</w:t>
      </w:r>
      <w:proofErr w:type="spellEnd"/>
      <w:r w:rsidRPr="0002564C">
        <w:rPr>
          <w:lang w:eastAsia="ko-KR"/>
        </w:rPr>
        <w:t xml:space="preserve">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 xml:space="preserve">The </w:t>
      </w:r>
      <w:proofErr w:type="spellStart"/>
      <w:r w:rsidRPr="0002564C">
        <w:rPr>
          <w:lang w:eastAsia="ko-KR"/>
        </w:rPr>
        <w:t>SCell</w:t>
      </w:r>
      <w:proofErr w:type="spellEnd"/>
      <w:r w:rsidRPr="0002564C">
        <w:rPr>
          <w:lang w:eastAsia="ko-KR"/>
        </w:rPr>
        <w:t xml:space="preserve"> Activation/Deactivation MAC CE of four octets is identified by a MAC </w:t>
      </w:r>
      <w:proofErr w:type="spellStart"/>
      <w:r w:rsidRPr="0002564C">
        <w:rPr>
          <w:lang w:eastAsia="ko-KR"/>
        </w:rPr>
        <w:t>subheader</w:t>
      </w:r>
      <w:proofErr w:type="spellEnd"/>
      <w:r w:rsidRPr="0002564C">
        <w:rPr>
          <w:lang w:eastAsia="ko-KR"/>
        </w:rPr>
        <w:t xml:space="preserve"> with LCID as specified in Table 6.2.1-1. It has a fixed size and consists of four octets containing 31 C-fields and one R-field. The </w:t>
      </w:r>
      <w:proofErr w:type="spellStart"/>
      <w:r w:rsidRPr="0002564C">
        <w:rPr>
          <w:lang w:eastAsia="ko-KR"/>
        </w:rPr>
        <w:t>SCell</w:t>
      </w:r>
      <w:proofErr w:type="spellEnd"/>
      <w:r w:rsidRPr="0002564C">
        <w:rPr>
          <w:lang w:eastAsia="ko-KR"/>
        </w:rPr>
        <w:t xml:space="preserve">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w:t>
      </w:r>
      <w:proofErr w:type="spellStart"/>
      <w:r w:rsidRPr="0002564C">
        <w:rPr>
          <w:lang w:eastAsia="ko-KR"/>
        </w:rPr>
        <w:t>SCell</w:t>
      </w:r>
      <w:proofErr w:type="spellEnd"/>
      <w:r w:rsidRPr="0002564C">
        <w:rPr>
          <w:lang w:eastAsia="ko-KR"/>
        </w:rPr>
        <w:t xml:space="preserve"> configured for the MAC entity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this field indicates the activation/deactivation status of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activated. The C</w:t>
      </w:r>
      <w:r w:rsidRPr="0002564C">
        <w:rPr>
          <w:vertAlign w:val="subscript"/>
          <w:lang w:eastAsia="ko-KR"/>
        </w:rPr>
        <w:t>i</w:t>
      </w:r>
      <w:r w:rsidRPr="0002564C">
        <w:rPr>
          <w:lang w:eastAsia="ko-KR"/>
        </w:rPr>
        <w:t xml:space="preserve"> field is set to 0 to indicate that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5.55pt;height:52.35pt;mso-width-percent:0;mso-height-percent:0;mso-width-percent:0;mso-height-percent:0" o:ole="">
            <v:imagedata r:id="rId70" o:title=""/>
          </v:shape>
          <o:OLEObject Type="Embed" ProgID="Visio.Drawing.15" ShapeID="_x0000_i1049" DrawAspect="Content" ObjectID="_1762947948" r:id="rId71"/>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5.55pt;height:137.45pt;mso-width-percent:0;mso-height-percent:0;mso-width-percent:0;mso-height-percent:0" o:ole="">
            <v:imagedata r:id="rId72" o:title=""/>
          </v:shape>
          <o:OLEObject Type="Embed" ProgID="Visio.Drawing.15" ShapeID="_x0000_i1050" DrawAspect="Content" ObjectID="_1762947949" r:id="rId73"/>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11" w:name="_Toc146701272"/>
      <w:bookmarkStart w:id="1312" w:name="_Toc52796576"/>
      <w:bookmarkStart w:id="1313" w:name="_Toc52752114"/>
      <w:bookmarkStart w:id="1314" w:name="_Toc46490419"/>
      <w:bookmarkStart w:id="1315" w:name="_Toc37296288"/>
      <w:bookmarkStart w:id="1316"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11"/>
      <w:bookmarkEnd w:id="1312"/>
      <w:bookmarkEnd w:id="1313"/>
      <w:bookmarkEnd w:id="1314"/>
      <w:bookmarkEnd w:id="1315"/>
      <w:bookmarkEnd w:id="1316"/>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5.55pt;height:52.35pt;mso-width-percent:0;mso-height-percent:0;mso-width-percent:0;mso-height-percent:0" o:ole="">
            <v:imagedata r:id="rId74" o:title=""/>
          </v:shape>
          <o:OLEObject Type="Embed" ProgID="Visio.Drawing.15" ShapeID="_x0000_i1051" DrawAspect="Content" ObjectID="_1762947950" r:id="rId75"/>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7" w:name="_Toc146701273"/>
      <w:bookmarkStart w:id="1318" w:name="_Toc52796577"/>
      <w:bookmarkStart w:id="1319" w:name="_Toc52752115"/>
      <w:bookmarkStart w:id="1320" w:name="_Toc46490420"/>
      <w:bookmarkStart w:id="1321" w:name="_Toc37296289"/>
      <w:bookmarkStart w:id="1322"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17"/>
      <w:bookmarkEnd w:id="1318"/>
      <w:bookmarkEnd w:id="1319"/>
      <w:bookmarkEnd w:id="1320"/>
      <w:bookmarkEnd w:id="1321"/>
      <w:bookmarkEnd w:id="1322"/>
    </w:p>
    <w:p w14:paraId="52365D23" w14:textId="77777777" w:rsidR="0002564C" w:rsidRPr="0002564C" w:rsidRDefault="0002564C" w:rsidP="0002564C">
      <w:pPr>
        <w:textAlignment w:val="auto"/>
        <w:rPr>
          <w:lang w:eastAsia="ko-KR"/>
        </w:rPr>
      </w:pPr>
      <w:r w:rsidRPr="0002564C">
        <w:rPr>
          <w:lang w:eastAsia="ko-KR"/>
        </w:rPr>
        <w:t xml:space="preserve">The SP CSI-RS/CSI-IM Resource Set Activation/Deactivation MAC CE is identified by a MAC </w:t>
      </w:r>
      <w:proofErr w:type="spellStart"/>
      <w:r w:rsidRPr="0002564C">
        <w:rPr>
          <w:lang w:eastAsia="ko-KR"/>
        </w:rPr>
        <w:t>subheader</w:t>
      </w:r>
      <w:proofErr w:type="spellEnd"/>
      <w:r w:rsidRPr="0002564C">
        <w:rPr>
          <w:lang w:eastAsia="ko-KR"/>
        </w:rPr>
        <w:t xml:space="preserve">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w:t>
      </w:r>
      <w:proofErr w:type="spellStart"/>
      <w:r w:rsidRPr="0002564C">
        <w:rPr>
          <w:i/>
        </w:rPr>
        <w:t>ResourceSet</w:t>
      </w:r>
      <w:proofErr w:type="spellEnd"/>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w:t>
      </w:r>
      <w:proofErr w:type="spellStart"/>
      <w:r w:rsidRPr="0002564C">
        <w:rPr>
          <w:i/>
        </w:rPr>
        <w:t>ResourceSet</w:t>
      </w:r>
      <w:proofErr w:type="spellEnd"/>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w:t>
      </w:r>
      <w:proofErr w:type="spellStart"/>
      <w:r w:rsidRPr="0002564C">
        <w:rPr>
          <w:i/>
        </w:rPr>
        <w:t>StateId</w:t>
      </w:r>
      <w:proofErr w:type="spellEnd"/>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55pt;height:194.3pt;mso-width-percent:0;mso-height-percent:0;mso-width-percent:0;mso-height-percent:0" o:ole="">
            <v:imagedata r:id="rId76" o:title=""/>
          </v:shape>
          <o:OLEObject Type="Embed" ProgID="Visio.Drawing.15" ShapeID="_x0000_i1052" DrawAspect="Content" ObjectID="_1762947951" r:id="rId77"/>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23" w:name="_Toc146701274"/>
      <w:bookmarkStart w:id="1324" w:name="_Toc52796578"/>
      <w:bookmarkStart w:id="1325" w:name="_Toc52752116"/>
      <w:bookmarkStart w:id="1326" w:name="_Toc46490421"/>
      <w:bookmarkStart w:id="1327" w:name="_Toc37296290"/>
      <w:bookmarkStart w:id="1328" w:name="_Toc29239891"/>
      <w:r w:rsidRPr="0002564C">
        <w:rPr>
          <w:rFonts w:ascii="Arial" w:hAnsi="Arial"/>
          <w:sz w:val="24"/>
          <w:lang w:eastAsia="ko-KR"/>
        </w:rPr>
        <w:t>6.1.3.13</w:t>
      </w:r>
      <w:r w:rsidRPr="0002564C">
        <w:rPr>
          <w:rFonts w:ascii="Arial" w:hAnsi="Arial"/>
          <w:sz w:val="24"/>
          <w:lang w:eastAsia="ko-KR"/>
        </w:rPr>
        <w:tab/>
        <w:t xml:space="preserve">Aperiodic CSI Trigger State </w:t>
      </w:r>
      <w:proofErr w:type="spellStart"/>
      <w:r w:rsidRPr="0002564C">
        <w:rPr>
          <w:rFonts w:ascii="Arial" w:hAnsi="Arial"/>
          <w:sz w:val="24"/>
          <w:lang w:eastAsia="ko-KR"/>
        </w:rPr>
        <w:t>Subselection</w:t>
      </w:r>
      <w:proofErr w:type="spellEnd"/>
      <w:r w:rsidRPr="0002564C">
        <w:rPr>
          <w:rFonts w:ascii="Arial" w:hAnsi="Arial"/>
          <w:sz w:val="24"/>
          <w:lang w:eastAsia="ko-KR"/>
        </w:rPr>
        <w:t xml:space="preserve"> MAC CE</w:t>
      </w:r>
      <w:bookmarkEnd w:id="1323"/>
      <w:bookmarkEnd w:id="1324"/>
      <w:bookmarkEnd w:id="1325"/>
      <w:bookmarkEnd w:id="1326"/>
      <w:bookmarkEnd w:id="1327"/>
      <w:bookmarkEnd w:id="1328"/>
    </w:p>
    <w:p w14:paraId="25F457DB" w14:textId="77777777" w:rsidR="0002564C" w:rsidRPr="0002564C" w:rsidRDefault="0002564C" w:rsidP="0002564C">
      <w:pPr>
        <w:textAlignment w:val="auto"/>
        <w:rPr>
          <w:lang w:eastAsia="ko-KR"/>
        </w:rPr>
      </w:pPr>
      <w:r w:rsidRPr="0002564C">
        <w:rPr>
          <w:lang w:eastAsia="ko-KR"/>
        </w:rPr>
        <w:t xml:space="preserve">The Aperiodic CSI Trigger State </w:t>
      </w:r>
      <w:proofErr w:type="spellStart"/>
      <w:r w:rsidRPr="0002564C">
        <w:rPr>
          <w:lang w:eastAsia="ko-KR"/>
        </w:rPr>
        <w:t>Subselection</w:t>
      </w:r>
      <w:proofErr w:type="spellEnd"/>
      <w:r w:rsidRPr="0002564C">
        <w:rPr>
          <w:lang w:eastAsia="ko-KR"/>
        </w:rPr>
        <w:t xml:space="preserve"> MAC CE is identified by a MAC </w:t>
      </w:r>
      <w:proofErr w:type="spellStart"/>
      <w:r w:rsidRPr="0002564C">
        <w:rPr>
          <w:lang w:eastAsia="ko-KR"/>
        </w:rPr>
        <w:t>subheader</w:t>
      </w:r>
      <w:proofErr w:type="spellEnd"/>
      <w:r w:rsidRPr="0002564C">
        <w:rPr>
          <w:lang w:eastAsia="ko-KR"/>
        </w:rPr>
        <w:t xml:space="preserve">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proofErr w:type="spellStart"/>
      <w:r w:rsidRPr="0002564C">
        <w:rPr>
          <w:i/>
        </w:rPr>
        <w:t>aperiodicTriggerStateList</w:t>
      </w:r>
      <w:proofErr w:type="spellEnd"/>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 xml:space="preserve">The </w:t>
      </w:r>
      <w:proofErr w:type="spellStart"/>
      <w:r w:rsidRPr="0002564C">
        <w:rPr>
          <w:lang w:eastAsia="ko-KR"/>
        </w:rPr>
        <w:t>T</w:t>
      </w:r>
      <w:r w:rsidRPr="0002564C">
        <w:rPr>
          <w:vertAlign w:val="subscript"/>
          <w:lang w:eastAsia="ko-KR"/>
        </w:rPr>
        <w:t>i</w:t>
      </w:r>
      <w:proofErr w:type="spellEnd"/>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proofErr w:type="spellStart"/>
      <w:r w:rsidRPr="0002564C">
        <w:t>i</w:t>
      </w:r>
      <w:proofErr w:type="spellEnd"/>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 xml:space="preserve">with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 xml:space="preserve">with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55pt;height:164.45pt;mso-width-percent:0;mso-height-percent:0;mso-width-percent:0;mso-height-percent:0" o:ole="">
            <v:imagedata r:id="rId78" o:title=""/>
          </v:shape>
          <o:OLEObject Type="Embed" ProgID="Visio.Drawing.15" ShapeID="_x0000_i1053" DrawAspect="Content" ObjectID="_1762947952" r:id="rId79"/>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 xml:space="preserve">Aperiodic CSI Trigger State </w:t>
      </w:r>
      <w:proofErr w:type="spellStart"/>
      <w:r w:rsidRPr="0002564C">
        <w:rPr>
          <w:rFonts w:ascii="Arial" w:hAnsi="Arial" w:cs="Arial"/>
          <w:b/>
          <w:lang w:eastAsia="ko-KR"/>
        </w:rPr>
        <w:t>Subselection</w:t>
      </w:r>
      <w:proofErr w:type="spellEnd"/>
      <w:r w:rsidRPr="0002564C">
        <w:rPr>
          <w:rFonts w:ascii="Arial" w:hAnsi="Arial" w:cs="Arial"/>
          <w:b/>
          <w:lang w:eastAsia="ko-KR"/>
        </w:rPr>
        <w:t xml:space="preserve">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29" w:name="_Toc146701275"/>
      <w:bookmarkStart w:id="1330" w:name="_Toc52796579"/>
      <w:bookmarkStart w:id="1331" w:name="_Toc52752117"/>
      <w:bookmarkStart w:id="1332" w:name="_Toc46490422"/>
      <w:bookmarkStart w:id="1333" w:name="_Toc37296291"/>
      <w:bookmarkStart w:id="1334"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29"/>
      <w:bookmarkEnd w:id="1330"/>
      <w:bookmarkEnd w:id="1331"/>
      <w:bookmarkEnd w:id="1332"/>
      <w:bookmarkEnd w:id="1333"/>
      <w:bookmarkEnd w:id="1334"/>
    </w:p>
    <w:p w14:paraId="210EAB4F" w14:textId="77777777" w:rsidR="0002564C" w:rsidRPr="0002564C" w:rsidRDefault="0002564C" w:rsidP="0002564C">
      <w:pPr>
        <w:textAlignment w:val="auto"/>
        <w:rPr>
          <w:lang w:eastAsia="ko-KR"/>
        </w:rPr>
      </w:pPr>
      <w:r w:rsidRPr="0002564C">
        <w:rPr>
          <w:lang w:eastAsia="ko-KR"/>
        </w:rPr>
        <w:t xml:space="preserve">The TCI States Activation/Deactivation for UE-specific PDSCH MAC CE is identified by a MAC </w:t>
      </w:r>
      <w:proofErr w:type="spellStart"/>
      <w:r w:rsidRPr="0002564C">
        <w:rPr>
          <w:lang w:eastAsia="ko-KR"/>
        </w:rPr>
        <w:t>subheader</w:t>
      </w:r>
      <w:proofErr w:type="spellEnd"/>
      <w:r w:rsidRPr="0002564C">
        <w:rPr>
          <w:lang w:eastAsia="ko-KR"/>
        </w:rPr>
        <w:t xml:space="preserve">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SimSun"/>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w:t>
      </w:r>
      <w:proofErr w:type="spellStart"/>
      <w:r w:rsidRPr="0002564C">
        <w:rPr>
          <w:i/>
        </w:rPr>
        <w:t>StateId</w:t>
      </w:r>
      <w:proofErr w:type="spellEnd"/>
      <w:r w:rsidRPr="0002564C">
        <w:t xml:space="preserve"> </w:t>
      </w:r>
      <w:proofErr w:type="spellStart"/>
      <w:r w:rsidRPr="0002564C">
        <w:t>i</w:t>
      </w:r>
      <w:proofErr w:type="spellEnd"/>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w:t>
      </w:r>
      <w:proofErr w:type="spellStart"/>
      <w:r w:rsidRPr="0002564C">
        <w:rPr>
          <w:i/>
        </w:rPr>
        <w:t>StateId</w:t>
      </w:r>
      <w:proofErr w:type="spellEnd"/>
      <w:r w:rsidRPr="0002564C">
        <w:t xml:space="preserve"> </w:t>
      </w:r>
      <w:proofErr w:type="spellStart"/>
      <w:r w:rsidRPr="0002564C">
        <w:t>i</w:t>
      </w:r>
      <w:proofErr w:type="spellEnd"/>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 xml:space="preserve">The </w:t>
      </w:r>
      <w:proofErr w:type="spellStart"/>
      <w:r w:rsidRPr="0002564C">
        <w:rPr>
          <w:lang w:eastAsia="ko-KR"/>
        </w:rPr>
        <w:t>T</w:t>
      </w:r>
      <w:r w:rsidRPr="0002564C">
        <w:rPr>
          <w:vertAlign w:val="subscript"/>
          <w:lang w:eastAsia="ko-KR"/>
        </w:rPr>
        <w:t>i</w:t>
      </w:r>
      <w:proofErr w:type="spellEnd"/>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w:t>
      </w:r>
      <w:proofErr w:type="spellStart"/>
      <w:r w:rsidRPr="0002564C">
        <w:rPr>
          <w:i/>
        </w:rPr>
        <w:t>StateId</w:t>
      </w:r>
      <w:proofErr w:type="spellEnd"/>
      <w:r w:rsidRPr="0002564C">
        <w:t xml:space="preserve"> </w:t>
      </w:r>
      <w:proofErr w:type="spellStart"/>
      <w:r w:rsidRPr="0002564C">
        <w:t>i</w:t>
      </w:r>
      <w:proofErr w:type="spellEnd"/>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xml:space="preserve">. The </w:t>
      </w:r>
      <w:proofErr w:type="spellStart"/>
      <w:r w:rsidRPr="0002564C">
        <w:rPr>
          <w:lang w:eastAsia="ko-KR"/>
        </w:rPr>
        <w:t>T</w:t>
      </w:r>
      <w:r w:rsidRPr="0002564C">
        <w:rPr>
          <w:vertAlign w:val="subscript"/>
          <w:lang w:eastAsia="ko-KR"/>
        </w:rPr>
        <w:t>i</w:t>
      </w:r>
      <w:proofErr w:type="spellEnd"/>
      <w:r w:rsidRPr="0002564C">
        <w:rPr>
          <w:lang w:eastAsia="ko-KR"/>
        </w:rPr>
        <w:t xml:space="preserve"> field is set to 0 to indicate that the </w:t>
      </w:r>
      <w:r w:rsidRPr="0002564C">
        <w:rPr>
          <w:noProof/>
          <w:lang w:eastAsia="ko-KR"/>
        </w:rPr>
        <w:t xml:space="preserve">TCI state with </w:t>
      </w:r>
      <w:r w:rsidRPr="0002564C">
        <w:rPr>
          <w:i/>
        </w:rPr>
        <w:t>TCI-</w:t>
      </w:r>
      <w:proofErr w:type="spellStart"/>
      <w:r w:rsidRPr="0002564C">
        <w:rPr>
          <w:i/>
        </w:rPr>
        <w:t>StateId</w:t>
      </w:r>
      <w:proofErr w:type="spellEnd"/>
      <w:r w:rsidRPr="0002564C">
        <w:t xml:space="preserve"> </w:t>
      </w:r>
      <w:proofErr w:type="spellStart"/>
      <w:r w:rsidRPr="0002564C">
        <w:t>i</w:t>
      </w:r>
      <w:proofErr w:type="spellEnd"/>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 xml:space="preserve">with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 xml:space="preserve">with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proofErr w:type="spellStart"/>
      <w:r w:rsidRPr="0002564C">
        <w:rPr>
          <w:rFonts w:eastAsia="Malgun Gothic"/>
          <w:i/>
        </w:rPr>
        <w:t>ControlResourceSetId</w:t>
      </w:r>
      <w:proofErr w:type="spellEnd"/>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proofErr w:type="spellStart"/>
      <w:r w:rsidRPr="0002564C">
        <w:rPr>
          <w:i/>
          <w:lang w:eastAsia="ko-KR"/>
        </w:rPr>
        <w:t>coresetPoolIndex</w:t>
      </w:r>
      <w:proofErr w:type="spellEnd"/>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55pt;height:164.45pt;mso-width-percent:0;mso-height-percent:0;mso-width-percent:0;mso-height-percent:0" o:ole="">
            <v:imagedata r:id="rId80" o:title=""/>
          </v:shape>
          <o:OLEObject Type="Embed" ProgID="Visio.Drawing.15" ShapeID="_x0000_i1054" DrawAspect="Content" ObjectID="_1762947953" r:id="rId81"/>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35" w:name="_Toc146701276"/>
      <w:bookmarkStart w:id="1336" w:name="_Toc52796580"/>
      <w:bookmarkStart w:id="1337" w:name="_Toc52752118"/>
      <w:bookmarkStart w:id="1338" w:name="_Toc46490423"/>
      <w:bookmarkStart w:id="1339" w:name="_Toc37296292"/>
      <w:bookmarkStart w:id="1340"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35"/>
      <w:bookmarkEnd w:id="1336"/>
      <w:bookmarkEnd w:id="1337"/>
      <w:bookmarkEnd w:id="1338"/>
      <w:bookmarkEnd w:id="1339"/>
      <w:bookmarkEnd w:id="1340"/>
    </w:p>
    <w:p w14:paraId="75648117" w14:textId="77777777" w:rsidR="0002564C" w:rsidRPr="0002564C" w:rsidRDefault="0002564C" w:rsidP="0002564C">
      <w:pPr>
        <w:textAlignment w:val="auto"/>
        <w:rPr>
          <w:lang w:eastAsia="ko-KR"/>
        </w:rPr>
      </w:pPr>
      <w:r w:rsidRPr="0002564C">
        <w:rPr>
          <w:lang w:eastAsia="ko-KR"/>
        </w:rPr>
        <w:t xml:space="preserve">The TCI State Indication for UE-specific PDCCH MAC CE is identified by a MAC </w:t>
      </w:r>
      <w:proofErr w:type="spellStart"/>
      <w:r w:rsidRPr="0002564C">
        <w:rPr>
          <w:lang w:eastAsia="ko-KR"/>
        </w:rPr>
        <w:t>subheader</w:t>
      </w:r>
      <w:proofErr w:type="spellEnd"/>
      <w:r w:rsidRPr="0002564C">
        <w:rPr>
          <w:lang w:eastAsia="ko-KR"/>
        </w:rPr>
        <w:t xml:space="preserve">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SimSun"/>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proofErr w:type="spellStart"/>
      <w:r w:rsidRPr="0002564C">
        <w:rPr>
          <w:i/>
        </w:rPr>
        <w:t>ControlResourceSetId</w:t>
      </w:r>
      <w:proofErr w:type="spellEnd"/>
      <w:r w:rsidRPr="0002564C">
        <w:t xml:space="preserve"> as specified in TS 38.331 [5], for which the TCI State is being indicated. In case the value of the field is 0, the field refers to the Control Resource Set configured by </w:t>
      </w:r>
      <w:proofErr w:type="spellStart"/>
      <w:r w:rsidRPr="0002564C">
        <w:rPr>
          <w:i/>
        </w:rPr>
        <w:t>controlResourceSetZero</w:t>
      </w:r>
      <w:proofErr w:type="spellEnd"/>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w:t>
      </w:r>
      <w:proofErr w:type="spellStart"/>
      <w:r w:rsidRPr="0002564C">
        <w:rPr>
          <w:i/>
        </w:rPr>
        <w:t>StateId</w:t>
      </w:r>
      <w:proofErr w:type="spellEnd"/>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w:t>
      </w:r>
      <w:proofErr w:type="spellStart"/>
      <w:r w:rsidRPr="0002564C">
        <w:rPr>
          <w:bCs/>
          <w:i/>
          <w:szCs w:val="22"/>
          <w:lang w:eastAsia="sv-SE"/>
        </w:rPr>
        <w:t>OrJoint</w:t>
      </w:r>
      <w:proofErr w:type="spellEnd"/>
      <w:r w:rsidRPr="0002564C">
        <w:rPr>
          <w:bCs/>
          <w:i/>
          <w:szCs w:val="22"/>
          <w:lang w:eastAsia="sv-SE"/>
        </w:rPr>
        <w:t>-TCI-State-</w:t>
      </w:r>
      <w:proofErr w:type="spellStart"/>
      <w:r w:rsidRPr="0002564C">
        <w:rPr>
          <w:bCs/>
          <w:i/>
          <w:szCs w:val="22"/>
          <w:lang w:eastAsia="sv-SE"/>
        </w:rPr>
        <w:t>ToAddModList</w:t>
      </w:r>
      <w:proofErr w:type="spellEnd"/>
      <w:r w:rsidRPr="0002564C">
        <w:rPr>
          <w:bCs/>
          <w:iCs/>
          <w:szCs w:val="22"/>
          <w:lang w:eastAsia="sv-SE"/>
        </w:rPr>
        <w:t xml:space="preserve"> and</w:t>
      </w:r>
      <w:r w:rsidRPr="0002564C">
        <w:rPr>
          <w:b/>
          <w:iCs/>
          <w:szCs w:val="22"/>
          <w:lang w:eastAsia="sv-SE"/>
        </w:rPr>
        <w:t xml:space="preserve"> </w:t>
      </w:r>
      <w:r w:rsidRPr="0002564C">
        <w:rPr>
          <w:i/>
          <w:iCs/>
        </w:rPr>
        <w:t>dl-</w:t>
      </w:r>
      <w:proofErr w:type="spellStart"/>
      <w:r w:rsidRPr="0002564C">
        <w:rPr>
          <w:i/>
          <w:iCs/>
        </w:rPr>
        <w:t>OrJoint</w:t>
      </w:r>
      <w:proofErr w:type="spellEnd"/>
      <w:r w:rsidRPr="0002564C">
        <w:rPr>
          <w:i/>
          <w:iCs/>
        </w:rPr>
        <w:t>-TCI-State-</w:t>
      </w:r>
      <w:proofErr w:type="spellStart"/>
      <w:r w:rsidRPr="0002564C">
        <w:rPr>
          <w:i/>
          <w:iCs/>
        </w:rPr>
        <w:t>ToReleaseList</w:t>
      </w:r>
      <w:proofErr w:type="spellEnd"/>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55pt;height:80.6pt;mso-width-percent:0;mso-height-percent:0;mso-width-percent:0;mso-height-percent:0" o:ole="">
            <v:imagedata r:id="rId82" o:title=""/>
          </v:shape>
          <o:OLEObject Type="Embed" ProgID="Visio.Drawing.15" ShapeID="_x0000_i1055" DrawAspect="Content" ObjectID="_1762947954" r:id="rId83"/>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1" w:name="_Toc146701277"/>
      <w:bookmarkStart w:id="1342" w:name="_Toc52796581"/>
      <w:bookmarkStart w:id="1343" w:name="_Toc52752119"/>
      <w:bookmarkStart w:id="1344" w:name="_Toc46490424"/>
      <w:bookmarkStart w:id="1345" w:name="_Toc37296293"/>
      <w:bookmarkStart w:id="1346"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41"/>
      <w:bookmarkEnd w:id="1342"/>
      <w:bookmarkEnd w:id="1343"/>
      <w:bookmarkEnd w:id="1344"/>
      <w:bookmarkEnd w:id="1345"/>
      <w:bookmarkEnd w:id="1346"/>
    </w:p>
    <w:p w14:paraId="4C885DC5" w14:textId="77777777" w:rsidR="0002564C" w:rsidRPr="0002564C" w:rsidRDefault="0002564C" w:rsidP="0002564C">
      <w:pPr>
        <w:textAlignment w:val="auto"/>
        <w:rPr>
          <w:lang w:eastAsia="ko-KR"/>
        </w:rPr>
      </w:pPr>
      <w:r w:rsidRPr="0002564C">
        <w:rPr>
          <w:lang w:eastAsia="ko-KR"/>
        </w:rPr>
        <w:t xml:space="preserve">The SP CSI reporting on PUCCH Activation/Deactivation MAC CE is identified by a MAC </w:t>
      </w:r>
      <w:proofErr w:type="spellStart"/>
      <w:r w:rsidRPr="0002564C">
        <w:rPr>
          <w:lang w:eastAsia="ko-KR"/>
        </w:rPr>
        <w:t>subheader</w:t>
      </w:r>
      <w:proofErr w:type="spellEnd"/>
      <w:r w:rsidRPr="0002564C">
        <w:rPr>
          <w:lang w:eastAsia="ko-KR"/>
        </w:rPr>
        <w:t xml:space="preserve">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347"/>
      <w:commentRangeStart w:id="1348"/>
      <w:commentRangeStart w:id="1349"/>
      <w:commentRangeStart w:id="1350"/>
      <w:commentRangeStart w:id="1351"/>
      <w:proofErr w:type="spellStart"/>
      <w:r w:rsidRPr="0002564C">
        <w:rPr>
          <w:i/>
        </w:rPr>
        <w:t>csi-ReportConfigToAddModList</w:t>
      </w:r>
      <w:proofErr w:type="spellEnd"/>
      <w:r w:rsidRPr="0002564C">
        <w:rPr>
          <w:noProof/>
        </w:rPr>
        <w:t>,</w:t>
      </w:r>
      <w:commentRangeEnd w:id="1347"/>
      <w:r w:rsidR="001E7147">
        <w:rPr>
          <w:rStyle w:val="CommentReference"/>
        </w:rPr>
        <w:commentReference w:id="1347"/>
      </w:r>
      <w:commentRangeEnd w:id="1348"/>
      <w:r w:rsidR="001E7147">
        <w:rPr>
          <w:rStyle w:val="CommentReference"/>
        </w:rPr>
        <w:commentReference w:id="1348"/>
      </w:r>
      <w:commentRangeEnd w:id="1349"/>
      <w:r w:rsidR="006B1A85">
        <w:rPr>
          <w:rStyle w:val="CommentReference"/>
        </w:rPr>
        <w:commentReference w:id="1349"/>
      </w:r>
      <w:commentRangeEnd w:id="1350"/>
      <w:r w:rsidR="007B7235">
        <w:rPr>
          <w:rStyle w:val="CommentReference"/>
        </w:rPr>
        <w:commentReference w:id="1350"/>
      </w:r>
      <w:commentRangeEnd w:id="1351"/>
      <w:r w:rsidR="00BC4D02">
        <w:rPr>
          <w:rStyle w:val="CommentReference"/>
        </w:rPr>
        <w:commentReference w:id="1351"/>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proofErr w:type="spellStart"/>
      <w:r w:rsidRPr="0002564C">
        <w:rPr>
          <w:i/>
        </w:rPr>
        <w:t>semiPersistentOnPUCCH</w:t>
      </w:r>
      <w:proofErr w:type="spellEnd"/>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w:t>
      </w:r>
      <w:proofErr w:type="spellStart"/>
      <w:r w:rsidRPr="0002564C">
        <w:rPr>
          <w:i/>
        </w:rPr>
        <w:t>ReportConfigId</w:t>
      </w:r>
      <w:proofErr w:type="spellEnd"/>
      <w:r w:rsidRPr="0002564C">
        <w:t xml:space="preserve"> and so on. </w:t>
      </w:r>
      <w:r w:rsidRPr="0002564C">
        <w:rPr>
          <w:lang w:eastAsia="zh-CN"/>
        </w:rPr>
        <w:t xml:space="preserve">If the number of report configurations within the list with type set to </w:t>
      </w:r>
      <w:proofErr w:type="spellStart"/>
      <w:r w:rsidRPr="0002564C">
        <w:rPr>
          <w:i/>
        </w:rPr>
        <w:t>semiPersistentOnPUCCH</w:t>
      </w:r>
      <w:proofErr w:type="spellEnd"/>
      <w:r w:rsidRPr="0002564C">
        <w:rPr>
          <w:lang w:eastAsia="zh-CN"/>
        </w:rPr>
        <w:t xml:space="preserve"> in the indicated BWP is less than </w:t>
      </w:r>
      <w:proofErr w:type="spellStart"/>
      <w:r w:rsidRPr="0002564C">
        <w:rPr>
          <w:lang w:eastAsia="zh-CN"/>
        </w:rPr>
        <w:t>i</w:t>
      </w:r>
      <w:proofErr w:type="spellEnd"/>
      <w:r w:rsidRPr="0002564C">
        <w:rPr>
          <w:lang w:eastAsia="zh-CN"/>
        </w:rPr>
        <w:t xml:space="preserve">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proofErr w:type="spellStart"/>
      <w:r w:rsidRPr="0002564C">
        <w:t>i</w:t>
      </w:r>
      <w:proofErr w:type="spellEnd"/>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55pt;height:80.6pt;mso-width-percent:0;mso-height-percent:0;mso-width-percent:0;mso-height-percent:0" o:ole="">
            <v:imagedata r:id="rId84" o:title=""/>
          </v:shape>
          <o:OLEObject Type="Embed" ProgID="Visio.Drawing.15" ShapeID="_x0000_i1056" DrawAspect="Content" ObjectID="_1762947955" r:id="rId85"/>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53" w:name="_Toc146701278"/>
      <w:bookmarkStart w:id="1354" w:name="_Toc52796582"/>
      <w:bookmarkStart w:id="1355" w:name="_Toc52752120"/>
      <w:bookmarkStart w:id="1356" w:name="_Toc46490425"/>
      <w:bookmarkStart w:id="1357" w:name="_Toc37296294"/>
      <w:bookmarkStart w:id="1358"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353"/>
      <w:bookmarkEnd w:id="1354"/>
      <w:bookmarkEnd w:id="1355"/>
      <w:bookmarkEnd w:id="1356"/>
      <w:bookmarkEnd w:id="1357"/>
      <w:bookmarkEnd w:id="1358"/>
    </w:p>
    <w:p w14:paraId="669214B1" w14:textId="77777777" w:rsidR="0002564C" w:rsidRPr="0002564C" w:rsidRDefault="0002564C" w:rsidP="0002564C">
      <w:pPr>
        <w:textAlignment w:val="auto"/>
        <w:rPr>
          <w:lang w:eastAsia="ko-KR"/>
        </w:rPr>
      </w:pPr>
      <w:r w:rsidRPr="0002564C">
        <w:rPr>
          <w:lang w:eastAsia="ko-KR"/>
        </w:rPr>
        <w:t xml:space="preserve">The SP SRS Activation/Deactivation MAC CE is identified by a MAC </w:t>
      </w:r>
      <w:proofErr w:type="spellStart"/>
      <w:r w:rsidRPr="0002564C">
        <w:rPr>
          <w:lang w:eastAsia="ko-KR"/>
        </w:rPr>
        <w:t>subheader</w:t>
      </w:r>
      <w:proofErr w:type="spellEnd"/>
      <w:r w:rsidRPr="0002564C">
        <w:rPr>
          <w:lang w:eastAsia="ko-KR"/>
        </w:rPr>
        <w:t xml:space="preserve">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SimSun"/>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SimSun"/>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w:t>
      </w:r>
      <w:proofErr w:type="spellStart"/>
      <w:r w:rsidRPr="0002564C">
        <w:rPr>
          <w:i/>
        </w:rPr>
        <w:t>ResourceSetId</w:t>
      </w:r>
      <w:proofErr w:type="spellEnd"/>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proofErr w:type="spellStart"/>
      <w:r w:rsidRPr="0002564C">
        <w:t>i</w:t>
      </w:r>
      <w:proofErr w:type="spellEnd"/>
      <w:r w:rsidRPr="0002564C">
        <w:t xml:space="preserve">.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w:t>
      </w:r>
      <w:proofErr w:type="spellStart"/>
      <w:r w:rsidRPr="0002564C">
        <w:rPr>
          <w:i/>
        </w:rPr>
        <w:t>ResourceId</w:t>
      </w:r>
      <w:proofErr w:type="spellEnd"/>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55pt;height:252pt;mso-width-percent:0;mso-height-percent:0;mso-width-percent:0;mso-height-percent:0" o:ole="">
            <v:imagedata r:id="rId86" o:title=""/>
          </v:shape>
          <o:OLEObject Type="Embed" ProgID="Visio.Drawing.15" ShapeID="_x0000_i1057" DrawAspect="Content" ObjectID="_1762947956" r:id="rId87"/>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9" w:name="_Toc146701279"/>
      <w:bookmarkStart w:id="1360" w:name="_Toc52796583"/>
      <w:bookmarkStart w:id="1361" w:name="_Toc52752121"/>
      <w:bookmarkStart w:id="1362" w:name="_Toc46490426"/>
      <w:bookmarkStart w:id="1363" w:name="_Toc37296295"/>
      <w:bookmarkStart w:id="1364"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359"/>
      <w:bookmarkEnd w:id="1360"/>
      <w:bookmarkEnd w:id="1361"/>
      <w:bookmarkEnd w:id="1362"/>
      <w:bookmarkEnd w:id="1363"/>
      <w:bookmarkEnd w:id="1364"/>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w:t>
      </w:r>
      <w:proofErr w:type="spellStart"/>
      <w:r w:rsidRPr="0002564C">
        <w:rPr>
          <w:lang w:eastAsia="ko-KR"/>
        </w:rPr>
        <w:t>subheader</w:t>
      </w:r>
      <w:proofErr w:type="spellEnd"/>
      <w:r w:rsidRPr="0002564C">
        <w:rPr>
          <w:lang w:eastAsia="ko-KR"/>
        </w:rPr>
        <w:t xml:space="preserve">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w:t>
      </w:r>
      <w:proofErr w:type="spellStart"/>
      <w:r w:rsidRPr="0002564C">
        <w:rPr>
          <w:i/>
        </w:rPr>
        <w:t>ResourceId</w:t>
      </w:r>
      <w:proofErr w:type="spellEnd"/>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w:t>
      </w:r>
      <w:proofErr w:type="spellStart"/>
      <w:r w:rsidRPr="0002564C">
        <w:rPr>
          <w:i/>
        </w:rPr>
        <w:t>SpatialRelationInfoId</w:t>
      </w:r>
      <w:proofErr w:type="spellEnd"/>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w:t>
      </w:r>
      <w:proofErr w:type="spellStart"/>
      <w:r w:rsidRPr="0002564C">
        <w:rPr>
          <w:i/>
        </w:rPr>
        <w:t>SpatialRelationInfoId</w:t>
      </w:r>
      <w:proofErr w:type="spellEnd"/>
      <w:r w:rsidRPr="0002564C">
        <w:t xml:space="preserve"> equal to </w:t>
      </w:r>
      <w:proofErr w:type="spellStart"/>
      <w:r w:rsidRPr="0002564C">
        <w:t>i</w:t>
      </w:r>
      <w:proofErr w:type="spellEnd"/>
      <w:r w:rsidRPr="0002564C">
        <w:t xml:space="preserve">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w:t>
      </w:r>
      <w:proofErr w:type="spellStart"/>
      <w:r w:rsidRPr="0002564C">
        <w:rPr>
          <w:i/>
        </w:rPr>
        <w:t>SpatialRelationInfoId</w:t>
      </w:r>
      <w:proofErr w:type="spellEnd"/>
      <w:r w:rsidRPr="0002564C">
        <w:t xml:space="preserve"> equal to </w:t>
      </w:r>
      <w:proofErr w:type="spellStart"/>
      <w:r w:rsidRPr="0002564C">
        <w:t>i</w:t>
      </w:r>
      <w:proofErr w:type="spellEnd"/>
      <w:r w:rsidRPr="0002564C">
        <w:t xml:space="preserve">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w:t>
      </w:r>
      <w:proofErr w:type="spellStart"/>
      <w:r w:rsidRPr="0002564C">
        <w:rPr>
          <w:i/>
        </w:rPr>
        <w:t>SpatialRelationInfoId</w:t>
      </w:r>
      <w:proofErr w:type="spellEnd"/>
      <w:r w:rsidRPr="0002564C">
        <w:t xml:space="preserve"> equal to </w:t>
      </w:r>
      <w:proofErr w:type="spellStart"/>
      <w:r w:rsidRPr="0002564C">
        <w:t>i</w:t>
      </w:r>
      <w:proofErr w:type="spellEnd"/>
      <w:r w:rsidRPr="0002564C">
        <w:t xml:space="preserve">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55pt;height:108pt;mso-width-percent:0;mso-height-percent:0;mso-width-percent:0;mso-height-percent:0" o:ole="">
            <v:imagedata r:id="rId88" o:title=""/>
          </v:shape>
          <o:OLEObject Type="Embed" ProgID="Visio.Drawing.15" ShapeID="_x0000_i1058" DrawAspect="Content" ObjectID="_1762947957" r:id="rId89"/>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5" w:name="_Toc29239897"/>
      <w:bookmarkStart w:id="1366" w:name="_Toc37296296"/>
      <w:bookmarkStart w:id="1367" w:name="_Toc46490427"/>
      <w:bookmarkStart w:id="1368" w:name="_Toc52752122"/>
      <w:bookmarkStart w:id="1369" w:name="_Toc52796584"/>
      <w:bookmarkStart w:id="1370" w:name="_Toc146701280"/>
      <w:r w:rsidRPr="0002564C">
        <w:rPr>
          <w:rFonts w:ascii="Arial" w:hAnsi="Arial"/>
          <w:noProof/>
          <w:sz w:val="24"/>
          <w:lang w:eastAsia="ko-KR"/>
        </w:rPr>
        <w:t>6.1.3.19</w:t>
      </w:r>
      <w:r w:rsidRPr="0002564C">
        <w:rPr>
          <w:rFonts w:ascii="Arial" w:hAnsi="Arial"/>
          <w:noProof/>
          <w:sz w:val="24"/>
          <w:lang w:eastAsia="ko-KR"/>
        </w:rPr>
        <w:tab/>
      </w:r>
      <w:bookmarkStart w:id="1371"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365"/>
      <w:bookmarkEnd w:id="1366"/>
      <w:bookmarkEnd w:id="1367"/>
      <w:bookmarkEnd w:id="1368"/>
      <w:bookmarkEnd w:id="1369"/>
      <w:bookmarkEnd w:id="1370"/>
      <w:bookmarkEnd w:id="1371"/>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w:t>
      </w:r>
      <w:proofErr w:type="spellStart"/>
      <w:r w:rsidRPr="0002564C">
        <w:rPr>
          <w:lang w:eastAsia="ko-KR"/>
        </w:rPr>
        <w:t>subheader</w:t>
      </w:r>
      <w:proofErr w:type="spellEnd"/>
      <w:r w:rsidRPr="0002564C">
        <w:rPr>
          <w:lang w:eastAsia="ko-KR"/>
        </w:rPr>
        <w:t xml:space="preserve">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value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372" w:name="_Hlk508797672"/>
      <w:r w:rsidRPr="0002564C">
        <w:rPr>
          <w:noProof/>
          <w:lang w:eastAsia="ko-KR"/>
        </w:rPr>
        <w:t>SP ZP CSI-RS resource set ID</w:t>
      </w:r>
      <w:r w:rsidRPr="0002564C">
        <w:rPr>
          <w:noProof/>
        </w:rPr>
        <w:t xml:space="preserve">: This field contains an index of </w:t>
      </w:r>
      <w:proofErr w:type="spellStart"/>
      <w:r w:rsidRPr="0002564C">
        <w:rPr>
          <w:i/>
        </w:rPr>
        <w:t>sp</w:t>
      </w:r>
      <w:proofErr w:type="spellEnd"/>
      <w:r w:rsidRPr="0002564C">
        <w:rPr>
          <w:i/>
        </w:rPr>
        <w:t>-ZP-CSI-RS-</w:t>
      </w:r>
      <w:proofErr w:type="spellStart"/>
      <w:r w:rsidRPr="0002564C">
        <w:rPr>
          <w:i/>
        </w:rPr>
        <w:t>ResourceSetsToAddModList</w:t>
      </w:r>
      <w:proofErr w:type="spellEnd"/>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372"/>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55pt;height:78.55pt;mso-width-percent:0;mso-height-percent:0;mso-width-percent:0;mso-height-percent:0" o:ole="">
            <v:imagedata r:id="rId90" o:title=""/>
          </v:shape>
          <o:OLEObject Type="Embed" ProgID="Visio.Drawing.15" ShapeID="_x0000_i1059" DrawAspect="Content" ObjectID="_1762947958" r:id="rId91"/>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373" w:name="_Toc146701281"/>
      <w:bookmarkStart w:id="1374" w:name="_Toc52796585"/>
      <w:bookmarkStart w:id="1375" w:name="_Toc52752123"/>
      <w:bookmarkStart w:id="1376" w:name="_Toc46490428"/>
      <w:bookmarkStart w:id="1377" w:name="_Toc37296297"/>
      <w:bookmarkStart w:id="1378"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373"/>
      <w:bookmarkEnd w:id="1374"/>
      <w:bookmarkEnd w:id="1375"/>
      <w:bookmarkEnd w:id="1376"/>
      <w:bookmarkEnd w:id="1377"/>
      <w:bookmarkEnd w:id="1378"/>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5.55pt;height:80.6pt;mso-width-percent:0;mso-height-percent:0;mso-width-percent:0;mso-height-percent:0" o:ole="">
            <v:imagedata r:id="rId92" o:title=""/>
          </v:shape>
          <o:OLEObject Type="Embed" ProgID="Visio.Drawing.15" ShapeID="_x0000_i1060" DrawAspect="Content" ObjectID="_1762947959" r:id="rId93"/>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379" w:name="_Toc146701282"/>
      <w:bookmarkStart w:id="1380" w:name="_Toc52796586"/>
      <w:bookmarkStart w:id="1381" w:name="_Toc52752124"/>
      <w:bookmarkStart w:id="1382" w:name="_Toc46490429"/>
      <w:bookmarkStart w:id="1383" w:name="_Toc37296298"/>
      <w:r w:rsidRPr="0002564C">
        <w:rPr>
          <w:rFonts w:ascii="Arial" w:hAnsi="Arial"/>
          <w:sz w:val="24"/>
        </w:rPr>
        <w:t>6.1.3.</w:t>
      </w:r>
      <w:r w:rsidRPr="0002564C">
        <w:rPr>
          <w:rFonts w:ascii="Arial" w:eastAsia="SimSun" w:hAnsi="Arial"/>
          <w:sz w:val="24"/>
          <w:lang w:eastAsia="zh-CN"/>
        </w:rPr>
        <w:t>21</w:t>
      </w:r>
      <w:r w:rsidRPr="0002564C">
        <w:rPr>
          <w:rFonts w:ascii="Arial" w:hAnsi="Arial"/>
          <w:sz w:val="24"/>
        </w:rPr>
        <w:tab/>
        <w:t xml:space="preserve">Timing </w:t>
      </w:r>
      <w:r w:rsidRPr="0002564C">
        <w:rPr>
          <w:rFonts w:ascii="Arial" w:eastAsia="SimSun" w:hAnsi="Arial"/>
          <w:sz w:val="24"/>
          <w:lang w:eastAsia="zh-CN"/>
        </w:rPr>
        <w:t>Delta</w:t>
      </w:r>
      <w:bookmarkStart w:id="1384" w:name="_Toc20428337"/>
      <w:r w:rsidRPr="0002564C">
        <w:rPr>
          <w:rFonts w:ascii="Arial" w:hAnsi="Arial"/>
          <w:sz w:val="24"/>
        </w:rPr>
        <w:t xml:space="preserve"> MAC CE</w:t>
      </w:r>
      <w:bookmarkEnd w:id="1379"/>
      <w:bookmarkEnd w:id="1380"/>
      <w:bookmarkEnd w:id="1381"/>
      <w:bookmarkEnd w:id="1382"/>
      <w:bookmarkEnd w:id="1383"/>
      <w:bookmarkEnd w:id="1384"/>
    </w:p>
    <w:p w14:paraId="3F6C96F0" w14:textId="77777777" w:rsidR="0002564C" w:rsidRPr="0002564C" w:rsidRDefault="0002564C" w:rsidP="0002564C">
      <w:pPr>
        <w:textAlignment w:val="auto"/>
      </w:pPr>
      <w:r w:rsidRPr="0002564C">
        <w:t xml:space="preserve">The Timing </w:t>
      </w:r>
      <w:r w:rsidRPr="0002564C">
        <w:rPr>
          <w:rFonts w:eastAsia="SimSun"/>
          <w:lang w:eastAsia="zh-CN"/>
        </w:rPr>
        <w:t>Delta</w:t>
      </w:r>
      <w:r w:rsidRPr="0002564C">
        <w:t xml:space="preserve"> MAC </w:t>
      </w:r>
      <w:r w:rsidRPr="0002564C">
        <w:rPr>
          <w:lang w:eastAsia="ko-KR"/>
        </w:rPr>
        <w:t>CE</w:t>
      </w:r>
      <w:r w:rsidRPr="0002564C">
        <w:t xml:space="preserve"> 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SimSun"/>
          <w:lang w:eastAsia="zh-CN"/>
        </w:rPr>
      </w:pPr>
      <w:r w:rsidRPr="0002564C">
        <w:t xml:space="preserve">It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7716F663"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r>
      <w:proofErr w:type="spellStart"/>
      <w:r w:rsidRPr="0002564C">
        <w:rPr>
          <w:lang w:eastAsia="zh-CN"/>
        </w:rPr>
        <w:t>T</w:t>
      </w:r>
      <w:r w:rsidRPr="0002564C">
        <w:rPr>
          <w:vertAlign w:val="subscript"/>
          <w:lang w:eastAsia="zh-CN"/>
        </w:rPr>
        <w:t>delta</w:t>
      </w:r>
      <w:proofErr w:type="spellEnd"/>
      <w:r w:rsidRPr="0002564C">
        <w:rPr>
          <w:lang w:eastAsia="ko-KR"/>
        </w:rPr>
        <w:t xml:space="preserve">: This field indicates the </w:t>
      </w:r>
      <w:r w:rsidRPr="0002564C">
        <w:rPr>
          <w:rFonts w:eastAsia="SimSun"/>
          <w:lang w:eastAsia="zh-CN"/>
        </w:rPr>
        <w:t>value (</w:t>
      </w:r>
      <w:r w:rsidRPr="0002564C">
        <w:rPr>
          <w:lang w:eastAsia="ko-KR"/>
        </w:rPr>
        <w:t>0, 1, …, 2047</w:t>
      </w:r>
      <w:r w:rsidRPr="0002564C">
        <w:rPr>
          <w:rFonts w:eastAsia="SimSun"/>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55pt;height:80.6pt;mso-width-percent:0;mso-height-percent:0;mso-width-percent:0;mso-height-percent:0" o:ole="">
            <v:imagedata r:id="rId94" o:title=""/>
          </v:shape>
          <o:OLEObject Type="Embed" ProgID="Visio.Drawing.15" ShapeID="_x0000_i1061" DrawAspect="Content" ObjectID="_1762947960" r:id="rId95"/>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21</w:t>
      </w:r>
      <w:r w:rsidRPr="0002564C">
        <w:rPr>
          <w:rFonts w:ascii="Arial" w:hAnsi="Arial" w:cs="Arial"/>
          <w:b/>
          <w:lang w:eastAsia="ko-KR"/>
        </w:rPr>
        <w:t xml:space="preserve">-1: Timing </w:t>
      </w:r>
      <w:r w:rsidRPr="0002564C">
        <w:rPr>
          <w:rFonts w:ascii="Arial" w:eastAsia="SimSun"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85" w:name="_Toc37296299"/>
      <w:bookmarkStart w:id="1386" w:name="_Toc146701283"/>
      <w:bookmarkStart w:id="1387" w:name="_Toc52796587"/>
      <w:bookmarkStart w:id="1388" w:name="_Toc52752125"/>
      <w:bookmarkStart w:id="1389" w:name="_Toc46490430"/>
      <w:r w:rsidRPr="0002564C">
        <w:rPr>
          <w:rFonts w:ascii="Arial" w:hAnsi="Arial"/>
          <w:sz w:val="24"/>
        </w:rPr>
        <w:t>6.1.3.</w:t>
      </w:r>
      <w:r w:rsidRPr="0002564C">
        <w:rPr>
          <w:rFonts w:ascii="Arial" w:eastAsia="SimSun" w:hAnsi="Arial"/>
          <w:sz w:val="24"/>
          <w:lang w:eastAsia="zh-CN"/>
        </w:rPr>
        <w:t>22</w:t>
      </w:r>
      <w:r w:rsidRPr="0002564C">
        <w:rPr>
          <w:rFonts w:ascii="Arial" w:hAnsi="Arial"/>
          <w:sz w:val="24"/>
        </w:rPr>
        <w:tab/>
        <w:t>Guard Symbols MAC CE</w:t>
      </w:r>
      <w:bookmarkEnd w:id="1385"/>
      <w:r w:rsidRPr="0002564C">
        <w:rPr>
          <w:rFonts w:ascii="Arial" w:hAnsi="Arial"/>
          <w:sz w:val="24"/>
        </w:rPr>
        <w:t>s</w:t>
      </w:r>
      <w:bookmarkEnd w:id="1386"/>
      <w:bookmarkEnd w:id="1387"/>
      <w:bookmarkEnd w:id="1388"/>
      <w:bookmarkEnd w:id="1389"/>
    </w:p>
    <w:p w14:paraId="6773A518" w14:textId="77777777" w:rsidR="0002564C" w:rsidRPr="0002564C" w:rsidRDefault="0002564C" w:rsidP="0002564C">
      <w:pPr>
        <w:textAlignment w:val="auto"/>
      </w:pPr>
      <w:r w:rsidRPr="0002564C">
        <w:t xml:space="preserve">The Guard Symbols MAC CEs (i.e. Provided Guard Symbols MAC CE and Desired Guard Symbols MAC CE) for Case-1 timing mode are identified by the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for DL-SCH and in Table 6.2.1-2b for UL-SCH.</w:t>
      </w:r>
    </w:p>
    <w:p w14:paraId="5A917191" w14:textId="77777777" w:rsidR="0002564C" w:rsidRPr="0002564C" w:rsidRDefault="0002564C" w:rsidP="0002564C">
      <w:pPr>
        <w:textAlignment w:val="auto"/>
        <w:rPr>
          <w:rFonts w:eastAsia="SimSun"/>
          <w:lang w:eastAsia="zh-CN"/>
        </w:rPr>
      </w:pPr>
      <w:r w:rsidRPr="0002564C">
        <w:t xml:space="preserve">It has fixed size and consists of </w:t>
      </w:r>
      <w:r w:rsidRPr="0002564C">
        <w:rPr>
          <w:rFonts w:eastAsia="SimSun"/>
          <w:lang w:eastAsia="zh-CN"/>
        </w:rPr>
        <w:t>four</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w:t>
      </w:r>
      <w:r w:rsidRPr="0002564C">
        <w:rPr>
          <w:rFonts w:eastAsia="SimSun"/>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t>Sub-carrier spacing (</w:t>
      </w:r>
      <w:r w:rsidRPr="0002564C">
        <w:rPr>
          <w:rFonts w:eastAsia="SimSun"/>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lang w:eastAsia="zh-CN"/>
        </w:rPr>
        <w:t>Table 6.1.3.22-2;</w:t>
      </w:r>
    </w:p>
    <w:p w14:paraId="08F27173" w14:textId="77777777" w:rsidR="0002564C" w:rsidRPr="0002564C" w:rsidRDefault="0002564C" w:rsidP="0002564C">
      <w:pPr>
        <w:ind w:left="568" w:hanging="284"/>
        <w:textAlignment w:val="auto"/>
        <w:rPr>
          <w:rFonts w:eastAsia="SimSun"/>
          <w:lang w:eastAsia="zh-CN"/>
        </w:rPr>
      </w:pPr>
      <w:r w:rsidRPr="0002564C">
        <w:rPr>
          <w:rFonts w:eastAsia="SimSun"/>
          <w:lang w:eastAsia="zh-CN"/>
        </w:rPr>
        <w:t>-</w:t>
      </w:r>
      <w:r w:rsidRPr="0002564C">
        <w:rPr>
          <w:rFonts w:eastAsia="SimSun"/>
          <w:lang w:eastAsia="zh-CN"/>
        </w:rPr>
        <w:tab/>
        <w:t>Number of Guard Symbols (</w:t>
      </w:r>
      <w:proofErr w:type="spellStart"/>
      <w:r w:rsidRPr="0002564C">
        <w:rPr>
          <w:rFonts w:eastAsia="SimSun"/>
          <w:lang w:eastAsia="zh-CN"/>
        </w:rPr>
        <w:t>NmbGS</w:t>
      </w:r>
      <w:r w:rsidRPr="0002564C">
        <w:rPr>
          <w:rFonts w:eastAsia="SimSun"/>
          <w:vertAlign w:val="subscript"/>
          <w:lang w:eastAsia="zh-CN"/>
        </w:rPr>
        <w:t>i</w:t>
      </w:r>
      <w:proofErr w:type="spellEnd"/>
      <w:r w:rsidRPr="0002564C">
        <w:rPr>
          <w:rFonts w:eastAsia="SimSun"/>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SimSun"/>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9.25pt;height:139.1pt;mso-width-percent:0;mso-height-percent:0;mso-width-percent:0;mso-height-percent:0" o:ole="">
            <v:imagedata r:id="rId96" o:title=""/>
          </v:shape>
          <o:OLEObject Type="Embed" ProgID="Visio.Drawing.11" ShapeID="_x0000_i1062" DrawAspect="Content" ObjectID="_1762947961" r:id="rId97"/>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SimSun" w:hAnsi="Arial"/>
          <w:noProof/>
          <w:sz w:val="24"/>
          <w:lang w:eastAsia="zh-CN"/>
        </w:rPr>
      </w:pPr>
      <w:bookmarkStart w:id="1390" w:name="_Toc146701284"/>
      <w:bookmarkStart w:id="1391" w:name="_Toc52796588"/>
      <w:bookmarkStart w:id="1392" w:name="_Toc52752126"/>
      <w:bookmarkStart w:id="1393" w:name="_Toc46490431"/>
      <w:bookmarkStart w:id="1394" w:name="_Toc37296300"/>
      <w:bookmarkStart w:id="1395" w:name="_Toc29239899"/>
      <w:r w:rsidRPr="0002564C">
        <w:rPr>
          <w:rFonts w:ascii="Arial" w:eastAsia="SimSun" w:hAnsi="Arial"/>
          <w:noProof/>
          <w:sz w:val="24"/>
        </w:rPr>
        <w:t>6.1.3.</w:t>
      </w:r>
      <w:r w:rsidRPr="0002564C">
        <w:rPr>
          <w:rFonts w:ascii="Arial" w:eastAsia="SimSun" w:hAnsi="Arial"/>
          <w:noProof/>
          <w:sz w:val="24"/>
          <w:lang w:eastAsia="zh-CN"/>
        </w:rPr>
        <w:t>23</w:t>
      </w:r>
      <w:r w:rsidRPr="0002564C">
        <w:rPr>
          <w:rFonts w:ascii="Arial" w:eastAsia="SimSun" w:hAnsi="Arial"/>
          <w:noProof/>
          <w:sz w:val="24"/>
        </w:rPr>
        <w:tab/>
        <w:t>BFR MAC CEs</w:t>
      </w:r>
      <w:bookmarkEnd w:id="1390"/>
      <w:bookmarkEnd w:id="1391"/>
      <w:bookmarkEnd w:id="1392"/>
      <w:bookmarkEnd w:id="1393"/>
      <w:bookmarkEnd w:id="1394"/>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 xml:space="preserve">The BFR MAC CE and Truncated BFR MAC CE are identified by a MAC </w:t>
      </w:r>
      <w:proofErr w:type="spellStart"/>
      <w:r w:rsidRPr="0002564C">
        <w:rPr>
          <w:lang w:eastAsia="ko-KR"/>
        </w:rPr>
        <w:t>subheader</w:t>
      </w:r>
      <w:proofErr w:type="spellEnd"/>
      <w:r w:rsidRPr="0002564C">
        <w:rPr>
          <w:lang w:eastAsia="ko-KR"/>
        </w:rPr>
        <w:t xml:space="preserve"> with LCID/</w:t>
      </w:r>
      <w:proofErr w:type="spellStart"/>
      <w:r w:rsidRPr="0002564C">
        <w:rPr>
          <w:lang w:eastAsia="ko-KR"/>
        </w:rPr>
        <w:t>eLCID</w:t>
      </w:r>
      <w:proofErr w:type="spellEnd"/>
      <w:r w:rsidRPr="0002564C">
        <w:rPr>
          <w:lang w:eastAsia="ko-KR"/>
        </w:rPr>
        <w:t xml:space="preserve">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proofErr w:type="spellStart"/>
      <w:r w:rsidRPr="0002564C">
        <w:rPr>
          <w:i/>
          <w:lang w:eastAsia="ko-KR"/>
        </w:rPr>
        <w:t>ServCellIndex</w:t>
      </w:r>
      <w:proofErr w:type="spellEnd"/>
      <w:r w:rsidRPr="0002564C">
        <w:rPr>
          <w:lang w:eastAsia="ko-KR"/>
        </w:rPr>
        <w:t xml:space="preserve">, beam failure recovery information i.e. octets containing candidate beam availability indication (AC) for </w:t>
      </w:r>
      <w:proofErr w:type="spellStart"/>
      <w:r w:rsidRPr="0002564C">
        <w:rPr>
          <w:lang w:eastAsia="ko-KR"/>
        </w:rPr>
        <w:t>SCells</w:t>
      </w:r>
      <w:proofErr w:type="spellEnd"/>
      <w:r w:rsidRPr="0002564C">
        <w:rPr>
          <w:lang w:eastAsia="ko-KR"/>
        </w:rPr>
        <w:t xml:space="preserve"> indicated in the bitmap. </w:t>
      </w:r>
      <w:r w:rsidRPr="0002564C">
        <w:t>For BFR MAC CE, a</w:t>
      </w:r>
      <w:r w:rsidRPr="0002564C">
        <w:rPr>
          <w:lang w:eastAsia="ko-KR"/>
        </w:rPr>
        <w:t xml:space="preserve"> single octet bitmap is used when the highest </w:t>
      </w:r>
      <w:proofErr w:type="spellStart"/>
      <w:r w:rsidRPr="0002564C">
        <w:rPr>
          <w:i/>
          <w:lang w:eastAsia="ko-KR"/>
        </w:rPr>
        <w:t>ServCellIndex</w:t>
      </w:r>
      <w:proofErr w:type="spellEnd"/>
      <w:r w:rsidRPr="0002564C">
        <w:rPr>
          <w:lang w:eastAsia="ko-KR"/>
        </w:rPr>
        <w:t xml:space="preserve"> of this MAC entity's </w:t>
      </w:r>
      <w:proofErr w:type="spellStart"/>
      <w:r w:rsidRPr="0002564C">
        <w:rPr>
          <w:lang w:eastAsia="ko-KR"/>
        </w:rPr>
        <w:t>SCell</w:t>
      </w:r>
      <w:proofErr w:type="spellEnd"/>
      <w:r w:rsidRPr="0002564C">
        <w:rPr>
          <w:lang w:eastAsia="ko-KR"/>
        </w:rPr>
        <w:t xml:space="preserve">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proofErr w:type="spellStart"/>
      <w:r w:rsidRPr="0002564C">
        <w:rPr>
          <w:i/>
        </w:rPr>
        <w:t>ServCellIndex</w:t>
      </w:r>
      <w:proofErr w:type="spellEnd"/>
      <w:r w:rsidRPr="0002564C">
        <w:t xml:space="preserve"> of this MAC entity's </w:t>
      </w:r>
      <w:proofErr w:type="spellStart"/>
      <w:r w:rsidRPr="0002564C">
        <w:t>SCell</w:t>
      </w:r>
      <w:proofErr w:type="spellEnd"/>
      <w:r w:rsidRPr="0002564C">
        <w:t xml:space="preserve">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 xml:space="preserve">beam failure is detected for </w:t>
      </w:r>
      <w:proofErr w:type="spellStart"/>
      <w:r w:rsidRPr="0002564C">
        <w:t>SpCell</w:t>
      </w:r>
      <w:proofErr w:type="spellEnd"/>
      <w:r w:rsidRPr="0002564C">
        <w:t xml:space="preserve"> (as specified in Clause 5.17) and the </w:t>
      </w:r>
      <w:proofErr w:type="spellStart"/>
      <w:r w:rsidRPr="0002564C">
        <w:t>SpCell</w:t>
      </w:r>
      <w:proofErr w:type="spellEnd"/>
      <w:r w:rsidRPr="0002564C">
        <w:t xml:space="preserve"> is to be indicated in a Truncated BFR MAC CE and the UL-SCH resources available for transmission cannot accommodate the Truncated BFR MAC CE with the four octets bitmap plus its </w:t>
      </w:r>
      <w:proofErr w:type="spellStart"/>
      <w:r w:rsidRPr="0002564C">
        <w:t>subheader</w:t>
      </w:r>
      <w:proofErr w:type="spellEnd"/>
      <w:r w:rsidRPr="0002564C">
        <w:t xml:space="preserve">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 xml:space="preserve">SP: This field indicates beam failure detection (as specified in clause 5.17) for the </w:t>
      </w:r>
      <w:proofErr w:type="spellStart"/>
      <w:r w:rsidRPr="0002564C">
        <w:t>SpCell</w:t>
      </w:r>
      <w:proofErr w:type="spellEnd"/>
      <w:r w:rsidRPr="0002564C">
        <w:t xml:space="preserve"> of this MAC entity. The SP field is set to 1 to indicate that beam failure is detected for </w:t>
      </w:r>
      <w:proofErr w:type="spellStart"/>
      <w:r w:rsidRPr="0002564C">
        <w:t>SpCell</w:t>
      </w:r>
      <w:proofErr w:type="spellEnd"/>
      <w:r w:rsidRPr="0002564C">
        <w:t xml:space="preserve">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SimSun"/>
          <w:lang w:eastAsia="zh-CN"/>
        </w:rPr>
        <w:t>evaluation of the candidate beams according to the requirements as specified in TS 38.133 [11] has been completed, and the</w:t>
      </w:r>
      <w:r w:rsidRPr="0002564C">
        <w:rPr>
          <w:lang w:eastAsia="ko-KR"/>
        </w:rPr>
        <w:t xml:space="preserve"> octet containing the AC field is present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 xml:space="preserve">not detected </w:t>
      </w:r>
      <w:r w:rsidRPr="0002564C">
        <w:rPr>
          <w:rFonts w:eastAsia="SimSun"/>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SimSun"/>
          <w:lang w:eastAsia="zh-CN"/>
        </w:rPr>
        <w:t>the</w:t>
      </w:r>
      <w:r w:rsidRPr="0002564C">
        <w:rPr>
          <w:lang w:eastAsia="ko-KR"/>
        </w:rPr>
        <w:t xml:space="preserve"> octet containing the AC field is not present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The octets containing the AC field are present in ascending order based on the </w:t>
      </w:r>
      <w:proofErr w:type="spellStart"/>
      <w:r w:rsidRPr="0002564C">
        <w:rPr>
          <w:i/>
          <w:lang w:eastAsia="ko-KR"/>
        </w:rPr>
        <w:t>ServCellIndex</w:t>
      </w:r>
      <w:proofErr w:type="spellEnd"/>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SimSun"/>
          <w:lang w:eastAsia="zh-CN"/>
        </w:rPr>
        <w:t>, the evaluation of the candidate beams according to the requirements as specified in TS 38.133 [11] has been completed,</w:t>
      </w:r>
      <w:r w:rsidRPr="0002564C">
        <w:rPr>
          <w:lang w:eastAsia="ko-KR"/>
        </w:rPr>
        <w:t xml:space="preserve"> and the octet containing the AC field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may be present.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not detected</w:t>
      </w:r>
      <w:r w:rsidRPr="0002564C">
        <w:rPr>
          <w:rFonts w:eastAsia="SimSun"/>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The octets containing the AC field, if present, are included in ascending order based on the </w:t>
      </w:r>
      <w:proofErr w:type="spellStart"/>
      <w:r w:rsidRPr="0002564C">
        <w:rPr>
          <w:i/>
          <w:lang w:eastAsia="ko-KR"/>
        </w:rPr>
        <w:t>ServCellIndex</w:t>
      </w:r>
      <w:proofErr w:type="spellEnd"/>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proofErr w:type="spellStart"/>
      <w:r w:rsidRPr="0002564C">
        <w:rPr>
          <w:rFonts w:ascii="Times" w:hAnsi="Times" w:cs="Times"/>
          <w:i/>
          <w:iCs/>
        </w:rPr>
        <w:t>rsrp-Threshold</w:t>
      </w:r>
      <w:r w:rsidRPr="0002564C">
        <w:rPr>
          <w:rFonts w:ascii="Times" w:hAnsi="Times" w:cs="Times"/>
          <w:i/>
          <w:iCs/>
          <w:lang w:eastAsia="ko-KR"/>
        </w:rPr>
        <w:t>BFR</w:t>
      </w:r>
      <w:proofErr w:type="spellEnd"/>
      <w:r w:rsidRPr="0002564C">
        <w:rPr>
          <w:rFonts w:ascii="Times" w:hAnsi="Times" w:cs="Times"/>
          <w:iCs/>
        </w:rPr>
        <w:t xml:space="preserve"> amongst the SSBs in </w:t>
      </w:r>
      <w:proofErr w:type="spellStart"/>
      <w:r w:rsidRPr="0002564C">
        <w:rPr>
          <w:rFonts w:ascii="Times" w:hAnsi="Times" w:cs="Times"/>
          <w:i/>
          <w:iCs/>
        </w:rPr>
        <w:t>candidateBeamRSSCellList</w:t>
      </w:r>
      <w:proofErr w:type="spellEnd"/>
      <w:r w:rsidRPr="0002564C">
        <w:rPr>
          <w:rFonts w:ascii="Times" w:hAnsi="Times" w:cs="Times"/>
          <w:iCs/>
        </w:rPr>
        <w:t xml:space="preserve"> or the CSI-RSs with CSI-RSRP above </w:t>
      </w:r>
      <w:proofErr w:type="spellStart"/>
      <w:r w:rsidRPr="0002564C">
        <w:rPr>
          <w:rFonts w:ascii="Times" w:hAnsi="Times" w:cs="Times"/>
          <w:i/>
          <w:iCs/>
        </w:rPr>
        <w:t>rsrp-ThresholdBFR</w:t>
      </w:r>
      <w:proofErr w:type="spellEnd"/>
      <w:r w:rsidRPr="0002564C">
        <w:rPr>
          <w:rFonts w:ascii="Times" w:hAnsi="Times" w:cs="Times"/>
          <w:iCs/>
        </w:rPr>
        <w:t xml:space="preserve"> amongst the CSI-RSs in </w:t>
      </w:r>
      <w:proofErr w:type="spellStart"/>
      <w:r w:rsidRPr="0002564C">
        <w:rPr>
          <w:rFonts w:ascii="Times" w:hAnsi="Times" w:cs="Times"/>
          <w:i/>
          <w:iCs/>
        </w:rPr>
        <w:t>candidateBeamRSSCellList</w:t>
      </w:r>
      <w:proofErr w:type="spellEnd"/>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proofErr w:type="spellStart"/>
      <w:r w:rsidRPr="0002564C">
        <w:rPr>
          <w:i/>
          <w:lang w:eastAsia="ko-KR"/>
        </w:rPr>
        <w:t>rsrp-ThresholdBFR</w:t>
      </w:r>
      <w:proofErr w:type="spellEnd"/>
      <w:r w:rsidRPr="0002564C">
        <w:rPr>
          <w:lang w:eastAsia="ko-KR"/>
        </w:rPr>
        <w:t xml:space="preserve"> amongst the SSBs in </w:t>
      </w:r>
      <w:proofErr w:type="spellStart"/>
      <w:r w:rsidRPr="0002564C">
        <w:rPr>
          <w:i/>
          <w:szCs w:val="16"/>
        </w:rPr>
        <w:t>candidateBeamRSSCellLis</w:t>
      </w:r>
      <w:r w:rsidRPr="0002564C">
        <w:rPr>
          <w:szCs w:val="16"/>
        </w:rPr>
        <w:t>t</w:t>
      </w:r>
      <w:proofErr w:type="spellEnd"/>
      <w:r w:rsidRPr="0002564C">
        <w:rPr>
          <w:lang w:eastAsia="ko-KR"/>
        </w:rPr>
        <w:t xml:space="preserve"> or to the index of a CSI-RS with CSI-RSRP above </w:t>
      </w:r>
      <w:proofErr w:type="spellStart"/>
      <w:r w:rsidRPr="0002564C">
        <w:rPr>
          <w:i/>
          <w:lang w:eastAsia="ko-KR"/>
        </w:rPr>
        <w:t>rsrp-ThresholdBFR</w:t>
      </w:r>
      <w:proofErr w:type="spellEnd"/>
      <w:r w:rsidRPr="0002564C">
        <w:rPr>
          <w:lang w:eastAsia="ko-KR"/>
        </w:rPr>
        <w:t xml:space="preserve"> amongst the CSI-RSs in </w:t>
      </w:r>
      <w:proofErr w:type="spellStart"/>
      <w:r w:rsidRPr="0002564C">
        <w:rPr>
          <w:i/>
          <w:szCs w:val="16"/>
        </w:rPr>
        <w:t>candidateBeamRSSCellLis</w:t>
      </w:r>
      <w:r w:rsidRPr="0002564C">
        <w:rPr>
          <w:szCs w:val="16"/>
        </w:rPr>
        <w:t>t</w:t>
      </w:r>
      <w:proofErr w:type="spellEnd"/>
      <w:r w:rsidRPr="0002564C">
        <w:t xml:space="preserve">. Index of an SSB or CSI-RS is the index of an entry in </w:t>
      </w:r>
      <w:proofErr w:type="spellStart"/>
      <w:r w:rsidRPr="0002564C">
        <w:rPr>
          <w:i/>
          <w:szCs w:val="16"/>
        </w:rPr>
        <w:t>candidateBeamRSSCellLis</w:t>
      </w:r>
      <w:r w:rsidRPr="0002564C">
        <w:rPr>
          <w:szCs w:val="16"/>
        </w:rPr>
        <w:t>t</w:t>
      </w:r>
      <w:proofErr w:type="spellEnd"/>
      <w:r w:rsidRPr="0002564C">
        <w:rPr>
          <w:szCs w:val="16"/>
        </w:rPr>
        <w:t xml:space="preserve"> </w:t>
      </w:r>
      <w:r w:rsidRPr="0002564C">
        <w:t>corresponding to the SSB or CSI-RS. Index 0 corresponds to the first entry in the</w:t>
      </w:r>
      <w:r w:rsidRPr="0002564C">
        <w:rPr>
          <w:iCs/>
          <w:szCs w:val="16"/>
        </w:rPr>
        <w:t xml:space="preserve"> </w:t>
      </w:r>
      <w:proofErr w:type="spellStart"/>
      <w:r w:rsidRPr="0002564C">
        <w:rPr>
          <w:i/>
          <w:szCs w:val="16"/>
        </w:rPr>
        <w:t>candidateBeamRSSCellLis</w:t>
      </w:r>
      <w:r w:rsidRPr="0002564C">
        <w:rPr>
          <w:szCs w:val="16"/>
        </w:rPr>
        <w:t>t</w:t>
      </w:r>
      <w:proofErr w:type="spellEnd"/>
      <w:r w:rsidRPr="0002564C">
        <w:rPr>
          <w:szCs w:val="16"/>
        </w:rPr>
        <w:t xml:space="preserve">,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63" type="#_x0000_t75" alt="" style="width:227.85pt;height:137.85pt;mso-width-percent:0;mso-height-percent:0;mso-width-percent:0;mso-height-percent:0" o:ole="">
            <v:imagedata r:id="rId98" o:title=""/>
          </v:shape>
          <o:OLEObject Type="Embed" ProgID="Visio.Drawing.15" ShapeID="_x0000_i1063" DrawAspect="Content" ObjectID="_1762947962" r:id="rId99"/>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7.85pt;height:222.15pt;mso-width-percent:0;mso-height-percent:0;mso-width-percent:0;mso-height-percent:0" o:ole="">
            <v:imagedata r:id="rId100" o:title=""/>
          </v:shape>
          <o:OLEObject Type="Embed" ProgID="Visio.Drawing.15" ShapeID="_x0000_i1064" DrawAspect="Content" ObjectID="_1762947963" r:id="rId101"/>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396" w:name="_Toc146701285"/>
      <w:bookmarkStart w:id="1397" w:name="_Toc52796589"/>
      <w:bookmarkStart w:id="1398" w:name="_Toc52752127"/>
      <w:bookmarkStart w:id="1399" w:name="_Toc46490432"/>
      <w:bookmarkStart w:id="1400" w:name="_Toc37296301"/>
      <w:bookmarkStart w:id="1401"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396"/>
      <w:bookmarkEnd w:id="1397"/>
      <w:bookmarkEnd w:id="1398"/>
      <w:bookmarkEnd w:id="1399"/>
      <w:bookmarkEnd w:id="1400"/>
      <w:bookmarkEnd w:id="1401"/>
    </w:p>
    <w:p w14:paraId="188966AC" w14:textId="77777777" w:rsidR="0002564C" w:rsidRPr="0002564C" w:rsidRDefault="0002564C" w:rsidP="0002564C">
      <w:pPr>
        <w:textAlignment w:val="auto"/>
        <w:rPr>
          <w:rFonts w:eastAsia="Yu Mincho"/>
          <w:lang w:eastAsia="ko-KR"/>
        </w:rPr>
      </w:pPr>
      <w:r w:rsidRPr="0002564C">
        <w:rPr>
          <w:lang w:eastAsia="ko-KR"/>
        </w:rPr>
        <w:t xml:space="preserve">The Enhanced TCI States Activation/Deactivation for UE-specific PDSCH MAC CE is identified by a MAC PDU </w:t>
      </w:r>
      <w:proofErr w:type="spellStart"/>
      <w:r w:rsidRPr="0002564C">
        <w:rPr>
          <w:lang w:eastAsia="ko-KR"/>
        </w:rPr>
        <w:t>subheader</w:t>
      </w:r>
      <w:proofErr w:type="spellEnd"/>
      <w:r w:rsidRPr="0002564C">
        <w:rPr>
          <w:lang w:eastAsia="ko-KR"/>
        </w:rPr>
        <w:t xml:space="preserve"> with </w:t>
      </w:r>
      <w:proofErr w:type="spellStart"/>
      <w:r w:rsidRPr="0002564C">
        <w:rPr>
          <w:lang w:eastAsia="ko-KR"/>
        </w:rPr>
        <w:t>eLCID</w:t>
      </w:r>
      <w:proofErr w:type="spellEnd"/>
      <w:r w:rsidRPr="0002564C">
        <w:rPr>
          <w:lang w:eastAsia="ko-KR"/>
        </w:rPr>
        <w:t xml:space="preserve"> as specified in Table 6.2.1-1b. It has a variable size consisting of following fields:</w:t>
      </w:r>
    </w:p>
    <w:p w14:paraId="6A349DE9"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SimSun"/>
          <w:noProof/>
          <w:lang w:eastAsia="zh-CN"/>
        </w:rPr>
        <w:t xml:space="preserve">f the indicated Serving Cell is configured as part of a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xml:space="preserve"> as specified in TS 38.331 [5], this MAC CE applies to all the Serving Cells configured in the set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w:t>
      </w:r>
      <w:proofErr w:type="spellStart"/>
      <w:r w:rsidRPr="0002564C">
        <w:rPr>
          <w:i/>
        </w:rPr>
        <w:t>StateId</w:t>
      </w:r>
      <w:proofErr w:type="spellEnd"/>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w:t>
      </w:r>
      <w:r w:rsidRPr="0002564C">
        <w:rPr>
          <w:lang w:eastAsia="ko-KR"/>
        </w:rPr>
        <w:lastRenderedPageBreak/>
        <w:t>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4in;height:198pt;mso-width-percent:0;mso-height-percent:0;mso-width-percent:0;mso-height-percent:0" o:ole="">
            <v:imagedata r:id="rId102" o:title=""/>
          </v:shape>
          <o:OLEObject Type="Embed" ProgID="Visio.Drawing.15" ShapeID="_x0000_i1065" DrawAspect="Content" ObjectID="_1762947964" r:id="rId103"/>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02" w:name="_Toc146701286"/>
      <w:bookmarkStart w:id="1403" w:name="_Toc52796590"/>
      <w:bookmarkStart w:id="1404" w:name="_Toc52752128"/>
      <w:bookmarkStart w:id="1405" w:name="_Toc46490433"/>
      <w:bookmarkStart w:id="1406"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02"/>
      <w:bookmarkEnd w:id="1403"/>
      <w:bookmarkEnd w:id="1404"/>
      <w:bookmarkEnd w:id="1405"/>
      <w:bookmarkEnd w:id="1406"/>
    </w:p>
    <w:p w14:paraId="14123615" w14:textId="77777777" w:rsidR="0002564C" w:rsidRPr="0002564C" w:rsidRDefault="0002564C" w:rsidP="0002564C">
      <w:pPr>
        <w:textAlignment w:val="auto"/>
        <w:rPr>
          <w:rFonts w:eastAsia="Yu Mincho"/>
          <w:lang w:eastAsia="en-US"/>
        </w:rPr>
      </w:pPr>
      <w:r w:rsidRPr="0002564C">
        <w:t xml:space="preserve">The Enhanced PUCCH Spatial Relation Activation/Deactivation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w:t>
      </w:r>
      <w:proofErr w:type="spellStart"/>
      <w:r w:rsidRPr="0002564C">
        <w:rPr>
          <w:i/>
        </w:rPr>
        <w:t>ResourceId</w:t>
      </w:r>
      <w:proofErr w:type="spellEnd"/>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w:t>
      </w:r>
      <w:proofErr w:type="spellStart"/>
      <w:r w:rsidRPr="0002564C">
        <w:rPr>
          <w:i/>
        </w:rPr>
        <w:t>SpatialRelationInfoId</w:t>
      </w:r>
      <w:proofErr w:type="spellEnd"/>
      <w:r w:rsidRPr="0002564C">
        <w:rPr>
          <w:iCs/>
          <w:lang w:eastAsia="zh-CN"/>
        </w:rPr>
        <w:t xml:space="preserve"> – 1 where </w:t>
      </w:r>
      <w:r w:rsidRPr="0002564C">
        <w:rPr>
          <w:i/>
        </w:rPr>
        <w:t>PUCCH-</w:t>
      </w:r>
      <w:proofErr w:type="spellStart"/>
      <w:r w:rsidRPr="0002564C">
        <w:rPr>
          <w:i/>
        </w:rPr>
        <w:t>SpatialRelationInfoId</w:t>
      </w:r>
      <w:proofErr w:type="spellEnd"/>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4in;height:198pt;mso-width-percent:0;mso-height-percent:0;mso-width-percent:0;mso-height-percent:0" o:ole="">
            <v:imagedata r:id="rId104" o:title=""/>
          </v:shape>
          <o:OLEObject Type="Embed" ProgID="Visio.Drawing.15" ShapeID="_x0000_i1066" DrawAspect="Content" ObjectID="_1762947965" r:id="rId105"/>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07" w:name="_Toc146701287"/>
      <w:bookmarkStart w:id="1408" w:name="_Toc52796591"/>
      <w:bookmarkStart w:id="1409" w:name="_Toc52752129"/>
      <w:bookmarkStart w:id="1410" w:name="_Toc46490434"/>
      <w:bookmarkStart w:id="1411"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07"/>
      <w:bookmarkEnd w:id="1408"/>
      <w:bookmarkEnd w:id="1409"/>
      <w:bookmarkEnd w:id="1410"/>
      <w:bookmarkEnd w:id="1411"/>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 xml:space="preserve">AP SRS Spatial Relation Indication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w:t>
      </w:r>
      <w:proofErr w:type="spellStart"/>
      <w:r w:rsidRPr="0002564C">
        <w:rPr>
          <w:i/>
        </w:rPr>
        <w:t>ResourceSetId</w:t>
      </w:r>
      <w:proofErr w:type="spellEnd"/>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 xml:space="preserve">Resource Serving Cell </w:t>
      </w:r>
      <w:proofErr w:type="spellStart"/>
      <w:r w:rsidRPr="0002564C">
        <w:t>ID</w:t>
      </w:r>
      <w:r w:rsidRPr="0002564C">
        <w:rPr>
          <w:vertAlign w:val="subscript"/>
        </w:rPr>
        <w:t>i</w:t>
      </w:r>
      <w:proofErr w:type="spellEnd"/>
      <w:r w:rsidRPr="0002564C">
        <w:t xml:space="preserve">: This field indicates the identity of the Serving Cell on which the resource used for spatial relationship derivation for SRS resource </w:t>
      </w:r>
      <w:proofErr w:type="spellStart"/>
      <w:r w:rsidRPr="0002564C">
        <w:t>i</w:t>
      </w:r>
      <w:proofErr w:type="spellEnd"/>
      <w:r w:rsidRPr="0002564C">
        <w:t xml:space="preserve"> is located. The length of the field is 5 bits;</w:t>
      </w:r>
    </w:p>
    <w:p w14:paraId="429DEDD5" w14:textId="77777777" w:rsidR="0002564C" w:rsidRPr="0002564C" w:rsidRDefault="0002564C" w:rsidP="0002564C">
      <w:pPr>
        <w:ind w:left="568" w:hanging="284"/>
        <w:textAlignment w:val="auto"/>
      </w:pPr>
      <w:r w:rsidRPr="0002564C">
        <w:t>-</w:t>
      </w:r>
      <w:r w:rsidRPr="0002564C">
        <w:tab/>
        <w:t xml:space="preserve">Resource BWP </w:t>
      </w:r>
      <w:proofErr w:type="spellStart"/>
      <w:r w:rsidRPr="0002564C">
        <w:t>ID</w:t>
      </w:r>
      <w:r w:rsidRPr="0002564C">
        <w:rPr>
          <w:vertAlign w:val="subscript"/>
        </w:rPr>
        <w:t>i</w:t>
      </w:r>
      <w:proofErr w:type="spellEnd"/>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w:t>
      </w:r>
      <w:proofErr w:type="spellStart"/>
      <w:r w:rsidRPr="0002564C">
        <w:t>i</w:t>
      </w:r>
      <w:proofErr w:type="spellEnd"/>
      <w:r w:rsidRPr="0002564C">
        <w:t xml:space="preserve">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proofErr w:type="spellStart"/>
      <w:r w:rsidRPr="0002564C">
        <w:t>i</w:t>
      </w:r>
      <w:proofErr w:type="spellEnd"/>
      <w:r w:rsidRPr="0002564C">
        <w:t xml:space="preserve">.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w:t>
      </w:r>
      <w:proofErr w:type="spellStart"/>
      <w:r w:rsidRPr="0002564C">
        <w:rPr>
          <w:i/>
        </w:rPr>
        <w:t>ResourceId</w:t>
      </w:r>
      <w:proofErr w:type="spellEnd"/>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4in;height:222.15pt;mso-width-percent:0;mso-height-percent:0;mso-width-percent:0;mso-height-percent:0" o:ole="">
            <v:imagedata r:id="rId106" o:title=""/>
          </v:shape>
          <o:OLEObject Type="Embed" ProgID="Visio.Drawing.15" ShapeID="_x0000_i1067" DrawAspect="Content" ObjectID="_1762947966" r:id="rId107"/>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12" w:name="_Toc146701288"/>
      <w:bookmarkStart w:id="1413" w:name="_Toc52796592"/>
      <w:bookmarkStart w:id="1414" w:name="_Toc52752130"/>
      <w:bookmarkStart w:id="1415" w:name="_Toc46490435"/>
      <w:bookmarkStart w:id="1416"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12"/>
      <w:bookmarkEnd w:id="1413"/>
      <w:bookmarkEnd w:id="1414"/>
      <w:bookmarkEnd w:id="1415"/>
      <w:bookmarkEnd w:id="1416"/>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w:t>
      </w:r>
      <w:proofErr w:type="spellStart"/>
      <w:r w:rsidRPr="0002564C">
        <w:rPr>
          <w:rFonts w:eastAsia="Malgun Gothic"/>
          <w:i/>
        </w:rPr>
        <w:t>ResourceSetId</w:t>
      </w:r>
      <w:proofErr w:type="spellEnd"/>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proofErr w:type="spellStart"/>
      <w:r w:rsidRPr="0002564C">
        <w:rPr>
          <w:rFonts w:eastAsia="Malgun Gothic"/>
          <w:i/>
        </w:rPr>
        <w:t>srs</w:t>
      </w:r>
      <w:proofErr w:type="spellEnd"/>
      <w:r w:rsidRPr="0002564C">
        <w:rPr>
          <w:rFonts w:eastAsia="Malgun Gothic"/>
          <w:i/>
        </w:rPr>
        <w:t>-</w:t>
      </w:r>
      <w:proofErr w:type="spellStart"/>
      <w:r w:rsidRPr="0002564C">
        <w:rPr>
          <w:rFonts w:eastAsia="Malgun Gothic"/>
          <w:i/>
        </w:rPr>
        <w:t>PathlossReferenceRS</w:t>
      </w:r>
      <w:proofErr w:type="spellEnd"/>
      <w:r w:rsidRPr="0002564C">
        <w:rPr>
          <w:rFonts w:eastAsia="Malgun Gothic"/>
          <w:i/>
        </w:rPr>
        <w: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4in;height:108pt;mso-width-percent:0;mso-height-percent:0;mso-width-percent:0;mso-height-percent:0" o:ole="">
            <v:imagedata r:id="rId108" o:title=""/>
          </v:shape>
          <o:OLEObject Type="Embed" ProgID="Visio.Drawing.15" ShapeID="_x0000_i1068" DrawAspect="Content" ObjectID="_1762947967" r:id="rId109"/>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17" w:name="_Toc146701289"/>
      <w:bookmarkStart w:id="1418" w:name="_Toc52796593"/>
      <w:bookmarkStart w:id="1419" w:name="_Toc52752131"/>
      <w:bookmarkStart w:id="1420" w:name="_Toc46490436"/>
      <w:bookmarkStart w:id="1421"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17"/>
      <w:bookmarkEnd w:id="1418"/>
      <w:bookmarkEnd w:id="1419"/>
      <w:bookmarkEnd w:id="1420"/>
      <w:bookmarkEnd w:id="1421"/>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w:t>
      </w:r>
      <w:proofErr w:type="spellStart"/>
      <w:r w:rsidRPr="0002564C">
        <w:rPr>
          <w:rFonts w:eastAsia="Malgun Gothic"/>
          <w:i/>
        </w:rPr>
        <w:t>PathlossReferenceRS</w:t>
      </w:r>
      <w:proofErr w:type="spellEnd"/>
      <w:r w:rsidRPr="0002564C">
        <w:rPr>
          <w:rFonts w:eastAsia="Malgun Gothic"/>
          <w:i/>
        </w:rPr>
        <w:t>-Id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proofErr w:type="spellStart"/>
      <w:r w:rsidRPr="0002564C">
        <w:rPr>
          <w:rFonts w:eastAsia="Malgun Gothic"/>
          <w:i/>
          <w:iCs/>
          <w:lang w:eastAsia="ko-KR"/>
        </w:rPr>
        <w:t>sri</w:t>
      </w:r>
      <w:proofErr w:type="spellEnd"/>
      <w:r w:rsidRPr="0002564C">
        <w:rPr>
          <w:rFonts w:eastAsia="Malgun Gothic"/>
          <w:i/>
          <w:iCs/>
          <w:lang w:eastAsia="ko-KR"/>
        </w:rPr>
        <w:t>-</w:t>
      </w:r>
      <w:r w:rsidRPr="0002564C">
        <w:rPr>
          <w:rFonts w:eastAsia="Malgun Gothic"/>
          <w:i/>
          <w:lang w:eastAsia="ko-KR"/>
        </w:rPr>
        <w:t>PUSCH-</w:t>
      </w:r>
      <w:proofErr w:type="spellStart"/>
      <w:r w:rsidRPr="0002564C">
        <w:rPr>
          <w:rFonts w:eastAsia="Malgun Gothic"/>
          <w:i/>
          <w:lang w:eastAsia="ko-KR"/>
        </w:rPr>
        <w:t>PowerControlId</w:t>
      </w:r>
      <w:proofErr w:type="spellEnd"/>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4in;height:168.15pt;mso-width-percent:0;mso-height-percent:0;mso-width-percent:0;mso-height-percent:0" o:ole="">
            <v:imagedata r:id="rId110" o:title=""/>
          </v:shape>
          <o:OLEObject Type="Embed" ProgID="Visio.Drawing.15" ShapeID="_x0000_i1069" DrawAspect="Content" ObjectID="_1762947968" r:id="rId111"/>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22" w:name="_Toc146701290"/>
      <w:bookmarkStart w:id="1423" w:name="_Toc52796594"/>
      <w:bookmarkStart w:id="1424" w:name="_Toc52752132"/>
      <w:bookmarkStart w:id="1425" w:name="_Toc46490437"/>
      <w:bookmarkStart w:id="1426"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22"/>
      <w:bookmarkEnd w:id="1423"/>
      <w:bookmarkEnd w:id="1424"/>
      <w:bookmarkEnd w:id="1425"/>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Serving Cell Set based SRS Spatial Relation indication MAC CE is identified by a MAC </w:t>
      </w:r>
      <w:proofErr w:type="spellStart"/>
      <w:r w:rsidRPr="0002564C">
        <w:rPr>
          <w:rFonts w:eastAsia="Malgun Gothic"/>
          <w:lang w:eastAsia="ko-KR"/>
        </w:rPr>
        <w:t>subheader</w:t>
      </w:r>
      <w:proofErr w:type="spellEnd"/>
      <w:r w:rsidRPr="0002564C">
        <w:rPr>
          <w:rFonts w:eastAsia="Malgun Gothic"/>
          <w:lang w:eastAsia="ko-KR"/>
        </w:rPr>
        <w:t xml:space="preserve"> with </w:t>
      </w:r>
      <w:proofErr w:type="spellStart"/>
      <w:r w:rsidRPr="0002564C">
        <w:rPr>
          <w:rFonts w:eastAsia="Malgun Gothic"/>
          <w:lang w:eastAsia="ko-KR"/>
        </w:rPr>
        <w:t>eLCID</w:t>
      </w:r>
      <w:proofErr w:type="spellEnd"/>
      <w:r w:rsidRPr="0002564C">
        <w:rPr>
          <w:rFonts w:eastAsia="Malgun Gothic"/>
          <w:lang w:eastAsia="ko-KR"/>
        </w:rPr>
        <w:t xml:space="preserve">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02564C">
        <w:t>IDi</w:t>
      </w:r>
      <w:proofErr w:type="spellEnd"/>
      <w:r w:rsidRPr="0002564C">
        <w:t xml:space="preserve">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 xml:space="preserve">all resources indicated by the Resource </w:t>
      </w:r>
      <w:proofErr w:type="spellStart"/>
      <w:r w:rsidRPr="0002564C">
        <w:t>ID</w:t>
      </w:r>
      <w:r w:rsidRPr="0002564C">
        <w:rPr>
          <w:vertAlign w:val="subscript"/>
        </w:rPr>
        <w:t>i</w:t>
      </w:r>
      <w:proofErr w:type="spellEnd"/>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 xml:space="preserve">SRS Resource </w:t>
      </w:r>
      <w:proofErr w:type="spellStart"/>
      <w:r w:rsidRPr="0002564C">
        <w:rPr>
          <w:lang w:eastAsia="ko-KR"/>
        </w:rPr>
        <w:t>ID</w:t>
      </w:r>
      <w:r w:rsidRPr="0002564C">
        <w:rPr>
          <w:vertAlign w:val="subscript"/>
        </w:rPr>
        <w:t>i</w:t>
      </w:r>
      <w:proofErr w:type="spellEnd"/>
      <w:r w:rsidRPr="0002564C">
        <w:t xml:space="preserve">: This field indicates the SP/AP SRS Resource ID identified by </w:t>
      </w:r>
      <w:r w:rsidRPr="0002564C">
        <w:rPr>
          <w:i/>
        </w:rPr>
        <w:t>SRS-</w:t>
      </w:r>
      <w:proofErr w:type="spellStart"/>
      <w:r w:rsidRPr="0002564C">
        <w:rPr>
          <w:i/>
        </w:rPr>
        <w:t>ResourceId</w:t>
      </w:r>
      <w:proofErr w:type="spellEnd"/>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 xml:space="preserve">SRS Resource </w:t>
      </w:r>
      <w:proofErr w:type="spellStart"/>
      <w:r w:rsidRPr="0002564C">
        <w:rPr>
          <w:lang w:eastAsia="ko-KR"/>
        </w:rPr>
        <w:t>ID</w:t>
      </w:r>
      <w:r w:rsidRPr="0002564C">
        <w:rPr>
          <w:vertAlign w:val="subscript"/>
        </w:rPr>
        <w:t>i</w:t>
      </w:r>
      <w:proofErr w:type="spellEnd"/>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 xml:space="preserve">Resource Serving Cell </w:t>
      </w:r>
      <w:proofErr w:type="spellStart"/>
      <w:r w:rsidRPr="0002564C">
        <w:t>ID</w:t>
      </w:r>
      <w:r w:rsidRPr="0002564C">
        <w:rPr>
          <w:vertAlign w:val="subscript"/>
        </w:rPr>
        <w:t>i</w:t>
      </w:r>
      <w:proofErr w:type="spellEnd"/>
      <w:r w:rsidRPr="0002564C">
        <w:t xml:space="preserve">: This field indicates the identity of the Serving Cell on which the resource used for spatial relationship derivation for </w:t>
      </w:r>
      <w:r w:rsidRPr="0002564C">
        <w:rPr>
          <w:lang w:eastAsia="ko-KR"/>
        </w:rPr>
        <w:t xml:space="preserve">SRS Resource </w:t>
      </w:r>
      <w:proofErr w:type="spellStart"/>
      <w:r w:rsidRPr="0002564C">
        <w:rPr>
          <w:lang w:eastAsia="ko-KR"/>
        </w:rPr>
        <w:t>ID</w:t>
      </w:r>
      <w:r w:rsidRPr="0002564C">
        <w:rPr>
          <w:vertAlign w:val="subscript"/>
        </w:rPr>
        <w:t>i</w:t>
      </w:r>
      <w:proofErr w:type="spellEnd"/>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 xml:space="preserve">Resource BWP </w:t>
      </w:r>
      <w:proofErr w:type="spellStart"/>
      <w:r w:rsidRPr="0002564C">
        <w:t>ID</w:t>
      </w:r>
      <w:r w:rsidRPr="0002564C">
        <w:rPr>
          <w:vertAlign w:val="subscript"/>
        </w:rPr>
        <w:t>i</w:t>
      </w:r>
      <w:proofErr w:type="spellEnd"/>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 xml:space="preserve">SRS Resource </w:t>
      </w:r>
      <w:proofErr w:type="spellStart"/>
      <w:r w:rsidRPr="0002564C">
        <w:rPr>
          <w:lang w:eastAsia="ko-KR"/>
        </w:rPr>
        <w:t>ID</w:t>
      </w:r>
      <w:r w:rsidRPr="0002564C">
        <w:rPr>
          <w:vertAlign w:val="subscript"/>
        </w:rPr>
        <w:t>i</w:t>
      </w:r>
      <w:proofErr w:type="spellEnd"/>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 xml:space="preserve">Resource </w:t>
      </w:r>
      <w:proofErr w:type="spellStart"/>
      <w:r w:rsidRPr="0002564C">
        <w:t>ID</w:t>
      </w:r>
      <w:r w:rsidRPr="0002564C">
        <w:rPr>
          <w:vertAlign w:val="subscript"/>
        </w:rPr>
        <w:t>i</w:t>
      </w:r>
      <w:proofErr w:type="spellEnd"/>
      <w:r w:rsidRPr="0002564C">
        <w:t xml:space="preserve">: This field contains an identifier of the resource used for spatial relationship derivation for SRS resource </w:t>
      </w:r>
      <w:proofErr w:type="spellStart"/>
      <w:r w:rsidRPr="0002564C">
        <w:t>i</w:t>
      </w:r>
      <w:proofErr w:type="spellEnd"/>
      <w:r w:rsidRPr="0002564C">
        <w:t>.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w:t>
      </w:r>
      <w:proofErr w:type="spellStart"/>
      <w:r w:rsidRPr="0002564C">
        <w:rPr>
          <w:i/>
        </w:rPr>
        <w:t>ResourceId</w:t>
      </w:r>
      <w:proofErr w:type="spellEnd"/>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4in;height:252pt;mso-width-percent:0;mso-height-percent:0;mso-width-percent:0;mso-height-percent:0" o:ole="">
            <v:imagedata r:id="rId112" o:title=""/>
          </v:shape>
          <o:OLEObject Type="Embed" ProgID="Visio.Drawing.15" ShapeID="_x0000_i1070" DrawAspect="Content" ObjectID="_1762947969" r:id="rId113"/>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27" w:name="_Toc146701291"/>
      <w:bookmarkStart w:id="1428" w:name="_Toc52796595"/>
      <w:bookmarkStart w:id="1429" w:name="_Toc52752133"/>
      <w:bookmarkStart w:id="1430"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26"/>
      <w:r w:rsidRPr="0002564C">
        <w:rPr>
          <w:rFonts w:ascii="Arial" w:eastAsia="Malgun Gothic" w:hAnsi="Arial"/>
          <w:sz w:val="24"/>
          <w:lang w:eastAsia="ko-KR"/>
        </w:rPr>
        <w:t>s</w:t>
      </w:r>
      <w:bookmarkEnd w:id="1427"/>
      <w:bookmarkEnd w:id="1428"/>
      <w:bookmarkEnd w:id="1429"/>
      <w:bookmarkEnd w:id="1430"/>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proofErr w:type="spellStart"/>
      <w:r w:rsidRPr="0002564C">
        <w:rPr>
          <w:i/>
        </w:rPr>
        <w:t>Serv</w:t>
      </w:r>
      <w:r w:rsidRPr="0002564C">
        <w:rPr>
          <w:i/>
          <w:noProof/>
        </w:rPr>
        <w:t>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4in;height:54pt;mso-width-percent:0;mso-height-percent:0;mso-width-percent:0;mso-height-percent:0" o:ole="">
            <v:imagedata r:id="rId114" o:title=""/>
          </v:shape>
          <o:OLEObject Type="Embed" ProgID="Visio.Drawing.15" ShapeID="_x0000_i1071" DrawAspect="Content" ObjectID="_1762947970" r:id="rId115"/>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4in;height:137.85pt;mso-width-percent:0;mso-height-percent:0;mso-width-percent:0;mso-height-percent:0" o:ole="">
            <v:imagedata r:id="rId116" o:title=""/>
          </v:shape>
          <o:OLEObject Type="Embed" ProgID="Visio.Drawing.15" ShapeID="_x0000_i1072" DrawAspect="Content" ObjectID="_1762947971" r:id="rId117"/>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31" w:name="_Toc146701292"/>
      <w:bookmarkStart w:id="1432" w:name="_Toc52796596"/>
      <w:bookmarkStart w:id="1433" w:name="_Toc52752134"/>
      <w:bookmarkStart w:id="1434" w:name="_Toc46490439"/>
      <w:bookmarkStart w:id="1435"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31"/>
      <w:bookmarkEnd w:id="1432"/>
      <w:bookmarkEnd w:id="1433"/>
      <w:bookmarkEnd w:id="1434"/>
      <w:bookmarkEnd w:id="1435"/>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proofErr w:type="spellStart"/>
      <w:r w:rsidRPr="0002564C">
        <w:rPr>
          <w:i/>
          <w:lang w:eastAsia="ko-KR"/>
        </w:rPr>
        <w:t>ConfiguredGrantConfigIndexMAC</w:t>
      </w:r>
      <w:proofErr w:type="spellEnd"/>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proofErr w:type="spellStart"/>
      <w:r w:rsidRPr="0002564C">
        <w:rPr>
          <w:i/>
          <w:lang w:eastAsia="ko-KR"/>
        </w:rPr>
        <w:t>ConfiguredGrantConfigIndexMAC</w:t>
      </w:r>
      <w:proofErr w:type="spellEnd"/>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proofErr w:type="spellStart"/>
      <w:r w:rsidRPr="0002564C">
        <w:rPr>
          <w:i/>
          <w:lang w:eastAsia="ko-KR"/>
        </w:rPr>
        <w:t>ConfiguredGrantConfigIndexMAC</w:t>
      </w:r>
      <w:proofErr w:type="spellEnd"/>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4in;height:137.85pt;mso-width-percent:0;mso-height-percent:0;mso-width-percent:0;mso-height-percent:0" o:ole="">
            <v:imagedata r:id="rId118" o:title=""/>
          </v:shape>
          <o:OLEObject Type="Embed" ProgID="Visio.Drawing.15" ShapeID="_x0000_i1073" DrawAspect="Content" ObjectID="_1762947972" r:id="rId119"/>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36" w:name="_Toc146701293"/>
      <w:bookmarkStart w:id="1437" w:name="_Toc52796597"/>
      <w:bookmarkStart w:id="1438" w:name="_Toc52752135"/>
      <w:bookmarkStart w:id="1439" w:name="_Toc46490440"/>
      <w:bookmarkStart w:id="1440"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436"/>
      <w:bookmarkEnd w:id="1437"/>
      <w:bookmarkEnd w:id="1438"/>
      <w:bookmarkEnd w:id="1439"/>
      <w:bookmarkEnd w:id="1440"/>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SimSun"/>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4in;height:54pt;mso-width-percent:0;mso-height-percent:0;mso-width-percent:0;mso-height-percent:0" o:ole="">
            <v:imagedata r:id="rId120" o:title=""/>
          </v:shape>
          <o:OLEObject Type="Embed" ProgID="Visio.Drawing.15" ShapeID="_x0000_i1074" DrawAspect="Content" ObjectID="_1762947973" r:id="rId121"/>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41" w:name="_Toc146701294"/>
      <w:bookmarkStart w:id="1442" w:name="_Toc52796598"/>
      <w:bookmarkStart w:id="1443" w:name="_Toc52752136"/>
      <w:bookmarkStart w:id="1444" w:name="_Toc46490441"/>
      <w:bookmarkStart w:id="1445" w:name="_Toc37296310"/>
      <w:bookmarkStart w:id="1446" w:name="_Toc12751594"/>
      <w:r w:rsidRPr="0002564C">
        <w:rPr>
          <w:rFonts w:ascii="Arial" w:hAnsi="Arial"/>
          <w:sz w:val="24"/>
          <w:lang w:eastAsia="ko-KR"/>
        </w:rPr>
        <w:t>6.1.3.33</w:t>
      </w:r>
      <w:r w:rsidRPr="0002564C">
        <w:rPr>
          <w:rFonts w:ascii="Arial" w:hAnsi="Arial"/>
          <w:sz w:val="24"/>
          <w:lang w:eastAsia="ko-KR"/>
        </w:rPr>
        <w:tab/>
      </w:r>
      <w:proofErr w:type="spellStart"/>
      <w:r w:rsidRPr="0002564C">
        <w:rPr>
          <w:rFonts w:ascii="Arial" w:hAnsi="Arial"/>
          <w:sz w:val="24"/>
          <w:lang w:eastAsia="ko-KR"/>
        </w:rPr>
        <w:t>Sidelink</w:t>
      </w:r>
      <w:proofErr w:type="spellEnd"/>
      <w:r w:rsidRPr="0002564C">
        <w:rPr>
          <w:rFonts w:ascii="Arial" w:hAnsi="Arial"/>
          <w:sz w:val="24"/>
          <w:lang w:eastAsia="ko-KR"/>
        </w:rPr>
        <w:t xml:space="preserve"> Buffer Status Report MAC CEs</w:t>
      </w:r>
      <w:bookmarkEnd w:id="1441"/>
      <w:bookmarkEnd w:id="1442"/>
      <w:bookmarkEnd w:id="1443"/>
      <w:bookmarkEnd w:id="1444"/>
      <w:bookmarkEnd w:id="1445"/>
      <w:bookmarkEnd w:id="1446"/>
    </w:p>
    <w:p w14:paraId="2BE5104B" w14:textId="77777777" w:rsidR="0002564C" w:rsidRPr="0002564C" w:rsidRDefault="0002564C" w:rsidP="0002564C">
      <w:pPr>
        <w:textAlignment w:val="auto"/>
        <w:rPr>
          <w:lang w:eastAsia="ko-KR"/>
        </w:rPr>
      </w:pPr>
      <w:proofErr w:type="spellStart"/>
      <w:r w:rsidRPr="0002564C">
        <w:rPr>
          <w:lang w:eastAsia="ko-KR"/>
        </w:rPr>
        <w:t>Sidelink</w:t>
      </w:r>
      <w:proofErr w:type="spellEnd"/>
      <w:r w:rsidRPr="0002564C">
        <w:rPr>
          <w:lang w:eastAsia="ko-KR"/>
        </w:rPr>
        <w:t xml:space="preserve">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 xml:space="preserve">The SL-BSR formats are identified by MAC </w:t>
      </w:r>
      <w:proofErr w:type="spellStart"/>
      <w:r w:rsidRPr="0002564C">
        <w:rPr>
          <w:lang w:eastAsia="ko-KR"/>
        </w:rPr>
        <w:t>subheaders</w:t>
      </w:r>
      <w:proofErr w:type="spellEnd"/>
      <w:r w:rsidRPr="0002564C">
        <w:rPr>
          <w:lang w:eastAsia="ko-KR"/>
        </w:rPr>
        <w:t xml:space="preserve">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SimSun"/>
          <w:noProof/>
          <w:lang w:eastAsia="zh-CN"/>
        </w:rPr>
        <w:t xml:space="preserve"> The value is set to one index</w:t>
      </w:r>
      <w:r w:rsidRPr="0002564C">
        <w:rPr>
          <w:rFonts w:eastAsia="SimSun"/>
          <w:lang w:eastAsia="zh-CN"/>
        </w:rPr>
        <w:t xml:space="preserve"> corresponding to </w:t>
      </w:r>
      <w:r w:rsidRPr="0002564C">
        <w:rPr>
          <w:iCs/>
          <w:lang w:eastAsia="zh-CN"/>
        </w:rPr>
        <w:t>SL destination identity</w:t>
      </w:r>
      <w:r w:rsidRPr="0002564C">
        <w:rPr>
          <w:rFonts w:eastAsia="SimSun"/>
          <w:noProof/>
          <w:lang w:eastAsia="zh-CN"/>
        </w:rPr>
        <w:t xml:space="preserve"> associated to same destination reported in </w:t>
      </w:r>
      <w:r w:rsidRPr="0002564C">
        <w:rPr>
          <w:rFonts w:eastAsia="SimSun"/>
          <w:i/>
          <w:iCs/>
          <w:noProof/>
          <w:lang w:eastAsia="zh-CN"/>
        </w:rPr>
        <w:t>sl</w:t>
      </w:r>
      <w:r w:rsidRPr="0002564C">
        <w:rPr>
          <w:rFonts w:eastAsia="SimSun"/>
          <w:i/>
          <w:lang w:eastAsia="zh-CN"/>
        </w:rPr>
        <w:t>-</w:t>
      </w:r>
      <w:proofErr w:type="spellStart"/>
      <w:r w:rsidRPr="0002564C">
        <w:rPr>
          <w:rFonts w:eastAsia="SimSun"/>
          <w:i/>
          <w:lang w:eastAsia="zh-CN"/>
        </w:rPr>
        <w:t>TxResourceReqList</w:t>
      </w:r>
      <w:proofErr w:type="spellEnd"/>
      <w:r w:rsidRPr="0002564C">
        <w:rPr>
          <w:iCs/>
          <w:lang w:eastAsia="zh-CN"/>
        </w:rPr>
        <w:t xml:space="preserve">, </w:t>
      </w:r>
      <w:proofErr w:type="spellStart"/>
      <w:r w:rsidRPr="0002564C">
        <w:rPr>
          <w:i/>
          <w:lang w:eastAsia="zh-CN"/>
        </w:rPr>
        <w:t>sl-TxResourceReqListDisc</w:t>
      </w:r>
      <w:proofErr w:type="spellEnd"/>
      <w:r w:rsidRPr="0002564C">
        <w:rPr>
          <w:iCs/>
          <w:lang w:eastAsia="zh-CN"/>
        </w:rPr>
        <w:t xml:space="preserve"> and </w:t>
      </w:r>
      <w:proofErr w:type="spellStart"/>
      <w:r w:rsidRPr="0002564C">
        <w:rPr>
          <w:i/>
          <w:lang w:eastAsia="zh-CN"/>
        </w:rPr>
        <w:t>sl-TxResourceReqListCommRelay</w:t>
      </w:r>
      <w:proofErr w:type="spellEnd"/>
      <w:r w:rsidRPr="0002564C">
        <w:rPr>
          <w:iCs/>
          <w:lang w:eastAsia="zh-CN"/>
        </w:rPr>
        <w:t>, if present</w:t>
      </w:r>
      <w:r w:rsidRPr="0002564C">
        <w:t>.</w:t>
      </w:r>
      <w:r w:rsidRPr="0002564C">
        <w:rPr>
          <w:rFonts w:eastAsia="SimSun"/>
          <w:noProof/>
          <w:lang w:eastAsia="zh-CN"/>
        </w:rPr>
        <w:t xml:space="preserve"> The value is indexed sequentially </w:t>
      </w:r>
      <w:r w:rsidRPr="0002564C">
        <w:rPr>
          <w:rFonts w:eastAsia="SimSun"/>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proofErr w:type="spellStart"/>
      <w:r w:rsidRPr="0002564C">
        <w:rPr>
          <w:i/>
          <w:iCs/>
          <w:lang w:eastAsia="zh-CN"/>
        </w:rPr>
        <w:t>sl</w:t>
      </w:r>
      <w:r w:rsidRPr="0002564C">
        <w:rPr>
          <w:rFonts w:eastAsia="SimSun"/>
          <w:i/>
          <w:lang w:eastAsia="zh-CN"/>
        </w:rPr>
        <w:t>-TxResourceReqList</w:t>
      </w:r>
      <w:proofErr w:type="spellEnd"/>
      <w:r w:rsidRPr="0002564C">
        <w:rPr>
          <w:lang w:eastAsia="zh-CN"/>
        </w:rPr>
        <w:t xml:space="preserve">, </w:t>
      </w:r>
      <w:proofErr w:type="spellStart"/>
      <w:r w:rsidRPr="0002564C">
        <w:rPr>
          <w:i/>
          <w:iCs/>
          <w:lang w:eastAsia="zh-CN"/>
        </w:rPr>
        <w:t>sl</w:t>
      </w:r>
      <w:r w:rsidRPr="0002564C">
        <w:rPr>
          <w:i/>
          <w:lang w:eastAsia="zh-CN"/>
        </w:rPr>
        <w:t>-TxResourceReqListDisc</w:t>
      </w:r>
      <w:proofErr w:type="spellEnd"/>
      <w:r w:rsidRPr="0002564C">
        <w:rPr>
          <w:iCs/>
          <w:lang w:eastAsia="zh-CN"/>
        </w:rPr>
        <w:t xml:space="preserve"> and </w:t>
      </w:r>
      <w:proofErr w:type="spellStart"/>
      <w:r w:rsidRPr="0002564C">
        <w:rPr>
          <w:i/>
          <w:lang w:eastAsia="zh-CN"/>
        </w:rPr>
        <w:t>sl-TxResourceReqListCommRelay</w:t>
      </w:r>
      <w:proofErr w:type="spellEnd"/>
      <w:r w:rsidRPr="0002564C">
        <w:rPr>
          <w:lang w:eastAsia="zh-CN"/>
        </w:rPr>
        <w:t xml:space="preserve"> </w:t>
      </w:r>
      <w:r w:rsidRPr="0002564C">
        <w:rPr>
          <w:noProof/>
          <w:lang w:eastAsia="zh-CN"/>
        </w:rPr>
        <w:t xml:space="preserve">as </w:t>
      </w:r>
      <w:r w:rsidRPr="0002564C">
        <w:rPr>
          <w:rFonts w:eastAsia="SimSun"/>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sidRPr="0002564C">
        <w:rPr>
          <w:lang w:eastAsia="ko-KR"/>
        </w:rPr>
        <w:t>subheaders</w:t>
      </w:r>
      <w:proofErr w:type="spellEnd"/>
      <w:r w:rsidRPr="0002564C">
        <w:rPr>
          <w:lang w:eastAsia="ko-KR"/>
        </w:rPr>
        <w:t xml:space="preserve">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447" w:name="OLE_LINK47"/>
      <w:bookmarkStart w:id="1448" w:name="OLE_LINK46"/>
      <w:r w:rsidRPr="0002564C">
        <w:rPr>
          <w:rFonts w:eastAsia="DengXian"/>
          <w:noProof/>
        </w:rPr>
        <w:t>Buffer Sizes of LCGs are included in decreasing order of the highest priority of the sidelink logical channel having data available for transmission in each of the LCGs irrespective of the value of the Destination Index field.</w:t>
      </w:r>
      <w:bookmarkEnd w:id="1447"/>
      <w:bookmarkEnd w:id="1448"/>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4in;height:222.15pt;mso-width-percent:0;mso-height-percent:0;mso-width-percent:0;mso-height-percent:0" o:ole="">
            <v:imagedata r:id="rId122" o:title=""/>
          </v:shape>
          <o:OLEObject Type="Embed" ProgID="Visio.Drawing.15" ShapeID="_x0000_i1075" DrawAspect="Content" ObjectID="_1762947974" r:id="rId123"/>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49" w:name="_Toc146701295"/>
      <w:bookmarkStart w:id="1450" w:name="_Toc52796599"/>
      <w:bookmarkStart w:id="1451" w:name="_Toc52752137"/>
      <w:bookmarkStart w:id="1452" w:name="_Toc46490442"/>
      <w:bookmarkStart w:id="1453" w:name="_Toc37296311"/>
      <w:bookmarkStart w:id="1454"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49"/>
      <w:bookmarkEnd w:id="1450"/>
      <w:bookmarkEnd w:id="1451"/>
      <w:bookmarkEnd w:id="1452"/>
      <w:bookmarkEnd w:id="1453"/>
      <w:bookmarkEnd w:id="1454"/>
    </w:p>
    <w:p w14:paraId="55A9063B" w14:textId="77777777" w:rsidR="0002564C" w:rsidRPr="0002564C" w:rsidRDefault="0002564C" w:rsidP="0002564C">
      <w:pPr>
        <w:keepLines/>
        <w:textAlignment w:val="auto"/>
      </w:pPr>
      <w:r w:rsidRPr="0002564C">
        <w:t xml:space="preserve">The </w:t>
      </w:r>
      <w:proofErr w:type="spellStart"/>
      <w:r w:rsidRPr="0002564C">
        <w:t>Sidelink</w:t>
      </w:r>
      <w:proofErr w:type="spellEnd"/>
      <w:r w:rsidRPr="0002564C">
        <w:t xml:space="preserv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w:t>
      </w:r>
      <w:r w:rsidRPr="0002564C">
        <w:rPr>
          <w:lang w:eastAsia="zh-CN"/>
        </w:rPr>
        <w:t>2b</w:t>
      </w:r>
      <w:r w:rsidRPr="0002564C">
        <w:t xml:space="preserve">. The </w:t>
      </w:r>
      <w:proofErr w:type="spellStart"/>
      <w:r w:rsidRPr="0002564C">
        <w:t>Sidelink</w:t>
      </w:r>
      <w:proofErr w:type="spellEnd"/>
      <w:r w:rsidRPr="0002564C">
        <w:t xml:space="preserv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proofErr w:type="spellStart"/>
      <w:r w:rsidRPr="0002564C">
        <w:rPr>
          <w:i/>
          <w:lang w:eastAsia="ko-KR"/>
        </w:rPr>
        <w:t>sl-ConfigIndexCG</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configured for the MAC entity as specified in TS 38.331 [5], this field indicates the confirmation to activation/deactivation of the configured grant with </w:t>
      </w:r>
      <w:proofErr w:type="spellStart"/>
      <w:r w:rsidRPr="0002564C">
        <w:rPr>
          <w:i/>
          <w:lang w:eastAsia="ko-KR"/>
        </w:rPr>
        <w:t>sl-ConfigIndexCG</w:t>
      </w:r>
      <w:proofErr w:type="spellEnd"/>
      <w:r w:rsidRPr="0002564C">
        <w:rPr>
          <w:lang w:eastAsia="ko-KR"/>
        </w:rPr>
        <w:t xml:space="preserve"> </w:t>
      </w:r>
      <w:proofErr w:type="spellStart"/>
      <w:r w:rsidRPr="0002564C">
        <w:rPr>
          <w:lang w:eastAsia="ko-KR"/>
        </w:rPr>
        <w:t>i</w:t>
      </w:r>
      <w:proofErr w:type="spellEnd"/>
      <w:r w:rsidRPr="0002564C">
        <w:rPr>
          <w:lang w:eastAsia="ko-KR"/>
        </w:rPr>
        <w:t>,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proofErr w:type="spellStart"/>
      <w:r w:rsidRPr="0002564C">
        <w:rPr>
          <w:i/>
          <w:lang w:eastAsia="ko-KR"/>
        </w:rPr>
        <w:t>sl-ConfigIndexCG</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activated. The C</w:t>
      </w:r>
      <w:r w:rsidRPr="0002564C">
        <w:rPr>
          <w:vertAlign w:val="subscript"/>
          <w:lang w:eastAsia="ko-KR"/>
        </w:rPr>
        <w:t>i</w:t>
      </w:r>
      <w:r w:rsidRPr="0002564C">
        <w:rPr>
          <w:lang w:eastAsia="ko-KR"/>
        </w:rPr>
        <w:t xml:space="preserve"> field is set to 0 to indicate that the configured grant with </w:t>
      </w:r>
      <w:proofErr w:type="spellStart"/>
      <w:r w:rsidRPr="0002564C">
        <w:rPr>
          <w:i/>
          <w:lang w:eastAsia="ko-KR"/>
        </w:rPr>
        <w:t>sl-ConfigIndexCG</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4in;height:54pt;mso-width-percent:0;mso-height-percent:0;mso-width-percent:0;mso-height-percent:0" o:ole="">
            <v:imagedata r:id="rId124" o:title=""/>
          </v:shape>
          <o:OLEObject Type="Embed" ProgID="Visio.Drawing.15" ShapeID="_x0000_i1076" DrawAspect="Content" ObjectID="_1762947975" r:id="rId125"/>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55" w:name="_Toc146701296"/>
      <w:bookmarkStart w:id="1456" w:name="_Toc52796600"/>
      <w:bookmarkStart w:id="1457" w:name="_Toc52752138"/>
      <w:bookmarkStart w:id="1458" w:name="_Toc46490443"/>
      <w:bookmarkStart w:id="1459" w:name="_Toc37296312"/>
      <w:r w:rsidRPr="0002564C">
        <w:rPr>
          <w:rFonts w:ascii="Arial" w:hAnsi="Arial"/>
          <w:sz w:val="24"/>
          <w:lang w:eastAsia="ko-KR"/>
        </w:rPr>
        <w:t>6.1.3.35</w:t>
      </w:r>
      <w:r w:rsidRPr="0002564C">
        <w:rPr>
          <w:rFonts w:ascii="Arial" w:hAnsi="Arial"/>
          <w:sz w:val="24"/>
          <w:lang w:eastAsia="ko-KR"/>
        </w:rPr>
        <w:tab/>
      </w:r>
      <w:proofErr w:type="spellStart"/>
      <w:r w:rsidRPr="0002564C">
        <w:rPr>
          <w:rFonts w:ascii="Arial" w:hAnsi="Arial"/>
          <w:sz w:val="24"/>
          <w:lang w:eastAsia="ko-KR"/>
        </w:rPr>
        <w:t>Sidelink</w:t>
      </w:r>
      <w:proofErr w:type="spellEnd"/>
      <w:r w:rsidRPr="0002564C">
        <w:rPr>
          <w:rFonts w:ascii="Arial" w:hAnsi="Arial"/>
          <w:sz w:val="24"/>
          <w:lang w:eastAsia="ko-KR"/>
        </w:rPr>
        <w:t xml:space="preserve"> CSI Reporting MAC CE</w:t>
      </w:r>
      <w:bookmarkEnd w:id="1455"/>
      <w:bookmarkEnd w:id="1456"/>
      <w:bookmarkEnd w:id="1457"/>
      <w:bookmarkEnd w:id="1458"/>
      <w:bookmarkEnd w:id="1459"/>
    </w:p>
    <w:p w14:paraId="11D5C05B" w14:textId="77777777" w:rsidR="0002564C" w:rsidRPr="0002564C" w:rsidRDefault="0002564C" w:rsidP="0002564C">
      <w:pPr>
        <w:textAlignment w:val="auto"/>
      </w:pPr>
      <w:r w:rsidRPr="0002564C">
        <w:t xml:space="preserve">The </w:t>
      </w:r>
      <w:proofErr w:type="spellStart"/>
      <w:r w:rsidRPr="0002564C">
        <w:rPr>
          <w:lang w:eastAsia="ko-KR"/>
        </w:rPr>
        <w:t>Sidelink</w:t>
      </w:r>
      <w:proofErr w:type="spellEnd"/>
      <w:r w:rsidRPr="0002564C">
        <w:rPr>
          <w:lang w:eastAsia="ko-KR"/>
        </w:rPr>
        <w:t xml:space="preserve"> CSI Reporting </w:t>
      </w:r>
      <w:r w:rsidRPr="0002564C">
        <w:t xml:space="preserve">MAC </w:t>
      </w:r>
      <w:r w:rsidRPr="0002564C">
        <w:rPr>
          <w:lang w:eastAsia="ko-KR"/>
        </w:rPr>
        <w:t>CE</w:t>
      </w:r>
      <w:r w:rsidRPr="0002564C">
        <w:t xml:space="preserve"> is identified by a MAC </w:t>
      </w:r>
      <w:proofErr w:type="spellStart"/>
      <w:r w:rsidRPr="0002564C">
        <w:t>subheader</w:t>
      </w:r>
      <w:proofErr w:type="spellEnd"/>
      <w:r w:rsidRPr="0002564C">
        <w:t xml:space="preserve"> with LCID as specified in </w:t>
      </w:r>
      <w:r w:rsidRPr="0002564C">
        <w:rPr>
          <w:lang w:eastAsia="ko-KR"/>
        </w:rPr>
        <w:t>T</w:t>
      </w:r>
      <w:r w:rsidRPr="0002564C">
        <w:t xml:space="preserve">able 6.2.4-1. The priority of the </w:t>
      </w:r>
      <w:proofErr w:type="spellStart"/>
      <w:r w:rsidRPr="0002564C">
        <w:rPr>
          <w:lang w:eastAsia="ko-KR"/>
        </w:rPr>
        <w:t>Sidelink</w:t>
      </w:r>
      <w:proofErr w:type="spellEnd"/>
      <w:r w:rsidRPr="0002564C">
        <w:rPr>
          <w:lang w:eastAsia="ko-KR"/>
        </w:rPr>
        <w:t xml:space="preserve"> CSI Reporting </w:t>
      </w:r>
      <w:r w:rsidRPr="0002564C">
        <w:t xml:space="preserve">MAC </w:t>
      </w:r>
      <w:r w:rsidRPr="0002564C">
        <w:rPr>
          <w:lang w:eastAsia="ko-KR"/>
        </w:rPr>
        <w:t>CE is fixed to '1'.</w:t>
      </w:r>
      <w:r w:rsidRPr="0002564C">
        <w:t xml:space="preserve"> The </w:t>
      </w:r>
      <w:proofErr w:type="spellStart"/>
      <w:r w:rsidRPr="0002564C">
        <w:rPr>
          <w:lang w:eastAsia="ko-KR"/>
        </w:rPr>
        <w:t>Sidelink</w:t>
      </w:r>
      <w:proofErr w:type="spellEnd"/>
      <w:r w:rsidRPr="0002564C">
        <w:rPr>
          <w:lang w:eastAsia="ko-KR"/>
        </w:rPr>
        <w:t xml:space="preserve">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w:t>
      </w:r>
      <w:proofErr w:type="spellStart"/>
      <w:r w:rsidRPr="0002564C">
        <w:rPr>
          <w:lang w:eastAsia="ko-KR"/>
        </w:rPr>
        <w:t>sidelink</w:t>
      </w:r>
      <w:proofErr w:type="spellEnd"/>
      <w:r w:rsidRPr="0002564C">
        <w:rPr>
          <w:lang w:eastAsia="ko-KR"/>
        </w:rPr>
        <w:t xml:space="preserve">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w:t>
      </w:r>
      <w:proofErr w:type="spellStart"/>
      <w:r w:rsidRPr="0002564C">
        <w:t>sidelink</w:t>
      </w:r>
      <w:proofErr w:type="spellEnd"/>
      <w:r w:rsidRPr="0002564C">
        <w:t xml:space="preserve">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4in;height:54pt;mso-width-percent:0;mso-height-percent:0;mso-width-percent:0;mso-height-percent:0" o:ole="">
            <v:imagedata r:id="rId126" o:title=""/>
          </v:shape>
          <o:OLEObject Type="Embed" ProgID="Visio.Drawing.15" ShapeID="_x0000_i1077" DrawAspect="Content" ObjectID="_1762947976" r:id="rId127"/>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0" w:name="_Toc146701297"/>
      <w:bookmarkStart w:id="1461" w:name="_Toc52796601"/>
      <w:bookmarkStart w:id="1462" w:name="_Toc52752139"/>
      <w:bookmarkStart w:id="1463" w:name="_Toc46490444"/>
      <w:bookmarkStart w:id="1464"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460"/>
      <w:bookmarkEnd w:id="1461"/>
      <w:bookmarkEnd w:id="1462"/>
      <w:bookmarkEnd w:id="1463"/>
      <w:bookmarkEnd w:id="1464"/>
    </w:p>
    <w:p w14:paraId="345004F9" w14:textId="77777777" w:rsidR="0002564C" w:rsidRPr="0002564C" w:rsidRDefault="0002564C" w:rsidP="0002564C">
      <w:pPr>
        <w:textAlignment w:val="auto"/>
        <w:rPr>
          <w:lang w:eastAsia="ko-KR"/>
        </w:rPr>
      </w:pPr>
      <w:r w:rsidRPr="0002564C">
        <w:rPr>
          <w:lang w:eastAsia="ko-KR"/>
        </w:rPr>
        <w:t xml:space="preserve">The SP Positioning SRS Activation/Deactivation MAC CE is identified by a MAC </w:t>
      </w:r>
      <w:proofErr w:type="spellStart"/>
      <w:r w:rsidRPr="0002564C">
        <w:rPr>
          <w:lang w:eastAsia="ko-KR"/>
        </w:rPr>
        <w:t>subheader</w:t>
      </w:r>
      <w:proofErr w:type="spellEnd"/>
      <w:r w:rsidRPr="0002564C">
        <w:rPr>
          <w:lang w:eastAsia="ko-KR"/>
        </w:rPr>
        <w:t xml:space="preserve"> with </w:t>
      </w:r>
      <w:proofErr w:type="spellStart"/>
      <w:r w:rsidRPr="0002564C">
        <w:rPr>
          <w:lang w:eastAsia="ko-KR"/>
        </w:rPr>
        <w:t>eLCID</w:t>
      </w:r>
      <w:proofErr w:type="spellEnd"/>
      <w:r w:rsidRPr="0002564C">
        <w:rPr>
          <w:lang w:eastAsia="ko-KR"/>
        </w:rPr>
        <w:t xml:space="preserve">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SimSun"/>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SimSun"/>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w:t>
      </w:r>
      <w:proofErr w:type="spellStart"/>
      <w:r w:rsidRPr="0002564C">
        <w:rPr>
          <w:i/>
        </w:rPr>
        <w:t>PosResourceSetId</w:t>
      </w:r>
      <w:proofErr w:type="spellEnd"/>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 xml:space="preserve">Spatial Relation for Resource </w:t>
      </w:r>
      <w:proofErr w:type="spellStart"/>
      <w:r w:rsidRPr="0002564C">
        <w:rPr>
          <w:lang w:eastAsia="ko-KR"/>
        </w:rPr>
        <w:t>ID</w:t>
      </w:r>
      <w:r w:rsidRPr="0002564C">
        <w:rPr>
          <w:vertAlign w:val="subscript"/>
          <w:lang w:eastAsia="ko-KR"/>
        </w:rPr>
        <w:t>i</w:t>
      </w:r>
      <w:proofErr w:type="spellEnd"/>
      <w:r w:rsidRPr="0002564C">
        <w:rPr>
          <w:lang w:eastAsia="ko-KR"/>
        </w:rPr>
        <w:t xml:space="preserve">: The field Spatial Relation for Resource </w:t>
      </w:r>
      <w:proofErr w:type="spellStart"/>
      <w:r w:rsidRPr="0002564C">
        <w:rPr>
          <w:lang w:eastAsia="ko-KR"/>
        </w:rPr>
        <w:t>ID</w:t>
      </w:r>
      <w:r w:rsidRPr="0002564C">
        <w:rPr>
          <w:vertAlign w:val="subscript"/>
          <w:lang w:eastAsia="ko-KR"/>
        </w:rPr>
        <w:t>i</w:t>
      </w:r>
      <w:proofErr w:type="spellEnd"/>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02564C">
        <w:rPr>
          <w:lang w:eastAsia="ko-KR"/>
        </w:rPr>
        <w:t>ID</w:t>
      </w:r>
      <w:r w:rsidRPr="0002564C">
        <w:rPr>
          <w:vertAlign w:val="subscript"/>
          <w:lang w:eastAsia="ko-KR"/>
        </w:rPr>
        <w:t>i</w:t>
      </w:r>
      <w:proofErr w:type="spellEnd"/>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xml:space="preserve">) field within. The fields within Spatial Relation for Resource </w:t>
      </w:r>
      <w:proofErr w:type="spellStart"/>
      <w:r w:rsidRPr="0002564C">
        <w:rPr>
          <w:lang w:eastAsia="ko-KR"/>
        </w:rPr>
        <w:t>ID</w:t>
      </w:r>
      <w:r w:rsidRPr="0002564C">
        <w:rPr>
          <w:vertAlign w:val="subscript"/>
          <w:lang w:eastAsia="ko-KR"/>
        </w:rPr>
        <w:t>i</w:t>
      </w:r>
      <w:proofErr w:type="spellEnd"/>
      <w:r w:rsidRPr="0002564C">
        <w:rPr>
          <w:lang w:eastAsia="ko-KR"/>
        </w:rPr>
        <w:t xml:space="preserve"> are shown in Figures 6.1.3.36-2 to 6.1.3.36-5 for the 4 types of Spatial Relations for Resource </w:t>
      </w:r>
      <w:proofErr w:type="spellStart"/>
      <w:r w:rsidRPr="0002564C">
        <w:rPr>
          <w:lang w:eastAsia="ko-KR"/>
        </w:rPr>
        <w:t>ID</w:t>
      </w:r>
      <w:r w:rsidRPr="0002564C">
        <w:rPr>
          <w:vertAlign w:val="subscript"/>
          <w:lang w:eastAsia="ko-KR"/>
        </w:rPr>
        <w:t>i</w:t>
      </w:r>
      <w:proofErr w:type="spellEnd"/>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 This field indicates whether the fields Spatial Relation for Resource </w:t>
      </w:r>
      <w:proofErr w:type="spellStart"/>
      <w:r w:rsidRPr="0002564C">
        <w:rPr>
          <w:lang w:eastAsia="ko-KR"/>
        </w:rPr>
        <w:t>ID</w:t>
      </w:r>
      <w:r w:rsidRPr="0002564C">
        <w:rPr>
          <w:vertAlign w:val="subscript"/>
          <w:lang w:eastAsia="ko-KR"/>
        </w:rPr>
        <w:t>i</w:t>
      </w:r>
      <w:proofErr w:type="spellEnd"/>
      <w:r w:rsidRPr="0002564C">
        <w:rPr>
          <w:lang w:eastAsia="ko-KR"/>
        </w:rPr>
        <w:t xml:space="preserve"> for the positioning SRS resource </w:t>
      </w:r>
      <w:proofErr w:type="spellStart"/>
      <w:r w:rsidRPr="0002564C">
        <w:rPr>
          <w:lang w:eastAsia="ko-KR"/>
        </w:rPr>
        <w:t>i</w:t>
      </w:r>
      <w:proofErr w:type="spellEnd"/>
      <w:r w:rsidRPr="0002564C">
        <w:rPr>
          <w:lang w:eastAsia="ko-KR"/>
        </w:rPr>
        <w:t xml:space="preserve"> within the positioning SRS resource set are present. If the field is set to 1, the fields Spatial Relation for Resource </w:t>
      </w:r>
      <w:proofErr w:type="spellStart"/>
      <w:r w:rsidRPr="0002564C">
        <w:rPr>
          <w:lang w:eastAsia="ko-KR"/>
        </w:rPr>
        <w:t>IDi</w:t>
      </w:r>
      <w:proofErr w:type="spellEnd"/>
      <w:r w:rsidRPr="0002564C">
        <w:rPr>
          <w:lang w:eastAsia="ko-KR"/>
        </w:rPr>
        <w:t xml:space="preserve">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7.85pt;height:275.75pt;mso-width-percent:0;mso-height-percent:0;mso-width-percent:0;mso-height-percent:0" o:ole="">
            <v:imagedata r:id="rId128" o:title=""/>
          </v:shape>
          <o:OLEObject Type="Embed" ProgID="Visio.Drawing.15" ShapeID="_x0000_i1078" DrawAspect="Content" ObjectID="_1762947977" r:id="rId129"/>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7.85pt;height:108pt;mso-width-percent:0;mso-height-percent:0;mso-width-percent:0;mso-height-percent:0" o:ole="">
            <v:imagedata r:id="rId130" o:title=""/>
          </v:shape>
          <o:OLEObject Type="Embed" ProgID="Visio.Drawing.15" ShapeID="_x0000_i1079" DrawAspect="Content" ObjectID="_1762947978" r:id="rId131"/>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 xml:space="preserve">Spatial Relation for Resource </w:t>
      </w:r>
      <w:proofErr w:type="spellStart"/>
      <w:r w:rsidRPr="0002564C">
        <w:rPr>
          <w:rFonts w:ascii="Arial" w:hAnsi="Arial" w:cs="Arial"/>
          <w:b/>
          <w:lang w:eastAsia="ko-KR"/>
        </w:rPr>
        <w:t>ID</w:t>
      </w:r>
      <w:r w:rsidRPr="0002564C">
        <w:rPr>
          <w:rFonts w:ascii="Arial" w:hAnsi="Arial" w:cs="Arial"/>
          <w:b/>
          <w:vertAlign w:val="subscript"/>
          <w:lang w:eastAsia="ko-KR"/>
        </w:rPr>
        <w:t>i</w:t>
      </w:r>
      <w:proofErr w:type="spellEnd"/>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7.85pt;height:108pt;mso-width-percent:0;mso-height-percent:0;mso-width-percent:0;mso-height-percent:0" o:ole="">
            <v:imagedata r:id="rId132" o:title=""/>
          </v:shape>
          <o:OLEObject Type="Embed" ProgID="Visio.Drawing.15" ShapeID="_x0000_i1080" DrawAspect="Content" ObjectID="_1762947979" r:id="rId133"/>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 xml:space="preserve">Spatial Relation for Resource </w:t>
      </w:r>
      <w:proofErr w:type="spellStart"/>
      <w:r w:rsidRPr="0002564C">
        <w:rPr>
          <w:rFonts w:ascii="Arial" w:hAnsi="Arial" w:cs="Arial"/>
          <w:b/>
          <w:lang w:eastAsia="ko-KR"/>
        </w:rPr>
        <w:t>ID</w:t>
      </w:r>
      <w:r w:rsidRPr="0002564C">
        <w:rPr>
          <w:rFonts w:ascii="Arial" w:hAnsi="Arial" w:cs="Arial"/>
          <w:b/>
          <w:vertAlign w:val="subscript"/>
          <w:lang w:eastAsia="ko-KR"/>
        </w:rPr>
        <w:t>i</w:t>
      </w:r>
      <w:proofErr w:type="spellEnd"/>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81" type="#_x0000_t75" alt="" style="width:227.85pt;height:78.15pt;mso-width-percent:0;mso-height-percent:0;mso-width-percent:0;mso-height-percent:0" o:ole="">
            <v:imagedata r:id="rId134" o:title=""/>
          </v:shape>
          <o:OLEObject Type="Embed" ProgID="Visio.Drawing.15" ShapeID="_x0000_i1081" DrawAspect="Content" ObjectID="_1762947980" r:id="rId135"/>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 xml:space="preserve">Spatial Relation for Resource </w:t>
      </w:r>
      <w:proofErr w:type="spellStart"/>
      <w:r w:rsidRPr="0002564C">
        <w:rPr>
          <w:rFonts w:ascii="Arial" w:hAnsi="Arial" w:cs="Arial"/>
          <w:b/>
          <w:lang w:eastAsia="ko-KR"/>
        </w:rPr>
        <w:t>ID</w:t>
      </w:r>
      <w:r w:rsidRPr="0002564C">
        <w:rPr>
          <w:rFonts w:ascii="Arial" w:hAnsi="Arial" w:cs="Arial"/>
          <w:b/>
          <w:vertAlign w:val="subscript"/>
          <w:lang w:eastAsia="ko-KR"/>
        </w:rPr>
        <w:t>i</w:t>
      </w:r>
      <w:proofErr w:type="spellEnd"/>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27.85pt;height:108pt;mso-width-percent:0;mso-height-percent:0;mso-width-percent:0;mso-height-percent:0" o:ole="">
            <v:imagedata r:id="rId136" o:title=""/>
          </v:shape>
          <o:OLEObject Type="Embed" ProgID="Visio.Drawing.15" ShapeID="_x0000_i1082" DrawAspect="Content" ObjectID="_1762947981" r:id="rId137"/>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 xml:space="preserve">Spatial Relation for Resource </w:t>
      </w:r>
      <w:proofErr w:type="spellStart"/>
      <w:r w:rsidRPr="0002564C">
        <w:rPr>
          <w:rFonts w:ascii="Arial" w:hAnsi="Arial" w:cs="Arial"/>
          <w:b/>
          <w:lang w:eastAsia="ko-KR"/>
        </w:rPr>
        <w:t>ID</w:t>
      </w:r>
      <w:r w:rsidRPr="0002564C">
        <w:rPr>
          <w:rFonts w:ascii="Arial" w:hAnsi="Arial" w:cs="Arial"/>
          <w:b/>
          <w:vertAlign w:val="subscript"/>
          <w:lang w:eastAsia="ko-KR"/>
        </w:rPr>
        <w:t>i</w:t>
      </w:r>
      <w:proofErr w:type="spellEnd"/>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 xml:space="preserve">indicates the type of a resource used as a spatial relation for the </w:t>
      </w:r>
      <w:proofErr w:type="spellStart"/>
      <w:r w:rsidRPr="0002564C">
        <w:t>i</w:t>
      </w:r>
      <w:r w:rsidRPr="0002564C">
        <w:rPr>
          <w:vertAlign w:val="superscript"/>
        </w:rPr>
        <w:t>th</w:t>
      </w:r>
      <w:proofErr w:type="spellEnd"/>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 xml:space="preserve">the </w:t>
      </w:r>
      <w:proofErr w:type="spellStart"/>
      <w:r w:rsidRPr="0002564C">
        <w:t>i</w:t>
      </w:r>
      <w:r w:rsidRPr="0002564C">
        <w:rPr>
          <w:vertAlign w:val="superscript"/>
        </w:rPr>
        <w:t>th</w:t>
      </w:r>
      <w:proofErr w:type="spellEnd"/>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w:t>
      </w:r>
      <w:proofErr w:type="spellStart"/>
      <w:r w:rsidRPr="0002564C">
        <w:rPr>
          <w:i/>
        </w:rPr>
        <w:t>ResourceID</w:t>
      </w:r>
      <w:proofErr w:type="spellEnd"/>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proofErr w:type="spellStart"/>
      <w:r w:rsidRPr="0002564C">
        <w:rPr>
          <w:i/>
        </w:rPr>
        <w:t>PhysCellId</w:t>
      </w:r>
      <w:proofErr w:type="spellEnd"/>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w:t>
      </w:r>
      <w:proofErr w:type="spellStart"/>
      <w:r w:rsidRPr="0002564C">
        <w:rPr>
          <w:i/>
        </w:rPr>
        <w:t>ResourceId</w:t>
      </w:r>
      <w:proofErr w:type="spellEnd"/>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w:t>
      </w:r>
      <w:proofErr w:type="spellStart"/>
      <w:r w:rsidRPr="0002564C">
        <w:rPr>
          <w:i/>
        </w:rPr>
        <w:t>PosResourceId</w:t>
      </w:r>
      <w:proofErr w:type="spellEnd"/>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w:t>
      </w:r>
      <w:proofErr w:type="spellStart"/>
      <w:r w:rsidRPr="0002564C">
        <w:rPr>
          <w:i/>
        </w:rPr>
        <w:t>ResourceSetId</w:t>
      </w:r>
      <w:proofErr w:type="spellEnd"/>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 xml:space="preserve">PI: This field indicates whether the field DL-PRS resource ID is present within the Spatial Relation for Resource </w:t>
      </w:r>
      <w:proofErr w:type="spellStart"/>
      <w:r w:rsidRPr="0002564C">
        <w:rPr>
          <w:rFonts w:eastAsia="SimSun"/>
        </w:rPr>
        <w:t>ID</w:t>
      </w:r>
      <w:r w:rsidRPr="0002564C">
        <w:rPr>
          <w:rFonts w:eastAsia="SimSun"/>
          <w:vertAlign w:val="subscript"/>
        </w:rPr>
        <w:t>i</w:t>
      </w:r>
      <w:proofErr w:type="spellEnd"/>
      <w:r w:rsidRPr="0002564C">
        <w:rPr>
          <w:rFonts w:eastAsia="SimSun"/>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 xml:space="preserve">SI: This field indicates whether the field SSB index is present within the Spatial Relation for Resource </w:t>
      </w:r>
      <w:proofErr w:type="spellStart"/>
      <w:r w:rsidRPr="0002564C">
        <w:rPr>
          <w:rFonts w:eastAsia="SimSun"/>
        </w:rPr>
        <w:t>ID</w:t>
      </w:r>
      <w:r w:rsidRPr="0002564C">
        <w:rPr>
          <w:rFonts w:eastAsia="SimSun"/>
          <w:vertAlign w:val="subscript"/>
        </w:rPr>
        <w:t>i</w:t>
      </w:r>
      <w:proofErr w:type="spellEnd"/>
      <w:r w:rsidRPr="0002564C">
        <w:rPr>
          <w:rFonts w:eastAsia="SimSun"/>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proofErr w:type="spellStart"/>
      <w:r w:rsidRPr="0002564C">
        <w:t>i</w:t>
      </w:r>
      <w:r w:rsidRPr="0002564C">
        <w:rPr>
          <w:vertAlign w:val="superscript"/>
        </w:rPr>
        <w:t>th</w:t>
      </w:r>
      <w:proofErr w:type="spellEnd"/>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proofErr w:type="spellStart"/>
      <w:r w:rsidRPr="0002564C">
        <w:t>i</w:t>
      </w:r>
      <w:r w:rsidRPr="0002564C">
        <w:rPr>
          <w:vertAlign w:val="superscript"/>
        </w:rPr>
        <w:t>th</w:t>
      </w:r>
      <w:proofErr w:type="spellEnd"/>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5" w:name="_Toc146701298"/>
      <w:r w:rsidRPr="0002564C">
        <w:rPr>
          <w:rFonts w:ascii="Arial" w:hAnsi="Arial"/>
          <w:sz w:val="24"/>
        </w:rPr>
        <w:t>6.1.3.37</w:t>
      </w:r>
      <w:r w:rsidRPr="0002564C">
        <w:rPr>
          <w:rFonts w:ascii="Arial" w:hAnsi="Arial"/>
          <w:sz w:val="24"/>
        </w:rPr>
        <w:tab/>
        <w:t>Guard Symbols MAC CEs for Case-6 and Case-7 timing modes</w:t>
      </w:r>
      <w:bookmarkEnd w:id="1465"/>
    </w:p>
    <w:p w14:paraId="03E2E723" w14:textId="77777777" w:rsidR="0002564C" w:rsidRPr="0002564C" w:rsidRDefault="0002564C" w:rsidP="0002564C">
      <w:pPr>
        <w:textAlignment w:val="auto"/>
      </w:pPr>
      <w:r w:rsidRPr="0002564C">
        <w:t xml:space="preserve">The Guard Symbols MAC CEs (i.e. Provided Guard Symbols MAC CE and Desired Guard Symbols MAC CE) for Case-6 and Case-7 timing modes are identified by the MAC </w:t>
      </w:r>
      <w:proofErr w:type="spellStart"/>
      <w:r w:rsidRPr="0002564C">
        <w:t>subheader</w:t>
      </w:r>
      <w:proofErr w:type="spellEnd"/>
      <w:r w:rsidRPr="0002564C">
        <w:t xml:space="preserve"> with </w:t>
      </w:r>
      <w:proofErr w:type="spellStart"/>
      <w:r w:rsidRPr="0002564C">
        <w:t>eLCIDs</w:t>
      </w:r>
      <w:proofErr w:type="spellEnd"/>
      <w:r w:rsidRPr="0002564C">
        <w:t xml:space="preserve"> as specified in Table 6.2.1-1b for DL-SCH and in Table 6.2.1-2b for UL-SCH.</w:t>
      </w:r>
    </w:p>
    <w:p w14:paraId="32C9DDB7" w14:textId="77777777" w:rsidR="0002564C" w:rsidRPr="0002564C" w:rsidRDefault="0002564C" w:rsidP="0002564C">
      <w:pPr>
        <w:textAlignment w:val="auto"/>
        <w:rPr>
          <w:rFonts w:eastAsia="SimSun"/>
          <w:lang w:eastAsia="zh-CN"/>
        </w:rPr>
      </w:pPr>
      <w:r w:rsidRPr="0002564C">
        <w:t xml:space="preserve">The MAC CEs have fixed size and consist of </w:t>
      </w:r>
      <w:r w:rsidRPr="0002564C">
        <w:rPr>
          <w:rFonts w:eastAsia="SimSun"/>
          <w:lang w:eastAsia="zh-CN"/>
        </w:rPr>
        <w:t>three</w:t>
      </w:r>
      <w:r w:rsidRPr="0002564C">
        <w:t xml:space="preserve"> octet</w:t>
      </w:r>
      <w:r w:rsidRPr="0002564C">
        <w:rPr>
          <w:rFonts w:eastAsia="SimSun"/>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Sub-carrier spacing (</w:t>
      </w:r>
      <w:r w:rsidRPr="0002564C">
        <w:rPr>
          <w:rFonts w:eastAsia="SimSu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rPr>
        <w:t>Table 6.1.3.22-2;</w:t>
      </w:r>
    </w:p>
    <w:p w14:paraId="54267E49"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Number of Guard Symbols (</w:t>
      </w:r>
      <w:proofErr w:type="spellStart"/>
      <w:r w:rsidRPr="0002564C">
        <w:rPr>
          <w:rFonts w:eastAsia="SimSun"/>
        </w:rPr>
        <w:t>NmbGS</w:t>
      </w:r>
      <w:r w:rsidRPr="0002564C">
        <w:rPr>
          <w:rFonts w:eastAsia="SimSun"/>
          <w:vertAlign w:val="subscript"/>
        </w:rPr>
        <w:t>i</w:t>
      </w:r>
      <w:proofErr w:type="spellEnd"/>
      <w:r w:rsidRPr="0002564C">
        <w:rPr>
          <w:rFonts w:eastAsia="SimSun"/>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4in;height:108pt;mso-width-percent:0;mso-height-percent:0;mso-width-percent:0;mso-height-percent:0" o:ole="">
            <v:imagedata r:id="rId138" o:title=""/>
          </v:shape>
          <o:OLEObject Type="Embed" ProgID="Visio.Drawing.15" ShapeID="_x0000_i1083" DrawAspect="Content" ObjectID="_1762947982" r:id="rId139"/>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4in;height:108pt;mso-width-percent:0;mso-height-percent:0;mso-width-percent:0;mso-height-percent:0" o:ole="">
            <v:imagedata r:id="rId140" o:title=""/>
          </v:shape>
          <o:OLEObject Type="Embed" ProgID="Visio.Drawing.15" ShapeID="_x0000_i1084" DrawAspect="Content" ObjectID="_1762947983" r:id="rId141"/>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6" w:name="_Toc146701299"/>
      <w:r w:rsidRPr="0002564C">
        <w:rPr>
          <w:rFonts w:ascii="Arial" w:hAnsi="Arial"/>
          <w:sz w:val="24"/>
        </w:rPr>
        <w:t>6.1.3.38</w:t>
      </w:r>
      <w:r w:rsidRPr="0002564C">
        <w:rPr>
          <w:rFonts w:ascii="Arial" w:hAnsi="Arial"/>
          <w:sz w:val="24"/>
        </w:rPr>
        <w:tab/>
        <w:t>Case-7 Timing advance offset MAC CE</w:t>
      </w:r>
      <w:bookmarkEnd w:id="1466"/>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SimSun"/>
          <w:lang w:eastAsia="zh-CN"/>
        </w:rPr>
      </w:pPr>
      <w:r w:rsidRPr="0002564C">
        <w:t xml:space="preserve">The Case-7 Timing </w:t>
      </w:r>
      <w:r w:rsidRPr="0002564C">
        <w:rPr>
          <w:rFonts w:eastAsia="SimSun"/>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7EC4F31C"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SimSun"/>
        </w:rPr>
        <w:t>value (-</w:t>
      </w:r>
      <w:r w:rsidRPr="0002564C">
        <w:rPr>
          <w:lang w:eastAsia="ko-KR"/>
        </w:rPr>
        <w:t>3072, -3071, …, 1023</w:t>
      </w:r>
      <w:r w:rsidRPr="0002564C">
        <w:rPr>
          <w:rFonts w:eastAsia="SimSun"/>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4in;height:78.15pt;mso-width-percent:0;mso-height-percent:0;mso-width-percent:0;mso-height-percent:0" o:ole="">
            <v:imagedata r:id="rId142" o:title=""/>
          </v:shape>
          <o:OLEObject Type="Embed" ProgID="Visio.Drawing.15" ShapeID="_x0000_i1085" DrawAspect="Content" ObjectID="_1762947984" r:id="rId143"/>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38</w:t>
      </w:r>
      <w:r w:rsidRPr="0002564C">
        <w:rPr>
          <w:rFonts w:ascii="Arial" w:hAnsi="Arial" w:cs="Arial"/>
          <w:b/>
          <w:lang w:eastAsia="ko-KR"/>
        </w:rPr>
        <w:t xml:space="preserve">-1: Case-7 Timing </w:t>
      </w:r>
      <w:r w:rsidRPr="0002564C">
        <w:rPr>
          <w:rFonts w:ascii="Arial" w:eastAsia="SimSun"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7" w:name="_Toc146701300"/>
      <w:r w:rsidRPr="0002564C">
        <w:rPr>
          <w:rFonts w:ascii="Arial" w:hAnsi="Arial"/>
          <w:sz w:val="24"/>
        </w:rPr>
        <w:t>6.1.3.39</w:t>
      </w:r>
      <w:r w:rsidRPr="0002564C">
        <w:rPr>
          <w:rFonts w:ascii="Arial" w:hAnsi="Arial"/>
          <w:sz w:val="24"/>
        </w:rPr>
        <w:tab/>
        <w:t>Case-6 Timing Request MAC CE</w:t>
      </w:r>
      <w:bookmarkEnd w:id="1467"/>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 xml:space="preserve">is identified by MAC </w:t>
      </w:r>
      <w:proofErr w:type="spellStart"/>
      <w:r w:rsidRPr="0002564C">
        <w:rPr>
          <w:lang w:eastAsia="zh-CN"/>
        </w:rPr>
        <w:t>subheader</w:t>
      </w:r>
      <w:proofErr w:type="spellEnd"/>
      <w:r w:rsidRPr="0002564C">
        <w:rPr>
          <w:lang w:eastAsia="zh-CN"/>
        </w:rPr>
        <w:t xml:space="preserve"> with </w:t>
      </w:r>
      <w:proofErr w:type="spellStart"/>
      <w:r w:rsidRPr="0002564C">
        <w:rPr>
          <w:lang w:eastAsia="zh-CN"/>
        </w:rPr>
        <w:t>eLCID</w:t>
      </w:r>
      <w:proofErr w:type="spellEnd"/>
      <w:r w:rsidRPr="0002564C">
        <w:rPr>
          <w:lang w:eastAsia="zh-CN"/>
        </w:rPr>
        <w:t xml:space="preserve">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68"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468"/>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DengXian"/>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4in;height:54pt;mso-width-percent:0;mso-height-percent:0;mso-width-percent:0;mso-height-percent:0" o:ole="">
            <v:imagedata r:id="rId144" o:title=""/>
          </v:shape>
          <o:OLEObject Type="Embed" ProgID="Visio.Drawing.15" ShapeID="_x0000_i1086" DrawAspect="Content" ObjectID="_1762947985" r:id="rId145"/>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69"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469"/>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4in;height:54pt;mso-width-percent:0;mso-height-percent:0;mso-width-percent:0;mso-height-percent:0" o:ole="">
            <v:imagedata r:id="rId146" o:title=""/>
          </v:shape>
          <o:OLEObject Type="Embed" ProgID="Visio.Drawing.15" ShapeID="_x0000_i1087" DrawAspect="Content" ObjectID="_1762947986" r:id="rId147"/>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70"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470"/>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r>
      <w:proofErr w:type="spellStart"/>
      <w:r w:rsidRPr="0002564C">
        <w:rPr>
          <w:lang w:eastAsia="zh-CN"/>
        </w:rPr>
        <w:t>numEntry</w:t>
      </w:r>
      <w:proofErr w:type="spellEnd"/>
      <w:r w:rsidRPr="0002564C">
        <w:rPr>
          <w:lang w:eastAsia="zh-CN"/>
        </w:rPr>
        <w:t>: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4in;height:137.85pt;mso-width-percent:0;mso-height-percent:0;mso-width-percent:0;mso-height-percent:0" o:ole="">
            <v:imagedata r:id="rId148" o:title=""/>
          </v:shape>
          <o:OLEObject Type="Embed" ProgID="Visio.Drawing.15" ShapeID="_x0000_i1088" DrawAspect="Content" ObjectID="_1762947987" r:id="rId149"/>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1" w:name="_Toc146701304"/>
      <w:r w:rsidRPr="0002564C">
        <w:rPr>
          <w:rFonts w:ascii="Arial" w:hAnsi="Arial"/>
          <w:noProof/>
          <w:sz w:val="24"/>
        </w:rPr>
        <w:t>6.1.3.43</w:t>
      </w:r>
      <w:r w:rsidRPr="0002564C">
        <w:rPr>
          <w:rFonts w:ascii="Arial" w:hAnsi="Arial"/>
          <w:noProof/>
          <w:sz w:val="24"/>
        </w:rPr>
        <w:tab/>
        <w:t>Enhanced BFR MAC CEs</w:t>
      </w:r>
      <w:bookmarkEnd w:id="1471"/>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proofErr w:type="spellStart"/>
      <w:r w:rsidRPr="0002564C">
        <w:rPr>
          <w:lang w:eastAsia="ko-KR"/>
        </w:rPr>
        <w:t>SCells</w:t>
      </w:r>
      <w:proofErr w:type="spellEnd"/>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w:t>
      </w:r>
      <w:proofErr w:type="spellStart"/>
      <w:r w:rsidRPr="0002564C">
        <w:t>SCell</w:t>
      </w:r>
      <w:proofErr w:type="spellEnd"/>
      <w:r w:rsidRPr="0002564C">
        <w:t xml:space="preserve"> or for at least one BFD-RS set of </w:t>
      </w:r>
      <w:proofErr w:type="spellStart"/>
      <w:r w:rsidRPr="0002564C">
        <w:t>SCell</w:t>
      </w:r>
      <w:proofErr w:type="spellEnd"/>
      <w:r w:rsidRPr="0002564C">
        <w:t xml:space="preserve">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w:t>
      </w:r>
      <w:proofErr w:type="spellStart"/>
      <w:r w:rsidRPr="0002564C">
        <w:t>SCell</w:t>
      </w:r>
      <w:proofErr w:type="spellEnd"/>
      <w:r w:rsidRPr="0002564C">
        <w:t xml:space="preserve"> or for at least one BFD-RS set of </w:t>
      </w:r>
      <w:proofErr w:type="spellStart"/>
      <w:r w:rsidRPr="0002564C">
        <w:t>SCell</w:t>
      </w:r>
      <w:proofErr w:type="spellEnd"/>
      <w:r w:rsidRPr="0002564C">
        <w:t xml:space="preserve">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 xml:space="preserve">octet(s) containing the AC field, if any, are included for </w:t>
      </w:r>
      <w:proofErr w:type="spellStart"/>
      <w:r w:rsidRPr="0002564C">
        <w:t>SpCell</w:t>
      </w:r>
      <w:proofErr w:type="spellEnd"/>
      <w:r w:rsidRPr="0002564C">
        <w:t xml:space="preserve">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w:t>
      </w:r>
      <w:proofErr w:type="spellStart"/>
      <w:r w:rsidRPr="0002564C">
        <w:t>SCell</w:t>
      </w:r>
      <w:proofErr w:type="spellEnd"/>
      <w:r w:rsidRPr="0002564C">
        <w:t xml:space="preserve"> or </w:t>
      </w:r>
      <w:r w:rsidRPr="0002564C">
        <w:rPr>
          <w:noProof/>
        </w:rPr>
        <w:t>at least one BFD-RS set</w:t>
      </w:r>
      <w:r w:rsidRPr="0002564C">
        <w:t xml:space="preserve"> of the </w:t>
      </w:r>
      <w:proofErr w:type="spellStart"/>
      <w:r w:rsidRPr="0002564C">
        <w:t>SCell</w:t>
      </w:r>
      <w:proofErr w:type="spellEnd"/>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w:t>
      </w:r>
      <w:proofErr w:type="spellStart"/>
      <w:r w:rsidRPr="0002564C">
        <w:t>SCell</w:t>
      </w:r>
      <w:proofErr w:type="spellEnd"/>
      <w:r w:rsidRPr="0002564C">
        <w:t xml:space="preserve"> or </w:t>
      </w:r>
      <w:r w:rsidRPr="0002564C">
        <w:rPr>
          <w:noProof/>
        </w:rPr>
        <w:t xml:space="preserve">any BFD-RS set </w:t>
      </w:r>
      <w:r w:rsidRPr="0002564C">
        <w:t xml:space="preserve">of the </w:t>
      </w:r>
      <w:proofErr w:type="spellStart"/>
      <w:r w:rsidRPr="0002564C">
        <w:t>SCell</w:t>
      </w:r>
      <w:proofErr w:type="spellEnd"/>
      <w:r w:rsidRPr="0002564C">
        <w:t xml:space="preserve">, and the octet(s) containing the AC field is not present for the </w:t>
      </w:r>
      <w:proofErr w:type="spellStart"/>
      <w:r w:rsidRPr="0002564C">
        <w:t>SCell</w:t>
      </w:r>
      <w:proofErr w:type="spellEnd"/>
      <w:r w:rsidRPr="0002564C">
        <w:t xml:space="preserve"> with </w:t>
      </w:r>
      <w:proofErr w:type="spellStart"/>
      <w:r w:rsidRPr="0002564C">
        <w:rPr>
          <w:i/>
          <w:iCs/>
        </w:rPr>
        <w:t>ServCellIndex</w:t>
      </w:r>
      <w:proofErr w:type="spellEnd"/>
      <w:r w:rsidRPr="0002564C">
        <w:t xml:space="preserve"> </w:t>
      </w:r>
      <w:proofErr w:type="spellStart"/>
      <w:r w:rsidRPr="0002564C">
        <w:t>i</w:t>
      </w:r>
      <w:proofErr w:type="spellEnd"/>
      <w:r w:rsidRPr="0002564C">
        <w:t xml:space="preserve">; </w:t>
      </w:r>
      <w:r w:rsidRPr="0002564C">
        <w:rPr>
          <w:noProof/>
        </w:rPr>
        <w:t xml:space="preserve">or </w:t>
      </w:r>
      <w:r w:rsidRPr="0002564C">
        <w:t>that</w:t>
      </w:r>
      <w:r w:rsidRPr="0002564C">
        <w:rPr>
          <w:noProof/>
        </w:rPr>
        <w:t xml:space="preserve"> the beam failure is detected for </w:t>
      </w:r>
      <w:r w:rsidRPr="0002564C">
        <w:t xml:space="preserve">the </w:t>
      </w:r>
      <w:proofErr w:type="spellStart"/>
      <w:r w:rsidRPr="0002564C">
        <w:t>SCell</w:t>
      </w:r>
      <w:proofErr w:type="spellEnd"/>
      <w:r w:rsidRPr="0002564C">
        <w:t xml:space="preserve"> or </w:t>
      </w:r>
      <w:r w:rsidRPr="0002564C">
        <w:rPr>
          <w:noProof/>
        </w:rPr>
        <w:t xml:space="preserve">at least one BFD-RS set </w:t>
      </w:r>
      <w:r w:rsidRPr="0002564C">
        <w:t xml:space="preserve">of the </w:t>
      </w:r>
      <w:proofErr w:type="spellStart"/>
      <w:r w:rsidRPr="0002564C">
        <w:t>SCell</w:t>
      </w:r>
      <w:proofErr w:type="spellEnd"/>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w:t>
      </w:r>
      <w:proofErr w:type="spellStart"/>
      <w:r w:rsidRPr="0002564C">
        <w:t>SCell</w:t>
      </w:r>
      <w:proofErr w:type="spellEnd"/>
      <w:r w:rsidRPr="0002564C">
        <w:t xml:space="preserve"> or</w:t>
      </w:r>
      <w:r w:rsidRPr="0002564C">
        <w:rPr>
          <w:noProof/>
        </w:rPr>
        <w:t xml:space="preserve"> at least one BFD-RS set</w:t>
      </w:r>
      <w:r w:rsidRPr="0002564C">
        <w:t xml:space="preserve"> of the </w:t>
      </w:r>
      <w:proofErr w:type="spellStart"/>
      <w:r w:rsidRPr="0002564C">
        <w:t>SCell</w:t>
      </w:r>
      <w:proofErr w:type="spellEnd"/>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 xml:space="preserve">the </w:t>
      </w:r>
      <w:proofErr w:type="spellStart"/>
      <w:r w:rsidRPr="0002564C">
        <w:t>SCell</w:t>
      </w:r>
      <w:proofErr w:type="spellEnd"/>
      <w:r w:rsidRPr="0002564C">
        <w:t xml:space="preserve"> or</w:t>
      </w:r>
      <w:r w:rsidRPr="0002564C">
        <w:rPr>
          <w:noProof/>
        </w:rPr>
        <w:t xml:space="preserve"> any BFD-RS set </w:t>
      </w:r>
      <w:r w:rsidRPr="0002564C">
        <w:t xml:space="preserve">of the </w:t>
      </w:r>
      <w:proofErr w:type="spellStart"/>
      <w:r w:rsidRPr="0002564C">
        <w:t>SCell</w:t>
      </w:r>
      <w:proofErr w:type="spellEnd"/>
      <w:r w:rsidRPr="0002564C">
        <w:t xml:space="preserve">, and the octet(s) containing the AC field is not present for the </w:t>
      </w:r>
      <w:proofErr w:type="spellStart"/>
      <w:r w:rsidRPr="0002564C">
        <w:t>SCell</w:t>
      </w:r>
      <w:proofErr w:type="spellEnd"/>
      <w:r w:rsidRPr="0002564C">
        <w:t xml:space="preserve"> with </w:t>
      </w:r>
      <w:proofErr w:type="spellStart"/>
      <w:r w:rsidRPr="0002564C">
        <w:rPr>
          <w:i/>
          <w:iCs/>
        </w:rPr>
        <w:t>ServCellIndex</w:t>
      </w:r>
      <w:proofErr w:type="spellEnd"/>
      <w:r w:rsidRPr="0002564C">
        <w:t xml:space="preserve"> </w:t>
      </w:r>
      <w:proofErr w:type="spellStart"/>
      <w:r w:rsidRPr="0002564C">
        <w:t>i</w:t>
      </w:r>
      <w:proofErr w:type="spellEnd"/>
      <w:r w:rsidRPr="0002564C">
        <w:t>; or that</w:t>
      </w:r>
      <w:r w:rsidRPr="0002564C">
        <w:rPr>
          <w:noProof/>
        </w:rPr>
        <w:t xml:space="preserve"> the beam failure is detected for </w:t>
      </w:r>
      <w:r w:rsidRPr="0002564C">
        <w:t xml:space="preserve">the </w:t>
      </w:r>
      <w:proofErr w:type="spellStart"/>
      <w:r w:rsidRPr="0002564C">
        <w:t>SCell</w:t>
      </w:r>
      <w:proofErr w:type="spellEnd"/>
      <w:r w:rsidRPr="0002564C">
        <w:t xml:space="preserve"> or</w:t>
      </w:r>
      <w:r w:rsidRPr="0002564C">
        <w:rPr>
          <w:noProof/>
        </w:rPr>
        <w:t xml:space="preserve"> at least one BFD-RS set </w:t>
      </w:r>
      <w:r w:rsidRPr="0002564C">
        <w:t xml:space="preserve">of the </w:t>
      </w:r>
      <w:proofErr w:type="spellStart"/>
      <w:r w:rsidRPr="0002564C">
        <w:t>SCell</w:t>
      </w:r>
      <w:proofErr w:type="spellEnd"/>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7.85pt;height:168.15pt;mso-width-percent:0;mso-height-percent:0;mso-width-percent:0;mso-height-percent:0" o:ole="">
            <v:imagedata r:id="rId150" o:title=""/>
          </v:shape>
          <o:OLEObject Type="Embed" ProgID="Visio.Drawing.15" ShapeID="_x0000_i1089" DrawAspect="Content" ObjectID="_1762947988" r:id="rId151"/>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7.85pt;height:335.85pt;mso-width-percent:0;mso-height-percent:0;mso-width-percent:0;mso-height-percent:0" o:ole="">
            <v:imagedata r:id="rId152" o:title=""/>
          </v:shape>
          <o:OLEObject Type="Embed" ProgID="Visio.Drawing.15" ShapeID="_x0000_i1090" DrawAspect="Content" ObjectID="_1762947989" r:id="rId153"/>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2"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472"/>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4in;height:108pt;mso-width-percent:0;mso-height-percent:0;mso-width-percent:0;mso-height-percent:0" o:ole="">
            <v:imagedata r:id="rId154" o:title=""/>
          </v:shape>
          <o:OLEObject Type="Embed" ProgID="Visio.Drawing.15" ShapeID="_x0000_i1091" DrawAspect="Content" ObjectID="_1762947990" r:id="rId155"/>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3"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473"/>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4in;height:252pt;mso-width-percent:0;mso-height-percent:0;mso-width-percent:0;mso-height-percent:0" o:ole="">
            <v:imagedata r:id="rId156" o:title=""/>
          </v:shape>
          <o:OLEObject Type="Embed" ProgID="Visio.Drawing.15" ShapeID="_x0000_i1092" DrawAspect="Content" ObjectID="_1762947991" r:id="rId157"/>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4"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474"/>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4in;height:191.85pt;mso-width-percent:0;mso-height-percent:0;mso-width-percent:0;mso-height-percent:0" o:ole="">
            <v:imagedata r:id="rId158" o:title=""/>
          </v:shape>
          <o:OLEObject Type="Embed" ProgID="Visio.Drawing.15" ShapeID="_x0000_i1093" DrawAspect="Content" ObjectID="_1762947992" r:id="rId159"/>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5" w:name="_Toc146701308"/>
      <w:r w:rsidRPr="0002564C">
        <w:rPr>
          <w:rFonts w:ascii="Arial" w:hAnsi="Arial"/>
          <w:noProof/>
          <w:sz w:val="24"/>
        </w:rPr>
        <w:t>6.1.3.47</w:t>
      </w:r>
      <w:r w:rsidRPr="0002564C">
        <w:rPr>
          <w:rFonts w:ascii="Arial" w:hAnsi="Arial"/>
          <w:noProof/>
          <w:sz w:val="24"/>
        </w:rPr>
        <w:tab/>
        <w:t>Unified TCI States Activation/Deactivation MAC CE</w:t>
      </w:r>
      <w:bookmarkEnd w:id="1475"/>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proofErr w:type="spellStart"/>
      <w:r w:rsidRPr="0002564C">
        <w:rPr>
          <w:i/>
          <w:lang w:bidi="ar"/>
        </w:rPr>
        <w:t>unifiedTCI-StateType</w:t>
      </w:r>
      <w:proofErr w:type="spellEnd"/>
      <w:r w:rsidRPr="0002564C">
        <w:rPr>
          <w:i/>
          <w:lang w:bidi="ar"/>
        </w:rPr>
        <w:t xml:space="preserv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4in;height:222.15pt;mso-width-percent:0;mso-height-percent:0;mso-width-percent:0;mso-height-percent:0" o:ole="">
            <v:imagedata r:id="rId160" o:title=""/>
          </v:shape>
          <o:OLEObject Type="Embed" ProgID="Visio.Drawing.15" ShapeID="_x0000_i1094" DrawAspect="Content" ObjectID="_1762947993" r:id="rId161"/>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6" w:name="_Toc146701309"/>
      <w:r w:rsidRPr="0002564C">
        <w:rPr>
          <w:rFonts w:ascii="Arial" w:hAnsi="Arial"/>
          <w:noProof/>
          <w:sz w:val="24"/>
        </w:rPr>
        <w:t>6.1.3.48</w:t>
      </w:r>
      <w:r w:rsidRPr="0002564C">
        <w:rPr>
          <w:rFonts w:ascii="Arial" w:hAnsi="Arial"/>
          <w:noProof/>
          <w:sz w:val="24"/>
        </w:rPr>
        <w:tab/>
        <w:t>Enhanced Single Entry PHR MAC CE</w:t>
      </w:r>
      <w:bookmarkEnd w:id="1476"/>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proofErr w:type="spellStart"/>
      <w:r w:rsidRPr="0002564C">
        <w:rPr>
          <w:lang w:eastAsia="zh-CN"/>
        </w:rPr>
        <w:t>Resource</w:t>
      </w:r>
      <w:r w:rsidRPr="0002564C">
        <w:rPr>
          <w:noProof/>
          <w:vertAlign w:val="subscript"/>
        </w:rPr>
        <w:t>i</w:t>
      </w:r>
      <w:proofErr w:type="spellEnd"/>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proofErr w:type="spellStart"/>
      <w:r w:rsidRPr="0002564C">
        <w:rPr>
          <w:lang w:eastAsia="zh-CN"/>
        </w:rPr>
        <w:t>Resource</w:t>
      </w:r>
      <w:r w:rsidRPr="0002564C">
        <w:rPr>
          <w:vertAlign w:val="subscript"/>
        </w:rPr>
        <w:t>i</w:t>
      </w:r>
      <w:proofErr w:type="spellEnd"/>
      <w:r w:rsidRPr="0002564C">
        <w:rPr>
          <w:noProof/>
        </w:rPr>
        <w:t xml:space="preserve">: This field indicates the candidate beam identified by the number of entries in the corresponding </w:t>
      </w:r>
      <w:proofErr w:type="spellStart"/>
      <w:r w:rsidRPr="0002564C">
        <w:rPr>
          <w:i/>
          <w:iCs/>
        </w:rPr>
        <w:t>mpe-ResourcePoolToAddModList</w:t>
      </w:r>
      <w:proofErr w:type="spellEnd"/>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4in;height:252pt;mso-width-percent:0;mso-height-percent:0;mso-width-percent:0;mso-height-percent:0" o:ole="">
            <v:imagedata r:id="rId162" o:title=""/>
          </v:shape>
          <o:OLEObject Type="Embed" ProgID="Visio.Drawing.15" ShapeID="_x0000_i1095" DrawAspect="Content" ObjectID="_1762947994" r:id="rId163"/>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7" w:name="_Toc146701310"/>
      <w:r w:rsidRPr="0002564C">
        <w:rPr>
          <w:rFonts w:ascii="Arial" w:hAnsi="Arial"/>
          <w:noProof/>
          <w:sz w:val="24"/>
        </w:rPr>
        <w:t>6.1.3.49</w:t>
      </w:r>
      <w:r w:rsidRPr="0002564C">
        <w:rPr>
          <w:rFonts w:ascii="Arial" w:hAnsi="Arial"/>
          <w:noProof/>
          <w:sz w:val="24"/>
        </w:rPr>
        <w:tab/>
        <w:t>Enhanced Multiple Entry PHR MAC CE</w:t>
      </w:r>
      <w:bookmarkEnd w:id="1477"/>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proofErr w:type="spellStart"/>
      <w:r w:rsidRPr="0002564C">
        <w:rPr>
          <w:i/>
          <w:iCs/>
        </w:rPr>
        <w:t>ServCellIndex</w:t>
      </w:r>
      <w:proofErr w:type="spellEnd"/>
      <w:r w:rsidRPr="0002564C">
        <w:t xml:space="preserve"> </w:t>
      </w:r>
      <w:proofErr w:type="spellStart"/>
      <w:r w:rsidRPr="0002564C">
        <w:t>i</w:t>
      </w:r>
      <w:proofErr w:type="spellEnd"/>
      <w:r w:rsidRPr="0002564C">
        <w:t xml:space="preserve"> as specified in TS 38.331 [5]. The C</w:t>
      </w:r>
      <w:r w:rsidRPr="0002564C">
        <w:rPr>
          <w:vertAlign w:val="subscript"/>
        </w:rPr>
        <w:t>i</w:t>
      </w:r>
      <w:r w:rsidRPr="0002564C">
        <w:t xml:space="preserve"> field set to 1 indicates that PH field(s) for the Serving Cell with </w:t>
      </w:r>
      <w:proofErr w:type="spellStart"/>
      <w:r w:rsidRPr="0002564C">
        <w:rPr>
          <w:i/>
          <w:iCs/>
        </w:rPr>
        <w:t>ServCellIndex</w:t>
      </w:r>
      <w:proofErr w:type="spellEnd"/>
      <w:r w:rsidRPr="0002564C">
        <w:t xml:space="preserve"> </w:t>
      </w:r>
      <w:proofErr w:type="spellStart"/>
      <w:r w:rsidRPr="0002564C">
        <w:t>i</w:t>
      </w:r>
      <w:proofErr w:type="spellEnd"/>
      <w:r w:rsidRPr="0002564C">
        <w:t xml:space="preserve"> is reported. The C</w:t>
      </w:r>
      <w:r w:rsidRPr="0002564C">
        <w:rPr>
          <w:vertAlign w:val="subscript"/>
        </w:rPr>
        <w:t>i</w:t>
      </w:r>
      <w:r w:rsidRPr="0002564C">
        <w:t xml:space="preserve"> field set to 0 indicates that a PH field for the Serving Cell with </w:t>
      </w:r>
      <w:proofErr w:type="spellStart"/>
      <w:r w:rsidRPr="0002564C">
        <w:rPr>
          <w:i/>
          <w:iCs/>
        </w:rPr>
        <w:t>ServCellIndex</w:t>
      </w:r>
      <w:proofErr w:type="spellEnd"/>
      <w:r w:rsidRPr="0002564C">
        <w:t xml:space="preserve"> </w:t>
      </w:r>
      <w:proofErr w:type="spellStart"/>
      <w:r w:rsidRPr="0002564C">
        <w:t>i</w:t>
      </w:r>
      <w:proofErr w:type="spellEnd"/>
      <w:r w:rsidRPr="0002564C">
        <w:t xml:space="preserve">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proofErr w:type="spellStart"/>
      <w:r w:rsidRPr="0002564C">
        <w:rPr>
          <w:lang w:eastAsia="zh-CN"/>
        </w:rPr>
        <w:t>Resource</w:t>
      </w:r>
      <w:r w:rsidRPr="0002564C">
        <w:rPr>
          <w:noProof/>
          <w:vertAlign w:val="subscript"/>
        </w:rPr>
        <w:t>i</w:t>
      </w:r>
      <w:proofErr w:type="spellEnd"/>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proofErr w:type="spellStart"/>
      <w:r w:rsidRPr="0002564C">
        <w:rPr>
          <w:lang w:eastAsia="zh-CN"/>
        </w:rPr>
        <w:t>Resource</w:t>
      </w:r>
      <w:r w:rsidRPr="0002564C">
        <w:rPr>
          <w:noProof/>
          <w:vertAlign w:val="subscript"/>
        </w:rPr>
        <w:t>i</w:t>
      </w:r>
      <w:proofErr w:type="spellEnd"/>
      <w:r w:rsidRPr="0002564C">
        <w:rPr>
          <w:noProof/>
        </w:rPr>
        <w:t xml:space="preserve">: This field indicates the candidate beam identified by by the number of entries in the corresponding </w:t>
      </w:r>
      <w:proofErr w:type="spellStart"/>
      <w:r w:rsidRPr="0002564C">
        <w:rPr>
          <w:i/>
          <w:iCs/>
        </w:rPr>
        <w:t>mpe-ResourcePoolToAddModList</w:t>
      </w:r>
      <w:proofErr w:type="spellEnd"/>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198pt;height:713.85pt;mso-width-percent:0;mso-height-percent:0;mso-width-percent:0;mso-height-percent:0" o:ole="">
            <v:imagedata r:id="rId164" o:title=""/>
          </v:shape>
          <o:OLEObject Type="Embed" ProgID="Visio.Drawing.15" ShapeID="_x0000_i1096" DrawAspect="Content" ObjectID="_1762947995" r:id="rId165"/>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0pt;height:713.85pt;mso-width-percent:0;mso-height-percent:0;mso-width-percent:0;mso-height-percent:0" o:ole="">
            <v:imagedata r:id="rId166" o:title=""/>
          </v:shape>
          <o:OLEObject Type="Embed" ProgID="Visio.Drawing.15" ShapeID="_x0000_i1097" DrawAspect="Content" ObjectID="_1762947996" r:id="rId167"/>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8" w:name="_Toc146701311"/>
      <w:r w:rsidRPr="0002564C">
        <w:rPr>
          <w:rFonts w:ascii="Arial" w:hAnsi="Arial"/>
          <w:noProof/>
          <w:sz w:val="24"/>
        </w:rPr>
        <w:t>6.1.3.50</w:t>
      </w:r>
      <w:r w:rsidRPr="0002564C">
        <w:rPr>
          <w:rFonts w:ascii="Arial" w:hAnsi="Arial"/>
          <w:noProof/>
          <w:sz w:val="24"/>
        </w:rPr>
        <w:tab/>
        <w:t>Enhanced Single Entry PHR for multiple TRP MAC CE</w:t>
      </w:r>
      <w:bookmarkEnd w:id="1478"/>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w:t>
      </w:r>
      <w:proofErr w:type="spellStart"/>
      <w:r w:rsidRPr="0002564C">
        <w:rPr>
          <w:i/>
          <w:lang w:eastAsia="zh-CN"/>
        </w:rPr>
        <w:t>ResourceSet</w:t>
      </w:r>
      <w:proofErr w:type="spellEnd"/>
      <w:r w:rsidRPr="0002564C">
        <w:rPr>
          <w:lang w:eastAsia="zh-CN"/>
        </w:rPr>
        <w:t xml:space="preserve"> with a lower </w:t>
      </w:r>
      <w:proofErr w:type="spellStart"/>
      <w:r w:rsidRPr="0002564C">
        <w:rPr>
          <w:i/>
          <w:lang w:eastAsia="zh-CN"/>
        </w:rPr>
        <w:t>srs-ResourceSetId</w:t>
      </w:r>
      <w:proofErr w:type="spellEnd"/>
      <w:r w:rsidRPr="0002564C">
        <w:rPr>
          <w:lang w:eastAsia="zh-CN"/>
        </w:rPr>
        <w:t xml:space="preserve"> and PH 2 is associated with the SRS-</w:t>
      </w:r>
      <w:proofErr w:type="spellStart"/>
      <w:r w:rsidRPr="0002564C">
        <w:rPr>
          <w:lang w:eastAsia="zh-CN"/>
        </w:rPr>
        <w:t>ResourceSet</w:t>
      </w:r>
      <w:proofErr w:type="spellEnd"/>
      <w:r w:rsidRPr="0002564C">
        <w:rPr>
          <w:lang w:eastAsia="zh-CN"/>
        </w:rPr>
        <w:t xml:space="preserve"> with a higher </w:t>
      </w:r>
      <w:proofErr w:type="spellStart"/>
      <w:r w:rsidRPr="0002564C">
        <w:rPr>
          <w:i/>
          <w:lang w:eastAsia="zh-CN"/>
        </w:rPr>
        <w:t>srs-ResourceSetId</w:t>
      </w:r>
      <w:proofErr w:type="spellEnd"/>
      <w:r w:rsidRPr="0002564C">
        <w:rPr>
          <w:noProof/>
        </w:rPr>
        <w:t xml:space="preserve">. </w:t>
      </w:r>
      <w:r w:rsidRPr="0002564C">
        <w:t xml:space="preserve">PH fields for a Serving Cell are included in ascending order based on </w:t>
      </w:r>
      <w:proofErr w:type="spellStart"/>
      <w:r w:rsidRPr="0002564C">
        <w:t>i</w:t>
      </w:r>
      <w:proofErr w:type="spellEnd"/>
      <w:r w:rsidRPr="0002564C">
        <w:t xml:space="preserve">.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4in;height:108pt;mso-width-percent:0;mso-height-percent:0;mso-width-percent:0;mso-height-percent:0" o:ole="">
            <v:imagedata r:id="rId168" o:title=""/>
          </v:shape>
          <o:OLEObject Type="Embed" ProgID="Visio.Drawing.15" ShapeID="_x0000_i1098" DrawAspect="Content" ObjectID="_1762947997" r:id="rId169"/>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9" w:name="_Toc146701312"/>
      <w:r w:rsidRPr="0002564C">
        <w:rPr>
          <w:rFonts w:ascii="Arial" w:hAnsi="Arial"/>
          <w:noProof/>
          <w:sz w:val="24"/>
        </w:rPr>
        <w:t>6.1.3.51</w:t>
      </w:r>
      <w:r w:rsidRPr="0002564C">
        <w:rPr>
          <w:rFonts w:ascii="Arial" w:hAnsi="Arial"/>
          <w:noProof/>
          <w:sz w:val="24"/>
        </w:rPr>
        <w:tab/>
        <w:t>Enhanced Multiple Entry PHR for multiple TRP MAC CE</w:t>
      </w:r>
      <w:bookmarkEnd w:id="1479"/>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w:t>
      </w:r>
      <w:proofErr w:type="spellStart"/>
      <w:r w:rsidRPr="0002564C">
        <w:rPr>
          <w:i/>
        </w:rPr>
        <w:t>ResourceSet</w:t>
      </w:r>
      <w:proofErr w:type="spellEnd"/>
      <w:r w:rsidRPr="0002564C">
        <w:t xml:space="preserve"> with a lower </w:t>
      </w:r>
      <w:proofErr w:type="spellStart"/>
      <w:r w:rsidRPr="0002564C">
        <w:rPr>
          <w:i/>
          <w:iCs/>
        </w:rPr>
        <w:t>srs-ResourceSetI</w:t>
      </w:r>
      <w:r w:rsidRPr="0002564C">
        <w:rPr>
          <w:i/>
          <w:iCs/>
          <w:lang w:eastAsia="zh-CN"/>
        </w:rPr>
        <w:t>d</w:t>
      </w:r>
      <w:proofErr w:type="spellEnd"/>
      <w:r w:rsidRPr="0002564C">
        <w:t xml:space="preserve"> and PH 2 is associated with the SRS-</w:t>
      </w:r>
      <w:proofErr w:type="spellStart"/>
      <w:r w:rsidRPr="0002564C">
        <w:t>ResourceSet</w:t>
      </w:r>
      <w:proofErr w:type="spellEnd"/>
      <w:r w:rsidRPr="0002564C">
        <w:t xml:space="preserve"> with a higher </w:t>
      </w:r>
      <w:proofErr w:type="spellStart"/>
      <w:r w:rsidRPr="0002564C">
        <w:rPr>
          <w:i/>
          <w:iCs/>
        </w:rPr>
        <w:t>srs-ResourceSetI</w:t>
      </w:r>
      <w:r w:rsidRPr="0002564C">
        <w:rPr>
          <w:i/>
          <w:iCs/>
          <w:lang w:eastAsia="zh-CN"/>
        </w:rPr>
        <w:t>d</w:t>
      </w:r>
      <w:proofErr w:type="spellEnd"/>
      <w:r w:rsidRPr="0002564C">
        <w:rPr>
          <w:noProof/>
        </w:rPr>
        <w:t xml:space="preserve">. </w:t>
      </w:r>
      <w:r w:rsidRPr="0002564C">
        <w:t xml:space="preserve">PH fields for a Serving Cell are included in ascending order based on </w:t>
      </w:r>
      <w:proofErr w:type="spellStart"/>
      <w:r w:rsidRPr="0002564C">
        <w:t>i</w:t>
      </w:r>
      <w:proofErr w:type="spellEnd"/>
      <w:r w:rsidRPr="0002564C">
        <w:t xml:space="preserve">.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4in;height:420.15pt;mso-width-percent:0;mso-height-percent:0;mso-width-percent:0;mso-height-percent:0" o:ole="">
            <v:imagedata r:id="rId170" o:title=""/>
          </v:shape>
          <o:OLEObject Type="Embed" ProgID="Visio.Drawing.15" ShapeID="_x0000_i1099" DrawAspect="Content" ObjectID="_1762947998" r:id="rId171"/>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4in;height:503.6pt;mso-width-percent:0;mso-height-percent:0;mso-width-percent:0;mso-height-percent:0" o:ole="">
            <v:imagedata r:id="rId172" o:title=""/>
          </v:shape>
          <o:OLEObject Type="Embed" ProgID="Visio.Drawing.15" ShapeID="_x0000_i1100" DrawAspect="Content" ObjectID="_1762947999" r:id="rId173"/>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0" w:name="_Toc146701313"/>
      <w:r w:rsidRPr="0002564C">
        <w:rPr>
          <w:rFonts w:ascii="Arial" w:hAnsi="Arial"/>
          <w:sz w:val="24"/>
        </w:rPr>
        <w:t>6.1.3.52</w:t>
      </w:r>
      <w:r w:rsidRPr="0002564C">
        <w:rPr>
          <w:rFonts w:ascii="Arial" w:hAnsi="Arial"/>
          <w:sz w:val="24"/>
        </w:rPr>
        <w:tab/>
      </w:r>
      <w:proofErr w:type="spellStart"/>
      <w:r w:rsidRPr="0002564C">
        <w:rPr>
          <w:rFonts w:ascii="Arial" w:hAnsi="Arial"/>
          <w:sz w:val="24"/>
        </w:rPr>
        <w:t>Sidelink</w:t>
      </w:r>
      <w:proofErr w:type="spellEnd"/>
      <w:r w:rsidRPr="0002564C">
        <w:rPr>
          <w:rFonts w:ascii="Arial" w:hAnsi="Arial"/>
          <w:sz w:val="24"/>
        </w:rPr>
        <w:t xml:space="preserve"> DRX Command MAC </w:t>
      </w:r>
      <w:r w:rsidRPr="0002564C">
        <w:rPr>
          <w:rFonts w:ascii="Arial" w:hAnsi="Arial"/>
          <w:sz w:val="24"/>
          <w:lang w:eastAsia="ko-KR"/>
        </w:rPr>
        <w:t>CE</w:t>
      </w:r>
      <w:bookmarkEnd w:id="1480"/>
    </w:p>
    <w:p w14:paraId="292411A5" w14:textId="77777777" w:rsidR="0002564C" w:rsidRPr="0002564C" w:rsidRDefault="0002564C" w:rsidP="0002564C">
      <w:pPr>
        <w:textAlignment w:val="auto"/>
      </w:pPr>
      <w:r w:rsidRPr="0002564C">
        <w:t xml:space="preserve">The </w:t>
      </w:r>
      <w:proofErr w:type="spellStart"/>
      <w:r w:rsidRPr="0002564C">
        <w:t>Sidelink</w:t>
      </w:r>
      <w:proofErr w:type="spellEnd"/>
      <w:r w:rsidRPr="0002564C">
        <w:t xml:space="preserve"> DRX Command MAC </w:t>
      </w:r>
      <w:r w:rsidRPr="0002564C">
        <w:rPr>
          <w:lang w:eastAsia="ko-KR"/>
        </w:rPr>
        <w:t>CE</w:t>
      </w:r>
      <w:r w:rsidRPr="0002564C">
        <w:t xml:space="preserve"> is identified by a MAC </w:t>
      </w:r>
      <w:proofErr w:type="spellStart"/>
      <w:r w:rsidRPr="0002564C">
        <w:t>subheader</w:t>
      </w:r>
      <w:proofErr w:type="spellEnd"/>
      <w:r w:rsidRPr="0002564C">
        <w:t xml:space="preserve"> with LCID as specified in </w:t>
      </w:r>
      <w:r w:rsidRPr="0002564C">
        <w:rPr>
          <w:lang w:eastAsia="ko-KR"/>
        </w:rPr>
        <w:t>T</w:t>
      </w:r>
      <w:r w:rsidRPr="0002564C">
        <w:t xml:space="preserve">able 6.2.4-1. The priority of the </w:t>
      </w:r>
      <w:proofErr w:type="spellStart"/>
      <w:r w:rsidRPr="0002564C">
        <w:rPr>
          <w:lang w:eastAsia="ko-KR"/>
        </w:rPr>
        <w:t>Sidelink</w:t>
      </w:r>
      <w:proofErr w:type="spellEnd"/>
      <w:r w:rsidRPr="0002564C">
        <w:rPr>
          <w:lang w:eastAsia="ko-KR"/>
        </w:rPr>
        <w:t xml:space="preserve">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 xml:space="preserve">SL DRX Command MAC CE is only supported in </w:t>
      </w:r>
      <w:proofErr w:type="spellStart"/>
      <w:r w:rsidRPr="0002564C">
        <w:t>sidelink</w:t>
      </w:r>
      <w:proofErr w:type="spellEnd"/>
      <w:r w:rsidRPr="0002564C">
        <w:t xml:space="preserve">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1"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481"/>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w:t>
      </w:r>
      <w:proofErr w:type="spellStart"/>
      <w:r w:rsidRPr="0002564C">
        <w:rPr>
          <w:lang w:eastAsia="ko-KR"/>
        </w:rPr>
        <w:t>subheader</w:t>
      </w:r>
      <w:proofErr w:type="spellEnd"/>
      <w:r w:rsidRPr="0002564C">
        <w:rPr>
          <w:lang w:eastAsia="ko-KR"/>
        </w:rPr>
        <w:t xml:space="preserve">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SimSun"/>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482" w:name="OLE_LINK6"/>
      <w:r w:rsidRPr="0002564C">
        <w:t xml:space="preserve">preferred resource </w:t>
      </w:r>
      <w:bookmarkEnd w:id="1482"/>
      <w:r w:rsidRPr="0002564C">
        <w:t xml:space="preserve">set or non-preferred resource set, </w:t>
      </w:r>
      <w:r w:rsidRPr="0002564C">
        <w:rPr>
          <w:rFonts w:eastAsia="SimSun"/>
          <w:lang w:eastAsia="zh-CN"/>
        </w:rPr>
        <w:t xml:space="preserve">as the codepoint value of the SCI format 2-C </w:t>
      </w:r>
      <w:proofErr w:type="spellStart"/>
      <w:r w:rsidRPr="0002564C">
        <w:rPr>
          <w:rFonts w:eastAsia="SimSun"/>
          <w:i/>
          <w:lang w:eastAsia="zh-CN"/>
        </w:rPr>
        <w:t>resourceSetType</w:t>
      </w:r>
      <w:proofErr w:type="spellEnd"/>
      <w:r w:rsidRPr="0002564C">
        <w:rPr>
          <w:rFonts w:eastAsia="SimSun"/>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SimSun"/>
          <w:lang w:eastAsia="zh-CN"/>
        </w:rPr>
        <w:t>This field indicates the location of reference slot</w:t>
      </w:r>
      <w:r w:rsidRPr="0002564C">
        <w:t xml:space="preserve">, </w:t>
      </w:r>
      <w:r w:rsidRPr="0002564C">
        <w:rPr>
          <w:rFonts w:eastAsia="SimSun"/>
          <w:lang w:eastAsia="zh-CN"/>
        </w:rPr>
        <w:t xml:space="preserve">as the codepoint value of the SCI format 2-C </w:t>
      </w:r>
      <w:proofErr w:type="spellStart"/>
      <w:r w:rsidRPr="0002564C">
        <w:rPr>
          <w:rFonts w:eastAsia="SimSun"/>
          <w:i/>
          <w:lang w:eastAsia="zh-CN"/>
        </w:rPr>
        <w:t>referenceSlotLocation</w:t>
      </w:r>
      <w:proofErr w:type="spellEnd"/>
      <w:r w:rsidRPr="0002564C">
        <w:rPr>
          <w:rFonts w:eastAsia="SimSun"/>
          <w:lang w:eastAsia="zh-CN"/>
        </w:rPr>
        <w:t xml:space="preserve"> field as specified in TS 38.212 [9]. The length of the field is 17 bits. </w:t>
      </w:r>
      <w:r w:rsidRPr="0002564C">
        <w:rPr>
          <w:lang w:eastAsia="zh-CN"/>
        </w:rPr>
        <w:t xml:space="preserve">If the length of </w:t>
      </w:r>
      <w:proofErr w:type="spellStart"/>
      <w:r w:rsidRPr="0002564C">
        <w:rPr>
          <w:rFonts w:eastAsia="SimSun"/>
          <w:i/>
          <w:lang w:eastAsia="zh-CN"/>
        </w:rPr>
        <w:t>referenceSlotLocation</w:t>
      </w:r>
      <w:proofErr w:type="spellEnd"/>
      <w:r w:rsidRPr="0002564C">
        <w:rPr>
          <w:rFonts w:eastAsia="SimSun"/>
          <w:lang w:eastAsia="zh-CN"/>
        </w:rPr>
        <w:t xml:space="preserve"> field in SCI format 2-C as specified in TS 38.212 [9]</w:t>
      </w:r>
      <w:r w:rsidRPr="0002564C">
        <w:rPr>
          <w:lang w:eastAsia="zh-CN"/>
        </w:rPr>
        <w:t xml:space="preserve"> is shorter than 17 bit, this field contains </w:t>
      </w:r>
      <w:proofErr w:type="spellStart"/>
      <w:r w:rsidRPr="0002564C">
        <w:rPr>
          <w:rFonts w:eastAsia="SimSun"/>
          <w:i/>
          <w:lang w:eastAsia="zh-CN"/>
        </w:rPr>
        <w:t>referenceSlotLocation</w:t>
      </w:r>
      <w:proofErr w:type="spellEnd"/>
      <w:r w:rsidRPr="0002564C">
        <w:rPr>
          <w:rFonts w:eastAsia="SimSun"/>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r>
      <w:proofErr w:type="spellStart"/>
      <w:r w:rsidRPr="0002564C">
        <w:t>LSI</w:t>
      </w:r>
      <w:r w:rsidRPr="0002564C">
        <w:rPr>
          <w:vertAlign w:val="subscript"/>
        </w:rPr>
        <w:t>i</w:t>
      </w:r>
      <w:proofErr w:type="spellEnd"/>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proofErr w:type="spellStart"/>
      <w:r w:rsidRPr="0002564C">
        <w:rPr>
          <w:rFonts w:eastAsia="SimSun"/>
          <w:i/>
          <w:lang w:eastAsia="zh-CN"/>
        </w:rPr>
        <w:t>lowestIndices</w:t>
      </w:r>
      <w:proofErr w:type="spellEnd"/>
      <w:r w:rsidRPr="0002564C">
        <w:rPr>
          <w:rFonts w:eastAsia="SimSun"/>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SimSun"/>
          <w:lang w:eastAsia="zh-CN"/>
        </w:rPr>
        <w:t xml:space="preserve">The length of the field is 5 bits. </w:t>
      </w:r>
      <w:r w:rsidRPr="0002564C">
        <w:rPr>
          <w:lang w:eastAsia="zh-CN"/>
        </w:rPr>
        <w:t xml:space="preserve">If the length of </w:t>
      </w:r>
      <w:proofErr w:type="spellStart"/>
      <w:r w:rsidRPr="0002564C">
        <w:rPr>
          <w:rFonts w:eastAsia="SimSun"/>
          <w:i/>
          <w:lang w:eastAsia="zh-CN"/>
        </w:rPr>
        <w:t>lowestIndices</w:t>
      </w:r>
      <w:proofErr w:type="spellEnd"/>
      <w:r w:rsidRPr="0002564C">
        <w:rPr>
          <w:rFonts w:eastAsia="SimSun"/>
          <w:lang w:eastAsia="zh-CN"/>
        </w:rPr>
        <w:t xml:space="preserve"> field in SCI format 2-C as specified in TS 38.212 [9]</w:t>
      </w:r>
      <w:r w:rsidRPr="0002564C">
        <w:rPr>
          <w:lang w:eastAsia="zh-CN"/>
        </w:rPr>
        <w:t xml:space="preserve"> is shorter than 5 bit, this field contains </w:t>
      </w:r>
      <w:proofErr w:type="spellStart"/>
      <w:r w:rsidRPr="0002564C">
        <w:rPr>
          <w:rFonts w:eastAsia="SimSun"/>
          <w:i/>
          <w:lang w:eastAsia="zh-CN"/>
        </w:rPr>
        <w:t>lowestIndices</w:t>
      </w:r>
      <w:proofErr w:type="spellEnd"/>
      <w:r w:rsidRPr="0002564C">
        <w:rPr>
          <w:rFonts w:eastAsia="SimSun"/>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r>
      <w:proofErr w:type="spellStart"/>
      <w:r w:rsidRPr="0002564C">
        <w:t>RC</w:t>
      </w:r>
      <w:r w:rsidRPr="0002564C">
        <w:rPr>
          <w:vertAlign w:val="subscript"/>
        </w:rPr>
        <w:t>i</w:t>
      </w:r>
      <w:proofErr w:type="spellEnd"/>
      <w:r w:rsidRPr="0002564C">
        <w:t>: This field indicates resource combination,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proofErr w:type="spellStart"/>
      <w:r w:rsidRPr="0002564C">
        <w:rPr>
          <w:rFonts w:eastAsia="SimSun"/>
          <w:i/>
          <w:lang w:eastAsia="zh-CN"/>
        </w:rPr>
        <w:t>resourceCombination</w:t>
      </w:r>
      <w:proofErr w:type="spellEnd"/>
      <w:r w:rsidRPr="0002564C">
        <w:rPr>
          <w:rFonts w:eastAsia="SimSun"/>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SimSun"/>
          <w:lang w:eastAsia="zh-CN"/>
        </w:rPr>
        <w:t xml:space="preserve">The length of the field is 26 bits. </w:t>
      </w:r>
      <w:r w:rsidRPr="0002564C">
        <w:rPr>
          <w:lang w:eastAsia="zh-CN"/>
        </w:rPr>
        <w:t xml:space="preserve">If the length of </w:t>
      </w:r>
      <w:proofErr w:type="spellStart"/>
      <w:r w:rsidRPr="0002564C">
        <w:rPr>
          <w:rFonts w:eastAsia="SimSun"/>
          <w:i/>
          <w:lang w:eastAsia="zh-CN"/>
        </w:rPr>
        <w:t>resourceCombination</w:t>
      </w:r>
      <w:proofErr w:type="spellEnd"/>
      <w:r w:rsidRPr="0002564C">
        <w:rPr>
          <w:rFonts w:eastAsia="SimSun"/>
          <w:lang w:eastAsia="zh-CN"/>
        </w:rPr>
        <w:t xml:space="preserve"> field in SCI format 2-C as specified in TS 38.212 [9]</w:t>
      </w:r>
      <w:r w:rsidRPr="0002564C">
        <w:rPr>
          <w:lang w:eastAsia="zh-CN"/>
        </w:rPr>
        <w:t xml:space="preserve"> is shorter than 26 bit, this field contains </w:t>
      </w:r>
      <w:proofErr w:type="spellStart"/>
      <w:r w:rsidRPr="0002564C">
        <w:rPr>
          <w:rFonts w:eastAsia="SimSun"/>
          <w:i/>
          <w:lang w:eastAsia="zh-CN"/>
        </w:rPr>
        <w:t>resourceCombination</w:t>
      </w:r>
      <w:proofErr w:type="spellEnd"/>
      <w:r w:rsidRPr="0002564C">
        <w:rPr>
          <w:rFonts w:eastAsia="SimSun"/>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proofErr w:type="spellStart"/>
      <w:r w:rsidRPr="0002564C">
        <w:rPr>
          <w:rFonts w:eastAsia="SimSun"/>
          <w:i/>
          <w:lang w:eastAsia="zh-CN"/>
        </w:rPr>
        <w:t>firstResourceLocation</w:t>
      </w:r>
      <w:proofErr w:type="spellEnd"/>
      <w:r w:rsidRPr="0002564C">
        <w:rPr>
          <w:rFonts w:eastAsia="SimSun"/>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SimSun"/>
          <w:lang w:eastAsia="zh-CN"/>
        </w:rPr>
        <w:t xml:space="preserve">The length of the field is 13 bits. </w:t>
      </w:r>
      <w:r w:rsidRPr="0002564C">
        <w:rPr>
          <w:lang w:eastAsia="zh-CN"/>
        </w:rPr>
        <w:t xml:space="preserve">If the length of </w:t>
      </w:r>
      <w:proofErr w:type="spellStart"/>
      <w:r w:rsidRPr="0002564C">
        <w:rPr>
          <w:rFonts w:eastAsia="SimSun"/>
          <w:i/>
          <w:lang w:eastAsia="zh-CN"/>
        </w:rPr>
        <w:t>firstResourceLocation</w:t>
      </w:r>
      <w:proofErr w:type="spellEnd"/>
      <w:r w:rsidRPr="0002564C">
        <w:rPr>
          <w:rFonts w:eastAsia="SimSun"/>
          <w:lang w:eastAsia="zh-CN"/>
        </w:rPr>
        <w:t xml:space="preserve"> field in SCI format 2-C as specified in TS 38.212 [9]</w:t>
      </w:r>
      <w:r w:rsidRPr="0002564C">
        <w:rPr>
          <w:lang w:eastAsia="zh-CN"/>
        </w:rPr>
        <w:t xml:space="preserve"> is shorter than 13 bit, this field contains </w:t>
      </w:r>
      <w:proofErr w:type="spellStart"/>
      <w:r w:rsidRPr="0002564C">
        <w:rPr>
          <w:rFonts w:eastAsia="SimSun"/>
          <w:i/>
          <w:lang w:eastAsia="zh-CN"/>
        </w:rPr>
        <w:t>firstResourceLocation</w:t>
      </w:r>
      <w:proofErr w:type="spellEnd"/>
      <w:r w:rsidRPr="0002564C">
        <w:rPr>
          <w:rFonts w:eastAsia="SimSun"/>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4in;height:420.15pt;mso-width-percent:0;mso-height-percent:0;mso-width-percent:0;mso-height-percent:0" o:ole="">
            <v:imagedata r:id="rId174" o:title=""/>
          </v:shape>
          <o:OLEObject Type="Embed" ProgID="Visio.Drawing.15" ShapeID="_x0000_i1101" DrawAspect="Content" ObjectID="_1762948000" r:id="rId175"/>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3"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483"/>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w:t>
      </w:r>
      <w:proofErr w:type="spellStart"/>
      <w:r w:rsidRPr="0002564C">
        <w:rPr>
          <w:lang w:eastAsia="ko-KR"/>
        </w:rPr>
        <w:t>subheader</w:t>
      </w:r>
      <w:proofErr w:type="spellEnd"/>
      <w:r w:rsidRPr="0002564C">
        <w:rPr>
          <w:lang w:eastAsia="ko-KR"/>
        </w:rPr>
        <w:t xml:space="preserve">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SimSun"/>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proofErr w:type="spellStart"/>
      <w:r w:rsidRPr="0002564C">
        <w:rPr>
          <w:i/>
          <w:iCs/>
          <w:lang w:eastAsia="ko-KR"/>
        </w:rPr>
        <w:t>sl-DetermineResourceType</w:t>
      </w:r>
      <w:proofErr w:type="spellEnd"/>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proofErr w:type="spellStart"/>
      <w:r w:rsidRPr="0002564C">
        <w:rPr>
          <w:i/>
          <w:iCs/>
        </w:rPr>
        <w:t>ueb</w:t>
      </w:r>
      <w:proofErr w:type="spellEnd"/>
      <w:r w:rsidRPr="0002564C">
        <w:t xml:space="preserve">, this field indicates the resource set type, i.e., preferred resource set or non-preferred resource set, </w:t>
      </w:r>
      <w:r w:rsidRPr="0002564C">
        <w:rPr>
          <w:rFonts w:eastAsia="SimSun"/>
          <w:lang w:eastAsia="zh-CN"/>
        </w:rPr>
        <w:t xml:space="preserve">as the codepoint value of the SCI format 2-C </w:t>
      </w:r>
      <w:proofErr w:type="spellStart"/>
      <w:r w:rsidRPr="0002564C">
        <w:rPr>
          <w:rFonts w:eastAsia="SimSun"/>
          <w:i/>
          <w:lang w:eastAsia="zh-CN"/>
        </w:rPr>
        <w:t>resourceSetType</w:t>
      </w:r>
      <w:proofErr w:type="spellEnd"/>
      <w:r w:rsidRPr="0002564C">
        <w:rPr>
          <w:rFonts w:eastAsia="SimSun"/>
          <w:lang w:eastAsia="zh-CN"/>
        </w:rPr>
        <w:t xml:space="preserve"> field as specified in TS 38.212 [9].</w:t>
      </w:r>
      <w:r w:rsidRPr="0002564C">
        <w:t xml:space="preserve"> This field is ignored if the value of </w:t>
      </w:r>
      <w:proofErr w:type="spellStart"/>
      <w:r w:rsidRPr="0002564C">
        <w:rPr>
          <w:i/>
        </w:rPr>
        <w:t>sl-DetermineResourceType</w:t>
      </w:r>
      <w:proofErr w:type="spellEnd"/>
      <w:r w:rsidRPr="0002564C">
        <w:t xml:space="preserve"> is set to </w:t>
      </w:r>
      <w:proofErr w:type="spellStart"/>
      <w:r w:rsidRPr="0002564C">
        <w:rPr>
          <w:i/>
        </w:rPr>
        <w:t>uea</w:t>
      </w:r>
      <w:proofErr w:type="spellEnd"/>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SimSun"/>
          <w:lang w:eastAsia="zh-CN"/>
        </w:rPr>
        <w:t>This field indicates the resource reservation period</w:t>
      </w:r>
      <w:r w:rsidRPr="0002564C">
        <w:t xml:space="preserve">, </w:t>
      </w:r>
      <w:r w:rsidRPr="0002564C">
        <w:rPr>
          <w:rFonts w:eastAsia="SimSun"/>
          <w:lang w:eastAsia="zh-CN"/>
        </w:rPr>
        <w:t xml:space="preserve">as the codepoint value of the SCI format 2-C </w:t>
      </w:r>
      <w:proofErr w:type="spellStart"/>
      <w:r w:rsidRPr="0002564C">
        <w:rPr>
          <w:rFonts w:eastAsia="SimSun"/>
          <w:i/>
          <w:lang w:eastAsia="zh-CN"/>
        </w:rPr>
        <w:t>resourceReservationPeriod</w:t>
      </w:r>
      <w:proofErr w:type="spellEnd"/>
      <w:r w:rsidRPr="0002564C">
        <w:rPr>
          <w:rFonts w:eastAsia="SimSun"/>
          <w:lang w:eastAsia="zh-CN"/>
        </w:rPr>
        <w:t xml:space="preserve"> field as specified in TS 38.212 [9]. The length of the field is 4 bits. </w:t>
      </w:r>
      <w:r w:rsidRPr="0002564C">
        <w:rPr>
          <w:lang w:eastAsia="zh-CN"/>
        </w:rPr>
        <w:t xml:space="preserve">If the length of </w:t>
      </w:r>
      <w:proofErr w:type="spellStart"/>
      <w:r w:rsidRPr="0002564C">
        <w:rPr>
          <w:rFonts w:eastAsia="SimSun"/>
          <w:i/>
          <w:lang w:eastAsia="zh-CN"/>
        </w:rPr>
        <w:t>resourceReservationPeriod</w:t>
      </w:r>
      <w:proofErr w:type="spellEnd"/>
      <w:r w:rsidRPr="0002564C">
        <w:rPr>
          <w:rFonts w:eastAsia="SimSun"/>
          <w:lang w:eastAsia="zh-CN"/>
        </w:rPr>
        <w:t xml:space="preserve"> field in SCI format 2-C as specified in TS 38.212 [9]</w:t>
      </w:r>
      <w:r w:rsidRPr="0002564C">
        <w:rPr>
          <w:lang w:eastAsia="zh-CN"/>
        </w:rPr>
        <w:t xml:space="preserve"> is shorter than 4 bit, this field contains </w:t>
      </w:r>
      <w:proofErr w:type="spellStart"/>
      <w:r w:rsidRPr="0002564C">
        <w:rPr>
          <w:rFonts w:eastAsia="SimSun"/>
          <w:i/>
          <w:lang w:eastAsia="zh-CN"/>
        </w:rPr>
        <w:t>resourceReservationPeriod</w:t>
      </w:r>
      <w:proofErr w:type="spellEnd"/>
      <w:r w:rsidRPr="0002564C">
        <w:rPr>
          <w:rFonts w:eastAsia="SimSun"/>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SimSun"/>
          <w:lang w:eastAsia="zh-CN"/>
        </w:rPr>
        <w:t>This field indicates the priority</w:t>
      </w:r>
      <w:r w:rsidRPr="0002564C">
        <w:t xml:space="preserve">, </w:t>
      </w:r>
      <w:r w:rsidRPr="0002564C">
        <w:rPr>
          <w:rFonts w:eastAsia="SimSun"/>
          <w:lang w:eastAsia="zh-CN"/>
        </w:rPr>
        <w:t xml:space="preserve">as the codepoint value of the SCI format 2-C </w:t>
      </w:r>
      <w:r w:rsidRPr="0002564C">
        <w:rPr>
          <w:rFonts w:eastAsia="SimSun"/>
          <w:i/>
          <w:lang w:eastAsia="zh-CN"/>
        </w:rPr>
        <w:t>priority</w:t>
      </w:r>
      <w:r w:rsidRPr="0002564C">
        <w:rPr>
          <w:rFonts w:eastAsia="SimSun"/>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proofErr w:type="spellStart"/>
      <w:r w:rsidRPr="0002564C">
        <w:rPr>
          <w:rFonts w:eastAsia="SimSun"/>
          <w:i/>
          <w:lang w:eastAsia="zh-CN"/>
        </w:rPr>
        <w:t>resourceSelectionWindowLocation</w:t>
      </w:r>
      <w:proofErr w:type="spellEnd"/>
      <w:r w:rsidRPr="0002564C">
        <w:rPr>
          <w:rFonts w:eastAsia="SimSun"/>
          <w:lang w:eastAsia="zh-CN"/>
        </w:rPr>
        <w:t xml:space="preserve"> field as specified in TS 38.212 [9]. The length of the field is 34 bits. </w:t>
      </w:r>
      <w:r w:rsidRPr="0002564C">
        <w:rPr>
          <w:lang w:eastAsia="zh-CN"/>
        </w:rPr>
        <w:t xml:space="preserve">If the length of </w:t>
      </w:r>
      <w:proofErr w:type="spellStart"/>
      <w:r w:rsidRPr="0002564C">
        <w:rPr>
          <w:rFonts w:eastAsia="SimSun"/>
          <w:i/>
          <w:lang w:eastAsia="zh-CN"/>
        </w:rPr>
        <w:t>resourceSelectionWindowLocation</w:t>
      </w:r>
      <w:proofErr w:type="spellEnd"/>
      <w:r w:rsidRPr="0002564C">
        <w:rPr>
          <w:rFonts w:eastAsia="SimSun"/>
          <w:lang w:eastAsia="zh-CN"/>
        </w:rPr>
        <w:t xml:space="preserve"> field in SCI format 2-C as specified in TS 38.212 [9]</w:t>
      </w:r>
      <w:r w:rsidRPr="0002564C">
        <w:rPr>
          <w:lang w:eastAsia="zh-CN"/>
        </w:rPr>
        <w:t xml:space="preserve"> is shorter than 34 bit, this field contains </w:t>
      </w:r>
      <w:proofErr w:type="spellStart"/>
      <w:r w:rsidRPr="0002564C">
        <w:rPr>
          <w:rFonts w:eastAsia="SimSun"/>
          <w:i/>
          <w:lang w:eastAsia="zh-CN"/>
        </w:rPr>
        <w:t>resourceSelectionWindowLocation</w:t>
      </w:r>
      <w:proofErr w:type="spellEnd"/>
      <w:r w:rsidRPr="0002564C">
        <w:rPr>
          <w:rFonts w:eastAsia="SimSun"/>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SimSun"/>
          <w:lang w:eastAsia="zh-CN"/>
        </w:rPr>
        <w:t xml:space="preserve">as the codepoint value of the SCI format 2-C </w:t>
      </w:r>
      <w:proofErr w:type="spellStart"/>
      <w:r w:rsidRPr="0002564C">
        <w:rPr>
          <w:rFonts w:eastAsia="SimSun"/>
          <w:i/>
          <w:lang w:eastAsia="zh-CN"/>
        </w:rPr>
        <w:t>numberOfSubchannel</w:t>
      </w:r>
      <w:proofErr w:type="spellEnd"/>
      <w:r w:rsidRPr="0002564C">
        <w:rPr>
          <w:rFonts w:eastAsia="SimSun"/>
          <w:lang w:eastAsia="zh-CN"/>
        </w:rPr>
        <w:t xml:space="preserve"> field as specified in TS 38.212 [9]. The length of the field is 5 bits. </w:t>
      </w:r>
      <w:r w:rsidRPr="0002564C">
        <w:rPr>
          <w:lang w:eastAsia="zh-CN"/>
        </w:rPr>
        <w:t xml:space="preserve">If the length of </w:t>
      </w:r>
      <w:proofErr w:type="spellStart"/>
      <w:r w:rsidRPr="0002564C">
        <w:rPr>
          <w:rFonts w:eastAsia="SimSun"/>
          <w:i/>
          <w:lang w:eastAsia="zh-CN"/>
        </w:rPr>
        <w:t>numberOfSubchannel</w:t>
      </w:r>
      <w:proofErr w:type="spellEnd"/>
      <w:r w:rsidRPr="0002564C">
        <w:rPr>
          <w:rFonts w:eastAsia="SimSun"/>
          <w:lang w:eastAsia="zh-CN"/>
        </w:rPr>
        <w:t xml:space="preserve"> field in SCI format 2-C as specified in TS 38.212 [9]</w:t>
      </w:r>
      <w:r w:rsidRPr="0002564C">
        <w:rPr>
          <w:lang w:eastAsia="zh-CN"/>
        </w:rPr>
        <w:t xml:space="preserve"> is shorter than 5 bit, this field contains </w:t>
      </w:r>
      <w:proofErr w:type="spellStart"/>
      <w:r w:rsidRPr="0002564C">
        <w:rPr>
          <w:rFonts w:eastAsia="SimSun"/>
          <w:i/>
          <w:lang w:eastAsia="zh-CN"/>
        </w:rPr>
        <w:t>numberOfSubchannel</w:t>
      </w:r>
      <w:proofErr w:type="spellEnd"/>
      <w:r w:rsidRPr="0002564C">
        <w:rPr>
          <w:rFonts w:eastAsia="SimSun"/>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4in;height:191.85pt;mso-width-percent:0;mso-height-percent:0;mso-width-percent:0;mso-height-percent:0" o:ole="">
            <v:imagedata r:id="rId176" o:title=""/>
          </v:shape>
          <o:OLEObject Type="Embed" ProgID="Visio.Drawing.15" ShapeID="_x0000_i1102" DrawAspect="Content" ObjectID="_1762948001" r:id="rId177"/>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84" w:name="_Toc146701316"/>
      <w:bookmarkStart w:id="1485"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proofErr w:type="spellStart"/>
      <w:r w:rsidRPr="0002564C">
        <w:rPr>
          <w:rFonts w:ascii="Arial" w:eastAsia="Yu Mincho" w:hAnsi="Arial"/>
          <w:sz w:val="24"/>
          <w:lang w:eastAsia="ko-KR"/>
        </w:rPr>
        <w:t>SCell</w:t>
      </w:r>
      <w:proofErr w:type="spellEnd"/>
      <w:r w:rsidRPr="0002564C">
        <w:rPr>
          <w:rFonts w:ascii="Arial" w:eastAsia="Yu Mincho" w:hAnsi="Arial"/>
          <w:sz w:val="24"/>
          <w:lang w:eastAsia="ko-KR"/>
        </w:rPr>
        <w:t xml:space="preserve"> Activation/Deactivation MAC CE</w:t>
      </w:r>
      <w:r w:rsidRPr="0002564C">
        <w:rPr>
          <w:rFonts w:ascii="Arial" w:hAnsi="Arial"/>
          <w:noProof/>
          <w:sz w:val="24"/>
          <w:lang w:eastAsia="ko-KR"/>
        </w:rPr>
        <w:t>s</w:t>
      </w:r>
      <w:bookmarkEnd w:id="1484"/>
      <w:bookmarkEnd w:id="1485"/>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with one octet C</w:t>
      </w:r>
      <w:r w:rsidRPr="0002564C">
        <w:rPr>
          <w:vertAlign w:val="subscript"/>
          <w:lang w:eastAsia="ko-KR"/>
        </w:rPr>
        <w:t>i</w:t>
      </w:r>
      <w:r w:rsidRPr="0002564C">
        <w:rPr>
          <w:lang w:eastAsia="ko-KR"/>
        </w:rPr>
        <w:t xml:space="preserve"> field is identified by a MAC </w:t>
      </w:r>
      <w:proofErr w:type="spellStart"/>
      <w:r w:rsidRPr="0002564C">
        <w:rPr>
          <w:lang w:eastAsia="ko-KR"/>
        </w:rPr>
        <w:t>subheader</w:t>
      </w:r>
      <w:proofErr w:type="spellEnd"/>
      <w:r w:rsidRPr="0002564C">
        <w:rPr>
          <w:lang w:eastAsia="ko-KR"/>
        </w:rPr>
        <w:t xml:space="preserve"> with </w:t>
      </w:r>
      <w:proofErr w:type="spellStart"/>
      <w:r w:rsidRPr="0002564C">
        <w:rPr>
          <w:lang w:eastAsia="ko-KR"/>
        </w:rPr>
        <w:t>eLCID</w:t>
      </w:r>
      <w:proofErr w:type="spellEnd"/>
      <w:r w:rsidRPr="0002564C">
        <w:rPr>
          <w:lang w:eastAsia="ko-KR"/>
        </w:rPr>
        <w:t xml:space="preserve"> as specified in Table 6.2.1-1b. It has a variable size and consists of seven C-fields, one R-field and zero or more TRS </w:t>
      </w:r>
      <w:proofErr w:type="spellStart"/>
      <w:r w:rsidRPr="0002564C">
        <w:rPr>
          <w:lang w:eastAsia="ko-KR"/>
        </w:rPr>
        <w:t>ID</w:t>
      </w:r>
      <w:r w:rsidRPr="0002564C">
        <w:rPr>
          <w:vertAlign w:val="subscript"/>
          <w:lang w:eastAsia="ko-KR"/>
        </w:rPr>
        <w:t>j</w:t>
      </w:r>
      <w:proofErr w:type="spellEnd"/>
      <w:r w:rsidRPr="0002564C">
        <w:rPr>
          <w:lang w:eastAsia="ko-KR"/>
        </w:rPr>
        <w:t xml:space="preserve"> fields in ascending order based on the </w:t>
      </w:r>
      <w:proofErr w:type="spellStart"/>
      <w:r w:rsidRPr="0002564C">
        <w:rPr>
          <w:i/>
          <w:lang w:eastAsia="ko-KR"/>
        </w:rPr>
        <w:t>ScellIndex</w:t>
      </w:r>
      <w:proofErr w:type="spellEnd"/>
      <w:r w:rsidRPr="0002564C">
        <w:rPr>
          <w:lang w:eastAsia="ko-KR"/>
        </w:rPr>
        <w:t xml:space="preserve"> for </w:t>
      </w:r>
      <w:proofErr w:type="spellStart"/>
      <w:r w:rsidRPr="0002564C">
        <w:rPr>
          <w:lang w:eastAsia="ko-KR"/>
        </w:rPr>
        <w:t>SCells</w:t>
      </w:r>
      <w:proofErr w:type="spellEnd"/>
      <w:r w:rsidRPr="0002564C">
        <w:rPr>
          <w:lang w:eastAsia="ko-KR"/>
        </w:rPr>
        <w:t xml:space="preserve">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with four octet C</w:t>
      </w:r>
      <w:r w:rsidRPr="0002564C">
        <w:rPr>
          <w:vertAlign w:val="subscript"/>
          <w:lang w:eastAsia="ko-KR"/>
        </w:rPr>
        <w:t>i</w:t>
      </w:r>
      <w:r w:rsidRPr="0002564C">
        <w:rPr>
          <w:lang w:eastAsia="ko-KR"/>
        </w:rPr>
        <w:t xml:space="preserve"> field is identified by a MAC </w:t>
      </w:r>
      <w:proofErr w:type="spellStart"/>
      <w:r w:rsidRPr="0002564C">
        <w:rPr>
          <w:lang w:eastAsia="ko-KR"/>
        </w:rPr>
        <w:t>subheader</w:t>
      </w:r>
      <w:proofErr w:type="spellEnd"/>
      <w:r w:rsidRPr="0002564C">
        <w:rPr>
          <w:lang w:eastAsia="ko-KR"/>
        </w:rPr>
        <w:t xml:space="preserve"> with </w:t>
      </w:r>
      <w:proofErr w:type="spellStart"/>
      <w:r w:rsidRPr="0002564C">
        <w:rPr>
          <w:lang w:eastAsia="ko-KR"/>
        </w:rPr>
        <w:t>eLCID</w:t>
      </w:r>
      <w:proofErr w:type="spellEnd"/>
      <w:r w:rsidRPr="0002564C">
        <w:rPr>
          <w:lang w:eastAsia="ko-KR"/>
        </w:rPr>
        <w:t xml:space="preserve"> as specified in Table 6.2.1-1b. It has a variable size and consists of 31 C-fields, one R-field and zero or more TRS </w:t>
      </w:r>
      <w:proofErr w:type="spellStart"/>
      <w:r w:rsidRPr="0002564C">
        <w:rPr>
          <w:lang w:eastAsia="ko-KR"/>
        </w:rPr>
        <w:t>ID</w:t>
      </w:r>
      <w:r w:rsidRPr="0002564C">
        <w:rPr>
          <w:vertAlign w:val="subscript"/>
          <w:lang w:eastAsia="ko-KR"/>
        </w:rPr>
        <w:t>j</w:t>
      </w:r>
      <w:proofErr w:type="spellEnd"/>
      <w:r w:rsidRPr="0002564C">
        <w:rPr>
          <w:lang w:eastAsia="ko-KR"/>
        </w:rPr>
        <w:t xml:space="preserve"> fields in ascending order based on the </w:t>
      </w:r>
      <w:proofErr w:type="spellStart"/>
      <w:r w:rsidRPr="0002564C">
        <w:rPr>
          <w:i/>
          <w:lang w:eastAsia="ko-KR"/>
        </w:rPr>
        <w:t>ScellIndex</w:t>
      </w:r>
      <w:proofErr w:type="spellEnd"/>
      <w:r w:rsidRPr="0002564C">
        <w:rPr>
          <w:lang w:eastAsia="ko-KR"/>
        </w:rPr>
        <w:t xml:space="preserve"> for </w:t>
      </w:r>
      <w:proofErr w:type="spellStart"/>
      <w:r w:rsidRPr="0002564C">
        <w:rPr>
          <w:lang w:eastAsia="ko-KR"/>
        </w:rPr>
        <w:t>SCells</w:t>
      </w:r>
      <w:proofErr w:type="spellEnd"/>
      <w:r w:rsidRPr="0002564C">
        <w:rPr>
          <w:lang w:eastAsia="ko-KR"/>
        </w:rPr>
        <w:t xml:space="preserve">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w:t>
      </w:r>
      <w:proofErr w:type="spellStart"/>
      <w:r w:rsidRPr="0002564C">
        <w:rPr>
          <w:lang w:eastAsia="ko-KR"/>
        </w:rPr>
        <w:t>SCell</w:t>
      </w:r>
      <w:proofErr w:type="spellEnd"/>
      <w:r w:rsidRPr="0002564C">
        <w:rPr>
          <w:lang w:eastAsia="ko-KR"/>
        </w:rPr>
        <w:t xml:space="preserve"> configured for the MAC entity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this field indicates the activation/deactivation status of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activated and that a TRS </w:t>
      </w:r>
      <w:proofErr w:type="spellStart"/>
      <w:r w:rsidRPr="0002564C">
        <w:rPr>
          <w:lang w:eastAsia="ko-KR"/>
        </w:rPr>
        <w:t>ID</w:t>
      </w:r>
      <w:r w:rsidRPr="0002564C">
        <w:rPr>
          <w:vertAlign w:val="subscript"/>
          <w:lang w:eastAsia="ko-KR"/>
        </w:rPr>
        <w:t>j</w:t>
      </w:r>
      <w:proofErr w:type="spellEnd"/>
      <w:r w:rsidRPr="0002564C">
        <w:rPr>
          <w:lang w:eastAsia="ko-KR"/>
        </w:rPr>
        <w:t xml:space="preserve"> field is included for the </w:t>
      </w:r>
      <w:proofErr w:type="spellStart"/>
      <w:r w:rsidRPr="0002564C">
        <w:rPr>
          <w:lang w:eastAsia="ko-KR"/>
        </w:rPr>
        <w:t>SCell</w:t>
      </w:r>
      <w:proofErr w:type="spellEnd"/>
      <w:r w:rsidRPr="0002564C">
        <w:rPr>
          <w:lang w:eastAsia="ko-KR"/>
        </w:rPr>
        <w:t>. The C</w:t>
      </w:r>
      <w:r w:rsidRPr="0002564C">
        <w:rPr>
          <w:vertAlign w:val="subscript"/>
          <w:lang w:eastAsia="ko-KR"/>
        </w:rPr>
        <w:t xml:space="preserve">i </w:t>
      </w:r>
      <w:r w:rsidRPr="0002564C">
        <w:rPr>
          <w:lang w:eastAsia="ko-KR"/>
        </w:rPr>
        <w:t xml:space="preserve">field is set to 0 to indicate that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deactivated and that no TRS ID field is included for this </w:t>
      </w:r>
      <w:proofErr w:type="spellStart"/>
      <w:r w:rsidRPr="0002564C">
        <w:rPr>
          <w:lang w:eastAsia="ko-KR"/>
        </w:rPr>
        <w:t>SCell</w:t>
      </w:r>
      <w:proofErr w:type="spellEnd"/>
      <w:r w:rsidRPr="0002564C">
        <w:rPr>
          <w:lang w:eastAsia="ko-KR"/>
        </w:rPr>
        <w:t>;</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TRS </w:t>
      </w:r>
      <w:proofErr w:type="spellStart"/>
      <w:r w:rsidRPr="0002564C">
        <w:rPr>
          <w:lang w:eastAsia="ko-KR"/>
        </w:rPr>
        <w:t>ID</w:t>
      </w:r>
      <w:r w:rsidRPr="0002564C">
        <w:rPr>
          <w:vertAlign w:val="subscript"/>
          <w:lang w:eastAsia="ko-KR"/>
        </w:rPr>
        <w:t>j</w:t>
      </w:r>
      <w:proofErr w:type="spellEnd"/>
      <w:r w:rsidRPr="0002564C">
        <w:rPr>
          <w:lang w:eastAsia="ko-KR"/>
        </w:rPr>
        <w:t xml:space="preserve">: </w:t>
      </w:r>
      <w:r w:rsidRPr="0002564C">
        <w:t xml:space="preserve">If TRS </w:t>
      </w:r>
      <w:proofErr w:type="spellStart"/>
      <w:r w:rsidRPr="0002564C">
        <w:t>ID</w:t>
      </w:r>
      <w:r w:rsidRPr="0002564C">
        <w:rPr>
          <w:vertAlign w:val="subscript"/>
        </w:rPr>
        <w:t>j</w:t>
      </w:r>
      <w:proofErr w:type="spellEnd"/>
      <w:r w:rsidRPr="0002564C">
        <w:t xml:space="preserve"> is set to a non-</w:t>
      </w:r>
      <w:r w:rsidRPr="0002564C">
        <w:rPr>
          <w:rFonts w:eastAsia="Malgun Gothic"/>
        </w:rPr>
        <w:t xml:space="preserve">zero value, it indicates the corresponding TRS address by </w:t>
      </w:r>
      <w:proofErr w:type="spellStart"/>
      <w:r w:rsidRPr="0002564C">
        <w:rPr>
          <w:rFonts w:eastAsia="Malgun Gothic"/>
          <w:i/>
        </w:rPr>
        <w:t>scellActivationRS</w:t>
      </w:r>
      <w:proofErr w:type="spellEnd"/>
      <w:r w:rsidRPr="0002564C">
        <w:rPr>
          <w:rFonts w:eastAsia="Malgun Gothic"/>
          <w:i/>
        </w:rPr>
        <w:t>-Id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 xml:space="preserve">TRS </w:t>
      </w:r>
      <w:proofErr w:type="spellStart"/>
      <w:r w:rsidRPr="0002564C">
        <w:t>ID</w:t>
      </w:r>
      <w:r w:rsidRPr="0002564C">
        <w:rPr>
          <w:vertAlign w:val="subscript"/>
        </w:rPr>
        <w:t>j</w:t>
      </w:r>
      <w:proofErr w:type="spellEnd"/>
      <w:r w:rsidRPr="0002564C">
        <w:t xml:space="preserve"> is set to zero, it indicates that no TRS is used for the corresponding </w:t>
      </w:r>
      <w:proofErr w:type="spellStart"/>
      <w:r w:rsidRPr="0002564C">
        <w:t>SCell</w:t>
      </w:r>
      <w:proofErr w:type="spellEnd"/>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486"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4in;height:137.85pt;mso-width-percent:0;mso-height-percent:0;mso-width-percent:0;mso-height-percent:0" o:ole="">
            <v:imagedata r:id="rId178" o:title=""/>
          </v:shape>
          <o:OLEObject Type="Embed" ProgID="Visio.Drawing.15" ShapeID="_x0000_i1103" DrawAspect="Content" ObjectID="_1762948002" r:id="rId179"/>
        </w:object>
      </w:r>
    </w:p>
    <w:bookmarkEnd w:id="1486"/>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4in;height:221.75pt;mso-width-percent:0;mso-height-percent:0;mso-width-percent:0;mso-height-percent:0" o:ole="">
            <v:imagedata r:id="rId180" o:title=""/>
          </v:shape>
          <o:OLEObject Type="Embed" ProgID="Visio.Drawing.15" ShapeID="_x0000_i1104" DrawAspect="Content" ObjectID="_1762948003" r:id="rId181"/>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7" w:name="_Toc146701317"/>
      <w:r w:rsidRPr="0002564C">
        <w:rPr>
          <w:rFonts w:ascii="Arial" w:hAnsi="Arial"/>
          <w:sz w:val="24"/>
          <w:lang w:eastAsia="ko-KR"/>
        </w:rPr>
        <w:t>6.1.3.56</w:t>
      </w:r>
      <w:r w:rsidRPr="0002564C">
        <w:rPr>
          <w:rFonts w:ascii="Arial" w:hAnsi="Arial"/>
          <w:sz w:val="24"/>
          <w:lang w:eastAsia="ko-KR"/>
        </w:rPr>
        <w:tab/>
        <w:t>Timing Advance Report MAC CE</w:t>
      </w:r>
      <w:bookmarkEnd w:id="1487"/>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05" type="#_x0000_t75" alt="" style="width:4in;height:78.15pt;mso-width-percent:0;mso-height-percent:0;mso-width-percent:0;mso-height-percent:0" o:ole="">
            <v:imagedata r:id="rId182" o:title=""/>
          </v:shape>
          <o:OLEObject Type="Embed" ProgID="Visio.Drawing.15" ShapeID="_x0000_i1105" DrawAspect="Content" ObjectID="_1762948004" r:id="rId183"/>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8" w:name="_Toc146701318"/>
      <w:r w:rsidRPr="0002564C">
        <w:rPr>
          <w:rFonts w:ascii="Arial" w:hAnsi="Arial"/>
          <w:sz w:val="24"/>
          <w:lang w:eastAsia="ko-KR"/>
        </w:rPr>
        <w:t>6.1.3.57</w:t>
      </w:r>
      <w:r w:rsidRPr="0002564C">
        <w:rPr>
          <w:rFonts w:ascii="Arial" w:hAnsi="Arial"/>
          <w:sz w:val="24"/>
          <w:lang w:eastAsia="ko-KR"/>
        </w:rPr>
        <w:tab/>
        <w:t xml:space="preserve">Differential </w:t>
      </w:r>
      <w:proofErr w:type="spellStart"/>
      <w:r w:rsidRPr="0002564C">
        <w:rPr>
          <w:rFonts w:ascii="Arial" w:hAnsi="Arial"/>
          <w:sz w:val="24"/>
          <w:lang w:eastAsia="ko-KR"/>
        </w:rPr>
        <w:t>Koffset</w:t>
      </w:r>
      <w:proofErr w:type="spellEnd"/>
      <w:r w:rsidRPr="0002564C">
        <w:rPr>
          <w:rFonts w:ascii="Arial" w:hAnsi="Arial"/>
          <w:sz w:val="24"/>
          <w:lang w:eastAsia="ko-KR"/>
        </w:rPr>
        <w:t xml:space="preserve"> MAC CE</w:t>
      </w:r>
      <w:bookmarkEnd w:id="1488"/>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w:t>
      </w:r>
      <w:proofErr w:type="spellStart"/>
      <w:r w:rsidRPr="0002564C">
        <w:rPr>
          <w:rFonts w:eastAsia="Malgun Gothic"/>
        </w:rPr>
        <w:t>Koffset</w:t>
      </w:r>
      <w:proofErr w:type="spellEnd"/>
      <w:r w:rsidRPr="0002564C">
        <w:rPr>
          <w:rFonts w:eastAsia="Malgun Gothic"/>
        </w:rPr>
        <w:t xml:space="preserve">: </w:t>
      </w:r>
      <w:r w:rsidRPr="0002564C">
        <w:t xml:space="preserve">This field indicates the differential </w:t>
      </w:r>
      <w:proofErr w:type="spellStart"/>
      <w:r w:rsidRPr="0002564C">
        <w:t>Koffset</w:t>
      </w:r>
      <w:proofErr w:type="spellEnd"/>
      <w:r w:rsidRPr="0002564C">
        <w:t xml:space="preserve">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4in;height:54pt;mso-width-percent:0;mso-height-percent:0;mso-width-percent:0;mso-height-percent:0" o:ole="">
            <v:imagedata r:id="rId184" o:title=""/>
          </v:shape>
          <o:OLEObject Type="Embed" ProgID="Visio.Drawing.15" ShapeID="_x0000_i1106" DrawAspect="Content" ObjectID="_1762948005" r:id="rId185"/>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89" w:name="_Toc146701319"/>
      <w:r w:rsidRPr="0002564C">
        <w:rPr>
          <w:rFonts w:ascii="Arial" w:hAnsi="Arial"/>
          <w:sz w:val="24"/>
        </w:rPr>
        <w:t>6.1.3.58</w:t>
      </w:r>
      <w:r w:rsidRPr="0002564C">
        <w:rPr>
          <w:rFonts w:ascii="Arial" w:hAnsi="Arial"/>
          <w:sz w:val="24"/>
        </w:rPr>
        <w:tab/>
        <w:t>BFD-RS Indication MAC CE</w:t>
      </w:r>
      <w:bookmarkEnd w:id="1489"/>
    </w:p>
    <w:p w14:paraId="0325C362" w14:textId="77777777" w:rsidR="0002564C" w:rsidRPr="0002564C" w:rsidRDefault="0002564C" w:rsidP="0002564C">
      <w:pPr>
        <w:textAlignment w:val="auto"/>
      </w:pPr>
      <w:r w:rsidRPr="0002564C">
        <w:t xml:space="preserve">The BFD-RS Indication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 xml:space="preserve">BFD-RS </w:t>
      </w:r>
      <w:proofErr w:type="spellStart"/>
      <w:r w:rsidRPr="0002564C">
        <w:rPr>
          <w:lang w:eastAsia="ko-KR"/>
        </w:rPr>
        <w:t>ID</w:t>
      </w:r>
      <w:r w:rsidRPr="0002564C">
        <w:rPr>
          <w:vertAlign w:val="subscript"/>
          <w:lang w:eastAsia="ko-KR"/>
        </w:rPr>
        <w:t>i</w:t>
      </w:r>
      <w:proofErr w:type="spellEnd"/>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4in;height:167.75pt;mso-width-percent:0;mso-height-percent:0;mso-width-percent:0;mso-height-percent:0" o:ole="">
            <v:imagedata r:id="rId186" o:title=""/>
          </v:shape>
          <o:OLEObject Type="Embed" ProgID="Visio.Drawing.15" ShapeID="_x0000_i1107" DrawAspect="Content" ObjectID="_1762948006" r:id="rId187"/>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490" w:name="_Toc146701320"/>
      <w:r w:rsidRPr="0002564C">
        <w:rPr>
          <w:rFonts w:ascii="Arial" w:hAnsi="Arial"/>
          <w:sz w:val="24"/>
        </w:rPr>
        <w:t>6.1.3.59</w:t>
      </w:r>
      <w:r w:rsidRPr="0002564C">
        <w:rPr>
          <w:rFonts w:ascii="Arial" w:hAnsi="Arial"/>
          <w:sz w:val="24"/>
        </w:rPr>
        <w:tab/>
      </w:r>
      <w:r w:rsidRPr="0002564C">
        <w:rPr>
          <w:rFonts w:ascii="Arial" w:eastAsia="DengXian" w:hAnsi="Arial"/>
          <w:sz w:val="24"/>
          <w:lang w:eastAsia="ko-KR"/>
        </w:rPr>
        <w:t>SP/AP SRS TCI State Indication MAC CE</w:t>
      </w:r>
      <w:bookmarkEnd w:id="1490"/>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DengXian"/>
          <w:lang w:eastAsia="ko-KR"/>
        </w:rPr>
        <w:t xml:space="preserve">TCI State </w:t>
      </w:r>
      <w:r w:rsidRPr="0002564C">
        <w:t xml:space="preserve">Indication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02564C">
        <w:t>ID</w:t>
      </w:r>
      <w:r w:rsidRPr="0002564C">
        <w:rPr>
          <w:vertAlign w:val="subscript"/>
        </w:rPr>
        <w:t>i</w:t>
      </w:r>
      <w:proofErr w:type="spellEnd"/>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02564C">
        <w:t>ID</w:t>
      </w:r>
      <w:r w:rsidRPr="0002564C">
        <w:rPr>
          <w:vertAlign w:val="subscript"/>
        </w:rPr>
        <w:t>i</w:t>
      </w:r>
      <w:proofErr w:type="spellEnd"/>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w:t>
      </w:r>
      <w:proofErr w:type="spellStart"/>
      <w:r w:rsidRPr="0002564C">
        <w:rPr>
          <w:i/>
        </w:rPr>
        <w:t>ResourceSetId</w:t>
      </w:r>
      <w:proofErr w:type="spellEnd"/>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 xml:space="preserve">TCI State Serving Cell </w:t>
      </w:r>
      <w:proofErr w:type="spellStart"/>
      <w:r w:rsidRPr="0002564C">
        <w:t>ID</w:t>
      </w:r>
      <w:r w:rsidRPr="0002564C">
        <w:rPr>
          <w:vertAlign w:val="subscript"/>
        </w:rPr>
        <w:t>i</w:t>
      </w:r>
      <w:proofErr w:type="spellEnd"/>
      <w:r w:rsidRPr="0002564C">
        <w:t xml:space="preserve">: This field indicates the identity of the Serving Cell on which the TCI State used for SRS resource </w:t>
      </w:r>
      <w:proofErr w:type="spellStart"/>
      <w:r w:rsidRPr="0002564C">
        <w:t>i</w:t>
      </w:r>
      <w:proofErr w:type="spellEnd"/>
      <w:r w:rsidRPr="0002564C">
        <w:t xml:space="preserve"> is located. The length of the field is 5 bits;</w:t>
      </w:r>
    </w:p>
    <w:p w14:paraId="73400A5F" w14:textId="77777777" w:rsidR="0002564C" w:rsidRPr="0002564C" w:rsidRDefault="0002564C" w:rsidP="0002564C">
      <w:pPr>
        <w:ind w:left="568" w:hanging="284"/>
        <w:textAlignment w:val="auto"/>
      </w:pPr>
      <w:r w:rsidRPr="0002564C">
        <w:t>-</w:t>
      </w:r>
      <w:r w:rsidRPr="0002564C">
        <w:tab/>
        <w:t xml:space="preserve">TCI State BWP </w:t>
      </w:r>
      <w:proofErr w:type="spellStart"/>
      <w:r w:rsidRPr="0002564C">
        <w:t>ID</w:t>
      </w:r>
      <w:r w:rsidRPr="0002564C">
        <w:rPr>
          <w:vertAlign w:val="subscript"/>
        </w:rPr>
        <w:t>i</w:t>
      </w:r>
      <w:proofErr w:type="spellEnd"/>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w:t>
      </w:r>
      <w:proofErr w:type="spellStart"/>
      <w:r w:rsidRPr="0002564C">
        <w:t>i</w:t>
      </w:r>
      <w:proofErr w:type="spellEnd"/>
      <w:r w:rsidRPr="0002564C">
        <w:t xml:space="preserve"> is located. If value of </w:t>
      </w:r>
      <w:proofErr w:type="spellStart"/>
      <w:r w:rsidRPr="0002564C">
        <w:rPr>
          <w:i/>
        </w:rPr>
        <w:t>unifiedTCI-StateType</w:t>
      </w:r>
      <w:proofErr w:type="spellEnd"/>
      <w:r w:rsidRPr="0002564C">
        <w:rPr>
          <w:i/>
        </w:rPr>
        <w:t xml:space="preserve"> </w:t>
      </w:r>
      <w:r w:rsidRPr="0002564C">
        <w:t xml:space="preserve">in the Serving Cell indicated by TCI State Serving Cell </w:t>
      </w:r>
      <w:proofErr w:type="spellStart"/>
      <w:r w:rsidRPr="0002564C">
        <w:t>ID</w:t>
      </w:r>
      <w:r w:rsidRPr="0002564C">
        <w:rPr>
          <w:vertAlign w:val="subscript"/>
        </w:rPr>
        <w:t>i</w:t>
      </w:r>
      <w:proofErr w:type="spellEnd"/>
      <w:r w:rsidRPr="0002564C">
        <w:rPr>
          <w:vertAlign w:val="subscript"/>
        </w:rPr>
        <w:t xml:space="preserve"> </w:t>
      </w:r>
      <w:r w:rsidRPr="0002564C">
        <w:t xml:space="preserve">is joint, this field indicates a DL BWP. </w:t>
      </w:r>
      <w:r w:rsidRPr="0002564C">
        <w:rPr>
          <w:lang w:eastAsia="x-none"/>
        </w:rPr>
        <w:t xml:space="preserve">If value of </w:t>
      </w:r>
      <w:proofErr w:type="spellStart"/>
      <w:r w:rsidRPr="0002564C">
        <w:rPr>
          <w:i/>
          <w:iCs/>
          <w:lang w:eastAsia="x-none"/>
        </w:rPr>
        <w:t>unifiedTCI-StateType</w:t>
      </w:r>
      <w:proofErr w:type="spellEnd"/>
      <w:r w:rsidRPr="0002564C">
        <w:rPr>
          <w:i/>
          <w:iCs/>
          <w:lang w:eastAsia="x-none"/>
        </w:rPr>
        <w:t xml:space="preserve"> </w:t>
      </w:r>
      <w:r w:rsidRPr="0002564C">
        <w:rPr>
          <w:lang w:eastAsia="x-none"/>
        </w:rPr>
        <w:t xml:space="preserve">in the Serving Cell indicated by TCI State Serving Cell </w:t>
      </w:r>
      <w:proofErr w:type="spellStart"/>
      <w:r w:rsidRPr="0002564C">
        <w:rPr>
          <w:lang w:eastAsia="x-none"/>
        </w:rPr>
        <w:t>ID</w:t>
      </w:r>
      <w:r w:rsidRPr="0002564C">
        <w:rPr>
          <w:vertAlign w:val="subscript"/>
          <w:lang w:eastAsia="x-none"/>
        </w:rPr>
        <w:t>i</w:t>
      </w:r>
      <w:proofErr w:type="spellEnd"/>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 xml:space="preserve">TCI State </w:t>
      </w:r>
      <w:proofErr w:type="spellStart"/>
      <w:r w:rsidRPr="0002564C">
        <w:t>ID</w:t>
      </w:r>
      <w:r w:rsidRPr="0002564C">
        <w:rPr>
          <w:vertAlign w:val="subscript"/>
        </w:rPr>
        <w:t>i</w:t>
      </w:r>
      <w:proofErr w:type="spellEnd"/>
      <w:r w:rsidRPr="0002564C">
        <w:t xml:space="preserve">: This field contains an identifier of the TCI state used for SRS resource </w:t>
      </w:r>
      <w:proofErr w:type="spellStart"/>
      <w:r w:rsidRPr="0002564C">
        <w:t>i</w:t>
      </w:r>
      <w:proofErr w:type="spellEnd"/>
      <w:r w:rsidRPr="0002564C">
        <w:t>.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w:t>
      </w:r>
      <w:proofErr w:type="spellStart"/>
      <w:r w:rsidRPr="0002564C">
        <w:rPr>
          <w:i/>
        </w:rPr>
        <w:t>StateId</w:t>
      </w:r>
      <w:proofErr w:type="spellEnd"/>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4in;height:222.15pt;mso-width-percent:0;mso-height-percent:0;mso-width-percent:0;mso-height-percent:0" o:ole="">
            <v:imagedata r:id="rId188" o:title=""/>
          </v:shape>
          <o:OLEObject Type="Embed" ProgID="Visio.Drawing.15" ShapeID="_x0000_i1108" DrawAspect="Content" ObjectID="_1762948007" r:id="rId189"/>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491" w:name="_Toc146701321"/>
      <w:r w:rsidRPr="0002564C">
        <w:rPr>
          <w:rFonts w:ascii="Arial" w:hAnsi="Arial"/>
          <w:sz w:val="24"/>
        </w:rPr>
        <w:lastRenderedPageBreak/>
        <w:t>6.1.3.60</w:t>
      </w:r>
      <w:r w:rsidRPr="0002564C">
        <w:rPr>
          <w:rFonts w:ascii="Arial" w:hAnsi="Arial"/>
          <w:sz w:val="24"/>
        </w:rPr>
        <w:tab/>
      </w:r>
      <w:r w:rsidRPr="0002564C">
        <w:rPr>
          <w:rFonts w:ascii="Arial" w:eastAsia="DengXian" w:hAnsi="Arial"/>
          <w:sz w:val="24"/>
          <w:lang w:eastAsia="ko-KR"/>
        </w:rPr>
        <w:t>Serving Cell Set based SRS TCI State Indication MAC CE</w:t>
      </w:r>
      <w:bookmarkEnd w:id="1491"/>
    </w:p>
    <w:p w14:paraId="6D7587EB" w14:textId="77777777" w:rsidR="0002564C" w:rsidRPr="0002564C" w:rsidRDefault="0002564C" w:rsidP="0002564C">
      <w:pPr>
        <w:textAlignment w:val="auto"/>
      </w:pPr>
      <w:r w:rsidRPr="0002564C">
        <w:t xml:space="preserve">The Serving Cell Set based SRS TCI State Indication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02564C">
        <w:t>IDi</w:t>
      </w:r>
      <w:proofErr w:type="spellEnd"/>
      <w:r w:rsidRPr="0002564C">
        <w:t xml:space="preserve">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02564C">
        <w:t>IDi</w:t>
      </w:r>
      <w:proofErr w:type="spellEnd"/>
      <w:r w:rsidRPr="0002564C">
        <w:t xml:space="preserve">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 xml:space="preserve">SRS Resource </w:t>
      </w:r>
      <w:proofErr w:type="spellStart"/>
      <w:r w:rsidRPr="0002564C">
        <w:t>ID</w:t>
      </w:r>
      <w:r w:rsidRPr="0002564C">
        <w:rPr>
          <w:vertAlign w:val="subscript"/>
        </w:rPr>
        <w:t>i</w:t>
      </w:r>
      <w:proofErr w:type="spellEnd"/>
      <w:r w:rsidRPr="0002564C">
        <w:t xml:space="preserve">: This field indicates the SP/AP SRS Resource ID identified by </w:t>
      </w:r>
      <w:r w:rsidRPr="0002564C">
        <w:rPr>
          <w:i/>
        </w:rPr>
        <w:t>SRS-</w:t>
      </w:r>
      <w:proofErr w:type="spellStart"/>
      <w:r w:rsidRPr="0002564C">
        <w:rPr>
          <w:i/>
        </w:rPr>
        <w:t>ResourceId</w:t>
      </w:r>
      <w:proofErr w:type="spellEnd"/>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 xml:space="preserve">TCI State Serving Cell </w:t>
      </w:r>
      <w:proofErr w:type="spellStart"/>
      <w:r w:rsidRPr="0002564C">
        <w:t>ID</w:t>
      </w:r>
      <w:r w:rsidRPr="0002564C">
        <w:rPr>
          <w:vertAlign w:val="subscript"/>
        </w:rPr>
        <w:t>i</w:t>
      </w:r>
      <w:proofErr w:type="spellEnd"/>
      <w:r w:rsidRPr="0002564C">
        <w:t xml:space="preserve">: This field indicates the identity of the Serving Cell on which the TCI State used for SRS Resource </w:t>
      </w:r>
      <w:proofErr w:type="spellStart"/>
      <w:r w:rsidRPr="0002564C">
        <w:t>ID</w:t>
      </w:r>
      <w:r w:rsidRPr="0002564C">
        <w:rPr>
          <w:vertAlign w:val="subscript"/>
        </w:rPr>
        <w:t>i</w:t>
      </w:r>
      <w:proofErr w:type="spellEnd"/>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 xml:space="preserve">TCI State BWP </w:t>
      </w:r>
      <w:proofErr w:type="spellStart"/>
      <w:r w:rsidRPr="0002564C">
        <w:t>ID</w:t>
      </w:r>
      <w:r w:rsidRPr="0002564C">
        <w:rPr>
          <w:vertAlign w:val="subscript"/>
        </w:rPr>
        <w:t>i</w:t>
      </w:r>
      <w:proofErr w:type="spellEnd"/>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w:t>
      </w:r>
      <w:proofErr w:type="spellStart"/>
      <w:r w:rsidRPr="0002564C">
        <w:t>ID</w:t>
      </w:r>
      <w:r w:rsidRPr="0002564C">
        <w:rPr>
          <w:vertAlign w:val="subscript"/>
        </w:rPr>
        <w:t>i</w:t>
      </w:r>
      <w:proofErr w:type="spellEnd"/>
      <w:r w:rsidRPr="0002564C">
        <w:t xml:space="preserve"> is located. If value of </w:t>
      </w:r>
      <w:proofErr w:type="spellStart"/>
      <w:r w:rsidRPr="0002564C">
        <w:rPr>
          <w:i/>
        </w:rPr>
        <w:t>unifiedTCI-StateType</w:t>
      </w:r>
      <w:proofErr w:type="spellEnd"/>
      <w:r w:rsidRPr="0002564C">
        <w:rPr>
          <w:i/>
        </w:rPr>
        <w:t xml:space="preserve"> </w:t>
      </w:r>
      <w:r w:rsidRPr="0002564C">
        <w:t xml:space="preserve">in the Serving Cell indicated by TCI State Serving Cell </w:t>
      </w:r>
      <w:proofErr w:type="spellStart"/>
      <w:r w:rsidRPr="0002564C">
        <w:t>ID</w:t>
      </w:r>
      <w:r w:rsidRPr="0002564C">
        <w:rPr>
          <w:vertAlign w:val="subscript"/>
        </w:rPr>
        <w:t>i</w:t>
      </w:r>
      <w:proofErr w:type="spellEnd"/>
      <w:r w:rsidRPr="0002564C">
        <w:rPr>
          <w:vertAlign w:val="subscript"/>
        </w:rPr>
        <w:t xml:space="preserve"> </w:t>
      </w:r>
      <w:r w:rsidRPr="0002564C">
        <w:t xml:space="preserve">is joint, this field indicates a DL BWP. </w:t>
      </w:r>
      <w:r w:rsidRPr="0002564C">
        <w:rPr>
          <w:lang w:eastAsia="x-none"/>
        </w:rPr>
        <w:t xml:space="preserve">If value of </w:t>
      </w:r>
      <w:proofErr w:type="spellStart"/>
      <w:r w:rsidRPr="0002564C">
        <w:rPr>
          <w:i/>
          <w:iCs/>
          <w:lang w:eastAsia="x-none"/>
        </w:rPr>
        <w:t>unifiedTCI-StateType</w:t>
      </w:r>
      <w:proofErr w:type="spellEnd"/>
      <w:r w:rsidRPr="0002564C">
        <w:rPr>
          <w:i/>
          <w:iCs/>
          <w:lang w:eastAsia="x-none"/>
        </w:rPr>
        <w:t xml:space="preserve"> </w:t>
      </w:r>
      <w:r w:rsidRPr="0002564C">
        <w:rPr>
          <w:lang w:eastAsia="x-none"/>
        </w:rPr>
        <w:t xml:space="preserve">in the Serving Cell indicated by TCI State Serving Cell </w:t>
      </w:r>
      <w:proofErr w:type="spellStart"/>
      <w:r w:rsidRPr="0002564C">
        <w:rPr>
          <w:lang w:eastAsia="x-none"/>
        </w:rPr>
        <w:t>ID</w:t>
      </w:r>
      <w:r w:rsidRPr="0002564C">
        <w:rPr>
          <w:vertAlign w:val="subscript"/>
          <w:lang w:eastAsia="x-none"/>
        </w:rPr>
        <w:t>i</w:t>
      </w:r>
      <w:proofErr w:type="spellEnd"/>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 xml:space="preserve">TCI State </w:t>
      </w:r>
      <w:proofErr w:type="spellStart"/>
      <w:r w:rsidRPr="0002564C">
        <w:t>ID</w:t>
      </w:r>
      <w:r w:rsidRPr="0002564C">
        <w:rPr>
          <w:vertAlign w:val="subscript"/>
        </w:rPr>
        <w:t>i</w:t>
      </w:r>
      <w:proofErr w:type="spellEnd"/>
      <w:r w:rsidRPr="0002564C">
        <w:t xml:space="preserve">: This field contains an identifier of the TCI state used for SRS resource </w:t>
      </w:r>
      <w:proofErr w:type="spellStart"/>
      <w:r w:rsidRPr="0002564C">
        <w:t>i</w:t>
      </w:r>
      <w:proofErr w:type="spellEnd"/>
      <w:r w:rsidRPr="0002564C">
        <w:t>.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w:t>
      </w:r>
      <w:proofErr w:type="spellStart"/>
      <w:r w:rsidRPr="0002564C">
        <w:rPr>
          <w:i/>
        </w:rPr>
        <w:t>StateId</w:t>
      </w:r>
      <w:proofErr w:type="spellEnd"/>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4in;height:252pt;mso-width-percent:0;mso-height-percent:0;mso-width-percent:0;mso-height-percent:0" o:ole="">
            <v:imagedata r:id="rId190" o:title=""/>
          </v:shape>
          <o:OLEObject Type="Embed" ProgID="Visio.Drawing.15" ShapeID="_x0000_i1109" DrawAspect="Content" ObjectID="_1762948008" r:id="rId191"/>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2" w:name="_Toc146701322"/>
      <w:r w:rsidRPr="0002564C">
        <w:rPr>
          <w:rFonts w:ascii="Arial" w:hAnsi="Arial"/>
          <w:sz w:val="24"/>
        </w:rPr>
        <w:t>6.1.3.</w:t>
      </w:r>
      <w:r w:rsidRPr="0002564C">
        <w:rPr>
          <w:rFonts w:ascii="Arial" w:eastAsia="SimSun" w:hAnsi="Arial"/>
          <w:sz w:val="24"/>
          <w:lang w:eastAsia="zh-CN"/>
        </w:rPr>
        <w:t>61</w:t>
      </w:r>
      <w:r w:rsidRPr="0002564C">
        <w:rPr>
          <w:rFonts w:ascii="Arial" w:hAnsi="Arial"/>
          <w:sz w:val="24"/>
        </w:rPr>
        <w:tab/>
        <w:t>Child IAB-DU Restricted Beam Indication MAC CE</w:t>
      </w:r>
      <w:bookmarkEnd w:id="1492"/>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w:t>
      </w:r>
      <w:proofErr w:type="spellStart"/>
      <w:r w:rsidRPr="0002564C">
        <w:rPr>
          <w:lang w:eastAsia="x-none"/>
        </w:rPr>
        <w:t>subheader</w:t>
      </w:r>
      <w:proofErr w:type="spellEnd"/>
      <w:r w:rsidRPr="0002564C">
        <w:rPr>
          <w:lang w:eastAsia="x-none"/>
        </w:rPr>
        <w:t xml:space="preserve"> with </w:t>
      </w:r>
      <w:proofErr w:type="spellStart"/>
      <w:r w:rsidRPr="0002564C">
        <w:rPr>
          <w:lang w:eastAsia="x-none"/>
        </w:rPr>
        <w:t>eLCID</w:t>
      </w:r>
      <w:proofErr w:type="spellEnd"/>
      <w:r w:rsidRPr="0002564C">
        <w:rPr>
          <w:lang w:eastAsia="x-none"/>
        </w:rPr>
        <w:t xml:space="preserve">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 xml:space="preserve">determines the type of information used as an indication of a set of child IAB-DU's restricted beams, indicated with the Child IAB-DU Resource set </w:t>
      </w:r>
      <w:proofErr w:type="spellStart"/>
      <w:r w:rsidRPr="0002564C">
        <w:t>ID</w:t>
      </w:r>
      <w:r w:rsidRPr="0002564C">
        <w:rPr>
          <w:vertAlign w:val="subscript"/>
        </w:rPr>
        <w:t>i</w:t>
      </w:r>
      <w:proofErr w:type="spellEnd"/>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 xml:space="preserve">Child IAB-DU Resource set </w:t>
      </w:r>
      <w:proofErr w:type="spellStart"/>
      <w:r w:rsidRPr="0002564C">
        <w:t>ID</w:t>
      </w:r>
      <w:r w:rsidRPr="0002564C">
        <w:rPr>
          <w:vertAlign w:val="subscript"/>
        </w:rPr>
        <w:t>i</w:t>
      </w:r>
      <w:proofErr w:type="spellEnd"/>
      <w:r w:rsidRPr="0002564C">
        <w:t xml:space="preserve"> field</w:t>
      </w:r>
      <w:r w:rsidRPr="0002564C">
        <w:rPr>
          <w:noProof/>
        </w:rPr>
        <w:t xml:space="preserve">, with the two leftmost bits being set to zero). If the value of the field is 01, SSB index (contained in the 6 rightmost bits of the </w:t>
      </w:r>
      <w:r w:rsidRPr="0002564C">
        <w:t xml:space="preserve">Child IAB-DU Resource set </w:t>
      </w:r>
      <w:proofErr w:type="spellStart"/>
      <w:r w:rsidRPr="0002564C">
        <w:t>ID</w:t>
      </w:r>
      <w:r w:rsidRPr="0002564C">
        <w:rPr>
          <w:vertAlign w:val="subscript"/>
        </w:rPr>
        <w:t>i</w:t>
      </w:r>
      <w:proofErr w:type="spellEnd"/>
      <w:r w:rsidRPr="0002564C">
        <w:t xml:space="preserve"> field)</w:t>
      </w:r>
      <w:r w:rsidRPr="0002564C">
        <w:rPr>
          <w:noProof/>
        </w:rPr>
        <w:t xml:space="preserve"> </w:t>
      </w:r>
      <w:r w:rsidRPr="0002564C">
        <w:rPr>
          <w:noProof/>
          <w:lang w:eastAsia="ko-KR"/>
        </w:rPr>
        <w:t xml:space="preserve">and STC index (contained in the two leftmost bits of the </w:t>
      </w:r>
      <w:r w:rsidRPr="0002564C">
        <w:t xml:space="preserve">Child IAB-DU Resource set </w:t>
      </w:r>
      <w:proofErr w:type="spellStart"/>
      <w:r w:rsidRPr="0002564C">
        <w:t>ID</w:t>
      </w:r>
      <w:r w:rsidRPr="0002564C">
        <w:rPr>
          <w:vertAlign w:val="subscript"/>
        </w:rPr>
        <w:t>i</w:t>
      </w:r>
      <w:proofErr w:type="spellEnd"/>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SimSun"/>
          <w:lang w:eastAsia="zh-CN"/>
        </w:rPr>
        <w:t xml:space="preserve">which is </w:t>
      </w:r>
      <w:r w:rsidRPr="0002564C">
        <w:rPr>
          <w:rFonts w:eastAsia="Malgun Gothic"/>
        </w:rPr>
        <w:t xml:space="preserve">the </w:t>
      </w:r>
      <w:r w:rsidRPr="0002564C">
        <w:rPr>
          <w:rFonts w:eastAsia="Malgun Gothic"/>
          <w:i/>
        </w:rPr>
        <w:t>NZP-CSI-RS-</w:t>
      </w:r>
      <w:proofErr w:type="spellStart"/>
      <w:r w:rsidRPr="0002564C">
        <w:rPr>
          <w:rFonts w:eastAsia="Malgun Gothic"/>
          <w:i/>
        </w:rPr>
        <w:t>ResourceId</w:t>
      </w:r>
      <w:proofErr w:type="spellEnd"/>
      <w:r w:rsidRPr="0002564C">
        <w:rPr>
          <w:rFonts w:eastAsia="Malgun Gothic"/>
        </w:rPr>
        <w:t xml:space="preserve"> as specified in TS 38.331 [5],</w:t>
      </w:r>
      <w:r w:rsidRPr="0002564C">
        <w:rPr>
          <w:noProof/>
        </w:rPr>
        <w:t xml:space="preserve"> is used (comprising all 8 bits of the </w:t>
      </w:r>
      <w:r w:rsidRPr="0002564C">
        <w:t xml:space="preserve">Child IAB-DU Resource set </w:t>
      </w:r>
      <w:proofErr w:type="spellStart"/>
      <w:r w:rsidRPr="0002564C">
        <w:t>ID</w:t>
      </w:r>
      <w:r w:rsidRPr="0002564C">
        <w:rPr>
          <w:vertAlign w:val="subscript"/>
        </w:rPr>
        <w:t>i</w:t>
      </w:r>
      <w:proofErr w:type="spellEnd"/>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 xml:space="preserve">the Child IAB-DU Resource set </w:t>
      </w:r>
      <w:proofErr w:type="spellStart"/>
      <w:r w:rsidRPr="0002564C">
        <w:t>ID</w:t>
      </w:r>
      <w:r w:rsidRPr="0002564C">
        <w:rPr>
          <w:vertAlign w:val="subscript"/>
        </w:rPr>
        <w:t>i</w:t>
      </w:r>
      <w:proofErr w:type="spellEnd"/>
      <w:r w:rsidRPr="0002564C">
        <w:t xml:space="preserve"> field is associated with one or more uplink or downlink IAB-MT beams, indicated with the IAB-MT Resource set </w:t>
      </w:r>
      <w:proofErr w:type="spellStart"/>
      <w:r w:rsidRPr="0002564C">
        <w:t>ID</w:t>
      </w:r>
      <w:r w:rsidRPr="0002564C">
        <w:rPr>
          <w:vertAlign w:val="subscript"/>
        </w:rPr>
        <w:t>ij</w:t>
      </w:r>
      <w:proofErr w:type="spellEnd"/>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 xml:space="preserve">IAB-MT Resource set </w:t>
      </w:r>
      <w:proofErr w:type="spellStart"/>
      <w:r w:rsidRPr="0002564C">
        <w:t>ID</w:t>
      </w:r>
      <w:r w:rsidRPr="0002564C">
        <w:rPr>
          <w:vertAlign w:val="subscript"/>
        </w:rPr>
        <w:t>ij</w:t>
      </w:r>
      <w:proofErr w:type="spellEnd"/>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 xml:space="preserve">IAB-MT Resource set </w:t>
      </w:r>
      <w:proofErr w:type="spellStart"/>
      <w:r w:rsidRPr="0002564C">
        <w:t>ID</w:t>
      </w:r>
      <w:r w:rsidRPr="0002564C">
        <w:rPr>
          <w:vertAlign w:val="subscript"/>
        </w:rPr>
        <w:t>ij</w:t>
      </w:r>
      <w:proofErr w:type="spellEnd"/>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 xml:space="preserve">Child IAB-DU Resource set </w:t>
      </w:r>
      <w:proofErr w:type="spellStart"/>
      <w:r w:rsidRPr="0002564C">
        <w:t>ID</w:t>
      </w:r>
      <w:r w:rsidRPr="0002564C">
        <w:rPr>
          <w:vertAlign w:val="subscript"/>
        </w:rPr>
        <w:t>i</w:t>
      </w:r>
      <w:proofErr w:type="spellEnd"/>
      <w:r w:rsidRPr="0002564C">
        <w:rPr>
          <w:vertAlign w:val="subscript"/>
        </w:rPr>
        <w:t xml:space="preserve">: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 xml:space="preserve">Child IAB-DU Resource set </w:t>
      </w:r>
      <w:proofErr w:type="spellStart"/>
      <w:r w:rsidRPr="0002564C">
        <w:t>ID</w:t>
      </w:r>
      <w:r w:rsidRPr="0002564C">
        <w:rPr>
          <w:vertAlign w:val="subscript"/>
        </w:rPr>
        <w:t>i</w:t>
      </w:r>
      <w:proofErr w:type="spellEnd"/>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 xml:space="preserve">Cell info type </w:t>
      </w:r>
      <w:proofErr w:type="spellStart"/>
      <w:r w:rsidRPr="0002564C">
        <w:t>ID</w:t>
      </w:r>
      <w:r w:rsidRPr="0002564C">
        <w:rPr>
          <w:vertAlign w:val="subscript"/>
        </w:rPr>
        <w:t>ij</w:t>
      </w:r>
      <w:proofErr w:type="spellEnd"/>
      <w:r w:rsidRPr="0002564C">
        <w:t xml:space="preserve">: indicates the type of information included in the Cell info </w:t>
      </w:r>
      <w:proofErr w:type="spellStart"/>
      <w:r w:rsidRPr="0002564C">
        <w:t>ID</w:t>
      </w:r>
      <w:r w:rsidRPr="0002564C">
        <w:rPr>
          <w:vertAlign w:val="subscript"/>
        </w:rPr>
        <w:t>ij</w:t>
      </w:r>
      <w:proofErr w:type="spellEnd"/>
      <w:r w:rsidRPr="0002564C">
        <w:t xml:space="preserve"> field. If the value of the field is set to zero, the combination of {MT CC, DU cell} is included in the Cell info </w:t>
      </w:r>
      <w:proofErr w:type="spellStart"/>
      <w:r w:rsidRPr="0002564C">
        <w:t>ID</w:t>
      </w:r>
      <w:r w:rsidRPr="0002564C">
        <w:rPr>
          <w:vertAlign w:val="subscript"/>
        </w:rPr>
        <w:t>ij</w:t>
      </w:r>
      <w:proofErr w:type="spellEnd"/>
      <w:r w:rsidRPr="0002564C">
        <w:t xml:space="preserve"> field, by including the IAB-DU cell in the first nine bits of the field, and the IAB-MT Serving Cell index into the next 5 bits of the field,. If the value of the field is set to one, only DU cell is included in the Cell info </w:t>
      </w:r>
      <w:proofErr w:type="spellStart"/>
      <w:r w:rsidRPr="0002564C">
        <w:t>ID</w:t>
      </w:r>
      <w:r w:rsidRPr="0002564C">
        <w:rPr>
          <w:vertAlign w:val="subscript"/>
        </w:rPr>
        <w:t>ij</w:t>
      </w:r>
      <w:proofErr w:type="spellEnd"/>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 xml:space="preserve">Cell info </w:t>
      </w:r>
      <w:proofErr w:type="spellStart"/>
      <w:r w:rsidRPr="0002564C">
        <w:t>ID</w:t>
      </w:r>
      <w:r w:rsidRPr="0002564C">
        <w:rPr>
          <w:vertAlign w:val="subscript"/>
        </w:rPr>
        <w:t>ij</w:t>
      </w:r>
      <w:proofErr w:type="spellEnd"/>
      <w:r w:rsidRPr="0002564C">
        <w:t xml:space="preserve">: indicates the cell configuration associated with </w:t>
      </w:r>
      <w:r w:rsidRPr="0002564C">
        <w:rPr>
          <w:noProof/>
        </w:rPr>
        <w:t xml:space="preserve">beam restriction indicated in </w:t>
      </w:r>
      <w:r w:rsidRPr="0002564C">
        <w:t xml:space="preserve">Child IAB-DU Resource set </w:t>
      </w:r>
      <w:proofErr w:type="spellStart"/>
      <w:r w:rsidRPr="0002564C">
        <w:t>ID</w:t>
      </w:r>
      <w:r w:rsidRPr="0002564C">
        <w:rPr>
          <w:vertAlign w:val="subscript"/>
        </w:rPr>
        <w:t>i</w:t>
      </w:r>
      <w:proofErr w:type="spellEnd"/>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 xml:space="preserve">Child IAB-DU Resource set </w:t>
      </w:r>
      <w:proofErr w:type="spellStart"/>
      <w:r w:rsidRPr="0002564C">
        <w:t>ID</w:t>
      </w:r>
      <w:r w:rsidRPr="0002564C">
        <w:rPr>
          <w:vertAlign w:val="subscript"/>
        </w:rPr>
        <w:t>i</w:t>
      </w:r>
      <w:proofErr w:type="spellEnd"/>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 xml:space="preserve">Child IAB-DU Resource set </w:t>
      </w:r>
      <w:proofErr w:type="spellStart"/>
      <w:r w:rsidRPr="0002564C">
        <w:t>ID</w:t>
      </w:r>
      <w:r w:rsidRPr="0002564C">
        <w:rPr>
          <w:vertAlign w:val="subscript"/>
        </w:rPr>
        <w:t>i</w:t>
      </w:r>
      <w:proofErr w:type="spellEnd"/>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 xml:space="preserve">Multiplexing mode info </w:t>
      </w:r>
      <w:proofErr w:type="spellStart"/>
      <w:r w:rsidRPr="0002564C">
        <w:t>ID</w:t>
      </w:r>
      <w:r w:rsidRPr="0002564C">
        <w:rPr>
          <w:vertAlign w:val="subscript"/>
        </w:rPr>
        <w:t>ij</w:t>
      </w:r>
      <w:proofErr w:type="spellEnd"/>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02564C">
        <w:t>ID</w:t>
      </w:r>
      <w:r w:rsidRPr="0002564C">
        <w:rPr>
          <w:vertAlign w:val="subscript"/>
        </w:rPr>
        <w:t>ij</w:t>
      </w:r>
      <w:proofErr w:type="spellEnd"/>
      <w:r w:rsidRPr="0002564C">
        <w:t xml:space="preserve"> field is applicable to non-overlapping frequency resources. This field is set to 0 when multiplexing mode information contained in the two rightmost bits of the Multiplexing mode info </w:t>
      </w:r>
      <w:proofErr w:type="spellStart"/>
      <w:r w:rsidRPr="0002564C">
        <w:t>ID</w:t>
      </w:r>
      <w:r w:rsidRPr="0002564C">
        <w:rPr>
          <w:vertAlign w:val="subscript"/>
        </w:rPr>
        <w:t>ij</w:t>
      </w:r>
      <w:proofErr w:type="spellEnd"/>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 xml:space="preserve">Number of associated IAB-MT beams </w:t>
      </w:r>
      <w:proofErr w:type="spellStart"/>
      <w:r w:rsidRPr="0002564C">
        <w:t>ID</w:t>
      </w:r>
      <w:r w:rsidRPr="0002564C">
        <w:rPr>
          <w:vertAlign w:val="subscript"/>
        </w:rPr>
        <w:t>i</w:t>
      </w:r>
      <w:proofErr w:type="spellEnd"/>
      <w:r w:rsidRPr="0002564C">
        <w:t xml:space="preserve">: </w:t>
      </w:r>
      <w:r w:rsidRPr="0002564C">
        <w:rPr>
          <w:noProof/>
        </w:rPr>
        <w:t xml:space="preserve">This field indicates the number of IAB-MT beams associated with the beam indicated in </w:t>
      </w:r>
      <w:r w:rsidRPr="0002564C">
        <w:t xml:space="preserve">Child IAB-DU Resource set </w:t>
      </w:r>
      <w:proofErr w:type="spellStart"/>
      <w:r w:rsidRPr="0002564C">
        <w:t>ID</w:t>
      </w:r>
      <w:r w:rsidRPr="0002564C">
        <w:rPr>
          <w:vertAlign w:val="subscript"/>
        </w:rPr>
        <w:t>i</w:t>
      </w:r>
      <w:proofErr w:type="spellEnd"/>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 xml:space="preserve">Child IAB-DU Resource set </w:t>
      </w:r>
      <w:proofErr w:type="spellStart"/>
      <w:r w:rsidRPr="0002564C">
        <w:t>ID</w:t>
      </w:r>
      <w:r w:rsidRPr="0002564C">
        <w:rPr>
          <w:vertAlign w:val="subscript"/>
        </w:rPr>
        <w:t>i</w:t>
      </w:r>
      <w:proofErr w:type="spellEnd"/>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 xml:space="preserve">IAB-MT Resource set </w:t>
      </w:r>
      <w:proofErr w:type="spellStart"/>
      <w:r w:rsidRPr="0002564C">
        <w:t>ID</w:t>
      </w:r>
      <w:r w:rsidRPr="0002564C">
        <w:rPr>
          <w:vertAlign w:val="subscript"/>
        </w:rPr>
        <w:t>ij</w:t>
      </w:r>
      <w:proofErr w:type="spellEnd"/>
      <w:r w:rsidRPr="0002564C">
        <w:rPr>
          <w:noProof/>
        </w:rPr>
        <w:t xml:space="preserve"> field is the TCI state ID (contained in the 7 rightmost bits of the field). If the value of the field is 01, the information included in the </w:t>
      </w:r>
      <w:r w:rsidRPr="0002564C">
        <w:t xml:space="preserve">IAB-MT Resource set </w:t>
      </w:r>
      <w:proofErr w:type="spellStart"/>
      <w:r w:rsidRPr="0002564C">
        <w:t>ID</w:t>
      </w:r>
      <w:r w:rsidRPr="0002564C">
        <w:rPr>
          <w:vertAlign w:val="subscript"/>
        </w:rPr>
        <w:t>ij</w:t>
      </w:r>
      <w:proofErr w:type="spellEnd"/>
      <w:r w:rsidRPr="0002564C">
        <w:rPr>
          <w:noProof/>
        </w:rPr>
        <w:t xml:space="preserve"> field is the SSB ID (contained in the 6 rightmost bits of the field). If the value of the field is 10, the information included in the </w:t>
      </w:r>
      <w:r w:rsidRPr="0002564C">
        <w:t xml:space="preserve">IAB-MT Resource set </w:t>
      </w:r>
      <w:proofErr w:type="spellStart"/>
      <w:r w:rsidRPr="0002564C">
        <w:t>ID</w:t>
      </w:r>
      <w:r w:rsidRPr="0002564C">
        <w:rPr>
          <w:vertAlign w:val="subscript"/>
        </w:rPr>
        <w:t>ij</w:t>
      </w:r>
      <w:proofErr w:type="spellEnd"/>
      <w:r w:rsidRPr="0002564C">
        <w:rPr>
          <w:noProof/>
        </w:rPr>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w:t>
      </w:r>
      <w:proofErr w:type="spellStart"/>
      <w:r w:rsidRPr="0002564C">
        <w:rPr>
          <w:rFonts w:eastAsia="Malgun Gothic"/>
          <w:i/>
        </w:rPr>
        <w:t>ResourceId</w:t>
      </w:r>
      <w:proofErr w:type="spellEnd"/>
      <w:r w:rsidRPr="0002564C">
        <w:rPr>
          <w:rFonts w:eastAsia="Malgun Gothic"/>
        </w:rPr>
        <w:t xml:space="preserve"> as specified in TS 38.331 [5]</w:t>
      </w:r>
      <w:r w:rsidRPr="0002564C">
        <w:rPr>
          <w:noProof/>
        </w:rPr>
        <w:t xml:space="preserve">. If the value of the field is 11, the information included in the </w:t>
      </w:r>
      <w:r w:rsidRPr="0002564C">
        <w:t xml:space="preserve">IAB-MT Resource set </w:t>
      </w:r>
      <w:proofErr w:type="spellStart"/>
      <w:r w:rsidRPr="0002564C">
        <w:t>ID</w:t>
      </w:r>
      <w:r w:rsidRPr="0002564C">
        <w:rPr>
          <w:vertAlign w:val="subscript"/>
        </w:rPr>
        <w:t>ij</w:t>
      </w:r>
      <w:proofErr w:type="spellEnd"/>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 xml:space="preserve">IAB-MT Resource set </w:t>
      </w:r>
      <w:proofErr w:type="spellStart"/>
      <w:r w:rsidRPr="0002564C">
        <w:t>ID</w:t>
      </w:r>
      <w:r w:rsidRPr="0002564C">
        <w:rPr>
          <w:vertAlign w:val="subscript"/>
        </w:rPr>
        <w:t>ij</w:t>
      </w:r>
      <w:proofErr w:type="spellEnd"/>
      <w:r w:rsidRPr="0002564C">
        <w:rPr>
          <w:vertAlign w:val="subscript"/>
        </w:rPr>
        <w:t xml:space="preserve">: </w:t>
      </w:r>
      <w:r w:rsidRPr="0002564C">
        <w:t xml:space="preserve">an indication of the IAB-MTs downlink or uplink beams which are associated with the child IAB-DU restricted beam indicated in Child IAB-DU Resource set </w:t>
      </w:r>
      <w:proofErr w:type="spellStart"/>
      <w:r w:rsidRPr="0002564C">
        <w:t>ID</w:t>
      </w:r>
      <w:r w:rsidRPr="0002564C">
        <w:rPr>
          <w:vertAlign w:val="subscript"/>
        </w:rPr>
        <w:t>i</w:t>
      </w:r>
      <w:proofErr w:type="spellEnd"/>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w:t>
      </w:r>
      <w:proofErr w:type="spellStart"/>
      <w:r w:rsidRPr="0002564C">
        <w:t>ID</w:t>
      </w:r>
      <w:r w:rsidRPr="0002564C">
        <w:rPr>
          <w:vertAlign w:val="subscript"/>
        </w:rPr>
        <w:t>i</w:t>
      </w:r>
      <w:proofErr w:type="spellEnd"/>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w:t>
      </w:r>
      <w:proofErr w:type="spellStart"/>
      <w:r w:rsidRPr="0002564C">
        <w:t>ID</w:t>
      </w:r>
      <w:r w:rsidRPr="0002564C">
        <w:rPr>
          <w:vertAlign w:val="subscript"/>
        </w:rPr>
        <w:t>i</w:t>
      </w:r>
      <w:proofErr w:type="spellEnd"/>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5.85pt;height:713.85pt;mso-width-percent:0;mso-height-percent:0;mso-width-percent:0;mso-height-percent:0" o:ole="">
            <v:imagedata r:id="rId192" o:title=""/>
          </v:shape>
          <o:OLEObject Type="Embed" ProgID="Visio.Drawing.15" ShapeID="_x0000_i1110" DrawAspect="Content" ObjectID="_1762948009" r:id="rId193"/>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3" w:name="_Toc146701323"/>
      <w:r w:rsidRPr="0002564C">
        <w:rPr>
          <w:rFonts w:ascii="Arial" w:hAnsi="Arial"/>
          <w:sz w:val="24"/>
        </w:rPr>
        <w:t>6.1.3.62</w:t>
      </w:r>
      <w:r w:rsidRPr="0002564C">
        <w:rPr>
          <w:rFonts w:ascii="Arial" w:hAnsi="Arial"/>
          <w:sz w:val="24"/>
        </w:rPr>
        <w:tab/>
        <w:t>IAB-MT Recommended Beam Indication MAC CE</w:t>
      </w:r>
      <w:bookmarkEnd w:id="1493"/>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w:t>
      </w:r>
      <w:proofErr w:type="spellStart"/>
      <w:r w:rsidRPr="0002564C">
        <w:rPr>
          <w:lang w:eastAsia="x-none"/>
        </w:rPr>
        <w:t>subheader</w:t>
      </w:r>
      <w:proofErr w:type="spellEnd"/>
      <w:r w:rsidRPr="0002564C">
        <w:rPr>
          <w:lang w:eastAsia="x-none"/>
        </w:rPr>
        <w:t xml:space="preserve"> with </w:t>
      </w:r>
      <w:proofErr w:type="spellStart"/>
      <w:r w:rsidRPr="0002564C">
        <w:rPr>
          <w:lang w:eastAsia="x-none"/>
        </w:rPr>
        <w:t>eLCID</w:t>
      </w:r>
      <w:proofErr w:type="spellEnd"/>
      <w:r w:rsidRPr="0002564C">
        <w:rPr>
          <w:lang w:eastAsia="x-none"/>
        </w:rPr>
        <w:t xml:space="preserve">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proofErr w:type="spellStart"/>
      <w:r w:rsidRPr="0002564C">
        <w:rPr>
          <w:i/>
          <w:iCs/>
        </w:rPr>
        <w:t>iab-ResourceConfigID</w:t>
      </w:r>
      <w:proofErr w:type="spellEnd"/>
      <w:r w:rsidRPr="0002564C">
        <w:t xml:space="preserve"> parameter in </w:t>
      </w:r>
      <w:r w:rsidRPr="0002564C">
        <w:rPr>
          <w:i/>
          <w:iCs/>
        </w:rPr>
        <w:t>IAB-</w:t>
      </w:r>
      <w:proofErr w:type="spellStart"/>
      <w:r w:rsidRPr="0002564C">
        <w:rPr>
          <w:i/>
          <w:iCs/>
        </w:rPr>
        <w:t>ResourceConfig</w:t>
      </w:r>
      <w:proofErr w:type="spellEnd"/>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 xml:space="preserve">IAB-MT beam type </w:t>
      </w:r>
      <w:proofErr w:type="spellStart"/>
      <w:r w:rsidRPr="0002564C">
        <w:t>ID</w:t>
      </w:r>
      <w:r w:rsidRPr="0002564C">
        <w:rPr>
          <w:vertAlign w:val="subscript"/>
        </w:rPr>
        <w:t>i</w:t>
      </w:r>
      <w:proofErr w:type="spellEnd"/>
      <w:r w:rsidRPr="0002564C">
        <w:t xml:space="preserve">: This field determines the type of information used as an indication of an uplink or downlink IAB-MT beam, indicated with the IAB-MT Resource set </w:t>
      </w:r>
      <w:proofErr w:type="spellStart"/>
      <w:r w:rsidRPr="0002564C">
        <w:t>ID</w:t>
      </w:r>
      <w:r w:rsidRPr="0002564C">
        <w:rPr>
          <w:vertAlign w:val="subscript"/>
        </w:rPr>
        <w:t>i</w:t>
      </w:r>
      <w:proofErr w:type="spellEnd"/>
      <w:r w:rsidRPr="0002564C">
        <w:t xml:space="preserve">. If the value of the field is 00, the information included in the IAB-MT Resource set </w:t>
      </w:r>
      <w:proofErr w:type="spellStart"/>
      <w:r w:rsidRPr="0002564C">
        <w:t>ID</w:t>
      </w:r>
      <w:r w:rsidRPr="0002564C">
        <w:rPr>
          <w:vertAlign w:val="subscript"/>
        </w:rPr>
        <w:t>i</w:t>
      </w:r>
      <w:proofErr w:type="spellEnd"/>
      <w:r w:rsidRPr="0002564C">
        <w:t xml:space="preserve"> field is the TCI state ID (contained in the 7 rightmost bits of the field). If the value of the field is 01, the information included in the IAB-MT Resource set </w:t>
      </w:r>
      <w:proofErr w:type="spellStart"/>
      <w:r w:rsidRPr="0002564C">
        <w:t>ID</w:t>
      </w:r>
      <w:r w:rsidRPr="0002564C">
        <w:rPr>
          <w:vertAlign w:val="subscript"/>
        </w:rPr>
        <w:t>i</w:t>
      </w:r>
      <w:proofErr w:type="spellEnd"/>
      <w:r w:rsidRPr="0002564C">
        <w:t xml:space="preserve"> field is the SSB ID (contained in the 6 rightmost bits of the field). If the value of the field is 10, the information included in the IAB-MT Resource set </w:t>
      </w:r>
      <w:proofErr w:type="spellStart"/>
      <w:r w:rsidRPr="0002564C">
        <w:t>ID</w:t>
      </w:r>
      <w:r w:rsidRPr="0002564C">
        <w:rPr>
          <w:vertAlign w:val="subscript"/>
        </w:rPr>
        <w:t>i</w:t>
      </w:r>
      <w:proofErr w:type="spellEnd"/>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w:t>
      </w:r>
      <w:proofErr w:type="spellStart"/>
      <w:r w:rsidRPr="0002564C">
        <w:rPr>
          <w:rFonts w:eastAsia="Malgun Gothic"/>
          <w:i/>
        </w:rPr>
        <w:t>ResourceId</w:t>
      </w:r>
      <w:proofErr w:type="spellEnd"/>
      <w:r w:rsidRPr="0002564C">
        <w:rPr>
          <w:rFonts w:eastAsia="Malgun Gothic"/>
        </w:rPr>
        <w:t xml:space="preserve"> as specified in TS 38.331 [5]</w:t>
      </w:r>
      <w:r w:rsidRPr="0002564C">
        <w:t xml:space="preserve">. If the value of the field is 11, the information included in the IAB-MT Resource set </w:t>
      </w:r>
      <w:proofErr w:type="spellStart"/>
      <w:r w:rsidRPr="0002564C">
        <w:t>ID</w:t>
      </w:r>
      <w:r w:rsidRPr="0002564C">
        <w:rPr>
          <w:vertAlign w:val="subscript"/>
        </w:rPr>
        <w:t>i</w:t>
      </w:r>
      <w:proofErr w:type="spellEnd"/>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 xml:space="preserve">IAB-MT Resource set </w:t>
      </w:r>
      <w:proofErr w:type="spellStart"/>
      <w:r w:rsidRPr="0002564C">
        <w:t>ID</w:t>
      </w:r>
      <w:r w:rsidRPr="0002564C">
        <w:rPr>
          <w:vertAlign w:val="subscript"/>
        </w:rPr>
        <w:t>i</w:t>
      </w:r>
      <w:proofErr w:type="spellEnd"/>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xml:space="preserve">: This field indicates whether the octet containing the Number of cell configurations </w:t>
      </w:r>
      <w:proofErr w:type="spellStart"/>
      <w:r w:rsidRPr="0002564C">
        <w:t>ID</w:t>
      </w:r>
      <w:r w:rsidRPr="0002564C">
        <w:rPr>
          <w:vertAlign w:val="subscript"/>
        </w:rPr>
        <w:t>i</w:t>
      </w:r>
      <w:proofErr w:type="spellEnd"/>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02564C">
        <w:t>ID</w:t>
      </w:r>
      <w:r w:rsidRPr="0002564C">
        <w:rPr>
          <w:vertAlign w:val="subscript"/>
        </w:rPr>
        <w:t>i</w:t>
      </w:r>
      <w:proofErr w:type="spellEnd"/>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 xml:space="preserve">Number of cell configurations </w:t>
      </w:r>
      <w:proofErr w:type="spellStart"/>
      <w:r w:rsidRPr="0002564C">
        <w:t>ID</w:t>
      </w:r>
      <w:r w:rsidRPr="0002564C">
        <w:rPr>
          <w:vertAlign w:val="subscript"/>
        </w:rPr>
        <w:t>i</w:t>
      </w:r>
      <w:proofErr w:type="spellEnd"/>
      <w:r w:rsidRPr="0002564C">
        <w:t xml:space="preserve">: This field indicates the number of cell configurations associated with the beam indicated in IAB-MT Resource set </w:t>
      </w:r>
      <w:proofErr w:type="spellStart"/>
      <w:r w:rsidRPr="0002564C">
        <w:t>ID</w:t>
      </w:r>
      <w:r w:rsidRPr="0002564C">
        <w:rPr>
          <w:vertAlign w:val="subscript"/>
        </w:rPr>
        <w:t>i</w:t>
      </w:r>
      <w:proofErr w:type="spellEnd"/>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 xml:space="preserve">Cell info type </w:t>
      </w:r>
      <w:proofErr w:type="spellStart"/>
      <w:r w:rsidRPr="0002564C">
        <w:t>ID</w:t>
      </w:r>
      <w:r w:rsidRPr="0002564C">
        <w:rPr>
          <w:vertAlign w:val="subscript"/>
        </w:rPr>
        <w:t>ij</w:t>
      </w:r>
      <w:proofErr w:type="spellEnd"/>
      <w:r w:rsidRPr="0002564C">
        <w:t xml:space="preserve">: indicates the type of information included in the Cell info </w:t>
      </w:r>
      <w:proofErr w:type="spellStart"/>
      <w:r w:rsidRPr="0002564C">
        <w:t>ID</w:t>
      </w:r>
      <w:r w:rsidRPr="0002564C">
        <w:rPr>
          <w:vertAlign w:val="subscript"/>
        </w:rPr>
        <w:t>ij</w:t>
      </w:r>
      <w:proofErr w:type="spellEnd"/>
      <w:r w:rsidRPr="0002564C">
        <w:t xml:space="preserve"> field. If the value of the field is set to zero, the combination of {MT CC, DU cell} is included in the Cell info </w:t>
      </w:r>
      <w:proofErr w:type="spellStart"/>
      <w:r w:rsidRPr="0002564C">
        <w:t>ID</w:t>
      </w:r>
      <w:r w:rsidRPr="0002564C">
        <w:rPr>
          <w:vertAlign w:val="subscript"/>
        </w:rPr>
        <w:t>ij</w:t>
      </w:r>
      <w:proofErr w:type="spellEnd"/>
      <w:r w:rsidRPr="0002564C">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rsidRPr="0002564C">
        <w:t>ID</w:t>
      </w:r>
      <w:r w:rsidRPr="0002564C">
        <w:rPr>
          <w:vertAlign w:val="subscript"/>
        </w:rPr>
        <w:t>ij</w:t>
      </w:r>
      <w:proofErr w:type="spellEnd"/>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r>
      <w:proofErr w:type="spellStart"/>
      <w:r w:rsidRPr="0002564C">
        <w:t>M</w:t>
      </w:r>
      <w:r w:rsidRPr="0002564C">
        <w:rPr>
          <w:vertAlign w:val="subscript"/>
        </w:rPr>
        <w:t>ij</w:t>
      </w:r>
      <w:proofErr w:type="spellEnd"/>
      <w:r w:rsidRPr="0002564C">
        <w:t xml:space="preserve">: This field indicates whether the octet containing multiplexing mode info (containing the Multiplexing mode info </w:t>
      </w:r>
      <w:proofErr w:type="spellStart"/>
      <w:r w:rsidRPr="0002564C">
        <w:t>ID</w:t>
      </w:r>
      <w:r w:rsidRPr="0002564C">
        <w:rPr>
          <w:vertAlign w:val="subscript"/>
        </w:rPr>
        <w:t>ij</w:t>
      </w:r>
      <w:proofErr w:type="spellEnd"/>
      <w:r w:rsidRPr="0002564C">
        <w:t xml:space="preserve"> field) is included or not. M</w:t>
      </w:r>
      <w:r w:rsidRPr="0002564C">
        <w:rPr>
          <w:vertAlign w:val="subscript"/>
        </w:rPr>
        <w:t>i0</w:t>
      </w:r>
      <w:r w:rsidRPr="0002564C">
        <w:t xml:space="preserve"> refers to the first combination of {MT CC, DU cell} associated with IAB-MT Resource set </w:t>
      </w:r>
      <w:proofErr w:type="spellStart"/>
      <w:r w:rsidRPr="0002564C">
        <w:t>ID</w:t>
      </w:r>
      <w:r w:rsidRPr="0002564C">
        <w:rPr>
          <w:vertAlign w:val="subscript"/>
        </w:rPr>
        <w:t>i</w:t>
      </w:r>
      <w:proofErr w:type="spellEnd"/>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 xml:space="preserve">Cell info </w:t>
      </w:r>
      <w:proofErr w:type="spellStart"/>
      <w:r w:rsidRPr="0002564C">
        <w:t>ID</w:t>
      </w:r>
      <w:r w:rsidRPr="0002564C">
        <w:rPr>
          <w:vertAlign w:val="subscript"/>
        </w:rPr>
        <w:t>ij</w:t>
      </w:r>
      <w:proofErr w:type="spellEnd"/>
      <w:r w:rsidRPr="0002564C">
        <w:t xml:space="preserve">: indicates the cell configuration associated with beam recommendation indicated in IAB-MT Resource set </w:t>
      </w:r>
      <w:proofErr w:type="spellStart"/>
      <w:r w:rsidRPr="0002564C">
        <w:t>ID</w:t>
      </w:r>
      <w:r w:rsidRPr="0002564C">
        <w:rPr>
          <w:vertAlign w:val="subscript"/>
        </w:rPr>
        <w:t>i</w:t>
      </w:r>
      <w:proofErr w:type="spellEnd"/>
      <w:r w:rsidRPr="0002564C">
        <w:t>. Cell info ID</w:t>
      </w:r>
      <w:r w:rsidRPr="0002564C">
        <w:rPr>
          <w:vertAlign w:val="subscript"/>
        </w:rPr>
        <w:t>i0</w:t>
      </w:r>
      <w:r w:rsidRPr="0002564C">
        <w:t xml:space="preserve"> field refers to the first cell configuration associated with the beam recommendation indicated in IAB-MT Resource set </w:t>
      </w:r>
      <w:proofErr w:type="spellStart"/>
      <w:r w:rsidRPr="0002564C">
        <w:t>ID</w:t>
      </w:r>
      <w:r w:rsidRPr="0002564C">
        <w:rPr>
          <w:vertAlign w:val="subscript"/>
        </w:rPr>
        <w:t>i</w:t>
      </w:r>
      <w:proofErr w:type="spellEnd"/>
      <w:r w:rsidRPr="0002564C">
        <w:t>, Cell info ID</w:t>
      </w:r>
      <w:r w:rsidRPr="0002564C">
        <w:rPr>
          <w:vertAlign w:val="subscript"/>
        </w:rPr>
        <w:t>i1</w:t>
      </w:r>
      <w:r w:rsidRPr="0002564C">
        <w:t xml:space="preserve"> field refers to the second cell configuration associated with the beam recommendation indicated in IAB-MT Resource set </w:t>
      </w:r>
      <w:proofErr w:type="spellStart"/>
      <w:r w:rsidRPr="0002564C">
        <w:t>ID</w:t>
      </w:r>
      <w:r w:rsidRPr="0002564C">
        <w:rPr>
          <w:vertAlign w:val="subscript"/>
        </w:rPr>
        <w:t>i</w:t>
      </w:r>
      <w:proofErr w:type="spellEnd"/>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 xml:space="preserve">Multiplexing mode info </w:t>
      </w:r>
      <w:proofErr w:type="spellStart"/>
      <w:r w:rsidRPr="0002564C">
        <w:t>ID</w:t>
      </w:r>
      <w:r w:rsidRPr="0002564C">
        <w:rPr>
          <w:vertAlign w:val="subscript"/>
        </w:rPr>
        <w:t>ij</w:t>
      </w:r>
      <w:proofErr w:type="spellEnd"/>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 xml:space="preserve">resources. This bit is set to 1 when multiplexing mode information contained in the two rightmost bits of the Multiplexing mode info </w:t>
      </w:r>
      <w:proofErr w:type="spellStart"/>
      <w:r w:rsidRPr="0002564C">
        <w:t>ID</w:t>
      </w:r>
      <w:r w:rsidRPr="0002564C">
        <w:rPr>
          <w:vertAlign w:val="subscript"/>
        </w:rPr>
        <w:t>ij</w:t>
      </w:r>
      <w:proofErr w:type="spellEnd"/>
      <w:r w:rsidRPr="0002564C">
        <w:t xml:space="preserve"> field is applicable to non-overlapping frequency resources. This field is set to 0 when multiplexing mode information contained in the two rightmost bits of the Multiplexing mode info </w:t>
      </w:r>
      <w:proofErr w:type="spellStart"/>
      <w:r w:rsidRPr="0002564C">
        <w:t>ID</w:t>
      </w:r>
      <w:r w:rsidRPr="0002564C">
        <w:rPr>
          <w:vertAlign w:val="subscript"/>
        </w:rPr>
        <w:t>ij</w:t>
      </w:r>
      <w:proofErr w:type="spellEnd"/>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2.15pt;height:713.85pt;mso-width-percent:0;mso-height-percent:0;mso-width-percent:0;mso-height-percent:0" o:ole="">
            <v:imagedata r:id="rId194" o:title=""/>
          </v:shape>
          <o:OLEObject Type="Embed" ProgID="Visio.Drawing.15" ShapeID="_x0000_i1111" DrawAspect="Content" ObjectID="_1762948010" r:id="rId195"/>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4" w:name="_Toc146701324"/>
      <w:r w:rsidRPr="0002564C">
        <w:rPr>
          <w:rFonts w:ascii="Arial" w:hAnsi="Arial"/>
          <w:sz w:val="24"/>
        </w:rPr>
        <w:t>6.1.3.63</w:t>
      </w:r>
      <w:r w:rsidRPr="0002564C">
        <w:rPr>
          <w:rFonts w:ascii="Arial" w:hAnsi="Arial"/>
          <w:sz w:val="24"/>
        </w:rPr>
        <w:tab/>
        <w:t>DL TX Power Adjustment and Desired DL TX Power Adjustment MAC CEs</w:t>
      </w:r>
      <w:bookmarkEnd w:id="1494"/>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w:t>
      </w:r>
      <w:proofErr w:type="spellStart"/>
      <w:r w:rsidRPr="0002564C">
        <w:rPr>
          <w:lang w:eastAsia="x-none"/>
        </w:rPr>
        <w:t>subheaders</w:t>
      </w:r>
      <w:proofErr w:type="spellEnd"/>
      <w:r w:rsidRPr="0002564C">
        <w:rPr>
          <w:lang w:eastAsia="x-none"/>
        </w:rPr>
        <w:t xml:space="preserve"> with </w:t>
      </w:r>
      <w:proofErr w:type="spellStart"/>
      <w:r w:rsidRPr="0002564C">
        <w:rPr>
          <w:lang w:eastAsia="x-none"/>
        </w:rPr>
        <w:t>eLCIDs</w:t>
      </w:r>
      <w:proofErr w:type="spellEnd"/>
      <w:r w:rsidRPr="0002564C">
        <w:rPr>
          <w:lang w:eastAsia="x-none"/>
        </w:rPr>
        <w:t xml:space="preserve">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proofErr w:type="spellStart"/>
      <w:r w:rsidRPr="0002564C">
        <w:rPr>
          <w:i/>
          <w:iCs/>
        </w:rPr>
        <w:t>iab-ResourceConfigID</w:t>
      </w:r>
      <w:proofErr w:type="spellEnd"/>
      <w:r w:rsidRPr="0002564C">
        <w:t xml:space="preserve"> parameter in </w:t>
      </w:r>
      <w:r w:rsidRPr="0002564C">
        <w:rPr>
          <w:i/>
          <w:iCs/>
        </w:rPr>
        <w:t>IAB-</w:t>
      </w:r>
      <w:proofErr w:type="spellStart"/>
      <w:r w:rsidRPr="0002564C">
        <w:rPr>
          <w:i/>
          <w:iCs/>
        </w:rPr>
        <w:t>ResourceConfig</w:t>
      </w:r>
      <w:proofErr w:type="spellEnd"/>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SimSun"/>
          <w:lang w:eastAsia="zh-CN"/>
        </w:rPr>
        <w:t>Reference CSI-RS ID</w:t>
      </w:r>
      <w:r w:rsidRPr="0002564C">
        <w:t xml:space="preserve">: </w:t>
      </w:r>
      <w:r w:rsidRPr="0002564C">
        <w:rPr>
          <w:lang w:eastAsia="ko-KR"/>
        </w:rPr>
        <w:t>This field indicates the</w:t>
      </w:r>
      <w:r w:rsidRPr="0002564C">
        <w:rPr>
          <w:rFonts w:eastAsia="SimSun"/>
          <w:lang w:eastAsia="zh-CN"/>
        </w:rPr>
        <w:t xml:space="preserve"> CSI-RS used as </w:t>
      </w:r>
      <w:r w:rsidRPr="0002564C">
        <w:rPr>
          <w:lang w:eastAsia="ko-KR"/>
        </w:rPr>
        <w:t>reference for</w:t>
      </w:r>
      <w:r w:rsidRPr="0002564C">
        <w:rPr>
          <w:rFonts w:eastAsia="SimSun"/>
          <w:lang w:eastAsia="zh-CN"/>
        </w:rPr>
        <w:t xml:space="preserve"> power adjustment, which is </w:t>
      </w:r>
      <w:r w:rsidRPr="0002564C">
        <w:rPr>
          <w:rFonts w:eastAsia="Malgun Gothic"/>
        </w:rPr>
        <w:t xml:space="preserve">identified by </w:t>
      </w:r>
      <w:r w:rsidRPr="0002564C">
        <w:rPr>
          <w:rFonts w:eastAsia="Malgun Gothic"/>
          <w:i/>
        </w:rPr>
        <w:t>NZP-CSI-RS-</w:t>
      </w:r>
      <w:proofErr w:type="spellStart"/>
      <w:r w:rsidRPr="0002564C">
        <w:rPr>
          <w:rFonts w:eastAsia="Malgun Gothic"/>
          <w:i/>
        </w:rPr>
        <w:t>ResourceId</w:t>
      </w:r>
      <w:proofErr w:type="spellEnd"/>
      <w:r w:rsidRPr="0002564C">
        <w:rPr>
          <w:rFonts w:eastAsia="Malgun Gothic"/>
        </w:rPr>
        <w:t xml:space="preserve"> as specified in TS 38.331 [5]</w:t>
      </w:r>
      <w:r w:rsidRPr="0002564C">
        <w:rPr>
          <w:rFonts w:eastAsia="SimSun"/>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SimSun"/>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xml:space="preserve">: This field indicates whether any information on IAB-MT DL beams is included or not. The field is set to 1 to indicate that at least one IAB-MT Resource set </w:t>
      </w:r>
      <w:proofErr w:type="spellStart"/>
      <w:r w:rsidRPr="0002564C">
        <w:t>ID</w:t>
      </w:r>
      <w:r w:rsidRPr="0002564C">
        <w:rPr>
          <w:vertAlign w:val="subscript"/>
        </w:rPr>
        <w:t>i</w:t>
      </w:r>
      <w:proofErr w:type="spellEnd"/>
      <w:r w:rsidRPr="0002564C">
        <w:t xml:space="preserve"> field is included, and it is set to 0 to indicate that no IAB-MT Resource set </w:t>
      </w:r>
      <w:proofErr w:type="spellStart"/>
      <w:r w:rsidRPr="0002564C">
        <w:t>ID</w:t>
      </w:r>
      <w:r w:rsidRPr="0002564C">
        <w:rPr>
          <w:vertAlign w:val="subscript"/>
        </w:rPr>
        <w:t>i</w:t>
      </w:r>
      <w:proofErr w:type="spellEnd"/>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 xml:space="preserve">IAB-MT beam type </w:t>
      </w:r>
      <w:proofErr w:type="spellStart"/>
      <w:r w:rsidRPr="0002564C">
        <w:t>ID</w:t>
      </w:r>
      <w:r w:rsidRPr="0002564C">
        <w:rPr>
          <w:vertAlign w:val="subscript"/>
        </w:rPr>
        <w:t>i</w:t>
      </w:r>
      <w:proofErr w:type="spellEnd"/>
      <w:r w:rsidRPr="0002564C">
        <w:t xml:space="preserve">: This field determines the type of information used as an indication of a downlink IAB-MT beam, indicated with the IAB-MT Resource set </w:t>
      </w:r>
      <w:proofErr w:type="spellStart"/>
      <w:r w:rsidRPr="0002564C">
        <w:t>ID</w:t>
      </w:r>
      <w:r w:rsidRPr="0002564C">
        <w:rPr>
          <w:vertAlign w:val="subscript"/>
        </w:rPr>
        <w:t>i</w:t>
      </w:r>
      <w:proofErr w:type="spellEnd"/>
      <w:r w:rsidRPr="0002564C">
        <w:t xml:space="preserve">. If the value of the field is 00, the information included in the IAB-MT Resource set </w:t>
      </w:r>
      <w:proofErr w:type="spellStart"/>
      <w:r w:rsidRPr="0002564C">
        <w:t>ID</w:t>
      </w:r>
      <w:r w:rsidRPr="0002564C">
        <w:rPr>
          <w:vertAlign w:val="subscript"/>
        </w:rPr>
        <w:t>i</w:t>
      </w:r>
      <w:proofErr w:type="spellEnd"/>
      <w:r w:rsidRPr="0002564C">
        <w:t xml:space="preserve"> field is the TCI state ID (contained in the 7 rightmost bits of the field). If the value of the field is 01, the information included in the IAB-MT Resource set </w:t>
      </w:r>
      <w:proofErr w:type="spellStart"/>
      <w:r w:rsidRPr="0002564C">
        <w:t>ID</w:t>
      </w:r>
      <w:r w:rsidRPr="0002564C">
        <w:rPr>
          <w:vertAlign w:val="subscript"/>
        </w:rPr>
        <w:t>i</w:t>
      </w:r>
      <w:proofErr w:type="spellEnd"/>
      <w:r w:rsidRPr="0002564C">
        <w:t xml:space="preserve"> field is the SSB ID (contained in the 6 rightmost bits of the field). If the value of the field is 10, the information included in the IAB-MT Resource set </w:t>
      </w:r>
      <w:proofErr w:type="spellStart"/>
      <w:r w:rsidRPr="0002564C">
        <w:t>ID</w:t>
      </w:r>
      <w:r w:rsidRPr="0002564C">
        <w:rPr>
          <w:vertAlign w:val="subscript"/>
        </w:rPr>
        <w:t>i</w:t>
      </w:r>
      <w:proofErr w:type="spellEnd"/>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w:t>
      </w:r>
      <w:proofErr w:type="spellStart"/>
      <w:r w:rsidRPr="0002564C">
        <w:rPr>
          <w:rFonts w:eastAsia="Malgun Gothic"/>
          <w:i/>
        </w:rPr>
        <w:t>ResourceId</w:t>
      </w:r>
      <w:proofErr w:type="spellEnd"/>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 xml:space="preserve">IAB-MT Resource set </w:t>
      </w:r>
      <w:proofErr w:type="spellStart"/>
      <w:r w:rsidRPr="0002564C">
        <w:t>ID</w:t>
      </w:r>
      <w:r w:rsidRPr="0002564C">
        <w:rPr>
          <w:vertAlign w:val="subscript"/>
        </w:rPr>
        <w:t>i</w:t>
      </w:r>
      <w:proofErr w:type="spellEnd"/>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7.85pt;height:420.15pt;mso-width-percent:0;mso-height-percent:0;mso-width-percent:0;mso-height-percent:0" o:ole="">
            <v:imagedata r:id="rId196" o:title=""/>
          </v:shape>
          <o:OLEObject Type="Embed" ProgID="Visio.Drawing.15" ShapeID="_x0000_i1112" DrawAspect="Content" ObjectID="_1762948011" r:id="rId197"/>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5" w:name="_Toc146701325"/>
      <w:r w:rsidRPr="0002564C">
        <w:rPr>
          <w:rFonts w:ascii="Arial" w:hAnsi="Arial"/>
          <w:sz w:val="24"/>
        </w:rPr>
        <w:t>6.1.3.64</w:t>
      </w:r>
      <w:r w:rsidRPr="0002564C">
        <w:rPr>
          <w:rFonts w:ascii="Arial" w:hAnsi="Arial"/>
          <w:sz w:val="24"/>
        </w:rPr>
        <w:tab/>
        <w:t>Desired IAB-MT PSD range MAC CE</w:t>
      </w:r>
      <w:bookmarkEnd w:id="1495"/>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w:t>
      </w:r>
      <w:proofErr w:type="spellStart"/>
      <w:r w:rsidRPr="0002564C">
        <w:rPr>
          <w:lang w:eastAsia="x-none"/>
        </w:rPr>
        <w:t>subheader</w:t>
      </w:r>
      <w:proofErr w:type="spellEnd"/>
      <w:r w:rsidRPr="0002564C">
        <w:rPr>
          <w:lang w:eastAsia="x-none"/>
        </w:rPr>
        <w:t xml:space="preserve"> with </w:t>
      </w:r>
      <w:proofErr w:type="spellStart"/>
      <w:r w:rsidRPr="0002564C">
        <w:rPr>
          <w:lang w:eastAsia="x-none"/>
        </w:rPr>
        <w:t>eLCID</w:t>
      </w:r>
      <w:proofErr w:type="spellEnd"/>
      <w:r w:rsidRPr="0002564C">
        <w:rPr>
          <w:lang w:eastAsia="x-none"/>
        </w:rPr>
        <w:t xml:space="preserve">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proofErr w:type="spellStart"/>
      <w:r w:rsidRPr="0002564C">
        <w:rPr>
          <w:i/>
          <w:iCs/>
        </w:rPr>
        <w:t>iab-ResourceConfigID</w:t>
      </w:r>
      <w:proofErr w:type="spellEnd"/>
      <w:r w:rsidRPr="0002564C">
        <w:t xml:space="preserve"> parameter in </w:t>
      </w:r>
      <w:r w:rsidRPr="0002564C">
        <w:rPr>
          <w:i/>
          <w:iCs/>
        </w:rPr>
        <w:t>IAB-</w:t>
      </w:r>
      <w:proofErr w:type="spellStart"/>
      <w:r w:rsidRPr="0002564C">
        <w:rPr>
          <w:i/>
          <w:iCs/>
        </w:rPr>
        <w:t>ResourceConfig</w:t>
      </w:r>
      <w:proofErr w:type="spellEnd"/>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SimSun"/>
          <w:lang w:eastAsia="zh-CN"/>
        </w:rPr>
        <w:t xml:space="preserve">The </w:t>
      </w:r>
      <w:r w:rsidRPr="0002564C">
        <w:t>desired PSD range</w:t>
      </w:r>
      <w:r w:rsidRPr="0002564C">
        <w:rPr>
          <w:rFonts w:eastAsia="SimSun"/>
          <w:lang w:eastAsia="zh-CN"/>
        </w:rPr>
        <w:t xml:space="preserve"> is indicated by a maximum value (i.e. </w:t>
      </w:r>
      <w:r w:rsidRPr="0002564C">
        <w:t>Pmax</w:t>
      </w:r>
      <w:r w:rsidRPr="0002564C">
        <w:rPr>
          <w:rFonts w:eastAsia="SimSun"/>
          <w:lang w:eastAsia="zh-CN"/>
        </w:rPr>
        <w:t xml:space="preserve">), and an offset relative to the maximum value, i.e. the </w:t>
      </w:r>
      <w:r w:rsidRPr="0002564C">
        <w:t>desired PSD range</w:t>
      </w:r>
      <w:r w:rsidRPr="0002564C">
        <w:rPr>
          <w:rFonts w:eastAsia="SimSun"/>
          <w:lang w:eastAsia="zh-CN"/>
        </w:rPr>
        <w:t xml:space="preserve"> is from </w:t>
      </w:r>
      <w:r w:rsidRPr="0002564C">
        <w:t>Pmax</w:t>
      </w:r>
      <w:r w:rsidRPr="0002564C">
        <w:rPr>
          <w:rFonts w:eastAsia="SimSun"/>
          <w:lang w:eastAsia="zh-CN"/>
        </w:rPr>
        <w:t xml:space="preserve"> - offset to </w:t>
      </w:r>
      <w:r w:rsidRPr="0002564C">
        <w:t>Pmax</w:t>
      </w:r>
      <w:r w:rsidRPr="0002564C">
        <w:rPr>
          <w:rFonts w:eastAsia="SimSun"/>
          <w:lang w:eastAsia="zh-CN"/>
        </w:rPr>
        <w:t xml:space="preserve">. </w:t>
      </w:r>
      <w:r w:rsidRPr="0002564C">
        <w:t xml:space="preserve">The 4 left-most bits of the field indicate the offset, </w:t>
      </w:r>
      <w:r w:rsidRPr="0002564C">
        <w:rPr>
          <w:rFonts w:eastAsia="SimSun"/>
          <w:lang w:eastAsia="zh-CN"/>
        </w:rPr>
        <w:t xml:space="preserve">the offset range is from 0 dB to 10 dB, the value 0000 corresponds to 0 dB, </w:t>
      </w:r>
      <w:r w:rsidRPr="0002564C">
        <w:rPr>
          <w:rFonts w:eastAsia="SimSun"/>
          <w:lang w:eastAsia="zh-CN"/>
        </w:rPr>
        <w:lastRenderedPageBreak/>
        <w:t>the value 0001 corresponds to 1 dB and so on, the values from 1011 onwards are reserved.</w:t>
      </w:r>
      <w:r w:rsidRPr="0002564C">
        <w:t xml:space="preserve"> The next 7 left-most bits indicate the Pmax range</w:t>
      </w:r>
      <w:r w:rsidRPr="0002564C">
        <w:rPr>
          <w:rFonts w:eastAsia="SimSun"/>
          <w:lang w:eastAsia="zh-CN"/>
        </w:rPr>
        <w:t>, t</w:t>
      </w:r>
      <w:r w:rsidRPr="0002564C">
        <w:t>he Pmax range</w:t>
      </w:r>
      <w:r w:rsidRPr="0002564C">
        <w:rPr>
          <w:rFonts w:eastAsia="SimSun"/>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xml:space="preserve">: This field indicates whether any information on IAB-MT UL beams is included or not. The field is set to 1 to indicate that at least one IAB-MT Resource set </w:t>
      </w:r>
      <w:proofErr w:type="spellStart"/>
      <w:r w:rsidRPr="0002564C">
        <w:t>ID</w:t>
      </w:r>
      <w:r w:rsidRPr="0002564C">
        <w:rPr>
          <w:vertAlign w:val="subscript"/>
        </w:rPr>
        <w:t>i</w:t>
      </w:r>
      <w:proofErr w:type="spellEnd"/>
      <w:r w:rsidRPr="0002564C">
        <w:t xml:space="preserve"> field is included, and it is set to 0 to indicate that no IAB-MT Resource set </w:t>
      </w:r>
      <w:proofErr w:type="spellStart"/>
      <w:r w:rsidRPr="0002564C">
        <w:t>ID</w:t>
      </w:r>
      <w:r w:rsidRPr="0002564C">
        <w:rPr>
          <w:vertAlign w:val="subscript"/>
        </w:rPr>
        <w:t>i</w:t>
      </w:r>
      <w:proofErr w:type="spellEnd"/>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 xml:space="preserve">IAB-MT Resource set </w:t>
      </w:r>
      <w:proofErr w:type="spellStart"/>
      <w:r w:rsidRPr="0002564C">
        <w:t>ID</w:t>
      </w:r>
      <w:r w:rsidRPr="0002564C">
        <w:rPr>
          <w:vertAlign w:val="subscript"/>
        </w:rPr>
        <w:t>i</w:t>
      </w:r>
      <w:proofErr w:type="spellEnd"/>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7.85pt;height:365.75pt;mso-width-percent:0;mso-height-percent:0;mso-width-percent:0;mso-height-percent:0" o:ole="">
            <v:imagedata r:id="rId198" o:title=""/>
          </v:shape>
          <o:OLEObject Type="Embed" ProgID="Visio.Drawing.15" ShapeID="_x0000_i1113" DrawAspect="Content" ObjectID="_1762948012" r:id="rId199"/>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6" w:name="_Toc146701326"/>
      <w:r w:rsidRPr="0002564C">
        <w:rPr>
          <w:rFonts w:ascii="Arial" w:hAnsi="Arial"/>
          <w:sz w:val="24"/>
        </w:rPr>
        <w:t>6.1.3.65</w:t>
      </w:r>
      <w:r w:rsidRPr="0002564C">
        <w:rPr>
          <w:rFonts w:ascii="Arial" w:hAnsi="Arial"/>
          <w:sz w:val="24"/>
        </w:rPr>
        <w:tab/>
        <w:t>Timing Case Indication MAC CE</w:t>
      </w:r>
      <w:bookmarkEnd w:id="1496"/>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w:t>
      </w:r>
      <w:proofErr w:type="spellStart"/>
      <w:r w:rsidRPr="0002564C">
        <w:rPr>
          <w:lang w:eastAsia="x-none"/>
        </w:rPr>
        <w:t>subheader</w:t>
      </w:r>
      <w:proofErr w:type="spellEnd"/>
      <w:r w:rsidRPr="0002564C">
        <w:rPr>
          <w:lang w:eastAsia="x-none"/>
        </w:rPr>
        <w:t xml:space="preserve"> with </w:t>
      </w:r>
      <w:proofErr w:type="spellStart"/>
      <w:r w:rsidRPr="0002564C">
        <w:rPr>
          <w:lang w:eastAsia="x-none"/>
        </w:rPr>
        <w:t>eLCID</w:t>
      </w:r>
      <w:proofErr w:type="spellEnd"/>
      <w:r w:rsidRPr="0002564C">
        <w:rPr>
          <w:lang w:eastAsia="x-none"/>
        </w:rPr>
        <w:t xml:space="preserve">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proofErr w:type="spellStart"/>
      <w:r w:rsidRPr="0002564C">
        <w:rPr>
          <w:i/>
          <w:iCs/>
        </w:rPr>
        <w:t>iab-ResourceConfigID</w:t>
      </w:r>
      <w:proofErr w:type="spellEnd"/>
      <w:r w:rsidRPr="0002564C">
        <w:t xml:space="preserve"> parameter in </w:t>
      </w:r>
      <w:r w:rsidRPr="0002564C">
        <w:rPr>
          <w:i/>
          <w:iCs/>
        </w:rPr>
        <w:t>IAB-</w:t>
      </w:r>
      <w:proofErr w:type="spellStart"/>
      <w:r w:rsidRPr="0002564C">
        <w:rPr>
          <w:i/>
          <w:iCs/>
        </w:rPr>
        <w:t>ResourceConfig</w:t>
      </w:r>
      <w:proofErr w:type="spellEnd"/>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proofErr w:type="spellStart"/>
      <w:r w:rsidRPr="0002564C">
        <w:rPr>
          <w:i/>
        </w:rPr>
        <w:t>slotList</w:t>
      </w:r>
      <w:proofErr w:type="spellEnd"/>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proofErr w:type="spellStart"/>
      <w:r w:rsidRPr="0002564C">
        <w:rPr>
          <w:i/>
        </w:rPr>
        <w:t>slotList</w:t>
      </w:r>
      <w:proofErr w:type="spellEnd"/>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proofErr w:type="spellStart"/>
      <w:r w:rsidRPr="0002564C">
        <w:rPr>
          <w:i/>
        </w:rPr>
        <w:t>slotList</w:t>
      </w:r>
      <w:proofErr w:type="spellEnd"/>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proofErr w:type="spellStart"/>
      <w:r w:rsidRPr="0002564C">
        <w:rPr>
          <w:i/>
        </w:rPr>
        <w:t>slotList</w:t>
      </w:r>
      <w:proofErr w:type="spellEnd"/>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28.25pt;height:167.75pt;mso-width-percent:0;mso-height-percent:0;mso-width-percent:0;mso-height-percent:0" o:ole="">
            <v:imagedata r:id="rId200" o:title=""/>
          </v:shape>
          <o:OLEObject Type="Embed" ProgID="Visio.Drawing.15" ShapeID="_x0000_i1114" DrawAspect="Content" ObjectID="_1762948013" r:id="rId201"/>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Heading4"/>
        <w:rPr>
          <w:ins w:id="1497" w:author="Rapp@R2#123bis" w:date="2023-10-25T22:14:00Z"/>
        </w:rPr>
      </w:pPr>
      <w:bookmarkStart w:id="1498" w:name="_Toc146701327"/>
      <w:bookmarkStart w:id="1499" w:name="_Toc52796602"/>
      <w:bookmarkStart w:id="1500" w:name="_Toc52752140"/>
      <w:bookmarkStart w:id="1501" w:name="_Toc46490445"/>
      <w:bookmarkStart w:id="1502" w:name="_Toc37296314"/>
      <w:ins w:id="1503"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04" w:author="Rapp@R2#123bis" w:date="2023-10-25T22:14:00Z"/>
          <w:lang w:eastAsia="x-none"/>
        </w:rPr>
      </w:pPr>
      <w:ins w:id="1505"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w:t>
        </w:r>
        <w:proofErr w:type="spellStart"/>
        <w:r w:rsidRPr="00B04FC5">
          <w:rPr>
            <w:lang w:eastAsia="x-none"/>
          </w:rPr>
          <w:t>subheader</w:t>
        </w:r>
        <w:proofErr w:type="spellEnd"/>
        <w:r w:rsidRPr="00B04FC5">
          <w:rPr>
            <w:lang w:eastAsia="x-none"/>
          </w:rPr>
          <w:t xml:space="preserve"> with </w:t>
        </w:r>
        <w:proofErr w:type="spellStart"/>
        <w:r w:rsidRPr="00B04FC5">
          <w:rPr>
            <w:lang w:eastAsia="x-none"/>
          </w:rPr>
          <w:t>eLCID</w:t>
        </w:r>
        <w:proofErr w:type="spellEnd"/>
        <w:r w:rsidRPr="00B04FC5">
          <w:rPr>
            <w:lang w:eastAsia="x-none"/>
          </w:rPr>
          <w:t xml:space="preserve">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06" w:author="Rapp@R2#123bis" w:date="2023-10-25T22:14:00Z"/>
          <w:lang w:eastAsia="ko-KR"/>
        </w:rPr>
      </w:pPr>
      <w:ins w:id="1507" w:author="Rapp@R2#123bis" w:date="2023-10-25T22:14: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del w:id="1508" w:author="Huawei-Yulong" w:date="2023-11-23T11:22:00Z">
          <w:r w:rsidRPr="001D2BF0" w:rsidDel="00BF0690">
            <w:rPr>
              <w:rFonts w:eastAsia="SimSun"/>
              <w:highlight w:val="yellow"/>
              <w:lang w:eastAsia="zh-CN"/>
            </w:rPr>
            <w:delText>[FFS]</w:delText>
          </w:r>
        </w:del>
      </w:ins>
    </w:p>
    <w:p w14:paraId="217FE30B" w14:textId="0C5A6C89" w:rsidR="002F0EB7" w:rsidRPr="006E1A85" w:rsidRDefault="002F0EB7" w:rsidP="002F0EB7">
      <w:pPr>
        <w:ind w:left="568" w:hanging="284"/>
        <w:rPr>
          <w:ins w:id="1509" w:author="Rapp@R2#123bis" w:date="2023-10-25T22:14:00Z"/>
        </w:rPr>
      </w:pPr>
      <w:ins w:id="1510"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11" w:author="Huawei-Yulong" w:date="2023-10-26T10:49:00Z">
          <w:r w:rsidRPr="00532470" w:rsidDel="009E63D5">
            <w:delText>[</w:delText>
          </w:r>
        </w:del>
        <w:proofErr w:type="spellStart"/>
        <w:r w:rsidRPr="00532470">
          <w:rPr>
            <w:i/>
            <w:iCs/>
          </w:rPr>
          <w:t>ltm-CandidateId</w:t>
        </w:r>
        <w:proofErr w:type="spellEnd"/>
        <w:del w:id="1512" w:author="Huawei-Yulong" w:date="2023-10-26T10:49:00Z">
          <w:r w:rsidRPr="00532470" w:rsidDel="009E63D5">
            <w:rPr>
              <w:i/>
              <w:iCs/>
            </w:rPr>
            <w:delText>]</w:delText>
          </w:r>
        </w:del>
      </w:ins>
      <w:ins w:id="1513" w:author="Huawei-Yulong" w:date="2023-10-26T10:49:00Z">
        <w:r w:rsidR="00532470" w:rsidRPr="00532470">
          <w:rPr>
            <w:iCs/>
          </w:rPr>
          <w:t xml:space="preserve"> </w:t>
        </w:r>
        <w:commentRangeStart w:id="1514"/>
        <w:r w:rsidR="00532470" w:rsidRPr="00532470">
          <w:rPr>
            <w:iCs/>
          </w:rPr>
          <w:t>minus 1</w:t>
        </w:r>
        <w:commentRangeEnd w:id="1514"/>
        <w:r w:rsidR="00532470" w:rsidRPr="00532470">
          <w:rPr>
            <w:rStyle w:val="CommentReference"/>
          </w:rPr>
          <w:commentReference w:id="1514"/>
        </w:r>
      </w:ins>
      <w:ins w:id="1515"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16" w:author="Rapp@R2#123bis" w:date="2023-10-25T22:14:00Z"/>
          <w:del w:id="1517" w:author="Huawei-Yulong" w:date="2023-11-23T11:09:00Z"/>
          <w:rFonts w:eastAsia="PMingLiU"/>
          <w:color w:val="FF0000"/>
          <w:lang w:eastAsia="zh-TW"/>
        </w:rPr>
      </w:pPr>
      <w:ins w:id="1518" w:author="Rapp@R2#123bis" w:date="2023-10-25T22:14:00Z">
        <w:del w:id="1519"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20" w:author="Rapp@R2#123bis" w:date="2023-10-25T22:14:00Z"/>
        </w:rPr>
      </w:pPr>
      <w:ins w:id="1521" w:author="Rapp@R2#123bis" w:date="2023-10-25T22:14:00Z">
        <w:r w:rsidRPr="00B04FC5">
          <w:t>-</w:t>
        </w:r>
        <w:r w:rsidRPr="00B04FC5">
          <w:tab/>
          <w:t xml:space="preserve">Timing Advance Command: </w:t>
        </w:r>
        <w:r>
          <w:t xml:space="preserve">This field indicates whether the TA is valid for the LTM target cell (i.e. the </w:t>
        </w:r>
        <w:proofErr w:type="spellStart"/>
        <w:r>
          <w:t>SpCell</w:t>
        </w:r>
        <w:proofErr w:type="spellEnd"/>
        <w:r>
          <w:t xml:space="preserve"> corresponding to the target configuration indicated by Target Configuration</w:t>
        </w:r>
        <w:r w:rsidRPr="00B04FC5">
          <w:t xml:space="preserve"> ID</w:t>
        </w:r>
        <w:r>
          <w:t xml:space="preserve"> field). </w:t>
        </w:r>
        <w:r>
          <w:rPr>
            <w:lang w:val="fr-FR" w:eastAsia="fr-FR"/>
          </w:rPr>
          <w:t xml:space="preserve">If the value of </w:t>
        </w:r>
        <w:proofErr w:type="spellStart"/>
        <w:r>
          <w:rPr>
            <w:lang w:val="fr-FR" w:eastAsia="fr-FR"/>
          </w:rPr>
          <w:t>this</w:t>
        </w:r>
        <w:proofErr w:type="spellEnd"/>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set to</w:t>
        </w:r>
        <w:r>
          <w:t xml:space="preserve"> </w:t>
        </w:r>
        <w:commentRangeStart w:id="1522"/>
        <w:r>
          <w:t>FFF,</w:t>
        </w:r>
      </w:ins>
      <w:commentRangeEnd w:id="1522"/>
      <w:r w:rsidR="006C58F9">
        <w:rPr>
          <w:rStyle w:val="CommentReference"/>
        </w:rPr>
        <w:commentReference w:id="1522"/>
      </w:r>
      <w:ins w:id="1523"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24" w:author="Rapp@R2#123bis" w:date="2023-10-25T22:14:00Z"/>
          <w:noProof/>
          <w:lang w:val="fr-FR" w:eastAsia="fr-FR"/>
        </w:rPr>
      </w:pPr>
      <w:ins w:id="1525"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26" w:author="Huawei-Yulong" w:date="2023-11-23T10:57:00Z">
        <w:r w:rsidR="00E27388">
          <w:rPr>
            <w:noProof/>
            <w:lang w:val="fr-FR" w:eastAsia="fr-FR"/>
          </w:rPr>
          <w:t xml:space="preserve">in </w:t>
        </w:r>
        <w:r w:rsidR="00E27388" w:rsidRPr="004B572E">
          <w:rPr>
            <w:i/>
            <w:noProof/>
            <w:lang w:val="fr-FR" w:eastAsia="fr-FR"/>
          </w:rPr>
          <w:t>ltm-DL-OrJointTCI-StateToAddModList</w:t>
        </w:r>
      </w:ins>
      <w:ins w:id="1527" w:author="Huawei-Yulong" w:date="2023-11-23T10:58:00Z">
        <w:r w:rsidR="00E27388">
          <w:rPr>
            <w:noProof/>
            <w:lang w:val="fr-FR" w:eastAsia="fr-FR"/>
          </w:rPr>
          <w:t xml:space="preserve"> </w:t>
        </w:r>
      </w:ins>
      <w:ins w:id="1528" w:author="Rapp@R2#123bis" w:date="2023-10-25T22:14:00Z">
        <w:r w:rsidRPr="00F135F6">
          <w:rPr>
            <w:noProof/>
            <w:lang w:val="fr-FR" w:eastAsia="fr-FR"/>
          </w:rPr>
          <w:t xml:space="preserve">as specified </w:t>
        </w:r>
        <w:commentRangeStart w:id="1529"/>
        <w:r w:rsidRPr="00E27388">
          <w:rPr>
            <w:noProof/>
            <w:highlight w:val="yellow"/>
            <w:lang w:val="fr-FR" w:eastAsia="fr-FR"/>
          </w:rPr>
          <w:t>in</w:t>
        </w:r>
      </w:ins>
      <w:ins w:id="1530" w:author="Huawei-Yulong" w:date="2023-11-23T10:57:00Z">
        <w:r w:rsidR="00E27388" w:rsidRPr="00E27388">
          <w:t xml:space="preserve"> </w:t>
        </w:r>
      </w:ins>
      <w:ins w:id="1531" w:author="Rapp@R2#123bis" w:date="2023-10-25T22:14:00Z">
        <w:r w:rsidRPr="00E27388">
          <w:rPr>
            <w:noProof/>
            <w:highlight w:val="yellow"/>
            <w:lang w:val="fr-FR" w:eastAsia="fr-FR"/>
          </w:rPr>
          <w:t>TS 38.331 [5]</w:t>
        </w:r>
      </w:ins>
      <w:commentRangeEnd w:id="1529"/>
      <w:r w:rsidR="006C58F9" w:rsidRPr="00E27388">
        <w:rPr>
          <w:rStyle w:val="CommentReference"/>
          <w:highlight w:val="yellow"/>
        </w:rPr>
        <w:commentReference w:id="1529"/>
      </w:r>
      <w:ins w:id="1532" w:author="Rapp@R2#123bis" w:date="2023-10-25T22:14:00Z">
        <w:r w:rsidRPr="00F135F6">
          <w:rPr>
            <w:noProof/>
            <w:lang w:val="fr-FR" w:eastAsia="fr-FR"/>
          </w:rPr>
          <w:t>.</w:t>
        </w:r>
        <w:r w:rsidRPr="00314A29">
          <w:rPr>
            <w:noProof/>
            <w:lang w:val="fr-FR" w:eastAsia="fr-FR"/>
          </w:rPr>
          <w:t xml:space="preserve"> </w:t>
        </w:r>
        <w:commentRangeStart w:id="1533"/>
        <w:commentRangeStart w:id="1534"/>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del w:id="1535"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this field is for downlink TCI state.</w:t>
        </w:r>
      </w:ins>
      <w:commentRangeEnd w:id="1533"/>
      <w:r w:rsidR="00B35C78">
        <w:rPr>
          <w:rStyle w:val="CommentReference"/>
        </w:rPr>
        <w:commentReference w:id="1533"/>
      </w:r>
      <w:commentRangeEnd w:id="1534"/>
      <w:r w:rsidR="009D76E8">
        <w:rPr>
          <w:rStyle w:val="CommentReference"/>
        </w:rPr>
        <w:commentReference w:id="1534"/>
      </w:r>
      <w:ins w:id="1536" w:author="Rapp@R2#123bis" w:date="2023-10-25T22:14:00Z">
        <w:r>
          <w:rPr>
            <w:noProof/>
            <w:lang w:val="fr-FR" w:eastAsia="fr-FR"/>
          </w:rPr>
          <w:t xml:space="preserv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37" w:author="Rapp@R2#123bis" w:date="2023-10-25T22:14:00Z"/>
          <w:noProof/>
          <w:lang w:val="fr-FR" w:eastAsia="fr-FR"/>
        </w:rPr>
      </w:pPr>
      <w:ins w:id="1538"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w:t>
        </w:r>
        <w:commentRangeStart w:id="1539"/>
        <w:commentRangeStart w:id="1540"/>
        <w:commentRangeStart w:id="1541"/>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539"/>
      <w:r w:rsidR="00E608B1">
        <w:rPr>
          <w:rStyle w:val="CommentReference"/>
        </w:rPr>
        <w:commentReference w:id="1539"/>
      </w:r>
      <w:commentRangeEnd w:id="1540"/>
      <w:r w:rsidR="008633A8">
        <w:rPr>
          <w:rStyle w:val="CommentReference"/>
        </w:rPr>
        <w:commentReference w:id="1540"/>
      </w:r>
      <w:commentRangeEnd w:id="1541"/>
      <w:r w:rsidR="008A716B">
        <w:rPr>
          <w:rStyle w:val="CommentReference"/>
        </w:rPr>
        <w:commentReference w:id="1541"/>
      </w:r>
      <w:ins w:id="1542" w:author="Rapp@R2#123bis" w:date="2023-10-25T22:14:00Z">
        <w:r w:rsidRPr="00DD0013">
          <w:rPr>
            <w:noProof/>
            <w:lang w:val="fr-FR" w:eastAsia="fr-FR"/>
          </w:rPr>
          <w:t xml:space="preserve"> </w:t>
        </w:r>
      </w:ins>
      <w:ins w:id="1543"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44" w:author="Rapp@R2#123bis" w:date="2023-10-25T22:14:00Z">
        <w:r w:rsidRPr="00DD0013">
          <w:rPr>
            <w:noProof/>
            <w:lang w:val="fr-FR" w:eastAsia="fr-FR"/>
          </w:rPr>
          <w:t>as specified in TS 38.331 [5</w:t>
        </w:r>
        <w:commentRangeStart w:id="1545"/>
        <w:r w:rsidRPr="00DD0013">
          <w:rPr>
            <w:noProof/>
            <w:lang w:val="fr-FR" w:eastAsia="fr-FR"/>
          </w:rPr>
          <w:t>].</w:t>
        </w:r>
        <w:r>
          <w:rPr>
            <w:noProof/>
            <w:lang w:val="fr-FR" w:eastAsia="fr-FR"/>
          </w:rPr>
          <w:t xml:space="preserve"> </w:t>
        </w:r>
        <w:commentRangeStart w:id="1546"/>
        <w:commentRangeStart w:id="1547"/>
        <w:r>
          <w:rPr>
            <w:noProof/>
            <w:lang w:val="fr-FR" w:eastAsia="fr-FR"/>
          </w:rPr>
          <w:t xml:space="preserve">This field is included </w:t>
        </w:r>
      </w:ins>
      <w:commentRangeEnd w:id="1546"/>
      <w:r w:rsidR="00E608B1">
        <w:rPr>
          <w:rStyle w:val="CommentReference"/>
        </w:rPr>
        <w:commentReference w:id="1546"/>
      </w:r>
      <w:commentRangeEnd w:id="1547"/>
      <w:r w:rsidR="008633A8">
        <w:rPr>
          <w:rStyle w:val="CommentReference"/>
        </w:rPr>
        <w:commentReference w:id="1547"/>
      </w:r>
      <w:ins w:id="1548"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49"/>
        <w:commentRangeStart w:id="1550"/>
        <w:proofErr w:type="spellStart"/>
        <w:r w:rsidRPr="00F135F6">
          <w:rPr>
            <w:i/>
            <w:lang w:val="fr-FR" w:eastAsia="fr-FR" w:bidi="ar"/>
          </w:rPr>
          <w:t>unifiedTCI-StateType</w:t>
        </w:r>
        <w:proofErr w:type="spellEnd"/>
        <w:r w:rsidRPr="00F135F6">
          <w:rPr>
            <w:i/>
            <w:lang w:val="fr-FR" w:eastAsia="fr-FR" w:bidi="ar"/>
          </w:rPr>
          <w:t xml:space="preserve"> </w:t>
        </w:r>
      </w:ins>
      <w:commentRangeEnd w:id="1549"/>
      <w:r w:rsidR="00A72D27">
        <w:rPr>
          <w:rStyle w:val="CommentReference"/>
        </w:rPr>
        <w:commentReference w:id="1549"/>
      </w:r>
      <w:commentRangeEnd w:id="1550"/>
      <w:r w:rsidR="00AD25AD">
        <w:rPr>
          <w:rStyle w:val="CommentReference"/>
        </w:rPr>
        <w:commentReference w:id="1550"/>
      </w:r>
      <w:ins w:id="1551" w:author="Rapp@R2#123bis" w:date="2023-10-25T22:14:00Z">
        <w:r w:rsidRPr="00F135F6">
          <w:rPr>
            <w:lang w:val="fr-FR" w:eastAsia="fr-FR" w:bidi="ar"/>
          </w:rPr>
          <w:t xml:space="preserve">in </w:t>
        </w:r>
        <w:r>
          <w:t xml:space="preserve">the </w:t>
        </w:r>
        <w:del w:id="1552"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proofErr w:type="spellStart"/>
        <w:r w:rsidRPr="00985F0E">
          <w:rPr>
            <w:i/>
            <w:lang w:val="fr-FR" w:eastAsia="fr-FR" w:bidi="ar"/>
          </w:rPr>
          <w:t>separate</w:t>
        </w:r>
      </w:ins>
      <w:commentRangeEnd w:id="1545"/>
      <w:proofErr w:type="spellEnd"/>
      <w:r w:rsidR="00B35C78">
        <w:rPr>
          <w:rStyle w:val="CommentReference"/>
        </w:rPr>
        <w:commentReference w:id="1545"/>
      </w:r>
      <w:ins w:id="1553" w:author="Rapp@R2#123bis" w:date="2023-10-25T22:14:00Z">
        <w:r>
          <w:t xml:space="preserve">. </w:t>
        </w:r>
        <w:r w:rsidRPr="00B04FC5">
          <w:rPr>
            <w:noProof/>
          </w:rPr>
          <w:t>The length of the field</w:t>
        </w:r>
        <w:r w:rsidRPr="00B04FC5">
          <w:t xml:space="preserve"> is </w:t>
        </w:r>
        <w:del w:id="1554" w:author="Huawei-Yulong" w:date="2023-11-23T11:54:00Z">
          <w:r w:rsidDel="0087718A">
            <w:delText>[</w:delText>
          </w:r>
        </w:del>
        <w:r>
          <w:rPr>
            <w:lang w:eastAsia="ko-KR"/>
          </w:rPr>
          <w:t>8</w:t>
        </w:r>
        <w:del w:id="1555"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556" w:author="Rapp@R2#123bis" w:date="2023-10-25T22:14:00Z"/>
          <w:noProof/>
          <w:lang w:val="fr-FR" w:eastAsia="fr-FR"/>
        </w:rPr>
      </w:pPr>
      <w:ins w:id="1557"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558" w:author="Huawei-Yulong" w:date="2023-11-23T19:03:00Z">
        <w:r w:rsidR="00207F06">
          <w:rPr>
            <w:noProof/>
          </w:rPr>
          <w:t xml:space="preserve"> and</w:t>
        </w:r>
      </w:ins>
      <w:ins w:id="1559" w:author="Rapp@R2#123bis" w:date="2023-10-25T22:14:00Z">
        <w:r>
          <w:rPr>
            <w:noProof/>
          </w:rPr>
          <w:t xml:space="preserve"> PRACH Mask index</w:t>
        </w:r>
        <w:r>
          <w:rPr>
            <w:lang w:eastAsia="ko-KR"/>
          </w:rPr>
          <w:t xml:space="preserve"> field.</w:t>
        </w:r>
      </w:ins>
      <w:ins w:id="1560"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561"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562" w:author="Rapp@R2#123bis" w:date="2023-10-25T22:14:00Z"/>
        </w:rPr>
      </w:pPr>
      <w:ins w:id="1563"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564"/>
        <w:commentRangeStart w:id="1565"/>
        <w:r>
          <w:t xml:space="preserve">the </w:t>
        </w:r>
        <w:r w:rsidRPr="00E87D15">
          <w:rPr>
            <w:lang w:eastAsia="ko-KR"/>
          </w:rPr>
          <w:t>contention-free Random Access Resources</w:t>
        </w:r>
        <w:r>
          <w:t>.</w:t>
        </w:r>
      </w:ins>
      <w:commentRangeEnd w:id="1564"/>
      <w:r w:rsidR="00E608B1">
        <w:rPr>
          <w:rStyle w:val="CommentReference"/>
        </w:rPr>
        <w:commentReference w:id="1564"/>
      </w:r>
      <w:commentRangeEnd w:id="1565"/>
      <w:r w:rsidR="008633A8">
        <w:rPr>
          <w:rStyle w:val="CommentReference"/>
        </w:rPr>
        <w:commentReference w:id="1565"/>
      </w:r>
      <w:ins w:id="1566"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567" w:author="Rapp@R2#123bis" w:date="2023-10-25T22:14:00Z"/>
        </w:rPr>
      </w:pPr>
      <w:ins w:id="1568"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569" w:author="Rapp@R2#123bis" w:date="2023-10-25T22:14:00Z"/>
        </w:rPr>
      </w:pPr>
      <w:ins w:id="1570" w:author="Rapp@R2#123bis" w:date="2023-10-25T22:14:00Z">
        <w:r>
          <w:t>-</w:t>
        </w:r>
        <w:r>
          <w:tab/>
        </w:r>
        <w:commentRangeStart w:id="1571"/>
        <w:commentRangeStart w:id="1572"/>
        <w:commentRangeStart w:id="1573"/>
        <w:r>
          <w:t>SS/PBCH index</w:t>
        </w:r>
      </w:ins>
      <w:commentRangeEnd w:id="1571"/>
      <w:r w:rsidR="006C58F9">
        <w:rPr>
          <w:rStyle w:val="CommentReference"/>
        </w:rPr>
        <w:commentReference w:id="1571"/>
      </w:r>
      <w:commentRangeEnd w:id="1572"/>
      <w:r w:rsidR="00310F1E">
        <w:rPr>
          <w:rStyle w:val="CommentReference"/>
        </w:rPr>
        <w:commentReference w:id="1572"/>
      </w:r>
      <w:commentRangeEnd w:id="1573"/>
      <w:r w:rsidR="00B074EE">
        <w:rPr>
          <w:rStyle w:val="CommentReference"/>
        </w:rPr>
        <w:commentReference w:id="1573"/>
      </w:r>
      <w:ins w:id="1574"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30487560" w:rsidR="002F0EB7" w:rsidRPr="004647D0" w:rsidRDefault="002F0EB7" w:rsidP="002F0EB7">
      <w:pPr>
        <w:ind w:left="568" w:hanging="284"/>
        <w:rPr>
          <w:ins w:id="1575" w:author="Rapp@R2#123bis" w:date="2023-10-25T22:14:00Z"/>
          <w:noProof/>
          <w:lang w:val="fr-FR" w:eastAsia="fr-FR"/>
        </w:rPr>
      </w:pPr>
      <w:ins w:id="1576" w:author="Rapp@R2#123bis" w:date="2023-10-25T22:14:00Z">
        <w:r>
          <w:lastRenderedPageBreak/>
          <w:t>-</w:t>
        </w:r>
        <w:r>
          <w:tab/>
          <w:t xml:space="preserve">PRACH Mask index: This field indicates </w:t>
        </w:r>
        <w:commentRangeStart w:id="1577"/>
        <w:commentRangeStart w:id="1578"/>
        <w:r>
          <w:t>the RACH occasion</w:t>
        </w:r>
      </w:ins>
      <w:ins w:id="1579" w:author="Huawei-Yulong" w:date="2023-11-30T17:54:00Z">
        <w:r w:rsidR="00B074EE">
          <w:t>(s)</w:t>
        </w:r>
      </w:ins>
      <w:ins w:id="1580" w:author="Rapp@R2#123bis" w:date="2023-10-25T22:14:00Z">
        <w:r>
          <w:t xml:space="preserve"> </w:t>
        </w:r>
      </w:ins>
      <w:commentRangeEnd w:id="1577"/>
      <w:r w:rsidR="008D446D">
        <w:rPr>
          <w:rStyle w:val="CommentReference"/>
        </w:rPr>
        <w:commentReference w:id="1577"/>
      </w:r>
      <w:commentRangeEnd w:id="1578"/>
      <w:r w:rsidR="00B074EE">
        <w:rPr>
          <w:rStyle w:val="CommentReference"/>
        </w:rPr>
        <w:commentReference w:id="1578"/>
      </w:r>
      <w:ins w:id="1581" w:author="Rapp@R2#123bis" w:date="2023-10-25T22:14:00Z">
        <w:r>
          <w:t>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ins>
      <w:proofErr w:type="spellStart"/>
      <w:ins w:id="1582" w:author="Huawei-Yulong" w:date="2023-12-01T11:53:00Z">
        <w:r w:rsidR="00B17AB3" w:rsidRPr="00B17AB3">
          <w:rPr>
            <w:i/>
          </w:rPr>
          <w:t>rach-ConfigDedicated</w:t>
        </w:r>
        <w:proofErr w:type="spellEnd"/>
        <w:r w:rsidR="00B17AB3">
          <w:t xml:space="preserve"> (</w:t>
        </w:r>
      </w:ins>
      <w:ins w:id="1583" w:author="Huawei-Yulong" w:date="2023-12-01T11:54:00Z">
        <w:r w:rsidR="00B17AB3">
          <w:t>if not provided otherwise to</w:t>
        </w:r>
      </w:ins>
      <w:ins w:id="1584" w:author="Huawei-Yulong" w:date="2023-12-01T11:53:00Z">
        <w:r w:rsidR="00B17AB3">
          <w:t xml:space="preserve"> the </w:t>
        </w:r>
      </w:ins>
      <w:commentRangeStart w:id="1585"/>
      <w:commentRangeStart w:id="1586"/>
      <w:commentRangeStart w:id="1587"/>
      <w:commentRangeStart w:id="1588"/>
      <w:proofErr w:type="spellStart"/>
      <w:ins w:id="1589" w:author="Rapp@R2#123bis" w:date="2023-10-25T22:14:00Z">
        <w:r w:rsidRPr="007E0956">
          <w:rPr>
            <w:i/>
          </w:rPr>
          <w:t>rach-ConfigCommon</w:t>
        </w:r>
      </w:ins>
      <w:proofErr w:type="spellEnd"/>
      <w:ins w:id="1590" w:author="Huawei-Yulong" w:date="2023-12-01T11:54:00Z">
        <w:r w:rsidR="00B17AB3" w:rsidRPr="00B17AB3">
          <w:t>)</w:t>
        </w:r>
      </w:ins>
      <w:ins w:id="1591" w:author="Rapp@R2#123bis" w:date="2023-10-25T22:14:00Z">
        <w:r>
          <w:t xml:space="preserve"> in the UL BWP configuration of </w:t>
        </w:r>
        <w:proofErr w:type="spellStart"/>
        <w:r w:rsidRPr="00E87D15">
          <w:rPr>
            <w:i/>
            <w:lang w:eastAsia="ko-KR"/>
          </w:rPr>
          <w:t>firstActiveUplinkBWP</w:t>
        </w:r>
        <w:proofErr w:type="spellEnd"/>
        <w:r w:rsidRPr="00E87D15">
          <w:rPr>
            <w:i/>
            <w:lang w:eastAsia="ko-KR"/>
          </w:rPr>
          <w:t>-Id</w:t>
        </w:r>
        <w:r>
          <w:t xml:space="preserve"> </w:t>
        </w:r>
      </w:ins>
      <w:commentRangeEnd w:id="1585"/>
      <w:r w:rsidR="008D446D">
        <w:rPr>
          <w:rStyle w:val="CommentReference"/>
        </w:rPr>
        <w:commentReference w:id="1585"/>
      </w:r>
      <w:commentRangeEnd w:id="1586"/>
      <w:r w:rsidR="00B074EE">
        <w:rPr>
          <w:rStyle w:val="CommentReference"/>
        </w:rPr>
        <w:commentReference w:id="1586"/>
      </w:r>
      <w:commentRangeEnd w:id="1587"/>
      <w:r w:rsidR="00D268ED">
        <w:rPr>
          <w:rStyle w:val="CommentReference"/>
        </w:rPr>
        <w:commentReference w:id="1587"/>
      </w:r>
      <w:commentRangeEnd w:id="1588"/>
      <w:r w:rsidR="00B17AB3">
        <w:rPr>
          <w:rStyle w:val="CommentReference"/>
        </w:rPr>
        <w:commentReference w:id="1588"/>
      </w:r>
      <w:ins w:id="1592" w:author="Rapp@R2#123bis" w:date="2023-10-25T22:14:00Z">
        <w:r>
          <w:t>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593" w:author="Rapp@R2#123bis" w:date="2023-10-25T22:14:00Z"/>
          <w:del w:id="1594" w:author="Huawei-Yulong" w:date="2023-11-22T11:52:00Z"/>
          <w:rFonts w:eastAsia="PMingLiU"/>
          <w:color w:val="FF0000"/>
          <w:lang w:eastAsia="zh-TW"/>
        </w:rPr>
      </w:pPr>
      <w:ins w:id="1595" w:author="Rapp@R2#123bis" w:date="2023-10-25T22:14:00Z">
        <w:del w:id="159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597"/>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597"/>
      <w:r w:rsidR="006C58F9">
        <w:rPr>
          <w:rStyle w:val="CommentReference"/>
        </w:rPr>
        <w:commentReference w:id="1597"/>
      </w:r>
      <w:ins w:id="1598" w:author="Rapp@R2#123bis" w:date="2023-10-25T22:14:00Z">
        <w:del w:id="1599"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00"/>
          <w:r w:rsidRPr="00A335D0" w:rsidDel="006C58F9">
            <w:rPr>
              <w:noProof/>
              <w:lang w:val="fr-FR" w:eastAsia="fr-FR"/>
            </w:rPr>
            <w:delText xml:space="preserve"> RACH-based </w:delText>
          </w:r>
        </w:del>
      </w:ins>
      <w:commentRangeEnd w:id="1600"/>
      <w:r w:rsidR="006C58F9">
        <w:rPr>
          <w:rStyle w:val="CommentReference"/>
        </w:rPr>
        <w:commentReference w:id="1600"/>
      </w:r>
      <w:ins w:id="1601" w:author="Rapp@R2#123bis" w:date="2023-10-25T22:14:00Z">
        <w:del w:id="1602"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03" w:author="Rapp@R2#123bis" w:date="2023-10-25T22:14:00Z"/>
          <w:del w:id="1604" w:author="Huawei-Yulong" w:date="2023-11-22T11:52:00Z"/>
          <w:rFonts w:eastAsia="PMingLiU"/>
          <w:color w:val="FF0000"/>
          <w:lang w:eastAsia="zh-TW"/>
        </w:rPr>
      </w:pPr>
      <w:ins w:id="1605" w:author="Rapp@R2#123bis" w:date="2023-10-25T22:14:00Z">
        <w:del w:id="160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07" w:author="Rapp@R2#123bis" w:date="2023-10-25T22:14:00Z"/>
          <w:del w:id="1608" w:author="Huawei-Yulong" w:date="2023-11-22T11:52:00Z"/>
          <w:rFonts w:eastAsia="PMingLiU"/>
          <w:color w:val="FF0000"/>
          <w:lang w:eastAsia="zh-TW"/>
        </w:rPr>
      </w:pPr>
      <w:ins w:id="1609" w:author="Rapp@R2#123bis" w:date="2023-10-25T22:14:00Z">
        <w:del w:id="161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11"/>
          <w:r w:rsidDel="006C58F9">
            <w:rPr>
              <w:color w:val="FF0000"/>
            </w:rPr>
            <w:delText xml:space="preserve"> FFS only 4-step CFRA is supported by this MAC CE indicaed CFRA information (or 2-step CFRA also).</w:delText>
          </w:r>
        </w:del>
      </w:ins>
      <w:commentRangeEnd w:id="1611"/>
      <w:r w:rsidR="006C58F9">
        <w:rPr>
          <w:rStyle w:val="CommentReference"/>
        </w:rPr>
        <w:commentReference w:id="1611"/>
      </w:r>
    </w:p>
    <w:p w14:paraId="6E7F6DD2" w14:textId="369E1B4B" w:rsidR="00BC43C3" w:rsidRPr="00BC43C3" w:rsidDel="00C52298" w:rsidRDefault="00E33D97" w:rsidP="00C52298">
      <w:pPr>
        <w:keepNext/>
        <w:keepLines/>
        <w:spacing w:before="60"/>
        <w:jc w:val="center"/>
        <w:rPr>
          <w:ins w:id="1612" w:author="Huawei-Yulong" w:date="2023-12-01T12:02:00Z"/>
          <w:del w:id="1613" w:author="Li-Chuan, MTK" w:date="2023-12-01T14:55:00Z"/>
          <w:rFonts w:ascii="Arial" w:eastAsia="DengXian" w:hAnsi="Arial"/>
          <w:b/>
          <w:lang w:eastAsia="zh-CN"/>
        </w:rPr>
        <w:pPrChange w:id="1614" w:author="Li-Chuan, MTK" w:date="2023-12-01T14:55:00Z">
          <w:pPr>
            <w:keepNext/>
            <w:keepLines/>
            <w:spacing w:before="60"/>
            <w:jc w:val="center"/>
          </w:pPr>
        </w:pPrChange>
      </w:pPr>
      <w:commentRangeStart w:id="1615"/>
      <w:commentRangeStart w:id="1616"/>
      <w:commentRangeStart w:id="1617"/>
      <w:commentRangeStart w:id="1618"/>
      <w:commentRangeStart w:id="1619"/>
      <w:commentRangeStart w:id="1620"/>
      <w:commentRangeStart w:id="1621"/>
      <w:commentRangeStart w:id="1622"/>
      <w:commentRangeStart w:id="1623"/>
      <w:ins w:id="1624" w:author="Huawei-Yulong" w:date="2023-11-23T11:52:00Z">
        <w:del w:id="1625" w:author="Li-Chuan, MTK" w:date="2023-12-01T14:55:00Z">
          <w:r w:rsidDel="00C52298">
            <w:rPr>
              <w:noProof/>
              <w:lang w:val="en-US" w:eastAsia="zh-CN"/>
            </w:rPr>
            <w:drawing>
              <wp:inline distT="0" distB="0" distL="0" distR="0" wp14:anchorId="583F0A0A" wp14:editId="7F0AE505">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926334" cy="2225233"/>
                        </a:xfrm>
                        <a:prstGeom prst="rect">
                          <a:avLst/>
                        </a:prstGeom>
                      </pic:spPr>
                    </pic:pic>
                  </a:graphicData>
                </a:graphic>
              </wp:inline>
            </w:drawing>
          </w:r>
        </w:del>
        <w:commentRangeEnd w:id="1615"/>
        <w:r w:rsidR="006A700E">
          <w:rPr>
            <w:rStyle w:val="CommentReference"/>
          </w:rPr>
          <w:commentReference w:id="1615"/>
        </w:r>
      </w:ins>
      <w:commentRangeEnd w:id="1616"/>
      <w:ins w:id="1626" w:author="Huawei-Yulong" w:date="2023-12-01T12:03:00Z">
        <w:del w:id="1627" w:author="Li-Chuan, MTK" w:date="2023-12-01T14:55:00Z">
          <w:r w:rsidR="00BC43C3" w:rsidDel="00C52298">
            <w:rPr>
              <w:rFonts w:ascii="Arial" w:eastAsia="DengXian" w:hAnsi="Arial" w:hint="eastAsia"/>
              <w:b/>
              <w:lang w:eastAsia="zh-CN"/>
            </w:rPr>
            <w:delText>=</w:delText>
          </w:r>
          <w:r w:rsidR="00BC43C3" w:rsidDel="00C52298">
            <w:rPr>
              <w:rFonts w:ascii="Arial" w:eastAsia="DengXian" w:hAnsi="Arial"/>
              <w:b/>
              <w:lang w:eastAsia="zh-CN"/>
            </w:rPr>
            <w:delText>&gt;</w:delText>
          </w:r>
          <w:r w:rsidR="00BC43C3" w:rsidRPr="00BC43C3" w:rsidDel="00C52298">
            <w:rPr>
              <w:noProof/>
              <w:lang w:val="en-US" w:eastAsia="zh-CN"/>
            </w:rPr>
            <w:delText xml:space="preserve"> </w:delText>
          </w:r>
          <w:r w:rsidR="00BC43C3" w:rsidDel="00C52298">
            <w:rPr>
              <w:noProof/>
              <w:lang w:val="en-US" w:eastAsia="zh-CN"/>
            </w:rPr>
            <w:drawing>
              <wp:inline distT="0" distB="0" distL="0" distR="0" wp14:anchorId="1244C531" wp14:editId="237D240F">
                <wp:extent cx="2918713" cy="2225233"/>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918713" cy="2225233"/>
                        </a:xfrm>
                        <a:prstGeom prst="rect">
                          <a:avLst/>
                        </a:prstGeom>
                      </pic:spPr>
                    </pic:pic>
                  </a:graphicData>
                </a:graphic>
              </wp:inline>
            </w:drawing>
          </w:r>
        </w:del>
      </w:ins>
    </w:p>
    <w:p w14:paraId="4622DEA6" w14:textId="2E064711" w:rsidR="002F0EB7" w:rsidRPr="00CC357C" w:rsidDel="00B43426" w:rsidRDefault="00207F06" w:rsidP="00C52298">
      <w:pPr>
        <w:keepNext/>
        <w:keepLines/>
        <w:spacing w:before="60"/>
        <w:jc w:val="center"/>
        <w:rPr>
          <w:ins w:id="1628" w:author="Rapp@R2#123bis" w:date="2023-10-25T22:14:00Z"/>
          <w:rFonts w:ascii="Arial" w:hAnsi="Arial"/>
          <w:b/>
        </w:rPr>
      </w:pPr>
      <w:ins w:id="1629" w:author="Huawei-Yulong" w:date="2023-11-23T19:04:00Z">
        <w:del w:id="1630" w:author="Li-Chuan, MTK" w:date="2023-12-01T14:55:00Z">
          <w:r w:rsidDel="00C52298">
            <w:rPr>
              <w:rStyle w:val="CommentReference"/>
            </w:rPr>
            <w:commentReference w:id="1616"/>
          </w:r>
        </w:del>
      </w:ins>
      <w:commentRangeEnd w:id="1617"/>
      <w:del w:id="1631" w:author="Li-Chuan, MTK" w:date="2023-12-01T14:55:00Z">
        <w:r w:rsidR="00A72D27" w:rsidDel="00C52298">
          <w:rPr>
            <w:rStyle w:val="CommentReference"/>
          </w:rPr>
          <w:commentReference w:id="1617"/>
        </w:r>
        <w:commentRangeEnd w:id="1618"/>
        <w:r w:rsidR="00AD25AD" w:rsidDel="00C52298">
          <w:rPr>
            <w:rStyle w:val="CommentReference"/>
          </w:rPr>
          <w:commentReference w:id="1618"/>
        </w:r>
        <w:commentRangeEnd w:id="1619"/>
        <w:r w:rsidR="00310F1E" w:rsidDel="00C52298">
          <w:rPr>
            <w:rStyle w:val="CommentReference"/>
          </w:rPr>
          <w:commentReference w:id="1619"/>
        </w:r>
        <w:commentRangeEnd w:id="1620"/>
        <w:r w:rsidR="008A716B" w:rsidDel="00C52298">
          <w:rPr>
            <w:rStyle w:val="CommentReference"/>
          </w:rPr>
          <w:commentReference w:id="1620"/>
        </w:r>
        <w:commentRangeEnd w:id="1621"/>
        <w:r w:rsidR="00B074EE" w:rsidDel="00C52298">
          <w:rPr>
            <w:rStyle w:val="CommentReference"/>
          </w:rPr>
          <w:commentReference w:id="1621"/>
        </w:r>
        <w:commentRangeEnd w:id="1622"/>
        <w:r w:rsidR="00B35C78" w:rsidDel="00C52298">
          <w:rPr>
            <w:rStyle w:val="CommentReference"/>
          </w:rPr>
          <w:commentReference w:id="1622"/>
        </w:r>
        <w:commentRangeEnd w:id="1623"/>
        <w:r w:rsidR="00F25BDC" w:rsidDel="00C52298">
          <w:rPr>
            <w:rStyle w:val="CommentReference"/>
          </w:rPr>
          <w:commentReference w:id="1623"/>
        </w:r>
      </w:del>
      <w:ins w:id="1632" w:author="Li-Chuan, MTK" w:date="2023-12-01T14:55:00Z">
        <w:r w:rsidR="00C52298">
          <w:object w:dxaOrig="5791" w:dyaOrig="4411" w14:anchorId="63D412E4">
            <v:shape id="_x0000_i1130" type="#_x0000_t75" style="width:289.65pt;height:220.5pt" o:ole="">
              <v:imagedata r:id="rId204" o:title=""/>
            </v:shape>
            <o:OLEObject Type="Embed" ProgID="Visio.Drawing.15" ShapeID="_x0000_i1130" DrawAspect="Content" ObjectID="_1762948014" r:id="rId205"/>
          </w:object>
        </w:r>
      </w:ins>
    </w:p>
    <w:p w14:paraId="7686981E" w14:textId="77777777" w:rsidR="002F0EB7" w:rsidRPr="00B04FC5" w:rsidRDefault="002F0EB7" w:rsidP="002F0EB7">
      <w:pPr>
        <w:keepLines/>
        <w:spacing w:after="240"/>
        <w:jc w:val="center"/>
        <w:rPr>
          <w:ins w:id="1633" w:author="Rapp@R2#123bis" w:date="2023-10-25T22:14:00Z"/>
          <w:rFonts w:ascii="Arial" w:hAnsi="Arial"/>
          <w:b/>
          <w:lang w:eastAsia="ko-KR"/>
        </w:rPr>
      </w:pPr>
      <w:ins w:id="1634"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Heading4"/>
        <w:rPr>
          <w:ins w:id="1635" w:author="Rapp@R2#123bis" w:date="2023-10-25T22:14:00Z"/>
        </w:rPr>
      </w:pPr>
      <w:ins w:id="1636"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637" w:author="Rapp@R2#123bis" w:date="2023-10-25T22:14:00Z"/>
          <w:noProof/>
        </w:rPr>
      </w:pPr>
      <w:ins w:id="1638"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39" w:author="Rapp@R2#123bis" w:date="2023-10-25T22:14:00Z"/>
          <w:noProof/>
          <w:lang w:val="fr-FR" w:eastAsia="fr-FR"/>
        </w:rPr>
      </w:pPr>
      <w:ins w:id="1640" w:author="Rapp@R2#123bis" w:date="2023-10-25T22:14:00Z">
        <w:r w:rsidRPr="00F135F6">
          <w:rPr>
            <w:noProof/>
            <w:lang w:val="fr-FR" w:eastAsia="fr-FR"/>
          </w:rPr>
          <w:t>-</w:t>
        </w:r>
        <w:r w:rsidRPr="00F135F6">
          <w:rPr>
            <w:noProof/>
            <w:lang w:val="fr-FR" w:eastAsia="fr-FR"/>
          </w:rPr>
          <w:tab/>
        </w:r>
        <w:commentRangeStart w:id="1641"/>
        <w:commentRangeStart w:id="1642"/>
        <w:r w:rsidRPr="006F3D08">
          <w:rPr>
            <w:noProof/>
            <w:lang w:val="fr-FR" w:eastAsia="fr-FR"/>
          </w:rPr>
          <w:t>Candidate Cell ID</w:t>
        </w:r>
      </w:ins>
      <w:commentRangeEnd w:id="1641"/>
      <w:r w:rsidR="00452785">
        <w:rPr>
          <w:rStyle w:val="CommentReference"/>
        </w:rPr>
        <w:commentReference w:id="1641"/>
      </w:r>
      <w:commentRangeEnd w:id="1642"/>
      <w:r w:rsidR="00AD25AD">
        <w:rPr>
          <w:rStyle w:val="CommentReference"/>
        </w:rPr>
        <w:commentReference w:id="1642"/>
      </w:r>
      <w:ins w:id="1643"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44" w:author="Huawei-Yulong" w:date="2023-11-29T17:46:00Z">
          <w:r w:rsidRPr="00F135F6" w:rsidDel="00AD25AD">
            <w:rPr>
              <w:noProof/>
              <w:lang w:val="fr-FR" w:eastAsia="fr-FR"/>
            </w:rPr>
            <w:delText>C</w:delText>
          </w:r>
        </w:del>
      </w:ins>
      <w:ins w:id="1645" w:author="Huawei-Yulong" w:date="2023-11-29T17:46:00Z">
        <w:r w:rsidR="00AD25AD">
          <w:rPr>
            <w:noProof/>
            <w:lang w:val="fr-FR" w:eastAsia="fr-FR"/>
          </w:rPr>
          <w:t>c</w:t>
        </w:r>
      </w:ins>
      <w:ins w:id="1646" w:author="Rapp@R2#123bis" w:date="2023-10-25T22:14:00Z">
        <w:r w:rsidRPr="00F135F6">
          <w:rPr>
            <w:noProof/>
            <w:lang w:val="fr-FR" w:eastAsia="fr-FR"/>
          </w:rPr>
          <w:t>ell for which the MAC CE applies</w:t>
        </w:r>
        <w:r>
          <w:rPr>
            <w:noProof/>
            <w:lang w:val="fr-FR" w:eastAsia="fr-FR"/>
          </w:rPr>
          <w:t xml:space="preserve">, corresponding to the </w:t>
        </w:r>
      </w:ins>
      <w:proofErr w:type="spellStart"/>
      <w:ins w:id="1647" w:author="Huawei-Yulong" w:date="2023-11-23T11:57:00Z">
        <w:r w:rsidR="007B5DD6" w:rsidRPr="00532470">
          <w:rPr>
            <w:i/>
            <w:iCs/>
          </w:rPr>
          <w:t>ltm-CandidateId</w:t>
        </w:r>
        <w:proofErr w:type="spellEnd"/>
        <w:r w:rsidR="007B5DD6" w:rsidRPr="00532470">
          <w:rPr>
            <w:iCs/>
          </w:rPr>
          <w:t xml:space="preserve"> minus 1</w:t>
        </w:r>
      </w:ins>
      <w:ins w:id="1648" w:author="Rapp@R2#123bis" w:date="2023-10-25T22:14:00Z">
        <w:del w:id="1649"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50" w:author="Rapp@R2#123bis" w:date="2023-10-25T22:14:00Z"/>
          <w:noProof/>
          <w:lang w:val="fr-FR" w:eastAsia="fr-FR"/>
        </w:rPr>
      </w:pPr>
      <w:ins w:id="1651"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52" w:author="Rapp@R2#123bis" w:date="2023-10-25T22:14:00Z"/>
          <w:noProof/>
          <w:lang w:val="fr-FR" w:eastAsia="fr-FR"/>
        </w:rPr>
      </w:pPr>
      <w:ins w:id="1653"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548D0282" w:rsidR="002F0EB7" w:rsidRPr="00F135F6" w:rsidRDefault="002F0EB7" w:rsidP="002F0EB7">
      <w:pPr>
        <w:ind w:left="568" w:hanging="284"/>
        <w:rPr>
          <w:ins w:id="1654" w:author="Rapp@R2#123bis" w:date="2023-10-25T22:14:00Z"/>
          <w:noProof/>
          <w:lang w:val="fr-FR" w:eastAsia="fr-FR"/>
        </w:rPr>
      </w:pPr>
      <w:ins w:id="1655"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commentRangeStart w:id="1656"/>
        <w:commentRangeStart w:id="1657"/>
        <w:r w:rsidRPr="00F135F6">
          <w:rPr>
            <w:i/>
            <w:iCs/>
            <w:noProof/>
            <w:lang w:val="fr-FR" w:eastAsia="fr-FR"/>
          </w:rPr>
          <w:t>TCI-StateId</w:t>
        </w:r>
        <w:r w:rsidRPr="00967E39">
          <w:rPr>
            <w:i/>
            <w:iCs/>
            <w:noProof/>
            <w:lang w:val="fr-FR" w:eastAsia="fr-FR"/>
          </w:rPr>
          <w:t xml:space="preserve"> </w:t>
        </w:r>
      </w:ins>
      <w:commentRangeEnd w:id="1656"/>
      <w:r w:rsidR="00B35C78">
        <w:rPr>
          <w:rStyle w:val="CommentReference"/>
        </w:rPr>
        <w:commentReference w:id="1656"/>
      </w:r>
      <w:commentRangeEnd w:id="1657"/>
      <w:ins w:id="1658" w:author="Huawei-Yulong" w:date="2023-12-01T12:04:00Z">
        <w:r w:rsidR="00F423BF">
          <w:rPr>
            <w:iCs/>
            <w:noProof/>
            <w:lang w:val="fr-FR" w:eastAsia="fr-FR"/>
          </w:rPr>
          <w:t xml:space="preserve">in </w:t>
        </w:r>
      </w:ins>
      <w:r w:rsidR="00F423BF">
        <w:rPr>
          <w:rStyle w:val="CommentReference"/>
        </w:rPr>
        <w:commentReference w:id="1657"/>
      </w:r>
      <w:ins w:id="1659" w:author="Huawei-Yulong" w:date="2023-12-01T12:04:00Z">
        <w:r w:rsidR="00F423BF" w:rsidRPr="00F423BF">
          <w:rPr>
            <w:i/>
            <w:iCs/>
            <w:noProof/>
            <w:lang w:val="fr-FR" w:eastAsia="fr-FR"/>
          </w:rPr>
          <w:t xml:space="preserve">ltm-DL-OrJointTCI-StateToAddModList </w:t>
        </w:r>
      </w:ins>
      <w:ins w:id="1660" w:author="Rapp@R2#123bis" w:date="2023-10-25T22:14:00Z">
        <w:r>
          <w:rPr>
            <w:iCs/>
            <w:noProof/>
            <w:lang w:val="fr-FR" w:eastAsia="fr-FR"/>
          </w:rPr>
          <w:t xml:space="preserve">or </w:t>
        </w:r>
        <w:commentRangeStart w:id="1661"/>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1661"/>
      <w:r w:rsidR="00B35C78">
        <w:rPr>
          <w:rStyle w:val="CommentReference"/>
        </w:rPr>
        <w:commentReference w:id="1661"/>
      </w:r>
      <w:ins w:id="1662" w:author="Huawei-Yulong" w:date="2023-12-01T12:05:00Z">
        <w:r w:rsidR="00F423BF">
          <w:rPr>
            <w:noProof/>
            <w:lang w:val="fr-FR" w:eastAsia="fr-FR"/>
          </w:rPr>
          <w:t xml:space="preserve">in </w:t>
        </w:r>
        <w:r w:rsidR="00F423BF" w:rsidRPr="00F423BF">
          <w:rPr>
            <w:i/>
            <w:noProof/>
            <w:lang w:val="fr-FR" w:eastAsia="fr-FR"/>
          </w:rPr>
          <w:t>ltm-UL-TCI-StatesToAddModList</w:t>
        </w:r>
        <w:r w:rsidR="00F423BF" w:rsidRPr="00F423BF">
          <w:rPr>
            <w:noProof/>
            <w:lang w:val="fr-FR" w:eastAsia="fr-FR"/>
          </w:rPr>
          <w:t xml:space="preserve"> </w:t>
        </w:r>
      </w:ins>
      <w:ins w:id="1663" w:author="Rapp@R2#123bis" w:date="2023-10-25T22:14: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64" w:author="Rapp@R2#123bis" w:date="2023-10-25T22:14:00Z"/>
          <w:noProof/>
          <w:lang w:val="fr-FR" w:eastAsia="fr-FR"/>
        </w:rPr>
      </w:pPr>
      <w:ins w:id="1665" w:author="Rapp@R2#123bis" w:date="2023-10-25T22:14:00Z">
        <w:r w:rsidRPr="00F135F6">
          <w:rPr>
            <w:noProof/>
            <w:lang w:val="fr-FR" w:eastAsia="fr-FR"/>
          </w:rPr>
          <w:t>-</w:t>
        </w:r>
        <w:r w:rsidRPr="00F135F6">
          <w:rPr>
            <w:noProof/>
            <w:lang w:val="fr-FR" w:eastAsia="fr-FR"/>
          </w:rPr>
          <w:tab/>
          <w:t>R: Reserved bit, set to 0.</w:t>
        </w:r>
      </w:ins>
    </w:p>
    <w:p w14:paraId="7C82CD9B" w14:textId="76956B47" w:rsidR="002F0EB7" w:rsidRDefault="002F0EB7" w:rsidP="00C52298">
      <w:pPr>
        <w:keepNext/>
        <w:keepLines/>
        <w:spacing w:before="60"/>
        <w:rPr>
          <w:ins w:id="1666" w:author="Li-Chuan, MTK" w:date="2023-12-01T14:54:00Z"/>
          <w:rFonts w:ascii="Arial" w:hAnsi="Arial" w:cs="Arial"/>
          <w:b/>
          <w:noProof/>
          <w:lang w:val="fr-FR" w:eastAsia="fr-FR"/>
        </w:rPr>
        <w:pPrChange w:id="1667" w:author="Li-Chuan, MTK" w:date="2023-12-01T14:54:00Z">
          <w:pPr>
            <w:keepNext/>
            <w:keepLines/>
            <w:spacing w:before="60"/>
            <w:jc w:val="center"/>
          </w:pPr>
        </w:pPrChange>
      </w:pPr>
      <w:ins w:id="1668" w:author="Rapp@R2#123bis" w:date="2023-10-25T22:14:00Z">
        <w:del w:id="1669" w:author="Li-Chuan, MTK" w:date="2023-12-01T14:54:00Z">
          <w:r w:rsidDel="00C52298">
            <w:rPr>
              <w:noProof/>
              <w:lang w:val="en-US" w:eastAsia="zh-CN"/>
            </w:rPr>
            <w:lastRenderedPageBreak/>
            <w:drawing>
              <wp:inline distT="0" distB="0" distL="0" distR="0" wp14:anchorId="1F61955F" wp14:editId="5D418BE9">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226832" cy="2131563"/>
                        </a:xfrm>
                        <a:prstGeom prst="rect">
                          <a:avLst/>
                        </a:prstGeom>
                      </pic:spPr>
                    </pic:pic>
                  </a:graphicData>
                </a:graphic>
              </wp:inline>
            </w:drawing>
          </w:r>
        </w:del>
      </w:ins>
    </w:p>
    <w:p w14:paraId="00CF9FAE" w14:textId="7FB9821B" w:rsidR="00C52298" w:rsidRPr="00F135F6" w:rsidRDefault="00C52298" w:rsidP="002F0EB7">
      <w:pPr>
        <w:keepNext/>
        <w:keepLines/>
        <w:spacing w:before="60"/>
        <w:jc w:val="center"/>
        <w:rPr>
          <w:ins w:id="1670" w:author="Rapp@R2#123bis" w:date="2023-10-25T22:14:00Z"/>
          <w:rFonts w:ascii="Arial" w:hAnsi="Arial" w:cs="Arial"/>
          <w:b/>
          <w:noProof/>
          <w:lang w:val="fr-FR" w:eastAsia="fr-FR"/>
        </w:rPr>
      </w:pPr>
      <w:ins w:id="1671" w:author="Li-Chuan, MTK" w:date="2023-12-01T14:54:00Z">
        <w:r>
          <w:object w:dxaOrig="5776" w:dyaOrig="3826" w14:anchorId="06FBAA1B">
            <v:shape id="_x0000_i1129" type="#_x0000_t75" style="width:288.8pt;height:191.45pt" o:ole="">
              <v:imagedata r:id="rId207" o:title=""/>
            </v:shape>
            <o:OLEObject Type="Embed" ProgID="Visio.Drawing.15" ShapeID="_x0000_i1129" DrawAspect="Content" ObjectID="_1762948015" r:id="rId208"/>
          </w:object>
        </w:r>
      </w:ins>
    </w:p>
    <w:p w14:paraId="4116B66F" w14:textId="77777777" w:rsidR="002F0EB7" w:rsidRPr="00F135F6" w:rsidRDefault="002F0EB7" w:rsidP="002F0EB7">
      <w:pPr>
        <w:keepLines/>
        <w:spacing w:after="240"/>
        <w:jc w:val="center"/>
        <w:rPr>
          <w:ins w:id="1672" w:author="Rapp@R2#123bis" w:date="2023-10-25T22:14:00Z"/>
          <w:rFonts w:ascii="Arial" w:hAnsi="Arial" w:cs="Arial"/>
          <w:b/>
          <w:noProof/>
          <w:lang w:val="fr-FR" w:eastAsia="fr-FR"/>
        </w:rPr>
      </w:pPr>
      <w:ins w:id="1673"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395"/>
      <w:bookmarkEnd w:id="1498"/>
      <w:bookmarkEnd w:id="1499"/>
      <w:bookmarkEnd w:id="1500"/>
      <w:bookmarkEnd w:id="1501"/>
      <w:bookmarkEnd w:id="1502"/>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5" type="#_x0000_t75" alt="" style="width:246.7pt;height:53.2pt;mso-width-percent:0;mso-height-percent:0;mso-width-percent:0;mso-height-percent:0" o:ole="">
            <v:imagedata r:id="rId209" o:title=""/>
          </v:shape>
          <o:OLEObject Type="Embed" ProgID="Visio.Drawing.15" ShapeID="_x0000_i1115" DrawAspect="Content" ObjectID="_1762948016" r:id="rId210"/>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74" w:name="_Toc146701328"/>
      <w:bookmarkStart w:id="1675" w:name="_Toc52796603"/>
      <w:bookmarkStart w:id="1676" w:name="_Toc52752141"/>
      <w:bookmarkStart w:id="1677" w:name="_Toc46490446"/>
      <w:bookmarkStart w:id="1678" w:name="_Toc37296315"/>
      <w:bookmarkStart w:id="1679" w:name="_Toc29239900"/>
      <w:r w:rsidRPr="0002564C">
        <w:rPr>
          <w:rFonts w:ascii="Arial" w:hAnsi="Arial"/>
          <w:sz w:val="28"/>
          <w:lang w:eastAsia="ko-KR"/>
        </w:rPr>
        <w:t>6.1.5</w:t>
      </w:r>
      <w:r w:rsidRPr="0002564C">
        <w:rPr>
          <w:rFonts w:ascii="Arial" w:hAnsi="Arial"/>
          <w:sz w:val="28"/>
          <w:lang w:eastAsia="ko-KR"/>
        </w:rPr>
        <w:tab/>
        <w:t>MAC PDU (Random Access Response)</w:t>
      </w:r>
      <w:bookmarkEnd w:id="1674"/>
      <w:bookmarkEnd w:id="1675"/>
      <w:bookmarkEnd w:id="1676"/>
      <w:bookmarkEnd w:id="1677"/>
      <w:bookmarkEnd w:id="1678"/>
      <w:bookmarkEnd w:id="1679"/>
    </w:p>
    <w:p w14:paraId="09334F1E" w14:textId="77777777" w:rsidR="0002564C" w:rsidRPr="0002564C" w:rsidRDefault="0002564C" w:rsidP="0002564C">
      <w:pPr>
        <w:textAlignment w:val="auto"/>
        <w:rPr>
          <w:lang w:eastAsia="ko-KR"/>
        </w:rPr>
      </w:pPr>
      <w:r w:rsidRPr="0002564C">
        <w:rPr>
          <w:lang w:eastAsia="ko-KR"/>
        </w:rPr>
        <w:t xml:space="preserve">A MAC PDU consists of one or more MAC </w:t>
      </w:r>
      <w:proofErr w:type="spellStart"/>
      <w:r w:rsidRPr="0002564C">
        <w:rPr>
          <w:lang w:eastAsia="ko-KR"/>
        </w:rPr>
        <w:t>subPDUs</w:t>
      </w:r>
      <w:proofErr w:type="spellEnd"/>
      <w:r w:rsidRPr="0002564C">
        <w:rPr>
          <w:lang w:eastAsia="ko-KR"/>
        </w:rPr>
        <w:t xml:space="preserve"> and optionally padding. Each MAC </w:t>
      </w:r>
      <w:proofErr w:type="spellStart"/>
      <w:r w:rsidRPr="0002564C">
        <w:rPr>
          <w:lang w:eastAsia="ko-KR"/>
        </w:rPr>
        <w:t>subPDU</w:t>
      </w:r>
      <w:proofErr w:type="spellEnd"/>
      <w:r w:rsidRPr="0002564C">
        <w:rPr>
          <w:lang w:eastAsia="ko-KR"/>
        </w:rPr>
        <w:t xml:space="preserve">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with RAPID and MAC RAR.</w:t>
      </w:r>
    </w:p>
    <w:p w14:paraId="045F9074" w14:textId="77777777" w:rsidR="0002564C" w:rsidRPr="0002564C" w:rsidRDefault="0002564C" w:rsidP="0002564C">
      <w:pPr>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with Backoff Indicator consists of five header fields E/T/R/R/BI as described in Figure 6.1.5-1. A MAC </w:t>
      </w:r>
      <w:proofErr w:type="spellStart"/>
      <w:r w:rsidRPr="0002564C">
        <w:rPr>
          <w:lang w:eastAsia="ko-KR"/>
        </w:rPr>
        <w:t>subPDU</w:t>
      </w:r>
      <w:proofErr w:type="spellEnd"/>
      <w:r w:rsidRPr="0002564C">
        <w:rPr>
          <w:lang w:eastAsia="ko-KR"/>
        </w:rPr>
        <w:t xml:space="preserve"> with Backoff Indicator only is placed at the beginning of the MAC PDU, if included. 'MAC </w:t>
      </w:r>
      <w:proofErr w:type="spellStart"/>
      <w:r w:rsidRPr="0002564C">
        <w:rPr>
          <w:lang w:eastAsia="ko-KR"/>
        </w:rPr>
        <w:t>subPDU</w:t>
      </w:r>
      <w:proofErr w:type="spellEnd"/>
      <w:r w:rsidRPr="0002564C">
        <w:rPr>
          <w:lang w:eastAsia="ko-KR"/>
        </w:rPr>
        <w:t xml:space="preserve">(s) with RAPID only' and 'MAC </w:t>
      </w:r>
      <w:proofErr w:type="spellStart"/>
      <w:r w:rsidRPr="0002564C">
        <w:rPr>
          <w:lang w:eastAsia="ko-KR"/>
        </w:rPr>
        <w:t>subPDU</w:t>
      </w:r>
      <w:proofErr w:type="spellEnd"/>
      <w:r w:rsidRPr="0002564C">
        <w:rPr>
          <w:lang w:eastAsia="ko-KR"/>
        </w:rPr>
        <w:t xml:space="preserve">(s) with RAPID and MAC RAR' can be placed anywhere between MAC </w:t>
      </w:r>
      <w:proofErr w:type="spellStart"/>
      <w:r w:rsidRPr="0002564C">
        <w:rPr>
          <w:lang w:eastAsia="ko-KR"/>
        </w:rPr>
        <w:t>subPDU</w:t>
      </w:r>
      <w:proofErr w:type="spellEnd"/>
      <w:r w:rsidRPr="0002564C">
        <w:rPr>
          <w:lang w:eastAsia="ko-KR"/>
        </w:rPr>
        <w:t xml:space="preserve">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 xml:space="preserve">Padding is placed at the end of the MAC PDU if present. Presence and length of padding is implicit based on TB size, size of MAC </w:t>
      </w:r>
      <w:proofErr w:type="spellStart"/>
      <w:r w:rsidRPr="0002564C">
        <w:rPr>
          <w:lang w:eastAsia="ko-KR"/>
        </w:rPr>
        <w:t>subPDU</w:t>
      </w:r>
      <w:proofErr w:type="spellEnd"/>
      <w:r w:rsidRPr="0002564C">
        <w:rPr>
          <w:lang w:eastAsia="ko-KR"/>
        </w:rPr>
        <w:t>(s).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6" type="#_x0000_t75" alt="" style="width:285.95pt;height:52.35pt;mso-width-percent:0;mso-height-percent:0;mso-width-percent:0;mso-height-percent:0" o:ole="">
            <v:imagedata r:id="rId211" o:title=""/>
          </v:shape>
          <o:OLEObject Type="Embed" ProgID="Visio.Drawing.15" ShapeID="_x0000_i1116" DrawAspect="Content" ObjectID="_1762948017" r:id="rId212"/>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6.1.5-1: E/T/R/R/BI MAC </w:t>
      </w:r>
      <w:proofErr w:type="spellStart"/>
      <w:r w:rsidRPr="0002564C">
        <w:rPr>
          <w:rFonts w:ascii="Arial" w:hAnsi="Arial" w:cs="Arial"/>
          <w:b/>
          <w:lang w:eastAsia="ko-KR"/>
        </w:rPr>
        <w:t>subheader</w:t>
      </w:r>
      <w:proofErr w:type="spellEnd"/>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7" type="#_x0000_t75" alt="" style="width:285.95pt;height:52.35pt;mso-width-percent:0;mso-height-percent:0;mso-width-percent:0;mso-height-percent:0" o:ole="">
            <v:imagedata r:id="rId213" o:title=""/>
          </v:shape>
          <o:OLEObject Type="Embed" ProgID="Visio.Drawing.15" ShapeID="_x0000_i1117" DrawAspect="Content" ObjectID="_1762948018" r:id="rId214"/>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6.1.5-2: E/T/RAPID MAC </w:t>
      </w:r>
      <w:proofErr w:type="spellStart"/>
      <w:r w:rsidRPr="0002564C">
        <w:rPr>
          <w:rFonts w:ascii="Arial" w:hAnsi="Arial" w:cs="Arial"/>
          <w:b/>
          <w:lang w:eastAsia="ko-KR"/>
        </w:rPr>
        <w:t>subheader</w:t>
      </w:r>
      <w:proofErr w:type="spellEnd"/>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18" type="#_x0000_t75" alt="" style="width:481.5pt;height:103.1pt;mso-width-percent:0;mso-height-percent:0;mso-width-percent:0;mso-height-percent:0" o:ole="">
            <v:imagedata r:id="rId215" o:title=""/>
          </v:shape>
          <o:OLEObject Type="Embed" ProgID="Visio.Drawing.15" ShapeID="_x0000_i1118" DrawAspect="Content" ObjectID="_1762948019" r:id="rId216"/>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80" w:name="_Toc146701329"/>
      <w:bookmarkStart w:id="1681" w:name="_Toc52796604"/>
      <w:bookmarkStart w:id="1682" w:name="_Toc52752142"/>
      <w:bookmarkStart w:id="1683" w:name="_Toc46490447"/>
      <w:bookmarkStart w:id="1684" w:name="_Toc37296316"/>
      <w:bookmarkStart w:id="1685" w:name="_Toc29239901"/>
      <w:r w:rsidRPr="0002564C">
        <w:rPr>
          <w:rFonts w:ascii="Arial" w:eastAsia="Malgun Gothic" w:hAnsi="Arial"/>
          <w:sz w:val="28"/>
          <w:lang w:eastAsia="ko-KR"/>
        </w:rPr>
        <w:t>6.1.5</w:t>
      </w:r>
      <w:r w:rsidRPr="0002564C">
        <w:rPr>
          <w:rFonts w:ascii="Arial" w:eastAsia="SimSun" w:hAnsi="Arial"/>
          <w:sz w:val="28"/>
          <w:lang w:eastAsia="zh-CN"/>
        </w:rPr>
        <w:t>a</w:t>
      </w:r>
      <w:r w:rsidRPr="0002564C">
        <w:rPr>
          <w:rFonts w:ascii="Arial" w:eastAsia="Malgun Gothic" w:hAnsi="Arial"/>
          <w:sz w:val="28"/>
          <w:lang w:eastAsia="ko-KR"/>
        </w:rPr>
        <w:tab/>
        <w:t>MAC PDU (MSGB)</w:t>
      </w:r>
      <w:bookmarkEnd w:id="1680"/>
      <w:bookmarkEnd w:id="1681"/>
      <w:bookmarkEnd w:id="1682"/>
      <w:bookmarkEnd w:id="1683"/>
      <w:bookmarkEnd w:id="1684"/>
    </w:p>
    <w:p w14:paraId="228ACCFA" w14:textId="77777777" w:rsidR="0002564C" w:rsidRPr="0002564C" w:rsidRDefault="0002564C" w:rsidP="0002564C">
      <w:pPr>
        <w:jc w:val="both"/>
        <w:textAlignment w:val="auto"/>
        <w:rPr>
          <w:rFonts w:eastAsia="Malgun Gothic"/>
          <w:lang w:eastAsia="ko-KR"/>
        </w:rPr>
      </w:pPr>
      <w:r w:rsidRPr="0002564C">
        <w:rPr>
          <w:lang w:eastAsia="ko-KR"/>
        </w:rPr>
        <w:t xml:space="preserve">A MAC PDU consists of one or more MAC </w:t>
      </w:r>
      <w:proofErr w:type="spellStart"/>
      <w:r w:rsidRPr="0002564C">
        <w:rPr>
          <w:lang w:eastAsia="ko-KR"/>
        </w:rPr>
        <w:t>subPDUs</w:t>
      </w:r>
      <w:proofErr w:type="spellEnd"/>
      <w:r w:rsidRPr="0002564C">
        <w:rPr>
          <w:lang w:eastAsia="ko-KR"/>
        </w:rPr>
        <w:t xml:space="preserve"> and optionally padding. Each MAC </w:t>
      </w:r>
      <w:proofErr w:type="spellStart"/>
      <w:r w:rsidRPr="0002564C">
        <w:rPr>
          <w:lang w:eastAsia="ko-KR"/>
        </w:rPr>
        <w:t>subPDU</w:t>
      </w:r>
      <w:proofErr w:type="spellEnd"/>
      <w:r w:rsidRPr="0002564C">
        <w:rPr>
          <w:lang w:eastAsia="ko-KR"/>
        </w:rPr>
        <w:t xml:space="preserve">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w:t>
      </w:r>
      <w:proofErr w:type="spellStart"/>
      <w:r w:rsidRPr="0002564C">
        <w:rPr>
          <w:lang w:eastAsia="ko-KR"/>
        </w:rPr>
        <w:t>fallbackRAR</w:t>
      </w:r>
      <w:proofErr w:type="spellEnd"/>
      <w:r w:rsidRPr="0002564C">
        <w:rPr>
          <w:lang w:eastAsia="ko-KR"/>
        </w:rPr>
        <w:t>;</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w:t>
      </w:r>
      <w:proofErr w:type="spellStart"/>
      <w:r w:rsidRPr="0002564C">
        <w:rPr>
          <w:lang w:eastAsia="ko-KR"/>
        </w:rPr>
        <w:t>successRAR</w:t>
      </w:r>
      <w:proofErr w:type="spellEnd"/>
      <w:r w:rsidRPr="0002564C">
        <w:rPr>
          <w:lang w:eastAsia="ko-KR"/>
        </w:rPr>
        <w:t>;</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padding.</w:t>
      </w:r>
    </w:p>
    <w:p w14:paraId="3EBF6FC6" w14:textId="77777777" w:rsidR="0002564C" w:rsidRPr="0002564C" w:rsidRDefault="0002564C" w:rsidP="0002564C">
      <w:pPr>
        <w:jc w:val="both"/>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with Backoff Indicator consists of five header fields E/T1/T2/R/BI as described in Figure 6.1.5a-1. A MAC </w:t>
      </w:r>
      <w:proofErr w:type="spellStart"/>
      <w:r w:rsidRPr="0002564C">
        <w:rPr>
          <w:lang w:eastAsia="ko-KR"/>
        </w:rPr>
        <w:t>subPDU</w:t>
      </w:r>
      <w:proofErr w:type="spellEnd"/>
      <w:r w:rsidRPr="0002564C">
        <w:rPr>
          <w:lang w:eastAsia="ko-KR"/>
        </w:rPr>
        <w:t xml:space="preserve">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for </w:t>
      </w:r>
      <w:proofErr w:type="spellStart"/>
      <w:r w:rsidRPr="0002564C">
        <w:rPr>
          <w:lang w:eastAsia="ko-KR"/>
        </w:rPr>
        <w:t>fallbackRAR</w:t>
      </w:r>
      <w:proofErr w:type="spellEnd"/>
      <w:r w:rsidRPr="0002564C">
        <w:rPr>
          <w:lang w:eastAsia="ko-KR"/>
        </w:rPr>
        <w:t xml:space="preserve"> consists of three header fields E/T1/RAPID as described in Figure 6.1.5a-2. A MAC </w:t>
      </w:r>
      <w:proofErr w:type="spellStart"/>
      <w:r w:rsidRPr="0002564C">
        <w:rPr>
          <w:lang w:eastAsia="ko-KR"/>
        </w:rPr>
        <w:t>subheader</w:t>
      </w:r>
      <w:proofErr w:type="spellEnd"/>
      <w:r w:rsidRPr="0002564C">
        <w:rPr>
          <w:lang w:eastAsia="ko-KR"/>
        </w:rPr>
        <w:t xml:space="preserve"> for </w:t>
      </w:r>
      <w:proofErr w:type="spellStart"/>
      <w:r w:rsidRPr="0002564C">
        <w:rPr>
          <w:lang w:eastAsia="ko-KR"/>
        </w:rPr>
        <w:t>successRAR</w:t>
      </w:r>
      <w:proofErr w:type="spellEnd"/>
      <w:r w:rsidRPr="0002564C">
        <w:rPr>
          <w:lang w:eastAsia="ko-KR"/>
        </w:rPr>
        <w:t xml:space="preserve"> consists of eight header fields E/T1/T2/S/R/R/R/R as described in Figure 6.1.5a-3. A MAC </w:t>
      </w:r>
      <w:proofErr w:type="spellStart"/>
      <w:r w:rsidRPr="0002564C">
        <w:rPr>
          <w:lang w:eastAsia="ko-KR"/>
        </w:rPr>
        <w:t>subheader</w:t>
      </w:r>
      <w:proofErr w:type="spellEnd"/>
      <w:r w:rsidRPr="0002564C">
        <w:rPr>
          <w:lang w:eastAsia="ko-KR"/>
        </w:rPr>
        <w:t xml:space="preserve">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 xml:space="preserve">At most one 'MAC </w:t>
      </w:r>
      <w:proofErr w:type="spellStart"/>
      <w:r w:rsidRPr="0002564C">
        <w:rPr>
          <w:lang w:eastAsia="ko-KR"/>
        </w:rPr>
        <w:t>subPDU</w:t>
      </w:r>
      <w:proofErr w:type="spellEnd"/>
      <w:r w:rsidRPr="0002564C">
        <w:rPr>
          <w:lang w:eastAsia="ko-KR"/>
        </w:rPr>
        <w:t xml:space="preserve"> for </w:t>
      </w:r>
      <w:proofErr w:type="spellStart"/>
      <w:r w:rsidRPr="0002564C">
        <w:rPr>
          <w:lang w:eastAsia="ko-KR"/>
        </w:rPr>
        <w:t>successRAR</w:t>
      </w:r>
      <w:proofErr w:type="spellEnd"/>
      <w:r w:rsidRPr="0002564C">
        <w:rPr>
          <w:lang w:eastAsia="ko-KR"/>
        </w:rPr>
        <w:t xml:space="preserve">' indicating presence of 'MAC </w:t>
      </w:r>
      <w:proofErr w:type="spellStart"/>
      <w:r w:rsidRPr="0002564C">
        <w:rPr>
          <w:lang w:eastAsia="ko-KR"/>
        </w:rPr>
        <w:t>subPDU</w:t>
      </w:r>
      <w:proofErr w:type="spellEnd"/>
      <w:r w:rsidRPr="0002564C">
        <w:rPr>
          <w:lang w:eastAsia="ko-KR"/>
        </w:rPr>
        <w:t xml:space="preserve">(s) for MAC SDU' is included in a MAC PDU. MAC </w:t>
      </w:r>
      <w:proofErr w:type="spellStart"/>
      <w:r w:rsidRPr="0002564C">
        <w:rPr>
          <w:lang w:eastAsia="ko-KR"/>
        </w:rPr>
        <w:t>subPDU</w:t>
      </w:r>
      <w:proofErr w:type="spellEnd"/>
      <w:r w:rsidRPr="0002564C">
        <w:rPr>
          <w:lang w:eastAsia="ko-KR"/>
        </w:rPr>
        <w:t xml:space="preserve">(s) for MAC SDU are placed immediately after the 'MAC </w:t>
      </w:r>
      <w:proofErr w:type="spellStart"/>
      <w:r w:rsidRPr="0002564C">
        <w:rPr>
          <w:lang w:eastAsia="ko-KR"/>
        </w:rPr>
        <w:t>subPDU</w:t>
      </w:r>
      <w:proofErr w:type="spellEnd"/>
      <w:r w:rsidRPr="0002564C">
        <w:rPr>
          <w:lang w:eastAsia="ko-KR"/>
        </w:rPr>
        <w:t xml:space="preserve"> for </w:t>
      </w:r>
      <w:proofErr w:type="spellStart"/>
      <w:r w:rsidRPr="0002564C">
        <w:rPr>
          <w:lang w:eastAsia="ko-KR"/>
        </w:rPr>
        <w:t>successRAR</w:t>
      </w:r>
      <w:proofErr w:type="spellEnd"/>
      <w:r w:rsidRPr="0002564C">
        <w:rPr>
          <w:lang w:eastAsia="ko-KR"/>
        </w:rPr>
        <w:t xml:space="preserve">' indicating presence of 'MAC </w:t>
      </w:r>
      <w:proofErr w:type="spellStart"/>
      <w:r w:rsidRPr="0002564C">
        <w:rPr>
          <w:lang w:eastAsia="ko-KR"/>
        </w:rPr>
        <w:t>subPDU</w:t>
      </w:r>
      <w:proofErr w:type="spellEnd"/>
      <w:r w:rsidRPr="0002564C">
        <w:rPr>
          <w:lang w:eastAsia="ko-KR"/>
        </w:rPr>
        <w:t>(s) for MAC SDU'.</w:t>
      </w:r>
    </w:p>
    <w:p w14:paraId="4A688DAB" w14:textId="77777777" w:rsidR="0002564C" w:rsidRPr="0002564C" w:rsidRDefault="0002564C" w:rsidP="0002564C">
      <w:pPr>
        <w:jc w:val="both"/>
        <w:textAlignment w:val="auto"/>
        <w:rPr>
          <w:lang w:eastAsia="ko-KR"/>
        </w:rPr>
      </w:pPr>
      <w:r w:rsidRPr="0002564C">
        <w:rPr>
          <w:lang w:eastAsia="ko-KR"/>
        </w:rPr>
        <w:t xml:space="preserve">If MAC PDU includes MAC </w:t>
      </w:r>
      <w:proofErr w:type="spellStart"/>
      <w:r w:rsidRPr="0002564C">
        <w:rPr>
          <w:lang w:eastAsia="ko-KR"/>
        </w:rPr>
        <w:t>subPDU</w:t>
      </w:r>
      <w:proofErr w:type="spellEnd"/>
      <w:r w:rsidRPr="0002564C">
        <w:rPr>
          <w:lang w:eastAsia="ko-KR"/>
        </w:rPr>
        <w:t>(s) for MAC SDU, the last</w:t>
      </w:r>
      <w:r w:rsidRPr="0002564C">
        <w:t xml:space="preserve"> MAC </w:t>
      </w:r>
      <w:proofErr w:type="spellStart"/>
      <w:r w:rsidRPr="0002564C">
        <w:t>subPDU</w:t>
      </w:r>
      <w:proofErr w:type="spellEnd"/>
      <w:r w:rsidRPr="0002564C">
        <w:t xml:space="preserve"> for MAC SDU is placed before MAC </w:t>
      </w:r>
      <w:proofErr w:type="spellStart"/>
      <w:r w:rsidRPr="0002564C">
        <w:t>subPDU</w:t>
      </w:r>
      <w:proofErr w:type="spellEnd"/>
      <w:r w:rsidRPr="0002564C">
        <w:t xml:space="preserve"> with padding as depicted in Figure </w:t>
      </w:r>
      <w:r w:rsidRPr="0002564C">
        <w:rPr>
          <w:lang w:eastAsia="ko-KR"/>
        </w:rPr>
        <w:t>6.1.5a-4</w:t>
      </w:r>
      <w:r w:rsidRPr="0002564C">
        <w:t xml:space="preserve">. Otherwise, the last MAC </w:t>
      </w:r>
      <w:proofErr w:type="spellStart"/>
      <w:r w:rsidRPr="0002564C">
        <w:t>subPDU</w:t>
      </w:r>
      <w:proofErr w:type="spellEnd"/>
      <w:r w:rsidRPr="0002564C">
        <w:t xml:space="preserve"> in MAC PDU is placed before padding as depicted in Figure </w:t>
      </w:r>
      <w:r w:rsidRPr="0002564C">
        <w:rPr>
          <w:lang w:eastAsia="ko-KR"/>
        </w:rPr>
        <w:t xml:space="preserve">6.1.5a-5. </w:t>
      </w:r>
      <w:r w:rsidRPr="0002564C">
        <w:t xml:space="preserve">The MAC </w:t>
      </w:r>
      <w:proofErr w:type="spellStart"/>
      <w:r w:rsidRPr="0002564C">
        <w:t>subPDU</w:t>
      </w:r>
      <w:proofErr w:type="spellEnd"/>
      <w:r w:rsidRPr="0002564C">
        <w:t xml:space="preserve"> with padding includes R/R/LCID MAC </w:t>
      </w:r>
      <w:proofErr w:type="spellStart"/>
      <w:r w:rsidRPr="0002564C">
        <w:t>subheader</w:t>
      </w:r>
      <w:proofErr w:type="spellEnd"/>
      <w:r w:rsidRPr="0002564C">
        <w:t xml:space="preserve"> as described in </w:t>
      </w:r>
      <w:r w:rsidRPr="0002564C">
        <w:rPr>
          <w:lang w:eastAsia="ko-KR"/>
        </w:rPr>
        <w:t xml:space="preserve">Figure 6.1.2-3 and padding. The size of padding </w:t>
      </w:r>
      <w:r w:rsidRPr="0002564C">
        <w:t xml:space="preserve">in the MAC </w:t>
      </w:r>
      <w:proofErr w:type="spellStart"/>
      <w:r w:rsidRPr="0002564C">
        <w:t>subPDU</w:t>
      </w:r>
      <w:proofErr w:type="spellEnd"/>
      <w:r w:rsidRPr="0002564C">
        <w:t xml:space="preserve"> with padding can be zero. </w:t>
      </w:r>
      <w:r w:rsidRPr="0002564C">
        <w:rPr>
          <w:lang w:eastAsia="ko-KR"/>
        </w:rPr>
        <w:t xml:space="preserve">The length of padding is implicit based on TB size, size of MAC </w:t>
      </w:r>
      <w:proofErr w:type="spellStart"/>
      <w:r w:rsidRPr="0002564C">
        <w:rPr>
          <w:lang w:eastAsia="ko-KR"/>
        </w:rPr>
        <w:t>subPDU</w:t>
      </w:r>
      <w:proofErr w:type="spellEnd"/>
      <w:r w:rsidRPr="0002564C">
        <w:rPr>
          <w:lang w:eastAsia="ko-KR"/>
        </w:rPr>
        <w:t>(s).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19" type="#_x0000_t75" alt="" style="width:285.95pt;height:52.35pt;mso-width-percent:0;mso-height-percent:0;mso-width-percent:0;mso-height-percent:0" o:ole="">
            <v:imagedata r:id="rId217" o:title=""/>
          </v:shape>
          <o:OLEObject Type="Embed" ProgID="Visio.Drawing.15" ShapeID="_x0000_i1119" DrawAspect="Content" ObjectID="_1762948020" r:id="rId218"/>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6.1.5a-1: BI MAC </w:t>
      </w:r>
      <w:proofErr w:type="spellStart"/>
      <w:r w:rsidRPr="0002564C">
        <w:rPr>
          <w:rFonts w:ascii="Arial" w:hAnsi="Arial" w:cs="Arial"/>
          <w:b/>
          <w:lang w:eastAsia="ko-KR"/>
        </w:rPr>
        <w:t>subheader</w:t>
      </w:r>
      <w:proofErr w:type="spellEnd"/>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0" type="#_x0000_t75" alt="" style="width:285.95pt;height:52.35pt;mso-width-percent:0;mso-height-percent:0;mso-width-percent:0;mso-height-percent:0" o:ole="">
            <v:imagedata r:id="rId219" o:title=""/>
          </v:shape>
          <o:OLEObject Type="Embed" ProgID="Visio.Drawing.15" ShapeID="_x0000_i1120" DrawAspect="Content" ObjectID="_1762948021" r:id="rId220"/>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6.1.5a-2: </w:t>
      </w:r>
      <w:proofErr w:type="spellStart"/>
      <w:r w:rsidRPr="0002564C">
        <w:rPr>
          <w:rFonts w:ascii="Arial" w:hAnsi="Arial" w:cs="Arial"/>
          <w:b/>
          <w:lang w:eastAsia="ko-KR"/>
        </w:rPr>
        <w:t>FallbackRAR</w:t>
      </w:r>
      <w:proofErr w:type="spellEnd"/>
      <w:r w:rsidRPr="0002564C">
        <w:rPr>
          <w:rFonts w:ascii="Arial" w:hAnsi="Arial" w:cs="Arial"/>
          <w:b/>
          <w:lang w:eastAsia="ko-KR"/>
        </w:rPr>
        <w:t xml:space="preserve"> MAC </w:t>
      </w:r>
      <w:proofErr w:type="spellStart"/>
      <w:r w:rsidRPr="0002564C">
        <w:rPr>
          <w:rFonts w:ascii="Arial" w:hAnsi="Arial" w:cs="Arial"/>
          <w:b/>
          <w:lang w:eastAsia="ko-KR"/>
        </w:rPr>
        <w:t>subheader</w:t>
      </w:r>
      <w:proofErr w:type="spellEnd"/>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1" type="#_x0000_t75" alt="" style="width:285.95pt;height:52.35pt;mso-width-percent:0;mso-height-percent:0;mso-width-percent:0;mso-height-percent:0" o:ole="">
            <v:imagedata r:id="rId221" o:title=""/>
          </v:shape>
          <o:OLEObject Type="Embed" ProgID="Visio.Drawing.15" ShapeID="_x0000_i1121" DrawAspect="Content" ObjectID="_1762948022" r:id="rId222"/>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6.1.5a-3: </w:t>
      </w:r>
      <w:proofErr w:type="spellStart"/>
      <w:r w:rsidRPr="0002564C">
        <w:rPr>
          <w:rFonts w:ascii="Arial" w:hAnsi="Arial" w:cs="Arial"/>
          <w:b/>
          <w:lang w:eastAsia="ko-KR"/>
        </w:rPr>
        <w:t>SuccessRAR</w:t>
      </w:r>
      <w:proofErr w:type="spellEnd"/>
      <w:r w:rsidRPr="0002564C">
        <w:rPr>
          <w:rFonts w:ascii="Arial" w:hAnsi="Arial" w:cs="Arial"/>
          <w:b/>
          <w:lang w:eastAsia="ko-KR"/>
        </w:rPr>
        <w:t xml:space="preserve"> MAC </w:t>
      </w:r>
      <w:proofErr w:type="spellStart"/>
      <w:r w:rsidRPr="0002564C">
        <w:rPr>
          <w:rFonts w:ascii="Arial" w:hAnsi="Arial" w:cs="Arial"/>
          <w:b/>
          <w:lang w:eastAsia="ko-KR"/>
        </w:rPr>
        <w:t>subheader</w:t>
      </w:r>
      <w:proofErr w:type="spellEnd"/>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2" type="#_x0000_t75" alt="" style="width:481.5pt;height:92.45pt;mso-width-percent:0;mso-height-percent:0;mso-width-percent:0;mso-height-percent:0" o:ole="">
            <v:imagedata r:id="rId223" o:title=""/>
          </v:shape>
          <o:OLEObject Type="Embed" ProgID="Visio.Drawing.15" ShapeID="_x0000_i1122" DrawAspect="Content" ObjectID="_1762948023" r:id="rId224"/>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3" type="#_x0000_t75" alt="" style="width:481.5pt;height:92.45pt;mso-width-percent:0;mso-height-percent:0;mso-width-percent:0;mso-height-percent:0" o:ole="">
            <v:imagedata r:id="rId225" o:title=""/>
          </v:shape>
          <o:OLEObject Type="Embed" ProgID="Visio.Drawing.15" ShapeID="_x0000_i1123" DrawAspect="Content" ObjectID="_1762948024" r:id="rId226"/>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86" w:name="_Toc146701330"/>
      <w:bookmarkStart w:id="1687" w:name="_Toc52796605"/>
      <w:bookmarkStart w:id="1688" w:name="_Toc52752143"/>
      <w:bookmarkStart w:id="1689" w:name="_Toc46490448"/>
      <w:bookmarkStart w:id="1690" w:name="_Toc37296317"/>
      <w:r w:rsidRPr="0002564C">
        <w:rPr>
          <w:rFonts w:ascii="Arial" w:hAnsi="Arial"/>
          <w:sz w:val="28"/>
          <w:lang w:eastAsia="ko-KR"/>
        </w:rPr>
        <w:t>6.1.6</w:t>
      </w:r>
      <w:r w:rsidRPr="0002564C">
        <w:rPr>
          <w:rFonts w:ascii="Arial" w:hAnsi="Arial"/>
          <w:sz w:val="28"/>
          <w:lang w:eastAsia="ko-KR"/>
        </w:rPr>
        <w:tab/>
        <w:t>MAC PDU (SL-SCH)</w:t>
      </w:r>
      <w:bookmarkEnd w:id="1686"/>
      <w:bookmarkEnd w:id="1687"/>
      <w:bookmarkEnd w:id="1688"/>
      <w:bookmarkEnd w:id="1689"/>
      <w:bookmarkEnd w:id="1690"/>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 xml:space="preserve">one or more MAC </w:t>
      </w:r>
      <w:proofErr w:type="spellStart"/>
      <w:r w:rsidRPr="0002564C">
        <w:rPr>
          <w:lang w:eastAsia="ko-KR"/>
        </w:rPr>
        <w:t>subPDUs</w:t>
      </w:r>
      <w:proofErr w:type="spellEnd"/>
      <w:r w:rsidRPr="0002564C">
        <w:rPr>
          <w:lang w:eastAsia="ko-KR"/>
        </w:rPr>
        <w:t xml:space="preserve">. Each MAC </w:t>
      </w:r>
      <w:proofErr w:type="spellStart"/>
      <w:r w:rsidRPr="0002564C">
        <w:rPr>
          <w:lang w:eastAsia="ko-KR"/>
        </w:rPr>
        <w:t>subPDU</w:t>
      </w:r>
      <w:proofErr w:type="spellEnd"/>
      <w:r w:rsidRPr="0002564C">
        <w:rPr>
          <w:lang w:eastAsia="ko-KR"/>
        </w:rPr>
        <w:t xml:space="preserve">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w:t>
      </w:r>
      <w:proofErr w:type="spellStart"/>
      <w:r w:rsidRPr="0002564C">
        <w:rPr>
          <w:lang w:eastAsia="ko-KR"/>
        </w:rPr>
        <w:t>subheader</w:t>
      </w:r>
      <w:proofErr w:type="spellEnd"/>
      <w:r w:rsidRPr="0002564C">
        <w:rPr>
          <w:lang w:eastAsia="ko-KR"/>
        </w:rPr>
        <w:t xml:space="preserve">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4" type="#_x0000_t75" alt="" style="width:285.95pt;height:135.8pt;mso-width-percent:0;mso-height-percent:0;mso-width-percent:0;mso-height-percent:0" o:ole="">
            <v:imagedata r:id="rId227" o:title=""/>
          </v:shape>
          <o:OLEObject Type="Embed" ProgID="Visio.Drawing.15" ShapeID="_x0000_i1124" DrawAspect="Content" ObjectID="_1762948025" r:id="rId228"/>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except for fixed-sized MAC CE and padding consists of the four header fields R/F/LCID/L as depicted in Figure 6.1.2-1 (with 8-bit L field) and Figure 6.1.2-2 (with 16-bit L field). A MAC </w:t>
      </w:r>
      <w:proofErr w:type="spellStart"/>
      <w:r w:rsidRPr="0002564C">
        <w:rPr>
          <w:lang w:eastAsia="ko-KR"/>
        </w:rPr>
        <w:t>subheader</w:t>
      </w:r>
      <w:proofErr w:type="spellEnd"/>
      <w:r w:rsidRPr="0002564C">
        <w:rPr>
          <w:lang w:eastAsia="ko-KR"/>
        </w:rPr>
        <w:t xml:space="preserve">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 xml:space="preserve">SL MAC </w:t>
      </w:r>
      <w:proofErr w:type="spellStart"/>
      <w:r w:rsidRPr="0002564C">
        <w:rPr>
          <w:lang w:eastAsia="ko-KR"/>
        </w:rPr>
        <w:t>subPDU</w:t>
      </w:r>
      <w:proofErr w:type="spellEnd"/>
      <w:r w:rsidRPr="0002564C">
        <w:rPr>
          <w:lang w:eastAsia="ko-KR"/>
        </w:rPr>
        <w:t xml:space="preserve">(s) with MAC SDU(s) is placed after the SL-SCH </w:t>
      </w:r>
      <w:proofErr w:type="spellStart"/>
      <w:r w:rsidRPr="0002564C">
        <w:rPr>
          <w:lang w:eastAsia="ko-KR"/>
        </w:rPr>
        <w:t>subheader</w:t>
      </w:r>
      <w:proofErr w:type="spellEnd"/>
      <w:r w:rsidRPr="0002564C">
        <w:rPr>
          <w:lang w:eastAsia="ko-KR"/>
        </w:rPr>
        <w:t xml:space="preserve"> and before the MAC </w:t>
      </w:r>
      <w:proofErr w:type="spellStart"/>
      <w:r w:rsidRPr="0002564C">
        <w:rPr>
          <w:lang w:eastAsia="ko-KR"/>
        </w:rPr>
        <w:t>subPDU</w:t>
      </w:r>
      <w:proofErr w:type="spellEnd"/>
      <w:r w:rsidRPr="0002564C">
        <w:rPr>
          <w:lang w:eastAsia="ko-KR"/>
        </w:rPr>
        <w:t xml:space="preserve"> with a MAC CE and the MAC </w:t>
      </w:r>
      <w:proofErr w:type="spellStart"/>
      <w:r w:rsidRPr="0002564C">
        <w:rPr>
          <w:lang w:eastAsia="ko-KR"/>
        </w:rPr>
        <w:t>subPDU</w:t>
      </w:r>
      <w:proofErr w:type="spellEnd"/>
      <w:r w:rsidRPr="0002564C">
        <w:rPr>
          <w:lang w:eastAsia="ko-KR"/>
        </w:rPr>
        <w:t xml:space="preserve"> with padding in the MAC PDU as depicted in Figure 6.1.6-2. SL MAC </w:t>
      </w:r>
      <w:proofErr w:type="spellStart"/>
      <w:r w:rsidRPr="0002564C">
        <w:rPr>
          <w:lang w:eastAsia="ko-KR"/>
        </w:rPr>
        <w:t>subPDU</w:t>
      </w:r>
      <w:proofErr w:type="spellEnd"/>
      <w:r w:rsidRPr="0002564C">
        <w:rPr>
          <w:lang w:eastAsia="ko-KR"/>
        </w:rPr>
        <w:t xml:space="preserve"> with a MAC CE is placed after all the MAC </w:t>
      </w:r>
      <w:proofErr w:type="spellStart"/>
      <w:r w:rsidRPr="0002564C">
        <w:rPr>
          <w:lang w:eastAsia="ko-KR"/>
        </w:rPr>
        <w:t>subPDU</w:t>
      </w:r>
      <w:proofErr w:type="spellEnd"/>
      <w:r w:rsidRPr="0002564C">
        <w:rPr>
          <w:lang w:eastAsia="ko-KR"/>
        </w:rPr>
        <w:t xml:space="preserve">(s) with MAC SDU and before the MAC </w:t>
      </w:r>
      <w:proofErr w:type="spellStart"/>
      <w:r w:rsidRPr="0002564C">
        <w:rPr>
          <w:lang w:eastAsia="ko-KR"/>
        </w:rPr>
        <w:t>subPDU</w:t>
      </w:r>
      <w:proofErr w:type="spellEnd"/>
      <w:r w:rsidRPr="0002564C">
        <w:rPr>
          <w:lang w:eastAsia="ko-KR"/>
        </w:rPr>
        <w:t xml:space="preserve">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5" type="#_x0000_t75" alt="" style="width:482.3pt;height:119.85pt;mso-width-percent:0;mso-height-percent:0;mso-width-percent:0;mso-height-percent:0" o:ole="">
            <v:imagedata r:id="rId229" o:title=""/>
          </v:shape>
          <o:OLEObject Type="Embed" ProgID="Visio.Drawing.15" ShapeID="_x0000_i1125" DrawAspect="Content" ObjectID="_1762948026" r:id="rId230"/>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91" w:name="_Toc146701331"/>
      <w:bookmarkStart w:id="1692" w:name="_Toc52796606"/>
      <w:bookmarkStart w:id="1693" w:name="_Toc52752144"/>
      <w:bookmarkStart w:id="1694" w:name="_Toc46490449"/>
      <w:bookmarkStart w:id="1695" w:name="_Toc37296318"/>
      <w:r w:rsidRPr="0002564C">
        <w:rPr>
          <w:rFonts w:ascii="Arial" w:hAnsi="Arial"/>
          <w:sz w:val="32"/>
          <w:lang w:eastAsia="ko-KR"/>
        </w:rPr>
        <w:t>6.2</w:t>
      </w:r>
      <w:r w:rsidRPr="0002564C">
        <w:rPr>
          <w:rFonts w:ascii="Arial" w:hAnsi="Arial"/>
          <w:sz w:val="32"/>
          <w:lang w:eastAsia="ko-KR"/>
        </w:rPr>
        <w:tab/>
        <w:t>Formats and parameters</w:t>
      </w:r>
      <w:bookmarkEnd w:id="1685"/>
      <w:bookmarkEnd w:id="1691"/>
      <w:bookmarkEnd w:id="1692"/>
      <w:bookmarkEnd w:id="1693"/>
      <w:bookmarkEnd w:id="1694"/>
      <w:bookmarkEnd w:id="1695"/>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96" w:name="_Toc146701332"/>
      <w:bookmarkStart w:id="1697" w:name="_Toc52796607"/>
      <w:bookmarkStart w:id="1698" w:name="_Toc52752145"/>
      <w:bookmarkStart w:id="1699" w:name="_Toc46490450"/>
      <w:bookmarkStart w:id="1700" w:name="_Toc37296319"/>
      <w:bookmarkStart w:id="1701" w:name="_Toc29239902"/>
      <w:r w:rsidRPr="0002564C">
        <w:rPr>
          <w:rFonts w:ascii="Arial" w:hAnsi="Arial"/>
          <w:sz w:val="28"/>
          <w:lang w:eastAsia="ko-KR"/>
        </w:rPr>
        <w:t>6.2.1</w:t>
      </w:r>
      <w:r w:rsidRPr="0002564C">
        <w:rPr>
          <w:rFonts w:ascii="Arial" w:hAnsi="Arial"/>
          <w:sz w:val="28"/>
          <w:lang w:eastAsia="ko-KR"/>
        </w:rPr>
        <w:tab/>
        <w:t xml:space="preserve">MAC </w:t>
      </w:r>
      <w:proofErr w:type="spellStart"/>
      <w:r w:rsidRPr="0002564C">
        <w:rPr>
          <w:rFonts w:ascii="Arial" w:hAnsi="Arial"/>
          <w:sz w:val="28"/>
          <w:lang w:eastAsia="ko-KR"/>
        </w:rPr>
        <w:t>subheader</w:t>
      </w:r>
      <w:proofErr w:type="spellEnd"/>
      <w:r w:rsidRPr="0002564C">
        <w:rPr>
          <w:rFonts w:ascii="Arial" w:hAnsi="Arial"/>
          <w:sz w:val="28"/>
          <w:lang w:eastAsia="ko-KR"/>
        </w:rPr>
        <w:t xml:space="preserve"> for DL-SCH and UL-SCH</w:t>
      </w:r>
      <w:bookmarkEnd w:id="1696"/>
      <w:bookmarkEnd w:id="1697"/>
      <w:bookmarkEnd w:id="1698"/>
      <w:bookmarkEnd w:id="1699"/>
      <w:bookmarkEnd w:id="1700"/>
      <w:bookmarkEnd w:id="1701"/>
    </w:p>
    <w:p w14:paraId="194436C0" w14:textId="77777777" w:rsidR="0002564C" w:rsidRPr="0002564C" w:rsidRDefault="0002564C" w:rsidP="0002564C">
      <w:pPr>
        <w:textAlignment w:val="auto"/>
        <w:rPr>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702" w:name="_Hlk97830562"/>
      <w:r w:rsidRPr="0002564C">
        <w:rPr>
          <w:noProof/>
        </w:rPr>
        <w:t>, 6.2.1-1c</w:t>
      </w:r>
      <w:bookmarkEnd w:id="1702"/>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Aperiodic CSI Trigger State </w:t>
            </w:r>
            <w:proofErr w:type="spellStart"/>
            <w:r w:rsidRPr="0002564C">
              <w:rPr>
                <w:rFonts w:ascii="Arial" w:hAnsi="Arial" w:cs="Arial"/>
                <w:sz w:val="18"/>
                <w:lang w:eastAsia="ko-KR"/>
              </w:rPr>
              <w:t>Subselection</w:t>
            </w:r>
            <w:proofErr w:type="spellEnd"/>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703" w:author="Rapp@R2#123bis" w:date="2023-10-25T22:15:00Z">
              <w:r w:rsidRPr="0002564C" w:rsidDel="0007632A">
                <w:rPr>
                  <w:rFonts w:ascii="Arial" w:eastAsia="Malgun Gothic" w:hAnsi="Arial" w:cs="Arial"/>
                  <w:sz w:val="18"/>
                  <w:lang w:eastAsia="ko-KR"/>
                </w:rPr>
                <w:delText>226</w:delText>
              </w:r>
            </w:del>
            <w:ins w:id="1704"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705" w:author="Rapp@R2#123bis" w:date="2023-10-25T22:15:00Z">
              <w:r w:rsidRPr="0002564C" w:rsidDel="0007632A">
                <w:rPr>
                  <w:rFonts w:ascii="Arial" w:eastAsia="Malgun Gothic" w:hAnsi="Arial" w:cs="Arial"/>
                  <w:sz w:val="18"/>
                  <w:lang w:eastAsia="ko-KR"/>
                </w:rPr>
                <w:delText>290</w:delText>
              </w:r>
            </w:del>
            <w:ins w:id="1706"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707" w:author="Rapp@R2#123bis" w:date="2023-10-25T22:15:00Z"/>
        </w:trPr>
        <w:tc>
          <w:tcPr>
            <w:tcW w:w="1701" w:type="dxa"/>
          </w:tcPr>
          <w:p w14:paraId="3FCCFDAF" w14:textId="77777777" w:rsidR="0007632A" w:rsidRPr="00E87D15" w:rsidRDefault="0007632A" w:rsidP="00B25FDC">
            <w:pPr>
              <w:pStyle w:val="TAC"/>
              <w:rPr>
                <w:ins w:id="1708" w:author="Rapp@R2#123bis" w:date="2023-10-25T22:15:00Z"/>
                <w:rFonts w:eastAsia="Malgun Gothic"/>
                <w:lang w:eastAsia="ko-KR"/>
              </w:rPr>
            </w:pPr>
            <w:ins w:id="1709"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10" w:author="Rapp@R2#123bis" w:date="2023-10-25T22:15:00Z"/>
                <w:rFonts w:eastAsia="Malgun Gothic"/>
                <w:lang w:eastAsia="ko-KR"/>
              </w:rPr>
            </w:pPr>
            <w:ins w:id="1711"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12" w:author="Rapp@R2#123bis" w:date="2023-10-25T22:15:00Z"/>
              </w:rPr>
            </w:pPr>
            <w:ins w:id="1713"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14" w:author="Rapp@R2#123bis" w:date="2023-10-25T22:15:00Z"/>
        </w:trPr>
        <w:tc>
          <w:tcPr>
            <w:tcW w:w="1701" w:type="dxa"/>
          </w:tcPr>
          <w:p w14:paraId="11B4852A" w14:textId="77777777" w:rsidR="0007632A" w:rsidRPr="00E87D15" w:rsidRDefault="0007632A" w:rsidP="00B25FDC">
            <w:pPr>
              <w:pStyle w:val="TAC"/>
              <w:rPr>
                <w:ins w:id="1715" w:author="Rapp@R2#123bis" w:date="2023-10-25T22:15:00Z"/>
                <w:rFonts w:eastAsia="Malgun Gothic"/>
                <w:lang w:eastAsia="ko-KR"/>
              </w:rPr>
            </w:pPr>
            <w:ins w:id="1716"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17" w:author="Rapp@R2#123bis" w:date="2023-10-25T22:15:00Z"/>
                <w:rFonts w:eastAsia="Malgun Gothic"/>
                <w:lang w:eastAsia="ko-KR"/>
              </w:rPr>
            </w:pPr>
            <w:ins w:id="1718"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19" w:author="Rapp@R2#123bis" w:date="2023-10-25T22:15:00Z"/>
              </w:rPr>
            </w:pPr>
            <w:ins w:id="1720"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Differential </w:t>
            </w:r>
            <w:proofErr w:type="spellStart"/>
            <w:r w:rsidRPr="0002564C">
              <w:rPr>
                <w:rFonts w:ascii="Arial" w:hAnsi="Arial" w:cs="Arial"/>
                <w:sz w:val="18"/>
                <w:lang w:eastAsia="ko-KR"/>
              </w:rPr>
              <w:t>Koffset</w:t>
            </w:r>
            <w:proofErr w:type="spellEnd"/>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21"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21"/>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2" w:name="_Toc146701333"/>
      <w:bookmarkStart w:id="1723" w:name="_Toc52796608"/>
      <w:bookmarkStart w:id="1724" w:name="_Toc52752146"/>
      <w:bookmarkStart w:id="1725" w:name="_Toc46490451"/>
      <w:bookmarkStart w:id="1726" w:name="_Toc37296320"/>
      <w:bookmarkStart w:id="1727" w:name="_Toc29239903"/>
      <w:r w:rsidRPr="0002564C">
        <w:rPr>
          <w:rFonts w:ascii="Arial" w:hAnsi="Arial"/>
          <w:sz w:val="28"/>
          <w:lang w:eastAsia="ko-KR"/>
        </w:rPr>
        <w:t>6.2.2</w:t>
      </w:r>
      <w:r w:rsidRPr="0002564C">
        <w:rPr>
          <w:rFonts w:ascii="Arial" w:hAnsi="Arial"/>
          <w:sz w:val="28"/>
          <w:lang w:eastAsia="ko-KR"/>
        </w:rPr>
        <w:tab/>
        <w:t xml:space="preserve">MAC </w:t>
      </w:r>
      <w:proofErr w:type="spellStart"/>
      <w:r w:rsidRPr="0002564C">
        <w:rPr>
          <w:rFonts w:ascii="Arial" w:hAnsi="Arial"/>
          <w:sz w:val="28"/>
          <w:lang w:eastAsia="ko-KR"/>
        </w:rPr>
        <w:t>subheader</w:t>
      </w:r>
      <w:proofErr w:type="spellEnd"/>
      <w:r w:rsidRPr="0002564C">
        <w:rPr>
          <w:rFonts w:ascii="Arial" w:hAnsi="Arial"/>
          <w:sz w:val="28"/>
          <w:lang w:eastAsia="ko-KR"/>
        </w:rPr>
        <w:t xml:space="preserve"> for Random Access Response</w:t>
      </w:r>
      <w:bookmarkEnd w:id="1722"/>
      <w:bookmarkEnd w:id="1723"/>
      <w:bookmarkEnd w:id="1724"/>
      <w:bookmarkEnd w:id="1725"/>
      <w:bookmarkEnd w:id="1726"/>
      <w:bookmarkEnd w:id="1727"/>
    </w:p>
    <w:p w14:paraId="55FF93B4" w14:textId="77777777" w:rsidR="0002564C" w:rsidRPr="0002564C" w:rsidRDefault="0002564C" w:rsidP="0002564C">
      <w:pPr>
        <w:textAlignment w:val="auto"/>
        <w:rPr>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728" w:name="_Toc146701334"/>
      <w:bookmarkStart w:id="1729" w:name="_Toc52796609"/>
      <w:bookmarkStart w:id="1730" w:name="_Toc52752147"/>
      <w:bookmarkStart w:id="1731" w:name="_Toc46490452"/>
      <w:bookmarkStart w:id="1732" w:name="_Toc37296321"/>
      <w:bookmarkStart w:id="1733" w:name="_Toc29239904"/>
      <w:r w:rsidRPr="0002564C">
        <w:rPr>
          <w:rFonts w:ascii="Arial" w:eastAsia="Malgun Gothic" w:hAnsi="Arial"/>
          <w:sz w:val="28"/>
          <w:lang w:eastAsia="ko-KR"/>
        </w:rPr>
        <w:t>6.2.2</w:t>
      </w:r>
      <w:r w:rsidRPr="0002564C">
        <w:rPr>
          <w:rFonts w:ascii="Arial" w:eastAsia="SimSun" w:hAnsi="Arial"/>
          <w:sz w:val="28"/>
          <w:lang w:eastAsia="zh-CN"/>
        </w:rPr>
        <w:t>a</w:t>
      </w:r>
      <w:r w:rsidRPr="0002564C">
        <w:rPr>
          <w:rFonts w:ascii="Arial" w:eastAsia="Malgun Gothic" w:hAnsi="Arial"/>
          <w:sz w:val="28"/>
          <w:lang w:eastAsia="ko-KR"/>
        </w:rPr>
        <w:tab/>
        <w:t xml:space="preserve">MAC </w:t>
      </w:r>
      <w:proofErr w:type="spellStart"/>
      <w:r w:rsidRPr="0002564C">
        <w:rPr>
          <w:rFonts w:ascii="Arial" w:eastAsia="Malgun Gothic" w:hAnsi="Arial"/>
          <w:sz w:val="28"/>
          <w:lang w:eastAsia="ko-KR"/>
        </w:rPr>
        <w:t>subheader</w:t>
      </w:r>
      <w:proofErr w:type="spellEnd"/>
      <w:r w:rsidRPr="0002564C">
        <w:rPr>
          <w:rFonts w:ascii="Arial" w:eastAsia="Malgun Gothic" w:hAnsi="Arial"/>
          <w:sz w:val="28"/>
          <w:lang w:eastAsia="ko-KR"/>
        </w:rPr>
        <w:t xml:space="preserve"> for MSGB</w:t>
      </w:r>
      <w:bookmarkEnd w:id="1728"/>
      <w:bookmarkEnd w:id="1729"/>
      <w:bookmarkEnd w:id="1730"/>
      <w:bookmarkEnd w:id="1731"/>
      <w:bookmarkEnd w:id="1732"/>
    </w:p>
    <w:p w14:paraId="058A5905" w14:textId="77777777" w:rsidR="0002564C" w:rsidRPr="0002564C" w:rsidRDefault="0002564C" w:rsidP="0002564C">
      <w:pPr>
        <w:textAlignment w:val="auto"/>
        <w:rPr>
          <w:rFonts w:eastAsia="Malgun Gothic"/>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 xml:space="preserve">The T2 field is a flag indicating whether the MAC </w:t>
      </w:r>
      <w:proofErr w:type="spellStart"/>
      <w:r w:rsidRPr="0002564C">
        <w:t>subheader</w:t>
      </w:r>
      <w:proofErr w:type="spellEnd"/>
      <w:r w:rsidRPr="0002564C">
        <w:t xml:space="preserve"> contains a Backoff Indicator (BI) or a MAC SDU indicator (S). The T2 field is set to 0 to indicate the presence of a Backoff Indicator field in the </w:t>
      </w:r>
      <w:proofErr w:type="spellStart"/>
      <w:r w:rsidRPr="0002564C">
        <w:t>subheader</w:t>
      </w:r>
      <w:proofErr w:type="spellEnd"/>
      <w:r w:rsidRPr="0002564C">
        <w:t xml:space="preserve">. The T2 field is set to 1 to indicate the presence of the S field in the </w:t>
      </w:r>
      <w:proofErr w:type="spellStart"/>
      <w:r w:rsidRPr="0002564C">
        <w:t>subheader</w:t>
      </w:r>
      <w:proofErr w:type="spellEnd"/>
      <w:r w:rsidRPr="0002564C">
        <w:t>;</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34" w:name="_Toc146701335"/>
      <w:bookmarkStart w:id="1735" w:name="_Toc52796610"/>
      <w:bookmarkStart w:id="1736" w:name="_Toc52752148"/>
      <w:bookmarkStart w:id="1737" w:name="_Toc46490453"/>
      <w:bookmarkStart w:id="1738"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33"/>
      <w:bookmarkEnd w:id="1734"/>
      <w:bookmarkEnd w:id="1735"/>
      <w:bookmarkEnd w:id="1736"/>
      <w:bookmarkEnd w:id="1737"/>
      <w:bookmarkEnd w:id="1738"/>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6" type="#_x0000_t75" alt="" style="width:4in;height:222.15pt;mso-width-percent:0;mso-height-percent:0;mso-width-percent:0;mso-height-percent:0" o:ole="">
            <v:imagedata r:id="rId231" o:title=""/>
          </v:shape>
          <o:OLEObject Type="Embed" ProgID="Visio.Drawing.15" ShapeID="_x0000_i1126" DrawAspect="Content" ObjectID="_1762948027" r:id="rId232"/>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739" w:name="_Toc146701336"/>
      <w:bookmarkStart w:id="1740" w:name="_Toc52796611"/>
      <w:bookmarkStart w:id="1741" w:name="_Toc52752149"/>
      <w:bookmarkStart w:id="1742" w:name="_Toc46490454"/>
      <w:bookmarkStart w:id="1743" w:name="_Toc37296323"/>
      <w:bookmarkStart w:id="1744" w:name="_Toc29239905"/>
      <w:r w:rsidRPr="0002564C">
        <w:rPr>
          <w:rFonts w:ascii="Arial" w:eastAsia="Malgun Gothic" w:hAnsi="Arial"/>
          <w:sz w:val="28"/>
          <w:lang w:eastAsia="ko-KR"/>
        </w:rPr>
        <w:t>6.2.3</w:t>
      </w:r>
      <w:r w:rsidRPr="0002564C">
        <w:rPr>
          <w:rFonts w:ascii="Arial" w:eastAsia="SimSun" w:hAnsi="Arial"/>
          <w:sz w:val="28"/>
          <w:lang w:eastAsia="zh-CN"/>
        </w:rPr>
        <w:t>a</w:t>
      </w:r>
      <w:r w:rsidRPr="0002564C">
        <w:rPr>
          <w:rFonts w:ascii="Arial" w:eastAsia="Malgun Gothic" w:hAnsi="Arial"/>
          <w:sz w:val="28"/>
          <w:lang w:eastAsia="ko-KR"/>
        </w:rPr>
        <w:tab/>
        <w:t>MAC payload for MSGB</w:t>
      </w:r>
      <w:bookmarkEnd w:id="1739"/>
      <w:bookmarkEnd w:id="1740"/>
      <w:bookmarkEnd w:id="1741"/>
      <w:bookmarkEnd w:id="1742"/>
      <w:bookmarkEnd w:id="1743"/>
    </w:p>
    <w:p w14:paraId="59A068FB" w14:textId="77777777" w:rsidR="0002564C" w:rsidRPr="0002564C" w:rsidRDefault="0002564C" w:rsidP="0002564C">
      <w:pPr>
        <w:textAlignment w:val="auto"/>
        <w:rPr>
          <w:rFonts w:eastAsia="Malgun Gothic"/>
          <w:lang w:eastAsia="ko-KR"/>
        </w:rPr>
      </w:pPr>
      <w:r w:rsidRPr="0002564C">
        <w:rPr>
          <w:lang w:eastAsia="ko-KR"/>
        </w:rPr>
        <w:t xml:space="preserve">The </w:t>
      </w:r>
      <w:proofErr w:type="spellStart"/>
      <w:r w:rsidRPr="0002564C">
        <w:rPr>
          <w:lang w:eastAsia="ko-KR"/>
        </w:rPr>
        <w:t>fallbackRAR</w:t>
      </w:r>
      <w:proofErr w:type="spellEnd"/>
      <w:r w:rsidRPr="0002564C">
        <w:rPr>
          <w:lang w:eastAsia="ko-KR"/>
        </w:rPr>
        <w:t xml:space="preserve">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proofErr w:type="spellStart"/>
      <w:r w:rsidRPr="0002564C">
        <w:rPr>
          <w:lang w:eastAsia="ko-KR"/>
        </w:rPr>
        <w:t>fallbackRAR</w:t>
      </w:r>
      <w:proofErr w:type="spellEnd"/>
      <w:r w:rsidRPr="0002564C">
        <w:rPr>
          <w:lang w:eastAsia="ko-KR"/>
        </w:rPr>
        <w:t xml:space="preserve">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7" type="#_x0000_t75" alt="" style="width:4in;height:222.15pt;mso-width-percent:0;mso-height-percent:0;mso-width-percent:0;mso-height-percent:0" o:ole="">
            <v:imagedata r:id="rId233" o:title=""/>
          </v:shape>
          <o:OLEObject Type="Embed" ProgID="Visio.Drawing.15" ShapeID="_x0000_i1127" DrawAspect="Content" ObjectID="_1762948028" r:id="rId234"/>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6.2.3a-1: </w:t>
      </w:r>
      <w:proofErr w:type="spellStart"/>
      <w:r w:rsidRPr="0002564C">
        <w:rPr>
          <w:rFonts w:ascii="Arial" w:hAnsi="Arial" w:cs="Arial"/>
          <w:b/>
          <w:lang w:eastAsia="ko-KR"/>
        </w:rPr>
        <w:t>fallbackRAR</w:t>
      </w:r>
      <w:proofErr w:type="spellEnd"/>
    </w:p>
    <w:p w14:paraId="30385157" w14:textId="77777777" w:rsidR="0002564C" w:rsidRPr="0002564C" w:rsidRDefault="0002564C" w:rsidP="0002564C">
      <w:pPr>
        <w:textAlignment w:val="auto"/>
        <w:rPr>
          <w:lang w:eastAsia="ko-KR"/>
        </w:rPr>
      </w:pPr>
      <w:r w:rsidRPr="0002564C">
        <w:rPr>
          <w:lang w:eastAsia="ko-KR"/>
        </w:rPr>
        <w:lastRenderedPageBreak/>
        <w:t xml:space="preserve">The </w:t>
      </w:r>
      <w:proofErr w:type="spellStart"/>
      <w:r w:rsidRPr="0002564C">
        <w:rPr>
          <w:lang w:eastAsia="ko-KR"/>
        </w:rPr>
        <w:t>successRAR</w:t>
      </w:r>
      <w:proofErr w:type="spellEnd"/>
      <w:r w:rsidRPr="0002564C">
        <w:rPr>
          <w:lang w:eastAsia="ko-KR"/>
        </w:rPr>
        <w:t xml:space="preserve">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r>
      <w:proofErr w:type="spellStart"/>
      <w:r w:rsidRPr="0002564C">
        <w:t>ChannelAccess-CPext</w:t>
      </w:r>
      <w:proofErr w:type="spellEnd"/>
      <w:r w:rsidRPr="0002564C">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02564C">
        <w:t>ChannelAccess-CPext</w:t>
      </w:r>
      <w:proofErr w:type="spellEnd"/>
      <w:r w:rsidRPr="0002564C">
        <w:t xml:space="preserve">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proofErr w:type="spellStart"/>
      <w:r w:rsidRPr="0002564C">
        <w:rPr>
          <w:lang w:eastAsia="ko-KR"/>
        </w:rPr>
        <w:t>successRAR</w:t>
      </w:r>
      <w:proofErr w:type="spellEnd"/>
      <w:r w:rsidRPr="0002564C">
        <w:rPr>
          <w:lang w:eastAsia="ko-KR"/>
        </w:rPr>
        <w:t xml:space="preserve">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28" type="#_x0000_t75" alt="" style="width:4in;height:336.7pt;mso-width-percent:0;mso-height-percent:0;mso-width-percent:0;mso-height-percent:0" o:ole="">
            <v:imagedata r:id="rId235" o:title=""/>
          </v:shape>
          <o:OLEObject Type="Embed" ProgID="Visio.Drawing.15" ShapeID="_x0000_i1128" DrawAspect="Content" ObjectID="_1762948029" r:id="rId236"/>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6.2.3a-2: </w:t>
      </w:r>
      <w:proofErr w:type="spellStart"/>
      <w:r w:rsidRPr="0002564C">
        <w:rPr>
          <w:rFonts w:ascii="Arial" w:hAnsi="Arial" w:cs="Arial"/>
          <w:b/>
          <w:lang w:eastAsia="ko-KR"/>
        </w:rPr>
        <w:t>successRAR</w:t>
      </w:r>
      <w:proofErr w:type="spellEnd"/>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45" w:name="_Toc146701337"/>
      <w:bookmarkStart w:id="1746" w:name="_Toc52796612"/>
      <w:bookmarkStart w:id="1747" w:name="_Toc52752150"/>
      <w:bookmarkStart w:id="1748" w:name="_Toc46490455"/>
      <w:bookmarkStart w:id="1749" w:name="_Toc37296324"/>
      <w:r w:rsidRPr="0002564C">
        <w:rPr>
          <w:rFonts w:ascii="Arial" w:hAnsi="Arial"/>
          <w:sz w:val="28"/>
          <w:lang w:eastAsia="ko-KR"/>
        </w:rPr>
        <w:lastRenderedPageBreak/>
        <w:t>6.2.4</w:t>
      </w:r>
      <w:r w:rsidRPr="0002564C">
        <w:rPr>
          <w:rFonts w:ascii="Arial" w:hAnsi="Arial"/>
          <w:sz w:val="28"/>
          <w:lang w:eastAsia="ko-KR"/>
        </w:rPr>
        <w:tab/>
        <w:t xml:space="preserve">MAC </w:t>
      </w:r>
      <w:proofErr w:type="spellStart"/>
      <w:r w:rsidRPr="0002564C">
        <w:rPr>
          <w:rFonts w:ascii="Arial" w:hAnsi="Arial"/>
          <w:sz w:val="28"/>
          <w:lang w:eastAsia="ko-KR"/>
        </w:rPr>
        <w:t>subheader</w:t>
      </w:r>
      <w:proofErr w:type="spellEnd"/>
      <w:r w:rsidRPr="0002564C">
        <w:rPr>
          <w:rFonts w:ascii="Arial" w:hAnsi="Arial"/>
          <w:sz w:val="28"/>
          <w:lang w:eastAsia="ko-KR"/>
        </w:rPr>
        <w:t xml:space="preserve"> for SL-SCH</w:t>
      </w:r>
      <w:bookmarkEnd w:id="1745"/>
      <w:bookmarkEnd w:id="1746"/>
      <w:bookmarkEnd w:id="1747"/>
      <w:bookmarkEnd w:id="1748"/>
      <w:bookmarkEnd w:id="1749"/>
    </w:p>
    <w:p w14:paraId="4CB144F4" w14:textId="77777777" w:rsidR="0002564C" w:rsidRPr="0002564C" w:rsidRDefault="0002564C" w:rsidP="0002564C">
      <w:pPr>
        <w:textAlignment w:val="auto"/>
        <w:rPr>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w:t>
      </w:r>
      <w:proofErr w:type="spellStart"/>
      <w:r w:rsidRPr="0002564C">
        <w:t>subheader</w:t>
      </w:r>
      <w:proofErr w:type="spellEnd"/>
      <w:r w:rsidRPr="0002564C">
        <w:t xml:space="preserve">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w:t>
      </w:r>
      <w:proofErr w:type="spellStart"/>
      <w:r w:rsidRPr="0002564C">
        <w:t>subheader</w:t>
      </w:r>
      <w:proofErr w:type="spellEnd"/>
      <w:r w:rsidRPr="0002564C">
        <w:t xml:space="preserve">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 xml:space="preserve">SCCH for </w:t>
            </w:r>
            <w:proofErr w:type="spellStart"/>
            <w:r w:rsidRPr="0002564C">
              <w:rPr>
                <w:rFonts w:ascii="Arial" w:hAnsi="Arial" w:cs="Arial"/>
                <w:sz w:val="18"/>
                <w:lang w:eastAsia="ko-KR"/>
              </w:rPr>
              <w:t>Sidelink</w:t>
            </w:r>
            <w:proofErr w:type="spellEnd"/>
            <w:r w:rsidRPr="0002564C">
              <w:rPr>
                <w:rFonts w:ascii="Arial" w:hAnsi="Arial" w:cs="Arial"/>
                <w:sz w:val="18"/>
                <w:lang w:eastAsia="ko-KR"/>
              </w:rPr>
              <w:t xml:space="preserve">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proofErr w:type="spellStart"/>
            <w:r w:rsidRPr="0002564C">
              <w:rPr>
                <w:rFonts w:ascii="Arial" w:hAnsi="Arial" w:cs="Arial"/>
                <w:sz w:val="18"/>
                <w:lang w:eastAsia="ko-KR"/>
              </w:rPr>
              <w:t>Sidelink</w:t>
            </w:r>
            <w:proofErr w:type="spellEnd"/>
            <w:r w:rsidRPr="0002564C">
              <w:rPr>
                <w:rFonts w:ascii="Arial" w:hAnsi="Arial" w:cs="Arial"/>
                <w:sz w:val="18"/>
                <w:lang w:eastAsia="ko-KR"/>
              </w:rPr>
              <w:t xml:space="preserve">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proofErr w:type="spellStart"/>
            <w:r w:rsidRPr="0002564C">
              <w:rPr>
                <w:rFonts w:ascii="Arial" w:hAnsi="Arial" w:cs="Arial"/>
                <w:sz w:val="18"/>
                <w:lang w:eastAsia="ko-KR"/>
              </w:rPr>
              <w:t>Sidelink</w:t>
            </w:r>
            <w:proofErr w:type="spellEnd"/>
            <w:r w:rsidRPr="0002564C">
              <w:rPr>
                <w:rFonts w:ascii="Arial" w:hAnsi="Arial" w:cs="Arial"/>
                <w:sz w:val="18"/>
                <w:lang w:eastAsia="ko-KR"/>
              </w:rPr>
              <w:t xml:space="preserve">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proofErr w:type="spellStart"/>
            <w:r w:rsidRPr="0002564C">
              <w:rPr>
                <w:rFonts w:ascii="Arial" w:hAnsi="Arial" w:cs="Arial"/>
                <w:sz w:val="18"/>
                <w:lang w:eastAsia="ko-KR"/>
              </w:rPr>
              <w:t>Sidelink</w:t>
            </w:r>
            <w:proofErr w:type="spellEnd"/>
            <w:r w:rsidRPr="0002564C">
              <w:rPr>
                <w:rFonts w:ascii="Arial" w:hAnsi="Arial" w:cs="Arial"/>
                <w:sz w:val="18"/>
                <w:lang w:eastAsia="ko-KR"/>
              </w:rPr>
              <w:t xml:space="preserve">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50" w:name="_Toc146701338"/>
      <w:bookmarkStart w:id="1751" w:name="_Toc52796613"/>
      <w:bookmarkStart w:id="1752" w:name="_Toc52752151"/>
      <w:bookmarkStart w:id="1753" w:name="_Toc46490456"/>
      <w:bookmarkStart w:id="1754" w:name="_Toc37296325"/>
      <w:r w:rsidRPr="0002564C">
        <w:rPr>
          <w:rFonts w:ascii="Arial" w:hAnsi="Arial"/>
          <w:sz w:val="36"/>
          <w:lang w:eastAsia="ko-KR"/>
        </w:rPr>
        <w:t>7</w:t>
      </w:r>
      <w:r w:rsidRPr="0002564C">
        <w:rPr>
          <w:rFonts w:ascii="Arial" w:hAnsi="Arial"/>
          <w:sz w:val="36"/>
          <w:lang w:eastAsia="ko-KR"/>
        </w:rPr>
        <w:tab/>
        <w:t>Variables and constants</w:t>
      </w:r>
      <w:bookmarkEnd w:id="1744"/>
      <w:bookmarkEnd w:id="1750"/>
      <w:bookmarkEnd w:id="1751"/>
      <w:bookmarkEnd w:id="1752"/>
      <w:bookmarkEnd w:id="1753"/>
      <w:bookmarkEnd w:id="1754"/>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55" w:name="_Toc146701339"/>
      <w:bookmarkStart w:id="1756" w:name="_Toc52796614"/>
      <w:bookmarkStart w:id="1757" w:name="_Toc52752152"/>
      <w:bookmarkStart w:id="1758" w:name="_Toc46490457"/>
      <w:bookmarkStart w:id="1759" w:name="_Toc37296326"/>
      <w:bookmarkStart w:id="1760" w:name="_Toc29239906"/>
      <w:r w:rsidRPr="0002564C">
        <w:rPr>
          <w:rFonts w:ascii="Arial" w:hAnsi="Arial"/>
          <w:sz w:val="32"/>
          <w:lang w:eastAsia="ko-KR"/>
        </w:rPr>
        <w:t>7.1</w:t>
      </w:r>
      <w:r w:rsidRPr="0002564C">
        <w:rPr>
          <w:rFonts w:ascii="Arial" w:hAnsi="Arial"/>
          <w:sz w:val="32"/>
          <w:lang w:eastAsia="ko-KR"/>
        </w:rPr>
        <w:tab/>
        <w:t>RNTI values</w:t>
      </w:r>
      <w:bookmarkEnd w:id="1755"/>
      <w:bookmarkEnd w:id="1756"/>
      <w:bookmarkEnd w:id="1757"/>
      <w:bookmarkEnd w:id="1758"/>
      <w:bookmarkEnd w:id="1759"/>
      <w:bookmarkEnd w:id="1760"/>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proofErr w:type="spellStart"/>
            <w:r w:rsidRPr="0002564C">
              <w:rPr>
                <w:rFonts w:ascii="Arial" w:hAnsi="Arial" w:cs="Arial"/>
                <w:i/>
                <w:sz w:val="18"/>
                <w:lang w:eastAsia="zh-CN"/>
              </w:rPr>
              <w:t>drx-onDurationTimer</w:t>
            </w:r>
            <w:proofErr w:type="spellEnd"/>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SimSun" w:hAnsi="Arial" w:cs="Arial"/>
                <w:sz w:val="18"/>
                <w:lang w:eastAsia="zh-CN"/>
              </w:rPr>
              <w:t xml:space="preserve">Dynamically scheduled </w:t>
            </w:r>
            <w:proofErr w:type="spellStart"/>
            <w:r w:rsidRPr="0002564C">
              <w:rPr>
                <w:rFonts w:ascii="Arial" w:eastAsia="SimSun" w:hAnsi="Arial" w:cs="Arial"/>
                <w:sz w:val="18"/>
                <w:lang w:eastAsia="zh-CN"/>
              </w:rPr>
              <w:t>sidelink</w:t>
            </w:r>
            <w:proofErr w:type="spellEnd"/>
            <w:r w:rsidRPr="0002564C">
              <w:rPr>
                <w:rFonts w:ascii="Arial" w:eastAsia="SimSun" w:hAnsi="Arial" w:cs="Arial"/>
                <w:sz w:val="18"/>
                <w:lang w:eastAsia="zh-CN"/>
              </w:rPr>
              <w:t xml:space="preserve">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 xml:space="preserve">The MAC entity uses SL Semi-Persistent Scheduling V-RNTI to control semi-persistently scheduled </w:t>
            </w:r>
            <w:proofErr w:type="spellStart"/>
            <w:r w:rsidRPr="0002564C">
              <w:rPr>
                <w:rFonts w:ascii="Arial" w:eastAsia="Yu Mincho" w:hAnsi="Arial" w:cs="Arial"/>
                <w:sz w:val="18"/>
                <w:lang w:eastAsia="ko-KR"/>
              </w:rPr>
              <w:t>sidelink</w:t>
            </w:r>
            <w:proofErr w:type="spellEnd"/>
            <w:r w:rsidRPr="0002564C">
              <w:rPr>
                <w:rFonts w:ascii="Arial" w:eastAsia="Yu Mincho" w:hAnsi="Arial" w:cs="Arial"/>
                <w:sz w:val="18"/>
                <w:lang w:eastAsia="ko-KR"/>
              </w:rPr>
              <w:t xml:space="preserve"> transmission on SL-SCH for V2X </w:t>
            </w:r>
            <w:proofErr w:type="spellStart"/>
            <w:r w:rsidRPr="0002564C">
              <w:rPr>
                <w:rFonts w:ascii="Arial" w:eastAsia="Yu Mincho" w:hAnsi="Arial" w:cs="Arial"/>
                <w:sz w:val="18"/>
                <w:lang w:eastAsia="ko-KR"/>
              </w:rPr>
              <w:t>sidelink</w:t>
            </w:r>
            <w:proofErr w:type="spellEnd"/>
            <w:r w:rsidRPr="0002564C">
              <w:rPr>
                <w:rFonts w:ascii="Arial" w:eastAsia="Yu Mincho" w:hAnsi="Arial" w:cs="Arial"/>
                <w:sz w:val="18"/>
                <w:lang w:eastAsia="ko-KR"/>
              </w:rPr>
              <w:t xml:space="preserve">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61" w:name="_Toc146701340"/>
      <w:bookmarkStart w:id="1762" w:name="_Toc52796615"/>
      <w:bookmarkStart w:id="1763" w:name="_Toc52752153"/>
      <w:bookmarkStart w:id="1764" w:name="_Toc46490458"/>
      <w:bookmarkStart w:id="1765" w:name="_Toc37296327"/>
      <w:bookmarkStart w:id="1766"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761"/>
      <w:bookmarkEnd w:id="1762"/>
      <w:bookmarkEnd w:id="1763"/>
      <w:bookmarkEnd w:id="1764"/>
      <w:bookmarkEnd w:id="1765"/>
      <w:bookmarkEnd w:id="1766"/>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67" w:name="_Toc146701341"/>
      <w:bookmarkStart w:id="1768" w:name="_Toc52796616"/>
      <w:bookmarkStart w:id="1769" w:name="_Toc52752154"/>
      <w:bookmarkStart w:id="1770" w:name="_Toc46490459"/>
      <w:bookmarkStart w:id="1771" w:name="_Toc37296328"/>
      <w:bookmarkStart w:id="1772" w:name="_Toc29239908"/>
      <w:r w:rsidRPr="0002564C">
        <w:rPr>
          <w:rFonts w:ascii="Arial" w:hAnsi="Arial"/>
          <w:sz w:val="32"/>
          <w:lang w:eastAsia="ko-KR"/>
        </w:rPr>
        <w:t>7.3</w:t>
      </w:r>
      <w:r w:rsidRPr="0002564C">
        <w:rPr>
          <w:rFonts w:ascii="Arial" w:hAnsi="Arial"/>
          <w:sz w:val="32"/>
          <w:lang w:eastAsia="ko-KR"/>
        </w:rPr>
        <w:tab/>
        <w:t>DELTA_PREAMBLE values</w:t>
      </w:r>
      <w:bookmarkEnd w:id="1767"/>
      <w:bookmarkEnd w:id="1768"/>
      <w:bookmarkEnd w:id="1769"/>
      <w:bookmarkEnd w:id="1770"/>
      <w:bookmarkEnd w:id="1771"/>
      <w:bookmarkEnd w:id="1772"/>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proofErr w:type="spellStart"/>
      <w:r w:rsidRPr="0002564C">
        <w:rPr>
          <w:i/>
          <w:iCs/>
          <w:lang w:eastAsia="ko-KR"/>
        </w:rPr>
        <w:t>msgA</w:t>
      </w:r>
      <w:proofErr w:type="spellEnd"/>
      <w:r w:rsidRPr="0002564C">
        <w:rPr>
          <w:i/>
          <w:iCs/>
          <w:lang w:eastAsia="ko-KR"/>
        </w:rPr>
        <w:t>-PRACH-</w:t>
      </w:r>
      <w:proofErr w:type="spellStart"/>
      <w:r w:rsidRPr="0002564C">
        <w:rPr>
          <w:i/>
          <w:iCs/>
          <w:lang w:eastAsia="ko-KR"/>
        </w:rPr>
        <w:t>ConfigurationIndex</w:t>
      </w:r>
      <w:proofErr w:type="spellEnd"/>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73" w:name="_Toc146701342"/>
      <w:bookmarkStart w:id="1774" w:name="_Toc52796617"/>
      <w:bookmarkStart w:id="1775" w:name="_Toc52752155"/>
      <w:bookmarkStart w:id="1776" w:name="_Toc46490460"/>
      <w:bookmarkStart w:id="1777" w:name="_Toc37296329"/>
      <w:bookmarkStart w:id="1778"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73"/>
      <w:bookmarkEnd w:id="1774"/>
      <w:bookmarkEnd w:id="1775"/>
      <w:bookmarkEnd w:id="1776"/>
      <w:bookmarkEnd w:id="1777"/>
      <w:bookmarkEnd w:id="1778"/>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proofErr w:type="spellStart"/>
            <w:r w:rsidRPr="0002564C">
              <w:rPr>
                <w:rFonts w:ascii="Arial" w:hAnsi="Arial" w:cs="Arial"/>
                <w:b/>
                <w:i/>
                <w:iCs/>
                <w:sz w:val="18"/>
                <w:lang w:eastAsia="ko-KR"/>
              </w:rPr>
              <w:t>msgA</w:t>
            </w:r>
            <w:proofErr w:type="spellEnd"/>
            <w:r w:rsidRPr="0002564C">
              <w:rPr>
                <w:rFonts w:ascii="Arial" w:hAnsi="Arial" w:cs="Arial"/>
                <w:b/>
                <w:i/>
                <w:iCs/>
                <w:sz w:val="18"/>
                <w:lang w:eastAsia="ko-KR"/>
              </w:rPr>
              <w:t>-SSB-</w:t>
            </w:r>
            <w:proofErr w:type="spellStart"/>
            <w:r w:rsidRPr="0002564C">
              <w:rPr>
                <w:rFonts w:ascii="Arial" w:hAnsi="Arial" w:cs="Arial"/>
                <w:b/>
                <w:i/>
                <w:iCs/>
                <w:sz w:val="18"/>
                <w:lang w:eastAsia="ko-KR"/>
              </w:rPr>
              <w:t>SharedRO</w:t>
            </w:r>
            <w:proofErr w:type="spellEnd"/>
            <w:r w:rsidRPr="0002564C">
              <w:rPr>
                <w:rFonts w:ascii="Arial" w:hAnsi="Arial" w:cs="Arial"/>
                <w:b/>
                <w:i/>
                <w:iCs/>
                <w:sz w:val="18"/>
                <w:lang w:eastAsia="ko-KR"/>
              </w:rPr>
              <w:t>-</w:t>
            </w:r>
            <w:proofErr w:type="spellStart"/>
            <w:r w:rsidRPr="0002564C">
              <w:rPr>
                <w:rFonts w:ascii="Arial" w:hAnsi="Arial" w:cs="Arial"/>
                <w:b/>
                <w:i/>
                <w:iCs/>
                <w:sz w:val="18"/>
                <w:lang w:eastAsia="ko-KR"/>
              </w:rPr>
              <w:t>MaskIndex</w:t>
            </w:r>
            <w:proofErr w:type="spellEnd"/>
            <w:r w:rsidRPr="0002564C">
              <w:rPr>
                <w:rFonts w:ascii="Arial" w:hAnsi="Arial" w:cs="Arial"/>
                <w:b/>
                <w:i/>
                <w:iCs/>
                <w:sz w:val="18"/>
                <w:lang w:eastAsia="ko-KR"/>
              </w:rPr>
              <w:t>/</w:t>
            </w:r>
            <w:r w:rsidRPr="0002564C">
              <w:rPr>
                <w:rFonts w:ascii="Arial" w:hAnsi="Arial" w:cs="Arial"/>
                <w:b/>
                <w:sz w:val="18"/>
                <w:lang w:eastAsia="ko-KR"/>
              </w:rPr>
              <w:br/>
            </w:r>
            <w:proofErr w:type="spellStart"/>
            <w:r w:rsidRPr="0002564C">
              <w:rPr>
                <w:rFonts w:ascii="Arial" w:hAnsi="Arial" w:cs="Arial"/>
                <w:b/>
                <w:i/>
                <w:iCs/>
                <w:sz w:val="18"/>
                <w:lang w:eastAsia="ko-KR"/>
              </w:rPr>
              <w:t>ssb-SharedRO-MaskIndex</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Heading1"/>
      </w:pPr>
    </w:p>
    <w:sectPr w:rsidR="00CA6CBE" w:rsidRPr="00F16EE6">
      <w:headerReference w:type="default" r:id="rId237"/>
      <w:footerReference w:type="default" r:id="rId23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Huawei-Yulong" w:date="2023-10-26T10:06:00Z" w:initials="HW">
    <w:p w14:paraId="42A0CD85" w14:textId="1CA0CD2C" w:rsidR="00655BEF" w:rsidRPr="00B25FDC"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update this when the CR is ready to be agreed.</w:t>
      </w:r>
    </w:p>
  </w:comment>
  <w:comment w:id="35" w:author="Li-Chuan, MTK" w:date="2023-11-29T13:28:00Z" w:initials="MTK">
    <w:p w14:paraId="77F13E9B" w14:textId="07F13538" w:rsidR="00655BEF" w:rsidRDefault="00655BEF">
      <w:pPr>
        <w:pStyle w:val="CommentText"/>
      </w:pPr>
      <w:r>
        <w:rPr>
          <w:rStyle w:val="CommentReference"/>
        </w:rPr>
        <w:annotationRef/>
      </w:r>
      <w:r>
        <w:t>LTM candidates are provided as RRC configurations, not just cells. However, we deal with cells in MAC spec. We may clarify that ‘</w:t>
      </w:r>
      <w:r w:rsidRPr="008E0723">
        <w:t>LTM candidate cell</w:t>
      </w:r>
      <w:r>
        <w:t xml:space="preserve">’ means (1) the </w:t>
      </w:r>
      <w:proofErr w:type="spellStart"/>
      <w:r>
        <w:t>SpCell</w:t>
      </w:r>
      <w:proofErr w:type="spellEnd"/>
      <w:r>
        <w:t xml:space="preserve"> (</w:t>
      </w:r>
      <w:proofErr w:type="spellStart"/>
      <w:r w:rsidRPr="008E0723">
        <w:rPr>
          <w:i/>
          <w:iCs/>
        </w:rPr>
        <w:t>ltm-CandidatePCI</w:t>
      </w:r>
      <w:proofErr w:type="spellEnd"/>
      <w:r>
        <w:t>), or (2) any cell in a LTM candidate.</w:t>
      </w:r>
    </w:p>
  </w:comment>
  <w:comment w:id="36" w:author="Huawei-Yulong" w:date="2023-11-29T17:20:00Z" w:initials="HW">
    <w:p w14:paraId="1B1C8738" w14:textId="61CB9561" w:rsidR="00655BEF"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me, it is clear from RRC field description.</w:t>
      </w:r>
    </w:p>
    <w:p w14:paraId="4569CEC2" w14:textId="77777777" w:rsidR="00655BEF" w:rsidRDefault="00655BEF">
      <w:pPr>
        <w:pStyle w:val="CommentText"/>
        <w:rPr>
          <w:rFonts w:eastAsia="DengXian"/>
          <w:lang w:eastAsia="zh-CN"/>
        </w:rPr>
      </w:pPr>
    </w:p>
    <w:p w14:paraId="7EB00FAF" w14:textId="77777777" w:rsidR="00655BEF" w:rsidRDefault="00655BEF" w:rsidP="007E4465">
      <w:pPr>
        <w:pStyle w:val="TAL"/>
        <w:rPr>
          <w:b/>
          <w:i/>
        </w:rPr>
      </w:pPr>
      <w:proofErr w:type="spellStart"/>
      <w:r>
        <w:rPr>
          <w:b/>
          <w:i/>
        </w:rPr>
        <w:t>ltm-CandidateConfig</w:t>
      </w:r>
      <w:proofErr w:type="spellEnd"/>
    </w:p>
    <w:p w14:paraId="072DAF70" w14:textId="4356AF06" w:rsidR="00655BEF" w:rsidRDefault="00655BEF" w:rsidP="007E4465">
      <w:pPr>
        <w:pStyle w:val="CommentText"/>
        <w:rPr>
          <w:bCs/>
          <w:iCs/>
        </w:rPr>
      </w:pPr>
      <w:r>
        <w:rPr>
          <w:bCs/>
          <w:iCs/>
        </w:rPr>
        <w:t xml:space="preserve">This field includes an </w:t>
      </w:r>
      <w:proofErr w:type="spellStart"/>
      <w:r>
        <w:rPr>
          <w:bCs/>
          <w:iCs/>
        </w:rPr>
        <w:t>RRCReconfiguration</w:t>
      </w:r>
      <w:proofErr w:type="spellEnd"/>
      <w:r>
        <w:rPr>
          <w:bCs/>
          <w:iCs/>
        </w:rPr>
        <w:t xml:space="preserve"> message used to configure an </w:t>
      </w:r>
      <w:r w:rsidRPr="007E4465">
        <w:rPr>
          <w:bCs/>
          <w:iCs/>
          <w:highlight w:val="yellow"/>
        </w:rPr>
        <w:t>LTM candidate cell</w:t>
      </w:r>
      <w:r>
        <w:rPr>
          <w:bCs/>
          <w:iCs/>
        </w:rPr>
        <w:t>.</w:t>
      </w:r>
    </w:p>
    <w:p w14:paraId="2392DBF9" w14:textId="77777777" w:rsidR="00655BEF" w:rsidRDefault="00655BEF" w:rsidP="007E4465">
      <w:pPr>
        <w:pStyle w:val="CommentText"/>
        <w:rPr>
          <w:bCs/>
          <w:iCs/>
        </w:rPr>
      </w:pPr>
    </w:p>
    <w:p w14:paraId="540D9ACD" w14:textId="3A570D06" w:rsidR="00655BEF" w:rsidRPr="007E4465" w:rsidRDefault="00655BEF" w:rsidP="007E4465">
      <w:pPr>
        <w:pStyle w:val="CommentText"/>
        <w:rPr>
          <w:rFonts w:eastAsia="DengXian"/>
          <w:lang w:eastAsia="zh-CN"/>
        </w:rPr>
      </w:pPr>
      <w:r>
        <w:rPr>
          <w:bCs/>
          <w:iCs/>
        </w:rPr>
        <w:t>I can add “</w:t>
      </w:r>
      <w:r w:rsidRPr="007E4465">
        <w:rPr>
          <w:bCs/>
          <w:iCs/>
        </w:rPr>
        <w:t>LTM-Candidate-r18</w:t>
      </w:r>
      <w:r>
        <w:rPr>
          <w:bCs/>
          <w:iCs/>
        </w:rPr>
        <w:t>” if companies see the need.</w:t>
      </w:r>
    </w:p>
  </w:comment>
  <w:comment w:id="37" w:author="Ericsson - Tony" w:date="2023-11-29T16:39:00Z" w:initials="E">
    <w:p w14:paraId="445FDACB" w14:textId="25CA21D3" w:rsidR="00655BEF" w:rsidRDefault="00655BEF">
      <w:pPr>
        <w:pStyle w:val="CommentText"/>
      </w:pPr>
      <w:r>
        <w:rPr>
          <w:rStyle w:val="CommentReference"/>
        </w:rPr>
        <w:annotationRef/>
      </w:r>
      <w:r>
        <w:t>In RRC we call this “LTM candidate configuration”. Should we align with TS 38.331?</w:t>
      </w:r>
    </w:p>
  </w:comment>
  <w:comment w:id="38" w:author="Huawei-Yulong" w:date="2023-11-30T17:33:00Z" w:initials="HW">
    <w:p w14:paraId="05D2A98B" w14:textId="1CED9682" w:rsidR="00655BEF" w:rsidRPr="00F62FCA" w:rsidRDefault="00655BEF">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n MAC, LTM candidate </w:t>
      </w:r>
      <w:r w:rsidRPr="00F62FCA">
        <w:rPr>
          <w:rFonts w:eastAsia="DengXian"/>
          <w:highlight w:val="yellow"/>
          <w:lang w:eastAsia="zh-CN"/>
        </w:rPr>
        <w:t>cell</w:t>
      </w:r>
      <w:r>
        <w:rPr>
          <w:rFonts w:eastAsia="DengXian"/>
          <w:lang w:eastAsia="zh-CN"/>
        </w:rPr>
        <w:t xml:space="preserve"> is needed.</w:t>
      </w:r>
    </w:p>
  </w:comment>
  <w:comment w:id="81" w:author="Endrit Dosti (Nokia)" w:date="2023-11-30T12:35:00Z" w:initials="ED(">
    <w:p w14:paraId="38EC8FE3" w14:textId="77777777" w:rsidR="00655BEF" w:rsidRDefault="00655BEF">
      <w:pPr>
        <w:pStyle w:val="CommentText"/>
      </w:pPr>
      <w:r>
        <w:rPr>
          <w:rStyle w:val="CommentReference"/>
        </w:rPr>
        <w:annotationRef/>
      </w:r>
      <w:r>
        <w:t>What does this mean, which "Serving Cell"? The UE has serving cells in both MAC entities (if in DC).</w:t>
      </w:r>
    </w:p>
    <w:p w14:paraId="6658CB62" w14:textId="77777777" w:rsidR="00655BEF" w:rsidRDefault="00655BEF">
      <w:pPr>
        <w:pStyle w:val="CommentText"/>
      </w:pPr>
    </w:p>
    <w:p w14:paraId="777F5939" w14:textId="77777777" w:rsidR="00655BEF" w:rsidRDefault="00655BEF">
      <w:pPr>
        <w:pStyle w:val="CommentText"/>
      </w:pPr>
      <w:r>
        <w:t xml:space="preserve">We could just use the wording as in the preceding paragraph (since the above already clarifies how </w:t>
      </w:r>
      <w:proofErr w:type="spellStart"/>
      <w:r>
        <w:t>hte</w:t>
      </w:r>
      <w:proofErr w:type="spellEnd"/>
      <w:r>
        <w:t xml:space="preserve"> UE has MAC entities):</w:t>
      </w:r>
    </w:p>
    <w:p w14:paraId="6B8ECBC0" w14:textId="77777777" w:rsidR="00655BEF" w:rsidRDefault="00655BEF">
      <w:pPr>
        <w:pStyle w:val="CommentText"/>
      </w:pPr>
    </w:p>
    <w:p w14:paraId="3C443E71" w14:textId="77777777" w:rsidR="00655BEF" w:rsidRDefault="00655BEF" w:rsidP="00D268ED">
      <w:pPr>
        <w:pStyle w:val="CommentText"/>
      </w:pPr>
      <w:r>
        <w:t>"If the UE is configured with LTM candidate cell(s), there may be zero or one RACH for each LTM candidate cell per MAC entity"</w:t>
      </w:r>
    </w:p>
  </w:comment>
  <w:comment w:id="82" w:author="Huawei-Yulong" w:date="2023-12-01T11:23:00Z" w:initials="HW">
    <w:p w14:paraId="017890AB" w14:textId="58C35B7C" w:rsidR="00655BEF" w:rsidRPr="00761C00" w:rsidRDefault="00655BEF">
      <w:pPr>
        <w:pStyle w:val="CommentText"/>
      </w:pPr>
      <w:r>
        <w:rPr>
          <w:rStyle w:val="CommentReference"/>
        </w:rPr>
        <w:annotationRef/>
      </w:r>
      <w:r>
        <w:t xml:space="preserve">The </w:t>
      </w:r>
      <w:proofErr w:type="spellStart"/>
      <w:r>
        <w:t>intendion</w:t>
      </w:r>
      <w:proofErr w:type="spellEnd"/>
      <w:r>
        <w:t xml:space="preserve"> is to clarify there is no new MAC entity for candidate cell RACH. So, “shares” is important wording. </w:t>
      </w:r>
    </w:p>
  </w:comment>
  <w:comment w:id="181" w:author="Huawei-Yulong" w:date="2023-10-26T11:05:00Z" w:initials="HW">
    <w:p w14:paraId="78CB4624" w14:textId="0030DB0C" w:rsidR="00655BEF" w:rsidRDefault="00655BEF">
      <w:pPr>
        <w:pStyle w:val="CommentText"/>
        <w:rPr>
          <w:rFonts w:eastAsia="DengXian"/>
          <w:lang w:eastAsia="zh-CN"/>
        </w:rPr>
      </w:pPr>
      <w:r>
        <w:rPr>
          <w:rStyle w:val="CommentReference"/>
        </w:rPr>
        <w:annotationRef/>
      </w:r>
      <w:proofErr w:type="spellStart"/>
      <w:r w:rsidRPr="00A110D9">
        <w:rPr>
          <w:rFonts w:eastAsia="DengXian" w:hint="eastAsia"/>
          <w:highlight w:val="yellow"/>
          <w:lang w:eastAsia="zh-CN"/>
        </w:rPr>
        <w:t>C</w:t>
      </w:r>
      <w:r w:rsidRPr="00A110D9">
        <w:rPr>
          <w:rFonts w:eastAsia="DengXian"/>
          <w:highlight w:val="yellow"/>
          <w:lang w:eastAsia="zh-CN"/>
        </w:rPr>
        <w:t>ompanies’s</w:t>
      </w:r>
      <w:proofErr w:type="spellEnd"/>
      <w:r w:rsidRPr="00A110D9">
        <w:rPr>
          <w:rFonts w:eastAsia="DengXian"/>
          <w:highlight w:val="yellow"/>
          <w:lang w:eastAsia="zh-CN"/>
        </w:rPr>
        <w:t xml:space="preserve"> view are welcome on whether we add those parameter in the list here.</w:t>
      </w:r>
      <w:r>
        <w:rPr>
          <w:rFonts w:eastAsia="DengXian"/>
          <w:lang w:eastAsia="zh-CN"/>
        </w:rPr>
        <w:t xml:space="preserve"> Rapporteur tends to not add those details.</w:t>
      </w:r>
    </w:p>
    <w:p w14:paraId="712E91CE" w14:textId="77777777" w:rsidR="00655BEF" w:rsidRDefault="00655BEF">
      <w:pPr>
        <w:pStyle w:val="CommentText"/>
        <w:rPr>
          <w:rFonts w:eastAsia="DengXian"/>
          <w:lang w:eastAsia="zh-CN"/>
        </w:rPr>
      </w:pPr>
    </w:p>
    <w:p w14:paraId="7D27F5C5" w14:textId="502309EB" w:rsidR="00655BEF" w:rsidRDefault="00655BEF">
      <w:pPr>
        <w:pStyle w:val="CommentText"/>
        <w:rPr>
          <w:rFonts w:eastAsia="DengXian"/>
          <w:lang w:eastAsia="zh-CN"/>
        </w:rPr>
      </w:pPr>
      <w:proofErr w:type="spellStart"/>
      <w:r w:rsidRPr="00A110D9">
        <w:rPr>
          <w:rFonts w:eastAsia="DengXian"/>
          <w:lang w:eastAsia="zh-CN"/>
        </w:rPr>
        <w:t>EarlyUL-SyncConfig</w:t>
      </w:r>
      <w:proofErr w:type="spellEnd"/>
      <w:r w:rsidRPr="00A110D9">
        <w:rPr>
          <w:rFonts w:eastAsia="DengXian"/>
          <w:lang w:eastAsia="zh-CN"/>
        </w:rPr>
        <w:t xml:space="preserve"> ::=</w:t>
      </w:r>
    </w:p>
    <w:p w14:paraId="2109A6D5" w14:textId="77777777" w:rsidR="00655BEF" w:rsidRDefault="00655BEF" w:rsidP="00A110D9">
      <w:r>
        <w:t>frequencyInfoUL-r18</w:t>
      </w:r>
    </w:p>
    <w:p w14:paraId="0A51EDE8" w14:textId="77777777" w:rsidR="00655BEF" w:rsidRDefault="00655BEF" w:rsidP="00A110D9">
      <w:r>
        <w:t xml:space="preserve">rach-ConfigGeneric-r18 </w:t>
      </w:r>
    </w:p>
    <w:p w14:paraId="04209D6D" w14:textId="77777777" w:rsidR="00655BEF" w:rsidRDefault="00655BEF" w:rsidP="00A110D9">
      <w:r>
        <w:t>bwp-GenericParameters-r18</w:t>
      </w:r>
    </w:p>
    <w:p w14:paraId="7243FE4A" w14:textId="77777777" w:rsidR="00655BEF" w:rsidRDefault="00655BEF" w:rsidP="00A110D9">
      <w:r>
        <w:t xml:space="preserve">ssb-PerRACH-Occasion-r18 </w:t>
      </w:r>
    </w:p>
    <w:p w14:paraId="357F56B8" w14:textId="77777777" w:rsidR="00655BEF" w:rsidRDefault="00655BEF" w:rsidP="00A110D9">
      <w:r>
        <w:t>prach-RootSequenceIndex-r18</w:t>
      </w:r>
    </w:p>
    <w:p w14:paraId="6B406904" w14:textId="77777777" w:rsidR="00655BEF" w:rsidRDefault="00655BEF">
      <w:pPr>
        <w:pStyle w:val="CommentText"/>
        <w:rPr>
          <w:rFonts w:eastAsia="DengXian"/>
          <w:lang w:eastAsia="zh-CN"/>
        </w:rPr>
      </w:pPr>
    </w:p>
    <w:p w14:paraId="1CBA0572" w14:textId="7EBA9BF8" w:rsidR="00655BEF" w:rsidRPr="00A110D9" w:rsidRDefault="00655BEF">
      <w:pPr>
        <w:pStyle w:val="CommentText"/>
        <w:rPr>
          <w:rFonts w:eastAsia="DengXian"/>
          <w:lang w:eastAsia="zh-CN"/>
        </w:rPr>
      </w:pPr>
      <w:r>
        <w:t>RACH-</w:t>
      </w:r>
      <w:proofErr w:type="spellStart"/>
      <w:r>
        <w:t>ConfigGeneric</w:t>
      </w:r>
      <w:proofErr w:type="spellEnd"/>
      <w:r>
        <w:t xml:space="preserve"> ::=</w:t>
      </w:r>
    </w:p>
  </w:comment>
  <w:comment w:id="182" w:author="Li-Chuan, MTK" w:date="2023-11-29T11:32:00Z" w:initials="MTK">
    <w:p w14:paraId="73BCD5CA" w14:textId="01D056EF" w:rsidR="00655BEF" w:rsidRDefault="00655BEF">
      <w:pPr>
        <w:pStyle w:val="CommentText"/>
      </w:pPr>
      <w:r>
        <w:rPr>
          <w:rStyle w:val="CommentReference"/>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183" w:author="OPPO" w:date="2023-11-29T14:40:00Z" w:initials="XL">
    <w:p w14:paraId="44AD6F00" w14:textId="5DE377EC" w:rsidR="00655BEF" w:rsidRPr="001F0911" w:rsidRDefault="00655BEF">
      <w:pPr>
        <w:pStyle w:val="CommentText"/>
        <w:rPr>
          <w:rFonts w:eastAsia="DengXian"/>
          <w:lang w:eastAsia="zh-CN"/>
        </w:rPr>
      </w:pPr>
      <w:r>
        <w:rPr>
          <w:rStyle w:val="CommentReference"/>
        </w:rPr>
        <w:annotationRef/>
      </w:r>
      <w:r>
        <w:rPr>
          <w:rFonts w:eastAsia="DengXian"/>
          <w:lang w:eastAsia="zh-CN"/>
        </w:rPr>
        <w:t xml:space="preserve">We share the same view to not list these additional parameters for early sync. </w:t>
      </w:r>
    </w:p>
  </w:comment>
  <w:comment w:id="184" w:author="Huawei-Yulong" w:date="2023-11-29T17:25:00Z" w:initials="HW">
    <w:p w14:paraId="04DF28ED" w14:textId="0DE02678" w:rsidR="00655BEF" w:rsidRPr="007E4465"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hen, remove the editor notes based on the above comments. Thanks.</w:t>
      </w:r>
    </w:p>
  </w:comment>
  <w:comment w:id="185" w:author="vivo-Chenli-After RAN2#124" w:date="2023-11-29T18:12:00Z" w:initials="v">
    <w:p w14:paraId="5B04F09C" w14:textId="77777777" w:rsidR="00655BEF" w:rsidRDefault="00655BEF" w:rsidP="003D26A3">
      <w:pPr>
        <w:pStyle w:val="CommentText"/>
      </w:pPr>
      <w:r>
        <w:rPr>
          <w:rStyle w:val="CommentReference"/>
        </w:rPr>
        <w:annotationRef/>
      </w:r>
      <w:r>
        <w:rPr>
          <w:rStyle w:val="CommentReference"/>
        </w:rPr>
        <w:t>Agree no need to list these detailed parameters.</w:t>
      </w:r>
    </w:p>
    <w:p w14:paraId="2BFD93E8" w14:textId="678F81E3" w:rsidR="00655BEF" w:rsidRPr="003D26A3" w:rsidRDefault="00655BEF">
      <w:pPr>
        <w:pStyle w:val="CommentText"/>
      </w:pPr>
    </w:p>
  </w:comment>
  <w:comment w:id="186" w:author="Ericsson - Tony" w:date="2023-11-29T16:41:00Z" w:initials="E">
    <w:p w14:paraId="5D4A82E8" w14:textId="4E0BCA07" w:rsidR="00655BEF" w:rsidRDefault="00655BEF">
      <w:pPr>
        <w:pStyle w:val="CommentText"/>
      </w:pPr>
      <w:r>
        <w:rPr>
          <w:rStyle w:val="CommentReference"/>
        </w:rPr>
        <w:annotationRef/>
      </w:r>
      <w:r>
        <w:t>We are also fine to not list all the parameters here. However, should be have some reference to TS 38.331 for the early UL sync configuration?</w:t>
      </w:r>
    </w:p>
  </w:comment>
  <w:comment w:id="187" w:author="Huawei-Yulong" w:date="2023-11-30T17:34:00Z" w:initials="HW">
    <w:p w14:paraId="51114A39" w14:textId="2916E993" w:rsidR="00655BEF" w:rsidRDefault="00655BEF">
      <w:pPr>
        <w:pStyle w:val="CommentText"/>
        <w:rPr>
          <w:rFonts w:eastAsia="DengXian"/>
          <w:lang w:eastAsia="zh-CN"/>
        </w:rPr>
      </w:pPr>
      <w:r>
        <w:rPr>
          <w:rStyle w:val="CommentReference"/>
        </w:rPr>
        <w:annotationRef/>
      </w:r>
      <w:r>
        <w:rPr>
          <w:rFonts w:eastAsia="DengXian"/>
          <w:lang w:eastAsia="zh-CN"/>
        </w:rPr>
        <w:t>Fine to add in the end of the list. More views are welcome. This is not critical.</w:t>
      </w:r>
    </w:p>
    <w:p w14:paraId="6F0B7574" w14:textId="6AC4D7C8" w:rsidR="00655BEF" w:rsidRPr="00E52A3B" w:rsidRDefault="00655BEF">
      <w:pPr>
        <w:pStyle w:val="CommentText"/>
        <w:rPr>
          <w:rFonts w:eastAsia="DengXian"/>
          <w:lang w:eastAsia="zh-CN"/>
        </w:rPr>
      </w:pPr>
      <w:r>
        <w:rPr>
          <w:rFonts w:eastAsia="DengXian"/>
          <w:lang w:eastAsia="zh-CN"/>
        </w:rPr>
        <w:t>“</w:t>
      </w:r>
      <w:r w:rsidRPr="00E52A3B">
        <w:rPr>
          <w:rFonts w:eastAsia="DengXian"/>
          <w:color w:val="FF0000"/>
          <w:u w:val="single"/>
          <w:lang w:eastAsia="zh-CN"/>
        </w:rPr>
        <w:t>-</w:t>
      </w:r>
      <w:r w:rsidRPr="00E52A3B">
        <w:rPr>
          <w:rFonts w:eastAsia="DengXian"/>
          <w:color w:val="FF0000"/>
          <w:u w:val="single"/>
          <w:lang w:eastAsia="zh-CN"/>
        </w:rPr>
        <w:tab/>
      </w:r>
      <w:proofErr w:type="spellStart"/>
      <w:r w:rsidRPr="00E52A3B">
        <w:rPr>
          <w:rFonts w:eastAsia="DengXian"/>
          <w:color w:val="FF0000"/>
          <w:u w:val="single"/>
          <w:lang w:eastAsia="zh-CN"/>
        </w:rPr>
        <w:t>ltm-EarlyUL-SyncConfig</w:t>
      </w:r>
      <w:proofErr w:type="spellEnd"/>
      <w:r w:rsidRPr="00E52A3B">
        <w:rPr>
          <w:rFonts w:eastAsia="DengXian"/>
          <w:color w:val="FF0000"/>
          <w:u w:val="single"/>
          <w:lang w:eastAsia="zh-CN"/>
        </w:rPr>
        <w:t>/</w:t>
      </w:r>
      <w:proofErr w:type="spellStart"/>
      <w:r w:rsidRPr="00E52A3B">
        <w:rPr>
          <w:rFonts w:eastAsia="DengXian"/>
          <w:color w:val="FF0000"/>
          <w:u w:val="single"/>
          <w:lang w:eastAsia="zh-CN"/>
        </w:rPr>
        <w:t>ltm-EarlyUL-SyncConfigSUL</w:t>
      </w:r>
      <w:proofErr w:type="spellEnd"/>
      <w:r w:rsidRPr="00E52A3B">
        <w:rPr>
          <w:rFonts w:eastAsia="DengXian"/>
          <w:color w:val="FF0000"/>
          <w:u w:val="single"/>
          <w:lang w:eastAsia="zh-CN"/>
        </w:rPr>
        <w:t>:</w:t>
      </w:r>
      <w:r w:rsidRPr="00E52A3B">
        <w:rPr>
          <w:color w:val="FF0000"/>
          <w:u w:val="single"/>
        </w:rPr>
        <w:t xml:space="preserve"> </w:t>
      </w:r>
      <w:r w:rsidRPr="00E52A3B">
        <w:rPr>
          <w:rFonts w:eastAsia="DengXian"/>
          <w:color w:val="FF0000"/>
          <w:u w:val="single"/>
          <w:lang w:eastAsia="zh-CN"/>
        </w:rPr>
        <w:t>the configuration used to perform the Random Access procedure to an LTM candidate cel</w:t>
      </w:r>
      <w:r>
        <w:rPr>
          <w:rFonts w:eastAsia="DengXian"/>
          <w:color w:val="FF0000"/>
          <w:u w:val="single"/>
          <w:lang w:eastAsia="zh-CN"/>
        </w:rPr>
        <w:t>l</w:t>
      </w:r>
      <w:r w:rsidRPr="00E52A3B">
        <w:rPr>
          <w:rFonts w:eastAsia="DengXian"/>
          <w:color w:val="FF0000"/>
          <w:u w:val="single"/>
          <w:lang w:eastAsia="zh-CN"/>
        </w:rPr>
        <w:t>.</w:t>
      </w:r>
      <w:r>
        <w:rPr>
          <w:rFonts w:eastAsia="DengXian"/>
          <w:lang w:eastAsia="zh-CN"/>
        </w:rPr>
        <w:t>”</w:t>
      </w:r>
    </w:p>
  </w:comment>
  <w:comment w:id="188" w:author="CATT" w:date="2023-11-29T13:53:00Z" w:initials="CATT">
    <w:p w14:paraId="5D5C3556" w14:textId="3128BF2D" w:rsidR="00655BEF" w:rsidRDefault="00655BEF">
      <w:pPr>
        <w:pStyle w:val="CommentText"/>
        <w:rPr>
          <w:lang w:eastAsia="zh-CN"/>
        </w:rPr>
      </w:pPr>
      <w:r>
        <w:rPr>
          <w:rStyle w:val="CommentReference"/>
        </w:rPr>
        <w:annotationRef/>
      </w:r>
      <w:r>
        <w:rPr>
          <w:lang w:eastAsia="zh-CN"/>
        </w:rPr>
        <w:t>A</w:t>
      </w:r>
      <w:r>
        <w:rPr>
          <w:rFonts w:hint="eastAsia"/>
          <w:lang w:eastAsia="zh-CN"/>
        </w:rPr>
        <w:t xml:space="preserve">gree with </w:t>
      </w:r>
      <w:proofErr w:type="spellStart"/>
      <w:r>
        <w:rPr>
          <w:rFonts w:hint="eastAsia"/>
          <w:lang w:eastAsia="zh-CN"/>
        </w:rPr>
        <w:t>rapp</w:t>
      </w:r>
      <w:proofErr w:type="spellEnd"/>
      <w:r>
        <w:rPr>
          <w:rFonts w:hint="eastAsia"/>
          <w:lang w:eastAsia="zh-CN"/>
        </w:rPr>
        <w:t xml:space="preserve"> to not list those details here</w:t>
      </w:r>
    </w:p>
  </w:comment>
  <w:comment w:id="204" w:author="Samsung (Anil)" w:date="2023-11-29T07:43:00Z" w:initials="Anil">
    <w:p w14:paraId="79822341" w14:textId="77777777" w:rsidR="00655BEF" w:rsidRPr="00AC7EF4" w:rsidRDefault="00655BEF" w:rsidP="00AB5903">
      <w:pPr>
        <w:pStyle w:val="CommentText"/>
        <w:rPr>
          <w:rFonts w:eastAsia="DengXian"/>
          <w:lang w:eastAsia="zh-CN"/>
        </w:rPr>
      </w:pPr>
      <w:r>
        <w:rPr>
          <w:rStyle w:val="CommentReference"/>
        </w:rPr>
        <w:annotationRef/>
      </w:r>
      <w:r>
        <w:rPr>
          <w:rFonts w:eastAsia="DengXian"/>
          <w:lang w:eastAsia="zh-CN"/>
        </w:rPr>
        <w:t xml:space="preserve">Suggest to revise it as “from </w:t>
      </w:r>
      <w:r w:rsidRPr="00AB5903">
        <w:rPr>
          <w:rFonts w:eastAsia="DengXian"/>
          <w:b/>
          <w:lang w:eastAsia="zh-CN"/>
        </w:rPr>
        <w:t>the LTM candidate cell</w:t>
      </w:r>
      <w:r>
        <w:rPr>
          <w:rFonts w:eastAsia="DengXian"/>
          <w:lang w:eastAsia="zh-CN"/>
        </w:rPr>
        <w:t xml:space="preserve"> to perform the last Random Access Preamble transmission initiated by the PDCCH order”</w:t>
      </w:r>
    </w:p>
    <w:p w14:paraId="21AE8132" w14:textId="3E9F0E0A" w:rsidR="00655BEF" w:rsidRDefault="00655BEF">
      <w:pPr>
        <w:pStyle w:val="CommentText"/>
      </w:pPr>
    </w:p>
  </w:comment>
  <w:comment w:id="205" w:author="Huawei-Yulong" w:date="2023-11-30T17:39:00Z" w:initials="HW">
    <w:p w14:paraId="1C9709D2" w14:textId="1A16CE8D" w:rsidR="00655BEF" w:rsidRPr="00E52A3B" w:rsidRDefault="00655BEF">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strong view on this.</w:t>
      </w:r>
    </w:p>
  </w:comment>
  <w:comment w:id="216" w:author="Huawei-Yulong" w:date="2023-10-26T10:52:00Z" w:initials="HW">
    <w:p w14:paraId="7F652259" w14:textId="47F2C072" w:rsidR="00655BEF" w:rsidRDefault="00655BEF">
      <w:pPr>
        <w:pStyle w:val="CommentText"/>
        <w:rPr>
          <w:rFonts w:eastAsia="DengXian"/>
          <w:lang w:eastAsia="zh-CN"/>
        </w:rPr>
      </w:pPr>
      <w:r>
        <w:rPr>
          <w:rStyle w:val="CommentReference"/>
        </w:rPr>
        <w:annotationRef/>
      </w:r>
      <w:r w:rsidRPr="00271D61">
        <w:rPr>
          <w:rFonts w:eastAsia="DengXian"/>
          <w:lang w:eastAsia="zh-CN"/>
        </w:rPr>
        <w:t>In MAC, the operation of “perform the BWP operation as specified in clause 5.15” in RA procedure does NOT apply to PDCCH-order based PRACH for LTM candidate cell;</w:t>
      </w:r>
    </w:p>
    <w:p w14:paraId="0BA41C32" w14:textId="29D0BD16" w:rsidR="00655BEF" w:rsidRPr="004C4B52" w:rsidRDefault="00655BEF">
      <w:pPr>
        <w:pStyle w:val="CommentText"/>
        <w:rPr>
          <w:rFonts w:eastAsia="DengXian"/>
          <w:lang w:eastAsia="zh-CN"/>
        </w:rPr>
      </w:pPr>
      <w:r>
        <w:rPr>
          <w:rFonts w:eastAsia="DengXian"/>
          <w:lang w:eastAsia="zh-CN"/>
        </w:rPr>
        <w:t xml:space="preserve"> </w:t>
      </w:r>
    </w:p>
  </w:comment>
  <w:comment w:id="225" w:author="vivo-Chenli-After RAN2#124" w:date="2023-11-29T18:12:00Z" w:initials="v">
    <w:p w14:paraId="0AB80F3C" w14:textId="26E1399B" w:rsidR="00655BEF" w:rsidRDefault="00655BEF">
      <w:pPr>
        <w:pStyle w:val="CommentText"/>
      </w:pPr>
      <w:r>
        <w:rPr>
          <w:rStyle w:val="CommentReference"/>
        </w:rPr>
        <w:annotationRef/>
      </w:r>
      <w:r w:rsidRPr="000C75C2">
        <w:rPr>
          <w:rFonts w:eastAsia="DengXian"/>
          <w:lang w:eastAsia="zh-CN"/>
        </w:rPr>
        <w:t>Since</w:t>
      </w:r>
      <w:r w:rsidRPr="000C75C2">
        <w:t xml:space="preserve"> </w:t>
      </w:r>
      <w:r w:rsidRPr="000C75C2">
        <w:rPr>
          <w:rFonts w:eastAsia="DengXian"/>
          <w:lang w:eastAsia="zh-CN"/>
        </w:rPr>
        <w:t xml:space="preserve">it could not </w:t>
      </w:r>
      <w:r>
        <w:rPr>
          <w:rFonts w:eastAsia="DengXian"/>
          <w:lang w:eastAsia="zh-CN"/>
        </w:rPr>
        <w:t xml:space="preserve">see </w:t>
      </w:r>
      <w:r w:rsidRPr="000C75C2">
        <w:rPr>
          <w:rFonts w:eastAsia="DengXian"/>
          <w:lang w:eastAsia="zh-CN"/>
        </w:rPr>
        <w:t xml:space="preserve">whether the RACH resource </w:t>
      </w:r>
      <w:r>
        <w:rPr>
          <w:rFonts w:eastAsia="DengXian"/>
          <w:lang w:eastAsia="zh-CN"/>
        </w:rPr>
        <w:t xml:space="preserve">provided in LTM MAC CE </w:t>
      </w:r>
      <w:r w:rsidRPr="000C75C2">
        <w:rPr>
          <w:rFonts w:eastAsia="DengXian"/>
          <w:lang w:eastAsia="zh-CN"/>
        </w:rPr>
        <w:t xml:space="preserve">is for 2-step RA type or for 4-step RA type, we suggest to remove this </w:t>
      </w:r>
      <w:proofErr w:type="spellStart"/>
      <w:r w:rsidRPr="000C75C2">
        <w:rPr>
          <w:rFonts w:eastAsia="DengXian"/>
          <w:lang w:eastAsia="zh-CN"/>
        </w:rPr>
        <w:t>defination</w:t>
      </w:r>
      <w:proofErr w:type="spellEnd"/>
      <w:r w:rsidRPr="000C75C2">
        <w:rPr>
          <w:rFonts w:eastAsia="DengXian"/>
          <w:lang w:eastAsia="zh-CN"/>
        </w:rPr>
        <w:t>.</w:t>
      </w:r>
    </w:p>
  </w:comment>
  <w:comment w:id="226" w:author="Samsung (Anil)" w:date="2023-11-29T07:42:00Z" w:initials="Anil">
    <w:p w14:paraId="337CFBAB" w14:textId="09D3E96C" w:rsidR="00655BEF" w:rsidRDefault="00655BEF">
      <w:pPr>
        <w:pStyle w:val="CommentText"/>
      </w:pPr>
      <w:r>
        <w:rPr>
          <w:rStyle w:val="CommentReference"/>
        </w:rPr>
        <w:annotationRef/>
      </w:r>
      <w:r>
        <w:t>Agree</w:t>
      </w:r>
    </w:p>
  </w:comment>
  <w:comment w:id="227" w:author="Huawei-Yulong" w:date="2023-11-30T17:41:00Z" w:initials="HW">
    <w:p w14:paraId="0178E144" w14:textId="543052ED" w:rsidR="00655BEF" w:rsidRPr="00E52A3B" w:rsidRDefault="00655BEF">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 thanks</w:t>
      </w:r>
    </w:p>
  </w:comment>
  <w:comment w:id="250" w:author="Huawei-Yulong" w:date="2023-10-26T11:08:00Z" w:initials="HW">
    <w:p w14:paraId="16405010" w14:textId="6E757D23" w:rsidR="00655BEF" w:rsidRDefault="00655BEF">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have below in the 5.1.1 beginning: “</w:t>
      </w:r>
      <w:r w:rsidRPr="00BA416A">
        <w:rPr>
          <w:rFonts w:eastAsia="DengXian"/>
          <w:highlight w:val="yellow"/>
          <w:lang w:eastAsia="zh-CN"/>
        </w:rPr>
        <w:t xml:space="preserve">The Random Access procedure on an </w:t>
      </w:r>
      <w:proofErr w:type="spellStart"/>
      <w:r w:rsidRPr="00BA416A">
        <w:rPr>
          <w:rFonts w:eastAsia="DengXian"/>
          <w:highlight w:val="yellow"/>
          <w:lang w:eastAsia="zh-CN"/>
        </w:rPr>
        <w:t>SCell</w:t>
      </w:r>
      <w:proofErr w:type="spellEnd"/>
      <w:r w:rsidRPr="00BA416A">
        <w:rPr>
          <w:rFonts w:eastAsia="DengXian"/>
          <w:highlight w:val="yellow"/>
          <w:lang w:eastAsia="zh-CN"/>
        </w:rPr>
        <w:t xml:space="preserve"> </w:t>
      </w:r>
      <w:r w:rsidRPr="00BA416A">
        <w:rPr>
          <w:rFonts w:eastAsia="DengXian"/>
          <w:color w:val="FF0000"/>
          <w:highlight w:val="yellow"/>
          <w:u w:val="single"/>
          <w:lang w:eastAsia="zh-CN"/>
        </w:rPr>
        <w:t>or an LTM candidate cell</w:t>
      </w:r>
      <w:r w:rsidRPr="00BA416A">
        <w:rPr>
          <w:rFonts w:eastAsia="DengXian"/>
          <w:highlight w:val="yellow"/>
          <w:lang w:eastAsia="zh-CN"/>
        </w:rPr>
        <w:t xml:space="preserve"> shall only be initiated by a PDCCH order with </w:t>
      </w:r>
      <w:proofErr w:type="spellStart"/>
      <w:r w:rsidRPr="00BA416A">
        <w:rPr>
          <w:rFonts w:eastAsia="DengXian"/>
          <w:highlight w:val="yellow"/>
          <w:lang w:eastAsia="zh-CN"/>
        </w:rPr>
        <w:t>ra-PreambleIndex</w:t>
      </w:r>
      <w:proofErr w:type="spellEnd"/>
      <w:r w:rsidRPr="00BA416A">
        <w:rPr>
          <w:rFonts w:eastAsia="DengXian"/>
          <w:highlight w:val="yellow"/>
          <w:lang w:eastAsia="zh-CN"/>
        </w:rPr>
        <w:t xml:space="preserve"> different from 0b000000.</w:t>
      </w:r>
      <w:r>
        <w:rPr>
          <w:rFonts w:eastAsia="DengXian"/>
          <w:lang w:eastAsia="zh-CN"/>
        </w:rPr>
        <w:t xml:space="preserve">” I guess PDCCH order to </w:t>
      </w:r>
      <w:proofErr w:type="spellStart"/>
      <w:r>
        <w:rPr>
          <w:rFonts w:eastAsia="DengXian"/>
          <w:lang w:eastAsia="zh-CN"/>
        </w:rPr>
        <w:t>SCell</w:t>
      </w:r>
      <w:proofErr w:type="spellEnd"/>
      <w:r>
        <w:rPr>
          <w:rFonts w:eastAsia="DengXian"/>
          <w:lang w:eastAsia="zh-CN"/>
        </w:rPr>
        <w:t xml:space="preserve"> and LTM candidate cell are the only cases where RACH is not on current </w:t>
      </w:r>
      <w:proofErr w:type="spellStart"/>
      <w:r>
        <w:rPr>
          <w:rFonts w:eastAsia="DengXian"/>
          <w:lang w:eastAsia="zh-CN"/>
        </w:rPr>
        <w:t>SpCell</w:t>
      </w:r>
      <w:proofErr w:type="spellEnd"/>
      <w:r>
        <w:rPr>
          <w:rFonts w:eastAsia="DengXian"/>
          <w:lang w:eastAsia="zh-CN"/>
        </w:rPr>
        <w:t>.</w:t>
      </w:r>
    </w:p>
    <w:p w14:paraId="002DC90A" w14:textId="73069D23" w:rsidR="00655BEF" w:rsidRDefault="00655BEF">
      <w:pPr>
        <w:pStyle w:val="CommentText"/>
        <w:rPr>
          <w:rFonts w:eastAsia="DengXian"/>
          <w:lang w:eastAsia="zh-CN"/>
        </w:rPr>
      </w:pPr>
    </w:p>
    <w:p w14:paraId="5FC73256" w14:textId="31320277" w:rsidR="00655BEF" w:rsidRDefault="00655BEF">
      <w:pPr>
        <w:pStyle w:val="CommentText"/>
        <w:rPr>
          <w:rFonts w:eastAsia="DengXian"/>
          <w:lang w:eastAsia="zh-CN"/>
        </w:rPr>
      </w:pPr>
      <w:r>
        <w:rPr>
          <w:rFonts w:eastAsia="DengXian"/>
          <w:lang w:eastAsia="zh-CN"/>
        </w:rPr>
        <w:t xml:space="preserve">Since legacy PDCCH order to </w:t>
      </w:r>
      <w:proofErr w:type="spellStart"/>
      <w:r>
        <w:rPr>
          <w:rFonts w:eastAsia="DengXian"/>
          <w:lang w:eastAsia="zh-CN"/>
        </w:rPr>
        <w:t>SCell</w:t>
      </w:r>
      <w:proofErr w:type="spellEnd"/>
      <w:r>
        <w:rPr>
          <w:rFonts w:eastAsia="DengXian"/>
          <w:lang w:eastAsia="zh-CN"/>
        </w:rPr>
        <w:t xml:space="preserve"> does not capture the “instruct the physical layer to xxx on </w:t>
      </w:r>
      <w:proofErr w:type="spellStart"/>
      <w:r>
        <w:rPr>
          <w:rFonts w:eastAsia="DengXian"/>
          <w:lang w:eastAsia="zh-CN"/>
        </w:rPr>
        <w:t>SCell</w:t>
      </w:r>
      <w:proofErr w:type="spellEnd"/>
      <w:r>
        <w:rPr>
          <w:rFonts w:eastAsia="DengXian"/>
          <w:lang w:eastAsia="zh-CN"/>
        </w:rPr>
        <w:t>”, maybe we can also leave it to PHY on the LTM candidate cell case, since PDCCH order information is visible to PHY anyway.</w:t>
      </w:r>
    </w:p>
    <w:p w14:paraId="361A570B" w14:textId="77777777" w:rsidR="00655BEF" w:rsidRDefault="00655BEF">
      <w:pPr>
        <w:pStyle w:val="CommentText"/>
        <w:rPr>
          <w:rFonts w:eastAsia="DengXian"/>
          <w:lang w:eastAsia="zh-CN"/>
        </w:rPr>
      </w:pPr>
    </w:p>
    <w:p w14:paraId="2B8A087B" w14:textId="2A400CFD" w:rsidR="00655BEF" w:rsidRPr="00131876" w:rsidRDefault="00655BEF">
      <w:pPr>
        <w:pStyle w:val="CommentText"/>
        <w:rPr>
          <w:rFonts w:eastAsia="DengXian"/>
          <w:lang w:eastAsia="zh-CN"/>
        </w:rPr>
      </w:pPr>
      <w:r>
        <w:rPr>
          <w:rFonts w:eastAsia="DengXian"/>
          <w:lang w:eastAsia="zh-CN"/>
        </w:rPr>
        <w:t>No strong view from rapporteur.</w:t>
      </w:r>
      <w:r w:rsidRPr="001668A3">
        <w:rPr>
          <w:rFonts w:eastAsia="DengXian" w:hint="eastAsia"/>
          <w:highlight w:val="yellow"/>
          <w:lang w:eastAsia="zh-CN"/>
        </w:rPr>
        <w:t xml:space="preserve"> </w:t>
      </w:r>
      <w:r w:rsidRPr="00131876">
        <w:rPr>
          <w:rFonts w:eastAsia="DengXian" w:hint="eastAsia"/>
          <w:highlight w:val="yellow"/>
          <w:lang w:eastAsia="zh-CN"/>
        </w:rPr>
        <w:t>C</w:t>
      </w:r>
      <w:r w:rsidRPr="00131876">
        <w:rPr>
          <w:rFonts w:eastAsia="DengXian"/>
          <w:highlight w:val="yellow"/>
          <w:lang w:eastAsia="zh-CN"/>
        </w:rPr>
        <w:t>ompanies view are welcome.</w:t>
      </w:r>
    </w:p>
  </w:comment>
  <w:comment w:id="251" w:author="Li-Chuan, MTK" w:date="2023-11-29T11:35:00Z" w:initials="MTK">
    <w:p w14:paraId="70DA1327" w14:textId="2DA0965C" w:rsidR="00655BEF" w:rsidRDefault="00655BEF">
      <w:pPr>
        <w:pStyle w:val="CommentText"/>
      </w:pPr>
      <w:r>
        <w:rPr>
          <w:rStyle w:val="CommentReference"/>
        </w:rPr>
        <w:annotationRef/>
      </w:r>
      <w:r>
        <w:t>We can leave it to PHY</w:t>
      </w:r>
    </w:p>
  </w:comment>
  <w:comment w:id="252" w:author="OPPO" w:date="2023-11-29T14:39:00Z" w:initials="XL">
    <w:p w14:paraId="4E1AF3A8" w14:textId="233E2D0B" w:rsidR="00655BEF" w:rsidRPr="009A0FFB" w:rsidRDefault="00655BEF">
      <w:pPr>
        <w:pStyle w:val="CommentText"/>
        <w:rPr>
          <w:rFonts w:eastAsia="DengXian"/>
          <w:lang w:eastAsia="zh-CN"/>
        </w:rPr>
      </w:pPr>
      <w:r>
        <w:rPr>
          <w:rStyle w:val="CommentReference"/>
        </w:rPr>
        <w:annotationRef/>
      </w:r>
      <w:r>
        <w:rPr>
          <w:rFonts w:eastAsia="DengXian" w:hint="eastAsia"/>
          <w:lang w:eastAsia="zh-CN"/>
        </w:rPr>
        <w:t>Agree</w:t>
      </w:r>
      <w:r>
        <w:rPr>
          <w:rFonts w:eastAsia="DengXian"/>
          <w:lang w:eastAsia="zh-CN"/>
        </w:rPr>
        <w:t xml:space="preserve"> to leave it to PHY.</w:t>
      </w:r>
    </w:p>
  </w:comment>
  <w:comment w:id="253" w:author="vivo-Chenli-After RAN2#124" w:date="2023-11-29T18:12:00Z" w:initials="v">
    <w:p w14:paraId="593F1E7A" w14:textId="2572D86B" w:rsidR="00655BEF" w:rsidRDefault="00655BEF">
      <w:pPr>
        <w:pStyle w:val="CommentText"/>
      </w:pPr>
      <w:r>
        <w:rPr>
          <w:rStyle w:val="CommentReference"/>
        </w:rPr>
        <w:annotationRef/>
      </w:r>
      <w:r>
        <w:t>Agree with rapporteur that the PHY could decode the content of the PDCCH order, there is no need for MAC to indicate the candidate cell to PHY.</w:t>
      </w:r>
    </w:p>
  </w:comment>
  <w:comment w:id="254" w:author="Huawei-Yulong" w:date="2023-11-30T17:41:00Z" w:initials="HW">
    <w:p w14:paraId="05CB30BF" w14:textId="5C653E08" w:rsidR="00655BEF" w:rsidRPr="007C1F8B" w:rsidRDefault="00655BEF">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K. We remove this editor notes based on companies’ view</w:t>
      </w:r>
    </w:p>
  </w:comment>
  <w:comment w:id="255" w:author="CATT" w:date="2023-11-29T13:54:00Z" w:initials="CATT">
    <w:p w14:paraId="24F577E0" w14:textId="74CD6C71" w:rsidR="00655BEF" w:rsidRPr="002350EF" w:rsidRDefault="00655BEF">
      <w:pPr>
        <w:pStyle w:val="CommentText"/>
        <w:rPr>
          <w:rFonts w:eastAsiaTheme="minorEastAsia"/>
          <w:lang w:eastAsia="zh-CN"/>
        </w:rPr>
      </w:pPr>
      <w:r>
        <w:rPr>
          <w:rStyle w:val="CommentReference"/>
        </w:rPr>
        <w:annotationRef/>
      </w:r>
      <w:r>
        <w:rPr>
          <w:lang w:eastAsia="zh-CN"/>
        </w:rPr>
        <w:t>A</w:t>
      </w:r>
      <w:r>
        <w:rPr>
          <w:rFonts w:hint="eastAsia"/>
          <w:lang w:eastAsia="zh-CN"/>
        </w:rPr>
        <w:t>gree to leave it to PHY</w:t>
      </w:r>
    </w:p>
  </w:comment>
  <w:comment w:id="265" w:author="Huawei-Yulong" w:date="2023-11-22T11:53:00Z" w:initials="HW">
    <w:p w14:paraId="62E5A1B1" w14:textId="663380F8" w:rsidR="00655BEF" w:rsidRDefault="00655BEF">
      <w:pPr>
        <w:pStyle w:val="CommentText"/>
      </w:pPr>
      <w:r>
        <w:rPr>
          <w:rStyle w:val="CommentReferenc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268" w:author="Endrit Dosti (Nokia)" w:date="2023-11-30T12:37:00Z" w:initials="ED(">
    <w:p w14:paraId="3CFF37F9" w14:textId="77777777" w:rsidR="00655BEF" w:rsidRDefault="00655BEF" w:rsidP="00D268ED">
      <w:pPr>
        <w:pStyle w:val="CommentText"/>
      </w:pPr>
      <w:r>
        <w:rPr>
          <w:rStyle w:val="CommentReference"/>
        </w:rPr>
        <w:annotationRef/>
      </w:r>
      <w:r>
        <w:t>Why this "</w:t>
      </w:r>
      <w:proofErr w:type="spellStart"/>
      <w:r>
        <w:t>ie</w:t>
      </w:r>
      <w:proofErr w:type="spellEnd"/>
      <w:r>
        <w:t xml:space="preserve">.,.." is needed here, please remove, can clarify in the MAC CE description that it is the </w:t>
      </w:r>
      <w:proofErr w:type="spellStart"/>
      <w:r>
        <w:rPr>
          <w:i/>
          <w:iCs/>
        </w:rPr>
        <w:t>ra-PreambleIndex</w:t>
      </w:r>
      <w:proofErr w:type="spellEnd"/>
      <w:r>
        <w:t>.</w:t>
      </w:r>
    </w:p>
  </w:comment>
  <w:comment w:id="269" w:author="Huawei-Yulong" w:date="2023-12-01T11:26:00Z" w:initials="HW">
    <w:p w14:paraId="62DF846C" w14:textId="5FBE6AC4" w:rsidR="00655BEF" w:rsidRDefault="00655BEF">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see no difference on either </w:t>
      </w:r>
      <w:proofErr w:type="spellStart"/>
      <w:r>
        <w:rPr>
          <w:rFonts w:eastAsia="DengXian"/>
          <w:lang w:eastAsia="zh-CN"/>
        </w:rPr>
        <w:t>clariy</w:t>
      </w:r>
      <w:proofErr w:type="spellEnd"/>
      <w:r>
        <w:rPr>
          <w:rFonts w:eastAsia="DengXian"/>
          <w:lang w:eastAsia="zh-CN"/>
        </w:rPr>
        <w:t xml:space="preserve"> here or in MAC CE description</w:t>
      </w:r>
      <w:r w:rsidRPr="00282844">
        <w:rPr>
          <w:rFonts w:eastAsia="DengXian"/>
          <w:lang w:eastAsia="zh-CN"/>
        </w:rPr>
        <w:sym w:font="Wingdings" w:char="F04A"/>
      </w:r>
    </w:p>
    <w:p w14:paraId="251E4902" w14:textId="746595DF" w:rsidR="00655BEF" w:rsidRPr="00282844" w:rsidRDefault="00655BEF">
      <w:pPr>
        <w:pStyle w:val="CommentText"/>
        <w:rPr>
          <w:rFonts w:eastAsia="DengXian"/>
          <w:lang w:eastAsia="zh-CN"/>
        </w:rPr>
      </w:pPr>
      <w:r>
        <w:rPr>
          <w:rFonts w:eastAsia="DengXian"/>
          <w:lang w:eastAsia="zh-CN"/>
        </w:rPr>
        <w:t xml:space="preserve">Please let me know if this is strong </w:t>
      </w:r>
      <w:proofErr w:type="spellStart"/>
      <w:r>
        <w:rPr>
          <w:rFonts w:eastAsia="DengXian"/>
          <w:lang w:eastAsia="zh-CN"/>
        </w:rPr>
        <w:t>concent</w:t>
      </w:r>
      <w:proofErr w:type="spellEnd"/>
      <w:r>
        <w:rPr>
          <w:rFonts w:eastAsia="DengXian"/>
          <w:lang w:eastAsia="zh-CN"/>
        </w:rPr>
        <w:t>,</w:t>
      </w:r>
    </w:p>
  </w:comment>
  <w:comment w:id="274" w:author="Huawei-Yulong" w:date="2023-11-22T11:54:00Z" w:initials="HW">
    <w:p w14:paraId="2F411C87" w14:textId="4F135DB5" w:rsidR="00655BEF" w:rsidRDefault="00655BEF">
      <w:pPr>
        <w:pStyle w:val="CommentText"/>
      </w:pPr>
      <w:r>
        <w:rPr>
          <w:rStyle w:val="CommentReference"/>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306" w:author="Huawei-Yulong" w:date="2023-11-22T11:55:00Z" w:initials="HW">
    <w:p w14:paraId="5D49A9BF" w14:textId="245FB34B" w:rsidR="00655BEF" w:rsidRDefault="00655BEF">
      <w:pPr>
        <w:pStyle w:val="CommentText"/>
      </w:pPr>
      <w:r>
        <w:rPr>
          <w:rStyle w:val="CommentReference"/>
        </w:rPr>
        <w:annotationRef/>
      </w:r>
      <w:r w:rsidRPr="006C58F9">
        <w:t></w:t>
      </w:r>
      <w:r w:rsidRPr="006C58F9">
        <w:tab/>
        <w:t>NR-U might not work with LTM (no clear consensus what is are the issues or impact to fix – e.g. timers and counters are mentioned), no consensus to fix this right now.</w:t>
      </w:r>
    </w:p>
  </w:comment>
  <w:comment w:id="321" w:author="Huawei-Yulong" w:date="2023-10-26T10:03:00Z" w:initials="HW">
    <w:p w14:paraId="4A6ED94E" w14:textId="77777777" w:rsidR="00655BEF"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the “</w:t>
      </w:r>
      <w:r w:rsidRPr="00F75BC4">
        <w:rPr>
          <w:rFonts w:eastAsia="DengXian"/>
          <w:lang w:eastAsia="zh-CN"/>
        </w:rPr>
        <w:t>consider this Random Access procedure completed.</w:t>
      </w:r>
      <w:r>
        <w:rPr>
          <w:rFonts w:eastAsia="DengXian"/>
          <w:lang w:eastAsia="zh-CN"/>
        </w:rPr>
        <w:t>” in 5.1.3 for early RACH to LTM candidate cell.</w:t>
      </w:r>
    </w:p>
    <w:p w14:paraId="4D46688C" w14:textId="2A7E2605" w:rsidR="00655BEF" w:rsidRPr="00F75BC4" w:rsidRDefault="00655BEF">
      <w:pPr>
        <w:pStyle w:val="CommentText"/>
        <w:rPr>
          <w:rFonts w:eastAsia="DengXian"/>
          <w:lang w:eastAsia="zh-CN"/>
        </w:rPr>
      </w:pPr>
      <w:r>
        <w:rPr>
          <w:rFonts w:eastAsia="DengXian"/>
          <w:lang w:eastAsia="zh-CN"/>
        </w:rPr>
        <w:t>Companies please check.</w:t>
      </w:r>
    </w:p>
  </w:comment>
  <w:comment w:id="322" w:author="vivo-Chenli-After RAN2#124" w:date="2023-11-29T18:13:00Z" w:initials="v">
    <w:p w14:paraId="71AA9654" w14:textId="77777777" w:rsidR="00655BEF" w:rsidRDefault="00655BEF" w:rsidP="003D26A3">
      <w:pPr>
        <w:pStyle w:val="CommentText"/>
      </w:pPr>
      <w:r>
        <w:rPr>
          <w:rStyle w:val="CommentReference"/>
        </w:rPr>
        <w:annotationRef/>
      </w:r>
      <w:r>
        <w:rPr>
          <w:rStyle w:val="CommentReference"/>
        </w:rPr>
        <w:annotationRef/>
      </w:r>
      <w:r>
        <w:t>Since the Random Access procedure is completed as described in 5.1.3, this section is only for serving cell, hence there is no need to remove the “on a Serving Cell”</w:t>
      </w:r>
    </w:p>
    <w:p w14:paraId="7DECA505" w14:textId="38560309" w:rsidR="00655BEF" w:rsidRPr="003D26A3" w:rsidRDefault="00655BEF">
      <w:pPr>
        <w:pStyle w:val="CommentText"/>
      </w:pPr>
    </w:p>
  </w:comment>
  <w:comment w:id="323" w:author="Huawei-Yulong" w:date="2023-11-30T17:43:00Z" w:initials="HW">
    <w:p w14:paraId="48CC4AB8" w14:textId="28DDED25" w:rsidR="00655BEF" w:rsidRDefault="00655BEF">
      <w:pPr>
        <w:pStyle w:val="CommentText"/>
      </w:pPr>
      <w:r>
        <w:rPr>
          <w:rStyle w:val="CommentReference"/>
        </w:rPr>
        <w:annotationRef/>
      </w:r>
      <w:r>
        <w:rPr>
          <w:rFonts w:eastAsia="DengXian" w:hint="eastAsia"/>
          <w:lang w:eastAsia="zh-CN"/>
        </w:rPr>
        <w:t>O</w:t>
      </w:r>
      <w:r>
        <w:rPr>
          <w:rFonts w:eastAsia="DengXian"/>
          <w:lang w:eastAsia="zh-CN"/>
        </w:rPr>
        <w:t>K. Let’s keep it. Companies can always bring CR to this, if needed.</w:t>
      </w:r>
    </w:p>
  </w:comment>
  <w:comment w:id="324" w:author="CATT" w:date="2023-11-29T13:57:00Z" w:initials="CATT">
    <w:p w14:paraId="410828C9" w14:textId="3C3DAFD9" w:rsidR="00655BEF" w:rsidRPr="00C81B69" w:rsidRDefault="00655BEF">
      <w:pPr>
        <w:pStyle w:val="CommentText"/>
        <w:rPr>
          <w:rFonts w:eastAsiaTheme="minorEastAsia"/>
          <w:lang w:eastAsia="zh-CN"/>
        </w:rPr>
      </w:pPr>
      <w:r>
        <w:rPr>
          <w:rStyle w:val="CommentReference"/>
        </w:rPr>
        <w:annotationRef/>
      </w:r>
      <w:r>
        <w:rPr>
          <w:lang w:eastAsia="zh-CN"/>
        </w:rPr>
        <w:t>N</w:t>
      </w:r>
      <w:r>
        <w:rPr>
          <w:rFonts w:hint="eastAsia"/>
          <w:lang w:eastAsia="zh-CN"/>
        </w:rPr>
        <w:t>o need to remove it.as UE does not receive RAR for early RACH.</w:t>
      </w:r>
    </w:p>
  </w:comment>
  <w:comment w:id="325" w:author="Samsung (Anil)" w:date="2023-11-29T07:45:00Z" w:initials="Anil">
    <w:p w14:paraId="67E94578" w14:textId="24688885" w:rsidR="00655BEF" w:rsidRDefault="00655BEF">
      <w:pPr>
        <w:pStyle w:val="CommentText"/>
      </w:pPr>
      <w:r>
        <w:rPr>
          <w:rStyle w:val="CommentReference"/>
        </w:rPr>
        <w:annotationRef/>
      </w:r>
      <w:r>
        <w:t>Agree</w:t>
      </w:r>
    </w:p>
  </w:comment>
  <w:comment w:id="326" w:author="Huawei-Yulong" w:date="2023-11-30T17:42:00Z" w:initials="HW">
    <w:p w14:paraId="10BCFFED" w14:textId="68DC67EC" w:rsidR="00655BEF" w:rsidRPr="000856A7" w:rsidRDefault="00655BEF">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K. Let’s keep it. Companies can always bring CR to this, if needed.</w:t>
      </w:r>
    </w:p>
  </w:comment>
  <w:comment w:id="327" w:author="Endrit Dosti (Nokia)" w:date="2023-11-30T12:39:00Z" w:initials="ED(">
    <w:p w14:paraId="098D9D5D" w14:textId="77777777" w:rsidR="00655BEF" w:rsidRDefault="00655BEF">
      <w:pPr>
        <w:pStyle w:val="CommentText"/>
      </w:pPr>
      <w:r>
        <w:rPr>
          <w:rStyle w:val="CommentReference"/>
        </w:rPr>
        <w:annotationRef/>
      </w:r>
      <w:r>
        <w:t xml:space="preserve">This is deleting an added change, please reject the change so that MCC does not get confused while implementing that there would be actually deletion of something. </w:t>
      </w:r>
    </w:p>
    <w:p w14:paraId="18DABD0C" w14:textId="77777777" w:rsidR="00655BEF" w:rsidRDefault="00655BEF">
      <w:pPr>
        <w:pStyle w:val="CommentText"/>
      </w:pPr>
    </w:p>
    <w:p w14:paraId="742C78F1" w14:textId="77777777" w:rsidR="00655BEF" w:rsidRDefault="00655BEF" w:rsidP="00D268ED">
      <w:pPr>
        <w:pStyle w:val="CommentText"/>
      </w:pPr>
      <w:r>
        <w:t xml:space="preserve">We suggest keeping the legacy text (same as it was originally and is being suggested by other companies). </w:t>
      </w:r>
    </w:p>
  </w:comment>
  <w:comment w:id="328" w:author="Huawei-Yulong" w:date="2023-12-01T11:30:00Z" w:initials="HW">
    <w:p w14:paraId="2D76F055" w14:textId="05A81259" w:rsidR="00655BEF" w:rsidRDefault="00655BEF">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guess the comments </w:t>
      </w:r>
      <w:proofErr w:type="spellStart"/>
      <w:r>
        <w:rPr>
          <w:rFonts w:eastAsia="DengXian"/>
          <w:lang w:eastAsia="zh-CN"/>
        </w:rPr>
        <w:t>fom</w:t>
      </w:r>
      <w:proofErr w:type="spellEnd"/>
      <w:r>
        <w:rPr>
          <w:rFonts w:eastAsia="DengXian"/>
          <w:lang w:eastAsia="zh-CN"/>
        </w:rPr>
        <w:t xml:space="preserve"> CATT, vivo is to have “</w:t>
      </w:r>
      <w:r w:rsidRPr="008B6620">
        <w:rPr>
          <w:rFonts w:eastAsia="DengXian"/>
          <w:color w:val="FF0000"/>
          <w:u w:val="single"/>
          <w:lang w:eastAsia="zh-CN"/>
        </w:rPr>
        <w:t>on a Serving Cell</w:t>
      </w:r>
      <w:r>
        <w:rPr>
          <w:rFonts w:eastAsia="DengXian"/>
          <w:lang w:eastAsia="zh-CN"/>
        </w:rPr>
        <w:t>” with the change endorsed before.</w:t>
      </w:r>
    </w:p>
    <w:p w14:paraId="1BD4983B" w14:textId="77777777" w:rsidR="00655BEF" w:rsidRDefault="00655BEF">
      <w:pPr>
        <w:pStyle w:val="CommentText"/>
        <w:rPr>
          <w:rFonts w:eastAsia="DengXian"/>
          <w:lang w:eastAsia="zh-CN"/>
        </w:rPr>
      </w:pPr>
    </w:p>
    <w:p w14:paraId="45E0D63E" w14:textId="23833166" w:rsidR="00655BEF" w:rsidRPr="008B6620" w:rsidRDefault="00655BEF">
      <w:pPr>
        <w:pStyle w:val="CommentText"/>
        <w:rPr>
          <w:rFonts w:eastAsia="DengXian"/>
          <w:lang w:eastAsia="zh-CN"/>
        </w:rPr>
      </w:pPr>
      <w:r>
        <w:rPr>
          <w:rFonts w:eastAsia="DengXian"/>
          <w:lang w:eastAsia="zh-CN"/>
        </w:rPr>
        <w:t>Please let me know if you have strong concern on this.</w:t>
      </w:r>
    </w:p>
  </w:comment>
  <w:comment w:id="363" w:author="OPPO" w:date="2023-11-29T14:48:00Z" w:initials="XL">
    <w:p w14:paraId="35AF8EDD" w14:textId="1D4CEBFE" w:rsidR="00655BEF" w:rsidRDefault="00655BEF" w:rsidP="00375C88">
      <w:pPr>
        <w:pStyle w:val="CommentText"/>
        <w:rPr>
          <w:noProof/>
        </w:rPr>
      </w:pPr>
      <w:r>
        <w:rPr>
          <w:rStyle w:val="CommentReference"/>
        </w:rPr>
        <w:annotationRef/>
      </w:r>
      <w:r>
        <w:rPr>
          <w:rFonts w:eastAsia="DengXian"/>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655BEF" w:rsidRDefault="00655BEF" w:rsidP="00375C88">
      <w:pPr>
        <w:pStyle w:val="CommentText"/>
        <w:ind w:leftChars="90" w:left="180"/>
        <w:rPr>
          <w:rFonts w:eastAsiaTheme="minorEastAsia"/>
          <w:noProof/>
        </w:rPr>
      </w:pPr>
    </w:p>
    <w:p w14:paraId="0FBB435A" w14:textId="7FFF6D4A" w:rsidR="00655BEF" w:rsidRDefault="00655BEF" w:rsidP="00375C88">
      <w:pPr>
        <w:pStyle w:val="CommentText"/>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364" w:author="Huawei-Yulong" w:date="2023-11-29T17:37:00Z" w:initials="HW">
    <w:p w14:paraId="55E3899F" w14:textId="7F8BA551" w:rsidR="00655BEF" w:rsidRDefault="00655BEF">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lease check the 5.18.xy. it is clear UE will apply TA value in MAC CE if provided.</w:t>
      </w:r>
    </w:p>
    <w:p w14:paraId="37738095" w14:textId="53ABA3D0" w:rsidR="00655BEF" w:rsidRPr="00FA3592" w:rsidRDefault="00655BEF">
      <w:pPr>
        <w:pStyle w:val="CommentText"/>
        <w:rPr>
          <w:rFonts w:eastAsia="DengXian"/>
          <w:lang w:eastAsia="zh-CN"/>
        </w:rPr>
      </w:pPr>
      <w:r>
        <w:rPr>
          <w:rFonts w:eastAsia="DengXian"/>
          <w:lang w:eastAsia="zh-CN"/>
        </w:rPr>
        <w:t>See “</w:t>
      </w:r>
      <w:r w:rsidRPr="00FA3592">
        <w:rPr>
          <w:rFonts w:eastAsia="DengXian"/>
          <w:lang w:eastAsia="zh-CN"/>
        </w:rPr>
        <w:t>as in clause 5.18.xy:</w:t>
      </w:r>
      <w:r>
        <w:rPr>
          <w:rFonts w:eastAsia="DengXian"/>
          <w:lang w:eastAsia="zh-CN"/>
        </w:rPr>
        <w:t>” in this sentence.</w:t>
      </w:r>
    </w:p>
  </w:comment>
  <w:comment w:id="367" w:author="CATT" w:date="2023-11-29T14:00:00Z" w:initials="CATT">
    <w:p w14:paraId="531F4C9F" w14:textId="31AA42BC" w:rsidR="00655BEF" w:rsidRPr="00E96985" w:rsidRDefault="00655BEF">
      <w:pPr>
        <w:pStyle w:val="CommentText"/>
        <w:rPr>
          <w:rFonts w:eastAsiaTheme="minorEastAsia"/>
          <w:lang w:eastAsia="zh-CN"/>
        </w:rPr>
      </w:pPr>
      <w:r>
        <w:rPr>
          <w:rStyle w:val="CommentReferenc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368" w:author="Huawei-Yulong" w:date="2023-11-29T17:38:00Z" w:initials="HW">
    <w:p w14:paraId="2B520FC2" w14:textId="6188EC88" w:rsidR="00655BEF" w:rsidRPr="00FA3592" w:rsidRDefault="00655BEF">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to refer to 5.18.xy. This operation is only triggered by 5.18.xy.</w:t>
      </w:r>
    </w:p>
  </w:comment>
  <w:comment w:id="370" w:author="Samsung (Anil)" w:date="2023-11-29T07:45:00Z" w:initials="Anil">
    <w:p w14:paraId="4948FA0B" w14:textId="0FAD5D9A" w:rsidR="00655BEF" w:rsidRPr="0025584F" w:rsidRDefault="00655BEF" w:rsidP="00AB5903">
      <w:pPr>
        <w:pStyle w:val="CommentText"/>
        <w:rPr>
          <w:rFonts w:eastAsia="DengXian"/>
          <w:lang w:eastAsia="zh-CN"/>
        </w:rPr>
      </w:pPr>
      <w:r>
        <w:rPr>
          <w:rStyle w:val="CommentReference"/>
        </w:rPr>
        <w:annotationRef/>
      </w:r>
      <w:r>
        <w:rPr>
          <w:rFonts w:eastAsia="DengXian"/>
          <w:lang w:eastAsia="zh-CN"/>
        </w:rPr>
        <w:t xml:space="preserve">Suggest to remove “after”. </w:t>
      </w:r>
    </w:p>
    <w:p w14:paraId="235DA56D" w14:textId="5AA00E14" w:rsidR="00655BEF" w:rsidRDefault="00655BEF">
      <w:pPr>
        <w:pStyle w:val="CommentText"/>
      </w:pPr>
    </w:p>
  </w:comment>
  <w:comment w:id="371" w:author="Huawei-Yulong" w:date="2023-11-30T17:43:00Z" w:initials="HW">
    <w:p w14:paraId="0A03213C" w14:textId="1311A0AE" w:rsidR="00655BEF" w:rsidRPr="00816346" w:rsidRDefault="00655BEF">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w:t>
      </w:r>
    </w:p>
  </w:comment>
  <w:comment w:id="375" w:author="Huawei-Yulong" w:date="2023-11-22T11:44:00Z" w:initials="HW">
    <w:p w14:paraId="076DBEBC" w14:textId="27DAA456" w:rsidR="00655BEF" w:rsidRDefault="00655BEF">
      <w:pPr>
        <w:pStyle w:val="CommentText"/>
      </w:pPr>
      <w:r>
        <w:rPr>
          <w:rStyle w:val="CommentReference"/>
        </w:rPr>
        <w:annotationRef/>
      </w:r>
      <w:r w:rsidRPr="00AF5822">
        <w:t></w:t>
      </w:r>
      <w:r w:rsidRPr="00AF5822">
        <w:tab/>
        <w:t xml:space="preserve">R2 assumes that the exact time the UE performs TA measurement is up to UE </w:t>
      </w:r>
      <w:proofErr w:type="spellStart"/>
      <w:r w:rsidRPr="00AF5822">
        <w:t>impl</w:t>
      </w:r>
      <w:proofErr w:type="spellEnd"/>
      <w:r w:rsidRPr="00AF5822">
        <w:t xml:space="preserve"> (no need to specify in R2 TS)</w:t>
      </w:r>
    </w:p>
  </w:comment>
  <w:comment w:id="376" w:author="vivo-Chenli-After RAN2#124" w:date="2023-11-29T18:13:00Z" w:initials="v">
    <w:p w14:paraId="06048276" w14:textId="77777777" w:rsidR="00655BEF" w:rsidRDefault="00655BEF" w:rsidP="005F5579">
      <w:pPr>
        <w:pStyle w:val="CommentText"/>
        <w:rPr>
          <w:rFonts w:ascii="Arial" w:eastAsia="MS Mincho" w:hAnsi="Arial"/>
          <w:szCs w:val="24"/>
          <w:lang w:eastAsia="en-GB"/>
        </w:rPr>
      </w:pPr>
      <w:r>
        <w:rPr>
          <w:rStyle w:val="CommentReference"/>
        </w:rPr>
        <w:annotationRef/>
      </w:r>
      <w:r>
        <w:rPr>
          <w:rStyle w:val="CommentReference"/>
        </w:rPr>
        <w:annotationRef/>
      </w:r>
      <w:r>
        <w:rPr>
          <w:rStyle w:val="CommentReference"/>
        </w:rPr>
        <w:annotationRef/>
      </w:r>
      <w:r>
        <w:rPr>
          <w:rFonts w:ascii="Arial" w:eastAsia="MS Mincho" w:hAnsi="Arial"/>
          <w:szCs w:val="24"/>
          <w:lang w:eastAsia="en-GB"/>
        </w:rPr>
        <w:t>According to RAN2 agreement:</w:t>
      </w:r>
    </w:p>
    <w:p w14:paraId="760DA1A9" w14:textId="77777777" w:rsidR="00655BEF" w:rsidRDefault="00655BEF" w:rsidP="005F5579">
      <w:pPr>
        <w:pStyle w:val="CommentText"/>
        <w:rPr>
          <w:rFonts w:ascii="Arial" w:eastAsia="MS Mincho" w:hAnsi="Arial"/>
          <w:szCs w:val="24"/>
          <w:lang w:eastAsia="en-GB"/>
        </w:rPr>
      </w:pPr>
    </w:p>
    <w:p w14:paraId="03FFC476" w14:textId="77777777" w:rsidR="00655BEF" w:rsidRPr="007B0913" w:rsidRDefault="00655BEF" w:rsidP="005F5579">
      <w:pPr>
        <w:pStyle w:val="CommentText"/>
        <w:rPr>
          <w:rFonts w:ascii="Arial" w:eastAsia="MS Mincho" w:hAnsi="Arial"/>
          <w:i/>
          <w:iCs/>
          <w:szCs w:val="24"/>
          <w:lang w:eastAsia="en-GB"/>
        </w:rPr>
      </w:pPr>
      <w:r w:rsidRPr="007B0913">
        <w:rPr>
          <w:rFonts w:ascii="Arial" w:eastAsia="MS Mincho" w:hAnsi="Arial"/>
          <w:i/>
          <w:iCs/>
          <w:szCs w:val="24"/>
          <w:lang w:eastAsia="en-GB"/>
        </w:rPr>
        <w:t xml:space="preserve">Procedure assumptions: At LTM cell switch: UE uses TA from the network if it is provided (target TA or TA=0 or TA=same as </w:t>
      </w:r>
      <w:proofErr w:type="spellStart"/>
      <w:r w:rsidRPr="007B0913">
        <w:rPr>
          <w:rFonts w:ascii="Arial" w:eastAsia="MS Mincho" w:hAnsi="Arial"/>
          <w:i/>
          <w:iCs/>
          <w:szCs w:val="24"/>
          <w:lang w:eastAsia="en-GB"/>
        </w:rPr>
        <w:t>src</w:t>
      </w:r>
      <w:proofErr w:type="spellEnd"/>
      <w:r w:rsidRPr="007B0913">
        <w:rPr>
          <w:rFonts w:ascii="Arial" w:eastAsia="MS Mincho" w:hAnsi="Arial"/>
          <w:i/>
          <w:iCs/>
          <w:szCs w:val="24"/>
          <w:lang w:eastAsia="en-GB"/>
        </w:rPr>
        <w:t>). If not provided and the UE is configured for UE based TA, then UE based TA is used.</w:t>
      </w:r>
    </w:p>
    <w:p w14:paraId="0620A449" w14:textId="77777777" w:rsidR="00655BEF" w:rsidRDefault="00655BEF" w:rsidP="005F5579">
      <w:pPr>
        <w:pStyle w:val="CommentText"/>
        <w:rPr>
          <w:rFonts w:ascii="Arial" w:eastAsia="MS Mincho" w:hAnsi="Arial"/>
          <w:szCs w:val="24"/>
          <w:lang w:eastAsia="en-GB"/>
        </w:rPr>
      </w:pPr>
    </w:p>
    <w:p w14:paraId="2D4B2796" w14:textId="77777777" w:rsidR="00655BEF" w:rsidRDefault="00655BEF" w:rsidP="005F5579">
      <w:pPr>
        <w:pStyle w:val="CommentText"/>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655BEF" w:rsidRPr="00695BA1" w:rsidRDefault="00655BEF" w:rsidP="005F5579">
      <w:pPr>
        <w:pStyle w:val="CommentText"/>
      </w:pPr>
    </w:p>
    <w:p w14:paraId="48739C25" w14:textId="5A3F3108" w:rsidR="00655BEF" w:rsidRPr="005F5579" w:rsidRDefault="00655BEF">
      <w:pPr>
        <w:pStyle w:val="CommentText"/>
      </w:pPr>
    </w:p>
  </w:comment>
  <w:comment w:id="377" w:author="Huawei-Yulong" w:date="2023-11-30T17:44:00Z" w:initials="HW">
    <w:p w14:paraId="4A0767C2" w14:textId="271482F0" w:rsidR="00655BEF" w:rsidRPr="00816346" w:rsidRDefault="00655BEF">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5.18.xy, this operation is only triggered with that premise.</w:t>
      </w:r>
    </w:p>
  </w:comment>
  <w:comment w:id="372" w:author="Endrit Dosti (Nokia)" w:date="2023-11-30T12:40:00Z" w:initials="ED(">
    <w:p w14:paraId="2A1833A7" w14:textId="77777777" w:rsidR="00655BEF" w:rsidRDefault="00655BEF" w:rsidP="00D268ED">
      <w:pPr>
        <w:pStyle w:val="CommentText"/>
      </w:pPr>
      <w:r>
        <w:rPr>
          <w:rStyle w:val="CommentReference"/>
        </w:rPr>
        <w:annotationRef/>
      </w:r>
      <w:r>
        <w:t>We still need to specify that UE can apply this only if there is no TA given in the MAC CE command, as per the following agreement:</w:t>
      </w:r>
      <w:r>
        <w:br/>
      </w:r>
      <w:r>
        <w:br/>
      </w:r>
      <w:r>
        <w:rPr>
          <w:b/>
          <w:bCs/>
          <w:color w:val="000000"/>
          <w:highlight w:val="white"/>
        </w:rPr>
        <w:t xml:space="preserve">Procedure assumptions: At LTM cell switch: UE uses TA from the network if it is provided (target TA or TA=0 or TA=same as </w:t>
      </w:r>
      <w:proofErr w:type="spellStart"/>
      <w:r>
        <w:rPr>
          <w:b/>
          <w:bCs/>
          <w:color w:val="000000"/>
          <w:highlight w:val="white"/>
        </w:rPr>
        <w:t>src</w:t>
      </w:r>
      <w:proofErr w:type="spellEnd"/>
      <w:r>
        <w:rPr>
          <w:b/>
          <w:bCs/>
          <w:color w:val="000000"/>
          <w:highlight w:val="white"/>
        </w:rPr>
        <w:t>). If not provided and the UE is configured for UE based TA, then UE based TA is used. If the UE does not have/cannot derive the TA for target, the cell switch uses RACH. (FFS if more details need to be considered).</w:t>
      </w:r>
      <w:r>
        <w:rPr>
          <w:color w:val="000000"/>
          <w:highlight w:val="white"/>
        </w:rPr>
        <w:t>  </w:t>
      </w:r>
    </w:p>
  </w:comment>
  <w:comment w:id="373" w:author="Huawei-Yulong" w:date="2023-12-01T11:32:00Z" w:initials="HW">
    <w:p w14:paraId="4860A98B" w14:textId="3D55219B" w:rsidR="00655BEF" w:rsidRDefault="00655BEF">
      <w:pPr>
        <w:pStyle w:val="CommentText"/>
      </w:pPr>
      <w:r>
        <w:rPr>
          <w:rStyle w:val="CommentReference"/>
        </w:rPr>
        <w:annotationRef/>
      </w:r>
      <w:r>
        <w:rPr>
          <w:rFonts w:eastAsia="DengXian" w:hint="eastAsia"/>
          <w:lang w:eastAsia="zh-CN"/>
        </w:rPr>
        <w:t>S</w:t>
      </w:r>
      <w:r>
        <w:rPr>
          <w:rFonts w:eastAsia="DengXian"/>
          <w:lang w:eastAsia="zh-CN"/>
        </w:rPr>
        <w:t>ee 5.18.xy, this operation is only triggered with that premise.</w:t>
      </w:r>
    </w:p>
  </w:comment>
  <w:comment w:id="468" w:author="OPPO" w:date="2023-11-29T14:55:00Z" w:initials="XL">
    <w:p w14:paraId="0046B3CB" w14:textId="35E506FE" w:rsidR="00655BEF" w:rsidRPr="0016385D" w:rsidRDefault="00655BEF">
      <w:pPr>
        <w:pStyle w:val="CommentText"/>
        <w:rPr>
          <w:rFonts w:eastAsia="DengXian"/>
          <w:lang w:eastAsia="zh-CN"/>
        </w:rPr>
      </w:pPr>
      <w:r>
        <w:rPr>
          <w:rStyle w:val="CommentReference"/>
        </w:rPr>
        <w:annotationRef/>
      </w:r>
      <w:r>
        <w:rPr>
          <w:rFonts w:eastAsia="DengXian"/>
          <w:lang w:eastAsia="zh-CN"/>
        </w:rPr>
        <w:t xml:space="preserve">To align with other LTM related text, suggest to replace ‘initial transmission’ with ‘first PUSCH transmission’. Same comments to other texts where ‘the initial transmission at LTM cell </w:t>
      </w:r>
      <w:proofErr w:type="spellStart"/>
      <w:r>
        <w:rPr>
          <w:rFonts w:eastAsia="DengXian"/>
          <w:lang w:eastAsia="zh-CN"/>
        </w:rPr>
        <w:t>swith</w:t>
      </w:r>
      <w:proofErr w:type="spellEnd"/>
      <w:r>
        <w:rPr>
          <w:rFonts w:eastAsia="DengXian"/>
          <w:lang w:eastAsia="zh-CN"/>
        </w:rPr>
        <w:t>’ appears.</w:t>
      </w:r>
    </w:p>
  </w:comment>
  <w:comment w:id="469" w:author="Huawei-Yulong" w:date="2023-11-29T17:40:00Z" w:initials="HW">
    <w:p w14:paraId="08931279" w14:textId="3087D038" w:rsidR="00655BEF" w:rsidRPr="00FA3592" w:rsidRDefault="00655BEF">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ine to do this. Thanks.</w:t>
      </w:r>
    </w:p>
  </w:comment>
  <w:comment w:id="605" w:author="Huawei-Yulong" w:date="2023-11-22T11:49:00Z" w:initials="HW">
    <w:p w14:paraId="229072C3" w14:textId="222DD1C2" w:rsidR="00655BEF" w:rsidRDefault="00655BEF">
      <w:pPr>
        <w:pStyle w:val="CommentText"/>
      </w:pPr>
      <w:r>
        <w:rPr>
          <w:rStyle w:val="CommentReference"/>
        </w:rPr>
        <w:annotationRef/>
      </w:r>
      <w:r w:rsidRPr="00FC60BA">
        <w:t></w:t>
      </w:r>
      <w:r w:rsidRPr="00FC60BA">
        <w:tab/>
        <w:t>During on-going RACH-less LTM cell switch the UE monitors PDCCH, e.g. despite DRX configuration and/or measurement gap configuration.</w:t>
      </w:r>
    </w:p>
  </w:comment>
  <w:comment w:id="606" w:author="Samsung (Anil)" w:date="2023-11-29T07:47:00Z" w:initials="Anil">
    <w:p w14:paraId="6F254D6A" w14:textId="3A74AD82" w:rsidR="00655BEF" w:rsidRDefault="00655BEF" w:rsidP="00AB5903">
      <w:pPr>
        <w:pStyle w:val="CommentText"/>
      </w:pPr>
      <w:r>
        <w:rPr>
          <w:rStyle w:val="CommentReference"/>
        </w:rPr>
        <w:annotationRef/>
      </w:r>
      <w:r>
        <w:t>Do not see need for this change. DRX configuration are applied only after handover completion.</w:t>
      </w:r>
    </w:p>
    <w:p w14:paraId="782DBCBA" w14:textId="0DAE349E" w:rsidR="00655BEF" w:rsidRDefault="00655BEF">
      <w:pPr>
        <w:pStyle w:val="CommentText"/>
      </w:pPr>
    </w:p>
  </w:comment>
  <w:comment w:id="607" w:author="NEC" w:date="2023-11-30T10:39:00Z" w:initials="NEC">
    <w:p w14:paraId="09AC5794" w14:textId="5DADC56F" w:rsidR="00655BEF" w:rsidRDefault="00655BEF">
      <w:pPr>
        <w:pStyle w:val="CommentText"/>
      </w:pPr>
      <w:r>
        <w:rPr>
          <w:rStyle w:val="CommentReference"/>
        </w:rPr>
        <w:annotationRef/>
      </w:r>
      <w:r w:rsidRPr="001C6600">
        <w:rPr>
          <w:rFonts w:hint="eastAsia"/>
        </w:rPr>
        <w:t>In</w:t>
      </w:r>
      <w:r>
        <w:t xml:space="preserve"> our understanding, the configuration </w:t>
      </w:r>
      <w:r w:rsidRPr="00F670B5">
        <w:rPr>
          <w:rFonts w:hint="eastAsia"/>
        </w:rPr>
        <w:t>including</w:t>
      </w:r>
      <w:r>
        <w:t xml:space="preserve"> DRX configuration associated with the target LTM candidate cell is applied upon trigging execution of LTM cell switch</w:t>
      </w:r>
      <w:r>
        <w:rPr>
          <w:rFonts w:ascii="SimSun" w:eastAsia="SimSun" w:hAnsi="SimSun" w:cs="SimSun" w:hint="eastAsia"/>
          <w:lang w:eastAsia="zh-CN"/>
        </w:rPr>
        <w:t xml:space="preserve"> </w:t>
      </w:r>
      <w:r w:rsidRPr="00F670B5">
        <w:t>as per</w:t>
      </w:r>
      <w:r>
        <w:t xml:space="preserve"> </w:t>
      </w:r>
      <w:r w:rsidRPr="00A2794F">
        <w:rPr>
          <w:rFonts w:hint="eastAsia"/>
        </w:rPr>
        <w:t>5.3.5.x.6 LTM cell switch execution in RRC CR</w:t>
      </w:r>
      <w:r>
        <w:t>. Therefore, the change is needed.</w:t>
      </w:r>
    </w:p>
  </w:comment>
  <w:comment w:id="635" w:author="Huawei-Yulong" w:date="2023-10-26T11:00:00Z" w:initials="HW">
    <w:p w14:paraId="5802502A" w14:textId="269250F5" w:rsidR="00655BEF" w:rsidRPr="0024387A"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Maybe </w:t>
      </w:r>
      <w:r w:rsidRPr="0024387A">
        <w:rPr>
          <w:rFonts w:eastAsia="DengXian"/>
          <w:lang w:eastAsia="zh-CN"/>
        </w:rPr>
        <w:t>cg-LTM-</w:t>
      </w:r>
      <w:proofErr w:type="spellStart"/>
      <w:r w:rsidRPr="0024387A">
        <w:rPr>
          <w:rFonts w:eastAsia="DengXian"/>
          <w:lang w:eastAsia="zh-CN"/>
        </w:rPr>
        <w:t>RetransmissionTimer</w:t>
      </w:r>
      <w:proofErr w:type="spellEnd"/>
      <w:r>
        <w:rPr>
          <w:rFonts w:eastAsia="DengXian"/>
          <w:lang w:eastAsia="zh-CN"/>
        </w:rPr>
        <w:t xml:space="preserve"> is sufficient to add here.</w:t>
      </w:r>
    </w:p>
  </w:comment>
  <w:comment w:id="636" w:author="Li-Chuan, MTK" w:date="2023-11-29T11:36:00Z" w:initials="MTK">
    <w:p w14:paraId="59419223" w14:textId="4273635B" w:rsidR="00655BEF" w:rsidRDefault="00655BEF">
      <w:pPr>
        <w:pStyle w:val="CommentText"/>
      </w:pPr>
      <w:r>
        <w:rPr>
          <w:rStyle w:val="CommentReference"/>
        </w:rPr>
        <w:annotationRef/>
      </w:r>
      <w:r>
        <w:t>Agree with CR rapporteur.</w:t>
      </w:r>
    </w:p>
  </w:comment>
  <w:comment w:id="637" w:author="Huawei-Yulong" w:date="2023-11-30T17:45:00Z" w:initials="HW">
    <w:p w14:paraId="7308A079" w14:textId="42D2FA36" w:rsidR="00655BEF" w:rsidRPr="00A8368D" w:rsidRDefault="00655BEF">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K. No other comments. Let’s remove it.</w:t>
      </w:r>
    </w:p>
  </w:comment>
  <w:comment w:id="647" w:author="OPPO" w:date="2023-11-29T14:50:00Z" w:initials="XL">
    <w:p w14:paraId="2928F8CA" w14:textId="663422C5" w:rsidR="00655BEF" w:rsidRPr="00A34D30" w:rsidRDefault="00655BEF">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 xml:space="preserve">ince separate TCI states can be included in LTM Cell Swich Command MAC CE, it is unclear which TCI state (i.e., UL TCI state or DL TCI state) is referred to. </w:t>
      </w:r>
    </w:p>
  </w:comment>
  <w:comment w:id="648" w:author="Huawei-Yulong" w:date="2023-11-29T17:41:00Z" w:initials="HW">
    <w:p w14:paraId="04815091" w14:textId="2CC34E6A" w:rsidR="00655BEF" w:rsidRPr="00AD25AD" w:rsidRDefault="00655BEF">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ny better wording suggestion? </w:t>
      </w:r>
      <w:r w:rsidRPr="00AD25AD">
        <w:rPr>
          <w:rFonts w:eastAsia="DengXian"/>
          <w:lang w:eastAsia="zh-CN"/>
        </w:rPr>
        <w:sym w:font="Wingdings" w:char="F04A"/>
      </w:r>
    </w:p>
  </w:comment>
  <w:comment w:id="649" w:author="Ericsson - Tony" w:date="2023-11-29T16:51:00Z" w:initials="E">
    <w:p w14:paraId="1F5CC64C" w14:textId="51220AFE" w:rsidR="00655BEF" w:rsidRDefault="00655BEF">
      <w:pPr>
        <w:pStyle w:val="CommentText"/>
      </w:pPr>
      <w:r>
        <w:rPr>
          <w:rStyle w:val="CommentReference"/>
        </w:rPr>
        <w:annotationRef/>
      </w:r>
      <w:r>
        <w:t>We think current text is fine as which TCI start we means here should be already clear in 5.18.y</w:t>
      </w:r>
    </w:p>
  </w:comment>
  <w:comment w:id="710" w:author="Huawei-Yulong" w:date="2023-11-22T11:50:00Z" w:initials="HW">
    <w:p w14:paraId="71F5954D" w14:textId="72BB5630" w:rsidR="00655BEF" w:rsidRDefault="00655BEF">
      <w:pPr>
        <w:pStyle w:val="CommentText"/>
      </w:pPr>
      <w:r>
        <w:rPr>
          <w:rStyle w:val="CommentReference"/>
        </w:rPr>
        <w:annotationRef/>
      </w:r>
      <w:r w:rsidRPr="00F34658">
        <w:t></w:t>
      </w:r>
      <w:r w:rsidRPr="00F34658">
        <w:tab/>
        <w:t>During on-going RACH-less LTM cell switch the UE monitors PDCCH, e.g. despite DRX configuration and/or measurement gap configuration.</w:t>
      </w:r>
    </w:p>
  </w:comment>
  <w:comment w:id="711" w:author="Samsung (Anil)" w:date="2023-11-29T07:48:00Z" w:initials="Anil">
    <w:p w14:paraId="60566D13" w14:textId="6C718D4F" w:rsidR="00655BEF" w:rsidRDefault="00655BEF">
      <w:pPr>
        <w:pStyle w:val="CommentText"/>
      </w:pPr>
      <w:r>
        <w:rPr>
          <w:rStyle w:val="CommentReference"/>
        </w:rPr>
        <w:annotationRef/>
      </w:r>
      <w:r>
        <w:t>Do not see need for this change. Measurement gap configuration are applied only after handover completion.</w:t>
      </w:r>
    </w:p>
  </w:comment>
  <w:comment w:id="712" w:author="NEC" w:date="2023-11-30T10:44:00Z" w:initials="NEC">
    <w:p w14:paraId="2F3597BF" w14:textId="40053BFD" w:rsidR="00655BEF" w:rsidRDefault="00655BEF" w:rsidP="002D646C">
      <w:pPr>
        <w:pStyle w:val="CommentText"/>
      </w:pPr>
      <w:r>
        <w:rPr>
          <w:rStyle w:val="CommentReference"/>
        </w:rPr>
        <w:annotationRef/>
      </w:r>
      <w:r w:rsidRPr="001C6600">
        <w:rPr>
          <w:rFonts w:hint="eastAsia"/>
        </w:rPr>
        <w:t>In</w:t>
      </w:r>
      <w:r>
        <w:t xml:space="preserve"> our understanding, the configuration including measurement </w:t>
      </w:r>
      <w:r w:rsidRPr="002D646C">
        <w:rPr>
          <w:rFonts w:hint="eastAsia"/>
        </w:rPr>
        <w:t>gap</w:t>
      </w:r>
      <w:r>
        <w:t xml:space="preserve"> associated with the target LTM candidate cell can be applied upon trigging execution of LTM cell switch (5</w:t>
      </w:r>
      <w:r w:rsidRPr="00A2794F">
        <w:rPr>
          <w:rFonts w:hint="eastAsia"/>
        </w:rPr>
        <w:t xml:space="preserve">.3.5.x.6 </w:t>
      </w:r>
      <w:r>
        <w:t>of</w:t>
      </w:r>
      <w:r w:rsidRPr="00A2794F">
        <w:rPr>
          <w:rFonts w:hint="eastAsia"/>
        </w:rPr>
        <w:t xml:space="preserve"> RRC CR</w:t>
      </w:r>
      <w:r>
        <w:t>), in case of SFN has been obtained for example for the use of CG for RACH-less LTM. Therefore, the change is needed.</w:t>
      </w:r>
    </w:p>
    <w:p w14:paraId="2C98B3B4" w14:textId="360B355B" w:rsidR="00655BEF" w:rsidRDefault="00655BEF">
      <w:pPr>
        <w:pStyle w:val="CommentText"/>
      </w:pPr>
    </w:p>
  </w:comment>
  <w:comment w:id="888" w:author="Endrit Dosti (Nokia)" w:date="2023-11-30T12:43:00Z" w:initials="ED(">
    <w:p w14:paraId="489085E6" w14:textId="77777777" w:rsidR="00655BEF" w:rsidRDefault="00655BEF">
      <w:pPr>
        <w:pStyle w:val="CommentText"/>
      </w:pPr>
      <w:r>
        <w:rPr>
          <w:rStyle w:val="CommentReference"/>
        </w:rPr>
        <w:annotationRef/>
      </w:r>
      <w:r>
        <w:t>Please simplify the lines. Its sufficient to write:</w:t>
      </w:r>
    </w:p>
    <w:p w14:paraId="382DB789" w14:textId="77777777" w:rsidR="00655BEF" w:rsidRDefault="00655BEF" w:rsidP="00D268ED">
      <w:pPr>
        <w:pStyle w:val="CommentText"/>
      </w:pPr>
      <w:r>
        <w:t>"indicate to upper layers that LTM cell switch procedure is triggered and the Target Configuration ID included in the MAC CE"</w:t>
      </w:r>
    </w:p>
  </w:comment>
  <w:comment w:id="889" w:author="Huawei-Yulong" w:date="2023-12-01T11:33:00Z" w:initials="HW">
    <w:p w14:paraId="28EEBE5E" w14:textId="50EC8359" w:rsidR="00655BEF" w:rsidRPr="00655BEF" w:rsidRDefault="00655BEF">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strong view</w:t>
      </w:r>
    </w:p>
  </w:comment>
  <w:comment w:id="898" w:author="Endrit Dosti (Nokia)" w:date="2023-11-30T12:44:00Z" w:initials="ED(">
    <w:p w14:paraId="3BA7BDFC" w14:textId="77777777" w:rsidR="00655BEF" w:rsidRDefault="00655BEF">
      <w:pPr>
        <w:pStyle w:val="CommentText"/>
      </w:pPr>
      <w:r>
        <w:rPr>
          <w:rStyle w:val="CommentReference"/>
        </w:rPr>
        <w:annotationRef/>
      </w:r>
      <w:r>
        <w:t>MAC conditions operate in real time, so we don't refer to past or future. Please use, e.g.,:</w:t>
      </w:r>
    </w:p>
    <w:p w14:paraId="2D30348E" w14:textId="77777777" w:rsidR="00655BEF" w:rsidRDefault="00655BEF">
      <w:pPr>
        <w:pStyle w:val="CommentText"/>
      </w:pPr>
    </w:p>
    <w:p w14:paraId="2D5CF46B" w14:textId="77777777" w:rsidR="00655BEF" w:rsidRDefault="00655BEF">
      <w:pPr>
        <w:pStyle w:val="CommentText"/>
      </w:pPr>
      <w:r>
        <w:t>"2&gt; upon request by upper layers, perform the MAC reset as specified in clause 5.12;"</w:t>
      </w:r>
    </w:p>
    <w:p w14:paraId="621975A0" w14:textId="77777777" w:rsidR="00655BEF" w:rsidRDefault="00655BEF">
      <w:pPr>
        <w:pStyle w:val="CommentText"/>
      </w:pPr>
    </w:p>
    <w:p w14:paraId="2552A9C1" w14:textId="77777777" w:rsidR="00655BEF" w:rsidRDefault="00655BEF" w:rsidP="00D268ED">
      <w:pPr>
        <w:pStyle w:val="CommentText"/>
      </w:pPr>
      <w:r>
        <w:t xml:space="preserve">After this, the rest does not need to be below this condition but the </w:t>
      </w:r>
      <w:proofErr w:type="spellStart"/>
      <w:r>
        <w:t>indend</w:t>
      </w:r>
      <w:proofErr w:type="spellEnd"/>
      <w:r>
        <w:t xml:space="preserve"> can be moved left by one step.</w:t>
      </w:r>
    </w:p>
  </w:comment>
  <w:comment w:id="899" w:author="Huawei-Yulong" w:date="2023-12-01T11:34:00Z" w:initials="HW">
    <w:p w14:paraId="5309AB87" w14:textId="034C3754" w:rsidR="00655BEF" w:rsidRPr="00655BEF"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hat’s also one way. But, the issue is, in legacy, MAC reset in 5.12 is directly triggered by RRC. We also agreed in LTM, it is still </w:t>
      </w:r>
      <w:proofErr w:type="spellStart"/>
      <w:r>
        <w:rPr>
          <w:rFonts w:eastAsia="DengXian"/>
          <w:lang w:eastAsia="zh-CN"/>
        </w:rPr>
        <w:t>triggred</w:t>
      </w:r>
      <w:proofErr w:type="spellEnd"/>
      <w:r>
        <w:rPr>
          <w:rFonts w:eastAsia="DengXian"/>
          <w:lang w:eastAsia="zh-CN"/>
        </w:rPr>
        <w:t xml:space="preserve"> by RRC not by MAC.</w:t>
      </w:r>
    </w:p>
  </w:comment>
  <w:comment w:id="902" w:author="Samsung (Anil)" w:date="2023-11-29T07:53:00Z" w:initials="Anil">
    <w:p w14:paraId="0F43D1EA" w14:textId="0D6760B4" w:rsidR="00655BEF" w:rsidRDefault="00655BEF" w:rsidP="00242896">
      <w:pPr>
        <w:pStyle w:val="CommentText"/>
      </w:pPr>
      <w:r>
        <w:rPr>
          <w:rStyle w:val="CommentReference"/>
        </w:rPr>
        <w:annotationRef/>
      </w:r>
      <w:r>
        <w:t xml:space="preserve"> For the case TA is set to FFF and UE does not have UE measured TA</w:t>
      </w:r>
    </w:p>
    <w:p w14:paraId="0461E432" w14:textId="77777777" w:rsidR="00655BEF" w:rsidRDefault="00655BEF" w:rsidP="00242896">
      <w:pPr>
        <w:pStyle w:val="CommentText"/>
        <w:numPr>
          <w:ilvl w:val="1"/>
          <w:numId w:val="44"/>
        </w:numPr>
      </w:pPr>
      <w:r>
        <w:t>MAC entity should initiate RACH if RACH resources are there in MAC CE.</w:t>
      </w:r>
    </w:p>
    <w:p w14:paraId="1529B8A5" w14:textId="77777777" w:rsidR="00655BEF" w:rsidRDefault="00655BEF" w:rsidP="00242896">
      <w:pPr>
        <w:pStyle w:val="CommentText"/>
      </w:pPr>
      <w:r>
        <w:t>An ‘else’ should be added</w:t>
      </w:r>
    </w:p>
    <w:p w14:paraId="3A8AF3E1" w14:textId="77777777" w:rsidR="00655BEF" w:rsidRDefault="00655BEF" w:rsidP="00242896">
      <w:pPr>
        <w:pStyle w:val="CommentText"/>
      </w:pPr>
    </w:p>
    <w:p w14:paraId="213AB2D3" w14:textId="77777777" w:rsidR="00655BEF" w:rsidRPr="006C3311" w:rsidRDefault="00655BEF" w:rsidP="00242896">
      <w:pPr>
        <w:ind w:left="851"/>
      </w:pPr>
      <w:r>
        <w:t>3</w:t>
      </w:r>
      <w:r w:rsidRPr="006C3311">
        <w:t>&gt;</w:t>
      </w:r>
      <w:r>
        <w:rPr>
          <w:rStyle w:val="CommentReference"/>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655BEF" w:rsidRDefault="00655BEF" w:rsidP="00242896">
      <w:pPr>
        <w:pStyle w:val="B3"/>
        <w:rPr>
          <w:lang w:eastAsia="ko-KR"/>
        </w:rPr>
      </w:pPr>
      <w:r>
        <w:rPr>
          <w:lang w:eastAsia="ko-KR"/>
        </w:rPr>
        <w:t>:</w:t>
      </w:r>
    </w:p>
    <w:p w14:paraId="51BFC77E" w14:textId="77777777" w:rsidR="00655BEF" w:rsidRDefault="00655BEF" w:rsidP="00242896">
      <w:pPr>
        <w:pStyle w:val="B3"/>
        <w:rPr>
          <w:lang w:eastAsia="ko-KR"/>
        </w:rPr>
      </w:pPr>
      <w:r>
        <w:rPr>
          <w:lang w:eastAsia="ko-KR"/>
        </w:rPr>
        <w:t>:</w:t>
      </w:r>
    </w:p>
    <w:p w14:paraId="45F92FD1" w14:textId="728E221E" w:rsidR="00655BEF" w:rsidRPr="006C3311" w:rsidRDefault="00655BEF"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655BEF" w:rsidRDefault="00655BEF" w:rsidP="00242896">
      <w:pPr>
        <w:pStyle w:val="CommentText"/>
        <w:rPr>
          <w:rFonts w:eastAsia="Malgun Gothic"/>
        </w:rPr>
      </w:pPr>
      <w:r>
        <w:rPr>
          <w:rFonts w:eastAsia="Malgun Gothic"/>
        </w:rPr>
        <w:t xml:space="preserve">    :</w:t>
      </w:r>
    </w:p>
    <w:p w14:paraId="5E2BFC0B" w14:textId="640F6FFA" w:rsidR="00655BEF" w:rsidRPr="00242896" w:rsidRDefault="00655BEF" w:rsidP="00242896">
      <w:pPr>
        <w:pStyle w:val="CommentText"/>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655BEF" w:rsidRPr="00242896" w:rsidRDefault="00655BEF" w:rsidP="00242896">
      <w:pPr>
        <w:pStyle w:val="CommentText"/>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903" w:author="Huawei-Yulong" w:date="2023-11-30T17:48:00Z" w:initials="HW">
    <w:p w14:paraId="5211FE77" w14:textId="584D5E86" w:rsidR="00655BEF"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he RACH for HO is initiated by </w:t>
      </w:r>
      <w:proofErr w:type="spellStart"/>
      <w:r>
        <w:rPr>
          <w:rFonts w:eastAsia="DengXian"/>
          <w:lang w:eastAsia="zh-CN"/>
        </w:rPr>
        <w:t>RRCReconfigurationComplete</w:t>
      </w:r>
      <w:proofErr w:type="spellEnd"/>
      <w:r>
        <w:rPr>
          <w:rFonts w:eastAsia="DengXian"/>
          <w:lang w:eastAsia="zh-CN"/>
        </w:rPr>
        <w:t xml:space="preserve"> UL data transmission, due to no valid TA/UL sync.</w:t>
      </w:r>
    </w:p>
    <w:p w14:paraId="2B300F0D" w14:textId="4A5A8380" w:rsidR="00655BEF" w:rsidRPr="00962349" w:rsidRDefault="00655BEF">
      <w:pPr>
        <w:pStyle w:val="CommentText"/>
        <w:rPr>
          <w:rFonts w:eastAsia="DengXian"/>
          <w:lang w:eastAsia="zh-CN"/>
        </w:rPr>
      </w:pPr>
      <w:r>
        <w:rPr>
          <w:rFonts w:eastAsia="DengXian"/>
          <w:lang w:eastAsia="zh-CN"/>
        </w:rPr>
        <w:t>It is not initiated by MAC CE. MAC CE just provides the CFRA resource.</w:t>
      </w:r>
    </w:p>
  </w:comment>
  <w:comment w:id="905" w:author="Endrit Dosti (Nokia)" w:date="2023-11-30T12:44:00Z" w:initials="ED(">
    <w:p w14:paraId="336FF4AE" w14:textId="77777777" w:rsidR="00655BEF" w:rsidRDefault="00655BEF" w:rsidP="00D268ED">
      <w:pPr>
        <w:pStyle w:val="CommentText"/>
      </w:pPr>
      <w:r>
        <w:rPr>
          <w:rStyle w:val="CommentReference"/>
        </w:rPr>
        <w:annotationRef/>
      </w:r>
      <w:r>
        <w:t>See previous comment, move the intend level of all the rest left by one.</w:t>
      </w:r>
    </w:p>
  </w:comment>
  <w:comment w:id="915" w:author="vivo-Chenli-After RAN2#124" w:date="2023-11-29T18:13:00Z" w:initials="v">
    <w:p w14:paraId="67F4D391" w14:textId="62AECDF8" w:rsidR="00655BEF" w:rsidRDefault="00655BEF">
      <w:pPr>
        <w:pStyle w:val="CommentText"/>
      </w:pPr>
      <w:r>
        <w:rPr>
          <w:rStyle w:val="CommentReference"/>
        </w:rPr>
        <w:annotationRef/>
      </w:r>
      <w:r>
        <w:rPr>
          <w:rFonts w:eastAsia="DengXian"/>
          <w:lang w:eastAsia="zh-CN"/>
        </w:rPr>
        <w:t>“:” is missing.</w:t>
      </w:r>
    </w:p>
  </w:comment>
  <w:comment w:id="916" w:author="Huawei-Yulong" w:date="2023-11-30T17:46:00Z" w:initials="HW">
    <w:p w14:paraId="32E7726F" w14:textId="350B2711" w:rsidR="00655BEF" w:rsidRPr="009F005B" w:rsidRDefault="00655BEF">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 Thanks.</w:t>
      </w:r>
    </w:p>
  </w:comment>
  <w:comment w:id="912" w:author="Endrit Dosti (Nokia)" w:date="2023-11-30T12:44:00Z" w:initials="ED(">
    <w:p w14:paraId="1DFE0454" w14:textId="77777777" w:rsidR="00655BEF" w:rsidRDefault="00655BEF" w:rsidP="00D268ED">
      <w:pPr>
        <w:pStyle w:val="CommentText"/>
      </w:pPr>
      <w:r>
        <w:rPr>
          <w:rStyle w:val="CommentReference"/>
        </w:rPr>
        <w:annotationRef/>
      </w:r>
      <w:r>
        <w:t>MAC entity is either SCG MAC entity or MCG MAC entity. So, why would we need this condition (especially for SCG)?</w:t>
      </w:r>
    </w:p>
  </w:comment>
  <w:comment w:id="913" w:author="Huawei-Yulong" w:date="2023-12-01T11:37:00Z" w:initials="HW">
    <w:p w14:paraId="283DFB3D" w14:textId="213E1235" w:rsidR="00937113" w:rsidRPr="00937113" w:rsidRDefault="00937113">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had the agreement. Only SCG LTM needs this inter-layer indicate. If you check the RRC CR, SCG LTM RACH-less requires this MAC indication.</w:t>
      </w:r>
    </w:p>
  </w:comment>
  <w:comment w:id="922" w:author="Huawei-Yulong" w:date="2023-11-22T11:45:00Z" w:initials="HW">
    <w:p w14:paraId="1E1966C7" w14:textId="2ACE3C8A" w:rsidR="00655BEF" w:rsidRDefault="00655BEF">
      <w:pPr>
        <w:pStyle w:val="CommentText"/>
      </w:pPr>
      <w:r>
        <w:rPr>
          <w:rStyle w:val="CommentReferenc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w:t>
      </w:r>
      <w:proofErr w:type="spellStart"/>
      <w:r w:rsidRPr="00271D61">
        <w:t>src</w:t>
      </w:r>
      <w:proofErr w:type="spellEnd"/>
      <w:r w:rsidRPr="00271D61">
        <w:t xml:space="preserve">).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926" w:author="Huawei-Yulong" w:date="2023-11-22T11:44:00Z" w:initials="HW">
    <w:p w14:paraId="53EC2A31" w14:textId="6F466A96" w:rsidR="00655BEF" w:rsidRDefault="00655BEF">
      <w:pPr>
        <w:pStyle w:val="CommentText"/>
      </w:pPr>
      <w:r>
        <w:rPr>
          <w:rStyle w:val="CommentReference"/>
        </w:rPr>
        <w:annotationRef/>
      </w:r>
      <w:r w:rsidRPr="00AF5822">
        <w:t></w:t>
      </w:r>
      <w:r w:rsidRPr="00AF5822">
        <w:tab/>
        <w:t>The UE performs TA measurements for candidate cell(s) after configured by RRC</w:t>
      </w:r>
    </w:p>
  </w:comment>
  <w:comment w:id="931" w:author="Endrit Dosti (Nokia)" w:date="2023-11-30T12:45:00Z" w:initials="ED(">
    <w:p w14:paraId="76E4D7AC" w14:textId="77777777" w:rsidR="00655BEF" w:rsidRDefault="00655BEF" w:rsidP="00D268ED">
      <w:pPr>
        <w:pStyle w:val="CommentText"/>
      </w:pPr>
      <w:r>
        <w:rPr>
          <w:rStyle w:val="CommentReference"/>
        </w:rPr>
        <w:annotationRef/>
      </w:r>
      <w:r>
        <w:t>Please revise the wording: Indicate --&gt; "indicated"</w:t>
      </w:r>
    </w:p>
  </w:comment>
  <w:comment w:id="932" w:author="Huawei-Yulong" w:date="2023-12-01T11:38:00Z" w:initials="HW">
    <w:p w14:paraId="61C0B728" w14:textId="4534B8C0" w:rsidR="00937113" w:rsidRPr="00937113" w:rsidRDefault="00937113">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 Thanks.</w:t>
      </w:r>
    </w:p>
  </w:comment>
  <w:comment w:id="940" w:author="vivo-Chenli-After RAN2#124" w:date="2023-11-29T18:14:00Z" w:initials="v">
    <w:p w14:paraId="703ADDE9" w14:textId="3F3AFE6F" w:rsidR="00655BEF" w:rsidRPr="00CD2B6B" w:rsidRDefault="00655BEF">
      <w:pPr>
        <w:pStyle w:val="CommentText"/>
        <w:rPr>
          <w:rFonts w:eastAsiaTheme="minorEastAsia"/>
        </w:rPr>
      </w:pPr>
      <w:r>
        <w:rPr>
          <w:rStyle w:val="CommentReference"/>
        </w:rPr>
        <w:annotationRef/>
      </w:r>
      <w:r>
        <w:rPr>
          <w:rStyle w:val="CommentReference"/>
        </w:rPr>
        <w:annotationRef/>
      </w:r>
      <w:r>
        <w:rPr>
          <w:rStyle w:val="CommentReference"/>
        </w:rPr>
        <w:annotationRef/>
      </w:r>
      <w:r>
        <w:t>In this case for SCG LTM cell switch, the MAC should also indicate RRC to skip the RACH procedure.</w:t>
      </w:r>
    </w:p>
  </w:comment>
  <w:comment w:id="941" w:author="Huawei-Yulong" w:date="2023-11-30T17:47:00Z" w:initials="HW">
    <w:p w14:paraId="021A2356" w14:textId="26F40CB4" w:rsidR="00655BEF" w:rsidRPr="006A0578"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hanks. I think you are right.</w:t>
      </w:r>
    </w:p>
  </w:comment>
  <w:comment w:id="949" w:author="Huawei-Yulong" w:date="2023-11-23T19:15:00Z" w:initials="HW">
    <w:p w14:paraId="1B916232" w14:textId="797B6039" w:rsidR="00655BEF" w:rsidRPr="00875C57" w:rsidRDefault="00655BEF">
      <w:pPr>
        <w:pStyle w:val="CommentText"/>
        <w:rPr>
          <w:rFonts w:eastAsia="DengXian"/>
          <w:lang w:eastAsia="zh-CN"/>
        </w:rPr>
      </w:pPr>
      <w:r>
        <w:rPr>
          <w:rStyle w:val="CommentReference"/>
        </w:rPr>
        <w:annotationRef/>
      </w:r>
      <w:r>
        <w:rPr>
          <w:rFonts w:eastAsia="DengXian"/>
          <w:lang w:eastAsia="zh-CN"/>
        </w:rPr>
        <w:t xml:space="preserve">I understand we agree the </w:t>
      </w:r>
      <w:proofErr w:type="spellStart"/>
      <w:r>
        <w:rPr>
          <w:rFonts w:eastAsia="DengXian"/>
          <w:lang w:eastAsia="zh-CN"/>
        </w:rPr>
        <w:t>filed</w:t>
      </w:r>
      <w:proofErr w:type="spellEnd"/>
      <w:r>
        <w:rPr>
          <w:rFonts w:eastAsia="DengXian"/>
          <w:lang w:eastAsia="zh-CN"/>
        </w:rPr>
        <w:t xml:space="preserve"> is mandatory. Rapporteur prefer to keep this: for readability and just in case R1/2 revert the agreement.</w:t>
      </w:r>
    </w:p>
  </w:comment>
  <w:comment w:id="955" w:author="Samsung (Anil)" w:date="2023-11-29T07:57:00Z" w:initials="Anil">
    <w:p w14:paraId="766224CA" w14:textId="77777777" w:rsidR="00655BEF" w:rsidRDefault="00655BEF" w:rsidP="00242896">
      <w:pPr>
        <w:pStyle w:val="CommentText"/>
      </w:pPr>
      <w:r>
        <w:rPr>
          <w:rStyle w:val="CommentReference"/>
        </w:rPr>
        <w:annotationRef/>
      </w:r>
      <w:r>
        <w:t>This should be only for RACH less LTM.</w:t>
      </w:r>
    </w:p>
    <w:p w14:paraId="2E2A4E33" w14:textId="77777777" w:rsidR="00655BEF" w:rsidRDefault="00655BEF" w:rsidP="00242896">
      <w:pPr>
        <w:pStyle w:val="CommentText"/>
      </w:pPr>
    </w:p>
    <w:p w14:paraId="2806B4E6" w14:textId="77777777" w:rsidR="00655BEF" w:rsidRDefault="00655BEF" w:rsidP="00242896">
      <w:pPr>
        <w:pStyle w:val="CommentText"/>
      </w:pPr>
      <w:r>
        <w:t>Suggest to add “for RACH-less LTM” at the end of sentence</w:t>
      </w:r>
    </w:p>
    <w:p w14:paraId="704AAB21" w14:textId="7B93F670" w:rsidR="00655BEF" w:rsidRDefault="00655BEF">
      <w:pPr>
        <w:pStyle w:val="CommentText"/>
      </w:pPr>
    </w:p>
  </w:comment>
  <w:comment w:id="956" w:author="Huawei-Yulong" w:date="2023-11-30T17:50:00Z" w:initials="HW">
    <w:p w14:paraId="6DFAD3F8" w14:textId="14B7F813" w:rsidR="00655BEF" w:rsidRPr="0032191D" w:rsidRDefault="00655BEF">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easonable. Done. Thanks.</w:t>
      </w:r>
    </w:p>
  </w:comment>
  <w:comment w:id="952" w:author="Endrit Dosti (Nokia)" w:date="2023-11-30T12:46:00Z" w:initials="ED(">
    <w:p w14:paraId="02CD24E7" w14:textId="77777777" w:rsidR="00655BEF" w:rsidRDefault="00655BEF" w:rsidP="00D268ED">
      <w:pPr>
        <w:pStyle w:val="CommentText"/>
      </w:pPr>
      <w:r>
        <w:rPr>
          <w:rStyle w:val="CommentReference"/>
        </w:rPr>
        <w:annotationRef/>
      </w:r>
      <w:r>
        <w:t>This does not seem very useful as the clause 5.8.2 already clarifies this.</w:t>
      </w:r>
    </w:p>
  </w:comment>
  <w:comment w:id="953" w:author="Huawei-Yulong" w:date="2023-12-01T11:39:00Z" w:initials="HW">
    <w:p w14:paraId="12A06C5A" w14:textId="0C044BB2" w:rsidR="00937113" w:rsidRPr="00937113" w:rsidRDefault="00937113">
      <w:pPr>
        <w:pStyle w:val="CommentText"/>
        <w:rPr>
          <w:rFonts w:eastAsia="DengXian"/>
          <w:b/>
          <w:lang w:eastAsia="zh-CN"/>
        </w:rPr>
      </w:pPr>
      <w:r>
        <w:rPr>
          <w:rStyle w:val="CommentReference"/>
        </w:rPr>
        <w:annotationRef/>
      </w:r>
      <w:r>
        <w:rPr>
          <w:rFonts w:eastAsia="DengXian" w:hint="eastAsia"/>
          <w:b/>
          <w:lang w:eastAsia="zh-CN"/>
        </w:rPr>
        <w:t>I</w:t>
      </w:r>
      <w:r>
        <w:rPr>
          <w:rFonts w:eastAsia="DengXian"/>
          <w:b/>
          <w:lang w:eastAsia="zh-CN"/>
        </w:rPr>
        <w:t>’d like to keep the spec aligned between sections (5.8.2 and 5.18.xy)</w:t>
      </w:r>
    </w:p>
  </w:comment>
  <w:comment w:id="965" w:author="ZTE-Fei Dong" w:date="2023-11-29T17:50:00Z" w:initials="HW">
    <w:p w14:paraId="4D04C46F" w14:textId="426A5524" w:rsidR="00655BEF" w:rsidRDefault="00655BEF">
      <w:pPr>
        <w:pStyle w:val="CommentText"/>
      </w:pPr>
      <w:r>
        <w:rPr>
          <w:rStyle w:val="CommentReference"/>
        </w:rPr>
        <w:annotationRef/>
      </w:r>
      <w:r w:rsidRPr="00E608B1">
        <w:t>In my understanding, this part has been explicitly reflected in subclause 5.1.</w:t>
      </w:r>
      <w:proofErr w:type="gramStart"/>
      <w:r w:rsidRPr="00E608B1">
        <w:t>2..</w:t>
      </w:r>
      <w:proofErr w:type="gramEnd"/>
      <w:r w:rsidRPr="00E608B1">
        <w:t xml:space="preserve"> There is no need to repeat it in this subclause.. If we really want to capture this, we need to explicit to describe the </w:t>
      </w:r>
      <w:proofErr w:type="spellStart"/>
      <w:r w:rsidRPr="00E608B1">
        <w:t>intiation</w:t>
      </w:r>
      <w:proofErr w:type="spellEnd"/>
      <w:r w:rsidRPr="00E608B1">
        <w:t xml:space="preserve"> of the RACH by using the indicated dedicated resources here.</w:t>
      </w:r>
    </w:p>
  </w:comment>
  <w:comment w:id="966" w:author="Huawei-Yulong" w:date="2023-11-29T17:52:00Z" w:initials="HW">
    <w:p w14:paraId="147FEA12" w14:textId="43217E98" w:rsidR="00655BEF"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his part is </w:t>
      </w:r>
      <w:proofErr w:type="spellStart"/>
      <w:r>
        <w:rPr>
          <w:rFonts w:eastAsia="DengXian"/>
          <w:lang w:eastAsia="zh-CN"/>
        </w:rPr>
        <w:t>corrspondign</w:t>
      </w:r>
      <w:proofErr w:type="spellEnd"/>
      <w:r>
        <w:rPr>
          <w:rFonts w:eastAsia="DengXian"/>
          <w:lang w:eastAsia="zh-CN"/>
        </w:rPr>
        <w:t xml:space="preserve"> to the “</w:t>
      </w:r>
      <w:proofErr w:type="spellStart"/>
      <w:r w:rsidRPr="008633A8">
        <w:rPr>
          <w:rFonts w:eastAsia="DengXian"/>
          <w:lang w:eastAsia="zh-CN"/>
        </w:rPr>
        <w:t>ra-PreambleIndex</w:t>
      </w:r>
      <w:proofErr w:type="spellEnd"/>
      <w:r w:rsidRPr="008633A8">
        <w:rPr>
          <w:rFonts w:eastAsia="DengXian"/>
          <w:lang w:eastAsia="zh-CN"/>
        </w:rPr>
        <w:t xml:space="preserve"> (i.e. Random Access Preamble index field) has been explicitly provided by an LTM Cell Switch Command MAC CE</w:t>
      </w:r>
      <w:r>
        <w:rPr>
          <w:rFonts w:eastAsia="DengXian"/>
          <w:lang w:eastAsia="zh-CN"/>
        </w:rPr>
        <w:t>” in 5.1.2.</w:t>
      </w:r>
    </w:p>
    <w:p w14:paraId="77025D8A" w14:textId="77777777" w:rsidR="00655BEF" w:rsidRDefault="00655BEF">
      <w:pPr>
        <w:pStyle w:val="CommentText"/>
        <w:rPr>
          <w:rFonts w:eastAsia="DengXian"/>
          <w:lang w:eastAsia="zh-CN"/>
        </w:rPr>
      </w:pPr>
    </w:p>
    <w:p w14:paraId="4A828B03" w14:textId="17F00868" w:rsidR="00655BEF" w:rsidRDefault="00655BEF">
      <w:pPr>
        <w:pStyle w:val="CommentText"/>
        <w:rPr>
          <w:rFonts w:eastAsia="DengXian"/>
          <w:lang w:eastAsia="zh-CN"/>
        </w:rPr>
      </w:pPr>
      <w:r>
        <w:rPr>
          <w:rFonts w:eastAsia="DengXian"/>
          <w:lang w:eastAsia="zh-CN"/>
        </w:rPr>
        <w:t xml:space="preserve">No </w:t>
      </w:r>
      <w:proofErr w:type="spellStart"/>
      <w:r>
        <w:rPr>
          <w:rFonts w:eastAsia="DengXian"/>
          <w:lang w:eastAsia="zh-CN"/>
        </w:rPr>
        <w:t>storng</w:t>
      </w:r>
      <w:proofErr w:type="spellEnd"/>
      <w:r>
        <w:rPr>
          <w:rFonts w:eastAsia="DengXian"/>
          <w:lang w:eastAsia="zh-CN"/>
        </w:rPr>
        <w:t xml:space="preserve"> view on this. </w:t>
      </w:r>
    </w:p>
    <w:p w14:paraId="6E7F2F75" w14:textId="77777777" w:rsidR="00655BEF" w:rsidRDefault="00655BEF">
      <w:pPr>
        <w:pStyle w:val="CommentText"/>
        <w:rPr>
          <w:rFonts w:eastAsia="DengXian"/>
          <w:lang w:eastAsia="zh-CN"/>
        </w:rPr>
      </w:pPr>
    </w:p>
    <w:p w14:paraId="204C85C1" w14:textId="4D7D483E" w:rsidR="00655BEF" w:rsidRPr="008633A8" w:rsidRDefault="00655BEF">
      <w:pPr>
        <w:pStyle w:val="CommentText"/>
        <w:rPr>
          <w:rFonts w:eastAsia="DengXian"/>
          <w:lang w:eastAsia="zh-CN"/>
        </w:rPr>
      </w:pPr>
      <w:r>
        <w:rPr>
          <w:rFonts w:eastAsia="DengXian"/>
          <w:lang w:eastAsia="zh-CN"/>
        </w:rPr>
        <w:t>How about we add “</w:t>
      </w:r>
      <w:r w:rsidRPr="008633A8">
        <w:rPr>
          <w:rFonts w:eastAsia="DengXian"/>
          <w:color w:val="FF0000"/>
          <w:u w:val="single"/>
          <w:lang w:eastAsia="zh-CN"/>
        </w:rPr>
        <w:t>, as in 5.1.2</w:t>
      </w:r>
      <w:r>
        <w:rPr>
          <w:rFonts w:eastAsia="DengXian"/>
          <w:lang w:eastAsia="zh-CN"/>
        </w:rPr>
        <w:t>”?</w:t>
      </w:r>
    </w:p>
  </w:comment>
  <w:comment w:id="967" w:author="Samsung (Anil)" w:date="2023-11-29T07:58:00Z" w:initials="Anil">
    <w:p w14:paraId="2456A224" w14:textId="67E041AF" w:rsidR="00655BEF" w:rsidRDefault="00655BEF">
      <w:pPr>
        <w:pStyle w:val="CommentText"/>
      </w:pPr>
      <w:r>
        <w:rPr>
          <w:rStyle w:val="CommentReference"/>
        </w:rPr>
        <w:annotationRef/>
      </w:r>
      <w:r>
        <w:t>Agree with ZTE. No need for this.</w:t>
      </w:r>
    </w:p>
  </w:comment>
  <w:comment w:id="968" w:author="Huawei-Yulong" w:date="2023-11-30T17:51:00Z" w:initials="HW">
    <w:p w14:paraId="064F090A" w14:textId="45F79A35" w:rsidR="00655BEF" w:rsidRPr="00BC4D02" w:rsidRDefault="00655BEF">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gain, this is to “explicitly provide the RA resource”. Let’s </w:t>
      </w:r>
      <w:proofErr w:type="spellStart"/>
      <w:r>
        <w:rPr>
          <w:rFonts w:eastAsia="DengXian"/>
          <w:lang w:eastAsia="zh-CN"/>
        </w:rPr>
        <w:t>heaer</w:t>
      </w:r>
      <w:proofErr w:type="spellEnd"/>
      <w:r>
        <w:rPr>
          <w:rFonts w:eastAsia="DengXian"/>
          <w:lang w:eastAsia="zh-CN"/>
        </w:rPr>
        <w:t xml:space="preserve"> more views.</w:t>
      </w:r>
    </w:p>
  </w:comment>
  <w:comment w:id="969" w:author="Endrit Dosti (Nokia)" w:date="2023-11-30T12:47:00Z" w:initials="ED(">
    <w:p w14:paraId="7F5BA0CA" w14:textId="77777777" w:rsidR="00655BEF" w:rsidRDefault="00655BEF" w:rsidP="00D268ED">
      <w:pPr>
        <w:pStyle w:val="CommentText"/>
      </w:pPr>
      <w:r>
        <w:rPr>
          <w:rStyle w:val="CommentReference"/>
        </w:rPr>
        <w:annotationRef/>
      </w:r>
      <w:r>
        <w:t>Agree with ZTE and Samsung that this condition is not needed.</w:t>
      </w:r>
    </w:p>
  </w:comment>
  <w:comment w:id="970" w:author="Huawei-Yulong" w:date="2023-12-01T11:40:00Z" w:initials="HW">
    <w:p w14:paraId="61E4E829" w14:textId="204AE487" w:rsidR="00937113" w:rsidRDefault="00937113">
      <w:pPr>
        <w:pStyle w:val="CommentText"/>
      </w:pPr>
      <w:r>
        <w:rPr>
          <w:rStyle w:val="CommentReference"/>
        </w:rPr>
        <w:annotationRef/>
      </w:r>
      <w:r>
        <w:rPr>
          <w:rFonts w:eastAsia="DengXian" w:hint="eastAsia"/>
          <w:b/>
          <w:lang w:eastAsia="zh-CN"/>
        </w:rPr>
        <w:t>I</w:t>
      </w:r>
      <w:r>
        <w:rPr>
          <w:rFonts w:eastAsia="DengXian"/>
          <w:b/>
          <w:lang w:eastAsia="zh-CN"/>
        </w:rPr>
        <w:t>’d like to keep the spec aligned between sections (5.8.2 and 5.18.xy). Please let me know if you have strong concern.</w:t>
      </w:r>
    </w:p>
  </w:comment>
  <w:comment w:id="982" w:author="Huawei-Yulong" w:date="2023-10-26T11:19:00Z" w:initials="HW">
    <w:p w14:paraId="0EA7289E" w14:textId="5F6F925D" w:rsidR="00655BEF" w:rsidRDefault="00655BEF" w:rsidP="00271D61">
      <w:pPr>
        <w:pStyle w:val="CommentText"/>
      </w:pPr>
      <w:r>
        <w:rPr>
          <w:rStyle w:val="CommentReference"/>
        </w:rPr>
        <w:annotationRef/>
      </w:r>
      <w:r w:rsidRPr="00271D61">
        <w:rPr>
          <w:rFonts w:eastAsia="DengXian"/>
          <w:lang w:eastAsia="zh-CN"/>
        </w:rPr>
        <w:t></w:t>
      </w:r>
      <w:r w:rsidRPr="00271D61">
        <w:rPr>
          <w:rFonts w:eastAsia="DengXian"/>
          <w:lang w:eastAsia="zh-CN"/>
        </w:rPr>
        <w:tab/>
        <w:t>RAN2 to confirm that MAC indicates to RRC the RACH-less case in SCG LTM (as in the endorsed running CR).</w:t>
      </w:r>
    </w:p>
    <w:p w14:paraId="655C0E1A" w14:textId="77777777" w:rsidR="00655BEF" w:rsidRPr="001668A3" w:rsidRDefault="00655BEF">
      <w:pPr>
        <w:pStyle w:val="CommentText"/>
        <w:rPr>
          <w:rFonts w:eastAsia="DengXian"/>
          <w:lang w:eastAsia="zh-CN"/>
        </w:rPr>
      </w:pPr>
    </w:p>
  </w:comment>
  <w:comment w:id="1347" w:author="Huawei-Yulong" w:date="2023-11-22T15:17:00Z" w:initials="HW">
    <w:p w14:paraId="1301A42D" w14:textId="77777777" w:rsidR="00655BEF" w:rsidRDefault="00655BEF" w:rsidP="001E7147">
      <w:pPr>
        <w:pStyle w:val="ListParagraph"/>
        <w:snapToGrid w:val="0"/>
        <w:ind w:firstLineChars="0" w:firstLine="0"/>
      </w:pPr>
      <w:r>
        <w:rPr>
          <w:rStyle w:val="CommentReference"/>
        </w:rPr>
        <w:annotationRef/>
      </w:r>
      <w:r>
        <w:t>Send an LS to RAN2 to inform the issue on MAC CE to activate/deactivate semi-persistent PUCCH report</w:t>
      </w:r>
    </w:p>
    <w:p w14:paraId="4104121D" w14:textId="77777777" w:rsidR="00655BEF" w:rsidRDefault="00655BEF" w:rsidP="001E7147">
      <w:pPr>
        <w:pStyle w:val="ListParagraph"/>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352" w:name="_Hlk151009134"/>
      <w:r>
        <w:t>it is not clear how the activation/deactivation of semi-persistent PUCCH report for LTM CSI reporting can be supported</w:t>
      </w:r>
      <w:bookmarkEnd w:id="1352"/>
      <w:r>
        <w:t>.</w:t>
      </w:r>
    </w:p>
    <w:p w14:paraId="5437AC1D" w14:textId="77777777" w:rsidR="00655BEF" w:rsidRDefault="00655BEF" w:rsidP="001E7147">
      <w:pPr>
        <w:pStyle w:val="ListParagraph"/>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655BEF" w:rsidRPr="00077DA0" w:rsidRDefault="00655BEF" w:rsidP="00077DA0">
      <w:pPr>
        <w:ind w:firstLine="360"/>
        <w:rPr>
          <w:lang w:eastAsia="x-none"/>
        </w:rPr>
      </w:pPr>
      <w:r>
        <w:rPr>
          <w:lang w:eastAsia="x-none"/>
        </w:rPr>
        <w:t>Final LS is agreed in R1-2312642.</w:t>
      </w:r>
      <w:r>
        <w:rPr>
          <w:rStyle w:val="CommentReference"/>
          <w:kern w:val="2"/>
          <w:sz w:val="21"/>
          <w:szCs w:val="21"/>
        </w:rPr>
        <w:annotationRef/>
      </w:r>
    </w:p>
  </w:comment>
  <w:comment w:id="1348" w:author="Huawei-Yulong" w:date="2023-11-22T15:22:00Z" w:initials="HW">
    <w:p w14:paraId="0D9A91FA" w14:textId="713DA56D" w:rsidR="00655BEF" w:rsidRDefault="00655BEF">
      <w:pPr>
        <w:pStyle w:val="CommentText"/>
        <w:rPr>
          <w:rFonts w:eastAsia="DengXian"/>
          <w:lang w:eastAsia="zh-CN"/>
        </w:rPr>
      </w:pPr>
      <w:r>
        <w:rPr>
          <w:rStyle w:val="CommentReference"/>
        </w:rPr>
        <w:annotationRef/>
      </w:r>
      <w:r>
        <w:rPr>
          <w:rFonts w:eastAsia="DengXian"/>
          <w:lang w:eastAsia="zh-CN"/>
        </w:rPr>
        <w:t>W</w:t>
      </w:r>
      <w:r>
        <w:rPr>
          <w:rFonts w:eastAsia="DengXian" w:hint="eastAsia"/>
          <w:lang w:eastAsia="zh-CN"/>
        </w:rPr>
        <w:t>e</w:t>
      </w:r>
      <w:r>
        <w:rPr>
          <w:rFonts w:eastAsia="DengXian"/>
          <w:lang w:eastAsia="zh-CN"/>
        </w:rPr>
        <w:t xml:space="preserve"> have the LS from RAN1, rapporteur see several options to address this:</w:t>
      </w:r>
    </w:p>
    <w:p w14:paraId="65003304" w14:textId="5498CBE9" w:rsidR="00655BEF" w:rsidRDefault="00655BEF">
      <w:pPr>
        <w:pStyle w:val="CommentText"/>
        <w:rPr>
          <w:rFonts w:eastAsia="DengXian"/>
          <w:lang w:eastAsia="zh-CN"/>
        </w:rPr>
      </w:pPr>
      <w:r w:rsidRPr="000A0F4D">
        <w:rPr>
          <w:rFonts w:eastAsia="DengXian"/>
          <w:b/>
          <w:lang w:eastAsia="zh-CN"/>
        </w:rPr>
        <w:t>Option 1</w:t>
      </w:r>
      <w:r>
        <w:rPr>
          <w:rFonts w:eastAsia="DengXian"/>
          <w:lang w:eastAsia="zh-CN"/>
        </w:rPr>
        <w:t xml:space="preserve">: Use R bit of this MAC CE to indicated that </w:t>
      </w:r>
      <w:r w:rsidRPr="00077DA0">
        <w:rPr>
          <w:rFonts w:eastAsia="DengXian"/>
          <w:lang w:eastAsia="zh-CN"/>
        </w:rPr>
        <w:t>ltm-CSI-ReportConfigToAddModList-r18</w:t>
      </w:r>
      <w:r>
        <w:rPr>
          <w:rFonts w:eastAsia="DengXian"/>
          <w:lang w:eastAsia="zh-CN"/>
        </w:rPr>
        <w:t xml:space="preserve"> is referred. [</w:t>
      </w:r>
      <w:proofErr w:type="spellStart"/>
      <w:r>
        <w:rPr>
          <w:rFonts w:eastAsia="DengXian"/>
          <w:lang w:eastAsia="zh-CN"/>
        </w:rPr>
        <w:t>Prefered</w:t>
      </w:r>
      <w:proofErr w:type="spellEnd"/>
      <w:r>
        <w:rPr>
          <w:rFonts w:eastAsia="DengXian"/>
          <w:lang w:eastAsia="zh-CN"/>
        </w:rPr>
        <w:t xml:space="preserve"> by </w:t>
      </w:r>
      <w:proofErr w:type="spellStart"/>
      <w:r>
        <w:rPr>
          <w:rFonts w:eastAsia="DengXian"/>
          <w:lang w:eastAsia="zh-CN"/>
        </w:rPr>
        <w:t>rapp</w:t>
      </w:r>
      <w:proofErr w:type="spellEnd"/>
      <w:r>
        <w:rPr>
          <w:rFonts w:eastAsia="DengXian"/>
          <w:lang w:eastAsia="zh-CN"/>
        </w:rPr>
        <w:t>]</w:t>
      </w:r>
    </w:p>
    <w:p w14:paraId="04D38C08" w14:textId="480D652A" w:rsidR="00655BEF" w:rsidRDefault="00655BEF">
      <w:pPr>
        <w:pStyle w:val="CommentText"/>
        <w:rPr>
          <w:rFonts w:eastAsia="DengXian"/>
          <w:lang w:eastAsia="zh-CN"/>
        </w:rPr>
      </w:pPr>
      <w:r w:rsidRPr="000A0F4D">
        <w:rPr>
          <w:rFonts w:eastAsia="DengXian"/>
          <w:b/>
          <w:lang w:eastAsia="zh-CN"/>
        </w:rPr>
        <w:t>Option 2</w:t>
      </w:r>
      <w:r>
        <w:rPr>
          <w:rFonts w:eastAsia="DengXian"/>
          <w:lang w:eastAsia="zh-CN"/>
        </w:rPr>
        <w:t>: Introduce a new MAC CE LTM;</w:t>
      </w:r>
    </w:p>
    <w:p w14:paraId="27EC7CFA" w14:textId="7CE56CFF" w:rsidR="00655BEF" w:rsidRDefault="00655BEF">
      <w:pPr>
        <w:pStyle w:val="CommentText"/>
        <w:rPr>
          <w:rFonts w:eastAsia="DengXian"/>
          <w:lang w:eastAsia="zh-CN"/>
        </w:rPr>
      </w:pPr>
      <w:proofErr w:type="spellStart"/>
      <w:r w:rsidRPr="000A0F4D">
        <w:rPr>
          <w:rFonts w:eastAsia="DengXian"/>
          <w:b/>
          <w:lang w:eastAsia="zh-CN"/>
        </w:rPr>
        <w:t>Opiton</w:t>
      </w:r>
      <w:proofErr w:type="spellEnd"/>
      <w:r w:rsidRPr="000A0F4D">
        <w:rPr>
          <w:rFonts w:eastAsia="DengXian"/>
          <w:b/>
          <w:lang w:eastAsia="zh-CN"/>
        </w:rPr>
        <w:t xml:space="preserve"> 3</w:t>
      </w:r>
      <w:r>
        <w:rPr>
          <w:rFonts w:eastAsia="DengXian"/>
          <w:lang w:eastAsia="zh-CN"/>
        </w:rPr>
        <w:t>: We discuss this in next meeting.</w:t>
      </w:r>
    </w:p>
    <w:p w14:paraId="4266C825" w14:textId="77777777" w:rsidR="00655BEF" w:rsidRDefault="00655BEF">
      <w:pPr>
        <w:pStyle w:val="CommentText"/>
        <w:rPr>
          <w:rFonts w:eastAsia="DengXian"/>
          <w:lang w:eastAsia="zh-CN"/>
        </w:rPr>
      </w:pPr>
    </w:p>
    <w:p w14:paraId="089366A1" w14:textId="708233CA" w:rsidR="00655BEF" w:rsidRPr="00077DA0" w:rsidRDefault="00655BEF">
      <w:pPr>
        <w:pStyle w:val="CommentText"/>
        <w:rPr>
          <w:rFonts w:eastAsia="DengXian"/>
          <w:b/>
          <w:lang w:eastAsia="zh-CN"/>
        </w:rPr>
      </w:pPr>
      <w:r w:rsidRPr="00077DA0">
        <w:rPr>
          <w:rFonts w:eastAsia="DengXian"/>
          <w:b/>
          <w:highlight w:val="yellow"/>
          <w:lang w:eastAsia="zh-CN"/>
        </w:rPr>
        <w:t>Companies view are welcome before implementing any.</w:t>
      </w:r>
    </w:p>
  </w:comment>
  <w:comment w:id="1349" w:author="vivo-Chenli-After RAN2#124" w:date="2023-11-29T18:14:00Z" w:initials="v">
    <w:p w14:paraId="640045DA" w14:textId="77777777" w:rsidR="00655BEF" w:rsidRDefault="00655BEF" w:rsidP="006B1A85">
      <w:pPr>
        <w:pStyle w:val="CommentText"/>
      </w:pPr>
      <w:r>
        <w:rPr>
          <w:rStyle w:val="CommentReference"/>
        </w:rPr>
        <w:annotationRef/>
      </w:r>
      <w:r>
        <w:rPr>
          <w:rStyle w:val="CommentReference"/>
        </w:rPr>
        <w:annotationRef/>
      </w:r>
      <w:r>
        <w:t>We prefer option 2, LTM CSI report and legacy CSI report has different RRC configuration, hence it is reasonable to introduce a new MAC CE for LTM CSI report.</w:t>
      </w:r>
    </w:p>
    <w:p w14:paraId="0A80131B" w14:textId="7984A970" w:rsidR="00655BEF" w:rsidRDefault="00655BEF">
      <w:pPr>
        <w:pStyle w:val="CommentText"/>
      </w:pPr>
    </w:p>
  </w:comment>
  <w:comment w:id="1350" w:author="Ericsson - Tony" w:date="2023-11-29T16:56:00Z" w:initials="E">
    <w:p w14:paraId="4764E59D" w14:textId="54A0BCD6" w:rsidR="00655BEF" w:rsidRDefault="00655BEF">
      <w:pPr>
        <w:pStyle w:val="CommentText"/>
      </w:pPr>
      <w:r>
        <w:rPr>
          <w:rStyle w:val="CommentReference"/>
        </w:rPr>
        <w:annotationRef/>
      </w:r>
      <w:r>
        <w:t>Prefer Option 3. We need more discussion on this.</w:t>
      </w:r>
    </w:p>
  </w:comment>
  <w:comment w:id="1351" w:author="Huawei-Yulong" w:date="2023-11-30T17:51:00Z" w:initials="HW">
    <w:p w14:paraId="46E3AF62" w14:textId="4BF4C7D2" w:rsidR="00655BEF" w:rsidRPr="00BC4D02"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hen, we discuss this in next meeting</w:t>
      </w:r>
      <w:r w:rsidRPr="00BC4D02">
        <w:rPr>
          <w:rFonts w:eastAsia="DengXian"/>
          <w:lang w:eastAsia="zh-CN"/>
        </w:rPr>
        <w:sym w:font="Wingdings" w:char="F04A"/>
      </w:r>
    </w:p>
  </w:comment>
  <w:comment w:id="1514" w:author="Huawei-Yulong" w:date="2023-10-26T10:49:00Z" w:initials="HW">
    <w:p w14:paraId="12BD89C1" w14:textId="11964C02" w:rsidR="00655BEF" w:rsidRPr="009E63D5" w:rsidRDefault="00655BEF" w:rsidP="00532470">
      <w:pPr>
        <w:pStyle w:val="CommentText"/>
        <w:rPr>
          <w:rFonts w:eastAsia="DengXian"/>
          <w:lang w:eastAsia="zh-CN"/>
        </w:rPr>
      </w:pPr>
      <w:r>
        <w:rPr>
          <w:rStyle w:val="CommentReference"/>
        </w:rPr>
        <w:annotationRef/>
      </w:r>
      <w:r w:rsidRPr="00271D61">
        <w:rPr>
          <w:rFonts w:eastAsia="DengXian"/>
          <w:lang w:eastAsia="zh-CN"/>
        </w:rPr>
        <w:t></w:t>
      </w:r>
      <w:r w:rsidRPr="00271D61">
        <w:rPr>
          <w:rFonts w:eastAsia="DengXian"/>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22" w:author="Huawei-Yulong" w:date="2023-11-22T11:54:00Z" w:initials="HW">
    <w:p w14:paraId="5165DB7F" w14:textId="6B6D1C0D" w:rsidR="00655BEF" w:rsidRDefault="00655BEF">
      <w:pPr>
        <w:pStyle w:val="CommentText"/>
      </w:pPr>
      <w:r>
        <w:rPr>
          <w:rStyle w:val="CommentReference"/>
        </w:rPr>
        <w:annotationRef/>
      </w:r>
      <w:r w:rsidRPr="006C58F9">
        <w:t></w:t>
      </w:r>
      <w:r w:rsidRPr="006C58F9">
        <w:tab/>
        <w:t>Assume that the TA value field is mandatory, using specific value “FFF” to indicate that no valid TA is provided (TA for the target)</w:t>
      </w:r>
    </w:p>
  </w:comment>
  <w:comment w:id="1529" w:author="Huawei-Yulong" w:date="2023-11-22T11:51:00Z" w:initials="HW">
    <w:p w14:paraId="57C65B40" w14:textId="146C1ECF" w:rsidR="00655BEF" w:rsidRPr="00E27388" w:rsidRDefault="00655BEF">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 xml:space="preserve">AN2 agreement: </w:t>
      </w:r>
    </w:p>
    <w:p w14:paraId="1B345217" w14:textId="6FA77A3E" w:rsidR="00655BEF" w:rsidRDefault="00655BEF">
      <w:pPr>
        <w:pStyle w:val="CommentText"/>
      </w:pPr>
      <w:r w:rsidRPr="006C58F9">
        <w:t></w:t>
      </w:r>
      <w:r w:rsidRPr="006C58F9">
        <w:tab/>
        <w:t>In Candidate Cell TCI States Activation/Deactivation MAC CE, the TCI state IDs refer to the list outside candidate’s RRC container.</w:t>
      </w:r>
    </w:p>
    <w:p w14:paraId="0626F20A" w14:textId="587852F5" w:rsidR="00655BEF" w:rsidRDefault="00655BEF">
      <w:pPr>
        <w:pStyle w:val="CommentText"/>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655BEF" w:rsidRDefault="00655BEF">
      <w:pPr>
        <w:pStyle w:val="CommentText"/>
      </w:pPr>
      <w:r>
        <w:t>RAN1 agreement</w:t>
      </w:r>
    </w:p>
    <w:p w14:paraId="180547B4" w14:textId="4CCA137B" w:rsidR="00655BEF" w:rsidRDefault="00655BEF">
      <w:pPr>
        <w:pStyle w:val="CommentText"/>
      </w:pPr>
      <w:r w:rsidRPr="00E27388">
        <w:t></w:t>
      </w:r>
      <w:r w:rsidRPr="00E27388">
        <w:tab/>
        <w:t>The TCI state indicated in the cell switch command is associated with LTM TCI state pool of the target cell, i.e. configured under LTM-Candidate-r18.</w:t>
      </w:r>
    </w:p>
  </w:comment>
  <w:comment w:id="1533" w:author="Endrit Dosti (Nokia)" w:date="2023-11-30T12:48:00Z" w:initials="ED(">
    <w:p w14:paraId="481DC8CD" w14:textId="77777777" w:rsidR="00655BEF" w:rsidRDefault="00655BEF">
      <w:pPr>
        <w:pStyle w:val="CommentText"/>
      </w:pPr>
      <w:r>
        <w:rPr>
          <w:rStyle w:val="CommentReference"/>
        </w:rPr>
        <w:annotationRef/>
      </w:r>
      <w:r>
        <w:t xml:space="preserve">This has not been agreed. Suggest to remove this or put in FFS as decoding the Target configuration to determine the TCI state type (unified or sperate) may incur additional latency. </w:t>
      </w:r>
      <w:r>
        <w:br/>
      </w:r>
    </w:p>
    <w:p w14:paraId="47891628" w14:textId="77777777" w:rsidR="00655BEF" w:rsidRDefault="00655BEF" w:rsidP="00D268ED">
      <w:pPr>
        <w:pStyle w:val="CommentText"/>
      </w:pPr>
      <w:r>
        <w:t xml:space="preserve">We checked with RAN1 and found that in RAN1, it was discussed whether this  </w:t>
      </w:r>
      <w:proofErr w:type="spellStart"/>
      <w:r>
        <w:rPr>
          <w:i/>
          <w:iCs/>
          <w:lang w:val="fr-FR"/>
        </w:rPr>
        <w:t>unifiedTCI-StateType</w:t>
      </w:r>
      <w:proofErr w:type="spellEnd"/>
      <w:r>
        <w:rPr>
          <w:i/>
          <w:iCs/>
          <w:lang w:val="fr-FR"/>
        </w:rPr>
        <w:t xml:space="preserve">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provided</w:t>
      </w:r>
      <w:proofErr w:type="spellEnd"/>
      <w:r>
        <w:rPr>
          <w:lang w:val="fr-FR"/>
        </w:rPr>
        <w:t xml:space="preserve"> </w:t>
      </w:r>
      <w:proofErr w:type="spellStart"/>
      <w:r>
        <w:rPr>
          <w:lang w:val="fr-FR"/>
        </w:rPr>
        <w:t>explicitly</w:t>
      </w:r>
      <w:proofErr w:type="spellEnd"/>
      <w:r>
        <w:rPr>
          <w:lang w:val="fr-FR"/>
        </w:rPr>
        <w:t xml:space="preserve"> or not for </w:t>
      </w:r>
      <w:proofErr w:type="spellStart"/>
      <w:r>
        <w:rPr>
          <w:lang w:val="fr-FR"/>
        </w:rPr>
        <w:t>each</w:t>
      </w:r>
      <w:proofErr w:type="spellEnd"/>
      <w:r>
        <w:rPr>
          <w:lang w:val="fr-FR"/>
        </w:rPr>
        <w:t xml:space="preserve"> candidate </w:t>
      </w:r>
      <w:proofErr w:type="spellStart"/>
      <w:r>
        <w:rPr>
          <w:lang w:val="fr-FR"/>
        </w:rPr>
        <w:t>cell</w:t>
      </w:r>
      <w:proofErr w:type="spellEnd"/>
      <w:r>
        <w:rPr>
          <w:lang w:val="fr-FR"/>
        </w:rPr>
        <w:t xml:space="preserve"> </w:t>
      </w:r>
      <w:proofErr w:type="spellStart"/>
      <w:r>
        <w:rPr>
          <w:lang w:val="fr-FR"/>
        </w:rPr>
        <w:t>outside</w:t>
      </w:r>
      <w:proofErr w:type="spellEnd"/>
      <w:r>
        <w:rPr>
          <w:lang w:val="fr-FR"/>
        </w:rPr>
        <w:t xml:space="preserve"> of the candidate </w:t>
      </w:r>
      <w:proofErr w:type="spellStart"/>
      <w:r>
        <w:rPr>
          <w:lang w:val="fr-FR"/>
        </w:rPr>
        <w:t>cell</w:t>
      </w:r>
      <w:proofErr w:type="spellEnd"/>
      <w:r>
        <w:rPr>
          <w:lang w:val="fr-FR"/>
        </w:rPr>
        <w:t xml:space="preserve"> configuration, and RAN1 </w:t>
      </w:r>
      <w:proofErr w:type="spellStart"/>
      <w:r>
        <w:rPr>
          <w:lang w:val="fr-FR"/>
        </w:rPr>
        <w:t>did</w:t>
      </w:r>
      <w:proofErr w:type="spellEnd"/>
      <w:r>
        <w:rPr>
          <w:lang w:val="fr-FR"/>
        </w:rPr>
        <w:t xml:space="preserve"> not </w:t>
      </w:r>
      <w:proofErr w:type="spellStart"/>
      <w:r>
        <w:rPr>
          <w:lang w:val="fr-FR"/>
        </w:rPr>
        <w:t>see</w:t>
      </w:r>
      <w:proofErr w:type="spellEnd"/>
      <w:r>
        <w:rPr>
          <w:lang w:val="fr-FR"/>
        </w:rPr>
        <w:t xml:space="preserve"> </w:t>
      </w:r>
      <w:proofErr w:type="spellStart"/>
      <w:r>
        <w:rPr>
          <w:lang w:val="fr-FR"/>
        </w:rPr>
        <w:t>any</w:t>
      </w:r>
      <w:proofErr w:type="spellEnd"/>
      <w:r>
        <w:rPr>
          <w:lang w:val="fr-FR"/>
        </w:rPr>
        <w:t xml:space="preserve"> </w:t>
      </w:r>
      <w:proofErr w:type="spellStart"/>
      <w:r>
        <w:rPr>
          <w:lang w:val="fr-FR"/>
        </w:rPr>
        <w:t>need</w:t>
      </w:r>
      <w:proofErr w:type="spellEnd"/>
      <w:r>
        <w:rPr>
          <w:lang w:val="fr-FR"/>
        </w:rPr>
        <w:t xml:space="preserve"> for </w:t>
      </w:r>
      <w:proofErr w:type="spellStart"/>
      <w:r>
        <w:rPr>
          <w:lang w:val="fr-FR"/>
        </w:rPr>
        <w:t>that</w:t>
      </w:r>
      <w:proofErr w:type="spellEnd"/>
      <w:r>
        <w:rPr>
          <w:lang w:val="fr-FR"/>
        </w:rPr>
        <w:t xml:space="preserve"> as </w:t>
      </w:r>
      <w:proofErr w:type="spellStart"/>
      <w:r>
        <w:rPr>
          <w:lang w:val="fr-FR"/>
        </w:rPr>
        <w:t>this</w:t>
      </w:r>
      <w:proofErr w:type="spellEnd"/>
      <w:r>
        <w:rPr>
          <w:lang w:val="fr-FR"/>
        </w:rPr>
        <w:t xml:space="preserve"> can </w:t>
      </w:r>
      <w:proofErr w:type="spellStart"/>
      <w:r>
        <w:rPr>
          <w:lang w:val="fr-FR"/>
        </w:rPr>
        <w:t>determined</w:t>
      </w:r>
      <w:proofErr w:type="spellEnd"/>
      <w:r>
        <w:rPr>
          <w:lang w:val="fr-FR"/>
        </w:rPr>
        <w:t xml:space="preserve"> </w:t>
      </w:r>
      <w:proofErr w:type="spellStart"/>
      <w:r>
        <w:rPr>
          <w:lang w:val="fr-FR"/>
        </w:rPr>
        <w:t>implictly</w:t>
      </w:r>
      <w:proofErr w:type="spellEnd"/>
      <w:r>
        <w:rPr>
          <w:lang w:val="fr-FR"/>
        </w:rPr>
        <w:t xml:space="preserve"> </w:t>
      </w:r>
      <w:proofErr w:type="spellStart"/>
      <w:r>
        <w:rPr>
          <w:lang w:val="fr-FR"/>
        </w:rPr>
        <w:t>from</w:t>
      </w:r>
      <w:proofErr w:type="spellEnd"/>
      <w:r>
        <w:rPr>
          <w:lang w:val="fr-FR"/>
        </w:rPr>
        <w:t xml:space="preserve"> the configuration of </w:t>
      </w:r>
      <w:proofErr w:type="spellStart"/>
      <w:r>
        <w:rPr>
          <w:lang w:val="fr-FR"/>
        </w:rPr>
        <w:t>number</w:t>
      </w:r>
      <w:proofErr w:type="spellEnd"/>
      <w:r>
        <w:rPr>
          <w:lang w:val="fr-FR"/>
        </w:rPr>
        <w:t xml:space="preserve"> of candidate </w:t>
      </w:r>
      <w:proofErr w:type="spellStart"/>
      <w:r>
        <w:rPr>
          <w:lang w:val="fr-FR"/>
        </w:rPr>
        <w:t>cell</w:t>
      </w:r>
      <w:proofErr w:type="spellEnd"/>
      <w:r>
        <w:rPr>
          <w:lang w:val="fr-FR"/>
        </w:rPr>
        <w:t xml:space="preserve"> TCI state </w:t>
      </w:r>
      <w:proofErr w:type="spellStart"/>
      <w:r>
        <w:rPr>
          <w:lang w:val="fr-FR"/>
        </w:rPr>
        <w:t>lists</w:t>
      </w:r>
      <w:proofErr w:type="spellEnd"/>
      <w:r>
        <w:rPr>
          <w:lang w:val="fr-FR"/>
        </w:rPr>
        <w:t xml:space="preserve"> (e.g., if </w:t>
      </w:r>
      <w:proofErr w:type="spellStart"/>
      <w:r>
        <w:rPr>
          <w:lang w:val="fr-FR"/>
        </w:rPr>
        <w:t>only</w:t>
      </w:r>
      <w:proofErr w:type="spellEnd"/>
      <w:r>
        <w:rPr>
          <w:lang w:val="fr-FR"/>
        </w:rPr>
        <w:t xml:space="preserve"> </w:t>
      </w:r>
      <w:proofErr w:type="spellStart"/>
      <w:r>
        <w:rPr>
          <w:i/>
          <w:iCs/>
        </w:rPr>
        <w:t>ltm</w:t>
      </w:r>
      <w:proofErr w:type="spellEnd"/>
      <w:r>
        <w:rPr>
          <w:i/>
          <w:iCs/>
        </w:rPr>
        <w:t>-DL-</w:t>
      </w:r>
      <w:proofErr w:type="spellStart"/>
      <w:r>
        <w:rPr>
          <w:i/>
          <w:iCs/>
        </w:rPr>
        <w:t>OrJointTCI</w:t>
      </w:r>
      <w:proofErr w:type="spellEnd"/>
      <w:r>
        <w:rPr>
          <w:i/>
          <w:iCs/>
        </w:rPr>
        <w:t>-</w:t>
      </w:r>
      <w:proofErr w:type="spellStart"/>
      <w:r>
        <w:rPr>
          <w:i/>
          <w:iCs/>
        </w:rPr>
        <w:t>StateToAddModList</w:t>
      </w:r>
      <w:proofErr w:type="spellEnd"/>
      <w:r>
        <w:t xml:space="preserve"> is there that means its unified)</w:t>
      </w:r>
    </w:p>
  </w:comment>
  <w:comment w:id="1534" w:author="Huawei-Yulong" w:date="2023-12-01T11:42:00Z" w:initials="HW">
    <w:p w14:paraId="7C5C5EB7" w14:textId="544943EF" w:rsidR="009D76E8" w:rsidRDefault="009D76E8">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 xml:space="preserve">e can update it in next meeting to the implicit way if needed. This is also discussed in RRC CR. For now, I just copy from the legacy TCI state activation MAC CE. </w:t>
      </w:r>
    </w:p>
    <w:p w14:paraId="19C014D9" w14:textId="22E4ED91" w:rsidR="009D76E8" w:rsidRPr="009D76E8" w:rsidRDefault="009D76E8">
      <w:pPr>
        <w:pStyle w:val="CommentText"/>
        <w:rPr>
          <w:rFonts w:eastAsia="DengXian"/>
          <w:lang w:eastAsia="zh-CN"/>
        </w:rPr>
      </w:pPr>
      <w:r>
        <w:rPr>
          <w:rFonts w:eastAsia="DengXian"/>
          <w:lang w:eastAsia="zh-CN"/>
        </w:rPr>
        <w:t>With below MTK comment, we can discuss this in next meeting.</w:t>
      </w:r>
    </w:p>
  </w:comment>
  <w:comment w:id="1539" w:author="ZTE-Fei Dong" w:date="2023-11-29T17:50:00Z" w:initials="HW">
    <w:p w14:paraId="7CDD67A3" w14:textId="471E4FAA" w:rsidR="00655BEF" w:rsidRDefault="00655BEF">
      <w:pPr>
        <w:pStyle w:val="CommentText"/>
      </w:pPr>
      <w:r>
        <w:rPr>
          <w:rStyle w:val="CommentReference"/>
        </w:rPr>
        <w:annotationRef/>
      </w:r>
      <w:r w:rsidRPr="00E608B1">
        <w:t xml:space="preserve">The UL TCI state ID field shall occupy 6 bits, not the whole octet, the remaining 2 bits can be R bits for future </w:t>
      </w:r>
      <w:proofErr w:type="gramStart"/>
      <w:r w:rsidRPr="00E608B1">
        <w:t>proof..</w:t>
      </w:r>
      <w:proofErr w:type="gramEnd"/>
    </w:p>
  </w:comment>
  <w:comment w:id="1540" w:author="Huawei-Yulong" w:date="2023-11-29T17:55:00Z" w:initials="HW">
    <w:p w14:paraId="5A494697" w14:textId="7FCD850E" w:rsidR="00655BEF"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CR is now using it as “reserved bit”.</w:t>
      </w:r>
    </w:p>
    <w:p w14:paraId="0A766978" w14:textId="4185900A" w:rsidR="00655BEF" w:rsidRDefault="00655BEF">
      <w:pPr>
        <w:pStyle w:val="CommentText"/>
        <w:rPr>
          <w:rFonts w:eastAsia="DengXian"/>
          <w:lang w:eastAsia="zh-CN"/>
        </w:rPr>
      </w:pPr>
      <w:r>
        <w:rPr>
          <w:rFonts w:eastAsia="DengXian"/>
          <w:lang w:eastAsia="zh-CN"/>
        </w:rPr>
        <w:t>Do you prefer to call it as R field?</w:t>
      </w:r>
    </w:p>
    <w:p w14:paraId="3BF3B443" w14:textId="6B63792D" w:rsidR="00655BEF" w:rsidRPr="008633A8" w:rsidRDefault="00655BEF">
      <w:pPr>
        <w:pStyle w:val="CommentText"/>
        <w:rPr>
          <w:rFonts w:eastAsia="DengXian"/>
          <w:lang w:eastAsia="zh-CN"/>
        </w:rPr>
      </w:pPr>
      <w:r>
        <w:rPr>
          <w:rFonts w:eastAsia="DengXian"/>
          <w:lang w:eastAsia="zh-CN"/>
        </w:rPr>
        <w:t xml:space="preserve">It is </w:t>
      </w:r>
      <w:proofErr w:type="spellStart"/>
      <w:r>
        <w:rPr>
          <w:rFonts w:eastAsia="DengXian"/>
          <w:lang w:eastAsia="zh-CN"/>
        </w:rPr>
        <w:t>techonically</w:t>
      </w:r>
      <w:proofErr w:type="spellEnd"/>
      <w:r>
        <w:rPr>
          <w:rFonts w:eastAsia="DengXian"/>
          <w:lang w:eastAsia="zh-CN"/>
        </w:rPr>
        <w:t xml:space="preserve"> not really R filed, because those two bits has to be present/absent together with UL TCI state (6bit) so that the MAC CE can be byte aligned.</w:t>
      </w:r>
    </w:p>
  </w:comment>
  <w:comment w:id="1541" w:author="ZTE-Fei Dong" w:date="2023-11-30T16:58:00Z" w:initials="MSOffice">
    <w:p w14:paraId="2BAE4AA3" w14:textId="2B88A162" w:rsidR="00655BEF" w:rsidRPr="008A716B" w:rsidRDefault="00655BEF">
      <w:pPr>
        <w:pStyle w:val="CommentText"/>
      </w:pPr>
      <w:r>
        <w:rPr>
          <w:rStyle w:val="CommentReference"/>
        </w:rPr>
        <w:annotationRef/>
      </w:r>
      <w:r>
        <w:t>Okay, if the octet containing the field is optionally present, we are okay.</w:t>
      </w:r>
    </w:p>
  </w:comment>
  <w:comment w:id="1546" w:author="ZTE-Fei Dong" w:date="2023-11-29T17:50:00Z" w:initials="HW">
    <w:p w14:paraId="60A0BF0B" w14:textId="7970DE31" w:rsidR="00655BEF" w:rsidRDefault="00655BEF">
      <w:pPr>
        <w:pStyle w:val="CommentText"/>
      </w:pPr>
      <w:r>
        <w:rPr>
          <w:rStyle w:val="CommentReference"/>
        </w:rPr>
        <w:annotationRef/>
      </w:r>
      <w:r w:rsidRPr="00E608B1">
        <w:t>when the mode is set to the joint ,this field is absent or this field is set to R bit? this shall be explicitly described in the description</w:t>
      </w:r>
    </w:p>
  </w:comment>
  <w:comment w:id="1547" w:author="Huawei-Yulong" w:date="2023-11-29T17:57:00Z" w:initials="HW">
    <w:p w14:paraId="622CB113" w14:textId="77A11066" w:rsidR="00655BEF" w:rsidRPr="008633A8" w:rsidRDefault="00655BEF">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bsent. “</w:t>
      </w:r>
      <w:r w:rsidRPr="008633A8">
        <w:rPr>
          <w:rFonts w:eastAsia="DengXian"/>
          <w:i/>
          <w:lang w:eastAsia="zh-CN"/>
        </w:rPr>
        <w:t xml:space="preserve">This field is </w:t>
      </w:r>
      <w:r w:rsidRPr="006F2FD8">
        <w:rPr>
          <w:rFonts w:eastAsia="DengXian"/>
          <w:b/>
          <w:i/>
          <w:lang w:eastAsia="zh-CN"/>
        </w:rPr>
        <w:t>included</w:t>
      </w:r>
      <w:r>
        <w:rPr>
          <w:rFonts w:eastAsia="DengXian"/>
          <w:i/>
          <w:lang w:eastAsia="zh-CN"/>
        </w:rPr>
        <w:t xml:space="preserve"> if xxx</w:t>
      </w:r>
      <w:r>
        <w:rPr>
          <w:rFonts w:eastAsia="DengXian"/>
          <w:lang w:eastAsia="zh-CN"/>
        </w:rPr>
        <w:t xml:space="preserve">” means it </w:t>
      </w:r>
      <w:proofErr w:type="spellStart"/>
      <w:r>
        <w:rPr>
          <w:rFonts w:eastAsia="DengXian"/>
          <w:lang w:eastAsia="zh-CN"/>
        </w:rPr>
        <w:t>it</w:t>
      </w:r>
      <w:proofErr w:type="spellEnd"/>
      <w:r>
        <w:rPr>
          <w:rFonts w:eastAsia="DengXian"/>
          <w:lang w:eastAsia="zh-CN"/>
        </w:rPr>
        <w:t xml:space="preserve"> absent otherwise.</w:t>
      </w:r>
    </w:p>
  </w:comment>
  <w:comment w:id="1549" w:author="Li-Chuan, MTK" w:date="2023-11-29T11:40:00Z" w:initials="MTK">
    <w:p w14:paraId="24147E69" w14:textId="569BF389" w:rsidR="00655BEF" w:rsidRDefault="00655BEF">
      <w:pPr>
        <w:pStyle w:val="CommentText"/>
      </w:pPr>
      <w:r>
        <w:rPr>
          <w:rStyle w:val="CommentReference"/>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50" w:author="Huawei-Yulong" w:date="2023-11-29T17:42:00Z" w:initials="HW">
    <w:p w14:paraId="78FF5F10" w14:textId="77777777" w:rsidR="00655BEF" w:rsidRDefault="00655BEF">
      <w:pPr>
        <w:pStyle w:val="CommentText"/>
        <w:rPr>
          <w:rFonts w:eastAsia="DengXian"/>
          <w:lang w:eastAsia="zh-CN"/>
        </w:rPr>
      </w:pPr>
      <w:r>
        <w:rPr>
          <w:rStyle w:val="CommentReference"/>
        </w:rPr>
        <w:annotationRef/>
      </w:r>
      <w:r>
        <w:rPr>
          <w:rFonts w:eastAsia="DengXian" w:hint="eastAsia"/>
          <w:lang w:eastAsia="zh-CN"/>
        </w:rPr>
        <w:t xml:space="preserve">No </w:t>
      </w:r>
      <w:r>
        <w:rPr>
          <w:rFonts w:eastAsia="DengXian"/>
          <w:lang w:eastAsia="zh-CN"/>
        </w:rPr>
        <w:t xml:space="preserve">strong view. This was checked </w:t>
      </w:r>
      <w:proofErr w:type="spellStart"/>
      <w:r>
        <w:rPr>
          <w:rFonts w:eastAsia="DengXian"/>
          <w:lang w:eastAsia="zh-CN"/>
        </w:rPr>
        <w:t>serveral</w:t>
      </w:r>
      <w:proofErr w:type="spellEnd"/>
      <w:r>
        <w:rPr>
          <w:rFonts w:eastAsia="DengXian"/>
          <w:lang w:eastAsia="zh-CN"/>
        </w:rPr>
        <w:t xml:space="preserve"> meetings ago during CR review. This seems the agreeable way. </w:t>
      </w:r>
    </w:p>
    <w:p w14:paraId="24AA41FA" w14:textId="77777777" w:rsidR="00655BEF" w:rsidRDefault="00655BEF">
      <w:pPr>
        <w:pStyle w:val="CommentText"/>
        <w:rPr>
          <w:rFonts w:eastAsia="DengXian"/>
          <w:lang w:eastAsia="zh-CN"/>
        </w:rPr>
      </w:pPr>
    </w:p>
    <w:p w14:paraId="12EAFF56" w14:textId="77EEF141" w:rsidR="00655BEF" w:rsidRDefault="00655BEF">
      <w:pPr>
        <w:pStyle w:val="CommentText"/>
        <w:rPr>
          <w:rFonts w:eastAsia="DengXian"/>
          <w:lang w:eastAsia="zh-CN"/>
        </w:rPr>
      </w:pPr>
      <w:r>
        <w:rPr>
          <w:rFonts w:eastAsia="DengXian"/>
          <w:lang w:eastAsia="zh-CN"/>
        </w:rPr>
        <w:t xml:space="preserve">Open to hear other companies’ view. </w:t>
      </w:r>
    </w:p>
    <w:p w14:paraId="32B1D4EF" w14:textId="77777777" w:rsidR="00655BEF" w:rsidRDefault="00655BEF">
      <w:pPr>
        <w:pStyle w:val="CommentText"/>
        <w:rPr>
          <w:rFonts w:eastAsia="DengXian"/>
          <w:lang w:eastAsia="zh-CN"/>
        </w:rPr>
      </w:pPr>
    </w:p>
    <w:p w14:paraId="7A3065B3" w14:textId="748DCAE0" w:rsidR="00655BEF" w:rsidRPr="00AD25AD" w:rsidRDefault="00655BEF">
      <w:pPr>
        <w:pStyle w:val="CommentText"/>
        <w:rPr>
          <w:rFonts w:eastAsia="DengXian"/>
          <w:lang w:eastAsia="zh-CN"/>
        </w:rPr>
      </w:pPr>
      <w:r>
        <w:rPr>
          <w:rFonts w:eastAsia="DengXian" w:hint="eastAsia"/>
          <w:lang w:eastAsia="zh-CN"/>
        </w:rPr>
        <w:t>W</w:t>
      </w:r>
      <w:r>
        <w:rPr>
          <w:rFonts w:eastAsia="DengXian"/>
          <w:lang w:eastAsia="zh-CN"/>
        </w:rPr>
        <w:t>e can even do it in next meeting (just need to change one R bit to D/U field).</w:t>
      </w:r>
    </w:p>
  </w:comment>
  <w:comment w:id="1545" w:author="Endrit Dosti (Nokia)" w:date="2023-11-30T12:49:00Z" w:initials="ED(">
    <w:p w14:paraId="18A90DE7" w14:textId="77777777" w:rsidR="00655BEF" w:rsidRDefault="00655BEF" w:rsidP="00D268ED">
      <w:pPr>
        <w:pStyle w:val="CommentText"/>
      </w:pPr>
      <w:r>
        <w:rPr>
          <w:rStyle w:val="CommentReference"/>
        </w:rPr>
        <w:annotationRef/>
      </w:r>
      <w:r>
        <w:t>Same comment as above. Suggest to remove this or put in FFS)</w:t>
      </w:r>
    </w:p>
  </w:comment>
  <w:comment w:id="1564" w:author="ZTE-Fei Dong" w:date="2023-11-29T17:51:00Z" w:initials="HW">
    <w:p w14:paraId="548FF118" w14:textId="0F009232" w:rsidR="00655BEF" w:rsidRDefault="00655BEF">
      <w:pPr>
        <w:pStyle w:val="CommentText"/>
      </w:pPr>
      <w:r>
        <w:rPr>
          <w:rStyle w:val="CommentReference"/>
        </w:rPr>
        <w:annotationRef/>
      </w:r>
      <w:r w:rsidRPr="00E608B1">
        <w:t>It is not crystal clear what’s the meaning of contention-free random access resources here.</w:t>
      </w:r>
    </w:p>
  </w:comment>
  <w:comment w:id="1565" w:author="Huawei-Yulong" w:date="2023-11-29T17:58:00Z" w:initials="HW">
    <w:p w14:paraId="78FF155C" w14:textId="754C37D5" w:rsidR="00655BEF" w:rsidRPr="008633A8" w:rsidRDefault="00655BEF">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copy the description from </w:t>
      </w:r>
      <w:proofErr w:type="spellStart"/>
      <w:r>
        <w:rPr>
          <w:rFonts w:eastAsia="DengXian"/>
          <w:lang w:eastAsia="zh-CN"/>
        </w:rPr>
        <w:t>phy</w:t>
      </w:r>
      <w:proofErr w:type="spellEnd"/>
      <w:r>
        <w:rPr>
          <w:rFonts w:eastAsia="DengXian"/>
          <w:lang w:eastAsia="zh-CN"/>
        </w:rPr>
        <w:t xml:space="preserve"> spec for PDCCH order RACH case </w:t>
      </w:r>
      <w:r w:rsidRPr="008633A8">
        <w:rPr>
          <w:rFonts w:eastAsia="DengXian"/>
          <w:lang w:eastAsia="zh-CN"/>
        </w:rPr>
        <w:sym w:font="Wingdings" w:char="F04A"/>
      </w:r>
    </w:p>
  </w:comment>
  <w:comment w:id="1571" w:author="Huawei-Yulong" w:date="2023-11-22T11:52:00Z" w:initials="HW">
    <w:p w14:paraId="7A82E16E" w14:textId="10F38CD8" w:rsidR="00655BEF" w:rsidRDefault="00655BEF">
      <w:pPr>
        <w:pStyle w:val="CommentText"/>
      </w:pPr>
      <w:r>
        <w:rPr>
          <w:rStyle w:val="CommentReferenc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572" w:author="Ericsson - Tony" w:date="2023-11-29T17:00:00Z" w:initials="E">
    <w:p w14:paraId="6E1DBF5B" w14:textId="023418D1" w:rsidR="00655BEF" w:rsidRDefault="00655BEF">
      <w:pPr>
        <w:pStyle w:val="CommentText"/>
      </w:pPr>
      <w:r>
        <w:rPr>
          <w:rStyle w:val="CommentReference"/>
        </w:rPr>
        <w:annotationRef/>
      </w:r>
      <w:r>
        <w:t>My understanding is that RAN1 has agreed to not use a separate SSB index in this case. Should we do the change now already?</w:t>
      </w:r>
    </w:p>
  </w:comment>
  <w:comment w:id="1573" w:author="Huawei-Yulong" w:date="2023-11-30T17:53:00Z" w:initials="HW">
    <w:p w14:paraId="44347F47" w14:textId="59D257F1" w:rsidR="00655BEF" w:rsidRPr="00B074EE" w:rsidRDefault="00655BEF">
      <w:pPr>
        <w:pStyle w:val="CommentText"/>
        <w:rPr>
          <w:rFonts w:eastAsia="DengXian"/>
          <w:lang w:eastAsia="zh-CN"/>
        </w:rPr>
      </w:pPr>
      <w:r>
        <w:rPr>
          <w:rStyle w:val="CommentReference"/>
        </w:rPr>
        <w:annotationRef/>
      </w:r>
      <w:r>
        <w:rPr>
          <w:rFonts w:eastAsia="DengXian"/>
          <w:lang w:eastAsia="zh-CN"/>
        </w:rPr>
        <w:t>Because “</w:t>
      </w:r>
      <w:r>
        <w:t>separate SSB index for CFRA in MAC CE</w:t>
      </w:r>
      <w:r>
        <w:rPr>
          <w:rFonts w:eastAsia="DengXian"/>
          <w:lang w:eastAsia="zh-CN"/>
        </w:rPr>
        <w:t>” is not RAN1 issue</w:t>
      </w:r>
      <w:r w:rsidRPr="00B074EE">
        <w:rPr>
          <w:rFonts w:eastAsia="DengXian"/>
          <w:lang w:eastAsia="zh-CN"/>
        </w:rPr>
        <w:sym w:font="Wingdings" w:char="F04A"/>
      </w:r>
    </w:p>
  </w:comment>
  <w:comment w:id="1577" w:author="Samsung (Anil)" w:date="2023-11-29T09:22:00Z" w:initials="Anil">
    <w:p w14:paraId="55223796" w14:textId="77777777" w:rsidR="00655BEF" w:rsidRDefault="00655BEF" w:rsidP="008D446D">
      <w:pPr>
        <w:pStyle w:val="CommentText"/>
      </w:pPr>
      <w:r>
        <w:rPr>
          <w:rStyle w:val="CommentReference"/>
        </w:rPr>
        <w:annotationRef/>
      </w:r>
      <w:r>
        <w:t xml:space="preserve">‘the RACH occasion’ is not correct. </w:t>
      </w:r>
      <w:proofErr w:type="spellStart"/>
      <w:r>
        <w:t>Its</w:t>
      </w:r>
      <w:proofErr w:type="spellEnd"/>
      <w:r>
        <w:t xml:space="preserve"> not just one RACH occasion. </w:t>
      </w:r>
      <w:proofErr w:type="spellStart"/>
      <w:r>
        <w:t>Depennding</w:t>
      </w:r>
      <w:proofErr w:type="spellEnd"/>
      <w:r>
        <w:t xml:space="preserve"> on the mask index value, PRACH occasion can be one or more.</w:t>
      </w:r>
    </w:p>
    <w:p w14:paraId="1CBB655D" w14:textId="77777777" w:rsidR="00655BEF" w:rsidRDefault="00655BEF" w:rsidP="008D446D">
      <w:pPr>
        <w:pStyle w:val="CommentText"/>
      </w:pPr>
    </w:p>
    <w:p w14:paraId="5C2C5B87" w14:textId="77777777" w:rsidR="00655BEF" w:rsidRDefault="00655BEF" w:rsidP="008D446D">
      <w:pPr>
        <w:pStyle w:val="CommentText"/>
      </w:pPr>
      <w:r>
        <w:t>So suggest to change it to “RACH occasion(s)”</w:t>
      </w:r>
    </w:p>
    <w:p w14:paraId="5C2C9466" w14:textId="3545E300" w:rsidR="00655BEF" w:rsidRDefault="00655BEF">
      <w:pPr>
        <w:pStyle w:val="CommentText"/>
      </w:pPr>
    </w:p>
  </w:comment>
  <w:comment w:id="1578" w:author="Huawei-Yulong" w:date="2023-11-30T17:54:00Z" w:initials="HW">
    <w:p w14:paraId="20788F10" w14:textId="5285C918" w:rsidR="00655BEF" w:rsidRPr="00B074EE" w:rsidRDefault="00655BEF">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w:t>
      </w:r>
    </w:p>
  </w:comment>
  <w:comment w:id="1585" w:author="Samsung (Anil)" w:date="2023-11-29T09:23:00Z" w:initials="Anil">
    <w:p w14:paraId="7AE9375B" w14:textId="77777777" w:rsidR="00655BEF" w:rsidRDefault="00655BEF" w:rsidP="008D446D">
      <w:pPr>
        <w:pStyle w:val="CommentText"/>
      </w:pPr>
      <w:r>
        <w:rPr>
          <w:rStyle w:val="CommentReference"/>
        </w:rPr>
        <w:annotationRef/>
      </w:r>
      <w:r>
        <w:t>There are two cases</w:t>
      </w:r>
    </w:p>
    <w:p w14:paraId="5FFD987D" w14:textId="77777777" w:rsidR="00655BEF" w:rsidRDefault="00655BEF" w:rsidP="008D446D">
      <w:pPr>
        <w:pStyle w:val="CommentText"/>
      </w:pPr>
    </w:p>
    <w:p w14:paraId="1ECFEC1F" w14:textId="77777777" w:rsidR="00655BEF" w:rsidRDefault="00655BEF" w:rsidP="008D446D">
      <w:pPr>
        <w:pStyle w:val="CommentText"/>
      </w:pPr>
      <w:r>
        <w:t xml:space="preserve">If RACH </w:t>
      </w:r>
      <w:proofErr w:type="spellStart"/>
      <w:r>
        <w:t>confg</w:t>
      </w:r>
      <w:proofErr w:type="spellEnd"/>
      <w:r>
        <w:t xml:space="preserve"> dedicated IE is </w:t>
      </w:r>
      <w:proofErr w:type="spellStart"/>
      <w:r>
        <w:t>signaled</w:t>
      </w:r>
      <w:proofErr w:type="spellEnd"/>
      <w:r>
        <w:t xml:space="preserve"> for target cell and RACH config generic is included in it then</w:t>
      </w:r>
    </w:p>
    <w:p w14:paraId="29A22CA4" w14:textId="77777777" w:rsidR="00655BEF" w:rsidRDefault="00655BEF" w:rsidP="008D446D">
      <w:pPr>
        <w:pStyle w:val="CommentText"/>
        <w:numPr>
          <w:ilvl w:val="0"/>
          <w:numId w:val="44"/>
        </w:numPr>
      </w:pPr>
      <w:r>
        <w:t>Indicated PRACH occasions by PRACH mask index are amongst the PRACH occasions defined by PRACH configuration index in the RACH config generic.</w:t>
      </w:r>
    </w:p>
    <w:p w14:paraId="4D975F14" w14:textId="77777777" w:rsidR="00655BEF" w:rsidRDefault="00655BEF" w:rsidP="008D446D">
      <w:pPr>
        <w:pStyle w:val="CommentText"/>
      </w:pPr>
    </w:p>
    <w:p w14:paraId="43275164" w14:textId="77777777" w:rsidR="00655BEF" w:rsidRDefault="00655BEF" w:rsidP="008D446D">
      <w:pPr>
        <w:pStyle w:val="CommentText"/>
      </w:pPr>
      <w:r>
        <w:t>Else</w:t>
      </w:r>
    </w:p>
    <w:p w14:paraId="566A3BF9" w14:textId="77777777" w:rsidR="00655BEF" w:rsidRDefault="00655BEF" w:rsidP="008D446D">
      <w:pPr>
        <w:pStyle w:val="CommentText"/>
        <w:numPr>
          <w:ilvl w:val="0"/>
          <w:numId w:val="44"/>
        </w:numPr>
      </w:pPr>
      <w:r>
        <w:t xml:space="preserve">Indicated PRACH occasions by PRACH mask index are amongst the PRACH occasions defined by PRACH configuration index in the RACH config common </w:t>
      </w:r>
      <w:r>
        <w:sym w:font="Wingdings" w:char="F0E0"/>
      </w:r>
      <w:r>
        <w:t xml:space="preserve"> </w:t>
      </w:r>
      <w:proofErr w:type="spellStart"/>
      <w:r>
        <w:t>rach</w:t>
      </w:r>
      <w:proofErr w:type="spellEnd"/>
      <w:r>
        <w:t xml:space="preserve"> config generic in BWP configuration</w:t>
      </w:r>
    </w:p>
    <w:p w14:paraId="70881CC4" w14:textId="30C46F29" w:rsidR="00655BEF" w:rsidRDefault="00655BEF">
      <w:pPr>
        <w:pStyle w:val="CommentText"/>
      </w:pPr>
    </w:p>
  </w:comment>
  <w:comment w:id="1586" w:author="Huawei-Yulong" w:date="2023-11-30T17:54:00Z" w:initials="HW">
    <w:p w14:paraId="052C1681" w14:textId="17C676E0" w:rsidR="00655BEF" w:rsidRPr="00B074EE" w:rsidRDefault="00655BEF">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 xml:space="preserve">ut, anyway it is in </w:t>
      </w:r>
      <w:proofErr w:type="spellStart"/>
      <w:r w:rsidRPr="00B074EE">
        <w:rPr>
          <w:rFonts w:eastAsia="DengXian"/>
          <w:lang w:eastAsia="zh-CN"/>
        </w:rPr>
        <w:t>rach-ConfigCommon</w:t>
      </w:r>
      <w:proofErr w:type="spellEnd"/>
      <w:r>
        <w:rPr>
          <w:rFonts w:eastAsia="DengXian"/>
          <w:lang w:eastAsia="zh-CN"/>
        </w:rPr>
        <w:t>, right? The cases are differentiated by RRC spec.</w:t>
      </w:r>
    </w:p>
  </w:comment>
  <w:comment w:id="1587" w:author="Samsung (Anil)" w:date="2023-11-30T08:43:00Z" w:initials="Anil">
    <w:p w14:paraId="402ABBFE" w14:textId="7C61663D" w:rsidR="00655BEF" w:rsidRDefault="00655BEF">
      <w:pPr>
        <w:pStyle w:val="CommentText"/>
      </w:pPr>
      <w:r>
        <w:rPr>
          <w:rStyle w:val="CommentReference"/>
        </w:rPr>
        <w:annotationRef/>
      </w:r>
      <w:r>
        <w:t xml:space="preserve">RACH </w:t>
      </w:r>
      <w:proofErr w:type="spellStart"/>
      <w:r>
        <w:t>confg</w:t>
      </w:r>
      <w:proofErr w:type="spellEnd"/>
      <w:r>
        <w:t xml:space="preserve"> dedicated IE includes RACH config generic. It does not include RACH config common. RACH config generic indicates PRACH configuration index to signal ROs for CFRA. </w:t>
      </w:r>
    </w:p>
    <w:p w14:paraId="7D9782D3" w14:textId="77777777" w:rsidR="00655BEF" w:rsidRDefault="00655BEF">
      <w:pPr>
        <w:pStyle w:val="CommentText"/>
      </w:pPr>
    </w:p>
    <w:p w14:paraId="2F2EDF2C" w14:textId="78403AF8" w:rsidR="00655BEF" w:rsidRDefault="00655BEF">
      <w:pPr>
        <w:pStyle w:val="CommentText"/>
      </w:pPr>
      <w:r>
        <w:t>So UE should use preamble index from MAC CE and ROs from RACH config generic IE based on SSB and PRACH mask index in MAC CE.</w:t>
      </w:r>
    </w:p>
  </w:comment>
  <w:comment w:id="1588" w:author="Huawei-Yulong" w:date="2023-12-01T11:52:00Z" w:initials="HW">
    <w:p w14:paraId="4DA87BB2" w14:textId="43F0D0B2" w:rsidR="00B17AB3" w:rsidRPr="006917E2" w:rsidRDefault="00B17AB3">
      <w:pPr>
        <w:pStyle w:val="CommentText"/>
        <w:rPr>
          <w:rFonts w:eastAsia="DengXian"/>
          <w:lang w:eastAsia="zh-CN"/>
        </w:rPr>
      </w:pPr>
      <w:r>
        <w:rPr>
          <w:rStyle w:val="CommentReference"/>
        </w:rPr>
        <w:annotationRef/>
      </w:r>
      <w:r w:rsidR="006917E2">
        <w:rPr>
          <w:rFonts w:eastAsia="DengXian"/>
          <w:lang w:eastAsia="zh-CN"/>
        </w:rPr>
        <w:t>Please check if the update is correct. We will discuss/confirm this anyway in next meeting.</w:t>
      </w:r>
    </w:p>
  </w:comment>
  <w:comment w:id="1597" w:author="Huawei-Yulong" w:date="2023-11-22T11:52:00Z" w:initials="HW">
    <w:p w14:paraId="61BB73D8" w14:textId="36DB7B72" w:rsidR="00655BEF" w:rsidRDefault="00655BEF">
      <w:pPr>
        <w:pStyle w:val="CommentText"/>
      </w:pPr>
      <w:r>
        <w:rPr>
          <w:rStyle w:val="CommentReference"/>
        </w:rPr>
        <w:annotationRef/>
      </w:r>
      <w:r w:rsidRPr="006C58F9">
        <w:t></w:t>
      </w:r>
      <w:r w:rsidRPr="006C58F9">
        <w:tab/>
        <w:t>RAN2 will design that the TCI state ID field is mandatory present.</w:t>
      </w:r>
    </w:p>
  </w:comment>
  <w:comment w:id="1600" w:author="Huawei-Yulong" w:date="2023-11-22T11:52:00Z" w:initials="HW">
    <w:p w14:paraId="7C628B58" w14:textId="77777777" w:rsidR="00655BEF" w:rsidRDefault="00655BEF" w:rsidP="006C58F9">
      <w:pPr>
        <w:pStyle w:val="CommentText"/>
      </w:pPr>
      <w:r>
        <w:rPr>
          <w:rStyle w:val="CommentReference"/>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655BEF" w:rsidRDefault="00655BEF" w:rsidP="006C58F9">
      <w:pPr>
        <w:pStyle w:val="CommentText"/>
      </w:pPr>
      <w:r>
        <w:t></w:t>
      </w:r>
      <w:r>
        <w:tab/>
        <w:t>For RRC configured CFRA, UE selects from the RRC configured beams for CFRA (if above the RSRP threshold as in legacy); [No further spec impact]</w:t>
      </w:r>
    </w:p>
    <w:p w14:paraId="401C373D" w14:textId="72E09D52" w:rsidR="00655BEF" w:rsidRDefault="00655BEF" w:rsidP="006C58F9">
      <w:pPr>
        <w:pStyle w:val="CommentText"/>
      </w:pPr>
      <w:r>
        <w:t></w:t>
      </w:r>
      <w:r>
        <w:tab/>
        <w:t>For CBRA, UE selects a beam based on RSRP and ignores indicated beam in CBRA. [No further spec impact]</w:t>
      </w:r>
    </w:p>
  </w:comment>
  <w:comment w:id="1611" w:author="Huawei-Yulong" w:date="2023-11-22T11:54:00Z" w:initials="HW">
    <w:p w14:paraId="6F09FCA3" w14:textId="5109D403" w:rsidR="00655BEF" w:rsidRDefault="00655BEF">
      <w:pPr>
        <w:pStyle w:val="CommentText"/>
      </w:pPr>
      <w:r>
        <w:rPr>
          <w:rStyle w:val="CommentReference"/>
        </w:rPr>
        <w:annotationRef/>
      </w:r>
      <w:r w:rsidRPr="006C58F9">
        <w:t></w:t>
      </w:r>
      <w:r w:rsidRPr="006C58F9">
        <w:tab/>
        <w:t>We not support the 2-step RACH CFRA information for the LTM MAC CE.</w:t>
      </w:r>
    </w:p>
  </w:comment>
  <w:comment w:id="1615" w:author="Huawei-Yulong" w:date="2023-11-23T11:52:00Z" w:initials="HW">
    <w:p w14:paraId="7C3047CE" w14:textId="055B66D1" w:rsidR="00655BEF" w:rsidRPr="006A700E" w:rsidRDefault="00655BEF">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 xml:space="preserve">ore R are used, which are for </w:t>
      </w:r>
      <w:proofErr w:type="spellStart"/>
      <w:r>
        <w:rPr>
          <w:rFonts w:eastAsia="DengXian"/>
          <w:lang w:eastAsia="zh-CN"/>
        </w:rPr>
        <w:t>furture</w:t>
      </w:r>
      <w:proofErr w:type="spellEnd"/>
      <w:r>
        <w:rPr>
          <w:rFonts w:eastAsia="DengXian"/>
          <w:lang w:eastAsia="zh-CN"/>
        </w:rPr>
        <w:t xml:space="preserve"> extension purpose. Rapp </w:t>
      </w:r>
      <w:proofErr w:type="spellStart"/>
      <w:r>
        <w:rPr>
          <w:rFonts w:eastAsia="DengXian"/>
          <w:lang w:eastAsia="zh-CN"/>
        </w:rPr>
        <w:t>wantw</w:t>
      </w:r>
      <w:proofErr w:type="spellEnd"/>
      <w:r>
        <w:rPr>
          <w:rFonts w:eastAsia="DengXian"/>
          <w:lang w:eastAsia="zh-CN"/>
        </w:rPr>
        <w:t xml:space="preserve"> at least to have few R bits left in the MAC CE</w:t>
      </w:r>
    </w:p>
  </w:comment>
  <w:comment w:id="1616" w:author="Huawei-Yulong" w:date="2023-11-23T19:04:00Z" w:initials="HW">
    <w:p w14:paraId="7A2875EA" w14:textId="435E93C0" w:rsidR="00655BEF" w:rsidRPr="00207F06" w:rsidRDefault="00655BE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CFRA info will be 2byte+1bit length. So, I put the S/U field in the Oct4 (mandatory bytes).</w:t>
      </w:r>
    </w:p>
  </w:comment>
  <w:comment w:id="1617" w:author="Li-Chuan, MTK" w:date="2023-11-29T11:48:00Z" w:initials="MTK">
    <w:p w14:paraId="2C03C509" w14:textId="5A8D8233" w:rsidR="00655BEF" w:rsidRDefault="00655BEF">
      <w:pPr>
        <w:pStyle w:val="CommentText"/>
      </w:pPr>
      <w:r>
        <w:rPr>
          <w:rStyle w:val="CommentReference"/>
        </w:rPr>
        <w:annotationRef/>
      </w:r>
      <w:r>
        <w:t>We are not sure about what future extension rapporteur is considering, but we agree that it would be nice to keep some R bits. However, having a whole byte reserved seems too much.</w:t>
      </w:r>
    </w:p>
  </w:comment>
  <w:comment w:id="1618" w:author="Huawei-Yulong" w:date="2023-11-29T17:44:00Z" w:initials="HW">
    <w:p w14:paraId="6B42A8BE" w14:textId="413C934F" w:rsidR="00655BEF" w:rsidRDefault="00655BEF">
      <w:pPr>
        <w:pStyle w:val="CommentText"/>
        <w:rPr>
          <w:rFonts w:eastAsia="DengXian"/>
          <w:lang w:eastAsia="zh-CN"/>
        </w:rPr>
      </w:pPr>
      <w:r>
        <w:rPr>
          <w:rStyle w:val="CommentReference"/>
        </w:rPr>
        <w:annotationRef/>
      </w:r>
      <w:r>
        <w:rPr>
          <w:rFonts w:eastAsia="DengXian"/>
          <w:lang w:eastAsia="zh-CN"/>
        </w:rPr>
        <w:t>If we don’t have the first byte, C field will be moved to the next byte (i.e. none R bit).</w:t>
      </w:r>
    </w:p>
    <w:p w14:paraId="4BEC0D46" w14:textId="0782BF4D" w:rsidR="00655BEF" w:rsidRPr="00AD25AD" w:rsidRDefault="00655BEF">
      <w:pPr>
        <w:pStyle w:val="CommentText"/>
        <w:rPr>
          <w:rFonts w:eastAsia="DengXian"/>
          <w:lang w:eastAsia="zh-CN"/>
        </w:rPr>
      </w:pPr>
      <w:r>
        <w:rPr>
          <w:rFonts w:eastAsia="DengXian"/>
          <w:lang w:eastAsia="zh-CN"/>
        </w:rPr>
        <w:t>Quite open to hear more suggestion on R bits.</w:t>
      </w:r>
    </w:p>
  </w:comment>
  <w:comment w:id="1619" w:author="Ericsson - Tony" w:date="2023-11-29T17:01:00Z" w:initials="E">
    <w:p w14:paraId="598F1E42" w14:textId="0EA77D1E" w:rsidR="00655BEF" w:rsidRDefault="00655BEF">
      <w:pPr>
        <w:pStyle w:val="CommentText"/>
      </w:pPr>
      <w:r>
        <w:rPr>
          <w:rStyle w:val="CommentReference"/>
        </w:rPr>
        <w:annotationRef/>
      </w:r>
      <w:r>
        <w:t xml:space="preserve">We are fine with current format. Is always good to have some R bit for future extension </w:t>
      </w:r>
      <w:r>
        <w:sym w:font="Wingdings" w:char="F04A"/>
      </w:r>
    </w:p>
  </w:comment>
  <w:comment w:id="1620" w:author="ZTE-Fei Dong" w:date="2023-11-30T16:59:00Z" w:initials="MSOffice">
    <w:p w14:paraId="33A3F49C" w14:textId="67CB44F0" w:rsidR="00655BEF" w:rsidRPr="008A716B" w:rsidRDefault="00655BEF">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do not see any necessary to reserve such R bits for future proof since there is no any clue only one reserved OCTET must be enough for the future.</w:t>
      </w:r>
    </w:p>
  </w:comment>
  <w:comment w:id="1621" w:author="Huawei-Yulong" w:date="2023-11-30T17:57:00Z" w:initials="HW">
    <w:p w14:paraId="33CB2E17" w14:textId="1445DF5E" w:rsidR="00655BEF" w:rsidRPr="00B074EE" w:rsidRDefault="00655BEF">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f there is no objection, I would prefer to keep it as it is. I really don’t like the MAC CE without R bit but with so many fields for different purpose.</w:t>
      </w:r>
    </w:p>
  </w:comment>
  <w:comment w:id="1622" w:author="Endrit Dosti (Nokia)" w:date="2023-11-30T12:50:00Z" w:initials="ED(">
    <w:p w14:paraId="13A753A9" w14:textId="77777777" w:rsidR="00655BEF" w:rsidRDefault="00655BEF">
      <w:pPr>
        <w:pStyle w:val="CommentText"/>
      </w:pPr>
      <w:r>
        <w:rPr>
          <w:rStyle w:val="CommentReference"/>
        </w:rPr>
        <w:annotationRef/>
      </w:r>
      <w:r>
        <w:t>This seems odd since the S/U is related to the CFRA. Hence, please put it either to the first byte or then we just extend to 3 bytes the RA part (this is DL MAC CE anyway).</w:t>
      </w:r>
    </w:p>
    <w:p w14:paraId="1541263B" w14:textId="77777777" w:rsidR="00655BEF" w:rsidRDefault="00655BEF">
      <w:pPr>
        <w:pStyle w:val="CommentText"/>
      </w:pPr>
    </w:p>
    <w:p w14:paraId="3DAC922A" w14:textId="77777777" w:rsidR="00655BEF" w:rsidRDefault="00655BEF" w:rsidP="00D268ED">
      <w:pPr>
        <w:pStyle w:val="CommentText"/>
      </w:pPr>
      <w:r>
        <w:t>Also, the Target Config ID could be in the first byte, why would it be in the second byte? That should be the first field to decode by the receiver.</w:t>
      </w:r>
    </w:p>
  </w:comment>
  <w:comment w:id="1623" w:author="Huawei-Yulong" w:date="2023-12-01T11:58:00Z" w:initials="HW">
    <w:p w14:paraId="4627A850" w14:textId="20B3898D" w:rsidR="00F25BDC" w:rsidRDefault="00F25BDC">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 xml:space="preserve">k. </w:t>
      </w:r>
      <w:proofErr w:type="spellStart"/>
      <w:r>
        <w:rPr>
          <w:rFonts w:eastAsia="DengXian"/>
          <w:lang w:eastAsia="zh-CN"/>
        </w:rPr>
        <w:t>Lets</w:t>
      </w:r>
      <w:proofErr w:type="spellEnd"/>
      <w:r>
        <w:rPr>
          <w:rFonts w:eastAsia="DengXian"/>
          <w:lang w:eastAsia="zh-CN"/>
        </w:rPr>
        <w:t xml:space="preserve"> it this way. </w:t>
      </w:r>
    </w:p>
    <w:p w14:paraId="22B09B6D" w14:textId="2A486403" w:rsidR="00F25BDC" w:rsidRPr="00F25BDC" w:rsidRDefault="00F25BDC">
      <w:pPr>
        <w:pStyle w:val="CommentText"/>
        <w:rPr>
          <w:rFonts w:eastAsia="DengXian"/>
          <w:lang w:eastAsia="zh-CN"/>
        </w:rPr>
      </w:pPr>
      <w:r>
        <w:rPr>
          <w:rFonts w:eastAsia="DengXian"/>
          <w:lang w:eastAsia="zh-CN"/>
        </w:rPr>
        <w:t xml:space="preserve">Target Config ID in the very </w:t>
      </w:r>
      <w:proofErr w:type="spellStart"/>
      <w:r>
        <w:rPr>
          <w:rFonts w:eastAsia="DengXian"/>
          <w:lang w:eastAsia="zh-CN"/>
        </w:rPr>
        <w:t>beignign</w:t>
      </w:r>
      <w:proofErr w:type="spellEnd"/>
      <w:r>
        <w:rPr>
          <w:rFonts w:eastAsia="DengXian"/>
          <w:lang w:eastAsia="zh-CN"/>
        </w:rPr>
        <w:t xml:space="preserve"> and C filed following to check the length of this MAC CE and then S</w:t>
      </w:r>
      <w:r>
        <w:rPr>
          <w:rFonts w:eastAsia="DengXian" w:hint="eastAsia"/>
          <w:lang w:eastAsia="zh-CN"/>
        </w:rPr>
        <w:t>/</w:t>
      </w:r>
      <w:r w:rsidR="0009452C">
        <w:rPr>
          <w:rFonts w:eastAsia="DengXian"/>
          <w:lang w:eastAsia="zh-CN"/>
        </w:rPr>
        <w:t>U</w:t>
      </w:r>
    </w:p>
  </w:comment>
  <w:comment w:id="1641" w:author="Li-Chuan, MTK" w:date="2023-11-29T13:23:00Z" w:initials="MTK">
    <w:p w14:paraId="29B472E8" w14:textId="4932031E" w:rsidR="00655BEF" w:rsidRPr="00452785" w:rsidRDefault="00655BEF">
      <w:pPr>
        <w:pStyle w:val="CommentText"/>
      </w:pPr>
      <w:r>
        <w:rPr>
          <w:rStyle w:val="CommentReference"/>
        </w:rPr>
        <w:annotationRef/>
      </w:r>
      <w:proofErr w:type="spellStart"/>
      <w:r w:rsidRPr="00532470">
        <w:rPr>
          <w:i/>
          <w:iCs/>
        </w:rPr>
        <w:t>ltm-CandidateId</w:t>
      </w:r>
      <w:proofErr w:type="spellEnd"/>
      <w:r>
        <w:rPr>
          <w:i/>
          <w:iCs/>
        </w:rPr>
        <w:t xml:space="preserve"> </w:t>
      </w:r>
      <w:r>
        <w:t xml:space="preserve">points to a LTM candidate, not just a cell. We may say this is for the </w:t>
      </w:r>
      <w:proofErr w:type="spellStart"/>
      <w:r>
        <w:t>SpCell</w:t>
      </w:r>
      <w:proofErr w:type="spellEnd"/>
      <w:r>
        <w:t xml:space="preserve"> in the LTM candidate.</w:t>
      </w:r>
    </w:p>
  </w:comment>
  <w:comment w:id="1642" w:author="Huawei-Yulong" w:date="2023-11-29T17:46:00Z" w:initials="HW">
    <w:p w14:paraId="2AABAC9A" w14:textId="5377B670" w:rsidR="00655BEF" w:rsidRPr="00AD25AD" w:rsidRDefault="00655BEF">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comments/handling for “</w:t>
      </w:r>
      <w:r w:rsidRPr="00AD25AD">
        <w:rPr>
          <w:rFonts w:eastAsia="DengXian"/>
          <w:lang w:eastAsia="zh-CN"/>
        </w:rPr>
        <w:t>LTM candidate cell</w:t>
      </w:r>
      <w:r>
        <w:rPr>
          <w:rFonts w:eastAsia="DengXian"/>
          <w:lang w:eastAsia="zh-CN"/>
        </w:rPr>
        <w:t>”</w:t>
      </w:r>
    </w:p>
  </w:comment>
  <w:comment w:id="1656" w:author="Endrit Dosti (Nokia)" w:date="2023-11-30T12:51:00Z" w:initials="ED(">
    <w:p w14:paraId="50DFC6D8" w14:textId="77777777" w:rsidR="00655BEF" w:rsidRDefault="00655BEF" w:rsidP="00D268ED">
      <w:pPr>
        <w:pStyle w:val="CommentText"/>
      </w:pPr>
      <w:r>
        <w:rPr>
          <w:rStyle w:val="CommentReference"/>
        </w:rPr>
        <w:annotationRef/>
      </w:r>
      <w:r>
        <w:t>Better to clarify and also for consistency, we suggest to change it to: TCI-</w:t>
      </w:r>
      <w:proofErr w:type="spellStart"/>
      <w:r>
        <w:t>StateId</w:t>
      </w:r>
      <w:proofErr w:type="spellEnd"/>
      <w:r>
        <w:t xml:space="preserve"> in </w:t>
      </w:r>
      <w:proofErr w:type="spellStart"/>
      <w:r>
        <w:rPr>
          <w:i/>
          <w:iCs/>
        </w:rPr>
        <w:t>ltm</w:t>
      </w:r>
      <w:proofErr w:type="spellEnd"/>
      <w:r>
        <w:rPr>
          <w:i/>
          <w:iCs/>
        </w:rPr>
        <w:t>-DL-</w:t>
      </w:r>
      <w:proofErr w:type="spellStart"/>
      <w:r>
        <w:rPr>
          <w:i/>
          <w:iCs/>
        </w:rPr>
        <w:t>OrJointTCI</w:t>
      </w:r>
      <w:proofErr w:type="spellEnd"/>
      <w:r>
        <w:rPr>
          <w:i/>
          <w:iCs/>
        </w:rPr>
        <w:t>-</w:t>
      </w:r>
      <w:proofErr w:type="spellStart"/>
      <w:r>
        <w:rPr>
          <w:i/>
          <w:iCs/>
        </w:rPr>
        <w:t>StateToAddModList</w:t>
      </w:r>
      <w:proofErr w:type="spellEnd"/>
      <w:r>
        <w:t xml:space="preserve"> </w:t>
      </w:r>
    </w:p>
  </w:comment>
  <w:comment w:id="1657" w:author="Huawei-Yulong" w:date="2023-12-01T12:04:00Z" w:initials="HW">
    <w:p w14:paraId="1AA9ACCE" w14:textId="30A3165E" w:rsidR="00F423BF" w:rsidRPr="00F423BF" w:rsidRDefault="00F423BF">
      <w:pPr>
        <w:pStyle w:val="CommentText"/>
        <w:rPr>
          <w:rFonts w:eastAsia="DengXian"/>
          <w:lang w:eastAsia="zh-CN"/>
        </w:rPr>
      </w:pPr>
      <w:r>
        <w:rPr>
          <w:rStyle w:val="CommentReference"/>
        </w:rPr>
        <w:annotationRef/>
      </w:r>
      <w:r>
        <w:rPr>
          <w:rFonts w:eastAsia="DengXian"/>
          <w:lang w:eastAsia="zh-CN"/>
        </w:rPr>
        <w:t>Done</w:t>
      </w:r>
    </w:p>
  </w:comment>
  <w:comment w:id="1661" w:author="Endrit Dosti (Nokia)" w:date="2023-11-30T12:51:00Z" w:initials="ED(">
    <w:p w14:paraId="2E77D2CA" w14:textId="77777777" w:rsidR="00655BEF" w:rsidRDefault="00655BEF" w:rsidP="00D268ED">
      <w:pPr>
        <w:pStyle w:val="CommentText"/>
      </w:pPr>
      <w:r>
        <w:rPr>
          <w:rStyle w:val="CommentReference"/>
        </w:rPr>
        <w:annotationRef/>
      </w:r>
      <w:r>
        <w:t>Similar to above comments: TCI-UL-</w:t>
      </w:r>
      <w:proofErr w:type="spellStart"/>
      <w:r>
        <w:t>StateId</w:t>
      </w:r>
      <w:proofErr w:type="spellEnd"/>
      <w:r>
        <w:t xml:space="preserve"> in </w:t>
      </w:r>
      <w:proofErr w:type="spellStart"/>
      <w:r>
        <w:rPr>
          <w:i/>
          <w:iCs/>
        </w:rPr>
        <w:t>ltm</w:t>
      </w:r>
      <w:proofErr w:type="spellEnd"/>
      <w:r>
        <w:rPr>
          <w:i/>
          <w:iCs/>
        </w:rPr>
        <w:t>-UL-TCI-</w:t>
      </w:r>
      <w:proofErr w:type="spellStart"/>
      <w:r>
        <w:rPr>
          <w:i/>
          <w:iCs/>
        </w:rPr>
        <w:t>StatesToAddModList</w:t>
      </w:r>
      <w:proofErr w:type="spell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A0CD85" w15:done="1"/>
  <w15:commentEx w15:paraId="77F13E9B" w15:done="0"/>
  <w15:commentEx w15:paraId="540D9ACD" w15:paraIdParent="77F13E9B" w15:done="0"/>
  <w15:commentEx w15:paraId="445FDACB" w15:paraIdParent="77F13E9B" w15:done="0"/>
  <w15:commentEx w15:paraId="05D2A98B" w15:paraIdParent="77F13E9B" w15:done="0"/>
  <w15:commentEx w15:paraId="3C443E71" w15:done="0"/>
  <w15:commentEx w15:paraId="017890AB" w15:paraIdParent="3C443E71"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4A82E8" w15:paraIdParent="1CBA0572" w15:done="0"/>
  <w15:commentEx w15:paraId="6F0B7574" w15:paraIdParent="1CBA0572" w15:done="0"/>
  <w15:commentEx w15:paraId="5D5C3556" w15:done="0"/>
  <w15:commentEx w15:paraId="21AE8132" w15:done="1"/>
  <w15:commentEx w15:paraId="1C9709D2" w15:paraIdParent="21AE8132" w15:done="1"/>
  <w15:commentEx w15:paraId="0BA41C32" w15:done="1"/>
  <w15:commentEx w15:paraId="0AB80F3C" w15:done="1"/>
  <w15:commentEx w15:paraId="337CFBAB" w15:paraIdParent="0AB80F3C" w15:done="1"/>
  <w15:commentEx w15:paraId="0178E144" w15:paraIdParent="0AB80F3C" w15:done="1"/>
  <w15:commentEx w15:paraId="2B8A087B" w15:done="1"/>
  <w15:commentEx w15:paraId="70DA1327" w15:paraIdParent="2B8A087B" w15:done="1"/>
  <w15:commentEx w15:paraId="4E1AF3A8" w15:paraIdParent="2B8A087B" w15:done="1"/>
  <w15:commentEx w15:paraId="593F1E7A" w15:paraIdParent="2B8A087B" w15:done="1"/>
  <w15:commentEx w15:paraId="05CB30BF" w15:paraIdParent="2B8A087B" w15:done="1"/>
  <w15:commentEx w15:paraId="24F577E0" w15:done="1"/>
  <w15:commentEx w15:paraId="62E5A1B1" w15:done="1"/>
  <w15:commentEx w15:paraId="3CFF37F9" w15:done="0"/>
  <w15:commentEx w15:paraId="251E4902" w15:paraIdParent="3CFF37F9" w15:done="0"/>
  <w15:commentEx w15:paraId="2F411C87" w15:done="1"/>
  <w15:commentEx w15:paraId="5D49A9BF" w15:done="1"/>
  <w15:commentEx w15:paraId="4D46688C" w15:done="0"/>
  <w15:commentEx w15:paraId="7DECA505" w15:paraIdParent="4D46688C" w15:done="0"/>
  <w15:commentEx w15:paraId="48CC4AB8" w15:paraIdParent="4D46688C" w15:done="0"/>
  <w15:commentEx w15:paraId="410828C9" w15:done="0"/>
  <w15:commentEx w15:paraId="67E94578" w15:paraIdParent="410828C9" w15:done="0"/>
  <w15:commentEx w15:paraId="10BCFFED" w15:paraIdParent="410828C9" w15:done="0"/>
  <w15:commentEx w15:paraId="742C78F1" w15:done="0"/>
  <w15:commentEx w15:paraId="45E0D63E" w15:paraIdParent="742C78F1" w15:done="0"/>
  <w15:commentEx w15:paraId="0FBB435A" w15:done="0"/>
  <w15:commentEx w15:paraId="37738095" w15:paraIdParent="0FBB435A" w15:done="0"/>
  <w15:commentEx w15:paraId="531F4C9F" w15:done="0"/>
  <w15:commentEx w15:paraId="2B520FC2" w15:paraIdParent="531F4C9F" w15:done="0"/>
  <w15:commentEx w15:paraId="235DA56D" w15:done="1"/>
  <w15:commentEx w15:paraId="0A03213C" w15:paraIdParent="235DA56D" w15:done="1"/>
  <w15:commentEx w15:paraId="076DBEBC" w15:done="0"/>
  <w15:commentEx w15:paraId="48739C25" w15:paraIdParent="076DBEBC" w15:done="0"/>
  <w15:commentEx w15:paraId="4A0767C2" w15:paraIdParent="076DBEBC" w15:done="0"/>
  <w15:commentEx w15:paraId="2A1833A7" w15:done="0"/>
  <w15:commentEx w15:paraId="4860A98B" w15:paraIdParent="2A1833A7" w15:done="0"/>
  <w15:commentEx w15:paraId="0046B3CB" w15:done="1"/>
  <w15:commentEx w15:paraId="08931279" w15:paraIdParent="0046B3CB" w15:done="1"/>
  <w15:commentEx w15:paraId="229072C3" w15:done="1"/>
  <w15:commentEx w15:paraId="782DBCBA" w15:paraIdParent="229072C3" w15:done="1"/>
  <w15:commentEx w15:paraId="09AC5794" w15:paraIdParent="229072C3" w15:done="1"/>
  <w15:commentEx w15:paraId="5802502A" w15:done="1"/>
  <w15:commentEx w15:paraId="59419223" w15:paraIdParent="5802502A" w15:done="1"/>
  <w15:commentEx w15:paraId="7308A079" w15:paraIdParent="5802502A" w15:done="1"/>
  <w15:commentEx w15:paraId="2928F8CA" w15:done="1"/>
  <w15:commentEx w15:paraId="04815091" w15:paraIdParent="2928F8CA" w15:done="1"/>
  <w15:commentEx w15:paraId="1F5CC64C" w15:paraIdParent="2928F8CA" w15:done="1"/>
  <w15:commentEx w15:paraId="71F5954D" w15:done="1"/>
  <w15:commentEx w15:paraId="60566D13" w15:paraIdParent="71F5954D" w15:done="1"/>
  <w15:commentEx w15:paraId="2C98B3B4" w15:paraIdParent="71F5954D" w15:done="1"/>
  <w15:commentEx w15:paraId="382DB789" w15:done="1"/>
  <w15:commentEx w15:paraId="28EEBE5E" w15:paraIdParent="382DB789" w15:done="1"/>
  <w15:commentEx w15:paraId="2552A9C1" w15:done="0"/>
  <w15:commentEx w15:paraId="5309AB87" w15:paraIdParent="2552A9C1" w15:done="0"/>
  <w15:commentEx w15:paraId="5BBEDE5C" w15:done="1"/>
  <w15:commentEx w15:paraId="2B300F0D" w15:paraIdParent="5BBEDE5C" w15:done="1"/>
  <w15:commentEx w15:paraId="336FF4AE" w15:done="0"/>
  <w15:commentEx w15:paraId="67F4D391" w15:done="1"/>
  <w15:commentEx w15:paraId="32E7726F" w15:paraIdParent="67F4D391" w15:done="1"/>
  <w15:commentEx w15:paraId="1DFE0454" w15:done="0"/>
  <w15:commentEx w15:paraId="283DFB3D" w15:paraIdParent="1DFE0454" w15:done="0"/>
  <w15:commentEx w15:paraId="1E1966C7" w15:done="1"/>
  <w15:commentEx w15:paraId="53EC2A31" w15:done="1"/>
  <w15:commentEx w15:paraId="76E4D7AC" w15:done="1"/>
  <w15:commentEx w15:paraId="61C0B728" w15:paraIdParent="76E4D7AC" w15:done="1"/>
  <w15:commentEx w15:paraId="703ADDE9" w15:done="1"/>
  <w15:commentEx w15:paraId="021A2356" w15:paraIdParent="703ADDE9" w15:done="1"/>
  <w15:commentEx w15:paraId="1B916232" w15:done="1"/>
  <w15:commentEx w15:paraId="704AAB21" w15:done="1"/>
  <w15:commentEx w15:paraId="6DFAD3F8" w15:paraIdParent="704AAB21" w15:done="1"/>
  <w15:commentEx w15:paraId="02CD24E7" w15:done="0"/>
  <w15:commentEx w15:paraId="12A06C5A" w15:paraIdParent="02CD24E7" w15:done="0"/>
  <w15:commentEx w15:paraId="4D04C46F" w15:done="0"/>
  <w15:commentEx w15:paraId="204C85C1" w15:paraIdParent="4D04C46F" w15:done="0"/>
  <w15:commentEx w15:paraId="2456A224" w15:paraIdParent="4D04C46F" w15:done="0"/>
  <w15:commentEx w15:paraId="064F090A" w15:paraIdParent="4D04C46F" w15:done="0"/>
  <w15:commentEx w15:paraId="7F5BA0CA" w15:paraIdParent="4D04C46F" w15:done="0"/>
  <w15:commentEx w15:paraId="61E4E829" w15:paraIdParent="4D04C46F" w15:done="0"/>
  <w15:commentEx w15:paraId="655C0E1A" w15:done="1"/>
  <w15:commentEx w15:paraId="76196F81" w15:done="1"/>
  <w15:commentEx w15:paraId="089366A1" w15:paraIdParent="76196F81" w15:done="1"/>
  <w15:commentEx w15:paraId="0A80131B" w15:paraIdParent="76196F81" w15:done="1"/>
  <w15:commentEx w15:paraId="4764E59D" w15:paraIdParent="76196F81" w15:done="1"/>
  <w15:commentEx w15:paraId="46E3AF62" w15:paraIdParent="76196F81" w15:done="1"/>
  <w15:commentEx w15:paraId="12BD89C1" w15:done="1"/>
  <w15:commentEx w15:paraId="5165DB7F" w15:done="1"/>
  <w15:commentEx w15:paraId="180547B4" w15:done="1"/>
  <w15:commentEx w15:paraId="47891628" w15:done="0"/>
  <w15:commentEx w15:paraId="19C014D9" w15:paraIdParent="47891628" w15:done="0"/>
  <w15:commentEx w15:paraId="7CDD67A3" w15:done="1"/>
  <w15:commentEx w15:paraId="3BF3B443" w15:paraIdParent="7CDD67A3" w15:done="1"/>
  <w15:commentEx w15:paraId="2BAE4AA3" w15:paraIdParent="7CDD67A3" w15:done="1"/>
  <w15:commentEx w15:paraId="60A0BF0B" w15:done="1"/>
  <w15:commentEx w15:paraId="622CB113" w15:paraIdParent="60A0BF0B" w15:done="1"/>
  <w15:commentEx w15:paraId="24147E69" w15:done="0"/>
  <w15:commentEx w15:paraId="7A3065B3" w15:paraIdParent="24147E69" w15:done="0"/>
  <w15:commentEx w15:paraId="18A90DE7" w15:done="0"/>
  <w15:commentEx w15:paraId="548FF118" w15:done="1"/>
  <w15:commentEx w15:paraId="78FF155C" w15:paraIdParent="548FF118" w15:done="1"/>
  <w15:commentEx w15:paraId="7A82E16E" w15:done="1"/>
  <w15:commentEx w15:paraId="6E1DBF5B" w15:paraIdParent="7A82E16E" w15:done="1"/>
  <w15:commentEx w15:paraId="44347F47" w15:paraIdParent="7A82E16E" w15:done="1"/>
  <w15:commentEx w15:paraId="5C2C9466" w15:done="1"/>
  <w15:commentEx w15:paraId="20788F10" w15:paraIdParent="5C2C9466" w15:done="1"/>
  <w15:commentEx w15:paraId="70881CC4" w15:done="0"/>
  <w15:commentEx w15:paraId="052C1681" w15:paraIdParent="70881CC4" w15:done="0"/>
  <w15:commentEx w15:paraId="2F2EDF2C" w15:paraIdParent="70881CC4" w15:done="0"/>
  <w15:commentEx w15:paraId="4DA87BB2" w15:paraIdParent="70881CC4" w15:done="0"/>
  <w15:commentEx w15:paraId="61BB73D8" w15:done="1"/>
  <w15:commentEx w15:paraId="401C373D" w15:done="1"/>
  <w15:commentEx w15:paraId="6F09FCA3" w15:done="1"/>
  <w15:commentEx w15:paraId="7C3047CE" w15:done="0"/>
  <w15:commentEx w15:paraId="7A2875EA" w15:paraIdParent="7C3047CE" w15:done="0"/>
  <w15:commentEx w15:paraId="2C03C509" w15:paraIdParent="7C3047CE" w15:done="0"/>
  <w15:commentEx w15:paraId="4BEC0D46" w15:paraIdParent="7C3047CE" w15:done="0"/>
  <w15:commentEx w15:paraId="598F1E42" w15:paraIdParent="7C3047CE" w15:done="0"/>
  <w15:commentEx w15:paraId="33A3F49C" w15:paraIdParent="7C3047CE" w15:done="0"/>
  <w15:commentEx w15:paraId="33CB2E17" w15:paraIdParent="7C3047CE" w15:done="0"/>
  <w15:commentEx w15:paraId="3DAC922A" w15:paraIdParent="7C3047CE" w15:done="0"/>
  <w15:commentEx w15:paraId="22B09B6D" w15:paraIdParent="7C3047CE" w15:done="0"/>
  <w15:commentEx w15:paraId="29B472E8" w15:done="0"/>
  <w15:commentEx w15:paraId="2AABAC9A" w15:paraIdParent="29B472E8" w15:done="0"/>
  <w15:commentEx w15:paraId="50DFC6D8" w15:done="1"/>
  <w15:commentEx w15:paraId="1AA9ACCE" w15:paraIdParent="50DFC6D8" w15:done="1"/>
  <w15:commentEx w15:paraId="2E77D2C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1BAE8" w16cex:dateUtc="2023-11-29T05:28:00Z"/>
  <w16cex:commentExtensible w16cex:durableId="77EC9700" w16cex:dateUtc="2023-11-29T14:39:00Z"/>
  <w16cex:commentExtensible w16cex:durableId="2913002B" w16cex:dateUtc="2023-11-30T10:35: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3009D" w16cex:dateUtc="2023-11-30T10:37:00Z"/>
  <w16cex:commentExtensible w16cex:durableId="2911FDC9" w16cex:dateUtc="2023-11-29T10:13:00Z"/>
  <w16cex:commentExtensible w16cex:durableId="291300FA" w16cex:dateUtc="2023-11-30T10:39:00Z"/>
  <w16cex:commentExtensible w16cex:durableId="2911FDCA" w16cex:dateUtc="2023-11-29T10:13:00Z"/>
  <w16cex:commentExtensible w16cex:durableId="29130144" w16cex:dateUtc="2023-11-30T10:40:00Z"/>
  <w16cex:commentExtensible w16cex:durableId="2912E54E" w16cex:dateUtc="2023-11-30T02:39:00Z"/>
  <w16cex:commentExtensible w16cex:durableId="2911A0AB" w16cex:dateUtc="2023-11-29T03:36:00Z"/>
  <w16cex:commentExtensible w16cex:durableId="744FCE06" w16cex:dateUtc="2023-11-29T14:51:00Z"/>
  <w16cex:commentExtensible w16cex:durableId="2912E605" w16cex:dateUtc="2023-11-30T02:44:00Z"/>
  <w16cex:commentExtensible w16cex:durableId="291301EB" w16cex:dateUtc="2023-11-30T10:43:00Z"/>
  <w16cex:commentExtensible w16cex:durableId="29130213" w16cex:dateUtc="2023-11-30T10:44:00Z"/>
  <w16cex:commentExtensible w16cex:durableId="29130232" w16cex:dateUtc="2023-11-30T10:44:00Z"/>
  <w16cex:commentExtensible w16cex:durableId="2911FDDC" w16cex:dateUtc="2023-11-29T10:13:00Z"/>
  <w16cex:commentExtensible w16cex:durableId="2913024A" w16cex:dateUtc="2023-11-30T10:44:00Z"/>
  <w16cex:commentExtensible w16cex:durableId="29130279" w16cex:dateUtc="2023-11-30T10:45:00Z"/>
  <w16cex:commentExtensible w16cex:durableId="2911FDE8" w16cex:dateUtc="2023-11-29T10:14:00Z"/>
  <w16cex:commentExtensible w16cex:durableId="291302A7" w16cex:dateUtc="2023-11-30T10:46:00Z"/>
  <w16cex:commentExtensible w16cex:durableId="291302C5" w16cex:dateUtc="2023-11-30T10:47:00Z"/>
  <w16cex:commentExtensible w16cex:durableId="2911FDF6" w16cex:dateUtc="2023-11-29T10:14:00Z"/>
  <w16cex:commentExtensible w16cex:durableId="593F3B4B" w16cex:dateUtc="2023-11-29T14:56:00Z"/>
  <w16cex:commentExtensible w16cex:durableId="29130339" w16cex:dateUtc="2023-11-30T10:48:00Z"/>
  <w16cex:commentExtensible w16cex:durableId="2911A196" w16cex:dateUtc="2023-11-29T03:40:00Z"/>
  <w16cex:commentExtensible w16cex:durableId="29130358" w16cex:dateUtc="2023-11-30T10:49: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3038E" w16cex:dateUtc="2023-11-30T10:50:00Z"/>
  <w16cex:commentExtensible w16cex:durableId="2911B9C3" w16cex:dateUtc="2023-11-29T05:23:00Z"/>
  <w16cex:commentExtensible w16cex:durableId="291303BC" w16cex:dateUtc="2023-11-30T10:51:00Z"/>
  <w16cex:commentExtensible w16cex:durableId="291303CA" w16cex:dateUtc="2023-11-30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A0CD85" w16cid:durableId="29119268"/>
  <w16cid:commentId w16cid:paraId="77F13E9B" w16cid:durableId="2911BAE8"/>
  <w16cid:commentId w16cid:paraId="540D9ACD" w16cid:durableId="2911FD8B"/>
  <w16cid:commentId w16cid:paraId="445FDACB" w16cid:durableId="77EC9700"/>
  <w16cid:commentId w16cid:paraId="05D2A98B" w16cid:durableId="2912FFC2"/>
  <w16cid:commentId w16cid:paraId="3C443E71" w16cid:durableId="2913002B"/>
  <w16cid:commentId w16cid:paraId="017890AB" w16cid:durableId="291471DE"/>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6F0B7574" w16cid:durableId="2912FFC9"/>
  <w16cid:commentId w16cid:paraId="5D5C3556" w16cid:durableId="2911CB15"/>
  <w16cid:commentId w16cid:paraId="21AE8132" w16cid:durableId="29116A16"/>
  <w16cid:commentId w16cid:paraId="1C9709D2" w16cid:durableId="2912FFCC"/>
  <w16cid:commentId w16cid:paraId="0BA41C32" w16cid:durableId="2911926A"/>
  <w16cid:commentId w16cid:paraId="0AB80F3C" w16cid:durableId="2911FDC7"/>
  <w16cid:commentId w16cid:paraId="337CFBAB" w16cid:durableId="29116A0A"/>
  <w16cid:commentId w16cid:paraId="0178E144" w16cid:durableId="2912FFD0"/>
  <w16cid:commentId w16cid:paraId="2B8A087B" w16cid:durableId="2911926B"/>
  <w16cid:commentId w16cid:paraId="70DA1327" w16cid:durableId="2911A06D"/>
  <w16cid:commentId w16cid:paraId="4E1AF3A8" w16cid:durableId="2911CBAF"/>
  <w16cid:commentId w16cid:paraId="593F1E7A" w16cid:durableId="2911FDC8"/>
  <w16cid:commentId w16cid:paraId="05CB30BF" w16cid:durableId="2912FFD5"/>
  <w16cid:commentId w16cid:paraId="24F577E0" w16cid:durableId="2911CB19"/>
  <w16cid:commentId w16cid:paraId="62E5A1B1" w16cid:durableId="2911926C"/>
  <w16cid:commentId w16cid:paraId="3CFF37F9" w16cid:durableId="2913009D"/>
  <w16cid:commentId w16cid:paraId="251E4902" w16cid:durableId="291471F5"/>
  <w16cid:commentId w16cid:paraId="2F411C87" w16cid:durableId="2911926D"/>
  <w16cid:commentId w16cid:paraId="5D49A9BF" w16cid:durableId="2911926E"/>
  <w16cid:commentId w16cid:paraId="4D46688C" w16cid:durableId="2911926F"/>
  <w16cid:commentId w16cid:paraId="7DECA505" w16cid:durableId="2911FDC9"/>
  <w16cid:commentId w16cid:paraId="48CC4AB8" w16cid:durableId="2912FFDC"/>
  <w16cid:commentId w16cid:paraId="410828C9" w16cid:durableId="2911CB1E"/>
  <w16cid:commentId w16cid:paraId="67E94578" w16cid:durableId="29116A8B"/>
  <w16cid:commentId w16cid:paraId="10BCFFED" w16cid:durableId="2912FFDF"/>
  <w16cid:commentId w16cid:paraId="742C78F1" w16cid:durableId="291300FA"/>
  <w16cid:commentId w16cid:paraId="45E0D63E" w16cid:durableId="291471FF"/>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A03213C" w16cid:durableId="2912FFE5"/>
  <w16cid:commentId w16cid:paraId="076DBEBC" w16cid:durableId="29119270"/>
  <w16cid:commentId w16cid:paraId="48739C25" w16cid:durableId="2911FDCA"/>
  <w16cid:commentId w16cid:paraId="4A0767C2" w16cid:durableId="2912FFE8"/>
  <w16cid:commentId w16cid:paraId="2A1833A7" w16cid:durableId="29130144"/>
  <w16cid:commentId w16cid:paraId="4860A98B" w16cid:durableId="2914720A"/>
  <w16cid:commentId w16cid:paraId="0046B3CB" w16cid:durableId="2911CF75"/>
  <w16cid:commentId w16cid:paraId="08931279" w16cid:durableId="2911FDA1"/>
  <w16cid:commentId w16cid:paraId="229072C3" w16cid:durableId="29119271"/>
  <w16cid:commentId w16cid:paraId="782DBCBA" w16cid:durableId="29116AFF"/>
  <w16cid:commentId w16cid:paraId="09AC5794" w16cid:durableId="2912E54E"/>
  <w16cid:commentId w16cid:paraId="5802502A" w16cid:durableId="29119272"/>
  <w16cid:commentId w16cid:paraId="59419223" w16cid:durableId="2911A0AB"/>
  <w16cid:commentId w16cid:paraId="7308A079" w16cid:durableId="2912FFF0"/>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2C98B3B4" w16cid:durableId="2912E605"/>
  <w16cid:commentId w16cid:paraId="382DB789" w16cid:durableId="291301EB"/>
  <w16cid:commentId w16cid:paraId="28EEBE5E" w16cid:durableId="2914721A"/>
  <w16cid:commentId w16cid:paraId="2552A9C1" w16cid:durableId="29130213"/>
  <w16cid:commentId w16cid:paraId="5309AB87" w16cid:durableId="2914721C"/>
  <w16cid:commentId w16cid:paraId="5BBEDE5C" w16cid:durableId="29116C6D"/>
  <w16cid:commentId w16cid:paraId="2B300F0D" w16cid:durableId="2912FFF8"/>
  <w16cid:commentId w16cid:paraId="336FF4AE" w16cid:durableId="29130232"/>
  <w16cid:commentId w16cid:paraId="67F4D391" w16cid:durableId="2911FDDC"/>
  <w16cid:commentId w16cid:paraId="32E7726F" w16cid:durableId="2912FFFA"/>
  <w16cid:commentId w16cid:paraId="1DFE0454" w16cid:durableId="2913024A"/>
  <w16cid:commentId w16cid:paraId="283DFB3D" w16cid:durableId="29147223"/>
  <w16cid:commentId w16cid:paraId="1E1966C7" w16cid:durableId="29119274"/>
  <w16cid:commentId w16cid:paraId="53EC2A31" w16cid:durableId="29119275"/>
  <w16cid:commentId w16cid:paraId="76E4D7AC" w16cid:durableId="29130279"/>
  <w16cid:commentId w16cid:paraId="61C0B728" w16cid:durableId="29147227"/>
  <w16cid:commentId w16cid:paraId="703ADDE9" w16cid:durableId="2911FDE8"/>
  <w16cid:commentId w16cid:paraId="021A2356" w16cid:durableId="2912FFFE"/>
  <w16cid:commentId w16cid:paraId="1B916232" w16cid:durableId="29119276"/>
  <w16cid:commentId w16cid:paraId="704AAB21" w16cid:durableId="29116D84"/>
  <w16cid:commentId w16cid:paraId="6DFAD3F8" w16cid:durableId="29130001"/>
  <w16cid:commentId w16cid:paraId="02CD24E7" w16cid:durableId="291302A7"/>
  <w16cid:commentId w16cid:paraId="12A06C5A" w16cid:durableId="2914722E"/>
  <w16cid:commentId w16cid:paraId="4D04C46F" w16cid:durableId="2911FDAB"/>
  <w16cid:commentId w16cid:paraId="204C85C1" w16cid:durableId="2911FDAC"/>
  <w16cid:commentId w16cid:paraId="2456A224" w16cid:durableId="29116D97"/>
  <w16cid:commentId w16cid:paraId="064F090A" w16cid:durableId="29130005"/>
  <w16cid:commentId w16cid:paraId="7F5BA0CA" w16cid:durableId="291302C5"/>
  <w16cid:commentId w16cid:paraId="61E4E829" w16cid:durableId="29147234"/>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46E3AF62" w16cid:durableId="2913000B"/>
  <w16cid:commentId w16cid:paraId="12BD89C1" w16cid:durableId="2911927A"/>
  <w16cid:commentId w16cid:paraId="5165DB7F" w16cid:durableId="2911927B"/>
  <w16cid:commentId w16cid:paraId="180547B4" w16cid:durableId="2911927C"/>
  <w16cid:commentId w16cid:paraId="47891628" w16cid:durableId="29130339"/>
  <w16cid:commentId w16cid:paraId="19C014D9" w16cid:durableId="2914723F"/>
  <w16cid:commentId w16cid:paraId="7CDD67A3" w16cid:durableId="2911FDB3"/>
  <w16cid:commentId w16cid:paraId="3BF3B443" w16cid:durableId="2911FDB4"/>
  <w16cid:commentId w16cid:paraId="2BAE4AA3" w16cid:durableId="29133DAD"/>
  <w16cid:commentId w16cid:paraId="60A0BF0B" w16cid:durableId="2911FDB5"/>
  <w16cid:commentId w16cid:paraId="622CB113" w16cid:durableId="2911FDB6"/>
  <w16cid:commentId w16cid:paraId="24147E69" w16cid:durableId="2911A196"/>
  <w16cid:commentId w16cid:paraId="7A3065B3" w16cid:durableId="2911FDB8"/>
  <w16cid:commentId w16cid:paraId="18A90DE7" w16cid:durableId="29130358"/>
  <w16cid:commentId w16cid:paraId="548FF118" w16cid:durableId="2911FDB9"/>
  <w16cid:commentId w16cid:paraId="78FF155C" w16cid:durableId="2911FDBA"/>
  <w16cid:commentId w16cid:paraId="7A82E16E" w16cid:durableId="2911927D"/>
  <w16cid:commentId w16cid:paraId="6E1DBF5B" w16cid:durableId="7FF9B14D"/>
  <w16cid:commentId w16cid:paraId="44347F47" w16cid:durableId="2913001A"/>
  <w16cid:commentId w16cid:paraId="5C2C9466" w16cid:durableId="2911819F"/>
  <w16cid:commentId w16cid:paraId="20788F10" w16cid:durableId="2913001C"/>
  <w16cid:commentId w16cid:paraId="70881CC4" w16cid:durableId="291181A0"/>
  <w16cid:commentId w16cid:paraId="052C1681" w16cid:durableId="2913001E"/>
  <w16cid:commentId w16cid:paraId="2F2EDF2C" w16cid:durableId="2912C9A3"/>
  <w16cid:commentId w16cid:paraId="4DA87BB2" w16cid:durableId="29147252"/>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33A3F49C" w16cid:durableId="29133DF3"/>
  <w16cid:commentId w16cid:paraId="33CB2E17" w16cid:durableId="29130028"/>
  <w16cid:commentId w16cid:paraId="3DAC922A" w16cid:durableId="2913038E"/>
  <w16cid:commentId w16cid:paraId="22B09B6D" w16cid:durableId="2914725E"/>
  <w16cid:commentId w16cid:paraId="29B472E8" w16cid:durableId="2911B9C3"/>
  <w16cid:commentId w16cid:paraId="2AABAC9A" w16cid:durableId="2911FDC4"/>
  <w16cid:commentId w16cid:paraId="50DFC6D8" w16cid:durableId="291303BC"/>
  <w16cid:commentId w16cid:paraId="1AA9ACCE" w16cid:durableId="29147262"/>
  <w16cid:commentId w16cid:paraId="2E77D2CA" w16cid:durableId="291303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073F8" w14:textId="77777777" w:rsidR="00E47757" w:rsidRDefault="00E47757">
      <w:r>
        <w:separator/>
      </w:r>
    </w:p>
  </w:endnote>
  <w:endnote w:type="continuationSeparator" w:id="0">
    <w:p w14:paraId="4725B8BE" w14:textId="77777777" w:rsidR="00E47757" w:rsidRDefault="00E47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6CEB" w14:textId="77777777" w:rsidR="00400EC0" w:rsidRDefault="00400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F0B8" w14:textId="77777777" w:rsidR="00400EC0" w:rsidRDefault="00400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94CA" w14:textId="77777777" w:rsidR="00400EC0" w:rsidRDefault="00400E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655BEF" w:rsidRPr="00F16EE6" w:rsidRDefault="00655BEF"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E0BFB" w14:textId="77777777" w:rsidR="00E47757" w:rsidRDefault="00E47757">
      <w:r>
        <w:separator/>
      </w:r>
    </w:p>
  </w:footnote>
  <w:footnote w:type="continuationSeparator" w:id="0">
    <w:p w14:paraId="4E05C257" w14:textId="77777777" w:rsidR="00E47757" w:rsidRDefault="00E47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655BEF" w:rsidRDefault="00655BE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D4EFA" w14:textId="77777777" w:rsidR="00400EC0" w:rsidRDefault="00400E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154BB" w14:textId="77777777" w:rsidR="00400EC0" w:rsidRDefault="00400E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655BEF" w:rsidRDefault="00655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87342702">
    <w:abstractNumId w:val="13"/>
  </w:num>
  <w:num w:numId="2" w16cid:durableId="717438675">
    <w:abstractNumId w:val="34"/>
  </w:num>
  <w:num w:numId="3" w16cid:durableId="1785269805">
    <w:abstractNumId w:val="9"/>
  </w:num>
  <w:num w:numId="4" w16cid:durableId="1814105531">
    <w:abstractNumId w:val="24"/>
  </w:num>
  <w:num w:numId="5" w16cid:durableId="1381321136">
    <w:abstractNumId w:val="8"/>
  </w:num>
  <w:num w:numId="6" w16cid:durableId="1898514186">
    <w:abstractNumId w:val="18"/>
  </w:num>
  <w:num w:numId="7" w16cid:durableId="259028709">
    <w:abstractNumId w:val="30"/>
  </w:num>
  <w:num w:numId="8" w16cid:durableId="1304581024">
    <w:abstractNumId w:val="39"/>
  </w:num>
  <w:num w:numId="9" w16cid:durableId="1799831056">
    <w:abstractNumId w:val="26"/>
  </w:num>
  <w:num w:numId="10" w16cid:durableId="866988325">
    <w:abstractNumId w:val="36"/>
  </w:num>
  <w:num w:numId="11" w16cid:durableId="210852740">
    <w:abstractNumId w:val="19"/>
  </w:num>
  <w:num w:numId="12" w16cid:durableId="2045905521">
    <w:abstractNumId w:val="10"/>
  </w:num>
  <w:num w:numId="13" w16cid:durableId="1558010435">
    <w:abstractNumId w:val="16"/>
  </w:num>
  <w:num w:numId="14" w16cid:durableId="465775882">
    <w:abstractNumId w:val="35"/>
  </w:num>
  <w:num w:numId="15" w16cid:durableId="1595095196">
    <w:abstractNumId w:val="38"/>
  </w:num>
  <w:num w:numId="16" w16cid:durableId="406609594">
    <w:abstractNumId w:val="29"/>
  </w:num>
  <w:num w:numId="17" w16cid:durableId="1828742941">
    <w:abstractNumId w:val="22"/>
  </w:num>
  <w:num w:numId="18" w16cid:durableId="1809085026">
    <w:abstractNumId w:val="12"/>
  </w:num>
  <w:num w:numId="19" w16cid:durableId="2111970426">
    <w:abstractNumId w:val="37"/>
  </w:num>
  <w:num w:numId="20" w16cid:durableId="1637373557">
    <w:abstractNumId w:val="27"/>
  </w:num>
  <w:num w:numId="21" w16cid:durableId="57823053">
    <w:abstractNumId w:val="11"/>
  </w:num>
  <w:num w:numId="22" w16cid:durableId="487719672">
    <w:abstractNumId w:val="20"/>
  </w:num>
  <w:num w:numId="23" w16cid:durableId="1050807768">
    <w:abstractNumId w:val="26"/>
  </w:num>
  <w:num w:numId="24" w16cid:durableId="873226656">
    <w:abstractNumId w:val="14"/>
  </w:num>
  <w:num w:numId="25" w16cid:durableId="350647784">
    <w:abstractNumId w:val="28"/>
  </w:num>
  <w:num w:numId="26" w16cid:durableId="537402788">
    <w:abstractNumId w:val="7"/>
  </w:num>
  <w:num w:numId="27" w16cid:durableId="2023430159">
    <w:abstractNumId w:val="33"/>
  </w:num>
  <w:num w:numId="28" w16cid:durableId="1318529653">
    <w:abstractNumId w:val="17"/>
  </w:num>
  <w:num w:numId="29" w16cid:durableId="1575312264">
    <w:abstractNumId w:val="25"/>
  </w:num>
  <w:num w:numId="30" w16cid:durableId="61801250">
    <w:abstractNumId w:val="21"/>
  </w:num>
  <w:num w:numId="31" w16cid:durableId="1759016515">
    <w:abstractNumId w:val="31"/>
  </w:num>
  <w:num w:numId="32" w16cid:durableId="299580899">
    <w:abstractNumId w:val="19"/>
  </w:num>
  <w:num w:numId="33" w16cid:durableId="657460392">
    <w:abstractNumId w:val="6"/>
  </w:num>
  <w:num w:numId="34" w16cid:durableId="1978103225">
    <w:abstractNumId w:val="5"/>
  </w:num>
  <w:num w:numId="35" w16cid:durableId="316810440">
    <w:abstractNumId w:val="4"/>
  </w:num>
  <w:num w:numId="36" w16cid:durableId="1535535264">
    <w:abstractNumId w:val="3"/>
  </w:num>
  <w:num w:numId="37" w16cid:durableId="2098940230">
    <w:abstractNumId w:val="2"/>
  </w:num>
  <w:num w:numId="38" w16cid:durableId="1998220454">
    <w:abstractNumId w:val="1"/>
  </w:num>
  <w:num w:numId="39" w16cid:durableId="633559993">
    <w:abstractNumId w:val="0"/>
  </w:num>
  <w:num w:numId="40" w16cid:durableId="207840630">
    <w:abstractNumId w:val="15"/>
  </w:num>
  <w:num w:numId="41" w16cid:durableId="1376856950">
    <w:abstractNumId w:val="26"/>
  </w:num>
  <w:num w:numId="42" w16cid:durableId="691146541">
    <w:abstractNumId w:val="31"/>
  </w:num>
  <w:num w:numId="43" w16cid:durableId="2120054784">
    <w:abstractNumId w:val="23"/>
  </w:num>
  <w:num w:numId="44" w16cid:durableId="457380959">
    <w:abstractNumId w:val="3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ulong">
    <w15:presenceInfo w15:providerId="None" w15:userId="Huawei-Yulong"/>
  </w15:person>
  <w15:person w15:author="Rapp@R2#123bis">
    <w15:presenceInfo w15:providerId="None" w15:userId="Rapp@R2#123bis"/>
  </w15:person>
  <w15:person w15:author="Li-Chuan, MTK">
    <w15:presenceInfo w15:providerId="None" w15:userId="Li-Chuan, MTK"/>
  </w15:person>
  <w15:person w15:author="Ericsson - Tony">
    <w15:presenceInfo w15:providerId="None" w15:userId="Ericsson - Tony"/>
  </w15:person>
  <w15:person w15:author="Endrit Dosti (Nokia)">
    <w15:presenceInfo w15:providerId="AD" w15:userId="S::endrit.dosti@nokia.com::b1260e4d-ce0c-457c-8e3d-41e1516167b6"/>
  </w15:person>
  <w15:person w15:author="OPPO">
    <w15:presenceInfo w15:providerId="None" w15:userId="OPPO"/>
  </w15:person>
  <w15:person w15:author="vivo-Chenli-After RAN2#124">
    <w15:presenceInfo w15:providerId="None" w15:userId="vivo-Chenli-After RAN2#124"/>
  </w15:person>
  <w15:person w15:author="Samsung (Anil)">
    <w15:presenceInfo w15:providerId="None" w15:userId="Samsung (Anil)"/>
  </w15:person>
  <w15:person w15:author="NEC">
    <w15:presenceInfo w15:providerId="None" w15:userId="NEC"/>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56A7"/>
    <w:rsid w:val="000860A8"/>
    <w:rsid w:val="00086838"/>
    <w:rsid w:val="00086DC9"/>
    <w:rsid w:val="00087542"/>
    <w:rsid w:val="00087B32"/>
    <w:rsid w:val="00090A3B"/>
    <w:rsid w:val="000913CB"/>
    <w:rsid w:val="00092F12"/>
    <w:rsid w:val="00093327"/>
    <w:rsid w:val="0009452C"/>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47250"/>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44"/>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191D"/>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6C3D"/>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57C"/>
    <w:rsid w:val="003F39BB"/>
    <w:rsid w:val="003F44D3"/>
    <w:rsid w:val="003F4D4F"/>
    <w:rsid w:val="003F588D"/>
    <w:rsid w:val="0040058A"/>
    <w:rsid w:val="00400853"/>
    <w:rsid w:val="00400EC0"/>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A7D09"/>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4E4"/>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5BEF"/>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68EB"/>
    <w:rsid w:val="0068795E"/>
    <w:rsid w:val="00687E61"/>
    <w:rsid w:val="00691352"/>
    <w:rsid w:val="006917E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578"/>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3165"/>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4953"/>
    <w:rsid w:val="0075567B"/>
    <w:rsid w:val="00760169"/>
    <w:rsid w:val="00760BF8"/>
    <w:rsid w:val="00760E9D"/>
    <w:rsid w:val="00761C00"/>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1F8B"/>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346"/>
    <w:rsid w:val="008164C3"/>
    <w:rsid w:val="008165F1"/>
    <w:rsid w:val="00817DE5"/>
    <w:rsid w:val="008201DB"/>
    <w:rsid w:val="008202D9"/>
    <w:rsid w:val="008211E9"/>
    <w:rsid w:val="00821376"/>
    <w:rsid w:val="008218E9"/>
    <w:rsid w:val="00822D87"/>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A716B"/>
    <w:rsid w:val="008B05CB"/>
    <w:rsid w:val="008B1243"/>
    <w:rsid w:val="008B1455"/>
    <w:rsid w:val="008B2D8F"/>
    <w:rsid w:val="008B3AB4"/>
    <w:rsid w:val="008B40CF"/>
    <w:rsid w:val="008B48D7"/>
    <w:rsid w:val="008B53A3"/>
    <w:rsid w:val="008B5937"/>
    <w:rsid w:val="008B60DD"/>
    <w:rsid w:val="008B6620"/>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1FCB"/>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59DE"/>
    <w:rsid w:val="00937083"/>
    <w:rsid w:val="0093711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349"/>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17FC"/>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6C2E"/>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D76E8"/>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005B"/>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471"/>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68D"/>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4EE"/>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17AB3"/>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5C78"/>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3C3"/>
    <w:rsid w:val="00BC493F"/>
    <w:rsid w:val="00BC4D02"/>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3654"/>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298"/>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67EA"/>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40D"/>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8ED"/>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757"/>
    <w:rsid w:val="00E47F1E"/>
    <w:rsid w:val="00E5035B"/>
    <w:rsid w:val="00E517FE"/>
    <w:rsid w:val="00E51C99"/>
    <w:rsid w:val="00E51EF0"/>
    <w:rsid w:val="00E520AF"/>
    <w:rsid w:val="00E527EF"/>
    <w:rsid w:val="00E52A3B"/>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0877"/>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5925"/>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BDC"/>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3BF"/>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2FCA"/>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7F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Normal"/>
    <w:next w:val="Normal"/>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
    <w:name w:val="无列表1"/>
    <w:next w:val="NoList"/>
    <w:uiPriority w:val="99"/>
    <w:semiHidden/>
    <w:unhideWhenUsed/>
    <w:rsid w:val="0002564C"/>
  </w:style>
  <w:style w:type="table" w:customStyle="1" w:styleId="11">
    <w:name w:val="网格型 11"/>
    <w:basedOn w:val="TableNormal"/>
    <w:next w:val="TableGrid1"/>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6.vsdx"/><Relationship Id="rId21" Type="http://schemas.microsoft.com/office/2018/08/relationships/commentsExtensible" Target="commentsExtensible.xml"/><Relationship Id="rId42" Type="http://schemas.openxmlformats.org/officeDocument/2006/relationships/image" Target="media/image11.emf"/><Relationship Id="rId63" Type="http://schemas.openxmlformats.org/officeDocument/2006/relationships/package" Target="embeddings/Microsoft_Visio_Drawing20.vsdx"/><Relationship Id="rId84" Type="http://schemas.openxmlformats.org/officeDocument/2006/relationships/image" Target="media/image32.emf"/><Relationship Id="rId138" Type="http://schemas.openxmlformats.org/officeDocument/2006/relationships/image" Target="media/image59.emf"/><Relationship Id="rId159" Type="http://schemas.openxmlformats.org/officeDocument/2006/relationships/package" Target="embeddings/Microsoft_Visio_Drawing67.vsdx"/><Relationship Id="rId170" Type="http://schemas.openxmlformats.org/officeDocument/2006/relationships/image" Target="media/image75.emf"/><Relationship Id="rId191" Type="http://schemas.openxmlformats.org/officeDocument/2006/relationships/package" Target="embeddings/Microsoft_Visio_Drawing83.vsdx"/><Relationship Id="rId205" Type="http://schemas.openxmlformats.org/officeDocument/2006/relationships/package" Target="embeddings/Microsoft_Visio_Drawing89.vsdx"/><Relationship Id="rId226" Type="http://schemas.openxmlformats.org/officeDocument/2006/relationships/package" Target="embeddings/Microsoft_Visio_Drawing99.vsdx"/><Relationship Id="rId107" Type="http://schemas.openxmlformats.org/officeDocument/2006/relationships/package" Target="embeddings/Microsoft_Visio_Drawing41.vsdx"/><Relationship Id="rId11" Type="http://schemas.openxmlformats.org/officeDocument/2006/relationships/hyperlink" Target="http://www.3gpp.org/ftp/Specs/html-info/21900.htm" TargetMode="External"/><Relationship Id="rId32" Type="http://schemas.openxmlformats.org/officeDocument/2006/relationships/image" Target="media/image6.emf"/><Relationship Id="rId53" Type="http://schemas.openxmlformats.org/officeDocument/2006/relationships/package" Target="embeddings/Microsoft_Visio_Drawing15.vsdx"/><Relationship Id="rId74" Type="http://schemas.openxmlformats.org/officeDocument/2006/relationships/image" Target="media/image27.emf"/><Relationship Id="rId128" Type="http://schemas.openxmlformats.org/officeDocument/2006/relationships/image" Target="media/image54.emf"/><Relationship Id="rId149" Type="http://schemas.openxmlformats.org/officeDocument/2006/relationships/package" Target="embeddings/Microsoft_Visio_Drawing62.vsdx"/><Relationship Id="rId5" Type="http://schemas.openxmlformats.org/officeDocument/2006/relationships/settings" Target="settings.xml"/><Relationship Id="rId95" Type="http://schemas.openxmlformats.org/officeDocument/2006/relationships/package" Target="embeddings/Microsoft_Visio_Drawing36.vsdx"/><Relationship Id="rId160" Type="http://schemas.openxmlformats.org/officeDocument/2006/relationships/image" Target="media/image70.emf"/><Relationship Id="rId181" Type="http://schemas.openxmlformats.org/officeDocument/2006/relationships/package" Target="embeddings/Microsoft_Visio_Drawing78.vsdx"/><Relationship Id="rId216" Type="http://schemas.openxmlformats.org/officeDocument/2006/relationships/package" Target="embeddings/Microsoft_Visio_Drawing94.vsdx"/><Relationship Id="rId237" Type="http://schemas.openxmlformats.org/officeDocument/2006/relationships/header" Target="header4.xml"/><Relationship Id="rId22" Type="http://schemas.openxmlformats.org/officeDocument/2006/relationships/image" Target="media/image1.emf"/><Relationship Id="rId43" Type="http://schemas.openxmlformats.org/officeDocument/2006/relationships/package" Target="embeddings/Microsoft_Visio_Drawing10.vsdx"/><Relationship Id="rId64" Type="http://schemas.openxmlformats.org/officeDocument/2006/relationships/image" Target="media/image22.emf"/><Relationship Id="rId118" Type="http://schemas.openxmlformats.org/officeDocument/2006/relationships/image" Target="media/image49.emf"/><Relationship Id="rId139" Type="http://schemas.openxmlformats.org/officeDocument/2006/relationships/package" Target="embeddings/Microsoft_Visio_Drawing57.vsdx"/><Relationship Id="rId85" Type="http://schemas.openxmlformats.org/officeDocument/2006/relationships/package" Target="embeddings/Microsoft_Visio_Drawing31.vsdx"/><Relationship Id="rId150" Type="http://schemas.openxmlformats.org/officeDocument/2006/relationships/image" Target="media/image65.emf"/><Relationship Id="rId171" Type="http://schemas.openxmlformats.org/officeDocument/2006/relationships/package" Target="embeddings/Microsoft_Visio_Drawing73.vsdx"/><Relationship Id="rId192" Type="http://schemas.openxmlformats.org/officeDocument/2006/relationships/image" Target="media/image86.emf"/><Relationship Id="rId206" Type="http://schemas.openxmlformats.org/officeDocument/2006/relationships/image" Target="media/image94.png"/><Relationship Id="rId227" Type="http://schemas.openxmlformats.org/officeDocument/2006/relationships/image" Target="media/image105.emf"/><Relationship Id="rId12" Type="http://schemas.openxmlformats.org/officeDocument/2006/relationships/comments" Target="comments.xml"/><Relationship Id="rId33" Type="http://schemas.openxmlformats.org/officeDocument/2006/relationships/package" Target="embeddings/Microsoft_Visio_Drawing5.vsdx"/><Relationship Id="rId108" Type="http://schemas.openxmlformats.org/officeDocument/2006/relationships/image" Target="media/image44.emf"/><Relationship Id="rId129" Type="http://schemas.openxmlformats.org/officeDocument/2006/relationships/package" Target="embeddings/Microsoft_Visio_Drawing52.vsdx"/><Relationship Id="rId54" Type="http://schemas.openxmlformats.org/officeDocument/2006/relationships/image" Target="media/image17.emf"/><Relationship Id="rId75" Type="http://schemas.openxmlformats.org/officeDocument/2006/relationships/package" Target="embeddings/Microsoft_Visio_Drawing26.vsdx"/><Relationship Id="rId96" Type="http://schemas.openxmlformats.org/officeDocument/2006/relationships/image" Target="media/image38.emf"/><Relationship Id="rId140" Type="http://schemas.openxmlformats.org/officeDocument/2006/relationships/image" Target="media/image60.emf"/><Relationship Id="rId161" Type="http://schemas.openxmlformats.org/officeDocument/2006/relationships/package" Target="embeddings/Microsoft_Visio_Drawing68.vsdx"/><Relationship Id="rId182" Type="http://schemas.openxmlformats.org/officeDocument/2006/relationships/image" Target="media/image81.emf"/><Relationship Id="rId217" Type="http://schemas.openxmlformats.org/officeDocument/2006/relationships/image" Target="media/image100.emf"/><Relationship Id="rId6" Type="http://schemas.openxmlformats.org/officeDocument/2006/relationships/webSettings" Target="webSettings.xml"/><Relationship Id="rId238" Type="http://schemas.openxmlformats.org/officeDocument/2006/relationships/footer" Target="footer4.xml"/><Relationship Id="rId23" Type="http://schemas.openxmlformats.org/officeDocument/2006/relationships/package" Target="embeddings/Microsoft_Visio_Drawing.vsdx"/><Relationship Id="rId119" Type="http://schemas.openxmlformats.org/officeDocument/2006/relationships/package" Target="embeddings/Microsoft_Visio_Drawing47.vsdx"/><Relationship Id="rId44" Type="http://schemas.openxmlformats.org/officeDocument/2006/relationships/image" Target="media/image12.emf"/><Relationship Id="rId65" Type="http://schemas.openxmlformats.org/officeDocument/2006/relationships/package" Target="embeddings/Microsoft_Visio_Drawing21.vsdx"/><Relationship Id="rId86" Type="http://schemas.openxmlformats.org/officeDocument/2006/relationships/image" Target="media/image33.emf"/><Relationship Id="rId130" Type="http://schemas.openxmlformats.org/officeDocument/2006/relationships/image" Target="media/image55.emf"/><Relationship Id="rId151" Type="http://schemas.openxmlformats.org/officeDocument/2006/relationships/package" Target="embeddings/Microsoft_Visio_Drawing63.vsdx"/><Relationship Id="rId172" Type="http://schemas.openxmlformats.org/officeDocument/2006/relationships/image" Target="media/image76.emf"/><Relationship Id="rId193" Type="http://schemas.openxmlformats.org/officeDocument/2006/relationships/package" Target="embeddings/Microsoft_Visio_Drawing84.vsdx"/><Relationship Id="rId207" Type="http://schemas.openxmlformats.org/officeDocument/2006/relationships/image" Target="media/image95.emf"/><Relationship Id="rId228" Type="http://schemas.openxmlformats.org/officeDocument/2006/relationships/package" Target="embeddings/Microsoft_Visio_Drawing100.vsdx"/><Relationship Id="rId13" Type="http://schemas.microsoft.com/office/2011/relationships/commentsExtended" Target="commentsExtended.xml"/><Relationship Id="rId109" Type="http://schemas.openxmlformats.org/officeDocument/2006/relationships/package" Target="embeddings/Microsoft_Visio_Drawing42.vsdx"/><Relationship Id="rId34" Type="http://schemas.openxmlformats.org/officeDocument/2006/relationships/image" Target="media/image7.emf"/><Relationship Id="rId55" Type="http://schemas.openxmlformats.org/officeDocument/2006/relationships/package" Target="embeddings/Microsoft_Visio_Drawing16.vsdx"/><Relationship Id="rId76" Type="http://schemas.openxmlformats.org/officeDocument/2006/relationships/image" Target="media/image28.emf"/><Relationship Id="rId97" Type="http://schemas.openxmlformats.org/officeDocument/2006/relationships/oleObject" Target="embeddings/Microsoft_Visio_2003-2010_Drawing.vsd"/><Relationship Id="rId120" Type="http://schemas.openxmlformats.org/officeDocument/2006/relationships/image" Target="media/image50.emf"/><Relationship Id="rId141" Type="http://schemas.openxmlformats.org/officeDocument/2006/relationships/package" Target="embeddings/Microsoft_Visio_Drawing58.vsdx"/><Relationship Id="rId7" Type="http://schemas.openxmlformats.org/officeDocument/2006/relationships/footnotes" Target="footnotes.xml"/><Relationship Id="rId162" Type="http://schemas.openxmlformats.org/officeDocument/2006/relationships/image" Target="media/image71.emf"/><Relationship Id="rId183" Type="http://schemas.openxmlformats.org/officeDocument/2006/relationships/package" Target="embeddings/Microsoft_Visio_Drawing79.vsdx"/><Relationship Id="rId218" Type="http://schemas.openxmlformats.org/officeDocument/2006/relationships/package" Target="embeddings/Microsoft_Visio_Drawing95.vsdx"/><Relationship Id="rId239" Type="http://schemas.openxmlformats.org/officeDocument/2006/relationships/fontTable" Target="fontTable.xml"/><Relationship Id="rId24" Type="http://schemas.openxmlformats.org/officeDocument/2006/relationships/image" Target="media/image2.emf"/><Relationship Id="rId45" Type="http://schemas.openxmlformats.org/officeDocument/2006/relationships/package" Target="embeddings/Microsoft_Visio_Drawing11.vsdx"/><Relationship Id="rId66" Type="http://schemas.openxmlformats.org/officeDocument/2006/relationships/image" Target="media/image23.emf"/><Relationship Id="rId87" Type="http://schemas.openxmlformats.org/officeDocument/2006/relationships/package" Target="embeddings/Microsoft_Visio_Drawing32.vsdx"/><Relationship Id="rId110" Type="http://schemas.openxmlformats.org/officeDocument/2006/relationships/image" Target="media/image45.emf"/><Relationship Id="rId131" Type="http://schemas.openxmlformats.org/officeDocument/2006/relationships/package" Target="embeddings/Microsoft_Visio_Drawing53.vsdx"/><Relationship Id="rId152" Type="http://schemas.openxmlformats.org/officeDocument/2006/relationships/image" Target="media/image66.emf"/><Relationship Id="rId173" Type="http://schemas.openxmlformats.org/officeDocument/2006/relationships/package" Target="embeddings/Microsoft_Visio_Drawing74.vsdx"/><Relationship Id="rId194" Type="http://schemas.openxmlformats.org/officeDocument/2006/relationships/image" Target="media/image87.emf"/><Relationship Id="rId208" Type="http://schemas.openxmlformats.org/officeDocument/2006/relationships/package" Target="embeddings/Microsoft_Visio_Drawing90.vsdx"/><Relationship Id="rId229" Type="http://schemas.openxmlformats.org/officeDocument/2006/relationships/image" Target="media/image106.emf"/><Relationship Id="rId240" Type="http://schemas.microsoft.com/office/2011/relationships/people" Target="people.xml"/><Relationship Id="rId14" Type="http://schemas.microsoft.com/office/2016/09/relationships/commentsIds" Target="commentsIds.xml"/><Relationship Id="rId35" Type="http://schemas.openxmlformats.org/officeDocument/2006/relationships/package" Target="embeddings/Microsoft_Visio_Drawing6.vsdx"/><Relationship Id="rId56" Type="http://schemas.openxmlformats.org/officeDocument/2006/relationships/image" Target="media/image18.emf"/><Relationship Id="rId77" Type="http://schemas.openxmlformats.org/officeDocument/2006/relationships/package" Target="embeddings/Microsoft_Visio_Drawing27.vsdx"/><Relationship Id="rId100" Type="http://schemas.openxmlformats.org/officeDocument/2006/relationships/image" Target="media/image40.emf"/><Relationship Id="rId8" Type="http://schemas.openxmlformats.org/officeDocument/2006/relationships/endnotes" Target="endnotes.xml"/><Relationship Id="rId98" Type="http://schemas.openxmlformats.org/officeDocument/2006/relationships/image" Target="media/image39.emf"/><Relationship Id="rId121" Type="http://schemas.openxmlformats.org/officeDocument/2006/relationships/package" Target="embeddings/Microsoft_Visio_Drawing48.vsdx"/><Relationship Id="rId142" Type="http://schemas.openxmlformats.org/officeDocument/2006/relationships/image" Target="media/image61.emf"/><Relationship Id="rId163" Type="http://schemas.openxmlformats.org/officeDocument/2006/relationships/package" Target="embeddings/Microsoft_Visio_Drawing69.vsdx"/><Relationship Id="rId184" Type="http://schemas.openxmlformats.org/officeDocument/2006/relationships/image" Target="media/image82.emf"/><Relationship Id="rId219" Type="http://schemas.openxmlformats.org/officeDocument/2006/relationships/image" Target="media/image101.emf"/><Relationship Id="rId230" Type="http://schemas.openxmlformats.org/officeDocument/2006/relationships/package" Target="embeddings/Microsoft_Visio_Drawing101.vsdx"/><Relationship Id="rId25" Type="http://schemas.openxmlformats.org/officeDocument/2006/relationships/package" Target="embeddings/Microsoft_Visio_Drawing1.vsdx"/><Relationship Id="rId46" Type="http://schemas.openxmlformats.org/officeDocument/2006/relationships/image" Target="media/image13.emf"/><Relationship Id="rId67" Type="http://schemas.openxmlformats.org/officeDocument/2006/relationships/package" Target="embeddings/Microsoft_Visio_Drawing22.vsdx"/><Relationship Id="rId88" Type="http://schemas.openxmlformats.org/officeDocument/2006/relationships/image" Target="media/image34.emf"/><Relationship Id="rId111" Type="http://schemas.openxmlformats.org/officeDocument/2006/relationships/package" Target="embeddings/Microsoft_Visio_Drawing43.vsdx"/><Relationship Id="rId132" Type="http://schemas.openxmlformats.org/officeDocument/2006/relationships/image" Target="media/image56.emf"/><Relationship Id="rId153" Type="http://schemas.openxmlformats.org/officeDocument/2006/relationships/package" Target="embeddings/Microsoft_Visio_Drawing64.vsdx"/><Relationship Id="rId174" Type="http://schemas.openxmlformats.org/officeDocument/2006/relationships/image" Target="media/image77.emf"/><Relationship Id="rId195" Type="http://schemas.openxmlformats.org/officeDocument/2006/relationships/package" Target="embeddings/Microsoft_Visio_Drawing85.vsdx"/><Relationship Id="rId209" Type="http://schemas.openxmlformats.org/officeDocument/2006/relationships/image" Target="media/image96.emf"/><Relationship Id="rId220" Type="http://schemas.openxmlformats.org/officeDocument/2006/relationships/package" Target="embeddings/Microsoft_Visio_Drawing96.vsdx"/><Relationship Id="rId241"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image" Target="media/image8.emf"/><Relationship Id="rId57" Type="http://schemas.openxmlformats.org/officeDocument/2006/relationships/package" Target="embeddings/Microsoft_Visio_Drawing17.vsdx"/><Relationship Id="rId106" Type="http://schemas.openxmlformats.org/officeDocument/2006/relationships/image" Target="media/image43.emf"/><Relationship Id="rId127" Type="http://schemas.openxmlformats.org/officeDocument/2006/relationships/package" Target="embeddings/Microsoft_Visio_Drawing51.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4.vsdx"/><Relationship Id="rId52" Type="http://schemas.openxmlformats.org/officeDocument/2006/relationships/image" Target="media/image16.emf"/><Relationship Id="rId73" Type="http://schemas.openxmlformats.org/officeDocument/2006/relationships/package" Target="embeddings/Microsoft_Visio_Drawing25.vsdx"/><Relationship Id="rId78" Type="http://schemas.openxmlformats.org/officeDocument/2006/relationships/image" Target="media/image29.emf"/><Relationship Id="rId94" Type="http://schemas.openxmlformats.org/officeDocument/2006/relationships/image" Target="media/image37.emf"/><Relationship Id="rId99" Type="http://schemas.openxmlformats.org/officeDocument/2006/relationships/package" Target="embeddings/Microsoft_Visio_Drawing37.vsdx"/><Relationship Id="rId101" Type="http://schemas.openxmlformats.org/officeDocument/2006/relationships/package" Target="embeddings/Microsoft_Visio_Drawing38.vsdx"/><Relationship Id="rId122" Type="http://schemas.openxmlformats.org/officeDocument/2006/relationships/image" Target="media/image51.emf"/><Relationship Id="rId143" Type="http://schemas.openxmlformats.org/officeDocument/2006/relationships/package" Target="embeddings/Microsoft_Visio_Drawing59.vsdx"/><Relationship Id="rId148" Type="http://schemas.openxmlformats.org/officeDocument/2006/relationships/image" Target="media/image64.emf"/><Relationship Id="rId164" Type="http://schemas.openxmlformats.org/officeDocument/2006/relationships/image" Target="media/image72.emf"/><Relationship Id="rId169" Type="http://schemas.openxmlformats.org/officeDocument/2006/relationships/package" Target="embeddings/Microsoft_Visio_Drawing72.vsdx"/><Relationship Id="rId185" Type="http://schemas.openxmlformats.org/officeDocument/2006/relationships/package" Target="embeddings/Microsoft_Visio_Drawing80.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0.emf"/><Relationship Id="rId210" Type="http://schemas.openxmlformats.org/officeDocument/2006/relationships/package" Target="embeddings/Microsoft_Visio_Drawing91.vsdx"/><Relationship Id="rId215" Type="http://schemas.openxmlformats.org/officeDocument/2006/relationships/image" Target="media/image99.emf"/><Relationship Id="rId236" Type="http://schemas.openxmlformats.org/officeDocument/2006/relationships/package" Target="embeddings/Microsoft_Visio_Drawing104.vsdx"/><Relationship Id="rId26" Type="http://schemas.openxmlformats.org/officeDocument/2006/relationships/image" Target="media/image3.emf"/><Relationship Id="rId231" Type="http://schemas.openxmlformats.org/officeDocument/2006/relationships/image" Target="media/image107.emf"/><Relationship Id="rId47" Type="http://schemas.openxmlformats.org/officeDocument/2006/relationships/package" Target="embeddings/Microsoft_Visio_Drawing12.vsdx"/><Relationship Id="rId68" Type="http://schemas.openxmlformats.org/officeDocument/2006/relationships/image" Target="media/image24.emf"/><Relationship Id="rId89" Type="http://schemas.openxmlformats.org/officeDocument/2006/relationships/package" Target="embeddings/Microsoft_Visio_Drawing33.vsdx"/><Relationship Id="rId112" Type="http://schemas.openxmlformats.org/officeDocument/2006/relationships/image" Target="media/image46.emf"/><Relationship Id="rId133" Type="http://schemas.openxmlformats.org/officeDocument/2006/relationships/package" Target="embeddings/Microsoft_Visio_Drawing54.vsdx"/><Relationship Id="rId154" Type="http://schemas.openxmlformats.org/officeDocument/2006/relationships/image" Target="media/image67.emf"/><Relationship Id="rId175" Type="http://schemas.openxmlformats.org/officeDocument/2006/relationships/package" Target="embeddings/Microsoft_Visio_Drawing75.vsdx"/><Relationship Id="rId196" Type="http://schemas.openxmlformats.org/officeDocument/2006/relationships/image" Target="media/image88.emf"/><Relationship Id="rId200" Type="http://schemas.openxmlformats.org/officeDocument/2006/relationships/image" Target="media/image90.emf"/><Relationship Id="rId16" Type="http://schemas.openxmlformats.org/officeDocument/2006/relationships/header" Target="header2.xml"/><Relationship Id="rId221" Type="http://schemas.openxmlformats.org/officeDocument/2006/relationships/image" Target="media/image102.emf"/><Relationship Id="rId37" Type="http://schemas.openxmlformats.org/officeDocument/2006/relationships/package" Target="embeddings/Microsoft_Visio_Drawing7.vsdx"/><Relationship Id="rId58" Type="http://schemas.openxmlformats.org/officeDocument/2006/relationships/image" Target="media/image19.emf"/><Relationship Id="rId79" Type="http://schemas.openxmlformats.org/officeDocument/2006/relationships/package" Target="embeddings/Microsoft_Visio_Drawing28.vsdx"/><Relationship Id="rId102" Type="http://schemas.openxmlformats.org/officeDocument/2006/relationships/image" Target="media/image41.emf"/><Relationship Id="rId123" Type="http://schemas.openxmlformats.org/officeDocument/2006/relationships/package" Target="embeddings/Microsoft_Visio_Drawing49.vsdx"/><Relationship Id="rId144" Type="http://schemas.openxmlformats.org/officeDocument/2006/relationships/image" Target="media/image62.emf"/><Relationship Id="rId90" Type="http://schemas.openxmlformats.org/officeDocument/2006/relationships/image" Target="media/image35.emf"/><Relationship Id="rId165" Type="http://schemas.openxmlformats.org/officeDocument/2006/relationships/package" Target="embeddings/Microsoft_Visio_Drawing70.vsdx"/><Relationship Id="rId186" Type="http://schemas.openxmlformats.org/officeDocument/2006/relationships/image" Target="media/image83.emf"/><Relationship Id="rId211" Type="http://schemas.openxmlformats.org/officeDocument/2006/relationships/image" Target="media/image97.emf"/><Relationship Id="rId232" Type="http://schemas.openxmlformats.org/officeDocument/2006/relationships/package" Target="embeddings/Microsoft_Visio_Drawing102.vsdx"/><Relationship Id="rId27" Type="http://schemas.openxmlformats.org/officeDocument/2006/relationships/package" Target="embeddings/Microsoft_Visio_Drawing2.vsdx"/><Relationship Id="rId48" Type="http://schemas.openxmlformats.org/officeDocument/2006/relationships/image" Target="media/image14.emf"/><Relationship Id="rId69" Type="http://schemas.openxmlformats.org/officeDocument/2006/relationships/package" Target="embeddings/Microsoft_Visio_Drawing23.vsdx"/><Relationship Id="rId113" Type="http://schemas.openxmlformats.org/officeDocument/2006/relationships/package" Target="embeddings/Microsoft_Visio_Drawing44.vsdx"/><Relationship Id="rId134" Type="http://schemas.openxmlformats.org/officeDocument/2006/relationships/image" Target="media/image57.emf"/><Relationship Id="rId80" Type="http://schemas.openxmlformats.org/officeDocument/2006/relationships/image" Target="media/image30.emf"/><Relationship Id="rId155" Type="http://schemas.openxmlformats.org/officeDocument/2006/relationships/package" Target="embeddings/Microsoft_Visio_Drawing65.vsdx"/><Relationship Id="rId176" Type="http://schemas.openxmlformats.org/officeDocument/2006/relationships/image" Target="media/image78.emf"/><Relationship Id="rId197" Type="http://schemas.openxmlformats.org/officeDocument/2006/relationships/package" Target="embeddings/Microsoft_Visio_Drawing86.vsdx"/><Relationship Id="rId201" Type="http://schemas.openxmlformats.org/officeDocument/2006/relationships/package" Target="embeddings/Microsoft_Visio_Drawing88.vsdx"/><Relationship Id="rId222" Type="http://schemas.openxmlformats.org/officeDocument/2006/relationships/package" Target="embeddings/Microsoft_Visio_Drawing97.vsdx"/><Relationship Id="rId17" Type="http://schemas.openxmlformats.org/officeDocument/2006/relationships/footer" Target="footer1.xml"/><Relationship Id="rId38" Type="http://schemas.openxmlformats.org/officeDocument/2006/relationships/image" Target="media/image9.emf"/><Relationship Id="rId59" Type="http://schemas.openxmlformats.org/officeDocument/2006/relationships/package" Target="embeddings/Microsoft_Visio_Drawing18.vsdx"/><Relationship Id="rId103" Type="http://schemas.openxmlformats.org/officeDocument/2006/relationships/package" Target="embeddings/Microsoft_Visio_Drawing39.vsdx"/><Relationship Id="rId124" Type="http://schemas.openxmlformats.org/officeDocument/2006/relationships/image" Target="media/image52.emf"/><Relationship Id="rId70" Type="http://schemas.openxmlformats.org/officeDocument/2006/relationships/image" Target="media/image25.emf"/><Relationship Id="rId91" Type="http://schemas.openxmlformats.org/officeDocument/2006/relationships/package" Target="embeddings/Microsoft_Visio_Drawing34.vsdx"/><Relationship Id="rId145" Type="http://schemas.openxmlformats.org/officeDocument/2006/relationships/package" Target="embeddings/Microsoft_Visio_Drawing60.vsdx"/><Relationship Id="rId166" Type="http://schemas.openxmlformats.org/officeDocument/2006/relationships/image" Target="media/image73.emf"/><Relationship Id="rId187" Type="http://schemas.openxmlformats.org/officeDocument/2006/relationships/package" Target="embeddings/Microsoft_Visio_Drawing81.vsdx"/><Relationship Id="rId1" Type="http://schemas.openxmlformats.org/officeDocument/2006/relationships/customXml" Target="../customXml/item1.xml"/><Relationship Id="rId212" Type="http://schemas.openxmlformats.org/officeDocument/2006/relationships/package" Target="embeddings/Microsoft_Visio_Drawing92.vsdx"/><Relationship Id="rId233" Type="http://schemas.openxmlformats.org/officeDocument/2006/relationships/image" Target="media/image108.emf"/><Relationship Id="rId28" Type="http://schemas.openxmlformats.org/officeDocument/2006/relationships/image" Target="media/image4.emf"/><Relationship Id="rId49" Type="http://schemas.openxmlformats.org/officeDocument/2006/relationships/package" Target="embeddings/Microsoft_Visio_Drawing13.vsdx"/><Relationship Id="rId114" Type="http://schemas.openxmlformats.org/officeDocument/2006/relationships/image" Target="media/image47.emf"/><Relationship Id="rId60" Type="http://schemas.openxmlformats.org/officeDocument/2006/relationships/image" Target="media/image20.emf"/><Relationship Id="rId81" Type="http://schemas.openxmlformats.org/officeDocument/2006/relationships/package" Target="embeddings/Microsoft_Visio_Drawing29.vsdx"/><Relationship Id="rId135" Type="http://schemas.openxmlformats.org/officeDocument/2006/relationships/package" Target="embeddings/Microsoft_Visio_Drawing55.vsdx"/><Relationship Id="rId156" Type="http://schemas.openxmlformats.org/officeDocument/2006/relationships/image" Target="media/image68.emf"/><Relationship Id="rId177" Type="http://schemas.openxmlformats.org/officeDocument/2006/relationships/package" Target="embeddings/Microsoft_Visio_Drawing76.vsdx"/><Relationship Id="rId198" Type="http://schemas.openxmlformats.org/officeDocument/2006/relationships/image" Target="media/image89.emf"/><Relationship Id="rId202" Type="http://schemas.openxmlformats.org/officeDocument/2006/relationships/image" Target="media/image91.png"/><Relationship Id="rId223" Type="http://schemas.openxmlformats.org/officeDocument/2006/relationships/image" Target="media/image103.emf"/><Relationship Id="rId18" Type="http://schemas.openxmlformats.org/officeDocument/2006/relationships/footer" Target="footer2.xml"/><Relationship Id="rId39" Type="http://schemas.openxmlformats.org/officeDocument/2006/relationships/package" Target="embeddings/Microsoft_Visio_Drawing8.vsdx"/><Relationship Id="rId50" Type="http://schemas.openxmlformats.org/officeDocument/2006/relationships/image" Target="media/image15.emf"/><Relationship Id="rId104" Type="http://schemas.openxmlformats.org/officeDocument/2006/relationships/image" Target="media/image42.emf"/><Relationship Id="rId125" Type="http://schemas.openxmlformats.org/officeDocument/2006/relationships/package" Target="embeddings/Microsoft_Visio_Drawing50.vsdx"/><Relationship Id="rId146" Type="http://schemas.openxmlformats.org/officeDocument/2006/relationships/image" Target="media/image63.emf"/><Relationship Id="rId167" Type="http://schemas.openxmlformats.org/officeDocument/2006/relationships/package" Target="embeddings/Microsoft_Visio_Drawing71.vsdx"/><Relationship Id="rId188" Type="http://schemas.openxmlformats.org/officeDocument/2006/relationships/image" Target="media/image84.emf"/><Relationship Id="rId71" Type="http://schemas.openxmlformats.org/officeDocument/2006/relationships/package" Target="embeddings/Microsoft_Visio_Drawing24.vsdx"/><Relationship Id="rId92" Type="http://schemas.openxmlformats.org/officeDocument/2006/relationships/image" Target="media/image36.emf"/><Relationship Id="rId213" Type="http://schemas.openxmlformats.org/officeDocument/2006/relationships/image" Target="media/image98.emf"/><Relationship Id="rId234"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package" Target="embeddings/Microsoft_Visio_Drawing3.vsdx"/><Relationship Id="rId40" Type="http://schemas.openxmlformats.org/officeDocument/2006/relationships/image" Target="media/image10.emf"/><Relationship Id="rId115" Type="http://schemas.openxmlformats.org/officeDocument/2006/relationships/package" Target="embeddings/Microsoft_Visio_Drawing45.vsdx"/><Relationship Id="rId136" Type="http://schemas.openxmlformats.org/officeDocument/2006/relationships/image" Target="media/image58.emf"/><Relationship Id="rId157" Type="http://schemas.openxmlformats.org/officeDocument/2006/relationships/package" Target="embeddings/Microsoft_Visio_Drawing66.vsdx"/><Relationship Id="rId178" Type="http://schemas.openxmlformats.org/officeDocument/2006/relationships/image" Target="media/image79.emf"/><Relationship Id="rId61" Type="http://schemas.openxmlformats.org/officeDocument/2006/relationships/package" Target="embeddings/Microsoft_Visio_Drawing19.vsdx"/><Relationship Id="rId82" Type="http://schemas.openxmlformats.org/officeDocument/2006/relationships/image" Target="media/image31.emf"/><Relationship Id="rId199" Type="http://schemas.openxmlformats.org/officeDocument/2006/relationships/package" Target="embeddings/Microsoft_Visio_Drawing87.vsdx"/><Relationship Id="rId203" Type="http://schemas.openxmlformats.org/officeDocument/2006/relationships/image" Target="media/image92.png"/><Relationship Id="rId19" Type="http://schemas.openxmlformats.org/officeDocument/2006/relationships/header" Target="header3.xml"/><Relationship Id="rId224" Type="http://schemas.openxmlformats.org/officeDocument/2006/relationships/package" Target="embeddings/Microsoft_Visio_Drawing98.vsdx"/><Relationship Id="rId30" Type="http://schemas.openxmlformats.org/officeDocument/2006/relationships/image" Target="media/image5.emf"/><Relationship Id="rId105" Type="http://schemas.openxmlformats.org/officeDocument/2006/relationships/package" Target="embeddings/Microsoft_Visio_Drawing40.vsdx"/><Relationship Id="rId126" Type="http://schemas.openxmlformats.org/officeDocument/2006/relationships/image" Target="media/image53.emf"/><Relationship Id="rId147" Type="http://schemas.openxmlformats.org/officeDocument/2006/relationships/package" Target="embeddings/Microsoft_Visio_Drawing61.vsdx"/><Relationship Id="rId168" Type="http://schemas.openxmlformats.org/officeDocument/2006/relationships/image" Target="media/image74.emf"/><Relationship Id="rId51" Type="http://schemas.openxmlformats.org/officeDocument/2006/relationships/package" Target="embeddings/Microsoft_Visio_Drawing14.vsdx"/><Relationship Id="rId72" Type="http://schemas.openxmlformats.org/officeDocument/2006/relationships/image" Target="media/image26.emf"/><Relationship Id="rId93" Type="http://schemas.openxmlformats.org/officeDocument/2006/relationships/package" Target="embeddings/Microsoft_Visio_Drawing35.vsdx"/><Relationship Id="rId189" Type="http://schemas.openxmlformats.org/officeDocument/2006/relationships/package" Target="embeddings/Microsoft_Visio_Drawing82.vsdx"/><Relationship Id="rId3" Type="http://schemas.openxmlformats.org/officeDocument/2006/relationships/numbering" Target="numbering.xml"/><Relationship Id="rId214" Type="http://schemas.openxmlformats.org/officeDocument/2006/relationships/package" Target="embeddings/Microsoft_Visio_Drawing93.vsdx"/><Relationship Id="rId235" Type="http://schemas.openxmlformats.org/officeDocument/2006/relationships/image" Target="media/image109.emf"/><Relationship Id="rId116" Type="http://schemas.openxmlformats.org/officeDocument/2006/relationships/image" Target="media/image48.emf"/><Relationship Id="rId137" Type="http://schemas.openxmlformats.org/officeDocument/2006/relationships/package" Target="embeddings/Microsoft_Visio_Drawing56.vsdx"/><Relationship Id="rId158" Type="http://schemas.openxmlformats.org/officeDocument/2006/relationships/image" Target="media/image69.emf"/><Relationship Id="rId20" Type="http://schemas.openxmlformats.org/officeDocument/2006/relationships/footer" Target="footer3.xml"/><Relationship Id="rId41" Type="http://schemas.openxmlformats.org/officeDocument/2006/relationships/package" Target="embeddings/Microsoft_Visio_Drawing9.vsdx"/><Relationship Id="rId62" Type="http://schemas.openxmlformats.org/officeDocument/2006/relationships/image" Target="media/image21.emf"/><Relationship Id="rId83" Type="http://schemas.openxmlformats.org/officeDocument/2006/relationships/package" Target="embeddings/Microsoft_Visio_Drawing30.vsdx"/><Relationship Id="rId179" Type="http://schemas.openxmlformats.org/officeDocument/2006/relationships/package" Target="embeddings/Microsoft_Visio_Drawing77.vsdx"/><Relationship Id="rId190" Type="http://schemas.openxmlformats.org/officeDocument/2006/relationships/image" Target="media/image85.emf"/><Relationship Id="rId204" Type="http://schemas.openxmlformats.org/officeDocument/2006/relationships/image" Target="media/image93.emf"/><Relationship Id="rId225" Type="http://schemas.openxmlformats.org/officeDocument/2006/relationships/image" Target="media/image10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F96344-AF0B-463C-9466-B25B08869E65}">
  <ds:schemaRefs>
    <ds:schemaRef ds:uri="http://schemas.openxmlformats.org/officeDocument/2006/bibliography"/>
  </ds:schemaRefs>
</ds:datastoreItem>
</file>

<file path=customXml/itemProps2.xml><?xml version="1.0" encoding="utf-8"?>
<ds:datastoreItem xmlns:ds="http://schemas.openxmlformats.org/officeDocument/2006/customXml" ds:itemID="{1D6A97F2-5533-47D5-82BB-08C1B2B69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251</Pages>
  <Words>102829</Words>
  <Characters>586131</Characters>
  <Application>Microsoft Office Word</Application>
  <DocSecurity>0</DocSecurity>
  <Lines>4884</Lines>
  <Paragraphs>1375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687585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Li-Chuan, MTK</cp:lastModifiedBy>
  <cp:revision>3</cp:revision>
  <dcterms:created xsi:type="dcterms:W3CDTF">2023-12-01T06:53:00Z</dcterms:created>
  <dcterms:modified xsi:type="dcterms:W3CDTF">2023-12-01T06:55:00Z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1701340542</vt:lpwstr>
  </property>
</Properties>
</file>