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E881" w14:textId="77777777" w:rsidR="0033145B" w:rsidRDefault="00E730EC">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63B86C10" w14:textId="77777777" w:rsidR="0033145B" w:rsidRDefault="00E730EC">
      <w:pPr>
        <w:pStyle w:val="CRCoverPage"/>
        <w:outlineLvl w:val="0"/>
        <w:rPr>
          <w:b/>
          <w:sz w:val="24"/>
        </w:rPr>
      </w:pPr>
      <w:bookmarkStart w:id="3" w:name="OLE_LINK33"/>
      <w:bookmarkStart w:id="4" w:name="OLE_LINK32"/>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35167B6D" w14:textId="77777777" w:rsidR="0033145B" w:rsidRDefault="00E730EC">
      <w:pPr>
        <w:pStyle w:val="Header"/>
        <w:tabs>
          <w:tab w:val="left" w:pos="6521"/>
        </w:tabs>
        <w:spacing w:after="100" w:afterAutospacing="1"/>
        <w:jc w:val="both"/>
      </w:pPr>
      <w:r>
        <w:rPr>
          <w:noProof/>
          <w:lang w:val="en-US" w:eastAsia="ko-KR"/>
        </w:rPr>
        <mc:AlternateContent>
          <mc:Choice Requires="wps">
            <w:drawing>
              <wp:anchor distT="0" distB="0" distL="114300" distR="114300" simplePos="0" relativeHeight="251659264" behindDoc="0" locked="1" layoutInCell="1" hidden="1" allowOverlap="1" wp14:anchorId="72826F3F" wp14:editId="10F2AF7D">
                <wp:simplePos x="0" y="0"/>
                <wp:positionH relativeFrom="column">
                  <wp:posOffset>0</wp:posOffset>
                </wp:positionH>
                <wp:positionV relativeFrom="paragraph">
                  <wp:posOffset>0</wp:posOffset>
                </wp:positionV>
                <wp:extent cx="635" cy="635"/>
                <wp:effectExtent l="0" t="0" r="0" b="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AfPe26QFAACn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117,14,117,14"/>
                <w10:anchorlock/>
              </v:shape>
            </w:pict>
          </mc:Fallback>
        </mc:AlternateContent>
      </w:r>
    </w:p>
    <w:p w14:paraId="3A89E7BA" w14:textId="77777777" w:rsidR="0033145B" w:rsidRDefault="00E730EC">
      <w:pPr>
        <w:tabs>
          <w:tab w:val="left" w:pos="1985"/>
        </w:tabs>
        <w:spacing w:after="100" w:afterAutospacing="1"/>
        <w:jc w:val="both"/>
        <w:rPr>
          <w:rFonts w:ascii="Arial" w:hAnsi="Arial"/>
          <w:b/>
          <w:sz w:val="24"/>
          <w:lang w:val="fr-FR" w:eastAsia="zh-CN"/>
        </w:rPr>
      </w:pPr>
      <w:r>
        <w:rPr>
          <w:rFonts w:ascii="Arial" w:hAnsi="Arial"/>
          <w:b/>
          <w:sz w:val="24"/>
          <w:lang w:val="fr-FR"/>
        </w:rPr>
        <w:t>Agenda item:</w:t>
      </w:r>
      <w:r>
        <w:rPr>
          <w:rFonts w:ascii="Arial" w:hAnsi="Arial"/>
          <w:b/>
          <w:sz w:val="24"/>
          <w:lang w:val="fr-FR"/>
        </w:rPr>
        <w:tab/>
        <w:t>7.3.1</w:t>
      </w:r>
    </w:p>
    <w:p w14:paraId="578BB052" w14:textId="77777777" w:rsidR="0033145B" w:rsidRDefault="00E730EC">
      <w:pPr>
        <w:tabs>
          <w:tab w:val="left" w:pos="1985"/>
        </w:tabs>
        <w:spacing w:after="100" w:afterAutospacing="1"/>
        <w:jc w:val="both"/>
        <w:rPr>
          <w:rFonts w:ascii="Arial" w:hAnsi="Arial"/>
          <w:b/>
          <w:sz w:val="24"/>
          <w:lang w:val="fr-FR"/>
        </w:rPr>
      </w:pPr>
      <w:r>
        <w:rPr>
          <w:rFonts w:ascii="Arial" w:hAnsi="Arial"/>
          <w:b/>
          <w:sz w:val="24"/>
          <w:lang w:val="fr-FR"/>
        </w:rPr>
        <w:t xml:space="preserve">Source: </w:t>
      </w:r>
      <w:r>
        <w:rPr>
          <w:rFonts w:ascii="Arial" w:hAnsi="Arial"/>
          <w:b/>
          <w:sz w:val="24"/>
          <w:lang w:val="fr-FR"/>
        </w:rPr>
        <w:tab/>
        <w:t>InterDigital (Rapporteur)</w:t>
      </w:r>
    </w:p>
    <w:p w14:paraId="24F82D41" w14:textId="77777777" w:rsidR="0033145B" w:rsidRDefault="00E730EC">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[POST124][</w:t>
      </w:r>
      <w:proofErr w:type="gramStart"/>
      <w:r>
        <w:rPr>
          <w:rFonts w:ascii="Arial" w:hAnsi="Arial"/>
          <w:b/>
          <w:sz w:val="24"/>
        </w:rPr>
        <w:t>037][</w:t>
      </w:r>
      <w:proofErr w:type="gramEnd"/>
      <w:r>
        <w:rPr>
          <w:rFonts w:ascii="Arial" w:hAnsi="Arial"/>
          <w:b/>
          <w:sz w:val="24"/>
        </w:rPr>
        <w:t>NES] 38.321 CR (</w:t>
      </w:r>
      <w:proofErr w:type="spellStart"/>
      <w:r>
        <w:rPr>
          <w:rFonts w:ascii="Arial" w:hAnsi="Arial"/>
          <w:b/>
          <w:sz w:val="24"/>
        </w:rPr>
        <w:t>InterDigital</w:t>
      </w:r>
      <w:proofErr w:type="spellEnd"/>
      <w:r>
        <w:rPr>
          <w:rFonts w:ascii="Arial" w:hAnsi="Arial"/>
          <w:b/>
          <w:sz w:val="24"/>
        </w:rPr>
        <w:t>)</w:t>
      </w:r>
    </w:p>
    <w:p w14:paraId="5FECECEE" w14:textId="77777777" w:rsidR="0033145B" w:rsidRDefault="00E730EC">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F4A49E5" w14:textId="77777777" w:rsidR="0033145B" w:rsidRDefault="00E730EC">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00018B1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NES feature:</w:t>
      </w:r>
    </w:p>
    <w:p w14:paraId="5641D456" w14:textId="77777777" w:rsidR="0033145B" w:rsidRDefault="0033145B">
      <w:pPr>
        <w:pStyle w:val="EmailDiscussion2"/>
      </w:pPr>
    </w:p>
    <w:p w14:paraId="367BBF0F" w14:textId="77777777" w:rsidR="0033145B" w:rsidRDefault="00E730EC">
      <w:pPr>
        <w:pStyle w:val="EmailDiscussion"/>
        <w:rPr>
          <w:lang w:val="fr-FR"/>
        </w:rPr>
      </w:pPr>
      <w:r>
        <w:rPr>
          <w:lang w:val="fr-FR"/>
        </w:rPr>
        <w:t>[POST124][037][NES] 38.321 CR (InterDigital)</w:t>
      </w:r>
    </w:p>
    <w:p w14:paraId="445D85A8" w14:textId="77777777" w:rsidR="0033145B" w:rsidRDefault="00E730EC">
      <w:pPr>
        <w:pStyle w:val="EmailDiscussion2"/>
      </w:pPr>
      <w:r>
        <w:rPr>
          <w:lang w:val="en-US"/>
        </w:rPr>
        <w:tab/>
      </w:r>
      <w:r>
        <w:t>Intended outcome: Agree to CR</w:t>
      </w:r>
    </w:p>
    <w:p w14:paraId="52DD4463" w14:textId="77777777" w:rsidR="0033145B" w:rsidRDefault="00E730EC">
      <w:pPr>
        <w:pStyle w:val="EmailDiscussion2"/>
      </w:pPr>
      <w:r>
        <w:tab/>
        <w:t>Deadline:  2 weeks (December 1</w:t>
      </w:r>
      <w:r>
        <w:rPr>
          <w:vertAlign w:val="superscript"/>
        </w:rPr>
        <w:t>st</w:t>
      </w:r>
      <w:r>
        <w:t>)</w:t>
      </w:r>
    </w:p>
    <w:p w14:paraId="0D957950" w14:textId="77777777" w:rsidR="0033145B" w:rsidRDefault="00E730EC">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64"/>
        <w:gridCol w:w="4153"/>
      </w:tblGrid>
      <w:tr w:rsidR="0033145B" w14:paraId="71841EC7" w14:textId="77777777">
        <w:tc>
          <w:tcPr>
            <w:tcW w:w="2312" w:type="dxa"/>
            <w:shd w:val="clear" w:color="auto" w:fill="auto"/>
          </w:tcPr>
          <w:p w14:paraId="3A5BA264"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64" w:type="dxa"/>
            <w:shd w:val="clear" w:color="auto" w:fill="auto"/>
          </w:tcPr>
          <w:p w14:paraId="6871B63C"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53" w:type="dxa"/>
            <w:shd w:val="clear" w:color="auto" w:fill="auto"/>
          </w:tcPr>
          <w:p w14:paraId="6D6908D1"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33145B" w14:paraId="6ED9E31F" w14:textId="77777777">
        <w:tc>
          <w:tcPr>
            <w:tcW w:w="2312" w:type="dxa"/>
            <w:shd w:val="clear" w:color="auto" w:fill="auto"/>
          </w:tcPr>
          <w:p w14:paraId="749DA503"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164" w:type="dxa"/>
            <w:shd w:val="clear" w:color="auto" w:fill="auto"/>
          </w:tcPr>
          <w:p w14:paraId="5ED05382"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Wenjuan Pu</w:t>
            </w:r>
          </w:p>
        </w:tc>
        <w:tc>
          <w:tcPr>
            <w:tcW w:w="4153" w:type="dxa"/>
            <w:shd w:val="clear" w:color="auto" w:fill="auto"/>
          </w:tcPr>
          <w:p w14:paraId="79207FF5"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33145B" w14:paraId="29BDEE2D" w14:textId="77777777">
        <w:tc>
          <w:tcPr>
            <w:tcW w:w="2312" w:type="dxa"/>
            <w:shd w:val="clear" w:color="auto" w:fill="auto"/>
          </w:tcPr>
          <w:p w14:paraId="37EB05B0"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64" w:type="dxa"/>
            <w:shd w:val="clear" w:color="auto" w:fill="auto"/>
          </w:tcPr>
          <w:p w14:paraId="4E45FA4B"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153" w:type="dxa"/>
            <w:shd w:val="clear" w:color="auto" w:fill="auto"/>
          </w:tcPr>
          <w:p w14:paraId="6D9FE26A"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33145B" w14:paraId="2445F3E7" w14:textId="77777777">
        <w:tc>
          <w:tcPr>
            <w:tcW w:w="2312" w:type="dxa"/>
            <w:shd w:val="clear" w:color="auto" w:fill="auto"/>
          </w:tcPr>
          <w:p w14:paraId="7666FCF3"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164" w:type="dxa"/>
            <w:shd w:val="clear" w:color="auto" w:fill="auto"/>
          </w:tcPr>
          <w:p w14:paraId="6802F6DA"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153" w:type="dxa"/>
            <w:shd w:val="clear" w:color="auto" w:fill="auto"/>
          </w:tcPr>
          <w:p w14:paraId="54C4FDB5" w14:textId="77777777" w:rsidR="0033145B" w:rsidRDefault="00801583">
            <w:pPr>
              <w:spacing w:before="100" w:beforeAutospacing="1" w:after="100" w:afterAutospacing="1"/>
              <w:jc w:val="both"/>
              <w:rPr>
                <w:rFonts w:ascii="Arial" w:hAnsi="Arial" w:cs="Arial"/>
                <w:color w:val="000000"/>
                <w:sz w:val="21"/>
                <w:lang w:eastAsia="zh-CN"/>
              </w:rPr>
            </w:pPr>
            <w:hyperlink r:id="rId16" w:history="1">
              <w:r w:rsidR="00E730EC">
                <w:rPr>
                  <w:rStyle w:val="Hyperlink"/>
                  <w:rFonts w:ascii="Arial" w:hAnsi="Arial" w:cs="Arial"/>
                  <w:sz w:val="21"/>
                  <w:lang w:eastAsia="zh-CN"/>
                </w:rPr>
                <w:t>Wangshukun3@xiaomi.com</w:t>
              </w:r>
            </w:hyperlink>
          </w:p>
        </w:tc>
      </w:tr>
      <w:tr w:rsidR="0033145B" w14:paraId="35AFCB1B" w14:textId="77777777">
        <w:tc>
          <w:tcPr>
            <w:tcW w:w="2312" w:type="dxa"/>
            <w:shd w:val="clear" w:color="auto" w:fill="auto"/>
          </w:tcPr>
          <w:p w14:paraId="2AAAB505"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Huawei</w:t>
            </w:r>
          </w:p>
        </w:tc>
        <w:tc>
          <w:tcPr>
            <w:tcW w:w="3164" w:type="dxa"/>
            <w:shd w:val="clear" w:color="auto" w:fill="auto"/>
          </w:tcPr>
          <w:p w14:paraId="71EF3AF5"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Marcin Augustyniak</w:t>
            </w:r>
          </w:p>
        </w:tc>
        <w:tc>
          <w:tcPr>
            <w:tcW w:w="4153" w:type="dxa"/>
            <w:shd w:val="clear" w:color="auto" w:fill="auto"/>
          </w:tcPr>
          <w:p w14:paraId="01B5C769" w14:textId="77777777" w:rsidR="0033145B" w:rsidRDefault="00E730EC">
            <w:pPr>
              <w:spacing w:before="100" w:beforeAutospacing="1" w:after="100" w:afterAutospacing="1"/>
              <w:jc w:val="both"/>
            </w:pPr>
            <w:r>
              <w:t>marcin.augustyniak@huawei.com</w:t>
            </w:r>
          </w:p>
        </w:tc>
      </w:tr>
      <w:tr w:rsidR="0033145B" w14:paraId="24EBB51F" w14:textId="77777777">
        <w:tc>
          <w:tcPr>
            <w:tcW w:w="2312" w:type="dxa"/>
            <w:shd w:val="clear" w:color="auto" w:fill="auto"/>
          </w:tcPr>
          <w:p w14:paraId="340F9AFC"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64" w:type="dxa"/>
            <w:shd w:val="clear" w:color="auto" w:fill="auto"/>
          </w:tcPr>
          <w:p w14:paraId="55B98DA9"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 Wu</w:t>
            </w:r>
          </w:p>
        </w:tc>
        <w:tc>
          <w:tcPr>
            <w:tcW w:w="4153" w:type="dxa"/>
            <w:shd w:val="clear" w:color="auto" w:fill="auto"/>
          </w:tcPr>
          <w:p w14:paraId="4A7C7D9C" w14:textId="77777777" w:rsidR="0033145B" w:rsidRDefault="00E730EC">
            <w:pPr>
              <w:spacing w:before="100" w:beforeAutospacing="1" w:after="100" w:afterAutospacing="1"/>
              <w:jc w:val="both"/>
            </w:pPr>
            <w:r>
              <w:t>Chunli.wu@nokia-sbell.com</w:t>
            </w:r>
          </w:p>
        </w:tc>
      </w:tr>
      <w:tr w:rsidR="0033145B" w14:paraId="230440DD" w14:textId="77777777">
        <w:tc>
          <w:tcPr>
            <w:tcW w:w="2312" w:type="dxa"/>
            <w:shd w:val="clear" w:color="auto" w:fill="auto"/>
          </w:tcPr>
          <w:p w14:paraId="01902BE0"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64" w:type="dxa"/>
            <w:shd w:val="clear" w:color="auto" w:fill="auto"/>
          </w:tcPr>
          <w:p w14:paraId="12EFDA0A"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4153" w:type="dxa"/>
            <w:shd w:val="clear" w:color="auto" w:fill="auto"/>
          </w:tcPr>
          <w:p w14:paraId="168C64D0" w14:textId="77777777" w:rsidR="0033145B" w:rsidRDefault="00E730EC">
            <w:pPr>
              <w:spacing w:before="100" w:beforeAutospacing="1" w:after="100" w:afterAutospacing="1"/>
              <w:jc w:val="both"/>
              <w:rPr>
                <w:lang w:eastAsia="zh-CN"/>
              </w:rPr>
            </w:pPr>
            <w:r>
              <w:rPr>
                <w:rFonts w:hint="eastAsia"/>
                <w:lang w:eastAsia="zh-CN"/>
              </w:rPr>
              <w:t>f</w:t>
            </w:r>
            <w:r>
              <w:rPr>
                <w:lang w:eastAsia="zh-CN"/>
              </w:rPr>
              <w:t>uzhe@OPPO.com</w:t>
            </w:r>
          </w:p>
        </w:tc>
      </w:tr>
      <w:tr w:rsidR="0033145B" w14:paraId="0477A762" w14:textId="77777777">
        <w:tc>
          <w:tcPr>
            <w:tcW w:w="2312" w:type="dxa"/>
            <w:shd w:val="clear" w:color="auto" w:fill="auto"/>
          </w:tcPr>
          <w:p w14:paraId="75393071" w14:textId="77777777" w:rsidR="0033145B" w:rsidRDefault="00E730EC">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3164" w:type="dxa"/>
            <w:shd w:val="clear" w:color="auto" w:fill="auto"/>
          </w:tcPr>
          <w:p w14:paraId="2E04528E" w14:textId="77777777" w:rsidR="0033145B" w:rsidRDefault="00E730EC">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Sangkyu Baek</w:t>
            </w:r>
          </w:p>
        </w:tc>
        <w:tc>
          <w:tcPr>
            <w:tcW w:w="4153" w:type="dxa"/>
            <w:shd w:val="clear" w:color="auto" w:fill="auto"/>
          </w:tcPr>
          <w:p w14:paraId="76DFD83E" w14:textId="77777777" w:rsidR="0033145B" w:rsidRDefault="00E730EC">
            <w:pPr>
              <w:spacing w:before="100" w:beforeAutospacing="1" w:after="100" w:afterAutospacing="1"/>
              <w:jc w:val="both"/>
              <w:rPr>
                <w:rFonts w:eastAsia="Malgun Gothic"/>
                <w:lang w:eastAsia="ko-KR"/>
              </w:rPr>
            </w:pPr>
            <w:r>
              <w:rPr>
                <w:rFonts w:eastAsia="Malgun Gothic"/>
                <w:lang w:eastAsia="ko-KR"/>
              </w:rPr>
              <w:t>s</w:t>
            </w:r>
            <w:r>
              <w:rPr>
                <w:rFonts w:eastAsia="Malgun Gothic" w:hint="eastAsia"/>
                <w:lang w:eastAsia="ko-KR"/>
              </w:rPr>
              <w:t>angkyu.</w:t>
            </w:r>
            <w:r>
              <w:rPr>
                <w:rFonts w:eastAsia="Malgun Gothic"/>
                <w:lang w:eastAsia="ko-KR"/>
              </w:rPr>
              <w:t>baek@samsung.com</w:t>
            </w:r>
          </w:p>
        </w:tc>
      </w:tr>
      <w:tr w:rsidR="0033145B" w14:paraId="2CFE6D17" w14:textId="77777777">
        <w:tc>
          <w:tcPr>
            <w:tcW w:w="2312" w:type="dxa"/>
            <w:shd w:val="clear" w:color="auto" w:fill="auto"/>
          </w:tcPr>
          <w:p w14:paraId="7D5CFA98" w14:textId="77777777" w:rsidR="0033145B" w:rsidRDefault="00E730EC">
            <w:pPr>
              <w:pStyle w:val="BodyText"/>
              <w:spacing w:after="144"/>
              <w:rPr>
                <w:lang w:val="en-US" w:eastAsia="ko-KR"/>
              </w:rPr>
            </w:pPr>
            <w:r>
              <w:rPr>
                <w:rFonts w:hint="eastAsia"/>
                <w:lang w:val="en-US" w:eastAsia="zh-CN"/>
              </w:rPr>
              <w:t>ZTE</w:t>
            </w:r>
          </w:p>
        </w:tc>
        <w:tc>
          <w:tcPr>
            <w:tcW w:w="3164" w:type="dxa"/>
            <w:shd w:val="clear" w:color="auto" w:fill="auto"/>
          </w:tcPr>
          <w:p w14:paraId="7306888F" w14:textId="77777777" w:rsidR="0033145B" w:rsidRDefault="00E730EC">
            <w:pPr>
              <w:pStyle w:val="BodyText"/>
              <w:spacing w:after="144"/>
              <w:rPr>
                <w:lang w:val="en-US" w:eastAsia="ko-KR"/>
              </w:rPr>
            </w:pPr>
            <w:r>
              <w:rPr>
                <w:rFonts w:hint="eastAsia"/>
                <w:lang w:val="en-US" w:eastAsia="zh-CN"/>
              </w:rPr>
              <w:t>Gao Yuan</w:t>
            </w:r>
          </w:p>
        </w:tc>
        <w:tc>
          <w:tcPr>
            <w:tcW w:w="4153" w:type="dxa"/>
            <w:shd w:val="clear" w:color="auto" w:fill="auto"/>
          </w:tcPr>
          <w:p w14:paraId="5CB1D327" w14:textId="77777777" w:rsidR="0033145B" w:rsidRDefault="00E730EC">
            <w:pPr>
              <w:pStyle w:val="BodyText"/>
              <w:spacing w:after="144"/>
              <w:rPr>
                <w:rFonts w:ascii="Arial" w:hAnsi="Arial"/>
                <w:szCs w:val="20"/>
                <w:lang w:val="en-US" w:eastAsia="ko-KR"/>
              </w:rPr>
            </w:pPr>
            <w:r>
              <w:rPr>
                <w:rFonts w:hint="eastAsia"/>
                <w:lang w:val="en-US" w:eastAsia="zh-CN"/>
              </w:rPr>
              <w:t>gao.yuan</w:t>
            </w:r>
            <w:r w:rsidRPr="009479AD">
              <w:rPr>
                <w:lang w:val="en-US"/>
              </w:rPr>
              <w:t>@</w:t>
            </w:r>
            <w:r>
              <w:rPr>
                <w:rFonts w:hint="eastAsia"/>
                <w:lang w:val="en-US" w:eastAsia="zh-CN"/>
              </w:rPr>
              <w:t>zte</w:t>
            </w:r>
            <w:r w:rsidRPr="009479AD">
              <w:rPr>
                <w:lang w:val="en-US"/>
              </w:rPr>
              <w:t>.com</w:t>
            </w:r>
            <w:r>
              <w:rPr>
                <w:rFonts w:hint="eastAsia"/>
                <w:lang w:val="en-US" w:eastAsia="zh-CN"/>
              </w:rPr>
              <w:t>.cn</w:t>
            </w:r>
          </w:p>
        </w:tc>
      </w:tr>
    </w:tbl>
    <w:p w14:paraId="37ABD0BD" w14:textId="77777777" w:rsidR="0033145B" w:rsidRDefault="0033145B">
      <w:pPr>
        <w:rPr>
          <w:rFonts w:ascii="Arial" w:hAnsi="Arial" w:cs="Arial"/>
          <w:lang w:eastAsia="zh-CN"/>
        </w:rPr>
      </w:pPr>
    </w:p>
    <w:p w14:paraId="5573C424" w14:textId="77777777" w:rsidR="0033145B" w:rsidRDefault="00E730EC">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55387EFB" w14:textId="77777777" w:rsidR="0033145B" w:rsidRDefault="00E730EC">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3972"/>
        <w:gridCol w:w="4474"/>
      </w:tblGrid>
      <w:tr w:rsidR="0033145B" w14:paraId="6FB3DFB3" w14:textId="77777777">
        <w:tc>
          <w:tcPr>
            <w:tcW w:w="1118" w:type="dxa"/>
            <w:shd w:val="clear" w:color="auto" w:fill="BFBFBF"/>
          </w:tcPr>
          <w:p w14:paraId="736C3E3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3980" w:type="dxa"/>
            <w:shd w:val="clear" w:color="auto" w:fill="BFBFBF"/>
          </w:tcPr>
          <w:p w14:paraId="1A9BDEC9"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531" w:type="dxa"/>
            <w:shd w:val="clear" w:color="auto" w:fill="BFBFBF"/>
          </w:tcPr>
          <w:p w14:paraId="68BE82FC"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33145B" w14:paraId="3CF211A3" w14:textId="77777777">
        <w:tc>
          <w:tcPr>
            <w:tcW w:w="1118" w:type="dxa"/>
            <w:shd w:val="clear" w:color="auto" w:fill="auto"/>
          </w:tcPr>
          <w:p w14:paraId="6299D44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v001</w:t>
            </w:r>
          </w:p>
        </w:tc>
        <w:tc>
          <w:tcPr>
            <w:tcW w:w="3980" w:type="dxa"/>
            <w:shd w:val="clear" w:color="auto" w:fill="auto"/>
          </w:tcPr>
          <w:p w14:paraId="4271AA8B"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1DA86EE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5.18.6. </w:t>
            </w:r>
          </w:p>
          <w:p w14:paraId="61B3C75F" w14:textId="77777777" w:rsidR="0033145B" w:rsidRDefault="00E730EC">
            <w:pPr>
              <w:spacing w:before="100" w:beforeAutospacing="1" w:after="100" w:afterAutospacing="1"/>
              <w:jc w:val="both"/>
              <w:rPr>
                <w:rFonts w:ascii="Arial" w:hAnsi="Arial" w:cs="Arial"/>
                <w:b/>
                <w:color w:val="000000"/>
                <w:lang w:eastAsia="zh-CN"/>
              </w:rPr>
            </w:pPr>
            <w:r>
              <w:rPr>
                <w:rFonts w:ascii="Arial" w:hAnsi="Arial" w:cs="Arial"/>
                <w:b/>
                <w:color w:val="000000"/>
                <w:lang w:eastAsia="zh-CN"/>
              </w:rPr>
              <w:lastRenderedPageBreak/>
              <w:t>Agreements:</w:t>
            </w:r>
          </w:p>
          <w:p w14:paraId="48F46279" w14:textId="77777777" w:rsidR="0033145B" w:rsidRDefault="00E730EC">
            <w:pPr>
              <w:rPr>
                <w:rFonts w:ascii="Arial" w:hAnsi="Arial" w:cs="Arial"/>
                <w:color w:val="000000"/>
                <w:lang w:eastAsia="zh-CN"/>
              </w:rPr>
            </w:pPr>
            <w:r>
              <w:rPr>
                <w:rFonts w:ascii="Arial" w:hAnsi="Arial" w:cs="Arial"/>
                <w:color w:val="000000"/>
                <w:lang w:eastAsia="zh-CN"/>
              </w:rPr>
              <w:t xml:space="preserve">Legacy MAC CE can be used when activating only configuration without sub-configuration and when gNB is de-activating all sub-configurations.  </w:t>
            </w:r>
          </w:p>
        </w:tc>
        <w:tc>
          <w:tcPr>
            <w:tcW w:w="4531" w:type="dxa"/>
            <w:shd w:val="clear" w:color="auto" w:fill="auto"/>
          </w:tcPr>
          <w:p w14:paraId="6272A96D" w14:textId="77777777" w:rsidR="0033145B" w:rsidRDefault="00E730EC">
            <w:pPr>
              <w:pStyle w:val="CommentText"/>
              <w:rPr>
                <w:rFonts w:ascii="Arial" w:hAnsi="Arial" w:cs="Arial"/>
                <w:color w:val="000000"/>
                <w:lang w:eastAsia="zh-CN"/>
              </w:rPr>
            </w:pPr>
            <w:r>
              <w:rPr>
                <w:rFonts w:ascii="Arial" w:hAnsi="Arial" w:cs="Arial"/>
                <w:color w:val="000000"/>
                <w:lang w:eastAsia="zh-CN"/>
              </w:rPr>
              <w:lastRenderedPageBreak/>
              <w:t>We think this agreement should be reflected in section 5.18.6 to clarify the NW behaviour. From this agreement, two clarifications on correct NW behaviour should be captured:</w:t>
            </w:r>
          </w:p>
          <w:p w14:paraId="63DAA2E5" w14:textId="77777777" w:rsidR="0033145B" w:rsidRDefault="00E730EC">
            <w:pPr>
              <w:pStyle w:val="CommentText"/>
              <w:rPr>
                <w:rFonts w:ascii="Arial" w:hAnsi="Arial" w:cs="Arial"/>
                <w:color w:val="000000"/>
                <w:lang w:eastAsia="zh-CN"/>
              </w:rPr>
            </w:pPr>
            <w:r>
              <w:rPr>
                <w:rFonts w:ascii="Arial" w:hAnsi="Arial" w:cs="Arial"/>
                <w:color w:val="000000"/>
                <w:lang w:eastAsia="zh-CN"/>
              </w:rPr>
              <w:lastRenderedPageBreak/>
              <w:t xml:space="preserve">when at least one CSI report is configured with </w:t>
            </w:r>
            <w:proofErr w:type="spellStart"/>
            <w:r>
              <w:rPr>
                <w:rFonts w:ascii="Arial" w:hAnsi="Arial" w:cs="Arial"/>
                <w:color w:val="000000"/>
                <w:lang w:eastAsia="zh-CN"/>
              </w:rPr>
              <w:t>csi-ReportSubConfigList</w:t>
            </w:r>
            <w:proofErr w:type="spellEnd"/>
            <w:r>
              <w:rPr>
                <w:rFonts w:ascii="Arial" w:hAnsi="Arial" w:cs="Arial"/>
                <w:color w:val="000000"/>
                <w:lang w:eastAsia="zh-CN"/>
              </w:rPr>
              <w:t xml:space="preserve"> for the concerned serving cell id and BWP ID, </w:t>
            </w:r>
          </w:p>
          <w:p w14:paraId="55A82566" w14:textId="77777777" w:rsidR="0033145B" w:rsidRDefault="00E730EC">
            <w:pPr>
              <w:pStyle w:val="CommentText"/>
              <w:numPr>
                <w:ilvl w:val="0"/>
                <w:numId w:val="7"/>
              </w:num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1) new MAC CE should be used by the network even for activating the CSI report without sub-configurations. </w:t>
            </w:r>
          </w:p>
          <w:p w14:paraId="2EAF9DB6" w14:textId="77777777" w:rsidR="0033145B" w:rsidRDefault="00E730EC">
            <w:pPr>
              <w:pStyle w:val="CommentText"/>
              <w:overflowPunct w:val="0"/>
              <w:autoSpaceDE w:val="0"/>
              <w:autoSpaceDN w:val="0"/>
              <w:adjustRightInd w:val="0"/>
              <w:textAlignment w:val="baseline"/>
              <w:rPr>
                <w:rFonts w:ascii="Arial" w:hAnsi="Arial" w:cs="Arial"/>
                <w:color w:val="00B050"/>
                <w:lang w:eastAsia="zh-CN"/>
              </w:rPr>
            </w:pPr>
            <w:r>
              <w:rPr>
                <w:rFonts w:ascii="Arial" w:hAnsi="Arial" w:cs="Arial"/>
                <w:color w:val="00B050"/>
                <w:lang w:eastAsia="zh-CN"/>
              </w:rPr>
              <w:t>[Rapp]: This is already captured in section 5.18.6 by “</w:t>
            </w:r>
            <w:r>
              <w:rPr>
                <w:lang w:eastAsia="ko-KR"/>
              </w:rPr>
              <w:t>The network may activate and deactivate the configured Semi-persistent CSI reporting on PUCCH of a Serving Cell by sending the SP CSI reporting on PUCCH Activation/Deactivation MAC CE described in clause 6.1.3.16 or the Enhanced SP CSI reporting on PUCCH Activation/Deactivation MAC CE described in clause 6.1.3.x.</w:t>
            </w:r>
            <w:r>
              <w:rPr>
                <w:rFonts w:ascii="Arial" w:hAnsi="Arial" w:cs="Arial"/>
                <w:color w:val="00B050"/>
                <w:lang w:eastAsia="zh-CN"/>
              </w:rPr>
              <w:t xml:space="preserve">” </w:t>
            </w:r>
            <w:r>
              <w:rPr>
                <w:rFonts w:ascii="Arial" w:hAnsi="Arial" w:cs="Arial"/>
                <w:color w:val="00B050"/>
                <w:lang w:eastAsia="zh-CN"/>
              </w:rPr>
              <w:br/>
              <w:t>and in section 6.1.3.x by “</w:t>
            </w:r>
            <w:r>
              <w:rPr>
                <w:lang w:eastAsia="ko-KR"/>
              </w:rPr>
              <w:t>The S</w:t>
            </w:r>
            <w:r>
              <w:rPr>
                <w:vertAlign w:val="subscript"/>
                <w:lang w:eastAsia="ko-KR"/>
              </w:rPr>
              <w:t>i</w:t>
            </w:r>
            <w:r>
              <w:rPr>
                <w:lang w:eastAsia="ko-KR"/>
              </w:rPr>
              <w:t xml:space="preserve"> field is set to </w:t>
            </w:r>
            <w:r>
              <w:t>1</w:t>
            </w:r>
            <w:r>
              <w:rPr>
                <w:lang w:eastAsia="ko-KR"/>
              </w:rPr>
              <w:t xml:space="preserve"> to indicate that the corresponding </w:t>
            </w:r>
            <w:r>
              <w:t xml:space="preserve">Semi-Persistent CSI report configuration </w:t>
            </w:r>
            <w:r>
              <w:rPr>
                <w:lang w:eastAsia="ko-KR"/>
              </w:rPr>
              <w:t>shall be activated. The S</w:t>
            </w:r>
            <w:r>
              <w:rPr>
                <w:vertAlign w:val="subscript"/>
                <w:lang w:eastAsia="ko-KR"/>
              </w:rPr>
              <w:t>i</w:t>
            </w:r>
            <w:r>
              <w:rPr>
                <w:lang w:eastAsia="ko-KR"/>
              </w:rPr>
              <w:t xml:space="preserve"> field is set to 0 to indicate that the corresponding </w:t>
            </w:r>
            <w:r>
              <w:t xml:space="preserve">Semi-Persistent CSI report configuration </w:t>
            </w:r>
            <w:proofErr w:type="spellStart"/>
            <w:r>
              <w:t>i</w:t>
            </w:r>
            <w:proofErr w:type="spellEnd"/>
            <w:r>
              <w:rPr>
                <w:lang w:eastAsia="ko-KR"/>
              </w:rPr>
              <w:t xml:space="preserve"> shall be deactivated</w:t>
            </w:r>
            <w:r>
              <w:t>;</w:t>
            </w:r>
            <w:r>
              <w:rPr>
                <w:rFonts w:ascii="Arial" w:hAnsi="Arial" w:cs="Arial"/>
                <w:color w:val="00B050"/>
                <w:lang w:eastAsia="zh-CN"/>
              </w:rPr>
              <w:t>”</w:t>
            </w:r>
          </w:p>
          <w:p w14:paraId="224218EC" w14:textId="77777777" w:rsidR="0033145B" w:rsidRDefault="00E730EC">
            <w:pPr>
              <w:pStyle w:val="CommentText"/>
              <w:numPr>
                <w:ilvl w:val="0"/>
                <w:numId w:val="7"/>
              </w:numPr>
              <w:overflowPunct w:val="0"/>
              <w:autoSpaceDE w:val="0"/>
              <w:autoSpaceDN w:val="0"/>
              <w:adjustRightInd w:val="0"/>
              <w:textAlignment w:val="baseline"/>
            </w:pPr>
            <w:r>
              <w:rPr>
                <w:rFonts w:ascii="Arial" w:hAnsi="Arial" w:cs="Arial"/>
                <w:color w:val="000000"/>
                <w:lang w:eastAsia="zh-CN"/>
              </w:rPr>
              <w:t>2) legacy MAC CE can be used to deactivate all sub-configurations for all CSI report.</w:t>
            </w:r>
          </w:p>
          <w:p w14:paraId="5CC2EC5A" w14:textId="77777777" w:rsidR="0033145B" w:rsidRDefault="00E730EC">
            <w:pPr>
              <w:pStyle w:val="CommentText"/>
              <w:overflowPunct w:val="0"/>
              <w:autoSpaceDE w:val="0"/>
              <w:autoSpaceDN w:val="0"/>
              <w:adjustRightInd w:val="0"/>
              <w:textAlignment w:val="baseline"/>
            </w:pPr>
            <w:r>
              <w:rPr>
                <w:rFonts w:ascii="Arial" w:hAnsi="Arial" w:cs="Arial"/>
                <w:color w:val="00B050"/>
                <w:lang w:eastAsia="zh-CN"/>
              </w:rPr>
              <w:t>[Rapp]: Added the following in v1 in section 5.18.6: “</w:t>
            </w:r>
            <w:r>
              <w:rPr>
                <w:lang w:eastAsia="ko-KR"/>
              </w:rPr>
              <w:t xml:space="preserve">For a Semi-persistent CSI reporting on PUCCH configuration configured with </w:t>
            </w:r>
            <w:proofErr w:type="spellStart"/>
            <w:r>
              <w:rPr>
                <w:i/>
              </w:rPr>
              <w:t>csi-ReportSubConfigList</w:t>
            </w:r>
            <w:proofErr w:type="spellEnd"/>
            <w:r>
              <w:rPr>
                <w:lang w:eastAsia="ko-KR"/>
              </w:rPr>
              <w:t xml:space="preserve">, the network may deactivate all configured sub configurations by sending the SP CSI reporting on PUCCH Activation/Deactivation MAC CE. The network is not expected to activate a Semi-persistent CSI reporting on PUCCH configuration configured with </w:t>
            </w:r>
            <w:proofErr w:type="spellStart"/>
            <w:r>
              <w:rPr>
                <w:i/>
              </w:rPr>
              <w:t>csi-ReportSubConfigList</w:t>
            </w:r>
            <w:proofErr w:type="spellEnd"/>
            <w:r>
              <w:rPr>
                <w:lang w:eastAsia="ko-KR"/>
              </w:rPr>
              <w:t xml:space="preserve"> using the SP CSI reporting on PUCCH Activation/Deactivation MAC CE.</w:t>
            </w:r>
            <w:r>
              <w:rPr>
                <w:rFonts w:ascii="Arial" w:hAnsi="Arial" w:cs="Arial"/>
                <w:color w:val="00B050"/>
                <w:lang w:eastAsia="zh-CN"/>
              </w:rPr>
              <w:t>”</w:t>
            </w:r>
          </w:p>
        </w:tc>
      </w:tr>
      <w:tr w:rsidR="0033145B" w14:paraId="0C6696F6" w14:textId="77777777">
        <w:tc>
          <w:tcPr>
            <w:tcW w:w="1118" w:type="dxa"/>
            <w:shd w:val="clear" w:color="auto" w:fill="auto"/>
          </w:tcPr>
          <w:p w14:paraId="2D9B64FF"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V002</w:t>
            </w:r>
          </w:p>
        </w:tc>
        <w:tc>
          <w:tcPr>
            <w:tcW w:w="3980" w:type="dxa"/>
            <w:shd w:val="clear" w:color="auto" w:fill="auto"/>
          </w:tcPr>
          <w:p w14:paraId="3D7E48C1"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a new </w:t>
            </w:r>
            <w:proofErr w:type="spellStart"/>
            <w:r>
              <w:rPr>
                <w:rFonts w:ascii="Arial" w:hAnsi="Arial" w:cs="Arial"/>
                <w:color w:val="000000"/>
                <w:lang w:eastAsia="zh-CN"/>
              </w:rPr>
              <w:t>eLCID</w:t>
            </w:r>
            <w:proofErr w:type="spellEnd"/>
            <w:r>
              <w:rPr>
                <w:rFonts w:ascii="Arial" w:hAnsi="Arial" w:cs="Arial"/>
                <w:color w:val="000000"/>
                <w:lang w:eastAsia="zh-CN"/>
              </w:rPr>
              <w:t xml:space="preserve"> for new MAC CE is missing. </w:t>
            </w:r>
          </w:p>
        </w:tc>
        <w:tc>
          <w:tcPr>
            <w:tcW w:w="4531" w:type="dxa"/>
            <w:shd w:val="clear" w:color="auto" w:fill="auto"/>
          </w:tcPr>
          <w:p w14:paraId="30B9DDD8" w14:textId="77777777" w:rsidR="0033145B" w:rsidRDefault="00E730EC">
            <w:pPr>
              <w:pStyle w:val="CommentText"/>
              <w:rPr>
                <w:rFonts w:ascii="Arial" w:hAnsi="Arial" w:cs="Arial"/>
                <w:color w:val="000000"/>
                <w:lang w:eastAsia="zh-CN"/>
              </w:rPr>
            </w:pPr>
            <w:r>
              <w:rPr>
                <w:rFonts w:ascii="Arial" w:hAnsi="Arial" w:cs="Arial"/>
                <w:color w:val="000000"/>
                <w:lang w:eastAsia="zh-CN"/>
              </w:rPr>
              <w:t xml:space="preserve">A new </w:t>
            </w:r>
            <w:proofErr w:type="spellStart"/>
            <w:r>
              <w:rPr>
                <w:rFonts w:ascii="Arial" w:hAnsi="Arial" w:cs="Arial"/>
                <w:color w:val="000000"/>
                <w:lang w:eastAsia="zh-CN"/>
              </w:rPr>
              <w:t>eLCID</w:t>
            </w:r>
            <w:proofErr w:type="spellEnd"/>
            <w:r>
              <w:rPr>
                <w:rFonts w:ascii="Arial" w:hAnsi="Arial" w:cs="Arial"/>
                <w:color w:val="000000"/>
                <w:lang w:eastAsia="zh-CN"/>
              </w:rPr>
              <w:t xml:space="preserve"> for new MAC CE should be introduced in Table 6.2.1-1b.</w:t>
            </w:r>
          </w:p>
          <w:p w14:paraId="6580771E" w14:textId="77777777" w:rsidR="0033145B" w:rsidRDefault="00E730EC">
            <w:pPr>
              <w:pStyle w:val="CommentText"/>
              <w:rPr>
                <w:rFonts w:eastAsia="DengXian"/>
                <w:lang w:eastAsia="zh-CN"/>
              </w:rPr>
            </w:pPr>
            <w:r>
              <w:rPr>
                <w:rFonts w:ascii="Arial" w:hAnsi="Arial" w:cs="Arial"/>
                <w:color w:val="00B050"/>
                <w:lang w:eastAsia="zh-CN"/>
              </w:rPr>
              <w:t>[Rapp]: Added in v1. Thanks.</w:t>
            </w:r>
          </w:p>
        </w:tc>
      </w:tr>
      <w:tr w:rsidR="0033145B" w14:paraId="199333A8" w14:textId="77777777">
        <w:tc>
          <w:tcPr>
            <w:tcW w:w="1118" w:type="dxa"/>
            <w:shd w:val="clear" w:color="auto" w:fill="auto"/>
          </w:tcPr>
          <w:p w14:paraId="56BA25C5"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980" w:type="dxa"/>
            <w:shd w:val="clear" w:color="auto" w:fill="auto"/>
          </w:tcPr>
          <w:p w14:paraId="3E47DE91"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66323F02"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30A823DE"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should be captured in section 5.18.6  </w:t>
            </w:r>
          </w:p>
        </w:tc>
        <w:tc>
          <w:tcPr>
            <w:tcW w:w="4531" w:type="dxa"/>
            <w:shd w:val="clear" w:color="auto" w:fill="auto"/>
          </w:tcPr>
          <w:p w14:paraId="3D74C3F4" w14:textId="77777777" w:rsidR="0033145B" w:rsidRDefault="00E730EC">
            <w:pPr>
              <w:pStyle w:val="CommentText"/>
              <w:rPr>
                <w:rFonts w:ascii="Arial" w:hAnsi="Arial" w:cs="Arial"/>
                <w:color w:val="000000"/>
                <w:lang w:eastAsia="zh-CN"/>
              </w:rPr>
            </w:pPr>
            <w:r>
              <w:rPr>
                <w:rFonts w:ascii="Arial" w:hAnsi="Arial" w:cs="Arial"/>
                <w:color w:val="000000"/>
                <w:lang w:eastAsia="zh-CN"/>
              </w:rPr>
              <w:t>Suggest to capture below UE behaviours, per 2</w:t>
            </w:r>
            <w:r>
              <w:rPr>
                <w:rFonts w:ascii="Arial" w:hAnsi="Arial" w:cs="Arial"/>
                <w:color w:val="000000"/>
                <w:vertAlign w:val="superscript"/>
                <w:lang w:eastAsia="zh-CN"/>
              </w:rPr>
              <w:t>nd</w:t>
            </w:r>
            <w:r>
              <w:rPr>
                <w:rFonts w:ascii="Arial" w:hAnsi="Arial" w:cs="Arial"/>
                <w:color w:val="000000"/>
                <w:lang w:eastAsia="zh-CN"/>
              </w:rPr>
              <w:t xml:space="preserve"> half of RAN#124 agreement:</w:t>
            </w:r>
          </w:p>
          <w:p w14:paraId="438E4C58" w14:textId="77777777" w:rsidR="0033145B" w:rsidRDefault="00E730EC">
            <w:pPr>
              <w:pStyle w:val="CommentText"/>
              <w:numPr>
                <w:ilvl w:val="0"/>
                <w:numId w:val="8"/>
              </w:numPr>
              <w:rPr>
                <w:rFonts w:ascii="Arial" w:hAnsi="Arial" w:cs="Arial"/>
                <w:color w:val="000000"/>
                <w:lang w:eastAsia="zh-CN"/>
              </w:rPr>
            </w:pPr>
            <w:r>
              <w:rPr>
                <w:rFonts w:ascii="Arial" w:hAnsi="Arial" w:cs="Arial"/>
                <w:color w:val="000000"/>
                <w:lang w:eastAsia="zh-CN"/>
              </w:rPr>
              <w:t xml:space="preserve">When at least one CSI report is configured with </w:t>
            </w:r>
            <w:proofErr w:type="spellStart"/>
            <w:r>
              <w:rPr>
                <w:rFonts w:ascii="Arial" w:hAnsi="Arial" w:cs="Arial"/>
                <w:color w:val="000000"/>
                <w:lang w:eastAsia="zh-CN"/>
              </w:rPr>
              <w:t>csi-ReportSubConfigList</w:t>
            </w:r>
            <w:proofErr w:type="spellEnd"/>
            <w:r>
              <w:rPr>
                <w:rFonts w:ascii="Arial" w:hAnsi="Arial" w:cs="Arial"/>
                <w:color w:val="000000"/>
                <w:lang w:eastAsia="zh-CN"/>
              </w:rPr>
              <w:t xml:space="preserve"> for the concerned serving cell id and BWP ID, upon reception of legacy MAC CE with at least one </w:t>
            </w:r>
            <w:proofErr w:type="spellStart"/>
            <w:r>
              <w:rPr>
                <w:rFonts w:ascii="Arial" w:hAnsi="Arial" w:cs="Arial"/>
                <w:color w:val="000000"/>
                <w:lang w:eastAsia="zh-CN"/>
              </w:rPr>
              <w:t>S_i</w:t>
            </w:r>
            <w:proofErr w:type="spellEnd"/>
            <w:r>
              <w:rPr>
                <w:rFonts w:ascii="Arial" w:hAnsi="Arial" w:cs="Arial"/>
                <w:color w:val="000000"/>
                <w:lang w:eastAsia="zh-CN"/>
              </w:rPr>
              <w:t xml:space="preserve"> as “0”, the UE deactivates all sub-configurations.</w:t>
            </w:r>
          </w:p>
          <w:p w14:paraId="4513AA9A" w14:textId="77777777" w:rsidR="0033145B" w:rsidRDefault="00E730EC">
            <w:pPr>
              <w:pStyle w:val="CommentText"/>
              <w:rPr>
                <w:rFonts w:ascii="Arial" w:hAnsi="Arial" w:cs="Arial"/>
                <w:color w:val="000000"/>
                <w:lang w:eastAsia="zh-CN"/>
              </w:rPr>
            </w:pPr>
            <w:r>
              <w:rPr>
                <w:rFonts w:ascii="Arial" w:hAnsi="Arial" w:cs="Arial"/>
                <w:color w:val="00B050"/>
                <w:lang w:eastAsia="zh-CN"/>
              </w:rPr>
              <w:t>[Rapp]: this is captured in section 6.1.3.16 by “</w:t>
            </w:r>
            <w:r>
              <w:t xml:space="preserve">If the Semi-Persistent CSI report configuration </w:t>
            </w:r>
            <w:proofErr w:type="spellStart"/>
            <w:r>
              <w:t>i</w:t>
            </w:r>
            <w:proofErr w:type="spellEnd"/>
            <w:r>
              <w:t xml:space="preserve"> is configured with </w:t>
            </w:r>
            <w:proofErr w:type="spellStart"/>
            <w:r>
              <w:rPr>
                <w:i/>
              </w:rPr>
              <w:t>csi-ReportSubConfigList</w:t>
            </w:r>
            <w:proofErr w:type="spellEnd"/>
            <w:r>
              <w:t xml:space="preserve">, </w:t>
            </w:r>
            <w:r>
              <w:rPr>
                <w:lang w:eastAsia="ko-KR"/>
              </w:rPr>
              <w:t>the S</w:t>
            </w:r>
            <w:r>
              <w:rPr>
                <w:vertAlign w:val="subscript"/>
                <w:lang w:eastAsia="ko-KR"/>
              </w:rPr>
              <w:t>i</w:t>
            </w:r>
            <w:r>
              <w:rPr>
                <w:lang w:eastAsia="ko-KR"/>
              </w:rPr>
              <w:t xml:space="preserve"> field is set to 0 to additionally indicate that all </w:t>
            </w:r>
            <w:proofErr w:type="spellStart"/>
            <w:r>
              <w:t>SubConfiguration</w:t>
            </w:r>
            <w:r>
              <w:rPr>
                <w:lang w:eastAsia="ko-KR"/>
              </w:rPr>
              <w:t>s</w:t>
            </w:r>
            <w:proofErr w:type="spellEnd"/>
            <w:r>
              <w:rPr>
                <w:lang w:eastAsia="ko-KR"/>
              </w:rPr>
              <w:t xml:space="preserve"> within </w:t>
            </w:r>
            <w:proofErr w:type="spellStart"/>
            <w:r>
              <w:rPr>
                <w:i/>
              </w:rPr>
              <w:t>csi-ReportSubConfigList</w:t>
            </w:r>
            <w:proofErr w:type="spellEnd"/>
            <w:r>
              <w:rPr>
                <w:i/>
              </w:rPr>
              <w:t xml:space="preserve"> </w:t>
            </w:r>
            <w:r>
              <w:rPr>
                <w:iCs/>
              </w:rPr>
              <w:t>shall be deactivated.</w:t>
            </w:r>
            <w:r>
              <w:rPr>
                <w:rFonts w:ascii="Arial" w:hAnsi="Arial" w:cs="Arial"/>
                <w:color w:val="00B050"/>
                <w:lang w:eastAsia="zh-CN"/>
              </w:rPr>
              <w:t>”</w:t>
            </w:r>
          </w:p>
          <w:p w14:paraId="1E84BF99" w14:textId="77777777" w:rsidR="0033145B" w:rsidRDefault="00E730EC">
            <w:pPr>
              <w:pStyle w:val="CommentText"/>
              <w:rPr>
                <w:rFonts w:ascii="Arial" w:hAnsi="Arial" w:cs="Arial"/>
                <w:color w:val="000000"/>
                <w:lang w:eastAsia="zh-CN"/>
              </w:rPr>
            </w:pPr>
            <w:r>
              <w:rPr>
                <w:rFonts w:ascii="Arial" w:hAnsi="Arial" w:cs="Arial"/>
                <w:color w:val="000000"/>
                <w:lang w:eastAsia="zh-CN"/>
              </w:rPr>
              <w:lastRenderedPageBreak/>
              <w:t>Suggest to capture below UE assumption, per 1</w:t>
            </w:r>
            <w:r>
              <w:rPr>
                <w:rFonts w:ascii="Arial" w:hAnsi="Arial" w:cs="Arial"/>
                <w:color w:val="000000"/>
                <w:vertAlign w:val="superscript"/>
                <w:lang w:eastAsia="zh-CN"/>
              </w:rPr>
              <w:t>st</w:t>
            </w:r>
            <w:r>
              <w:rPr>
                <w:rFonts w:ascii="Arial" w:hAnsi="Arial" w:cs="Arial"/>
                <w:color w:val="000000"/>
                <w:lang w:eastAsia="zh-CN"/>
              </w:rPr>
              <w:t xml:space="preserve"> half of RAN#124 agreement:</w:t>
            </w:r>
          </w:p>
          <w:p w14:paraId="65B70867" w14:textId="77777777" w:rsidR="0033145B" w:rsidRDefault="00E730EC">
            <w:pPr>
              <w:pStyle w:val="CommentText"/>
              <w:numPr>
                <w:ilvl w:val="0"/>
                <w:numId w:val="9"/>
              </w:numPr>
              <w:rPr>
                <w:rFonts w:ascii="Arial" w:hAnsi="Arial" w:cs="Arial"/>
                <w:color w:val="000000"/>
                <w:lang w:eastAsia="zh-CN"/>
              </w:rPr>
            </w:pPr>
            <w:r>
              <w:rPr>
                <w:rFonts w:ascii="Arial" w:hAnsi="Arial" w:cs="Arial"/>
                <w:color w:val="000000"/>
                <w:lang w:eastAsia="zh-CN"/>
              </w:rPr>
              <w:t>When one CSI report (</w:t>
            </w:r>
            <w:proofErr w:type="gramStart"/>
            <w:r>
              <w:rPr>
                <w:rFonts w:ascii="Arial" w:hAnsi="Arial" w:cs="Arial"/>
                <w:color w:val="000000"/>
                <w:lang w:eastAsia="zh-CN"/>
              </w:rPr>
              <w:t>e.g.</w:t>
            </w:r>
            <w:proofErr w:type="gramEnd"/>
            <w:r>
              <w:rPr>
                <w:rFonts w:ascii="Arial" w:hAnsi="Arial" w:cs="Arial"/>
                <w:color w:val="000000"/>
                <w:lang w:eastAsia="zh-CN"/>
              </w:rPr>
              <w:t xml:space="preserve"> corresponding to </w:t>
            </w:r>
            <w:proofErr w:type="spellStart"/>
            <w:r>
              <w:rPr>
                <w:rFonts w:ascii="Arial" w:hAnsi="Arial" w:cs="Arial"/>
                <w:color w:val="000000"/>
                <w:lang w:eastAsia="zh-CN"/>
              </w:rPr>
              <w:t>S_i</w:t>
            </w:r>
            <w:proofErr w:type="spellEnd"/>
            <w:r>
              <w:rPr>
                <w:rFonts w:ascii="Arial" w:hAnsi="Arial" w:cs="Arial"/>
                <w:color w:val="000000"/>
                <w:lang w:eastAsia="zh-CN"/>
              </w:rPr>
              <w:t xml:space="preserve">) is configured with </w:t>
            </w:r>
            <w:proofErr w:type="spellStart"/>
            <w:r>
              <w:rPr>
                <w:rFonts w:ascii="Arial" w:hAnsi="Arial" w:cs="Arial"/>
                <w:color w:val="000000"/>
                <w:lang w:eastAsia="zh-CN"/>
              </w:rPr>
              <w:t>csi-ReportSubConfigList</w:t>
            </w:r>
            <w:proofErr w:type="spellEnd"/>
            <w:r>
              <w:rPr>
                <w:rFonts w:ascii="Arial" w:hAnsi="Arial" w:cs="Arial"/>
                <w:color w:val="000000"/>
                <w:lang w:eastAsia="zh-CN"/>
              </w:rPr>
              <w:t xml:space="preserve"> for the concerned serving cell id and BWP ID, the UE is not expected to receive legacy MAC-CE with its </w:t>
            </w:r>
            <w:proofErr w:type="spellStart"/>
            <w:r>
              <w:rPr>
                <w:rFonts w:ascii="Arial" w:hAnsi="Arial" w:cs="Arial"/>
                <w:color w:val="000000"/>
                <w:lang w:eastAsia="zh-CN"/>
              </w:rPr>
              <w:t>S_i</w:t>
            </w:r>
            <w:proofErr w:type="spellEnd"/>
            <w:r>
              <w:rPr>
                <w:rFonts w:ascii="Arial" w:hAnsi="Arial" w:cs="Arial"/>
                <w:color w:val="000000"/>
                <w:lang w:eastAsia="zh-CN"/>
              </w:rPr>
              <w:t xml:space="preserve"> as “1”.</w:t>
            </w:r>
          </w:p>
          <w:p w14:paraId="39CA3D9F" w14:textId="77777777" w:rsidR="0033145B" w:rsidRDefault="00E730EC">
            <w:pPr>
              <w:pStyle w:val="CommentText"/>
              <w:rPr>
                <w:rFonts w:eastAsia="Malgun Gothic"/>
                <w:lang w:eastAsia="ko-KR"/>
              </w:rPr>
            </w:pPr>
            <w:r>
              <w:rPr>
                <w:rFonts w:ascii="Arial" w:hAnsi="Arial" w:cs="Arial"/>
                <w:color w:val="00B050"/>
                <w:lang w:eastAsia="zh-CN"/>
              </w:rPr>
              <w:t>[Rapp]: For the network behaviour, it’s captured per the addition mentioned under V001. For the UE behaviour the following note is added in v1 in section 6.1.3.16 per your suggestion and H003: “</w:t>
            </w:r>
            <w:r>
              <w:rPr>
                <w:rFonts w:eastAsia="Malgun Gothic"/>
                <w:lang w:eastAsia="ko-KR"/>
              </w:rPr>
              <w:t>NOTE:</w:t>
            </w:r>
            <w:r>
              <w:rPr>
                <w:rFonts w:eastAsia="Malgun Gothic"/>
                <w:lang w:eastAsia="ko-KR"/>
              </w:rPr>
              <w:tab/>
            </w:r>
            <w:r>
              <w:t xml:space="preserve">If a Semi-Persistent CSI report configuration </w:t>
            </w:r>
            <w:proofErr w:type="spellStart"/>
            <w:r>
              <w:t>i</w:t>
            </w:r>
            <w:proofErr w:type="spellEnd"/>
            <w:r>
              <w:t xml:space="preserve"> is configured with </w:t>
            </w:r>
            <w:proofErr w:type="spellStart"/>
            <w:r>
              <w:rPr>
                <w:i/>
              </w:rPr>
              <w:t>csi-ReportSubConfigList</w:t>
            </w:r>
            <w:proofErr w:type="spellEnd"/>
            <w:r>
              <w:t xml:space="preserve">, the MAC entity is not expected to receive the </w:t>
            </w:r>
            <w:proofErr w:type="spellStart"/>
            <w:r>
              <w:t>corrisponding</w:t>
            </w:r>
            <w:proofErr w:type="spellEnd"/>
            <w:r>
              <w:t xml:space="preserve"> </w:t>
            </w:r>
            <w:r>
              <w:rPr>
                <w:lang w:eastAsia="ko-KR"/>
              </w:rPr>
              <w:t>S</w:t>
            </w:r>
            <w:r>
              <w:rPr>
                <w:vertAlign w:val="subscript"/>
                <w:lang w:eastAsia="ko-KR"/>
              </w:rPr>
              <w:t>i</w:t>
            </w:r>
            <w:r>
              <w:rPr>
                <w:lang w:eastAsia="ko-KR"/>
              </w:rPr>
              <w:t xml:space="preserve"> field set to 1</w:t>
            </w:r>
            <w:r>
              <w:rPr>
                <w:rFonts w:eastAsia="Malgun Gothic"/>
                <w:lang w:eastAsia="ko-KR"/>
              </w:rPr>
              <w:t>.</w:t>
            </w:r>
            <w:r>
              <w:rPr>
                <w:rFonts w:ascii="Arial" w:hAnsi="Arial" w:cs="Arial"/>
                <w:color w:val="00B050"/>
                <w:lang w:eastAsia="zh-CN"/>
              </w:rPr>
              <w:t>”</w:t>
            </w:r>
          </w:p>
          <w:p w14:paraId="1EAACD50" w14:textId="77777777" w:rsidR="0033145B" w:rsidRDefault="00E730EC">
            <w:pPr>
              <w:pStyle w:val="CommentText"/>
              <w:rPr>
                <w:rFonts w:ascii="Arial" w:hAnsi="Arial" w:cs="Arial"/>
                <w:color w:val="00B050"/>
                <w:lang w:eastAsia="zh-CN"/>
              </w:rPr>
            </w:pPr>
            <w:r>
              <w:rPr>
                <w:rFonts w:ascii="Arial" w:hAnsi="Arial" w:cs="Arial"/>
                <w:color w:val="00B050"/>
                <w:lang w:eastAsia="zh-CN"/>
              </w:rPr>
              <w:t>[Nokia] Disagree with adding the NOTE capturing weird NW behaviour that does not work anyway without indicating which sub configurations to activate. See comment N001.</w:t>
            </w:r>
          </w:p>
        </w:tc>
      </w:tr>
      <w:tr w:rsidR="0033145B" w14:paraId="1C41512E" w14:textId="77777777">
        <w:tc>
          <w:tcPr>
            <w:tcW w:w="1118" w:type="dxa"/>
            <w:shd w:val="clear" w:color="auto" w:fill="auto"/>
          </w:tcPr>
          <w:p w14:paraId="3F317359"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X</w:t>
            </w:r>
            <w:r>
              <w:rPr>
                <w:rFonts w:ascii="Arial" w:hAnsi="Arial" w:cs="Arial"/>
                <w:color w:val="000000"/>
                <w:lang w:eastAsia="zh-CN"/>
              </w:rPr>
              <w:t>001</w:t>
            </w:r>
          </w:p>
        </w:tc>
        <w:tc>
          <w:tcPr>
            <w:tcW w:w="3980" w:type="dxa"/>
            <w:shd w:val="clear" w:color="auto" w:fill="auto"/>
          </w:tcPr>
          <w:p w14:paraId="6722E376"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4531" w:type="dxa"/>
            <w:shd w:val="clear" w:color="auto" w:fill="auto"/>
          </w:tcPr>
          <w:p w14:paraId="407D26AB" w14:textId="77777777" w:rsidR="0033145B" w:rsidRDefault="00E730EC">
            <w:pPr>
              <w:pStyle w:val="CommentText"/>
              <w:rPr>
                <w:rFonts w:ascii="Arial" w:hAnsi="Arial" w:cs="Arial"/>
                <w:color w:val="000000"/>
                <w:lang w:eastAsia="zh-CN"/>
              </w:rPr>
            </w:pPr>
            <w:r>
              <w:rPr>
                <w:rFonts w:ascii="Arial" w:hAnsi="Arial" w:cs="Arial"/>
                <w:color w:val="00B050"/>
                <w:lang w:eastAsia="zh-CN"/>
              </w:rPr>
              <w:t>[Rapp]: Added per the additions explained under V001 and A001</w:t>
            </w:r>
          </w:p>
        </w:tc>
      </w:tr>
      <w:tr w:rsidR="0033145B" w14:paraId="06714245" w14:textId="77777777">
        <w:tc>
          <w:tcPr>
            <w:tcW w:w="1118" w:type="dxa"/>
            <w:shd w:val="clear" w:color="auto" w:fill="auto"/>
          </w:tcPr>
          <w:p w14:paraId="10D40A2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002</w:t>
            </w:r>
          </w:p>
        </w:tc>
        <w:tc>
          <w:tcPr>
            <w:tcW w:w="3980" w:type="dxa"/>
            <w:shd w:val="clear" w:color="auto" w:fill="auto"/>
          </w:tcPr>
          <w:p w14:paraId="31958B9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14:paraId="51185C5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noProof/>
                <w:color w:val="000000"/>
                <w:lang w:val="en-US" w:eastAsia="ko-KR"/>
              </w:rPr>
              <w:drawing>
                <wp:inline distT="0" distB="0" distL="0" distR="0" wp14:anchorId="4942FB97" wp14:editId="29BABE00">
                  <wp:extent cx="2266950" cy="2435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2274480" cy="2444139"/>
                          </a:xfrm>
                          <a:prstGeom prst="rect">
                            <a:avLst/>
                          </a:prstGeom>
                        </pic:spPr>
                      </pic:pic>
                    </a:graphicData>
                  </a:graphic>
                </wp:inline>
              </w:drawing>
            </w:r>
          </w:p>
        </w:tc>
        <w:tc>
          <w:tcPr>
            <w:tcW w:w="4531" w:type="dxa"/>
            <w:shd w:val="clear" w:color="auto" w:fill="auto"/>
          </w:tcPr>
          <w:p w14:paraId="2E9B82EC" w14:textId="77777777" w:rsidR="0033145B" w:rsidRDefault="00E730EC">
            <w:pPr>
              <w:pStyle w:val="CommentText"/>
              <w:rPr>
                <w:rFonts w:ascii="Arial" w:hAnsi="Arial" w:cs="Arial"/>
                <w:color w:val="000000"/>
                <w:lang w:eastAsia="zh-CN"/>
              </w:rPr>
            </w:pPr>
            <w:r>
              <w:rPr>
                <w:rFonts w:ascii="Arial" w:hAnsi="Arial" w:cs="Arial"/>
                <w:color w:val="000000"/>
                <w:lang w:eastAsia="zh-CN"/>
              </w:rPr>
              <w:t>Some Word format issues need to be modified, such as whether to use the tab or space bar. For example, circled in the figure, the first two circles are incorrect, and the last one is correct.</w:t>
            </w:r>
          </w:p>
          <w:p w14:paraId="1EFA613E" w14:textId="77777777" w:rsidR="0033145B" w:rsidRDefault="00E730EC">
            <w:pPr>
              <w:pStyle w:val="CommentText"/>
              <w:rPr>
                <w:rFonts w:ascii="Arial" w:hAnsi="Arial" w:cs="Arial"/>
                <w:color w:val="000000"/>
                <w:lang w:eastAsia="zh-CN"/>
              </w:rPr>
            </w:pPr>
            <w:r>
              <w:rPr>
                <w:rFonts w:ascii="Arial" w:hAnsi="Arial" w:cs="Arial"/>
                <w:color w:val="00B050"/>
                <w:lang w:eastAsia="zh-CN"/>
              </w:rPr>
              <w:t>[Rapp]: fixed in v1. Many thanks for pointing it out.</w:t>
            </w:r>
          </w:p>
        </w:tc>
      </w:tr>
      <w:tr w:rsidR="0033145B" w14:paraId="6DB89DCA" w14:textId="77777777">
        <w:tc>
          <w:tcPr>
            <w:tcW w:w="1118" w:type="dxa"/>
            <w:shd w:val="clear" w:color="auto" w:fill="auto"/>
          </w:tcPr>
          <w:p w14:paraId="42081421"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H001</w:t>
            </w:r>
          </w:p>
        </w:tc>
        <w:tc>
          <w:tcPr>
            <w:tcW w:w="3980" w:type="dxa"/>
            <w:shd w:val="clear" w:color="auto" w:fill="auto"/>
          </w:tcPr>
          <w:p w14:paraId="4AF8FF45" w14:textId="77777777" w:rsidR="0033145B" w:rsidRDefault="00E730EC">
            <w:pPr>
              <w:pStyle w:val="B2"/>
              <w:rPr>
                <w:ins w:id="5" w:author="RAN2#124" w:date="2023-11-14T18:28:00Z"/>
              </w:rPr>
            </w:pPr>
            <w:ins w:id="6" w:author="RAN2#123bis" w:date="2023-10-31T15:52:00Z">
              <w:r>
                <w:t>2&gt; not report CSI on PUCCH and semi-persistent CSI configured on PUSCH.</w:t>
              </w:r>
            </w:ins>
          </w:p>
          <w:p w14:paraId="4D65C645"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should reflect the RAN1 agreement:</w:t>
            </w:r>
          </w:p>
          <w:p w14:paraId="5474147D" w14:textId="77777777" w:rsidR="0033145B" w:rsidRDefault="00E730EC">
            <w:pPr>
              <w:pStyle w:val="ListParagraph"/>
              <w:numPr>
                <w:ilvl w:val="1"/>
                <w:numId w:val="10"/>
              </w:numPr>
              <w:overflowPunct w:val="0"/>
              <w:autoSpaceDE w:val="0"/>
              <w:autoSpaceDN w:val="0"/>
              <w:adjustRightInd w:val="0"/>
              <w:spacing w:after="180"/>
              <w:contextualSpacing/>
              <w:jc w:val="left"/>
              <w:rPr>
                <w:rFonts w:ascii="Arial" w:hAnsi="Arial" w:cs="Arial"/>
              </w:rPr>
            </w:pPr>
            <w:r>
              <w:rPr>
                <w:rFonts w:ascii="Arial" w:hAnsi="Arial" w:cs="Arial"/>
              </w:rPr>
              <w:t xml:space="preserve">From RAN1 point of view, Rel-18 UE supporting cell DRX is not expected to transmit the following signals/channels to the </w:t>
            </w:r>
            <w:r>
              <w:rPr>
                <w:rFonts w:ascii="Arial" w:hAnsi="Arial" w:cs="Arial"/>
              </w:rPr>
              <w:lastRenderedPageBreak/>
              <w:t>gNB during non-active periods of cell DRX</w:t>
            </w:r>
          </w:p>
          <w:p w14:paraId="0442EDEF" w14:textId="77777777" w:rsidR="0033145B" w:rsidRDefault="00E730EC">
            <w:pPr>
              <w:pStyle w:val="ListParagraph"/>
              <w:numPr>
                <w:ilvl w:val="2"/>
                <w:numId w:val="10"/>
              </w:numPr>
              <w:overflowPunct w:val="0"/>
              <w:autoSpaceDE w:val="0"/>
              <w:autoSpaceDN w:val="0"/>
              <w:adjustRightInd w:val="0"/>
              <w:spacing w:after="180"/>
              <w:contextualSpacing/>
              <w:jc w:val="left"/>
              <w:rPr>
                <w:rFonts w:ascii="Arial" w:hAnsi="Arial" w:cs="Arial"/>
              </w:rPr>
            </w:pPr>
            <w:r>
              <w:rPr>
                <w:rFonts w:ascii="Arial" w:hAnsi="Arial" w:cs="Arial"/>
              </w:rPr>
              <w:t>Periodic/Semi-persistent CSI report</w:t>
            </w:r>
          </w:p>
        </w:tc>
        <w:tc>
          <w:tcPr>
            <w:tcW w:w="4531" w:type="dxa"/>
            <w:shd w:val="clear" w:color="auto" w:fill="auto"/>
          </w:tcPr>
          <w:p w14:paraId="16AE9A3B" w14:textId="77777777" w:rsidR="0033145B" w:rsidRDefault="00E730EC">
            <w:pPr>
              <w:pStyle w:val="CommentText"/>
              <w:rPr>
                <w:rFonts w:ascii="Arial" w:hAnsi="Arial" w:cs="Arial"/>
                <w:color w:val="000000"/>
                <w:lang w:eastAsia="zh-CN"/>
              </w:rPr>
            </w:pPr>
            <w:r>
              <w:rPr>
                <w:rFonts w:ascii="Arial" w:hAnsi="Arial" w:cs="Arial"/>
                <w:color w:val="000000"/>
                <w:lang w:eastAsia="zh-CN"/>
              </w:rPr>
              <w:lastRenderedPageBreak/>
              <w:t xml:space="preserve">We think it should be “periodic CSI”, also maybe the </w:t>
            </w:r>
            <w:r>
              <w:rPr>
                <w:rFonts w:ascii="Arial" w:hAnsi="Arial" w:cs="Arial"/>
                <w:color w:val="000000"/>
                <w:lang w:eastAsia="zh-CN"/>
              </w:rPr>
              <w:br/>
              <w:t>“configured on PUSCH” is not needed as it can also be on PUCCH.</w:t>
            </w:r>
          </w:p>
          <w:p w14:paraId="435F89F2" w14:textId="77777777" w:rsidR="0033145B" w:rsidRDefault="00E730EC">
            <w:pPr>
              <w:pStyle w:val="CommentText"/>
              <w:rPr>
                <w:rFonts w:ascii="Arial" w:hAnsi="Arial" w:cs="Arial"/>
                <w:color w:val="00B050"/>
                <w:lang w:eastAsia="zh-CN"/>
              </w:rPr>
            </w:pPr>
            <w:r>
              <w:rPr>
                <w:rFonts w:ascii="Arial" w:hAnsi="Arial" w:cs="Arial"/>
                <w:color w:val="00B050"/>
                <w:lang w:eastAsia="zh-CN"/>
              </w:rPr>
              <w:t>[Rapp]: the "not report CSI on PUCCH" includes both "periodic CSI" and "SP-CSI on PUCCH". And the second part additionally covers the "SP CSI on PUSCH"</w:t>
            </w:r>
          </w:p>
          <w:p w14:paraId="433BF1D0" w14:textId="77777777" w:rsidR="0033145B" w:rsidRDefault="00E730EC">
            <w:pPr>
              <w:pStyle w:val="CommentText"/>
              <w:rPr>
                <w:rFonts w:ascii="Arial" w:hAnsi="Arial" w:cs="Arial"/>
                <w:color w:val="000000"/>
                <w:lang w:eastAsia="zh-CN"/>
              </w:rPr>
            </w:pPr>
            <w:r>
              <w:rPr>
                <w:rFonts w:ascii="Arial" w:hAnsi="Arial" w:cs="Arial"/>
                <w:color w:val="00B050"/>
                <w:lang w:eastAsia="zh-CN"/>
              </w:rPr>
              <w:t>I essentially used the same wording in the C-DRX section “</w:t>
            </w:r>
            <w:r>
              <w:rPr>
                <w:rStyle w:val="ui-provider"/>
              </w:rPr>
              <w:t>3</w:t>
            </w:r>
            <w:proofErr w:type="gramStart"/>
            <w:r>
              <w:rPr>
                <w:rStyle w:val="ui-provider"/>
              </w:rPr>
              <w:t>&gt;  not</w:t>
            </w:r>
            <w:proofErr w:type="gramEnd"/>
            <w:r>
              <w:rPr>
                <w:rStyle w:val="ui-provider"/>
              </w:rPr>
              <w:t xml:space="preserve"> report CSI on PUCCH and semi-persistent CSI configured on PUSCH in this </w:t>
            </w:r>
            <w:r>
              <w:rPr>
                <w:rStyle w:val="ui-provider"/>
              </w:rPr>
              <w:lastRenderedPageBreak/>
              <w:t>DRX group.</w:t>
            </w:r>
            <w:r>
              <w:rPr>
                <w:rFonts w:ascii="Arial" w:hAnsi="Arial" w:cs="Arial"/>
                <w:color w:val="00B050"/>
                <w:lang w:eastAsia="zh-CN"/>
              </w:rPr>
              <w:t>” which captures the R1 agreement and is correct.</w:t>
            </w:r>
          </w:p>
        </w:tc>
      </w:tr>
      <w:tr w:rsidR="0033145B" w14:paraId="6B57F9CE" w14:textId="77777777">
        <w:tc>
          <w:tcPr>
            <w:tcW w:w="1118" w:type="dxa"/>
            <w:shd w:val="clear" w:color="auto" w:fill="auto"/>
          </w:tcPr>
          <w:p w14:paraId="5E8A376E"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H002</w:t>
            </w:r>
          </w:p>
        </w:tc>
        <w:tc>
          <w:tcPr>
            <w:tcW w:w="3980" w:type="dxa"/>
            <w:shd w:val="clear" w:color="auto" w:fill="auto"/>
          </w:tcPr>
          <w:p w14:paraId="777D6A46"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As noted by others, the agreement on legacy MAC CE usage should be reflected in section 5.18.6.</w:t>
            </w:r>
          </w:p>
        </w:tc>
        <w:tc>
          <w:tcPr>
            <w:tcW w:w="4531" w:type="dxa"/>
            <w:shd w:val="clear" w:color="auto" w:fill="auto"/>
          </w:tcPr>
          <w:p w14:paraId="2162EE2D" w14:textId="77777777" w:rsidR="0033145B" w:rsidRDefault="00E730EC">
            <w:pPr>
              <w:pStyle w:val="CommentText"/>
              <w:rPr>
                <w:rFonts w:ascii="Arial" w:hAnsi="Arial" w:cs="Arial"/>
                <w:color w:val="000000"/>
                <w:lang w:eastAsia="zh-CN"/>
              </w:rPr>
            </w:pPr>
            <w:r>
              <w:rPr>
                <w:rFonts w:ascii="Arial" w:hAnsi="Arial" w:cs="Arial"/>
                <w:color w:val="00B050"/>
                <w:lang w:eastAsia="zh-CN"/>
              </w:rPr>
              <w:t>[Rapp]: Added per the additions explained under V001 and A001</w:t>
            </w:r>
          </w:p>
        </w:tc>
      </w:tr>
      <w:tr w:rsidR="0033145B" w14:paraId="56E3A109" w14:textId="77777777">
        <w:tc>
          <w:tcPr>
            <w:tcW w:w="1118" w:type="dxa"/>
            <w:shd w:val="clear" w:color="auto" w:fill="auto"/>
          </w:tcPr>
          <w:p w14:paraId="29173C4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H003</w:t>
            </w:r>
          </w:p>
        </w:tc>
        <w:tc>
          <w:tcPr>
            <w:tcW w:w="3980" w:type="dxa"/>
            <w:shd w:val="clear" w:color="auto" w:fill="auto"/>
          </w:tcPr>
          <w:p w14:paraId="7B709E7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We also suggest to reflect the legacy MAC CE agreement in 6.1.3.16</w:t>
            </w:r>
          </w:p>
        </w:tc>
        <w:tc>
          <w:tcPr>
            <w:tcW w:w="4531" w:type="dxa"/>
            <w:shd w:val="clear" w:color="auto" w:fill="auto"/>
          </w:tcPr>
          <w:p w14:paraId="2A7B8B21" w14:textId="77777777" w:rsidR="0033145B" w:rsidRDefault="00E730EC">
            <w:pPr>
              <w:pStyle w:val="CommentText"/>
              <w:rPr>
                <w:rFonts w:ascii="Arial" w:hAnsi="Arial" w:cs="Arial"/>
                <w:color w:val="000000"/>
                <w:lang w:eastAsia="zh-CN"/>
              </w:rPr>
            </w:pPr>
            <w:r>
              <w:rPr>
                <w:rFonts w:ascii="Arial" w:hAnsi="Arial" w:cs="Arial"/>
                <w:color w:val="000000"/>
                <w:lang w:eastAsia="zh-CN"/>
              </w:rPr>
              <w:t xml:space="preserve">It can be done </w:t>
            </w:r>
            <w:proofErr w:type="gramStart"/>
            <w:r>
              <w:rPr>
                <w:rFonts w:ascii="Arial" w:hAnsi="Arial" w:cs="Arial"/>
                <w:color w:val="000000"/>
                <w:lang w:eastAsia="zh-CN"/>
              </w:rPr>
              <w:t>e.g.</w:t>
            </w:r>
            <w:proofErr w:type="gramEnd"/>
            <w:r>
              <w:rPr>
                <w:rFonts w:ascii="Arial" w:hAnsi="Arial" w:cs="Arial"/>
                <w:color w:val="000000"/>
                <w:lang w:eastAsia="zh-CN"/>
              </w:rPr>
              <w:t xml:space="preserve"> by adding a NOTE:</w:t>
            </w:r>
            <w:r>
              <w:rPr>
                <w:rFonts w:ascii="Arial" w:hAnsi="Arial" w:cs="Arial"/>
                <w:color w:val="000000"/>
                <w:lang w:eastAsia="zh-CN"/>
              </w:rPr>
              <w:tab/>
              <w:t>If a UE receives the SP CSI reporting on PUCCH Activation/Deactivation MAC CE when configured with sub-configuration(s) in a CSI report configuration, such sub-configuration(s) is not activated.</w:t>
            </w:r>
          </w:p>
          <w:p w14:paraId="60953373" w14:textId="77777777" w:rsidR="0033145B" w:rsidRDefault="00E730EC">
            <w:pPr>
              <w:pStyle w:val="CommentText"/>
              <w:rPr>
                <w:rFonts w:ascii="Arial" w:hAnsi="Arial" w:cs="Arial"/>
                <w:color w:val="000000"/>
                <w:lang w:eastAsia="zh-CN"/>
              </w:rPr>
            </w:pPr>
            <w:r>
              <w:rPr>
                <w:rFonts w:ascii="Arial" w:hAnsi="Arial" w:cs="Arial"/>
                <w:color w:val="00B050"/>
                <w:lang w:eastAsia="zh-CN"/>
              </w:rPr>
              <w:t>[Rapp]: A note is added per A001</w:t>
            </w:r>
          </w:p>
        </w:tc>
      </w:tr>
      <w:tr w:rsidR="0033145B" w14:paraId="0162C52A" w14:textId="77777777">
        <w:tc>
          <w:tcPr>
            <w:tcW w:w="1118" w:type="dxa"/>
            <w:shd w:val="clear" w:color="auto" w:fill="auto"/>
          </w:tcPr>
          <w:p w14:paraId="75A5C370"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N001</w:t>
            </w:r>
          </w:p>
        </w:tc>
        <w:tc>
          <w:tcPr>
            <w:tcW w:w="3980" w:type="dxa"/>
            <w:shd w:val="clear" w:color="auto" w:fill="auto"/>
          </w:tcPr>
          <w:p w14:paraId="7347927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Related to V001, A001, X001 and H003, disagree to add the NOTE “</w:t>
            </w:r>
            <w:r>
              <w:rPr>
                <w:rFonts w:eastAsia="Malgun Gothic"/>
                <w:lang w:eastAsia="ko-KR"/>
              </w:rPr>
              <w:t>NOTE:</w:t>
            </w:r>
            <w:r>
              <w:rPr>
                <w:rFonts w:eastAsia="Malgun Gothic"/>
                <w:lang w:eastAsia="ko-KR"/>
              </w:rPr>
              <w:tab/>
            </w:r>
            <w:r>
              <w:t xml:space="preserve">If a Semi-Persistent CSI report configuration </w:t>
            </w:r>
            <w:proofErr w:type="spellStart"/>
            <w:r>
              <w:t>i</w:t>
            </w:r>
            <w:proofErr w:type="spellEnd"/>
            <w:r>
              <w:t xml:space="preserve"> is configured with </w:t>
            </w:r>
            <w:proofErr w:type="spellStart"/>
            <w:r>
              <w:rPr>
                <w:i/>
              </w:rPr>
              <w:t>csi-ReportSubConfigList</w:t>
            </w:r>
            <w:proofErr w:type="spellEnd"/>
            <w:r>
              <w:t xml:space="preserve">, the MAC entity is not expected to receive the </w:t>
            </w:r>
            <w:proofErr w:type="spellStart"/>
            <w:r>
              <w:t>corrisponding</w:t>
            </w:r>
            <w:proofErr w:type="spellEnd"/>
            <w:r>
              <w:t xml:space="preserve"> </w:t>
            </w:r>
            <w:r>
              <w:rPr>
                <w:lang w:eastAsia="ko-KR"/>
              </w:rPr>
              <w:t>S</w:t>
            </w:r>
            <w:r>
              <w:rPr>
                <w:vertAlign w:val="subscript"/>
                <w:lang w:eastAsia="ko-KR"/>
              </w:rPr>
              <w:t>i</w:t>
            </w:r>
            <w:r>
              <w:rPr>
                <w:lang w:eastAsia="ko-KR"/>
              </w:rPr>
              <w:t xml:space="preserve"> field set to 1</w:t>
            </w:r>
            <w:r>
              <w:rPr>
                <w:rFonts w:eastAsia="Malgun Gothic"/>
                <w:lang w:eastAsia="ko-KR"/>
              </w:rPr>
              <w:t>.</w:t>
            </w:r>
            <w:r>
              <w:rPr>
                <w:rFonts w:ascii="Arial" w:hAnsi="Arial" w:cs="Arial"/>
                <w:color w:val="000000"/>
                <w:lang w:eastAsia="zh-CN"/>
              </w:rPr>
              <w:t>” since we don’t usually have this kind of statement in RAN2. Suggest the following change in 5.18.6:</w:t>
            </w:r>
          </w:p>
          <w:p w14:paraId="1BCB36A7" w14:textId="77777777" w:rsidR="0033145B" w:rsidRDefault="0033145B">
            <w:pPr>
              <w:spacing w:before="100" w:beforeAutospacing="1" w:after="100" w:afterAutospacing="1"/>
              <w:jc w:val="both"/>
              <w:rPr>
                <w:rFonts w:ascii="Arial" w:hAnsi="Arial" w:cs="Arial"/>
                <w:color w:val="000000"/>
                <w:lang w:eastAsia="zh-CN"/>
              </w:rPr>
            </w:pPr>
          </w:p>
          <w:p w14:paraId="5DFC6089" w14:textId="77777777" w:rsidR="0033145B" w:rsidRDefault="00E730EC">
            <w:pPr>
              <w:pStyle w:val="Heading3"/>
              <w:rPr>
                <w:lang w:eastAsia="ko-KR"/>
              </w:rPr>
            </w:pPr>
            <w:bookmarkStart w:id="7" w:name="_Toc146701177"/>
            <w:r>
              <w:rPr>
                <w:lang w:eastAsia="ko-KR"/>
              </w:rPr>
              <w:t>5.18.6</w:t>
            </w:r>
            <w:r>
              <w:rPr>
                <w:lang w:eastAsia="ko-KR"/>
              </w:rPr>
              <w:tab/>
              <w:t>Activation/Deactivation of Semi-persistent CSI reporting on PUCCH</w:t>
            </w:r>
            <w:bookmarkEnd w:id="7"/>
          </w:p>
          <w:p w14:paraId="361046A1" w14:textId="77777777" w:rsidR="0033145B" w:rsidRDefault="00E730EC">
            <w:pPr>
              <w:spacing w:before="100" w:beforeAutospacing="1" w:after="100" w:afterAutospacing="1"/>
              <w:jc w:val="both"/>
              <w:rPr>
                <w:rFonts w:ascii="Arial" w:hAnsi="Arial" w:cs="Arial"/>
                <w:color w:val="000000"/>
                <w:lang w:eastAsia="zh-CN"/>
              </w:rPr>
            </w:pPr>
            <w:r>
              <w:rPr>
                <w:lang w:eastAsia="ko-KR"/>
              </w:rPr>
              <w:t xml:space="preserve">…The network may activate and deactivate </w:t>
            </w:r>
            <w:ins w:id="8" w:author="Chunli" w:date="2023-11-28T10:30:00Z">
              <w:r>
                <w:rPr>
                  <w:lang w:eastAsia="ko-KR"/>
                </w:rPr>
                <w:t xml:space="preserve">at least one of </w:t>
              </w:r>
            </w:ins>
            <w:r>
              <w:rPr>
                <w:lang w:eastAsia="ko-KR"/>
              </w:rPr>
              <w:t xml:space="preserve">the configured sub configuration of a configured </w:t>
            </w:r>
            <w:r>
              <w:t xml:space="preserve">Semi-Persistent CSI reporting </w:t>
            </w:r>
            <w:r>
              <w:rPr>
                <w:lang w:eastAsia="ko-KR"/>
              </w:rPr>
              <w:t>on PUCCH of a Serving Cell by sending the Enhanced SP CSI reporting on PUCCH Activation/Deactivation MAC CE described in clause 6.1.</w:t>
            </w:r>
            <w:proofErr w:type="gramStart"/>
            <w:r>
              <w:rPr>
                <w:lang w:eastAsia="ko-KR"/>
              </w:rPr>
              <w:t>3.x.</w:t>
            </w:r>
            <w:proofErr w:type="gramEnd"/>
          </w:p>
        </w:tc>
        <w:tc>
          <w:tcPr>
            <w:tcW w:w="4531" w:type="dxa"/>
            <w:shd w:val="clear" w:color="auto" w:fill="auto"/>
          </w:tcPr>
          <w:p w14:paraId="297266AE" w14:textId="77777777" w:rsidR="0033145B" w:rsidRDefault="00E730EC">
            <w:pPr>
              <w:pStyle w:val="CommentText"/>
              <w:rPr>
                <w:rFonts w:ascii="Arial" w:hAnsi="Arial" w:cs="Arial"/>
                <w:color w:val="00B050"/>
                <w:lang w:eastAsia="zh-CN"/>
              </w:rPr>
            </w:pPr>
            <w:r>
              <w:rPr>
                <w:rFonts w:ascii="Arial" w:hAnsi="Arial" w:cs="Arial"/>
                <w:color w:val="00B050"/>
                <w:lang w:eastAsia="zh-CN"/>
              </w:rPr>
              <w:t>[Rapp]: Added “</w:t>
            </w:r>
            <w:r>
              <w:rPr>
                <w:lang w:eastAsia="ko-KR"/>
              </w:rPr>
              <w:t>at least one of</w:t>
            </w:r>
            <w:r>
              <w:rPr>
                <w:rFonts w:ascii="Arial" w:hAnsi="Arial" w:cs="Arial"/>
                <w:color w:val="00B050"/>
                <w:lang w:eastAsia="zh-CN"/>
              </w:rPr>
              <w:t>” as suggest in section 5.16.6 in v2.</w:t>
            </w:r>
          </w:p>
          <w:p w14:paraId="24D9F309" w14:textId="77777777" w:rsidR="0033145B" w:rsidRDefault="00E730EC">
            <w:pPr>
              <w:pStyle w:val="CommentText"/>
              <w:rPr>
                <w:rFonts w:ascii="Arial" w:hAnsi="Arial" w:cs="Arial"/>
                <w:color w:val="00B050"/>
                <w:lang w:eastAsia="zh-CN"/>
              </w:rPr>
            </w:pPr>
            <w:r>
              <w:rPr>
                <w:rFonts w:ascii="Arial" w:hAnsi="Arial" w:cs="Arial"/>
                <w:color w:val="00B050"/>
                <w:lang w:eastAsia="zh-CN"/>
              </w:rPr>
              <w:t>Regarding the NOTE, as mentioned in S00x and in this N001, we indeed don’t use “MAC entity is not expected to”. I have simplified the note in v2 per the suggestion in S00X to:</w:t>
            </w:r>
          </w:p>
          <w:p w14:paraId="584D613B" w14:textId="77777777" w:rsidR="0033145B" w:rsidRDefault="00E730EC">
            <w:pPr>
              <w:pStyle w:val="NO"/>
              <w:rPr>
                <w:rFonts w:eastAsia="Malgun Gothic"/>
                <w:lang w:eastAsia="ko-KR"/>
              </w:rPr>
            </w:pPr>
            <w:r>
              <w:rPr>
                <w:rFonts w:eastAsia="Malgun Gothic"/>
                <w:lang w:eastAsia="ko-KR"/>
              </w:rPr>
              <w:t>NOTE:</w:t>
            </w:r>
            <w:r>
              <w:rPr>
                <w:rFonts w:eastAsia="Malgun Gothic"/>
                <w:lang w:eastAsia="ko-KR"/>
              </w:rPr>
              <w:tab/>
            </w:r>
            <w:r>
              <w:t xml:space="preserve">If a Semi-Persistent CSI report configuration </w:t>
            </w:r>
            <w:proofErr w:type="spellStart"/>
            <w:r>
              <w:t>i</w:t>
            </w:r>
            <w:proofErr w:type="spellEnd"/>
            <w:r>
              <w:t xml:space="preserve"> is configured with </w:t>
            </w:r>
            <w:proofErr w:type="spellStart"/>
            <w:r>
              <w:rPr>
                <w:i/>
              </w:rPr>
              <w:t>csi-ReportSubConfigList</w:t>
            </w:r>
            <w:proofErr w:type="spellEnd"/>
            <w:r>
              <w:t xml:space="preserve">, the corresponding </w:t>
            </w:r>
            <w:r>
              <w:rPr>
                <w:lang w:eastAsia="ko-KR"/>
              </w:rPr>
              <w:t>S</w:t>
            </w:r>
            <w:r>
              <w:rPr>
                <w:vertAlign w:val="subscript"/>
                <w:lang w:eastAsia="ko-KR"/>
              </w:rPr>
              <w:t>i</w:t>
            </w:r>
            <w:r>
              <w:rPr>
                <w:lang w:eastAsia="ko-KR"/>
              </w:rPr>
              <w:t xml:space="preserve"> field is not set to 1</w:t>
            </w:r>
            <w:r>
              <w:rPr>
                <w:rFonts w:eastAsia="Malgun Gothic"/>
                <w:lang w:eastAsia="ko-KR"/>
              </w:rPr>
              <w:t>.</w:t>
            </w:r>
          </w:p>
          <w:p w14:paraId="2B9800C8" w14:textId="77777777" w:rsidR="0033145B" w:rsidRDefault="0033145B">
            <w:pPr>
              <w:pStyle w:val="CommentText"/>
              <w:rPr>
                <w:rFonts w:ascii="Arial" w:hAnsi="Arial" w:cs="Arial"/>
                <w:color w:val="000000"/>
                <w:lang w:eastAsia="zh-CN"/>
              </w:rPr>
            </w:pPr>
          </w:p>
        </w:tc>
      </w:tr>
      <w:tr w:rsidR="0033145B" w14:paraId="51BB1DF8" w14:textId="77777777">
        <w:tc>
          <w:tcPr>
            <w:tcW w:w="1118" w:type="dxa"/>
            <w:shd w:val="clear" w:color="auto" w:fill="auto"/>
          </w:tcPr>
          <w:p w14:paraId="45327AD4"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N002</w:t>
            </w:r>
          </w:p>
        </w:tc>
        <w:tc>
          <w:tcPr>
            <w:tcW w:w="3980" w:type="dxa"/>
            <w:shd w:val="clear" w:color="auto" w:fill="auto"/>
          </w:tcPr>
          <w:p w14:paraId="3C9EF50D" w14:textId="77777777" w:rsidR="0033145B" w:rsidRDefault="00E730EC">
            <w:pPr>
              <w:pStyle w:val="Heading3"/>
            </w:pPr>
            <w:r>
              <w:t>5.x.2 Cell Discontinuous Transmission</w:t>
            </w:r>
          </w:p>
          <w:p w14:paraId="392BD774" w14:textId="77777777" w:rsidR="0033145B" w:rsidRDefault="00E730EC">
            <w:pPr>
              <w:pStyle w:val="B1"/>
              <w:rPr>
                <w:iCs/>
                <w:lang w:eastAsia="ko-KR"/>
              </w:rPr>
            </w:pPr>
            <w:r>
              <w:rPr>
                <w:lang w:eastAsia="ko-KR"/>
              </w:rPr>
              <w:t>-</w:t>
            </w:r>
            <w:r>
              <w:rPr>
                <w:lang w:eastAsia="ko-KR"/>
              </w:rPr>
              <w:tab/>
              <w:t xml:space="preserve">receiving a cell DTX activation </w:t>
            </w:r>
            <w:ins w:id="9" w:author="Chunli" w:date="2023-11-28T10:35:00Z">
              <w:r>
                <w:rPr>
                  <w:lang w:eastAsia="ko-KR"/>
                </w:rPr>
                <w:t xml:space="preserve">or deactivation </w:t>
              </w:r>
            </w:ins>
            <w:r>
              <w:rPr>
                <w:lang w:eastAsia="ko-KR"/>
              </w:rPr>
              <w:t xml:space="preserve">indication from lower layers indicating </w:t>
            </w:r>
            <w:r>
              <w:rPr>
                <w:i/>
                <w:iCs/>
                <w:lang w:eastAsia="ko-KR"/>
              </w:rPr>
              <w:t>activation</w:t>
            </w:r>
            <w:r>
              <w:rPr>
                <w:lang w:eastAsia="ko-KR"/>
              </w:rPr>
              <w:t xml:space="preserve"> or </w:t>
            </w:r>
            <w:r>
              <w:rPr>
                <w:i/>
                <w:iCs/>
                <w:lang w:eastAsia="ko-KR"/>
              </w:rPr>
              <w:t>deactivation</w:t>
            </w:r>
            <w:r>
              <w:rPr>
                <w:lang w:eastAsia="ko-KR"/>
              </w:rPr>
              <w:t xml:space="preserve"> of cell DTX operation, </w:t>
            </w:r>
            <w:r>
              <w:t>as specified in TS 38.213 [6]</w:t>
            </w:r>
            <w:r>
              <w:rPr>
                <w:lang w:eastAsia="ko-KR"/>
              </w:rPr>
              <w:t>;</w:t>
            </w:r>
          </w:p>
          <w:p w14:paraId="61F54DE9" w14:textId="77777777" w:rsidR="0033145B" w:rsidRDefault="00E730EC">
            <w:pPr>
              <w:pStyle w:val="B1"/>
              <w:rPr>
                <w:rFonts w:ascii="Arial" w:hAnsi="Arial" w:cs="Arial"/>
                <w:color w:val="000000"/>
                <w:lang w:eastAsia="zh-CN"/>
              </w:rPr>
            </w:pPr>
            <w:r>
              <w:rPr>
                <w:lang w:eastAsia="ko-KR"/>
              </w:rPr>
              <w:t>-</w:t>
            </w:r>
            <w:r>
              <w:rPr>
                <w:lang w:eastAsia="ko-KR"/>
              </w:rPr>
              <w:tab/>
              <w:t xml:space="preserve">configuring </w:t>
            </w:r>
            <w:proofErr w:type="spellStart"/>
            <w:r>
              <w:rPr>
                <w:i/>
              </w:rPr>
              <w:t>CellDTXDRX</w:t>
            </w:r>
            <w:proofErr w:type="spellEnd"/>
            <w:r>
              <w:rPr>
                <w:i/>
              </w:rPr>
              <w:t xml:space="preserve">-Config </w:t>
            </w:r>
            <w:r>
              <w:rPr>
                <w:iCs/>
              </w:rPr>
              <w:t>by upper layers: i</w:t>
            </w:r>
            <w:r>
              <w:rPr>
                <w:lang w:eastAsia="ko-KR"/>
              </w:rPr>
              <w:t xml:space="preserve">f cell DTX is configured and </w:t>
            </w:r>
            <w:proofErr w:type="spellStart"/>
            <w:r>
              <w:rPr>
                <w:i/>
                <w:iCs/>
                <w:lang w:eastAsia="ko-KR"/>
              </w:rPr>
              <w:t>cellDTXDRXactivationStatus</w:t>
            </w:r>
            <w:proofErr w:type="spellEnd"/>
            <w:r>
              <w:rPr>
                <w:i/>
                <w:iCs/>
                <w:lang w:eastAsia="ko-KR"/>
              </w:rPr>
              <w:t xml:space="preserve"> </w:t>
            </w:r>
            <w:r>
              <w:rPr>
                <w:lang w:eastAsia="ko-KR"/>
              </w:rPr>
              <w:t xml:space="preserve">is set to </w:t>
            </w:r>
            <w:r>
              <w:rPr>
                <w:i/>
                <w:iCs/>
                <w:lang w:eastAsia="ko-KR"/>
              </w:rPr>
              <w:t>activated</w:t>
            </w:r>
            <w:r>
              <w:rPr>
                <w:lang w:eastAsia="ko-KR"/>
              </w:rPr>
              <w:t xml:space="preserve">, cell DTX operation is activated upon cell DTX configuration; </w:t>
            </w:r>
            <w:r>
              <w:rPr>
                <w:iCs/>
              </w:rPr>
              <w:t>i</w:t>
            </w:r>
            <w:r>
              <w:rPr>
                <w:lang w:eastAsia="ko-KR"/>
              </w:rPr>
              <w:t xml:space="preserve">f cell DTX is configured and </w:t>
            </w:r>
            <w:proofErr w:type="spellStart"/>
            <w:r>
              <w:rPr>
                <w:i/>
                <w:iCs/>
                <w:lang w:eastAsia="ko-KR"/>
              </w:rPr>
              <w:t>cellDTXDRXactivationStatus</w:t>
            </w:r>
            <w:proofErr w:type="spellEnd"/>
            <w:r>
              <w:rPr>
                <w:i/>
                <w:iCs/>
                <w:lang w:eastAsia="ko-KR"/>
              </w:rPr>
              <w:t xml:space="preserve"> </w:t>
            </w:r>
            <w:r>
              <w:rPr>
                <w:lang w:eastAsia="ko-KR"/>
              </w:rPr>
              <w:t xml:space="preserve">is set to </w:t>
            </w:r>
            <w:del w:id="10" w:author="Chunli" w:date="2023-11-28T10:35:00Z">
              <w:r>
                <w:rPr>
                  <w:i/>
                  <w:iCs/>
                  <w:lang w:eastAsia="ko-KR"/>
                </w:rPr>
                <w:delText>dectivated</w:delText>
              </w:r>
            </w:del>
            <w:ins w:id="11" w:author="Chunli" w:date="2023-11-28T10:35:00Z">
              <w:r>
                <w:rPr>
                  <w:i/>
                  <w:iCs/>
                  <w:lang w:eastAsia="ko-KR"/>
                </w:rPr>
                <w:t>deactivate</w:t>
              </w:r>
            </w:ins>
            <w:r>
              <w:rPr>
                <w:lang w:eastAsia="ko-KR"/>
              </w:rPr>
              <w:t xml:space="preserve">, cell DTX operation is deactivated upon cell DTX </w:t>
            </w:r>
            <w:r>
              <w:rPr>
                <w:lang w:eastAsia="ko-KR"/>
              </w:rPr>
              <w:lastRenderedPageBreak/>
              <w:t xml:space="preserve">configuration; if </w:t>
            </w:r>
            <w:proofErr w:type="spellStart"/>
            <w:r>
              <w:rPr>
                <w:i/>
              </w:rPr>
              <w:t>CellDTXDRX</w:t>
            </w:r>
            <w:proofErr w:type="spellEnd"/>
            <w:r>
              <w:rPr>
                <w:i/>
              </w:rPr>
              <w:t xml:space="preserve">-Config </w:t>
            </w:r>
            <w:r>
              <w:rPr>
                <w:lang w:eastAsia="ko-KR"/>
              </w:rPr>
              <w:t>is released, cell DTX operation is deactivated and all the corresponding configurations are released.</w:t>
            </w:r>
          </w:p>
        </w:tc>
        <w:tc>
          <w:tcPr>
            <w:tcW w:w="4531" w:type="dxa"/>
            <w:shd w:val="clear" w:color="auto" w:fill="auto"/>
          </w:tcPr>
          <w:p w14:paraId="1ABADC82" w14:textId="77777777" w:rsidR="0033145B" w:rsidRDefault="00E730EC">
            <w:pPr>
              <w:pStyle w:val="CommentText"/>
              <w:rPr>
                <w:rFonts w:ascii="Arial" w:hAnsi="Arial" w:cs="Arial"/>
                <w:color w:val="00B050"/>
                <w:lang w:eastAsia="zh-CN"/>
              </w:rPr>
            </w:pPr>
            <w:r>
              <w:rPr>
                <w:rFonts w:ascii="Arial" w:hAnsi="Arial" w:cs="Arial"/>
                <w:color w:val="00B050"/>
                <w:lang w:eastAsia="zh-CN"/>
              </w:rPr>
              <w:lastRenderedPageBreak/>
              <w:t>[Rapp]: the suggestion per S001 is adopted in v2, which addresses the first part (“activation” is removed to align with R1 specifications).</w:t>
            </w:r>
          </w:p>
          <w:p w14:paraId="0DAA1A2E" w14:textId="77777777" w:rsidR="0033145B" w:rsidRDefault="00E730EC">
            <w:pPr>
              <w:pStyle w:val="CommentText"/>
              <w:rPr>
                <w:rFonts w:ascii="Arial" w:hAnsi="Arial" w:cs="Arial"/>
                <w:color w:val="00B050"/>
                <w:lang w:eastAsia="zh-CN"/>
              </w:rPr>
            </w:pPr>
            <w:r>
              <w:rPr>
                <w:rFonts w:ascii="Arial" w:hAnsi="Arial" w:cs="Arial"/>
                <w:color w:val="00B050"/>
                <w:lang w:eastAsia="zh-CN"/>
              </w:rPr>
              <w:t>The second part (the typo) is fixed in V2, thanks!</w:t>
            </w:r>
          </w:p>
        </w:tc>
      </w:tr>
      <w:tr w:rsidR="0033145B" w14:paraId="17B42FB6" w14:textId="77777777">
        <w:tc>
          <w:tcPr>
            <w:tcW w:w="1118" w:type="dxa"/>
            <w:shd w:val="clear" w:color="auto" w:fill="auto"/>
          </w:tcPr>
          <w:p w14:paraId="127982F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N004</w:t>
            </w:r>
          </w:p>
        </w:tc>
        <w:tc>
          <w:tcPr>
            <w:tcW w:w="3980" w:type="dxa"/>
            <w:shd w:val="clear" w:color="auto" w:fill="auto"/>
          </w:tcPr>
          <w:p w14:paraId="5AA22FB2"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following part seemed to be redundant since it is already clear in the Si description:</w:t>
            </w:r>
          </w:p>
          <w:p w14:paraId="1B0CA412" w14:textId="77777777" w:rsidR="0033145B" w:rsidRDefault="00E730EC">
            <w:pPr>
              <w:pStyle w:val="Heading4"/>
              <w:numPr>
                <w:ilvl w:val="0"/>
                <w:numId w:val="0"/>
              </w:numPr>
              <w:ind w:left="567" w:hanging="567"/>
            </w:pPr>
            <w:r>
              <w:rPr>
                <w:lang w:eastAsia="ko-KR"/>
              </w:rPr>
              <w:t>6.1.3.x</w:t>
            </w:r>
            <w:r>
              <w:rPr>
                <w:lang w:eastAsia="ko-KR"/>
              </w:rPr>
              <w:tab/>
              <w:t>Enhanced SP CSI reporting on PUCCH Activation/Deactivation MAC CE</w:t>
            </w:r>
          </w:p>
          <w:p w14:paraId="4EFF094D" w14:textId="77777777" w:rsidR="0033145B" w:rsidRDefault="00E730EC">
            <w:pPr>
              <w:ind w:left="568" w:hanging="284"/>
              <w:rPr>
                <w:lang w:eastAsia="zh-CN"/>
              </w:rPr>
            </w:pPr>
            <w:r>
              <w:rPr>
                <w:lang w:eastAsia="ko-KR"/>
              </w:rPr>
              <w:t>-</w:t>
            </w:r>
            <w:r>
              <w:rPr>
                <w:lang w:eastAsia="ko-KR"/>
              </w:rPr>
              <w:tab/>
            </w:r>
            <w:proofErr w:type="spellStart"/>
            <w:proofErr w:type="gramStart"/>
            <w:r>
              <w:rPr>
                <w:lang w:eastAsia="ko-KR"/>
              </w:rPr>
              <w:t>N</w:t>
            </w:r>
            <w:r>
              <w:rPr>
                <w:vertAlign w:val="subscript"/>
              </w:rPr>
              <w:t>i,x</w:t>
            </w:r>
            <w:proofErr w:type="spellEnd"/>
            <w:proofErr w:type="gramEnd"/>
            <w:r>
              <w:t xml:space="preserve">: this field indicates the activation/deactivation status of the Semi-Persistent CSI report </w:t>
            </w:r>
            <w:proofErr w:type="spellStart"/>
            <w:r>
              <w:t>SubConfiguration</w:t>
            </w:r>
            <w:proofErr w:type="spellEnd"/>
            <w:r>
              <w:rPr>
                <w:lang w:eastAsia="ko-KR"/>
              </w:rPr>
              <w:t xml:space="preserve"> x within </w:t>
            </w:r>
            <w:proofErr w:type="spellStart"/>
            <w:r>
              <w:rPr>
                <w:i/>
              </w:rPr>
              <w:t>csi-ReportSubConfigList</w:t>
            </w:r>
            <w:proofErr w:type="spellEnd"/>
            <w:r>
              <w:rPr>
                <w:lang w:val="en-US"/>
              </w:rPr>
              <w:t xml:space="preserve"> of</w:t>
            </w:r>
            <w:r>
              <w:rPr>
                <w:i/>
                <w:iCs/>
                <w:lang w:val="en-US"/>
              </w:rPr>
              <w:t xml:space="preserve"> </w:t>
            </w:r>
            <w:r>
              <w:rPr>
                <w:i/>
              </w:rPr>
              <w:t>CSI-</w:t>
            </w:r>
            <w:proofErr w:type="spellStart"/>
            <w:r>
              <w:rPr>
                <w:i/>
              </w:rPr>
              <w:t>ReportConfigId</w:t>
            </w:r>
            <w:proofErr w:type="spellEnd"/>
            <w:r>
              <w:rPr>
                <w:i/>
              </w:rPr>
              <w:t xml:space="preserve"> </w:t>
            </w:r>
            <w:proofErr w:type="spellStart"/>
            <w:r>
              <w:rPr>
                <w:iCs/>
              </w:rPr>
              <w:t>i</w:t>
            </w:r>
            <w:proofErr w:type="spellEnd"/>
            <w:r>
              <w:t xml:space="preserve">, as specified in TS 38.331 [5]. </w:t>
            </w:r>
            <w:r>
              <w:rPr>
                <w:lang w:eastAsia="ko-KR"/>
              </w:rPr>
              <w:t>If S</w:t>
            </w:r>
            <w:r>
              <w:rPr>
                <w:vertAlign w:val="subscript"/>
              </w:rPr>
              <w:t>i</w:t>
            </w:r>
            <w:r>
              <w:rPr>
                <w:lang w:eastAsia="ko-KR"/>
              </w:rPr>
              <w:t xml:space="preserve"> set to 1, the octet corresponding to N</w:t>
            </w:r>
            <w:r>
              <w:rPr>
                <w:vertAlign w:val="subscript"/>
              </w:rPr>
              <w:t>i,0</w:t>
            </w:r>
            <w:r>
              <w:t xml:space="preserve"> to </w:t>
            </w:r>
            <w:r>
              <w:rPr>
                <w:lang w:eastAsia="ko-KR"/>
              </w:rPr>
              <w:t>N</w:t>
            </w:r>
            <w:r>
              <w:rPr>
                <w:vertAlign w:val="subscript"/>
              </w:rPr>
              <w:t>i,7</w:t>
            </w:r>
            <w:r>
              <w:t xml:space="preserve"> is present. </w:t>
            </w:r>
            <w:r>
              <w:rPr>
                <w:lang w:eastAsia="ko-KR"/>
              </w:rPr>
              <w:t>If S</w:t>
            </w:r>
            <w:r>
              <w:rPr>
                <w:vertAlign w:val="subscript"/>
              </w:rPr>
              <w:t>i</w:t>
            </w:r>
            <w:r>
              <w:rPr>
                <w:lang w:eastAsia="ko-KR"/>
              </w:rPr>
              <w:t xml:space="preserve"> set to 0, the octet corresponding to N</w:t>
            </w:r>
            <w:r>
              <w:rPr>
                <w:vertAlign w:val="subscript"/>
              </w:rPr>
              <w:t>i,0</w:t>
            </w:r>
            <w:r>
              <w:t xml:space="preserve"> to </w:t>
            </w:r>
            <w:r>
              <w:rPr>
                <w:lang w:eastAsia="ko-KR"/>
              </w:rPr>
              <w:t>N</w:t>
            </w:r>
            <w:r>
              <w:rPr>
                <w:vertAlign w:val="subscript"/>
              </w:rPr>
              <w:t>i,7</w:t>
            </w:r>
            <w:r>
              <w:t xml:space="preserve"> is not present. N</w:t>
            </w:r>
            <w:r>
              <w:rPr>
                <w:vertAlign w:val="subscript"/>
              </w:rPr>
              <w:t>0,0</w:t>
            </w:r>
            <w:r>
              <w:t xml:space="preserve"> refers to the report </w:t>
            </w:r>
            <w:proofErr w:type="spellStart"/>
            <w:r>
              <w:t>SubConfiguration</w:t>
            </w:r>
            <w:proofErr w:type="spellEnd"/>
            <w:r>
              <w:t xml:space="preserve"> which </w:t>
            </w:r>
            <w:del w:id="12" w:author="Chunli" w:date="2023-11-28T10:39:00Z">
              <w:r>
                <w:delText xml:space="preserve">includes PUCCH resources for SP CSI reporting in the indicated BWP and </w:delText>
              </w:r>
            </w:del>
            <w:r>
              <w:t xml:space="preserve">has the lowest </w:t>
            </w:r>
            <w:proofErr w:type="spellStart"/>
            <w:r>
              <w:rPr>
                <w:i/>
              </w:rPr>
              <w:t>csi-ReportSubConfigID</w:t>
            </w:r>
            <w:proofErr w:type="spellEnd"/>
            <w:r>
              <w:rPr>
                <w:i/>
              </w:rPr>
              <w:t xml:space="preserve"> </w:t>
            </w:r>
            <w:r>
              <w:t>within the list, N</w:t>
            </w:r>
            <w:r>
              <w:rPr>
                <w:vertAlign w:val="subscript"/>
              </w:rPr>
              <w:t>0,1</w:t>
            </w:r>
            <w:r>
              <w:t xml:space="preserve"> to the report </w:t>
            </w:r>
            <w:proofErr w:type="spellStart"/>
            <w:r>
              <w:t>SubConfiguration</w:t>
            </w:r>
            <w:proofErr w:type="spellEnd"/>
            <w:r>
              <w:t xml:space="preserve"> which </w:t>
            </w:r>
            <w:del w:id="13" w:author="Chunli" w:date="2023-11-28T10:39:00Z">
              <w:r>
                <w:delText xml:space="preserve">includes PUCCH resources for SP CSI reporting in the indicated BWP and </w:delText>
              </w:r>
            </w:del>
            <w:r>
              <w:t xml:space="preserve">has the second lowest </w:t>
            </w:r>
            <w:proofErr w:type="spellStart"/>
            <w:r>
              <w:rPr>
                <w:i/>
              </w:rPr>
              <w:t>csi-ReportSubConfigID</w:t>
            </w:r>
            <w:proofErr w:type="spellEnd"/>
            <w:r>
              <w:rPr>
                <w:i/>
              </w:rPr>
              <w:t xml:space="preserve"> </w:t>
            </w:r>
            <w:r>
              <w:t xml:space="preserve">and so on. If the number of report </w:t>
            </w:r>
            <w:proofErr w:type="spellStart"/>
            <w:r>
              <w:t>SubConfigurations</w:t>
            </w:r>
            <w:proofErr w:type="spellEnd"/>
            <w:r>
              <w:t xml:space="preserve"> within the list with type set to </w:t>
            </w:r>
            <w:proofErr w:type="spellStart"/>
            <w:r>
              <w:rPr>
                <w:i/>
              </w:rPr>
              <w:t>csi-ReportSubConfigList</w:t>
            </w:r>
            <w:proofErr w:type="spellEnd"/>
            <w:r>
              <w:rPr>
                <w:i/>
              </w:rPr>
              <w:t xml:space="preserve"> </w:t>
            </w:r>
            <w:r>
              <w:t xml:space="preserve">in the indicated BWP is less than x + 1, MAC entity shall ignore the </w:t>
            </w:r>
            <w:proofErr w:type="spellStart"/>
            <w:proofErr w:type="gramStart"/>
            <w:r>
              <w:rPr>
                <w:lang w:eastAsia="ko-KR"/>
              </w:rPr>
              <w:t>N</w:t>
            </w:r>
            <w:r>
              <w:rPr>
                <w:vertAlign w:val="subscript"/>
              </w:rPr>
              <w:t>i,x</w:t>
            </w:r>
            <w:proofErr w:type="spellEnd"/>
            <w:proofErr w:type="gramEnd"/>
            <w:r>
              <w:t xml:space="preserve"> field. </w:t>
            </w:r>
            <w:r>
              <w:rPr>
                <w:lang w:eastAsia="ko-KR"/>
              </w:rPr>
              <w:t xml:space="preserve">The </w:t>
            </w:r>
            <w:proofErr w:type="spellStart"/>
            <w:proofErr w:type="gramStart"/>
            <w:r>
              <w:rPr>
                <w:lang w:eastAsia="ko-KR"/>
              </w:rPr>
              <w:t>N</w:t>
            </w:r>
            <w:r>
              <w:rPr>
                <w:vertAlign w:val="subscript"/>
              </w:rPr>
              <w:t>i,x</w:t>
            </w:r>
            <w:proofErr w:type="spellEnd"/>
            <w:proofErr w:type="gramEnd"/>
            <w:r>
              <w:rPr>
                <w:lang w:eastAsia="ko-KR"/>
              </w:rPr>
              <w:t xml:space="preserve"> field is set to </w:t>
            </w:r>
            <w:r>
              <w:t>1</w:t>
            </w:r>
            <w:r>
              <w:rPr>
                <w:lang w:eastAsia="ko-KR"/>
              </w:rPr>
              <w:t xml:space="preserve"> to indicate that the corresponding </w:t>
            </w:r>
            <w:r>
              <w:t xml:space="preserve">Semi-Persistent CSI report </w:t>
            </w:r>
            <w:proofErr w:type="spellStart"/>
            <w:r>
              <w:t>SubConfiguration</w:t>
            </w:r>
            <w:proofErr w:type="spellEnd"/>
            <w:r>
              <w:t xml:space="preserve"> x </w:t>
            </w:r>
            <w:r>
              <w:rPr>
                <w:lang w:eastAsia="ko-KR"/>
              </w:rPr>
              <w:t xml:space="preserve">shall be activated. The </w:t>
            </w:r>
            <w:proofErr w:type="spellStart"/>
            <w:proofErr w:type="gramStart"/>
            <w:r>
              <w:rPr>
                <w:lang w:eastAsia="ko-KR"/>
              </w:rPr>
              <w:t>N</w:t>
            </w:r>
            <w:r>
              <w:rPr>
                <w:vertAlign w:val="subscript"/>
              </w:rPr>
              <w:t>i,x</w:t>
            </w:r>
            <w:proofErr w:type="spellEnd"/>
            <w:proofErr w:type="gramEnd"/>
            <w:r>
              <w:rPr>
                <w:lang w:eastAsia="ko-KR"/>
              </w:rPr>
              <w:t xml:space="preserve"> field is set to 0 to indicate that the corresponding </w:t>
            </w:r>
            <w:r>
              <w:t xml:space="preserve">Semi-Persistent CSI report </w:t>
            </w:r>
            <w:proofErr w:type="spellStart"/>
            <w:r>
              <w:t>SubConfiguration</w:t>
            </w:r>
            <w:proofErr w:type="spellEnd"/>
            <w:r>
              <w:t xml:space="preserve"> x</w:t>
            </w:r>
            <w:r>
              <w:rPr>
                <w:lang w:eastAsia="ko-KR"/>
              </w:rPr>
              <w:t xml:space="preserve"> shall be deactivated</w:t>
            </w:r>
            <w:r>
              <w:t>;</w:t>
            </w:r>
          </w:p>
        </w:tc>
        <w:tc>
          <w:tcPr>
            <w:tcW w:w="4531" w:type="dxa"/>
            <w:shd w:val="clear" w:color="auto" w:fill="auto"/>
          </w:tcPr>
          <w:p w14:paraId="2914A2BF" w14:textId="77777777" w:rsidR="0033145B" w:rsidRDefault="00E730EC">
            <w:pPr>
              <w:pStyle w:val="CommentText"/>
              <w:rPr>
                <w:rFonts w:ascii="Arial" w:hAnsi="Arial" w:cs="Arial"/>
                <w:color w:val="000000"/>
                <w:lang w:eastAsia="zh-CN"/>
              </w:rPr>
            </w:pPr>
            <w:r>
              <w:rPr>
                <w:rFonts w:ascii="Arial" w:hAnsi="Arial" w:cs="Arial"/>
                <w:color w:val="00B050"/>
                <w:lang w:eastAsia="zh-CN"/>
              </w:rPr>
              <w:t>[Rapp]: Suggestion adopted in v2.</w:t>
            </w:r>
          </w:p>
        </w:tc>
      </w:tr>
      <w:tr w:rsidR="0033145B" w14:paraId="1E3AD2A4" w14:textId="77777777">
        <w:tc>
          <w:tcPr>
            <w:tcW w:w="1118" w:type="dxa"/>
            <w:shd w:val="clear" w:color="auto" w:fill="auto"/>
          </w:tcPr>
          <w:p w14:paraId="7697270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001</w:t>
            </w:r>
          </w:p>
        </w:tc>
        <w:tc>
          <w:tcPr>
            <w:tcW w:w="3980" w:type="dxa"/>
            <w:shd w:val="clear" w:color="auto" w:fill="auto"/>
          </w:tcPr>
          <w:p w14:paraId="1FC1A73E"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suggestions on v1(related to v001, H002) </w:t>
            </w:r>
          </w:p>
          <w:p w14:paraId="6339ABB2"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B050"/>
                <w:lang w:eastAsia="zh-CN"/>
              </w:rPr>
              <w:t>[Rapp]: Added the following in v1 in section 5.18.6: “</w:t>
            </w:r>
            <w:r>
              <w:rPr>
                <w:lang w:eastAsia="ko-KR"/>
              </w:rPr>
              <w:t xml:space="preserve">For </w:t>
            </w:r>
            <w:r>
              <w:rPr>
                <w:highlight w:val="yellow"/>
                <w:lang w:eastAsia="ko-KR"/>
              </w:rPr>
              <w:t>a</w:t>
            </w:r>
            <w:r>
              <w:rPr>
                <w:lang w:eastAsia="ko-KR"/>
              </w:rPr>
              <w:t xml:space="preserve"> Semi-persistent CSI reporting on PUCCH configuration configured with </w:t>
            </w:r>
            <w:proofErr w:type="spellStart"/>
            <w:r>
              <w:rPr>
                <w:i/>
              </w:rPr>
              <w:t>csi-ReportSubConfigList</w:t>
            </w:r>
            <w:proofErr w:type="spellEnd"/>
            <w:r>
              <w:rPr>
                <w:lang w:eastAsia="ko-KR"/>
              </w:rPr>
              <w:t xml:space="preserve">, the network may deactivate </w:t>
            </w:r>
            <w:r>
              <w:rPr>
                <w:highlight w:val="yellow"/>
                <w:lang w:eastAsia="ko-KR"/>
              </w:rPr>
              <w:t>all configured sub configurations</w:t>
            </w:r>
            <w:r>
              <w:rPr>
                <w:lang w:eastAsia="ko-KR"/>
              </w:rPr>
              <w:t xml:space="preserve"> by sending the SP CSI reporting on PUCCH Activation/Deactivation MAC CE. The network is not expected to activate a Semi-persistent CSI reporting on PUCCH configuration configured with </w:t>
            </w:r>
            <w:proofErr w:type="spellStart"/>
            <w:r>
              <w:rPr>
                <w:i/>
              </w:rPr>
              <w:t>csi-ReportSubConfigList</w:t>
            </w:r>
            <w:proofErr w:type="spellEnd"/>
            <w:r>
              <w:rPr>
                <w:lang w:eastAsia="ko-KR"/>
              </w:rPr>
              <w:t xml:space="preserve"> using the SP CSI </w:t>
            </w:r>
            <w:r>
              <w:rPr>
                <w:lang w:eastAsia="ko-KR"/>
              </w:rPr>
              <w:lastRenderedPageBreak/>
              <w:t>reporting on PUCCH Activation/Deactivation MAC CE.</w:t>
            </w:r>
            <w:r>
              <w:rPr>
                <w:rFonts w:ascii="Arial" w:hAnsi="Arial" w:cs="Arial"/>
                <w:color w:val="00B050"/>
                <w:lang w:eastAsia="zh-CN"/>
              </w:rPr>
              <w:t>”</w:t>
            </w:r>
          </w:p>
        </w:tc>
        <w:tc>
          <w:tcPr>
            <w:tcW w:w="4531" w:type="dxa"/>
            <w:shd w:val="clear" w:color="auto" w:fill="auto"/>
          </w:tcPr>
          <w:p w14:paraId="367CB204" w14:textId="77777777" w:rsidR="0033145B" w:rsidRDefault="00E730EC">
            <w:pPr>
              <w:pStyle w:val="ListParagraph"/>
              <w:numPr>
                <w:ilvl w:val="0"/>
                <w:numId w:val="11"/>
              </w:numPr>
              <w:spacing w:before="100" w:beforeAutospacing="1" w:after="100" w:afterAutospacing="1"/>
              <w:rPr>
                <w:rFonts w:ascii="Arial" w:hAnsi="Arial" w:cs="Arial"/>
                <w:color w:val="000000"/>
              </w:rPr>
            </w:pPr>
            <w:r>
              <w:rPr>
                <w:rFonts w:ascii="Arial" w:hAnsi="Arial" w:cs="Arial"/>
                <w:color w:val="000000"/>
              </w:rPr>
              <w:lastRenderedPageBreak/>
              <w:t xml:space="preserve">It is possible that more than one CSI reporting is configured with sub-configuration, thus, it seems more accurate to use “For </w:t>
            </w:r>
            <w:r>
              <w:rPr>
                <w:rFonts w:ascii="Arial" w:hAnsi="Arial" w:cs="Arial"/>
                <w:color w:val="000000"/>
                <w:highlight w:val="yellow"/>
              </w:rPr>
              <w:t>at least one</w:t>
            </w:r>
            <w:r>
              <w:rPr>
                <w:rFonts w:ascii="Arial" w:hAnsi="Arial" w:cs="Arial"/>
                <w:color w:val="000000"/>
              </w:rPr>
              <w:t xml:space="preserve"> Semi-persistent CSI reporting on PUCCH configuration configured with </w:t>
            </w:r>
            <w:proofErr w:type="spellStart"/>
            <w:r>
              <w:rPr>
                <w:rFonts w:ascii="Arial" w:hAnsi="Arial" w:cs="Arial"/>
                <w:color w:val="000000"/>
              </w:rPr>
              <w:t>csi-ReportSubConfigList</w:t>
            </w:r>
            <w:proofErr w:type="spellEnd"/>
            <w:r>
              <w:rPr>
                <w:rFonts w:ascii="Arial" w:hAnsi="Arial" w:cs="Arial"/>
                <w:color w:val="000000"/>
              </w:rPr>
              <w:t xml:space="preserve">” instead of “For </w:t>
            </w:r>
            <w:r>
              <w:rPr>
                <w:rFonts w:ascii="Arial" w:hAnsi="Arial" w:cs="Arial"/>
                <w:color w:val="000000"/>
                <w:highlight w:val="yellow"/>
              </w:rPr>
              <w:t>a</w:t>
            </w:r>
            <w:r>
              <w:rPr>
                <w:rFonts w:ascii="Arial" w:hAnsi="Arial" w:cs="Arial"/>
                <w:color w:val="000000"/>
              </w:rPr>
              <w:t xml:space="preserve"> Semi-persistent CSI reporting on PUCCH configuration configured with </w:t>
            </w:r>
            <w:proofErr w:type="spellStart"/>
            <w:r>
              <w:rPr>
                <w:rFonts w:ascii="Arial" w:hAnsi="Arial" w:cs="Arial"/>
                <w:color w:val="000000"/>
              </w:rPr>
              <w:t>csi-ReportSubConfigList</w:t>
            </w:r>
            <w:proofErr w:type="spellEnd"/>
            <w:r>
              <w:rPr>
                <w:rFonts w:ascii="Arial" w:hAnsi="Arial" w:cs="Arial"/>
                <w:color w:val="000000"/>
              </w:rPr>
              <w:t>”.</w:t>
            </w:r>
          </w:p>
          <w:p w14:paraId="68C621EF"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Changed “a” to “each” in v2.</w:t>
            </w:r>
          </w:p>
          <w:p w14:paraId="1410CFE7" w14:textId="77777777" w:rsidR="0033145B" w:rsidRDefault="00E730EC">
            <w:pPr>
              <w:pStyle w:val="ListParagraph"/>
              <w:numPr>
                <w:ilvl w:val="0"/>
                <w:numId w:val="11"/>
              </w:numPr>
              <w:spacing w:before="100" w:beforeAutospacing="1" w:after="100" w:afterAutospacing="1"/>
              <w:rPr>
                <w:rFonts w:ascii="Arial" w:hAnsi="Arial" w:cs="Arial"/>
                <w:color w:val="000000"/>
              </w:rPr>
            </w:pPr>
            <w:r>
              <w:rPr>
                <w:rFonts w:ascii="Arial" w:hAnsi="Arial" w:cs="Arial" w:hint="eastAsia"/>
                <w:color w:val="000000"/>
              </w:rPr>
              <w:lastRenderedPageBreak/>
              <w:t>A</w:t>
            </w:r>
            <w:r>
              <w:rPr>
                <w:rFonts w:ascii="Arial" w:hAnsi="Arial" w:cs="Arial"/>
                <w:color w:val="000000"/>
              </w:rPr>
              <w:t xml:space="preserve">s mentioned by companies, legacy MAC CE can be used to deactivate all sub-configurations for all CSI reporting. To make it clear, we prefer to further clarify the first sentence as below: the network may deactivate </w:t>
            </w:r>
            <w:r>
              <w:rPr>
                <w:rFonts w:ascii="Arial" w:hAnsi="Arial" w:cs="Arial"/>
                <w:color w:val="000000"/>
                <w:highlight w:val="yellow"/>
              </w:rPr>
              <w:t>all configured sub configurations of all configured SP CSI reporting</w:t>
            </w:r>
            <w:r>
              <w:rPr>
                <w:rFonts w:ascii="Arial" w:hAnsi="Arial" w:cs="Arial"/>
                <w:color w:val="000000"/>
              </w:rPr>
              <w:t xml:space="preserve"> by sending the SP CSI reporting on PUCCH Activation/Deactivation MAC CE.</w:t>
            </w:r>
          </w:p>
          <w:p w14:paraId="640490FB"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This goes beyond the wording of the agreement, I think. It is already captured that S==0 deactivates all sub configs within the configuration when the legacy MAC CE is received, which captures the agreement.</w:t>
            </w:r>
          </w:p>
        </w:tc>
      </w:tr>
      <w:tr w:rsidR="0033145B" w14:paraId="25ED200F" w14:textId="77777777">
        <w:tc>
          <w:tcPr>
            <w:tcW w:w="1118" w:type="dxa"/>
            <w:shd w:val="clear" w:color="auto" w:fill="auto"/>
          </w:tcPr>
          <w:p w14:paraId="51AF8ECE" w14:textId="77777777" w:rsidR="0033145B" w:rsidRDefault="00E730EC">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lastRenderedPageBreak/>
              <w:t>S001</w:t>
            </w:r>
          </w:p>
        </w:tc>
        <w:tc>
          <w:tcPr>
            <w:tcW w:w="3980" w:type="dxa"/>
            <w:shd w:val="clear" w:color="auto" w:fill="auto"/>
          </w:tcPr>
          <w:p w14:paraId="57065BA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“cell DTX/DRX activation indication” is not aligned with RAN1 spec. In RAN1 spec, “cell DTX/DRX indication” is used.</w:t>
            </w:r>
            <w:r>
              <w:rPr>
                <w:rFonts w:ascii="Arial" w:hAnsi="Arial" w:cs="Arial"/>
                <w:color w:val="000000"/>
                <w:lang w:eastAsia="zh-CN"/>
              </w:rPr>
              <w:tab/>
            </w:r>
          </w:p>
        </w:tc>
        <w:tc>
          <w:tcPr>
            <w:tcW w:w="4531" w:type="dxa"/>
            <w:shd w:val="clear" w:color="auto" w:fill="auto"/>
          </w:tcPr>
          <w:p w14:paraId="29F65E26" w14:textId="77777777" w:rsidR="0033145B" w:rsidRDefault="00E730EC">
            <w:pPr>
              <w:spacing w:before="100" w:beforeAutospacing="1" w:after="100" w:afterAutospacing="1"/>
              <w:rPr>
                <w:rFonts w:ascii="Arial" w:hAnsi="Arial" w:cs="Arial"/>
                <w:color w:val="000000"/>
              </w:rPr>
            </w:pPr>
            <w:r>
              <w:rPr>
                <w:rFonts w:ascii="Arial" w:hAnsi="Arial" w:cs="Arial"/>
                <w:color w:val="000000"/>
              </w:rPr>
              <w:t>Remove “activation” in “cell DTX activation indication” and “cell DRX activation indication” in clauses 5.x.2 and 5.x.3, respectively.</w:t>
            </w:r>
          </w:p>
          <w:p w14:paraId="6B869ACA"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Suggestion adopted in v2.</w:t>
            </w:r>
          </w:p>
        </w:tc>
      </w:tr>
      <w:tr w:rsidR="0033145B" w14:paraId="45F1599E" w14:textId="77777777">
        <w:tc>
          <w:tcPr>
            <w:tcW w:w="1118" w:type="dxa"/>
            <w:shd w:val="clear" w:color="auto" w:fill="auto"/>
          </w:tcPr>
          <w:p w14:paraId="14F3AFD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S002</w:t>
            </w:r>
          </w:p>
        </w:tc>
        <w:tc>
          <w:tcPr>
            <w:tcW w:w="3980" w:type="dxa"/>
            <w:shd w:val="clear" w:color="auto" w:fill="auto"/>
          </w:tcPr>
          <w:p w14:paraId="63ADEDD9" w14:textId="77777777" w:rsidR="0033145B" w:rsidRDefault="00E730EC">
            <w:pPr>
              <w:spacing w:before="100" w:beforeAutospacing="1" w:after="100" w:afterAutospacing="1"/>
              <w:jc w:val="both"/>
              <w:rPr>
                <w:rFonts w:ascii="Arial" w:hAnsi="Arial" w:cs="Arial"/>
                <w:color w:val="000000"/>
                <w:lang w:eastAsia="zh-CN"/>
              </w:rPr>
            </w:pPr>
            <w:r>
              <w:rPr>
                <w:rFonts w:ascii="Arial" w:eastAsia="Malgun Gothic" w:hAnsi="Arial" w:cs="Arial"/>
                <w:color w:val="000000"/>
                <w:lang w:eastAsia="ko-KR"/>
              </w:rPr>
              <w:t xml:space="preserve">Multicast </w:t>
            </w:r>
            <w:r>
              <w:rPr>
                <w:rFonts w:ascii="Arial" w:eastAsia="Malgun Gothic" w:hAnsi="Arial" w:cs="Arial" w:hint="eastAsia"/>
                <w:color w:val="000000"/>
                <w:lang w:eastAsia="ko-KR"/>
              </w:rPr>
              <w:t>G-RNTI/G-CS-RNTI monitoring requirement is captured in 5.7b</w:t>
            </w:r>
            <w:r>
              <w:rPr>
                <w:rFonts w:ascii="Arial" w:eastAsia="Malgun Gothic" w:hAnsi="Arial" w:cs="Arial"/>
                <w:color w:val="000000"/>
                <w:lang w:eastAsia="ko-KR"/>
              </w:rPr>
              <w:t>. It should be clarified. Otherwise, multicast RNTI monitoring during non-active period is not captured at all.</w:t>
            </w:r>
          </w:p>
        </w:tc>
        <w:tc>
          <w:tcPr>
            <w:tcW w:w="4531" w:type="dxa"/>
            <w:shd w:val="clear" w:color="auto" w:fill="auto"/>
          </w:tcPr>
          <w:p w14:paraId="228A8BC1" w14:textId="77777777" w:rsidR="0033145B" w:rsidRDefault="00E730EC">
            <w:pPr>
              <w:spacing w:before="100" w:beforeAutospacing="1" w:after="100" w:afterAutospacing="1"/>
            </w:pPr>
            <w:r>
              <w:t>2&gt;</w:t>
            </w:r>
            <w:r>
              <w:tab/>
              <w:t>not monitor PDCCH irrespective of the requirements of clause</w:t>
            </w:r>
            <w:r>
              <w:rPr>
                <w:color w:val="FF0000"/>
                <w:u w:val="single"/>
              </w:rPr>
              <w:t>s</w:t>
            </w:r>
            <w:r>
              <w:t xml:space="preserve"> 5.7</w:t>
            </w:r>
            <w:r>
              <w:rPr>
                <w:color w:val="FF0000"/>
                <w:u w:val="single"/>
              </w:rPr>
              <w:t xml:space="preserve"> and 5.7b</w:t>
            </w:r>
            <w:r>
              <w:t>, unless stated otherwise in this clause;</w:t>
            </w:r>
          </w:p>
          <w:p w14:paraId="3820307F"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Suggestion adopted in v2.</w:t>
            </w:r>
          </w:p>
        </w:tc>
      </w:tr>
      <w:tr w:rsidR="0033145B" w14:paraId="02E7D22F" w14:textId="77777777">
        <w:tc>
          <w:tcPr>
            <w:tcW w:w="1118" w:type="dxa"/>
            <w:shd w:val="clear" w:color="auto" w:fill="auto"/>
          </w:tcPr>
          <w:p w14:paraId="5707E84D"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S003</w:t>
            </w:r>
          </w:p>
        </w:tc>
        <w:tc>
          <w:tcPr>
            <w:tcW w:w="3980" w:type="dxa"/>
            <w:shd w:val="clear" w:color="auto" w:fill="auto"/>
          </w:tcPr>
          <w:p w14:paraId="6567AD02"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“MAC entity is not expected to xx” has been avoided by the MAC specification. </w:t>
            </w:r>
          </w:p>
          <w:p w14:paraId="55651A2A" w14:textId="77777777" w:rsidR="0033145B" w:rsidRDefault="00E730EC">
            <w:pPr>
              <w:spacing w:before="100" w:beforeAutospacing="1" w:after="100" w:afterAutospacing="1"/>
              <w:jc w:val="both"/>
              <w:rPr>
                <w:rFonts w:ascii="Arial" w:eastAsia="Malgun Gothic" w:hAnsi="Arial" w:cs="Arial"/>
                <w:color w:val="000000"/>
                <w:lang w:eastAsia="ko-KR"/>
              </w:rPr>
            </w:pPr>
            <w:r>
              <w:rPr>
                <w:rFonts w:eastAsia="Malgun Gothic"/>
                <w:lang w:eastAsia="ko-KR"/>
              </w:rPr>
              <w:t>NOTE:</w:t>
            </w:r>
            <w:r>
              <w:rPr>
                <w:rFonts w:eastAsia="Malgun Gothic"/>
                <w:lang w:eastAsia="ko-KR"/>
              </w:rPr>
              <w:tab/>
            </w:r>
            <w:r>
              <w:t xml:space="preserve">If a Semi-Persistent CSI report configuration </w:t>
            </w:r>
            <w:proofErr w:type="spellStart"/>
            <w:r>
              <w:t>i</w:t>
            </w:r>
            <w:proofErr w:type="spellEnd"/>
            <w:r>
              <w:t xml:space="preserve"> is configured with </w:t>
            </w:r>
            <w:proofErr w:type="spellStart"/>
            <w:r>
              <w:rPr>
                <w:i/>
              </w:rPr>
              <w:t>csi-ReportSubConfigList</w:t>
            </w:r>
            <w:proofErr w:type="spellEnd"/>
            <w:r>
              <w:t xml:space="preserve">, </w:t>
            </w:r>
            <w:r>
              <w:rPr>
                <w:color w:val="FF0000"/>
                <w:highlight w:val="yellow"/>
              </w:rPr>
              <w:t>the MAC entity is not expected to</w:t>
            </w:r>
            <w:r>
              <w:t xml:space="preserve"> receive the </w:t>
            </w:r>
            <w:proofErr w:type="spellStart"/>
            <w:r>
              <w:t>corrisponding</w:t>
            </w:r>
            <w:proofErr w:type="spellEnd"/>
            <w:r>
              <w:t xml:space="preserve"> </w:t>
            </w:r>
            <w:r>
              <w:rPr>
                <w:lang w:eastAsia="ko-KR"/>
              </w:rPr>
              <w:t>S</w:t>
            </w:r>
            <w:r>
              <w:rPr>
                <w:vertAlign w:val="subscript"/>
                <w:lang w:eastAsia="ko-KR"/>
              </w:rPr>
              <w:t>i</w:t>
            </w:r>
            <w:r>
              <w:rPr>
                <w:lang w:eastAsia="ko-KR"/>
              </w:rPr>
              <w:t xml:space="preserve"> field set to 1</w:t>
            </w:r>
            <w:r>
              <w:rPr>
                <w:rFonts w:eastAsia="Malgun Gothic"/>
                <w:lang w:eastAsia="ko-KR"/>
              </w:rPr>
              <w:t>.</w:t>
            </w:r>
          </w:p>
        </w:tc>
        <w:tc>
          <w:tcPr>
            <w:tcW w:w="4531" w:type="dxa"/>
            <w:shd w:val="clear" w:color="auto" w:fill="auto"/>
          </w:tcPr>
          <w:p w14:paraId="22A9A170" w14:textId="77777777" w:rsidR="0033145B" w:rsidRDefault="00E730EC">
            <w:pPr>
              <w:spacing w:before="100" w:beforeAutospacing="1" w:after="100" w:afterAutospacing="1"/>
              <w:rPr>
                <w:rFonts w:ascii="Arial" w:eastAsia="Malgun Gothic" w:hAnsi="Arial" w:cs="Arial"/>
                <w:color w:val="000000"/>
                <w:lang w:eastAsia="ko-KR"/>
              </w:rPr>
            </w:pPr>
            <w:r>
              <w:rPr>
                <w:rFonts w:ascii="Arial" w:eastAsia="Malgun Gothic" w:hAnsi="Arial" w:cs="Arial" w:hint="eastAsia"/>
                <w:color w:val="000000"/>
                <w:lang w:eastAsia="ko-KR"/>
              </w:rPr>
              <w:t>Suggest to reword:</w:t>
            </w:r>
          </w:p>
          <w:p w14:paraId="60A319E8" w14:textId="77777777" w:rsidR="0033145B" w:rsidRDefault="00E730EC">
            <w:pPr>
              <w:spacing w:before="100" w:beforeAutospacing="1" w:after="100" w:afterAutospacing="1"/>
            </w:pPr>
            <w:r>
              <w:t>“</w:t>
            </w:r>
            <w:proofErr w:type="gramStart"/>
            <w:r>
              <w:rPr>
                <w:strike/>
                <w:color w:val="FF0000"/>
              </w:rPr>
              <w:t>the</w:t>
            </w:r>
            <w:proofErr w:type="gramEnd"/>
            <w:r>
              <w:rPr>
                <w:strike/>
                <w:color w:val="FF0000"/>
              </w:rPr>
              <w:t xml:space="preserve"> MAC entity is not expected to receive</w:t>
            </w:r>
            <w:r>
              <w:rPr>
                <w:color w:val="FF0000"/>
                <w:u w:val="single"/>
              </w:rPr>
              <w:t xml:space="preserve"> </w:t>
            </w:r>
            <w:r>
              <w:t xml:space="preserve">the </w:t>
            </w:r>
            <w:proofErr w:type="spellStart"/>
            <w:r>
              <w:t>corrisponding</w:t>
            </w:r>
            <w:proofErr w:type="spellEnd"/>
            <w:r>
              <w:t xml:space="preserve"> Si field </w:t>
            </w:r>
            <w:r>
              <w:rPr>
                <w:color w:val="FF0000"/>
                <w:u w:val="single"/>
              </w:rPr>
              <w:t xml:space="preserve">is not </w:t>
            </w:r>
            <w:r>
              <w:t>set to 1.”</w:t>
            </w:r>
          </w:p>
          <w:p w14:paraId="6C25B969" w14:textId="77777777" w:rsidR="0033145B" w:rsidRDefault="00E730EC">
            <w:pPr>
              <w:spacing w:before="100" w:beforeAutospacing="1" w:after="100" w:afterAutospacing="1"/>
              <w:rPr>
                <w:rFonts w:ascii="Arial" w:eastAsia="Malgun Gothic" w:hAnsi="Arial" w:cs="Arial"/>
                <w:color w:val="000000"/>
                <w:lang w:eastAsia="ko-KR"/>
              </w:rPr>
            </w:pPr>
            <w:r>
              <w:rPr>
                <w:rFonts w:ascii="Arial" w:eastAsia="Malgun Gothic" w:hAnsi="Arial" w:cs="Arial"/>
                <w:color w:val="000000"/>
                <w:lang w:eastAsia="ko-KR"/>
              </w:rPr>
              <w:t>(alternative better wording is ok)</w:t>
            </w:r>
          </w:p>
          <w:p w14:paraId="7E46F311" w14:textId="77777777" w:rsidR="0033145B" w:rsidRDefault="00E730EC">
            <w:pPr>
              <w:spacing w:before="100" w:beforeAutospacing="1" w:after="100" w:afterAutospacing="1"/>
            </w:pPr>
            <w:r>
              <w:rPr>
                <w:rFonts w:ascii="Arial" w:hAnsi="Arial" w:cs="Arial"/>
                <w:color w:val="00B050"/>
                <w:lang w:eastAsia="zh-CN"/>
              </w:rPr>
              <w:t>[Rapp]: Suggestion adopted in v2 (as explained under N001)</w:t>
            </w:r>
          </w:p>
        </w:tc>
      </w:tr>
      <w:tr w:rsidR="0033145B" w14:paraId="490BA171" w14:textId="77777777">
        <w:tc>
          <w:tcPr>
            <w:tcW w:w="1118" w:type="dxa"/>
            <w:shd w:val="clear" w:color="auto" w:fill="auto"/>
          </w:tcPr>
          <w:p w14:paraId="1277040F"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S004</w:t>
            </w:r>
          </w:p>
        </w:tc>
        <w:tc>
          <w:tcPr>
            <w:tcW w:w="3980" w:type="dxa"/>
            <w:shd w:val="clear" w:color="auto" w:fill="auto"/>
          </w:tcPr>
          <w:p w14:paraId="7AE362A7"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The MAC specification does not need to capture </w:t>
            </w:r>
            <w:r>
              <w:rPr>
                <w:rFonts w:ascii="Arial" w:eastAsia="Malgun Gothic" w:hAnsi="Arial" w:cs="Arial" w:hint="eastAsia"/>
                <w:color w:val="000000"/>
                <w:lang w:eastAsia="ko-KR"/>
              </w:rPr>
              <w:t>NW</w:t>
            </w:r>
            <w:r>
              <w:rPr>
                <w:rFonts w:ascii="Arial" w:eastAsia="Malgun Gothic" w:hAnsi="Arial" w:cs="Arial"/>
                <w:color w:val="000000"/>
                <w:lang w:eastAsia="ko-KR"/>
              </w:rPr>
              <w:t xml:space="preserve"> </w:t>
            </w:r>
            <w:r>
              <w:rPr>
                <w:rFonts w:ascii="Arial" w:eastAsia="Malgun Gothic" w:hAnsi="Arial" w:cs="Arial" w:hint="eastAsia"/>
                <w:color w:val="000000"/>
                <w:lang w:eastAsia="ko-KR"/>
              </w:rPr>
              <w:t xml:space="preserve">behaviour </w:t>
            </w:r>
            <w:r>
              <w:rPr>
                <w:rFonts w:ascii="Arial" w:eastAsia="Malgun Gothic" w:hAnsi="Arial" w:cs="Arial"/>
                <w:color w:val="000000"/>
                <w:lang w:eastAsia="ko-KR"/>
              </w:rPr>
              <w:t>without UE impacts.</w:t>
            </w:r>
          </w:p>
          <w:p w14:paraId="004CA226" w14:textId="77777777" w:rsidR="0033145B" w:rsidRDefault="00E730EC">
            <w:pPr>
              <w:spacing w:before="100" w:beforeAutospacing="1" w:after="100" w:afterAutospacing="1"/>
              <w:jc w:val="both"/>
              <w:rPr>
                <w:rFonts w:ascii="Arial" w:eastAsia="Malgun Gothic" w:hAnsi="Arial" w:cs="Arial"/>
                <w:color w:val="000000"/>
                <w:lang w:eastAsia="ko-KR"/>
              </w:rPr>
            </w:pPr>
            <w:r>
              <w:rPr>
                <w:lang w:eastAsia="ko-KR"/>
              </w:rPr>
              <w:t xml:space="preserve">The network is not expected to activate a Semi-persistent CSI reporting on PUCCH configuration configured with </w:t>
            </w:r>
            <w:proofErr w:type="spellStart"/>
            <w:r>
              <w:rPr>
                <w:i/>
              </w:rPr>
              <w:t>csi-ReportSubConfigList</w:t>
            </w:r>
            <w:proofErr w:type="spellEnd"/>
            <w:r>
              <w:rPr>
                <w:lang w:eastAsia="ko-KR"/>
              </w:rPr>
              <w:t xml:space="preserve"> using the SP CSI reporting on PUCCH Activation/Deactivation MAC CE.</w:t>
            </w:r>
          </w:p>
          <w:p w14:paraId="16F53A7D"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Also, this sentence is almost same as the newly added NOTE: “NOTE:</w:t>
            </w:r>
            <w:r>
              <w:rPr>
                <w:rFonts w:ascii="Arial" w:eastAsia="Malgun Gothic" w:hAnsi="Arial" w:cs="Arial"/>
                <w:color w:val="000000"/>
                <w:lang w:eastAsia="ko-KR"/>
              </w:rPr>
              <w:tab/>
              <w:t xml:space="preserve">If a Semi-Persistent CSI report configuration </w:t>
            </w:r>
            <w:proofErr w:type="spellStart"/>
            <w:r>
              <w:rPr>
                <w:rFonts w:ascii="Arial" w:eastAsia="Malgun Gothic" w:hAnsi="Arial" w:cs="Arial"/>
                <w:color w:val="000000"/>
                <w:lang w:eastAsia="ko-KR"/>
              </w:rPr>
              <w:t>i</w:t>
            </w:r>
            <w:proofErr w:type="spellEnd"/>
            <w:r>
              <w:rPr>
                <w:rFonts w:ascii="Arial" w:eastAsia="Malgun Gothic" w:hAnsi="Arial" w:cs="Arial"/>
                <w:color w:val="000000"/>
                <w:lang w:eastAsia="ko-KR"/>
              </w:rPr>
              <w:t xml:space="preserve"> is configured with </w:t>
            </w:r>
            <w:proofErr w:type="spellStart"/>
            <w:r>
              <w:rPr>
                <w:rFonts w:ascii="Arial" w:eastAsia="Malgun Gothic" w:hAnsi="Arial" w:cs="Arial"/>
                <w:color w:val="000000"/>
                <w:lang w:eastAsia="ko-KR"/>
              </w:rPr>
              <w:t>csi-ReportSubConfigList</w:t>
            </w:r>
            <w:proofErr w:type="spellEnd"/>
            <w:r>
              <w:rPr>
                <w:rFonts w:ascii="Arial" w:eastAsia="Malgun Gothic" w:hAnsi="Arial" w:cs="Arial"/>
                <w:color w:val="000000"/>
                <w:lang w:eastAsia="ko-KR"/>
              </w:rPr>
              <w:t xml:space="preserve">, the MAC entity is not expected to receive the </w:t>
            </w:r>
            <w:proofErr w:type="spellStart"/>
            <w:r>
              <w:rPr>
                <w:rFonts w:ascii="Arial" w:eastAsia="Malgun Gothic" w:hAnsi="Arial" w:cs="Arial"/>
                <w:color w:val="000000"/>
                <w:lang w:eastAsia="ko-KR"/>
              </w:rPr>
              <w:t>corrisponding</w:t>
            </w:r>
            <w:proofErr w:type="spellEnd"/>
            <w:r>
              <w:rPr>
                <w:rFonts w:ascii="Arial" w:eastAsia="Malgun Gothic" w:hAnsi="Arial" w:cs="Arial"/>
                <w:color w:val="000000"/>
                <w:lang w:eastAsia="ko-KR"/>
              </w:rPr>
              <w:t xml:space="preserve"> Si field set to 1.”</w:t>
            </w:r>
          </w:p>
          <w:p w14:paraId="58D1871B"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Moreover, “xx is not expected to …” has not been used in the MAC specification. It’s more like physical-layer style description.</w:t>
            </w:r>
          </w:p>
        </w:tc>
        <w:tc>
          <w:tcPr>
            <w:tcW w:w="4531" w:type="dxa"/>
            <w:shd w:val="clear" w:color="auto" w:fill="auto"/>
          </w:tcPr>
          <w:p w14:paraId="7938F9C4"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Suggest to </w:t>
            </w:r>
            <w:r>
              <w:rPr>
                <w:rFonts w:ascii="Arial" w:eastAsia="Malgun Gothic" w:hAnsi="Arial" w:cs="Arial" w:hint="eastAsia"/>
                <w:color w:val="000000"/>
                <w:lang w:eastAsia="ko-KR"/>
              </w:rPr>
              <w:t>R</w:t>
            </w:r>
            <w:r>
              <w:rPr>
                <w:rFonts w:ascii="Arial" w:eastAsia="Malgun Gothic" w:hAnsi="Arial" w:cs="Arial"/>
                <w:color w:val="000000"/>
                <w:lang w:eastAsia="ko-KR"/>
              </w:rPr>
              <w:t>e</w:t>
            </w:r>
            <w:r>
              <w:rPr>
                <w:rFonts w:ascii="Arial" w:eastAsia="Malgun Gothic" w:hAnsi="Arial" w:cs="Arial" w:hint="eastAsia"/>
                <w:color w:val="000000"/>
                <w:lang w:eastAsia="ko-KR"/>
              </w:rPr>
              <w:t>move</w:t>
            </w:r>
            <w:r>
              <w:rPr>
                <w:rFonts w:ascii="Arial" w:eastAsia="Malgun Gothic" w:hAnsi="Arial" w:cs="Arial"/>
                <w:color w:val="000000"/>
                <w:lang w:eastAsia="ko-KR"/>
              </w:rPr>
              <w:t>:</w:t>
            </w:r>
            <w:r>
              <w:rPr>
                <w:rFonts w:ascii="Arial" w:eastAsia="Malgun Gothic" w:hAnsi="Arial" w:cs="Arial" w:hint="eastAsia"/>
                <w:color w:val="000000"/>
                <w:lang w:eastAsia="ko-KR"/>
              </w:rPr>
              <w:t xml:space="preserve"> </w:t>
            </w:r>
            <w:r>
              <w:rPr>
                <w:rFonts w:ascii="Arial" w:eastAsia="Malgun Gothic" w:hAnsi="Arial" w:cs="Arial"/>
                <w:color w:val="000000"/>
                <w:lang w:eastAsia="ko-KR"/>
              </w:rPr>
              <w:t>“</w:t>
            </w:r>
            <w:r>
              <w:rPr>
                <w:strike/>
                <w:color w:val="FF0000"/>
                <w:lang w:eastAsia="ko-KR"/>
              </w:rPr>
              <w:t xml:space="preserve">The network is not expected to activate a Semi-persistent CSI reporting on PUCCH configuration configured with </w:t>
            </w:r>
            <w:proofErr w:type="spellStart"/>
            <w:r>
              <w:rPr>
                <w:i/>
                <w:strike/>
                <w:color w:val="FF0000"/>
              </w:rPr>
              <w:t>csi-ReportSubConfigList</w:t>
            </w:r>
            <w:proofErr w:type="spellEnd"/>
            <w:r>
              <w:rPr>
                <w:strike/>
                <w:color w:val="FF0000"/>
                <w:lang w:eastAsia="ko-KR"/>
              </w:rPr>
              <w:t xml:space="preserve"> using the SP CSI reporting on PUCCH Activation/Deactivation MAC CE.</w:t>
            </w:r>
            <w:r>
              <w:rPr>
                <w:lang w:eastAsia="ko-KR"/>
              </w:rPr>
              <w:t>”</w:t>
            </w:r>
          </w:p>
          <w:p w14:paraId="19D2DA41" w14:textId="77777777" w:rsidR="0033145B" w:rsidRDefault="00E730EC">
            <w:pPr>
              <w:spacing w:before="100" w:beforeAutospacing="1" w:after="100" w:afterAutospacing="1"/>
              <w:rPr>
                <w:rFonts w:ascii="Arial" w:eastAsia="Malgun Gothic" w:hAnsi="Arial" w:cs="Arial"/>
                <w:color w:val="000000"/>
                <w:lang w:eastAsia="ko-KR"/>
              </w:rPr>
            </w:pPr>
            <w:r>
              <w:rPr>
                <w:rFonts w:ascii="Arial" w:hAnsi="Arial" w:cs="Arial"/>
                <w:color w:val="00B050"/>
                <w:lang w:eastAsia="zh-CN"/>
              </w:rPr>
              <w:t>[Rapp]: Removed in v2, as suggested. The NOTE anyway captures this expectation, per the agreement.</w:t>
            </w:r>
          </w:p>
        </w:tc>
      </w:tr>
      <w:tr w:rsidR="0033145B" w14:paraId="1A2FF607" w14:textId="77777777">
        <w:tc>
          <w:tcPr>
            <w:tcW w:w="1118" w:type="dxa"/>
            <w:shd w:val="clear" w:color="auto" w:fill="auto"/>
          </w:tcPr>
          <w:p w14:paraId="5E3D3DDF"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S005</w:t>
            </w:r>
          </w:p>
        </w:tc>
        <w:tc>
          <w:tcPr>
            <w:tcW w:w="3980" w:type="dxa"/>
            <w:shd w:val="clear" w:color="auto" w:fill="auto"/>
          </w:tcPr>
          <w:p w14:paraId="6E7B7B56"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T</w:t>
            </w:r>
            <w:r>
              <w:rPr>
                <w:rFonts w:ascii="Arial" w:eastAsia="Malgun Gothic" w:hAnsi="Arial" w:cs="Arial" w:hint="eastAsia"/>
                <w:color w:val="000000"/>
                <w:lang w:eastAsia="ko-KR"/>
              </w:rPr>
              <w:t>ypo</w:t>
            </w:r>
          </w:p>
          <w:p w14:paraId="12377E97" w14:textId="77777777" w:rsidR="0033145B" w:rsidRDefault="00E730EC">
            <w:pPr>
              <w:spacing w:before="100" w:beforeAutospacing="1" w:after="100" w:afterAutospacing="1"/>
              <w:jc w:val="both"/>
              <w:rPr>
                <w:rFonts w:ascii="Arial" w:eastAsia="Malgun Gothic" w:hAnsi="Arial" w:cs="Arial"/>
                <w:color w:val="000000"/>
                <w:lang w:eastAsia="ko-KR"/>
              </w:rPr>
            </w:pPr>
            <w:r>
              <w:rPr>
                <w:rFonts w:eastAsia="Malgun Gothic"/>
                <w:lang w:eastAsia="ko-KR"/>
              </w:rPr>
              <w:lastRenderedPageBreak/>
              <w:t>NOTE:</w:t>
            </w:r>
            <w:r>
              <w:rPr>
                <w:rFonts w:eastAsia="Malgun Gothic"/>
                <w:lang w:eastAsia="ko-KR"/>
              </w:rPr>
              <w:tab/>
            </w:r>
            <w:r>
              <w:t xml:space="preserve">If a Semi-Persistent CSI report configuration </w:t>
            </w:r>
            <w:proofErr w:type="spellStart"/>
            <w:r>
              <w:t>i</w:t>
            </w:r>
            <w:proofErr w:type="spellEnd"/>
            <w:r>
              <w:t xml:space="preserve"> is configured with </w:t>
            </w:r>
            <w:proofErr w:type="spellStart"/>
            <w:r>
              <w:rPr>
                <w:i/>
              </w:rPr>
              <w:t>csi-ReportSubConfigList</w:t>
            </w:r>
            <w:proofErr w:type="spellEnd"/>
            <w:r>
              <w:t xml:space="preserve">, the MAC entity is not expected to receive the </w:t>
            </w:r>
            <w:proofErr w:type="spellStart"/>
            <w:r>
              <w:rPr>
                <w:highlight w:val="yellow"/>
              </w:rPr>
              <w:t>corrisponding</w:t>
            </w:r>
            <w:proofErr w:type="spellEnd"/>
            <w:r>
              <w:t xml:space="preserve"> </w:t>
            </w:r>
            <w:r>
              <w:rPr>
                <w:lang w:eastAsia="ko-KR"/>
              </w:rPr>
              <w:t>S</w:t>
            </w:r>
            <w:r>
              <w:rPr>
                <w:vertAlign w:val="subscript"/>
                <w:lang w:eastAsia="ko-KR"/>
              </w:rPr>
              <w:t>i</w:t>
            </w:r>
            <w:r>
              <w:rPr>
                <w:lang w:eastAsia="ko-KR"/>
              </w:rPr>
              <w:t xml:space="preserve"> field set to 1</w:t>
            </w:r>
            <w:r>
              <w:rPr>
                <w:rFonts w:eastAsia="Malgun Gothic"/>
                <w:lang w:eastAsia="ko-KR"/>
              </w:rPr>
              <w:t>.</w:t>
            </w:r>
          </w:p>
        </w:tc>
        <w:tc>
          <w:tcPr>
            <w:tcW w:w="4531" w:type="dxa"/>
            <w:shd w:val="clear" w:color="auto" w:fill="auto"/>
          </w:tcPr>
          <w:p w14:paraId="76003381" w14:textId="77777777" w:rsidR="0033145B" w:rsidRDefault="00E730EC">
            <w:pPr>
              <w:spacing w:before="100" w:beforeAutospacing="1" w:after="100" w:afterAutospacing="1"/>
              <w:jc w:val="both"/>
              <w:rPr>
                <w:rFonts w:ascii="Arial" w:eastAsia="Malgun Gothic" w:hAnsi="Arial" w:cs="Arial"/>
                <w:color w:val="000000"/>
                <w:lang w:eastAsia="ko-KR"/>
              </w:rPr>
            </w:pPr>
            <w:proofErr w:type="spellStart"/>
            <w:r>
              <w:rPr>
                <w:rFonts w:ascii="Arial" w:eastAsia="Malgun Gothic" w:hAnsi="Arial" w:cs="Arial"/>
                <w:color w:val="000000"/>
                <w:lang w:eastAsia="ko-KR"/>
              </w:rPr>
              <w:lastRenderedPageBreak/>
              <w:t>corrisponding</w:t>
            </w:r>
            <w:proofErr w:type="spellEnd"/>
            <w:r>
              <w:rPr>
                <w:rFonts w:ascii="Arial" w:eastAsia="Malgun Gothic" w:hAnsi="Arial" w:cs="Arial"/>
                <w:color w:val="000000"/>
                <w:lang w:eastAsia="ko-KR"/>
              </w:rPr>
              <w:t xml:space="preserve"> -&gt; c</w:t>
            </w:r>
            <w:r>
              <w:rPr>
                <w:rFonts w:ascii="Arial" w:eastAsia="Malgun Gothic" w:hAnsi="Arial" w:cs="Arial" w:hint="eastAsia"/>
                <w:color w:val="000000"/>
                <w:lang w:eastAsia="ko-KR"/>
              </w:rPr>
              <w:t xml:space="preserve">orresponding </w:t>
            </w:r>
          </w:p>
          <w:p w14:paraId="00C4D51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lastRenderedPageBreak/>
              <w:t>[Rapp]: Fixed in v2, thanks!</w:t>
            </w:r>
          </w:p>
        </w:tc>
      </w:tr>
      <w:tr w:rsidR="0033145B" w14:paraId="3D71EB96" w14:textId="77777777">
        <w:tc>
          <w:tcPr>
            <w:tcW w:w="1118" w:type="dxa"/>
            <w:shd w:val="clear" w:color="auto" w:fill="auto"/>
          </w:tcPr>
          <w:p w14:paraId="3CFE2B22"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lastRenderedPageBreak/>
              <w:t>S006</w:t>
            </w:r>
          </w:p>
        </w:tc>
        <w:tc>
          <w:tcPr>
            <w:tcW w:w="3980" w:type="dxa"/>
            <w:shd w:val="clear" w:color="auto" w:fill="auto"/>
          </w:tcPr>
          <w:p w14:paraId="7DC98C5B" w14:textId="77777777" w:rsidR="0033145B" w:rsidRDefault="00E730EC">
            <w:pPr>
              <w:pStyle w:val="B2"/>
            </w:pPr>
            <w:r>
              <w:t>2&gt;</w:t>
            </w:r>
            <w:r>
              <w:tab/>
              <w:t xml:space="preserve">not consider the NDI bit for the </w:t>
            </w:r>
            <w:r>
              <w:rPr>
                <w:highlight w:val="yellow"/>
              </w:rPr>
              <w:t>HARQ process corresponding to the PDSCH duration of a configured downlink assignment</w:t>
            </w:r>
            <w:r>
              <w:t xml:space="preserve"> to have been toggled.</w:t>
            </w:r>
          </w:p>
          <w:p w14:paraId="381A6ED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The intention is that </w:t>
            </w:r>
            <w:r>
              <w:rPr>
                <w:rFonts w:ascii="Arial" w:eastAsia="Malgun Gothic" w:hAnsi="Arial" w:cs="Arial"/>
                <w:color w:val="000000"/>
                <w:lang w:eastAsia="ko-KR"/>
              </w:rPr>
              <w:t>the MAC entity does not consider</w:t>
            </w:r>
            <w:r>
              <w:rPr>
                <w:rFonts w:ascii="Arial" w:eastAsia="Malgun Gothic" w:hAnsi="Arial" w:cs="Arial" w:hint="eastAsia"/>
                <w:color w:val="000000"/>
                <w:lang w:eastAsia="ko-KR"/>
              </w:rPr>
              <w:t xml:space="preserve"> NDI </w:t>
            </w:r>
            <w:r>
              <w:rPr>
                <w:rFonts w:ascii="Arial" w:eastAsia="Malgun Gothic" w:hAnsi="Arial" w:cs="Arial"/>
                <w:color w:val="000000"/>
                <w:lang w:eastAsia="ko-KR"/>
              </w:rPr>
              <w:t xml:space="preserve">bit </w:t>
            </w:r>
            <w:r>
              <w:rPr>
                <w:rFonts w:ascii="Arial" w:eastAsia="Malgun Gothic" w:hAnsi="Arial" w:cs="Arial" w:hint="eastAsia"/>
                <w:color w:val="000000"/>
                <w:lang w:eastAsia="ko-KR"/>
              </w:rPr>
              <w:t xml:space="preserve">for </w:t>
            </w:r>
            <w:r>
              <w:rPr>
                <w:rFonts w:ascii="Arial" w:eastAsia="Malgun Gothic" w:hAnsi="Arial" w:cs="Arial"/>
                <w:color w:val="000000"/>
                <w:lang w:eastAsia="ko-KR"/>
              </w:rPr>
              <w:t xml:space="preserve">unused SPS to have been toggled. However, if there is DG PDSCH </w:t>
            </w:r>
            <w:r>
              <w:rPr>
                <w:rFonts w:ascii="Arial" w:eastAsia="Malgun Gothic" w:hAnsi="Arial" w:cs="Arial"/>
                <w:color w:val="FF0000"/>
                <w:lang w:eastAsia="ko-KR"/>
              </w:rPr>
              <w:t>on the same duration with a same HARQ ID</w:t>
            </w:r>
            <w:r>
              <w:rPr>
                <w:rFonts w:ascii="Arial" w:eastAsia="Malgun Gothic" w:hAnsi="Arial" w:cs="Arial"/>
                <w:color w:val="000000"/>
                <w:lang w:eastAsia="ko-KR"/>
              </w:rPr>
              <w:t xml:space="preserve">, the text is misleading. </w:t>
            </w:r>
            <w:r>
              <w:rPr>
                <w:rFonts w:ascii="Arial" w:hAnsi="Arial" w:cs="Arial"/>
                <w:color w:val="000000"/>
                <w:lang w:eastAsia="zh-CN"/>
              </w:rPr>
              <w:t xml:space="preserve">If </w:t>
            </w:r>
            <w:proofErr w:type="spellStart"/>
            <w:r>
              <w:rPr>
                <w:rFonts w:ascii="Arial" w:hAnsi="Arial" w:cs="Arial"/>
                <w:color w:val="000000"/>
                <w:lang w:eastAsia="zh-CN"/>
              </w:rPr>
              <w:t>drx-RetransmissionTimerDL</w:t>
            </w:r>
            <w:proofErr w:type="spellEnd"/>
            <w:r>
              <w:rPr>
                <w:rFonts w:ascii="Arial" w:hAnsi="Arial" w:cs="Arial"/>
                <w:color w:val="000000"/>
                <w:lang w:eastAsia="zh-CN"/>
              </w:rPr>
              <w:t xml:space="preserve"> is </w:t>
            </w:r>
            <w:r>
              <w:rPr>
                <w:rFonts w:ascii="Arial" w:eastAsia="Malgun Gothic" w:hAnsi="Arial" w:cs="Arial"/>
                <w:color w:val="000000"/>
                <w:lang w:eastAsia="ko-KR"/>
              </w:rPr>
              <w:t>running, UE can be scheduled with a DG PDSCH and NDI can be toggled for the HARQ ID. Thus, we need to clarify that this NDI is only for SPS resource.</w:t>
            </w:r>
          </w:p>
        </w:tc>
        <w:tc>
          <w:tcPr>
            <w:tcW w:w="4531" w:type="dxa"/>
            <w:shd w:val="clear" w:color="auto" w:fill="auto"/>
          </w:tcPr>
          <w:p w14:paraId="691B7B55" w14:textId="77777777" w:rsidR="0033145B" w:rsidRDefault="0033145B">
            <w:pPr>
              <w:pStyle w:val="B2"/>
              <w:ind w:left="0" w:firstLine="0"/>
              <w:rPr>
                <w:rFonts w:ascii="Arial" w:eastAsia="Malgun Gothic" w:hAnsi="Arial" w:cs="Arial"/>
                <w:strike/>
                <w:color w:val="000000"/>
                <w:lang w:eastAsia="ko-KR"/>
              </w:rPr>
            </w:pPr>
          </w:p>
          <w:p w14:paraId="5E57596C" w14:textId="77777777" w:rsidR="0033145B" w:rsidRDefault="00E730EC">
            <w:pPr>
              <w:pStyle w:val="B2"/>
            </w:pPr>
            <w:r>
              <w:t>2&gt;</w:t>
            </w:r>
            <w:r>
              <w:tab/>
              <w:t xml:space="preserve">not consider the NDI bit for the </w:t>
            </w:r>
            <w:r>
              <w:rPr>
                <w:highlight w:val="yellow"/>
              </w:rPr>
              <w:t>HARQ process corresponding to the PDSCH duration of a configured downlink assignment</w:t>
            </w:r>
            <w:r>
              <w:t xml:space="preserve"> to have been toggled</w:t>
            </w:r>
            <w:r>
              <w:rPr>
                <w:color w:val="FF0000"/>
                <w:u w:val="single"/>
              </w:rPr>
              <w:t xml:space="preserve"> for the configured downlink assignment</w:t>
            </w:r>
            <w:r>
              <w:t>.</w:t>
            </w:r>
          </w:p>
          <w:p w14:paraId="580E7380"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t>[Rapp]: Suggestion adopted in v2.</w:t>
            </w:r>
          </w:p>
        </w:tc>
      </w:tr>
      <w:tr w:rsidR="0033145B" w14:paraId="1891E3FC" w14:textId="77777777">
        <w:tc>
          <w:tcPr>
            <w:tcW w:w="1118" w:type="dxa"/>
            <w:shd w:val="clear" w:color="auto" w:fill="auto"/>
          </w:tcPr>
          <w:p w14:paraId="5667BD85"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S007</w:t>
            </w:r>
          </w:p>
        </w:tc>
        <w:tc>
          <w:tcPr>
            <w:tcW w:w="3980" w:type="dxa"/>
            <w:shd w:val="clear" w:color="auto" w:fill="auto"/>
          </w:tcPr>
          <w:p w14:paraId="64DE83F6"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 need to care about HARQ process ID set for unused SPS</w:t>
            </w:r>
          </w:p>
          <w:p w14:paraId="47795CBE" w14:textId="77777777" w:rsidR="0033145B" w:rsidRDefault="00E730EC">
            <w:pPr>
              <w:pStyle w:val="B2"/>
            </w:pPr>
            <w:r>
              <w:t>2&gt;</w:t>
            </w:r>
            <w:r>
              <w:tab/>
              <w:t xml:space="preserve">not set the HARQ Process ID to the HARQ Process ID associated with the PDSCH duration </w:t>
            </w:r>
            <w:r>
              <w:rPr>
                <w:lang w:eastAsia="ko-KR"/>
              </w:rPr>
              <w:t>of a configured downlink assignment</w:t>
            </w:r>
            <w:r>
              <w:t>;</w:t>
            </w:r>
          </w:p>
          <w:p w14:paraId="15E7BFD7" w14:textId="77777777" w:rsidR="0033145B" w:rsidRDefault="00E730EC">
            <w:pPr>
              <w:pStyle w:val="B2"/>
              <w:ind w:left="323"/>
            </w:pPr>
            <w:r>
              <w:rPr>
                <w:rFonts w:ascii="Arial" w:eastAsia="Malgun Gothic" w:hAnsi="Arial" w:cs="Arial"/>
                <w:color w:val="000000"/>
                <w:lang w:eastAsia="ko-KR"/>
              </w:rPr>
              <w:t>Any</w:t>
            </w:r>
            <w:r>
              <w:rPr>
                <w:rFonts w:ascii="Arial" w:eastAsia="Malgun Gothic" w:hAnsi="Arial" w:cs="Arial" w:hint="eastAsia"/>
                <w:color w:val="000000"/>
                <w:lang w:eastAsia="ko-KR"/>
              </w:rPr>
              <w:t xml:space="preserve"> </w:t>
            </w:r>
            <w:r>
              <w:rPr>
                <w:rFonts w:ascii="Arial" w:eastAsia="Malgun Gothic" w:hAnsi="Arial" w:cs="Arial"/>
                <w:color w:val="000000"/>
                <w:lang w:eastAsia="ko-KR"/>
              </w:rPr>
              <w:t>SPS</w:t>
            </w:r>
            <w:r>
              <w:rPr>
                <w:rFonts w:ascii="Arial" w:eastAsia="Malgun Gothic" w:hAnsi="Arial" w:cs="Arial" w:hint="eastAsia"/>
                <w:color w:val="000000"/>
                <w:lang w:eastAsia="ko-KR"/>
              </w:rPr>
              <w:t xml:space="preserve"> in non-active time</w:t>
            </w:r>
            <w:r>
              <w:rPr>
                <w:rFonts w:ascii="Arial" w:eastAsia="Malgun Gothic" w:hAnsi="Arial" w:cs="Arial"/>
                <w:color w:val="000000"/>
                <w:lang w:eastAsia="ko-KR"/>
              </w:rPr>
              <w:t xml:space="preserve"> is not used regardless of set HPI. This procedure is redundant.</w:t>
            </w:r>
          </w:p>
        </w:tc>
        <w:tc>
          <w:tcPr>
            <w:tcW w:w="4531" w:type="dxa"/>
            <w:shd w:val="clear" w:color="auto" w:fill="auto"/>
          </w:tcPr>
          <w:p w14:paraId="76B75446"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Suggest to remove:</w:t>
            </w:r>
          </w:p>
          <w:p w14:paraId="7228F1F8" w14:textId="77777777" w:rsidR="0033145B" w:rsidRDefault="00E730EC">
            <w:pPr>
              <w:pStyle w:val="B2"/>
              <w:ind w:left="0" w:firstLine="0"/>
              <w:rPr>
                <w:strike/>
                <w:color w:val="FF0000"/>
              </w:rPr>
            </w:pPr>
            <w:r>
              <w:rPr>
                <w:strike/>
                <w:color w:val="FF0000"/>
              </w:rPr>
              <w:t>2&gt;</w:t>
            </w:r>
            <w:r>
              <w:rPr>
                <w:strike/>
                <w:color w:val="FF0000"/>
              </w:rPr>
              <w:tab/>
              <w:t xml:space="preserve">not set the HARQ Process ID to the HARQ Process ID associated with the PDSCH duration </w:t>
            </w:r>
            <w:r>
              <w:rPr>
                <w:strike/>
                <w:color w:val="FF0000"/>
                <w:lang w:eastAsia="ko-KR"/>
              </w:rPr>
              <w:t>of a configured downlink assignment</w:t>
            </w:r>
            <w:r>
              <w:rPr>
                <w:strike/>
                <w:color w:val="FF0000"/>
              </w:rPr>
              <w:t>;</w:t>
            </w:r>
          </w:p>
          <w:p w14:paraId="27D7B0B4" w14:textId="77777777" w:rsidR="0033145B" w:rsidRDefault="00E730EC">
            <w:pPr>
              <w:pStyle w:val="B2"/>
              <w:ind w:left="0" w:firstLine="0"/>
              <w:rPr>
                <w:rFonts w:ascii="Arial" w:hAnsi="Arial" w:cs="Arial"/>
                <w:color w:val="00B050"/>
                <w:lang w:eastAsia="zh-CN"/>
              </w:rPr>
            </w:pPr>
            <w:r>
              <w:rPr>
                <w:rFonts w:ascii="Arial" w:hAnsi="Arial" w:cs="Arial"/>
                <w:color w:val="00B050"/>
                <w:lang w:eastAsia="zh-CN"/>
              </w:rPr>
              <w:t>[Rapp]: This text was added because in section “5.3.1</w:t>
            </w:r>
            <w:r>
              <w:rPr>
                <w:rFonts w:ascii="Arial" w:hAnsi="Arial" w:cs="Arial"/>
                <w:color w:val="00B050"/>
                <w:lang w:eastAsia="zh-CN"/>
              </w:rPr>
              <w:tab/>
              <w:t>DL Assignment reception” the UE is instructed:</w:t>
            </w:r>
          </w:p>
          <w:p w14:paraId="18A2BBBD" w14:textId="77777777" w:rsidR="0033145B" w:rsidRDefault="00E730EC">
            <w:pPr>
              <w:rPr>
                <w:lang w:eastAsia="ko-KR"/>
              </w:rPr>
            </w:pPr>
            <w:r>
              <w:rPr>
                <w:lang w:eastAsia="ko-KR"/>
              </w:rPr>
              <w:t>For each Serving Cell and each configured downlink assignment, if configured and activated, the MAC entity shall:</w:t>
            </w:r>
          </w:p>
          <w:p w14:paraId="36090D0A" w14:textId="77777777" w:rsidR="0033145B" w:rsidRDefault="00E730EC">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 […]</w:t>
            </w:r>
          </w:p>
          <w:p w14:paraId="14460822" w14:textId="77777777" w:rsidR="0033145B" w:rsidRDefault="00E730EC">
            <w:pPr>
              <w:pStyle w:val="B2"/>
              <w:rPr>
                <w:lang w:eastAsia="ko-KR"/>
              </w:rPr>
            </w:pPr>
            <w:r>
              <w:rPr>
                <w:lang w:eastAsia="ko-KR"/>
              </w:rPr>
              <w:t>2&gt;</w:t>
            </w:r>
            <w:r>
              <w:rPr>
                <w:lang w:eastAsia="ko-KR"/>
              </w:rPr>
              <w:tab/>
              <w:t>set the HARQ Process ID to the HARQ Process ID associated with this PDSCH duration;</w:t>
            </w:r>
          </w:p>
          <w:p w14:paraId="5DB2CF79" w14:textId="77777777" w:rsidR="0033145B" w:rsidRDefault="00E730EC">
            <w:pPr>
              <w:pStyle w:val="B2"/>
              <w:ind w:left="0" w:firstLine="0"/>
              <w:rPr>
                <w:rFonts w:ascii="Arial" w:hAnsi="Arial" w:cs="Arial"/>
                <w:color w:val="00B050"/>
                <w:lang w:eastAsia="zh-CN"/>
              </w:rPr>
            </w:pPr>
            <w:proofErr w:type="gramStart"/>
            <w:r>
              <w:rPr>
                <w:rFonts w:ascii="Arial" w:hAnsi="Arial" w:cs="Arial"/>
                <w:color w:val="00B050"/>
                <w:lang w:eastAsia="zh-CN"/>
              </w:rPr>
              <w:t>So</w:t>
            </w:r>
            <w:proofErr w:type="gramEnd"/>
            <w:r>
              <w:rPr>
                <w:rFonts w:ascii="Arial" w:hAnsi="Arial" w:cs="Arial"/>
                <w:color w:val="00B050"/>
                <w:lang w:eastAsia="zh-CN"/>
              </w:rPr>
              <w:t xml:space="preserve"> it’s just to say that the UE should not do that part if in the non-active period. I think it’s good to keep it avoid the ambiguity of the UE behaviour. I’m okay to remove it if more companies think it’s not needed.</w:t>
            </w:r>
          </w:p>
          <w:p w14:paraId="2FCE4DF8" w14:textId="77777777" w:rsidR="0033145B" w:rsidRDefault="0033145B">
            <w:pPr>
              <w:pStyle w:val="B2"/>
              <w:ind w:left="0" w:firstLine="0"/>
              <w:rPr>
                <w:rFonts w:ascii="Arial" w:eastAsia="Malgun Gothic" w:hAnsi="Arial" w:cs="Arial"/>
                <w:strike/>
                <w:color w:val="000000"/>
                <w:lang w:eastAsia="ko-KR"/>
              </w:rPr>
            </w:pPr>
          </w:p>
        </w:tc>
      </w:tr>
      <w:tr w:rsidR="0033145B" w14:paraId="45AF1966" w14:textId="77777777">
        <w:tc>
          <w:tcPr>
            <w:tcW w:w="1118" w:type="dxa"/>
            <w:shd w:val="clear" w:color="auto" w:fill="auto"/>
          </w:tcPr>
          <w:p w14:paraId="2FE3F990"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S008</w:t>
            </w:r>
          </w:p>
        </w:tc>
        <w:tc>
          <w:tcPr>
            <w:tcW w:w="3980" w:type="dxa"/>
            <w:shd w:val="clear" w:color="auto" w:fill="auto"/>
          </w:tcPr>
          <w:p w14:paraId="57E9D9EF" w14:textId="77777777" w:rsidR="0033145B" w:rsidRDefault="00E730EC">
            <w:pPr>
              <w:rPr>
                <w:rFonts w:ascii="Arial" w:hAnsi="Arial" w:cs="Arial"/>
                <w:lang w:val="en-US"/>
              </w:rPr>
            </w:pPr>
            <w:r>
              <w:rPr>
                <w:rFonts w:ascii="Arial" w:hAnsi="Arial" w:cs="Arial"/>
              </w:rPr>
              <w:t xml:space="preserve">The </w:t>
            </w:r>
            <w:r>
              <w:rPr>
                <w:rFonts w:ascii="Arial" w:hAnsi="Arial" w:cs="Arial"/>
                <w:highlight w:val="yellow"/>
              </w:rPr>
              <w:t>yellow highlighted text</w:t>
            </w:r>
            <w:r>
              <w:rPr>
                <w:rFonts w:ascii="Arial" w:hAnsi="Arial" w:cs="Arial"/>
              </w:rPr>
              <w:t xml:space="preserve"> below is incorrect. The intention/agreement is to following legacy </w:t>
            </w:r>
            <w:proofErr w:type="spellStart"/>
            <w:r>
              <w:rPr>
                <w:rFonts w:ascii="Arial" w:hAnsi="Arial" w:cs="Arial"/>
              </w:rPr>
              <w:t>behavior</w:t>
            </w:r>
            <w:proofErr w:type="spellEnd"/>
            <w:r>
              <w:rPr>
                <w:rFonts w:ascii="Arial" w:hAnsi="Arial" w:cs="Arial"/>
              </w:rPr>
              <w:t xml:space="preserve"> similar to C-DRX. </w:t>
            </w:r>
          </w:p>
          <w:p w14:paraId="415A90BF" w14:textId="77777777" w:rsidR="0033145B" w:rsidRDefault="00E730EC">
            <w:r>
              <w:rPr>
                <w:rFonts w:ascii="Arial" w:hAnsi="Arial" w:cs="Arial"/>
              </w:rPr>
              <w:t xml:space="preserve">For </w:t>
            </w:r>
            <w:proofErr w:type="spellStart"/>
            <w:r>
              <w:rPr>
                <w:rFonts w:ascii="Arial" w:hAnsi="Arial" w:cs="Arial"/>
                <w:i/>
                <w:iCs/>
              </w:rPr>
              <w:t>ra-ResponseWindow</w:t>
            </w:r>
            <w:proofErr w:type="spellEnd"/>
            <w:r>
              <w:rPr>
                <w:rFonts w:ascii="Arial" w:hAnsi="Arial" w:cs="Arial"/>
              </w:rPr>
              <w:t xml:space="preserve"> case, legacy </w:t>
            </w:r>
            <w:proofErr w:type="spellStart"/>
            <w:r>
              <w:rPr>
                <w:rFonts w:ascii="Arial" w:hAnsi="Arial" w:cs="Arial"/>
              </w:rPr>
              <w:t>behavior</w:t>
            </w:r>
            <w:proofErr w:type="spellEnd"/>
            <w:r>
              <w:rPr>
                <w:rFonts w:ascii="Arial" w:hAnsi="Arial" w:cs="Arial"/>
              </w:rPr>
              <w:t xml:space="preserve"> is that UE monitors PDCCH </w:t>
            </w:r>
            <w:r>
              <w:rPr>
                <w:rFonts w:ascii="Arial" w:hAnsi="Arial" w:cs="Arial"/>
                <w:color w:val="FF0000"/>
              </w:rPr>
              <w:t xml:space="preserve">on </w:t>
            </w:r>
            <w:proofErr w:type="spellStart"/>
            <w:r>
              <w:rPr>
                <w:rFonts w:ascii="Arial" w:hAnsi="Arial" w:cs="Arial"/>
                <w:color w:val="FF0000"/>
              </w:rPr>
              <w:t>SpCell</w:t>
            </w:r>
            <w:proofErr w:type="spellEnd"/>
            <w:r>
              <w:rPr>
                <w:rFonts w:ascii="Arial" w:hAnsi="Arial" w:cs="Arial"/>
              </w:rPr>
              <w:t xml:space="preserve">. (refer 5.1.4) Note that </w:t>
            </w:r>
            <w:proofErr w:type="spellStart"/>
            <w:r>
              <w:rPr>
                <w:rFonts w:ascii="Arial" w:hAnsi="Arial" w:cs="Arial"/>
                <w:i/>
                <w:iCs/>
              </w:rPr>
              <w:t>ra-ResponseWindow</w:t>
            </w:r>
            <w:proofErr w:type="spellEnd"/>
            <w:r>
              <w:rPr>
                <w:rFonts w:ascii="Arial" w:hAnsi="Arial" w:cs="Arial"/>
              </w:rPr>
              <w:t xml:space="preserve"> running is not </w:t>
            </w:r>
            <w:r>
              <w:rPr>
                <w:rFonts w:ascii="Arial" w:hAnsi="Arial" w:cs="Arial"/>
              </w:rPr>
              <w:lastRenderedPageBreak/>
              <w:t xml:space="preserve">considered in C-DRX active time see </w:t>
            </w:r>
            <w:proofErr w:type="spellStart"/>
            <w:r>
              <w:rPr>
                <w:rFonts w:ascii="Arial" w:hAnsi="Arial" w:cs="Arial"/>
              </w:rPr>
              <w:t>Hiighligted</w:t>
            </w:r>
            <w:proofErr w:type="spellEnd"/>
            <w:r>
              <w:rPr>
                <w:rFonts w:ascii="Arial" w:hAnsi="Arial" w:cs="Arial"/>
              </w:rPr>
              <w:t xml:space="preserve"> text in green. For </w:t>
            </w:r>
            <w:proofErr w:type="spellStart"/>
            <w:r>
              <w:rPr>
                <w:rFonts w:ascii="Arial" w:hAnsi="Arial" w:cs="Arial"/>
                <w:i/>
                <w:iCs/>
              </w:rPr>
              <w:t>ra-ResponseWindow</w:t>
            </w:r>
            <w:proofErr w:type="spellEnd"/>
            <w:r>
              <w:rPr>
                <w:rFonts w:ascii="Arial" w:hAnsi="Arial" w:cs="Arial"/>
              </w:rPr>
              <w:t xml:space="preserve"> running case UE follows monitoring as specified in 5.1.4.</w:t>
            </w:r>
          </w:p>
          <w:p w14:paraId="4A6FD0F1" w14:textId="77777777" w:rsidR="0033145B" w:rsidRDefault="00E730EC">
            <w:pPr>
              <w:pStyle w:val="Heading3"/>
            </w:pPr>
            <w:r>
              <w:t>5.x.2 Cell Discontinuous Transmission</w:t>
            </w:r>
          </w:p>
          <w:p w14:paraId="3EAF9A6C" w14:textId="77777777" w:rsidR="0033145B" w:rsidRDefault="00E730EC">
            <w:r>
              <w:t>…</w:t>
            </w:r>
          </w:p>
          <w:p w14:paraId="71C3F826" w14:textId="77777777" w:rsidR="0033145B" w:rsidRDefault="00E730EC">
            <w:pPr>
              <w:pStyle w:val="B1"/>
            </w:pPr>
            <w:r>
              <w:t xml:space="preserve">1&gt; if cell DTX operation is deactivated for this Serving Cell; or </w:t>
            </w:r>
          </w:p>
          <w:p w14:paraId="0613BE9F" w14:textId="77777777" w:rsidR="0033145B" w:rsidRDefault="00E730EC">
            <w:pPr>
              <w:pStyle w:val="B1"/>
            </w:pPr>
            <w:r>
              <w:t xml:space="preserve">1&gt; if the Serving Cell is in the cell DTX Active Period: </w:t>
            </w:r>
          </w:p>
          <w:p w14:paraId="3E849422" w14:textId="77777777" w:rsidR="0033145B" w:rsidRDefault="00E730EC">
            <w:pPr>
              <w:pStyle w:val="B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14:paraId="7F33A2EE" w14:textId="77777777" w:rsidR="0033145B" w:rsidRDefault="00E730EC">
            <w:pPr>
              <w:pStyle w:val="B1"/>
              <w:rPr>
                <w:lang w:eastAsia="ja-JP"/>
              </w:rPr>
            </w:pPr>
            <w:r>
              <w:t xml:space="preserve">1&gt; if any </w:t>
            </w:r>
            <w:proofErr w:type="spellStart"/>
            <w:r>
              <w:rPr>
                <w:i/>
                <w:iCs/>
              </w:rPr>
              <w:t>drx-RetransmissionTimerDL</w:t>
            </w:r>
            <w:proofErr w:type="spellEnd"/>
            <w:r>
              <w:t xml:space="preserve">, </w:t>
            </w:r>
            <w:proofErr w:type="spellStart"/>
            <w:r>
              <w:rPr>
                <w:i/>
                <w:iCs/>
              </w:rPr>
              <w:t>drx-RetransmissionTimerUL</w:t>
            </w:r>
            <w:proofErr w:type="spellEnd"/>
            <w:r>
              <w:t xml:space="preserve"> or </w:t>
            </w:r>
            <w:proofErr w:type="spellStart"/>
            <w:r>
              <w:rPr>
                <w:i/>
                <w:iCs/>
              </w:rPr>
              <w:t>drx-RetransmissionTimerSL</w:t>
            </w:r>
            <w:proofErr w:type="spellEnd"/>
            <w:r>
              <w:t xml:space="preserve"> (as described in clause 5.7) is running on any Serving Cell in the DRX group of this Serving Cell; or</w:t>
            </w:r>
          </w:p>
          <w:p w14:paraId="7AFE88B5" w14:textId="77777777" w:rsidR="0033145B" w:rsidRDefault="00E730EC">
            <w:pPr>
              <w:pStyle w:val="B1"/>
              <w:rPr>
                <w:lang w:eastAsia="ko-KR"/>
              </w:rPr>
            </w:pPr>
            <w:r>
              <w:t xml:space="preserve">1&gt; </w:t>
            </w:r>
            <w:r>
              <w:rPr>
                <w:highlight w:val="yellow"/>
              </w:rPr>
              <w:t xml:space="preserve">if </w:t>
            </w:r>
            <w:proofErr w:type="spellStart"/>
            <w:r>
              <w:rPr>
                <w:i/>
                <w:iCs/>
                <w:highlight w:val="yellow"/>
              </w:rPr>
              <w:t>ra-ResponseWindow</w:t>
            </w:r>
            <w:proofErr w:type="spellEnd"/>
            <w:r>
              <w:rPr>
                <w:highlight w:val="yellow"/>
              </w:rPr>
              <w:t xml:space="preserve"> (as described in clause 5.1.4),</w:t>
            </w:r>
            <w:r>
              <w:t xml:space="preserve"> </w:t>
            </w:r>
            <w:proofErr w:type="spellStart"/>
            <w:r>
              <w:rPr>
                <w:i/>
                <w:iCs/>
              </w:rPr>
              <w:t>ra-ContentionResolutionTimer</w:t>
            </w:r>
            <w:proofErr w:type="spellEnd"/>
            <w:r>
              <w:t xml:space="preserve"> (as described in clause 5.1.5), or </w:t>
            </w:r>
            <w:proofErr w:type="spellStart"/>
            <w:r>
              <w:rPr>
                <w:i/>
                <w:iCs/>
              </w:rPr>
              <w:t>msgB-ResponseWindow</w:t>
            </w:r>
            <w:proofErr w:type="spellEnd"/>
            <w:r>
              <w:t xml:space="preserve"> (as described in clause 5.1.4a) </w:t>
            </w:r>
            <w:r>
              <w:rPr>
                <w:highlight w:val="yellow"/>
              </w:rPr>
              <w:t>is running</w:t>
            </w:r>
            <w:r>
              <w:t>; or</w:t>
            </w:r>
          </w:p>
          <w:p w14:paraId="11CF7886" w14:textId="77777777" w:rsidR="0033145B" w:rsidRDefault="00E730EC">
            <w:pPr>
              <w:pStyle w:val="B1"/>
            </w:pPr>
            <w:r>
              <w:t>1&gt; if a Scheduling Request is sent on PUCCH and is pending (as described in clause 5.4.4 or 5.22.1.5); or</w:t>
            </w:r>
          </w:p>
          <w:p w14:paraId="5F4F6E64" w14:textId="77777777" w:rsidR="0033145B" w:rsidRDefault="00E730EC">
            <w:pPr>
              <w:pStyle w:val="B1"/>
            </w:pPr>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p w14:paraId="054AD7A3" w14:textId="77777777" w:rsidR="0033145B" w:rsidRDefault="00E730EC">
            <w:pPr>
              <w:pStyle w:val="B2"/>
            </w:pPr>
            <w:r>
              <w:rPr>
                <w:lang w:eastAsia="zh-CN"/>
              </w:rPr>
              <w:t>2&gt;</w:t>
            </w:r>
            <w:r>
              <w:t xml:space="preserve"> </w:t>
            </w:r>
            <w:r>
              <w:rPr>
                <w:highlight w:val="yellow"/>
                <w:lang w:eastAsia="zh-CN"/>
              </w:rPr>
              <w:t xml:space="preserve">monitor PDCCH </w:t>
            </w:r>
            <w:r>
              <w:rPr>
                <w:highlight w:val="yellow"/>
              </w:rPr>
              <w:t>on the Serving Cells in the DRX group of this Serving Cell</w:t>
            </w:r>
            <w:r>
              <w:t>, as specified in TS 38.213 [6] and other clauses of this specification.</w:t>
            </w:r>
          </w:p>
          <w:p w14:paraId="233F2B82" w14:textId="77777777" w:rsidR="0033145B" w:rsidRDefault="00E730EC">
            <w:pPr>
              <w:pStyle w:val="Heading2"/>
              <w:rPr>
                <w:rFonts w:cs="Arial"/>
                <w:sz w:val="32"/>
                <w:szCs w:val="32"/>
              </w:rPr>
            </w:pPr>
            <w:bookmarkStart w:id="14" w:name="_Toc29239849"/>
            <w:bookmarkStart w:id="15" w:name="_Toc37296208"/>
            <w:bookmarkStart w:id="16" w:name="_Toc139032274"/>
            <w:bookmarkStart w:id="17" w:name="_Toc46490335"/>
            <w:bookmarkStart w:id="18" w:name="_Toc52752030"/>
            <w:bookmarkStart w:id="19" w:name="_Toc52796492"/>
            <w:r>
              <w:t>5.7       Discontinuous Reception (DRX)</w:t>
            </w:r>
            <w:bookmarkEnd w:id="14"/>
            <w:bookmarkEnd w:id="15"/>
            <w:bookmarkEnd w:id="16"/>
            <w:bookmarkEnd w:id="17"/>
            <w:bookmarkEnd w:id="18"/>
            <w:bookmarkEnd w:id="19"/>
          </w:p>
          <w:p w14:paraId="4974E2E8" w14:textId="77777777" w:rsidR="0033145B" w:rsidRDefault="00E730EC">
            <w:pPr>
              <w:rPr>
                <w:rFonts w:ascii="Calibri" w:hAnsi="Calibri" w:cs="Calibri"/>
                <w:sz w:val="22"/>
                <w:szCs w:val="22"/>
              </w:rPr>
            </w:pPr>
            <w:r>
              <w:t>…</w:t>
            </w:r>
          </w:p>
          <w:p w14:paraId="2431BF77" w14:textId="77777777" w:rsidR="0033145B" w:rsidRDefault="00E730EC">
            <w:r>
              <w:lastRenderedPageBreak/>
              <w:t>When DRX is configured, the Active Time for Serving Cells in a DRX group includes the time while:</w:t>
            </w:r>
          </w:p>
          <w:p w14:paraId="238B0243" w14:textId="77777777" w:rsidR="0033145B" w:rsidRDefault="00E730EC">
            <w:pPr>
              <w:pStyle w:val="B1"/>
            </w:pPr>
            <w:r>
              <w:t xml:space="preserve">-    </w:t>
            </w:r>
            <w:proofErr w:type="spellStart"/>
            <w:r>
              <w:rPr>
                <w:i/>
                <w:iCs/>
              </w:rPr>
              <w:t>drx-onDurationTimer</w:t>
            </w:r>
            <w:proofErr w:type="spellEnd"/>
            <w:r>
              <w:t xml:space="preserve"> or </w:t>
            </w:r>
            <w:proofErr w:type="spellStart"/>
            <w:r>
              <w:rPr>
                <w:i/>
                <w:iCs/>
              </w:rPr>
              <w:t>drx-InactivityTimer</w:t>
            </w:r>
            <w:proofErr w:type="spellEnd"/>
            <w:r>
              <w:t xml:space="preserve"> configured for the DRX group is running; or</w:t>
            </w:r>
          </w:p>
          <w:p w14:paraId="26E28980" w14:textId="77777777" w:rsidR="0033145B" w:rsidRDefault="00E730EC">
            <w:pPr>
              <w:pStyle w:val="B1"/>
            </w:pPr>
            <w:r>
              <w:t xml:space="preserve">-    </w:t>
            </w:r>
            <w:proofErr w:type="spellStart"/>
            <w:r>
              <w:rPr>
                <w:i/>
                <w:iCs/>
              </w:rPr>
              <w:t>drx-RetransmissionTimerDL</w:t>
            </w:r>
            <w:proofErr w:type="spellEnd"/>
            <w:r>
              <w:t xml:space="preserve">, </w:t>
            </w:r>
            <w:proofErr w:type="spellStart"/>
            <w:r>
              <w:rPr>
                <w:i/>
                <w:iCs/>
              </w:rPr>
              <w:t>drx-RetransmissionTimerUL</w:t>
            </w:r>
            <w:proofErr w:type="spellEnd"/>
            <w:r>
              <w:t xml:space="preserve"> or </w:t>
            </w:r>
            <w:proofErr w:type="spellStart"/>
            <w:r>
              <w:rPr>
                <w:i/>
                <w:iCs/>
              </w:rPr>
              <w:t>drx-RetransmissionTimerSL</w:t>
            </w:r>
            <w:proofErr w:type="spellEnd"/>
            <w:r>
              <w:t xml:space="preserve"> is running on any Serving Cell in the DRX group; or</w:t>
            </w:r>
          </w:p>
          <w:p w14:paraId="5BC1C013" w14:textId="77777777" w:rsidR="0033145B" w:rsidRDefault="00E730EC">
            <w:pPr>
              <w:pStyle w:val="B1"/>
            </w:pPr>
            <w:r>
              <w:t xml:space="preserve">-    </w:t>
            </w:r>
            <w:proofErr w:type="spellStart"/>
            <w:r>
              <w:rPr>
                <w:i/>
                <w:iCs/>
                <w:highlight w:val="green"/>
              </w:rPr>
              <w:t>ra-ContentionResolutionTimer</w:t>
            </w:r>
            <w:proofErr w:type="spellEnd"/>
            <w:r>
              <w:rPr>
                <w:highlight w:val="green"/>
              </w:rPr>
              <w:t xml:space="preserve"> (as described in clause 5.1.5) or </w:t>
            </w:r>
            <w:proofErr w:type="spellStart"/>
            <w:r>
              <w:rPr>
                <w:i/>
                <w:iCs/>
                <w:highlight w:val="green"/>
              </w:rPr>
              <w:t>msgB-ResponseWindow</w:t>
            </w:r>
            <w:proofErr w:type="spellEnd"/>
            <w:r>
              <w:rPr>
                <w:highlight w:val="green"/>
              </w:rPr>
              <w:t xml:space="preserve"> (as described in clause 5.1.4a) is running</w:t>
            </w:r>
            <w:r>
              <w:t>; or</w:t>
            </w:r>
          </w:p>
          <w:p w14:paraId="32F28B2B" w14:textId="77777777" w:rsidR="0033145B" w:rsidRDefault="00E730EC">
            <w:pPr>
              <w:pStyle w:val="B1"/>
            </w:pPr>
            <w:r>
              <w:t xml:space="preserve">-    a Scheduling Request is sent on PUCCH and is pending (as described in clause 5.4.4 or 5.22.1.5). If this Serving Cell is part of a non-terrestrial network, the Active Time is started after the Scheduling Request transmission that is performed when the </w:t>
            </w:r>
            <w:r>
              <w:rPr>
                <w:i/>
                <w:iCs/>
              </w:rPr>
              <w:t>SR_COUNTER</w:t>
            </w:r>
            <w:r>
              <w:t xml:space="preserve"> is 0 for all the SR configurations with pending SR(s) plus the UE-gNB RTT; or</w:t>
            </w:r>
          </w:p>
          <w:p w14:paraId="1DD1CA8A" w14:textId="77777777" w:rsidR="0033145B" w:rsidRDefault="00E730EC">
            <w:pPr>
              <w:pStyle w:val="B1"/>
              <w:rPr>
                <w:rFonts w:ascii="Arial" w:eastAsia="Malgun Gothic" w:hAnsi="Arial" w:cs="Arial"/>
                <w:color w:val="000000"/>
                <w:lang w:eastAsia="ko-KR"/>
              </w:rPr>
            </w:pPr>
            <w:r>
              <w:t xml:space="preserve">-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tc>
        <w:tc>
          <w:tcPr>
            <w:tcW w:w="4531" w:type="dxa"/>
            <w:shd w:val="clear" w:color="auto" w:fill="auto"/>
          </w:tcPr>
          <w:p w14:paraId="1453C26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lastRenderedPageBreak/>
              <w:t xml:space="preserve">To align with the legacy behaviour, </w:t>
            </w:r>
            <w:r>
              <w:rPr>
                <w:rFonts w:ascii="Arial" w:eastAsia="Malgun Gothic" w:hAnsi="Arial" w:cs="Arial"/>
                <w:color w:val="000000"/>
                <w:lang w:eastAsia="ko-KR"/>
              </w:rPr>
              <w:t xml:space="preserve">we need to have a separate condition of PDCCH monitoring of </w:t>
            </w:r>
            <w:proofErr w:type="spellStart"/>
            <w:r>
              <w:rPr>
                <w:rFonts w:ascii="Arial" w:eastAsia="Malgun Gothic" w:hAnsi="Arial" w:cs="Arial"/>
                <w:color w:val="000000"/>
                <w:lang w:eastAsia="ko-KR"/>
              </w:rPr>
              <w:t>SpCell</w:t>
            </w:r>
            <w:proofErr w:type="spellEnd"/>
            <w:r>
              <w:rPr>
                <w:rFonts w:ascii="Arial" w:eastAsia="Malgun Gothic" w:hAnsi="Arial" w:cs="Arial"/>
                <w:color w:val="000000"/>
                <w:lang w:eastAsia="ko-KR"/>
              </w:rPr>
              <w:t xml:space="preserve"> while </w:t>
            </w:r>
            <w:proofErr w:type="spellStart"/>
            <w:r>
              <w:rPr>
                <w:rFonts w:ascii="Arial" w:eastAsia="Malgun Gothic" w:hAnsi="Arial" w:cs="Arial" w:hint="eastAsia"/>
                <w:color w:val="000000"/>
                <w:lang w:eastAsia="ko-KR"/>
              </w:rPr>
              <w:t>ra-ResponseWindow</w:t>
            </w:r>
            <w:proofErr w:type="spellEnd"/>
            <w:r>
              <w:rPr>
                <w:rFonts w:ascii="Arial" w:eastAsia="Malgun Gothic" w:hAnsi="Arial" w:cs="Arial"/>
                <w:color w:val="000000"/>
                <w:lang w:eastAsia="ko-KR"/>
              </w:rPr>
              <w:t xml:space="preserve"> is running:</w:t>
            </w:r>
          </w:p>
          <w:p w14:paraId="6C560B69" w14:textId="77777777" w:rsidR="0033145B" w:rsidRDefault="0033145B">
            <w:pPr>
              <w:spacing w:before="100" w:beforeAutospacing="1" w:after="100" w:afterAutospacing="1"/>
              <w:jc w:val="both"/>
            </w:pPr>
          </w:p>
          <w:p w14:paraId="3C00B01C" w14:textId="77777777" w:rsidR="0033145B" w:rsidRDefault="00E730EC">
            <w:pPr>
              <w:rPr>
                <w:lang w:val="en-US"/>
              </w:rPr>
            </w:pPr>
            <w:r>
              <w:t xml:space="preserve">For each Serving Cell configured with cell DTX, the </w:t>
            </w:r>
            <w:r>
              <w:rPr>
                <w:lang w:eastAsia="zh-CN"/>
              </w:rPr>
              <w:t>MAC entity</w:t>
            </w:r>
            <w:r>
              <w:t xml:space="preserve"> shall:</w:t>
            </w:r>
          </w:p>
          <w:p w14:paraId="0170EA7B" w14:textId="77777777" w:rsidR="0033145B" w:rsidRDefault="00E730EC">
            <w:pPr>
              <w:pStyle w:val="B1"/>
              <w:rPr>
                <w:lang w:eastAsia="ja-JP"/>
              </w:rPr>
            </w:pPr>
            <w:r>
              <w:lastRenderedPageBreak/>
              <w:t>1&gt; if cell DTX is activated for this Serving Cell:</w:t>
            </w:r>
          </w:p>
          <w:p w14:paraId="63E02F06" w14:textId="77777777" w:rsidR="0033145B" w:rsidRDefault="00E730EC">
            <w:pPr>
              <w:pStyle w:val="B2"/>
              <w:rPr>
                <w:lang w:eastAsia="ko-KR"/>
              </w:rPr>
            </w:pPr>
            <w:r>
              <w:t>2&gt; if [(SFN × 10) + subframe number] modulo (</w:t>
            </w:r>
            <w:proofErr w:type="spellStart"/>
            <w:r>
              <w:rPr>
                <w:i/>
                <w:iCs/>
              </w:rPr>
              <w:t>celldtxdrx</w:t>
            </w:r>
            <w:proofErr w:type="spellEnd"/>
            <w:r>
              <w:rPr>
                <w:i/>
                <w:iCs/>
              </w:rPr>
              <w:t>-Cycle</w:t>
            </w:r>
            <w:r>
              <w:t>) = (</w:t>
            </w:r>
            <w:proofErr w:type="spellStart"/>
            <w:r>
              <w:rPr>
                <w:i/>
                <w:iCs/>
              </w:rPr>
              <w:t>celldtxdrx-StartOffset</w:t>
            </w:r>
            <w:proofErr w:type="spellEnd"/>
            <w:r>
              <w:t>):</w:t>
            </w:r>
          </w:p>
          <w:p w14:paraId="2A78D7D1" w14:textId="77777777" w:rsidR="0033145B" w:rsidRDefault="00E730EC">
            <w:pPr>
              <w:pStyle w:val="B3"/>
            </w:pPr>
            <w:r>
              <w:t xml:space="preserve">3&gt; </w:t>
            </w:r>
            <w:r>
              <w:rPr>
                <w:lang w:eastAsia="zh-CN"/>
              </w:rPr>
              <w:t>start</w:t>
            </w:r>
            <w:r>
              <w:t xml:space="preserve"> </w:t>
            </w:r>
            <w:proofErr w:type="spellStart"/>
            <w:r>
              <w:rPr>
                <w:i/>
                <w:iCs/>
              </w:rPr>
              <w:t>celldtxdrx-onDurationTimer</w:t>
            </w:r>
            <w:proofErr w:type="spellEnd"/>
            <w:r>
              <w:t xml:space="preserve"> for this serving cell after </w:t>
            </w:r>
            <w:proofErr w:type="spellStart"/>
            <w:r>
              <w:rPr>
                <w:i/>
                <w:iCs/>
              </w:rPr>
              <w:t>celldtxdrx-SlotOffset</w:t>
            </w:r>
            <w:proofErr w:type="spellEnd"/>
            <w:r>
              <w:t xml:space="preserve"> from the beginning of the subframe.</w:t>
            </w:r>
          </w:p>
          <w:p w14:paraId="78FC3BAC" w14:textId="77777777" w:rsidR="0033145B" w:rsidRDefault="00E730EC">
            <w:pPr>
              <w:pStyle w:val="B1"/>
              <w:rPr>
                <w:lang w:eastAsia="ja-JP"/>
              </w:rPr>
            </w:pPr>
            <w:r>
              <w:t xml:space="preserve">1&gt; if cell DTX operation is deactivated for this Serving Cell; or </w:t>
            </w:r>
          </w:p>
          <w:p w14:paraId="7F8A3203" w14:textId="77777777" w:rsidR="0033145B" w:rsidRDefault="00E730EC">
            <w:pPr>
              <w:pStyle w:val="B1"/>
              <w:rPr>
                <w:lang w:eastAsia="ko-KR"/>
              </w:rPr>
            </w:pPr>
            <w:r>
              <w:t xml:space="preserve">1&gt; if the Serving Cell is in the cell DTX Active Period: </w:t>
            </w:r>
          </w:p>
          <w:p w14:paraId="73AD9918" w14:textId="77777777" w:rsidR="0033145B" w:rsidRDefault="00E730EC">
            <w:pPr>
              <w:pStyle w:val="B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14:paraId="65D71F3C" w14:textId="77777777" w:rsidR="0033145B" w:rsidRDefault="00E730EC">
            <w:pPr>
              <w:pStyle w:val="B1"/>
              <w:rPr>
                <w:lang w:eastAsia="ja-JP"/>
              </w:rPr>
            </w:pPr>
            <w:r>
              <w:t xml:space="preserve">1&gt; if any </w:t>
            </w:r>
            <w:proofErr w:type="spellStart"/>
            <w:r>
              <w:rPr>
                <w:i/>
                <w:iCs/>
              </w:rPr>
              <w:t>drx-RetransmissionTimerDL</w:t>
            </w:r>
            <w:proofErr w:type="spellEnd"/>
            <w:r>
              <w:t xml:space="preserve">, </w:t>
            </w:r>
            <w:proofErr w:type="spellStart"/>
            <w:r>
              <w:rPr>
                <w:i/>
                <w:iCs/>
              </w:rPr>
              <w:t>drx-RetransmissionTimerUL</w:t>
            </w:r>
            <w:proofErr w:type="spellEnd"/>
            <w:r>
              <w:t xml:space="preserve"> or </w:t>
            </w:r>
            <w:proofErr w:type="spellStart"/>
            <w:r>
              <w:rPr>
                <w:i/>
                <w:iCs/>
              </w:rPr>
              <w:t>drx-RetransmissionTimerSL</w:t>
            </w:r>
            <w:proofErr w:type="spellEnd"/>
            <w:r>
              <w:t xml:space="preserve"> (as described in clause 5.7) is running on any Serving Cell in the DRX group of this Serving Cell; or</w:t>
            </w:r>
          </w:p>
          <w:p w14:paraId="08D621D5" w14:textId="77777777" w:rsidR="0033145B" w:rsidRDefault="00E730EC">
            <w:pPr>
              <w:pStyle w:val="B1"/>
              <w:rPr>
                <w:lang w:eastAsia="ko-KR"/>
              </w:rPr>
            </w:pPr>
            <w:r>
              <w:t xml:space="preserve">1&gt; if </w:t>
            </w:r>
            <w:proofErr w:type="spellStart"/>
            <w:r>
              <w:rPr>
                <w:i/>
                <w:iCs/>
                <w:strike/>
                <w:color w:val="FF0000"/>
              </w:rPr>
              <w:t>ra-ResponseWindow</w:t>
            </w:r>
            <w:proofErr w:type="spellEnd"/>
            <w:r>
              <w:rPr>
                <w:strike/>
                <w:color w:val="FF0000"/>
              </w:rPr>
              <w:t xml:space="preserve"> (as described in clause 5.1.4),</w:t>
            </w:r>
            <w:r>
              <w:rPr>
                <w:color w:val="FF0000"/>
              </w:rPr>
              <w:t xml:space="preserve"> </w:t>
            </w:r>
            <w:proofErr w:type="spellStart"/>
            <w:r>
              <w:rPr>
                <w:i/>
                <w:iCs/>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19DCA479" w14:textId="77777777" w:rsidR="0033145B" w:rsidRDefault="00E730EC">
            <w:pPr>
              <w:pStyle w:val="B1"/>
            </w:pPr>
            <w:r>
              <w:t>1&gt; if a Scheduling Request is sent on PUCCH and is pending (as described in clause 5.4.4 or 5.22.1.5); or</w:t>
            </w:r>
          </w:p>
          <w:p w14:paraId="409E835C" w14:textId="77777777" w:rsidR="0033145B" w:rsidRDefault="00E730EC">
            <w:pPr>
              <w:pStyle w:val="B1"/>
            </w:pPr>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p w14:paraId="1C222C40" w14:textId="77777777" w:rsidR="0033145B" w:rsidRDefault="00E730EC">
            <w:pPr>
              <w:pStyle w:val="B2"/>
              <w:rPr>
                <w:lang w:eastAsia="zh-CN"/>
              </w:rPr>
            </w:pPr>
            <w:r>
              <w:rPr>
                <w:lang w:eastAsia="zh-CN"/>
              </w:rPr>
              <w:t>2&gt; monitor PDCCH on the Serving Cells in the DRX group of this Serving Cell, as specified in TS 38.213 [6] and other clauses of this specification.</w:t>
            </w:r>
          </w:p>
          <w:p w14:paraId="66086632" w14:textId="77777777" w:rsidR="0033145B" w:rsidRDefault="00E730EC">
            <w:pPr>
              <w:pStyle w:val="B1"/>
              <w:rPr>
                <w:color w:val="FF0000"/>
                <w:u w:val="single"/>
              </w:rPr>
            </w:pPr>
            <w:r>
              <w:rPr>
                <w:color w:val="FF0000"/>
                <w:u w:val="single"/>
              </w:rPr>
              <w:t xml:space="preserve">1&gt; if </w:t>
            </w:r>
            <w:proofErr w:type="spellStart"/>
            <w:r>
              <w:rPr>
                <w:i/>
                <w:iCs/>
                <w:color w:val="FF0000"/>
                <w:u w:val="single"/>
              </w:rPr>
              <w:t>ra-ResponseWindow</w:t>
            </w:r>
            <w:proofErr w:type="spellEnd"/>
            <w:r>
              <w:rPr>
                <w:color w:val="FF0000"/>
                <w:u w:val="single"/>
              </w:rPr>
              <w:t xml:space="preserve"> (as described in clause 5.1.4) is running and this Serving Cell is </w:t>
            </w:r>
            <w:proofErr w:type="spellStart"/>
            <w:r>
              <w:rPr>
                <w:color w:val="FF0000"/>
                <w:u w:val="single"/>
              </w:rPr>
              <w:t>SpCell</w:t>
            </w:r>
            <w:proofErr w:type="spellEnd"/>
            <w:r>
              <w:rPr>
                <w:color w:val="FF0000"/>
                <w:u w:val="single"/>
              </w:rPr>
              <w:t>:</w:t>
            </w:r>
          </w:p>
          <w:p w14:paraId="6B4568EC" w14:textId="77777777" w:rsidR="0033145B" w:rsidRDefault="00E730EC">
            <w:pPr>
              <w:pStyle w:val="B2"/>
              <w:rPr>
                <w:color w:val="FF0000"/>
                <w:u w:val="single"/>
              </w:rPr>
            </w:pPr>
            <w:r>
              <w:rPr>
                <w:color w:val="FF0000"/>
                <w:u w:val="single"/>
              </w:rPr>
              <w:t>2&gt; monitor PDCCH on this Serving Cell (as described in clause 5.1.4).</w:t>
            </w:r>
          </w:p>
          <w:p w14:paraId="60D720FD" w14:textId="77777777" w:rsidR="0033145B" w:rsidRDefault="0033145B">
            <w:pPr>
              <w:spacing w:before="100" w:beforeAutospacing="1" w:after="100" w:afterAutospacing="1"/>
              <w:jc w:val="both"/>
              <w:rPr>
                <w:rFonts w:ascii="Arial" w:eastAsia="Malgun Gothic" w:hAnsi="Arial" w:cs="Arial"/>
                <w:color w:val="000000"/>
                <w:lang w:eastAsia="ko-KR"/>
              </w:rPr>
            </w:pPr>
          </w:p>
          <w:p w14:paraId="38198278"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t>[Rapp]: Suggestion adopted in v2. Thanks!</w:t>
            </w:r>
          </w:p>
        </w:tc>
      </w:tr>
      <w:tr w:rsidR="0033145B" w14:paraId="3E45514F" w14:textId="77777777">
        <w:tc>
          <w:tcPr>
            <w:tcW w:w="1118" w:type="dxa"/>
            <w:shd w:val="clear" w:color="auto" w:fill="auto"/>
          </w:tcPr>
          <w:p w14:paraId="696E35CB"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lastRenderedPageBreak/>
              <w:t>S009</w:t>
            </w:r>
          </w:p>
        </w:tc>
        <w:tc>
          <w:tcPr>
            <w:tcW w:w="3980" w:type="dxa"/>
            <w:shd w:val="clear" w:color="auto" w:fill="auto"/>
          </w:tcPr>
          <w:p w14:paraId="4412A17C" w14:textId="77777777" w:rsidR="0033145B" w:rsidRDefault="00E730EC">
            <w:pPr>
              <w:rPr>
                <w:rFonts w:ascii="Arial" w:eastAsia="Malgun Gothic" w:hAnsi="Arial" w:cs="Arial"/>
                <w:lang w:eastAsia="ko-KR"/>
              </w:rPr>
            </w:pPr>
            <w:r>
              <w:rPr>
                <w:rFonts w:ascii="Arial" w:eastAsia="Malgun Gothic" w:hAnsi="Arial" w:cs="Arial" w:hint="eastAsia"/>
                <w:lang w:eastAsia="ko-KR"/>
              </w:rPr>
              <w:t>Definition of active time is used only if cell DTX/DRX is activated.</w:t>
            </w:r>
          </w:p>
          <w:p w14:paraId="19C9EBBD" w14:textId="77777777" w:rsidR="0033145B" w:rsidRDefault="00E730EC">
            <w:pPr>
              <w:rPr>
                <w:rFonts w:ascii="Arial" w:eastAsia="Malgun Gothic" w:hAnsi="Arial" w:cs="Arial"/>
                <w:lang w:eastAsia="ko-KR"/>
              </w:rPr>
            </w:pPr>
            <w:r>
              <w:rPr>
                <w:rFonts w:ascii="Arial" w:eastAsia="Malgun Gothic" w:hAnsi="Arial" w:cs="Arial"/>
                <w:lang w:eastAsia="ko-KR"/>
              </w:rPr>
              <w:t xml:space="preserve">If it is not activated, then it is the same as legacy, </w:t>
            </w:r>
            <w:proofErr w:type="gramStart"/>
            <w:r>
              <w:rPr>
                <w:rFonts w:ascii="Arial" w:eastAsia="Malgun Gothic" w:hAnsi="Arial" w:cs="Arial"/>
                <w:lang w:eastAsia="ko-KR"/>
              </w:rPr>
              <w:t>i.e.</w:t>
            </w:r>
            <w:proofErr w:type="gramEnd"/>
            <w:r>
              <w:rPr>
                <w:rFonts w:ascii="Arial" w:eastAsia="Malgun Gothic" w:hAnsi="Arial" w:cs="Arial"/>
                <w:lang w:eastAsia="ko-KR"/>
              </w:rPr>
              <w:t xml:space="preserve"> it’s always active period.</w:t>
            </w:r>
          </w:p>
          <w:p w14:paraId="72657565" w14:textId="77777777" w:rsidR="0033145B" w:rsidRDefault="0033145B">
            <w:pPr>
              <w:rPr>
                <w:rFonts w:ascii="Arial" w:hAnsi="Arial" w:cs="Arial"/>
              </w:rPr>
            </w:pPr>
          </w:p>
        </w:tc>
        <w:tc>
          <w:tcPr>
            <w:tcW w:w="4531" w:type="dxa"/>
            <w:shd w:val="clear" w:color="auto" w:fill="auto"/>
          </w:tcPr>
          <w:p w14:paraId="39558553" w14:textId="77777777" w:rsidR="0033145B" w:rsidRDefault="00E730EC">
            <w:pPr>
              <w:rPr>
                <w:lang w:val="en-US"/>
              </w:rPr>
            </w:pPr>
            <w:r>
              <w:t xml:space="preserve">When cell DTX is configured </w:t>
            </w:r>
            <w:r>
              <w:rPr>
                <w:color w:val="FF0000"/>
                <w:u w:val="single"/>
              </w:rPr>
              <w:t>and activated</w:t>
            </w:r>
            <w:r>
              <w:rPr>
                <w:color w:val="FF0000"/>
              </w:rPr>
              <w:t xml:space="preserve"> </w:t>
            </w:r>
            <w:r>
              <w:t>for a Serving Cell, the cell DTX Active Period includes the time while:</w:t>
            </w:r>
          </w:p>
          <w:p w14:paraId="20E88EB5" w14:textId="77777777" w:rsidR="0033145B" w:rsidRDefault="00E730EC">
            <w:pPr>
              <w:spacing w:before="100" w:beforeAutospacing="1" w:after="100" w:afterAutospacing="1"/>
              <w:jc w:val="both"/>
            </w:pPr>
            <w:r>
              <w:t xml:space="preserve">-     </w:t>
            </w:r>
            <w:proofErr w:type="spellStart"/>
            <w:r>
              <w:rPr>
                <w:i/>
                <w:iCs/>
              </w:rPr>
              <w:t>celldtxdrx-onDurationTimer</w:t>
            </w:r>
            <w:proofErr w:type="spellEnd"/>
            <w:r>
              <w:t xml:space="preserve"> is running for the associated Serving Cell.</w:t>
            </w:r>
          </w:p>
          <w:p w14:paraId="14B76928" w14:textId="77777777" w:rsidR="0033145B" w:rsidRDefault="0033145B">
            <w:pPr>
              <w:spacing w:before="100" w:beforeAutospacing="1" w:after="100" w:afterAutospacing="1"/>
              <w:jc w:val="both"/>
              <w:rPr>
                <w:rFonts w:eastAsia="Malgun Gothic" w:cs="Arial"/>
                <w:color w:val="000000"/>
                <w:lang w:eastAsia="ko-KR"/>
              </w:rPr>
            </w:pPr>
          </w:p>
          <w:p w14:paraId="5B49EE3C"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t xml:space="preserve">[Rapp]: this timer is only started when cell DTX is activated. I have added in your suggestion though in v2 for additional clarity. </w:t>
            </w:r>
          </w:p>
        </w:tc>
      </w:tr>
      <w:tr w:rsidR="0033145B" w14:paraId="5853D4CE" w14:textId="77777777">
        <w:tc>
          <w:tcPr>
            <w:tcW w:w="1118" w:type="dxa"/>
            <w:shd w:val="clear" w:color="auto" w:fill="auto"/>
          </w:tcPr>
          <w:p w14:paraId="044D118E"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C001</w:t>
            </w:r>
          </w:p>
        </w:tc>
        <w:tc>
          <w:tcPr>
            <w:tcW w:w="3980" w:type="dxa"/>
            <w:shd w:val="clear" w:color="auto" w:fill="auto"/>
          </w:tcPr>
          <w:p w14:paraId="1BA71D80" w14:textId="77777777" w:rsidR="0033145B" w:rsidRDefault="00E730EC">
            <w:pPr>
              <w:rPr>
                <w:rFonts w:ascii="Arial" w:eastAsia="Malgun Gothic" w:hAnsi="Arial" w:cs="Arial"/>
                <w:lang w:eastAsia="ko-KR"/>
              </w:rPr>
            </w:pPr>
            <w:r>
              <w:rPr>
                <w:rFonts w:ascii="Arial" w:eastAsia="Malgun Gothic" w:hAnsi="Arial" w:cs="Arial"/>
                <w:lang w:eastAsia="ko-KR"/>
              </w:rPr>
              <w:t>5.x.2</w:t>
            </w:r>
          </w:p>
          <w:p w14:paraId="752371B7" w14:textId="77777777" w:rsidR="0033145B" w:rsidRDefault="00E730EC">
            <w:pPr>
              <w:rPr>
                <w:rFonts w:ascii="Arial" w:eastAsia="Malgun Gothic" w:hAnsi="Arial" w:cs="Arial"/>
                <w:lang w:eastAsia="ko-KR"/>
              </w:rPr>
            </w:pPr>
            <w:r>
              <w:rPr>
                <w:lang w:eastAsia="ko-KR"/>
              </w:rPr>
              <w:t xml:space="preserve">- configuring </w:t>
            </w:r>
            <w:proofErr w:type="spellStart"/>
            <w:r>
              <w:rPr>
                <w:i/>
              </w:rPr>
              <w:t>CellDTXDRX</w:t>
            </w:r>
            <w:proofErr w:type="spellEnd"/>
            <w:r>
              <w:rPr>
                <w:i/>
              </w:rPr>
              <w:t xml:space="preserve">-Config </w:t>
            </w:r>
            <w:r>
              <w:rPr>
                <w:iCs/>
              </w:rPr>
              <w:t>by upper layers: i</w:t>
            </w:r>
            <w:r>
              <w:rPr>
                <w:lang w:eastAsia="ko-KR"/>
              </w:rPr>
              <w:t xml:space="preserve">f cell DTX is configured and </w:t>
            </w:r>
            <w:proofErr w:type="spellStart"/>
            <w:r>
              <w:rPr>
                <w:i/>
                <w:iCs/>
                <w:lang w:eastAsia="ko-KR"/>
              </w:rPr>
              <w:t>cellDTXDRXactivationStatus</w:t>
            </w:r>
            <w:proofErr w:type="spellEnd"/>
            <w:r>
              <w:rPr>
                <w:i/>
                <w:iCs/>
                <w:lang w:eastAsia="ko-KR"/>
              </w:rPr>
              <w:t xml:space="preserve"> </w:t>
            </w:r>
            <w:r>
              <w:rPr>
                <w:lang w:eastAsia="ko-KR"/>
              </w:rPr>
              <w:t xml:space="preserve">is set to </w:t>
            </w:r>
            <w:r>
              <w:rPr>
                <w:i/>
                <w:iCs/>
                <w:lang w:eastAsia="ko-KR"/>
              </w:rPr>
              <w:t>activated</w:t>
            </w:r>
            <w:r>
              <w:rPr>
                <w:lang w:eastAsia="ko-KR"/>
              </w:rPr>
              <w:t xml:space="preserve">, cell DTX operation is activated upon cell DTX configuration; </w:t>
            </w:r>
            <w:r>
              <w:rPr>
                <w:iCs/>
              </w:rPr>
              <w:t>i</w:t>
            </w:r>
            <w:r>
              <w:rPr>
                <w:lang w:eastAsia="ko-KR"/>
              </w:rPr>
              <w:t xml:space="preserve">f cell DTX is configured and </w:t>
            </w:r>
            <w:proofErr w:type="spellStart"/>
            <w:r>
              <w:rPr>
                <w:i/>
                <w:iCs/>
                <w:lang w:eastAsia="ko-KR"/>
              </w:rPr>
              <w:t>cellDTXDRXactivationStatus</w:t>
            </w:r>
            <w:proofErr w:type="spellEnd"/>
            <w:r>
              <w:rPr>
                <w:i/>
                <w:iCs/>
                <w:lang w:eastAsia="ko-KR"/>
              </w:rPr>
              <w:t xml:space="preserve"> </w:t>
            </w:r>
            <w:r>
              <w:rPr>
                <w:lang w:eastAsia="ko-KR"/>
              </w:rPr>
              <w:t xml:space="preserve">is set to </w:t>
            </w:r>
            <w:proofErr w:type="spellStart"/>
            <w:r>
              <w:rPr>
                <w:i/>
                <w:iCs/>
                <w:highlight w:val="yellow"/>
                <w:lang w:eastAsia="ko-KR"/>
              </w:rPr>
              <w:t>dectivated</w:t>
            </w:r>
            <w:proofErr w:type="spellEnd"/>
            <w:r>
              <w:rPr>
                <w:lang w:eastAsia="ko-KR"/>
              </w:rPr>
              <w:t xml:space="preserve">, cell DTX operation is deactivated upon cell DTX configuration; if </w:t>
            </w:r>
            <w:proofErr w:type="spellStart"/>
            <w:r>
              <w:rPr>
                <w:i/>
              </w:rPr>
              <w:t>CellDTXDRX</w:t>
            </w:r>
            <w:proofErr w:type="spellEnd"/>
            <w:r>
              <w:rPr>
                <w:i/>
              </w:rPr>
              <w:t xml:space="preserve">-Config </w:t>
            </w:r>
            <w:r>
              <w:rPr>
                <w:lang w:eastAsia="ko-KR"/>
              </w:rPr>
              <w:t xml:space="preserve">is released, cell DTX </w:t>
            </w:r>
            <w:r>
              <w:rPr>
                <w:lang w:eastAsia="ko-KR"/>
              </w:rPr>
              <w:lastRenderedPageBreak/>
              <w:t>operation is deactivated and all the corresponding configurations are released.</w:t>
            </w:r>
          </w:p>
        </w:tc>
        <w:tc>
          <w:tcPr>
            <w:tcW w:w="4531" w:type="dxa"/>
            <w:shd w:val="clear" w:color="auto" w:fill="auto"/>
          </w:tcPr>
          <w:p w14:paraId="6BCE7EDA" w14:textId="77777777" w:rsidR="0033145B" w:rsidRDefault="00E730EC">
            <w:pPr>
              <w:rPr>
                <w:i/>
                <w:iCs/>
              </w:rPr>
            </w:pPr>
            <w:r>
              <w:lastRenderedPageBreak/>
              <w:t xml:space="preserve">Typo: </w:t>
            </w:r>
            <w:r>
              <w:rPr>
                <w:i/>
                <w:iCs/>
              </w:rPr>
              <w:t>de</w:t>
            </w:r>
            <w:r>
              <w:rPr>
                <w:i/>
                <w:iCs/>
                <w:highlight w:val="yellow"/>
              </w:rPr>
              <w:t>a</w:t>
            </w:r>
            <w:r>
              <w:rPr>
                <w:i/>
                <w:iCs/>
              </w:rPr>
              <w:t>ctivated</w:t>
            </w:r>
          </w:p>
          <w:p w14:paraId="6BE55752" w14:textId="77777777" w:rsidR="0033145B" w:rsidRDefault="00E730EC">
            <w:r>
              <w:rPr>
                <w:rFonts w:ascii="Arial" w:hAnsi="Arial" w:cs="Arial"/>
                <w:color w:val="00B050"/>
                <w:lang w:eastAsia="zh-CN"/>
              </w:rPr>
              <w:t>[Rapp]: Fixed in v2, thanks!</w:t>
            </w:r>
          </w:p>
        </w:tc>
      </w:tr>
      <w:tr w:rsidR="0033145B" w14:paraId="517C2F5A" w14:textId="77777777">
        <w:tc>
          <w:tcPr>
            <w:tcW w:w="1118" w:type="dxa"/>
            <w:shd w:val="clear" w:color="auto" w:fill="auto"/>
          </w:tcPr>
          <w:p w14:paraId="2317D1F5" w14:textId="77777777" w:rsidR="0033145B" w:rsidRDefault="00E730EC">
            <w:pPr>
              <w:spacing w:before="100" w:beforeAutospacing="1" w:after="100" w:afterAutospacing="1"/>
              <w:jc w:val="both"/>
              <w:rPr>
                <w:rFonts w:ascii="Arial" w:hAnsi="Arial" w:cs="Arial"/>
                <w:color w:val="000000"/>
                <w:lang w:val="en-US" w:eastAsia="ko-KR"/>
              </w:rPr>
            </w:pPr>
            <w:r>
              <w:rPr>
                <w:rFonts w:ascii="Arial" w:hAnsi="Arial" w:cs="Arial" w:hint="eastAsia"/>
                <w:color w:val="000000"/>
                <w:lang w:val="en-US" w:eastAsia="zh-CN"/>
              </w:rPr>
              <w:t>ZTE</w:t>
            </w:r>
          </w:p>
        </w:tc>
        <w:tc>
          <w:tcPr>
            <w:tcW w:w="3980" w:type="dxa"/>
            <w:shd w:val="clear" w:color="auto" w:fill="auto"/>
          </w:tcPr>
          <w:p w14:paraId="63DE65C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Capture the below RAN</w:t>
            </w:r>
            <w:r>
              <w:rPr>
                <w:rFonts w:ascii="Arial" w:hAnsi="Arial" w:cs="Arial" w:hint="eastAsia"/>
                <w:color w:val="000000"/>
                <w:lang w:val="en-US" w:eastAsia="zh-CN"/>
              </w:rPr>
              <w:t>1</w:t>
            </w:r>
            <w:r>
              <w:rPr>
                <w:rFonts w:ascii="Arial" w:hAnsi="Arial" w:cs="Arial"/>
                <w:color w:val="000000"/>
                <w:lang w:eastAsia="zh-CN"/>
              </w:rPr>
              <w:t>#1</w:t>
            </w:r>
            <w:r>
              <w:rPr>
                <w:rFonts w:ascii="Arial" w:hAnsi="Arial" w:cs="Arial" w:hint="eastAsia"/>
                <w:color w:val="000000"/>
                <w:lang w:val="en-US" w:eastAsia="zh-CN"/>
              </w:rPr>
              <w:t>15</w:t>
            </w:r>
            <w:r>
              <w:rPr>
                <w:rFonts w:ascii="Arial" w:hAnsi="Arial" w:cs="Arial"/>
                <w:color w:val="000000"/>
                <w:lang w:eastAsia="zh-CN"/>
              </w:rPr>
              <w:t xml:space="preserve"> agreement in section 5.</w:t>
            </w:r>
            <w:r>
              <w:rPr>
                <w:rFonts w:ascii="Arial" w:hAnsi="Arial" w:cs="Arial" w:hint="eastAsia"/>
                <w:color w:val="000000"/>
                <w:lang w:val="en-US" w:eastAsia="zh-CN"/>
              </w:rPr>
              <w:t>X</w:t>
            </w:r>
            <w:r>
              <w:rPr>
                <w:rFonts w:ascii="Arial" w:hAnsi="Arial" w:cs="Arial"/>
                <w:color w:val="000000"/>
                <w:lang w:eastAsia="zh-CN"/>
              </w:rPr>
              <w:t>.</w:t>
            </w:r>
            <w:r>
              <w:rPr>
                <w:rFonts w:ascii="Arial" w:hAnsi="Arial" w:cs="Arial" w:hint="eastAsia"/>
                <w:color w:val="000000"/>
                <w:lang w:val="en-US" w:eastAsia="zh-CN"/>
              </w:rPr>
              <w:t>3</w:t>
            </w:r>
            <w:r>
              <w:rPr>
                <w:rFonts w:ascii="Arial" w:hAnsi="Arial" w:cs="Arial"/>
                <w:color w:val="000000"/>
                <w:lang w:eastAsia="zh-CN"/>
              </w:rPr>
              <w:t xml:space="preserve">. </w:t>
            </w:r>
          </w:p>
          <w:p w14:paraId="65F3E2A7" w14:textId="77777777" w:rsidR="0033145B" w:rsidRDefault="00E730EC">
            <w:pPr>
              <w:spacing w:before="100" w:beforeAutospacing="1" w:after="100" w:afterAutospacing="1"/>
              <w:jc w:val="both"/>
              <w:rPr>
                <w:rFonts w:ascii="Arial" w:hAnsi="Arial" w:cs="Arial"/>
                <w:color w:val="000000"/>
                <w:lang w:val="en-US" w:eastAsia="zh-CN"/>
              </w:rPr>
            </w:pPr>
            <w:r>
              <w:rPr>
                <w:rFonts w:ascii="Arial" w:hAnsi="Arial" w:cs="Arial"/>
                <w:b/>
                <w:bCs/>
                <w:color w:val="000000"/>
                <w:lang w:val="en-US" w:eastAsia="zh-CN"/>
              </w:rPr>
              <w:t>Agreement</w:t>
            </w:r>
          </w:p>
          <w:p w14:paraId="584B0C90"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UE transmits a subset of the repetitions in a CG bundle that do not overlap with the cell DRX non-active period</w:t>
            </w:r>
          </w:p>
          <w:p w14:paraId="522DDFBB" w14:textId="77777777" w:rsidR="0033145B" w:rsidRDefault="0033145B">
            <w:pPr>
              <w:spacing w:before="100" w:beforeAutospacing="1" w:after="100" w:afterAutospacing="1"/>
              <w:jc w:val="both"/>
              <w:rPr>
                <w:rFonts w:ascii="Arial" w:hAnsi="Arial" w:cs="Arial"/>
                <w:color w:val="00B050"/>
                <w:lang w:val="en-US" w:eastAsia="ko-KR"/>
              </w:rPr>
            </w:pPr>
          </w:p>
        </w:tc>
        <w:tc>
          <w:tcPr>
            <w:tcW w:w="4531" w:type="dxa"/>
            <w:shd w:val="clear" w:color="auto" w:fill="auto"/>
          </w:tcPr>
          <w:p w14:paraId="44ECE698" w14:textId="77777777" w:rsidR="0033145B" w:rsidRDefault="00E730EC">
            <w:pPr>
              <w:pStyle w:val="CommentText"/>
              <w:rPr>
                <w:rFonts w:ascii="Arial" w:hAnsi="Arial" w:cs="Arial"/>
                <w:color w:val="000000"/>
                <w:lang w:eastAsia="zh-CN"/>
              </w:rPr>
            </w:pPr>
            <w:r>
              <w:rPr>
                <w:rFonts w:ascii="Arial" w:hAnsi="Arial" w:cs="Arial"/>
                <w:color w:val="000000"/>
                <w:lang w:eastAsia="zh-CN"/>
              </w:rPr>
              <w:t>We think this agreement should be reflected in section 5.</w:t>
            </w:r>
            <w:r>
              <w:rPr>
                <w:rFonts w:ascii="Arial" w:hAnsi="Arial" w:cs="Arial" w:hint="eastAsia"/>
                <w:color w:val="000000"/>
                <w:lang w:val="en-US" w:eastAsia="zh-CN"/>
              </w:rPr>
              <w:t>X</w:t>
            </w:r>
            <w:r>
              <w:rPr>
                <w:rFonts w:ascii="Arial" w:hAnsi="Arial" w:cs="Arial"/>
                <w:color w:val="000000"/>
                <w:lang w:eastAsia="zh-CN"/>
              </w:rPr>
              <w:t>.</w:t>
            </w:r>
            <w:r>
              <w:rPr>
                <w:rFonts w:ascii="Arial" w:hAnsi="Arial" w:cs="Arial" w:hint="eastAsia"/>
                <w:color w:val="000000"/>
                <w:lang w:val="en-US" w:eastAsia="zh-CN"/>
              </w:rPr>
              <w:t>3</w:t>
            </w:r>
            <w:r>
              <w:rPr>
                <w:rFonts w:ascii="Arial" w:hAnsi="Arial" w:cs="Arial"/>
                <w:color w:val="000000"/>
                <w:lang w:eastAsia="zh-CN"/>
              </w:rPr>
              <w:t xml:space="preserve"> to clarify the </w:t>
            </w:r>
            <w:r>
              <w:rPr>
                <w:rFonts w:ascii="Arial" w:hAnsi="Arial" w:cs="Arial" w:hint="eastAsia"/>
                <w:color w:val="000000"/>
                <w:lang w:val="en-US" w:eastAsia="zh-CN"/>
              </w:rPr>
              <w:t xml:space="preserve">UE </w:t>
            </w:r>
            <w:r>
              <w:rPr>
                <w:rFonts w:ascii="Arial" w:hAnsi="Arial" w:cs="Arial"/>
                <w:color w:val="000000"/>
                <w:lang w:eastAsia="zh-CN"/>
              </w:rPr>
              <w:t>behaviour. From this agreement, two clarifications should be captured:</w:t>
            </w:r>
          </w:p>
          <w:p w14:paraId="4F573101" w14:textId="77777777" w:rsidR="0033145B" w:rsidRDefault="00E730EC">
            <w:pPr>
              <w:pStyle w:val="B1"/>
              <w:rPr>
                <w:rFonts w:ascii="Arial" w:hAnsi="Arial" w:cs="Arial"/>
              </w:rPr>
            </w:pPr>
            <w:r>
              <w:rPr>
                <w:rFonts w:ascii="Arial" w:hAnsi="Arial" w:cs="Arial"/>
              </w:rPr>
              <w:t>1&gt;</w:t>
            </w:r>
            <w:r>
              <w:rPr>
                <w:rFonts w:ascii="Arial" w:hAnsi="Arial" w:cs="Arial"/>
              </w:rPr>
              <w:tab/>
              <w:t>if cell DRX is activated and the Serving Cell is not in the cell DRX Active Period:</w:t>
            </w:r>
          </w:p>
          <w:p w14:paraId="5EFFE0C2" w14:textId="77777777" w:rsidR="0033145B" w:rsidRDefault="00E730EC">
            <w:pPr>
              <w:pStyle w:val="B2"/>
              <w:rPr>
                <w:rFonts w:ascii="Arial" w:hAnsi="Arial" w:cs="Arial"/>
              </w:rPr>
            </w:pPr>
            <w:r>
              <w:rPr>
                <w:rFonts w:ascii="Arial" w:hAnsi="Arial" w:cs="Arial"/>
              </w:rPr>
              <w:t>2&gt;</w:t>
            </w:r>
            <w:r>
              <w:rPr>
                <w:rFonts w:ascii="Arial" w:hAnsi="Arial" w:cs="Arial"/>
              </w:rPr>
              <w:tab/>
              <w:t>not instruct the physical layer to signal a SR on a PUCCH resource for SR;</w:t>
            </w:r>
          </w:p>
          <w:p w14:paraId="195E53D0" w14:textId="77777777" w:rsidR="0033145B" w:rsidRDefault="00E730EC">
            <w:pPr>
              <w:pStyle w:val="B2"/>
              <w:rPr>
                <w:rFonts w:ascii="Arial" w:hAnsi="Arial" w:cs="Arial"/>
              </w:rPr>
            </w:pPr>
            <w:r>
              <w:rPr>
                <w:rFonts w:ascii="Arial" w:hAnsi="Arial" w:cs="Arial"/>
              </w:rPr>
              <w:t>2&gt;</w:t>
            </w:r>
            <w:r>
              <w:rPr>
                <w:rFonts w:ascii="Arial" w:hAnsi="Arial" w:cs="Arial"/>
              </w:rPr>
              <w:tab/>
              <w:t xml:space="preserve">not increment the </w:t>
            </w:r>
            <w:r>
              <w:rPr>
                <w:rFonts w:ascii="Arial" w:hAnsi="Arial" w:cs="Arial"/>
                <w:i/>
                <w:lang w:eastAsia="ko-KR"/>
              </w:rPr>
              <w:t>SR_COUNTER</w:t>
            </w:r>
            <w:r>
              <w:rPr>
                <w:rFonts w:ascii="Arial" w:hAnsi="Arial" w:cs="Arial"/>
                <w:lang w:eastAsia="ko-KR"/>
              </w:rPr>
              <w:t xml:space="preserve"> </w:t>
            </w:r>
            <w:r>
              <w:rPr>
                <w:rFonts w:ascii="Arial" w:hAnsi="Arial" w:cs="Arial"/>
              </w:rPr>
              <w:t>for a SR;</w:t>
            </w:r>
          </w:p>
          <w:p w14:paraId="52C2042A" w14:textId="77777777" w:rsidR="0033145B" w:rsidRDefault="00E730EC">
            <w:pPr>
              <w:pStyle w:val="B2"/>
              <w:rPr>
                <w:rFonts w:ascii="Arial" w:hAnsi="Arial" w:cs="Arial"/>
              </w:rPr>
            </w:pPr>
            <w:r>
              <w:rPr>
                <w:rFonts w:ascii="Arial" w:hAnsi="Arial" w:cs="Arial"/>
              </w:rPr>
              <w:t>2&gt;</w:t>
            </w:r>
            <w:r>
              <w:rPr>
                <w:rFonts w:ascii="Arial" w:hAnsi="Arial" w:cs="Arial"/>
              </w:rPr>
              <w:tab/>
              <w:t xml:space="preserve">not start the </w:t>
            </w:r>
            <w:proofErr w:type="spellStart"/>
            <w:r>
              <w:rPr>
                <w:rFonts w:ascii="Arial" w:hAnsi="Arial" w:cs="Arial"/>
                <w:i/>
              </w:rPr>
              <w:t>sr-ProhibitTimer</w:t>
            </w:r>
            <w:proofErr w:type="spellEnd"/>
            <w:r>
              <w:rPr>
                <w:rFonts w:ascii="Arial" w:hAnsi="Arial" w:cs="Arial"/>
              </w:rPr>
              <w:t xml:space="preserve"> for a SR;</w:t>
            </w:r>
          </w:p>
          <w:p w14:paraId="7826A289" w14:textId="77777777" w:rsidR="0033145B" w:rsidRDefault="00E730EC">
            <w:pPr>
              <w:pStyle w:val="B2"/>
              <w:rPr>
                <w:rFonts w:ascii="Arial" w:hAnsi="Arial" w:cs="Arial"/>
              </w:rPr>
            </w:pPr>
            <w:r>
              <w:rPr>
                <w:rFonts w:ascii="Arial" w:hAnsi="Arial" w:cs="Arial"/>
              </w:rPr>
              <w:t>2&gt;</w:t>
            </w:r>
            <w:r>
              <w:rPr>
                <w:rFonts w:ascii="Arial" w:hAnsi="Arial" w:cs="Arial"/>
              </w:rPr>
              <w:tab/>
              <w:t>not deliver any configured uplink grant and the associated HARQ information to the HARQ entity</w:t>
            </w:r>
            <w:ins w:id="20" w:author="ZTE" w:date="2023-11-29T10:39:00Z">
              <w:r>
                <w:rPr>
                  <w:rFonts w:ascii="Arial" w:hAnsi="Arial" w:cs="Arial"/>
                  <w:lang w:val="en-US" w:eastAsia="zh-CN"/>
                </w:rPr>
                <w:t xml:space="preserve"> </w:t>
              </w:r>
              <w:r>
                <w:rPr>
                  <w:rFonts w:ascii="Arial" w:hAnsi="Arial" w:cs="Arial"/>
                  <w:lang w:eastAsia="ko-KR"/>
                </w:rPr>
                <w:t xml:space="preserve">associated with </w:t>
              </w:r>
              <w:proofErr w:type="spellStart"/>
              <w:r>
                <w:rPr>
                  <w:rFonts w:ascii="Arial" w:hAnsi="Arial" w:cs="Arial"/>
                  <w:lang w:eastAsia="ko-KR"/>
                </w:rPr>
                <w:t>th</w:t>
              </w:r>
            </w:ins>
            <w:proofErr w:type="spellEnd"/>
            <w:ins w:id="21" w:author="ZTE" w:date="2023-11-29T10:40:00Z">
              <w:r>
                <w:rPr>
                  <w:rFonts w:ascii="Arial" w:hAnsi="Arial" w:cs="Arial"/>
                  <w:lang w:val="en-US" w:eastAsia="zh-CN"/>
                </w:rPr>
                <w:t>e</w:t>
              </w:r>
            </w:ins>
            <w:ins w:id="22" w:author="ZTE" w:date="2023-11-29T10:39:00Z">
              <w:r>
                <w:rPr>
                  <w:rFonts w:ascii="Arial" w:hAnsi="Arial" w:cs="Arial"/>
                  <w:lang w:eastAsia="ko-KR"/>
                </w:rPr>
                <w:t xml:space="preserve"> P</w:t>
              </w:r>
            </w:ins>
            <w:ins w:id="23" w:author="ZTE" w:date="2023-11-29T10:40:00Z">
              <w:r>
                <w:rPr>
                  <w:rFonts w:ascii="Arial" w:hAnsi="Arial" w:cs="Arial"/>
                  <w:lang w:val="en-US" w:eastAsia="zh-CN"/>
                </w:rPr>
                <w:t>U</w:t>
              </w:r>
            </w:ins>
            <w:ins w:id="24" w:author="ZTE" w:date="2023-11-29T10:39:00Z">
              <w:r>
                <w:rPr>
                  <w:rFonts w:ascii="Arial" w:hAnsi="Arial" w:cs="Arial"/>
                  <w:lang w:eastAsia="ko-KR"/>
                </w:rPr>
                <w:t>SCH duration</w:t>
              </w:r>
            </w:ins>
            <w:ins w:id="25" w:author="ZTE" w:date="2023-11-29T10:40:00Z">
              <w:r>
                <w:rPr>
                  <w:rFonts w:ascii="Arial" w:hAnsi="Arial" w:cs="Arial"/>
                  <w:lang w:val="en-US" w:eastAsia="zh-CN"/>
                </w:rPr>
                <w:t xml:space="preserve"> that </w:t>
              </w:r>
            </w:ins>
            <w:ins w:id="26" w:author="ZTE" w:date="2023-11-29T10:48:00Z">
              <w:r>
                <w:rPr>
                  <w:rFonts w:ascii="Arial" w:hAnsi="Arial" w:cs="Arial"/>
                  <w:lang w:val="en-US" w:eastAsia="zh-CN"/>
                </w:rPr>
                <w:t xml:space="preserve">doesn’t </w:t>
              </w:r>
            </w:ins>
            <w:ins w:id="27" w:author="ZTE" w:date="2023-11-29T10:40:00Z">
              <w:r>
                <w:rPr>
                  <w:rFonts w:ascii="Arial" w:hAnsi="Arial" w:cs="Arial"/>
                  <w:lang w:val="en-US" w:eastAsia="zh-CN"/>
                </w:rPr>
                <w:t xml:space="preserve">overlap with </w:t>
              </w:r>
              <w:r>
                <w:rPr>
                  <w:rFonts w:ascii="Arial" w:hAnsi="Arial" w:cs="Arial"/>
                </w:rPr>
                <w:t>cell DRX Active Period</w:t>
              </w:r>
            </w:ins>
            <w:r>
              <w:rPr>
                <w:rFonts w:ascii="Arial" w:hAnsi="Arial" w:cs="Arial"/>
              </w:rPr>
              <w:t>;</w:t>
            </w:r>
          </w:p>
          <w:p w14:paraId="7D365575" w14:textId="77777777" w:rsidR="0033145B" w:rsidRDefault="00E730EC">
            <w:pPr>
              <w:pStyle w:val="B2"/>
              <w:rPr>
                <w:rFonts w:ascii="Arial" w:hAnsi="Arial" w:cs="Arial"/>
              </w:rPr>
            </w:pPr>
            <w:r>
              <w:rPr>
                <w:rFonts w:ascii="Arial" w:hAnsi="Arial" w:cs="Arial"/>
              </w:rPr>
              <w:t>2&gt;</w:t>
            </w:r>
            <w:r>
              <w:rPr>
                <w:rFonts w:ascii="Arial" w:hAnsi="Arial" w:cs="Arial"/>
              </w:rPr>
              <w:tab/>
              <w:t xml:space="preserve">not instruct a HARQ process associated with </w:t>
            </w:r>
            <w:proofErr w:type="spellStart"/>
            <w:ins w:id="28" w:author="ZTE" w:date="2023-11-29T10:51:00Z">
              <w:r>
                <w:rPr>
                  <w:rFonts w:ascii="Arial" w:hAnsi="Arial" w:cs="Arial"/>
                  <w:lang w:eastAsia="ko-KR"/>
                </w:rPr>
                <w:t>th</w:t>
              </w:r>
              <w:proofErr w:type="spellEnd"/>
              <w:r>
                <w:rPr>
                  <w:rFonts w:ascii="Arial" w:hAnsi="Arial" w:cs="Arial"/>
                  <w:lang w:val="en-US" w:eastAsia="zh-CN"/>
                </w:rPr>
                <w:t>e</w:t>
              </w:r>
              <w:r>
                <w:rPr>
                  <w:rFonts w:ascii="Arial" w:hAnsi="Arial" w:cs="Arial"/>
                  <w:lang w:eastAsia="ko-KR"/>
                </w:rPr>
                <w:t xml:space="preserve"> P</w:t>
              </w:r>
              <w:r>
                <w:rPr>
                  <w:rFonts w:ascii="Arial" w:hAnsi="Arial" w:cs="Arial"/>
                  <w:lang w:val="en-US" w:eastAsia="zh-CN"/>
                </w:rPr>
                <w:t>U</w:t>
              </w:r>
              <w:r>
                <w:rPr>
                  <w:rFonts w:ascii="Arial" w:hAnsi="Arial" w:cs="Arial"/>
                  <w:lang w:eastAsia="ko-KR"/>
                </w:rPr>
                <w:t>SCH duration</w:t>
              </w:r>
              <w:r>
                <w:rPr>
                  <w:rFonts w:ascii="Arial" w:hAnsi="Arial" w:cs="Arial"/>
                  <w:lang w:val="en-US" w:eastAsia="zh-CN"/>
                </w:rPr>
                <w:t xml:space="preserve"> that doesn’t overlap with </w:t>
              </w:r>
              <w:r>
                <w:rPr>
                  <w:rFonts w:ascii="Arial" w:hAnsi="Arial" w:cs="Arial"/>
                </w:rPr>
                <w:t>cell DRX Active Period</w:t>
              </w:r>
              <w:r>
                <w:rPr>
                  <w:rFonts w:ascii="Arial" w:hAnsi="Arial" w:cs="Arial"/>
                  <w:lang w:val="en-US" w:eastAsia="zh-CN"/>
                </w:rPr>
                <w:t xml:space="preserve"> of </w:t>
              </w:r>
            </w:ins>
            <w:r>
              <w:rPr>
                <w:rFonts w:ascii="Arial" w:hAnsi="Arial" w:cs="Arial"/>
              </w:rPr>
              <w:t>a configured uplink grant to trigger a new transmission or a retransmission;</w:t>
            </w:r>
          </w:p>
          <w:p w14:paraId="287954BA" w14:textId="77777777" w:rsidR="0033145B" w:rsidRDefault="00E730EC">
            <w:pPr>
              <w:pStyle w:val="B2"/>
              <w:rPr>
                <w:rFonts w:ascii="Arial" w:hAnsi="Arial" w:cs="Arial"/>
              </w:rPr>
            </w:pPr>
            <w:r>
              <w:rPr>
                <w:rFonts w:ascii="Arial" w:hAnsi="Arial" w:cs="Arial"/>
              </w:rPr>
              <w:t>2&gt;</w:t>
            </w:r>
            <w:r>
              <w:rPr>
                <w:rFonts w:ascii="Arial" w:hAnsi="Arial" w:cs="Arial"/>
              </w:rPr>
              <w:tab/>
              <w:t>not report periodic CSI and semi-persistent CSI.</w:t>
            </w:r>
          </w:p>
          <w:p w14:paraId="51B43AB6" w14:textId="77777777" w:rsidR="0033145B" w:rsidRDefault="00E730EC">
            <w:pPr>
              <w:pStyle w:val="B2"/>
              <w:rPr>
                <w:rFonts w:ascii="Arial" w:hAnsi="Arial" w:cs="Arial"/>
              </w:rPr>
            </w:pPr>
            <w:r>
              <w:rPr>
                <w:rFonts w:ascii="Arial" w:hAnsi="Arial" w:cs="Arial"/>
              </w:rPr>
              <w:t>2&gt;</w:t>
            </w:r>
            <w:r>
              <w:rPr>
                <w:rFonts w:ascii="Arial" w:hAnsi="Arial" w:cs="Arial"/>
              </w:rPr>
              <w:tab/>
              <w:t>if an emergency service is initiated by upper layers:</w:t>
            </w:r>
          </w:p>
          <w:p w14:paraId="0A3D3B7A" w14:textId="77777777" w:rsidR="0033145B" w:rsidRDefault="00E730EC">
            <w:pPr>
              <w:pStyle w:val="B3"/>
              <w:rPr>
                <w:rFonts w:ascii="Arial" w:hAnsi="Arial" w:cs="Arial"/>
              </w:rPr>
            </w:pPr>
            <w:r>
              <w:rPr>
                <w:rFonts w:ascii="Arial" w:hAnsi="Arial" w:cs="Arial"/>
              </w:rPr>
              <w:t>3&gt;</w:t>
            </w:r>
            <w:r>
              <w:rPr>
                <w:rFonts w:ascii="Arial" w:hAnsi="Arial" w:cs="Arial"/>
              </w:rPr>
              <w:tab/>
              <w:t xml:space="preserve">initiate a </w:t>
            </w:r>
            <w:proofErr w:type="gramStart"/>
            <w:r>
              <w:rPr>
                <w:rFonts w:ascii="Arial" w:hAnsi="Arial" w:cs="Arial"/>
              </w:rPr>
              <w:t>Random Access</w:t>
            </w:r>
            <w:proofErr w:type="gramEnd"/>
            <w:r>
              <w:rPr>
                <w:rFonts w:ascii="Arial" w:hAnsi="Arial" w:cs="Arial"/>
              </w:rPr>
              <w:t xml:space="preserve"> procedure (as specified in clause 5.1.1).</w:t>
            </w:r>
          </w:p>
          <w:p w14:paraId="6DDBF6C0" w14:textId="77777777" w:rsidR="00B71B8D" w:rsidRDefault="00B71B8D" w:rsidP="00B71B8D">
            <w:pPr>
              <w:pStyle w:val="B3"/>
              <w:ind w:left="0" w:firstLine="0"/>
              <w:rPr>
                <w:rFonts w:ascii="Arial" w:hAnsi="Arial" w:cs="Arial"/>
              </w:rPr>
            </w:pPr>
          </w:p>
          <w:p w14:paraId="58594E27" w14:textId="672FDDF2" w:rsidR="00B71B8D" w:rsidRPr="00B71B8D" w:rsidRDefault="00B71B8D" w:rsidP="00B71B8D">
            <w:pPr>
              <w:pStyle w:val="B3"/>
              <w:ind w:left="0" w:firstLine="0"/>
              <w:rPr>
                <w:rFonts w:ascii="Arial" w:hAnsi="Arial" w:cs="Arial"/>
                <w:color w:val="7030A0"/>
              </w:rPr>
            </w:pPr>
            <w:r w:rsidRPr="00B71B8D">
              <w:rPr>
                <w:rFonts w:ascii="Arial" w:hAnsi="Arial" w:cs="Arial"/>
                <w:color w:val="7030A0"/>
              </w:rPr>
              <w:t>Qualcomm: Wouldn’t the original text apply per-repetition in this case, i.e., if text is left as is does it not behave as agreed?</w:t>
            </w:r>
          </w:p>
          <w:p w14:paraId="6A1F6540" w14:textId="77777777" w:rsidR="0033145B" w:rsidRDefault="0033145B">
            <w:pPr>
              <w:pStyle w:val="ListParagraph"/>
              <w:spacing w:before="100" w:beforeAutospacing="1" w:after="100" w:afterAutospacing="1"/>
              <w:ind w:left="0"/>
              <w:rPr>
                <w:rFonts w:ascii="Arial" w:hAnsi="Arial" w:cs="Arial"/>
                <w:color w:val="000000"/>
              </w:rPr>
            </w:pPr>
          </w:p>
        </w:tc>
      </w:tr>
      <w:tr w:rsidR="009479AD" w14:paraId="2303314E" w14:textId="77777777">
        <w:tc>
          <w:tcPr>
            <w:tcW w:w="1118" w:type="dxa"/>
            <w:shd w:val="clear" w:color="auto" w:fill="auto"/>
          </w:tcPr>
          <w:p w14:paraId="1338F649" w14:textId="1F51D4E5" w:rsidR="009479AD" w:rsidRDefault="009479A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Xiaomi2</w:t>
            </w:r>
          </w:p>
        </w:tc>
        <w:tc>
          <w:tcPr>
            <w:tcW w:w="3980" w:type="dxa"/>
            <w:shd w:val="clear" w:color="auto" w:fill="auto"/>
          </w:tcPr>
          <w:p w14:paraId="258BF10A" w14:textId="77777777" w:rsidR="009479AD" w:rsidRDefault="009479AD" w:rsidP="009479AD">
            <w:pPr>
              <w:rPr>
                <w:ins w:id="29" w:author="RAN2#123bis" w:date="2023-10-31T15:52:00Z"/>
                <w:lang w:eastAsia="ko-KR"/>
              </w:rPr>
            </w:pPr>
            <w:ins w:id="30" w:author="RAN2#123bis" w:date="2023-10-31T15:52:00Z">
              <w:r w:rsidRPr="00F800FC">
                <w:rPr>
                  <w:highlight w:val="yellow"/>
                  <w:lang w:eastAsia="ko-KR"/>
                </w:rPr>
                <w:t>For each Serving Cell configured with</w:t>
              </w:r>
              <w:r w:rsidRPr="00F800FC">
                <w:rPr>
                  <w:iCs/>
                  <w:highlight w:val="yellow"/>
                </w:rPr>
                <w:t xml:space="preserve"> cell DRX</w:t>
              </w:r>
              <w:r w:rsidRPr="00F800FC">
                <w:rPr>
                  <w:highlight w:val="yellow"/>
                </w:rPr>
                <w:t xml:space="preserve">, the </w:t>
              </w:r>
              <w:r w:rsidRPr="00F800FC">
                <w:rPr>
                  <w:highlight w:val="yellow"/>
                  <w:lang w:eastAsia="zh-CN"/>
                </w:rPr>
                <w:t>MAC entity</w:t>
              </w:r>
              <w:r w:rsidRPr="00F800FC">
                <w:rPr>
                  <w:highlight w:val="yellow"/>
                </w:rPr>
                <w:t xml:space="preserve"> shall:</w:t>
              </w:r>
            </w:ins>
          </w:p>
          <w:p w14:paraId="04AAD697" w14:textId="77777777" w:rsidR="009479AD" w:rsidRDefault="009479AD" w:rsidP="009479AD">
            <w:pPr>
              <w:pStyle w:val="B1"/>
              <w:rPr>
                <w:ins w:id="31" w:author="RAN2#123bis" w:date="2023-10-31T15:52:00Z"/>
              </w:rPr>
            </w:pPr>
            <w:ins w:id="32" w:author="RAN2#123bis" w:date="2023-10-31T15:52:00Z">
              <w:r>
                <w:t>1&gt;</w:t>
              </w:r>
            </w:ins>
            <w:r w:rsidRPr="00982682">
              <w:tab/>
            </w:r>
            <w:ins w:id="33" w:author="RAN2#123bis" w:date="2023-10-31T15:52:00Z">
              <w:r w:rsidRPr="00633828">
                <w:t>if cell D</w:t>
              </w:r>
              <w:r>
                <w:t>R</w:t>
              </w:r>
              <w:r w:rsidRPr="00633828">
                <w:t>X is activated for this Serving Cell</w:t>
              </w:r>
              <w:r>
                <w:t>:</w:t>
              </w:r>
            </w:ins>
          </w:p>
          <w:p w14:paraId="28F71D0C" w14:textId="77777777" w:rsidR="009479AD" w:rsidRDefault="009479AD" w:rsidP="009479AD">
            <w:pPr>
              <w:pStyle w:val="B2"/>
              <w:rPr>
                <w:ins w:id="34" w:author="RAN2#123bis" w:date="2023-10-31T15:52:00Z"/>
              </w:rPr>
            </w:pPr>
            <w:ins w:id="35" w:author="RAN2#123bis" w:date="2023-10-31T15:52:00Z">
              <w:r>
                <w:t>2&gt;</w:t>
              </w:r>
              <w:r>
                <w:tab/>
                <w:t>if [(SFN × 10) + subframe number] modulo (</w:t>
              </w:r>
              <w:proofErr w:type="spellStart"/>
              <w:r>
                <w:rPr>
                  <w:bCs/>
                  <w:i/>
                  <w:iCs/>
                </w:rPr>
                <w:t>celldtxdrx</w:t>
              </w:r>
              <w:proofErr w:type="spellEnd"/>
              <w:r>
                <w:rPr>
                  <w:bCs/>
                  <w:i/>
                  <w:iCs/>
                </w:rPr>
                <w:t>-Cycle</w:t>
              </w:r>
              <w:r>
                <w:t>) = (</w:t>
              </w:r>
              <w:proofErr w:type="spellStart"/>
              <w:r>
                <w:rPr>
                  <w:i/>
                  <w:lang w:eastAsia="ko-KR"/>
                </w:rPr>
                <w:t>cell</w:t>
              </w:r>
              <w:r>
                <w:rPr>
                  <w:bCs/>
                  <w:i/>
                  <w:iCs/>
                </w:rPr>
                <w:t>dtx</w:t>
              </w:r>
              <w:r>
                <w:rPr>
                  <w:i/>
                  <w:lang w:eastAsia="ko-KR"/>
                </w:rPr>
                <w:t>drx</w:t>
              </w:r>
              <w:r>
                <w:rPr>
                  <w:i/>
                </w:rPr>
                <w:t>-StartOffset</w:t>
              </w:r>
              <w:proofErr w:type="spellEnd"/>
              <w:r>
                <w:t>):</w:t>
              </w:r>
            </w:ins>
          </w:p>
          <w:p w14:paraId="2B22260F" w14:textId="77777777" w:rsidR="009479AD" w:rsidRDefault="009479AD" w:rsidP="009479AD">
            <w:pPr>
              <w:pStyle w:val="B3"/>
              <w:rPr>
                <w:ins w:id="36" w:author="RAN2#123bis" w:date="2023-10-31T15:52:00Z"/>
                <w:lang w:eastAsia="ko-KR"/>
              </w:rPr>
            </w:pPr>
            <w:ins w:id="37" w:author="RAN2#123bis" w:date="2023-10-31T15:52:00Z">
              <w:r>
                <w:rPr>
                  <w:lang w:eastAsia="ko-KR"/>
                </w:rPr>
                <w:t>3&gt;</w:t>
              </w:r>
              <w:r>
                <w:tab/>
              </w:r>
              <w:r>
                <w:rPr>
                  <w:lang w:eastAsia="zh-CN"/>
                </w:rPr>
                <w:t>start</w:t>
              </w:r>
              <w:r>
                <w:t xml:space="preserve"> </w:t>
              </w:r>
              <w:proofErr w:type="spellStart"/>
              <w:r>
                <w:rPr>
                  <w:i/>
                  <w:lang w:eastAsia="ko-KR"/>
                </w:rPr>
                <w:t>celldtxdrx-onDurationTimer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w:t>
              </w:r>
              <w:r>
                <w:rPr>
                  <w:bCs/>
                  <w:i/>
                  <w:iCs/>
                </w:rPr>
                <w:t>dtx</w:t>
              </w:r>
              <w:r>
                <w:rPr>
                  <w:i/>
                  <w:lang w:eastAsia="ko-KR"/>
                </w:rPr>
                <w:t>drx-</w:t>
              </w:r>
              <w:r>
                <w:rPr>
                  <w:i/>
                  <w:lang w:eastAsia="ko-KR"/>
                </w:rPr>
                <w:lastRenderedPageBreak/>
                <w:t>SlotOffset</w:t>
              </w:r>
              <w:proofErr w:type="spellEnd"/>
              <w:r>
                <w:rPr>
                  <w:lang w:eastAsia="ko-KR"/>
                </w:rPr>
                <w:t xml:space="preserve"> from the beginning of the subframe.</w:t>
              </w:r>
            </w:ins>
          </w:p>
          <w:p w14:paraId="581AD8FA" w14:textId="77777777" w:rsidR="009479AD" w:rsidRDefault="009479AD" w:rsidP="009479AD">
            <w:pPr>
              <w:pStyle w:val="B1"/>
              <w:rPr>
                <w:ins w:id="38" w:author="RAN2#123bis" w:date="2023-10-31T15:52:00Z"/>
              </w:rPr>
            </w:pPr>
            <w:ins w:id="39" w:author="RAN2#123bis" w:date="2023-10-31T15:52:00Z">
              <w:r w:rsidRPr="00F800FC">
                <w:rPr>
                  <w:highlight w:val="yellow"/>
                </w:rPr>
                <w:t>1&gt;</w:t>
              </w:r>
            </w:ins>
            <w:r w:rsidRPr="00F800FC">
              <w:rPr>
                <w:highlight w:val="yellow"/>
              </w:rPr>
              <w:tab/>
            </w:r>
            <w:ins w:id="40" w:author="RAN2#123bis" w:date="2023-10-31T15:52:00Z">
              <w:r w:rsidRPr="00F800FC">
                <w:rPr>
                  <w:highlight w:val="yellow"/>
                </w:rPr>
                <w:t>if cell DRX is activated and the Serving Cell is not in the cell DRX Active Period:</w:t>
              </w:r>
            </w:ins>
          </w:p>
          <w:p w14:paraId="1902CC42" w14:textId="77777777" w:rsidR="009479AD" w:rsidRDefault="009479AD" w:rsidP="009479AD">
            <w:pPr>
              <w:pStyle w:val="B2"/>
              <w:rPr>
                <w:ins w:id="41" w:author="RAN2#123bis" w:date="2023-10-31T15:52:00Z"/>
              </w:rPr>
            </w:pPr>
            <w:ins w:id="42" w:author="RAN2#123bis" w:date="2023-10-31T15:52:00Z">
              <w:r>
                <w:t>2&gt;</w:t>
              </w:r>
            </w:ins>
            <w:r w:rsidRPr="00982682">
              <w:tab/>
            </w:r>
            <w:ins w:id="43" w:author="RAN2#123bis" w:date="2023-10-31T15:52:00Z">
              <w:r>
                <w:t>not instruct the physical layer to signal a SR on a PUCCH resource for SR;</w:t>
              </w:r>
            </w:ins>
          </w:p>
          <w:p w14:paraId="1B62C6DC" w14:textId="77777777" w:rsidR="009479AD" w:rsidRDefault="009479AD" w:rsidP="009479AD">
            <w:pPr>
              <w:pStyle w:val="B2"/>
              <w:rPr>
                <w:ins w:id="44" w:author="RAN2#123bis" w:date="2023-10-31T15:52:00Z"/>
              </w:rPr>
            </w:pPr>
            <w:ins w:id="45" w:author="RAN2#123bis" w:date="2023-10-31T15:52:00Z">
              <w:r>
                <w:t>2&gt;</w:t>
              </w:r>
            </w:ins>
            <w:r w:rsidRPr="00982682">
              <w:tab/>
            </w:r>
            <w:ins w:id="46" w:author="RAN2#123bis" w:date="2023-10-31T15:52:00Z">
              <w:r>
                <w:t xml:space="preserve">not increment the </w:t>
              </w:r>
              <w:r w:rsidRPr="00982682">
                <w:rPr>
                  <w:i/>
                  <w:lang w:eastAsia="ko-KR"/>
                </w:rPr>
                <w:t>SR_COUNTER</w:t>
              </w:r>
              <w:r w:rsidRPr="00982682">
                <w:rPr>
                  <w:lang w:eastAsia="ko-KR"/>
                </w:rPr>
                <w:t xml:space="preserve"> </w:t>
              </w:r>
              <w:r>
                <w:t>for a SR;</w:t>
              </w:r>
            </w:ins>
          </w:p>
          <w:p w14:paraId="3773B951" w14:textId="77777777" w:rsidR="009479AD" w:rsidRDefault="009479AD" w:rsidP="009479AD">
            <w:pPr>
              <w:pStyle w:val="B2"/>
              <w:rPr>
                <w:ins w:id="47" w:author="RAN2#123bis" w:date="2023-10-31T15:52:00Z"/>
              </w:rPr>
            </w:pPr>
            <w:ins w:id="48" w:author="RAN2#123bis" w:date="2023-10-31T15:52:00Z">
              <w:r>
                <w:t>2&gt;</w:t>
              </w:r>
            </w:ins>
            <w:r w:rsidRPr="00982682">
              <w:tab/>
            </w:r>
            <w:ins w:id="49" w:author="RAN2#123bis" w:date="2023-10-31T15:52:00Z">
              <w:r>
                <w:t xml:space="preserve">not start the </w:t>
              </w:r>
              <w:proofErr w:type="spellStart"/>
              <w:r>
                <w:rPr>
                  <w:i/>
                </w:rPr>
                <w:t>sr-ProhibitTimer</w:t>
              </w:r>
              <w:proofErr w:type="spellEnd"/>
              <w:r>
                <w:t xml:space="preserve"> for a SR;</w:t>
              </w:r>
            </w:ins>
          </w:p>
          <w:p w14:paraId="6D9938A2" w14:textId="77777777" w:rsidR="009479AD" w:rsidRDefault="009479AD" w:rsidP="009479AD">
            <w:pPr>
              <w:pStyle w:val="B2"/>
              <w:rPr>
                <w:ins w:id="50" w:author="RAN2#123bis" w:date="2023-10-31T15:52:00Z"/>
              </w:rPr>
            </w:pPr>
            <w:ins w:id="51" w:author="RAN2#123bis" w:date="2023-10-31T15:52:00Z">
              <w:r>
                <w:t>2&gt;</w:t>
              </w:r>
            </w:ins>
            <w:r w:rsidRPr="00982682">
              <w:tab/>
            </w:r>
            <w:ins w:id="52" w:author="RAN2#123bis" w:date="2023-10-31T15:52:00Z">
              <w:r>
                <w:t>not deliver any configured uplink grant and the associated HARQ information to the HARQ entity;</w:t>
              </w:r>
            </w:ins>
          </w:p>
          <w:p w14:paraId="2A1E8162" w14:textId="77777777" w:rsidR="009479AD" w:rsidRDefault="009479AD" w:rsidP="009479AD">
            <w:pPr>
              <w:pStyle w:val="B2"/>
              <w:rPr>
                <w:ins w:id="53" w:author="RAN2#123bis" w:date="2023-10-31T15:52:00Z"/>
              </w:rPr>
            </w:pPr>
            <w:ins w:id="54" w:author="RAN2#123bis" w:date="2023-10-31T15:52:00Z">
              <w:r>
                <w:t>2&gt;</w:t>
              </w:r>
            </w:ins>
            <w:r w:rsidRPr="00982682">
              <w:tab/>
            </w:r>
            <w:ins w:id="55" w:author="RAN2#123bis" w:date="2023-10-31T15:52:00Z">
              <w:r>
                <w:t>not instruct a HARQ process associated with a configured uplink grant to trigger a new transmission or a retransmission;</w:t>
              </w:r>
            </w:ins>
          </w:p>
          <w:p w14:paraId="6F56610B" w14:textId="77777777" w:rsidR="009479AD" w:rsidRDefault="009479AD" w:rsidP="009479AD">
            <w:pPr>
              <w:pStyle w:val="B2"/>
              <w:rPr>
                <w:ins w:id="56" w:author="RAN2#124" w:date="2023-11-14T18:28:00Z"/>
              </w:rPr>
            </w:pPr>
            <w:ins w:id="57" w:author="RAN2#123bis" w:date="2023-10-31T15:52:00Z">
              <w:r>
                <w:t>2&gt;</w:t>
              </w:r>
            </w:ins>
            <w:r w:rsidRPr="00982682">
              <w:tab/>
            </w:r>
            <w:ins w:id="58" w:author="RAN2#123bis" w:date="2023-10-31T15:52:00Z">
              <w:r>
                <w:t xml:space="preserve">not </w:t>
              </w:r>
              <w:r w:rsidRPr="00FD3330">
                <w:t xml:space="preserve">report </w:t>
              </w:r>
            </w:ins>
            <w:ins w:id="59" w:author="RAN2#124" w:date="2023-11-27T14:37:00Z">
              <w:r>
                <w:t xml:space="preserve">periodic </w:t>
              </w:r>
            </w:ins>
            <w:ins w:id="60" w:author="RAN2#123bis" w:date="2023-10-31T15:52:00Z">
              <w:r w:rsidRPr="00FD3330">
                <w:t xml:space="preserve">CSI </w:t>
              </w:r>
              <w:del w:id="61" w:author="RAN2#124" w:date="2023-11-27T14:37:00Z">
                <w:r w:rsidRPr="00FD3330" w:rsidDel="00EF6CA7">
                  <w:delText xml:space="preserve">on PUCCH </w:delText>
                </w:r>
              </w:del>
              <w:r w:rsidRPr="00FD3330">
                <w:t>and semi-persistent CSI</w:t>
              </w:r>
              <w:del w:id="62" w:author="RAN2#124" w:date="2023-11-27T14:37:00Z">
                <w:r w:rsidRPr="00FD3330" w:rsidDel="00EF6CA7">
                  <w:delText xml:space="preserve"> configured on PUSCH</w:delText>
                </w:r>
              </w:del>
              <w:r>
                <w:t>.</w:t>
              </w:r>
            </w:ins>
          </w:p>
          <w:p w14:paraId="5FD5D808" w14:textId="77777777" w:rsidR="009479AD" w:rsidRPr="00F800FC" w:rsidRDefault="009479AD" w:rsidP="009479AD">
            <w:pPr>
              <w:pStyle w:val="B2"/>
              <w:rPr>
                <w:ins w:id="63" w:author="RAN2#124" w:date="2023-11-14T18:28:00Z"/>
                <w:highlight w:val="yellow"/>
              </w:rPr>
            </w:pPr>
            <w:ins w:id="64" w:author="RAN2#124" w:date="2023-11-14T18:28:00Z">
              <w:r w:rsidRPr="00F800FC">
                <w:rPr>
                  <w:highlight w:val="yellow"/>
                </w:rPr>
                <w:t>2&gt;</w:t>
              </w:r>
              <w:r w:rsidRPr="00F800FC">
                <w:rPr>
                  <w:highlight w:val="yellow"/>
                </w:rPr>
                <w:tab/>
                <w:t xml:space="preserve">if an emergency service is </w:t>
              </w:r>
            </w:ins>
            <w:ins w:id="65" w:author="RAN2#124" w:date="2023-11-14T18:41:00Z">
              <w:r w:rsidRPr="00F800FC">
                <w:rPr>
                  <w:highlight w:val="yellow"/>
                </w:rPr>
                <w:t>initiated by upper layers</w:t>
              </w:r>
            </w:ins>
            <w:ins w:id="66" w:author="RAN2#124" w:date="2023-11-14T18:28:00Z">
              <w:r w:rsidRPr="00F800FC">
                <w:rPr>
                  <w:highlight w:val="yellow"/>
                </w:rPr>
                <w:t>:</w:t>
              </w:r>
            </w:ins>
          </w:p>
          <w:p w14:paraId="29CDA09F" w14:textId="77777777" w:rsidR="009479AD" w:rsidRPr="006478BA" w:rsidRDefault="009479AD" w:rsidP="009479AD">
            <w:pPr>
              <w:pStyle w:val="B3"/>
              <w:rPr>
                <w:ins w:id="67" w:author="RAN2#124" w:date="2023-11-14T18:28:00Z"/>
              </w:rPr>
            </w:pPr>
            <w:ins w:id="68" w:author="RAN2#124" w:date="2023-11-14T18:28:00Z">
              <w:r w:rsidRPr="00F800FC">
                <w:rPr>
                  <w:highlight w:val="yellow"/>
                </w:rPr>
                <w:t>3&gt;</w:t>
              </w:r>
              <w:r w:rsidRPr="00F800FC">
                <w:rPr>
                  <w:highlight w:val="yellow"/>
                </w:rPr>
                <w:tab/>
                <w:t xml:space="preserve">initiate a </w:t>
              </w:r>
              <w:proofErr w:type="gramStart"/>
              <w:r w:rsidRPr="00F800FC">
                <w:rPr>
                  <w:highlight w:val="yellow"/>
                </w:rPr>
                <w:t>Random Access</w:t>
              </w:r>
              <w:proofErr w:type="gramEnd"/>
              <w:r w:rsidRPr="00F800FC">
                <w:rPr>
                  <w:highlight w:val="yellow"/>
                </w:rPr>
                <w:t xml:space="preserve"> procedure (as specified in clause 5.1.1).</w:t>
              </w:r>
            </w:ins>
          </w:p>
          <w:p w14:paraId="3DA9F053" w14:textId="77777777" w:rsidR="009479AD" w:rsidRDefault="009479AD" w:rsidP="009479AD">
            <w:pPr>
              <w:pStyle w:val="NO"/>
            </w:pPr>
            <w:ins w:id="69" w:author="RAN2#124" w:date="2023-11-14T18:33:00Z">
              <w:r w:rsidRPr="00900FE9">
                <w:rPr>
                  <w:highlight w:val="yellow"/>
                </w:rPr>
                <w:t>NOTE:</w:t>
              </w:r>
              <w:r w:rsidRPr="00900FE9">
                <w:rPr>
                  <w:highlight w:val="yellow"/>
                </w:rPr>
                <w:tab/>
                <w:t>How the MAC layer in the UE is aware of an ongoing emergency service is up to UE implementation</w:t>
              </w:r>
            </w:ins>
            <w:ins w:id="70" w:author="RAN2#124" w:date="2023-11-14T19:24:00Z">
              <w:r w:rsidRPr="00900FE9">
                <w:rPr>
                  <w:highlight w:val="yellow"/>
                </w:rPr>
                <w:t>.</w:t>
              </w:r>
            </w:ins>
          </w:p>
          <w:p w14:paraId="2E681AAF" w14:textId="77777777" w:rsidR="009479AD" w:rsidRDefault="009479AD" w:rsidP="009479AD">
            <w:pPr>
              <w:pStyle w:val="NO"/>
              <w:ind w:left="0" w:firstLine="0"/>
            </w:pPr>
          </w:p>
          <w:p w14:paraId="64D1C000" w14:textId="77777777" w:rsidR="009479AD" w:rsidRDefault="009479AD" w:rsidP="009479AD">
            <w:pPr>
              <w:pStyle w:val="ListParagraph"/>
              <w:numPr>
                <w:ilvl w:val="0"/>
                <w:numId w:val="24"/>
              </w:numPr>
              <w:pBdr>
                <w:top w:val="single" w:sz="4" w:space="1" w:color="auto"/>
                <w:left w:val="single" w:sz="4" w:space="4" w:color="auto"/>
                <w:bottom w:val="single" w:sz="4" w:space="1" w:color="auto"/>
                <w:right w:val="single" w:sz="4" w:space="4" w:color="auto"/>
              </w:pBdr>
              <w:tabs>
                <w:tab w:val="left" w:pos="1622"/>
              </w:tabs>
              <w:jc w:val="left"/>
            </w:pPr>
            <w:r>
              <w:t xml:space="preserve">Confirm WA </w:t>
            </w:r>
            <w:r w:rsidRPr="004C705C">
              <w:t>emergency call</w:t>
            </w:r>
            <w:r>
              <w:t xml:space="preserve">: </w:t>
            </w:r>
            <w:r w:rsidRPr="004C705C">
              <w:t>UE triggers RACH upon determining that an emergency call is initiated during the cell DTX/DRX non active period</w:t>
            </w:r>
          </w:p>
          <w:p w14:paraId="74BBD470" w14:textId="77777777" w:rsidR="009479AD" w:rsidRDefault="009479AD" w:rsidP="009479AD">
            <w:pPr>
              <w:pStyle w:val="NO"/>
              <w:ind w:left="0" w:firstLine="0"/>
            </w:pPr>
          </w:p>
          <w:p w14:paraId="43D22D53" w14:textId="754A47E3" w:rsidR="009479AD" w:rsidRDefault="009479AD" w:rsidP="009479AD">
            <w:pPr>
              <w:pStyle w:val="NO"/>
              <w:ind w:left="0" w:firstLine="0"/>
              <w:rPr>
                <w:lang w:eastAsia="zh-CN"/>
              </w:rPr>
            </w:pPr>
            <w:r>
              <w:rPr>
                <w:lang w:eastAsia="zh-CN"/>
              </w:rPr>
              <w:lastRenderedPageBreak/>
              <w:t xml:space="preserve">According to the yellow highlight text and agreements, I wonder why the UE will trigger RACH based on each serving cell’s cell DRX activation status? E.g., If </w:t>
            </w:r>
            <w:proofErr w:type="spellStart"/>
            <w:r>
              <w:rPr>
                <w:lang w:eastAsia="zh-CN"/>
              </w:rPr>
              <w:t>PCell</w:t>
            </w:r>
            <w:proofErr w:type="spellEnd"/>
            <w:r>
              <w:rPr>
                <w:lang w:eastAsia="zh-CN"/>
              </w:rPr>
              <w:t xml:space="preserve"> is not configured with cell DTX/DRX, and one </w:t>
            </w:r>
            <w:proofErr w:type="spellStart"/>
            <w:r>
              <w:rPr>
                <w:lang w:eastAsia="zh-CN"/>
              </w:rPr>
              <w:t>SCell</w:t>
            </w:r>
            <w:proofErr w:type="spellEnd"/>
            <w:r>
              <w:rPr>
                <w:lang w:eastAsia="zh-CN"/>
              </w:rPr>
              <w:t xml:space="preserve"> meets the condition according to the yellow highlight text, I think the emergency call can support without this RACH procedure.</w:t>
            </w:r>
          </w:p>
          <w:p w14:paraId="31B0B285" w14:textId="675186D0" w:rsidR="009479AD" w:rsidRDefault="009479AD" w:rsidP="009479AD">
            <w:pPr>
              <w:pStyle w:val="NO"/>
              <w:ind w:left="0" w:firstLine="0"/>
              <w:rPr>
                <w:lang w:eastAsia="zh-CN"/>
              </w:rPr>
            </w:pPr>
            <w:r>
              <w:rPr>
                <w:lang w:eastAsia="zh-CN"/>
              </w:rPr>
              <w:t>I miss something? Anyway, I am confused about it and please correct me if I am wrong.</w:t>
            </w:r>
          </w:p>
          <w:p w14:paraId="0B4D1927" w14:textId="5C27FFBE" w:rsidR="009479AD" w:rsidRPr="009479AD" w:rsidRDefault="009479AD" w:rsidP="009479AD">
            <w:pPr>
              <w:pStyle w:val="NO"/>
              <w:ind w:left="0" w:firstLine="0"/>
              <w:rPr>
                <w:lang w:eastAsia="zh-CN"/>
              </w:rPr>
            </w:pPr>
            <w:r>
              <w:rPr>
                <w:lang w:eastAsia="zh-CN"/>
              </w:rPr>
              <w:t>Thanks.</w:t>
            </w:r>
          </w:p>
        </w:tc>
        <w:tc>
          <w:tcPr>
            <w:tcW w:w="4531" w:type="dxa"/>
            <w:shd w:val="clear" w:color="auto" w:fill="auto"/>
          </w:tcPr>
          <w:p w14:paraId="27CA9D59" w14:textId="77777777" w:rsidR="009479AD" w:rsidRDefault="009479AD">
            <w:pPr>
              <w:pStyle w:val="CommentText"/>
              <w:rPr>
                <w:rFonts w:ascii="Arial" w:hAnsi="Arial" w:cs="Arial"/>
                <w:color w:val="000000"/>
                <w:lang w:eastAsia="zh-CN"/>
              </w:rPr>
            </w:pPr>
          </w:p>
        </w:tc>
      </w:tr>
      <w:tr w:rsidR="00B71B8D" w14:paraId="3DD05129" w14:textId="77777777">
        <w:tc>
          <w:tcPr>
            <w:tcW w:w="1118" w:type="dxa"/>
            <w:shd w:val="clear" w:color="auto" w:fill="auto"/>
          </w:tcPr>
          <w:p w14:paraId="53F541DB" w14:textId="76C4C166" w:rsidR="00B71B8D" w:rsidRDefault="00B71B8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Qualcomm</w:t>
            </w:r>
          </w:p>
        </w:tc>
        <w:tc>
          <w:tcPr>
            <w:tcW w:w="3980" w:type="dxa"/>
            <w:shd w:val="clear" w:color="auto" w:fill="auto"/>
          </w:tcPr>
          <w:p w14:paraId="590C03EE" w14:textId="77777777" w:rsidR="00801583" w:rsidRDefault="00B71B8D" w:rsidP="009479AD">
            <w:pPr>
              <w:rPr>
                <w:lang w:eastAsia="ko-KR"/>
              </w:rPr>
            </w:pPr>
            <w:r w:rsidRPr="00B71B8D">
              <w:rPr>
                <w:lang w:eastAsia="ko-KR"/>
              </w:rPr>
              <w:t xml:space="preserve">Same comment as Xiaomi2. </w:t>
            </w:r>
            <w:r>
              <w:rPr>
                <w:lang w:eastAsia="ko-KR"/>
              </w:rPr>
              <w:t xml:space="preserve">It seems current text implies UE </w:t>
            </w:r>
            <w:r w:rsidR="00801583">
              <w:rPr>
                <w:lang w:eastAsia="ko-KR"/>
              </w:rPr>
              <w:t>performs this RACH per-serving cell which is of course not correct. Open the ideas on how to capture the correct behaviour but should we condition on:</w:t>
            </w:r>
          </w:p>
          <w:p w14:paraId="26C3117C" w14:textId="77777777" w:rsidR="00801583" w:rsidRDefault="00801583" w:rsidP="009479AD">
            <w:pPr>
              <w:rPr>
                <w:lang w:eastAsia="ko-KR"/>
              </w:rPr>
            </w:pPr>
            <w:r>
              <w:rPr>
                <w:lang w:eastAsia="ko-KR"/>
              </w:rPr>
              <w:t>1.  All other serving cells are in DRX non-active</w:t>
            </w:r>
          </w:p>
          <w:p w14:paraId="02EC5A16" w14:textId="2F507AB2" w:rsidR="00B71B8D" w:rsidRPr="00F800FC" w:rsidRDefault="00801583" w:rsidP="009479AD">
            <w:pPr>
              <w:rPr>
                <w:highlight w:val="yellow"/>
                <w:lang w:eastAsia="ko-KR"/>
              </w:rPr>
            </w:pPr>
            <w:r>
              <w:rPr>
                <w:lang w:eastAsia="ko-KR"/>
              </w:rPr>
              <w:t xml:space="preserve">2. This is a </w:t>
            </w:r>
            <w:proofErr w:type="spellStart"/>
            <w:r>
              <w:rPr>
                <w:lang w:eastAsia="ko-KR"/>
              </w:rPr>
              <w:t>PCell</w:t>
            </w:r>
            <w:proofErr w:type="spellEnd"/>
            <w:r>
              <w:rPr>
                <w:lang w:eastAsia="ko-KR"/>
              </w:rPr>
              <w:t>/</w:t>
            </w:r>
            <w:proofErr w:type="spellStart"/>
            <w:r>
              <w:rPr>
                <w:lang w:eastAsia="ko-KR"/>
              </w:rPr>
              <w:t>Spcell</w:t>
            </w:r>
            <w:proofErr w:type="spellEnd"/>
            <w:r>
              <w:rPr>
                <w:lang w:eastAsia="ko-KR"/>
              </w:rPr>
              <w:t xml:space="preserve">?  </w:t>
            </w:r>
          </w:p>
        </w:tc>
        <w:tc>
          <w:tcPr>
            <w:tcW w:w="4531" w:type="dxa"/>
            <w:shd w:val="clear" w:color="auto" w:fill="auto"/>
          </w:tcPr>
          <w:p w14:paraId="4048A435" w14:textId="77777777" w:rsidR="00B71B8D" w:rsidRDefault="00B71B8D">
            <w:pPr>
              <w:pStyle w:val="CommentText"/>
              <w:rPr>
                <w:rFonts w:ascii="Arial" w:hAnsi="Arial" w:cs="Arial"/>
                <w:color w:val="000000"/>
                <w:lang w:eastAsia="zh-CN"/>
              </w:rPr>
            </w:pPr>
          </w:p>
        </w:tc>
      </w:tr>
    </w:tbl>
    <w:p w14:paraId="24316723" w14:textId="77777777" w:rsidR="0033145B" w:rsidRDefault="0033145B">
      <w:pPr>
        <w:spacing w:before="100" w:beforeAutospacing="1" w:after="100" w:afterAutospacing="1"/>
        <w:jc w:val="both"/>
        <w:rPr>
          <w:rFonts w:ascii="Arial" w:hAnsi="Arial" w:cs="Arial"/>
          <w:color w:val="000000"/>
          <w:lang w:eastAsia="zh-CN"/>
        </w:rPr>
      </w:pPr>
    </w:p>
    <w:p w14:paraId="164E8295" w14:textId="77777777" w:rsidR="0033145B" w:rsidRDefault="00E730E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5CF451F0"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23F84CCA" w14:textId="77777777" w:rsidR="0033145B" w:rsidRDefault="00E730EC">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7A6AABE" w14:textId="77777777" w:rsidR="0033145B" w:rsidRDefault="00E730EC">
      <w:pPr>
        <w:rPr>
          <w:sz w:val="22"/>
          <w:szCs w:val="22"/>
        </w:rPr>
      </w:pPr>
      <w:r>
        <w:rPr>
          <w:rStyle w:val="ui-provider"/>
          <w:sz w:val="22"/>
          <w:szCs w:val="22"/>
          <w:highlight w:val="green"/>
        </w:rPr>
        <w:t>Fully implemented</w:t>
      </w:r>
      <w:r>
        <w:rPr>
          <w:rStyle w:val="ui-provider"/>
          <w:sz w:val="22"/>
          <w:szCs w:val="22"/>
        </w:rPr>
        <w:br/>
      </w:r>
      <w:r>
        <w:rPr>
          <w:rStyle w:val="ui-provider"/>
          <w:sz w:val="22"/>
          <w:szCs w:val="22"/>
          <w:highlight w:val="yellow"/>
        </w:rPr>
        <w:t>partially implemented but additional agreements/FFSs needed before conclusion</w:t>
      </w:r>
      <w:r>
        <w:rPr>
          <w:rStyle w:val="ui-provider"/>
          <w:sz w:val="22"/>
          <w:szCs w:val="22"/>
        </w:rPr>
        <w:br/>
      </w:r>
      <w:r>
        <w:rPr>
          <w:rStyle w:val="ui-provider"/>
          <w:sz w:val="22"/>
          <w:szCs w:val="22"/>
          <w:highlight w:val="cyan"/>
        </w:rPr>
        <w:t>Doesn’t impact MAC spec or already specified</w:t>
      </w:r>
    </w:p>
    <w:p w14:paraId="1FF0E7D5" w14:textId="77777777" w:rsidR="0033145B" w:rsidRDefault="00E730EC">
      <w:pPr>
        <w:pStyle w:val="Heading2"/>
        <w:rPr>
          <w:rFonts w:eastAsia="SimSun"/>
          <w:lang w:val="en-US" w:eastAsia="zh-CN"/>
        </w:rPr>
      </w:pPr>
      <w:r>
        <w:rPr>
          <w:rFonts w:eastAsia="SimSun" w:hint="eastAsia"/>
          <w:lang w:val="en-US" w:eastAsia="zh-CN"/>
        </w:rPr>
        <w:t>R</w:t>
      </w:r>
      <w:r>
        <w:rPr>
          <w:rFonts w:eastAsia="SimSun"/>
          <w:lang w:val="en-US" w:eastAsia="zh-CN"/>
        </w:rPr>
        <w:t xml:space="preserve">AN2#121 </w:t>
      </w:r>
    </w:p>
    <w:p w14:paraId="77FAA1AE" w14:textId="77777777" w:rsidR="0033145B" w:rsidRDefault="00E730EC">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Pr>
          <w:rFonts w:ascii="Arial" w:eastAsia="MS Mincho" w:hAnsi="Arial"/>
          <w:b/>
          <w:bCs/>
          <w:lang w:val="en-US" w:eastAsia="en-GB"/>
        </w:rPr>
        <w:t xml:space="preserve">Agreements </w:t>
      </w:r>
    </w:p>
    <w:p w14:paraId="65197F1A"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Pr>
          <w:rFonts w:ascii="Arial" w:eastAsia="MS Mincho" w:hAnsi="Arial"/>
          <w:highlight w:val="cyan"/>
          <w:lang w:val="en-US" w:eastAsia="en-GB"/>
        </w:rPr>
        <w:t>There will be no impact to RACH, paging, and SIBs in idle/inactive for both gNB and Rel-18 and legacy UEs</w:t>
      </w:r>
    </w:p>
    <w:p w14:paraId="1E2E020E"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6611A55B"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Pr>
          <w:rFonts w:ascii="Arial" w:eastAsia="MS Mincho" w:hAnsi="Arial"/>
          <w:highlight w:val="green"/>
          <w:lang w:val="en-US" w:eastAsia="en-GB"/>
        </w:rPr>
        <w:t xml:space="preserve">Pattern configuration for cell DRX/DTX is common for Rel-18 UEs in the cell.   </w:t>
      </w:r>
      <w:r>
        <w:rPr>
          <w:rFonts w:ascii="Arial" w:eastAsia="MS Mincho" w:hAnsi="Arial"/>
          <w:lang w:val="en-US" w:eastAsia="en-GB"/>
        </w:rPr>
        <w:t xml:space="preserve">FFS whether we have DTX UE specific inactivity </w:t>
      </w:r>
      <w:proofErr w:type="gramStart"/>
      <w:r>
        <w:rPr>
          <w:rFonts w:ascii="Arial" w:eastAsia="MS Mincho" w:hAnsi="Arial"/>
          <w:lang w:val="en-US" w:eastAsia="en-GB"/>
        </w:rPr>
        <w:t>timer .</w:t>
      </w:r>
      <w:proofErr w:type="gramEnd"/>
      <w:r>
        <w:rPr>
          <w:rFonts w:ascii="Arial" w:eastAsia="MS Mincho" w:hAnsi="Arial"/>
          <w:lang w:val="en-US" w:eastAsia="en-GB"/>
        </w:rPr>
        <w:t xml:space="preserve">  FFS on configuration signaling and stage 3.  </w:t>
      </w:r>
    </w:p>
    <w:p w14:paraId="4E017ED5"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Pr>
          <w:rFonts w:ascii="Arial" w:eastAsia="MS Mincho" w:hAnsi="Arial"/>
          <w:highlight w:val="green"/>
          <w:lang w:val="en-US" w:eastAsia="en-GB"/>
        </w:rPr>
        <w:t>Confirm study item agreement that we can have separate DTX and DRX configuration</w:t>
      </w:r>
      <w:r>
        <w:rPr>
          <w:rFonts w:ascii="Arial" w:eastAsia="MS Mincho" w:hAnsi="Arial"/>
          <w:lang w:val="en-US" w:eastAsia="en-GB"/>
        </w:rPr>
        <w:t xml:space="preserve">.   We will focus on designing DTX/DRX for at least single configuration.  FFS whether multiple configuration of cell DTX or DRX will be supported.  </w:t>
      </w:r>
    </w:p>
    <w:p w14:paraId="2A6B8500" w14:textId="77777777" w:rsidR="0033145B" w:rsidRDefault="00E730EC">
      <w:pPr>
        <w:pStyle w:val="Heading2"/>
        <w:rPr>
          <w:rFonts w:eastAsia="SimSun"/>
          <w:lang w:val="en-US" w:eastAsia="zh-CN"/>
        </w:rPr>
      </w:pPr>
      <w:r>
        <w:rPr>
          <w:rFonts w:eastAsia="SimSun" w:hint="eastAsia"/>
          <w:lang w:val="en-US" w:eastAsia="zh-CN"/>
        </w:rPr>
        <w:lastRenderedPageBreak/>
        <w:t>R</w:t>
      </w:r>
      <w:r>
        <w:rPr>
          <w:rFonts w:eastAsia="SimSun"/>
          <w:lang w:val="en-US" w:eastAsia="zh-CN"/>
        </w:rPr>
        <w:t>AN2#121-bis</w:t>
      </w:r>
    </w:p>
    <w:p w14:paraId="79DA1FBF" w14:textId="77777777" w:rsidR="0033145B" w:rsidRDefault="0033145B">
      <w:pPr>
        <w:pStyle w:val="Doc-text2"/>
      </w:pPr>
    </w:p>
    <w:p w14:paraId="4000DEEB"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C74B303"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A periodic cell DTX/DRX configuration is explicitly signalled to the UEs. </w:t>
      </w:r>
    </w:p>
    <w:p w14:paraId="24046B89"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A periodic cell DTX/DRX pattern is configured by UE specific RRC signalling. </w:t>
      </w:r>
    </w:p>
    <w:p w14:paraId="589E1A8B"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The Cell DTX/DRX configuration contains at least: periodicity, start slot/offset, on duration. </w:t>
      </w:r>
    </w:p>
    <w:p w14:paraId="446D340B"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As a baseline Cell DTX/DRX is activated/deactivated implicitly by RRC signalling, </w:t>
      </w:r>
      <w:proofErr w:type="gramStart"/>
      <w:r>
        <w:rPr>
          <w:highlight w:val="green"/>
        </w:rPr>
        <w:t>i.e.</w:t>
      </w:r>
      <w:proofErr w:type="gramEnd"/>
      <w:r>
        <w:rPr>
          <w:highlight w:val="green"/>
        </w:rPr>
        <w:t xml:space="preserve"> activated immediately once configured by RRC and deactivated once the RRC configuration is released. </w:t>
      </w:r>
    </w:p>
    <w:p w14:paraId="2C7252E7"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discussions</w:t>
      </w:r>
    </w:p>
    <w:p w14:paraId="38E337A4"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As baseline, UE doesn’t monitor SPS occasions during Cell DTX non-active period. As baseline, gNB is assumed to be not transmitting PDSCH to that UE on such SPS occasions during the Cell DTX non-active period</w:t>
      </w:r>
    </w:p>
    <w:p w14:paraId="7FDA729B"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As baseline, UE does not transmit on CG occasions during Cell DRX non-active periods</w:t>
      </w:r>
    </w:p>
    <w:p w14:paraId="7A6B90F4"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As baseline, UE does not transmit SR occasions overlapping with Cell DRX non-active periods, </w:t>
      </w:r>
      <w:proofErr w:type="gramStart"/>
      <w:r>
        <w:rPr>
          <w:highlight w:val="green"/>
        </w:rPr>
        <w:t>e.g.</w:t>
      </w:r>
      <w:proofErr w:type="gramEnd"/>
      <w:r>
        <w:rPr>
          <w:highlight w:val="green"/>
        </w:rPr>
        <w:t xml:space="preserve"> SR transmissions are dropped during the non-active period </w:t>
      </w:r>
    </w:p>
    <w:p w14:paraId="0BA4C92B"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BC63915"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pPr>
      <w:r>
        <w:rPr>
          <w:highlight w:val="cyan"/>
        </w:rPr>
        <w:t>(for the SRs that will be dropped) If SR is not to be transmitted on an PUCCH occasion during Cell DRX non-active time, the UE keep the SR pending, i.e</w:t>
      </w:r>
      <w:r>
        <w:rPr>
          <w:highlight w:val="green"/>
        </w:rPr>
        <w:t>., the UE delays the SR transmission till the Cell DRX active period without triggering RACH</w:t>
      </w:r>
      <w:r>
        <w:t xml:space="preserve">.  For the FFS case there may be some exceptions.  </w:t>
      </w:r>
    </w:p>
    <w:p w14:paraId="0E88B8E4"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pPr>
      <w:r>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Pr>
          <w:highlight w:val="green"/>
        </w:rPr>
        <w:t>UE doesn’t monitor PDCCH for dynamic grants/assignments for new transmissions during Cell DTX non-active period, even if the UE is in C-DRX Active time</w:t>
      </w:r>
      <w:r>
        <w:t>.   FFS how to deal with any exceptions (</w:t>
      </w:r>
      <w:proofErr w:type="gramStart"/>
      <w:r>
        <w:t>e.g.</w:t>
      </w:r>
      <w:proofErr w:type="gramEnd"/>
      <w:r>
        <w:t xml:space="preserve"> SR if agreed and RACH).  </w:t>
      </w:r>
    </w:p>
    <w:p w14:paraId="2E29C9A3"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14293EA5" w14:textId="77777777" w:rsidR="0033145B" w:rsidRDefault="0033145B">
      <w:pPr>
        <w:pStyle w:val="Doc-text2"/>
        <w:rPr>
          <w:i/>
          <w:iCs/>
        </w:rPr>
      </w:pPr>
    </w:p>
    <w:p w14:paraId="0D54FDE9" w14:textId="77777777" w:rsidR="0033145B" w:rsidRDefault="0033145B">
      <w:pPr>
        <w:rPr>
          <w:lang w:val="en-US" w:eastAsia="zh-CN"/>
        </w:rPr>
      </w:pPr>
    </w:p>
    <w:p w14:paraId="109D8F71"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 xml:space="preserve">AN2#122 </w:t>
      </w:r>
    </w:p>
    <w:p w14:paraId="07949395"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9EE7113"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1</w:t>
      </w:r>
      <w:r>
        <w:rPr>
          <w:highlight w:val="cyan"/>
        </w:rPr>
        <w:tab/>
      </w:r>
      <w:r>
        <w:rPr>
          <w:highlight w:val="green"/>
        </w:rPr>
        <w:t>UE monitors PDCCH for RAR during Cell DTX non-active time</w:t>
      </w:r>
      <w:r>
        <w:rPr>
          <w:highlight w:val="cyan"/>
        </w:rPr>
        <w:t xml:space="preserve">. The </w:t>
      </w:r>
      <w:proofErr w:type="spellStart"/>
      <w:r>
        <w:rPr>
          <w:highlight w:val="cyan"/>
        </w:rPr>
        <w:t>ra-ResponseWindow</w:t>
      </w:r>
      <w:proofErr w:type="spellEnd"/>
      <w:r>
        <w:rPr>
          <w:highlight w:val="cyan"/>
        </w:rPr>
        <w:t xml:space="preserve"> could be started as legacy.</w:t>
      </w:r>
    </w:p>
    <w:p w14:paraId="7B74DDB6"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2</w:t>
      </w:r>
      <w:r>
        <w:rPr>
          <w:highlight w:val="cyan"/>
        </w:rPr>
        <w:tab/>
      </w:r>
      <w:r>
        <w:rPr>
          <w:highlight w:val="green"/>
        </w:rPr>
        <w:t>UE monitors PDCCH for msg4 during Cell DTX non-active time</w:t>
      </w:r>
      <w:r>
        <w:rPr>
          <w:highlight w:val="cyan"/>
        </w:rPr>
        <w:t xml:space="preserve">. The </w:t>
      </w:r>
      <w:proofErr w:type="spellStart"/>
      <w:r>
        <w:rPr>
          <w:highlight w:val="cyan"/>
        </w:rPr>
        <w:t>ra-ContentionResolutionTimer</w:t>
      </w:r>
      <w:proofErr w:type="spellEnd"/>
      <w:r>
        <w:rPr>
          <w:highlight w:val="cyan"/>
        </w:rPr>
        <w:t xml:space="preserve"> could be started as legacy.</w:t>
      </w:r>
    </w:p>
    <w:p w14:paraId="4D6A79F7"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3</w:t>
      </w:r>
      <w:r>
        <w:rPr>
          <w:highlight w:val="cyan"/>
        </w:rPr>
        <w:tab/>
        <w:t xml:space="preserve">Working assumption:  </w:t>
      </w:r>
      <w:r>
        <w:rPr>
          <w:highlight w:val="green"/>
        </w:rPr>
        <w:t>When the retransmission timer is running (if C-DRX is configured), the UE is expected to monitor PDCCH, like in legacy.</w:t>
      </w:r>
      <w:r>
        <w:rPr>
          <w:highlight w:val="cyan"/>
        </w:rPr>
        <w:t xml:space="preserve">  It is up to the network whether it schedules retransmissions out of the Cell DTX active period, i.e., </w:t>
      </w:r>
      <w:r>
        <w:rPr>
          <w:highlight w:val="green"/>
        </w:rPr>
        <w:t>when the DRX retransmission timer is running, the UE should monitor PDCCH regardless of the Cell DTX</w:t>
      </w:r>
      <w:r>
        <w:rPr>
          <w:highlight w:val="cyan"/>
        </w:rPr>
        <w:t>.</w:t>
      </w:r>
      <w:r>
        <w:t xml:space="preserve">   </w:t>
      </w:r>
    </w:p>
    <w:p w14:paraId="08D5D379"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4</w:t>
      </w:r>
      <w:r>
        <w:rPr>
          <w:highlight w:val="cyan"/>
        </w:rPr>
        <w:tab/>
        <w:t>Once gNB recognizes there is an emergency call or public safety related service (</w:t>
      </w:r>
      <w:proofErr w:type="gramStart"/>
      <w:r>
        <w:rPr>
          <w:highlight w:val="cyan"/>
        </w:rPr>
        <w:t>e.g.</w:t>
      </w:r>
      <w:proofErr w:type="gramEnd"/>
      <w:r>
        <w:rPr>
          <w:highlight w:val="cyan"/>
        </w:rPr>
        <w:t xml:space="preserve"> MPS/MCS), the NW should ensure there is no impact to the emergency call (e.g. may deactivate Cell DTX/DRX).  The </w:t>
      </w:r>
      <w:proofErr w:type="spellStart"/>
      <w:r>
        <w:rPr>
          <w:highlight w:val="cyan"/>
        </w:rPr>
        <w:t>behavior</w:t>
      </w:r>
      <w:proofErr w:type="spellEnd"/>
      <w:r>
        <w:rPr>
          <w:highlight w:val="cyan"/>
        </w:rPr>
        <w:t xml:space="preserve"> is captured in stage 2 spec</w:t>
      </w:r>
    </w:p>
    <w:p w14:paraId="0E1E7B2A" w14:textId="77777777" w:rsidR="0033145B" w:rsidRDefault="00E730EC">
      <w:pPr>
        <w:pStyle w:val="Doc-text2"/>
        <w:pBdr>
          <w:top w:val="single" w:sz="4" w:space="1" w:color="auto"/>
          <w:left w:val="single" w:sz="4" w:space="4" w:color="auto"/>
          <w:bottom w:val="single" w:sz="4" w:space="1" w:color="auto"/>
          <w:right w:val="single" w:sz="4" w:space="4" w:color="auto"/>
        </w:pBdr>
      </w:pPr>
      <w:r>
        <w:rPr>
          <w:i/>
          <w:iCs/>
          <w:highlight w:val="cyan"/>
        </w:rPr>
        <w:t>5</w:t>
      </w:r>
      <w:r>
        <w:rPr>
          <w:i/>
          <w:iCs/>
          <w:highlight w:val="cyan"/>
        </w:rPr>
        <w:tab/>
      </w:r>
      <w:r>
        <w:rPr>
          <w:highlight w:val="cyan"/>
        </w:rPr>
        <w:t>When an DG grant is received, by the gNB during cell DRX/DTX, the UE follows the grant assignment (</w:t>
      </w:r>
      <w:proofErr w:type="gramStart"/>
      <w:r>
        <w:rPr>
          <w:highlight w:val="cyan"/>
        </w:rPr>
        <w:t>i.e.</w:t>
      </w:r>
      <w:proofErr w:type="gramEnd"/>
      <w:r>
        <w:rPr>
          <w:highlight w:val="cyan"/>
        </w:rPr>
        <w:t xml:space="preserve"> like in legacy).  This includes DL HARQ feedback.</w:t>
      </w:r>
      <w:r>
        <w:t xml:space="preserve">  </w:t>
      </w:r>
    </w:p>
    <w:p w14:paraId="4267A232" w14:textId="77777777" w:rsidR="0033145B" w:rsidRDefault="0033145B">
      <w:pPr>
        <w:pStyle w:val="Doc-text2"/>
        <w:ind w:left="0" w:firstLine="0"/>
      </w:pPr>
    </w:p>
    <w:p w14:paraId="1CC62AE3"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AN2#123</w:t>
      </w:r>
    </w:p>
    <w:p w14:paraId="79680E51" w14:textId="77777777" w:rsidR="0033145B" w:rsidRDefault="0033145B">
      <w:pPr>
        <w:pStyle w:val="Doc-text2"/>
        <w:ind w:left="0" w:firstLine="0"/>
      </w:pPr>
    </w:p>
    <w:p w14:paraId="27FA410C" w14:textId="77777777" w:rsidR="0033145B" w:rsidRDefault="00E730EC">
      <w:pPr>
        <w:pStyle w:val="Doc-text2"/>
        <w:pBdr>
          <w:top w:val="single" w:sz="4" w:space="1" w:color="auto"/>
          <w:left w:val="single" w:sz="4" w:space="4" w:color="auto"/>
          <w:bottom w:val="single" w:sz="4" w:space="1" w:color="auto"/>
          <w:right w:val="single" w:sz="4" w:space="4" w:color="auto"/>
        </w:pBdr>
        <w:rPr>
          <w:b/>
          <w:bCs/>
          <w:szCs w:val="20"/>
        </w:rPr>
      </w:pPr>
      <w:r>
        <w:rPr>
          <w:b/>
          <w:bCs/>
          <w:szCs w:val="20"/>
        </w:rPr>
        <w:lastRenderedPageBreak/>
        <w:t>Agreements:</w:t>
      </w:r>
    </w:p>
    <w:p w14:paraId="469E3A82" w14:textId="77777777" w:rsidR="0033145B" w:rsidRDefault="00E730EC">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Pr>
          <w:szCs w:val="20"/>
          <w:highlight w:val="green"/>
        </w:rPr>
        <w:t>Activation/deactivation is per serving cell.</w:t>
      </w:r>
      <w:r>
        <w:rPr>
          <w:szCs w:val="20"/>
        </w:rPr>
        <w:t xml:space="preserve">  </w:t>
      </w:r>
      <w:r>
        <w:rPr>
          <w:szCs w:val="20"/>
          <w:highlight w:val="cyan"/>
        </w:rPr>
        <w:t>FFS if the configuration is per cell or per MAC entity</w:t>
      </w:r>
      <w:r>
        <w:rPr>
          <w:szCs w:val="20"/>
        </w:rPr>
        <w:t xml:space="preserve"> </w:t>
      </w:r>
    </w:p>
    <w:p w14:paraId="3F375C34" w14:textId="77777777" w:rsidR="0033145B" w:rsidRDefault="00E730EC">
      <w:pPr>
        <w:pStyle w:val="Doc-text2"/>
        <w:pBdr>
          <w:top w:val="single" w:sz="4" w:space="1" w:color="auto"/>
          <w:left w:val="single" w:sz="4" w:space="4" w:color="auto"/>
          <w:bottom w:val="single" w:sz="4" w:space="1" w:color="auto"/>
          <w:right w:val="single" w:sz="4" w:space="4" w:color="auto"/>
        </w:pBdr>
      </w:pPr>
      <w:r>
        <w:t>2</w:t>
      </w:r>
      <w:r>
        <w:tab/>
      </w:r>
      <w:r>
        <w:rPr>
          <w:highlight w:val="green"/>
        </w:rPr>
        <w:t xml:space="preserve">RAN2 will reuse the start timer formula of the </w:t>
      </w:r>
      <w:proofErr w:type="spellStart"/>
      <w:r>
        <w:rPr>
          <w:highlight w:val="green"/>
        </w:rPr>
        <w:t>onDurationTimer</w:t>
      </w:r>
      <w:proofErr w:type="spellEnd"/>
      <w:r>
        <w:rPr>
          <w:highlight w:val="green"/>
        </w:rPr>
        <w:t xml:space="preserve"> from UE C-DRX (including </w:t>
      </w:r>
      <w:proofErr w:type="spellStart"/>
      <w:r>
        <w:rPr>
          <w:highlight w:val="green"/>
        </w:rPr>
        <w:t>SlotOffset</w:t>
      </w:r>
      <w:proofErr w:type="spellEnd"/>
      <w:r>
        <w:rPr>
          <w:highlight w:val="green"/>
        </w:rPr>
        <w:t xml:space="preserve">) to specify the start of </w:t>
      </w:r>
      <w:proofErr w:type="spellStart"/>
      <w:r>
        <w:rPr>
          <w:highlight w:val="green"/>
        </w:rPr>
        <w:t>cellDTX-onDurationTimer</w:t>
      </w:r>
      <w:proofErr w:type="spellEnd"/>
      <w:r>
        <w:rPr>
          <w:highlight w:val="green"/>
        </w:rPr>
        <w:t xml:space="preserve"> (and </w:t>
      </w:r>
      <w:proofErr w:type="spellStart"/>
      <w:r>
        <w:rPr>
          <w:highlight w:val="green"/>
        </w:rPr>
        <w:t>cellDRX-onDurationTimer</w:t>
      </w:r>
      <w:proofErr w:type="spellEnd"/>
      <w:r>
        <w:rPr>
          <w:highlight w:val="green"/>
        </w:rPr>
        <w:t>) in 38.321.</w:t>
      </w:r>
    </w:p>
    <w:p w14:paraId="49D8FB99"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3</w:t>
      </w:r>
      <w:r>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24390C14"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ab/>
        <w:t>Understanding is that alignment means that the cell DTX/DRX and C-DRX periodicity should be multiple of each other.   FFS if we anything needs to be specified in stage 3 (</w:t>
      </w:r>
      <w:proofErr w:type="gramStart"/>
      <w:r>
        <w:rPr>
          <w:highlight w:val="cyan"/>
        </w:rPr>
        <w:t>i.e.</w:t>
      </w:r>
      <w:proofErr w:type="gramEnd"/>
      <w:r>
        <w:rPr>
          <w:highlight w:val="cyan"/>
        </w:rPr>
        <w:t xml:space="preserve"> in IE description)</w:t>
      </w:r>
    </w:p>
    <w:p w14:paraId="3B911988"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4</w:t>
      </w:r>
      <w:r>
        <w:rPr>
          <w:highlight w:val="cyan"/>
        </w:rPr>
        <w:tab/>
        <w:t>As a baseline legacy C-DRX reconfiguration is used to change UE C-DRX configuration once Cell DTX/DRX is activated/deactivated.</w:t>
      </w:r>
    </w:p>
    <w:p w14:paraId="488D4E12"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5</w:t>
      </w:r>
      <w:r>
        <w:rPr>
          <w:highlight w:val="cyan"/>
        </w:rPr>
        <w:tab/>
        <w:t xml:space="preserve">RAN2 specifies </w:t>
      </w:r>
      <w:proofErr w:type="spellStart"/>
      <w:r>
        <w:rPr>
          <w:i/>
          <w:highlight w:val="cyan"/>
        </w:rPr>
        <w:t>cellDTX-onDurationTimer</w:t>
      </w:r>
      <w:proofErr w:type="spellEnd"/>
      <w:r>
        <w:rPr>
          <w:highlight w:val="cyan"/>
        </w:rPr>
        <w:t xml:space="preserve"> (and </w:t>
      </w:r>
      <w:proofErr w:type="spellStart"/>
      <w:r>
        <w:rPr>
          <w:i/>
          <w:highlight w:val="cyan"/>
        </w:rPr>
        <w:t>cellDRX-onDurationTimer</w:t>
      </w:r>
      <w:proofErr w:type="spellEnd"/>
      <w:r>
        <w:rPr>
          <w:highlight w:val="cyan"/>
        </w:rPr>
        <w:t xml:space="preserve">) to have the same value range as UE C-DRX on-duration timer. </w:t>
      </w:r>
    </w:p>
    <w:p w14:paraId="6FF8F64E"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6</w:t>
      </w:r>
      <w:r>
        <w:rPr>
          <w:highlight w:val="cyan"/>
        </w:rPr>
        <w:tab/>
        <w:t xml:space="preserve">RAN2 specifies </w:t>
      </w:r>
      <w:proofErr w:type="spellStart"/>
      <w:r>
        <w:rPr>
          <w:i/>
          <w:highlight w:val="cyan"/>
        </w:rPr>
        <w:t>cellDTX</w:t>
      </w:r>
      <w:proofErr w:type="spellEnd"/>
      <w:r>
        <w:rPr>
          <w:i/>
          <w:highlight w:val="cyan"/>
        </w:rPr>
        <w:t>-Cycle</w:t>
      </w:r>
      <w:r>
        <w:rPr>
          <w:highlight w:val="cyan"/>
        </w:rPr>
        <w:t xml:space="preserve"> (and </w:t>
      </w:r>
      <w:proofErr w:type="spellStart"/>
      <w:r>
        <w:rPr>
          <w:i/>
          <w:highlight w:val="cyan"/>
        </w:rPr>
        <w:t>cellDRX</w:t>
      </w:r>
      <w:proofErr w:type="spellEnd"/>
      <w:r>
        <w:rPr>
          <w:i/>
          <w:highlight w:val="cyan"/>
        </w:rPr>
        <w:t>-Cycle</w:t>
      </w:r>
      <w:r>
        <w:rPr>
          <w:highlight w:val="cyan"/>
        </w:rPr>
        <w:t>) to have the same value range as UE C-DRX Long cycle.</w:t>
      </w:r>
      <w:r>
        <w:t xml:space="preserve"> </w:t>
      </w:r>
    </w:p>
    <w:p w14:paraId="3D0E1283"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green"/>
        </w:rPr>
        <w:t>7</w:t>
      </w:r>
      <w:r>
        <w:rPr>
          <w:highlight w:val="green"/>
        </w:rPr>
        <w:tab/>
        <w:t>Separate DTX and DRX configuration means that the features can be enabled separately (</w:t>
      </w:r>
      <w:proofErr w:type="gramStart"/>
      <w:r>
        <w:rPr>
          <w:highlight w:val="green"/>
        </w:rPr>
        <w:t>i.e.</w:t>
      </w:r>
      <w:proofErr w:type="gramEnd"/>
      <w:r>
        <w:rPr>
          <w:highlight w:val="green"/>
        </w:rPr>
        <w:t xml:space="preserve"> Cell DTX can be configured without Cell DRX)</w:t>
      </w:r>
    </w:p>
    <w:p w14:paraId="5FE8EEF3"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8</w:t>
      </w:r>
      <w:r>
        <w:rPr>
          <w:highlight w:val="cyan"/>
        </w:rPr>
        <w:tab/>
      </w:r>
      <w:r>
        <w:rPr>
          <w:highlight w:val="green"/>
        </w:rPr>
        <w:t>On-duration and Cycle parameters are common between cell DTX and DRX, when both are configured</w:t>
      </w:r>
      <w:r>
        <w:rPr>
          <w:highlight w:val="cyan"/>
        </w:rPr>
        <w:t xml:space="preserve">.  FFS if we have different </w:t>
      </w:r>
      <w:r>
        <w:rPr>
          <w:i/>
          <w:highlight w:val="cyan"/>
        </w:rPr>
        <w:t>start offset</w:t>
      </w:r>
      <w:r>
        <w:rPr>
          <w:highlight w:val="cyan"/>
        </w:rPr>
        <w:t xml:space="preserve"> configuration for cell DTX and cell DRX</w:t>
      </w:r>
    </w:p>
    <w:p w14:paraId="0623C56F"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9</w:t>
      </w:r>
      <w:r>
        <w:rPr>
          <w:highlight w:val="cyan"/>
        </w:rPr>
        <w:tab/>
        <w:t>RAN2 will not introduce a MAC CE for cell DTX/DRX (de)activation</w:t>
      </w:r>
      <w:r>
        <w:t xml:space="preserve">.  </w:t>
      </w:r>
    </w:p>
    <w:p w14:paraId="2559EF0B"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10</w:t>
      </w:r>
      <w:r>
        <w:rPr>
          <w:highlight w:val="cyan"/>
        </w:rPr>
        <w:tab/>
        <w:t xml:space="preserve">Confirm working assumption, </w:t>
      </w:r>
      <w:r>
        <w:rPr>
          <w:highlight w:val="green"/>
        </w:rPr>
        <w:t>when the retransmission timer is running (if C-DRX is configured), the UE is expected to monitor PDCCH, like in legacy</w:t>
      </w:r>
      <w:r>
        <w:rPr>
          <w:highlight w:val="cyan"/>
        </w:rPr>
        <w:t xml:space="preserve">.  It is up to the network whether it schedules retransmissions out of the Cell DTX active period, i.e., </w:t>
      </w:r>
      <w:r>
        <w:rPr>
          <w:highlight w:val="green"/>
        </w:rPr>
        <w:t>when the DRX retransmission timer is running, the UE should monitor PDCCH regardless of the Cell DTX</w:t>
      </w:r>
      <w:r>
        <w:rPr>
          <w:highlight w:val="cyan"/>
        </w:rPr>
        <w:t>.</w:t>
      </w:r>
    </w:p>
    <w:p w14:paraId="063449EC"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green"/>
        </w:rPr>
        <w:t>11</w:t>
      </w:r>
      <w:r>
        <w:rPr>
          <w:highlight w:val="green"/>
        </w:rPr>
        <w:tab/>
        <w:t>We focus on the case where DTX in RRC can only be configured when C-DRX is configured.  We will not optimize for the case where C-DRX is not configured.</w:t>
      </w:r>
    </w:p>
    <w:p w14:paraId="1F049CCE" w14:textId="77777777" w:rsidR="0033145B" w:rsidRDefault="0033145B">
      <w:pPr>
        <w:pStyle w:val="Doc-text2"/>
        <w:ind w:left="0" w:firstLine="0"/>
      </w:pPr>
    </w:p>
    <w:p w14:paraId="0F005BE9"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AN2#123bis</w:t>
      </w:r>
    </w:p>
    <w:p w14:paraId="1BD2C1A7"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Pr>
          <w:rFonts w:ascii="Arial" w:eastAsia="MS Mincho" w:hAnsi="Arial"/>
          <w:b/>
          <w:bCs/>
          <w:szCs w:val="24"/>
          <w:lang w:eastAsia="en-GB"/>
        </w:rPr>
        <w:t>Agreements</w:t>
      </w:r>
    </w:p>
    <w:p w14:paraId="7F5BEC7F"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lang w:eastAsia="en-GB"/>
        </w:rPr>
        <w:t>1.</w:t>
      </w:r>
      <w:r>
        <w:rPr>
          <w:rFonts w:ascii="Arial" w:eastAsia="MS Mincho" w:hAnsi="Arial"/>
          <w:szCs w:val="24"/>
          <w:lang w:eastAsia="en-GB"/>
        </w:rPr>
        <w:tab/>
      </w:r>
      <w:r>
        <w:rPr>
          <w:rFonts w:ascii="Arial" w:eastAsia="MS Mincho" w:hAnsi="Arial"/>
          <w:szCs w:val="24"/>
          <w:highlight w:val="green"/>
          <w:lang w:eastAsia="en-GB"/>
        </w:rPr>
        <w:t>Cell DTX/DRX configuration is provided per Serving Cell</w:t>
      </w:r>
      <w:r>
        <w:rPr>
          <w:rFonts w:ascii="Arial" w:eastAsia="MS Mincho" w:hAnsi="Arial"/>
          <w:szCs w:val="24"/>
          <w:lang w:eastAsia="en-GB"/>
        </w:rPr>
        <w:t xml:space="preserve"> </w:t>
      </w:r>
      <w:r>
        <w:rPr>
          <w:rFonts w:ascii="Arial" w:eastAsia="MS Mincho" w:hAnsi="Arial"/>
          <w:szCs w:val="24"/>
          <w:highlight w:val="cyan"/>
          <w:lang w:eastAsia="en-GB"/>
        </w:rPr>
        <w:t>with the following restrictions:</w:t>
      </w:r>
    </w:p>
    <w:p w14:paraId="048CB342"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highlight w:val="cyan"/>
          <w:lang w:eastAsia="en-GB"/>
        </w:rPr>
        <w:tab/>
        <w:t>-</w:t>
      </w:r>
      <w:r>
        <w:rPr>
          <w:rFonts w:ascii="Arial" w:eastAsia="MS Mincho" w:hAnsi="Arial"/>
          <w:szCs w:val="24"/>
          <w:highlight w:val="cyan"/>
          <w:lang w:eastAsia="en-GB"/>
        </w:rPr>
        <w:tab/>
        <w:t xml:space="preserve">A maximum of two cell DTX/DRX patterns can be configured per MAC entity </w:t>
      </w:r>
    </w:p>
    <w:p w14:paraId="24C5ACD7"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highlight w:val="cyan"/>
          <w:lang w:eastAsia="en-GB"/>
        </w:rPr>
        <w:tab/>
        <w:t>-</w:t>
      </w:r>
      <w:r>
        <w:rPr>
          <w:rFonts w:ascii="Arial" w:eastAsia="MS Mincho" w:hAnsi="Arial"/>
          <w:szCs w:val="24"/>
          <w:highlight w:val="cyan"/>
          <w:lang w:eastAsia="en-GB"/>
        </w:rPr>
        <w:tab/>
        <w:t xml:space="preserve">The two configured patterns are aligned, </w:t>
      </w:r>
    </w:p>
    <w:p w14:paraId="4E8480FB"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highlight w:val="cyan"/>
          <w:lang w:eastAsia="en-GB"/>
        </w:rPr>
        <w:tab/>
      </w:r>
      <w:r>
        <w:rPr>
          <w:rFonts w:ascii="Arial" w:eastAsia="MS Mincho" w:hAnsi="Arial"/>
          <w:szCs w:val="24"/>
          <w:highlight w:val="cyan"/>
          <w:lang w:eastAsia="en-GB"/>
        </w:rPr>
        <w:tab/>
        <w:t>o</w:t>
      </w:r>
      <w:r>
        <w:rPr>
          <w:rFonts w:ascii="Arial" w:eastAsia="MS Mincho" w:hAnsi="Arial"/>
          <w:szCs w:val="24"/>
          <w:highlight w:val="cyan"/>
          <w:lang w:eastAsia="en-GB"/>
        </w:rPr>
        <w:tab/>
      </w:r>
      <w:proofErr w:type="gramStart"/>
      <w:r>
        <w:rPr>
          <w:rFonts w:ascii="Arial" w:eastAsia="MS Mincho" w:hAnsi="Arial"/>
          <w:szCs w:val="24"/>
          <w:highlight w:val="cyan"/>
          <w:lang w:eastAsia="en-GB"/>
        </w:rPr>
        <w:t>The</w:t>
      </w:r>
      <w:proofErr w:type="gramEnd"/>
      <w:r>
        <w:rPr>
          <w:rFonts w:ascii="Arial" w:eastAsia="MS Mincho" w:hAnsi="Arial"/>
          <w:szCs w:val="24"/>
          <w:highlight w:val="cyan"/>
          <w:lang w:eastAsia="en-GB"/>
        </w:rPr>
        <w:t xml:space="preserve"> start and slot offset are common for the two patterns.</w:t>
      </w:r>
    </w:p>
    <w:p w14:paraId="4C5504F5"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cyan"/>
          <w:lang w:eastAsia="en-GB"/>
        </w:rPr>
        <w:tab/>
      </w:r>
      <w:r>
        <w:rPr>
          <w:rFonts w:ascii="Arial" w:eastAsia="MS Mincho" w:hAnsi="Arial"/>
          <w:szCs w:val="24"/>
          <w:highlight w:val="cyan"/>
          <w:lang w:eastAsia="en-GB"/>
        </w:rPr>
        <w:tab/>
        <w:t>o</w:t>
      </w:r>
      <w:r>
        <w:rPr>
          <w:rFonts w:ascii="Arial" w:eastAsia="MS Mincho" w:hAnsi="Arial"/>
          <w:szCs w:val="24"/>
          <w:highlight w:val="cyan"/>
          <w:lang w:eastAsia="en-GB"/>
        </w:rPr>
        <w:tab/>
        <w:t>one periodicity is an integer multiple of the other.</w:t>
      </w:r>
    </w:p>
    <w:p w14:paraId="74AC1ACB"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r>
      <w:r>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098CDE40"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Pr>
          <w:rFonts w:ascii="Arial" w:eastAsia="MS Mincho" w:hAnsi="Arial"/>
          <w:szCs w:val="24"/>
          <w:highlight w:val="cyan"/>
          <w:lang w:eastAsia="en-GB"/>
        </w:rPr>
        <w:t>=&gt;</w:t>
      </w:r>
      <w:r>
        <w:rPr>
          <w:rFonts w:ascii="Arial" w:eastAsia="MS Mincho" w:hAnsi="Arial"/>
          <w:szCs w:val="24"/>
          <w:highlight w:val="cyan"/>
          <w:lang w:eastAsia="en-GB"/>
        </w:rPr>
        <w:tab/>
        <w:t>Rapporteur will specify the alignment in the field description in his CR (stage 3 alignment description)</w:t>
      </w:r>
    </w:p>
    <w:p w14:paraId="7C370481"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Pr>
          <w:rFonts w:ascii="Arial" w:eastAsia="MS Mincho" w:hAnsi="Arial"/>
          <w:szCs w:val="24"/>
          <w:highlight w:val="green"/>
          <w:lang w:eastAsia="en-GB"/>
        </w:rPr>
        <w:t>1.</w:t>
      </w:r>
      <w:r>
        <w:rPr>
          <w:rFonts w:ascii="Arial" w:eastAsia="MS Mincho" w:hAnsi="Arial"/>
          <w:szCs w:val="24"/>
          <w:highlight w:val="green"/>
          <w:lang w:eastAsia="en-GB"/>
        </w:rPr>
        <w:tab/>
        <w:t>Introduce explicit activation/deactivation in RRC once DTX/DRX is configured (</w:t>
      </w:r>
      <w:proofErr w:type="gramStart"/>
      <w:r>
        <w:rPr>
          <w:rFonts w:ascii="Arial" w:eastAsia="MS Mincho" w:hAnsi="Arial"/>
          <w:szCs w:val="24"/>
          <w:highlight w:val="green"/>
          <w:lang w:eastAsia="en-GB"/>
        </w:rPr>
        <w:t>i.e.</w:t>
      </w:r>
      <w:proofErr w:type="gramEnd"/>
      <w:r>
        <w:rPr>
          <w:rFonts w:ascii="Arial" w:eastAsia="MS Mincho" w:hAnsi="Arial"/>
          <w:szCs w:val="24"/>
          <w:highlight w:val="green"/>
          <w:lang w:eastAsia="en-GB"/>
        </w:rPr>
        <w:t xml:space="preserve"> not for dynamic activation/deactivation).   This reverses previous agreement on implicit activation.</w:t>
      </w:r>
    </w:p>
    <w:p w14:paraId="65B4BF19"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Pr>
          <w:rFonts w:ascii="Arial" w:eastAsia="MS Mincho" w:hAnsi="Arial"/>
          <w:szCs w:val="24"/>
          <w:highlight w:val="green"/>
          <w:lang w:eastAsia="en-GB"/>
        </w:rPr>
        <w:t>2.</w:t>
      </w:r>
      <w:r>
        <w:rPr>
          <w:rFonts w:ascii="Arial" w:eastAsia="MS Mincho" w:hAnsi="Arial"/>
          <w:szCs w:val="24"/>
          <w:highlight w:val="green"/>
          <w:lang w:eastAsia="en-GB"/>
        </w:rPr>
        <w:tab/>
        <w:t xml:space="preserve">Start offset and slot offset configuration is also common between Cell DTX and Cell DRX when both are configured </w:t>
      </w:r>
    </w:p>
    <w:p w14:paraId="62141432"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Pr>
          <w:rFonts w:ascii="Arial" w:eastAsia="MS Mincho" w:hAnsi="Arial"/>
          <w:szCs w:val="24"/>
          <w:highlight w:val="green"/>
          <w:lang w:eastAsia="en-GB"/>
        </w:rPr>
        <w:t>3.</w:t>
      </w:r>
      <w:r>
        <w:rPr>
          <w:rFonts w:ascii="Arial" w:eastAsia="MS Mincho" w:hAnsi="Arial"/>
          <w:szCs w:val="24"/>
          <w:highlight w:val="green"/>
          <w:lang w:eastAsia="en-GB"/>
        </w:rPr>
        <w:tab/>
        <w:t xml:space="preserve">Standalone cell DRX configuration is possible to configure  </w:t>
      </w:r>
    </w:p>
    <w:p w14:paraId="3757B481"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cyan"/>
          <w:lang w:eastAsia="en-GB"/>
        </w:rPr>
        <w:t>4.</w:t>
      </w:r>
      <w:r>
        <w:rPr>
          <w:rFonts w:ascii="Arial" w:eastAsia="MS Mincho" w:hAnsi="Arial"/>
          <w:szCs w:val="24"/>
          <w:highlight w:val="cyan"/>
          <w:lang w:eastAsia="en-GB"/>
        </w:rPr>
        <w:tab/>
        <w:t>Multiple configurations of Cell DTX/DRX are not pursued in Rel-18 for serving cell.</w:t>
      </w:r>
      <w:r>
        <w:rPr>
          <w:rFonts w:ascii="Arial" w:eastAsia="MS Mincho" w:hAnsi="Arial"/>
          <w:szCs w:val="24"/>
          <w:lang w:eastAsia="en-GB"/>
        </w:rPr>
        <w:t xml:space="preserve">  </w:t>
      </w:r>
    </w:p>
    <w:p w14:paraId="3AB499BF"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Pr>
          <w:rFonts w:ascii="Arial" w:eastAsia="MS Mincho" w:hAnsi="Arial"/>
          <w:szCs w:val="24"/>
          <w:highlight w:val="cyan"/>
          <w:lang w:eastAsia="en-GB"/>
        </w:rPr>
        <w:t>=&gt;</w:t>
      </w:r>
      <w:r>
        <w:rPr>
          <w:rFonts w:ascii="Arial" w:eastAsia="MS Mincho" w:hAnsi="Arial"/>
          <w:szCs w:val="24"/>
          <w:highlight w:val="cyan"/>
          <w:lang w:eastAsia="en-GB"/>
        </w:rPr>
        <w:tab/>
        <w:t xml:space="preserve">The rapporteur will implement all fields as </w:t>
      </w:r>
      <w:proofErr w:type="gramStart"/>
      <w:r>
        <w:rPr>
          <w:rFonts w:ascii="Arial" w:eastAsia="MS Mincho" w:hAnsi="Arial"/>
          <w:szCs w:val="24"/>
          <w:highlight w:val="cyan"/>
          <w:lang w:eastAsia="en-GB"/>
        </w:rPr>
        <w:t>optional</w:t>
      </w:r>
      <w:proofErr w:type="gramEnd"/>
      <w:r>
        <w:rPr>
          <w:rFonts w:ascii="Arial" w:eastAsia="MS Mincho" w:hAnsi="Arial"/>
          <w:szCs w:val="24"/>
          <w:highlight w:val="cyan"/>
          <w:lang w:eastAsia="en-GB"/>
        </w:rPr>
        <w:t xml:space="preserve"> and companies can review to see if there is any issues (</w:t>
      </w:r>
      <w:proofErr w:type="spellStart"/>
      <w:r>
        <w:rPr>
          <w:rFonts w:ascii="Arial" w:eastAsia="MS Mincho" w:hAnsi="Arial"/>
          <w:szCs w:val="24"/>
          <w:highlight w:val="cyan"/>
          <w:lang w:eastAsia="en-GB"/>
        </w:rPr>
        <w:t>cellDTX</w:t>
      </w:r>
      <w:proofErr w:type="spellEnd"/>
      <w:r>
        <w:rPr>
          <w:rFonts w:ascii="Arial" w:eastAsia="MS Mincho" w:hAnsi="Arial"/>
          <w:szCs w:val="24"/>
          <w:highlight w:val="cyan"/>
          <w:lang w:eastAsia="en-GB"/>
        </w:rPr>
        <w:t xml:space="preserve">-config)  </w:t>
      </w:r>
    </w:p>
    <w:p w14:paraId="3D7B08E8"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cyan"/>
          <w:lang w:eastAsia="en-GB"/>
        </w:rPr>
        <w:t>=&gt;</w:t>
      </w:r>
      <w:r>
        <w:rPr>
          <w:rFonts w:ascii="Arial" w:eastAsia="MS Mincho" w:hAnsi="Arial"/>
          <w:szCs w:val="24"/>
          <w:highlight w:val="cyan"/>
          <w:lang w:eastAsia="en-GB"/>
        </w:rPr>
        <w:tab/>
        <w:t>Rapporteurs will capture it in RRC (the focus was on the case where cell DTX in RRC can only be configured when C-DRX is configured)</w:t>
      </w:r>
    </w:p>
    <w:p w14:paraId="341181ED"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green"/>
          <w:lang w:eastAsia="en-GB"/>
        </w:rPr>
        <w:lastRenderedPageBreak/>
        <w:t>1.</w:t>
      </w:r>
      <w:r>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Pr>
          <w:rFonts w:ascii="Arial" w:eastAsia="MS Mincho" w:hAnsi="Arial"/>
          <w:szCs w:val="24"/>
          <w:lang w:eastAsia="en-GB"/>
        </w:rPr>
        <w:t xml:space="preserve">  </w:t>
      </w:r>
    </w:p>
    <w:p w14:paraId="1EB22C2E" w14:textId="77777777" w:rsidR="0033145B" w:rsidRDefault="0033145B"/>
    <w:p w14:paraId="34559456" w14:textId="77777777" w:rsidR="0033145B" w:rsidRDefault="00E730EC">
      <w:pPr>
        <w:keepNext/>
        <w:keepLines/>
        <w:numPr>
          <w:ilvl w:val="2"/>
          <w:numId w:val="0"/>
        </w:numPr>
        <w:spacing w:before="120"/>
        <w:ind w:left="720" w:hanging="720"/>
        <w:outlineLvl w:val="2"/>
        <w:rPr>
          <w:rFonts w:ascii="Arial" w:eastAsia="MS Mincho" w:hAnsi="Arial"/>
          <w:sz w:val="22"/>
          <w:szCs w:val="22"/>
        </w:rPr>
      </w:pPr>
      <w:r>
        <w:rPr>
          <w:rFonts w:ascii="Arial" w:hAnsi="Arial"/>
          <w:sz w:val="22"/>
          <w:szCs w:val="22"/>
        </w:rPr>
        <w:t>Others</w:t>
      </w:r>
    </w:p>
    <w:p w14:paraId="522886DA"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Pr>
          <w:rFonts w:ascii="Arial" w:eastAsia="MS Mincho" w:hAnsi="Arial"/>
          <w:b/>
          <w:bCs/>
          <w:szCs w:val="24"/>
          <w:lang w:eastAsia="en-GB"/>
        </w:rPr>
        <w:t>Agreements</w:t>
      </w:r>
    </w:p>
    <w:p w14:paraId="77CA2A57"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Pr>
          <w:rFonts w:ascii="Arial" w:eastAsia="MS Mincho" w:hAnsi="Arial"/>
          <w:szCs w:val="24"/>
          <w:lang w:eastAsia="en-GB"/>
        </w:rPr>
        <w:t>1.</w:t>
      </w:r>
      <w:r>
        <w:rPr>
          <w:rFonts w:ascii="Arial" w:eastAsia="MS Mincho" w:hAnsi="Arial"/>
          <w:szCs w:val="24"/>
          <w:lang w:eastAsia="en-GB"/>
        </w:rPr>
        <w:tab/>
      </w:r>
      <w:r>
        <w:rPr>
          <w:rFonts w:ascii="Arial" w:eastAsia="MS Mincho" w:hAnsi="Arial"/>
          <w:szCs w:val="24"/>
          <w:highlight w:val="green"/>
          <w:lang w:eastAsia="en-GB"/>
        </w:rPr>
        <w:t>Design a new MAC CE for activating/deactivating SP CSI report configurations</w:t>
      </w:r>
      <w:r>
        <w:rPr>
          <w:rFonts w:ascii="Arial" w:eastAsia="MS Mincho" w:hAnsi="Arial"/>
          <w:szCs w:val="24"/>
          <w:lang w:eastAsia="en-GB"/>
        </w:rPr>
        <w:t xml:space="preserve"> </w:t>
      </w:r>
      <w:r>
        <w:rPr>
          <w:rFonts w:ascii="Arial" w:eastAsia="MS Mincho" w:hAnsi="Arial"/>
          <w:szCs w:val="24"/>
          <w:highlight w:val="yellow"/>
          <w:lang w:eastAsia="en-GB"/>
        </w:rPr>
        <w:t xml:space="preserve">and selecting N out of L </w:t>
      </w:r>
      <w:proofErr w:type="spellStart"/>
      <w:r>
        <w:rPr>
          <w:rFonts w:ascii="Arial" w:eastAsia="MS Mincho" w:hAnsi="Arial"/>
          <w:szCs w:val="24"/>
          <w:highlight w:val="yellow"/>
          <w:lang w:eastAsia="en-GB"/>
        </w:rPr>
        <w:t>subconfigurations</w:t>
      </w:r>
      <w:proofErr w:type="spellEnd"/>
      <w:r>
        <w:rPr>
          <w:rFonts w:ascii="Arial" w:eastAsia="MS Mincho" w:hAnsi="Arial"/>
          <w:szCs w:val="24"/>
          <w:highlight w:val="yellow"/>
          <w:lang w:eastAsia="en-GB"/>
        </w:rPr>
        <w:t xml:space="preserve"> for each CSI </w:t>
      </w:r>
      <w:proofErr w:type="spellStart"/>
      <w:r>
        <w:rPr>
          <w:rFonts w:ascii="Arial" w:eastAsia="MS Mincho" w:hAnsi="Arial"/>
          <w:szCs w:val="24"/>
          <w:highlight w:val="yellow"/>
          <w:lang w:eastAsia="en-GB"/>
        </w:rPr>
        <w:t>reportconfiguration</w:t>
      </w:r>
      <w:proofErr w:type="spellEnd"/>
      <w:r>
        <w:rPr>
          <w:rFonts w:ascii="Arial" w:eastAsia="MS Mincho" w:hAnsi="Arial"/>
          <w:szCs w:val="24"/>
          <w:highlight w:val="yellow"/>
          <w:lang w:eastAsia="en-GB"/>
        </w:rPr>
        <w:t>.</w:t>
      </w:r>
    </w:p>
    <w:p w14:paraId="21C740F2"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yellow"/>
          <w:lang w:eastAsia="en-GB"/>
        </w:rPr>
        <w:t>2.</w:t>
      </w:r>
      <w:r>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Pr>
          <w:rFonts w:ascii="Arial" w:eastAsia="MS Mincho" w:hAnsi="Arial"/>
          <w:szCs w:val="24"/>
          <w:lang w:eastAsia="en-GB"/>
        </w:rPr>
        <w:t xml:space="preserve">  </w:t>
      </w:r>
    </w:p>
    <w:p w14:paraId="741348C5" w14:textId="77777777" w:rsidR="0033145B" w:rsidRDefault="0033145B">
      <w:pPr>
        <w:rPr>
          <w:rFonts w:eastAsia="DengXian"/>
          <w:lang w:val="en-US" w:eastAsia="zh-CN"/>
        </w:rPr>
      </w:pPr>
    </w:p>
    <w:p w14:paraId="22DBAB00"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AN2#124</w:t>
      </w:r>
    </w:p>
    <w:p w14:paraId="603BD52C"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726DDF55" w14:textId="77777777" w:rsidR="0033145B" w:rsidRDefault="00E730EC">
      <w:pPr>
        <w:pStyle w:val="Doc-text2"/>
        <w:numPr>
          <w:ilvl w:val="0"/>
          <w:numId w:val="14"/>
        </w:numPr>
        <w:pBdr>
          <w:top w:val="single" w:sz="4" w:space="1" w:color="auto"/>
          <w:left w:val="single" w:sz="4" w:space="4" w:color="auto"/>
          <w:bottom w:val="single" w:sz="4" w:space="1" w:color="auto"/>
          <w:right w:val="single" w:sz="4" w:space="4" w:color="auto"/>
        </w:pBdr>
        <w:rPr>
          <w:highlight w:val="cyan"/>
        </w:rPr>
      </w:pPr>
      <w:r>
        <w:rPr>
          <w:highlight w:val="cyan"/>
        </w:rPr>
        <w:t>Confirm no other features have legacy impact (for cell selection and reselection purposes)</w:t>
      </w:r>
    </w:p>
    <w:p w14:paraId="7C1DC4B9" w14:textId="77777777" w:rsidR="0033145B" w:rsidRDefault="00E730EC">
      <w:pPr>
        <w:pStyle w:val="Doc-text2"/>
        <w:numPr>
          <w:ilvl w:val="0"/>
          <w:numId w:val="14"/>
        </w:numPr>
        <w:pBdr>
          <w:top w:val="single" w:sz="4" w:space="1" w:color="auto"/>
          <w:left w:val="single" w:sz="4" w:space="4" w:color="auto"/>
          <w:bottom w:val="single" w:sz="4" w:space="1" w:color="auto"/>
          <w:right w:val="single" w:sz="4" w:space="4" w:color="auto"/>
        </w:pBdr>
        <w:rPr>
          <w:highlight w:val="cyan"/>
        </w:rPr>
      </w:pPr>
      <w:r>
        <w:rPr>
          <w:highlight w:val="cyan"/>
        </w:rPr>
        <w:t xml:space="preserve">Refer to UE capability of cell DTX/DRX (NES Cell DTX/DRX) </w:t>
      </w:r>
    </w:p>
    <w:p w14:paraId="1D10EF5C" w14:textId="77777777" w:rsidR="0033145B" w:rsidRDefault="00E730EC">
      <w:pPr>
        <w:pStyle w:val="Doc-text2"/>
        <w:numPr>
          <w:ilvl w:val="0"/>
          <w:numId w:val="14"/>
        </w:numPr>
        <w:pBdr>
          <w:top w:val="single" w:sz="4" w:space="1" w:color="auto"/>
          <w:left w:val="single" w:sz="4" w:space="4" w:color="auto"/>
          <w:bottom w:val="single" w:sz="4" w:space="1" w:color="auto"/>
          <w:right w:val="single" w:sz="4" w:space="4" w:color="auto"/>
        </w:pBdr>
        <w:rPr>
          <w:i/>
          <w:iCs/>
          <w:highlight w:val="cyan"/>
        </w:rPr>
      </w:pPr>
      <w:r>
        <w:rPr>
          <w:rStyle w:val="Emphasis"/>
          <w:highlight w:val="cyan"/>
        </w:rPr>
        <w:t>Add a flag to event configuration (as in the current running CR) for NES specific CHO execution</w:t>
      </w:r>
    </w:p>
    <w:p w14:paraId="2DBB6388" w14:textId="77777777" w:rsidR="0033145B" w:rsidRDefault="0033145B">
      <w:pPr>
        <w:pStyle w:val="Doc-text2"/>
      </w:pPr>
    </w:p>
    <w:p w14:paraId="08E61A59"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7E8D75CF"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cyan"/>
        </w:rPr>
      </w:pPr>
      <w:r>
        <w:rPr>
          <w:highlight w:val="cyan"/>
        </w:rPr>
        <w:t>It is up to RAN1 whether to allow partial transmission of a configured grant bundle in case a part of the bundle overlaps with cell DRX Active Period</w:t>
      </w:r>
    </w:p>
    <w:p w14:paraId="13ED9038"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green"/>
        </w:rPr>
      </w:pPr>
      <w:r>
        <w:rPr>
          <w:highlight w:val="green"/>
        </w:rPr>
        <w:t>As a baseline, add the implementation in section 3.2 (</w:t>
      </w:r>
      <w:hyperlink r:id="rId18" w:history="1">
        <w:r>
          <w:rPr>
            <w:rStyle w:val="Hyperlink"/>
            <w:highlight w:val="green"/>
          </w:rPr>
          <w:t>R2-</w:t>
        </w:r>
      </w:hyperlink>
      <w:r>
        <w:rPr>
          <w:highlight w:val="green"/>
        </w:rPr>
        <w:t xml:space="preserve"> 2313021) for the Enhanced SP CSI reporting on PUCCH Activation/Deactivation MAC CE into the TS 38.321 running CR (i.e., in sections and 6.1.3 and 5.18).</w:t>
      </w:r>
    </w:p>
    <w:p w14:paraId="1BC27E4D"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cyan"/>
        </w:rPr>
      </w:pPr>
      <w:r>
        <w:rPr>
          <w:highlight w:val="cyan"/>
        </w:rPr>
        <w:t>The following timers are not affected by activation of cell DRX/DTX. Proper configuration of these timers (i.e., to account for cell DRX and non-active period) is left to NW implementation.</w:t>
      </w:r>
    </w:p>
    <w:p w14:paraId="0F740E2B"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Pr>
          <w:highlight w:val="cyan"/>
          <w:lang w:val="sv-SE"/>
        </w:rPr>
        <w:t xml:space="preserve">- CG timer </w:t>
      </w:r>
    </w:p>
    <w:p w14:paraId="725031F4"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Pr>
          <w:highlight w:val="cyan"/>
          <w:lang w:val="sv-SE"/>
        </w:rPr>
        <w:t>- CG retransmission timer</w:t>
      </w:r>
    </w:p>
    <w:p w14:paraId="09994F89"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rPr>
      </w:pPr>
      <w:r>
        <w:rPr>
          <w:highlight w:val="cyan"/>
        </w:rPr>
        <w:t xml:space="preserve">- </w:t>
      </w:r>
      <w:proofErr w:type="spellStart"/>
      <w:r>
        <w:rPr>
          <w:highlight w:val="cyan"/>
        </w:rPr>
        <w:t>SCellDeativation</w:t>
      </w:r>
      <w:proofErr w:type="spellEnd"/>
      <w:r>
        <w:rPr>
          <w:highlight w:val="cyan"/>
        </w:rPr>
        <w:t xml:space="preserve"> timer </w:t>
      </w:r>
    </w:p>
    <w:p w14:paraId="598CF1D7"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rPr>
      </w:pPr>
      <w:r>
        <w:rPr>
          <w:highlight w:val="cyan"/>
        </w:rPr>
        <w:t>- BWP-</w:t>
      </w:r>
      <w:proofErr w:type="spellStart"/>
      <w:r>
        <w:rPr>
          <w:highlight w:val="cyan"/>
        </w:rPr>
        <w:t>InactivityTimer</w:t>
      </w:r>
      <w:proofErr w:type="spellEnd"/>
      <w:r>
        <w:rPr>
          <w:highlight w:val="cyan"/>
        </w:rPr>
        <w:t xml:space="preserve"> </w:t>
      </w:r>
    </w:p>
    <w:p w14:paraId="0F26B25B"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pPr>
      <w:r>
        <w:rPr>
          <w:highlight w:val="cyan"/>
        </w:rPr>
        <w:t>- C-DRX timers</w:t>
      </w:r>
      <w:r>
        <w:t xml:space="preserve"> </w:t>
      </w:r>
    </w:p>
    <w:p w14:paraId="5A94FA17"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cyan"/>
        </w:rPr>
      </w:pPr>
      <w:r>
        <w:rPr>
          <w:highlight w:val="cyan"/>
        </w:rPr>
        <w:t xml:space="preserve">No new timer as a Cell DTX/DRX specific UE inactivity timer is introduced. </w:t>
      </w:r>
      <w:r>
        <w:rPr>
          <w:highlight w:val="green"/>
        </w:rPr>
        <w:tab/>
        <w:t>The UE already monitors PDCCH during the non-active period when C-DRX retransmission timer is running, during RACH and when SR is pending.</w:t>
      </w:r>
    </w:p>
    <w:p w14:paraId="204B2491" w14:textId="77777777" w:rsidR="0033145B" w:rsidRDefault="0033145B">
      <w:pPr>
        <w:pStyle w:val="Doc-text2"/>
        <w:ind w:left="1619" w:firstLine="0"/>
      </w:pPr>
    </w:p>
    <w:p w14:paraId="7DC68AD7" w14:textId="77777777" w:rsidR="0033145B" w:rsidRDefault="0033145B">
      <w:pPr>
        <w:pStyle w:val="Doc-text2"/>
      </w:pPr>
    </w:p>
    <w:p w14:paraId="44C954D7"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7AC883F5"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A new optional UE capability (</w:t>
      </w:r>
      <w:proofErr w:type="gramStart"/>
      <w:r>
        <w:rPr>
          <w:highlight w:val="cyan"/>
        </w:rPr>
        <w:t>e.g.</w:t>
      </w:r>
      <w:proofErr w:type="gramEnd"/>
      <w:r>
        <w:rPr>
          <w:highlight w:val="cyan"/>
        </w:rPr>
        <w:t xml:space="preserve"> nesBasedCondHandoverWithDCI-r18) is defined to identify Rel-18 UEs supporting NES CHO execution condition based on source cell NES mode via DCI format 2_9, and the UE indicating support of this feature shall also indicate the support of condHandover-r16.</w:t>
      </w:r>
    </w:p>
    <w:p w14:paraId="797B559F"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A new optional UE capability (</w:t>
      </w:r>
      <w:proofErr w:type="gramStart"/>
      <w:r>
        <w:rPr>
          <w:highlight w:val="cyan"/>
        </w:rPr>
        <w:t>e.g.</w:t>
      </w:r>
      <w:proofErr w:type="gramEnd"/>
      <w:r>
        <w:rPr>
          <w:highlight w:val="cyan"/>
        </w:rPr>
        <w:t xml:space="preserve"> eventA4BasedCondHandoverNES-r18) is defined to identify Rel-18 UEs supporting Event A4 to be configured as a CHO execution condition, and the UE indicating support of this feature shall also indicate the support of condHandover-r16</w:t>
      </w:r>
    </w:p>
    <w:p w14:paraId="0B90AC47"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The UE capability of eventA4BasedCondHandoverNES-r18 is per band, no FDD-TDD DIFF, and no FR1-FR2 DIFF. UE shall set the capability value consistently for all FDD-FR1 bands, all TDD-FR1 bands, all TDD-FR2-1 bands and all TDD-FR2-2 bands respectively</w:t>
      </w:r>
    </w:p>
    <w:p w14:paraId="482DC87B"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From UE capability’s perspective, the supported number of cell DTX/DRX patterns per cell group is two, regardless of each pattern is for cell DTX only, cell DRX only, or both (</w:t>
      </w:r>
      <w:proofErr w:type="gramStart"/>
      <w:r>
        <w:rPr>
          <w:highlight w:val="cyan"/>
        </w:rPr>
        <w:t>i.e.</w:t>
      </w:r>
      <w:proofErr w:type="gramEnd"/>
      <w:r>
        <w:rPr>
          <w:highlight w:val="cyan"/>
        </w:rPr>
        <w:t xml:space="preserve"> remove the FFS)</w:t>
      </w:r>
    </w:p>
    <w:p w14:paraId="1F70E25D" w14:textId="77777777" w:rsidR="0033145B" w:rsidRDefault="0033145B">
      <w:pPr>
        <w:pStyle w:val="Doc-text2"/>
        <w:rPr>
          <w:lang w:val="en-US"/>
        </w:rPr>
      </w:pPr>
    </w:p>
    <w:p w14:paraId="48A8CECB" w14:textId="77777777" w:rsidR="0033145B" w:rsidRDefault="00E730EC">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0F1226C1" w14:textId="77777777" w:rsidR="0033145B" w:rsidRDefault="00E730EC">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 xml:space="preserve">1. </w:t>
      </w:r>
      <w:r>
        <w:rPr>
          <w:highlight w:val="yellow"/>
          <w:lang w:val="en-US"/>
        </w:rPr>
        <w:tab/>
        <w:t>RAN2 will capture the NES-RNTI monitoring behavior in February meeting (once discussion is finalized)</w:t>
      </w:r>
    </w:p>
    <w:p w14:paraId="466567E5" w14:textId="77777777" w:rsidR="0033145B" w:rsidRDefault="0033145B">
      <w:pPr>
        <w:tabs>
          <w:tab w:val="left" w:pos="1622"/>
        </w:tabs>
        <w:spacing w:before="40" w:after="0"/>
        <w:rPr>
          <w:rFonts w:ascii="Arial" w:eastAsia="MS Mincho" w:hAnsi="Arial"/>
          <w:szCs w:val="24"/>
          <w:lang w:eastAsia="en-GB"/>
        </w:rPr>
      </w:pPr>
    </w:p>
    <w:p w14:paraId="3B4F955B"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Pr>
          <w:rFonts w:ascii="Arial" w:eastAsia="MS Mincho" w:hAnsi="Arial"/>
          <w:b/>
          <w:bCs/>
          <w:szCs w:val="24"/>
          <w:lang w:eastAsia="en-GB"/>
        </w:rPr>
        <w:t>Agreements</w:t>
      </w:r>
    </w:p>
    <w:p w14:paraId="7721A3BD"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Confirm WA emergency call: UE triggers RACH upon determining that an emergency call is initiated during the cell DTX/DRX non active period</w:t>
      </w:r>
    </w:p>
    <w:p w14:paraId="60938823"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In running MAC CR, capture a NOTE similar to section 5.3.13.2 of TS 38.331 (i.e., “NOTE: How the MAC layer in the UE is aware of an ongoing emergency service is up to UE implementation.”)</w:t>
      </w:r>
    </w:p>
    <w:p w14:paraId="16DA97EF"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5B0370E8"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Pr>
          <w:rFonts w:ascii="Calibri" w:eastAsia="Calibri" w:hAnsi="Calibri" w:cs="Calibri"/>
          <w:sz w:val="22"/>
          <w:szCs w:val="22"/>
          <w:highlight w:val="cyan"/>
          <w:lang w:val="en-US"/>
        </w:rPr>
        <w:t>No need to restrict that the cell DRX is only configured when C-DRX is configured</w:t>
      </w:r>
    </w:p>
    <w:p w14:paraId="2E0F6041"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EEC6DA4"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Pr>
          <w:rFonts w:ascii="Arial" w:eastAsia="MS Mincho" w:hAnsi="Arial"/>
          <w:szCs w:val="24"/>
          <w:highlight w:val="green"/>
          <w:lang w:eastAsia="en-GB"/>
        </w:rPr>
        <w:t>For each Serving Cell configured with cell DTX and each configured downlink assignment, the MAC entity may:</w:t>
      </w:r>
    </w:p>
    <w:p w14:paraId="6F36DFC0" w14:textId="77777777" w:rsidR="0033145B" w:rsidRDefault="00E730EC">
      <w:pPr>
        <w:numPr>
          <w:ilvl w:val="0"/>
          <w:numId w:val="18"/>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if cell DTX operation is activated and the Serving Cell is not in the cell DTX Active Period:</w:t>
      </w:r>
    </w:p>
    <w:p w14:paraId="2732CB47" w14:textId="77777777" w:rsidR="0033145B" w:rsidRDefault="00E730EC">
      <w:pPr>
        <w:numPr>
          <w:ilvl w:val="0"/>
          <w:numId w:val="18"/>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Pr>
          <w:rFonts w:ascii="Calibri" w:eastAsia="Calibri" w:hAnsi="Calibri" w:cs="Calibri"/>
          <w:sz w:val="22"/>
          <w:szCs w:val="22"/>
          <w:highlight w:val="green"/>
          <w:u w:val="single"/>
          <w:lang w:val="en-US"/>
        </w:rPr>
        <w:t>not monitor PDCCH irrespective of the requirements of clause 5.7, unless explicitly stated otherwise in this clause;</w:t>
      </w:r>
    </w:p>
    <w:p w14:paraId="62AD2674" w14:textId="77777777" w:rsidR="0033145B" w:rsidRDefault="0033145B">
      <w:pPr>
        <w:spacing w:before="40" w:after="160" w:line="256" w:lineRule="auto"/>
        <w:rPr>
          <w:rFonts w:ascii="Calibri" w:eastAsia="Calibri" w:hAnsi="Calibri"/>
          <w:b/>
          <w:bCs/>
          <w:kern w:val="2"/>
          <w:sz w:val="22"/>
          <w:szCs w:val="22"/>
          <w:lang w:eastAsia="en-GB"/>
        </w:rPr>
      </w:pPr>
    </w:p>
    <w:p w14:paraId="27A90ACE" w14:textId="77777777" w:rsidR="0033145B" w:rsidRDefault="00E730EC">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1B10526F" w14:textId="77777777" w:rsidR="0033145B" w:rsidRDefault="00E730EC">
      <w:pPr>
        <w:pStyle w:val="Doc-text2"/>
        <w:numPr>
          <w:ilvl w:val="0"/>
          <w:numId w:val="19"/>
        </w:numPr>
        <w:pBdr>
          <w:top w:val="single" w:sz="4" w:space="1" w:color="auto"/>
          <w:left w:val="single" w:sz="4" w:space="4" w:color="auto"/>
          <w:bottom w:val="single" w:sz="4" w:space="1" w:color="auto"/>
          <w:right w:val="single" w:sz="4" w:space="4" w:color="auto"/>
        </w:pBdr>
        <w:rPr>
          <w:highlight w:val="cyan"/>
        </w:rPr>
      </w:pPr>
      <w:r>
        <w:rPr>
          <w:highlight w:val="cyan"/>
        </w:rPr>
        <w:t>We will not optimize for the case where DTX/DRX is activated simultaneously with multicast/broadcast</w:t>
      </w:r>
    </w:p>
    <w:p w14:paraId="5C373EBE" w14:textId="77777777" w:rsidR="0033145B" w:rsidRDefault="0033145B">
      <w:pPr>
        <w:rPr>
          <w:lang w:eastAsia="zh-CN"/>
        </w:rPr>
      </w:pPr>
    </w:p>
    <w:p w14:paraId="4E6EF7BB" w14:textId="77777777" w:rsidR="0033145B" w:rsidRDefault="00E730EC">
      <w:pPr>
        <w:tabs>
          <w:tab w:val="left" w:pos="1622"/>
        </w:tabs>
        <w:spacing w:before="40" w:after="0"/>
        <w:ind w:left="1622" w:hanging="363"/>
        <w:rPr>
          <w:rFonts w:ascii="Arial" w:eastAsia="MS Mincho" w:hAnsi="Arial"/>
          <w:b/>
          <w:bCs/>
          <w:szCs w:val="24"/>
          <w:lang w:eastAsia="en-GB"/>
        </w:rPr>
      </w:pPr>
      <w:r>
        <w:rPr>
          <w:rFonts w:ascii="Arial" w:eastAsia="MS Mincho" w:hAnsi="Arial"/>
          <w:b/>
          <w:bCs/>
          <w:szCs w:val="24"/>
          <w:lang w:eastAsia="en-GB"/>
        </w:rPr>
        <w:t xml:space="preserve">Agreements </w:t>
      </w:r>
    </w:p>
    <w:p w14:paraId="1222B2AE" w14:textId="77777777" w:rsidR="0033145B" w:rsidRDefault="00E730EC">
      <w:pPr>
        <w:tabs>
          <w:tab w:val="left" w:pos="1622"/>
        </w:tabs>
        <w:spacing w:before="40" w:after="0"/>
        <w:ind w:left="1622" w:hanging="363"/>
        <w:rPr>
          <w:rFonts w:ascii="Arial" w:eastAsia="MS Mincho" w:hAnsi="Arial"/>
          <w:szCs w:val="24"/>
          <w:lang w:eastAsia="en-GB"/>
        </w:rPr>
      </w:pPr>
      <w:r>
        <w:rPr>
          <w:rFonts w:ascii="Arial" w:eastAsia="MS Mincho" w:hAnsi="Arial"/>
          <w:szCs w:val="24"/>
          <w:highlight w:val="cyan"/>
          <w:lang w:eastAsia="en-GB"/>
        </w:rPr>
        <w:t>1.</w:t>
      </w:r>
      <w:r>
        <w:rPr>
          <w:rFonts w:ascii="Arial" w:eastAsia="MS Mincho" w:hAnsi="Arial"/>
          <w:szCs w:val="24"/>
          <w:highlight w:val="cyan"/>
          <w:lang w:eastAsia="en-GB"/>
        </w:rPr>
        <w:tab/>
        <w:t xml:space="preserve">Legacy MAC CE can be used when activating only configuration without sub-configuration and </w:t>
      </w:r>
      <w:r>
        <w:rPr>
          <w:rFonts w:ascii="Arial" w:eastAsia="MS Mincho" w:hAnsi="Arial"/>
          <w:szCs w:val="24"/>
          <w:highlight w:val="green"/>
          <w:lang w:eastAsia="en-GB"/>
        </w:rPr>
        <w:t>when gNB is de-activating all sub-configurations.</w:t>
      </w:r>
      <w:r>
        <w:rPr>
          <w:rFonts w:ascii="Arial" w:eastAsia="MS Mincho" w:hAnsi="Arial"/>
          <w:szCs w:val="24"/>
          <w:lang w:eastAsia="en-GB"/>
        </w:rPr>
        <w:t xml:space="preserve">  </w:t>
      </w:r>
    </w:p>
    <w:p w14:paraId="582D6658" w14:textId="77777777" w:rsidR="0033145B" w:rsidRDefault="0033145B">
      <w:pPr>
        <w:rPr>
          <w:lang w:eastAsia="zh-CN"/>
        </w:rPr>
      </w:pPr>
    </w:p>
    <w:p w14:paraId="60BC3374" w14:textId="77777777" w:rsidR="0033145B" w:rsidRDefault="0033145B">
      <w:pPr>
        <w:rPr>
          <w:rFonts w:eastAsia="DengXian"/>
          <w:lang w:val="en-US" w:eastAsia="zh-CN"/>
        </w:rPr>
      </w:pPr>
    </w:p>
    <w:p w14:paraId="2F0EE227" w14:textId="77777777" w:rsidR="0033145B" w:rsidRDefault="00E730EC">
      <w:pPr>
        <w:pStyle w:val="Heading1"/>
        <w:rPr>
          <w:rFonts w:eastAsia="DengXian"/>
          <w:lang w:eastAsia="zh-CN"/>
        </w:rPr>
      </w:pPr>
      <w:r>
        <w:rPr>
          <w:rFonts w:eastAsia="DengXian" w:hint="eastAsia"/>
          <w:lang w:eastAsia="zh-CN"/>
        </w:rPr>
        <w:t>A</w:t>
      </w:r>
      <w:r>
        <w:rPr>
          <w:rFonts w:eastAsia="DengXian"/>
          <w:lang w:eastAsia="zh-CN"/>
        </w:rPr>
        <w:t>nnex B: R1 agreements affecting TS 38.321</w:t>
      </w:r>
    </w:p>
    <w:p w14:paraId="6906B30E" w14:textId="77777777" w:rsidR="0033145B" w:rsidRDefault="00E730EC">
      <w:pPr>
        <w:pStyle w:val="Heading2"/>
        <w:ind w:left="0" w:firstLine="0"/>
        <w:rPr>
          <w:rFonts w:eastAsia="DengXian"/>
          <w:lang w:eastAsia="zh-CN"/>
        </w:rPr>
      </w:pPr>
      <w:r>
        <w:rPr>
          <w:rFonts w:eastAsia="DengXian" w:hint="eastAsia"/>
          <w:lang w:eastAsia="zh-CN"/>
        </w:rPr>
        <w:t>R</w:t>
      </w:r>
      <w:r>
        <w:rPr>
          <w:rFonts w:eastAsia="DengXian"/>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2F6BFBD6" w14:textId="77777777">
        <w:tc>
          <w:tcPr>
            <w:tcW w:w="9631" w:type="dxa"/>
            <w:shd w:val="clear" w:color="auto" w:fill="auto"/>
          </w:tcPr>
          <w:p w14:paraId="41100577" w14:textId="77777777" w:rsidR="0033145B" w:rsidRDefault="00E730EC">
            <w:pPr>
              <w:rPr>
                <w:rFonts w:ascii="Times" w:hAnsi="Times" w:cs="Times"/>
                <w:highlight w:val="green"/>
                <w:lang w:eastAsia="zh-CN"/>
              </w:rPr>
            </w:pPr>
            <w:r>
              <w:rPr>
                <w:rFonts w:ascii="Times" w:hAnsi="Times" w:cs="Times"/>
                <w:highlight w:val="green"/>
                <w:lang w:eastAsia="zh-CN"/>
              </w:rPr>
              <w:t>Agreement</w:t>
            </w:r>
          </w:p>
          <w:p w14:paraId="1EAE76DB" w14:textId="77777777" w:rsidR="0033145B" w:rsidRDefault="00E730EC">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2612741F" w14:textId="77777777" w:rsidR="0033145B" w:rsidRDefault="00E730EC">
            <w:pPr>
              <w:numPr>
                <w:ilvl w:val="0"/>
                <w:numId w:val="20"/>
              </w:numPr>
              <w:overflowPunct w:val="0"/>
              <w:autoSpaceDN w:val="0"/>
              <w:snapToGrid w:val="0"/>
              <w:spacing w:after="0"/>
              <w:rPr>
                <w:lang w:eastAsia="ko-KR"/>
              </w:rPr>
            </w:pPr>
            <w:r>
              <w:rPr>
                <w:highlight w:val="green"/>
                <w:lang w:eastAsia="ko-KR"/>
              </w:rPr>
              <w:t>Periodic/Semi-persistent CSI report</w:t>
            </w:r>
          </w:p>
          <w:p w14:paraId="2CFD8475" w14:textId="77777777" w:rsidR="0033145B" w:rsidRDefault="00E730EC">
            <w:pPr>
              <w:numPr>
                <w:ilvl w:val="0"/>
                <w:numId w:val="20"/>
              </w:numPr>
              <w:overflowPunct w:val="0"/>
              <w:autoSpaceDN w:val="0"/>
              <w:snapToGrid w:val="0"/>
              <w:spacing w:after="0"/>
              <w:rPr>
                <w:lang w:eastAsia="ko-KR"/>
              </w:rPr>
            </w:pPr>
            <w:r>
              <w:rPr>
                <w:lang w:eastAsia="ko-KR"/>
              </w:rPr>
              <w:t xml:space="preserve">Periodic/Semi-persistent SRS </w:t>
            </w:r>
          </w:p>
          <w:p w14:paraId="14CF4304" w14:textId="77777777" w:rsidR="0033145B" w:rsidRDefault="00E730EC">
            <w:pPr>
              <w:numPr>
                <w:ilvl w:val="1"/>
                <w:numId w:val="20"/>
              </w:numPr>
              <w:overflowPunct w:val="0"/>
              <w:autoSpaceDN w:val="0"/>
              <w:snapToGrid w:val="0"/>
              <w:spacing w:after="0"/>
              <w:rPr>
                <w:lang w:eastAsia="ko-KR"/>
              </w:rPr>
            </w:pPr>
            <w:r>
              <w:rPr>
                <w:lang w:eastAsia="ko-KR"/>
              </w:rPr>
              <w:t>FFS: SRS for positioning</w:t>
            </w:r>
          </w:p>
          <w:p w14:paraId="6E4AA101" w14:textId="77777777" w:rsidR="0033145B" w:rsidRDefault="00E730EC">
            <w:pPr>
              <w:numPr>
                <w:ilvl w:val="0"/>
                <w:numId w:val="20"/>
              </w:numPr>
              <w:overflowPunct w:val="0"/>
              <w:autoSpaceDN w:val="0"/>
              <w:snapToGrid w:val="0"/>
              <w:spacing w:after="0"/>
              <w:rPr>
                <w:lang w:eastAsia="ko-KR"/>
              </w:rPr>
            </w:pPr>
            <w:r>
              <w:rPr>
                <w:lang w:eastAsia="ko-KR"/>
              </w:rPr>
              <w:t>FFS:</w:t>
            </w:r>
          </w:p>
          <w:p w14:paraId="400F982D" w14:textId="77777777" w:rsidR="0033145B" w:rsidRDefault="00E730EC">
            <w:pPr>
              <w:numPr>
                <w:ilvl w:val="1"/>
                <w:numId w:val="20"/>
              </w:numPr>
              <w:overflowPunct w:val="0"/>
              <w:autoSpaceDN w:val="0"/>
              <w:snapToGrid w:val="0"/>
              <w:spacing w:after="0"/>
              <w:rPr>
                <w:lang w:eastAsia="ko-KR"/>
              </w:rPr>
            </w:pPr>
            <w:r>
              <w:rPr>
                <w:lang w:eastAsia="ko-KR"/>
              </w:rPr>
              <w:t>HARQ feedback for SPS PDSCH</w:t>
            </w:r>
          </w:p>
          <w:p w14:paraId="314DD715" w14:textId="77777777" w:rsidR="0033145B" w:rsidRDefault="00E730EC">
            <w:pPr>
              <w:numPr>
                <w:ilvl w:val="0"/>
                <w:numId w:val="20"/>
              </w:numPr>
              <w:overflowPunct w:val="0"/>
              <w:autoSpaceDN w:val="0"/>
              <w:snapToGrid w:val="0"/>
              <w:spacing w:after="0"/>
              <w:rPr>
                <w:lang w:eastAsia="ko-KR"/>
              </w:rPr>
            </w:pPr>
            <w:r>
              <w:rPr>
                <w:lang w:eastAsia="ko-KR"/>
              </w:rPr>
              <w:lastRenderedPageBreak/>
              <w:t>FFS whether there will be exception case(s) for UE transmitting listed signals/channels during non-active periods of DRX</w:t>
            </w:r>
          </w:p>
          <w:p w14:paraId="12410737" w14:textId="77777777" w:rsidR="0033145B" w:rsidRDefault="00E730EC">
            <w:pPr>
              <w:numPr>
                <w:ilvl w:val="0"/>
                <w:numId w:val="20"/>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signals/channels can be configurable by gNB</w:t>
            </w:r>
          </w:p>
          <w:p w14:paraId="63BE8080" w14:textId="77777777" w:rsidR="0033145B" w:rsidRDefault="00E730EC">
            <w:pPr>
              <w:numPr>
                <w:ilvl w:val="0"/>
                <w:numId w:val="20"/>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1E549F32" w14:textId="77777777" w:rsidR="0033145B" w:rsidRDefault="00E730EC">
            <w:pPr>
              <w:rPr>
                <w:rFonts w:eastAsia="Calibri"/>
                <w:lang w:eastAsia="ko-KR"/>
              </w:rPr>
            </w:pPr>
            <w:r>
              <w:rPr>
                <w:lang w:eastAsia="ko-KR"/>
              </w:rPr>
              <w:t>FFS: RAN1 to consider impact on system if the channels/signals are not transmitted during non-active period</w:t>
            </w:r>
          </w:p>
        </w:tc>
      </w:tr>
    </w:tbl>
    <w:p w14:paraId="5CA8FCD5" w14:textId="77777777" w:rsidR="0033145B" w:rsidRDefault="0033145B">
      <w:pPr>
        <w:rPr>
          <w:rFonts w:eastAsia="DengXian"/>
          <w:lang w:eastAsia="zh-CN"/>
        </w:rPr>
      </w:pPr>
    </w:p>
    <w:p w14:paraId="59F86B24"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625B05AA" w14:textId="77777777">
        <w:tc>
          <w:tcPr>
            <w:tcW w:w="9631" w:type="dxa"/>
            <w:shd w:val="clear" w:color="auto" w:fill="auto"/>
          </w:tcPr>
          <w:p w14:paraId="2A333645" w14:textId="77777777" w:rsidR="0033145B" w:rsidRDefault="00E730EC">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09B5C804" w14:textId="77777777" w:rsidR="0033145B" w:rsidRDefault="00E730EC">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1DC6F7DA" w14:textId="77777777" w:rsidR="0033145B" w:rsidRDefault="00E730EC">
            <w:pPr>
              <w:numPr>
                <w:ilvl w:val="0"/>
                <w:numId w:val="21"/>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751F3B16" w14:textId="77777777" w:rsidR="0033145B" w:rsidRDefault="00E730EC">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sub-configurations</w:t>
            </w:r>
          </w:p>
          <w:p w14:paraId="4A2AB37A" w14:textId="77777777" w:rsidR="0033145B" w:rsidRDefault="00E730EC">
            <w:pPr>
              <w:numPr>
                <w:ilvl w:val="2"/>
                <w:numId w:val="21"/>
              </w:numPr>
              <w:tabs>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63342C28" w14:textId="77777777" w:rsidR="0033145B" w:rsidRDefault="00E730EC">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638ED664" w14:textId="77777777" w:rsidR="0033145B" w:rsidRDefault="00E730EC">
            <w:pPr>
              <w:numPr>
                <w:ilvl w:val="0"/>
                <w:numId w:val="21"/>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79C3AEB0" w14:textId="77777777" w:rsidR="0033145B" w:rsidRDefault="00E730EC">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63119982" w14:textId="77777777" w:rsidR="0033145B" w:rsidRDefault="00E730EC">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353B0EEE" w14:textId="77777777" w:rsidR="0033145B" w:rsidRDefault="00E730EC">
            <w:pPr>
              <w:numPr>
                <w:ilvl w:val="0"/>
                <w:numId w:val="22"/>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5B8A038" w14:textId="77777777" w:rsidR="0033145B" w:rsidRDefault="00E730EC">
            <w:pPr>
              <w:numPr>
                <w:ilvl w:val="1"/>
                <w:numId w:val="22"/>
              </w:numPr>
              <w:tabs>
                <w:tab w:val="clear" w:pos="1440"/>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06E7636E" w14:textId="77777777" w:rsidR="0033145B" w:rsidRDefault="00E730EC">
            <w:pPr>
              <w:numPr>
                <w:ilvl w:val="2"/>
                <w:numId w:val="22"/>
              </w:numPr>
              <w:tabs>
                <w:tab w:val="clear" w:pos="2160"/>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75DE39B1" w14:textId="77777777" w:rsidR="0033145B" w:rsidRDefault="00E730EC">
            <w:pPr>
              <w:numPr>
                <w:ilvl w:val="0"/>
                <w:numId w:val="22"/>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6958271F" w14:textId="77777777" w:rsidR="0033145B" w:rsidRDefault="00E730EC">
            <w:pPr>
              <w:numPr>
                <w:ilvl w:val="1"/>
                <w:numId w:val="22"/>
              </w:numPr>
              <w:tabs>
                <w:tab w:val="clear" w:pos="1440"/>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supported</w:t>
            </w:r>
          </w:p>
          <w:p w14:paraId="75E1B8C9" w14:textId="77777777" w:rsidR="0033145B" w:rsidRDefault="00E730EC">
            <w:pPr>
              <w:numPr>
                <w:ilvl w:val="2"/>
                <w:numId w:val="22"/>
              </w:numPr>
              <w:tabs>
                <w:tab w:val="clear" w:pos="2160"/>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6F7ADFC4" w14:textId="77777777" w:rsidR="0033145B" w:rsidRDefault="00E730EC">
            <w:pPr>
              <w:numPr>
                <w:ilvl w:val="2"/>
                <w:numId w:val="22"/>
              </w:numPr>
              <w:tabs>
                <w:tab w:val="clear" w:pos="2160"/>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Only one MAC CE is used for this triggering</w:t>
            </w:r>
          </w:p>
          <w:p w14:paraId="57E76002" w14:textId="77777777" w:rsidR="0033145B" w:rsidRDefault="0033145B">
            <w:pPr>
              <w:rPr>
                <w:rFonts w:eastAsia="DengXian"/>
                <w:lang w:val="en-US" w:eastAsia="zh-CN"/>
              </w:rPr>
            </w:pPr>
          </w:p>
        </w:tc>
      </w:tr>
    </w:tbl>
    <w:p w14:paraId="58F53BE6" w14:textId="77777777" w:rsidR="0033145B" w:rsidRDefault="0033145B">
      <w:pPr>
        <w:rPr>
          <w:rFonts w:eastAsia="DengXian"/>
          <w:lang w:val="en-US" w:eastAsia="zh-CN"/>
        </w:rPr>
      </w:pPr>
    </w:p>
    <w:p w14:paraId="5307CB08"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531C810D" w14:textId="77777777">
        <w:tc>
          <w:tcPr>
            <w:tcW w:w="9631" w:type="dxa"/>
            <w:shd w:val="clear" w:color="auto" w:fill="auto"/>
          </w:tcPr>
          <w:p w14:paraId="6D04E1FF" w14:textId="77777777" w:rsidR="0033145B" w:rsidRDefault="00E730EC">
            <w:pPr>
              <w:rPr>
                <w:highlight w:val="green"/>
                <w:lang w:eastAsia="zh-CN"/>
              </w:rPr>
            </w:pPr>
            <w:r>
              <w:rPr>
                <w:highlight w:val="green"/>
                <w:lang w:eastAsia="zh-CN"/>
              </w:rPr>
              <w:t>Agreement</w:t>
            </w:r>
          </w:p>
          <w:p w14:paraId="6F5EE9A5" w14:textId="77777777" w:rsidR="0033145B" w:rsidRDefault="00E730EC">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27366271" w14:textId="77777777" w:rsidR="0033145B" w:rsidRDefault="00E730EC">
            <w:pPr>
              <w:numPr>
                <w:ilvl w:val="0"/>
                <w:numId w:val="23"/>
              </w:numPr>
              <w:suppressAutoHyphens/>
              <w:overflowPunct w:val="0"/>
              <w:spacing w:after="0"/>
              <w:rPr>
                <w:lang w:eastAsia="zh-CN"/>
              </w:rPr>
            </w:pPr>
            <w:r>
              <w:rPr>
                <w:lang w:eastAsia="zh-CN"/>
              </w:rPr>
              <w:t>Agreement (from RAN1 #114)</w:t>
            </w:r>
          </w:p>
          <w:p w14:paraId="6C6B5A7F" w14:textId="77777777" w:rsidR="0033145B" w:rsidRDefault="00E730EC">
            <w:pPr>
              <w:numPr>
                <w:ilvl w:val="1"/>
                <w:numId w:val="23"/>
              </w:numPr>
              <w:suppressAutoHyphens/>
              <w:overflowPunct w:val="0"/>
              <w:spacing w:after="0"/>
              <w:jc w:val="both"/>
              <w:rPr>
                <w:rFonts w:eastAsia="Malgun Gothic"/>
                <w:highlight w:val="green"/>
                <w:lang w:eastAsia="ko-KR"/>
              </w:rPr>
            </w:pPr>
            <w:r>
              <w:rPr>
                <w:highlight w:val="green"/>
                <w:lang w:eastAsia="zh-CN"/>
              </w:rPr>
              <w:t>Rel-18 UE supporting cell DTX is not required to monitor the following signals/channels from the gNB, during non-active periods of cell DTX</w:t>
            </w:r>
            <w:r>
              <w:rPr>
                <w:rFonts w:eastAsia="Malgun Gothic"/>
                <w:highlight w:val="green"/>
                <w:lang w:eastAsia="ko-KR"/>
              </w:rPr>
              <w:t xml:space="preserve"> </w:t>
            </w:r>
          </w:p>
          <w:p w14:paraId="6D7BA4FB" w14:textId="77777777" w:rsidR="0033145B" w:rsidRDefault="00E730EC">
            <w:pPr>
              <w:numPr>
                <w:ilvl w:val="2"/>
                <w:numId w:val="23"/>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3B753249" w14:textId="77777777" w:rsidR="0033145B" w:rsidRDefault="00E730EC">
            <w:pPr>
              <w:numPr>
                <w:ilvl w:val="0"/>
                <w:numId w:val="23"/>
              </w:numPr>
              <w:suppressAutoHyphens/>
              <w:overflowPunct w:val="0"/>
              <w:spacing w:after="0"/>
              <w:rPr>
                <w:lang w:eastAsia="zh-CN"/>
              </w:rPr>
            </w:pPr>
            <w:r>
              <w:rPr>
                <w:lang w:eastAsia="zh-CN"/>
              </w:rPr>
              <w:t>Conclusion:</w:t>
            </w:r>
          </w:p>
          <w:p w14:paraId="1A16F32A" w14:textId="77777777" w:rsidR="0033145B" w:rsidRDefault="00E730EC">
            <w:pPr>
              <w:numPr>
                <w:ilvl w:val="1"/>
                <w:numId w:val="23"/>
              </w:numPr>
              <w:tabs>
                <w:tab w:val="left" w:pos="1480"/>
              </w:tabs>
              <w:suppressAutoHyphens/>
              <w:spacing w:after="0"/>
              <w:jc w:val="both"/>
              <w:rPr>
                <w:lang w:eastAsia="zh-CN"/>
              </w:rPr>
            </w:pPr>
            <w:r>
              <w:rPr>
                <w:lang w:eastAsia="zh-CN"/>
              </w:rPr>
              <w:t>HARQ-ACK of SPS PDSCH transmitted is not impacted by non-active period of cell DRX.</w:t>
            </w:r>
          </w:p>
          <w:p w14:paraId="7D7B4129" w14:textId="77777777" w:rsidR="0033145B" w:rsidRDefault="00E730EC">
            <w:pPr>
              <w:numPr>
                <w:ilvl w:val="0"/>
                <w:numId w:val="23"/>
              </w:numPr>
              <w:suppressAutoHyphens/>
              <w:overflowPunct w:val="0"/>
              <w:spacing w:after="0"/>
              <w:rPr>
                <w:lang w:eastAsia="zh-CN"/>
              </w:rPr>
            </w:pPr>
            <w:r>
              <w:rPr>
                <w:lang w:eastAsia="zh-CN"/>
              </w:rPr>
              <w:t>Conclusion</w:t>
            </w:r>
          </w:p>
          <w:p w14:paraId="7C7FB6DB" w14:textId="77777777" w:rsidR="0033145B" w:rsidRDefault="00E730EC">
            <w:pPr>
              <w:numPr>
                <w:ilvl w:val="1"/>
                <w:numId w:val="23"/>
              </w:numPr>
              <w:tabs>
                <w:tab w:val="left" w:pos="1480"/>
              </w:tabs>
              <w:suppressAutoHyphens/>
              <w:spacing w:after="0"/>
              <w:jc w:val="both"/>
              <w:rPr>
                <w:lang w:eastAsia="zh-CN"/>
              </w:rPr>
            </w:pPr>
            <w:r>
              <w:rPr>
                <w:lang w:eastAsia="zh-CN"/>
              </w:rPr>
              <w:t>The following channels are not impacted by non-active period of cell DRX</w:t>
            </w:r>
          </w:p>
          <w:p w14:paraId="4A96DE3A" w14:textId="77777777" w:rsidR="0033145B" w:rsidRDefault="00E730EC">
            <w:pPr>
              <w:numPr>
                <w:ilvl w:val="2"/>
                <w:numId w:val="23"/>
              </w:numPr>
              <w:tabs>
                <w:tab w:val="left" w:pos="1480"/>
              </w:tabs>
              <w:suppressAutoHyphens/>
              <w:spacing w:after="0"/>
              <w:jc w:val="both"/>
              <w:rPr>
                <w:lang w:eastAsia="zh-CN"/>
              </w:rPr>
            </w:pPr>
            <w:r>
              <w:rPr>
                <w:lang w:eastAsia="zh-CN"/>
              </w:rPr>
              <w:t>HARQ-ACK of a DCI format without scheduling a PDSCH</w:t>
            </w:r>
          </w:p>
          <w:p w14:paraId="18D83BDA" w14:textId="77777777" w:rsidR="0033145B" w:rsidRDefault="00E730EC">
            <w:pPr>
              <w:numPr>
                <w:ilvl w:val="0"/>
                <w:numId w:val="23"/>
              </w:numPr>
              <w:suppressAutoHyphens/>
              <w:overflowPunct w:val="0"/>
              <w:spacing w:after="0"/>
              <w:rPr>
                <w:lang w:eastAsia="zh-CN"/>
              </w:rPr>
            </w:pPr>
            <w:r>
              <w:rPr>
                <w:lang w:eastAsia="zh-CN"/>
              </w:rPr>
              <w:t>Part of the Agreement (from RAN1 #112-bis-e)</w:t>
            </w:r>
          </w:p>
          <w:p w14:paraId="3A7CD96F" w14:textId="77777777" w:rsidR="0033145B" w:rsidRDefault="00E730EC">
            <w:pPr>
              <w:numPr>
                <w:ilvl w:val="1"/>
                <w:numId w:val="23"/>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62AE5CDA" w14:textId="77777777" w:rsidR="0033145B" w:rsidRDefault="00E730EC">
            <w:pPr>
              <w:numPr>
                <w:ilvl w:val="2"/>
                <w:numId w:val="23"/>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lastRenderedPageBreak/>
              <w:t>Periodic/Semi-persistent CSI report</w:t>
            </w:r>
          </w:p>
          <w:p w14:paraId="562CF5C1" w14:textId="77777777" w:rsidR="0033145B" w:rsidRDefault="00E730EC">
            <w:pPr>
              <w:rPr>
                <w:lang w:eastAsia="zh-CN"/>
              </w:rPr>
            </w:pPr>
            <w:r>
              <w:rPr>
                <w:lang w:eastAsia="zh-CN"/>
              </w:rPr>
              <w:t>Include a note saying that for the conclusions, RAN1 does not expect any specification impact.</w:t>
            </w:r>
          </w:p>
          <w:p w14:paraId="15DCCFCC" w14:textId="77777777" w:rsidR="0033145B" w:rsidRDefault="0033145B">
            <w:pPr>
              <w:rPr>
                <w:rFonts w:eastAsia="DengXian"/>
                <w:lang w:val="en-US" w:eastAsia="zh-CN"/>
              </w:rPr>
            </w:pPr>
          </w:p>
        </w:tc>
      </w:tr>
    </w:tbl>
    <w:p w14:paraId="078FB58E" w14:textId="77777777" w:rsidR="0033145B" w:rsidRDefault="0033145B">
      <w:pPr>
        <w:pStyle w:val="Reference"/>
        <w:numPr>
          <w:ilvl w:val="0"/>
          <w:numId w:val="0"/>
        </w:numPr>
        <w:rPr>
          <w:rFonts w:eastAsia="DengXian" w:cs="Arial"/>
          <w:bCs/>
          <w:iCs/>
          <w:kern w:val="2"/>
          <w:szCs w:val="22"/>
        </w:rPr>
      </w:pPr>
    </w:p>
    <w:p w14:paraId="2F34B64B" w14:textId="77777777" w:rsidR="0033145B" w:rsidRDefault="0033145B">
      <w:pPr>
        <w:pStyle w:val="Reference"/>
        <w:numPr>
          <w:ilvl w:val="0"/>
          <w:numId w:val="0"/>
        </w:numPr>
        <w:rPr>
          <w:rFonts w:eastAsia="DengXian" w:cs="Arial"/>
          <w:bCs/>
          <w:iCs/>
          <w:kern w:val="2"/>
          <w:szCs w:val="22"/>
        </w:rPr>
      </w:pPr>
    </w:p>
    <w:p w14:paraId="14422D72"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09F62FF4" w14:textId="77777777">
        <w:tc>
          <w:tcPr>
            <w:tcW w:w="9855" w:type="dxa"/>
            <w:shd w:val="clear" w:color="auto" w:fill="auto"/>
          </w:tcPr>
          <w:p w14:paraId="49D62BDB" w14:textId="77777777" w:rsidR="0033145B" w:rsidRDefault="00E730EC">
            <w:pPr>
              <w:spacing w:after="0"/>
              <w:rPr>
                <w:rFonts w:ascii="Calibri" w:eastAsia="Calibri" w:hAnsi="Calibri" w:cs="Calibri"/>
                <w:b/>
                <w:bCs/>
                <w:sz w:val="22"/>
                <w:szCs w:val="22"/>
                <w:highlight w:val="green"/>
                <w:lang w:val="en-US" w:eastAsia="zh-CN"/>
              </w:rPr>
            </w:pPr>
            <w:r>
              <w:rPr>
                <w:rFonts w:ascii="Calibri" w:eastAsia="Calibri" w:hAnsi="Calibri" w:cs="Calibri"/>
                <w:b/>
                <w:bCs/>
                <w:sz w:val="22"/>
                <w:szCs w:val="22"/>
                <w:highlight w:val="green"/>
                <w:lang w:val="en-US" w:eastAsia="zh-CN"/>
              </w:rPr>
              <w:t>Agreement</w:t>
            </w:r>
          </w:p>
          <w:p w14:paraId="385D484D" w14:textId="77777777" w:rsidR="0033145B" w:rsidRDefault="00E730EC">
            <w:pPr>
              <w:overflowPunct w:val="0"/>
              <w:spacing w:after="0"/>
              <w:rPr>
                <w:rFonts w:ascii="Times" w:hAnsi="Times" w:cs="Times"/>
                <w:lang w:eastAsia="zh-CN"/>
              </w:rPr>
            </w:pPr>
            <w:r>
              <w:rPr>
                <w:rFonts w:ascii="Times" w:hAnsi="Times" w:cs="Times"/>
                <w:highlight w:val="cyan"/>
                <w:lang w:eastAsia="zh-CN"/>
              </w:rPr>
              <w:t>UE transmits a subset of the repetitions in a CG bundle that do not overlap with the cell DRX non-active period</w:t>
            </w:r>
          </w:p>
          <w:p w14:paraId="6DAB8058" w14:textId="77777777" w:rsidR="0033145B" w:rsidRDefault="0033145B">
            <w:pPr>
              <w:spacing w:after="0"/>
              <w:rPr>
                <w:rFonts w:ascii="Calibri" w:eastAsia="Calibri" w:hAnsi="Calibri" w:cs="Calibri"/>
                <w:sz w:val="22"/>
                <w:szCs w:val="22"/>
                <w:lang w:val="en-US"/>
              </w:rPr>
            </w:pPr>
          </w:p>
          <w:p w14:paraId="6767B005" w14:textId="77777777" w:rsidR="0033145B" w:rsidRDefault="00E730EC">
            <w:pPr>
              <w:spacing w:after="0"/>
              <w:rPr>
                <w:rFonts w:ascii="Calibri" w:eastAsia="Calibri" w:hAnsi="Calibri" w:cs="Calibri"/>
                <w:b/>
                <w:bCs/>
                <w:sz w:val="22"/>
                <w:szCs w:val="22"/>
                <w:highlight w:val="green"/>
                <w:lang w:val="en-US" w:eastAsia="zh-CN"/>
              </w:rPr>
            </w:pPr>
            <w:r>
              <w:rPr>
                <w:rFonts w:ascii="Calibri" w:eastAsia="Calibri" w:hAnsi="Calibri" w:cs="Calibri"/>
                <w:b/>
                <w:bCs/>
                <w:sz w:val="22"/>
                <w:szCs w:val="22"/>
                <w:highlight w:val="green"/>
                <w:lang w:val="en-US" w:eastAsia="zh-CN"/>
              </w:rPr>
              <w:t>Agreement</w:t>
            </w:r>
          </w:p>
          <w:p w14:paraId="0FD899FE" w14:textId="77777777" w:rsidR="0033145B" w:rsidRDefault="00E730EC">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03986784" w14:textId="77777777" w:rsidR="0033145B" w:rsidRDefault="0033145B">
            <w:pPr>
              <w:overflowPunct w:val="0"/>
              <w:spacing w:after="0"/>
              <w:rPr>
                <w:rFonts w:ascii="Times" w:hAnsi="Times" w:cs="Times"/>
                <w:highlight w:val="yellow"/>
                <w:lang w:eastAsia="zh-CN"/>
              </w:rPr>
            </w:pPr>
          </w:p>
          <w:p w14:paraId="08C7D5F3" w14:textId="77777777" w:rsidR="0033145B" w:rsidRDefault="00E730EC">
            <w:pPr>
              <w:overflowPunct w:val="0"/>
              <w:spacing w:after="0"/>
              <w:rPr>
                <w:rFonts w:ascii="Times" w:hAnsi="Times" w:cs="Times"/>
                <w:b/>
                <w:bCs/>
                <w:lang w:eastAsia="zh-CN"/>
              </w:rPr>
            </w:pPr>
            <w:r>
              <w:rPr>
                <w:rFonts w:ascii="Times" w:hAnsi="Times" w:cs="Times"/>
                <w:b/>
                <w:bCs/>
                <w:lang w:eastAsia="zh-CN"/>
              </w:rPr>
              <w:t>Conclusion</w:t>
            </w:r>
          </w:p>
          <w:p w14:paraId="75677815" w14:textId="77777777" w:rsidR="0033145B" w:rsidRDefault="00E730EC">
            <w:pPr>
              <w:overflowPunct w:val="0"/>
              <w:spacing w:after="0"/>
              <w:rPr>
                <w:rFonts w:ascii="Times" w:hAnsi="Times" w:cs="Times"/>
                <w:lang w:eastAsia="zh-CN"/>
              </w:rPr>
            </w:pPr>
            <w:r>
              <w:rPr>
                <w:rFonts w:ascii="Times" w:hAnsi="Times" w:cs="Times"/>
                <w:lang w:eastAsia="zh-CN"/>
              </w:rPr>
              <w:t>There is no consensus in RAN1 on whether or not the UE is expected to monitor DCI format 2_9 during non-active periods on C-DRX</w:t>
            </w:r>
          </w:p>
          <w:p w14:paraId="1D76AF4C" w14:textId="77777777" w:rsidR="0033145B" w:rsidRDefault="0033145B">
            <w:pPr>
              <w:overflowPunct w:val="0"/>
              <w:spacing w:after="0"/>
              <w:rPr>
                <w:rFonts w:ascii="Times" w:hAnsi="Times" w:cs="Times"/>
                <w:lang w:eastAsia="zh-CN"/>
              </w:rPr>
            </w:pPr>
          </w:p>
          <w:p w14:paraId="6D2FBF36" w14:textId="77777777" w:rsidR="0033145B" w:rsidRDefault="00E730EC">
            <w:pPr>
              <w:spacing w:after="0"/>
              <w:rPr>
                <w:rFonts w:ascii="Calibri" w:eastAsia="Calibri" w:hAnsi="Calibri" w:cs="Calibri"/>
                <w:b/>
                <w:bCs/>
                <w:sz w:val="22"/>
                <w:szCs w:val="22"/>
                <w:highlight w:val="green"/>
                <w:lang w:val="en-US" w:eastAsia="zh-CN"/>
              </w:rPr>
            </w:pPr>
            <w:r>
              <w:rPr>
                <w:rFonts w:ascii="Calibri" w:eastAsia="Calibri" w:hAnsi="Calibri" w:cs="Calibri"/>
                <w:b/>
                <w:bCs/>
                <w:sz w:val="22"/>
                <w:szCs w:val="22"/>
                <w:highlight w:val="green"/>
                <w:lang w:val="en-US" w:eastAsia="zh-CN"/>
              </w:rPr>
              <w:t>Agreement</w:t>
            </w:r>
          </w:p>
          <w:p w14:paraId="5BC77B31" w14:textId="77777777" w:rsidR="0033145B" w:rsidRDefault="00E730EC">
            <w:pPr>
              <w:overflowPunct w:val="0"/>
              <w:spacing w:after="0"/>
              <w:rPr>
                <w:rFonts w:ascii="Times" w:hAnsi="Times" w:cs="Times"/>
                <w:lang w:eastAsia="zh-CN"/>
              </w:rPr>
            </w:pPr>
            <w:r>
              <w:rPr>
                <w:rFonts w:ascii="Times" w:hAnsi="Times" w:cs="Times"/>
                <w:lang w:eastAsia="zh-CN"/>
              </w:rPr>
              <w:t xml:space="preserve">Send an LS to RAN2 to ask RAN2 to decide whether/how to capture the following agreement. Final LS in </w:t>
            </w:r>
            <w:hyperlink r:id="rId19" w:history="1">
              <w:r>
                <w:rPr>
                  <w:rFonts w:ascii="Times" w:hAnsi="Times" w:cs="Times"/>
                  <w:color w:val="0563C1"/>
                  <w:u w:val="single"/>
                  <w:lang w:eastAsia="zh-CN"/>
                </w:rPr>
                <w:t>R1-2312409</w:t>
              </w:r>
            </w:hyperlink>
            <w:r>
              <w:rPr>
                <w:rFonts w:ascii="Times" w:hAnsi="Times" w:cs="Times"/>
                <w:lang w:eastAsia="zh-CN"/>
              </w:rPr>
              <w:t>.</w:t>
            </w:r>
          </w:p>
          <w:p w14:paraId="0ECDFB51" w14:textId="77777777" w:rsidR="0033145B" w:rsidRDefault="0033145B">
            <w:pPr>
              <w:pStyle w:val="Reference"/>
              <w:numPr>
                <w:ilvl w:val="0"/>
                <w:numId w:val="0"/>
              </w:numPr>
              <w:rPr>
                <w:rFonts w:eastAsia="DengXian" w:cs="Arial"/>
                <w:bCs/>
                <w:iCs/>
                <w:kern w:val="2"/>
                <w:szCs w:val="22"/>
              </w:rPr>
            </w:pPr>
          </w:p>
          <w:p w14:paraId="0F2F1737" w14:textId="77777777" w:rsidR="0033145B" w:rsidRDefault="00E730EC">
            <w:pPr>
              <w:spacing w:after="0" w:line="252" w:lineRule="auto"/>
              <w:jc w:val="both"/>
              <w:rPr>
                <w:b/>
                <w:bCs/>
                <w:highlight w:val="green"/>
                <w:lang w:eastAsia="zh-CN"/>
              </w:rPr>
            </w:pPr>
            <w:r>
              <w:rPr>
                <w:b/>
                <w:bCs/>
                <w:highlight w:val="green"/>
                <w:lang w:eastAsia="zh-CN"/>
              </w:rPr>
              <w:t>Agreement</w:t>
            </w:r>
          </w:p>
          <w:p w14:paraId="1C9A42B8" w14:textId="77777777" w:rsidR="0033145B" w:rsidRDefault="00E730EC">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64FE46FC" w14:textId="77777777" w:rsidR="0033145B" w:rsidRDefault="0033145B">
            <w:pPr>
              <w:rPr>
                <w:lang w:eastAsia="zh-CN"/>
              </w:rPr>
            </w:pPr>
          </w:p>
        </w:tc>
      </w:tr>
    </w:tbl>
    <w:p w14:paraId="449A6787" w14:textId="77777777" w:rsidR="0033145B" w:rsidRDefault="0033145B">
      <w:pPr>
        <w:rPr>
          <w:lang w:eastAsia="zh-CN"/>
        </w:rPr>
      </w:pPr>
    </w:p>
    <w:sectPr w:rsidR="0033145B">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9759" w14:textId="77777777" w:rsidR="00E730EC" w:rsidRDefault="00E730EC">
      <w:pPr>
        <w:spacing w:after="0"/>
      </w:pPr>
      <w:r>
        <w:separator/>
      </w:r>
    </w:p>
  </w:endnote>
  <w:endnote w:type="continuationSeparator" w:id="0">
    <w:p w14:paraId="72B41BCF" w14:textId="77777777" w:rsidR="00E730EC" w:rsidRDefault="00E730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7626" w14:textId="77777777" w:rsidR="00E730EC" w:rsidRDefault="00E730EC">
      <w:pPr>
        <w:spacing w:after="0"/>
      </w:pPr>
      <w:r>
        <w:separator/>
      </w:r>
    </w:p>
  </w:footnote>
  <w:footnote w:type="continuationSeparator" w:id="0">
    <w:p w14:paraId="2500D5CE" w14:textId="77777777" w:rsidR="00E730EC" w:rsidRDefault="00E730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C05"/>
    <w:multiLevelType w:val="multilevel"/>
    <w:tmpl w:val="0BD80C05"/>
    <w:lvl w:ilvl="0">
      <w:start w:val="1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F138B8"/>
    <w:multiLevelType w:val="multilevel"/>
    <w:tmpl w:val="13F138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D410CEA"/>
    <w:multiLevelType w:val="multilevel"/>
    <w:tmpl w:val="1D410C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194161"/>
    <w:multiLevelType w:val="multilevel"/>
    <w:tmpl w:val="1F19416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B132751"/>
    <w:multiLevelType w:val="multilevel"/>
    <w:tmpl w:val="2B1327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35519"/>
    <w:multiLevelType w:val="multilevel"/>
    <w:tmpl w:val="33E35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5D2041"/>
    <w:multiLevelType w:val="multilevel"/>
    <w:tmpl w:val="375D2041"/>
    <w:lvl w:ilvl="0">
      <w:start w:val="1"/>
      <w:numFmt w:val="decimal"/>
      <w:lvlText w:val="%1&gt;"/>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B87691B"/>
    <w:multiLevelType w:val="multilevel"/>
    <w:tmpl w:val="3B87691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D8D0243"/>
    <w:multiLevelType w:val="multilevel"/>
    <w:tmpl w:val="3D8D024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6C77EDA"/>
    <w:multiLevelType w:val="multilevel"/>
    <w:tmpl w:val="46C77ED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F3727"/>
    <w:multiLevelType w:val="multilevel"/>
    <w:tmpl w:val="543F37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8" w15:restartNumberingAfterBreak="0">
    <w:nsid w:val="5E6E7932"/>
    <w:multiLevelType w:val="multilevel"/>
    <w:tmpl w:val="5E6E793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EB17890"/>
    <w:multiLevelType w:val="multilevel"/>
    <w:tmpl w:val="5EB178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00D62BB"/>
    <w:multiLevelType w:val="multilevel"/>
    <w:tmpl w:val="700D6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2"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743525406">
    <w:abstractNumId w:val="22"/>
  </w:num>
  <w:num w:numId="2" w16cid:durableId="1399936298">
    <w:abstractNumId w:val="8"/>
  </w:num>
  <w:num w:numId="3" w16cid:durableId="267004929">
    <w:abstractNumId w:val="21"/>
  </w:num>
  <w:num w:numId="4" w16cid:durableId="1442065852">
    <w:abstractNumId w:val="15"/>
  </w:num>
  <w:num w:numId="5" w16cid:durableId="1995596349">
    <w:abstractNumId w:val="13"/>
  </w:num>
  <w:num w:numId="6" w16cid:durableId="1167790533">
    <w:abstractNumId w:val="12"/>
  </w:num>
  <w:num w:numId="7" w16cid:durableId="400518498">
    <w:abstractNumId w:val="0"/>
  </w:num>
  <w:num w:numId="8" w16cid:durableId="1831098484">
    <w:abstractNumId w:val="4"/>
  </w:num>
  <w:num w:numId="9" w16cid:durableId="57214235">
    <w:abstractNumId w:val="16"/>
  </w:num>
  <w:num w:numId="10" w16cid:durableId="348222101">
    <w:abstractNumId w:val="20"/>
  </w:num>
  <w:num w:numId="11" w16cid:durableId="332421293">
    <w:abstractNumId w:val="2"/>
  </w:num>
  <w:num w:numId="12" w16cid:durableId="849022960">
    <w:abstractNumId w:val="3"/>
  </w:num>
  <w:num w:numId="13" w16cid:durableId="189612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4116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0403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793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79976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2508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7397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2040668">
    <w:abstractNumId w:val="14"/>
  </w:num>
  <w:num w:numId="21" w16cid:durableId="1875265957">
    <w:abstractNumId w:val="7"/>
  </w:num>
  <w:num w:numId="22" w16cid:durableId="157158960">
    <w:abstractNumId w:val="17"/>
  </w:num>
  <w:num w:numId="23" w16cid:durableId="1752895319">
    <w:abstractNumId w:val="5"/>
  </w:num>
  <w:num w:numId="24" w16cid:durableId="9602237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RAN2#123bis">
    <w15:presenceInfo w15:providerId="None" w15:userId="RAN2#123bis"/>
  </w15:person>
  <w15:person w15:author="Chunli">
    <w15:presenceInfo w15:providerId="None" w15:userId="Chunl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6FC"/>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6160"/>
    <w:rsid w:val="000670EE"/>
    <w:rsid w:val="00067643"/>
    <w:rsid w:val="00067B67"/>
    <w:rsid w:val="0007013E"/>
    <w:rsid w:val="000703A5"/>
    <w:rsid w:val="000705A9"/>
    <w:rsid w:val="00070793"/>
    <w:rsid w:val="000711EE"/>
    <w:rsid w:val="00071303"/>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93"/>
    <w:rsid w:val="000960DE"/>
    <w:rsid w:val="00097D31"/>
    <w:rsid w:val="000A009E"/>
    <w:rsid w:val="000A0131"/>
    <w:rsid w:val="000A0222"/>
    <w:rsid w:val="000A0261"/>
    <w:rsid w:val="000A02AE"/>
    <w:rsid w:val="000A073B"/>
    <w:rsid w:val="000A1036"/>
    <w:rsid w:val="000A11D8"/>
    <w:rsid w:val="000A1D85"/>
    <w:rsid w:val="000A299F"/>
    <w:rsid w:val="000A2B4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763"/>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9F4"/>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0DDB"/>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358"/>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87F"/>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799"/>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526C"/>
    <w:rsid w:val="001B6734"/>
    <w:rsid w:val="001B7A65"/>
    <w:rsid w:val="001C212B"/>
    <w:rsid w:val="001C21A8"/>
    <w:rsid w:val="001C29FA"/>
    <w:rsid w:val="001C2E72"/>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4F7E"/>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866"/>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87A"/>
    <w:rsid w:val="00226902"/>
    <w:rsid w:val="0022729B"/>
    <w:rsid w:val="00227476"/>
    <w:rsid w:val="002311BA"/>
    <w:rsid w:val="00231234"/>
    <w:rsid w:val="00231E21"/>
    <w:rsid w:val="002327FD"/>
    <w:rsid w:val="0023319F"/>
    <w:rsid w:val="00233AC5"/>
    <w:rsid w:val="00234129"/>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581"/>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C14"/>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5F42"/>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87F"/>
    <w:rsid w:val="00276923"/>
    <w:rsid w:val="00276971"/>
    <w:rsid w:val="002779C8"/>
    <w:rsid w:val="00277A07"/>
    <w:rsid w:val="00277C2C"/>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219"/>
    <w:rsid w:val="002C2DA4"/>
    <w:rsid w:val="002C3256"/>
    <w:rsid w:val="002C376B"/>
    <w:rsid w:val="002C42C9"/>
    <w:rsid w:val="002C4BE8"/>
    <w:rsid w:val="002C568C"/>
    <w:rsid w:val="002C69D7"/>
    <w:rsid w:val="002C6BC6"/>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A71"/>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BC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145B"/>
    <w:rsid w:val="00332583"/>
    <w:rsid w:val="003325AB"/>
    <w:rsid w:val="00332853"/>
    <w:rsid w:val="0033286F"/>
    <w:rsid w:val="00333C5A"/>
    <w:rsid w:val="0033460F"/>
    <w:rsid w:val="00335B6C"/>
    <w:rsid w:val="00335C43"/>
    <w:rsid w:val="00335E87"/>
    <w:rsid w:val="00335E8C"/>
    <w:rsid w:val="003366AC"/>
    <w:rsid w:val="003368B1"/>
    <w:rsid w:val="00336975"/>
    <w:rsid w:val="00336A86"/>
    <w:rsid w:val="00336B64"/>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428A"/>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67BFA"/>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194"/>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7E4"/>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CD0"/>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357A"/>
    <w:rsid w:val="0042390E"/>
    <w:rsid w:val="00424255"/>
    <w:rsid w:val="004242F1"/>
    <w:rsid w:val="0042430E"/>
    <w:rsid w:val="00424C69"/>
    <w:rsid w:val="00425162"/>
    <w:rsid w:val="00426088"/>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311"/>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1E3"/>
    <w:rsid w:val="0049588A"/>
    <w:rsid w:val="00495B01"/>
    <w:rsid w:val="004964AD"/>
    <w:rsid w:val="004966E2"/>
    <w:rsid w:val="00496A88"/>
    <w:rsid w:val="0049797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0E0"/>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0E32"/>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DE5"/>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109"/>
    <w:rsid w:val="00553BEB"/>
    <w:rsid w:val="00553E5F"/>
    <w:rsid w:val="0055526C"/>
    <w:rsid w:val="005556FD"/>
    <w:rsid w:val="00555A39"/>
    <w:rsid w:val="00555AA6"/>
    <w:rsid w:val="0055616B"/>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426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28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7B2"/>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468"/>
    <w:rsid w:val="006E0B91"/>
    <w:rsid w:val="006E1A78"/>
    <w:rsid w:val="006E21FB"/>
    <w:rsid w:val="006E259A"/>
    <w:rsid w:val="006E269F"/>
    <w:rsid w:val="006E27F8"/>
    <w:rsid w:val="006E293A"/>
    <w:rsid w:val="006E3071"/>
    <w:rsid w:val="006E316F"/>
    <w:rsid w:val="006E4270"/>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789"/>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1CF"/>
    <w:rsid w:val="0076255C"/>
    <w:rsid w:val="007625C3"/>
    <w:rsid w:val="00762790"/>
    <w:rsid w:val="00762ACA"/>
    <w:rsid w:val="007635C9"/>
    <w:rsid w:val="0076450A"/>
    <w:rsid w:val="00764A52"/>
    <w:rsid w:val="00764F0A"/>
    <w:rsid w:val="00765481"/>
    <w:rsid w:val="007659FF"/>
    <w:rsid w:val="00765E58"/>
    <w:rsid w:val="0076652B"/>
    <w:rsid w:val="00766722"/>
    <w:rsid w:val="007667A6"/>
    <w:rsid w:val="00766F60"/>
    <w:rsid w:val="007673F9"/>
    <w:rsid w:val="00767B3D"/>
    <w:rsid w:val="00767F14"/>
    <w:rsid w:val="00770269"/>
    <w:rsid w:val="007703AB"/>
    <w:rsid w:val="0077045D"/>
    <w:rsid w:val="00770774"/>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1A8"/>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E7EF7"/>
    <w:rsid w:val="007F0928"/>
    <w:rsid w:val="007F0A44"/>
    <w:rsid w:val="007F1516"/>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583"/>
    <w:rsid w:val="008018AD"/>
    <w:rsid w:val="00801F64"/>
    <w:rsid w:val="00802350"/>
    <w:rsid w:val="00802540"/>
    <w:rsid w:val="008025A5"/>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208"/>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697F"/>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198"/>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1B25"/>
    <w:rsid w:val="009420F2"/>
    <w:rsid w:val="00942116"/>
    <w:rsid w:val="0094241A"/>
    <w:rsid w:val="00942F69"/>
    <w:rsid w:val="009433D7"/>
    <w:rsid w:val="00943A3D"/>
    <w:rsid w:val="009454D8"/>
    <w:rsid w:val="009461AF"/>
    <w:rsid w:val="0094650E"/>
    <w:rsid w:val="0094679D"/>
    <w:rsid w:val="0094728E"/>
    <w:rsid w:val="009479AD"/>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3D5A"/>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2E3"/>
    <w:rsid w:val="009A25C6"/>
    <w:rsid w:val="009A28EC"/>
    <w:rsid w:val="009A3EB3"/>
    <w:rsid w:val="009A4082"/>
    <w:rsid w:val="009A4381"/>
    <w:rsid w:val="009A47A1"/>
    <w:rsid w:val="009A4BDE"/>
    <w:rsid w:val="009A515D"/>
    <w:rsid w:val="009A527F"/>
    <w:rsid w:val="009A579D"/>
    <w:rsid w:val="009A5D96"/>
    <w:rsid w:val="009A6B9E"/>
    <w:rsid w:val="009A749F"/>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6841"/>
    <w:rsid w:val="00A16A9F"/>
    <w:rsid w:val="00A1794C"/>
    <w:rsid w:val="00A20591"/>
    <w:rsid w:val="00A20748"/>
    <w:rsid w:val="00A21311"/>
    <w:rsid w:val="00A219FF"/>
    <w:rsid w:val="00A21E3F"/>
    <w:rsid w:val="00A229A2"/>
    <w:rsid w:val="00A22BCD"/>
    <w:rsid w:val="00A22C12"/>
    <w:rsid w:val="00A22F38"/>
    <w:rsid w:val="00A23499"/>
    <w:rsid w:val="00A23FA0"/>
    <w:rsid w:val="00A246B6"/>
    <w:rsid w:val="00A24841"/>
    <w:rsid w:val="00A24EDB"/>
    <w:rsid w:val="00A25072"/>
    <w:rsid w:val="00A25B00"/>
    <w:rsid w:val="00A25C73"/>
    <w:rsid w:val="00A25FDF"/>
    <w:rsid w:val="00A2616C"/>
    <w:rsid w:val="00A26861"/>
    <w:rsid w:val="00A279A3"/>
    <w:rsid w:val="00A27BBF"/>
    <w:rsid w:val="00A31438"/>
    <w:rsid w:val="00A31FE8"/>
    <w:rsid w:val="00A32332"/>
    <w:rsid w:val="00A330B8"/>
    <w:rsid w:val="00A3482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BDA"/>
    <w:rsid w:val="00A85E41"/>
    <w:rsid w:val="00A85E51"/>
    <w:rsid w:val="00A863D3"/>
    <w:rsid w:val="00A86CE9"/>
    <w:rsid w:val="00A86EB0"/>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84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960"/>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169"/>
    <w:rsid w:val="00B0085E"/>
    <w:rsid w:val="00B0125D"/>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0AB6"/>
    <w:rsid w:val="00B10AEB"/>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1B8D"/>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5C92"/>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3FF5"/>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5FC1"/>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549"/>
    <w:rsid w:val="00BB4BF7"/>
    <w:rsid w:val="00BB4FB7"/>
    <w:rsid w:val="00BB5231"/>
    <w:rsid w:val="00BB537C"/>
    <w:rsid w:val="00BB5395"/>
    <w:rsid w:val="00BB5D2C"/>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D7540"/>
    <w:rsid w:val="00BE05E1"/>
    <w:rsid w:val="00BE167F"/>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275A"/>
    <w:rsid w:val="00C032B5"/>
    <w:rsid w:val="00C03CB2"/>
    <w:rsid w:val="00C03DD4"/>
    <w:rsid w:val="00C03F88"/>
    <w:rsid w:val="00C04470"/>
    <w:rsid w:val="00C049E7"/>
    <w:rsid w:val="00C0520E"/>
    <w:rsid w:val="00C058DA"/>
    <w:rsid w:val="00C05DD4"/>
    <w:rsid w:val="00C066A6"/>
    <w:rsid w:val="00C06B2B"/>
    <w:rsid w:val="00C06C0E"/>
    <w:rsid w:val="00C0723D"/>
    <w:rsid w:val="00C07436"/>
    <w:rsid w:val="00C07444"/>
    <w:rsid w:val="00C07D6E"/>
    <w:rsid w:val="00C11A01"/>
    <w:rsid w:val="00C1264C"/>
    <w:rsid w:val="00C12C30"/>
    <w:rsid w:val="00C12F6C"/>
    <w:rsid w:val="00C13108"/>
    <w:rsid w:val="00C138EB"/>
    <w:rsid w:val="00C13F8C"/>
    <w:rsid w:val="00C14125"/>
    <w:rsid w:val="00C14444"/>
    <w:rsid w:val="00C144B2"/>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2C66"/>
    <w:rsid w:val="00C22F37"/>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874"/>
    <w:rsid w:val="00C35FDD"/>
    <w:rsid w:val="00C36067"/>
    <w:rsid w:val="00C36E9C"/>
    <w:rsid w:val="00C370A9"/>
    <w:rsid w:val="00C40600"/>
    <w:rsid w:val="00C40BF1"/>
    <w:rsid w:val="00C41990"/>
    <w:rsid w:val="00C41B64"/>
    <w:rsid w:val="00C41C6B"/>
    <w:rsid w:val="00C4205C"/>
    <w:rsid w:val="00C420EF"/>
    <w:rsid w:val="00C42907"/>
    <w:rsid w:val="00C42C1E"/>
    <w:rsid w:val="00C441F5"/>
    <w:rsid w:val="00C443C0"/>
    <w:rsid w:val="00C44402"/>
    <w:rsid w:val="00C4465B"/>
    <w:rsid w:val="00C448AF"/>
    <w:rsid w:val="00C44F7B"/>
    <w:rsid w:val="00C45942"/>
    <w:rsid w:val="00C45C3A"/>
    <w:rsid w:val="00C46C5D"/>
    <w:rsid w:val="00C47460"/>
    <w:rsid w:val="00C50073"/>
    <w:rsid w:val="00C50447"/>
    <w:rsid w:val="00C50BBC"/>
    <w:rsid w:val="00C50D31"/>
    <w:rsid w:val="00C5127B"/>
    <w:rsid w:val="00C51CEF"/>
    <w:rsid w:val="00C53F0F"/>
    <w:rsid w:val="00C54215"/>
    <w:rsid w:val="00C54613"/>
    <w:rsid w:val="00C54AE7"/>
    <w:rsid w:val="00C54F44"/>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127"/>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23B"/>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1FB4"/>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493"/>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BE3"/>
    <w:rsid w:val="00D45F12"/>
    <w:rsid w:val="00D46085"/>
    <w:rsid w:val="00D46B3A"/>
    <w:rsid w:val="00D477E3"/>
    <w:rsid w:val="00D479D2"/>
    <w:rsid w:val="00D47F16"/>
    <w:rsid w:val="00D50B48"/>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307"/>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58C8"/>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1E9A"/>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46BC"/>
    <w:rsid w:val="00DE5939"/>
    <w:rsid w:val="00DE5C41"/>
    <w:rsid w:val="00DF0723"/>
    <w:rsid w:val="00DF09AC"/>
    <w:rsid w:val="00DF171A"/>
    <w:rsid w:val="00DF1AE3"/>
    <w:rsid w:val="00DF1BD4"/>
    <w:rsid w:val="00DF1D5A"/>
    <w:rsid w:val="00DF1FDE"/>
    <w:rsid w:val="00DF22C0"/>
    <w:rsid w:val="00DF2670"/>
    <w:rsid w:val="00DF29B6"/>
    <w:rsid w:val="00DF33B2"/>
    <w:rsid w:val="00DF3EE6"/>
    <w:rsid w:val="00DF3FFD"/>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0EC"/>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DC1"/>
    <w:rsid w:val="00E83E15"/>
    <w:rsid w:val="00E84774"/>
    <w:rsid w:val="00E848CA"/>
    <w:rsid w:val="00E84E31"/>
    <w:rsid w:val="00E8575A"/>
    <w:rsid w:val="00E85AB6"/>
    <w:rsid w:val="00E85D29"/>
    <w:rsid w:val="00E86016"/>
    <w:rsid w:val="00E86B9F"/>
    <w:rsid w:val="00E86BDB"/>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5B5"/>
    <w:rsid w:val="00EA569D"/>
    <w:rsid w:val="00EA59B1"/>
    <w:rsid w:val="00EA6F4C"/>
    <w:rsid w:val="00EA71E9"/>
    <w:rsid w:val="00EA76A5"/>
    <w:rsid w:val="00EB034D"/>
    <w:rsid w:val="00EB07B4"/>
    <w:rsid w:val="00EB0DE3"/>
    <w:rsid w:val="00EB155D"/>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7C5"/>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A03"/>
    <w:rsid w:val="00F13CEC"/>
    <w:rsid w:val="00F141E8"/>
    <w:rsid w:val="00F14778"/>
    <w:rsid w:val="00F148AC"/>
    <w:rsid w:val="00F14CA2"/>
    <w:rsid w:val="00F14F35"/>
    <w:rsid w:val="00F15331"/>
    <w:rsid w:val="00F153AE"/>
    <w:rsid w:val="00F157E0"/>
    <w:rsid w:val="00F164E3"/>
    <w:rsid w:val="00F16ADD"/>
    <w:rsid w:val="00F16B90"/>
    <w:rsid w:val="00F16E7D"/>
    <w:rsid w:val="00F17044"/>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195F"/>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5E2"/>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1AB"/>
    <w:rsid w:val="00FF56F4"/>
    <w:rsid w:val="00FF594E"/>
    <w:rsid w:val="00FF5B7B"/>
    <w:rsid w:val="00FF5D38"/>
    <w:rsid w:val="00FF60C9"/>
    <w:rsid w:val="00FF6A0A"/>
    <w:rsid w:val="00FF6AB4"/>
    <w:rsid w:val="00FF7144"/>
    <w:rsid w:val="00FF77C1"/>
    <w:rsid w:val="00FF7B62"/>
    <w:rsid w:val="46603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FC35C0C"/>
  <w15:docId w15:val="{AB598163-5FBA-4597-963B-D72D1089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0">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yperlink" Target="file:///C:/Users/panidx/OneDrive%20-%20InterDigital%20Communications,%20Inc/Documents/3GPP%20RAN/TSGR2_124/Docs/R2-.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mailto:Wangshukun3@xiaomi.co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hyperlink" Target="file:///D:/Users/11103341/Docs/R1-2312409.zip" TargetMode="Externa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5AIRPNAIUNRU-859666464-16486</_dlc_DocId>
    <_dlc_DocIdUrl xmlns="71c5aaf6-e6ce-465b-b873-5148d2a4c105">
      <Url>https://nokia.sharepoint.com/sites/c5g/e2earch/_layouts/15/DocIdRedir.aspx?ID=5AIRPNAIUNRU-859666464-16486</Url>
      <Description>5AIRPNAIUNRU-859666464-16486</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68812F65-B7B5-422A-977E-0A04AAE5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79A84D0A-718D-4ECB-A6AF-059D60852349}">
  <ds:schemaRefs>
    <ds:schemaRef ds:uri="http://schemas.openxmlformats.org/officeDocument/2006/bibliography"/>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D889C610-25E6-46A3-AF99-2FDA954D80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6404</Words>
  <Characters>34306</Characters>
  <Application>Microsoft Office Word</Application>
  <DocSecurity>0</DocSecurity>
  <Lines>285</Lines>
  <Paragraphs>81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 Sherif Elazzouni</cp:lastModifiedBy>
  <cp:revision>2</cp:revision>
  <dcterms:created xsi:type="dcterms:W3CDTF">2023-12-01T01:28:00Z</dcterms:created>
  <dcterms:modified xsi:type="dcterms:W3CDTF">2023-12-01T01:28:00Z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b03be684-9bc7-4639-bf5c-822ef091f57f</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y fmtid="{D5CDD505-2E9C-101B-9397-08002B2CF9AE}" pid="14" name="ContentTypeId">
    <vt:lpwstr>0x01010054371E7EC0F13943B87F9D9F2BE005B3</vt:lpwstr>
  </property>
  <property fmtid="{D5CDD505-2E9C-101B-9397-08002B2CF9AE}" pid="15" name="MediaServiceImageTags">
    <vt:lpwstr/>
  </property>
  <property fmtid="{D5CDD505-2E9C-101B-9397-08002B2CF9AE}" pid="16" name="GrammarlyDocumentId">
    <vt:lpwstr>d362f3f5bdcb161b1756b3fe0c40e33071fde6c6bc08230da0f6f275b1ec2869</vt:lpwstr>
  </property>
  <property fmtid="{D5CDD505-2E9C-101B-9397-08002B2CF9AE}" pid="17" name="KSOProductBuildVer">
    <vt:lpwstr>2052-11.8.2.12085</vt:lpwstr>
  </property>
  <property fmtid="{D5CDD505-2E9C-101B-9397-08002B2CF9AE}" pid="18" name="ICV">
    <vt:lpwstr>54B725C134C443AE8B9A17ABD221D08A</vt:lpwstr>
  </property>
  <property fmtid="{D5CDD505-2E9C-101B-9397-08002B2CF9AE}" pid="19" name="fileWhereFroms">
    <vt:lpwstr>PpjeLB1gRN0lwrPqMaCTkqfcVj7BHt7vKSSGf7VXvFinKDCoY2ZGxiR7mtRgA4NgCd3ZflI7LVIDeoF2ytr8iqQHDKTP4ZOz2M4f9B+ATiGL1Kex5PfDuKQOg5o6epUR/2QZQATONoYgMhQdzdSHBkyDkKVbzQaJRdx6NNDOz4UKYg2J9oD2djP2gL7vacey+jQZDZyvXh+4gQ/z7T/8LUH7zVFvYJ1bcze22D26x+T2Guk2IIkmlaB/hW4gDmrO3V6DTrsaVeELhB6dvXKExPjhom47LlM8WfSc0VnkKr8ge6N2kG+28SQh3YJd5yJ8sY3AJcDiQot7u6Dt56vN8U44Rz5ohH6IQqY1ch5mmm4=</vt:lpwstr>
  </property>
</Properties>
</file>