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 w:rsidRPr="00DC2F7A">
        <w:rPr>
          <w:b/>
          <w:noProof/>
          <w:sz w:val="24"/>
        </w:rPr>
        <w:t>Meeting #</w:t>
      </w:r>
      <w:r w:rsidR="00907623" w:rsidRPr="00DC2F7A">
        <w:rPr>
          <w:b/>
          <w:noProof/>
          <w:sz w:val="24"/>
        </w:rPr>
        <w:t>1</w:t>
      </w:r>
      <w:r w:rsidR="00517593" w:rsidRPr="00DC2F7A">
        <w:rPr>
          <w:b/>
          <w:noProof/>
          <w:sz w:val="24"/>
        </w:rPr>
        <w:t>23</w:t>
      </w:r>
      <w:r w:rsidR="0093656E" w:rsidRPr="00DC2F7A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 w:rsidRPr="00DC2F7A">
        <w:rPr>
          <w:b/>
          <w:sz w:val="24"/>
        </w:rPr>
        <w:t>Xiamen, China, October 09-13</w:t>
      </w:r>
      <w:r w:rsidR="001838FB" w:rsidRPr="00DC2F7A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5B40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5B40D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5B40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3D8C7D" w:rsidR="001E41F3" w:rsidRPr="00C529CF" w:rsidRDefault="005B40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29CF" w:rsidRPr="00C529CF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76269" w:rsidR="001E41F3" w:rsidRDefault="004328A8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eRedCap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5109F" w:rsidR="001E41F3" w:rsidRDefault="00DD7FE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A4CC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E748E6">
              <w:rPr>
                <w:highlight w:val="cyan"/>
              </w:rPr>
              <w:t>202</w:t>
            </w:r>
            <w:r w:rsidR="000C4016" w:rsidRPr="00E748E6">
              <w:rPr>
                <w:highlight w:val="cyan"/>
              </w:rPr>
              <w:t>3</w:t>
            </w:r>
            <w:r w:rsidRPr="00E748E6">
              <w:rPr>
                <w:highlight w:val="cyan"/>
              </w:rPr>
              <w:t>-</w:t>
            </w:r>
            <w:r w:rsidR="006E0BA8">
              <w:rPr>
                <w:highlight w:val="cyan"/>
              </w:rPr>
              <w:t>1</w:t>
            </w:r>
            <w:r w:rsidRPr="00E748E6">
              <w:rPr>
                <w:highlight w:val="cyan"/>
              </w:rPr>
              <w:t>0-</w:t>
            </w:r>
            <w:r w:rsidR="006E0BA8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5B40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151B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151B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Pr="00D151B6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 w:rsidRPr="00D151B6">
              <w:t>Rel-1</w:t>
            </w:r>
            <w:r w:rsidR="000C4016" w:rsidRPr="00D151B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46EE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="009662C3">
              <w:rPr>
                <w:noProof/>
              </w:rPr>
              <w:t xml:space="preserve"> UE</w:t>
            </w:r>
            <w:r>
              <w:rPr>
                <w:noProof/>
              </w:rPr>
              <w:t xml:space="preserve"> capabilities</w:t>
            </w:r>
            <w:r w:rsidR="002A5A71">
              <w:rPr>
                <w:noProof/>
              </w:rPr>
              <w:t xml:space="preserve"> for Rel-18 eRedCap WI on RAN1 lead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DA0C6" w14:textId="102E0335" w:rsidR="002A5A71" w:rsidRDefault="002A5A71" w:rsidP="002A5A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61CDE78F" w14:textId="5154043C" w:rsidR="00E748E6" w:rsidRPr="005F48D9" w:rsidRDefault="005F48D9" w:rsidP="005F48D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</w:t>
            </w:r>
            <w:r w:rsidR="004638D4">
              <w:rPr>
                <w:noProof/>
              </w:rPr>
              <w:t xml:space="preserve">for the support of </w:t>
            </w:r>
            <w:r>
              <w:rPr>
                <w:noProof/>
              </w:rPr>
              <w:t xml:space="preserve">eRedCap UE </w:t>
            </w:r>
          </w:p>
          <w:p w14:paraId="71B7F23A" w14:textId="3ACB5C97" w:rsidR="00E748E6" w:rsidRPr="002A5A71" w:rsidRDefault="005F48D9" w:rsidP="004638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 w:rsidR="004638D4">
              <w:rPr>
                <w:noProof/>
              </w:rPr>
              <w:t xml:space="preserve"> for the support of eRedCap UE </w:t>
            </w:r>
            <w:r>
              <w:rPr>
                <w:noProof/>
              </w:rPr>
              <w:t>without reduced baseband bandwidth.</w:t>
            </w:r>
          </w:p>
          <w:p w14:paraId="31C656EC" w14:textId="1BC15DEF" w:rsidR="005107F7" w:rsidRDefault="005107F7" w:rsidP="00E74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02E5F8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CFAA89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6A7E63">
      <w:pPr>
        <w:pStyle w:val="af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22AB89B" w14:textId="77777777" w:rsidR="00956188" w:rsidRDefault="00956188" w:rsidP="00956188">
      <w:pPr>
        <w:pStyle w:val="2"/>
      </w:pPr>
      <w:bookmarkStart w:id="1" w:name="_Toc131118989"/>
      <w:r w:rsidRPr="001925DE">
        <w:t>4.2</w:t>
      </w:r>
      <w:r w:rsidRPr="001925DE">
        <w:tab/>
        <w:t>UE Capability Parameters</w:t>
      </w:r>
      <w:bookmarkEnd w:id="1"/>
    </w:p>
    <w:p w14:paraId="7BF8F642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75E996F6" w14:textId="77777777" w:rsidR="00B50916" w:rsidRPr="00431088" w:rsidRDefault="00B50916" w:rsidP="00B50916">
      <w:pPr>
        <w:pStyle w:val="3"/>
        <w:rPr>
          <w:ins w:id="2" w:author="NR_redcap_enh-Core" w:date="2023-10-16T11:21:00Z"/>
        </w:rPr>
      </w:pPr>
      <w:ins w:id="3" w:author="NR_redcap_enh-Core" w:date="2023-10-16T11:21:00Z">
        <w:r w:rsidRPr="001925DE">
          <w:t>4.2.</w:t>
        </w:r>
        <w:r>
          <w:t>x</w:t>
        </w:r>
        <w:r w:rsidRPr="001925DE">
          <w:tab/>
        </w:r>
        <w:r w:rsidRPr="00431088">
          <w:t>eRedCap Parameters</w:t>
        </w:r>
      </w:ins>
    </w:p>
    <w:p w14:paraId="4505FB29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1D3D009B" w14:textId="77777777" w:rsidR="001B6591" w:rsidRDefault="001B6591" w:rsidP="001B6591">
      <w:pPr>
        <w:pStyle w:val="4"/>
        <w:rPr>
          <w:ins w:id="4" w:author="NR_redcap_enh-Core" w:date="2023-10-16T11:22:00Z"/>
        </w:rPr>
      </w:pPr>
      <w:ins w:id="5" w:author="NR_redcap_enh-Core" w:date="2023-10-16T11:22:00Z">
        <w:r w:rsidRPr="001925DE">
          <w:lastRenderedPageBreak/>
          <w:t>4.2.</w:t>
        </w:r>
        <w:r>
          <w:t>x.</w:t>
        </w:r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1B6591" w:rsidRPr="001925DE" w14:paraId="01CDB8DB" w14:textId="77777777" w:rsidTr="00BF65B3">
        <w:trPr>
          <w:cantSplit/>
          <w:ins w:id="6" w:author="NR_redcap_enh-Core" w:date="2023-10-16T11:22:00Z"/>
        </w:trPr>
        <w:tc>
          <w:tcPr>
            <w:tcW w:w="7290" w:type="dxa"/>
          </w:tcPr>
          <w:p w14:paraId="484D0B9B" w14:textId="77777777" w:rsidR="001B6591" w:rsidRPr="001925DE" w:rsidRDefault="001B6591" w:rsidP="00BF65B3">
            <w:pPr>
              <w:pStyle w:val="TAH"/>
              <w:rPr>
                <w:ins w:id="7" w:author="NR_redcap_enh-Core" w:date="2023-10-16T11:22:00Z"/>
                <w:rFonts w:cs="Arial"/>
                <w:szCs w:val="18"/>
              </w:rPr>
            </w:pPr>
            <w:ins w:id="8" w:author="NR_redcap_enh-Core" w:date="2023-10-16T11:22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4EC31638" w14:textId="77777777" w:rsidR="001B6591" w:rsidRPr="001925DE" w:rsidRDefault="001B6591" w:rsidP="00BF65B3">
            <w:pPr>
              <w:pStyle w:val="TAH"/>
              <w:rPr>
                <w:ins w:id="9" w:author="NR_redcap_enh-Core" w:date="2023-10-16T11:22:00Z"/>
                <w:rFonts w:cs="Arial"/>
                <w:szCs w:val="18"/>
              </w:rPr>
            </w:pPr>
            <w:ins w:id="10" w:author="NR_redcap_enh-Core" w:date="2023-10-16T11:22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2D38452D" w14:textId="77777777" w:rsidR="001B6591" w:rsidRPr="001925DE" w:rsidRDefault="001B6591" w:rsidP="00BF65B3">
            <w:pPr>
              <w:pStyle w:val="TAH"/>
              <w:rPr>
                <w:ins w:id="11" w:author="NR_redcap_enh-Core" w:date="2023-10-16T11:22:00Z"/>
                <w:rFonts w:cs="Arial"/>
                <w:szCs w:val="18"/>
              </w:rPr>
            </w:pPr>
            <w:ins w:id="12" w:author="NR_redcap_enh-Core" w:date="2023-10-16T11:22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62C2993A" w14:textId="77777777" w:rsidR="001B6591" w:rsidRPr="001925DE" w:rsidRDefault="001B6591" w:rsidP="00BF65B3">
            <w:pPr>
              <w:pStyle w:val="TAH"/>
              <w:rPr>
                <w:ins w:id="13" w:author="NR_redcap_enh-Core" w:date="2023-10-16T11:22:00Z"/>
                <w:rFonts w:cs="Arial"/>
                <w:szCs w:val="18"/>
              </w:rPr>
            </w:pPr>
            <w:ins w:id="14" w:author="NR_redcap_enh-Core" w:date="2023-10-16T11:22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5E7D23A7" w14:textId="77777777" w:rsidR="001B6591" w:rsidRPr="001925DE" w:rsidRDefault="001B6591" w:rsidP="00BF65B3">
            <w:pPr>
              <w:pStyle w:val="TAH"/>
              <w:rPr>
                <w:ins w:id="15" w:author="NR_redcap_enh-Core" w:date="2023-10-16T11:22:00Z"/>
                <w:rFonts w:cs="Arial"/>
                <w:szCs w:val="18"/>
              </w:rPr>
            </w:pPr>
            <w:ins w:id="16" w:author="NR_redcap_enh-Core" w:date="2023-10-16T11:22:00Z">
              <w:r>
                <w:rPr>
                  <w:rFonts w:cs="Arial"/>
                  <w:szCs w:val="18"/>
                </w:rPr>
                <w:t>FR1-FR2 DIFF</w:t>
              </w:r>
            </w:ins>
          </w:p>
        </w:tc>
      </w:tr>
      <w:tr w:rsidR="001B6591" w:rsidRPr="001925DE" w14:paraId="747B38CE" w14:textId="77777777" w:rsidTr="00BF65B3">
        <w:trPr>
          <w:cantSplit/>
          <w:ins w:id="17" w:author="NR_redcap_enh-Core" w:date="2023-10-16T11:22:00Z"/>
        </w:trPr>
        <w:tc>
          <w:tcPr>
            <w:tcW w:w="7290" w:type="dxa"/>
          </w:tcPr>
          <w:p w14:paraId="4C394E59" w14:textId="73601BD1" w:rsidR="001B6591" w:rsidRPr="000C6B78" w:rsidRDefault="003938AD" w:rsidP="00BF65B3">
            <w:pPr>
              <w:pStyle w:val="TAL"/>
              <w:rPr>
                <w:ins w:id="1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9" w:author="NR_redcap_enh-Core" w:date="2023-10-16T11:2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supportOfE</w:t>
              </w:r>
            </w:ins>
            <w:ins w:id="20" w:author="NR_redcap_enh-Core" w:date="2023-10-16T11:22:00Z">
              <w:r w:rsidR="001B6591" w:rsidRPr="000C6B78">
                <w:rPr>
                  <w:rFonts w:cs="Arial"/>
                  <w:b/>
                  <w:bCs/>
                  <w:i/>
                  <w:iCs/>
                  <w:szCs w:val="18"/>
                </w:rPr>
                <w:t>RedCap-r18</w:t>
              </w:r>
            </w:ins>
          </w:p>
          <w:p w14:paraId="3B6B2555" w14:textId="77777777" w:rsidR="001B6591" w:rsidRDefault="001B6591" w:rsidP="00BF65B3">
            <w:pPr>
              <w:pStyle w:val="TAL"/>
              <w:spacing w:after="80"/>
              <w:rPr>
                <w:ins w:id="21" w:author="NR_redcap_enh-Core" w:date="2023-10-16T11:22:00Z"/>
                <w:rFonts w:cs="Arial"/>
                <w:szCs w:val="18"/>
              </w:rPr>
            </w:pPr>
            <w:ins w:id="22" w:author="NR_redcap_enh-Core" w:date="2023-10-16T11:22:00Z">
              <w:r w:rsidRPr="000C6B78">
                <w:rPr>
                  <w:rFonts w:cs="Arial"/>
                  <w:szCs w:val="18"/>
                </w:rPr>
                <w:t>Indicates that the UE is an</w:t>
              </w:r>
              <w:commentRangeStart w:id="23"/>
              <w:commentRangeStart w:id="24"/>
              <w:r w:rsidRPr="000C6B78">
                <w:rPr>
                  <w:rFonts w:cs="Arial"/>
                  <w:szCs w:val="18"/>
                </w:rPr>
                <w:t xml:space="preserve"> eRedCap UE</w:t>
              </w:r>
            </w:ins>
            <w:commentRangeEnd w:id="23"/>
            <w:r w:rsidR="004C0D95">
              <w:rPr>
                <w:rStyle w:val="ab"/>
                <w:rFonts w:ascii="Times New Roman" w:hAnsi="Times New Roman"/>
              </w:rPr>
              <w:commentReference w:id="23"/>
            </w:r>
            <w:commentRangeEnd w:id="24"/>
            <w:r w:rsidR="005B40D9">
              <w:rPr>
                <w:rStyle w:val="ab"/>
                <w:rFonts w:ascii="Times New Roman" w:hAnsi="Times New Roman"/>
              </w:rPr>
              <w:commentReference w:id="24"/>
            </w:r>
            <w:ins w:id="25" w:author="NR_redcap_enh-Core" w:date="2023-10-16T11:22:00Z">
              <w:r w:rsidRPr="000C6B78">
                <w:rPr>
                  <w:rFonts w:cs="Arial"/>
                  <w:szCs w:val="18"/>
                </w:rPr>
                <w:t xml:space="preserve"> </w:t>
              </w:r>
              <w:commentRangeStart w:id="26"/>
              <w:r w:rsidRPr="000C6B78">
                <w:rPr>
                  <w:rFonts w:cs="Arial"/>
                  <w:szCs w:val="18"/>
                </w:rPr>
                <w:t>with comprised of</w:t>
              </w:r>
            </w:ins>
            <w:commentRangeEnd w:id="26"/>
            <w:r w:rsidR="00C47FDF">
              <w:rPr>
                <w:rStyle w:val="ab"/>
                <w:rFonts w:ascii="Times New Roman" w:hAnsi="Times New Roman"/>
              </w:rPr>
              <w:commentReference w:id="26"/>
            </w:r>
            <w:ins w:id="27" w:author="NR_redcap_enh-Core" w:date="2023-10-16T11:22:00Z">
              <w:r w:rsidRPr="000C6B78">
                <w:rPr>
                  <w:rFonts w:cs="Arial"/>
                  <w:szCs w:val="18"/>
                </w:rPr>
                <w:t xml:space="preserve"> at least the following functional components:</w:t>
              </w:r>
            </w:ins>
          </w:p>
          <w:p w14:paraId="1883FA29" w14:textId="77777777" w:rsidR="001B6591" w:rsidRDefault="001B6591" w:rsidP="00BF65B3">
            <w:pPr>
              <w:pStyle w:val="TAL"/>
              <w:ind w:left="284"/>
              <w:rPr>
                <w:ins w:id="28" w:author="NR_redcap_enh-Core" w:date="2023-10-16T11:22:00Z"/>
                <w:rFonts w:cs="Arial"/>
                <w:szCs w:val="18"/>
              </w:rPr>
            </w:pPr>
            <w:ins w:id="29" w:author="NR_redcap_enh-Core" w:date="2023-10-16T11:22:00Z">
              <w:r>
                <w:rPr>
                  <w:rFonts w:cs="Arial"/>
                  <w:szCs w:val="18"/>
                </w:rPr>
                <w:t xml:space="preserve">The following functional </w:t>
              </w:r>
              <w:commentRangeStart w:id="30"/>
              <w:r>
                <w:rPr>
                  <w:rFonts w:cs="Arial"/>
                  <w:szCs w:val="18"/>
                </w:rPr>
                <w:t>compentents</w:t>
              </w:r>
            </w:ins>
            <w:commentRangeEnd w:id="30"/>
            <w:r w:rsidR="009F1F43">
              <w:rPr>
                <w:rStyle w:val="ab"/>
                <w:rFonts w:ascii="Times New Roman" w:hAnsi="Times New Roman"/>
              </w:rPr>
              <w:commentReference w:id="30"/>
            </w:r>
            <w:ins w:id="31" w:author="NR_redcap_enh-Core" w:date="2023-10-16T11:22:00Z">
              <w:r>
                <w:rPr>
                  <w:rFonts w:cs="Arial"/>
                  <w:szCs w:val="18"/>
                </w:rPr>
                <w:t xml:space="preserve"> are the </w:t>
              </w:r>
              <w:r w:rsidRPr="00FB51C8">
                <w:rPr>
                  <w:rFonts w:cs="Arial"/>
                  <w:szCs w:val="18"/>
                </w:rPr>
                <w:t xml:space="preserve">same as for </w:t>
              </w:r>
              <w:r w:rsidRPr="00FB51C8">
                <w:rPr>
                  <w:rFonts w:cs="Arial"/>
                  <w:i/>
                  <w:iCs/>
                  <w:szCs w:val="18"/>
                </w:rPr>
                <w:t>supportOfRedCap-r17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1E7C6D7F" w14:textId="77777777" w:rsidR="001B6591" w:rsidRPr="000C6B78" w:rsidRDefault="001B6591" w:rsidP="00BF65B3">
            <w:pPr>
              <w:pStyle w:val="B1"/>
              <w:spacing w:after="0"/>
              <w:rPr>
                <w:ins w:id="32" w:author="NR_redcap_enh-Core" w:date="2023-10-16T11:22:00Z"/>
                <w:rFonts w:ascii="Arial" w:hAnsi="Arial" w:cs="Arial"/>
                <w:sz w:val="18"/>
                <w:szCs w:val="18"/>
              </w:rPr>
            </w:pPr>
            <w:ins w:id="3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Maximum FR1 bandwidth is 20 MHz;</w:t>
              </w:r>
            </w:ins>
          </w:p>
          <w:p w14:paraId="26815E35" w14:textId="77777777" w:rsidR="001B6591" w:rsidRDefault="001B6591" w:rsidP="00BF65B3">
            <w:pPr>
              <w:pStyle w:val="B1"/>
              <w:spacing w:after="0"/>
              <w:rPr>
                <w:ins w:id="34" w:author="NR_redcap_enh-Core" w:date="2023-10-16T11:22:00Z"/>
                <w:rFonts w:ascii="Arial" w:hAnsi="Arial" w:cs="Arial"/>
                <w:sz w:val="18"/>
                <w:szCs w:val="18"/>
              </w:rPr>
            </w:pPr>
            <w:ins w:id="3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Support of early indication based on Msg1 for 4-step RACH;</w:t>
              </w:r>
            </w:ins>
          </w:p>
          <w:p w14:paraId="622FD725" w14:textId="1876DDB6" w:rsidR="001B6591" w:rsidRPr="000C6B78" w:rsidRDefault="001B6591" w:rsidP="00BF65B3">
            <w:pPr>
              <w:pStyle w:val="B1"/>
              <w:spacing w:after="0"/>
              <w:rPr>
                <w:ins w:id="36" w:author="NR_redcap_enh-Core" w:date="2023-10-16T11:22:00Z"/>
                <w:rFonts w:ascii="Arial" w:hAnsi="Arial" w:cs="Arial"/>
                <w:sz w:val="18"/>
                <w:szCs w:val="18"/>
              </w:rPr>
            </w:pPr>
            <w:ins w:id="3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UL BWP</w:t>
              </w:r>
            </w:ins>
            <w:ins w:id="38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  <w:r w:rsidR="001F4EE5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03813D1C" w14:textId="77777777" w:rsidR="001B6591" w:rsidRPr="000C6B78" w:rsidRDefault="001B6591" w:rsidP="00BF65B3">
            <w:pPr>
              <w:pStyle w:val="B2"/>
              <w:spacing w:after="0"/>
              <w:rPr>
                <w:ins w:id="39" w:author="NR_redcap_enh-Core" w:date="2023-10-16T11:22:00Z"/>
                <w:rFonts w:ascii="Arial" w:hAnsi="Arial" w:cs="Arial"/>
                <w:sz w:val="18"/>
                <w:szCs w:val="18"/>
              </w:rPr>
            </w:pPr>
            <w:ins w:id="4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It includes the configuration(s) needed to perform random access</w:t>
              </w:r>
            </w:ins>
          </w:p>
          <w:p w14:paraId="10120A61" w14:textId="77777777" w:rsidR="001B6591" w:rsidRDefault="001B6591" w:rsidP="00BF65B3">
            <w:pPr>
              <w:pStyle w:val="B2"/>
              <w:spacing w:after="0"/>
              <w:rPr>
                <w:ins w:id="41" w:author="NR_redcap_enh-Core" w:date="2023-10-16T11:22:00Z"/>
                <w:rFonts w:ascii="Arial" w:hAnsi="Arial" w:cs="Arial"/>
                <w:sz w:val="18"/>
                <w:szCs w:val="18"/>
              </w:rPr>
            </w:pPr>
            <w:ins w:id="4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1F24EF5A" w14:textId="639F9111" w:rsidR="001B6591" w:rsidRDefault="001B6591" w:rsidP="00BF65B3">
            <w:pPr>
              <w:pStyle w:val="B1"/>
              <w:spacing w:after="0"/>
              <w:rPr>
                <w:ins w:id="43" w:author="NR_redcap_enh-Core" w:date="2023-10-16T11:22:00Z"/>
                <w:rFonts w:ascii="Arial" w:hAnsi="Arial" w:cs="Arial"/>
                <w:sz w:val="18"/>
                <w:szCs w:val="18"/>
              </w:rPr>
            </w:pPr>
            <w:ins w:id="4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DL BWP</w:t>
              </w:r>
            </w:ins>
            <w:ins w:id="45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</w:ins>
            <w:ins w:id="4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60CD5948" w14:textId="77777777" w:rsidR="001B6591" w:rsidRPr="000C6B78" w:rsidRDefault="001B6591" w:rsidP="00BF65B3">
            <w:pPr>
              <w:pStyle w:val="B2"/>
              <w:spacing w:after="0"/>
              <w:rPr>
                <w:ins w:id="47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40E71A30" w14:textId="77777777" w:rsidR="001B6591" w:rsidRPr="000C6B78" w:rsidRDefault="001B6591" w:rsidP="00BF65B3">
            <w:pPr>
              <w:pStyle w:val="B2"/>
              <w:spacing w:after="0"/>
              <w:rPr>
                <w:ins w:id="49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7CE48704" w14:textId="77777777" w:rsidR="001B6591" w:rsidRPr="000C6B78" w:rsidRDefault="001B6591" w:rsidP="00BF65B3">
            <w:pPr>
              <w:pStyle w:val="B2"/>
              <w:spacing w:after="0"/>
              <w:rPr>
                <w:ins w:id="51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661C8DA7" w14:textId="226317C6" w:rsidR="001B6591" w:rsidRDefault="001B6591" w:rsidP="00BF65B3">
            <w:pPr>
              <w:pStyle w:val="B2"/>
              <w:spacing w:after="0"/>
              <w:rPr>
                <w:ins w:id="53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</w:t>
              </w:r>
            </w:ins>
            <w:ins w:id="55" w:author="NR_redcap_enh-Core" w:date="2023-10-16T11:27:00Z">
              <w:r w:rsidR="00B403F2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(as specified in Annex B2 in TS 38.331</w:t>
              </w:r>
              <w:r w:rsidR="0046778C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 xml:space="preserve"> [9]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)</w:t>
              </w:r>
            </w:ins>
            <w:ins w:id="5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, CD-SSB is included</w:t>
              </w:r>
            </w:ins>
          </w:p>
          <w:p w14:paraId="0AC8E05A" w14:textId="77777777" w:rsidR="001B6591" w:rsidRPr="000C6B78" w:rsidRDefault="001B6591" w:rsidP="00BF65B3">
            <w:pPr>
              <w:pStyle w:val="B1"/>
              <w:spacing w:after="0"/>
              <w:rPr>
                <w:ins w:id="57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DL BWP per carrier;</w:t>
              </w:r>
            </w:ins>
          </w:p>
          <w:p w14:paraId="575384C8" w14:textId="77777777" w:rsidR="001B6591" w:rsidRPr="000C6B78" w:rsidRDefault="001B6591" w:rsidP="00BF65B3">
            <w:pPr>
              <w:pStyle w:val="B1"/>
              <w:spacing w:after="0"/>
              <w:rPr>
                <w:ins w:id="59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UL BWP per carrier;</w:t>
              </w:r>
            </w:ins>
          </w:p>
          <w:p w14:paraId="3A19CD50" w14:textId="77777777" w:rsidR="001B6591" w:rsidRPr="000C6B78" w:rsidRDefault="001B6591" w:rsidP="00BF65B3">
            <w:pPr>
              <w:pStyle w:val="B1"/>
              <w:spacing w:after="0"/>
              <w:rPr>
                <w:ins w:id="61" w:author="NR_redcap_enh-Core" w:date="2023-10-16T11:22:00Z"/>
                <w:rFonts w:ascii="Arial" w:hAnsi="Arial" w:cs="Arial"/>
                <w:sz w:val="18"/>
                <w:szCs w:val="18"/>
              </w:rPr>
            </w:pPr>
            <w:ins w:id="6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commentRangeStart w:id="63"/>
              <w:r w:rsidRPr="000C6B78">
                <w:rPr>
                  <w:rFonts w:ascii="Arial" w:hAnsi="Arial" w:cs="Arial"/>
                  <w:sz w:val="18"/>
                  <w:szCs w:val="18"/>
                </w:rPr>
                <w:t>UE-specific</w:t>
              </w:r>
            </w:ins>
            <w:commentRangeEnd w:id="63"/>
            <w:r w:rsidR="00510FE3">
              <w:rPr>
                <w:rStyle w:val="ab"/>
              </w:rPr>
              <w:commentReference w:id="63"/>
            </w:r>
            <w:ins w:id="6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RRC-configured DL BWP with CD-SSB or NCD-SSB;</w:t>
              </w:r>
            </w:ins>
          </w:p>
          <w:p w14:paraId="0AE65C0B" w14:textId="77777777" w:rsidR="001B6591" w:rsidRDefault="001B6591" w:rsidP="00BF65B3">
            <w:pPr>
              <w:pStyle w:val="B1"/>
              <w:spacing w:after="0"/>
              <w:rPr>
                <w:ins w:id="65" w:author="NR_redcap_enh-Core" w:date="2023-10-16T11:22:00Z"/>
                <w:rFonts w:ascii="Arial" w:hAnsi="Arial" w:cs="Arial"/>
                <w:sz w:val="18"/>
                <w:szCs w:val="18"/>
              </w:rPr>
            </w:pPr>
            <w:ins w:id="6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4265CDA4" w14:textId="77777777" w:rsidR="001B6591" w:rsidRDefault="001B6591" w:rsidP="00BF65B3">
            <w:pPr>
              <w:pStyle w:val="B1"/>
              <w:spacing w:after="0"/>
              <w:rPr>
                <w:ins w:id="67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568ED688" w14:textId="77777777" w:rsidR="001B6591" w:rsidRDefault="001B6591" w:rsidP="00BF65B3">
            <w:pPr>
              <w:pStyle w:val="B1"/>
              <w:spacing w:after="0"/>
              <w:rPr>
                <w:ins w:id="68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40C903F6" w14:textId="77777777" w:rsidR="001B6591" w:rsidRDefault="001B6591" w:rsidP="00BF65B3">
            <w:pPr>
              <w:pStyle w:val="B1"/>
              <w:spacing w:after="80"/>
              <w:ind w:left="576" w:hanging="288"/>
              <w:rPr>
                <w:ins w:id="69" w:author="NR_redcap_enh-Core" w:date="2023-10-16T11:22:00Z"/>
                <w:rFonts w:ascii="Arial" w:hAnsi="Arial" w:cs="Arial"/>
                <w:sz w:val="18"/>
                <w:szCs w:val="18"/>
              </w:rPr>
            </w:pPr>
            <w:ins w:id="70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The following functional </w:t>
              </w:r>
              <w:commentRangeStart w:id="71"/>
              <w:r w:rsidRPr="00A23529">
                <w:rPr>
                  <w:rFonts w:ascii="Arial" w:hAnsi="Arial" w:cs="Arial"/>
                  <w:sz w:val="18"/>
                  <w:szCs w:val="18"/>
                </w:rPr>
                <w:t>compentents</w:t>
              </w:r>
            </w:ins>
            <w:commentRangeEnd w:id="71"/>
            <w:r w:rsidR="009870EB">
              <w:rPr>
                <w:rStyle w:val="ab"/>
              </w:rPr>
              <w:commentReference w:id="71"/>
            </w:r>
            <w:ins w:id="72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are </w:t>
              </w:r>
              <w:r>
                <w:rPr>
                  <w:rFonts w:ascii="Arial" w:hAnsi="Arial" w:cs="Arial"/>
                  <w:sz w:val="18"/>
                  <w:szCs w:val="18"/>
                </w:rPr>
                <w:t>new compared to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23529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7AA9C510" w14:textId="77777777" w:rsidR="001B6591" w:rsidRPr="00686087" w:rsidRDefault="001B6591" w:rsidP="00BF65B3">
            <w:pPr>
              <w:pStyle w:val="B1"/>
              <w:spacing w:after="0"/>
              <w:rPr>
                <w:ins w:id="73" w:author="NR_redcap_enh-Core" w:date="2023-10-16T11:22:00Z"/>
                <w:rFonts w:ascii="Arial" w:hAnsi="Arial" w:cs="Arial"/>
                <w:sz w:val="18"/>
                <w:szCs w:val="18"/>
                <w:lang w:val="en-US"/>
              </w:rPr>
            </w:pPr>
            <w:ins w:id="7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UL peak data rate of 10 Mbps 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3.2.</w:t>
              </w:r>
            </w:ins>
          </w:p>
          <w:p w14:paraId="5DF9E8B4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75" w:author="NR_redcap_enh-Core" w:date="2023-10-16T11:22:00Z"/>
                <w:rFonts w:ascii="Arial" w:hAnsi="Arial" w:cs="Arial"/>
                <w:sz w:val="18"/>
                <w:szCs w:val="18"/>
              </w:rPr>
            </w:pPr>
            <w:ins w:id="76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43E871E6" w14:textId="3C0D978F" w:rsidR="001B6591" w:rsidRPr="00686087" w:rsidRDefault="001B6591" w:rsidP="00BF65B3">
            <w:pPr>
              <w:pStyle w:val="B1"/>
              <w:spacing w:after="0"/>
              <w:rPr>
                <w:ins w:id="77" w:author="NR_redcap_enh-Core" w:date="2023-10-16T11:22:00Z"/>
                <w:rFonts w:ascii="Arial" w:hAnsi="Arial" w:cs="Arial"/>
                <w:sz w:val="18"/>
                <w:szCs w:val="18"/>
              </w:rPr>
            </w:pPr>
            <w:ins w:id="78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</w:t>
              </w:r>
            </w:ins>
            <w:ins w:id="79" w:author="NR_redcap_enh-Core" w:date="2023-10-16T11:44:00Z">
              <w:r w:rsidR="00EA68E1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/configured</w:t>
              </w:r>
            </w:ins>
            <w:ins w:id="80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unicast </w:t>
              </w:r>
              <w:commentRangeStart w:id="81"/>
              <w:r w:rsidRPr="00B50665">
                <w:rPr>
                  <w:rFonts w:ascii="Arial" w:hAnsi="Arial" w:cs="Arial"/>
                  <w:strike/>
                  <w:sz w:val="18"/>
                  <w:szCs w:val="18"/>
                  <w:highlight w:val="cyan"/>
                </w:rPr>
                <w:t>per slot of</w:t>
              </w:r>
            </w:ins>
            <w:commentRangeEnd w:id="81"/>
            <w:r w:rsidR="005B40D9">
              <w:rPr>
                <w:rStyle w:val="ab"/>
              </w:rPr>
              <w:commentReference w:id="81"/>
            </w:r>
            <w:ins w:id="82" w:author="NR_redcap_enh-Core" w:date="2023-10-16T11:22:00Z">
              <w:r w:rsidRPr="00456FD1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83" w:author="NR_redcap_enh-Core" w:date="2023-10-16T11:45:00Z"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84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25 PRBs for 15 kHz SCS and</w:t>
              </w:r>
            </w:ins>
            <w:ins w:id="85" w:author="NR_redcap_enh-Core" w:date="2023-10-16T11:45:00Z"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</w:ins>
            <w:ins w:id="86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12 PRBs for 30 kHz SCS. </w:t>
              </w:r>
            </w:ins>
          </w:p>
          <w:p w14:paraId="476657F3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87" w:author="NR_redcap_enh-Core" w:date="2023-10-16T11:22:00Z"/>
                <w:rFonts w:ascii="Arial" w:hAnsi="Arial" w:cs="Arial"/>
                <w:sz w:val="18"/>
                <w:szCs w:val="18"/>
              </w:rPr>
            </w:pPr>
            <w:ins w:id="88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3C48E57C" w14:textId="77777777" w:rsidR="001B6591" w:rsidRPr="00686087" w:rsidRDefault="001B6591" w:rsidP="00BF65B3">
            <w:pPr>
              <w:pStyle w:val="B1"/>
              <w:spacing w:after="0"/>
              <w:rPr>
                <w:ins w:id="89" w:author="NR_redcap_enh-Core" w:date="2023-10-16T11:22:00Z"/>
                <w:rFonts w:ascii="Arial" w:hAnsi="Arial" w:cs="Arial"/>
                <w:sz w:val="18"/>
                <w:szCs w:val="18"/>
              </w:rPr>
            </w:pPr>
            <w:ins w:id="90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 xml:space="preserve">Relaxed </w:t>
              </w:r>
              <w:commentRangeStart w:id="91"/>
              <w:r w:rsidRPr="00686087">
                <w:rPr>
                  <w:rFonts w:ascii="Arial" w:hAnsi="Arial" w:cs="Arial"/>
                  <w:sz w:val="18"/>
                  <w:szCs w:val="18"/>
                </w:rPr>
                <w:t>RAR-PDSCH</w:t>
              </w:r>
            </w:ins>
            <w:commentRangeEnd w:id="91"/>
            <w:r w:rsidR="004C0D95">
              <w:rPr>
                <w:rStyle w:val="ab"/>
              </w:rPr>
              <w:commentReference w:id="91"/>
            </w:r>
            <w:ins w:id="92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processing timeline of 1/0.5 ms for 15/30 kHz SCS when the RAR PDSCH and MsgB PDSCH (if supported) is larger than 25/12 PRBs for 15/30 kHz SCS.</w:t>
              </w:r>
            </w:ins>
          </w:p>
          <w:p w14:paraId="5398A894" w14:textId="77777777" w:rsidR="001B6591" w:rsidRDefault="001B6591" w:rsidP="00BF65B3">
            <w:pPr>
              <w:pStyle w:val="B1"/>
              <w:spacing w:after="0"/>
              <w:ind w:left="852"/>
              <w:rPr>
                <w:ins w:id="93" w:author="NR_redcap_enh-Core" w:date="2023-10-16T11:22:00Z"/>
                <w:rFonts w:ascii="Arial" w:hAnsi="Arial" w:cs="Arial"/>
                <w:i/>
                <w:iCs/>
                <w:sz w:val="18"/>
                <w:szCs w:val="16"/>
                <w:highlight w:val="cyan"/>
              </w:rPr>
            </w:pPr>
            <w:ins w:id="94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>otReducedBB-BW-r18</w:t>
              </w:r>
              <w:r w:rsidRPr="00D27D8A">
                <w:rPr>
                  <w:rFonts w:ascii="Arial" w:hAnsi="Arial" w:cs="Arial"/>
                  <w:sz w:val="18"/>
                  <w:szCs w:val="16"/>
                </w:rPr>
                <w:t>, this component is only applicable during initial access</w:t>
              </w:r>
              <w:r w:rsidRPr="00686087">
                <w:rPr>
                  <w:rFonts w:ascii="Arial" w:hAnsi="Arial" w:cs="Arial"/>
                  <w:sz w:val="18"/>
                  <w:szCs w:val="16"/>
                </w:rPr>
                <w:t xml:space="preserve"> and</w:t>
              </w:r>
              <w:r>
                <w:rPr>
                  <w:rFonts w:ascii="Arial" w:hAnsi="Arial" w:cs="Arial"/>
                  <w:sz w:val="18"/>
                  <w:szCs w:val="16"/>
                </w:rPr>
                <w:t xml:space="preserve"> contention based random access</w:t>
              </w:r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57F9A86C" w14:textId="77777777" w:rsidR="001B6591" w:rsidRDefault="001B6591" w:rsidP="00BF65B3">
            <w:pPr>
              <w:pStyle w:val="B1"/>
              <w:spacing w:after="0"/>
              <w:rPr>
                <w:ins w:id="95" w:author="NR_redcap_enh-Core" w:date="2023-10-16T11:22:00Z"/>
                <w:rFonts w:ascii="Arial" w:hAnsi="Arial" w:cs="Arial"/>
                <w:sz w:val="18"/>
                <w:szCs w:val="18"/>
              </w:rPr>
            </w:pPr>
            <w:ins w:id="9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Network-configurable separate early indication in Msg1.</w:t>
              </w:r>
            </w:ins>
          </w:p>
          <w:p w14:paraId="7F04C2D2" w14:textId="77777777" w:rsidR="001B6591" w:rsidRDefault="001B6591" w:rsidP="00BF65B3">
            <w:pPr>
              <w:pStyle w:val="B1"/>
              <w:spacing w:after="0"/>
              <w:rPr>
                <w:ins w:id="97" w:author="NR_redcap_enh-Core" w:date="2023-10-16T11:48:00Z"/>
                <w:rFonts w:ascii="Arial" w:hAnsi="Arial" w:cs="Arial"/>
                <w:sz w:val="18"/>
                <w:szCs w:val="18"/>
              </w:rPr>
            </w:pPr>
            <w:ins w:id="98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>Support of eRedCap early indication based on MsgA PUSCH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if UE indicates the support of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</w:rPr>
                <w:t>twoStepRACH-r16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and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Msg3.</w:t>
              </w:r>
            </w:ins>
          </w:p>
          <w:p w14:paraId="6328BF12" w14:textId="3DFD3A55" w:rsidR="006E5F0F" w:rsidRDefault="006E5F0F" w:rsidP="00BF65B3">
            <w:pPr>
              <w:pStyle w:val="B1"/>
              <w:spacing w:after="0"/>
              <w:rPr>
                <w:ins w:id="99" w:author="NR_redcap_enh-Core" w:date="2023-10-16T14:55:00Z"/>
                <w:rFonts w:ascii="Arial" w:hAnsi="Arial" w:cs="Arial"/>
                <w:sz w:val="18"/>
                <w:szCs w:val="18"/>
              </w:rPr>
            </w:pPr>
            <w:ins w:id="100" w:author="NR_redcap_enh-Core" w:date="2023-10-16T11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01" w:author="NR_redcap_enh-Core" w:date="2023-10-16T11:49:00Z"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102" w:author="NR_redcap_enh-Core" w:date="2023-10-16T11:48:00Z">
              <w:r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Maximum number of Msg4 PDSCH PRBs that </w:t>
              </w:r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can be [decoded/scheduled] and maximum number of Msg 3 PUSCH PRBs and Msg A PUSCH PRBs (if supported) that can be [transmitted/scheduled] is 25 PRBs for 15 kHz SCS and is 12 PRBs for 30 kHz SCS</w:t>
              </w:r>
            </w:ins>
            <w:ins w:id="103" w:author="NR_redcap_enh-Core" w:date="2023-10-16T14:55:00Z">
              <w:r w:rsidR="00A10470"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74B2FF4D" w14:textId="77777777" w:rsidR="001B6591" w:rsidRDefault="001B6591" w:rsidP="00BF65B3">
            <w:pPr>
              <w:pStyle w:val="B1"/>
              <w:spacing w:after="0"/>
              <w:rPr>
                <w:ins w:id="104" w:author="NR_redcap_enh-Core" w:date="2023-10-16T11:22:00Z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7D29E0C" w14:textId="77777777" w:rsidR="001B6591" w:rsidRDefault="001B6591" w:rsidP="00BF65B3">
            <w:pPr>
              <w:pStyle w:val="TAL"/>
              <w:rPr>
                <w:ins w:id="105" w:author="NR_redcap_enh-Core" w:date="2023-10-16T11:28:00Z"/>
                <w:rFonts w:cs="Arial"/>
                <w:szCs w:val="18"/>
              </w:rPr>
            </w:pPr>
            <w:commentRangeStart w:id="106"/>
            <w:commentRangeStart w:id="107"/>
            <w:ins w:id="108" w:author="NR_redcap_enh-Core" w:date="2023-10-16T11:22:00Z">
              <w:r w:rsidRPr="000C6B78">
                <w:rPr>
                  <w:rFonts w:cs="Arial"/>
                  <w:szCs w:val="18"/>
                </w:rPr>
                <w:t xml:space="preserve">An UE </w:t>
              </w:r>
              <w:r>
                <w:rPr>
                  <w:rFonts w:cs="Arial"/>
                  <w:szCs w:val="18"/>
                </w:rPr>
                <w:t>supporting this feature</w:t>
              </w:r>
            </w:ins>
            <w:commentRangeEnd w:id="106"/>
            <w:r w:rsidR="009870EB">
              <w:rPr>
                <w:rStyle w:val="ab"/>
                <w:rFonts w:ascii="Times New Roman" w:hAnsi="Times New Roman"/>
              </w:rPr>
              <w:commentReference w:id="106"/>
            </w:r>
            <w:commentRangeEnd w:id="107"/>
            <w:r w:rsidR="005B40D9">
              <w:rPr>
                <w:rStyle w:val="ab"/>
                <w:rFonts w:ascii="Times New Roman" w:hAnsi="Times New Roman"/>
              </w:rPr>
              <w:commentReference w:id="107"/>
            </w:r>
            <w:ins w:id="110" w:author="NR_redcap_enh-Core" w:date="2023-10-16T11:22:00Z">
              <w:r>
                <w:rPr>
                  <w:rFonts w:cs="Arial"/>
                  <w:szCs w:val="18"/>
                </w:rPr>
                <w:t xml:space="preserve"> </w:t>
              </w:r>
              <w:r w:rsidRPr="000C6B78">
                <w:rPr>
                  <w:rFonts w:cs="Arial"/>
                  <w:szCs w:val="18"/>
                </w:rPr>
                <w:t xml:space="preserve">shall </w:t>
              </w:r>
              <w:r w:rsidRPr="000C6B78">
                <w:t xml:space="preserve">set this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but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 xml:space="preserve">. </w:t>
              </w:r>
            </w:ins>
          </w:p>
          <w:p w14:paraId="34DED0C5" w14:textId="77777777" w:rsidR="00686087" w:rsidRDefault="00686087" w:rsidP="00BF65B3">
            <w:pPr>
              <w:pStyle w:val="TAL"/>
              <w:rPr>
                <w:ins w:id="111" w:author="NR_redcap_enh-Core" w:date="2023-10-16T11:28:00Z"/>
                <w:rFonts w:cs="Arial"/>
                <w:szCs w:val="18"/>
              </w:rPr>
            </w:pPr>
          </w:p>
          <w:p w14:paraId="7A1A260D" w14:textId="2CB20066" w:rsidR="00686087" w:rsidRDefault="00686087" w:rsidP="00BF65B3">
            <w:pPr>
              <w:pStyle w:val="TAL"/>
              <w:rPr>
                <w:ins w:id="112" w:author="NR_redcap_enh-Core" w:date="2023-10-16T11:28:00Z"/>
                <w:rFonts w:cs="Arial"/>
                <w:szCs w:val="18"/>
              </w:rPr>
            </w:pPr>
            <w:ins w:id="113" w:author="NR_redcap_enh-Core" w:date="2023-10-16T11:28:00Z">
              <w:r w:rsidRPr="002F700C">
                <w:rPr>
                  <w:rFonts w:cs="Arial"/>
                  <w:szCs w:val="18"/>
                  <w:highlight w:val="yellow"/>
                </w:rPr>
                <w:t xml:space="preserve">NOTE-1: </w:t>
              </w:r>
            </w:ins>
            <w:ins w:id="114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The Separate initial DL BWP 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>is</w:t>
              </w:r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shared by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15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>RedCap UE</w:t>
              </w:r>
            </w:ins>
            <w:ins w:id="116" w:author="NR_redcap_enh-Core" w:date="2023-10-17T13:56:00Z">
              <w:r w:rsidR="00614A6E">
                <w:rPr>
                  <w:rFonts w:cs="Arial"/>
                  <w:szCs w:val="18"/>
                  <w:highlight w:val="yellow"/>
                </w:rPr>
                <w:t>s</w:t>
              </w:r>
            </w:ins>
            <w:ins w:id="117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and eRedCap UEs</w:t>
              </w:r>
            </w:ins>
            <w:ins w:id="118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19" w:author="NR_redcap_enh-Core" w:date="2023-10-16T11:31:00Z">
              <w:r w:rsidR="00D32930" w:rsidRPr="002F700C">
                <w:rPr>
                  <w:rFonts w:cs="Arial"/>
                  <w:szCs w:val="18"/>
                  <w:highlight w:val="yellow"/>
                </w:rPr>
                <w:t>whe</w:t>
              </w:r>
              <w:r w:rsidR="001F6C91" w:rsidRPr="002F700C">
                <w:rPr>
                  <w:rFonts w:cs="Arial"/>
                  <w:szCs w:val="18"/>
                  <w:highlight w:val="yellow"/>
                </w:rPr>
                <w:t>n</w:t>
              </w:r>
            </w:ins>
            <w:ins w:id="120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 xml:space="preserve"> the access of both UEs is allowed and</w:t>
              </w:r>
            </w:ins>
            <w:ins w:id="121" w:author="NR_redcap_enh-Core" w:date="2023-10-16T11:34:00Z">
              <w:r w:rsidR="00074A43" w:rsidRPr="002F700C">
                <w:rPr>
                  <w:highlight w:val="yellow"/>
                </w:rPr>
                <w:t xml:space="preserve"> </w:t>
              </w:r>
              <w:r w:rsidR="00074A43" w:rsidRPr="002F700C">
                <w:rPr>
                  <w:rFonts w:cs="Arial"/>
                  <w:szCs w:val="18"/>
                  <w:highlight w:val="yellow"/>
                </w:rPr>
                <w:t>RedCap-specific initial BWP i</w:t>
              </w:r>
            </w:ins>
            <w:ins w:id="122" w:author="NR_redcap_enh-Core" w:date="2023-10-16T11:37:00Z">
              <w:r w:rsidR="003B7CAB" w:rsidRPr="002F700C">
                <w:rPr>
                  <w:rFonts w:cs="Arial"/>
                  <w:szCs w:val="18"/>
                  <w:highlight w:val="yellow"/>
                </w:rPr>
                <w:t>s</w:t>
              </w:r>
            </w:ins>
            <w:ins w:id="123" w:author="NR_redcap_enh-Core" w:date="2023-10-16T11:34:00Z">
              <w:r w:rsidR="00074A43" w:rsidRPr="002F700C">
                <w:rPr>
                  <w:rFonts w:cs="Arial"/>
                  <w:szCs w:val="18"/>
                  <w:highlight w:val="yellow"/>
                </w:rPr>
                <w:t xml:space="preserve"> configured</w:t>
              </w:r>
            </w:ins>
            <w:ins w:id="124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>.</w:t>
              </w:r>
            </w:ins>
          </w:p>
          <w:p w14:paraId="1E6C72ED" w14:textId="77777777" w:rsidR="00686087" w:rsidRPr="000C6B78" w:rsidRDefault="00686087" w:rsidP="00BF65B3">
            <w:pPr>
              <w:pStyle w:val="TAL"/>
              <w:rPr>
                <w:ins w:id="125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76" w:type="dxa"/>
          </w:tcPr>
          <w:p w14:paraId="4181AE63" w14:textId="77777777" w:rsidR="001B6591" w:rsidRPr="00D63A4C" w:rsidRDefault="001B6591" w:rsidP="00BF65B3">
            <w:pPr>
              <w:pStyle w:val="TAL"/>
              <w:jc w:val="center"/>
              <w:rPr>
                <w:ins w:id="126" w:author="NR_redcap_enh-Core" w:date="2023-10-16T11:22:00Z"/>
                <w:rFonts w:cs="Arial"/>
                <w:szCs w:val="18"/>
              </w:rPr>
            </w:pPr>
            <w:ins w:id="127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270BDFF6" w14:textId="487C9C86" w:rsidR="001B6591" w:rsidRPr="00D63A4C" w:rsidRDefault="001B6591" w:rsidP="00BF65B3">
            <w:pPr>
              <w:pStyle w:val="TAL"/>
              <w:jc w:val="center"/>
              <w:rPr>
                <w:ins w:id="128" w:author="NR_redcap_enh-Core" w:date="2023-10-16T11:22:00Z"/>
                <w:rFonts w:cs="Arial"/>
              </w:rPr>
            </w:pPr>
            <w:ins w:id="129" w:author="NR_redcap_enh-Core" w:date="2023-10-16T11:22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0D9BAB99" w14:textId="77777777" w:rsidR="001B6591" w:rsidRPr="00D63A4C" w:rsidRDefault="001B6591" w:rsidP="00BF65B3">
            <w:pPr>
              <w:pStyle w:val="TAL"/>
              <w:jc w:val="center"/>
              <w:rPr>
                <w:ins w:id="130" w:author="NR_redcap_enh-Core" w:date="2023-10-16T11:22:00Z"/>
                <w:rFonts w:cs="Arial"/>
                <w:szCs w:val="18"/>
              </w:rPr>
            </w:pPr>
            <w:ins w:id="131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2812CE25" w14:textId="77777777" w:rsidR="001B6591" w:rsidRPr="00D63A4C" w:rsidRDefault="001B6591" w:rsidP="00BF65B3">
            <w:pPr>
              <w:pStyle w:val="TAL"/>
              <w:jc w:val="center"/>
              <w:rPr>
                <w:ins w:id="132" w:author="NR_redcap_enh-Core" w:date="2023-10-16T11:22:00Z"/>
                <w:rFonts w:cs="Arial"/>
                <w:szCs w:val="18"/>
              </w:rPr>
            </w:pPr>
            <w:ins w:id="133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1B6591" w:rsidRPr="001925DE" w14:paraId="490E6E67" w14:textId="77777777" w:rsidTr="00BF65B3">
        <w:trPr>
          <w:cantSplit/>
          <w:ins w:id="134" w:author="NR_redcap_enh-Core" w:date="2023-10-16T11:22:00Z"/>
        </w:trPr>
        <w:tc>
          <w:tcPr>
            <w:tcW w:w="7290" w:type="dxa"/>
          </w:tcPr>
          <w:p w14:paraId="363F2F19" w14:textId="77777777" w:rsidR="001B6591" w:rsidRPr="000C6B78" w:rsidRDefault="001B6591" w:rsidP="00BF65B3">
            <w:pPr>
              <w:pStyle w:val="TAL"/>
              <w:rPr>
                <w:ins w:id="135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36" w:author="NR_redcap_enh-Core" w:date="2023-10-16T11:22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eRedCapN</w:t>
              </w:r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otReducedBB-BW-r18</w:t>
              </w:r>
            </w:ins>
          </w:p>
          <w:p w14:paraId="326A2D30" w14:textId="77777777" w:rsidR="001B6591" w:rsidRDefault="001B6591" w:rsidP="00BF65B3">
            <w:pPr>
              <w:pStyle w:val="TAL"/>
              <w:spacing w:after="80"/>
              <w:rPr>
                <w:ins w:id="137" w:author="NR_redcap_enh-Core" w:date="2023-10-16T11:22:00Z"/>
                <w:rFonts w:cs="Arial"/>
                <w:szCs w:val="18"/>
                <w:lang w:val="en-US"/>
              </w:rPr>
            </w:pPr>
            <w:ins w:id="138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eRedCap </w:t>
              </w:r>
              <w:r w:rsidRPr="00D27D8A">
                <w:rPr>
                  <w:rFonts w:cs="Arial"/>
                  <w:szCs w:val="18"/>
                </w:rPr>
                <w:t xml:space="preserve">UE without reduced baseband bandwidth in FR1. </w:t>
              </w:r>
              <w:commentRangeStart w:id="139"/>
              <w:r w:rsidRPr="00D27D8A">
                <w:rPr>
                  <w:rFonts w:cs="Arial"/>
                  <w:szCs w:val="18"/>
                  <w:lang w:val="en-US"/>
                </w:rPr>
                <w:t>DL/UL peak data rate</w:t>
              </w:r>
            </w:ins>
            <w:commentRangeEnd w:id="139"/>
            <w:r w:rsidR="00F5352C">
              <w:rPr>
                <w:rStyle w:val="ab"/>
                <w:rFonts w:ascii="Times New Roman" w:hAnsi="Times New Roman"/>
              </w:rPr>
              <w:commentReference w:id="139"/>
            </w:r>
            <w:ins w:id="140" w:author="NR_redcap_enh-Core" w:date="2023-10-16T11:22:00Z">
              <w:r w:rsidRPr="00D27D8A">
                <w:rPr>
                  <w:rFonts w:cs="Arial"/>
                  <w:szCs w:val="18"/>
                  <w:lang w:val="en-US"/>
                </w:rPr>
                <w:t xml:space="preserve"> of 10 Mbps corresponding to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0.75 when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1 and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0.8 when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2.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</w:p>
          <w:p w14:paraId="2E545332" w14:textId="5FFE9E7C" w:rsidR="001B6591" w:rsidRDefault="001B6591" w:rsidP="00BF65B3">
            <w:pPr>
              <w:pStyle w:val="TAL"/>
              <w:spacing w:after="80"/>
              <w:rPr>
                <w:ins w:id="141" w:author="NR_redcap_enh-Core" w:date="2023-10-16T11:22:00Z"/>
                <w:rFonts w:cs="Arial"/>
                <w:szCs w:val="18"/>
              </w:rPr>
            </w:pPr>
            <w:ins w:id="142" w:author="NR_redcap_enh-Core" w:date="2023-10-16T11:22:00Z">
              <w:r w:rsidRPr="000C6B78">
                <w:rPr>
                  <w:rFonts w:cs="Arial"/>
                  <w:szCs w:val="18"/>
                </w:rPr>
                <w:t>UE supporting this feature shall</w:t>
              </w:r>
            </w:ins>
            <w:ins w:id="143" w:author="NR_redcap_enh-Core" w:date="2023-10-16T11:52:00Z">
              <w:r w:rsidR="006D79D3">
                <w:rPr>
                  <w:rFonts w:cs="Arial"/>
                  <w:szCs w:val="18"/>
                </w:rPr>
                <w:t xml:space="preserve"> also</w:t>
              </w:r>
            </w:ins>
            <w:ins w:id="144" w:author="NR_redcap_enh-Core" w:date="2023-10-16T11:22:00Z">
              <w:r w:rsidRPr="000C6B78">
                <w:rPr>
                  <w:rFonts w:cs="Arial"/>
                  <w:szCs w:val="18"/>
                </w:rPr>
                <w:t xml:space="preserve"> indicate the support of </w:t>
              </w:r>
            </w:ins>
            <w:ins w:id="145" w:author="NR_redcap_enh-Core" w:date="2023-10-16T11:28:00Z">
              <w:r w:rsidR="00686087" w:rsidRPr="00D27D8A">
                <w:rPr>
                  <w:rFonts w:cs="Arial"/>
                  <w:i/>
                  <w:iCs/>
                  <w:szCs w:val="18"/>
                </w:rPr>
                <w:t>support</w:t>
              </w:r>
            </w:ins>
            <w:ins w:id="146" w:author="NR_redcap_enh-Core" w:date="2023-10-16T11:29:00Z">
              <w:r w:rsidR="00686087" w:rsidRPr="00D27D8A">
                <w:rPr>
                  <w:rFonts w:cs="Arial"/>
                  <w:i/>
                  <w:iCs/>
                  <w:szCs w:val="18"/>
                </w:rPr>
                <w:t>OfE</w:t>
              </w:r>
            </w:ins>
            <w:ins w:id="147" w:author="NR_redcap_enh-Core" w:date="2023-10-16T11:22:00Z">
              <w:r w:rsidRPr="00686087">
                <w:rPr>
                  <w:rFonts w:cs="Arial"/>
                  <w:i/>
                  <w:iCs/>
                  <w:szCs w:val="18"/>
                </w:rPr>
                <w:t>RedCap</w:t>
              </w:r>
              <w:r w:rsidRPr="000C6B78">
                <w:rPr>
                  <w:rFonts w:cs="Arial"/>
                  <w:i/>
                  <w:iCs/>
                  <w:szCs w:val="18"/>
                </w:rPr>
                <w:t>-r18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</w:p>
          <w:p w14:paraId="0162648E" w14:textId="77777777" w:rsidR="001B6591" w:rsidRPr="000C6B78" w:rsidRDefault="001B6591" w:rsidP="00D27D8A">
            <w:pPr>
              <w:pStyle w:val="B1"/>
              <w:spacing w:after="0"/>
              <w:ind w:left="0" w:firstLine="38"/>
              <w:rPr>
                <w:ins w:id="148" w:author="NR_redcap_enh-Core" w:date="2023-10-16T11:22:00Z"/>
                <w:rFonts w:cs="Arial"/>
                <w:szCs w:val="18"/>
              </w:rPr>
            </w:pPr>
          </w:p>
        </w:tc>
        <w:tc>
          <w:tcPr>
            <w:tcW w:w="576" w:type="dxa"/>
          </w:tcPr>
          <w:p w14:paraId="36B83AD5" w14:textId="77777777" w:rsidR="001B6591" w:rsidRPr="00D63A4C" w:rsidRDefault="001B6591" w:rsidP="00BF65B3">
            <w:pPr>
              <w:pStyle w:val="TAL"/>
              <w:jc w:val="center"/>
              <w:rPr>
                <w:ins w:id="149" w:author="NR_redcap_enh-Core" w:date="2023-10-16T11:22:00Z"/>
                <w:rFonts w:cs="Arial"/>
                <w:szCs w:val="18"/>
              </w:rPr>
            </w:pPr>
            <w:ins w:id="150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54B5CD67" w14:textId="77777777" w:rsidR="001B6591" w:rsidRPr="00D63A4C" w:rsidRDefault="001B6591" w:rsidP="00BF65B3">
            <w:pPr>
              <w:pStyle w:val="TAL"/>
              <w:jc w:val="center"/>
              <w:rPr>
                <w:ins w:id="151" w:author="NR_redcap_enh-Core" w:date="2023-10-16T11:22:00Z"/>
                <w:rFonts w:cs="Arial"/>
                <w:szCs w:val="18"/>
              </w:rPr>
            </w:pPr>
            <w:ins w:id="152" w:author="NR_redcap_enh-Core" w:date="2023-10-16T11:22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D95CD6B" w14:textId="77777777" w:rsidR="001B6591" w:rsidRPr="00D63A4C" w:rsidRDefault="001B6591" w:rsidP="00BF65B3">
            <w:pPr>
              <w:pStyle w:val="TAL"/>
              <w:jc w:val="center"/>
              <w:rPr>
                <w:ins w:id="153" w:author="NR_redcap_enh-Core" w:date="2023-10-16T11:22:00Z"/>
                <w:rFonts w:cs="Arial"/>
                <w:szCs w:val="18"/>
              </w:rPr>
            </w:pPr>
            <w:ins w:id="154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6F67C61" w14:textId="77777777" w:rsidR="001B6591" w:rsidRPr="00D63A4C" w:rsidRDefault="001B6591" w:rsidP="00BF65B3">
            <w:pPr>
              <w:pStyle w:val="TAL"/>
              <w:jc w:val="center"/>
              <w:rPr>
                <w:ins w:id="155" w:author="NR_redcap_enh-Core" w:date="2023-10-16T11:22:00Z"/>
                <w:rFonts w:cs="Arial"/>
                <w:szCs w:val="18"/>
              </w:rPr>
            </w:pPr>
            <w:ins w:id="156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503CBC05" w14:textId="77777777" w:rsidR="00956188" w:rsidRDefault="00956188">
      <w:pPr>
        <w:rPr>
          <w:noProof/>
        </w:rPr>
      </w:pPr>
    </w:p>
    <w:p w14:paraId="325818E3" w14:textId="77777777" w:rsidR="00C9092D" w:rsidRDefault="00C9092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af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5D5DF7C" w:rsidR="00FC794D" w:rsidRDefault="00FC794D">
      <w:pPr>
        <w:rPr>
          <w:noProof/>
        </w:rPr>
      </w:pPr>
    </w:p>
    <w:sectPr w:rsidR="00FC794D" w:rsidSect="0080377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3" w:author="Lenovo" w:date="2023-10-18T18:44:00Z" w:initials="B">
    <w:p w14:paraId="4C22B0B7" w14:textId="77777777" w:rsidR="00C47FDF" w:rsidRDefault="004C0D95" w:rsidP="00593243">
      <w:pPr>
        <w:pStyle w:val="ac"/>
      </w:pPr>
      <w:r>
        <w:rPr>
          <w:rStyle w:val="ab"/>
        </w:rPr>
        <w:annotationRef/>
      </w:r>
      <w:r w:rsidR="00C47FDF">
        <w:t xml:space="preserve">Can add "with reduced peak data rate and reduced baseband bandwidth in FR1". </w:t>
      </w:r>
    </w:p>
  </w:comment>
  <w:comment w:id="24" w:author="Huawei-Yulong" w:date="2023-10-19T19:31:00Z" w:initials="HW">
    <w:p w14:paraId="08974511" w14:textId="125700E6" w:rsidR="005B40D9" w:rsidRDefault="005B40D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Disagree. The following components are clear.</w:t>
      </w:r>
    </w:p>
  </w:comment>
  <w:comment w:id="26" w:author="Lenovo" w:date="2023-10-18T18:51:00Z" w:initials="B">
    <w:p w14:paraId="57205260" w14:textId="1AF4F6F6" w:rsidR="00C47FDF" w:rsidRDefault="00C47FDF" w:rsidP="00EF5615">
      <w:pPr>
        <w:pStyle w:val="ac"/>
      </w:pPr>
      <w:r>
        <w:rPr>
          <w:rStyle w:val="ab"/>
        </w:rPr>
        <w:annotationRef/>
      </w:r>
      <w:r>
        <w:t>Can be replaced by "</w:t>
      </w:r>
      <w:r>
        <w:rPr>
          <w:color w:val="FF0000"/>
        </w:rPr>
        <w:t>The capability comprises</w:t>
      </w:r>
      <w:r>
        <w:t xml:space="preserve"> at least …"</w:t>
      </w:r>
    </w:p>
  </w:comment>
  <w:comment w:id="30" w:author="Lenovo" w:date="2023-10-18T18:15:00Z" w:initials="B">
    <w:p w14:paraId="5598C7F8" w14:textId="17C713D0" w:rsidR="009870EB" w:rsidRDefault="009F1F43" w:rsidP="007F40DD">
      <w:pPr>
        <w:pStyle w:val="ac"/>
      </w:pPr>
      <w:r>
        <w:rPr>
          <w:rStyle w:val="ab"/>
        </w:rPr>
        <w:annotationRef/>
      </w:r>
      <w:r w:rsidR="009870EB">
        <w:t>Typo, should say "components".</w:t>
      </w:r>
    </w:p>
  </w:comment>
  <w:comment w:id="63" w:author="Lenovo" w:date="2023-10-18T18:19:00Z" w:initials="B">
    <w:p w14:paraId="4DDD95AB" w14:textId="511B421E" w:rsidR="00510FE3" w:rsidRDefault="00510FE3">
      <w:pPr>
        <w:pStyle w:val="ac"/>
      </w:pPr>
      <w:r>
        <w:rPr>
          <w:rStyle w:val="ab"/>
        </w:rPr>
        <w:annotationRef/>
      </w:r>
      <w:r>
        <w:t>Referring to RAN1 NR features list, the  component 8 is missing:</w:t>
      </w:r>
    </w:p>
    <w:p w14:paraId="48C3A4DA" w14:textId="77777777" w:rsidR="00510FE3" w:rsidRDefault="00510FE3">
      <w:pPr>
        <w:pStyle w:val="ac"/>
      </w:pPr>
    </w:p>
    <w:p w14:paraId="14980FF9" w14:textId="77777777" w:rsidR="00510FE3" w:rsidRDefault="00510FE3">
      <w:pPr>
        <w:pStyle w:val="ac"/>
      </w:pPr>
      <w:r>
        <w:t>7. 1 UE-specific RRC configured UL BWP per carrier</w:t>
      </w:r>
    </w:p>
    <w:p w14:paraId="28A96F97" w14:textId="77777777" w:rsidR="00510FE3" w:rsidRDefault="00510FE3">
      <w:pPr>
        <w:pStyle w:val="ac"/>
      </w:pPr>
      <w:r>
        <w:rPr>
          <w:color w:val="FF0000"/>
        </w:rPr>
        <w:t>8. RRC reconfiguration of any parameters related to BWP</w:t>
      </w:r>
    </w:p>
    <w:p w14:paraId="758416DB" w14:textId="77777777" w:rsidR="00510FE3" w:rsidRDefault="00510FE3" w:rsidP="0065644C">
      <w:pPr>
        <w:pStyle w:val="ac"/>
      </w:pPr>
      <w:r>
        <w:t>9. UE-specific RRC configured DL BWP with CD-SSB or NCD-SSB</w:t>
      </w:r>
    </w:p>
  </w:comment>
  <w:comment w:id="71" w:author="Lenovo" w:date="2023-10-18T18:28:00Z" w:initials="B">
    <w:p w14:paraId="2A82D827" w14:textId="77777777" w:rsidR="009870EB" w:rsidRDefault="009870EB" w:rsidP="00817718">
      <w:pPr>
        <w:pStyle w:val="ac"/>
      </w:pPr>
      <w:r>
        <w:rPr>
          <w:rStyle w:val="ab"/>
        </w:rPr>
        <w:annotationRef/>
      </w:r>
      <w:r>
        <w:t>Typo, should say "components".</w:t>
      </w:r>
    </w:p>
  </w:comment>
  <w:comment w:id="81" w:author="Huawei-Yulong" w:date="2023-10-19T19:34:00Z" w:initials="HW">
    <w:p w14:paraId="5291EA3C" w14:textId="2FB9EA44" w:rsidR="005B40D9" w:rsidRDefault="005B40D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Why to remove this?</w:t>
      </w:r>
    </w:p>
  </w:comment>
  <w:comment w:id="91" w:author="Lenovo" w:date="2023-10-18T18:42:00Z" w:initials="B">
    <w:p w14:paraId="686CE347" w14:textId="77777777" w:rsidR="004C0D95" w:rsidRDefault="004C0D95" w:rsidP="001B00D9">
      <w:pPr>
        <w:pStyle w:val="ac"/>
      </w:pPr>
      <w:r>
        <w:rPr>
          <w:rStyle w:val="ab"/>
        </w:rPr>
        <w:annotationRef/>
      </w:r>
      <w:r>
        <w:t>Referring to the RAN1 NR features list, this part can be removed.</w:t>
      </w:r>
    </w:p>
  </w:comment>
  <w:comment w:id="106" w:author="Lenovo" w:date="2023-10-18T18:29:00Z" w:initials="B">
    <w:p w14:paraId="3B3F1D02" w14:textId="77777777" w:rsidR="00C47FDF" w:rsidRDefault="009870EB" w:rsidP="00AF30B6">
      <w:pPr>
        <w:pStyle w:val="ac"/>
      </w:pPr>
      <w:bookmarkStart w:id="109" w:name="_GoBack"/>
      <w:r>
        <w:rPr>
          <w:rStyle w:val="ab"/>
        </w:rPr>
        <w:annotationRef/>
      </w:r>
      <w:r w:rsidR="00C47FDF">
        <w:t>Shouldn't it better say "</w:t>
      </w:r>
      <w:r w:rsidR="00C47FDF">
        <w:rPr>
          <w:color w:val="FF0000"/>
        </w:rPr>
        <w:t>A eRedCap UE</w:t>
      </w:r>
      <w:r w:rsidR="00C47FDF">
        <w:t xml:space="preserve"> shall ..."</w:t>
      </w:r>
    </w:p>
    <w:bookmarkEnd w:id="109"/>
  </w:comment>
  <w:comment w:id="107" w:author="Huawei-Yulong" w:date="2023-10-19T19:32:00Z" w:initials="HW">
    <w:p w14:paraId="2ECA2749" w14:textId="3C35CBB5" w:rsidR="005B40D9" w:rsidRDefault="005B40D9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omehow agree.</w:t>
      </w:r>
    </w:p>
  </w:comment>
  <w:comment w:id="139" w:author="Lenovo" w:date="2023-10-18T19:20:00Z" w:initials="B">
    <w:p w14:paraId="0A25764C" w14:textId="77777777" w:rsidR="00F5352C" w:rsidRDefault="00F5352C">
      <w:pPr>
        <w:pStyle w:val="ac"/>
      </w:pPr>
      <w:r>
        <w:rPr>
          <w:rStyle w:val="ab"/>
        </w:rPr>
        <w:annotationRef/>
      </w:r>
      <w:r>
        <w:t>Is this target applicable or not applicable for this feature? From the RAN1 NR features list we got the impression that it is not applicable:</w:t>
      </w:r>
    </w:p>
    <w:p w14:paraId="5A37FE13" w14:textId="77777777" w:rsidR="00F5352C" w:rsidRDefault="00F5352C">
      <w:pPr>
        <w:pStyle w:val="ac"/>
      </w:pPr>
    </w:p>
    <w:p w14:paraId="311B0F25" w14:textId="77777777" w:rsidR="00F5352C" w:rsidRDefault="00F5352C">
      <w:pPr>
        <w:pStyle w:val="ac"/>
      </w:pPr>
      <w:r>
        <w:t xml:space="preserve">"The capabilities of FG 48-2 are the same as for FG 48-1 </w:t>
      </w:r>
      <w:r>
        <w:rPr>
          <w:highlight w:val="cyan"/>
        </w:rPr>
        <w:t>except that the following restriction does not apply</w:t>
      </w:r>
      <w:r>
        <w:t>:</w:t>
      </w:r>
    </w:p>
    <w:p w14:paraId="7620DC06" w14:textId="77777777" w:rsidR="00F5352C" w:rsidRDefault="00F5352C">
      <w:pPr>
        <w:pStyle w:val="ac"/>
      </w:pPr>
    </w:p>
    <w:p w14:paraId="65A5CD5C" w14:textId="77777777" w:rsidR="00F5352C" w:rsidRDefault="00F5352C">
      <w:pPr>
        <w:pStyle w:val="ac"/>
      </w:pPr>
      <w:r>
        <w:t>12. Maximum number of PDSCH/PUSCH PRBs that can be scheduled for unicast per slot of 25 PRBs for 15 kHz SCS and 12 PRBs for 30 kHz SCS</w:t>
      </w:r>
    </w:p>
    <w:p w14:paraId="1D5431DD" w14:textId="77777777" w:rsidR="00F5352C" w:rsidRDefault="00F5352C" w:rsidP="00E30654">
      <w:pPr>
        <w:pStyle w:val="ac"/>
      </w:pPr>
      <w:r>
        <w:rPr>
          <w:color w:val="0000FF"/>
        </w:rPr>
        <w:t xml:space="preserve">Component 11 in FG 48-1 does not apply and </w:t>
      </w:r>
      <w:r>
        <w:rPr>
          <w:color w:val="0000FF"/>
          <w:highlight w:val="cyan"/>
        </w:rPr>
        <w:t xml:space="preserve">DL/UL peak data rate target of 10 Mbps corresponding to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0.75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1 and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0.8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2"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22B0B7" w15:done="0"/>
  <w15:commentEx w15:paraId="08974511" w15:paraIdParent="4C22B0B7" w15:done="0"/>
  <w15:commentEx w15:paraId="57205260" w15:done="0"/>
  <w15:commentEx w15:paraId="5598C7F8" w15:done="0"/>
  <w15:commentEx w15:paraId="758416DB" w15:done="0"/>
  <w15:commentEx w15:paraId="2A82D827" w15:done="0"/>
  <w15:commentEx w15:paraId="5291EA3C" w15:done="0"/>
  <w15:commentEx w15:paraId="686CE347" w15:done="0"/>
  <w15:commentEx w15:paraId="3B3F1D02" w15:done="0"/>
  <w15:commentEx w15:paraId="2ECA2749" w15:paraIdParent="3B3F1D02" w15:done="0"/>
  <w15:commentEx w15:paraId="1D5431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AA61C" w16cex:dateUtc="2023-10-18T16:44:00Z"/>
  <w16cex:commentExtensible w16cex:durableId="28DAA7A8" w16cex:dateUtc="2023-10-18T16:51:00Z"/>
  <w16cex:commentExtensible w16cex:durableId="28DA9F28" w16cex:dateUtc="2023-10-18T16:15:00Z"/>
  <w16cex:commentExtensible w16cex:durableId="28DAA031" w16cex:dateUtc="2023-10-18T16:19:00Z"/>
  <w16cex:commentExtensible w16cex:durableId="28DAA25B" w16cex:dateUtc="2023-10-18T16:28:00Z"/>
  <w16cex:commentExtensible w16cex:durableId="28DAA59C" w16cex:dateUtc="2023-10-18T16:42:00Z"/>
  <w16cex:commentExtensible w16cex:durableId="28DAA2A5" w16cex:dateUtc="2023-10-18T16:29:00Z"/>
  <w16cex:commentExtensible w16cex:durableId="28DAAE8C" w16cex:dateUtc="2023-10-18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2B0B7" w16cid:durableId="28DAA61C"/>
  <w16cid:commentId w16cid:paraId="57205260" w16cid:durableId="28DAA7A8"/>
  <w16cid:commentId w16cid:paraId="5598C7F8" w16cid:durableId="28DA9F28"/>
  <w16cid:commentId w16cid:paraId="758416DB" w16cid:durableId="28DAA031"/>
  <w16cid:commentId w16cid:paraId="2A82D827" w16cid:durableId="28DAA25B"/>
  <w16cid:commentId w16cid:paraId="686CE347" w16cid:durableId="28DAA59C"/>
  <w16cid:commentId w16cid:paraId="3B3F1D02" w16cid:durableId="28DAA2A5"/>
  <w16cid:commentId w16cid:paraId="1D5431DD" w16cid:durableId="28DAAE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8D5C" w14:textId="77777777" w:rsidR="00946188" w:rsidRDefault="00946188">
      <w:r>
        <w:separator/>
      </w:r>
    </w:p>
  </w:endnote>
  <w:endnote w:type="continuationSeparator" w:id="0">
    <w:p w14:paraId="133FFFFF" w14:textId="77777777" w:rsidR="00946188" w:rsidRDefault="00946188">
      <w:r>
        <w:continuationSeparator/>
      </w:r>
    </w:p>
  </w:endnote>
  <w:endnote w:type="continuationNotice" w:id="1">
    <w:p w14:paraId="2AB14D7B" w14:textId="77777777" w:rsidR="00946188" w:rsidRDefault="009461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1CC0D" w14:textId="77777777" w:rsidR="00946188" w:rsidRDefault="00946188">
      <w:r>
        <w:separator/>
      </w:r>
    </w:p>
  </w:footnote>
  <w:footnote w:type="continuationSeparator" w:id="0">
    <w:p w14:paraId="0E539105" w14:textId="77777777" w:rsidR="00946188" w:rsidRDefault="00946188">
      <w:r>
        <w:continuationSeparator/>
      </w:r>
    </w:p>
  </w:footnote>
  <w:footnote w:type="continuationNotice" w:id="1">
    <w:p w14:paraId="0E4973D6" w14:textId="77777777" w:rsidR="00946188" w:rsidRDefault="0094618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R_redcap_enh-Core">
    <w15:presenceInfo w15:providerId="None" w15:userId="NR_redcap_enh-Core"/>
  </w15:person>
  <w15:person w15:author="Lenovo">
    <w15:presenceInfo w15:providerId="None" w15:userId="Lenovo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2C83"/>
    <w:rsid w:val="00056DCA"/>
    <w:rsid w:val="000729A9"/>
    <w:rsid w:val="00074A43"/>
    <w:rsid w:val="00076B0C"/>
    <w:rsid w:val="00083DAB"/>
    <w:rsid w:val="000901A4"/>
    <w:rsid w:val="000A2CE3"/>
    <w:rsid w:val="000A58AC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5D43"/>
    <w:rsid w:val="0014784C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A08B3"/>
    <w:rsid w:val="001A6169"/>
    <w:rsid w:val="001A7B60"/>
    <w:rsid w:val="001B2129"/>
    <w:rsid w:val="001B52F0"/>
    <w:rsid w:val="001B6591"/>
    <w:rsid w:val="001B6AED"/>
    <w:rsid w:val="001B7A65"/>
    <w:rsid w:val="001C1BE3"/>
    <w:rsid w:val="001D26FA"/>
    <w:rsid w:val="001D5575"/>
    <w:rsid w:val="001D697E"/>
    <w:rsid w:val="001E41F3"/>
    <w:rsid w:val="001F31AA"/>
    <w:rsid w:val="001F4EE5"/>
    <w:rsid w:val="001F6C91"/>
    <w:rsid w:val="002010CF"/>
    <w:rsid w:val="0020261D"/>
    <w:rsid w:val="00202935"/>
    <w:rsid w:val="0021370C"/>
    <w:rsid w:val="00237E9C"/>
    <w:rsid w:val="00241DE3"/>
    <w:rsid w:val="0024276D"/>
    <w:rsid w:val="00251A13"/>
    <w:rsid w:val="0025554E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9193E"/>
    <w:rsid w:val="002A5A71"/>
    <w:rsid w:val="002B2111"/>
    <w:rsid w:val="002B5741"/>
    <w:rsid w:val="002C64F4"/>
    <w:rsid w:val="002D3DC0"/>
    <w:rsid w:val="002D5521"/>
    <w:rsid w:val="002E472E"/>
    <w:rsid w:val="002F700C"/>
    <w:rsid w:val="002F771D"/>
    <w:rsid w:val="00305409"/>
    <w:rsid w:val="0031034E"/>
    <w:rsid w:val="00327C94"/>
    <w:rsid w:val="0033004A"/>
    <w:rsid w:val="003340D8"/>
    <w:rsid w:val="00334D8E"/>
    <w:rsid w:val="00342098"/>
    <w:rsid w:val="003609EF"/>
    <w:rsid w:val="0036231A"/>
    <w:rsid w:val="00363E82"/>
    <w:rsid w:val="00371FEF"/>
    <w:rsid w:val="00372A34"/>
    <w:rsid w:val="00374DD4"/>
    <w:rsid w:val="0039076C"/>
    <w:rsid w:val="00391671"/>
    <w:rsid w:val="003938AD"/>
    <w:rsid w:val="0039694D"/>
    <w:rsid w:val="003A4185"/>
    <w:rsid w:val="003B0CD3"/>
    <w:rsid w:val="003B5D79"/>
    <w:rsid w:val="003B7CAB"/>
    <w:rsid w:val="003C2BB1"/>
    <w:rsid w:val="003D716E"/>
    <w:rsid w:val="003E1A36"/>
    <w:rsid w:val="003F0818"/>
    <w:rsid w:val="00407EDB"/>
    <w:rsid w:val="00410371"/>
    <w:rsid w:val="00417141"/>
    <w:rsid w:val="004242F1"/>
    <w:rsid w:val="004328A8"/>
    <w:rsid w:val="004338D0"/>
    <w:rsid w:val="00456FD1"/>
    <w:rsid w:val="004638D4"/>
    <w:rsid w:val="0046778C"/>
    <w:rsid w:val="0049612C"/>
    <w:rsid w:val="00497E48"/>
    <w:rsid w:val="004A053D"/>
    <w:rsid w:val="004B75B7"/>
    <w:rsid w:val="004C0D95"/>
    <w:rsid w:val="004C1BFB"/>
    <w:rsid w:val="004F1F72"/>
    <w:rsid w:val="004F7328"/>
    <w:rsid w:val="005107F7"/>
    <w:rsid w:val="00510FE3"/>
    <w:rsid w:val="00511CB1"/>
    <w:rsid w:val="0051580D"/>
    <w:rsid w:val="00517593"/>
    <w:rsid w:val="0052644B"/>
    <w:rsid w:val="00540DB2"/>
    <w:rsid w:val="00547111"/>
    <w:rsid w:val="00551FC7"/>
    <w:rsid w:val="00554255"/>
    <w:rsid w:val="0055676F"/>
    <w:rsid w:val="00557B1B"/>
    <w:rsid w:val="005637CD"/>
    <w:rsid w:val="0056495E"/>
    <w:rsid w:val="0056503B"/>
    <w:rsid w:val="00566649"/>
    <w:rsid w:val="005715CA"/>
    <w:rsid w:val="00573367"/>
    <w:rsid w:val="0057451C"/>
    <w:rsid w:val="00584EE5"/>
    <w:rsid w:val="00587F49"/>
    <w:rsid w:val="00592D74"/>
    <w:rsid w:val="005975CB"/>
    <w:rsid w:val="005A2C73"/>
    <w:rsid w:val="005A5309"/>
    <w:rsid w:val="005A7E1D"/>
    <w:rsid w:val="005B40D9"/>
    <w:rsid w:val="005C5C6C"/>
    <w:rsid w:val="005C63F6"/>
    <w:rsid w:val="005D364C"/>
    <w:rsid w:val="005E0010"/>
    <w:rsid w:val="005E2C44"/>
    <w:rsid w:val="005F48D9"/>
    <w:rsid w:val="00614A6E"/>
    <w:rsid w:val="00614D66"/>
    <w:rsid w:val="00621188"/>
    <w:rsid w:val="006257ED"/>
    <w:rsid w:val="00627187"/>
    <w:rsid w:val="00644BE7"/>
    <w:rsid w:val="00664E9C"/>
    <w:rsid w:val="00665C47"/>
    <w:rsid w:val="00685F53"/>
    <w:rsid w:val="00686087"/>
    <w:rsid w:val="00695808"/>
    <w:rsid w:val="00697CFA"/>
    <w:rsid w:val="006A7E63"/>
    <w:rsid w:val="006B46FB"/>
    <w:rsid w:val="006B64E8"/>
    <w:rsid w:val="006D0DC8"/>
    <w:rsid w:val="006D75FD"/>
    <w:rsid w:val="006D79D3"/>
    <w:rsid w:val="006E0BA8"/>
    <w:rsid w:val="006E21FB"/>
    <w:rsid w:val="006E5BA2"/>
    <w:rsid w:val="006E5F0F"/>
    <w:rsid w:val="006F23C7"/>
    <w:rsid w:val="00707E7C"/>
    <w:rsid w:val="00721B04"/>
    <w:rsid w:val="00727D4C"/>
    <w:rsid w:val="00740CFF"/>
    <w:rsid w:val="0075126F"/>
    <w:rsid w:val="00756F23"/>
    <w:rsid w:val="00756F95"/>
    <w:rsid w:val="00757850"/>
    <w:rsid w:val="00764A37"/>
    <w:rsid w:val="007773B2"/>
    <w:rsid w:val="00777857"/>
    <w:rsid w:val="00786116"/>
    <w:rsid w:val="00792161"/>
    <w:rsid w:val="00792342"/>
    <w:rsid w:val="007929A1"/>
    <w:rsid w:val="007977A8"/>
    <w:rsid w:val="007B512A"/>
    <w:rsid w:val="007C01D7"/>
    <w:rsid w:val="007C2097"/>
    <w:rsid w:val="007D6A07"/>
    <w:rsid w:val="007F7259"/>
    <w:rsid w:val="008018ED"/>
    <w:rsid w:val="0080377B"/>
    <w:rsid w:val="008040A8"/>
    <w:rsid w:val="00812CB9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46188"/>
    <w:rsid w:val="00950408"/>
    <w:rsid w:val="009504B9"/>
    <w:rsid w:val="0095120F"/>
    <w:rsid w:val="00954DD8"/>
    <w:rsid w:val="00956188"/>
    <w:rsid w:val="00957CA5"/>
    <w:rsid w:val="009662C3"/>
    <w:rsid w:val="00972475"/>
    <w:rsid w:val="009777D9"/>
    <w:rsid w:val="00985A33"/>
    <w:rsid w:val="009870EB"/>
    <w:rsid w:val="00991B88"/>
    <w:rsid w:val="00995369"/>
    <w:rsid w:val="00995CF5"/>
    <w:rsid w:val="009A15CC"/>
    <w:rsid w:val="009A32B4"/>
    <w:rsid w:val="009A51AB"/>
    <w:rsid w:val="009A5753"/>
    <w:rsid w:val="009A579D"/>
    <w:rsid w:val="009C1C18"/>
    <w:rsid w:val="009E3297"/>
    <w:rsid w:val="009E375E"/>
    <w:rsid w:val="009F1F43"/>
    <w:rsid w:val="009F2A2C"/>
    <w:rsid w:val="009F734F"/>
    <w:rsid w:val="00A00204"/>
    <w:rsid w:val="00A00A94"/>
    <w:rsid w:val="00A04544"/>
    <w:rsid w:val="00A07788"/>
    <w:rsid w:val="00A10470"/>
    <w:rsid w:val="00A22A8C"/>
    <w:rsid w:val="00A246B6"/>
    <w:rsid w:val="00A42A4F"/>
    <w:rsid w:val="00A47E70"/>
    <w:rsid w:val="00A50CF0"/>
    <w:rsid w:val="00A7125A"/>
    <w:rsid w:val="00A7671C"/>
    <w:rsid w:val="00AA2CBC"/>
    <w:rsid w:val="00AA33B3"/>
    <w:rsid w:val="00AA596C"/>
    <w:rsid w:val="00AA765E"/>
    <w:rsid w:val="00AC5820"/>
    <w:rsid w:val="00AD1CD8"/>
    <w:rsid w:val="00AE1F5D"/>
    <w:rsid w:val="00AF15FA"/>
    <w:rsid w:val="00B01FBC"/>
    <w:rsid w:val="00B101EF"/>
    <w:rsid w:val="00B16AB7"/>
    <w:rsid w:val="00B2204B"/>
    <w:rsid w:val="00B22ACE"/>
    <w:rsid w:val="00B258BB"/>
    <w:rsid w:val="00B30B0D"/>
    <w:rsid w:val="00B32509"/>
    <w:rsid w:val="00B34E9F"/>
    <w:rsid w:val="00B403F2"/>
    <w:rsid w:val="00B406E2"/>
    <w:rsid w:val="00B50665"/>
    <w:rsid w:val="00B50916"/>
    <w:rsid w:val="00B67B25"/>
    <w:rsid w:val="00B67B97"/>
    <w:rsid w:val="00B72058"/>
    <w:rsid w:val="00B812A7"/>
    <w:rsid w:val="00B87A9D"/>
    <w:rsid w:val="00B93365"/>
    <w:rsid w:val="00B93934"/>
    <w:rsid w:val="00B968C8"/>
    <w:rsid w:val="00BA3EC5"/>
    <w:rsid w:val="00BA51D9"/>
    <w:rsid w:val="00BB5DFC"/>
    <w:rsid w:val="00BB651F"/>
    <w:rsid w:val="00BC16CE"/>
    <w:rsid w:val="00BC7E8C"/>
    <w:rsid w:val="00BD256C"/>
    <w:rsid w:val="00BD279D"/>
    <w:rsid w:val="00BD2C40"/>
    <w:rsid w:val="00BD6BB8"/>
    <w:rsid w:val="00BE4825"/>
    <w:rsid w:val="00BE536E"/>
    <w:rsid w:val="00BF788C"/>
    <w:rsid w:val="00C038CF"/>
    <w:rsid w:val="00C21430"/>
    <w:rsid w:val="00C3694E"/>
    <w:rsid w:val="00C47FDF"/>
    <w:rsid w:val="00C512E3"/>
    <w:rsid w:val="00C529CF"/>
    <w:rsid w:val="00C56903"/>
    <w:rsid w:val="00C66A51"/>
    <w:rsid w:val="00C66BA2"/>
    <w:rsid w:val="00C9092D"/>
    <w:rsid w:val="00C95985"/>
    <w:rsid w:val="00C95A8C"/>
    <w:rsid w:val="00C971E2"/>
    <w:rsid w:val="00CB48F0"/>
    <w:rsid w:val="00CC5026"/>
    <w:rsid w:val="00CC68D0"/>
    <w:rsid w:val="00CD30F6"/>
    <w:rsid w:val="00CD518D"/>
    <w:rsid w:val="00CE0668"/>
    <w:rsid w:val="00CE4EAB"/>
    <w:rsid w:val="00CF0CB7"/>
    <w:rsid w:val="00D03F9A"/>
    <w:rsid w:val="00D06D51"/>
    <w:rsid w:val="00D14F9D"/>
    <w:rsid w:val="00D151B6"/>
    <w:rsid w:val="00D24991"/>
    <w:rsid w:val="00D27D8A"/>
    <w:rsid w:val="00D32930"/>
    <w:rsid w:val="00D3318C"/>
    <w:rsid w:val="00D37F8E"/>
    <w:rsid w:val="00D50255"/>
    <w:rsid w:val="00D60962"/>
    <w:rsid w:val="00D634AD"/>
    <w:rsid w:val="00D64360"/>
    <w:rsid w:val="00D66520"/>
    <w:rsid w:val="00D76A61"/>
    <w:rsid w:val="00D85ED9"/>
    <w:rsid w:val="00D86C01"/>
    <w:rsid w:val="00D9070A"/>
    <w:rsid w:val="00D93A62"/>
    <w:rsid w:val="00DA2680"/>
    <w:rsid w:val="00DA7FA9"/>
    <w:rsid w:val="00DB1022"/>
    <w:rsid w:val="00DC2F7A"/>
    <w:rsid w:val="00DC6E25"/>
    <w:rsid w:val="00DD37D0"/>
    <w:rsid w:val="00DD7FE3"/>
    <w:rsid w:val="00DE34CF"/>
    <w:rsid w:val="00DF07AD"/>
    <w:rsid w:val="00DF5109"/>
    <w:rsid w:val="00E06471"/>
    <w:rsid w:val="00E125B5"/>
    <w:rsid w:val="00E13F3D"/>
    <w:rsid w:val="00E318F6"/>
    <w:rsid w:val="00E33A77"/>
    <w:rsid w:val="00E34898"/>
    <w:rsid w:val="00E41AA1"/>
    <w:rsid w:val="00E57DB6"/>
    <w:rsid w:val="00E748E6"/>
    <w:rsid w:val="00E74981"/>
    <w:rsid w:val="00E87DCD"/>
    <w:rsid w:val="00EA68E1"/>
    <w:rsid w:val="00EB09B7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52C"/>
    <w:rsid w:val="00F53EDB"/>
    <w:rsid w:val="00F87995"/>
    <w:rsid w:val="00FB0739"/>
    <w:rsid w:val="00FB6386"/>
    <w:rsid w:val="00FC794D"/>
    <w:rsid w:val="00FD2A95"/>
    <w:rsid w:val="00FE6C3C"/>
    <w:rsid w:val="00FE77C0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8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5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uiPriority w:val="99"/>
    <w:rsid w:val="00F45CFE"/>
    <w:pPr>
      <w:numPr>
        <w:numId w:val="3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a0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af2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customStyle="1" w:styleId="Mention">
    <w:name w:val="Mention"/>
    <w:basedOn w:val="a0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251A13"/>
  </w:style>
  <w:style w:type="character" w:customStyle="1" w:styleId="1Char">
    <w:name w:val="标题 1 Char"/>
    <w:basedOn w:val="a0"/>
    <w:link w:val="1"/>
    <w:rsid w:val="00251A13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251A13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251A13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251A13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251A13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251A13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251A1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251A1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251A1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Char3">
    <w:name w:val="批注框文本 Char"/>
    <w:basedOn w:val="a0"/>
    <w:link w:val="ae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af3">
    <w:name w:val="Emphasis"/>
    <w:uiPriority w:val="20"/>
    <w:qFormat/>
    <w:rsid w:val="00251A13"/>
    <w:rPr>
      <w:i/>
      <w:iCs/>
    </w:rPr>
  </w:style>
  <w:style w:type="paragraph" w:styleId="af4">
    <w:name w:val="Normal (Web)"/>
    <w:basedOn w:val="a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har2">
    <w:name w:val="批注文字 Char"/>
    <w:basedOn w:val="a0"/>
    <w:link w:val="ac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Char4">
    <w:name w:val="文档结构图 Char"/>
    <w:basedOn w:val="a0"/>
    <w:link w:val="af0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1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af5">
    <w:name w:val="Plain Text"/>
    <w:basedOn w:val="a"/>
    <w:link w:val="Char6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Char6">
    <w:name w:val="纯文本 Char"/>
    <w:basedOn w:val="a0"/>
    <w:link w:val="af5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bc6c04-a6f3-4b85-abcc-278c78dc556b"/>
    <ds:schemaRef ds:uri="http://purl.org/dc/dcmitype/"/>
    <ds:schemaRef ds:uri="80530660-24fd-4391-a7a1-d653900fee43"/>
    <ds:schemaRef ds:uri="042397af-7977-45ef-9118-11c18c8623b6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06326-8AB6-46E8-8037-B316A41F4C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Huawei-Yulong</cp:lastModifiedBy>
  <cp:revision>2</cp:revision>
  <cp:lastPrinted>1900-01-01T08:00:00Z</cp:lastPrinted>
  <dcterms:created xsi:type="dcterms:W3CDTF">2023-10-19T11:37:00Z</dcterms:created>
  <dcterms:modified xsi:type="dcterms:W3CDTF">2023-10-19T11:37:00Z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1697714904</vt:lpwstr>
  </property>
</Properties>
</file>