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8A76C0">
        <w:tc>
          <w:tcPr>
            <w:tcW w:w="2227" w:type="dxa"/>
            <w:vAlign w:val="center"/>
          </w:tcPr>
          <w:p w14:paraId="12DCA3A1" w14:textId="48896920"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592E824C" w14:textId="0E71A53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684989E1" w14:textId="2A3D584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01516CC9" w14:textId="77777777" w:rsidTr="008A76C0">
        <w:tc>
          <w:tcPr>
            <w:tcW w:w="2227" w:type="dxa"/>
            <w:vAlign w:val="center"/>
          </w:tcPr>
          <w:p w14:paraId="1CDC4D3A" w14:textId="1493DE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5963A1EC" w14:textId="4DFD96E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5E47BE03" w14:textId="5A92D4E1" w:rsidR="00D17F2C" w:rsidRPr="00F25F20"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D17F2C" w:rsidRPr="00D17F2C" w14:paraId="598FEBB4" w14:textId="77777777" w:rsidTr="008A76C0">
        <w:tc>
          <w:tcPr>
            <w:tcW w:w="2227" w:type="dxa"/>
            <w:vAlign w:val="center"/>
          </w:tcPr>
          <w:p w14:paraId="745807BD" w14:textId="27591D2B"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2BC6F984" w14:textId="6D566B23"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0B5F1406" w14:textId="07BCB4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33002" w:rsidRPr="00D17F2C" w14:paraId="37031DF7" w14:textId="77777777" w:rsidTr="008A76C0">
        <w:tc>
          <w:tcPr>
            <w:tcW w:w="2227" w:type="dxa"/>
            <w:vAlign w:val="center"/>
          </w:tcPr>
          <w:p w14:paraId="7038DA1F" w14:textId="3446B10E"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01523F75" w14:textId="207B465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4B592C3E" w14:textId="20C0D36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8A76C0">
        <w:tc>
          <w:tcPr>
            <w:tcW w:w="2227" w:type="dxa"/>
            <w:vAlign w:val="center"/>
          </w:tcPr>
          <w:p w14:paraId="02DC3338" w14:textId="3483A58F"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54A594EE" w14:textId="703175DD"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444" w:type="dxa"/>
            <w:shd w:val="clear" w:color="auto" w:fill="auto"/>
            <w:vAlign w:val="center"/>
          </w:tcPr>
          <w:p w14:paraId="6F4F4108" w14:textId="17032F12"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58591C63" w14:textId="77777777" w:rsidTr="008A76C0">
        <w:tc>
          <w:tcPr>
            <w:tcW w:w="2227" w:type="dxa"/>
            <w:vAlign w:val="center"/>
          </w:tcPr>
          <w:p w14:paraId="70AC833B" w14:textId="0C856178"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253365DF" w14:textId="1176902A"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3FD7E42B" w14:textId="3973259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6BCF9E8" w14:textId="77777777" w:rsidTr="008A76C0">
        <w:tc>
          <w:tcPr>
            <w:tcW w:w="2227" w:type="dxa"/>
            <w:vAlign w:val="center"/>
          </w:tcPr>
          <w:p w14:paraId="6DA2E8D7" w14:textId="27C4F80A"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2430" w:type="dxa"/>
            <w:vAlign w:val="center"/>
          </w:tcPr>
          <w:p w14:paraId="1DCB6902" w14:textId="30A79326"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444" w:type="dxa"/>
            <w:shd w:val="clear" w:color="auto" w:fill="auto"/>
            <w:vAlign w:val="center"/>
          </w:tcPr>
          <w:p w14:paraId="1F883098" w14:textId="73F8F3A2"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8D1AA1" w:rsidRPr="00D17F2C" w14:paraId="3D156226" w14:textId="77777777" w:rsidTr="008A76C0">
        <w:tc>
          <w:tcPr>
            <w:tcW w:w="2227" w:type="dxa"/>
            <w:vAlign w:val="center"/>
          </w:tcPr>
          <w:p w14:paraId="3DF9F29A" w14:textId="220C6F6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38DCE1C0" w14:textId="3C83A98E"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0CCD5A7F" w14:textId="4A6C6C4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03C84FEE" w14:textId="77777777" w:rsidTr="008A76C0">
        <w:tc>
          <w:tcPr>
            <w:tcW w:w="2227" w:type="dxa"/>
            <w:vAlign w:val="center"/>
          </w:tcPr>
          <w:p w14:paraId="5ACC0615" w14:textId="3CC3D57B"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c>
          <w:tcPr>
            <w:tcW w:w="2430" w:type="dxa"/>
            <w:vAlign w:val="center"/>
          </w:tcPr>
          <w:p w14:paraId="6012346F" w14:textId="7ECA9505"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444" w:type="dxa"/>
            <w:shd w:val="clear" w:color="auto" w:fill="auto"/>
            <w:vAlign w:val="center"/>
          </w:tcPr>
          <w:p w14:paraId="35727A3D" w14:textId="521B5CF9"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61B7C833" w14:textId="77777777" w:rsidTr="008A76C0">
        <w:tc>
          <w:tcPr>
            <w:tcW w:w="2227" w:type="dxa"/>
            <w:vAlign w:val="center"/>
          </w:tcPr>
          <w:p w14:paraId="1CC58846" w14:textId="3349B35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0DA17110" w14:textId="4E2317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057B2E9C" w14:textId="3FE1A27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D17F2C" w14:paraId="40CC7C57" w14:textId="77777777" w:rsidTr="008A76C0">
        <w:tc>
          <w:tcPr>
            <w:tcW w:w="2227" w:type="dxa"/>
            <w:vAlign w:val="center"/>
          </w:tcPr>
          <w:p w14:paraId="738A5082"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2C0715F3" w14:textId="0AFEFF06"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26E1D59C"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42508AC2" w14:textId="0D095D56"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r w:rsidR="00030720">
        <w:rPr>
          <w:lang w:eastAsia="zh-CN"/>
        </w:rPr>
        <w:fldChar w:fldCharType="begin"/>
      </w:r>
      <w:r w:rsidR="00030720">
        <w:rPr>
          <w:lang w:eastAsia="zh-CN"/>
        </w:rPr>
        <w:instrText xml:space="preserve"> REF _Ref144629555 \r \h </w:instrText>
      </w:r>
      <w:r w:rsidR="00030720">
        <w:rPr>
          <w:lang w:eastAsia="zh-CN"/>
        </w:rPr>
      </w:r>
      <w:r w:rsidR="00030720">
        <w:rPr>
          <w:lang w:eastAsia="zh-CN"/>
        </w:rPr>
        <w:fldChar w:fldCharType="separate"/>
      </w:r>
      <w:r w:rsidR="00030720">
        <w:rPr>
          <w:lang w:eastAsia="zh-CN"/>
        </w:rPr>
        <w:t>[12]</w:t>
      </w:r>
      <w:r w:rsidR="00030720">
        <w:rPr>
          <w:lang w:eastAsia="zh-CN"/>
        </w:rPr>
        <w:fldChar w:fldCharType="end"/>
      </w:r>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overflowPunct w:val="0"/>
              <w:autoSpaceDE w:val="0"/>
              <w:autoSpaceDN w:val="0"/>
              <w:adjustRightInd w:val="0"/>
              <w:spacing w:before="120" w:after="120" w:line="240" w:lineRule="auto"/>
              <w:ind w:left="158" w:hanging="158"/>
              <w:textAlignment w:val="baseline"/>
              <w:rPr>
                <w:rFonts w:eastAsia="Times New Roman"/>
                <w:lang w:eastAsia="zh-CN"/>
              </w:rPr>
            </w:pPr>
            <w:r w:rsidRPr="0074585B">
              <w:rPr>
                <w:rFonts w:eastAsia="Times New Roman"/>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overflowPunct w:val="0"/>
              <w:autoSpaceDE w:val="0"/>
              <w:autoSpaceDN w:val="0"/>
              <w:adjustRightInd w:val="0"/>
              <w:spacing w:after="120" w:line="240" w:lineRule="auto"/>
              <w:textAlignment w:val="baseline"/>
              <w:rPr>
                <w:rFonts w:eastAsia="Times New Roman"/>
                <w:lang w:eastAsia="zh-CN"/>
              </w:rPr>
            </w:pPr>
            <w:r w:rsidRPr="00E57F8C">
              <w:rPr>
                <w:rFonts w:eastAsia="Times New Roman"/>
                <w:lang w:eastAsia="zh-CN"/>
              </w:rPr>
              <w:t>by gNB RRC signaling, with or without UE assistance.</w:t>
            </w:r>
          </w:p>
          <w:p w14:paraId="0824C586" w14:textId="3F60E8D7" w:rsidR="00BA3744" w:rsidRPr="00E57F8C" w:rsidRDefault="00BA3744" w:rsidP="00E57F8C">
            <w:pPr>
              <w:pStyle w:val="ListParagraph"/>
              <w:numPr>
                <w:ilvl w:val="2"/>
                <w:numId w:val="19"/>
              </w:numPr>
              <w:overflowPunct w:val="0"/>
              <w:autoSpaceDE w:val="0"/>
              <w:autoSpaceDN w:val="0"/>
              <w:adjustRightInd w:val="0"/>
              <w:spacing w:after="120" w:line="240" w:lineRule="auto"/>
              <w:textAlignment w:val="baseline"/>
              <w:rPr>
                <w:rFonts w:eastAsia="Times New Roman"/>
                <w:lang w:eastAsia="zh-CN"/>
              </w:rPr>
            </w:pPr>
            <w:r w:rsidRPr="00E57F8C">
              <w:rPr>
                <w:rFonts w:eastAsia="Times New Roman"/>
                <w:lang w:eastAsia="zh-CN"/>
              </w:rPr>
              <w:t>by gNB L1/L2 LP-WUS activation/deactivation signaling, with or without UE assistance.</w:t>
            </w:r>
          </w:p>
          <w:p w14:paraId="05BA4F7E" w14:textId="57331563" w:rsidR="00BA3744" w:rsidRPr="00E57F8C" w:rsidRDefault="00BA3744" w:rsidP="00E57F8C">
            <w:pPr>
              <w:pStyle w:val="ListParagraph"/>
              <w:numPr>
                <w:ilvl w:val="2"/>
                <w:numId w:val="19"/>
              </w:numPr>
              <w:overflowPunct w:val="0"/>
              <w:autoSpaceDE w:val="0"/>
              <w:autoSpaceDN w:val="0"/>
              <w:adjustRightInd w:val="0"/>
              <w:spacing w:after="120" w:line="240" w:lineRule="auto"/>
              <w:textAlignment w:val="baseline"/>
              <w:rPr>
                <w:rFonts w:eastAsia="Times New Roman"/>
                <w:lang w:eastAsia="zh-CN"/>
              </w:rPr>
            </w:pPr>
            <w:r w:rsidRPr="00E57F8C">
              <w:rPr>
                <w:rFonts w:eastAsia="Times New Roman"/>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overflowPunct w:val="0"/>
              <w:autoSpaceDE w:val="0"/>
              <w:autoSpaceDN w:val="0"/>
              <w:adjustRightInd w:val="0"/>
              <w:spacing w:after="120" w:line="240" w:lineRule="auto"/>
              <w:textAlignment w:val="baseline"/>
              <w:rPr>
                <w:rFonts w:eastAsia="Times New Roman"/>
                <w:lang w:eastAsia="zh-CN"/>
              </w:rPr>
            </w:pPr>
            <w:r w:rsidRPr="00E57F8C">
              <w:rPr>
                <w:rFonts w:eastAsia="Times New Roman"/>
                <w:lang w:eastAsia="zh-CN"/>
              </w:rPr>
              <w:t>LP-WUS monitoring by UE is known to gNB, study whether it could be transparent to gNB.</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overflowPunct w:val="0"/>
              <w:autoSpaceDE w:val="0"/>
              <w:autoSpaceDN w:val="0"/>
              <w:adjustRightInd w:val="0"/>
              <w:spacing w:after="120"/>
              <w:ind w:left="160" w:hanging="160"/>
              <w:textAlignment w:val="baseline"/>
              <w:rPr>
                <w:rFonts w:eastAsia="Times New Roman"/>
                <w:lang w:eastAsia="zh-CN"/>
              </w:rPr>
            </w:pPr>
            <w:r w:rsidRPr="0074585B">
              <w:rPr>
                <w:rFonts w:eastAsia="Times New Roman"/>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overflowPunct w:val="0"/>
              <w:autoSpaceDE w:val="0"/>
              <w:autoSpaceDN w:val="0"/>
              <w:adjustRightInd w:val="0"/>
              <w:spacing w:after="120"/>
              <w:textAlignment w:val="baseline"/>
              <w:rPr>
                <w:rFonts w:eastAsia="Times New Roman"/>
                <w:lang w:eastAsia="zh-CN"/>
              </w:rPr>
            </w:pPr>
            <w:r w:rsidRPr="00E57F8C">
              <w:rPr>
                <w:rFonts w:eastAsia="Times New Roman"/>
                <w:lang w:eastAsia="zh-CN"/>
              </w:rPr>
              <w:t xml:space="preserve">LP-WUS with similar functionality as R16 DCP. </w:t>
            </w:r>
          </w:p>
          <w:p w14:paraId="6D64CABC" w14:textId="117AA59D" w:rsidR="00D72031" w:rsidRPr="00E57F8C" w:rsidRDefault="00D72031" w:rsidP="00E57F8C">
            <w:pPr>
              <w:pStyle w:val="ListParagraph"/>
              <w:numPr>
                <w:ilvl w:val="0"/>
                <w:numId w:val="17"/>
              </w:numPr>
              <w:overflowPunct w:val="0"/>
              <w:autoSpaceDE w:val="0"/>
              <w:autoSpaceDN w:val="0"/>
              <w:adjustRightInd w:val="0"/>
              <w:spacing w:after="120"/>
              <w:textAlignment w:val="baseline"/>
              <w:rPr>
                <w:rFonts w:eastAsia="Times New Roman"/>
                <w:lang w:eastAsia="zh-CN"/>
              </w:rPr>
            </w:pPr>
            <w:r w:rsidRPr="00E57F8C">
              <w:rPr>
                <w:rFonts w:eastAsia="Times New Roman"/>
                <w:lang w:eastAsia="zh-CN"/>
              </w:rPr>
              <w:t>LP-WUS activates/resumes PDCCH monitoring when LP-WUS is received.</w:t>
            </w:r>
          </w:p>
          <w:p w14:paraId="4EC28B34" w14:textId="2DBEBC76" w:rsidR="00D72031" w:rsidRPr="00E57F8C" w:rsidRDefault="00D72031" w:rsidP="00204791">
            <w:pPr>
              <w:pStyle w:val="ListParagraph"/>
              <w:numPr>
                <w:ilvl w:val="1"/>
                <w:numId w:val="17"/>
              </w:numPr>
              <w:overflowPunct w:val="0"/>
              <w:autoSpaceDE w:val="0"/>
              <w:autoSpaceDN w:val="0"/>
              <w:adjustRightInd w:val="0"/>
              <w:spacing w:after="120"/>
              <w:ind w:left="1150" w:hanging="270"/>
              <w:textAlignment w:val="baseline"/>
              <w:rPr>
                <w:rFonts w:eastAsia="Times New Roman"/>
                <w:lang w:eastAsia="zh-CN"/>
              </w:rPr>
            </w:pPr>
            <w:r w:rsidRPr="00E57F8C">
              <w:rPr>
                <w:rFonts w:eastAsia="Times New Roman"/>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overflowPunct w:val="0"/>
              <w:autoSpaceDE w:val="0"/>
              <w:autoSpaceDN w:val="0"/>
              <w:adjustRightInd w:val="0"/>
              <w:spacing w:after="120"/>
              <w:textAlignment w:val="baseline"/>
              <w:rPr>
                <w:rFonts w:eastAsia="Times New Roman"/>
                <w:lang w:eastAsia="zh-CN"/>
              </w:rPr>
            </w:pPr>
            <w:r w:rsidRPr="00E57F8C">
              <w:rPr>
                <w:rFonts w:eastAsia="Times New Roman"/>
                <w:lang w:eastAsia="zh-CN"/>
              </w:rPr>
              <w:t>other functionalities are not precluded</w:t>
            </w:r>
          </w:p>
          <w:p w14:paraId="2D339C0F" w14:textId="6E739FBF" w:rsidR="00D72031" w:rsidRPr="00E57F8C" w:rsidRDefault="00D72031" w:rsidP="00E57F8C">
            <w:pPr>
              <w:pStyle w:val="ListParagraph"/>
              <w:numPr>
                <w:ilvl w:val="0"/>
                <w:numId w:val="17"/>
              </w:numPr>
              <w:overflowPunct w:val="0"/>
              <w:autoSpaceDE w:val="0"/>
              <w:autoSpaceDN w:val="0"/>
              <w:adjustRightInd w:val="0"/>
              <w:spacing w:after="120"/>
              <w:textAlignment w:val="baseline"/>
              <w:rPr>
                <w:rFonts w:eastAsia="Times New Roman"/>
                <w:lang w:eastAsia="zh-CN"/>
              </w:rPr>
            </w:pPr>
            <w:r w:rsidRPr="00E57F8C">
              <w:rPr>
                <w:rFonts w:eastAsia="Times New Roman"/>
                <w:lang w:eastAsia="zh-CN"/>
              </w:rPr>
              <w:t xml:space="preserve">for evaluation </w:t>
            </w:r>
          </w:p>
          <w:p w14:paraId="2FF6A512" w14:textId="093CD91D" w:rsidR="00D72031" w:rsidRPr="00E57F8C" w:rsidRDefault="00D72031" w:rsidP="00865D62">
            <w:pPr>
              <w:pStyle w:val="ListParagraph"/>
              <w:numPr>
                <w:ilvl w:val="1"/>
                <w:numId w:val="17"/>
              </w:numPr>
              <w:overflowPunct w:val="0"/>
              <w:autoSpaceDE w:val="0"/>
              <w:autoSpaceDN w:val="0"/>
              <w:adjustRightInd w:val="0"/>
              <w:spacing w:after="120"/>
              <w:ind w:left="1150" w:hanging="270"/>
              <w:textAlignment w:val="baseline"/>
              <w:rPr>
                <w:rFonts w:eastAsia="Times New Roman"/>
                <w:lang w:eastAsia="zh-CN"/>
              </w:rPr>
            </w:pPr>
            <w:r w:rsidRPr="00E57F8C">
              <w:rPr>
                <w:rFonts w:eastAsia="Times New Roman"/>
                <w:lang w:eastAsia="zh-CN"/>
              </w:rPr>
              <w:t xml:space="preserve">companies to report </w:t>
            </w:r>
          </w:p>
          <w:p w14:paraId="2427712B" w14:textId="144ABC32" w:rsidR="00D72031" w:rsidRPr="00E57F8C" w:rsidRDefault="00D72031" w:rsidP="00110345">
            <w:pPr>
              <w:pStyle w:val="ListParagraph"/>
              <w:numPr>
                <w:ilvl w:val="2"/>
                <w:numId w:val="17"/>
              </w:numPr>
              <w:overflowPunct w:val="0"/>
              <w:autoSpaceDE w:val="0"/>
              <w:autoSpaceDN w:val="0"/>
              <w:adjustRightInd w:val="0"/>
              <w:spacing w:after="120"/>
              <w:ind w:left="1600" w:hanging="270"/>
              <w:textAlignment w:val="baseline"/>
              <w:rPr>
                <w:rFonts w:eastAsia="Times New Roman"/>
                <w:lang w:eastAsia="zh-CN"/>
              </w:rPr>
            </w:pPr>
            <w:r w:rsidRPr="00E57F8C">
              <w:rPr>
                <w:rFonts w:eastAsia="Times New Roman"/>
                <w:lang w:eastAsia="zh-CN"/>
              </w:rPr>
              <w:t>assumption on MR sleep state when LP-WUR is monitoring LP-WUS</w:t>
            </w:r>
          </w:p>
          <w:p w14:paraId="182D38FE" w14:textId="3C29F787" w:rsidR="00D72031" w:rsidRPr="00E57F8C" w:rsidRDefault="00D72031" w:rsidP="003B7476">
            <w:pPr>
              <w:pStyle w:val="ListParagraph"/>
              <w:numPr>
                <w:ilvl w:val="2"/>
                <w:numId w:val="20"/>
              </w:numPr>
              <w:overflowPunct w:val="0"/>
              <w:autoSpaceDE w:val="0"/>
              <w:autoSpaceDN w:val="0"/>
              <w:adjustRightInd w:val="0"/>
              <w:spacing w:after="120"/>
              <w:ind w:left="2050" w:hanging="250"/>
              <w:textAlignment w:val="baseline"/>
              <w:rPr>
                <w:rFonts w:eastAsia="Times New Roman"/>
                <w:lang w:eastAsia="zh-CN"/>
              </w:rPr>
            </w:pPr>
            <w:r w:rsidRPr="00E57F8C">
              <w:rPr>
                <w:rFonts w:eastAsia="Times New Roman"/>
                <w:lang w:eastAsia="zh-CN"/>
              </w:rPr>
              <w:t>deep sleep,</w:t>
            </w:r>
          </w:p>
          <w:p w14:paraId="19F02EDC" w14:textId="04DFF7F0" w:rsidR="00D72031" w:rsidRPr="00E57F8C" w:rsidRDefault="00D72031" w:rsidP="003B7476">
            <w:pPr>
              <w:pStyle w:val="ListParagraph"/>
              <w:numPr>
                <w:ilvl w:val="2"/>
                <w:numId w:val="20"/>
              </w:numPr>
              <w:overflowPunct w:val="0"/>
              <w:autoSpaceDE w:val="0"/>
              <w:autoSpaceDN w:val="0"/>
              <w:adjustRightInd w:val="0"/>
              <w:spacing w:after="120"/>
              <w:ind w:left="2050" w:hanging="250"/>
              <w:textAlignment w:val="baseline"/>
              <w:rPr>
                <w:rFonts w:eastAsia="Times New Roman"/>
                <w:lang w:eastAsia="zh-CN"/>
              </w:rPr>
            </w:pPr>
            <w:r w:rsidRPr="00E57F8C">
              <w:rPr>
                <w:rFonts w:eastAsia="Times New Roman"/>
                <w:lang w:eastAsia="zh-CN"/>
              </w:rPr>
              <w:t xml:space="preserve">light sleep, </w:t>
            </w:r>
          </w:p>
          <w:p w14:paraId="2E426572" w14:textId="2EBF9A0B" w:rsidR="00D72031" w:rsidRPr="00E57F8C" w:rsidRDefault="00D72031" w:rsidP="003B7476">
            <w:pPr>
              <w:pStyle w:val="ListParagraph"/>
              <w:numPr>
                <w:ilvl w:val="2"/>
                <w:numId w:val="20"/>
              </w:numPr>
              <w:overflowPunct w:val="0"/>
              <w:autoSpaceDE w:val="0"/>
              <w:autoSpaceDN w:val="0"/>
              <w:adjustRightInd w:val="0"/>
              <w:spacing w:after="120"/>
              <w:ind w:left="2050" w:hanging="250"/>
              <w:textAlignment w:val="baseline"/>
              <w:rPr>
                <w:rFonts w:eastAsia="Times New Roman"/>
                <w:lang w:eastAsia="zh-CN"/>
              </w:rPr>
            </w:pPr>
            <w:r w:rsidRPr="00E57F8C">
              <w:rPr>
                <w:rFonts w:eastAsia="Times New Roman"/>
                <w:lang w:eastAsia="zh-CN"/>
              </w:rPr>
              <w:t>micro sleep</w:t>
            </w:r>
          </w:p>
          <w:p w14:paraId="443A90BE" w14:textId="4CB717B0" w:rsidR="00D72031" w:rsidRPr="005E67EF" w:rsidRDefault="00D72031" w:rsidP="005E67EF">
            <w:pPr>
              <w:pStyle w:val="ListParagraph"/>
              <w:numPr>
                <w:ilvl w:val="1"/>
                <w:numId w:val="21"/>
              </w:numPr>
              <w:overflowPunct w:val="0"/>
              <w:autoSpaceDE w:val="0"/>
              <w:autoSpaceDN w:val="0"/>
              <w:adjustRightInd w:val="0"/>
              <w:spacing w:after="120"/>
              <w:ind w:left="1600" w:hanging="270"/>
              <w:textAlignment w:val="baseline"/>
              <w:rPr>
                <w:rFonts w:eastAsia="Times New Roman"/>
                <w:lang w:eastAsia="zh-CN"/>
              </w:rPr>
            </w:pPr>
            <w:r w:rsidRPr="005E67EF">
              <w:rPr>
                <w:rFonts w:eastAsia="Times New Roman"/>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4B7F98D5"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78977ACA"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Pr="003610A9">
        <w:rPr>
          <w:b/>
          <w:bCs/>
          <w:lang w:eastAsia="zh-CN"/>
        </w:rPr>
        <w:t xml:space="preserve"> configured/used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2DF81E76"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0A57E6">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0A57E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4504F1" w:rsidRPr="00D17F2C" w14:paraId="3CA791E7" w14:textId="77777777" w:rsidTr="008B3F82">
        <w:trPr>
          <w:trHeight w:val="43"/>
        </w:trPr>
        <w:tc>
          <w:tcPr>
            <w:tcW w:w="1890" w:type="dxa"/>
          </w:tcPr>
          <w:p w14:paraId="694E1E3E"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74EB23C3"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BC7D79D"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13EB3743" w14:textId="77777777" w:rsidTr="008B3F82">
        <w:trPr>
          <w:trHeight w:val="43"/>
        </w:trPr>
        <w:tc>
          <w:tcPr>
            <w:tcW w:w="1890" w:type="dxa"/>
          </w:tcPr>
          <w:p w14:paraId="03952C1B"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C9AB7A"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FC42C7B"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5A8441C8" w14:textId="77777777" w:rsidTr="008B3F82">
        <w:trPr>
          <w:trHeight w:val="43"/>
        </w:trPr>
        <w:tc>
          <w:tcPr>
            <w:tcW w:w="1890" w:type="dxa"/>
          </w:tcPr>
          <w:p w14:paraId="41B3D13E"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A6F1170"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1FCCE55"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699E06EA" w14:textId="77777777" w:rsidTr="008B3F82">
        <w:trPr>
          <w:trHeight w:val="43"/>
        </w:trPr>
        <w:tc>
          <w:tcPr>
            <w:tcW w:w="1890" w:type="dxa"/>
          </w:tcPr>
          <w:p w14:paraId="1EDC8AA0"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DBED500"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CFE0F4E"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046C99C" w14:textId="77777777" w:rsidTr="008B3F82">
        <w:trPr>
          <w:trHeight w:val="43"/>
        </w:trPr>
        <w:tc>
          <w:tcPr>
            <w:tcW w:w="1890" w:type="dxa"/>
          </w:tcPr>
          <w:p w14:paraId="6E7C2848"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C2233DD"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72C79BB"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9E6545E" w14:textId="77777777" w:rsidTr="008B3F82">
        <w:trPr>
          <w:trHeight w:val="43"/>
        </w:trPr>
        <w:tc>
          <w:tcPr>
            <w:tcW w:w="1890" w:type="dxa"/>
          </w:tcPr>
          <w:p w14:paraId="76B134DE"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74628A1"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916542"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62E1E512" w14:textId="77777777" w:rsidTr="008B3F82">
        <w:trPr>
          <w:trHeight w:val="43"/>
        </w:trPr>
        <w:tc>
          <w:tcPr>
            <w:tcW w:w="1890" w:type="dxa"/>
          </w:tcPr>
          <w:p w14:paraId="243F6740"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F68D892"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449161B"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1306EF3C" w14:textId="77777777" w:rsidTr="008B3F82">
        <w:trPr>
          <w:trHeight w:val="43"/>
        </w:trPr>
        <w:tc>
          <w:tcPr>
            <w:tcW w:w="1890" w:type="dxa"/>
          </w:tcPr>
          <w:p w14:paraId="0F1DC686" w14:textId="77777777" w:rsidR="004504F1" w:rsidRPr="00AB49FE"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455B423"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6EC51B1"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3CA0DFB" w14:textId="77777777" w:rsidTr="008B3F82">
        <w:trPr>
          <w:trHeight w:val="43"/>
        </w:trPr>
        <w:tc>
          <w:tcPr>
            <w:tcW w:w="1890" w:type="dxa"/>
          </w:tcPr>
          <w:p w14:paraId="0C1494E9"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A16665"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E1E990" w14:textId="77777777" w:rsidR="004504F1" w:rsidRDefault="004504F1" w:rsidP="000A57E6">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lastRenderedPageBreak/>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4FC4B971"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we discuss this </w:t>
      </w:r>
      <w:r w:rsidR="00C05AD2">
        <w:rPr>
          <w:lang w:val="en-GB" w:eastAsia="zh-CN"/>
        </w:rPr>
        <w:t xml:space="preserve">topic </w:t>
      </w:r>
      <w:r w:rsidR="00806B86">
        <w:rPr>
          <w:lang w:val="en-GB" w:eastAsia="zh-CN"/>
        </w:rPr>
        <w:t>from</w:t>
      </w:r>
      <w:r w:rsidR="00C05AD2">
        <w:rPr>
          <w:lang w:val="en-GB" w:eastAsia="zh-CN"/>
        </w:rPr>
        <w:t xml:space="preserve"> RAN2’s perspective, e.g. </w:t>
      </w:r>
      <w:r w:rsidR="00082F6C">
        <w:rPr>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0A57E6">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06169A" w:rsidRPr="00D17F2C" w14:paraId="79468815" w14:textId="77777777" w:rsidTr="0006169A">
        <w:trPr>
          <w:trHeight w:val="43"/>
        </w:trPr>
        <w:tc>
          <w:tcPr>
            <w:tcW w:w="1890" w:type="dxa"/>
          </w:tcPr>
          <w:p w14:paraId="2F959FB4"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544F1787"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624FBA48" w14:textId="77777777" w:rsidTr="0006169A">
        <w:trPr>
          <w:trHeight w:val="43"/>
        </w:trPr>
        <w:tc>
          <w:tcPr>
            <w:tcW w:w="1890" w:type="dxa"/>
          </w:tcPr>
          <w:p w14:paraId="21DF7901"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34880C61"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D9A826A" w14:textId="77777777" w:rsidTr="0006169A">
        <w:trPr>
          <w:trHeight w:val="43"/>
        </w:trPr>
        <w:tc>
          <w:tcPr>
            <w:tcW w:w="1890" w:type="dxa"/>
          </w:tcPr>
          <w:p w14:paraId="27AA3C37"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296B8A04"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4E255CF1" w14:textId="77777777" w:rsidTr="0006169A">
        <w:trPr>
          <w:trHeight w:val="43"/>
        </w:trPr>
        <w:tc>
          <w:tcPr>
            <w:tcW w:w="1890" w:type="dxa"/>
          </w:tcPr>
          <w:p w14:paraId="4B89D082"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086CAF9"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2DCF0B2D" w14:textId="77777777" w:rsidTr="0006169A">
        <w:trPr>
          <w:trHeight w:val="43"/>
        </w:trPr>
        <w:tc>
          <w:tcPr>
            <w:tcW w:w="1890" w:type="dxa"/>
          </w:tcPr>
          <w:p w14:paraId="0A6B6E85"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5C89CECA"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7CB0B016" w14:textId="77777777" w:rsidTr="0006169A">
        <w:trPr>
          <w:trHeight w:val="43"/>
        </w:trPr>
        <w:tc>
          <w:tcPr>
            <w:tcW w:w="1890" w:type="dxa"/>
          </w:tcPr>
          <w:p w14:paraId="7AEC977C"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1F5945"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6BEAA824" w14:textId="77777777" w:rsidTr="0006169A">
        <w:trPr>
          <w:trHeight w:val="43"/>
        </w:trPr>
        <w:tc>
          <w:tcPr>
            <w:tcW w:w="1890" w:type="dxa"/>
          </w:tcPr>
          <w:p w14:paraId="21603E4B"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9D92EF2"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53435A9" w14:textId="77777777" w:rsidTr="0006169A">
        <w:trPr>
          <w:trHeight w:val="43"/>
        </w:trPr>
        <w:tc>
          <w:tcPr>
            <w:tcW w:w="1890" w:type="dxa"/>
          </w:tcPr>
          <w:p w14:paraId="2441700E" w14:textId="77777777" w:rsidR="0006169A" w:rsidRPr="00AB49FE"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9D95969" w14:textId="77777777" w:rsidTr="0006169A">
        <w:trPr>
          <w:trHeight w:val="43"/>
        </w:trPr>
        <w:tc>
          <w:tcPr>
            <w:tcW w:w="1890" w:type="dxa"/>
          </w:tcPr>
          <w:p w14:paraId="0EFB5EF4"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06169A" w:rsidRDefault="0006169A" w:rsidP="000A57E6">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lastRenderedPageBreak/>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0A57E6">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166C48" w:rsidRPr="00D17F2C" w14:paraId="1DAA9C32" w14:textId="77777777" w:rsidTr="008B3F82">
        <w:trPr>
          <w:trHeight w:val="43"/>
        </w:trPr>
        <w:tc>
          <w:tcPr>
            <w:tcW w:w="1890" w:type="dxa"/>
          </w:tcPr>
          <w:p w14:paraId="503C1E11"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5A583B"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DF7920B"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03B20DD1" w14:textId="77777777" w:rsidTr="008B3F82">
        <w:trPr>
          <w:trHeight w:val="43"/>
        </w:trPr>
        <w:tc>
          <w:tcPr>
            <w:tcW w:w="1890" w:type="dxa"/>
          </w:tcPr>
          <w:p w14:paraId="3536E8BB"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68B1B1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19BDE74"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20E5F07B" w14:textId="77777777" w:rsidTr="008B3F82">
        <w:trPr>
          <w:trHeight w:val="43"/>
        </w:trPr>
        <w:tc>
          <w:tcPr>
            <w:tcW w:w="1890" w:type="dxa"/>
          </w:tcPr>
          <w:p w14:paraId="60C8C033"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08243F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077041E"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7921CB02" w14:textId="77777777" w:rsidTr="008B3F82">
        <w:trPr>
          <w:trHeight w:val="43"/>
        </w:trPr>
        <w:tc>
          <w:tcPr>
            <w:tcW w:w="1890" w:type="dxa"/>
          </w:tcPr>
          <w:p w14:paraId="304762A5"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DA0241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3965403"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676396BE" w14:textId="77777777" w:rsidTr="008B3F82">
        <w:trPr>
          <w:trHeight w:val="43"/>
        </w:trPr>
        <w:tc>
          <w:tcPr>
            <w:tcW w:w="1890" w:type="dxa"/>
          </w:tcPr>
          <w:p w14:paraId="2075F65A"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878A074"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B06019"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130C2070" w14:textId="77777777" w:rsidTr="008B3F82">
        <w:trPr>
          <w:trHeight w:val="43"/>
        </w:trPr>
        <w:tc>
          <w:tcPr>
            <w:tcW w:w="1890" w:type="dxa"/>
          </w:tcPr>
          <w:p w14:paraId="729AD402"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C43A87"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B0612CD"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2B29E14F" w14:textId="77777777" w:rsidTr="008B3F82">
        <w:trPr>
          <w:trHeight w:val="43"/>
        </w:trPr>
        <w:tc>
          <w:tcPr>
            <w:tcW w:w="1890" w:type="dxa"/>
          </w:tcPr>
          <w:p w14:paraId="5345139F"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C0E97A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DD8450"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6AEA1D7C" w14:textId="77777777" w:rsidTr="008B3F82">
        <w:trPr>
          <w:trHeight w:val="43"/>
        </w:trPr>
        <w:tc>
          <w:tcPr>
            <w:tcW w:w="1890" w:type="dxa"/>
          </w:tcPr>
          <w:p w14:paraId="00B54B13" w14:textId="77777777" w:rsidR="00166C48" w:rsidRPr="00AB49FE"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5A95BE8E" w14:textId="77777777" w:rsidTr="008B3F82">
        <w:trPr>
          <w:trHeight w:val="43"/>
        </w:trPr>
        <w:tc>
          <w:tcPr>
            <w:tcW w:w="1890" w:type="dxa"/>
          </w:tcPr>
          <w:p w14:paraId="327A10D7"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166C48" w:rsidRDefault="00166C48" w:rsidP="000A57E6">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0A57E6">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0A57E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596AC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761C5D6"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1E31D4B8" w14:textId="77777777" w:rsidTr="008B3F82">
        <w:trPr>
          <w:trHeight w:val="43"/>
        </w:trPr>
        <w:tc>
          <w:tcPr>
            <w:tcW w:w="1890" w:type="dxa"/>
          </w:tcPr>
          <w:p w14:paraId="147817C5"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0A57E6">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t>De-/activation of LP-WUS</w:t>
      </w:r>
    </w:p>
    <w:p w14:paraId="0A05D884" w14:textId="78F7CF54"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24CF6C24" w:rsidR="00230CE3" w:rsidRDefault="00B51C75" w:rsidP="002F18C2">
      <w:pPr>
        <w:pStyle w:val="ListParagraph"/>
        <w:numPr>
          <w:ilvl w:val="0"/>
          <w:numId w:val="5"/>
        </w:numPr>
        <w:spacing w:after="120"/>
        <w:contextualSpacing w:val="0"/>
        <w:rPr>
          <w:lang w:val="en-GB" w:eastAsia="zh-CN"/>
        </w:rPr>
      </w:pPr>
      <w:r>
        <w:rPr>
          <w:lang w:val="en-GB" w:eastAsia="zh-CN"/>
        </w:rPr>
        <w:t xml:space="preserve">UL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0A57E6">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0A57E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0A57E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0F5F08" w:rsidRPr="00D17F2C" w14:paraId="708B13A4" w14:textId="77777777" w:rsidTr="00DE7EB8">
        <w:trPr>
          <w:trHeight w:val="43"/>
        </w:trPr>
        <w:tc>
          <w:tcPr>
            <w:tcW w:w="1890" w:type="dxa"/>
          </w:tcPr>
          <w:p w14:paraId="3210826E"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68914D"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9AFA8F"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67FFA65A" w14:textId="77777777" w:rsidTr="00DE7EB8">
        <w:trPr>
          <w:trHeight w:val="43"/>
        </w:trPr>
        <w:tc>
          <w:tcPr>
            <w:tcW w:w="1890" w:type="dxa"/>
          </w:tcPr>
          <w:p w14:paraId="227D76A9"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23E0371"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016DBEB"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32C0D10B" w14:textId="77777777" w:rsidTr="00DE7EB8">
        <w:trPr>
          <w:trHeight w:val="43"/>
        </w:trPr>
        <w:tc>
          <w:tcPr>
            <w:tcW w:w="1890" w:type="dxa"/>
          </w:tcPr>
          <w:p w14:paraId="559DBEAF"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FA9204F"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6493D48"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F83B1CF" w14:textId="77777777" w:rsidTr="00DE7EB8">
        <w:trPr>
          <w:trHeight w:val="43"/>
        </w:trPr>
        <w:tc>
          <w:tcPr>
            <w:tcW w:w="1890" w:type="dxa"/>
          </w:tcPr>
          <w:p w14:paraId="2A205D54"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6A91A2F"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05E5F89"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4F825207" w14:textId="77777777" w:rsidTr="00DE7EB8">
        <w:trPr>
          <w:trHeight w:val="43"/>
        </w:trPr>
        <w:tc>
          <w:tcPr>
            <w:tcW w:w="1890" w:type="dxa"/>
          </w:tcPr>
          <w:p w14:paraId="4A491E07"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7211C57C"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ED2292C"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563E58" w14:textId="77777777" w:rsidTr="00DE7EB8">
        <w:trPr>
          <w:trHeight w:val="43"/>
        </w:trPr>
        <w:tc>
          <w:tcPr>
            <w:tcW w:w="1890" w:type="dxa"/>
          </w:tcPr>
          <w:p w14:paraId="5591B69A"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217068A"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862B8BE"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D66F411" w14:textId="77777777" w:rsidTr="00DE7EB8">
        <w:trPr>
          <w:trHeight w:val="43"/>
        </w:trPr>
        <w:tc>
          <w:tcPr>
            <w:tcW w:w="1890" w:type="dxa"/>
          </w:tcPr>
          <w:p w14:paraId="2DA29055"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087E8F7"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9012EA4"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9494D9" w14:textId="77777777" w:rsidTr="00DE7EB8">
        <w:trPr>
          <w:trHeight w:val="43"/>
        </w:trPr>
        <w:tc>
          <w:tcPr>
            <w:tcW w:w="1890" w:type="dxa"/>
          </w:tcPr>
          <w:p w14:paraId="41ADE347" w14:textId="77777777" w:rsidR="000F5F08" w:rsidRPr="00AB49FE"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1A6027E" w14:textId="77777777" w:rsidTr="00DE7EB8">
        <w:trPr>
          <w:trHeight w:val="43"/>
        </w:trPr>
        <w:tc>
          <w:tcPr>
            <w:tcW w:w="1890" w:type="dxa"/>
          </w:tcPr>
          <w:p w14:paraId="051F2632"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0F5F08" w:rsidRDefault="000F5F08" w:rsidP="000A57E6">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0A57E6">
        <w:trPr>
          <w:trHeight w:val="360"/>
        </w:trPr>
        <w:tc>
          <w:tcPr>
            <w:tcW w:w="1890" w:type="dxa"/>
            <w:shd w:val="clear" w:color="auto" w:fill="BFBFBF"/>
          </w:tcPr>
          <w:p w14:paraId="72FAF9FB" w14:textId="77777777" w:rsidR="00252E62" w:rsidRPr="00D55260" w:rsidRDefault="00252E62" w:rsidP="000A57E6">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0A57E6">
        <w:trPr>
          <w:trHeight w:val="43"/>
        </w:trPr>
        <w:tc>
          <w:tcPr>
            <w:tcW w:w="1890" w:type="dxa"/>
          </w:tcPr>
          <w:p w14:paraId="01930EE2" w14:textId="77777777" w:rsidR="00252E62" w:rsidRPr="00AB49FE" w:rsidRDefault="00252E62"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1AEB78B" w14:textId="77777777" w:rsidR="00252E62" w:rsidRDefault="00252E62"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252E62" w:rsidRPr="00D17F2C" w14:paraId="0170E202" w14:textId="77777777" w:rsidTr="000A57E6">
        <w:trPr>
          <w:trHeight w:val="43"/>
        </w:trPr>
        <w:tc>
          <w:tcPr>
            <w:tcW w:w="1890" w:type="dxa"/>
          </w:tcPr>
          <w:p w14:paraId="45B08A4A" w14:textId="77777777" w:rsidR="00252E62" w:rsidRPr="00AB49FE" w:rsidRDefault="00252E62"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20B601D4" w14:textId="77777777" w:rsidR="00252E62" w:rsidRDefault="00252E62" w:rsidP="000A57E6">
            <w:pPr>
              <w:overflowPunct w:val="0"/>
              <w:autoSpaceDE w:val="0"/>
              <w:autoSpaceDN w:val="0"/>
              <w:adjustRightInd w:val="0"/>
              <w:spacing w:before="60" w:after="60"/>
              <w:textAlignment w:val="baseline"/>
              <w:rPr>
                <w:rFonts w:eastAsia="Times New Roman" w:cs="Arial"/>
                <w:szCs w:val="20"/>
                <w:lang w:val="en-GB" w:eastAsia="zh-CN"/>
              </w:rPr>
            </w:pPr>
          </w:p>
        </w:tc>
      </w:tr>
      <w:tr w:rsidR="00252E62" w:rsidRPr="00D17F2C" w14:paraId="09CE3464" w14:textId="77777777" w:rsidTr="000A57E6">
        <w:trPr>
          <w:trHeight w:val="43"/>
        </w:trPr>
        <w:tc>
          <w:tcPr>
            <w:tcW w:w="1890" w:type="dxa"/>
          </w:tcPr>
          <w:p w14:paraId="629B1ED9" w14:textId="77777777" w:rsidR="00252E62" w:rsidRPr="00AB49FE" w:rsidRDefault="00252E62" w:rsidP="000A57E6">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3FB468B" w14:textId="77777777" w:rsidR="00252E62" w:rsidRDefault="00252E62" w:rsidP="000A57E6">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1D69DBF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7" w:name="_Toc242573361"/>
      <w:bookmarkEnd w:id="6"/>
      <w:r w:rsidRPr="0046391B">
        <w:rPr>
          <w:b/>
          <w:bCs/>
          <w:noProof/>
        </w:rPr>
        <w:lastRenderedPageBreak/>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7"/>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 w:name="_Ref144629544"/>
      <w:r w:rsidRPr="006D09C8">
        <w:rPr>
          <w:rFonts w:cs="Arial"/>
          <w:lang w:val="de-DE"/>
        </w:rPr>
        <w:t>R2-2204523</w:t>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8"/>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9"/>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0"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10"/>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1"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11"/>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2"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12"/>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3"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13"/>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4"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14"/>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5"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15"/>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16"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16"/>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17"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17"/>
    </w:p>
    <w:p w14:paraId="420EE7F9" w14:textId="2FCEED2C" w:rsidR="00651774" w:rsidRPr="0061053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18"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18"/>
      <w:r w:rsidR="00D35F4B" w:rsidRPr="00D35F4B">
        <w:rPr>
          <w:rFonts w:cs="Arial"/>
          <w:lang w:val="de-DE"/>
        </w:rPr>
        <w:t xml:space="preserve"> </w:t>
      </w:r>
    </w:p>
    <w:sectPr w:rsidR="00651774" w:rsidRPr="00610534" w:rsidSect="001069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05A9" w14:textId="77777777" w:rsidR="009C072C" w:rsidRDefault="009C072C">
      <w:r>
        <w:separator/>
      </w:r>
    </w:p>
  </w:endnote>
  <w:endnote w:type="continuationSeparator" w:id="0">
    <w:p w14:paraId="2CA73474" w14:textId="77777777" w:rsidR="009C072C" w:rsidRDefault="009C072C">
      <w:r>
        <w:continuationSeparator/>
      </w:r>
    </w:p>
  </w:endnote>
  <w:endnote w:type="continuationNotice" w:id="1">
    <w:p w14:paraId="3A998007" w14:textId="77777777" w:rsidR="009C072C" w:rsidRDefault="009C0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B198" w14:textId="77777777" w:rsidR="009C072C" w:rsidRDefault="009C072C">
      <w:r>
        <w:separator/>
      </w:r>
    </w:p>
  </w:footnote>
  <w:footnote w:type="continuationSeparator" w:id="0">
    <w:p w14:paraId="1224C550" w14:textId="77777777" w:rsidR="009C072C" w:rsidRDefault="009C072C">
      <w:r>
        <w:continuationSeparator/>
      </w:r>
    </w:p>
  </w:footnote>
  <w:footnote w:type="continuationNotice" w:id="1">
    <w:p w14:paraId="7F51FCBA" w14:textId="77777777" w:rsidR="009C072C" w:rsidRDefault="009C07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886460">
    <w:abstractNumId w:val="7"/>
  </w:num>
  <w:num w:numId="2" w16cid:durableId="552696670">
    <w:abstractNumId w:val="14"/>
  </w:num>
  <w:num w:numId="3" w16cid:durableId="528182234">
    <w:abstractNumId w:val="15"/>
  </w:num>
  <w:num w:numId="4" w16cid:durableId="255943221">
    <w:abstractNumId w:val="15"/>
  </w:num>
  <w:num w:numId="5" w16cid:durableId="634875108">
    <w:abstractNumId w:val="9"/>
  </w:num>
  <w:num w:numId="6" w16cid:durableId="1030104159">
    <w:abstractNumId w:val="11"/>
  </w:num>
  <w:num w:numId="7" w16cid:durableId="1351562344">
    <w:abstractNumId w:val="13"/>
  </w:num>
  <w:num w:numId="8" w16cid:durableId="1447310213">
    <w:abstractNumId w:val="5"/>
  </w:num>
  <w:num w:numId="9" w16cid:durableId="269508038">
    <w:abstractNumId w:val="8"/>
  </w:num>
  <w:num w:numId="10" w16cid:durableId="1092778164">
    <w:abstractNumId w:val="16"/>
  </w:num>
  <w:num w:numId="11" w16cid:durableId="1245917965">
    <w:abstractNumId w:val="12"/>
  </w:num>
  <w:num w:numId="12" w16cid:durableId="901594925">
    <w:abstractNumId w:val="0"/>
  </w:num>
  <w:num w:numId="13" w16cid:durableId="1525827356">
    <w:abstractNumId w:val="6"/>
  </w:num>
  <w:num w:numId="14" w16cid:durableId="1259172705">
    <w:abstractNumId w:val="3"/>
  </w:num>
  <w:num w:numId="15" w16cid:durableId="1809082984">
    <w:abstractNumId w:val="19"/>
  </w:num>
  <w:num w:numId="16" w16cid:durableId="404960763">
    <w:abstractNumId w:val="4"/>
  </w:num>
  <w:num w:numId="17" w16cid:durableId="2089381216">
    <w:abstractNumId w:val="17"/>
  </w:num>
  <w:num w:numId="18" w16cid:durableId="304898022">
    <w:abstractNumId w:val="10"/>
  </w:num>
  <w:num w:numId="19" w16cid:durableId="1148591839">
    <w:abstractNumId w:val="2"/>
  </w:num>
  <w:num w:numId="20" w16cid:durableId="253170302">
    <w:abstractNumId w:val="1"/>
  </w:num>
  <w:num w:numId="21" w16cid:durableId="8520000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025"/>
    <w:rsid w:val="0000455C"/>
    <w:rsid w:val="000059B7"/>
    <w:rsid w:val="00006CE2"/>
    <w:rsid w:val="00007885"/>
    <w:rsid w:val="0001045F"/>
    <w:rsid w:val="00011902"/>
    <w:rsid w:val="00011FE6"/>
    <w:rsid w:val="00012285"/>
    <w:rsid w:val="0001394D"/>
    <w:rsid w:val="00013C93"/>
    <w:rsid w:val="00014222"/>
    <w:rsid w:val="00015343"/>
    <w:rsid w:val="0001538D"/>
    <w:rsid w:val="00015E9A"/>
    <w:rsid w:val="00020287"/>
    <w:rsid w:val="00020FFE"/>
    <w:rsid w:val="0002181B"/>
    <w:rsid w:val="00022169"/>
    <w:rsid w:val="0002273B"/>
    <w:rsid w:val="00022FBC"/>
    <w:rsid w:val="00025506"/>
    <w:rsid w:val="00027BEA"/>
    <w:rsid w:val="00030720"/>
    <w:rsid w:val="000315AB"/>
    <w:rsid w:val="000343D3"/>
    <w:rsid w:val="000347D2"/>
    <w:rsid w:val="00035189"/>
    <w:rsid w:val="00036280"/>
    <w:rsid w:val="000362CF"/>
    <w:rsid w:val="00040F96"/>
    <w:rsid w:val="0004162A"/>
    <w:rsid w:val="00043A29"/>
    <w:rsid w:val="00044A0D"/>
    <w:rsid w:val="000464BA"/>
    <w:rsid w:val="0004760F"/>
    <w:rsid w:val="000514C5"/>
    <w:rsid w:val="00052804"/>
    <w:rsid w:val="00054991"/>
    <w:rsid w:val="000549C2"/>
    <w:rsid w:val="000559F7"/>
    <w:rsid w:val="0005707A"/>
    <w:rsid w:val="00057600"/>
    <w:rsid w:val="00061674"/>
    <w:rsid w:val="0006169A"/>
    <w:rsid w:val="0006279C"/>
    <w:rsid w:val="0006515B"/>
    <w:rsid w:val="0006544F"/>
    <w:rsid w:val="000668A4"/>
    <w:rsid w:val="000677EA"/>
    <w:rsid w:val="00070C3F"/>
    <w:rsid w:val="00073501"/>
    <w:rsid w:val="00073BB4"/>
    <w:rsid w:val="00075761"/>
    <w:rsid w:val="0007655C"/>
    <w:rsid w:val="000771F5"/>
    <w:rsid w:val="00080A11"/>
    <w:rsid w:val="00080B58"/>
    <w:rsid w:val="00080D29"/>
    <w:rsid w:val="00080FB9"/>
    <w:rsid w:val="00081027"/>
    <w:rsid w:val="00082F6C"/>
    <w:rsid w:val="000858CC"/>
    <w:rsid w:val="0008686B"/>
    <w:rsid w:val="00090483"/>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4ACF"/>
    <w:rsid w:val="00104B6A"/>
    <w:rsid w:val="00104C28"/>
    <w:rsid w:val="001065E3"/>
    <w:rsid w:val="001069AD"/>
    <w:rsid w:val="00106C7C"/>
    <w:rsid w:val="00110345"/>
    <w:rsid w:val="001119D7"/>
    <w:rsid w:val="00111AA3"/>
    <w:rsid w:val="00113632"/>
    <w:rsid w:val="00114A5A"/>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6364D"/>
    <w:rsid w:val="00164767"/>
    <w:rsid w:val="001648FB"/>
    <w:rsid w:val="001659F2"/>
    <w:rsid w:val="00166B2C"/>
    <w:rsid w:val="00166C48"/>
    <w:rsid w:val="00170458"/>
    <w:rsid w:val="00172C20"/>
    <w:rsid w:val="0017324B"/>
    <w:rsid w:val="00173E9E"/>
    <w:rsid w:val="00175BDE"/>
    <w:rsid w:val="0018001E"/>
    <w:rsid w:val="00181B4C"/>
    <w:rsid w:val="00182EDA"/>
    <w:rsid w:val="0018431E"/>
    <w:rsid w:val="0018457F"/>
    <w:rsid w:val="001855F5"/>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7D9"/>
    <w:rsid w:val="001B3F84"/>
    <w:rsid w:val="001B6478"/>
    <w:rsid w:val="001B6DCD"/>
    <w:rsid w:val="001B78F8"/>
    <w:rsid w:val="001C0135"/>
    <w:rsid w:val="001C0137"/>
    <w:rsid w:val="001C1436"/>
    <w:rsid w:val="001C6BCF"/>
    <w:rsid w:val="001D01C0"/>
    <w:rsid w:val="001D0993"/>
    <w:rsid w:val="001D1986"/>
    <w:rsid w:val="001D4C05"/>
    <w:rsid w:val="001D5298"/>
    <w:rsid w:val="001D5744"/>
    <w:rsid w:val="001D5EC7"/>
    <w:rsid w:val="001D6CDC"/>
    <w:rsid w:val="001D7AFA"/>
    <w:rsid w:val="001E07C6"/>
    <w:rsid w:val="001E2B2D"/>
    <w:rsid w:val="001E342C"/>
    <w:rsid w:val="001E6996"/>
    <w:rsid w:val="001E6A9C"/>
    <w:rsid w:val="001E7986"/>
    <w:rsid w:val="001F13E9"/>
    <w:rsid w:val="001F3C66"/>
    <w:rsid w:val="001F5CA1"/>
    <w:rsid w:val="001F79B0"/>
    <w:rsid w:val="002013B3"/>
    <w:rsid w:val="00204791"/>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E3"/>
    <w:rsid w:val="0023429F"/>
    <w:rsid w:val="00236501"/>
    <w:rsid w:val="00236C80"/>
    <w:rsid w:val="00241971"/>
    <w:rsid w:val="00243FD5"/>
    <w:rsid w:val="00244267"/>
    <w:rsid w:val="00245BEF"/>
    <w:rsid w:val="00246E62"/>
    <w:rsid w:val="00247E98"/>
    <w:rsid w:val="00250587"/>
    <w:rsid w:val="00252E62"/>
    <w:rsid w:val="00253207"/>
    <w:rsid w:val="002551F1"/>
    <w:rsid w:val="00257F32"/>
    <w:rsid w:val="00260EC7"/>
    <w:rsid w:val="00262BA1"/>
    <w:rsid w:val="00266B1A"/>
    <w:rsid w:val="00267A1C"/>
    <w:rsid w:val="002733D0"/>
    <w:rsid w:val="00273C32"/>
    <w:rsid w:val="00274E81"/>
    <w:rsid w:val="00281BCA"/>
    <w:rsid w:val="00282D57"/>
    <w:rsid w:val="00282EED"/>
    <w:rsid w:val="00283532"/>
    <w:rsid w:val="00283E2E"/>
    <w:rsid w:val="002847EF"/>
    <w:rsid w:val="0028711E"/>
    <w:rsid w:val="002902F8"/>
    <w:rsid w:val="00290477"/>
    <w:rsid w:val="00290C3C"/>
    <w:rsid w:val="002910E8"/>
    <w:rsid w:val="00292931"/>
    <w:rsid w:val="00295270"/>
    <w:rsid w:val="00297106"/>
    <w:rsid w:val="002971AA"/>
    <w:rsid w:val="002A16F8"/>
    <w:rsid w:val="002A191A"/>
    <w:rsid w:val="002A2012"/>
    <w:rsid w:val="002A2E7B"/>
    <w:rsid w:val="002A70F0"/>
    <w:rsid w:val="002A7B10"/>
    <w:rsid w:val="002B0C7C"/>
    <w:rsid w:val="002B1EE7"/>
    <w:rsid w:val="002B4E7F"/>
    <w:rsid w:val="002B70A5"/>
    <w:rsid w:val="002C1EF6"/>
    <w:rsid w:val="002C1F3D"/>
    <w:rsid w:val="002C2755"/>
    <w:rsid w:val="002C36EB"/>
    <w:rsid w:val="002C4082"/>
    <w:rsid w:val="002C4B0C"/>
    <w:rsid w:val="002C59C4"/>
    <w:rsid w:val="002C64D1"/>
    <w:rsid w:val="002C6AEE"/>
    <w:rsid w:val="002D05A7"/>
    <w:rsid w:val="002D0EED"/>
    <w:rsid w:val="002D4900"/>
    <w:rsid w:val="002D744D"/>
    <w:rsid w:val="002D7509"/>
    <w:rsid w:val="002E0414"/>
    <w:rsid w:val="002E1A79"/>
    <w:rsid w:val="002E2027"/>
    <w:rsid w:val="002E319E"/>
    <w:rsid w:val="002E3B0E"/>
    <w:rsid w:val="002E4760"/>
    <w:rsid w:val="002E4EEF"/>
    <w:rsid w:val="002E6D53"/>
    <w:rsid w:val="002F18C2"/>
    <w:rsid w:val="002F3825"/>
    <w:rsid w:val="002F4578"/>
    <w:rsid w:val="002F5C01"/>
    <w:rsid w:val="002F703D"/>
    <w:rsid w:val="00300BCE"/>
    <w:rsid w:val="00302825"/>
    <w:rsid w:val="0030538B"/>
    <w:rsid w:val="00306D5D"/>
    <w:rsid w:val="00310765"/>
    <w:rsid w:val="003110FE"/>
    <w:rsid w:val="00311F89"/>
    <w:rsid w:val="003130BC"/>
    <w:rsid w:val="00314140"/>
    <w:rsid w:val="00314A99"/>
    <w:rsid w:val="0031601D"/>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2A88"/>
    <w:rsid w:val="003730EF"/>
    <w:rsid w:val="00374AB7"/>
    <w:rsid w:val="0037552C"/>
    <w:rsid w:val="0037629E"/>
    <w:rsid w:val="0037680D"/>
    <w:rsid w:val="0037719E"/>
    <w:rsid w:val="00381B82"/>
    <w:rsid w:val="00382E85"/>
    <w:rsid w:val="00392370"/>
    <w:rsid w:val="0039278B"/>
    <w:rsid w:val="00393247"/>
    <w:rsid w:val="003932C5"/>
    <w:rsid w:val="00395015"/>
    <w:rsid w:val="003950C5"/>
    <w:rsid w:val="003A1287"/>
    <w:rsid w:val="003A5C51"/>
    <w:rsid w:val="003A650D"/>
    <w:rsid w:val="003A6DB9"/>
    <w:rsid w:val="003B7476"/>
    <w:rsid w:val="003B78DC"/>
    <w:rsid w:val="003C1556"/>
    <w:rsid w:val="003C1C5D"/>
    <w:rsid w:val="003C45F5"/>
    <w:rsid w:val="003C5ABC"/>
    <w:rsid w:val="003D0396"/>
    <w:rsid w:val="003D0778"/>
    <w:rsid w:val="003D09AA"/>
    <w:rsid w:val="003D0D78"/>
    <w:rsid w:val="003D1447"/>
    <w:rsid w:val="003D47A5"/>
    <w:rsid w:val="003D49F3"/>
    <w:rsid w:val="003D4B59"/>
    <w:rsid w:val="003D63E9"/>
    <w:rsid w:val="003D7733"/>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4870"/>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7C05"/>
    <w:rsid w:val="00447CB2"/>
    <w:rsid w:val="004504F1"/>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857D2"/>
    <w:rsid w:val="00491971"/>
    <w:rsid w:val="00496613"/>
    <w:rsid w:val="004976F2"/>
    <w:rsid w:val="004A14AC"/>
    <w:rsid w:val="004A43C3"/>
    <w:rsid w:val="004A5FD9"/>
    <w:rsid w:val="004A65C8"/>
    <w:rsid w:val="004A7071"/>
    <w:rsid w:val="004B0216"/>
    <w:rsid w:val="004B10DE"/>
    <w:rsid w:val="004B1399"/>
    <w:rsid w:val="004B36DD"/>
    <w:rsid w:val="004B4D17"/>
    <w:rsid w:val="004B6AA1"/>
    <w:rsid w:val="004B7558"/>
    <w:rsid w:val="004B7DEC"/>
    <w:rsid w:val="004C30AF"/>
    <w:rsid w:val="004C38C3"/>
    <w:rsid w:val="004C4E4D"/>
    <w:rsid w:val="004C563D"/>
    <w:rsid w:val="004C5F52"/>
    <w:rsid w:val="004C70F8"/>
    <w:rsid w:val="004C7383"/>
    <w:rsid w:val="004C74AF"/>
    <w:rsid w:val="004D0B42"/>
    <w:rsid w:val="004D1CEB"/>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1511"/>
    <w:rsid w:val="005928EC"/>
    <w:rsid w:val="00593BA2"/>
    <w:rsid w:val="005940B9"/>
    <w:rsid w:val="00594CE5"/>
    <w:rsid w:val="005950C4"/>
    <w:rsid w:val="005A0797"/>
    <w:rsid w:val="005A10D4"/>
    <w:rsid w:val="005A75B8"/>
    <w:rsid w:val="005B0E5B"/>
    <w:rsid w:val="005B4B64"/>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7526"/>
    <w:rsid w:val="00651774"/>
    <w:rsid w:val="00655EB1"/>
    <w:rsid w:val="00656786"/>
    <w:rsid w:val="0065698D"/>
    <w:rsid w:val="00656E7F"/>
    <w:rsid w:val="006570BC"/>
    <w:rsid w:val="00657C7A"/>
    <w:rsid w:val="00657E57"/>
    <w:rsid w:val="00660754"/>
    <w:rsid w:val="0066119A"/>
    <w:rsid w:val="00662B24"/>
    <w:rsid w:val="00662C9E"/>
    <w:rsid w:val="00664529"/>
    <w:rsid w:val="00666EB6"/>
    <w:rsid w:val="006677BB"/>
    <w:rsid w:val="00672C93"/>
    <w:rsid w:val="006731F3"/>
    <w:rsid w:val="00676349"/>
    <w:rsid w:val="006763E9"/>
    <w:rsid w:val="00681B51"/>
    <w:rsid w:val="00682662"/>
    <w:rsid w:val="00682DDE"/>
    <w:rsid w:val="006845C2"/>
    <w:rsid w:val="00685EC0"/>
    <w:rsid w:val="006879A5"/>
    <w:rsid w:val="00690466"/>
    <w:rsid w:val="00691624"/>
    <w:rsid w:val="00691AA7"/>
    <w:rsid w:val="006A3181"/>
    <w:rsid w:val="006A568D"/>
    <w:rsid w:val="006A6639"/>
    <w:rsid w:val="006B0D4A"/>
    <w:rsid w:val="006B1225"/>
    <w:rsid w:val="006B5B69"/>
    <w:rsid w:val="006B5BD4"/>
    <w:rsid w:val="006B6B15"/>
    <w:rsid w:val="006C2B1D"/>
    <w:rsid w:val="006C2E50"/>
    <w:rsid w:val="006C365C"/>
    <w:rsid w:val="006C6295"/>
    <w:rsid w:val="006C7A62"/>
    <w:rsid w:val="006C7C34"/>
    <w:rsid w:val="006D09C8"/>
    <w:rsid w:val="006D2066"/>
    <w:rsid w:val="006D4154"/>
    <w:rsid w:val="006D4E7E"/>
    <w:rsid w:val="006D4FAA"/>
    <w:rsid w:val="006D5962"/>
    <w:rsid w:val="006E0C50"/>
    <w:rsid w:val="006E27D1"/>
    <w:rsid w:val="006E3B25"/>
    <w:rsid w:val="006E7D43"/>
    <w:rsid w:val="006F1DF0"/>
    <w:rsid w:val="006F30A0"/>
    <w:rsid w:val="006F334A"/>
    <w:rsid w:val="006F4703"/>
    <w:rsid w:val="006F51AC"/>
    <w:rsid w:val="006F6A74"/>
    <w:rsid w:val="0070422F"/>
    <w:rsid w:val="00704408"/>
    <w:rsid w:val="007045BE"/>
    <w:rsid w:val="00706341"/>
    <w:rsid w:val="00706C48"/>
    <w:rsid w:val="00707D01"/>
    <w:rsid w:val="00707F7A"/>
    <w:rsid w:val="00711DCA"/>
    <w:rsid w:val="00712CDD"/>
    <w:rsid w:val="00712DC4"/>
    <w:rsid w:val="0071555E"/>
    <w:rsid w:val="00716389"/>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6113E"/>
    <w:rsid w:val="007611E3"/>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B149C"/>
    <w:rsid w:val="007B24EF"/>
    <w:rsid w:val="007C0B18"/>
    <w:rsid w:val="007C2EF2"/>
    <w:rsid w:val="007C3BC8"/>
    <w:rsid w:val="007C4779"/>
    <w:rsid w:val="007C497D"/>
    <w:rsid w:val="007C5123"/>
    <w:rsid w:val="007C51DD"/>
    <w:rsid w:val="007C52AF"/>
    <w:rsid w:val="007C6815"/>
    <w:rsid w:val="007C72D6"/>
    <w:rsid w:val="007C7F71"/>
    <w:rsid w:val="007D3F46"/>
    <w:rsid w:val="007D4BB6"/>
    <w:rsid w:val="007D64BC"/>
    <w:rsid w:val="007E0049"/>
    <w:rsid w:val="007E0620"/>
    <w:rsid w:val="007E0821"/>
    <w:rsid w:val="007E0DA5"/>
    <w:rsid w:val="007E264A"/>
    <w:rsid w:val="007E2E1A"/>
    <w:rsid w:val="007E3D7B"/>
    <w:rsid w:val="007E4883"/>
    <w:rsid w:val="007E6943"/>
    <w:rsid w:val="007F0AA5"/>
    <w:rsid w:val="007F20CE"/>
    <w:rsid w:val="007F4DC3"/>
    <w:rsid w:val="007F5FA8"/>
    <w:rsid w:val="007F72E1"/>
    <w:rsid w:val="007F7D4A"/>
    <w:rsid w:val="008016A0"/>
    <w:rsid w:val="00805A8C"/>
    <w:rsid w:val="00806407"/>
    <w:rsid w:val="008065AE"/>
    <w:rsid w:val="00806B86"/>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40192"/>
    <w:rsid w:val="00842FC0"/>
    <w:rsid w:val="008438E3"/>
    <w:rsid w:val="008440E1"/>
    <w:rsid w:val="00845A19"/>
    <w:rsid w:val="008518C3"/>
    <w:rsid w:val="00856A5F"/>
    <w:rsid w:val="008576A8"/>
    <w:rsid w:val="00857E07"/>
    <w:rsid w:val="008602CC"/>
    <w:rsid w:val="008602D1"/>
    <w:rsid w:val="008609A4"/>
    <w:rsid w:val="00861C5F"/>
    <w:rsid w:val="00864238"/>
    <w:rsid w:val="00865D62"/>
    <w:rsid w:val="008703ED"/>
    <w:rsid w:val="008751B4"/>
    <w:rsid w:val="00876ABB"/>
    <w:rsid w:val="0087752E"/>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EDE"/>
    <w:rsid w:val="008971F2"/>
    <w:rsid w:val="008A2838"/>
    <w:rsid w:val="008A3D2F"/>
    <w:rsid w:val="008A3E64"/>
    <w:rsid w:val="008A5011"/>
    <w:rsid w:val="008A69C3"/>
    <w:rsid w:val="008A76C0"/>
    <w:rsid w:val="008B27F9"/>
    <w:rsid w:val="008B316C"/>
    <w:rsid w:val="008B36BD"/>
    <w:rsid w:val="008B3F82"/>
    <w:rsid w:val="008B4600"/>
    <w:rsid w:val="008B509C"/>
    <w:rsid w:val="008B5FEC"/>
    <w:rsid w:val="008B7A19"/>
    <w:rsid w:val="008C1C17"/>
    <w:rsid w:val="008C226A"/>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61E7"/>
    <w:rsid w:val="00913C74"/>
    <w:rsid w:val="00914326"/>
    <w:rsid w:val="00920226"/>
    <w:rsid w:val="00920727"/>
    <w:rsid w:val="009216EB"/>
    <w:rsid w:val="00922D7F"/>
    <w:rsid w:val="00926CC2"/>
    <w:rsid w:val="009300B3"/>
    <w:rsid w:val="00930436"/>
    <w:rsid w:val="0093141D"/>
    <w:rsid w:val="00931710"/>
    <w:rsid w:val="00933EDB"/>
    <w:rsid w:val="009350CE"/>
    <w:rsid w:val="0093538D"/>
    <w:rsid w:val="0094172E"/>
    <w:rsid w:val="009421DE"/>
    <w:rsid w:val="009436E5"/>
    <w:rsid w:val="00943939"/>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481A"/>
    <w:rsid w:val="00984AFD"/>
    <w:rsid w:val="00985517"/>
    <w:rsid w:val="00985612"/>
    <w:rsid w:val="009869F8"/>
    <w:rsid w:val="00987290"/>
    <w:rsid w:val="00990B4F"/>
    <w:rsid w:val="00990D31"/>
    <w:rsid w:val="00991250"/>
    <w:rsid w:val="0099333B"/>
    <w:rsid w:val="00995EED"/>
    <w:rsid w:val="00997D8F"/>
    <w:rsid w:val="009A0FD5"/>
    <w:rsid w:val="009A5888"/>
    <w:rsid w:val="009A60CC"/>
    <w:rsid w:val="009A62B5"/>
    <w:rsid w:val="009A7B8A"/>
    <w:rsid w:val="009B2784"/>
    <w:rsid w:val="009B43C2"/>
    <w:rsid w:val="009B4CBB"/>
    <w:rsid w:val="009B4D86"/>
    <w:rsid w:val="009B7330"/>
    <w:rsid w:val="009C072C"/>
    <w:rsid w:val="009C0ACC"/>
    <w:rsid w:val="009C0C50"/>
    <w:rsid w:val="009C2807"/>
    <w:rsid w:val="009C38E7"/>
    <w:rsid w:val="009C3E47"/>
    <w:rsid w:val="009C6E39"/>
    <w:rsid w:val="009C7833"/>
    <w:rsid w:val="009D11CF"/>
    <w:rsid w:val="009D3FEF"/>
    <w:rsid w:val="009D6008"/>
    <w:rsid w:val="009D6279"/>
    <w:rsid w:val="009D725A"/>
    <w:rsid w:val="009E0944"/>
    <w:rsid w:val="009E2E2D"/>
    <w:rsid w:val="009E4CF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CA4"/>
    <w:rsid w:val="00A037B5"/>
    <w:rsid w:val="00A04AFF"/>
    <w:rsid w:val="00A07414"/>
    <w:rsid w:val="00A101D8"/>
    <w:rsid w:val="00A10B08"/>
    <w:rsid w:val="00A11091"/>
    <w:rsid w:val="00A1251D"/>
    <w:rsid w:val="00A128F5"/>
    <w:rsid w:val="00A1405B"/>
    <w:rsid w:val="00A15038"/>
    <w:rsid w:val="00A16434"/>
    <w:rsid w:val="00A172D8"/>
    <w:rsid w:val="00A21C7D"/>
    <w:rsid w:val="00A22EF1"/>
    <w:rsid w:val="00A23BC6"/>
    <w:rsid w:val="00A24190"/>
    <w:rsid w:val="00A25755"/>
    <w:rsid w:val="00A27224"/>
    <w:rsid w:val="00A279FF"/>
    <w:rsid w:val="00A302EA"/>
    <w:rsid w:val="00A30494"/>
    <w:rsid w:val="00A31745"/>
    <w:rsid w:val="00A32156"/>
    <w:rsid w:val="00A32754"/>
    <w:rsid w:val="00A3289E"/>
    <w:rsid w:val="00A34268"/>
    <w:rsid w:val="00A352A5"/>
    <w:rsid w:val="00A37A10"/>
    <w:rsid w:val="00A415F5"/>
    <w:rsid w:val="00A41FCB"/>
    <w:rsid w:val="00A42B69"/>
    <w:rsid w:val="00A4449E"/>
    <w:rsid w:val="00A4542F"/>
    <w:rsid w:val="00A45455"/>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5BAB"/>
    <w:rsid w:val="00A669B8"/>
    <w:rsid w:val="00A67B53"/>
    <w:rsid w:val="00A70266"/>
    <w:rsid w:val="00A708D3"/>
    <w:rsid w:val="00A7159D"/>
    <w:rsid w:val="00A7695D"/>
    <w:rsid w:val="00A769F6"/>
    <w:rsid w:val="00A805F4"/>
    <w:rsid w:val="00A8485B"/>
    <w:rsid w:val="00A863E6"/>
    <w:rsid w:val="00A87D00"/>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144D9"/>
    <w:rsid w:val="00B16E19"/>
    <w:rsid w:val="00B21773"/>
    <w:rsid w:val="00B2258A"/>
    <w:rsid w:val="00B24076"/>
    <w:rsid w:val="00B250D5"/>
    <w:rsid w:val="00B269CD"/>
    <w:rsid w:val="00B26CFB"/>
    <w:rsid w:val="00B301E5"/>
    <w:rsid w:val="00B32D49"/>
    <w:rsid w:val="00B35060"/>
    <w:rsid w:val="00B35482"/>
    <w:rsid w:val="00B360AB"/>
    <w:rsid w:val="00B36685"/>
    <w:rsid w:val="00B37416"/>
    <w:rsid w:val="00B4464E"/>
    <w:rsid w:val="00B44CFE"/>
    <w:rsid w:val="00B46189"/>
    <w:rsid w:val="00B461F6"/>
    <w:rsid w:val="00B46ED6"/>
    <w:rsid w:val="00B51C75"/>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3645"/>
    <w:rsid w:val="00B73D08"/>
    <w:rsid w:val="00B74682"/>
    <w:rsid w:val="00B77417"/>
    <w:rsid w:val="00B7795F"/>
    <w:rsid w:val="00B80907"/>
    <w:rsid w:val="00B821A7"/>
    <w:rsid w:val="00B843DF"/>
    <w:rsid w:val="00B84FEA"/>
    <w:rsid w:val="00B875EA"/>
    <w:rsid w:val="00B87EBB"/>
    <w:rsid w:val="00B903AC"/>
    <w:rsid w:val="00B90477"/>
    <w:rsid w:val="00B91C47"/>
    <w:rsid w:val="00B92FD5"/>
    <w:rsid w:val="00B94AB5"/>
    <w:rsid w:val="00B95CD3"/>
    <w:rsid w:val="00BA1E62"/>
    <w:rsid w:val="00BA3744"/>
    <w:rsid w:val="00BA6208"/>
    <w:rsid w:val="00BA633E"/>
    <w:rsid w:val="00BB0C22"/>
    <w:rsid w:val="00BB1C5E"/>
    <w:rsid w:val="00BB1D6E"/>
    <w:rsid w:val="00BB32C4"/>
    <w:rsid w:val="00BB39E9"/>
    <w:rsid w:val="00BB58AE"/>
    <w:rsid w:val="00BC02B0"/>
    <w:rsid w:val="00BC53FF"/>
    <w:rsid w:val="00BC740F"/>
    <w:rsid w:val="00BD0495"/>
    <w:rsid w:val="00BD0CC3"/>
    <w:rsid w:val="00BD0FE2"/>
    <w:rsid w:val="00BD12AC"/>
    <w:rsid w:val="00BD163E"/>
    <w:rsid w:val="00BD17D6"/>
    <w:rsid w:val="00BD3359"/>
    <w:rsid w:val="00BD34F9"/>
    <w:rsid w:val="00BD57B1"/>
    <w:rsid w:val="00BD5BE8"/>
    <w:rsid w:val="00BD64D2"/>
    <w:rsid w:val="00BD75E0"/>
    <w:rsid w:val="00BD7E0C"/>
    <w:rsid w:val="00BE235E"/>
    <w:rsid w:val="00BE4B38"/>
    <w:rsid w:val="00BE4D1B"/>
    <w:rsid w:val="00BE6047"/>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2266"/>
    <w:rsid w:val="00C126DD"/>
    <w:rsid w:val="00C145B6"/>
    <w:rsid w:val="00C17882"/>
    <w:rsid w:val="00C20CA4"/>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88F"/>
    <w:rsid w:val="00C603C4"/>
    <w:rsid w:val="00C61967"/>
    <w:rsid w:val="00C631E3"/>
    <w:rsid w:val="00C64B7B"/>
    <w:rsid w:val="00C669E7"/>
    <w:rsid w:val="00C67066"/>
    <w:rsid w:val="00C73834"/>
    <w:rsid w:val="00C7413F"/>
    <w:rsid w:val="00C74C29"/>
    <w:rsid w:val="00C7694B"/>
    <w:rsid w:val="00C770A6"/>
    <w:rsid w:val="00C800BD"/>
    <w:rsid w:val="00C80682"/>
    <w:rsid w:val="00C81E71"/>
    <w:rsid w:val="00C827E0"/>
    <w:rsid w:val="00C8643C"/>
    <w:rsid w:val="00C953B2"/>
    <w:rsid w:val="00C96A72"/>
    <w:rsid w:val="00C9729B"/>
    <w:rsid w:val="00CA1C76"/>
    <w:rsid w:val="00CA268E"/>
    <w:rsid w:val="00CA280A"/>
    <w:rsid w:val="00CA2D5F"/>
    <w:rsid w:val="00CA315B"/>
    <w:rsid w:val="00CA7D00"/>
    <w:rsid w:val="00CB1753"/>
    <w:rsid w:val="00CB2B87"/>
    <w:rsid w:val="00CB62FC"/>
    <w:rsid w:val="00CC00D8"/>
    <w:rsid w:val="00CC148D"/>
    <w:rsid w:val="00CC1F1A"/>
    <w:rsid w:val="00CC20FC"/>
    <w:rsid w:val="00CC2C63"/>
    <w:rsid w:val="00CC308A"/>
    <w:rsid w:val="00CC51F7"/>
    <w:rsid w:val="00CC5C27"/>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43A7"/>
    <w:rsid w:val="00D0515C"/>
    <w:rsid w:val="00D06F55"/>
    <w:rsid w:val="00D10B8E"/>
    <w:rsid w:val="00D121A1"/>
    <w:rsid w:val="00D14C49"/>
    <w:rsid w:val="00D1520A"/>
    <w:rsid w:val="00D15489"/>
    <w:rsid w:val="00D15C2B"/>
    <w:rsid w:val="00D15D57"/>
    <w:rsid w:val="00D15E46"/>
    <w:rsid w:val="00D17943"/>
    <w:rsid w:val="00D17AE2"/>
    <w:rsid w:val="00D17F2C"/>
    <w:rsid w:val="00D20142"/>
    <w:rsid w:val="00D205FF"/>
    <w:rsid w:val="00D21658"/>
    <w:rsid w:val="00D21A49"/>
    <w:rsid w:val="00D21ECB"/>
    <w:rsid w:val="00D22BA9"/>
    <w:rsid w:val="00D23618"/>
    <w:rsid w:val="00D26468"/>
    <w:rsid w:val="00D303AE"/>
    <w:rsid w:val="00D31385"/>
    <w:rsid w:val="00D32097"/>
    <w:rsid w:val="00D32CB4"/>
    <w:rsid w:val="00D35E98"/>
    <w:rsid w:val="00D35F4B"/>
    <w:rsid w:val="00D3620C"/>
    <w:rsid w:val="00D406F6"/>
    <w:rsid w:val="00D408AB"/>
    <w:rsid w:val="00D40B0B"/>
    <w:rsid w:val="00D40FCB"/>
    <w:rsid w:val="00D441A9"/>
    <w:rsid w:val="00D458CA"/>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7071E"/>
    <w:rsid w:val="00D71DAC"/>
    <w:rsid w:val="00D72031"/>
    <w:rsid w:val="00D74E12"/>
    <w:rsid w:val="00D81ACF"/>
    <w:rsid w:val="00D84521"/>
    <w:rsid w:val="00D84C0A"/>
    <w:rsid w:val="00D86B64"/>
    <w:rsid w:val="00D87F0D"/>
    <w:rsid w:val="00D9033D"/>
    <w:rsid w:val="00D918AE"/>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D43B0"/>
    <w:rsid w:val="00DD5520"/>
    <w:rsid w:val="00DD7378"/>
    <w:rsid w:val="00DE21FD"/>
    <w:rsid w:val="00DE27BC"/>
    <w:rsid w:val="00DE5650"/>
    <w:rsid w:val="00DE6127"/>
    <w:rsid w:val="00DE64A3"/>
    <w:rsid w:val="00DE7AA1"/>
    <w:rsid w:val="00DE7EB8"/>
    <w:rsid w:val="00DF0630"/>
    <w:rsid w:val="00DF0C86"/>
    <w:rsid w:val="00DF2ACA"/>
    <w:rsid w:val="00E005F2"/>
    <w:rsid w:val="00E0097E"/>
    <w:rsid w:val="00E014CF"/>
    <w:rsid w:val="00E031CE"/>
    <w:rsid w:val="00E043CB"/>
    <w:rsid w:val="00E044FC"/>
    <w:rsid w:val="00E045D3"/>
    <w:rsid w:val="00E056A0"/>
    <w:rsid w:val="00E06B58"/>
    <w:rsid w:val="00E06C3F"/>
    <w:rsid w:val="00E1349E"/>
    <w:rsid w:val="00E1451D"/>
    <w:rsid w:val="00E14F97"/>
    <w:rsid w:val="00E15CB4"/>
    <w:rsid w:val="00E16284"/>
    <w:rsid w:val="00E16784"/>
    <w:rsid w:val="00E17DEA"/>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558C9"/>
    <w:rsid w:val="00E57762"/>
    <w:rsid w:val="00E57F8C"/>
    <w:rsid w:val="00E62E80"/>
    <w:rsid w:val="00E62EEC"/>
    <w:rsid w:val="00E63AF7"/>
    <w:rsid w:val="00E63B32"/>
    <w:rsid w:val="00E64E02"/>
    <w:rsid w:val="00E650C9"/>
    <w:rsid w:val="00E6616F"/>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3554"/>
    <w:rsid w:val="00E95697"/>
    <w:rsid w:val="00E95D22"/>
    <w:rsid w:val="00E96EA7"/>
    <w:rsid w:val="00EA242B"/>
    <w:rsid w:val="00EA2B3C"/>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D42"/>
    <w:rsid w:val="00EE207C"/>
    <w:rsid w:val="00EE49B6"/>
    <w:rsid w:val="00EE7973"/>
    <w:rsid w:val="00EF0AF6"/>
    <w:rsid w:val="00EF2136"/>
    <w:rsid w:val="00EF34F8"/>
    <w:rsid w:val="00EF3564"/>
    <w:rsid w:val="00EF3F7D"/>
    <w:rsid w:val="00EF6283"/>
    <w:rsid w:val="00EF6744"/>
    <w:rsid w:val="00F00B9C"/>
    <w:rsid w:val="00F0157E"/>
    <w:rsid w:val="00F0507B"/>
    <w:rsid w:val="00F06A51"/>
    <w:rsid w:val="00F06ED4"/>
    <w:rsid w:val="00F070E0"/>
    <w:rsid w:val="00F076CA"/>
    <w:rsid w:val="00F117AC"/>
    <w:rsid w:val="00F120D3"/>
    <w:rsid w:val="00F124D1"/>
    <w:rsid w:val="00F13A97"/>
    <w:rsid w:val="00F151A0"/>
    <w:rsid w:val="00F2081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632B"/>
    <w:rsid w:val="00F843D6"/>
    <w:rsid w:val="00F87918"/>
    <w:rsid w:val="00F9277A"/>
    <w:rsid w:val="00F9288C"/>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5174"/>
    <w:rsid w:val="00FB537F"/>
    <w:rsid w:val="00FC02D5"/>
    <w:rsid w:val="00FC09AE"/>
    <w:rsid w:val="00FC0C3D"/>
    <w:rsid w:val="00FC118E"/>
    <w:rsid w:val="00FC1207"/>
    <w:rsid w:val="00FC20BF"/>
    <w:rsid w:val="00FC2706"/>
    <w:rsid w:val="00FC2BD4"/>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7</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 - Linhai</cp:lastModifiedBy>
  <cp:revision>47</cp:revision>
  <cp:lastPrinted>2009-10-21T14:47:00Z</cp:lastPrinted>
  <dcterms:created xsi:type="dcterms:W3CDTF">2023-09-05T04:35:00Z</dcterms:created>
  <dcterms:modified xsi:type="dcterms:W3CDTF">2023-09-05T20:28:00Z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