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等线" w:eastAsia="等线" w:hAnsi="等线"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6"/>
                  <w:rFonts w:cs="Arial"/>
                  <w:b/>
                  <w:i/>
                  <w:noProof/>
                  <w:color w:val="FF0000"/>
                </w:rPr>
                <w:t>HE</w:t>
              </w:r>
              <w:bookmarkStart w:id="0" w:name="_Hlt497126619"/>
              <w:r w:rsidRPr="00F25D98">
                <w:rPr>
                  <w:rStyle w:val="af6"/>
                  <w:rFonts w:cs="Arial"/>
                  <w:b/>
                  <w:i/>
                  <w:noProof/>
                  <w:color w:val="FF0000"/>
                </w:rPr>
                <w:t>L</w:t>
              </w:r>
              <w:bookmarkEnd w:id="0"/>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7"/>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7"/>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af7"/>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af7"/>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af7"/>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af7"/>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af7"/>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7"/>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af7"/>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af7"/>
                    <w:widowControl w:val="0"/>
                    <w:numPr>
                      <w:ilvl w:val="0"/>
                      <w:numId w:val="9"/>
                    </w:numPr>
                    <w:spacing w:after="0"/>
                    <w:ind w:firstLineChars="0"/>
                    <w:jc w:val="both"/>
                  </w:pPr>
                  <w:r w:rsidRPr="00D72AA8">
                    <w:t xml:space="preserve">RAN2 assumes </w:t>
                  </w:r>
                  <w:r w:rsidRPr="00307AD2">
                    <w:rPr>
                      <w:highlight w:val="yellow"/>
                    </w:rPr>
                    <w:t>RACH resource for CFRA</w:t>
                  </w:r>
                  <w:r w:rsidRPr="00D72AA8">
                    <w:t xml:space="preserve"> for L1 L2 dynamic switch may be </w:t>
                  </w:r>
                  <w:r w:rsidRPr="00D72AA8">
                    <w:lastRenderedPageBreak/>
                    <w:t xml:space="preserve">provided in RRC configuration (or potentially by MAC CE FFS). </w:t>
                  </w:r>
                </w:p>
                <w:p w14:paraId="105A65D5" w14:textId="77777777" w:rsidR="00D73408" w:rsidRPr="00D72AA8" w:rsidRDefault="00D73408" w:rsidP="00D73408">
                  <w:pPr>
                    <w:pStyle w:val="af7"/>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af7"/>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7"/>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af7"/>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af7"/>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af7"/>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af7"/>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7"/>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af7"/>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7"/>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af7"/>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af7"/>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af7"/>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af7"/>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af7"/>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af7"/>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af7"/>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af7"/>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af7"/>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af7"/>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af7"/>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af7"/>
                    <w:widowControl w:val="0"/>
                    <w:numPr>
                      <w:ilvl w:val="1"/>
                      <w:numId w:val="9"/>
                    </w:numPr>
                    <w:spacing w:after="0"/>
                    <w:ind w:firstLineChars="0"/>
                    <w:jc w:val="both"/>
                  </w:pPr>
                  <w:r>
                    <w:t>3: If the LTM supervisor timer for MCG expires, as baseline, the UE considers LTM failure and initiates RRC re-establishment. (SCG switch case FFS)</w:t>
                  </w:r>
                </w:p>
                <w:p w14:paraId="2752200A" w14:textId="77777777" w:rsidR="00D73408" w:rsidRDefault="00D73408" w:rsidP="00D73408">
                  <w:pPr>
                    <w:pStyle w:val="af7"/>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lastRenderedPageBreak/>
                    <w:t>RAN2#1</w:t>
                  </w:r>
                  <w:r>
                    <w:rPr>
                      <w:b/>
                      <w:noProof/>
                      <w:lang w:eastAsia="zh-CN"/>
                    </w:rPr>
                    <w:t>22</w:t>
                  </w:r>
                  <w:r>
                    <w:rPr>
                      <w:rFonts w:hint="eastAsia"/>
                      <w:b/>
                      <w:noProof/>
                      <w:lang w:eastAsia="zh-CN"/>
                    </w:rPr>
                    <w:t>:</w:t>
                  </w:r>
                </w:p>
                <w:p w14:paraId="6E480F6D" w14:textId="77777777" w:rsidR="00D73408" w:rsidRPr="00511349" w:rsidRDefault="00D73408" w:rsidP="00D73408">
                  <w:pPr>
                    <w:pStyle w:val="af7"/>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af7"/>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af7"/>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af7"/>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af7"/>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af7"/>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af7"/>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af7"/>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af7"/>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af7"/>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af7"/>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af7"/>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af7"/>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af7"/>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7"/>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7"/>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7"/>
                    <w:widowControl w:val="0"/>
                    <w:numPr>
                      <w:ilvl w:val="0"/>
                      <w:numId w:val="9"/>
                    </w:numPr>
                    <w:spacing w:after="0"/>
                    <w:ind w:firstLineChars="0"/>
                    <w:jc w:val="both"/>
                    <w:rPr>
                      <w:lang w:val="en-GB"/>
                    </w:rPr>
                  </w:pPr>
                  <w:r w:rsidRPr="0031034F">
                    <w:rPr>
                      <w:lang w:val="en-GB"/>
                    </w:rPr>
                    <w:t>as a working assumption (can be revisited e.g. at the last meeting), it is assumed that other MCG/SCG cases are not supported.</w:t>
                  </w:r>
                </w:p>
                <w:p w14:paraId="65F1425C" w14:textId="77777777" w:rsidR="00A3256C" w:rsidRPr="00224330" w:rsidRDefault="00A3256C" w:rsidP="00A3256C">
                  <w:pPr>
                    <w:pStyle w:val="af7"/>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7"/>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7"/>
                    <w:widowControl w:val="0"/>
                    <w:numPr>
                      <w:ilvl w:val="0"/>
                      <w:numId w:val="9"/>
                    </w:numPr>
                    <w:spacing w:after="0"/>
                    <w:ind w:firstLineChars="0"/>
                    <w:jc w:val="both"/>
                    <w:rPr>
                      <w:lang w:val="en-GB"/>
                    </w:rPr>
                  </w:pPr>
                  <w:r w:rsidRPr="00DE50B0">
                    <w:rPr>
                      <w:lang w:val="en-GB"/>
                    </w:rPr>
                    <w:t>automatic retransmission by timer with CG (similar to NR-U, SDT) is supported for the first UL data transmission with CG.</w:t>
                  </w:r>
                </w:p>
                <w:p w14:paraId="4E2ADD0A" w14:textId="77777777" w:rsidR="00A3256C" w:rsidRPr="00224330" w:rsidRDefault="00A3256C" w:rsidP="00A3256C">
                  <w:pPr>
                    <w:pStyle w:val="af7"/>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7"/>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af7"/>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7"/>
                    <w:widowControl w:val="0"/>
                    <w:numPr>
                      <w:ilvl w:val="0"/>
                      <w:numId w:val="9"/>
                    </w:numPr>
                    <w:spacing w:after="0"/>
                    <w:ind w:firstLineChars="0"/>
                    <w:jc w:val="both"/>
                    <w:rPr>
                      <w:lang w:val="en-GB"/>
                    </w:rPr>
                  </w:pPr>
                  <w:r w:rsidRPr="00B5516A">
                    <w:rPr>
                      <w:lang w:val="en-GB"/>
                    </w:rPr>
                    <w:t xml:space="preserve">Confirm that the RACH procedure toward a candidate cell is considered as </w:t>
                  </w:r>
                  <w:r w:rsidRPr="00B5516A">
                    <w:rPr>
                      <w:lang w:val="en-GB"/>
                    </w:rPr>
                    <w:lastRenderedPageBreak/>
                    <w:t>complete once the preamble transmission is instructed to the lower layer.</w:t>
                  </w:r>
                </w:p>
                <w:p w14:paraId="4812C481" w14:textId="77777777" w:rsidR="00A3256C" w:rsidRPr="004D341C" w:rsidRDefault="00A3256C" w:rsidP="00A3256C">
                  <w:pPr>
                    <w:pStyle w:val="af7"/>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7"/>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7"/>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7"/>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7"/>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7"/>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7"/>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7"/>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7"/>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7"/>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7"/>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7"/>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7"/>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af7"/>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af7"/>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af7"/>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af7"/>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7"/>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af7"/>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af7"/>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af7"/>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af7"/>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af7"/>
                    <w:numPr>
                      <w:ilvl w:val="1"/>
                      <w:numId w:val="9"/>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af7"/>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af7"/>
                    <w:widowControl w:val="0"/>
                    <w:numPr>
                      <w:ilvl w:val="0"/>
                      <w:numId w:val="9"/>
                    </w:numPr>
                    <w:spacing w:after="0"/>
                    <w:ind w:firstLineChars="0"/>
                    <w:jc w:val="both"/>
                  </w:pPr>
                  <w:r w:rsidRPr="004024D0">
                    <w:lastRenderedPageBreak/>
                    <w:t>For gNB scheduled L1 measurement report for Rel-18 LTM, report as UCI is supported</w:t>
                  </w:r>
                </w:p>
                <w:p w14:paraId="6EC77245" w14:textId="77777777" w:rsidR="00D73408" w:rsidRPr="00A03291" w:rsidRDefault="00D73408" w:rsidP="0052049E">
                  <w:pPr>
                    <w:pStyle w:val="af7"/>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af7"/>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af7"/>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af7"/>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af7"/>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af7"/>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af7"/>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af7"/>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af7"/>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7"/>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7"/>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af7"/>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af7"/>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af7"/>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af7"/>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7"/>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af7"/>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af7"/>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af7"/>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7"/>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af7"/>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af7"/>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af7"/>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af7"/>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af7"/>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7"/>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lastRenderedPageBreak/>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7"/>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af7"/>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af7"/>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af7"/>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af7"/>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af7"/>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af7"/>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af7"/>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af7"/>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af7"/>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af7"/>
                    <w:widowControl w:val="0"/>
                    <w:numPr>
                      <w:ilvl w:val="1"/>
                      <w:numId w:val="9"/>
                    </w:numPr>
                    <w:spacing w:after="0"/>
                    <w:ind w:firstLineChars="0"/>
                    <w:jc w:val="both"/>
                  </w:pPr>
                  <w:r w:rsidRPr="0052049E">
                    <w:t>In addition to case 1, power-ramping counter is reset in the following cases:</w:t>
                  </w:r>
                </w:p>
                <w:p w14:paraId="34FBEFE7" w14:textId="068BB0DE" w:rsidR="0052049E" w:rsidRPr="0052049E" w:rsidRDefault="0052049E" w:rsidP="0052049E">
                  <w:pPr>
                    <w:pStyle w:val="af7"/>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80CD817" w14:textId="77777777" w:rsidR="0052049E" w:rsidRPr="0052049E" w:rsidRDefault="0052049E" w:rsidP="0052049E">
                  <w:pPr>
                    <w:pStyle w:val="af7"/>
                    <w:widowControl w:val="0"/>
                    <w:numPr>
                      <w:ilvl w:val="1"/>
                      <w:numId w:val="9"/>
                    </w:numPr>
                    <w:spacing w:after="0"/>
                    <w:ind w:firstLineChars="0"/>
                    <w:jc w:val="both"/>
                    <w:rPr>
                      <w:rFonts w:ascii="Times" w:eastAsia="Batang" w:hAnsi="Times"/>
                      <w:szCs w:val="24"/>
                      <w:lang w:val="en-GB"/>
                    </w:rPr>
                  </w:pPr>
                  <w:r w:rsidRPr="0052049E">
                    <w:t>Note: the initial counter is 0 before receiving any PDCCH order.</w:t>
                  </w:r>
                </w:p>
                <w:p w14:paraId="46F77976" w14:textId="402F3ADF" w:rsidR="0052049E" w:rsidRPr="0052049E" w:rsidRDefault="0052049E" w:rsidP="0052049E">
                  <w:pPr>
                    <w:pStyle w:val="af7"/>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lastRenderedPageBreak/>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lastRenderedPageBreak/>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lastRenderedPageBreak/>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4" w:name="_Toc29239801"/>
      <w:bookmarkStart w:id="45" w:name="_Toc37296155"/>
      <w:bookmarkStart w:id="46" w:name="_Toc46490281"/>
      <w:bookmarkStart w:id="47" w:name="_Toc52751976"/>
      <w:bookmarkStart w:id="48" w:name="_Toc52796438"/>
      <w:bookmarkStart w:id="49" w:name="_Toc139032215"/>
      <w:r w:rsidRPr="00E87D15">
        <w:lastRenderedPageBreak/>
        <w:t>4</w:t>
      </w:r>
      <w:r w:rsidRPr="00E87D15">
        <w:tab/>
      </w:r>
      <w:r w:rsidRPr="00E87D15">
        <w:rPr>
          <w:lang w:eastAsia="ko-KR"/>
        </w:rPr>
        <w:t>General</w:t>
      </w:r>
      <w:bookmarkEnd w:id="44"/>
      <w:bookmarkEnd w:id="45"/>
      <w:bookmarkEnd w:id="46"/>
      <w:bookmarkEnd w:id="47"/>
      <w:bookmarkEnd w:id="48"/>
      <w:bookmarkEnd w:id="49"/>
    </w:p>
    <w:p w14:paraId="5D25AC17" w14:textId="77777777" w:rsidR="00411627" w:rsidRPr="00E87D15" w:rsidRDefault="00411627" w:rsidP="00411627">
      <w:pPr>
        <w:pStyle w:val="2"/>
        <w:rPr>
          <w:lang w:eastAsia="ko-KR"/>
        </w:rPr>
      </w:pPr>
      <w:bookmarkStart w:id="50" w:name="_Toc29239802"/>
      <w:bookmarkStart w:id="51" w:name="_Toc37296156"/>
      <w:bookmarkStart w:id="52" w:name="_Toc46490282"/>
      <w:bookmarkStart w:id="53" w:name="_Toc52751977"/>
      <w:bookmarkStart w:id="54" w:name="_Toc52796439"/>
      <w:bookmarkStart w:id="55" w:name="_Toc139032216"/>
      <w:r w:rsidRPr="00E87D15">
        <w:t>4.1</w:t>
      </w:r>
      <w:r w:rsidRPr="00E87D15">
        <w:tab/>
      </w:r>
      <w:r w:rsidRPr="00E87D15">
        <w:rPr>
          <w:lang w:eastAsia="ko-KR"/>
        </w:rPr>
        <w:t>Introduction</w:t>
      </w:r>
      <w:bookmarkEnd w:id="50"/>
      <w:bookmarkEnd w:id="51"/>
      <w:bookmarkEnd w:id="52"/>
      <w:bookmarkEnd w:id="53"/>
      <w:bookmarkEnd w:id="54"/>
      <w:bookmarkEnd w:id="55"/>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6" w:name="_Toc29239803"/>
      <w:bookmarkStart w:id="57" w:name="_Toc37296157"/>
      <w:bookmarkStart w:id="58" w:name="_Toc46490283"/>
      <w:bookmarkStart w:id="59" w:name="_Toc52751978"/>
      <w:bookmarkStart w:id="60" w:name="_Toc52796440"/>
      <w:bookmarkStart w:id="61" w:name="_Toc139032217"/>
      <w:r w:rsidRPr="00E87D15">
        <w:rPr>
          <w:lang w:eastAsia="ko-KR"/>
        </w:rPr>
        <w:t>4.2</w:t>
      </w:r>
      <w:r w:rsidRPr="00E87D15">
        <w:rPr>
          <w:lang w:eastAsia="ko-KR"/>
        </w:rPr>
        <w:tab/>
        <w:t>MAC architecture</w:t>
      </w:r>
      <w:bookmarkEnd w:id="56"/>
      <w:bookmarkEnd w:id="57"/>
      <w:bookmarkEnd w:id="58"/>
      <w:bookmarkEnd w:id="59"/>
      <w:bookmarkEnd w:id="60"/>
      <w:bookmarkEnd w:id="61"/>
    </w:p>
    <w:p w14:paraId="28534A2F" w14:textId="77777777" w:rsidR="00411627" w:rsidRPr="00E87D15" w:rsidRDefault="00411627" w:rsidP="00411627">
      <w:pPr>
        <w:pStyle w:val="3"/>
        <w:rPr>
          <w:lang w:eastAsia="ko-KR"/>
        </w:rPr>
      </w:pPr>
      <w:bookmarkStart w:id="62" w:name="_Toc29239804"/>
      <w:bookmarkStart w:id="63" w:name="_Toc37296158"/>
      <w:bookmarkStart w:id="64" w:name="_Toc46490284"/>
      <w:bookmarkStart w:id="65" w:name="_Toc52751979"/>
      <w:bookmarkStart w:id="66" w:name="_Toc52796441"/>
      <w:bookmarkStart w:id="67" w:name="_Toc139032218"/>
      <w:r w:rsidRPr="00E87D15">
        <w:rPr>
          <w:lang w:eastAsia="ko-KR"/>
        </w:rPr>
        <w:t>4.2.1</w:t>
      </w:r>
      <w:r w:rsidRPr="00E87D15">
        <w:rPr>
          <w:lang w:eastAsia="ko-KR"/>
        </w:rPr>
        <w:tab/>
        <w:t>General</w:t>
      </w:r>
      <w:bookmarkEnd w:id="62"/>
      <w:bookmarkEnd w:id="63"/>
      <w:bookmarkEnd w:id="64"/>
      <w:bookmarkEnd w:id="65"/>
      <w:bookmarkEnd w:id="66"/>
      <w:bookmarkEnd w:id="67"/>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68" w:name="_Toc29239805"/>
      <w:bookmarkStart w:id="69" w:name="_Toc37296159"/>
      <w:bookmarkStart w:id="70" w:name="_Toc46490285"/>
      <w:bookmarkStart w:id="71" w:name="_Toc52751980"/>
      <w:bookmarkStart w:id="72" w:name="_Toc52796442"/>
      <w:bookmarkStart w:id="73" w:name="_Toc139032219"/>
      <w:r w:rsidRPr="00E87D15">
        <w:rPr>
          <w:lang w:eastAsia="ko-KR"/>
        </w:rPr>
        <w:t>4.2.2</w:t>
      </w:r>
      <w:r w:rsidRPr="00E87D15">
        <w:rPr>
          <w:lang w:eastAsia="ko-KR"/>
        </w:rPr>
        <w:tab/>
        <w:t>MAC Entities</w:t>
      </w:r>
      <w:bookmarkEnd w:id="68"/>
      <w:bookmarkEnd w:id="69"/>
      <w:bookmarkEnd w:id="70"/>
      <w:bookmarkEnd w:id="71"/>
      <w:bookmarkEnd w:id="72"/>
      <w:bookmarkEnd w:id="73"/>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4" w:author="Rapp_after#122" w:date="2023-06-26T18:06:00Z"/>
          <w:del w:id="75" w:author="Rapp_at#123" w:date="2023-08-31T11:38:00Z"/>
          <w:rFonts w:eastAsia="PMingLiU"/>
          <w:color w:val="FF0000"/>
          <w:lang w:eastAsia="zh-TW"/>
        </w:rPr>
      </w:pPr>
      <w:ins w:id="76" w:author="Rapp_after#122" w:date="2023-06-27T19:22:00Z">
        <w:del w:id="77"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8"/>
          <w:commentRangeStart w:id="79"/>
          <w:r w:rsidRPr="00A30239" w:rsidDel="00D13231">
            <w:rPr>
              <w:rFonts w:eastAsia="PMingLiU"/>
              <w:color w:val="FF0000"/>
              <w:lang w:eastAsia="zh-TW"/>
            </w:rPr>
            <w:delText>.</w:delText>
          </w:r>
        </w:del>
      </w:ins>
      <w:commentRangeEnd w:id="78"/>
      <w:r w:rsidR="00D13231">
        <w:rPr>
          <w:rStyle w:val="ae"/>
        </w:rPr>
        <w:commentReference w:id="78"/>
      </w:r>
      <w:commentRangeEnd w:id="79"/>
      <w:r w:rsidR="00923692">
        <w:rPr>
          <w:rStyle w:val="ae"/>
        </w:rPr>
        <w:commentReference w:id="79"/>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26244A" w:rsidP="00411627">
      <w:pPr>
        <w:pStyle w:val="TH"/>
        <w:rPr>
          <w:lang w:eastAsia="ko-KR"/>
        </w:rPr>
      </w:pPr>
      <w:r w:rsidRPr="00E87D15">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50.4pt" o:ole="">
            <v:imagedata r:id="rId21" o:title=""/>
          </v:shape>
          <o:OLEObject Type="Embed" ProgID="Visio.Drawing.15" ShapeID="_x0000_i1025" DrawAspect="Content" ObjectID="_1755432847" r:id="rId22"/>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26244A" w:rsidP="00411627">
      <w:pPr>
        <w:pStyle w:val="TH"/>
        <w:rPr>
          <w:lang w:eastAsia="ko-KR"/>
        </w:rPr>
      </w:pPr>
      <w:r w:rsidRPr="00E87D15">
        <w:object w:dxaOrig="24420" w:dyaOrig="8550" w14:anchorId="7BD52647">
          <v:shape id="_x0000_i1026" type="#_x0000_t75" style="width:481.2pt;height:169.2pt" o:ole="">
            <v:imagedata r:id="rId23" o:title=""/>
          </v:shape>
          <o:OLEObject Type="Embed" ProgID="Visio.Drawing.15" ShapeID="_x0000_i1026" DrawAspect="Content" ObjectID="_1755432848" r:id="rId24"/>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80"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56C49" w:rsidP="00E82967">
      <w:pPr>
        <w:pStyle w:val="TH"/>
      </w:pPr>
      <w:r w:rsidRPr="00E87D15">
        <w:object w:dxaOrig="10230" w:dyaOrig="7396" w14:anchorId="489E9434">
          <v:shape id="_x0000_i1027" type="#_x0000_t75" style="width:306.8pt;height:220.8pt" o:ole="">
            <v:imagedata r:id="rId25" o:title=""/>
          </v:shape>
          <o:OLEObject Type="Embed" ProgID="Visio.Drawing.15" ShapeID="_x0000_i1027" DrawAspect="Content" ObjectID="_1755432849" r:id="rId26"/>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81" w:name="_Toc37296160"/>
      <w:bookmarkStart w:id="82" w:name="_Toc46490286"/>
      <w:bookmarkStart w:id="83" w:name="_Toc52751981"/>
      <w:bookmarkStart w:id="84" w:name="_Toc52796443"/>
      <w:bookmarkStart w:id="85" w:name="_Toc139032220"/>
      <w:r w:rsidRPr="00E87D15">
        <w:rPr>
          <w:lang w:eastAsia="ko-KR"/>
        </w:rPr>
        <w:t>4.3</w:t>
      </w:r>
      <w:r w:rsidRPr="00E87D15">
        <w:rPr>
          <w:lang w:eastAsia="ko-KR"/>
        </w:rPr>
        <w:tab/>
        <w:t>Services</w:t>
      </w:r>
      <w:bookmarkEnd w:id="80"/>
      <w:bookmarkEnd w:id="81"/>
      <w:bookmarkEnd w:id="82"/>
      <w:bookmarkEnd w:id="83"/>
      <w:bookmarkEnd w:id="84"/>
      <w:bookmarkEnd w:id="85"/>
    </w:p>
    <w:p w14:paraId="7B5696C3" w14:textId="77777777" w:rsidR="00411627" w:rsidRPr="00E87D15" w:rsidRDefault="00411627" w:rsidP="00411627">
      <w:pPr>
        <w:pStyle w:val="3"/>
        <w:rPr>
          <w:lang w:eastAsia="ko-KR"/>
        </w:rPr>
      </w:pPr>
      <w:bookmarkStart w:id="86" w:name="_Toc29239807"/>
      <w:bookmarkStart w:id="87" w:name="_Toc37296161"/>
      <w:bookmarkStart w:id="88" w:name="_Toc46490287"/>
      <w:bookmarkStart w:id="89" w:name="_Toc52751982"/>
      <w:bookmarkStart w:id="90" w:name="_Toc52796444"/>
      <w:bookmarkStart w:id="91" w:name="_Toc139032221"/>
      <w:r w:rsidRPr="00E87D15">
        <w:rPr>
          <w:lang w:eastAsia="ko-KR"/>
        </w:rPr>
        <w:t>4.3.1</w:t>
      </w:r>
      <w:r w:rsidRPr="00E87D15">
        <w:rPr>
          <w:lang w:eastAsia="ko-KR"/>
        </w:rPr>
        <w:tab/>
        <w:t>Services provided to upper layers</w:t>
      </w:r>
      <w:bookmarkEnd w:id="86"/>
      <w:bookmarkEnd w:id="87"/>
      <w:bookmarkEnd w:id="88"/>
      <w:bookmarkEnd w:id="89"/>
      <w:bookmarkEnd w:id="90"/>
      <w:bookmarkEnd w:id="91"/>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92" w:name="_Toc29239808"/>
      <w:bookmarkStart w:id="93" w:name="_Toc37296162"/>
      <w:bookmarkStart w:id="94" w:name="_Toc46490288"/>
      <w:bookmarkStart w:id="95" w:name="_Toc52751983"/>
      <w:bookmarkStart w:id="96" w:name="_Toc52796445"/>
      <w:bookmarkStart w:id="97" w:name="_Toc139032222"/>
      <w:r w:rsidRPr="00E87D15">
        <w:rPr>
          <w:lang w:eastAsia="ko-KR"/>
        </w:rPr>
        <w:t>4.3.2</w:t>
      </w:r>
      <w:r w:rsidRPr="00E87D15">
        <w:rPr>
          <w:lang w:eastAsia="ko-KR"/>
        </w:rPr>
        <w:tab/>
        <w:t>Services expected from physical layer</w:t>
      </w:r>
      <w:bookmarkEnd w:id="92"/>
      <w:bookmarkEnd w:id="93"/>
      <w:bookmarkEnd w:id="94"/>
      <w:bookmarkEnd w:id="95"/>
      <w:bookmarkEnd w:id="96"/>
      <w:bookmarkEnd w:id="97"/>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98" w:name="_Toc29239809"/>
      <w:bookmarkStart w:id="99" w:name="_Toc37296163"/>
      <w:bookmarkStart w:id="100" w:name="_Toc46490289"/>
      <w:bookmarkStart w:id="101" w:name="_Toc52751984"/>
      <w:bookmarkStart w:id="102" w:name="_Toc52796446"/>
      <w:bookmarkStart w:id="103" w:name="_Toc139032223"/>
      <w:r w:rsidRPr="00E87D15">
        <w:rPr>
          <w:lang w:eastAsia="ko-KR"/>
        </w:rPr>
        <w:t>4.4</w:t>
      </w:r>
      <w:r w:rsidRPr="00E87D15">
        <w:rPr>
          <w:lang w:eastAsia="ko-KR"/>
        </w:rPr>
        <w:tab/>
        <w:t>Functions</w:t>
      </w:r>
      <w:bookmarkEnd w:id="98"/>
      <w:bookmarkEnd w:id="99"/>
      <w:bookmarkEnd w:id="100"/>
      <w:bookmarkEnd w:id="101"/>
      <w:bookmarkEnd w:id="102"/>
      <w:bookmarkEnd w:id="103"/>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04" w:name="_Toc29239810"/>
      <w:bookmarkStart w:id="105" w:name="_Toc37296164"/>
      <w:bookmarkStart w:id="106" w:name="_Toc46490290"/>
      <w:bookmarkStart w:id="107" w:name="_Toc52751985"/>
      <w:bookmarkStart w:id="108" w:name="_Toc52796447"/>
      <w:bookmarkStart w:id="109" w:name="_Toc139032224"/>
      <w:r w:rsidRPr="00E87D15">
        <w:rPr>
          <w:lang w:eastAsia="ko-KR"/>
        </w:rPr>
        <w:t>4.5</w:t>
      </w:r>
      <w:r w:rsidRPr="00E87D15">
        <w:rPr>
          <w:lang w:eastAsia="ko-KR"/>
        </w:rPr>
        <w:tab/>
        <w:t>Channel structure</w:t>
      </w:r>
      <w:bookmarkEnd w:id="104"/>
      <w:bookmarkEnd w:id="105"/>
      <w:bookmarkEnd w:id="106"/>
      <w:bookmarkEnd w:id="107"/>
      <w:bookmarkEnd w:id="108"/>
      <w:bookmarkEnd w:id="109"/>
    </w:p>
    <w:p w14:paraId="0E805026" w14:textId="77777777" w:rsidR="00411627" w:rsidRPr="00E87D15" w:rsidRDefault="00411627" w:rsidP="00411627">
      <w:pPr>
        <w:pStyle w:val="3"/>
        <w:rPr>
          <w:lang w:eastAsia="ko-KR"/>
        </w:rPr>
      </w:pPr>
      <w:bookmarkStart w:id="110" w:name="_Toc29239811"/>
      <w:bookmarkStart w:id="111" w:name="_Toc37296165"/>
      <w:bookmarkStart w:id="112" w:name="_Toc46490291"/>
      <w:bookmarkStart w:id="113" w:name="_Toc52751986"/>
      <w:bookmarkStart w:id="114" w:name="_Toc52796448"/>
      <w:bookmarkStart w:id="115" w:name="_Toc139032225"/>
      <w:r w:rsidRPr="00E87D15">
        <w:rPr>
          <w:lang w:eastAsia="ko-KR"/>
        </w:rPr>
        <w:t>4.5.1</w:t>
      </w:r>
      <w:r w:rsidRPr="00E87D15">
        <w:rPr>
          <w:lang w:eastAsia="ko-KR"/>
        </w:rPr>
        <w:tab/>
        <w:t>General</w:t>
      </w:r>
      <w:bookmarkEnd w:id="110"/>
      <w:bookmarkEnd w:id="111"/>
      <w:bookmarkEnd w:id="112"/>
      <w:bookmarkEnd w:id="113"/>
      <w:bookmarkEnd w:id="114"/>
      <w:bookmarkEnd w:id="115"/>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16" w:name="_Toc29239812"/>
      <w:bookmarkStart w:id="117" w:name="_Toc37296166"/>
      <w:bookmarkStart w:id="118" w:name="_Toc46490292"/>
      <w:bookmarkStart w:id="119" w:name="_Toc52751987"/>
      <w:bookmarkStart w:id="120" w:name="_Toc52796449"/>
      <w:bookmarkStart w:id="121" w:name="_Toc139032226"/>
      <w:r w:rsidRPr="00E87D15">
        <w:rPr>
          <w:lang w:eastAsia="ko-KR"/>
        </w:rPr>
        <w:t>4.5.2</w:t>
      </w:r>
      <w:r w:rsidRPr="00E87D15">
        <w:rPr>
          <w:lang w:eastAsia="ko-KR"/>
        </w:rPr>
        <w:tab/>
        <w:t>Transport Channels</w:t>
      </w:r>
      <w:bookmarkEnd w:id="116"/>
      <w:bookmarkEnd w:id="117"/>
      <w:bookmarkEnd w:id="118"/>
      <w:bookmarkEnd w:id="119"/>
      <w:bookmarkEnd w:id="120"/>
      <w:bookmarkEnd w:id="121"/>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22" w:name="_Toc29239813"/>
      <w:bookmarkStart w:id="123" w:name="_Toc37296167"/>
      <w:bookmarkStart w:id="124" w:name="_Toc46490293"/>
      <w:bookmarkStart w:id="125" w:name="_Toc52751988"/>
      <w:bookmarkStart w:id="126" w:name="_Toc52796450"/>
      <w:bookmarkStart w:id="127" w:name="_Toc139032227"/>
      <w:r w:rsidRPr="00E87D15">
        <w:rPr>
          <w:lang w:eastAsia="ko-KR"/>
        </w:rPr>
        <w:t>4.5.3</w:t>
      </w:r>
      <w:r w:rsidRPr="00E87D15">
        <w:rPr>
          <w:lang w:eastAsia="ko-KR"/>
        </w:rPr>
        <w:tab/>
        <w:t>Logical Channels</w:t>
      </w:r>
      <w:bookmarkEnd w:id="122"/>
      <w:bookmarkEnd w:id="123"/>
      <w:bookmarkEnd w:id="124"/>
      <w:bookmarkEnd w:id="125"/>
      <w:bookmarkEnd w:id="126"/>
      <w:bookmarkEnd w:id="127"/>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28" w:name="_Toc29239814"/>
      <w:bookmarkStart w:id="129" w:name="_Toc37296168"/>
      <w:bookmarkStart w:id="130" w:name="_Toc46490294"/>
      <w:bookmarkStart w:id="131" w:name="_Toc52751989"/>
      <w:bookmarkStart w:id="132" w:name="_Toc52796451"/>
      <w:bookmarkStart w:id="133" w:name="_Toc139032228"/>
      <w:r w:rsidRPr="00E87D15">
        <w:rPr>
          <w:lang w:eastAsia="ko-KR"/>
        </w:rPr>
        <w:t>4.5.4</w:t>
      </w:r>
      <w:r w:rsidRPr="00E87D15">
        <w:rPr>
          <w:lang w:eastAsia="ko-KR"/>
        </w:rPr>
        <w:tab/>
        <w:t>Mapping of Transport Channels to Logical Channels</w:t>
      </w:r>
      <w:bookmarkEnd w:id="128"/>
      <w:bookmarkEnd w:id="129"/>
      <w:bookmarkEnd w:id="130"/>
      <w:bookmarkEnd w:id="131"/>
      <w:bookmarkEnd w:id="132"/>
      <w:bookmarkEnd w:id="133"/>
    </w:p>
    <w:p w14:paraId="481E98E8" w14:textId="77777777" w:rsidR="00411627" w:rsidRPr="00E87D15" w:rsidRDefault="00411627" w:rsidP="00411627">
      <w:pPr>
        <w:pStyle w:val="4"/>
        <w:rPr>
          <w:lang w:eastAsia="ko-KR"/>
        </w:rPr>
      </w:pPr>
      <w:bookmarkStart w:id="134" w:name="_Toc29239815"/>
      <w:bookmarkStart w:id="135" w:name="_Toc37296169"/>
      <w:bookmarkStart w:id="136" w:name="_Toc46490295"/>
      <w:bookmarkStart w:id="137" w:name="_Toc52751990"/>
      <w:bookmarkStart w:id="138" w:name="_Toc52796452"/>
      <w:bookmarkStart w:id="139" w:name="_Toc139032229"/>
      <w:r w:rsidRPr="00E87D15">
        <w:rPr>
          <w:lang w:eastAsia="ko-KR"/>
        </w:rPr>
        <w:t>4.5.4.1</w:t>
      </w:r>
      <w:r w:rsidRPr="00E87D15">
        <w:rPr>
          <w:lang w:eastAsia="ko-KR"/>
        </w:rPr>
        <w:tab/>
        <w:t>General</w:t>
      </w:r>
      <w:bookmarkEnd w:id="134"/>
      <w:bookmarkEnd w:id="135"/>
      <w:bookmarkEnd w:id="136"/>
      <w:bookmarkEnd w:id="137"/>
      <w:bookmarkEnd w:id="138"/>
      <w:bookmarkEnd w:id="139"/>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40" w:name="_Toc29239816"/>
      <w:bookmarkStart w:id="141" w:name="_Toc37296170"/>
      <w:bookmarkStart w:id="142" w:name="_Toc46490296"/>
      <w:bookmarkStart w:id="143" w:name="_Toc52751991"/>
      <w:bookmarkStart w:id="144" w:name="_Toc52796453"/>
      <w:bookmarkStart w:id="145" w:name="_Toc139032230"/>
      <w:r w:rsidRPr="00E87D15">
        <w:rPr>
          <w:lang w:eastAsia="ko-KR"/>
        </w:rPr>
        <w:t>4.5.4.2</w:t>
      </w:r>
      <w:r w:rsidRPr="00E87D15">
        <w:rPr>
          <w:lang w:eastAsia="ko-KR"/>
        </w:rPr>
        <w:tab/>
        <w:t>Uplink mapping</w:t>
      </w:r>
      <w:bookmarkEnd w:id="140"/>
      <w:bookmarkEnd w:id="141"/>
      <w:bookmarkEnd w:id="142"/>
      <w:bookmarkEnd w:id="143"/>
      <w:bookmarkEnd w:id="144"/>
      <w:bookmarkEnd w:id="145"/>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46" w:name="_Toc29239817"/>
      <w:bookmarkStart w:id="147" w:name="_Toc37296171"/>
      <w:bookmarkStart w:id="148" w:name="_Toc46490297"/>
      <w:bookmarkStart w:id="149" w:name="_Toc52751992"/>
      <w:bookmarkStart w:id="150" w:name="_Toc52796454"/>
      <w:bookmarkStart w:id="151" w:name="_Toc139032231"/>
      <w:r w:rsidRPr="00E87D15">
        <w:rPr>
          <w:lang w:eastAsia="ko-KR"/>
        </w:rPr>
        <w:t>4.5.4.3</w:t>
      </w:r>
      <w:r w:rsidRPr="00E87D15">
        <w:rPr>
          <w:lang w:eastAsia="ko-KR"/>
        </w:rPr>
        <w:tab/>
        <w:t>Downlink mapping</w:t>
      </w:r>
      <w:bookmarkEnd w:id="146"/>
      <w:bookmarkEnd w:id="147"/>
      <w:bookmarkEnd w:id="148"/>
      <w:bookmarkEnd w:id="149"/>
      <w:bookmarkEnd w:id="150"/>
      <w:bookmarkEnd w:id="151"/>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52" w:name="_Toc37296172"/>
      <w:bookmarkStart w:id="153" w:name="_Toc46490298"/>
      <w:bookmarkStart w:id="154" w:name="_Toc52751993"/>
      <w:bookmarkStart w:id="155" w:name="_Toc52796455"/>
      <w:bookmarkStart w:id="156" w:name="_Toc139032232"/>
      <w:r w:rsidRPr="00E87D15">
        <w:rPr>
          <w:lang w:eastAsia="ko-KR"/>
        </w:rPr>
        <w:t>4.5.4.4</w:t>
      </w:r>
      <w:r w:rsidRPr="00E87D15">
        <w:rPr>
          <w:lang w:eastAsia="ko-KR"/>
        </w:rPr>
        <w:tab/>
        <w:t>Sidelink mapping</w:t>
      </w:r>
      <w:bookmarkEnd w:id="152"/>
      <w:bookmarkEnd w:id="153"/>
      <w:bookmarkEnd w:id="154"/>
      <w:bookmarkEnd w:id="155"/>
      <w:bookmarkEnd w:id="156"/>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57" w:name="_Toc29239818"/>
      <w:bookmarkStart w:id="158" w:name="_Toc37296173"/>
      <w:bookmarkStart w:id="159" w:name="_Toc46490299"/>
      <w:bookmarkStart w:id="160" w:name="_Toc52751994"/>
      <w:bookmarkStart w:id="161" w:name="_Toc52796456"/>
      <w:bookmarkStart w:id="162" w:name="_Toc139032233"/>
      <w:r w:rsidRPr="00E87D15">
        <w:rPr>
          <w:lang w:eastAsia="ko-KR"/>
        </w:rPr>
        <w:t>5</w:t>
      </w:r>
      <w:r w:rsidRPr="00E87D15">
        <w:rPr>
          <w:lang w:eastAsia="ko-KR"/>
        </w:rPr>
        <w:tab/>
        <w:t>MAC procedures</w:t>
      </w:r>
      <w:bookmarkEnd w:id="157"/>
      <w:bookmarkEnd w:id="158"/>
      <w:bookmarkEnd w:id="159"/>
      <w:bookmarkEnd w:id="160"/>
      <w:bookmarkEnd w:id="161"/>
      <w:bookmarkEnd w:id="162"/>
    </w:p>
    <w:p w14:paraId="311908BE" w14:textId="77777777" w:rsidR="00411627" w:rsidRPr="00E87D15" w:rsidRDefault="00411627" w:rsidP="00411627">
      <w:pPr>
        <w:pStyle w:val="2"/>
        <w:rPr>
          <w:lang w:eastAsia="ko-KR"/>
        </w:rPr>
      </w:pPr>
      <w:bookmarkStart w:id="163" w:name="_Toc29239819"/>
      <w:bookmarkStart w:id="164" w:name="_Toc37296174"/>
      <w:bookmarkStart w:id="165" w:name="_Toc46490300"/>
      <w:bookmarkStart w:id="166" w:name="_Toc52751995"/>
      <w:bookmarkStart w:id="167" w:name="_Toc52796457"/>
      <w:bookmarkStart w:id="168" w:name="_Toc139032234"/>
      <w:r w:rsidRPr="00E87D15">
        <w:rPr>
          <w:lang w:eastAsia="ko-KR"/>
        </w:rPr>
        <w:t>5.1</w:t>
      </w:r>
      <w:r w:rsidRPr="00E87D15">
        <w:rPr>
          <w:lang w:eastAsia="ko-KR"/>
        </w:rPr>
        <w:tab/>
        <w:t>Random Access procedure</w:t>
      </w:r>
      <w:bookmarkEnd w:id="163"/>
      <w:bookmarkEnd w:id="164"/>
      <w:bookmarkEnd w:id="165"/>
      <w:bookmarkEnd w:id="166"/>
      <w:bookmarkEnd w:id="167"/>
      <w:bookmarkEnd w:id="168"/>
    </w:p>
    <w:p w14:paraId="28713D43" w14:textId="77777777" w:rsidR="00411627" w:rsidRPr="00E87D15" w:rsidRDefault="00411627" w:rsidP="00411627">
      <w:pPr>
        <w:pStyle w:val="3"/>
        <w:rPr>
          <w:lang w:eastAsia="ko-KR"/>
        </w:rPr>
      </w:pPr>
      <w:bookmarkStart w:id="169" w:name="_Toc29239820"/>
      <w:bookmarkStart w:id="170" w:name="_Toc37296175"/>
      <w:bookmarkStart w:id="171" w:name="_Toc46490301"/>
      <w:bookmarkStart w:id="172" w:name="_Toc52751996"/>
      <w:bookmarkStart w:id="173" w:name="_Toc52796458"/>
      <w:bookmarkStart w:id="174" w:name="_Toc139032235"/>
      <w:r w:rsidRPr="00E87D15">
        <w:rPr>
          <w:lang w:eastAsia="ko-KR"/>
        </w:rPr>
        <w:t>5.1.1</w:t>
      </w:r>
      <w:r w:rsidRPr="00E87D15">
        <w:rPr>
          <w:lang w:eastAsia="ko-KR"/>
        </w:rPr>
        <w:tab/>
        <w:t>Random Access procedure initialization</w:t>
      </w:r>
      <w:bookmarkEnd w:id="169"/>
      <w:bookmarkEnd w:id="170"/>
      <w:bookmarkEnd w:id="171"/>
      <w:bookmarkEnd w:id="172"/>
      <w:bookmarkEnd w:id="173"/>
      <w:bookmarkEnd w:id="174"/>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75"/>
      <w:r w:rsidRPr="00E87D15">
        <w:rPr>
          <w:lang w:eastAsia="ko-KR"/>
        </w:rPr>
        <w:t>Random Access procedure on an SCell</w:t>
      </w:r>
      <w:ins w:id="176" w:author="Rapp_after#122" w:date="2023-07-03T11:24:00Z">
        <w:r w:rsidR="000A3BF6" w:rsidRPr="000A3BF6">
          <w:t xml:space="preserve"> </w:t>
        </w:r>
        <w:r w:rsidR="000A3BF6" w:rsidRPr="000A3BF6">
          <w:rPr>
            <w:lang w:eastAsia="ko-KR"/>
          </w:rPr>
          <w:t>or an LTM candidate cel</w:t>
        </w:r>
        <w:commentRangeEnd w:id="175"/>
        <w:r w:rsidR="000A3BF6">
          <w:rPr>
            <w:rStyle w:val="ae"/>
          </w:rPr>
          <w:commentReference w:id="175"/>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177"/>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77"/>
      <w:r w:rsidR="00F37650">
        <w:rPr>
          <w:rStyle w:val="ae"/>
        </w:rPr>
        <w:commentReference w:id="177"/>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78" w:author="Rapp_after#122" w:date="2023-07-03T11:24:00Z"/>
          <w:del w:id="179" w:author="Rapp_at#123" w:date="2023-08-31T11:13:00Z"/>
          <w:rFonts w:eastAsia="PMingLiU"/>
          <w:color w:val="FF0000"/>
          <w:lang w:eastAsia="zh-TW"/>
        </w:rPr>
      </w:pPr>
      <w:commentRangeStart w:id="180"/>
      <w:ins w:id="181" w:author="Rapp_after#122" w:date="2023-07-03T11:24:00Z">
        <w:del w:id="182"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80"/>
      <w:del w:id="183" w:author="Rapp_at#123" w:date="2023-08-31T11:13:00Z">
        <w:r w:rsidR="00F37650" w:rsidDel="00F37650">
          <w:rPr>
            <w:rStyle w:val="ae"/>
          </w:rPr>
          <w:commentReference w:id="180"/>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184"/>
      <w:r w:rsidRPr="00E87D15">
        <w:rPr>
          <w:lang w:eastAsia="ko-KR"/>
        </w:rPr>
        <w:t>Random Access Preambles group B</w:t>
      </w:r>
      <w:commentRangeEnd w:id="184"/>
      <w:r w:rsidR="00B74A57">
        <w:rPr>
          <w:rStyle w:val="ae"/>
        </w:rPr>
        <w:commentReference w:id="184"/>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185"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186" w:author="Rapp_after#122" w:date="2023-07-03T11:25:00Z"/>
          <w:rFonts w:eastAsia="PMingLiU"/>
          <w:color w:val="FF0000"/>
          <w:lang w:eastAsia="zh-TW"/>
        </w:rPr>
      </w:pPr>
      <w:commentRangeStart w:id="187"/>
      <w:ins w:id="188" w:author="Rapp_after#122" w:date="2023-07-03T11:25:00Z">
        <w:r w:rsidRPr="00EB6A67">
          <w:rPr>
            <w:rFonts w:eastAsia="PMingLiU" w:hint="eastAsia"/>
            <w:color w:val="FF0000"/>
            <w:lang w:eastAsia="zh-TW"/>
          </w:rPr>
          <w:t>E</w:t>
        </w:r>
        <w:r w:rsidRPr="00EB6A67">
          <w:rPr>
            <w:rFonts w:eastAsia="PMingLiU"/>
            <w:color w:val="FF0000"/>
            <w:lang w:eastAsia="zh-TW"/>
          </w:rPr>
          <w:t>ditor’s note</w:t>
        </w:r>
      </w:ins>
      <w:commentRangeEnd w:id="187"/>
      <w:r w:rsidR="00095A98">
        <w:rPr>
          <w:rStyle w:val="ae"/>
        </w:rPr>
        <w:commentReference w:id="187"/>
      </w:r>
      <w:ins w:id="189" w:author="Rapp_after#122" w:date="2023-07-03T11:25:00Z">
        <w:r w:rsidRPr="00EB6A67">
          <w:rPr>
            <w:rFonts w:eastAsia="PMingLiU"/>
            <w:color w:val="FF0000"/>
            <w:lang w:eastAsia="zh-TW"/>
          </w:rPr>
          <w:t xml:space="preserve">: </w:t>
        </w:r>
        <w:r>
          <w:rPr>
            <w:rFonts w:eastAsia="PMingLiU"/>
            <w:color w:val="FF0000"/>
            <w:lang w:eastAsia="zh-TW"/>
          </w:rPr>
          <w:t>In next meeting, after more RAN1 progress, we consider to have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53CACC2A" w:rsidR="00411627" w:rsidRPr="00E87D15" w:rsidRDefault="00411627" w:rsidP="00411627">
      <w:pPr>
        <w:pStyle w:val="B1"/>
        <w:rPr>
          <w:lang w:eastAsia="ko-KR"/>
        </w:rPr>
      </w:pPr>
      <w:commentRangeStart w:id="190"/>
      <w:commentRangeStart w:id="191"/>
      <w:r w:rsidRPr="00E87D15">
        <w:rPr>
          <w:lang w:eastAsia="ko-KR"/>
        </w:rPr>
        <w:t>1&gt;</w:t>
      </w:r>
      <w:r w:rsidRPr="00E87D15">
        <w:rPr>
          <w:lang w:eastAsia="ko-KR"/>
        </w:rPr>
        <w:tab/>
      </w:r>
      <w:commentRangeEnd w:id="190"/>
      <w:r w:rsidR="00147D96">
        <w:rPr>
          <w:rStyle w:val="ae"/>
        </w:rPr>
        <w:commentReference w:id="190"/>
      </w:r>
      <w:commentRangeEnd w:id="191"/>
      <w:r w:rsidR="00964CA8">
        <w:rPr>
          <w:rStyle w:val="ae"/>
        </w:rPr>
        <w:commentReference w:id="191"/>
      </w:r>
      <w:r w:rsidRPr="00E87D15">
        <w:rPr>
          <w:lang w:eastAsia="ko-KR"/>
        </w:rPr>
        <w:t xml:space="preserve">set the </w:t>
      </w:r>
      <w:r w:rsidRPr="00E87D15">
        <w:rPr>
          <w:i/>
          <w:lang w:eastAsia="ko-KR"/>
        </w:rPr>
        <w:t>PREAMBLE_POWER_RAMPING_COUNTER</w:t>
      </w:r>
      <w:r w:rsidRPr="00E87D15">
        <w:rPr>
          <w:lang w:eastAsia="ko-KR"/>
        </w:rPr>
        <w:t xml:space="preserve"> to 1</w:t>
      </w:r>
      <w:ins w:id="192" w:author="Rapp_after#122" w:date="2023-07-03T11:25:00Z">
        <w:r w:rsidR="00B74A57" w:rsidRPr="00B74A57">
          <w:rPr>
            <w:lang w:eastAsia="ko-KR"/>
          </w:rPr>
          <w:t>, if the Random Access procedure is not initiated by the PDCCH order</w:t>
        </w:r>
      </w:ins>
      <w:ins w:id="193" w:author="Rapp_at#123" w:date="2023-08-31T11:32:00Z">
        <w:r w:rsidR="00FA3433">
          <w:rPr>
            <w:lang w:eastAsia="ko-KR"/>
          </w:rPr>
          <w:t>, which indicate</w:t>
        </w:r>
      </w:ins>
      <w:ins w:id="194" w:author="Rapp_at#123" w:date="2023-08-31T11:33:00Z">
        <w:r w:rsidR="004C7931">
          <w:rPr>
            <w:lang w:eastAsia="ko-KR"/>
          </w:rPr>
          <w:t>s</w:t>
        </w:r>
      </w:ins>
      <w:ins w:id="195"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196" w:author="Rapp_after#122" w:date="2023-07-03T11:25:00Z">
        <w:r w:rsidR="00B74A57" w:rsidRPr="00B74A57">
          <w:rPr>
            <w:lang w:eastAsia="ko-KR"/>
          </w:rPr>
          <w:t xml:space="preserve"> </w:t>
        </w:r>
        <w:del w:id="197" w:author="Rapp_at#123" w:date="2023-08-31T11:32:00Z">
          <w:r w:rsidR="00B74A57" w:rsidRPr="00B74A57" w:rsidDel="00FA3433">
            <w:rPr>
              <w:lang w:eastAsia="ko-KR"/>
            </w:rPr>
            <w:delText xml:space="preserve">for an </w:delText>
          </w:r>
        </w:del>
        <w:r w:rsidR="00B74A57" w:rsidRPr="00B74A57">
          <w:rPr>
            <w:lang w:eastAsia="ko-KR"/>
          </w:rPr>
          <w:t>LTM candidate cell</w:t>
        </w:r>
      </w:ins>
      <w:ins w:id="198" w:author="Rapp_at#123" w:date="2023-08-31T11:33:00Z">
        <w:r w:rsidR="004C7931">
          <w:rPr>
            <w:lang w:eastAsia="ko-KR"/>
          </w:rPr>
          <w:t xml:space="preserve"> </w:t>
        </w:r>
      </w:ins>
      <w:commentRangeStart w:id="199"/>
      <w:ins w:id="200" w:author="Rapp_at#123" w:date="2023-08-31T11:34:00Z">
        <w:r w:rsidR="004C7931">
          <w:rPr>
            <w:lang w:eastAsia="ko-KR"/>
          </w:rPr>
          <w:t>[</w:t>
        </w:r>
      </w:ins>
      <w:ins w:id="201" w:author="Rapp_at#123" w:date="2023-08-31T11:33:00Z">
        <w:r w:rsidR="004C7931">
          <w:rPr>
            <w:lang w:eastAsia="ko-KR"/>
          </w:rPr>
          <w:t>and same SSB</w:t>
        </w:r>
      </w:ins>
      <w:ins w:id="202" w:author="Rapp_at#123" w:date="2023-08-31T11:34:00Z">
        <w:r w:rsidR="004C7931">
          <w:rPr>
            <w:lang w:eastAsia="ko-KR"/>
          </w:rPr>
          <w:t>]</w:t>
        </w:r>
      </w:ins>
      <w:commentRangeEnd w:id="199"/>
      <w:r w:rsidR="00A74AC1">
        <w:rPr>
          <w:rStyle w:val="ae"/>
        </w:rPr>
        <w:commentReference w:id="199"/>
      </w:r>
      <w:ins w:id="203" w:author="Rapp_at#123" w:date="2023-08-31T11:33:00Z">
        <w:r w:rsidR="00FA3433" w:rsidRPr="00FA3433">
          <w:t xml:space="preserve"> </w:t>
        </w:r>
        <w:r w:rsidR="00FA3433" w:rsidRPr="0052049E">
          <w:t>as</w:t>
        </w:r>
      </w:ins>
      <w:ins w:id="204" w:author="Rapp_at#123" w:date="2023-08-31T11:46:00Z">
        <w:r w:rsidR="005734A2" w:rsidRPr="0052049E">
          <w:t xml:space="preserve"> the </w:t>
        </w:r>
        <w:r w:rsidR="005734A2" w:rsidRPr="00E87D15">
          <w:rPr>
            <w:lang w:eastAsia="ko-KR"/>
          </w:rPr>
          <w:t>last Random Access Preamble transmission</w:t>
        </w:r>
      </w:ins>
      <w:ins w:id="205" w:author="Rapp_after#122" w:date="2023-07-03T11:25:00Z">
        <w:del w:id="206"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07" w:author="Rapp_at#123" w:date="2023-08-31T11:34:00Z"/>
          <w:rFonts w:eastAsia="PMingLiU"/>
          <w:color w:val="FF0000"/>
          <w:lang w:eastAsia="zh-TW"/>
        </w:rPr>
      </w:pPr>
      <w:commentRangeStart w:id="208"/>
      <w:ins w:id="209" w:author="Rapp_at#123" w:date="2023-08-31T11:34:00Z">
        <w:r w:rsidRPr="00EB6A67">
          <w:rPr>
            <w:rFonts w:eastAsia="PMingLiU" w:hint="eastAsia"/>
            <w:color w:val="FF0000"/>
            <w:lang w:eastAsia="zh-TW"/>
          </w:rPr>
          <w:t>E</w:t>
        </w:r>
        <w:r w:rsidRPr="00EB6A67">
          <w:rPr>
            <w:rFonts w:eastAsia="PMingLiU"/>
            <w:color w:val="FF0000"/>
            <w:lang w:eastAsia="zh-TW"/>
          </w:rPr>
          <w:t>ditor’s note:</w:t>
        </w:r>
      </w:ins>
      <w:commentRangeEnd w:id="208"/>
      <w:r w:rsidR="00A74AC1">
        <w:rPr>
          <w:rStyle w:val="ae"/>
        </w:rPr>
        <w:commentReference w:id="208"/>
      </w:r>
      <w:ins w:id="210" w:author="Rapp_at#123" w:date="2023-08-31T11:34:00Z">
        <w:r w:rsidRPr="00EB6A67">
          <w:rPr>
            <w:rFonts w:eastAsia="PMingLiU"/>
            <w:color w:val="FF0000"/>
            <w:lang w:eastAsia="zh-TW"/>
          </w:rPr>
          <w:t xml:space="preserve"> </w:t>
        </w:r>
        <w:r>
          <w:rPr>
            <w:rFonts w:eastAsia="PMingLiU"/>
            <w:color w:val="FF0000"/>
            <w:lang w:eastAsia="zh-TW"/>
          </w:rPr>
          <w:t xml:space="preserve">It is still pending on RAN1/RAN2 discussion </w:t>
        </w:r>
      </w:ins>
      <w:ins w:id="211" w:author="Rapp_at#123" w:date="2023-09-04T17:26:00Z">
        <w:r w:rsidR="000F72B4">
          <w:rPr>
            <w:rFonts w:eastAsia="PMingLiU"/>
            <w:color w:val="FF0000"/>
            <w:lang w:eastAsia="zh-TW"/>
          </w:rPr>
          <w:t>about the case of</w:t>
        </w:r>
      </w:ins>
      <w:ins w:id="212" w:author="Rapp_at#123" w:date="2023-08-31T11:34:00Z">
        <w:r>
          <w:rPr>
            <w:rFonts w:eastAsia="PMingLiU"/>
            <w:color w:val="FF0000"/>
            <w:lang w:eastAsia="zh-TW"/>
          </w:rPr>
          <w:t xml:space="preserve"> the </w:t>
        </w:r>
        <w:r w:rsidR="009C523B">
          <w:rPr>
            <w:rFonts w:eastAsia="PMingLiU"/>
            <w:color w:val="FF0000"/>
            <w:lang w:eastAsia="zh-TW"/>
          </w:rPr>
          <w:t>differe</w:t>
        </w:r>
      </w:ins>
      <w:ins w:id="213" w:author="Rapp_at#123" w:date="2023-08-31T11:35:00Z">
        <w:r w:rsidR="009C523B">
          <w:rPr>
            <w:rFonts w:eastAsia="PMingLiU"/>
            <w:color w:val="FF0000"/>
            <w:lang w:eastAsia="zh-TW"/>
          </w:rPr>
          <w:t>nt</w:t>
        </w:r>
      </w:ins>
      <w:ins w:id="214" w:author="Rapp_at#123" w:date="2023-08-31T11:34:00Z">
        <w:r>
          <w:rPr>
            <w:rFonts w:eastAsia="PMingLiU"/>
            <w:color w:val="FF0000"/>
            <w:lang w:eastAsia="zh-TW"/>
          </w:rPr>
          <w:t xml:space="preserve"> SSB </w:t>
        </w:r>
      </w:ins>
      <w:ins w:id="215" w:author="Rapp_at#123" w:date="2023-08-31T11:35:00Z">
        <w:r w:rsidR="009C523B">
          <w:rPr>
            <w:rFonts w:eastAsia="PMingLiU"/>
            <w:color w:val="FF0000"/>
            <w:lang w:eastAsia="zh-TW"/>
          </w:rPr>
          <w:t>to same candidate cell</w:t>
        </w:r>
      </w:ins>
      <w:ins w:id="216"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17"/>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17"/>
      <w:r w:rsidR="00B74A57">
        <w:rPr>
          <w:rStyle w:val="ae"/>
        </w:rPr>
        <w:commentReference w:id="217"/>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18" w:author="Rapp_after#122" w:date="2023-07-03T11:25:00Z"/>
          <w:rFonts w:eastAsia="PMingLiU"/>
          <w:color w:val="FF0000"/>
          <w:lang w:eastAsia="zh-TW"/>
        </w:rPr>
      </w:pPr>
      <w:ins w:id="219"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20"/>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20"/>
      <w:r w:rsidR="00AF23F1">
        <w:rPr>
          <w:rStyle w:val="ae"/>
        </w:rPr>
        <w:commentReference w:id="220"/>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lastRenderedPageBreak/>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21" w:name="_Toc37296176"/>
      <w:bookmarkStart w:id="222" w:name="_Toc46490302"/>
      <w:bookmarkStart w:id="223" w:name="_Toc52751997"/>
      <w:bookmarkStart w:id="224" w:name="_Toc52796459"/>
      <w:bookmarkStart w:id="225"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21"/>
      <w:bookmarkEnd w:id="222"/>
      <w:bookmarkEnd w:id="223"/>
      <w:bookmarkEnd w:id="224"/>
      <w:bookmarkEnd w:id="225"/>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lastRenderedPageBreak/>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26"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26"/>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lastRenderedPageBreak/>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lastRenderedPageBreak/>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27" w:name="_Toc29239821"/>
      <w:bookmarkStart w:id="228" w:name="_Toc37296177"/>
      <w:bookmarkStart w:id="229" w:name="_Toc46490303"/>
      <w:bookmarkStart w:id="230" w:name="_Toc52751998"/>
      <w:bookmarkStart w:id="231"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32" w:name="_Toc139032237"/>
      <w:bookmarkStart w:id="233"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32"/>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lastRenderedPageBreak/>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33"/>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34"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34"/>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35"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35"/>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36" w:name="_Toc139032240"/>
      <w:r w:rsidRPr="00E87D15">
        <w:rPr>
          <w:lang w:eastAsia="ko-KR"/>
        </w:rPr>
        <w:lastRenderedPageBreak/>
        <w:t>5.1.2</w:t>
      </w:r>
      <w:r w:rsidRPr="00E87D15">
        <w:rPr>
          <w:lang w:eastAsia="ko-KR"/>
        </w:rPr>
        <w:tab/>
        <w:t>Random Access Resource selection</w:t>
      </w:r>
      <w:bookmarkEnd w:id="227"/>
      <w:bookmarkEnd w:id="228"/>
      <w:bookmarkEnd w:id="229"/>
      <w:bookmarkEnd w:id="230"/>
      <w:bookmarkEnd w:id="231"/>
      <w:bookmarkEnd w:id="236"/>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lastRenderedPageBreak/>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37"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38" w:name="_Toc37296178"/>
      <w:bookmarkStart w:id="239" w:name="_Toc46490304"/>
      <w:bookmarkStart w:id="240" w:name="_Toc52751999"/>
      <w:bookmarkStart w:id="241" w:name="_Toc52796461"/>
      <w:bookmarkStart w:id="242"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38"/>
      <w:bookmarkEnd w:id="239"/>
      <w:bookmarkEnd w:id="240"/>
      <w:bookmarkEnd w:id="241"/>
      <w:bookmarkEnd w:id="242"/>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43"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44"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43"/>
    <w:bookmarkEnd w:id="244"/>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w:t>
      </w:r>
      <w:r w:rsidRPr="00E87D15">
        <w:rPr>
          <w:rFonts w:eastAsiaTheme="minorEastAsia"/>
          <w:lang w:eastAsia="ko-KR"/>
        </w:rPr>
        <w:lastRenderedPageBreak/>
        <w:t xml:space="preserve">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45" w:name="_Toc37296179"/>
      <w:bookmarkStart w:id="246" w:name="_Toc46490305"/>
      <w:bookmarkStart w:id="247" w:name="_Toc52752000"/>
      <w:bookmarkStart w:id="248" w:name="_Toc52796462"/>
      <w:bookmarkStart w:id="249" w:name="_Toc139032242"/>
      <w:r w:rsidRPr="00E87D15">
        <w:rPr>
          <w:lang w:eastAsia="ko-KR"/>
        </w:rPr>
        <w:t>5.1.3</w:t>
      </w:r>
      <w:r w:rsidRPr="00E87D15">
        <w:rPr>
          <w:lang w:eastAsia="ko-KR"/>
        </w:rPr>
        <w:tab/>
        <w:t>Random Access Preamble transmission</w:t>
      </w:r>
      <w:bookmarkEnd w:id="237"/>
      <w:bookmarkEnd w:id="245"/>
      <w:bookmarkEnd w:id="246"/>
      <w:bookmarkEnd w:id="247"/>
      <w:bookmarkEnd w:id="248"/>
      <w:bookmarkEnd w:id="249"/>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50"/>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50"/>
      <w:r w:rsidR="00805882">
        <w:rPr>
          <w:rStyle w:val="ae"/>
        </w:rPr>
        <w:commentReference w:id="250"/>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51" w:author="Rapp_at#123" w:date="2023-08-31T11:27:00Z"/>
          <w:lang w:val="fr-FR" w:eastAsia="ko-KR"/>
        </w:rPr>
      </w:pPr>
      <w:ins w:id="252"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53"/>
      <w:ins w:id="254" w:author="Rapp_at#123" w:date="2023-08-31T11:27:00Z">
        <w:r w:rsidR="0038049E">
          <w:rPr>
            <w:lang w:val="fr-FR" w:eastAsia="ko-KR"/>
          </w:rPr>
          <w:t>; and</w:t>
        </w:r>
      </w:ins>
      <w:commentRangeEnd w:id="253"/>
      <w:ins w:id="255" w:author="Rapp_at#123" w:date="2023-08-31T11:36:00Z">
        <w:r w:rsidR="00147D96">
          <w:rPr>
            <w:rStyle w:val="ae"/>
          </w:rPr>
          <w:commentReference w:id="253"/>
        </w:r>
      </w:ins>
    </w:p>
    <w:p w14:paraId="4D927A76" w14:textId="72FFAC0E" w:rsidR="00222F0E" w:rsidRPr="00F135F6" w:rsidRDefault="0038049E" w:rsidP="00222F0E">
      <w:pPr>
        <w:ind w:left="568" w:hanging="284"/>
        <w:rPr>
          <w:ins w:id="256" w:author="Rapp_after#122" w:date="2023-07-03T11:26:00Z"/>
          <w:lang w:val="fr-FR" w:eastAsia="ko-KR"/>
        </w:rPr>
      </w:pPr>
      <w:ins w:id="257" w:author="Rapp_at#123" w:date="2023-08-31T11:27:00Z">
        <w:r>
          <w:rPr>
            <w:lang w:val="fr-FR" w:eastAsia="ko-KR"/>
          </w:rPr>
          <w:t>1&gt;</w:t>
        </w:r>
        <w:r>
          <w:rPr>
            <w:lang w:val="fr-FR" w:eastAsia="ko-KR"/>
          </w:rPr>
          <w:tab/>
        </w:r>
      </w:ins>
      <w:ins w:id="258" w:author="Rapp_at#123" w:date="2023-08-31T11:28:00Z">
        <w:r>
          <w:rPr>
            <w:lang w:val="fr-FR" w:eastAsia="ko-KR"/>
          </w:rPr>
          <w:t>if the PDCCH order indicates th</w:t>
        </w:r>
        <w:r w:rsidRPr="00FA3433">
          <w:rPr>
            <w:lang w:val="fr-FR" w:eastAsia="ko-KR"/>
          </w:rPr>
          <w:t xml:space="preserve">e </w:t>
        </w:r>
      </w:ins>
      <w:ins w:id="259"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60" w:author="Rapp_at#123" w:date="2023-08-31T11:28:00Z">
        <w:r w:rsidRPr="00FA3433">
          <w:t xml:space="preserve">same SSB </w:t>
        </w:r>
        <w:r w:rsidRPr="0052049E">
          <w:t xml:space="preserve">as the </w:t>
        </w:r>
      </w:ins>
      <w:ins w:id="261" w:author="Rapp_at#123" w:date="2023-08-31T11:46:00Z">
        <w:r w:rsidR="00D913DD" w:rsidRPr="00E87D15">
          <w:rPr>
            <w:lang w:eastAsia="ko-KR"/>
          </w:rPr>
          <w:t>last Random Access Preamble transmission</w:t>
        </w:r>
      </w:ins>
      <w:ins w:id="262"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63" w:author="Rapp_after#122" w:date="2023-07-03T11:26:00Z"/>
          <w:lang w:val="fr-FR" w:eastAsia="ko-KR"/>
        </w:rPr>
      </w:pPr>
      <w:ins w:id="264"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65" w:author="Rapp_after#122" w:date="2023-07-03T11:26:00Z"/>
          <w:del w:id="266" w:author="Rapp_at#123" w:date="2023-08-31T11:44:00Z"/>
          <w:rFonts w:eastAsia="PMingLiU"/>
          <w:color w:val="FF0000"/>
          <w:lang w:eastAsia="zh-TW"/>
        </w:rPr>
      </w:pPr>
      <w:ins w:id="267" w:author="Rapp_after#122" w:date="2023-07-03T11:26:00Z">
        <w:del w:id="268" w:author="Rapp_at#123" w:date="2023-08-31T11:44:00Z">
          <w:r w:rsidRPr="00EB6A67" w:rsidDel="00D13231">
            <w:rPr>
              <w:rFonts w:eastAsia="PMingLiU" w:hint="eastAsia"/>
              <w:color w:val="FF0000"/>
              <w:lang w:eastAsia="zh-TW"/>
            </w:rPr>
            <w:lastRenderedPageBreak/>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69" w:author="Rapp_after#122" w:date="2023-07-03T11:26:00Z">
        <w:r w:rsidR="00222F0E" w:rsidRPr="00222F0E">
          <w:t xml:space="preserve"> </w:t>
        </w:r>
        <w:r w:rsidR="00222F0E" w:rsidRPr="00222F0E">
          <w:rPr>
            <w:lang w:eastAsia="ko-KR"/>
          </w:rPr>
          <w:t xml:space="preserve">and Random Access Preamble </w:t>
        </w:r>
      </w:ins>
      <w:ins w:id="270" w:author="Rapp_at#123" w:date="2023-08-31T11:52:00Z">
        <w:r w:rsidR="0065173A" w:rsidRPr="00F135F6">
          <w:rPr>
            <w:lang w:val="fr-FR" w:eastAsia="ko-KR"/>
          </w:rPr>
          <w:t>triggered by a PDCCH order</w:t>
        </w:r>
        <w:r w:rsidR="0065173A">
          <w:rPr>
            <w:lang w:val="fr-FR" w:eastAsia="ko-KR"/>
          </w:rPr>
          <w:t xml:space="preserve"> </w:t>
        </w:r>
      </w:ins>
      <w:ins w:id="271"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72" w:author="Rapp_after#122" w:date="2023-07-03T11:26:00Z"/>
          <w:lang w:val="fr-FR" w:eastAsia="ko-KR"/>
        </w:rPr>
      </w:pPr>
      <w:ins w:id="273"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274" w:author="Rapp_after#122" w:date="2023-07-03T11:26:00Z"/>
          <w:lang w:val="fr-FR" w:eastAsia="fr-FR"/>
        </w:rPr>
      </w:pPr>
      <w:ins w:id="275"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276"/>
        <w:commentRangeStart w:id="277"/>
        <w:r w:rsidRPr="00F135F6">
          <w:rPr>
            <w:lang w:val="fr-FR" w:eastAsia="fr-FR"/>
          </w:rPr>
          <w:t>.</w:t>
        </w:r>
        <w:commentRangeEnd w:id="276"/>
        <w:r>
          <w:rPr>
            <w:rStyle w:val="ae"/>
          </w:rPr>
          <w:commentReference w:id="276"/>
        </w:r>
      </w:ins>
      <w:commentRangeEnd w:id="277"/>
      <w:r w:rsidR="0004226B">
        <w:rPr>
          <w:rStyle w:val="ae"/>
        </w:rPr>
        <w:commentReference w:id="277"/>
      </w:r>
    </w:p>
    <w:p w14:paraId="40FCA84F" w14:textId="5BDDF26A" w:rsidR="00D13231" w:rsidRPr="00EB6A67" w:rsidRDefault="00D13231" w:rsidP="00D13231">
      <w:pPr>
        <w:ind w:left="200" w:right="200"/>
        <w:rPr>
          <w:ins w:id="278" w:author="Rapp_at#123" w:date="2023-08-31T11:42:00Z"/>
          <w:rFonts w:eastAsia="PMingLiU"/>
          <w:color w:val="FF0000"/>
          <w:lang w:eastAsia="zh-TW"/>
        </w:rPr>
      </w:pPr>
      <w:ins w:id="279"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80" w:author="Rapp_at#123" w:date="2023-08-31T11:43:00Z">
        <w:r>
          <w:rPr>
            <w:rFonts w:eastAsia="PMingLiU"/>
            <w:color w:val="FF0000"/>
            <w:lang w:eastAsia="zh-TW"/>
          </w:rPr>
          <w:t>In below, FFS whether/how to consider the early RACH for LTM candidate cell co-existence with LBT</w:t>
        </w:r>
      </w:ins>
      <w:ins w:id="281"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282"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283"/>
      <w:r w:rsidRPr="00E87D15">
        <w:rPr>
          <w:lang w:eastAsia="ko-KR"/>
        </w:rPr>
        <w:t>SpCell</w:t>
      </w:r>
      <w:commentRangeEnd w:id="283"/>
      <w:r w:rsidR="00222F0E">
        <w:rPr>
          <w:rStyle w:val="ae"/>
        </w:rPr>
        <w:commentReference w:id="283"/>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284" w:name="_Toc37296180"/>
      <w:bookmarkStart w:id="285" w:name="_Toc46490306"/>
      <w:bookmarkStart w:id="286" w:name="_Toc52752001"/>
      <w:bookmarkStart w:id="287" w:name="_Toc52796463"/>
      <w:bookmarkStart w:id="288" w:name="_Toc139032243"/>
      <w:bookmarkStart w:id="289" w:name="_Toc29239823"/>
      <w:r w:rsidRPr="00E87D15">
        <w:rPr>
          <w:rFonts w:eastAsia="Malgun Gothic"/>
          <w:lang w:eastAsia="ko-KR"/>
        </w:rPr>
        <w:lastRenderedPageBreak/>
        <w:t>5.1.3a</w:t>
      </w:r>
      <w:r w:rsidRPr="00E87D15">
        <w:rPr>
          <w:rFonts w:eastAsia="Malgun Gothic"/>
          <w:lang w:eastAsia="ko-KR"/>
        </w:rPr>
        <w:tab/>
      </w:r>
      <w:commentRangeStart w:id="290"/>
      <w:r w:rsidRPr="00E87D15">
        <w:rPr>
          <w:rFonts w:eastAsia="宋体"/>
          <w:lang w:eastAsia="zh-CN"/>
        </w:rPr>
        <w:t>MSGA</w:t>
      </w:r>
      <w:r w:rsidRPr="00E87D15">
        <w:rPr>
          <w:rFonts w:eastAsia="Malgun Gothic"/>
          <w:lang w:eastAsia="ko-KR"/>
        </w:rPr>
        <w:t xml:space="preserve"> transmission</w:t>
      </w:r>
      <w:bookmarkEnd w:id="284"/>
      <w:bookmarkEnd w:id="285"/>
      <w:bookmarkEnd w:id="286"/>
      <w:bookmarkEnd w:id="287"/>
      <w:bookmarkEnd w:id="288"/>
      <w:commentRangeEnd w:id="290"/>
      <w:r w:rsidR="0063368E">
        <w:rPr>
          <w:rStyle w:val="ae"/>
          <w:rFonts w:ascii="Times New Roman" w:hAnsi="Times New Roman"/>
        </w:rPr>
        <w:commentReference w:id="290"/>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lastRenderedPageBreak/>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291" w:name="_Toc37296181"/>
      <w:bookmarkStart w:id="292" w:name="_Toc46490307"/>
      <w:bookmarkStart w:id="293" w:name="_Toc52752002"/>
      <w:bookmarkStart w:id="294" w:name="_Toc52796464"/>
      <w:bookmarkStart w:id="295" w:name="_Toc139032244"/>
      <w:r w:rsidRPr="00E87D15">
        <w:rPr>
          <w:lang w:eastAsia="ko-KR"/>
        </w:rPr>
        <w:t>5.1.4</w:t>
      </w:r>
      <w:r w:rsidRPr="00E87D15">
        <w:rPr>
          <w:lang w:eastAsia="ko-KR"/>
        </w:rPr>
        <w:tab/>
        <w:t>Random Access Response reception</w:t>
      </w:r>
      <w:bookmarkEnd w:id="289"/>
      <w:bookmarkEnd w:id="291"/>
      <w:bookmarkEnd w:id="292"/>
      <w:bookmarkEnd w:id="293"/>
      <w:bookmarkEnd w:id="294"/>
      <w:bookmarkEnd w:id="295"/>
    </w:p>
    <w:p w14:paraId="072DB5BC" w14:textId="663F45BC" w:rsidR="00411627" w:rsidRPr="00E87D15" w:rsidRDefault="00411627" w:rsidP="00411627">
      <w:pPr>
        <w:rPr>
          <w:lang w:eastAsia="ko-KR"/>
        </w:rPr>
      </w:pPr>
      <w:r w:rsidRPr="00E87D15">
        <w:rPr>
          <w:lang w:eastAsia="ko-KR"/>
        </w:rPr>
        <w:t>Once the Random Access Preamble is transmitted</w:t>
      </w:r>
      <w:commentRangeStart w:id="296"/>
      <w:ins w:id="297" w:author="Rapp_after#122" w:date="2023-07-03T11:27:00Z">
        <w:r w:rsidR="0063368E" w:rsidRPr="0063368E">
          <w:t xml:space="preserve"> </w:t>
        </w:r>
        <w:r w:rsidR="0063368E" w:rsidRPr="0063368E">
          <w:rPr>
            <w:lang w:eastAsia="ko-KR"/>
          </w:rPr>
          <w:t>on a Serving Cell</w:t>
        </w:r>
        <w:commentRangeEnd w:id="296"/>
        <w:r w:rsidR="0063368E">
          <w:rPr>
            <w:rStyle w:val="ae"/>
          </w:rPr>
          <w:commentReference w:id="296"/>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lastRenderedPageBreak/>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298" w:name="_Toc37296182"/>
      <w:bookmarkStart w:id="299" w:name="_Toc46490308"/>
      <w:bookmarkStart w:id="300" w:name="_Toc52752003"/>
      <w:bookmarkStart w:id="301" w:name="_Toc52796465"/>
      <w:bookmarkStart w:id="302" w:name="_Toc139032245"/>
      <w:bookmarkStart w:id="303"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298"/>
      <w:bookmarkEnd w:id="299"/>
      <w:bookmarkEnd w:id="300"/>
      <w:bookmarkEnd w:id="301"/>
      <w:bookmarkEnd w:id="302"/>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lastRenderedPageBreak/>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04"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lastRenderedPageBreak/>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04"/>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05" w:name="_Toc37296183"/>
      <w:bookmarkStart w:id="306" w:name="_Toc46490309"/>
      <w:bookmarkStart w:id="307" w:name="_Toc52752004"/>
      <w:bookmarkStart w:id="308" w:name="_Toc52796466"/>
      <w:bookmarkStart w:id="309" w:name="_Toc139032246"/>
      <w:r w:rsidRPr="00E87D15">
        <w:rPr>
          <w:lang w:eastAsia="ko-KR"/>
        </w:rPr>
        <w:t>5.1.5</w:t>
      </w:r>
      <w:r w:rsidRPr="00E87D15">
        <w:rPr>
          <w:lang w:eastAsia="ko-KR"/>
        </w:rPr>
        <w:tab/>
        <w:t>Contention Resolution</w:t>
      </w:r>
      <w:bookmarkEnd w:id="303"/>
      <w:bookmarkEnd w:id="305"/>
      <w:bookmarkEnd w:id="306"/>
      <w:bookmarkEnd w:id="307"/>
      <w:bookmarkEnd w:id="308"/>
      <w:bookmarkEnd w:id="309"/>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f1"/>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f1"/>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10"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11" w:name="_Toc37296184"/>
      <w:bookmarkStart w:id="312" w:name="_Toc46490310"/>
      <w:bookmarkStart w:id="313" w:name="_Toc52752005"/>
      <w:bookmarkStart w:id="314" w:name="_Toc52796467"/>
      <w:bookmarkStart w:id="315" w:name="_Toc139032247"/>
      <w:r w:rsidRPr="00E87D15">
        <w:rPr>
          <w:lang w:eastAsia="ko-KR"/>
        </w:rPr>
        <w:t>5.1.6</w:t>
      </w:r>
      <w:r w:rsidRPr="00E87D15">
        <w:rPr>
          <w:lang w:eastAsia="ko-KR"/>
        </w:rPr>
        <w:tab/>
        <w:t>Completion of the Random Access procedure</w:t>
      </w:r>
      <w:bookmarkEnd w:id="310"/>
      <w:bookmarkEnd w:id="311"/>
      <w:bookmarkEnd w:id="312"/>
      <w:bookmarkEnd w:id="313"/>
      <w:bookmarkEnd w:id="314"/>
      <w:bookmarkEnd w:id="315"/>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77777777"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16" w:name="_Toc29239826"/>
      <w:bookmarkStart w:id="317" w:name="_Toc37296185"/>
      <w:bookmarkStart w:id="318" w:name="_Toc46490311"/>
      <w:bookmarkStart w:id="319" w:name="_Toc52752006"/>
      <w:bookmarkStart w:id="320" w:name="_Toc52796468"/>
      <w:bookmarkStart w:id="321" w:name="_Toc139032248"/>
      <w:r w:rsidRPr="00E87D15">
        <w:rPr>
          <w:lang w:eastAsia="ko-KR"/>
        </w:rPr>
        <w:lastRenderedPageBreak/>
        <w:t>5.2</w:t>
      </w:r>
      <w:r w:rsidRPr="00E87D15">
        <w:rPr>
          <w:lang w:eastAsia="ko-KR"/>
        </w:rPr>
        <w:tab/>
        <w:t>Maintenance of Uplink Time Alignment</w:t>
      </w:r>
      <w:bookmarkEnd w:id="316"/>
      <w:bookmarkEnd w:id="317"/>
      <w:bookmarkEnd w:id="318"/>
      <w:bookmarkEnd w:id="319"/>
      <w:bookmarkEnd w:id="320"/>
      <w:bookmarkEnd w:id="321"/>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lastRenderedPageBreak/>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22" w:author="Rapp_after#122" w:date="2023-07-03T11:27:00Z"/>
          <w:noProof/>
        </w:rPr>
      </w:pPr>
      <w:ins w:id="323"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24" w:author="Rapp_after#122" w:date="2023-07-03T11:27:00Z"/>
          <w:noProof/>
        </w:rPr>
      </w:pPr>
      <w:ins w:id="325"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r>
          <w:rPr>
            <w:noProof/>
          </w:rPr>
          <w:t>of the indicated LTM target cell</w:t>
        </w:r>
        <w:r w:rsidRPr="00B04FC5">
          <w:rPr>
            <w:noProof/>
          </w:rPr>
          <w:t>;</w:t>
        </w:r>
      </w:ins>
    </w:p>
    <w:p w14:paraId="424A4FCE" w14:textId="77777777" w:rsidR="0063368E" w:rsidRDefault="0063368E" w:rsidP="0063368E">
      <w:pPr>
        <w:ind w:left="851" w:hanging="284"/>
        <w:rPr>
          <w:ins w:id="326" w:author="Rapp_after#122" w:date="2023-07-03T11:27:00Z"/>
          <w:noProof/>
          <w:lang w:eastAsia="ko-KR"/>
        </w:rPr>
      </w:pPr>
      <w:ins w:id="327"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lastRenderedPageBreak/>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28" w:name="_Toc139032249"/>
      <w:r w:rsidRPr="00E87D15">
        <w:t>5.2a</w:t>
      </w:r>
      <w:r w:rsidRPr="00E87D15">
        <w:tab/>
        <w:t>Maintenance of UL Synchronization</w:t>
      </w:r>
      <w:bookmarkEnd w:id="328"/>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lastRenderedPageBreak/>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29" w:name="_Toc29239827"/>
      <w:bookmarkStart w:id="330" w:name="_Toc37296186"/>
      <w:bookmarkStart w:id="331" w:name="_Toc46490312"/>
      <w:bookmarkStart w:id="332" w:name="_Toc52752007"/>
      <w:bookmarkStart w:id="333" w:name="_Toc52796469"/>
      <w:bookmarkStart w:id="334" w:name="_Toc139032250"/>
      <w:r w:rsidRPr="00E87D15">
        <w:rPr>
          <w:lang w:eastAsia="ko-KR"/>
        </w:rPr>
        <w:t>5.3</w:t>
      </w:r>
      <w:r w:rsidRPr="00E87D15">
        <w:rPr>
          <w:lang w:eastAsia="ko-KR"/>
        </w:rPr>
        <w:tab/>
        <w:t>DL-SCH data transfer</w:t>
      </w:r>
      <w:bookmarkEnd w:id="329"/>
      <w:bookmarkEnd w:id="330"/>
      <w:bookmarkEnd w:id="331"/>
      <w:bookmarkEnd w:id="332"/>
      <w:bookmarkEnd w:id="333"/>
      <w:bookmarkEnd w:id="334"/>
    </w:p>
    <w:p w14:paraId="6AB84F88" w14:textId="77777777" w:rsidR="00411627" w:rsidRPr="00E87D15" w:rsidRDefault="00411627" w:rsidP="00411627">
      <w:pPr>
        <w:pStyle w:val="3"/>
        <w:rPr>
          <w:lang w:eastAsia="ko-KR"/>
        </w:rPr>
      </w:pPr>
      <w:bookmarkStart w:id="335" w:name="_Toc29239828"/>
      <w:bookmarkStart w:id="336" w:name="_Toc37296187"/>
      <w:bookmarkStart w:id="337" w:name="_Toc46490313"/>
      <w:bookmarkStart w:id="338" w:name="_Toc52752008"/>
      <w:bookmarkStart w:id="339" w:name="_Toc52796470"/>
      <w:bookmarkStart w:id="340" w:name="_Toc139032251"/>
      <w:r w:rsidRPr="00E87D15">
        <w:rPr>
          <w:lang w:eastAsia="ko-KR"/>
        </w:rPr>
        <w:t>5.3.1</w:t>
      </w:r>
      <w:r w:rsidRPr="00E87D15">
        <w:rPr>
          <w:lang w:eastAsia="ko-KR"/>
        </w:rPr>
        <w:tab/>
        <w:t>DL Assignment reception</w:t>
      </w:r>
      <w:bookmarkEnd w:id="335"/>
      <w:bookmarkEnd w:id="336"/>
      <w:bookmarkEnd w:id="337"/>
      <w:bookmarkEnd w:id="338"/>
      <w:bookmarkEnd w:id="339"/>
      <w:bookmarkEnd w:id="340"/>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44718436" w:rsidR="009D726A" w:rsidRPr="00E87D15" w:rsidRDefault="004F5F0B" w:rsidP="009D726A">
      <w:pPr>
        <w:pStyle w:val="B2"/>
        <w:rPr>
          <w:ins w:id="341" w:author="Rapp_at#123" w:date="2023-08-31T14:34:00Z"/>
          <w:lang w:eastAsia="zh-CN"/>
        </w:rPr>
      </w:pPr>
      <w:ins w:id="342" w:author="Rapp_at#123" w:date="2023-09-04T17:08:00Z">
        <w:r>
          <w:rPr>
            <w:lang w:eastAsia="zh-CN"/>
          </w:rPr>
          <w:t>[</w:t>
        </w:r>
      </w:ins>
      <w:ins w:id="343"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cg-LTM-RetransmissionTimer</w:t>
        </w:r>
        <w:r w:rsidR="009D726A" w:rsidRPr="00E87D15">
          <w:rPr>
            <w:lang w:eastAsia="zh-CN"/>
          </w:rPr>
          <w:t>, if it is running,</w:t>
        </w:r>
        <w:r w:rsidR="009D726A" w:rsidRPr="00E87D15">
          <w:rPr>
            <w:iCs/>
            <w:lang w:eastAsia="zh-CN"/>
          </w:rPr>
          <w:t xml:space="preserve"> </w:t>
        </w:r>
        <w:r w:rsidR="009D726A" w:rsidRPr="00E87D15">
          <w:rPr>
            <w:lang w:eastAsia="zh-CN"/>
          </w:rPr>
          <w:t xml:space="preserve">for the corresponding HARQ process for </w:t>
        </w:r>
        <w:r w:rsidR="009D726A">
          <w:rPr>
            <w:lang w:eastAsia="zh-CN"/>
          </w:rPr>
          <w:t xml:space="preserve">initial transmission </w:t>
        </w:r>
        <w:r w:rsidR="009D726A" w:rsidRPr="009D726A">
          <w:rPr>
            <w:lang w:eastAsia="zh-CN"/>
          </w:rPr>
          <w:t>at LTM cell switch</w:t>
        </w:r>
        <w:r w:rsidR="009D726A" w:rsidRPr="00E87D15">
          <w:rPr>
            <w:lang w:eastAsia="zh-CN"/>
          </w:rPr>
          <w:t>;</w:t>
        </w:r>
      </w:ins>
      <w:commentRangeStart w:id="344"/>
      <w:commentRangeStart w:id="345"/>
      <w:commentRangeStart w:id="346"/>
      <w:ins w:id="347" w:author="Rapp_at#123" w:date="2023-09-04T17:08:00Z">
        <w:r>
          <w:rPr>
            <w:lang w:eastAsia="zh-CN"/>
          </w:rPr>
          <w:t>]</w:t>
        </w:r>
      </w:ins>
      <w:commentRangeEnd w:id="344"/>
      <w:ins w:id="348" w:author="Rapp_at#123" w:date="2023-09-04T17:33:00Z">
        <w:r w:rsidR="00B13390">
          <w:rPr>
            <w:rStyle w:val="ae"/>
          </w:rPr>
          <w:commentReference w:id="344"/>
        </w:r>
      </w:ins>
      <w:commentRangeEnd w:id="345"/>
      <w:r w:rsidR="00964CA8">
        <w:rPr>
          <w:rStyle w:val="ae"/>
        </w:rPr>
        <w:commentReference w:id="345"/>
      </w:r>
      <w:commentRangeEnd w:id="346"/>
      <w:r w:rsidR="00A74AC1">
        <w:rPr>
          <w:rStyle w:val="ae"/>
        </w:rPr>
        <w:commentReference w:id="346"/>
      </w:r>
    </w:p>
    <w:p w14:paraId="4A248065" w14:textId="39D7A505" w:rsidR="00954D9F" w:rsidRPr="00512B4A" w:rsidRDefault="00954D9F" w:rsidP="00954D9F">
      <w:pPr>
        <w:ind w:left="200" w:right="200"/>
        <w:rPr>
          <w:ins w:id="349" w:author="Rapp_at#123" w:date="2023-08-31T15:22:00Z"/>
          <w:rFonts w:eastAsia="等线"/>
          <w:color w:val="FF0000"/>
          <w:lang w:eastAsia="zh-CN"/>
        </w:rPr>
      </w:pPr>
      <w:ins w:id="350"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51"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52" w:author="Rapp_at#123" w:date="2023-09-04T20:08:00Z">
        <w:r>
          <w:rPr>
            <w:rFonts w:eastAsia="PMingLiU"/>
            <w:color w:val="FF0000"/>
            <w:lang w:eastAsia="zh-TW"/>
          </w:rPr>
          <w:t xml:space="preserve"> successful CG transmisison</w:t>
        </w:r>
      </w:ins>
      <w:ins w:id="353"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54" w:author="Rapp_after#122" w:date="2023-07-03T11:28:00Z"/>
          <w:del w:id="355" w:author="Rapp_at#123" w:date="2023-08-31T11:08:00Z"/>
          <w:rFonts w:eastAsia="PMingLiU"/>
          <w:color w:val="FF0000"/>
          <w:lang w:eastAsia="zh-TW"/>
        </w:rPr>
      </w:pPr>
      <w:ins w:id="356" w:author="Rapp_after#122" w:date="2023-07-03T11:28:00Z">
        <w:del w:id="357"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af7"/>
        <w:numPr>
          <w:ilvl w:val="0"/>
          <w:numId w:val="11"/>
        </w:numPr>
        <w:ind w:right="200" w:firstLineChars="0"/>
        <w:rPr>
          <w:ins w:id="358" w:author="Rapp_after#122" w:date="2023-07-03T11:28:00Z"/>
          <w:del w:id="359" w:author="Rapp_at#123" w:date="2023-08-31T11:08:00Z"/>
          <w:rFonts w:eastAsia="PMingLiU"/>
          <w:color w:val="FF0000"/>
          <w:lang w:eastAsia="zh-TW"/>
        </w:rPr>
      </w:pPr>
      <w:ins w:id="360" w:author="Rapp_after#122" w:date="2023-07-03T11:28:00Z">
        <w:del w:id="361"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af7"/>
        <w:numPr>
          <w:ilvl w:val="0"/>
          <w:numId w:val="11"/>
        </w:numPr>
        <w:ind w:right="200" w:firstLineChars="0"/>
        <w:rPr>
          <w:ins w:id="362" w:author="Rapp_after#122" w:date="2023-07-03T11:28:00Z"/>
          <w:del w:id="363" w:author="Rapp_at#123" w:date="2023-08-31T11:08:00Z"/>
          <w:rFonts w:eastAsia="PMingLiU"/>
          <w:color w:val="FF0000"/>
          <w:lang w:eastAsia="zh-TW"/>
        </w:rPr>
      </w:pPr>
      <w:ins w:id="364" w:author="Rapp_after#122" w:date="2023-07-03T11:28:00Z">
        <w:del w:id="365"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af7"/>
        <w:numPr>
          <w:ilvl w:val="0"/>
          <w:numId w:val="11"/>
        </w:numPr>
        <w:ind w:right="200" w:firstLineChars="0"/>
        <w:rPr>
          <w:ins w:id="366" w:author="Rapp_after#122" w:date="2023-07-03T11:28:00Z"/>
          <w:del w:id="367" w:author="Rapp_at#123" w:date="2023-08-31T11:08:00Z"/>
          <w:rFonts w:eastAsia="PMingLiU"/>
          <w:color w:val="FF0000"/>
          <w:lang w:eastAsia="zh-TW"/>
        </w:rPr>
      </w:pPr>
      <w:ins w:id="368" w:author="Rapp_after#122" w:date="2023-07-03T11:28:00Z">
        <w:del w:id="369"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370" w:author="Rapp_after#122" w:date="2023-07-03T11:36:00Z">
        <w:del w:id="371" w:author="Rapp_at#123" w:date="2023-08-31T11:08:00Z">
          <w:r w:rsidR="00CD13A5" w:rsidRPr="00EB6A67" w:rsidDel="0004226B">
            <w:rPr>
              <w:color w:val="FF0000"/>
            </w:rPr>
            <w:delText>switch</w:delText>
          </w:r>
        </w:del>
      </w:ins>
      <w:ins w:id="372" w:author="Rapp_after#122" w:date="2023-07-03T11:28:00Z">
        <w:del w:id="373"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lastRenderedPageBreak/>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374" w:name="_Toc29239829"/>
      <w:bookmarkStart w:id="375" w:name="_Toc37296188"/>
      <w:bookmarkStart w:id="376" w:name="_Toc46490314"/>
      <w:bookmarkStart w:id="377" w:name="_Toc52752009"/>
      <w:bookmarkStart w:id="378" w:name="_Toc52796471"/>
      <w:bookmarkStart w:id="379" w:name="_Toc139032252"/>
      <w:r w:rsidRPr="00E87D15">
        <w:rPr>
          <w:lang w:eastAsia="ko-KR"/>
        </w:rPr>
        <w:t>5.3.2</w:t>
      </w:r>
      <w:r w:rsidRPr="00E87D15">
        <w:rPr>
          <w:lang w:eastAsia="ko-KR"/>
        </w:rPr>
        <w:tab/>
        <w:t>HARQ operation</w:t>
      </w:r>
      <w:bookmarkEnd w:id="374"/>
      <w:bookmarkEnd w:id="375"/>
      <w:bookmarkEnd w:id="376"/>
      <w:bookmarkEnd w:id="377"/>
      <w:bookmarkEnd w:id="378"/>
      <w:bookmarkEnd w:id="379"/>
    </w:p>
    <w:p w14:paraId="57A053F7" w14:textId="77777777" w:rsidR="00411627" w:rsidRPr="00E87D15" w:rsidRDefault="00411627" w:rsidP="00411627">
      <w:pPr>
        <w:pStyle w:val="4"/>
        <w:rPr>
          <w:lang w:eastAsia="ko-KR"/>
        </w:rPr>
      </w:pPr>
      <w:bookmarkStart w:id="380" w:name="_Toc29239830"/>
      <w:bookmarkStart w:id="381" w:name="_Toc37296189"/>
      <w:bookmarkStart w:id="382" w:name="_Toc46490315"/>
      <w:bookmarkStart w:id="383" w:name="_Toc52752010"/>
      <w:bookmarkStart w:id="384" w:name="_Toc52796472"/>
      <w:bookmarkStart w:id="385" w:name="_Toc139032253"/>
      <w:r w:rsidRPr="00E87D15">
        <w:rPr>
          <w:lang w:eastAsia="ko-KR"/>
        </w:rPr>
        <w:t>5.3.2.1</w:t>
      </w:r>
      <w:r w:rsidRPr="00E87D15">
        <w:rPr>
          <w:lang w:eastAsia="ko-KR"/>
        </w:rPr>
        <w:tab/>
        <w:t>HARQ Entity</w:t>
      </w:r>
      <w:bookmarkEnd w:id="380"/>
      <w:bookmarkEnd w:id="381"/>
      <w:bookmarkEnd w:id="382"/>
      <w:bookmarkEnd w:id="383"/>
      <w:bookmarkEnd w:id="384"/>
      <w:bookmarkEnd w:id="385"/>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386" w:name="_Toc29239831"/>
      <w:bookmarkStart w:id="387" w:name="_Toc37296190"/>
      <w:bookmarkStart w:id="388" w:name="_Toc46490316"/>
      <w:bookmarkStart w:id="389" w:name="_Toc52752011"/>
      <w:bookmarkStart w:id="390"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391" w:name="_Toc139032254"/>
      <w:r w:rsidRPr="00E87D15">
        <w:rPr>
          <w:lang w:eastAsia="ko-KR"/>
        </w:rPr>
        <w:t>5.3.2.2</w:t>
      </w:r>
      <w:r w:rsidRPr="00E87D15">
        <w:rPr>
          <w:lang w:eastAsia="ko-KR"/>
        </w:rPr>
        <w:tab/>
        <w:t>HARQ process</w:t>
      </w:r>
      <w:bookmarkEnd w:id="386"/>
      <w:bookmarkEnd w:id="387"/>
      <w:bookmarkEnd w:id="388"/>
      <w:bookmarkEnd w:id="389"/>
      <w:bookmarkEnd w:id="390"/>
      <w:bookmarkEnd w:id="391"/>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lastRenderedPageBreak/>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lastRenderedPageBreak/>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392" w:name="_Toc29239832"/>
      <w:bookmarkStart w:id="393" w:name="_Toc37296191"/>
      <w:bookmarkStart w:id="394" w:name="_Toc46490317"/>
      <w:bookmarkStart w:id="395" w:name="_Toc52752012"/>
      <w:bookmarkStart w:id="396" w:name="_Toc52796474"/>
      <w:bookmarkStart w:id="397" w:name="_Toc139032255"/>
      <w:r w:rsidRPr="00E87D15">
        <w:rPr>
          <w:lang w:eastAsia="ko-KR"/>
        </w:rPr>
        <w:t>5.3.3</w:t>
      </w:r>
      <w:r w:rsidRPr="00E87D15">
        <w:rPr>
          <w:lang w:eastAsia="ko-KR"/>
        </w:rPr>
        <w:tab/>
        <w:t>Disassembly and demultiplexing</w:t>
      </w:r>
      <w:bookmarkEnd w:id="392"/>
      <w:bookmarkEnd w:id="393"/>
      <w:bookmarkEnd w:id="394"/>
      <w:bookmarkEnd w:id="395"/>
      <w:bookmarkEnd w:id="396"/>
      <w:bookmarkEnd w:id="397"/>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398" w:name="_Toc29239833"/>
      <w:bookmarkStart w:id="399" w:name="_Toc37296192"/>
      <w:bookmarkStart w:id="400" w:name="_Toc46490318"/>
      <w:bookmarkStart w:id="401" w:name="_Toc52752013"/>
      <w:bookmarkStart w:id="402" w:name="_Toc52796475"/>
      <w:bookmarkStart w:id="403" w:name="_Toc139032256"/>
      <w:r w:rsidRPr="00E87D15">
        <w:rPr>
          <w:lang w:eastAsia="ko-KR"/>
        </w:rPr>
        <w:t>5.4</w:t>
      </w:r>
      <w:r w:rsidRPr="00E87D15">
        <w:rPr>
          <w:lang w:eastAsia="ko-KR"/>
        </w:rPr>
        <w:tab/>
        <w:t>UL-SCH data transfer</w:t>
      </w:r>
      <w:bookmarkEnd w:id="398"/>
      <w:bookmarkEnd w:id="399"/>
      <w:bookmarkEnd w:id="400"/>
      <w:bookmarkEnd w:id="401"/>
      <w:bookmarkEnd w:id="402"/>
      <w:bookmarkEnd w:id="403"/>
    </w:p>
    <w:p w14:paraId="3377A67C" w14:textId="77777777" w:rsidR="00411627" w:rsidRPr="00E87D15" w:rsidRDefault="00411627" w:rsidP="00411627">
      <w:pPr>
        <w:pStyle w:val="3"/>
        <w:rPr>
          <w:lang w:eastAsia="ko-KR"/>
        </w:rPr>
      </w:pPr>
      <w:bookmarkStart w:id="404" w:name="_Toc29239834"/>
      <w:bookmarkStart w:id="405" w:name="_Toc37296193"/>
      <w:bookmarkStart w:id="406" w:name="_Toc46490319"/>
      <w:bookmarkStart w:id="407" w:name="_Toc52752014"/>
      <w:bookmarkStart w:id="408" w:name="_Toc52796476"/>
      <w:bookmarkStart w:id="409" w:name="_Toc139032257"/>
      <w:r w:rsidRPr="00E87D15">
        <w:rPr>
          <w:lang w:eastAsia="ko-KR"/>
        </w:rPr>
        <w:t>5.4.1</w:t>
      </w:r>
      <w:r w:rsidRPr="00E87D15">
        <w:rPr>
          <w:lang w:eastAsia="ko-KR"/>
        </w:rPr>
        <w:tab/>
        <w:t>UL Grant reception</w:t>
      </w:r>
      <w:bookmarkEnd w:id="404"/>
      <w:bookmarkEnd w:id="405"/>
      <w:bookmarkEnd w:id="406"/>
      <w:bookmarkEnd w:id="407"/>
      <w:bookmarkEnd w:id="408"/>
      <w:bookmarkEnd w:id="409"/>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10" w:author="Rapp_at#123" w:date="2023-08-31T14:37:00Z"/>
          <w:noProof/>
          <w:lang w:eastAsia="ko-KR"/>
        </w:rPr>
      </w:pPr>
      <w:ins w:id="411"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12" w:author="Rapp_at#123" w:date="2023-08-31T10:56:00Z"/>
          <w:noProof/>
        </w:rPr>
      </w:pPr>
      <w:ins w:id="413"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14" w:author="Rapp_at#123" w:date="2023-09-04T17:33:00Z">
        <w:r w:rsidR="00B13390">
          <w:rPr>
            <w:noProof/>
            <w:lang w:eastAsia="ko-KR"/>
          </w:rPr>
          <w:t xml:space="preserve">an </w:t>
        </w:r>
      </w:ins>
      <w:ins w:id="415" w:author="Rapp_at#123" w:date="2023-08-31T10:56:00Z">
        <w:r>
          <w:rPr>
            <w:noProof/>
            <w:lang w:eastAsia="ko-KR"/>
          </w:rPr>
          <w:t>ongoing</w:t>
        </w:r>
      </w:ins>
      <w:ins w:id="416" w:author="Rapp_at#123" w:date="2023-08-31T15:22:00Z">
        <w:r w:rsidR="00186C49" w:rsidRPr="00186C49">
          <w:rPr>
            <w:rFonts w:eastAsia="Malgun Gothic"/>
          </w:rPr>
          <w:t xml:space="preserve"> </w:t>
        </w:r>
        <w:r w:rsidR="00186C49">
          <w:rPr>
            <w:rFonts w:eastAsia="Malgun Gothic"/>
          </w:rPr>
          <w:t>RACH-less</w:t>
        </w:r>
      </w:ins>
      <w:ins w:id="417"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18" w:author="Rapp_at#123" w:date="2023-08-31T11:56:00Z"/>
          <w:noProof/>
        </w:rPr>
      </w:pPr>
      <w:ins w:id="419"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420" w:author="Rapp_at#123" w:date="2023-08-31T10:54:00Z">
        <w:r w:rsidRPr="00E87D15">
          <w:rPr>
            <w:noProof/>
          </w:rPr>
          <w:t>has been received on the PDCCH for the MAC entity's C-RNTI</w:t>
        </w:r>
      </w:ins>
      <w:ins w:id="421" w:author="Rapp_at#123" w:date="2023-08-31T11:56:00Z">
        <w:r w:rsidR="009476D0">
          <w:rPr>
            <w:noProof/>
          </w:rPr>
          <w:t>;</w:t>
        </w:r>
      </w:ins>
      <w:ins w:id="422" w:author="Rapp_at#123" w:date="2023-08-31T10:54:00Z">
        <w:r>
          <w:rPr>
            <w:noProof/>
          </w:rPr>
          <w:t xml:space="preserve"> and </w:t>
        </w:r>
      </w:ins>
    </w:p>
    <w:p w14:paraId="1591A033" w14:textId="7A224EF1" w:rsidR="002F09C1" w:rsidRPr="00E87D15" w:rsidRDefault="009476D0" w:rsidP="002F09C1">
      <w:pPr>
        <w:pStyle w:val="B2"/>
        <w:rPr>
          <w:ins w:id="423" w:author="Rapp_at#123" w:date="2023-08-31T10:49:00Z"/>
          <w:noProof/>
        </w:rPr>
      </w:pPr>
      <w:ins w:id="424" w:author="Rapp_at#123" w:date="2023-08-31T11:56:00Z">
        <w:r>
          <w:rPr>
            <w:noProof/>
          </w:rPr>
          <w:t>2&gt;</w:t>
        </w:r>
        <w:r>
          <w:rPr>
            <w:noProof/>
          </w:rPr>
          <w:tab/>
          <w:t xml:space="preserve">if </w:t>
        </w:r>
        <w:r w:rsidR="00183861" w:rsidRPr="00E87D15">
          <w:rPr>
            <w:noProof/>
            <w:lang w:eastAsia="ko-KR"/>
          </w:rPr>
          <w:t xml:space="preserve">the uplink grant </w:t>
        </w:r>
      </w:ins>
      <w:ins w:id="425" w:author="Rapp_at#123" w:date="2023-08-31T10:54:00Z">
        <w:r w:rsidR="002F09C1">
          <w:rPr>
            <w:noProof/>
          </w:rPr>
          <w:t xml:space="preserve">is for </w:t>
        </w:r>
      </w:ins>
      <w:ins w:id="426" w:author="Rapp_at#123" w:date="2023-08-31T10:55:00Z">
        <w:r w:rsidR="002F09C1">
          <w:rPr>
            <w:noProof/>
          </w:rPr>
          <w:t xml:space="preserve">the </w:t>
        </w:r>
      </w:ins>
      <w:ins w:id="427" w:author="Rapp_at#123" w:date="2023-08-31T10:54:00Z">
        <w:r w:rsidR="002F09C1">
          <w:rPr>
            <w:noProof/>
          </w:rPr>
          <w:t>new transmission</w:t>
        </w:r>
      </w:ins>
      <w:ins w:id="428" w:author="Rapp_at#123" w:date="2023-08-31T10:55:00Z">
        <w:r w:rsidR="002F09C1">
          <w:rPr>
            <w:noProof/>
          </w:rPr>
          <w:t xml:space="preserve"> after </w:t>
        </w:r>
        <w:r w:rsidR="002F09C1" w:rsidRPr="00E87D15">
          <w:rPr>
            <w:noProof/>
            <w:lang w:eastAsia="ko-KR"/>
          </w:rPr>
          <w:t>the first</w:t>
        </w:r>
        <w:del w:id="429" w:author="ZTE-Fei Dong" w:date="2023-09-05T15:14:00Z">
          <w:r w:rsidR="002F09C1" w:rsidRPr="00E87D15" w:rsidDel="00DB55EA">
            <w:rPr>
              <w:noProof/>
              <w:lang w:eastAsia="ko-KR"/>
            </w:rPr>
            <w:delText xml:space="preserve"> </w:delText>
          </w:r>
        </w:del>
      </w:ins>
      <w:ins w:id="430" w:author="ZTE-Fei Dong" w:date="2023-09-05T15:14:00Z">
        <w:r w:rsidR="00DB55EA">
          <w:rPr>
            <w:noProof/>
            <w:lang w:eastAsia="ko-KR"/>
          </w:rPr>
          <w:t xml:space="preserve"> </w:t>
        </w:r>
        <w:commentRangeStart w:id="431"/>
        <w:r w:rsidR="00DB55EA">
          <w:rPr>
            <w:noProof/>
            <w:lang w:eastAsia="ko-KR"/>
          </w:rPr>
          <w:t>PUSCH</w:t>
        </w:r>
        <w:commentRangeEnd w:id="431"/>
        <w:r w:rsidR="00DB55EA">
          <w:rPr>
            <w:rStyle w:val="ae"/>
          </w:rPr>
          <w:commentReference w:id="431"/>
        </w:r>
        <w:r w:rsidR="00DB55EA">
          <w:rPr>
            <w:noProof/>
            <w:lang w:eastAsia="ko-KR"/>
          </w:rPr>
          <w:t xml:space="preserve"> </w:t>
        </w:r>
      </w:ins>
      <w:ins w:id="432"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33" w:author="Rapp_at#123" w:date="2023-08-31T10:49:00Z"/>
          <w:noProof/>
          <w:lang w:eastAsia="ko-KR"/>
        </w:rPr>
      </w:pPr>
      <w:ins w:id="434" w:author="Rapp_at#123" w:date="2023-08-31T10:49:00Z">
        <w:r w:rsidRPr="00E87D15">
          <w:rPr>
            <w:noProof/>
            <w:lang w:eastAsia="ko-KR"/>
          </w:rPr>
          <w:t>3&gt;</w:t>
        </w:r>
        <w:r w:rsidRPr="00E87D15">
          <w:rPr>
            <w:noProof/>
            <w:lang w:eastAsia="ko-KR"/>
          </w:rPr>
          <w:tab/>
        </w:r>
      </w:ins>
      <w:ins w:id="435" w:author="Rapp_at#123" w:date="2023-08-31T10:57:00Z">
        <w:r w:rsidR="00907D74">
          <w:rPr>
            <w:color w:val="FF0000"/>
          </w:rPr>
          <w:t xml:space="preserve">consider and </w:t>
        </w:r>
        <w:r w:rsidR="00907D74" w:rsidRPr="00EB6A67">
          <w:rPr>
            <w:color w:val="FF0000"/>
          </w:rPr>
          <w:t>indicate to upper layers the successful completion of LTM cell switch</w:t>
        </w:r>
      </w:ins>
      <w:ins w:id="436" w:author="Rapp_at#123" w:date="2023-08-31T10:49:00Z">
        <w:r w:rsidRPr="00E87D15">
          <w:rPr>
            <w:noProof/>
            <w:lang w:eastAsia="ko-KR"/>
          </w:rPr>
          <w:t>.</w:t>
        </w:r>
      </w:ins>
    </w:p>
    <w:p w14:paraId="708E0C6E" w14:textId="79D77A6F" w:rsidR="00186C49" w:rsidRPr="00512B4A" w:rsidRDefault="00186C49" w:rsidP="00186C49">
      <w:pPr>
        <w:ind w:left="200" w:right="200"/>
        <w:rPr>
          <w:ins w:id="437" w:author="Rapp_at#123" w:date="2023-08-31T15:22:00Z"/>
          <w:rFonts w:eastAsia="等线"/>
          <w:color w:val="FF0000"/>
          <w:lang w:eastAsia="zh-CN"/>
        </w:rPr>
      </w:pPr>
      <w:ins w:id="438"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39" w:author="Rapp_at#123" w:date="2023-08-31T15:23:00Z">
        <w:r>
          <w:rPr>
            <w:rFonts w:eastAsia="PMingLiU"/>
            <w:color w:val="FF0000"/>
            <w:lang w:eastAsia="zh-TW"/>
          </w:rPr>
          <w:t>“</w:t>
        </w:r>
      </w:ins>
      <w:ins w:id="440" w:author="Rapp_at#123" w:date="2023-08-31T15:22:00Z">
        <w:r>
          <w:rPr>
            <w:rFonts w:eastAsia="PMingLiU"/>
            <w:color w:val="FF0000"/>
            <w:lang w:eastAsia="zh-TW"/>
          </w:rPr>
          <w:t>ongoing LTM cell swit</w:t>
        </w:r>
      </w:ins>
      <w:ins w:id="441" w:author="Rapp_at#123" w:date="2023-08-31T15:23:00Z">
        <w:r>
          <w:rPr>
            <w:rFonts w:eastAsia="PMingLiU"/>
            <w:color w:val="FF0000"/>
            <w:lang w:eastAsia="zh-TW"/>
          </w:rPr>
          <w:t>ch” is limited to RACH-less.</w:t>
        </w:r>
        <w:commentRangeStart w:id="442"/>
        <w:r>
          <w:rPr>
            <w:rFonts w:eastAsia="PMingLiU"/>
            <w:color w:val="FF0000"/>
            <w:lang w:eastAsia="zh-TW"/>
          </w:rPr>
          <w:t xml:space="preserve"> FFS </w:t>
        </w:r>
        <w:r w:rsidRPr="00186C49">
          <w:rPr>
            <w:rFonts w:eastAsia="PMingLiU"/>
            <w:color w:val="FF0000"/>
            <w:lang w:eastAsia="zh-TW"/>
          </w:rPr>
          <w:t>whether the C-RNTI for DL new transmission can also determine the LTM completion</w:t>
        </w:r>
      </w:ins>
      <w:commentRangeEnd w:id="442"/>
      <w:r w:rsidR="00DB55EA">
        <w:rPr>
          <w:rStyle w:val="ae"/>
        </w:rPr>
        <w:commentReference w:id="442"/>
      </w:r>
      <w:ins w:id="443" w:author="Rapp_at#123" w:date="2023-08-31T15:23:00Z">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44" w:author="Rapp_at#123" w:date="2023-08-31T14:37:00Z"/>
          <w:lang w:eastAsia="ko-KR"/>
        </w:rPr>
      </w:pPr>
      <w:ins w:id="445"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t>
      </w:r>
      <w:r w:rsidR="003259A4" w:rsidRPr="00E87D15">
        <w:rPr>
          <w:noProof/>
          <w:lang w:eastAsia="ko-KR"/>
        </w:rPr>
        <w:lastRenderedPageBreak/>
        <w:t xml:space="preserve">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46"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47" w:author="Rapp_at#123" w:date="2023-09-04T19:46:00Z"/>
          <w:rFonts w:eastAsia="等线"/>
          <w:color w:val="FF0000"/>
          <w:lang w:eastAsia="zh-CN"/>
        </w:rPr>
      </w:pPr>
      <w:ins w:id="448" w:author="Rapp_at#123" w:date="2023-09-04T19:46:00Z">
        <w:r w:rsidRPr="00EB6A67">
          <w:rPr>
            <w:rFonts w:eastAsia="PMingLiU" w:hint="eastAsia"/>
            <w:color w:val="FF0000"/>
            <w:lang w:eastAsia="zh-TW"/>
          </w:rPr>
          <w:t>E</w:t>
        </w:r>
        <w:r>
          <w:rPr>
            <w:rFonts w:eastAsia="PMingLiU"/>
            <w:color w:val="FF0000"/>
            <w:lang w:eastAsia="zh-TW"/>
          </w:rPr>
          <w:t>ditor’s note: FFS</w:t>
        </w:r>
      </w:ins>
      <w:ins w:id="449" w:author="Rapp_at#123" w:date="2023-09-04T19:47:00Z">
        <w:r>
          <w:rPr>
            <w:rFonts w:eastAsia="PMingLiU"/>
            <w:color w:val="FF0000"/>
            <w:lang w:eastAsia="zh-TW"/>
          </w:rPr>
          <w:t xml:space="preserve"> </w:t>
        </w:r>
      </w:ins>
      <w:ins w:id="450" w:author="Rapp_at#123" w:date="2023-09-04T19:53:00Z">
        <w:r w:rsidR="005E73C7">
          <w:rPr>
            <w:rFonts w:eastAsia="PMingLiU"/>
            <w:color w:val="FF0000"/>
            <w:lang w:eastAsia="zh-TW"/>
          </w:rPr>
          <w:t xml:space="preserve">on whether </w:t>
        </w:r>
      </w:ins>
      <w:ins w:id="451" w:author="Rapp_at#123" w:date="2023-09-04T20:10:00Z">
        <w:r w:rsidR="008276FB">
          <w:rPr>
            <w:rFonts w:eastAsia="PMingLiU"/>
            <w:color w:val="FF0000"/>
            <w:lang w:eastAsia="zh-TW"/>
          </w:rPr>
          <w:t xml:space="preserve">the CG used for </w:t>
        </w:r>
      </w:ins>
      <w:ins w:id="452" w:author="Rapp_at#123" w:date="2023-09-04T19:48:00Z">
        <w:r>
          <w:rPr>
            <w:rFonts w:eastAsia="PMingLiU"/>
            <w:color w:val="FF0000"/>
            <w:lang w:eastAsia="zh-TW"/>
          </w:rPr>
          <w:t>LTM reuses the similar operations</w:t>
        </w:r>
      </w:ins>
      <w:ins w:id="453" w:author="Rapp_at#123" w:date="2023-09-04T19:52:00Z">
        <w:r w:rsidR="002C3927">
          <w:rPr>
            <w:rFonts w:eastAsia="PMingLiU"/>
            <w:color w:val="FF0000"/>
            <w:lang w:eastAsia="zh-TW"/>
          </w:rPr>
          <w:t xml:space="preserve"> (inclu</w:t>
        </w:r>
      </w:ins>
      <w:ins w:id="454"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55" w:author="Rapp_at#123" w:date="2023-09-04T19:52:00Z">
        <w:r w:rsidR="002C3927">
          <w:rPr>
            <w:rFonts w:eastAsia="PMingLiU"/>
            <w:color w:val="FF0000"/>
            <w:lang w:eastAsia="zh-TW"/>
          </w:rPr>
          <w:t>)</w:t>
        </w:r>
      </w:ins>
      <w:ins w:id="456" w:author="Rapp_at#123" w:date="2023-09-04T19:48:00Z">
        <w:r>
          <w:rPr>
            <w:rFonts w:eastAsia="PMingLiU"/>
            <w:color w:val="FF0000"/>
            <w:lang w:eastAsia="zh-TW"/>
          </w:rPr>
          <w:t xml:space="preserve"> as </w:t>
        </w:r>
      </w:ins>
      <w:ins w:id="457"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58"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5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460" w:name="_Hlk23460367"/>
      <w:bookmarkEnd w:id="459"/>
      <w:r w:rsidRPr="00E87D15">
        <w:rPr>
          <w:noProof/>
          <w:lang w:eastAsia="ko-KR"/>
        </w:rPr>
        <w:t>4&gt;</w:t>
      </w:r>
      <w:r w:rsidRPr="00E87D15">
        <w:rPr>
          <w:noProof/>
          <w:lang w:eastAsia="ko-KR"/>
        </w:rPr>
        <w:tab/>
        <w:t>deliver the configured uplink grant and the associated HARQ information to the HARQ entity.</w:t>
      </w:r>
      <w:bookmarkEnd w:id="46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461" w:author="Rapp_at#123" w:date="2023-08-31T14:38:00Z"/>
          <w:rFonts w:eastAsia="Malgun Gothic"/>
          <w:lang w:eastAsia="ko-KR"/>
        </w:rPr>
      </w:pPr>
      <w:ins w:id="462"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463" w:author="Rapp_at#123" w:date="2023-08-31T14:38:00Z"/>
          <w:lang w:eastAsia="zh-CN"/>
        </w:rPr>
      </w:pPr>
      <w:ins w:id="464" w:author="Rapp_at#123" w:date="2023-08-31T14:38:00Z">
        <w:r w:rsidRPr="00E87D15">
          <w:rPr>
            <w:lang w:eastAsia="zh-CN"/>
          </w:rPr>
          <w:lastRenderedPageBreak/>
          <w:t>3&gt;</w:t>
        </w:r>
        <w:r w:rsidRPr="00E87D15">
          <w:rPr>
            <w:lang w:eastAsia="zh-CN"/>
          </w:rPr>
          <w:tab/>
          <w:t>if the configured uplink grant is for the initial transmission</w:t>
        </w:r>
      </w:ins>
      <w:ins w:id="465" w:author="Rapp_at#123" w:date="2023-08-31T14:39:00Z">
        <w:r>
          <w:rPr>
            <w:lang w:eastAsia="zh-CN"/>
          </w:rPr>
          <w:t xml:space="preserve"> </w:t>
        </w:r>
        <w:r w:rsidRPr="009D726A">
          <w:rPr>
            <w:lang w:eastAsia="zh-CN"/>
          </w:rPr>
          <w:t>at LTM cell switch</w:t>
        </w:r>
      </w:ins>
      <w:ins w:id="466" w:author="Rapp_at#123" w:date="2023-08-31T14:41:00Z">
        <w:r>
          <w:rPr>
            <w:lang w:eastAsia="zh-CN"/>
          </w:rPr>
          <w:t xml:space="preserve"> </w:t>
        </w:r>
        <w:r w:rsidRPr="00E87D15">
          <w:rPr>
            <w:lang w:eastAsia="zh-CN"/>
          </w:rPr>
          <w:t>(i.e., initial new transmission)</w:t>
        </w:r>
      </w:ins>
      <w:ins w:id="467" w:author="Rapp_at#123" w:date="2023-08-31T14:38:00Z">
        <w:r w:rsidRPr="00E87D15">
          <w:t>:</w:t>
        </w:r>
      </w:ins>
    </w:p>
    <w:p w14:paraId="540FAE5F" w14:textId="77777777" w:rsidR="009D726A" w:rsidRPr="00E87D15" w:rsidRDefault="009D726A" w:rsidP="009D726A">
      <w:pPr>
        <w:pStyle w:val="B4"/>
        <w:rPr>
          <w:ins w:id="468" w:author="Rapp_at#123" w:date="2023-08-31T14:38:00Z"/>
          <w:lang w:eastAsia="zh-CN"/>
        </w:rPr>
      </w:pPr>
      <w:ins w:id="469"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470" w:author="Rapp_at#123" w:date="2023-08-31T14:38:00Z"/>
          <w:lang w:eastAsia="zh-CN"/>
        </w:rPr>
      </w:pPr>
      <w:ins w:id="471"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472" w:author="Rapp_at#123" w:date="2023-08-31T14:38:00Z"/>
          <w:lang w:eastAsia="zh-CN"/>
        </w:rPr>
      </w:pPr>
      <w:ins w:id="473"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474" w:author="Rapp_at#123" w:date="2023-08-31T14:41:00Z">
        <w:r w:rsidRPr="009D726A">
          <w:rPr>
            <w:lang w:eastAsia="zh-CN"/>
          </w:rPr>
          <w:t>at LTM cell switch</w:t>
        </w:r>
      </w:ins>
      <w:ins w:id="475"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476" w:author="Rapp_at#123" w:date="2023-08-31T14:38:00Z"/>
          <w:lang w:eastAsia="zh-CN"/>
        </w:rPr>
      </w:pPr>
      <w:ins w:id="477"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w:t>
        </w:r>
        <w:bookmarkStart w:id="478" w:name="_GoBack"/>
        <w:bookmarkEnd w:id="478"/>
        <w:r w:rsidRPr="00E87D15">
          <w:rPr>
            <w:lang w:eastAsia="zh-CN"/>
          </w:rPr>
          <w:t>been received (i.e., retransmission for initial transmission):</w:t>
        </w:r>
      </w:ins>
    </w:p>
    <w:p w14:paraId="7F725B75" w14:textId="77777777" w:rsidR="009D726A" w:rsidRPr="00E87D15" w:rsidRDefault="009D726A" w:rsidP="009D726A">
      <w:pPr>
        <w:pStyle w:val="B4"/>
        <w:rPr>
          <w:ins w:id="479" w:author="Rapp_at#123" w:date="2023-08-31T14:38:00Z"/>
          <w:lang w:eastAsia="zh-CN"/>
        </w:rPr>
      </w:pPr>
      <w:ins w:id="480"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481" w:author="Rapp_at#123" w:date="2023-08-31T14:38:00Z"/>
          <w:lang w:eastAsia="zh-CN"/>
        </w:rPr>
      </w:pPr>
      <w:ins w:id="482"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483" w:author="Rapp_at#123" w:date="2023-08-31T14:42:00Z"/>
          <w:rFonts w:eastAsia="等线"/>
          <w:color w:val="FF0000"/>
          <w:lang w:eastAsia="zh-CN"/>
        </w:rPr>
      </w:pPr>
      <w:ins w:id="484"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485"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486" w:name="_Hlk23499210"/>
      <w:r w:rsidRPr="00E87D15">
        <w:rPr>
          <w:noProof/>
          <w:lang w:eastAsia="ko-KR"/>
        </w:rPr>
        <w:t xml:space="preserve">For configured uplink grants configured with </w:t>
      </w:r>
      <w:r w:rsidRPr="00E87D15">
        <w:rPr>
          <w:i/>
          <w:noProof/>
          <w:lang w:eastAsia="ko-KR"/>
        </w:rPr>
        <w:t>cg-RetransmissionTimer</w:t>
      </w:r>
      <w:bookmarkEnd w:id="486"/>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487"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487"/>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488"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lastRenderedPageBreak/>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489"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489"/>
      <w:r w:rsidRPr="00E87D15">
        <w:rPr>
          <w:noProof/>
          <w:lang w:eastAsia="ko-KR"/>
        </w:rPr>
        <w:t>.</w:t>
      </w:r>
    </w:p>
    <w:p w14:paraId="04E6B711" w14:textId="77777777" w:rsidR="0070035A" w:rsidRPr="00E87D15" w:rsidRDefault="002711E6" w:rsidP="0070035A">
      <w:pPr>
        <w:pStyle w:val="NO"/>
      </w:pPr>
      <w:bookmarkStart w:id="490" w:name="_Toc37296194"/>
      <w:bookmarkStart w:id="491"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492" w:name="_Toc52752015"/>
      <w:bookmarkStart w:id="493" w:name="_Toc52796477"/>
      <w:bookmarkStart w:id="494" w:name="_Toc139032258"/>
      <w:r w:rsidRPr="00E87D15">
        <w:rPr>
          <w:lang w:eastAsia="ko-KR"/>
        </w:rPr>
        <w:t>5.4.2</w:t>
      </w:r>
      <w:r w:rsidRPr="00E87D15">
        <w:rPr>
          <w:lang w:eastAsia="ko-KR"/>
        </w:rPr>
        <w:tab/>
        <w:t>HARQ operation</w:t>
      </w:r>
      <w:bookmarkEnd w:id="488"/>
      <w:bookmarkEnd w:id="490"/>
      <w:bookmarkEnd w:id="491"/>
      <w:bookmarkEnd w:id="492"/>
      <w:bookmarkEnd w:id="493"/>
      <w:bookmarkEnd w:id="494"/>
    </w:p>
    <w:p w14:paraId="5343FF8C" w14:textId="77777777" w:rsidR="00411627" w:rsidRPr="00E87D15" w:rsidRDefault="00411627" w:rsidP="00411627">
      <w:pPr>
        <w:pStyle w:val="4"/>
        <w:rPr>
          <w:lang w:eastAsia="ko-KR"/>
        </w:rPr>
      </w:pPr>
      <w:bookmarkStart w:id="495" w:name="_Toc29239836"/>
      <w:bookmarkStart w:id="496" w:name="_Toc37296195"/>
      <w:bookmarkStart w:id="497" w:name="_Toc46490321"/>
      <w:bookmarkStart w:id="498" w:name="_Toc52752016"/>
      <w:bookmarkStart w:id="499" w:name="_Toc52796478"/>
      <w:bookmarkStart w:id="500" w:name="_Toc139032259"/>
      <w:r w:rsidRPr="00E87D15">
        <w:rPr>
          <w:lang w:eastAsia="ko-KR"/>
        </w:rPr>
        <w:t>5.4.2.1</w:t>
      </w:r>
      <w:r w:rsidRPr="00E87D15">
        <w:rPr>
          <w:lang w:eastAsia="ko-KR"/>
        </w:rPr>
        <w:tab/>
        <w:t>HARQ Entity</w:t>
      </w:r>
      <w:bookmarkEnd w:id="495"/>
      <w:bookmarkEnd w:id="496"/>
      <w:bookmarkEnd w:id="497"/>
      <w:bookmarkEnd w:id="498"/>
      <w:bookmarkEnd w:id="499"/>
      <w:bookmarkEnd w:id="500"/>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01" w:author="Rapp_at#123" w:date="2023-08-31T14:43:00Z"/>
          <w:rFonts w:eastAsiaTheme="minorEastAsia"/>
          <w:lang w:eastAsia="zh-CN"/>
        </w:rPr>
      </w:pPr>
      <w:ins w:id="502"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03" w:author="Rapp_at#123" w:date="2023-08-31T14:44:00Z">
        <w:r>
          <w:rPr>
            <w:rFonts w:eastAsiaTheme="minorEastAsia"/>
            <w:lang w:eastAsia="zh-CN"/>
          </w:rPr>
          <w:t>at LTM cell switch</w:t>
        </w:r>
      </w:ins>
      <w:ins w:id="504"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05" w:author="Rapp_at#123" w:date="2023-08-31T14:43:00Z"/>
        </w:rPr>
      </w:pPr>
      <w:ins w:id="506"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07" w:author="Rapp_at#123" w:date="2023-08-31T14:44:00Z">
        <w:r>
          <w:rPr>
            <w:rFonts w:eastAsiaTheme="minorEastAsia"/>
            <w:i/>
          </w:rPr>
          <w:t>LTM</w:t>
        </w:r>
      </w:ins>
      <w:ins w:id="508"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09" w:author="Rapp_at#123" w:date="2023-08-31T14:46:00Z"/>
          <w:lang w:eastAsia="zh-CN"/>
        </w:rPr>
      </w:pPr>
      <w:ins w:id="510"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11" w:author="Rapp_at#123" w:date="2023-08-31T14:47:00Z">
        <w:r>
          <w:rPr>
            <w:lang w:eastAsia="zh-CN"/>
          </w:rPr>
          <w:t>at LTM cell switch</w:t>
        </w:r>
      </w:ins>
      <w:ins w:id="512" w:author="Rapp_at#123" w:date="2023-08-31T14:46:00Z">
        <w:r w:rsidRPr="00E87D15">
          <w:rPr>
            <w:lang w:eastAsia="zh-CN"/>
          </w:rPr>
          <w:t>:</w:t>
        </w:r>
      </w:ins>
    </w:p>
    <w:p w14:paraId="52ED0692" w14:textId="0CCF2609" w:rsidR="00512B4A" w:rsidRPr="00E87D15" w:rsidRDefault="00512B4A" w:rsidP="00512B4A">
      <w:pPr>
        <w:pStyle w:val="B6"/>
        <w:rPr>
          <w:ins w:id="513" w:author="Rapp_at#123" w:date="2023-08-31T14:46:00Z"/>
          <w:lang w:eastAsia="ko-KR"/>
        </w:rPr>
      </w:pPr>
      <w:ins w:id="514" w:author="Rapp_at#123" w:date="2023-08-31T14:46:00Z">
        <w:r w:rsidRPr="00E87D15">
          <w:t>6&gt;</w:t>
        </w:r>
        <w:r w:rsidRPr="00E87D15">
          <w:tab/>
          <w:t xml:space="preserve">start or restart the </w:t>
        </w:r>
        <w:r w:rsidRPr="00E87D15">
          <w:rPr>
            <w:i/>
          </w:rPr>
          <w:t>cg-</w:t>
        </w:r>
      </w:ins>
      <w:ins w:id="515" w:author="Rapp_at#123" w:date="2023-08-31T14:47:00Z">
        <w:r>
          <w:rPr>
            <w:i/>
          </w:rPr>
          <w:t>LTM</w:t>
        </w:r>
      </w:ins>
      <w:ins w:id="516"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17" w:name="_Toc29239837"/>
      <w:bookmarkStart w:id="518" w:name="_Toc37296196"/>
      <w:bookmarkStart w:id="519"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20"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21" w:name="_Toc52752017"/>
      <w:bookmarkStart w:id="522" w:name="_Toc52796479"/>
      <w:bookmarkStart w:id="523" w:name="_Toc139032260"/>
      <w:r w:rsidRPr="00E87D15">
        <w:rPr>
          <w:lang w:eastAsia="ko-KR"/>
        </w:rPr>
        <w:t>5.4.2.2</w:t>
      </w:r>
      <w:r w:rsidRPr="00E87D15">
        <w:rPr>
          <w:lang w:eastAsia="ko-KR"/>
        </w:rPr>
        <w:tab/>
        <w:t>HARQ process</w:t>
      </w:r>
      <w:bookmarkEnd w:id="517"/>
      <w:bookmarkEnd w:id="518"/>
      <w:bookmarkEnd w:id="519"/>
      <w:bookmarkEnd w:id="521"/>
      <w:bookmarkEnd w:id="522"/>
      <w:bookmarkEnd w:id="523"/>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2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25" w:author="Rapp_at#123" w:date="2023-08-31T14:47:00Z">
        <w:r w:rsidR="00512B4A" w:rsidRPr="00512B4A">
          <w:rPr>
            <w:noProof/>
          </w:rPr>
          <w:t xml:space="preserve"> </w:t>
        </w:r>
      </w:ins>
      <w:ins w:id="526" w:author="Rapp_at#123" w:date="2023-09-04T20:10:00Z">
        <w:r w:rsidR="008276FB">
          <w:rPr>
            <w:noProof/>
          </w:rPr>
          <w:t>[</w:t>
        </w:r>
      </w:ins>
      <w:ins w:id="527"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28" w:author="Rapp_at#123" w:date="2023-08-31T14:48:00Z">
        <w:r w:rsidR="00512B4A">
          <w:rPr>
            <w:noProof/>
          </w:rPr>
          <w:t xml:space="preserve"> at LTM cell switch</w:t>
        </w:r>
      </w:ins>
      <w:ins w:id="529" w:author="Rapp_at#123" w:date="2023-08-31T14:47:00Z">
        <w:r w:rsidR="00512B4A" w:rsidRPr="00E87D15">
          <w:rPr>
            <w:noProof/>
          </w:rPr>
          <w:t xml:space="preserve"> with the same HARQ process may be performed on </w:t>
        </w:r>
        <w:commentRangeStart w:id="530"/>
        <w:r w:rsidR="00512B4A" w:rsidRPr="00E87D15">
          <w:rPr>
            <w:noProof/>
          </w:rPr>
          <w:t>any configured grant configuration</w:t>
        </w:r>
      </w:ins>
      <w:commentRangeEnd w:id="530"/>
      <w:ins w:id="531" w:author="Rapp_at#123" w:date="2023-09-04T19:56:00Z">
        <w:r w:rsidR="00775ACF">
          <w:rPr>
            <w:rStyle w:val="ae"/>
          </w:rPr>
          <w:commentReference w:id="530"/>
        </w:r>
      </w:ins>
      <w:ins w:id="532" w:author="Rapp_at#123" w:date="2023-08-31T14:47:00Z">
        <w:r w:rsidR="00512B4A" w:rsidRPr="00E87D15">
          <w:rPr>
            <w:noProof/>
          </w:rPr>
          <w:t xml:space="preserve"> if the configured grant configurations have the same TBS.</w:t>
        </w:r>
      </w:ins>
      <w:ins w:id="533"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34"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35"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536" w:author="Rapp_at#123" w:date="2023-08-31T14:48:00Z"/>
          <w:lang w:eastAsia="ko-KR"/>
        </w:rPr>
      </w:pPr>
      <w:ins w:id="537"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38" w:author="Rapp_at#123" w:date="2023-09-04T19:49:00Z"/>
          <w:rFonts w:eastAsia="等线"/>
          <w:color w:val="FF0000"/>
          <w:lang w:eastAsia="zh-CN"/>
        </w:rPr>
      </w:pPr>
      <w:ins w:id="539" w:author="Rapp_at#123" w:date="2023-09-04T19:49:00Z">
        <w:r w:rsidRPr="00EB6A67">
          <w:rPr>
            <w:rFonts w:eastAsia="PMingLiU" w:hint="eastAsia"/>
            <w:color w:val="FF0000"/>
            <w:lang w:eastAsia="zh-TW"/>
          </w:rPr>
          <w:t>E</w:t>
        </w:r>
        <w:r>
          <w:rPr>
            <w:rFonts w:eastAsia="PMingLiU"/>
            <w:color w:val="FF0000"/>
            <w:lang w:eastAsia="zh-TW"/>
          </w:rPr>
          <w:t>ditor’s note: FFS w</w:t>
        </w:r>
      </w:ins>
      <w:ins w:id="540"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41"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42" w:author="Rapp_at#123" w:date="2023-09-04T19:50:00Z">
        <w:r w:rsidR="004E3C3A">
          <w:rPr>
            <w:noProof/>
            <w:lang w:eastAsia="ko-KR"/>
          </w:rPr>
          <w:t>.</w:t>
        </w:r>
      </w:ins>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543" w:name="_Toc46490323"/>
      <w:bookmarkStart w:id="544" w:name="_Toc52752018"/>
      <w:bookmarkStart w:id="545" w:name="_Toc52796480"/>
      <w:bookmarkStart w:id="546" w:name="_Toc139032261"/>
      <w:r w:rsidRPr="00E87D15">
        <w:rPr>
          <w:lang w:eastAsia="ko-KR"/>
        </w:rPr>
        <w:t>5.4.3</w:t>
      </w:r>
      <w:r w:rsidRPr="00E87D15">
        <w:rPr>
          <w:lang w:eastAsia="ko-KR"/>
        </w:rPr>
        <w:tab/>
        <w:t>Multiplexing and assembly</w:t>
      </w:r>
      <w:bookmarkEnd w:id="534"/>
      <w:bookmarkEnd w:id="535"/>
      <w:bookmarkEnd w:id="543"/>
      <w:bookmarkEnd w:id="544"/>
      <w:bookmarkEnd w:id="545"/>
      <w:bookmarkEnd w:id="546"/>
    </w:p>
    <w:p w14:paraId="531BB124" w14:textId="77777777" w:rsidR="00411627" w:rsidRPr="00E87D15" w:rsidRDefault="00411627" w:rsidP="00411627">
      <w:pPr>
        <w:pStyle w:val="4"/>
        <w:rPr>
          <w:lang w:eastAsia="ko-KR"/>
        </w:rPr>
      </w:pPr>
      <w:bookmarkStart w:id="547" w:name="_Toc29239839"/>
      <w:bookmarkStart w:id="548" w:name="_Toc37296198"/>
      <w:bookmarkStart w:id="549" w:name="_Toc46490324"/>
      <w:bookmarkStart w:id="550" w:name="_Toc52752019"/>
      <w:bookmarkStart w:id="551" w:name="_Toc52796481"/>
      <w:bookmarkStart w:id="552"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47"/>
      <w:bookmarkEnd w:id="548"/>
      <w:bookmarkEnd w:id="549"/>
      <w:bookmarkEnd w:id="550"/>
      <w:bookmarkEnd w:id="551"/>
      <w:bookmarkEnd w:id="552"/>
    </w:p>
    <w:p w14:paraId="68679176" w14:textId="77777777" w:rsidR="00411627" w:rsidRPr="00E87D15" w:rsidRDefault="00411627" w:rsidP="00411627">
      <w:pPr>
        <w:pStyle w:val="5"/>
        <w:rPr>
          <w:lang w:eastAsia="ko-KR"/>
        </w:rPr>
      </w:pPr>
      <w:bookmarkStart w:id="553" w:name="_Toc29239840"/>
      <w:bookmarkStart w:id="554" w:name="_Toc37296199"/>
      <w:bookmarkStart w:id="555" w:name="_Toc46490325"/>
      <w:bookmarkStart w:id="556" w:name="_Toc52752020"/>
      <w:bookmarkStart w:id="557" w:name="_Toc52796482"/>
      <w:bookmarkStart w:id="558" w:name="_Toc139032263"/>
      <w:r w:rsidRPr="00E87D15">
        <w:rPr>
          <w:lang w:eastAsia="ko-KR"/>
        </w:rPr>
        <w:t>5.4.3.1.1</w:t>
      </w:r>
      <w:r w:rsidRPr="00E87D15">
        <w:rPr>
          <w:lang w:eastAsia="ko-KR"/>
        </w:rPr>
        <w:tab/>
        <w:t>General</w:t>
      </w:r>
      <w:bookmarkEnd w:id="553"/>
      <w:bookmarkEnd w:id="554"/>
      <w:bookmarkEnd w:id="555"/>
      <w:bookmarkEnd w:id="556"/>
      <w:bookmarkEnd w:id="557"/>
      <w:bookmarkEnd w:id="558"/>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559" w:name="_Toc29239841"/>
      <w:bookmarkStart w:id="560" w:name="_Toc37296200"/>
      <w:bookmarkStart w:id="561" w:name="_Toc46490326"/>
      <w:bookmarkStart w:id="562" w:name="_Toc52752021"/>
      <w:bookmarkStart w:id="563" w:name="_Toc52796483"/>
      <w:bookmarkStart w:id="564" w:name="_Toc139032264"/>
      <w:r w:rsidRPr="00E87D15">
        <w:rPr>
          <w:lang w:eastAsia="ko-KR"/>
        </w:rPr>
        <w:t>5.4.3.1.2</w:t>
      </w:r>
      <w:r w:rsidRPr="00E87D15">
        <w:rPr>
          <w:lang w:eastAsia="ko-KR"/>
        </w:rPr>
        <w:tab/>
        <w:t>Selection of logical channels</w:t>
      </w:r>
      <w:bookmarkEnd w:id="559"/>
      <w:bookmarkEnd w:id="560"/>
      <w:bookmarkEnd w:id="561"/>
      <w:bookmarkEnd w:id="562"/>
      <w:bookmarkEnd w:id="563"/>
      <w:bookmarkEnd w:id="564"/>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565" w:name="_Toc29239842"/>
      <w:bookmarkStart w:id="566" w:name="_Toc37296201"/>
      <w:bookmarkStart w:id="567" w:name="_Toc46490327"/>
      <w:bookmarkStart w:id="568" w:name="_Toc52752022"/>
      <w:bookmarkStart w:id="569" w:name="_Toc52796484"/>
      <w:bookmarkStart w:id="570" w:name="_Toc139032265"/>
      <w:r w:rsidRPr="00E87D15">
        <w:rPr>
          <w:lang w:eastAsia="ko-KR"/>
        </w:rPr>
        <w:t>5.4.3.1.3</w:t>
      </w:r>
      <w:r w:rsidRPr="00E87D15">
        <w:rPr>
          <w:lang w:eastAsia="ko-KR"/>
        </w:rPr>
        <w:tab/>
        <w:t>Allocation of resources</w:t>
      </w:r>
      <w:bookmarkEnd w:id="565"/>
      <w:bookmarkEnd w:id="566"/>
      <w:bookmarkEnd w:id="567"/>
      <w:bookmarkEnd w:id="568"/>
      <w:bookmarkEnd w:id="569"/>
      <w:bookmarkEnd w:id="570"/>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571"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572" w:name="_Toc37296202"/>
      <w:bookmarkStart w:id="573"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574" w:name="_Toc52752023"/>
      <w:bookmarkStart w:id="575" w:name="_Toc52796485"/>
      <w:bookmarkStart w:id="576" w:name="_Toc139032266"/>
      <w:r w:rsidRPr="00E87D15">
        <w:rPr>
          <w:lang w:eastAsia="ko-KR"/>
        </w:rPr>
        <w:t>5.4.3.2</w:t>
      </w:r>
      <w:r w:rsidRPr="00E87D15">
        <w:rPr>
          <w:lang w:eastAsia="ko-KR"/>
        </w:rPr>
        <w:tab/>
        <w:t>Multiplexing of MAC Control Elements and MAC SDUs</w:t>
      </w:r>
      <w:bookmarkEnd w:id="571"/>
      <w:bookmarkEnd w:id="572"/>
      <w:bookmarkEnd w:id="573"/>
      <w:bookmarkEnd w:id="574"/>
      <w:bookmarkEnd w:id="575"/>
      <w:bookmarkEnd w:id="576"/>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577"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578" w:name="_Toc37296203"/>
      <w:bookmarkStart w:id="579" w:name="_Toc46490329"/>
      <w:bookmarkStart w:id="580" w:name="_Toc52752024"/>
      <w:bookmarkStart w:id="581" w:name="_Toc52796486"/>
      <w:bookmarkStart w:id="582" w:name="_Toc139032267"/>
      <w:r w:rsidRPr="00E87D15">
        <w:rPr>
          <w:lang w:eastAsia="ko-KR"/>
        </w:rPr>
        <w:t>5.4.4</w:t>
      </w:r>
      <w:r w:rsidRPr="00E87D15">
        <w:rPr>
          <w:lang w:eastAsia="ko-KR"/>
        </w:rPr>
        <w:tab/>
        <w:t>Scheduling Request</w:t>
      </w:r>
      <w:bookmarkEnd w:id="577"/>
      <w:bookmarkEnd w:id="578"/>
      <w:bookmarkEnd w:id="579"/>
      <w:bookmarkEnd w:id="580"/>
      <w:bookmarkEnd w:id="581"/>
      <w:bookmarkEnd w:id="582"/>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583"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584" w:author="Rapp_at#123" w:date="2023-08-31T10:36:00Z">
        <w:r w:rsidR="004D5766">
          <w:rPr>
            <w:noProof/>
          </w:rPr>
          <w:t>, and</w:t>
        </w:r>
      </w:ins>
    </w:p>
    <w:p w14:paraId="58B45085" w14:textId="029725A9" w:rsidR="00411627" w:rsidRPr="00E87D15" w:rsidRDefault="004D5766" w:rsidP="00411627">
      <w:pPr>
        <w:pStyle w:val="B1"/>
        <w:rPr>
          <w:noProof/>
          <w:lang w:eastAsia="ko-KR"/>
        </w:rPr>
      </w:pPr>
      <w:ins w:id="585" w:author="Rapp_at#123" w:date="2023-08-31T10:36:00Z">
        <w:r>
          <w:rPr>
            <w:noProof/>
          </w:rPr>
          <w:t>1&gt;</w:t>
        </w:r>
        <w:r>
          <w:rPr>
            <w:noProof/>
          </w:rPr>
          <w:tab/>
          <w:t>if the</w:t>
        </w:r>
      </w:ins>
      <w:ins w:id="586" w:author="Rapp_at#123" w:date="2023-09-04T17:36:00Z">
        <w:r w:rsidR="00B13390">
          <w:rPr>
            <w:noProof/>
          </w:rPr>
          <w:t>re is no</w:t>
        </w:r>
      </w:ins>
      <w:ins w:id="587" w:author="Rapp_at#123" w:date="2023-08-31T10:36:00Z">
        <w:r>
          <w:rPr>
            <w:noProof/>
          </w:rPr>
          <w:t xml:space="preserve"> </w:t>
        </w:r>
      </w:ins>
      <w:ins w:id="588" w:author="Rapp_at#123" w:date="2023-09-04T17:36:00Z">
        <w:r w:rsidR="00B13390">
          <w:rPr>
            <w:noProof/>
          </w:rPr>
          <w:t>ongoing</w:t>
        </w:r>
        <w:commentRangeStart w:id="589"/>
        <w:commentRangeEnd w:id="589"/>
        <w:r w:rsidR="00B13390">
          <w:rPr>
            <w:rStyle w:val="ae"/>
          </w:rPr>
          <w:commentReference w:id="589"/>
        </w:r>
        <w:r w:rsidR="00B13390">
          <w:rPr>
            <w:noProof/>
          </w:rPr>
          <w:t xml:space="preserve"> </w:t>
        </w:r>
      </w:ins>
      <w:ins w:id="590"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591"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591"/>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592"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592"/>
    </w:p>
    <w:p w14:paraId="49828A50" w14:textId="77777777" w:rsidR="002F6AE9" w:rsidRPr="00E87D15" w:rsidRDefault="0013780C" w:rsidP="002F6AE9">
      <w:pPr>
        <w:pStyle w:val="B1"/>
        <w:rPr>
          <w:lang w:eastAsia="ko-KR"/>
        </w:rPr>
      </w:pPr>
      <w:bookmarkStart w:id="593" w:name="_Toc29239845"/>
      <w:bookmarkStart w:id="594" w:name="_Toc37296204"/>
      <w:bookmarkStart w:id="595" w:name="_Toc46490330"/>
      <w:bookmarkStart w:id="596" w:name="_Toc52752025"/>
      <w:bookmarkStart w:id="597"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598" w:name="_Toc139032268"/>
      <w:r w:rsidRPr="00E87D15">
        <w:rPr>
          <w:lang w:eastAsia="ko-KR"/>
        </w:rPr>
        <w:t>5.4.5</w:t>
      </w:r>
      <w:r w:rsidRPr="00E87D15">
        <w:rPr>
          <w:lang w:eastAsia="ko-KR"/>
        </w:rPr>
        <w:tab/>
        <w:t>Buffer Status Reporting</w:t>
      </w:r>
      <w:bookmarkEnd w:id="593"/>
      <w:bookmarkEnd w:id="594"/>
      <w:bookmarkEnd w:id="595"/>
      <w:bookmarkEnd w:id="596"/>
      <w:bookmarkEnd w:id="597"/>
      <w:bookmarkEnd w:id="598"/>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599"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00" w:name="_Toc37296205"/>
      <w:bookmarkStart w:id="601" w:name="_Toc46490331"/>
      <w:bookmarkStart w:id="602" w:name="_Toc52752026"/>
      <w:bookmarkStart w:id="603" w:name="_Toc52796488"/>
      <w:bookmarkStart w:id="604" w:name="_Toc139032269"/>
      <w:r w:rsidRPr="00E87D15">
        <w:rPr>
          <w:lang w:eastAsia="ko-KR"/>
        </w:rPr>
        <w:t>5.4.6</w:t>
      </w:r>
      <w:r w:rsidRPr="00E87D15">
        <w:rPr>
          <w:lang w:eastAsia="ko-KR"/>
        </w:rPr>
        <w:tab/>
        <w:t>Power Headroom Reporting</w:t>
      </w:r>
      <w:bookmarkEnd w:id="599"/>
      <w:bookmarkEnd w:id="600"/>
      <w:bookmarkEnd w:id="601"/>
      <w:bookmarkEnd w:id="602"/>
      <w:bookmarkEnd w:id="603"/>
      <w:bookmarkEnd w:id="604"/>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605" w:name="_Toc46490332"/>
      <w:bookmarkStart w:id="606" w:name="_Toc52752027"/>
      <w:bookmarkStart w:id="607" w:name="_Toc52796489"/>
      <w:bookmarkStart w:id="608" w:name="_Toc139032270"/>
      <w:bookmarkStart w:id="609" w:name="_Toc29239847"/>
      <w:bookmarkStart w:id="610" w:name="_Toc37296206"/>
      <w:r w:rsidRPr="00E87D15">
        <w:rPr>
          <w:lang w:eastAsia="ko-KR"/>
        </w:rPr>
        <w:t>5.4.7</w:t>
      </w:r>
      <w:r w:rsidRPr="00E87D15">
        <w:rPr>
          <w:lang w:eastAsia="ko-KR"/>
        </w:rPr>
        <w:tab/>
        <w:t>Pre-emptive Buffer Status Reporting</w:t>
      </w:r>
      <w:bookmarkEnd w:id="605"/>
      <w:bookmarkEnd w:id="606"/>
      <w:bookmarkEnd w:id="607"/>
      <w:bookmarkEnd w:id="608"/>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11" w:name="_Toc139032271"/>
      <w:bookmarkStart w:id="612" w:name="_Toc46490333"/>
      <w:bookmarkStart w:id="613" w:name="_Toc52752028"/>
      <w:bookmarkStart w:id="614" w:name="_Toc52796490"/>
      <w:r w:rsidRPr="00E87D15">
        <w:rPr>
          <w:lang w:eastAsia="ko-KR"/>
        </w:rPr>
        <w:t>5.4.8</w:t>
      </w:r>
      <w:r w:rsidR="00E520AF" w:rsidRPr="00E87D15">
        <w:rPr>
          <w:lang w:eastAsia="ko-KR"/>
        </w:rPr>
        <w:tab/>
        <w:t>Timing Advance Reporting</w:t>
      </w:r>
      <w:bookmarkEnd w:id="611"/>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615" w:name="_Toc139032272"/>
      <w:r w:rsidRPr="00E87D15">
        <w:rPr>
          <w:lang w:eastAsia="ko-KR"/>
        </w:rPr>
        <w:t>5.5</w:t>
      </w:r>
      <w:r w:rsidRPr="00E87D15">
        <w:rPr>
          <w:lang w:eastAsia="ko-KR"/>
        </w:rPr>
        <w:tab/>
        <w:t>PCH reception</w:t>
      </w:r>
      <w:bookmarkEnd w:id="609"/>
      <w:bookmarkEnd w:id="610"/>
      <w:bookmarkEnd w:id="612"/>
      <w:bookmarkEnd w:id="613"/>
      <w:bookmarkEnd w:id="614"/>
      <w:bookmarkEnd w:id="615"/>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16" w:name="_Toc29239848"/>
      <w:bookmarkStart w:id="617" w:name="_Toc37296207"/>
      <w:bookmarkStart w:id="618" w:name="_Toc46490334"/>
      <w:bookmarkStart w:id="619" w:name="_Toc52752029"/>
      <w:bookmarkStart w:id="620" w:name="_Toc52796491"/>
      <w:bookmarkStart w:id="621" w:name="_Toc139032273"/>
      <w:r w:rsidRPr="00E87D15">
        <w:rPr>
          <w:lang w:eastAsia="ko-KR"/>
        </w:rPr>
        <w:t>5.6</w:t>
      </w:r>
      <w:r w:rsidRPr="00E87D15">
        <w:rPr>
          <w:lang w:eastAsia="ko-KR"/>
        </w:rPr>
        <w:tab/>
        <w:t>BCH reception</w:t>
      </w:r>
      <w:bookmarkEnd w:id="616"/>
      <w:bookmarkEnd w:id="617"/>
      <w:bookmarkEnd w:id="618"/>
      <w:bookmarkEnd w:id="619"/>
      <w:bookmarkEnd w:id="620"/>
      <w:bookmarkEnd w:id="621"/>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622" w:name="_Toc29239849"/>
      <w:bookmarkStart w:id="623" w:name="_Toc37296208"/>
      <w:bookmarkStart w:id="624" w:name="_Toc46490335"/>
      <w:bookmarkStart w:id="625" w:name="_Toc52752030"/>
      <w:bookmarkStart w:id="626" w:name="_Toc52796492"/>
      <w:bookmarkStart w:id="627" w:name="_Toc139032274"/>
      <w:r w:rsidRPr="00E87D15">
        <w:rPr>
          <w:lang w:eastAsia="ko-KR"/>
        </w:rPr>
        <w:t>5.7</w:t>
      </w:r>
      <w:r w:rsidRPr="00E87D15">
        <w:rPr>
          <w:lang w:eastAsia="ko-KR"/>
        </w:rPr>
        <w:tab/>
        <w:t>Discontinuous Reception (DRX)</w:t>
      </w:r>
      <w:bookmarkEnd w:id="622"/>
      <w:bookmarkEnd w:id="623"/>
      <w:bookmarkEnd w:id="624"/>
      <w:bookmarkEnd w:id="625"/>
      <w:bookmarkEnd w:id="626"/>
      <w:bookmarkEnd w:id="627"/>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28" w:name="_Hlk49354090"/>
      <w:r w:rsidR="00600D53" w:rsidRPr="00E87D15">
        <w:rPr>
          <w:iCs/>
          <w:noProof/>
        </w:rPr>
        <w:t>for each DRX group</w:t>
      </w:r>
      <w:bookmarkEnd w:id="628"/>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629" w:name="_Toc139032275"/>
      <w:bookmarkStart w:id="630" w:name="_Toc76574175"/>
      <w:bookmarkStart w:id="631" w:name="_Toc29239850"/>
      <w:bookmarkStart w:id="632" w:name="_Toc37296209"/>
      <w:bookmarkStart w:id="633" w:name="_Toc46490336"/>
      <w:bookmarkStart w:id="634" w:name="_Toc52752031"/>
      <w:bookmarkStart w:id="635" w:name="_Toc52796493"/>
      <w:r w:rsidRPr="00E87D15">
        <w:rPr>
          <w:lang w:eastAsia="ko-KR"/>
        </w:rPr>
        <w:t>5.7a</w:t>
      </w:r>
      <w:r w:rsidRPr="00E87D15">
        <w:rPr>
          <w:lang w:eastAsia="ko-KR"/>
        </w:rPr>
        <w:tab/>
        <w:t>Discontinuous Reception (DRX) for MBS Broadcast</w:t>
      </w:r>
      <w:bookmarkEnd w:id="629"/>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630"/>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636" w:name="_Toc139032276"/>
      <w:r w:rsidRPr="00E87D15">
        <w:rPr>
          <w:lang w:eastAsia="ko-KR"/>
        </w:rPr>
        <w:t>5.7b</w:t>
      </w:r>
      <w:r w:rsidRPr="00E87D15">
        <w:rPr>
          <w:lang w:eastAsia="ko-KR"/>
        </w:rPr>
        <w:tab/>
        <w:t>Discontinuous Reception (DRX) for MBS Multicast</w:t>
      </w:r>
      <w:bookmarkEnd w:id="636"/>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37" w:name="OLE_LINK1"/>
      <w:r w:rsidRPr="00E87D15">
        <w:t>as specified in TS 38.213 [6]</w:t>
      </w:r>
      <w:bookmarkEnd w:id="637"/>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638" w:name="_Toc139032277"/>
      <w:r w:rsidRPr="00E87D15">
        <w:rPr>
          <w:lang w:eastAsia="ko-KR"/>
        </w:rPr>
        <w:t>5.8</w:t>
      </w:r>
      <w:r w:rsidRPr="00E87D15">
        <w:rPr>
          <w:lang w:eastAsia="ko-KR"/>
        </w:rPr>
        <w:tab/>
        <w:t>Transmission and reception without dynamic scheduling</w:t>
      </w:r>
      <w:bookmarkEnd w:id="631"/>
      <w:bookmarkEnd w:id="632"/>
      <w:bookmarkEnd w:id="633"/>
      <w:bookmarkEnd w:id="634"/>
      <w:bookmarkEnd w:id="635"/>
      <w:bookmarkEnd w:id="638"/>
    </w:p>
    <w:p w14:paraId="209BED1D" w14:textId="77777777" w:rsidR="00411627" w:rsidRPr="00E87D15" w:rsidRDefault="00411627" w:rsidP="00411627">
      <w:pPr>
        <w:pStyle w:val="3"/>
        <w:rPr>
          <w:lang w:eastAsia="ko-KR"/>
        </w:rPr>
      </w:pPr>
      <w:bookmarkStart w:id="639" w:name="_Toc29239851"/>
      <w:bookmarkStart w:id="640" w:name="_Toc37296210"/>
      <w:bookmarkStart w:id="641" w:name="_Toc46490337"/>
      <w:bookmarkStart w:id="642" w:name="_Toc52752032"/>
      <w:bookmarkStart w:id="643" w:name="_Toc52796494"/>
      <w:bookmarkStart w:id="644" w:name="_Toc139032278"/>
      <w:r w:rsidRPr="00E87D15">
        <w:rPr>
          <w:lang w:eastAsia="ko-KR"/>
        </w:rPr>
        <w:t>5.8.1</w:t>
      </w:r>
      <w:r w:rsidRPr="00E87D15">
        <w:rPr>
          <w:lang w:eastAsia="ko-KR"/>
        </w:rPr>
        <w:tab/>
        <w:t>Downlink</w:t>
      </w:r>
      <w:bookmarkEnd w:id="639"/>
      <w:bookmarkEnd w:id="640"/>
      <w:bookmarkEnd w:id="641"/>
      <w:bookmarkEnd w:id="642"/>
      <w:bookmarkEnd w:id="643"/>
      <w:bookmarkEnd w:id="644"/>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645" w:name="_Toc139032279"/>
      <w:bookmarkStart w:id="646" w:name="_Toc29239852"/>
      <w:bookmarkStart w:id="647" w:name="_Toc37296211"/>
      <w:bookmarkStart w:id="648" w:name="_Toc46490338"/>
      <w:bookmarkStart w:id="649" w:name="_Toc52752033"/>
      <w:bookmarkStart w:id="650" w:name="_Toc52796495"/>
      <w:r w:rsidRPr="00E87D15">
        <w:rPr>
          <w:lang w:eastAsia="ko-KR"/>
        </w:rPr>
        <w:t>5.8.1a</w:t>
      </w:r>
      <w:r w:rsidRPr="00E87D15">
        <w:rPr>
          <w:lang w:eastAsia="ko-KR"/>
        </w:rPr>
        <w:tab/>
        <w:t>Downlink for Multicast</w:t>
      </w:r>
      <w:bookmarkEnd w:id="645"/>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651" w:name="_Toc139032280"/>
      <w:r w:rsidRPr="00E87D15">
        <w:rPr>
          <w:lang w:eastAsia="ko-KR"/>
        </w:rPr>
        <w:t>5.8.2</w:t>
      </w:r>
      <w:r w:rsidRPr="00E87D15">
        <w:rPr>
          <w:lang w:eastAsia="ko-KR"/>
        </w:rPr>
        <w:tab/>
        <w:t>Uplink</w:t>
      </w:r>
      <w:bookmarkEnd w:id="646"/>
      <w:bookmarkEnd w:id="647"/>
      <w:bookmarkEnd w:id="648"/>
      <w:bookmarkEnd w:id="649"/>
      <w:bookmarkEnd w:id="650"/>
      <w:bookmarkEnd w:id="651"/>
    </w:p>
    <w:p w14:paraId="5A401F9B" w14:textId="5495D14B" w:rsidR="009B6614" w:rsidDel="00E90DA6" w:rsidRDefault="00CA01AD" w:rsidP="00D40362">
      <w:pPr>
        <w:rPr>
          <w:del w:id="652" w:author="Rapp_at#123" w:date="2023-08-31T14:14:00Z"/>
          <w:noProof/>
          <w:lang w:eastAsia="ko-KR"/>
        </w:rPr>
      </w:pPr>
      <w:ins w:id="653"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54"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655"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56" w:author="Rapp_at#123" w:date="2023-08-31T14:15:00Z">
        <w:r w:rsidR="009B6614">
          <w:rPr>
            <w:rFonts w:eastAsia="PMingLiU"/>
            <w:color w:val="FF0000"/>
            <w:lang w:eastAsia="zh-TW"/>
          </w:rPr>
          <w:t>:</w:t>
        </w:r>
      </w:ins>
      <w:ins w:id="657" w:author="Rapp_at#123" w:date="2023-08-31T14:14:00Z">
        <w:r w:rsidR="009B6614">
          <w:rPr>
            <w:rFonts w:eastAsia="PMingLiU"/>
            <w:color w:val="FF0000"/>
            <w:lang w:eastAsia="zh-TW"/>
          </w:rPr>
          <w:t xml:space="preserve"> t</w:t>
        </w:r>
      </w:ins>
      <w:ins w:id="658" w:author="Rapp_at#123" w:date="2023-08-31T14:13:00Z">
        <w:r w:rsidR="009B6614">
          <w:rPr>
            <w:rFonts w:eastAsia="PMingLiU"/>
            <w:color w:val="FF0000"/>
            <w:lang w:eastAsia="zh-TW"/>
          </w:rPr>
          <w:t>he configuration and CG occasion selection will be assumed similar as CG-SDT</w:t>
        </w:r>
      </w:ins>
      <w:ins w:id="659"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660"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661" w:author="Rapp_at#123" w:date="2023-08-31T14:17:00Z"/>
          <w:rFonts w:eastAsia="PMingLiU"/>
          <w:color w:val="FF0000"/>
          <w:lang w:eastAsia="zh-TW"/>
        </w:rPr>
      </w:pPr>
      <w:ins w:id="662"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663"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664" w:author="Rapp_at#123" w:date="2023-08-31T14:18:00Z"/>
          <w:noProof/>
          <w:lang w:eastAsia="ko-KR"/>
        </w:rPr>
      </w:pPr>
      <w:ins w:id="665" w:author="Rapp_at#123" w:date="2023-08-31T14:18:00Z">
        <w:r w:rsidRPr="00E87D15">
          <w:rPr>
            <w:noProof/>
            <w:lang w:eastAsia="ko-KR"/>
          </w:rPr>
          <w:t>-</w:t>
        </w:r>
        <w:r w:rsidRPr="00E87D15">
          <w:rPr>
            <w:noProof/>
            <w:lang w:eastAsia="ko-KR"/>
          </w:rPr>
          <w:tab/>
        </w:r>
      </w:ins>
      <w:ins w:id="666" w:author="Rapp_at#123" w:date="2023-08-31T14:19:00Z">
        <w:r>
          <w:rPr>
            <w:noProof/>
            <w:lang w:eastAsia="ko-KR"/>
          </w:rPr>
          <w:t>[</w:t>
        </w:r>
      </w:ins>
      <w:commentRangeStart w:id="667"/>
      <w:ins w:id="668"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667"/>
        <w:r>
          <w:rPr>
            <w:rStyle w:val="ae"/>
          </w:rPr>
          <w:commentReference w:id="667"/>
        </w:r>
      </w:ins>
      <w:ins w:id="669" w:author="Rapp_at#123" w:date="2023-08-31T14:19:00Z">
        <w:r w:rsidRPr="00AC6564">
          <w:rPr>
            <w:iCs/>
            <w:noProof/>
            <w:lang w:eastAsia="ko-KR"/>
          </w:rPr>
          <w:t>]</w:t>
        </w:r>
      </w:ins>
      <w:ins w:id="670"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671" w:author="Rapp_at#123" w:date="2023-08-31T14:19:00Z">
        <w:r>
          <w:rPr>
            <w:noProof/>
            <w:lang w:eastAsia="ko-KR"/>
          </w:rPr>
          <w:t>M cell switch</w:t>
        </w:r>
      </w:ins>
      <w:ins w:id="672"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lastRenderedPageBreak/>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673" w:author="Rapp_at#123" w:date="2023-08-31T14:50:00Z"/>
          <w:lang w:eastAsia="zh-CN"/>
        </w:rPr>
      </w:pPr>
      <w:ins w:id="674" w:author="Rapp_at#123" w:date="2023-08-31T14:50:00Z">
        <w:r w:rsidRPr="00E87D15">
          <w:rPr>
            <w:lang w:eastAsia="zh-CN"/>
          </w:rPr>
          <w:t xml:space="preserve">For an uplink grant configured for configured grant Type 1 for </w:t>
        </w:r>
      </w:ins>
      <w:ins w:id="675" w:author="Rapp_at#123" w:date="2023-08-31T14:54:00Z">
        <w:r w:rsidR="00E90DA6">
          <w:rPr>
            <w:lang w:eastAsia="zh-CN"/>
          </w:rPr>
          <w:t>LTM cell switch</w:t>
        </w:r>
      </w:ins>
      <w:ins w:id="676" w:author="Rapp_at#123" w:date="2023-08-31T14:50:00Z">
        <w:r w:rsidRPr="00E87D15">
          <w:rPr>
            <w:lang w:eastAsia="zh-CN"/>
          </w:rPr>
          <w:t xml:space="preserve">, when </w:t>
        </w:r>
      </w:ins>
      <w:ins w:id="677" w:author="Rapp_at#123" w:date="2023-08-31T14:56:00Z">
        <w:r w:rsidR="00E90DA6">
          <w:rPr>
            <w:lang w:eastAsia="zh-CN"/>
          </w:rPr>
          <w:t>LTM cell switch</w:t>
        </w:r>
      </w:ins>
      <w:ins w:id="678" w:author="Rapp_at#123" w:date="2023-08-31T14:50:00Z">
        <w:r w:rsidRPr="00E87D15">
          <w:rPr>
            <w:lang w:eastAsia="zh-CN"/>
          </w:rPr>
          <w:t xml:space="preserve"> is triggered and not terminated,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679" w:author="Rapp_at#123" w:date="2023-08-31T14:50:00Z"/>
          <w:rFonts w:eastAsia="等线"/>
          <w:lang w:eastAsia="zh-CN"/>
        </w:rPr>
      </w:pPr>
      <w:ins w:id="680" w:author="Rapp_at#123" w:date="2023-08-31T14:50:00Z">
        <w:r w:rsidRPr="00E87D15">
          <w:rPr>
            <w:rFonts w:eastAsia="等线"/>
            <w:lang w:eastAsia="zh-CN"/>
          </w:rPr>
          <w:t>1&gt;</w:t>
        </w:r>
        <w:r w:rsidRPr="00E87D15">
          <w:rPr>
            <w:rFonts w:eastAsia="等线"/>
            <w:lang w:eastAsia="zh-CN"/>
          </w:rPr>
          <w:tab/>
          <w:t xml:space="preserve">if, after initial transmission </w:t>
        </w:r>
      </w:ins>
      <w:ins w:id="681" w:author="Rapp_at#123" w:date="2023-08-31T14:56:00Z">
        <w:r w:rsidR="00E90DA6">
          <w:rPr>
            <w:rFonts w:eastAsia="等线"/>
            <w:lang w:eastAsia="zh-CN"/>
          </w:rPr>
          <w:t>at LTM cell switch</w:t>
        </w:r>
      </w:ins>
      <w:ins w:id="682" w:author="Rapp_at#123" w:date="2023-08-31T14:50:00Z">
        <w:r w:rsidRPr="00E87D15">
          <w:rPr>
            <w:rFonts w:eastAsia="等线"/>
            <w:lang w:eastAsia="zh-CN"/>
          </w:rPr>
          <w:t xml:space="preserve"> has been performed according to clause 5.4.1, PDCCH addressed to the MAC entity's C-RNTI has not been received:</w:t>
        </w:r>
      </w:ins>
    </w:p>
    <w:p w14:paraId="26D3A379" w14:textId="10C51933" w:rsidR="00D40362" w:rsidRPr="00E87D15" w:rsidRDefault="00D40362" w:rsidP="00E90DA6">
      <w:pPr>
        <w:pStyle w:val="B2"/>
        <w:rPr>
          <w:ins w:id="683" w:author="Rapp_at#123" w:date="2023-08-31T14:50:00Z"/>
          <w:rFonts w:eastAsia="宋体"/>
          <w:lang w:eastAsia="zh-CN"/>
        </w:rPr>
      </w:pPr>
      <w:ins w:id="684" w:author="Rapp_at#123" w:date="2023-08-31T14:50:00Z">
        <w:r w:rsidRPr="00E87D15">
          <w:rPr>
            <w:rFonts w:eastAsia="等线"/>
            <w:lang w:eastAsia="zh-CN"/>
          </w:rPr>
          <w:t>2&gt;</w:t>
        </w:r>
        <w:r w:rsidRPr="00E87D15">
          <w:rPr>
            <w:rFonts w:eastAsia="等线"/>
            <w:lang w:eastAsia="zh-CN"/>
          </w:rPr>
          <w:tab/>
        </w:r>
      </w:ins>
      <w:ins w:id="685" w:author="Rapp_at#123" w:date="2023-08-31T14:57:00Z">
        <w:r w:rsidR="00E90DA6">
          <w:rPr>
            <w:rFonts w:eastAsia="等线"/>
            <w:lang w:eastAsia="zh-CN"/>
          </w:rPr>
          <w:t>[FFS]</w:t>
        </w:r>
      </w:ins>
    </w:p>
    <w:p w14:paraId="20333379" w14:textId="1B0F9F92" w:rsidR="00D40362" w:rsidRPr="00E87D15" w:rsidRDefault="00D40362" w:rsidP="00D40362">
      <w:pPr>
        <w:pStyle w:val="B1"/>
        <w:rPr>
          <w:ins w:id="686" w:author="Rapp_at#123" w:date="2023-08-31T14:50:00Z"/>
          <w:lang w:eastAsia="zh-CN"/>
        </w:rPr>
      </w:pPr>
      <w:ins w:id="687" w:author="Rapp_at#123" w:date="2023-08-31T14:50:00Z">
        <w:r w:rsidRPr="00E87D15">
          <w:rPr>
            <w:rFonts w:eastAsia="等线"/>
            <w:lang w:eastAsia="zh-CN"/>
          </w:rPr>
          <w:t>1&gt;</w:t>
        </w:r>
        <w:r w:rsidRPr="00E87D15">
          <w:rPr>
            <w:rFonts w:eastAsia="等线"/>
            <w:lang w:eastAsia="zh-CN"/>
          </w:rPr>
          <w:tab/>
          <w:t>else</w:t>
        </w:r>
      </w:ins>
      <w:ins w:id="688" w:author="Rapp_at#123" w:date="2023-08-31T15:05:00Z">
        <w:r w:rsidR="00874624">
          <w:rPr>
            <w:rFonts w:eastAsia="等线"/>
            <w:lang w:eastAsia="zh-CN"/>
          </w:rPr>
          <w:t xml:space="preserve"> if</w:t>
        </w:r>
        <w:r w:rsidR="00874624" w:rsidRPr="00874624">
          <w:rPr>
            <w:rFonts w:eastAsia="等线"/>
            <w:lang w:eastAsia="zh-CN"/>
          </w:rPr>
          <w:t xml:space="preserve"> </w:t>
        </w:r>
      </w:ins>
      <w:ins w:id="689" w:author="Rapp_at#123" w:date="2023-08-31T15:06:00Z">
        <w:r w:rsidR="00360996" w:rsidRPr="0050153C">
          <w:rPr>
            <w:rFonts w:eastAsia="宋体"/>
            <w:lang w:eastAsia="zh-CN"/>
          </w:rPr>
          <w:t>at least one</w:t>
        </w:r>
        <w:r w:rsidR="00360996" w:rsidRPr="00E87D15">
          <w:rPr>
            <w:lang w:eastAsia="zh-CN"/>
          </w:rPr>
          <w:t xml:space="preserve"> SSB</w:t>
        </w:r>
        <w:r w:rsidR="00360996" w:rsidRPr="00E87D15">
          <w:rPr>
            <w:rFonts w:eastAsia="等线"/>
            <w:lang w:eastAsia="zh-CN"/>
          </w:rPr>
          <w:t xml:space="preserve"> </w:t>
        </w:r>
      </w:ins>
      <w:ins w:id="690"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691" w:author="Rapp_at#123" w:date="2023-08-31T14:50:00Z">
        <w:r w:rsidRPr="00E87D15">
          <w:rPr>
            <w:rFonts w:eastAsia="等线"/>
            <w:lang w:eastAsia="zh-CN"/>
          </w:rPr>
          <w:t>:</w:t>
        </w:r>
      </w:ins>
    </w:p>
    <w:p w14:paraId="3849A0D0" w14:textId="3DFD5FC5" w:rsidR="00D40362" w:rsidRPr="00E87D15" w:rsidRDefault="00D40362" w:rsidP="00CB7F50">
      <w:pPr>
        <w:pStyle w:val="B2"/>
        <w:rPr>
          <w:ins w:id="692" w:author="Rapp_at#123" w:date="2023-08-31T14:50:00Z"/>
          <w:lang w:eastAsia="zh-CN"/>
        </w:rPr>
      </w:pPr>
      <w:ins w:id="693" w:author="Rapp_at#123" w:date="2023-08-31T14:50:00Z">
        <w:r w:rsidRPr="00E87D15">
          <w:rPr>
            <w:lang w:eastAsia="zh-CN"/>
          </w:rPr>
          <w:t>2&gt;</w:t>
        </w:r>
        <w:r w:rsidRPr="00E87D15">
          <w:rPr>
            <w:lang w:eastAsia="zh-CN"/>
          </w:rPr>
          <w:tab/>
        </w:r>
      </w:ins>
      <w:commentRangeStart w:id="694"/>
      <w:ins w:id="695" w:author="Rapp_at#123" w:date="2023-08-31T15:01:00Z">
        <w:r w:rsidR="00CB7F50">
          <w:rPr>
            <w:lang w:eastAsia="zh-CN"/>
          </w:rPr>
          <w:t xml:space="preserve">select </w:t>
        </w:r>
      </w:ins>
      <w:ins w:id="696" w:author="Rapp_at#123" w:date="2023-08-31T15:06:00Z">
        <w:r w:rsidR="009A3062">
          <w:rPr>
            <w:lang w:eastAsia="zh-CN"/>
          </w:rPr>
          <w:t>the</w:t>
        </w:r>
      </w:ins>
      <w:ins w:id="697" w:author="Rapp_at#123" w:date="2023-08-31T15:01:00Z">
        <w:r w:rsidR="00CB7F50">
          <w:rPr>
            <w:lang w:eastAsia="zh-CN"/>
          </w:rPr>
          <w:t xml:space="preserve"> </w:t>
        </w:r>
      </w:ins>
      <w:ins w:id="698" w:author="Rapp_at#123" w:date="2023-08-31T14:50:00Z">
        <w:r w:rsidRPr="00E87D15">
          <w:rPr>
            <w:rFonts w:eastAsia="宋体"/>
            <w:lang w:eastAsia="zh-CN"/>
          </w:rPr>
          <w:t>SSB</w:t>
        </w:r>
      </w:ins>
      <w:ins w:id="699"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694"/>
      <w:ins w:id="700" w:author="Rapp_at#123" w:date="2023-09-04T17:37:00Z">
        <w:r w:rsidR="00FE1004">
          <w:rPr>
            <w:rStyle w:val="ae"/>
          </w:rPr>
          <w:commentReference w:id="694"/>
        </w:r>
      </w:ins>
      <w:ins w:id="701" w:author="Rapp_at#123" w:date="2023-08-31T15:03:00Z">
        <w:r w:rsidR="00313E63">
          <w:rPr>
            <w:rFonts w:eastAsia="宋体"/>
            <w:lang w:eastAsia="zh-CN"/>
          </w:rPr>
          <w:t>.</w:t>
        </w:r>
      </w:ins>
    </w:p>
    <w:p w14:paraId="7BAB2BD8" w14:textId="5CC11DF8" w:rsidR="00D40362" w:rsidRPr="00E87D15" w:rsidRDefault="00CB7F50" w:rsidP="00CB7F50">
      <w:pPr>
        <w:pStyle w:val="B2"/>
        <w:rPr>
          <w:ins w:id="702" w:author="Rapp_at#123" w:date="2023-08-31T14:50:00Z"/>
          <w:lang w:eastAsia="zh-CN"/>
        </w:rPr>
      </w:pPr>
      <w:ins w:id="703" w:author="Rapp_at#123" w:date="2023-08-31T15:01:00Z">
        <w:r>
          <w:rPr>
            <w:lang w:eastAsia="zh-CN"/>
          </w:rPr>
          <w:t>2</w:t>
        </w:r>
      </w:ins>
      <w:ins w:id="704"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705" w:author="Rapp_at#123" w:date="2023-08-31T14:50:00Z"/>
          <w:lang w:eastAsia="zh-CN"/>
        </w:rPr>
      </w:pPr>
      <w:ins w:id="706" w:author="Rapp_at#123" w:date="2023-08-31T15:01:00Z">
        <w:r>
          <w:rPr>
            <w:lang w:eastAsia="zh-CN"/>
          </w:rPr>
          <w:t>2</w:t>
        </w:r>
      </w:ins>
      <w:ins w:id="707"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708" w:author="Rapp_at#123" w:date="2023-08-31T14:50:00Z"/>
          <w:rFonts w:eastAsia="宋体"/>
        </w:rPr>
      </w:pPr>
      <w:ins w:id="709"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710" w:author="Rapp_at#123" w:date="2023-08-31T14:50:00Z"/>
          <w:lang w:eastAsia="zh-CN"/>
        </w:rPr>
      </w:pPr>
      <w:ins w:id="711" w:author="Rapp_at#123" w:date="2023-08-31T14:50:00Z">
        <w:r w:rsidRPr="00E87D15">
          <w:rPr>
            <w:lang w:eastAsia="zh-CN"/>
          </w:rPr>
          <w:lastRenderedPageBreak/>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712" w:author="Rapp_at#123" w:date="2023-08-31T14:59:00Z"/>
          <w:rFonts w:eastAsia="PMingLiU"/>
          <w:color w:val="FF0000"/>
          <w:lang w:eastAsia="zh-TW"/>
        </w:rPr>
      </w:pPr>
      <w:ins w:id="713"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714" w:author="Rapp_at#123" w:date="2023-08-31T15:00:00Z">
        <w:r>
          <w:rPr>
            <w:rFonts w:eastAsia="PMingLiU"/>
            <w:color w:val="FF0000"/>
            <w:lang w:eastAsia="zh-TW"/>
          </w:rPr>
          <w:t>Based on the agreement, “</w:t>
        </w:r>
      </w:ins>
      <w:ins w:id="715"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16"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717"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718" w:name="_Toc20428307"/>
      <w:bookmarkStart w:id="719" w:name="_Toc37296212"/>
      <w:bookmarkStart w:id="720" w:name="_Toc46490339"/>
      <w:bookmarkStart w:id="721" w:name="_Toc52752034"/>
      <w:bookmarkStart w:id="722" w:name="_Toc52796496"/>
      <w:bookmarkStart w:id="723" w:name="_Toc139032281"/>
      <w:bookmarkStart w:id="724" w:name="_Toc29239853"/>
      <w:r w:rsidRPr="00E87D15">
        <w:rPr>
          <w:lang w:eastAsia="ko-KR"/>
        </w:rPr>
        <w:t>5.8.3</w:t>
      </w:r>
      <w:r w:rsidRPr="00E87D15">
        <w:rPr>
          <w:lang w:eastAsia="ko-KR"/>
        </w:rPr>
        <w:tab/>
        <w:t>Sidelink</w:t>
      </w:r>
      <w:bookmarkEnd w:id="718"/>
      <w:bookmarkEnd w:id="719"/>
      <w:bookmarkEnd w:id="720"/>
      <w:bookmarkEnd w:id="721"/>
      <w:bookmarkEnd w:id="722"/>
      <w:bookmarkEnd w:id="723"/>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25" w:name="OLE_LINK26"/>
      <w:bookmarkStart w:id="726" w:name="OLE_LINK27"/>
      <w:bookmarkStart w:id="727" w:name="OLE_LINK45"/>
      <w:r w:rsidRPr="00E87D15">
        <w:rPr>
          <w:rFonts w:eastAsia="Malgun Gothic"/>
          <w:i/>
          <w:noProof/>
          <w:lang w:eastAsia="ko-KR"/>
        </w:rPr>
        <w:t>-</w:t>
      </w:r>
      <w:r w:rsidRPr="00E87D15">
        <w:rPr>
          <w:rFonts w:eastAsia="Malgun Gothic"/>
          <w:i/>
          <w:noProof/>
          <w:lang w:eastAsia="ko-KR"/>
        </w:rPr>
        <w:tab/>
        <w:t>sl-</w:t>
      </w:r>
      <w:bookmarkEnd w:id="725"/>
      <w:bookmarkEnd w:id="726"/>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727"/>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w:t>
      </w:r>
      <w:r w:rsidR="00044508" w:rsidRPr="00E87D15">
        <w:rPr>
          <w:noProof/>
          <w:lang w:eastAsia="ko-KR"/>
        </w:rPr>
        <w:lastRenderedPageBreak/>
        <w:t xml:space="preserve">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728" w:name="_Toc37296213"/>
      <w:bookmarkStart w:id="729" w:name="_Toc46490340"/>
      <w:bookmarkStart w:id="730" w:name="_Toc52752035"/>
      <w:bookmarkStart w:id="731" w:name="_Toc52796497"/>
      <w:bookmarkStart w:id="732" w:name="_Toc139032282"/>
      <w:r w:rsidRPr="00E87D15">
        <w:rPr>
          <w:lang w:eastAsia="ko-KR"/>
        </w:rPr>
        <w:t>5.9</w:t>
      </w:r>
      <w:r w:rsidRPr="00E87D15">
        <w:rPr>
          <w:lang w:eastAsia="ko-KR"/>
        </w:rPr>
        <w:tab/>
        <w:t>Activation/Deactivation of SCells</w:t>
      </w:r>
      <w:bookmarkEnd w:id="724"/>
      <w:bookmarkEnd w:id="728"/>
      <w:bookmarkEnd w:id="729"/>
      <w:bookmarkEnd w:id="730"/>
      <w:bookmarkEnd w:id="731"/>
      <w:bookmarkEnd w:id="732"/>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lastRenderedPageBreak/>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33"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733"/>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lastRenderedPageBreak/>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734" w:author="Rapp_after#122" w:date="2023-07-03T11:28:00Z"/>
          <w:rFonts w:eastAsia="PMingLiU"/>
          <w:color w:val="FF0000"/>
          <w:lang w:eastAsia="zh-TW"/>
        </w:rPr>
      </w:pPr>
      <w:ins w:id="735"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36" w:author="Rapp_after#122" w:date="2023-07-03T11:33:00Z">
        <w:r w:rsidR="00A81977">
          <w:rPr>
            <w:rFonts w:eastAsia="PMingLiU"/>
            <w:color w:val="FF0000"/>
            <w:lang w:eastAsia="zh-TW"/>
          </w:rPr>
          <w:t>clarify</w:t>
        </w:r>
      </w:ins>
      <w:ins w:id="737"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738" w:name="_Toc29239854"/>
      <w:bookmarkStart w:id="739" w:name="_Toc37296214"/>
      <w:bookmarkStart w:id="740" w:name="_Toc46490341"/>
      <w:bookmarkStart w:id="741" w:name="_Toc52752036"/>
      <w:bookmarkStart w:id="742" w:name="_Toc52796498"/>
      <w:bookmarkStart w:id="743" w:name="_Toc139032283"/>
      <w:r w:rsidRPr="00E87D15">
        <w:rPr>
          <w:lang w:eastAsia="ko-KR"/>
        </w:rPr>
        <w:t>5.10</w:t>
      </w:r>
      <w:r w:rsidRPr="00E87D15">
        <w:rPr>
          <w:lang w:eastAsia="ko-KR"/>
        </w:rPr>
        <w:tab/>
        <w:t>Activation/Deactivation of PDCP duplication</w:t>
      </w:r>
      <w:bookmarkEnd w:id="738"/>
      <w:bookmarkEnd w:id="739"/>
      <w:bookmarkEnd w:id="740"/>
      <w:bookmarkEnd w:id="741"/>
      <w:bookmarkEnd w:id="742"/>
      <w:bookmarkEnd w:id="743"/>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744" w:name="_Hlk101775690"/>
      <w:r w:rsidRPr="00E87D15">
        <w:rPr>
          <w:lang w:eastAsia="ko-KR"/>
        </w:rPr>
        <w:t>The PDCP duplication for all associated RLC entities for the configured DRB(s) is activated by:</w:t>
      </w:r>
      <w:bookmarkEnd w:id="744"/>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745" w:name="_Toc29239855"/>
      <w:bookmarkStart w:id="746" w:name="_Toc37296215"/>
      <w:bookmarkStart w:id="747" w:name="_Toc46490342"/>
      <w:bookmarkStart w:id="748" w:name="_Toc52752037"/>
      <w:bookmarkStart w:id="749" w:name="_Toc52796499"/>
      <w:bookmarkStart w:id="750" w:name="_Toc139032284"/>
      <w:r w:rsidRPr="00E87D15">
        <w:rPr>
          <w:lang w:eastAsia="ko-KR"/>
        </w:rPr>
        <w:t>5.11</w:t>
      </w:r>
      <w:r w:rsidRPr="00E87D15">
        <w:rPr>
          <w:lang w:eastAsia="ko-KR"/>
        </w:rPr>
        <w:tab/>
        <w:t>MAC reconfiguration</w:t>
      </w:r>
      <w:bookmarkEnd w:id="745"/>
      <w:bookmarkEnd w:id="746"/>
      <w:bookmarkEnd w:id="747"/>
      <w:bookmarkEnd w:id="748"/>
      <w:bookmarkEnd w:id="749"/>
      <w:bookmarkEnd w:id="750"/>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751" w:name="_Toc29239856"/>
      <w:bookmarkStart w:id="752" w:name="_Toc37296216"/>
      <w:bookmarkStart w:id="753" w:name="_Toc46490343"/>
      <w:bookmarkStart w:id="754" w:name="_Toc52752038"/>
      <w:bookmarkStart w:id="755" w:name="_Toc52796500"/>
      <w:bookmarkStart w:id="756" w:name="_Toc139032285"/>
      <w:r w:rsidRPr="00E87D15">
        <w:rPr>
          <w:lang w:eastAsia="ko-KR"/>
        </w:rPr>
        <w:t>5.12</w:t>
      </w:r>
      <w:r w:rsidRPr="00E87D15">
        <w:rPr>
          <w:lang w:eastAsia="ko-KR"/>
        </w:rPr>
        <w:tab/>
        <w:t>MAC Reset</w:t>
      </w:r>
      <w:bookmarkEnd w:id="751"/>
      <w:bookmarkEnd w:id="752"/>
      <w:bookmarkEnd w:id="753"/>
      <w:bookmarkEnd w:id="754"/>
      <w:bookmarkEnd w:id="755"/>
      <w:bookmarkEnd w:id="756"/>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77777777"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lastRenderedPageBreak/>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757"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758"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759" w:name="_Toc139032286"/>
      <w:r w:rsidRPr="00E87D15">
        <w:rPr>
          <w:lang w:eastAsia="ko-KR"/>
        </w:rPr>
        <w:t>5.12a</w:t>
      </w:r>
      <w:r w:rsidRPr="00E87D15">
        <w:rPr>
          <w:lang w:eastAsia="ko-KR"/>
        </w:rPr>
        <w:tab/>
      </w:r>
      <w:r w:rsidR="007D1911" w:rsidRPr="00E87D15">
        <w:rPr>
          <w:lang w:eastAsia="ko-KR"/>
        </w:rPr>
        <w:t>Void</w:t>
      </w:r>
      <w:bookmarkEnd w:id="759"/>
    </w:p>
    <w:p w14:paraId="5F8100D1" w14:textId="77777777" w:rsidR="00411627" w:rsidRPr="00E87D15" w:rsidRDefault="00411627" w:rsidP="00411627">
      <w:pPr>
        <w:pStyle w:val="2"/>
        <w:rPr>
          <w:lang w:eastAsia="ko-KR"/>
        </w:rPr>
      </w:pPr>
      <w:bookmarkStart w:id="760" w:name="_Toc46490344"/>
      <w:bookmarkStart w:id="761" w:name="_Toc52752039"/>
      <w:bookmarkStart w:id="762" w:name="_Toc52796501"/>
      <w:bookmarkStart w:id="763" w:name="_Toc139032287"/>
      <w:r w:rsidRPr="00E87D15">
        <w:rPr>
          <w:lang w:eastAsia="ko-KR"/>
        </w:rPr>
        <w:t>5.13</w:t>
      </w:r>
      <w:r w:rsidRPr="00E87D15">
        <w:rPr>
          <w:lang w:eastAsia="ko-KR"/>
        </w:rPr>
        <w:tab/>
        <w:t>Handling of unknown, unforeseen and erroneous protocol data</w:t>
      </w:r>
      <w:bookmarkEnd w:id="757"/>
      <w:bookmarkEnd w:id="758"/>
      <w:bookmarkEnd w:id="760"/>
      <w:bookmarkEnd w:id="761"/>
      <w:bookmarkEnd w:id="762"/>
      <w:bookmarkEnd w:id="763"/>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764"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765"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766" w:name="_Toc46490345"/>
      <w:bookmarkStart w:id="767" w:name="_Toc52752040"/>
      <w:bookmarkStart w:id="768" w:name="_Toc52796502"/>
      <w:bookmarkStart w:id="769" w:name="_Toc139032288"/>
      <w:r w:rsidRPr="00E87D15">
        <w:rPr>
          <w:lang w:eastAsia="ko-KR"/>
        </w:rPr>
        <w:t>5.14</w:t>
      </w:r>
      <w:r w:rsidRPr="00E87D15">
        <w:rPr>
          <w:lang w:eastAsia="ko-KR"/>
        </w:rPr>
        <w:tab/>
        <w:t>Handling of measurement gaps</w:t>
      </w:r>
      <w:bookmarkEnd w:id="764"/>
      <w:bookmarkEnd w:id="765"/>
      <w:bookmarkEnd w:id="766"/>
      <w:bookmarkEnd w:id="767"/>
      <w:bookmarkEnd w:id="768"/>
      <w:bookmarkEnd w:id="769"/>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770" w:name="_Toc29239859"/>
      <w:bookmarkStart w:id="771" w:name="_Toc37296219"/>
      <w:bookmarkStart w:id="772" w:name="_Toc46490346"/>
      <w:bookmarkStart w:id="773" w:name="_Toc52752041"/>
      <w:bookmarkStart w:id="774" w:name="_Toc52796503"/>
      <w:bookmarkStart w:id="775" w:name="_Toc139032289"/>
      <w:r w:rsidRPr="00E87D15">
        <w:rPr>
          <w:lang w:eastAsia="ko-KR"/>
        </w:rPr>
        <w:lastRenderedPageBreak/>
        <w:t>5.15</w:t>
      </w:r>
      <w:r w:rsidRPr="00E87D15">
        <w:rPr>
          <w:lang w:eastAsia="ko-KR"/>
        </w:rPr>
        <w:tab/>
        <w:t>Bandwidth Part (BWP) operation</w:t>
      </w:r>
      <w:bookmarkEnd w:id="770"/>
      <w:bookmarkEnd w:id="771"/>
      <w:bookmarkEnd w:id="772"/>
      <w:bookmarkEnd w:id="773"/>
      <w:bookmarkEnd w:id="774"/>
      <w:bookmarkEnd w:id="775"/>
    </w:p>
    <w:p w14:paraId="006050BE" w14:textId="77777777" w:rsidR="00E82967" w:rsidRPr="00E87D15" w:rsidRDefault="00E82967" w:rsidP="00E82967">
      <w:pPr>
        <w:pStyle w:val="3"/>
        <w:rPr>
          <w:rFonts w:eastAsiaTheme="minorEastAsia"/>
          <w:lang w:eastAsia="ko-KR"/>
        </w:rPr>
      </w:pPr>
      <w:bookmarkStart w:id="776" w:name="_Toc37296220"/>
      <w:bookmarkStart w:id="777" w:name="_Toc46490347"/>
      <w:bookmarkStart w:id="778" w:name="_Toc52752042"/>
      <w:bookmarkStart w:id="779" w:name="_Toc52796504"/>
      <w:bookmarkStart w:id="780" w:name="_Toc139032290"/>
      <w:r w:rsidRPr="00E87D15">
        <w:t>5.15.1</w:t>
      </w:r>
      <w:r w:rsidRPr="00E87D15">
        <w:tab/>
        <w:t>Downlink and Uplink</w:t>
      </w:r>
      <w:bookmarkEnd w:id="776"/>
      <w:bookmarkEnd w:id="777"/>
      <w:bookmarkEnd w:id="778"/>
      <w:bookmarkEnd w:id="779"/>
      <w:bookmarkEnd w:id="780"/>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781"/>
      <w:r w:rsidRPr="00E87D15">
        <w:rPr>
          <w:lang w:eastAsia="ko-KR"/>
        </w:rPr>
        <w:t>2&gt;</w:t>
      </w:r>
      <w:r w:rsidRPr="00E87D15">
        <w:rPr>
          <w:lang w:eastAsia="ko-KR"/>
        </w:rPr>
        <w:tab/>
        <w:t>monitor the PDCCH on the BWP;</w:t>
      </w:r>
      <w:commentRangeEnd w:id="781"/>
      <w:r w:rsidR="00CA01AD">
        <w:rPr>
          <w:rStyle w:val="ae"/>
        </w:rPr>
        <w:commentReference w:id="781"/>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782"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782"/>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783" w:name="_Hlk34411370"/>
      <w:r w:rsidRPr="00E87D15">
        <w:rPr>
          <w:lang w:eastAsia="ko-KR"/>
        </w:rPr>
        <w:t>2&gt;</w:t>
      </w:r>
      <w:r w:rsidRPr="00E87D15">
        <w:rPr>
          <w:lang w:eastAsia="ko-KR"/>
        </w:rPr>
        <w:tab/>
        <w:t>cancel, if any, triggered consistent LBT failure for this Serving Cell;</w:t>
      </w:r>
      <w:bookmarkEnd w:id="783"/>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784"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784"/>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785" w:name="_Toc37296221"/>
      <w:bookmarkStart w:id="786" w:name="_Toc46490348"/>
      <w:bookmarkStart w:id="787" w:name="_Toc52752043"/>
      <w:bookmarkStart w:id="788" w:name="_Toc52796505"/>
      <w:bookmarkStart w:id="789"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790" w:name="_Toc139032291"/>
      <w:r w:rsidRPr="00E87D15">
        <w:t>5.15.2</w:t>
      </w:r>
      <w:r w:rsidRPr="00E87D15">
        <w:tab/>
        <w:t>Sidelink</w:t>
      </w:r>
      <w:bookmarkEnd w:id="785"/>
      <w:bookmarkEnd w:id="786"/>
      <w:bookmarkEnd w:id="787"/>
      <w:bookmarkEnd w:id="788"/>
      <w:bookmarkEnd w:id="790"/>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791"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792" w:name="_Toc46490349"/>
      <w:bookmarkStart w:id="793" w:name="_Toc52752044"/>
      <w:bookmarkStart w:id="794"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795" w:name="_Toc139032292"/>
      <w:r w:rsidRPr="00E87D15">
        <w:rPr>
          <w:lang w:eastAsia="ko-KR"/>
        </w:rPr>
        <w:t>5.16</w:t>
      </w:r>
      <w:r w:rsidRPr="00E87D15">
        <w:rPr>
          <w:lang w:eastAsia="ko-KR"/>
        </w:rPr>
        <w:tab/>
        <w:t>SUL operation</w:t>
      </w:r>
      <w:bookmarkEnd w:id="789"/>
      <w:bookmarkEnd w:id="791"/>
      <w:bookmarkEnd w:id="792"/>
      <w:bookmarkEnd w:id="793"/>
      <w:bookmarkEnd w:id="794"/>
      <w:bookmarkEnd w:id="795"/>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796" w:name="_Toc29239861"/>
      <w:bookmarkStart w:id="797" w:name="_Toc37296223"/>
      <w:bookmarkStart w:id="798" w:name="_Toc46490350"/>
      <w:bookmarkStart w:id="799" w:name="_Toc52752045"/>
      <w:bookmarkStart w:id="800" w:name="_Toc52796507"/>
      <w:bookmarkStart w:id="801" w:name="_Toc139032293"/>
      <w:r w:rsidRPr="00E87D15">
        <w:rPr>
          <w:lang w:eastAsia="ko-KR"/>
        </w:rPr>
        <w:t>5.17</w:t>
      </w:r>
      <w:r w:rsidRPr="00E87D15">
        <w:rPr>
          <w:lang w:eastAsia="ko-KR"/>
        </w:rPr>
        <w:tab/>
        <w:t>Beam Failure Detection and Recovery procedure</w:t>
      </w:r>
      <w:bookmarkEnd w:id="796"/>
      <w:bookmarkEnd w:id="797"/>
      <w:bookmarkEnd w:id="798"/>
      <w:bookmarkEnd w:id="799"/>
      <w:bookmarkEnd w:id="800"/>
      <w:bookmarkEnd w:id="801"/>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802" w:name="OLE_LINK7"/>
      <w:r w:rsidR="002E0E08" w:rsidRPr="00E87D15">
        <w:rPr>
          <w:lang w:eastAsia="zh-CN"/>
        </w:rPr>
        <w:t xml:space="preserve"> and only if </w:t>
      </w:r>
      <w:r w:rsidR="002E0E08" w:rsidRPr="00E87D15">
        <w:rPr>
          <w:i/>
        </w:rPr>
        <w:t>failureDetectionSet</w:t>
      </w:r>
      <w:bookmarkEnd w:id="802"/>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lastRenderedPageBreak/>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803"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804"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805" w:name="_Toc46490351"/>
      <w:bookmarkStart w:id="806" w:name="_Toc52752046"/>
      <w:bookmarkStart w:id="807" w:name="_Toc52796508"/>
      <w:bookmarkStart w:id="808" w:name="_Toc139032294"/>
      <w:r w:rsidRPr="00E87D15">
        <w:rPr>
          <w:lang w:eastAsia="ko-KR"/>
        </w:rPr>
        <w:t>5.18</w:t>
      </w:r>
      <w:r w:rsidRPr="00E87D15">
        <w:rPr>
          <w:lang w:eastAsia="ko-KR"/>
        </w:rPr>
        <w:tab/>
      </w:r>
      <w:r w:rsidRPr="00E87D15">
        <w:t>Handling</w:t>
      </w:r>
      <w:r w:rsidRPr="00E87D15">
        <w:rPr>
          <w:lang w:eastAsia="ko-KR"/>
        </w:rPr>
        <w:t xml:space="preserve"> of MAC CEs</w:t>
      </w:r>
      <w:bookmarkEnd w:id="803"/>
      <w:bookmarkEnd w:id="804"/>
      <w:bookmarkEnd w:id="805"/>
      <w:bookmarkEnd w:id="806"/>
      <w:bookmarkEnd w:id="807"/>
      <w:bookmarkEnd w:id="808"/>
    </w:p>
    <w:p w14:paraId="09C638CE" w14:textId="77777777" w:rsidR="00411627" w:rsidRPr="00E87D15" w:rsidRDefault="00411627" w:rsidP="00411627">
      <w:pPr>
        <w:pStyle w:val="3"/>
        <w:rPr>
          <w:lang w:eastAsia="ko-KR"/>
        </w:rPr>
      </w:pPr>
      <w:bookmarkStart w:id="809" w:name="_Toc29239863"/>
      <w:bookmarkStart w:id="810" w:name="_Toc37296225"/>
      <w:bookmarkStart w:id="811" w:name="_Toc46490352"/>
      <w:bookmarkStart w:id="812" w:name="_Toc52752047"/>
      <w:bookmarkStart w:id="813" w:name="_Toc52796509"/>
      <w:bookmarkStart w:id="814" w:name="_Toc139032295"/>
      <w:r w:rsidRPr="00E87D15">
        <w:rPr>
          <w:lang w:eastAsia="ko-KR"/>
        </w:rPr>
        <w:t>5.18.1</w:t>
      </w:r>
      <w:r w:rsidRPr="00E87D15">
        <w:rPr>
          <w:lang w:eastAsia="ko-KR"/>
        </w:rPr>
        <w:tab/>
      </w:r>
      <w:r w:rsidRPr="00E87D15">
        <w:t>General</w:t>
      </w:r>
      <w:bookmarkEnd w:id="809"/>
      <w:bookmarkEnd w:id="810"/>
      <w:bookmarkEnd w:id="811"/>
      <w:bookmarkEnd w:id="812"/>
      <w:bookmarkEnd w:id="813"/>
      <w:bookmarkEnd w:id="814"/>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15" w:name="_Toc29239864"/>
      <w:bookmarkStart w:id="816" w:name="_Toc37296226"/>
      <w:bookmarkStart w:id="817" w:name="_Toc46490353"/>
      <w:bookmarkStart w:id="818" w:name="_Toc52752048"/>
      <w:bookmarkStart w:id="819"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20" w:author="Rapp_after#122" w:date="2023-07-03T11:29:00Z"/>
          <w:lang w:val="fr-FR" w:eastAsia="ko-KR"/>
        </w:rPr>
      </w:pPr>
      <w:r w:rsidRPr="00E87D15">
        <w:rPr>
          <w:lang w:eastAsia="ko-KR"/>
        </w:rPr>
        <w:lastRenderedPageBreak/>
        <w:t>-</w:t>
      </w:r>
      <w:r w:rsidRPr="00E87D15">
        <w:rPr>
          <w:lang w:eastAsia="ko-KR"/>
        </w:rPr>
        <w:tab/>
        <w:t>Timing Case Indication MAC CE</w:t>
      </w:r>
      <w:ins w:id="821" w:author="Rapp_after#122" w:date="2023-07-03T11:29:00Z">
        <w:r w:rsidR="00566765" w:rsidRPr="00BA0615">
          <w:rPr>
            <w:lang w:val="fr-FR" w:eastAsia="ko-KR"/>
          </w:rPr>
          <w:t>;</w:t>
        </w:r>
      </w:ins>
    </w:p>
    <w:p w14:paraId="2DB8E42A" w14:textId="77777777" w:rsidR="00566765" w:rsidRDefault="00566765" w:rsidP="00566765">
      <w:pPr>
        <w:ind w:left="568" w:hanging="284"/>
        <w:rPr>
          <w:ins w:id="822" w:author="Rapp_after#122" w:date="2023-07-03T11:29:00Z"/>
          <w:lang w:val="fr-FR" w:eastAsia="ko-KR"/>
        </w:rPr>
      </w:pPr>
      <w:ins w:id="823"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824"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825"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815"/>
      <w:bookmarkEnd w:id="816"/>
      <w:bookmarkEnd w:id="817"/>
      <w:bookmarkEnd w:id="818"/>
      <w:bookmarkEnd w:id="819"/>
      <w:bookmarkEnd w:id="825"/>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826" w:name="_Toc29239865"/>
      <w:bookmarkStart w:id="827" w:name="_Toc37296227"/>
      <w:bookmarkStart w:id="828" w:name="_Toc46490354"/>
      <w:bookmarkStart w:id="829" w:name="_Toc52752049"/>
      <w:bookmarkStart w:id="830" w:name="_Toc52796511"/>
      <w:bookmarkStart w:id="831"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826"/>
      <w:bookmarkEnd w:id="827"/>
      <w:bookmarkEnd w:id="828"/>
      <w:bookmarkEnd w:id="829"/>
      <w:bookmarkEnd w:id="830"/>
      <w:bookmarkEnd w:id="831"/>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832" w:name="_Toc29239866"/>
      <w:bookmarkStart w:id="833" w:name="_Toc37296228"/>
      <w:bookmarkStart w:id="834" w:name="_Toc46490355"/>
      <w:bookmarkStart w:id="835" w:name="_Toc52752050"/>
      <w:bookmarkStart w:id="836" w:name="_Toc52796512"/>
      <w:bookmarkStart w:id="837" w:name="_Toc139032298"/>
      <w:r w:rsidRPr="00E87D15">
        <w:rPr>
          <w:lang w:eastAsia="ko-KR"/>
        </w:rPr>
        <w:t>5.18.4</w:t>
      </w:r>
      <w:r w:rsidRPr="00E87D15">
        <w:rPr>
          <w:lang w:eastAsia="ko-KR"/>
        </w:rPr>
        <w:tab/>
        <w:t>Activation/Deactivation of UE-specific PDSCH TCI state</w:t>
      </w:r>
      <w:bookmarkEnd w:id="832"/>
      <w:bookmarkEnd w:id="833"/>
      <w:bookmarkEnd w:id="834"/>
      <w:bookmarkEnd w:id="835"/>
      <w:bookmarkEnd w:id="836"/>
      <w:bookmarkEnd w:id="837"/>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38" w:name="_Toc29239867"/>
      <w:bookmarkStart w:id="839"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840" w:name="_Toc46490356"/>
      <w:bookmarkStart w:id="841" w:name="_Toc52752051"/>
      <w:bookmarkStart w:id="842" w:name="_Toc52796513"/>
      <w:bookmarkStart w:id="843" w:name="_Toc139032299"/>
      <w:r w:rsidRPr="00E87D15">
        <w:rPr>
          <w:lang w:eastAsia="ko-KR"/>
        </w:rPr>
        <w:t>5.18.5</w:t>
      </w:r>
      <w:r w:rsidRPr="00E87D15">
        <w:rPr>
          <w:lang w:eastAsia="ko-KR"/>
        </w:rPr>
        <w:tab/>
        <w:t>Indication of TCI state for UE-specific PDCCH</w:t>
      </w:r>
      <w:bookmarkEnd w:id="838"/>
      <w:bookmarkEnd w:id="839"/>
      <w:bookmarkEnd w:id="840"/>
      <w:bookmarkEnd w:id="841"/>
      <w:bookmarkEnd w:id="842"/>
      <w:bookmarkEnd w:id="843"/>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w:t>
      </w:r>
      <w:r w:rsidR="003423FC" w:rsidRPr="00E87D15">
        <w:rPr>
          <w:lang w:eastAsia="ko-KR"/>
        </w:rPr>
        <w:lastRenderedPageBreak/>
        <w:t xml:space="preserve">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44" w:name="_Hlk100272905"/>
      <w:bookmarkStart w:id="845" w:name="_Toc29239868"/>
      <w:bookmarkStart w:id="846" w:name="_Toc37296230"/>
      <w:bookmarkStart w:id="847" w:name="_Toc46490357"/>
      <w:bookmarkStart w:id="848" w:name="_Toc52752052"/>
      <w:bookmarkStart w:id="849"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850" w:name="_Toc139032300"/>
      <w:bookmarkEnd w:id="844"/>
      <w:r w:rsidRPr="00E87D15">
        <w:rPr>
          <w:lang w:eastAsia="ko-KR"/>
        </w:rPr>
        <w:t>5.18.6</w:t>
      </w:r>
      <w:r w:rsidRPr="00E87D15">
        <w:rPr>
          <w:lang w:eastAsia="ko-KR"/>
        </w:rPr>
        <w:tab/>
        <w:t>Activation/Deactivation of Semi-persistent CSI reporting on PUCCH</w:t>
      </w:r>
      <w:bookmarkEnd w:id="845"/>
      <w:bookmarkEnd w:id="846"/>
      <w:bookmarkEnd w:id="847"/>
      <w:bookmarkEnd w:id="848"/>
      <w:bookmarkEnd w:id="849"/>
      <w:bookmarkEnd w:id="850"/>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851" w:name="_Toc29239869"/>
      <w:bookmarkStart w:id="852" w:name="_Toc37296231"/>
      <w:bookmarkStart w:id="853" w:name="_Toc46490358"/>
      <w:bookmarkStart w:id="854" w:name="_Toc52752053"/>
      <w:bookmarkStart w:id="855" w:name="_Toc52796515"/>
      <w:bookmarkStart w:id="856" w:name="_Toc139032301"/>
      <w:r w:rsidRPr="00E87D15">
        <w:rPr>
          <w:lang w:eastAsia="ko-KR"/>
        </w:rPr>
        <w:t>5.18.7</w:t>
      </w:r>
      <w:r w:rsidRPr="00E87D15">
        <w:rPr>
          <w:lang w:eastAsia="ko-KR"/>
        </w:rPr>
        <w:tab/>
        <w:t>Activation/Deactivation of Semi-persistent SRS</w:t>
      </w:r>
      <w:bookmarkEnd w:id="851"/>
      <w:bookmarkEnd w:id="852"/>
      <w:bookmarkEnd w:id="853"/>
      <w:r w:rsidR="00AC7A1D" w:rsidRPr="00E87D15">
        <w:rPr>
          <w:lang w:eastAsia="ko-KR"/>
        </w:rPr>
        <w:t xml:space="preserve"> and Indication of spatial relation of SP/AP SRS</w:t>
      </w:r>
      <w:bookmarkEnd w:id="854"/>
      <w:bookmarkEnd w:id="855"/>
      <w:bookmarkEnd w:id="856"/>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857" w:name="_Toc29239870"/>
      <w:bookmarkStart w:id="858" w:name="_Toc37296232"/>
      <w:bookmarkStart w:id="859" w:name="_Toc46490359"/>
      <w:bookmarkStart w:id="860" w:name="_Toc52752054"/>
      <w:bookmarkStart w:id="861" w:name="_Toc52796516"/>
      <w:bookmarkStart w:id="862"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857"/>
      <w:bookmarkEnd w:id="858"/>
      <w:bookmarkEnd w:id="859"/>
      <w:bookmarkEnd w:id="860"/>
      <w:bookmarkEnd w:id="861"/>
      <w:bookmarkEnd w:id="862"/>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 xml:space="preserve">he network may also activate </w:t>
      </w:r>
      <w:r w:rsidR="008F4B86" w:rsidRPr="00E87D15">
        <w:rPr>
          <w:rFonts w:eastAsia="Malgun Gothic"/>
          <w:lang w:eastAsia="ko-KR"/>
        </w:rPr>
        <w:lastRenderedPageBreak/>
        <w:t>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863" w:name="_Toc29239871"/>
      <w:bookmarkStart w:id="864"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865" w:name="_Toc46490360"/>
      <w:bookmarkStart w:id="866" w:name="_Toc52752055"/>
      <w:bookmarkStart w:id="867" w:name="_Toc52796517"/>
      <w:bookmarkStart w:id="868"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863"/>
      <w:bookmarkEnd w:id="864"/>
      <w:bookmarkEnd w:id="865"/>
      <w:bookmarkEnd w:id="866"/>
      <w:bookmarkEnd w:id="867"/>
      <w:bookmarkEnd w:id="868"/>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869" w:name="_Toc29239872"/>
      <w:bookmarkStart w:id="870" w:name="_Toc37296234"/>
      <w:bookmarkStart w:id="871" w:name="_Toc46490361"/>
      <w:bookmarkStart w:id="872" w:name="_Toc52752056"/>
      <w:bookmarkStart w:id="873" w:name="_Toc52796518"/>
      <w:bookmarkStart w:id="874" w:name="_Toc139032304"/>
      <w:r w:rsidRPr="00E87D15">
        <w:t>5.18.10</w:t>
      </w:r>
      <w:r w:rsidRPr="00E87D15">
        <w:tab/>
        <w:t>Recommended Bit Rate</w:t>
      </w:r>
      <w:bookmarkEnd w:id="869"/>
      <w:bookmarkEnd w:id="870"/>
      <w:bookmarkEnd w:id="871"/>
      <w:bookmarkEnd w:id="872"/>
      <w:bookmarkEnd w:id="873"/>
      <w:bookmarkEnd w:id="874"/>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lastRenderedPageBreak/>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875" w:name="_Toc46490362"/>
      <w:bookmarkStart w:id="876" w:name="_Toc52752057"/>
      <w:bookmarkStart w:id="877" w:name="_Toc52796519"/>
      <w:bookmarkStart w:id="878" w:name="_Toc139032305"/>
      <w:bookmarkStart w:id="879" w:name="_Toc37296235"/>
      <w:bookmarkStart w:id="880"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875"/>
      <w:bookmarkEnd w:id="876"/>
      <w:bookmarkEnd w:id="877"/>
      <w:bookmarkEnd w:id="878"/>
    </w:p>
    <w:p w14:paraId="4E072103" w14:textId="77777777" w:rsidR="008F4B86" w:rsidRPr="00E87D15" w:rsidRDefault="00AF08D2" w:rsidP="00AF08D2">
      <w:pPr>
        <w:pStyle w:val="3"/>
        <w:rPr>
          <w:rFonts w:eastAsiaTheme="minorEastAsia"/>
          <w:szCs w:val="28"/>
          <w:lang w:eastAsia="ko-KR"/>
        </w:rPr>
      </w:pPr>
      <w:bookmarkStart w:id="881" w:name="_Toc46490363"/>
      <w:bookmarkStart w:id="882" w:name="_Toc52752058"/>
      <w:bookmarkStart w:id="883" w:name="_Toc52796520"/>
      <w:bookmarkStart w:id="884" w:name="_Toc139032306"/>
      <w:bookmarkStart w:id="885" w:name="_Toc37296236"/>
      <w:bookmarkEnd w:id="879"/>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881"/>
      <w:bookmarkEnd w:id="882"/>
      <w:bookmarkEnd w:id="883"/>
      <w:bookmarkEnd w:id="884"/>
    </w:p>
    <w:p w14:paraId="028A413E" w14:textId="77777777" w:rsidR="00AF08D2" w:rsidRPr="00E87D15" w:rsidRDefault="00AF08D2" w:rsidP="00AF08D2">
      <w:pPr>
        <w:pStyle w:val="3"/>
        <w:rPr>
          <w:rFonts w:eastAsiaTheme="minorEastAsia"/>
          <w:lang w:eastAsia="ko-KR"/>
        </w:rPr>
      </w:pPr>
      <w:bookmarkStart w:id="886" w:name="_Toc37296237"/>
      <w:bookmarkStart w:id="887" w:name="_Toc46490364"/>
      <w:bookmarkStart w:id="888" w:name="_Toc52752059"/>
      <w:bookmarkStart w:id="889" w:name="_Toc52796521"/>
      <w:bookmarkStart w:id="890" w:name="_Toc139032307"/>
      <w:bookmarkEnd w:id="885"/>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886"/>
      <w:bookmarkEnd w:id="887"/>
      <w:bookmarkEnd w:id="888"/>
      <w:bookmarkEnd w:id="889"/>
      <w:bookmarkEnd w:id="890"/>
    </w:p>
    <w:p w14:paraId="0CF59023" w14:textId="77777777" w:rsidR="00AF08D2" w:rsidRPr="00E87D15" w:rsidRDefault="00AF08D2" w:rsidP="00AF08D2">
      <w:pPr>
        <w:pStyle w:val="3"/>
        <w:rPr>
          <w:rFonts w:eastAsiaTheme="minorEastAsia"/>
          <w:lang w:eastAsia="ko-KR"/>
        </w:rPr>
      </w:pPr>
      <w:bookmarkStart w:id="891" w:name="_Toc37296238"/>
      <w:bookmarkStart w:id="892" w:name="_Toc46490365"/>
      <w:bookmarkStart w:id="893" w:name="_Toc52752060"/>
      <w:bookmarkStart w:id="894" w:name="_Toc52796522"/>
      <w:bookmarkStart w:id="895"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891"/>
      <w:bookmarkEnd w:id="892"/>
      <w:bookmarkEnd w:id="893"/>
      <w:bookmarkEnd w:id="894"/>
      <w:bookmarkEnd w:id="895"/>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896" w:name="_Toc37296239"/>
      <w:bookmarkStart w:id="897" w:name="_Toc46490366"/>
      <w:bookmarkStart w:id="898" w:name="_Toc52752061"/>
      <w:bookmarkStart w:id="899" w:name="_Toc52796523"/>
      <w:bookmarkStart w:id="900"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896"/>
      <w:bookmarkEnd w:id="897"/>
      <w:bookmarkEnd w:id="898"/>
      <w:bookmarkEnd w:id="899"/>
      <w:bookmarkEnd w:id="900"/>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901" w:name="_Toc37296240"/>
      <w:bookmarkStart w:id="902" w:name="_Toc46490367"/>
      <w:bookmarkStart w:id="903" w:name="_Toc52752062"/>
      <w:bookmarkStart w:id="904" w:name="_Toc52796524"/>
      <w:bookmarkStart w:id="905"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901"/>
      <w:bookmarkEnd w:id="902"/>
      <w:bookmarkEnd w:id="903"/>
      <w:bookmarkEnd w:id="904"/>
      <w:bookmarkEnd w:id="905"/>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906" w:name="_Toc37296241"/>
      <w:bookmarkStart w:id="907" w:name="_Toc46490368"/>
      <w:bookmarkStart w:id="908" w:name="_Toc52752063"/>
      <w:bookmarkStart w:id="909" w:name="_Toc52796525"/>
      <w:bookmarkStart w:id="910" w:name="_Toc139032311"/>
      <w:r w:rsidRPr="00E87D15">
        <w:rPr>
          <w:lang w:eastAsia="ko-KR"/>
        </w:rPr>
        <w:lastRenderedPageBreak/>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906"/>
      <w:bookmarkEnd w:id="907"/>
      <w:bookmarkEnd w:id="908"/>
      <w:bookmarkEnd w:id="909"/>
      <w:bookmarkEnd w:id="910"/>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911" w:name="_Toc46490369"/>
      <w:bookmarkStart w:id="912" w:name="_Toc52752064"/>
      <w:bookmarkStart w:id="913" w:name="_Toc52796526"/>
      <w:bookmarkStart w:id="914" w:name="_Toc139032312"/>
      <w:bookmarkStart w:id="915"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11"/>
      <w:bookmarkEnd w:id="912"/>
      <w:bookmarkEnd w:id="913"/>
      <w:bookmarkEnd w:id="914"/>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16" w:name="_Toc46490370"/>
      <w:bookmarkStart w:id="917" w:name="_Toc52752065"/>
      <w:bookmarkStart w:id="918"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919" w:name="_Toc139032313"/>
      <w:r w:rsidRPr="00E87D15">
        <w:rPr>
          <w:lang w:eastAsia="ko-KR"/>
        </w:rPr>
        <w:t>5.18.19</w:t>
      </w:r>
      <w:r w:rsidRPr="00E87D15">
        <w:rPr>
          <w:lang w:eastAsia="ko-KR"/>
        </w:rPr>
        <w:tab/>
        <w:t>Guard symbols for IAB</w:t>
      </w:r>
      <w:bookmarkEnd w:id="916"/>
      <w:bookmarkEnd w:id="917"/>
      <w:bookmarkEnd w:id="918"/>
      <w:bookmarkEnd w:id="919"/>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920" w:name="_Toc139032314"/>
      <w:r w:rsidRPr="00E87D15">
        <w:rPr>
          <w:lang w:eastAsia="ko-KR"/>
        </w:rPr>
        <w:t>5.18.20</w:t>
      </w:r>
      <w:r w:rsidR="006C560C" w:rsidRPr="00E87D15">
        <w:rPr>
          <w:lang w:eastAsia="ko-KR"/>
        </w:rPr>
        <w:tab/>
        <w:t>Positioning Measurement Gap Activation/Deactivation Command</w:t>
      </w:r>
      <w:bookmarkEnd w:id="920"/>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921" w:name="_Toc139032315"/>
      <w:r w:rsidRPr="00E87D15">
        <w:rPr>
          <w:lang w:eastAsia="ko-KR"/>
        </w:rPr>
        <w:t>5.18.21</w:t>
      </w:r>
      <w:r w:rsidR="006C560C" w:rsidRPr="00E87D15">
        <w:rPr>
          <w:lang w:eastAsia="ko-KR"/>
        </w:rPr>
        <w:tab/>
        <w:t>PPW Activation/Deactivation Command</w:t>
      </w:r>
      <w:bookmarkEnd w:id="921"/>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lastRenderedPageBreak/>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922" w:name="_Toc139032316"/>
      <w:bookmarkStart w:id="923" w:name="_Toc46490371"/>
      <w:bookmarkStart w:id="924" w:name="_Toc52752066"/>
      <w:bookmarkStart w:id="925" w:name="_Toc52796528"/>
      <w:r w:rsidRPr="00E87D15">
        <w:t>5.18.22</w:t>
      </w:r>
      <w:r w:rsidR="00BE6600" w:rsidRPr="00E87D15">
        <w:tab/>
        <w:t>Update of PUCCH Power Control Set for multiple TRP PUCCH repetition</w:t>
      </w:r>
      <w:bookmarkEnd w:id="922"/>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926" w:name="_Toc139032317"/>
      <w:r w:rsidRPr="00E87D15">
        <w:t>5.18.23</w:t>
      </w:r>
      <w:r w:rsidR="00BE6600" w:rsidRPr="00E87D15">
        <w:tab/>
        <w:t>Unified TCI States Activation/Deactivation MAC CE</w:t>
      </w:r>
      <w:bookmarkEnd w:id="926"/>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927"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927"/>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928" w:name="_Toc139032319"/>
      <w:r w:rsidRPr="00E87D15">
        <w:t>5.18.25</w:t>
      </w:r>
      <w:r w:rsidRPr="00E87D15">
        <w:tab/>
        <w:t>BFD-RS Indication MAC CE</w:t>
      </w:r>
      <w:bookmarkEnd w:id="928"/>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929"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929"/>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w:t>
      </w:r>
      <w:r w:rsidRPr="00E87D15">
        <w:rPr>
          <w:lang w:eastAsia="ko-KR"/>
        </w:rPr>
        <w:lastRenderedPageBreak/>
        <w:t xml:space="preserve">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930"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930"/>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931" w:name="_Toc139032322"/>
      <w:r w:rsidRPr="00E87D15">
        <w:rPr>
          <w:lang w:eastAsia="ko-KR"/>
        </w:rPr>
        <w:lastRenderedPageBreak/>
        <w:t>5.</w:t>
      </w:r>
      <w:r w:rsidRPr="00E87D15">
        <w:rPr>
          <w:rFonts w:eastAsia="宋体"/>
          <w:lang w:eastAsia="zh-CN"/>
        </w:rPr>
        <w:t>18.28</w:t>
      </w:r>
      <w:r w:rsidRPr="00E87D15">
        <w:rPr>
          <w:lang w:eastAsia="ko-KR"/>
        </w:rPr>
        <w:tab/>
      </w:r>
      <w:r w:rsidRPr="00E87D15">
        <w:rPr>
          <w:noProof/>
        </w:rPr>
        <w:t>UL PSD range adjustment for IAB</w:t>
      </w:r>
      <w:bookmarkEnd w:id="931"/>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932"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932"/>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933" w:name="_Toc139032324"/>
      <w:r w:rsidRPr="00E87D15">
        <w:rPr>
          <w:lang w:eastAsia="ko-KR"/>
        </w:rPr>
        <w:t>5.18.30</w:t>
      </w:r>
      <w:r w:rsidRPr="00E87D15">
        <w:rPr>
          <w:lang w:eastAsia="ko-KR"/>
        </w:rPr>
        <w:tab/>
        <w:t>Case-6 Timing Request</w:t>
      </w:r>
      <w:bookmarkEnd w:id="933"/>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934" w:author="Rapp_after#122" w:date="2023-07-03T11:29:00Z"/>
          <w:lang w:eastAsia="ko-KR"/>
        </w:rPr>
      </w:pPr>
      <w:bookmarkStart w:id="935" w:name="_Toc139032325"/>
      <w:ins w:id="936"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937"/>
        <w:r>
          <w:rPr>
            <w:lang w:eastAsia="ko-KR"/>
          </w:rPr>
          <w:t xml:space="preserve">LTM Cell Switch </w:t>
        </w:r>
        <w:r w:rsidRPr="00D7688A">
          <w:rPr>
            <w:lang w:eastAsia="ko-KR"/>
          </w:rPr>
          <w:t>Command</w:t>
        </w:r>
        <w:commentRangeEnd w:id="937"/>
        <w:r w:rsidRPr="00CE4338">
          <w:rPr>
            <w:lang w:eastAsia="ko-KR"/>
          </w:rPr>
          <w:commentReference w:id="937"/>
        </w:r>
      </w:ins>
    </w:p>
    <w:p w14:paraId="24B54035" w14:textId="77777777" w:rsidR="000805E2" w:rsidRPr="00B04FC5" w:rsidRDefault="000805E2" w:rsidP="000805E2">
      <w:pPr>
        <w:rPr>
          <w:ins w:id="938" w:author="Rapp_after#122" w:date="2023-07-03T11:29:00Z"/>
          <w:lang w:eastAsia="ko-KR"/>
        </w:rPr>
      </w:pPr>
      <w:ins w:id="939"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940" w:author="Rapp_after#122" w:date="2023-07-03T11:29:00Z"/>
          <w:lang w:eastAsia="ko-KR"/>
        </w:rPr>
      </w:pPr>
      <w:ins w:id="941"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42" w:author="Rapp_after#122" w:date="2023-07-03T11:29:00Z"/>
          <w:lang w:eastAsia="ko-KR"/>
        </w:rPr>
      </w:pPr>
      <w:ins w:id="943" w:author="Rapp_after#122" w:date="2023-07-03T11:29:00Z">
        <w:r w:rsidRPr="00B04FC5">
          <w:lastRenderedPageBreak/>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944" w:author="Rapp_after#122" w:date="2023-07-03T11:29:00Z"/>
          <w:lang w:eastAsia="zh-CN"/>
        </w:rPr>
      </w:pPr>
      <w:ins w:id="945"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302C4676" w14:textId="77777777" w:rsidR="000805E2" w:rsidRDefault="000805E2" w:rsidP="000805E2">
      <w:pPr>
        <w:ind w:left="851" w:hanging="284"/>
        <w:rPr>
          <w:ins w:id="946" w:author="Rapp_after#122" w:date="2023-07-03T11:29:00Z"/>
          <w:lang w:eastAsia="zh-CN"/>
        </w:rPr>
      </w:pPr>
      <w:ins w:id="947"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948" w:author="Rapp_after#122" w:date="2023-07-03T11:29:00Z"/>
        </w:rPr>
      </w:pPr>
      <w:ins w:id="949"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950" w:author="Rapp_after#122" w:date="2023-07-03T11:29:00Z"/>
          <w:rFonts w:eastAsia="Malgun Gothic"/>
        </w:rPr>
      </w:pPr>
      <w:ins w:id="951"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952" w:author="Rapp_at#123" w:date="2023-08-31T11:58:00Z"/>
        </w:rPr>
      </w:pPr>
      <w:commentRangeStart w:id="953"/>
      <w:ins w:id="954"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953"/>
      <w:r w:rsidR="00F37650">
        <w:rPr>
          <w:rStyle w:val="ae"/>
        </w:rPr>
        <w:commentReference w:id="953"/>
      </w:r>
    </w:p>
    <w:p w14:paraId="23BFB0B4" w14:textId="2E4FA6E3" w:rsidR="007A5C06" w:rsidRPr="00B04FC5" w:rsidRDefault="007A5C06" w:rsidP="000805E2">
      <w:pPr>
        <w:ind w:left="1135" w:hanging="284"/>
        <w:rPr>
          <w:ins w:id="955" w:author="Rapp_after#122" w:date="2023-07-03T11:29:00Z"/>
          <w:rFonts w:eastAsia="Malgun Gothic"/>
        </w:rPr>
      </w:pPr>
      <w:ins w:id="956" w:author="Rapp_at#123" w:date="2023-08-31T11:58:00Z">
        <w:r>
          <w:rPr>
            <w:rFonts w:eastAsia="Malgun Gothic"/>
          </w:rPr>
          <w:t>3&gt;</w:t>
        </w:r>
        <w:r>
          <w:rPr>
            <w:rFonts w:eastAsia="Malgun Gothic"/>
          </w:rPr>
          <w:tab/>
        </w:r>
        <w:commentRangeStart w:id="957"/>
        <w:r>
          <w:rPr>
            <w:rFonts w:eastAsia="Malgun Gothic"/>
          </w:rPr>
          <w:t xml:space="preserve">consider </w:t>
        </w:r>
      </w:ins>
      <w:ins w:id="958" w:author="Rapp_at#123" w:date="2023-08-31T11:59:00Z">
        <w:r>
          <w:rPr>
            <w:rFonts w:eastAsia="Malgun Gothic"/>
          </w:rPr>
          <w:t xml:space="preserve">the </w:t>
        </w:r>
      </w:ins>
      <w:ins w:id="959" w:author="Rapp_at#123" w:date="2023-08-31T15:22:00Z">
        <w:r w:rsidR="00186C49">
          <w:rPr>
            <w:rFonts w:eastAsia="Malgun Gothic"/>
          </w:rPr>
          <w:t xml:space="preserve">RACH-less </w:t>
        </w:r>
      </w:ins>
      <w:ins w:id="960" w:author="Rapp_at#123" w:date="2023-08-31T11:59:00Z">
        <w:r>
          <w:rPr>
            <w:rFonts w:eastAsia="Malgun Gothic"/>
          </w:rPr>
          <w:t>LTM cell switch is ongoing.</w:t>
        </w:r>
        <w:commentRangeEnd w:id="957"/>
        <w:r>
          <w:rPr>
            <w:rStyle w:val="ae"/>
          </w:rPr>
          <w:commentReference w:id="957"/>
        </w:r>
      </w:ins>
    </w:p>
    <w:p w14:paraId="23D5E34B" w14:textId="77777777" w:rsidR="000805E2" w:rsidRDefault="000805E2" w:rsidP="000805E2">
      <w:pPr>
        <w:ind w:left="851" w:hanging="284"/>
        <w:rPr>
          <w:ins w:id="961" w:author="Rapp_after#122" w:date="2023-07-03T11:29:00Z"/>
          <w:lang w:eastAsia="zh-CN"/>
        </w:rPr>
      </w:pPr>
      <w:ins w:id="962" w:author="Rapp_after#122" w:date="2023-07-03T11:29:00Z">
        <w:r>
          <w:rPr>
            <w:lang w:eastAsia="zh-CN"/>
          </w:rPr>
          <w:t>2&gt;</w:t>
        </w:r>
        <w:r>
          <w:rPr>
            <w:lang w:eastAsia="zh-CN"/>
          </w:rPr>
          <w:tab/>
          <w:t>else (</w:t>
        </w:r>
        <w:r w:rsidRPr="006C3311">
          <w:t xml:space="preserve">Timing Advance Command </w:t>
        </w:r>
        <w:r>
          <w:t xml:space="preserve">with the value as FFF) </w:t>
        </w:r>
        <w:r>
          <w:rPr>
            <w:lang w:eastAsia="zh-CN"/>
          </w:rPr>
          <w:t>:</w:t>
        </w:r>
      </w:ins>
    </w:p>
    <w:p w14:paraId="5F7D82FE" w14:textId="77777777" w:rsidR="000805E2" w:rsidRPr="00B04FC5" w:rsidRDefault="000805E2" w:rsidP="000805E2">
      <w:pPr>
        <w:ind w:left="1135" w:hanging="284"/>
        <w:rPr>
          <w:ins w:id="963" w:author="Rapp_after#122" w:date="2023-07-03T11:29:00Z"/>
          <w:rFonts w:eastAsia="Malgun Gothic"/>
        </w:rPr>
      </w:pPr>
      <w:ins w:id="964"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965" w:author="Rapp_after#122" w:date="2023-07-03T11:29:00Z"/>
          <w:lang w:eastAsia="zh-CN"/>
        </w:rPr>
      </w:pPr>
      <w:ins w:id="966"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p>
    <w:p w14:paraId="31042255" w14:textId="48624BF8" w:rsidR="000805E2" w:rsidRPr="00B04FC5" w:rsidRDefault="000805E2" w:rsidP="000805E2">
      <w:pPr>
        <w:ind w:left="1135" w:hanging="284"/>
        <w:rPr>
          <w:ins w:id="967" w:author="Rapp_after#122" w:date="2023-07-03T11:29:00Z"/>
          <w:rFonts w:eastAsia="Malgun Gothic"/>
        </w:rPr>
      </w:pPr>
      <w:ins w:id="968"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969"/>
        <w:commentRangeStart w:id="970"/>
        <w:r>
          <w:t xml:space="preserve"> selected SSB</w:t>
        </w:r>
        <w:commentRangeEnd w:id="969"/>
        <w:r>
          <w:rPr>
            <w:rStyle w:val="ae"/>
          </w:rPr>
          <w:commentReference w:id="969"/>
        </w:r>
      </w:ins>
      <w:commentRangeEnd w:id="970"/>
      <w:r w:rsidR="00706A20">
        <w:rPr>
          <w:rStyle w:val="ae"/>
        </w:rPr>
        <w:commentReference w:id="970"/>
      </w:r>
      <w:ins w:id="971" w:author="Rapp_after#122" w:date="2023-07-03T11:29:00Z">
        <w:r>
          <w:t xml:space="preserve"> for the initial uplink </w:t>
        </w:r>
      </w:ins>
      <w:ins w:id="972" w:author="Rapp_after#122" w:date="2023-07-03T11:34:00Z">
        <w:r w:rsidR="00CE4338">
          <w:t>transmission</w:t>
        </w:r>
      </w:ins>
      <w:ins w:id="973" w:author="Rapp_after#122" w:date="2023-07-03T11:29:00Z">
        <w:r>
          <w:t xml:space="preserve"> towards the candidate cell</w:t>
        </w:r>
      </w:ins>
      <w:ins w:id="974"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975" w:author="Rapp_after#122" w:date="2023-07-03T11:29:00Z">
        <w:r>
          <w:t xml:space="preserve">;  </w:t>
        </w:r>
      </w:ins>
    </w:p>
    <w:p w14:paraId="06A5D419" w14:textId="77777777" w:rsidR="000805E2" w:rsidRPr="00B04FC5" w:rsidRDefault="000805E2" w:rsidP="000805E2">
      <w:pPr>
        <w:ind w:left="1135" w:hanging="284"/>
        <w:rPr>
          <w:ins w:id="976" w:author="Rapp_after#122" w:date="2023-07-03T11:29:00Z"/>
          <w:rFonts w:eastAsia="Malgun Gothic"/>
        </w:rPr>
      </w:pPr>
      <w:ins w:id="977"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Switch </w:t>
        </w:r>
        <w:r w:rsidRPr="006C3311">
          <w:rPr>
            <w:noProof/>
          </w:rPr>
          <w:t>Command MAC CE</w:t>
        </w:r>
        <w:r w:rsidRPr="00B04FC5">
          <w:t>.</w:t>
        </w:r>
      </w:ins>
    </w:p>
    <w:p w14:paraId="6825C7CD" w14:textId="1C6CB3FD" w:rsidR="00387078" w:rsidRDefault="00387078" w:rsidP="00387078">
      <w:pPr>
        <w:ind w:left="200" w:right="200"/>
        <w:rPr>
          <w:ins w:id="978" w:author="Rapp_at#123" w:date="2023-08-31T12:23:00Z"/>
          <w:color w:val="FF0000"/>
        </w:rPr>
      </w:pPr>
      <w:ins w:id="979"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980" w:author="Rapp_at#123" w:date="2023-08-31T12:24:00Z">
        <w:r w:rsidR="00930B1E">
          <w:rPr>
            <w:rFonts w:eastAsia="PMingLiU"/>
            <w:color w:val="FF0000"/>
            <w:lang w:eastAsia="zh-TW"/>
          </w:rPr>
          <w:t xml:space="preserve">UE behaviour to apply the </w:t>
        </w:r>
      </w:ins>
      <w:ins w:id="981"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982" w:author="Rapp_after#122" w:date="2023-07-03T11:29:00Z"/>
          <w:color w:val="FF0000"/>
        </w:rPr>
      </w:pPr>
      <w:ins w:id="983"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50C631C" w14:textId="77777777" w:rsidR="000805E2" w:rsidRPr="008D7299" w:rsidRDefault="000805E2" w:rsidP="000805E2">
      <w:pPr>
        <w:ind w:left="200" w:right="200"/>
        <w:rPr>
          <w:ins w:id="984" w:author="Rapp_after#122" w:date="2023-07-03T11:29:00Z"/>
          <w:color w:val="FF0000"/>
          <w:lang w:eastAsia="zh-CN"/>
        </w:rPr>
      </w:pPr>
      <w:ins w:id="985"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p>
    <w:p w14:paraId="374301BD" w14:textId="77777777" w:rsidR="000805E2" w:rsidRPr="00F135F6" w:rsidRDefault="000805E2" w:rsidP="00CE4338">
      <w:pPr>
        <w:pStyle w:val="3"/>
        <w:rPr>
          <w:ins w:id="986" w:author="Rapp_after#122" w:date="2023-07-03T11:29:00Z"/>
          <w:lang w:eastAsia="ko-KR"/>
        </w:rPr>
      </w:pPr>
      <w:ins w:id="987"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988" w:author="Rapp_after#122" w:date="2023-07-03T11:29:00Z"/>
        </w:rPr>
      </w:pPr>
      <w:ins w:id="989"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990" w:author="Rapp_after#122" w:date="2023-07-03T11:29:00Z"/>
          <w:rFonts w:eastAsia="Malgun Gothic"/>
          <w:lang w:eastAsia="ko-KR"/>
        </w:rPr>
      </w:pPr>
      <w:ins w:id="991"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992" w:author="Rapp_after#122" w:date="2023-07-03T11:29:00Z"/>
          <w:lang w:val="fr-FR"/>
        </w:rPr>
      </w:pPr>
      <w:ins w:id="993"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994" w:author="Rapp_after#122" w:date="2023-07-03T11:29:00Z"/>
          <w:lang w:val="fr-FR" w:eastAsia="fr-FR"/>
        </w:rPr>
      </w:pPr>
      <w:ins w:id="995"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996" w:author="Rapp_after#122" w:date="2023-07-03T11:29:00Z"/>
          <w:rFonts w:eastAsia="PMingLiU"/>
          <w:color w:val="FF0000"/>
          <w:lang w:eastAsia="zh-TW"/>
        </w:rPr>
      </w:pPr>
      <w:ins w:id="99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880"/>
      <w:bookmarkEnd w:id="915"/>
      <w:bookmarkEnd w:id="923"/>
      <w:bookmarkEnd w:id="924"/>
      <w:bookmarkEnd w:id="925"/>
      <w:bookmarkEnd w:id="935"/>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lastRenderedPageBreak/>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998" w:name="_Toc37296243"/>
      <w:bookmarkStart w:id="999" w:name="_Toc46490372"/>
      <w:bookmarkStart w:id="1000" w:name="_Toc52752067"/>
      <w:bookmarkStart w:id="1001" w:name="_Toc52796529"/>
      <w:bookmarkStart w:id="1002"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998"/>
      <w:bookmarkEnd w:id="999"/>
      <w:bookmarkEnd w:id="1000"/>
      <w:bookmarkEnd w:id="1001"/>
      <w:bookmarkEnd w:id="1002"/>
    </w:p>
    <w:p w14:paraId="081DAB35" w14:textId="77777777" w:rsidR="00FA61AC" w:rsidRPr="00E87D15" w:rsidRDefault="00FA61AC" w:rsidP="00FA61AC">
      <w:pPr>
        <w:pStyle w:val="2"/>
        <w:rPr>
          <w:rFonts w:eastAsia="Malgun Gothic"/>
        </w:rPr>
      </w:pPr>
      <w:bookmarkStart w:id="1003" w:name="_Toc37296244"/>
      <w:bookmarkStart w:id="1004" w:name="_Toc46490373"/>
      <w:bookmarkStart w:id="1005" w:name="_Toc52752068"/>
      <w:bookmarkStart w:id="1006" w:name="_Toc52796530"/>
      <w:bookmarkStart w:id="1007" w:name="_Toc139032327"/>
      <w:bookmarkStart w:id="1008" w:name="_Toc29239874"/>
      <w:r w:rsidRPr="00E87D15">
        <w:rPr>
          <w:rFonts w:eastAsia="Malgun Gothic"/>
        </w:rPr>
        <w:t>5.21</w:t>
      </w:r>
      <w:r w:rsidRPr="00E87D15">
        <w:rPr>
          <w:rFonts w:eastAsia="Malgun Gothic"/>
        </w:rPr>
        <w:tab/>
        <w:t>LBT operation</w:t>
      </w:r>
      <w:bookmarkEnd w:id="1003"/>
      <w:bookmarkEnd w:id="1004"/>
      <w:bookmarkEnd w:id="1005"/>
      <w:bookmarkEnd w:id="1006"/>
      <w:bookmarkEnd w:id="1007"/>
    </w:p>
    <w:p w14:paraId="753DBFAE" w14:textId="77777777" w:rsidR="00FA61AC" w:rsidRPr="00E87D15" w:rsidRDefault="00FA61AC" w:rsidP="00FA61AC">
      <w:pPr>
        <w:pStyle w:val="3"/>
        <w:rPr>
          <w:rFonts w:eastAsia="Malgun Gothic"/>
          <w:lang w:eastAsia="ko-KR"/>
        </w:rPr>
      </w:pPr>
      <w:bookmarkStart w:id="1009" w:name="_Toc37296245"/>
      <w:bookmarkStart w:id="1010" w:name="_Toc46490374"/>
      <w:bookmarkStart w:id="1011" w:name="_Toc52752069"/>
      <w:bookmarkStart w:id="1012" w:name="_Toc52796531"/>
      <w:bookmarkStart w:id="1013" w:name="_Toc139032328"/>
      <w:r w:rsidRPr="00E87D15">
        <w:rPr>
          <w:rFonts w:eastAsia="Malgun Gothic"/>
          <w:lang w:eastAsia="ko-KR"/>
        </w:rPr>
        <w:t>5.21.1</w:t>
      </w:r>
      <w:r w:rsidRPr="00E87D15">
        <w:rPr>
          <w:rFonts w:eastAsia="Malgun Gothic"/>
          <w:lang w:eastAsia="ko-KR"/>
        </w:rPr>
        <w:tab/>
        <w:t>General</w:t>
      </w:r>
      <w:bookmarkEnd w:id="1009"/>
      <w:bookmarkEnd w:id="1010"/>
      <w:bookmarkEnd w:id="1011"/>
      <w:bookmarkEnd w:id="1012"/>
      <w:bookmarkEnd w:id="1013"/>
    </w:p>
    <w:p w14:paraId="5CEF7596" w14:textId="79F63B0E" w:rsidR="00FA61AC" w:rsidRPr="00E87D15" w:rsidRDefault="00FA61AC" w:rsidP="00FA61AC">
      <w:pPr>
        <w:rPr>
          <w:rFonts w:eastAsia="Malgun Gothic"/>
          <w:lang w:eastAsia="ko-KR"/>
        </w:rPr>
      </w:pPr>
      <w:bookmarkStart w:id="1014"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15" w:name="_Hlk19108061"/>
      <w:r w:rsidRPr="00E87D15">
        <w:rPr>
          <w:lang w:eastAsia="ko-KR"/>
        </w:rPr>
        <w:t xml:space="preserve"> from lower layers.</w:t>
      </w:r>
      <w:bookmarkEnd w:id="1015"/>
      <w:r w:rsidRPr="00E87D15">
        <w:rPr>
          <w:lang w:eastAsia="ko-KR"/>
        </w:rPr>
        <w:t xml:space="preserve"> </w:t>
      </w:r>
      <w:bookmarkStart w:id="1016"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16"/>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017" w:name="_Toc37296246"/>
      <w:bookmarkStart w:id="1018" w:name="_Toc46490375"/>
      <w:bookmarkStart w:id="1019" w:name="_Toc52752070"/>
      <w:bookmarkStart w:id="1020" w:name="_Toc52796532"/>
      <w:bookmarkStart w:id="1021" w:name="_Toc139032329"/>
      <w:bookmarkEnd w:id="1014"/>
      <w:r w:rsidRPr="00E87D15">
        <w:rPr>
          <w:rFonts w:eastAsia="Malgun Gothic"/>
        </w:rPr>
        <w:t>5.21.2</w:t>
      </w:r>
      <w:r w:rsidRPr="00E87D15">
        <w:rPr>
          <w:rFonts w:eastAsia="Malgun Gothic"/>
        </w:rPr>
        <w:tab/>
        <w:t>LBT failure detection and recovery procedure</w:t>
      </w:r>
      <w:bookmarkEnd w:id="1017"/>
      <w:bookmarkEnd w:id="1018"/>
      <w:bookmarkEnd w:id="1019"/>
      <w:bookmarkEnd w:id="1020"/>
      <w:bookmarkEnd w:id="1021"/>
    </w:p>
    <w:p w14:paraId="46543B4E" w14:textId="77777777" w:rsidR="00FA61AC" w:rsidRPr="00E87D15" w:rsidRDefault="00FA61AC" w:rsidP="00FA61AC">
      <w:pPr>
        <w:rPr>
          <w:rFonts w:eastAsia="Malgun Gothic"/>
          <w:lang w:eastAsia="ko-KR"/>
        </w:rPr>
      </w:pPr>
      <w:bookmarkStart w:id="1022"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23"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24" w:name="_Hlk34157513"/>
      <w:r w:rsidRPr="00E87D15">
        <w:rPr>
          <w:lang w:eastAsia="ko-KR"/>
        </w:rPr>
        <w:t>5&gt;</w:t>
      </w:r>
      <w:r w:rsidRPr="00E87D15">
        <w:rPr>
          <w:lang w:eastAsia="ko-KR"/>
        </w:rPr>
        <w:tab/>
        <w:t>stop any ongoing Random Access procedure in this Serving Cell;</w:t>
      </w:r>
    </w:p>
    <w:bookmarkEnd w:id="1024"/>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23"/>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22"/>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25"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26" w:name="_Hlk34745434"/>
      <w:bookmarkEnd w:id="1025"/>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027"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027"/>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026"/>
    </w:p>
    <w:p w14:paraId="230CB66C" w14:textId="77777777" w:rsidR="00296F95" w:rsidRPr="00E87D15" w:rsidRDefault="00296F95" w:rsidP="00296F95">
      <w:pPr>
        <w:pStyle w:val="B1"/>
        <w:rPr>
          <w:lang w:eastAsia="ko-KR"/>
        </w:rPr>
      </w:pPr>
      <w:bookmarkStart w:id="1028" w:name="_Toc12569230"/>
      <w:bookmarkStart w:id="1029"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030" w:name="_Toc46490376"/>
      <w:bookmarkStart w:id="1031" w:name="_Toc52752071"/>
      <w:bookmarkStart w:id="1032" w:name="_Toc52796533"/>
      <w:bookmarkStart w:id="1033" w:name="_Toc139032330"/>
      <w:r w:rsidRPr="00E87D15">
        <w:t>5.22</w:t>
      </w:r>
      <w:r w:rsidRPr="00E87D15">
        <w:tab/>
        <w:t>SL-SCH Data transfer</w:t>
      </w:r>
      <w:bookmarkEnd w:id="1028"/>
      <w:bookmarkEnd w:id="1029"/>
      <w:bookmarkEnd w:id="1030"/>
      <w:bookmarkEnd w:id="1031"/>
      <w:bookmarkEnd w:id="1032"/>
      <w:bookmarkEnd w:id="1033"/>
    </w:p>
    <w:p w14:paraId="47C5239F" w14:textId="77777777" w:rsidR="00E82967" w:rsidRPr="00E87D15" w:rsidRDefault="000F52CF" w:rsidP="00E82967">
      <w:pPr>
        <w:pStyle w:val="3"/>
      </w:pPr>
      <w:bookmarkStart w:id="1034" w:name="_Toc12569231"/>
      <w:bookmarkStart w:id="1035" w:name="_Toc37296248"/>
      <w:bookmarkStart w:id="1036" w:name="_Toc46490377"/>
      <w:bookmarkStart w:id="1037" w:name="_Toc52752072"/>
      <w:bookmarkStart w:id="1038" w:name="_Toc52796534"/>
      <w:bookmarkStart w:id="1039" w:name="_Toc139032331"/>
      <w:r w:rsidRPr="00E87D15">
        <w:t>5.22</w:t>
      </w:r>
      <w:r w:rsidR="00E82967" w:rsidRPr="00E87D15">
        <w:t>.1</w:t>
      </w:r>
      <w:r w:rsidR="00E82967" w:rsidRPr="00E87D15">
        <w:tab/>
        <w:t>SL-SCH Data transmission</w:t>
      </w:r>
      <w:bookmarkEnd w:id="1034"/>
      <w:bookmarkEnd w:id="1035"/>
      <w:bookmarkEnd w:id="1036"/>
      <w:bookmarkEnd w:id="1037"/>
      <w:bookmarkEnd w:id="1038"/>
      <w:bookmarkEnd w:id="1039"/>
    </w:p>
    <w:p w14:paraId="70F470E3" w14:textId="77777777" w:rsidR="00E82967" w:rsidRPr="00E87D15" w:rsidRDefault="000F52CF" w:rsidP="00E82967">
      <w:pPr>
        <w:pStyle w:val="4"/>
      </w:pPr>
      <w:bookmarkStart w:id="1040" w:name="_Toc12569232"/>
      <w:bookmarkStart w:id="1041" w:name="_Toc37296249"/>
      <w:bookmarkStart w:id="1042" w:name="_Toc46490378"/>
      <w:bookmarkStart w:id="1043" w:name="_Toc52752073"/>
      <w:bookmarkStart w:id="1044" w:name="_Toc52796535"/>
      <w:bookmarkStart w:id="1045" w:name="_Toc139032332"/>
      <w:r w:rsidRPr="00E87D15">
        <w:t>5.22</w:t>
      </w:r>
      <w:r w:rsidR="00E82967" w:rsidRPr="00E87D15">
        <w:t>.1.1</w:t>
      </w:r>
      <w:r w:rsidR="00E82967" w:rsidRPr="00E87D15">
        <w:tab/>
        <w:t>SL Grant reception and SCI transmission</w:t>
      </w:r>
      <w:bookmarkEnd w:id="1040"/>
      <w:bookmarkEnd w:id="1041"/>
      <w:bookmarkEnd w:id="1042"/>
      <w:bookmarkEnd w:id="1043"/>
      <w:bookmarkEnd w:id="1044"/>
      <w:bookmarkEnd w:id="1045"/>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046"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lastRenderedPageBreak/>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lastRenderedPageBreak/>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701FC3D6" w14:textId="20F815AB" w:rsidR="00E82967" w:rsidRPr="00E87D15" w:rsidRDefault="00E82967" w:rsidP="00E82967">
      <w:pPr>
        <w:pStyle w:val="B3"/>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lastRenderedPageBreak/>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lastRenderedPageBreak/>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 xml:space="preserve">if the number of time and frequency resources that has been maximally selected for one or more transmission opportunities from the available resources within the intersection is smaller than the </w:t>
      </w:r>
      <w:r w:rsidR="009C551E" w:rsidRPr="00E87D15">
        <w:lastRenderedPageBreak/>
        <w:t>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Sidelink </w:t>
      </w:r>
      <w:r w:rsidR="00AD3004" w:rsidRPr="00E87D15">
        <w:lastRenderedPageBreak/>
        <w:t>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lastRenderedPageBreak/>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 xml:space="preserve">randomly select the time and frequency resources for one or more transmission opportunities from the available resources within the intersection for a MAC PDU to be transmitted to the </w:t>
      </w:r>
      <w:r w:rsidR="007A02BB" w:rsidRPr="00E87D15">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lastRenderedPageBreak/>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lastRenderedPageBreak/>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047"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048" w:name="_Toc46490379"/>
      <w:bookmarkStart w:id="1049" w:name="_Toc52752074"/>
      <w:bookmarkStart w:id="1050" w:name="_Toc52796536"/>
      <w:bookmarkStart w:id="1051" w:name="_Toc139032333"/>
      <w:r w:rsidRPr="00E87D15">
        <w:lastRenderedPageBreak/>
        <w:t>5.22</w:t>
      </w:r>
      <w:r w:rsidR="00E82967" w:rsidRPr="00E87D15">
        <w:t>.1.2</w:t>
      </w:r>
      <w:r w:rsidR="00E82967" w:rsidRPr="00E87D15">
        <w:tab/>
        <w:t>TX resource (re-)selection check</w:t>
      </w:r>
      <w:bookmarkEnd w:id="1047"/>
      <w:bookmarkEnd w:id="1048"/>
      <w:bookmarkEnd w:id="1049"/>
      <w:bookmarkEnd w:id="1050"/>
      <w:bookmarkEnd w:id="1051"/>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052" w:name="_Toc12569233"/>
      <w:bookmarkStart w:id="1053"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054" w:name="_Toc139032334"/>
      <w:r w:rsidRPr="00E87D15">
        <w:t>5.22.1.2a</w:t>
      </w:r>
      <w:r w:rsidRPr="00E87D15">
        <w:tab/>
        <w:t>Re-evaluation and Pre-emption</w:t>
      </w:r>
      <w:bookmarkEnd w:id="1054"/>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055" w:name="_Toc139032335"/>
      <w:bookmarkStart w:id="1056" w:name="_Toc46490380"/>
      <w:bookmarkStart w:id="1057" w:name="_Toc52752075"/>
      <w:bookmarkStart w:id="1058" w:name="_Toc52796537"/>
      <w:r w:rsidRPr="00E87D15">
        <w:lastRenderedPageBreak/>
        <w:t>5.22.1.2b</w:t>
      </w:r>
      <w:r w:rsidRPr="00E87D15">
        <w:tab/>
        <w:t>Re-selection for using a received resource conflict indication</w:t>
      </w:r>
      <w:bookmarkEnd w:id="1055"/>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059" w:name="_Toc139032336"/>
      <w:r w:rsidRPr="00E87D15">
        <w:t>5.22</w:t>
      </w:r>
      <w:r w:rsidR="00E82967" w:rsidRPr="00E87D15">
        <w:t>.1.3</w:t>
      </w:r>
      <w:r w:rsidR="00E82967" w:rsidRPr="00E87D15">
        <w:tab/>
        <w:t>Sidelink HARQ operation</w:t>
      </w:r>
      <w:bookmarkEnd w:id="1052"/>
      <w:bookmarkEnd w:id="1053"/>
      <w:bookmarkEnd w:id="1056"/>
      <w:bookmarkEnd w:id="1057"/>
      <w:bookmarkEnd w:id="1058"/>
      <w:bookmarkEnd w:id="1059"/>
    </w:p>
    <w:p w14:paraId="02E99CB1" w14:textId="77777777" w:rsidR="00E82967" w:rsidRPr="00E87D15" w:rsidRDefault="000F52CF" w:rsidP="00E82967">
      <w:pPr>
        <w:pStyle w:val="5"/>
      </w:pPr>
      <w:bookmarkStart w:id="1060" w:name="_Toc12569234"/>
      <w:bookmarkStart w:id="1061" w:name="_Toc37296252"/>
      <w:bookmarkStart w:id="1062" w:name="_Toc46490381"/>
      <w:bookmarkStart w:id="1063" w:name="_Toc52752076"/>
      <w:bookmarkStart w:id="1064" w:name="_Toc52796538"/>
      <w:bookmarkStart w:id="1065" w:name="_Toc139032337"/>
      <w:r w:rsidRPr="00E87D15">
        <w:t>5.22</w:t>
      </w:r>
      <w:r w:rsidR="00E82967" w:rsidRPr="00E87D15">
        <w:t>.1.3.1</w:t>
      </w:r>
      <w:r w:rsidR="00E82967" w:rsidRPr="00E87D15">
        <w:tab/>
        <w:t>Sidelink HARQ Entity</w:t>
      </w:r>
      <w:bookmarkEnd w:id="1060"/>
      <w:bookmarkEnd w:id="1061"/>
      <w:bookmarkEnd w:id="1062"/>
      <w:bookmarkEnd w:id="1063"/>
      <w:bookmarkEnd w:id="1064"/>
      <w:bookmarkEnd w:id="1065"/>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lastRenderedPageBreak/>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lastRenderedPageBreak/>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lastRenderedPageBreak/>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066" w:name="_Toc12569235"/>
      <w:bookmarkStart w:id="1067" w:name="_Toc46490382"/>
      <w:bookmarkStart w:id="1068" w:name="_Toc52752077"/>
      <w:bookmarkStart w:id="1069" w:name="_Toc52796539"/>
      <w:bookmarkStart w:id="1070" w:name="_Toc139032338"/>
      <w:r w:rsidRPr="00E87D15">
        <w:t>5.22.1.3.1a</w:t>
      </w:r>
      <w:r w:rsidRPr="00E87D15">
        <w:tab/>
        <w:t>Sidelink process</w:t>
      </w:r>
      <w:bookmarkEnd w:id="1066"/>
      <w:bookmarkEnd w:id="1067"/>
      <w:bookmarkEnd w:id="1068"/>
      <w:bookmarkEnd w:id="1069"/>
      <w:bookmarkEnd w:id="1070"/>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071" w:name="_Toc37296253"/>
      <w:bookmarkStart w:id="1072" w:name="_Toc46490383"/>
      <w:bookmarkStart w:id="1073" w:name="_Toc52752078"/>
      <w:bookmarkStart w:id="1074" w:name="_Toc52796540"/>
      <w:bookmarkStart w:id="1075" w:name="_Toc139032339"/>
      <w:bookmarkStart w:id="1076" w:name="_Toc12569236"/>
      <w:r w:rsidRPr="00E87D15">
        <w:t>5.22</w:t>
      </w:r>
      <w:r w:rsidR="00E82967" w:rsidRPr="00E87D15">
        <w:t>.1.3.2</w:t>
      </w:r>
      <w:r w:rsidR="00E82967" w:rsidRPr="00E87D15">
        <w:tab/>
        <w:t>PSFCH reception</w:t>
      </w:r>
      <w:bookmarkEnd w:id="1071"/>
      <w:bookmarkEnd w:id="1072"/>
      <w:bookmarkEnd w:id="1073"/>
      <w:bookmarkEnd w:id="1074"/>
      <w:bookmarkEnd w:id="1075"/>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lastRenderedPageBreak/>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077"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078" w:name="_Toc46490384"/>
      <w:bookmarkStart w:id="1079" w:name="_Toc52752079"/>
      <w:bookmarkStart w:id="1080" w:name="_Toc52796541"/>
      <w:bookmarkStart w:id="1081" w:name="_Toc139032340"/>
      <w:r w:rsidRPr="00E87D15">
        <w:t>5.22.1.3.3</w:t>
      </w:r>
      <w:r w:rsidRPr="00E87D15">
        <w:tab/>
        <w:t>HARQ-based Sidelink RLF detection</w:t>
      </w:r>
      <w:bookmarkEnd w:id="1078"/>
      <w:bookmarkEnd w:id="1079"/>
      <w:bookmarkEnd w:id="1080"/>
      <w:bookmarkEnd w:id="1081"/>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lastRenderedPageBreak/>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082" w:name="_Toc46490385"/>
      <w:bookmarkStart w:id="1083" w:name="_Toc52752080"/>
      <w:bookmarkStart w:id="1084" w:name="_Toc52796542"/>
      <w:bookmarkStart w:id="1085" w:name="_Toc139032341"/>
      <w:r w:rsidRPr="00E87D15">
        <w:t>5.22</w:t>
      </w:r>
      <w:r w:rsidR="00E82967" w:rsidRPr="00E87D15">
        <w:t>.1.4</w:t>
      </w:r>
      <w:r w:rsidR="00E82967" w:rsidRPr="00E87D15">
        <w:tab/>
        <w:t>Multiplexing and assembly</w:t>
      </w:r>
      <w:bookmarkEnd w:id="1076"/>
      <w:bookmarkEnd w:id="1077"/>
      <w:bookmarkEnd w:id="1082"/>
      <w:bookmarkEnd w:id="1083"/>
      <w:bookmarkEnd w:id="1084"/>
      <w:bookmarkEnd w:id="1085"/>
    </w:p>
    <w:p w14:paraId="1D1FFF3F" w14:textId="540C12DF" w:rsidR="002D53D8" w:rsidRPr="00E87D15" w:rsidRDefault="002D53D8" w:rsidP="002D53D8">
      <w:pPr>
        <w:pStyle w:val="5"/>
      </w:pPr>
      <w:bookmarkStart w:id="1086" w:name="_Toc139032342"/>
      <w:r w:rsidRPr="00E87D15">
        <w:t>5.22.1.4.0</w:t>
      </w:r>
      <w:r w:rsidRPr="00E87D15">
        <w:tab/>
        <w:t>General</w:t>
      </w:r>
      <w:bookmarkEnd w:id="1086"/>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087" w:name="_Toc12569237"/>
      <w:bookmarkStart w:id="1088" w:name="_Toc37296255"/>
      <w:bookmarkStart w:id="1089" w:name="_Toc46490386"/>
      <w:bookmarkStart w:id="1090" w:name="_Toc52752081"/>
      <w:bookmarkStart w:id="1091"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092" w:name="_Toc139032343"/>
      <w:r w:rsidRPr="00E87D15">
        <w:t>5.22</w:t>
      </w:r>
      <w:r w:rsidR="00E82967" w:rsidRPr="00E87D15">
        <w:t>.1.4.1</w:t>
      </w:r>
      <w:r w:rsidR="00E82967" w:rsidRPr="00E87D15">
        <w:tab/>
        <w:t>Logical channel prioritization</w:t>
      </w:r>
      <w:bookmarkEnd w:id="1087"/>
      <w:bookmarkEnd w:id="1088"/>
      <w:bookmarkEnd w:id="1089"/>
      <w:bookmarkEnd w:id="1090"/>
      <w:bookmarkEnd w:id="1091"/>
      <w:bookmarkEnd w:id="1092"/>
    </w:p>
    <w:p w14:paraId="2867698C" w14:textId="77777777" w:rsidR="00E82967" w:rsidRPr="00E87D15" w:rsidRDefault="000F52CF" w:rsidP="00E82967">
      <w:pPr>
        <w:pStyle w:val="6"/>
        <w:rPr>
          <w:rFonts w:eastAsia="Yu Mincho"/>
        </w:rPr>
      </w:pPr>
      <w:bookmarkStart w:id="1093" w:name="_Toc37296256"/>
      <w:bookmarkStart w:id="1094" w:name="_Toc46490387"/>
      <w:bookmarkStart w:id="1095" w:name="_Toc52752082"/>
      <w:bookmarkStart w:id="1096" w:name="_Toc52796544"/>
      <w:bookmarkStart w:id="1097"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093"/>
      <w:bookmarkEnd w:id="1094"/>
      <w:bookmarkEnd w:id="1095"/>
      <w:bookmarkEnd w:id="1096"/>
      <w:bookmarkEnd w:id="1097"/>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098" w:name="_Toc37296257"/>
      <w:bookmarkStart w:id="1099" w:name="_Toc46490388"/>
      <w:bookmarkStart w:id="1100" w:name="_Toc52752083"/>
      <w:bookmarkStart w:id="1101" w:name="_Toc52796545"/>
      <w:bookmarkStart w:id="1102"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098"/>
      <w:bookmarkEnd w:id="1099"/>
      <w:bookmarkEnd w:id="1100"/>
      <w:bookmarkEnd w:id="1101"/>
      <w:bookmarkEnd w:id="1102"/>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lastRenderedPageBreak/>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103" w:name="_Toc37296258"/>
      <w:r w:rsidRPr="00E87D15">
        <w:rPr>
          <w:lang w:eastAsia="ko-KR"/>
        </w:rPr>
        <w:lastRenderedPageBreak/>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104" w:name="_Toc46490389"/>
      <w:bookmarkStart w:id="1105" w:name="_Toc52752084"/>
      <w:bookmarkStart w:id="1106"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107"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103"/>
      <w:bookmarkEnd w:id="1104"/>
      <w:bookmarkEnd w:id="1105"/>
      <w:bookmarkEnd w:id="1106"/>
      <w:bookmarkEnd w:id="1107"/>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108"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109" w:name="_Toc37296259"/>
      <w:bookmarkStart w:id="1110" w:name="_Toc46490390"/>
      <w:bookmarkStart w:id="1111" w:name="_Toc52752085"/>
      <w:bookmarkStart w:id="1112" w:name="_Toc52796547"/>
      <w:bookmarkStart w:id="1113"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108"/>
      <w:bookmarkEnd w:id="1109"/>
      <w:bookmarkEnd w:id="1110"/>
      <w:bookmarkEnd w:id="1111"/>
      <w:bookmarkEnd w:id="1112"/>
      <w:bookmarkEnd w:id="1113"/>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114" w:name="_Toc37296260"/>
      <w:bookmarkStart w:id="1115" w:name="_Toc46490391"/>
      <w:bookmarkStart w:id="1116" w:name="_Toc52752086"/>
      <w:bookmarkStart w:id="1117" w:name="_Toc52796548"/>
      <w:bookmarkStart w:id="1118" w:name="_Toc139032348"/>
      <w:r w:rsidRPr="00E87D15">
        <w:t>5.22</w:t>
      </w:r>
      <w:r w:rsidR="00E82967" w:rsidRPr="00E87D15">
        <w:t>.1.5</w:t>
      </w:r>
      <w:r w:rsidR="00E82967" w:rsidRPr="00E87D15">
        <w:tab/>
        <w:t>Scheduling Request</w:t>
      </w:r>
      <w:bookmarkEnd w:id="1114"/>
      <w:bookmarkEnd w:id="1115"/>
      <w:bookmarkEnd w:id="1116"/>
      <w:bookmarkEnd w:id="1117"/>
      <w:bookmarkEnd w:id="1118"/>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w:t>
      </w:r>
      <w:r w:rsidR="00087B32" w:rsidRPr="00E87D15">
        <w:rPr>
          <w:lang w:eastAsia="ko-KR"/>
        </w:rPr>
        <w:lastRenderedPageBreak/>
        <w:t>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119" w:name="_Toc12569239"/>
      <w:bookmarkStart w:id="1120" w:name="_Toc37296261"/>
      <w:bookmarkStart w:id="1121" w:name="_Toc46490392"/>
      <w:bookmarkStart w:id="1122" w:name="_Toc52752087"/>
      <w:bookmarkStart w:id="1123" w:name="_Toc52796549"/>
      <w:bookmarkStart w:id="1124" w:name="_Toc139032349"/>
      <w:r w:rsidRPr="00E87D15">
        <w:t>5.22</w:t>
      </w:r>
      <w:r w:rsidR="00E82967" w:rsidRPr="00E87D15">
        <w:t>.1.6</w:t>
      </w:r>
      <w:r w:rsidR="00E82967" w:rsidRPr="00E87D15">
        <w:tab/>
        <w:t>Buffer Status Reporting</w:t>
      </w:r>
      <w:bookmarkEnd w:id="1119"/>
      <w:bookmarkEnd w:id="1120"/>
      <w:bookmarkEnd w:id="1121"/>
      <w:bookmarkEnd w:id="1122"/>
      <w:bookmarkEnd w:id="1123"/>
      <w:bookmarkEnd w:id="1124"/>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125" w:name="_Toc37296262"/>
      <w:bookmarkStart w:id="1126" w:name="_Toc46490393"/>
      <w:bookmarkStart w:id="1127" w:name="_Toc52752088"/>
      <w:bookmarkStart w:id="1128" w:name="_Toc52796550"/>
      <w:bookmarkStart w:id="1129" w:name="_Toc139032350"/>
      <w:r w:rsidRPr="00E87D15">
        <w:t>5.22</w:t>
      </w:r>
      <w:r w:rsidR="00E82967" w:rsidRPr="00E87D15">
        <w:t>.1.7</w:t>
      </w:r>
      <w:r w:rsidR="00E82967" w:rsidRPr="00E87D15">
        <w:tab/>
        <w:t>CSI Reporting</w:t>
      </w:r>
      <w:bookmarkEnd w:id="1125"/>
      <w:bookmarkEnd w:id="1126"/>
      <w:bookmarkEnd w:id="1127"/>
      <w:bookmarkEnd w:id="1128"/>
      <w:bookmarkEnd w:id="1129"/>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lastRenderedPageBreak/>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130"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131" w:name="_Toc139032351"/>
      <w:bookmarkStart w:id="1132" w:name="_Toc46490394"/>
      <w:bookmarkStart w:id="1133" w:name="_Toc52752089"/>
      <w:bookmarkStart w:id="1134" w:name="_Toc52796551"/>
      <w:r w:rsidRPr="00E87D15">
        <w:t>5.22.1.8</w:t>
      </w:r>
      <w:r w:rsidRPr="00E87D15">
        <w:tab/>
      </w:r>
      <w:r w:rsidR="00087B32" w:rsidRPr="00E87D15">
        <w:t>Void</w:t>
      </w:r>
      <w:bookmarkEnd w:id="1131"/>
    </w:p>
    <w:p w14:paraId="130BBD97" w14:textId="77777777" w:rsidR="00E72AC4" w:rsidRPr="00E87D15" w:rsidRDefault="00E72AC4" w:rsidP="00E72AC4">
      <w:pPr>
        <w:pStyle w:val="4"/>
      </w:pPr>
      <w:bookmarkStart w:id="1135" w:name="_Toc139032352"/>
      <w:r w:rsidRPr="00E87D15">
        <w:t>5.22.1.9</w:t>
      </w:r>
      <w:r w:rsidRPr="00E87D15">
        <w:tab/>
        <w:t>IUC-Request transmission</w:t>
      </w:r>
      <w:bookmarkEnd w:id="1135"/>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136" w:name="_Toc139032353"/>
      <w:r w:rsidRPr="00E87D15">
        <w:t>5.22.1.10</w:t>
      </w:r>
      <w:r w:rsidRPr="00E87D15">
        <w:tab/>
        <w:t>IUC-Information Reporting</w:t>
      </w:r>
      <w:bookmarkEnd w:id="1136"/>
    </w:p>
    <w:p w14:paraId="43794F86" w14:textId="77777777" w:rsidR="008854BB" w:rsidRPr="00E87D15" w:rsidRDefault="008854BB" w:rsidP="008854BB">
      <w:pPr>
        <w:pStyle w:val="5"/>
      </w:pPr>
      <w:bookmarkStart w:id="1137" w:name="_Toc139032354"/>
      <w:r w:rsidRPr="00E87D15">
        <w:t>5.22.1.10.1</w:t>
      </w:r>
      <w:r w:rsidRPr="00E87D15">
        <w:tab/>
        <w:t>General</w:t>
      </w:r>
      <w:bookmarkEnd w:id="1137"/>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138" w:name="_Toc139032355"/>
      <w:r w:rsidRPr="00E87D15">
        <w:lastRenderedPageBreak/>
        <w:t>5.22.1.10.</w:t>
      </w:r>
      <w:r w:rsidR="008854BB" w:rsidRPr="00E87D15">
        <w:t>2</w:t>
      </w:r>
      <w:r w:rsidRPr="00E87D15">
        <w:tab/>
        <w:t>Reception of IUC-Information Reporting</w:t>
      </w:r>
      <w:bookmarkEnd w:id="1138"/>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139" w:name="_Toc139032356"/>
      <w:r w:rsidRPr="00E87D15">
        <w:t>5.22</w:t>
      </w:r>
      <w:r w:rsidR="00E82967" w:rsidRPr="00E87D15">
        <w:t>.2</w:t>
      </w:r>
      <w:r w:rsidR="00E82967" w:rsidRPr="00E87D15">
        <w:tab/>
        <w:t>SL-SCH Data reception</w:t>
      </w:r>
      <w:bookmarkEnd w:id="1046"/>
      <w:bookmarkEnd w:id="1130"/>
      <w:bookmarkEnd w:id="1132"/>
      <w:bookmarkEnd w:id="1133"/>
      <w:bookmarkEnd w:id="1134"/>
      <w:bookmarkEnd w:id="1139"/>
    </w:p>
    <w:p w14:paraId="4B76779F" w14:textId="77777777" w:rsidR="00E82967" w:rsidRPr="00E87D15" w:rsidRDefault="000F52CF" w:rsidP="00E82967">
      <w:pPr>
        <w:pStyle w:val="4"/>
      </w:pPr>
      <w:bookmarkStart w:id="1140" w:name="_Toc12569242"/>
      <w:bookmarkStart w:id="1141" w:name="_Toc37296264"/>
      <w:bookmarkStart w:id="1142" w:name="_Toc46490395"/>
      <w:bookmarkStart w:id="1143" w:name="_Toc52752090"/>
      <w:bookmarkStart w:id="1144" w:name="_Toc52796552"/>
      <w:bookmarkStart w:id="1145" w:name="_Toc139032357"/>
      <w:r w:rsidRPr="00E87D15">
        <w:t>5.22</w:t>
      </w:r>
      <w:r w:rsidR="00E82967" w:rsidRPr="00E87D15">
        <w:t>.2.1</w:t>
      </w:r>
      <w:r w:rsidR="00E82967" w:rsidRPr="00E87D15">
        <w:tab/>
        <w:t>SCI reception</w:t>
      </w:r>
      <w:bookmarkEnd w:id="1140"/>
      <w:bookmarkEnd w:id="1141"/>
      <w:bookmarkEnd w:id="1142"/>
      <w:bookmarkEnd w:id="1143"/>
      <w:bookmarkEnd w:id="1144"/>
      <w:bookmarkEnd w:id="1145"/>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146" w:name="_Toc12569243"/>
      <w:bookmarkStart w:id="1147" w:name="_Toc37296265"/>
      <w:bookmarkStart w:id="1148" w:name="_Toc46490396"/>
      <w:bookmarkStart w:id="1149" w:name="_Toc52752091"/>
      <w:bookmarkStart w:id="1150" w:name="_Toc52796553"/>
      <w:bookmarkStart w:id="1151" w:name="_Toc139032358"/>
      <w:r w:rsidRPr="00E87D15">
        <w:t>5.22</w:t>
      </w:r>
      <w:r w:rsidR="00E82967" w:rsidRPr="00E87D15">
        <w:t>.2.2</w:t>
      </w:r>
      <w:r w:rsidR="00E82967" w:rsidRPr="00E87D15">
        <w:tab/>
        <w:t>Sidelink HARQ operation</w:t>
      </w:r>
      <w:bookmarkEnd w:id="1146"/>
      <w:bookmarkEnd w:id="1147"/>
      <w:bookmarkEnd w:id="1148"/>
      <w:bookmarkEnd w:id="1149"/>
      <w:bookmarkEnd w:id="1150"/>
      <w:bookmarkEnd w:id="1151"/>
    </w:p>
    <w:p w14:paraId="07F6FDFB" w14:textId="77777777" w:rsidR="00E82967" w:rsidRPr="00E87D15" w:rsidRDefault="000F52CF" w:rsidP="00E82967">
      <w:pPr>
        <w:pStyle w:val="5"/>
      </w:pPr>
      <w:bookmarkStart w:id="1152" w:name="_Toc12569244"/>
      <w:bookmarkStart w:id="1153" w:name="_Toc37296266"/>
      <w:bookmarkStart w:id="1154" w:name="_Toc46490397"/>
      <w:bookmarkStart w:id="1155" w:name="_Toc52752092"/>
      <w:bookmarkStart w:id="1156" w:name="_Toc52796554"/>
      <w:bookmarkStart w:id="1157" w:name="_Toc139032359"/>
      <w:r w:rsidRPr="00E87D15">
        <w:t>5.22</w:t>
      </w:r>
      <w:r w:rsidR="00E82967" w:rsidRPr="00E87D15">
        <w:t>.2.2.1</w:t>
      </w:r>
      <w:r w:rsidR="00E82967" w:rsidRPr="00E87D15">
        <w:tab/>
        <w:t>Sidelink HARQ Entity</w:t>
      </w:r>
      <w:bookmarkEnd w:id="1152"/>
      <w:bookmarkEnd w:id="1153"/>
      <w:bookmarkEnd w:id="1154"/>
      <w:bookmarkEnd w:id="1155"/>
      <w:bookmarkEnd w:id="1156"/>
      <w:bookmarkEnd w:id="1157"/>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lastRenderedPageBreak/>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158" w:name="_Toc12569245"/>
      <w:bookmarkStart w:id="1159" w:name="_Toc37296267"/>
      <w:bookmarkStart w:id="1160" w:name="_Toc46490398"/>
      <w:bookmarkStart w:id="1161" w:name="_Toc52752093"/>
      <w:bookmarkStart w:id="1162"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163" w:name="_Toc139032360"/>
      <w:r w:rsidRPr="00E87D15">
        <w:t>5.22</w:t>
      </w:r>
      <w:r w:rsidR="00E82967" w:rsidRPr="00E87D15">
        <w:t>.2.2.2</w:t>
      </w:r>
      <w:r w:rsidR="00E82967" w:rsidRPr="00E87D15">
        <w:tab/>
        <w:t>Sidelink process</w:t>
      </w:r>
      <w:bookmarkEnd w:id="1158"/>
      <w:bookmarkEnd w:id="1159"/>
      <w:bookmarkEnd w:id="1160"/>
      <w:bookmarkEnd w:id="1161"/>
      <w:bookmarkEnd w:id="1162"/>
      <w:bookmarkEnd w:id="1163"/>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164" w:name="_Toc12569246"/>
      <w:bookmarkStart w:id="1165" w:name="_Toc37296268"/>
      <w:bookmarkStart w:id="1166" w:name="_Toc46490399"/>
      <w:bookmarkStart w:id="1167" w:name="_Toc52752094"/>
      <w:bookmarkStart w:id="1168" w:name="_Toc52796556"/>
      <w:bookmarkStart w:id="1169" w:name="_Toc139032361"/>
      <w:r w:rsidRPr="00E87D15">
        <w:t>5.22</w:t>
      </w:r>
      <w:r w:rsidR="00E82967" w:rsidRPr="00E87D15">
        <w:t>.2.3</w:t>
      </w:r>
      <w:r w:rsidR="00E82967" w:rsidRPr="00E87D15">
        <w:tab/>
        <w:t>Disassembly and demultiplexing</w:t>
      </w:r>
      <w:bookmarkEnd w:id="1164"/>
      <w:bookmarkEnd w:id="1165"/>
      <w:bookmarkEnd w:id="1166"/>
      <w:bookmarkEnd w:id="1167"/>
      <w:bookmarkEnd w:id="1168"/>
      <w:bookmarkEnd w:id="1169"/>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170" w:name="_Toc12569257"/>
      <w:bookmarkStart w:id="1171" w:name="_Toc37296269"/>
      <w:bookmarkStart w:id="1172" w:name="_Toc46490400"/>
      <w:bookmarkStart w:id="1173" w:name="_Toc52752095"/>
      <w:bookmarkStart w:id="1174" w:name="_Toc52796557"/>
      <w:bookmarkStart w:id="1175" w:name="_Toc139032362"/>
      <w:r w:rsidRPr="00E87D15">
        <w:t>5.23</w:t>
      </w:r>
      <w:r w:rsidRPr="00E87D15">
        <w:tab/>
        <w:t>SL-BCH data transfer</w:t>
      </w:r>
      <w:bookmarkEnd w:id="1170"/>
      <w:bookmarkEnd w:id="1171"/>
      <w:bookmarkEnd w:id="1172"/>
      <w:bookmarkEnd w:id="1173"/>
      <w:bookmarkEnd w:id="1174"/>
      <w:bookmarkEnd w:id="1175"/>
    </w:p>
    <w:p w14:paraId="4BB81255" w14:textId="77777777" w:rsidR="00E82967" w:rsidRPr="00E87D15" w:rsidRDefault="000F52CF" w:rsidP="00E82967">
      <w:pPr>
        <w:pStyle w:val="3"/>
      </w:pPr>
      <w:bookmarkStart w:id="1176" w:name="_Toc12569258"/>
      <w:bookmarkStart w:id="1177" w:name="_Toc37296270"/>
      <w:bookmarkStart w:id="1178" w:name="_Toc46490401"/>
      <w:bookmarkStart w:id="1179" w:name="_Toc52752096"/>
      <w:bookmarkStart w:id="1180" w:name="_Toc52796558"/>
      <w:bookmarkStart w:id="1181" w:name="_Toc139032363"/>
      <w:r w:rsidRPr="00E87D15">
        <w:t>5.23</w:t>
      </w:r>
      <w:r w:rsidR="00E82967" w:rsidRPr="00E87D15">
        <w:t>.1</w:t>
      </w:r>
      <w:r w:rsidR="00E82967" w:rsidRPr="00E87D15">
        <w:tab/>
        <w:t>SL-BCH data transmission</w:t>
      </w:r>
      <w:bookmarkEnd w:id="1176"/>
      <w:bookmarkEnd w:id="1177"/>
      <w:bookmarkEnd w:id="1178"/>
      <w:bookmarkEnd w:id="1179"/>
      <w:bookmarkEnd w:id="1180"/>
      <w:bookmarkEnd w:id="1181"/>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182" w:name="_Toc12569259"/>
      <w:bookmarkStart w:id="1183" w:name="_Toc37296271"/>
      <w:bookmarkStart w:id="1184" w:name="_Toc46490402"/>
      <w:bookmarkStart w:id="1185" w:name="_Toc52752097"/>
      <w:bookmarkStart w:id="1186" w:name="_Toc52796559"/>
      <w:bookmarkStart w:id="1187" w:name="_Toc139032364"/>
      <w:r w:rsidRPr="00E87D15">
        <w:lastRenderedPageBreak/>
        <w:t>5.23</w:t>
      </w:r>
      <w:r w:rsidR="00E82967" w:rsidRPr="00E87D15">
        <w:t>.2</w:t>
      </w:r>
      <w:r w:rsidR="00E82967" w:rsidRPr="00E87D15">
        <w:tab/>
        <w:t>SL-BCH data reception</w:t>
      </w:r>
      <w:bookmarkEnd w:id="1182"/>
      <w:bookmarkEnd w:id="1183"/>
      <w:bookmarkEnd w:id="1184"/>
      <w:bookmarkEnd w:id="1185"/>
      <w:bookmarkEnd w:id="1186"/>
      <w:bookmarkEnd w:id="1187"/>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188" w:name="_Toc139032365"/>
      <w:r w:rsidRPr="00E87D15">
        <w:rPr>
          <w:lang w:eastAsia="ko-KR"/>
        </w:rPr>
        <w:t>5.24</w:t>
      </w:r>
      <w:r w:rsidR="006C560C" w:rsidRPr="00E87D15">
        <w:rPr>
          <w:lang w:eastAsia="ko-KR"/>
        </w:rPr>
        <w:tab/>
        <w:t>Handling of PRS Processing Window</w:t>
      </w:r>
      <w:bookmarkEnd w:id="1188"/>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189"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189"/>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190" w:name="_Toc139032367"/>
      <w:r w:rsidRPr="00E87D15">
        <w:rPr>
          <w:lang w:eastAsia="zh-CN"/>
        </w:rPr>
        <w:t>5.26</w:t>
      </w:r>
      <w:r w:rsidR="006C560C" w:rsidRPr="00E87D15">
        <w:rPr>
          <w:lang w:eastAsia="zh-CN"/>
        </w:rPr>
        <w:tab/>
        <w:t>Positioning SRS transmission in RRC_INACTIVE</w:t>
      </w:r>
      <w:bookmarkEnd w:id="1190"/>
    </w:p>
    <w:p w14:paraId="027A2229" w14:textId="097C79D2" w:rsidR="00D26721" w:rsidRPr="00E87D15" w:rsidRDefault="00D26721" w:rsidP="00D26721">
      <w:pPr>
        <w:pStyle w:val="3"/>
        <w:rPr>
          <w:lang w:eastAsia="zh-CN"/>
        </w:rPr>
      </w:pPr>
      <w:bookmarkStart w:id="1191" w:name="_Toc139032368"/>
      <w:r w:rsidRPr="00E87D15">
        <w:rPr>
          <w:lang w:eastAsia="zh-CN"/>
        </w:rPr>
        <w:t>5.26.1</w:t>
      </w:r>
      <w:r w:rsidRPr="00E87D15">
        <w:rPr>
          <w:lang w:eastAsia="zh-CN"/>
        </w:rPr>
        <w:tab/>
        <w:t>General</w:t>
      </w:r>
      <w:bookmarkEnd w:id="1191"/>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192"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192"/>
    </w:p>
    <w:p w14:paraId="6ADDBA24" w14:textId="5F854C3D" w:rsidR="006C560C" w:rsidRPr="00E87D15" w:rsidRDefault="006C560C" w:rsidP="006C560C">
      <w:pPr>
        <w:rPr>
          <w:lang w:eastAsia="ko-KR"/>
        </w:rPr>
      </w:pPr>
      <w:bookmarkStart w:id="1193"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193"/>
    </w:p>
    <w:p w14:paraId="6FC18B4F" w14:textId="010475B0" w:rsidR="00217488" w:rsidRPr="00E87D15" w:rsidRDefault="00217488" w:rsidP="00217488">
      <w:pPr>
        <w:pStyle w:val="2"/>
        <w:rPr>
          <w:rFonts w:eastAsia="等线"/>
          <w:lang w:eastAsia="zh-CN"/>
        </w:rPr>
      </w:pPr>
      <w:bookmarkStart w:id="1194" w:name="_Toc139032370"/>
      <w:bookmarkStart w:id="1195" w:name="_Hlk79688968"/>
      <w:bookmarkStart w:id="1196" w:name="_Hlk79688988"/>
      <w:r w:rsidRPr="00E87D15">
        <w:rPr>
          <w:rFonts w:eastAsia="等线"/>
          <w:lang w:eastAsia="zh-CN"/>
        </w:rPr>
        <w:t>5.27</w:t>
      </w:r>
      <w:r w:rsidRPr="00E87D15">
        <w:rPr>
          <w:rFonts w:eastAsia="等线"/>
          <w:lang w:eastAsia="zh-CN"/>
        </w:rPr>
        <w:tab/>
        <w:t>Small Data Transmission</w:t>
      </w:r>
      <w:bookmarkEnd w:id="1194"/>
    </w:p>
    <w:p w14:paraId="51CD16CA" w14:textId="324A4B8E" w:rsidR="00217488" w:rsidRPr="00E87D15" w:rsidRDefault="00217488" w:rsidP="00293E23">
      <w:pPr>
        <w:pStyle w:val="3"/>
        <w:rPr>
          <w:rFonts w:eastAsia="等线"/>
          <w:lang w:eastAsia="zh-CN"/>
        </w:rPr>
      </w:pPr>
      <w:bookmarkStart w:id="1197" w:name="_Toc139032371"/>
      <w:r w:rsidRPr="00E87D15">
        <w:rPr>
          <w:rFonts w:eastAsia="等线"/>
          <w:lang w:eastAsia="zh-CN"/>
        </w:rPr>
        <w:t>5.27.1</w:t>
      </w:r>
      <w:r w:rsidRPr="00E87D15">
        <w:rPr>
          <w:rFonts w:eastAsia="等线"/>
          <w:lang w:eastAsia="zh-CN"/>
        </w:rPr>
        <w:tab/>
        <w:t>General</w:t>
      </w:r>
      <w:bookmarkEnd w:id="1197"/>
    </w:p>
    <w:bookmarkEnd w:id="1195"/>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lastRenderedPageBreak/>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196"/>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198" w:name="_Toc139032372"/>
      <w:r w:rsidRPr="00E87D15">
        <w:rPr>
          <w:rFonts w:eastAsia="等线"/>
          <w:lang w:eastAsia="zh-CN"/>
        </w:rPr>
        <w:lastRenderedPageBreak/>
        <w:t>5.27.2</w:t>
      </w:r>
      <w:r w:rsidRPr="00E87D15">
        <w:rPr>
          <w:rFonts w:eastAsia="等线"/>
          <w:lang w:eastAsia="zh-CN"/>
        </w:rPr>
        <w:tab/>
        <w:t>TA Validation for CG-SDT</w:t>
      </w:r>
      <w:bookmarkEnd w:id="1198"/>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199" w:name="_Toc139032373"/>
      <w:r w:rsidRPr="00E87D15">
        <w:rPr>
          <w:lang w:eastAsia="ko-KR"/>
        </w:rPr>
        <w:t>5.28</w:t>
      </w:r>
      <w:r w:rsidR="003F44D3" w:rsidRPr="00E87D15">
        <w:rPr>
          <w:lang w:eastAsia="ko-KR"/>
        </w:rPr>
        <w:tab/>
        <w:t>Sidelink Discontinuous Reception (DRX)</w:t>
      </w:r>
      <w:bookmarkEnd w:id="1199"/>
    </w:p>
    <w:p w14:paraId="336B6DA5" w14:textId="2135A2A4" w:rsidR="00F90811" w:rsidRPr="00E87D15" w:rsidRDefault="00F90811" w:rsidP="00F90811">
      <w:pPr>
        <w:pStyle w:val="3"/>
      </w:pPr>
      <w:bookmarkStart w:id="1200" w:name="_Toc139032374"/>
      <w:bookmarkStart w:id="1201" w:name="_Hlk84188665"/>
      <w:r w:rsidRPr="00E87D15">
        <w:t>5.28.1</w:t>
      </w:r>
      <w:r w:rsidRPr="00E87D15">
        <w:tab/>
        <w:t>General</w:t>
      </w:r>
      <w:bookmarkEnd w:id="1200"/>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201"/>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202"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202"/>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203"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203"/>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204" w:name="_Hlk109748920"/>
      <w:r w:rsidR="00210B26" w:rsidRPr="00E87D15">
        <w:rPr>
          <w:i/>
          <w:lang w:eastAsia="ko-KR"/>
        </w:rPr>
        <w:t>sl-DRX-GC-RetransmissionTimer</w:t>
      </w:r>
      <w:bookmarkEnd w:id="1204"/>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f1"/>
          <w:i w:val="0"/>
          <w:iCs w:val="0"/>
        </w:rPr>
      </w:pPr>
      <w:bookmarkStart w:id="1205" w:name="_Toc139032376"/>
      <w:r w:rsidRPr="00E87D15">
        <w:t>5.28</w:t>
      </w:r>
      <w:r w:rsidR="003F44D3" w:rsidRPr="00E87D15">
        <w:t>.</w:t>
      </w:r>
      <w:r w:rsidR="008154E7" w:rsidRPr="00E87D15">
        <w:t>3</w:t>
      </w:r>
      <w:r w:rsidR="003F44D3" w:rsidRPr="00E87D15">
        <w:tab/>
        <w:t>Behaviour of UE transmitting SL-SCH Data</w:t>
      </w:r>
      <w:bookmarkEnd w:id="1205"/>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206" w:name="_Toc139032377"/>
      <w:r w:rsidRPr="00E87D15">
        <w:rPr>
          <w:lang w:eastAsia="ko-KR"/>
        </w:rPr>
        <w:t>5.29</w:t>
      </w:r>
      <w:r w:rsidR="00205F37" w:rsidRPr="00E87D15">
        <w:rPr>
          <w:lang w:eastAsia="ko-KR"/>
        </w:rPr>
        <w:tab/>
        <w:t>Activation/Deactivation of SCG</w:t>
      </w:r>
      <w:bookmarkEnd w:id="1206"/>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207" w:name="_Toc139032378"/>
      <w:r w:rsidRPr="00E87D15">
        <w:rPr>
          <w:lang w:eastAsia="ko-KR"/>
        </w:rPr>
        <w:t>5.30</w:t>
      </w:r>
      <w:r w:rsidRPr="00E87D15">
        <w:rPr>
          <w:lang w:eastAsia="ko-KR"/>
        </w:rPr>
        <w:tab/>
        <w:t>Handling of FR2 UL gap</w:t>
      </w:r>
      <w:bookmarkEnd w:id="1207"/>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208" w:name="_Toc37296272"/>
      <w:bookmarkStart w:id="1209" w:name="_Toc46490403"/>
      <w:bookmarkStart w:id="1210" w:name="_Toc52752098"/>
      <w:bookmarkStart w:id="1211" w:name="_Toc52796560"/>
      <w:bookmarkStart w:id="1212" w:name="_Toc139032379"/>
      <w:r w:rsidRPr="00E87D15">
        <w:rPr>
          <w:lang w:eastAsia="ko-KR"/>
        </w:rPr>
        <w:t>6</w:t>
      </w:r>
      <w:r w:rsidRPr="00E87D15">
        <w:rPr>
          <w:lang w:eastAsia="ko-KR"/>
        </w:rPr>
        <w:tab/>
        <w:t>Protocol Data Units, formats and parameters</w:t>
      </w:r>
      <w:bookmarkEnd w:id="1008"/>
      <w:bookmarkEnd w:id="1208"/>
      <w:bookmarkEnd w:id="1209"/>
      <w:bookmarkEnd w:id="1210"/>
      <w:bookmarkEnd w:id="1211"/>
      <w:bookmarkEnd w:id="1212"/>
    </w:p>
    <w:p w14:paraId="2E7B2EDF" w14:textId="77777777" w:rsidR="00411627" w:rsidRPr="00E87D15" w:rsidRDefault="00411627" w:rsidP="00411627">
      <w:pPr>
        <w:pStyle w:val="2"/>
        <w:rPr>
          <w:lang w:eastAsia="ko-KR"/>
        </w:rPr>
      </w:pPr>
      <w:bookmarkStart w:id="1213" w:name="_Toc29239875"/>
      <w:bookmarkStart w:id="1214" w:name="_Toc37296273"/>
      <w:bookmarkStart w:id="1215" w:name="_Toc46490404"/>
      <w:bookmarkStart w:id="1216" w:name="_Toc52752099"/>
      <w:bookmarkStart w:id="1217" w:name="_Toc52796561"/>
      <w:bookmarkStart w:id="1218" w:name="_Toc139032380"/>
      <w:r w:rsidRPr="00E87D15">
        <w:rPr>
          <w:lang w:eastAsia="ko-KR"/>
        </w:rPr>
        <w:t>6.1</w:t>
      </w:r>
      <w:r w:rsidRPr="00E87D15">
        <w:rPr>
          <w:lang w:eastAsia="ko-KR"/>
        </w:rPr>
        <w:tab/>
        <w:t>Protocol Data Units</w:t>
      </w:r>
      <w:bookmarkEnd w:id="1213"/>
      <w:bookmarkEnd w:id="1214"/>
      <w:bookmarkEnd w:id="1215"/>
      <w:bookmarkEnd w:id="1216"/>
      <w:bookmarkEnd w:id="1217"/>
      <w:bookmarkEnd w:id="1218"/>
    </w:p>
    <w:p w14:paraId="46C1E45F" w14:textId="77777777" w:rsidR="00411627" w:rsidRPr="00E87D15" w:rsidRDefault="00411627" w:rsidP="00411627">
      <w:pPr>
        <w:pStyle w:val="3"/>
        <w:rPr>
          <w:lang w:eastAsia="ko-KR"/>
        </w:rPr>
      </w:pPr>
      <w:bookmarkStart w:id="1219" w:name="_Toc29239876"/>
      <w:bookmarkStart w:id="1220" w:name="_Toc37296274"/>
      <w:bookmarkStart w:id="1221" w:name="_Toc46490405"/>
      <w:bookmarkStart w:id="1222" w:name="_Toc52752100"/>
      <w:bookmarkStart w:id="1223" w:name="_Toc52796562"/>
      <w:bookmarkStart w:id="1224" w:name="_Toc139032381"/>
      <w:r w:rsidRPr="00E87D15">
        <w:rPr>
          <w:lang w:eastAsia="ko-KR"/>
        </w:rPr>
        <w:t>6.1.1</w:t>
      </w:r>
      <w:r w:rsidRPr="00E87D15">
        <w:rPr>
          <w:lang w:eastAsia="ko-KR"/>
        </w:rPr>
        <w:tab/>
        <w:t>General</w:t>
      </w:r>
      <w:bookmarkEnd w:id="1219"/>
      <w:bookmarkEnd w:id="1220"/>
      <w:bookmarkEnd w:id="1221"/>
      <w:bookmarkEnd w:id="1222"/>
      <w:bookmarkEnd w:id="1223"/>
      <w:bookmarkEnd w:id="1224"/>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225" w:name="_Toc29239877"/>
      <w:bookmarkStart w:id="1226" w:name="_Toc37296275"/>
      <w:bookmarkStart w:id="1227" w:name="_Toc46490406"/>
      <w:bookmarkStart w:id="1228" w:name="_Toc52752101"/>
      <w:bookmarkStart w:id="1229" w:name="_Toc52796563"/>
      <w:bookmarkStart w:id="1230" w:name="_Toc139032382"/>
      <w:r w:rsidRPr="00E87D15">
        <w:rPr>
          <w:lang w:eastAsia="ko-KR"/>
        </w:rPr>
        <w:t>6.1.2</w:t>
      </w:r>
      <w:r w:rsidRPr="00E87D15">
        <w:rPr>
          <w:lang w:eastAsia="ko-KR"/>
        </w:rPr>
        <w:tab/>
        <w:t>MAC PDU (DL-SCH and UL-SCH except transparent MAC and Random Access Response)</w:t>
      </w:r>
      <w:bookmarkEnd w:id="1225"/>
      <w:bookmarkEnd w:id="1226"/>
      <w:bookmarkEnd w:id="1227"/>
      <w:bookmarkEnd w:id="1228"/>
      <w:bookmarkEnd w:id="1229"/>
      <w:bookmarkEnd w:id="1230"/>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411627" w:rsidP="00411627">
      <w:pPr>
        <w:pStyle w:val="TH"/>
      </w:pPr>
      <w:r w:rsidRPr="00E87D15">
        <w:object w:dxaOrig="5700" w:dyaOrig="1590" w14:anchorId="06A87B3E">
          <v:shape id="_x0000_i1028" type="#_x0000_t75" style="width:286pt;height:79.6pt" o:ole="">
            <v:imagedata r:id="rId27" o:title=""/>
          </v:shape>
          <o:OLEObject Type="Embed" ProgID="Visio.Drawing.15" ShapeID="_x0000_i1028" DrawAspect="Content" ObjectID="_1755432850" r:id="rId28"/>
        </w:object>
      </w:r>
    </w:p>
    <w:p w14:paraId="371A79DC" w14:textId="77777777" w:rsidR="003E7C56" w:rsidRPr="00E87D15" w:rsidRDefault="003E7C56" w:rsidP="00411627">
      <w:pPr>
        <w:pStyle w:val="TH"/>
      </w:pPr>
      <w:r w:rsidRPr="00E87D15">
        <w:object w:dxaOrig="5700" w:dyaOrig="2161" w14:anchorId="088C9FAA">
          <v:shape id="_x0000_i1029" type="#_x0000_t75" style="width:286pt;height:108pt" o:ole="">
            <v:imagedata r:id="rId29" o:title=""/>
          </v:shape>
          <o:OLEObject Type="Embed" ProgID="Visio.Drawing.15" ShapeID="_x0000_i1029" DrawAspect="Content" ObjectID="_1755432851" r:id="rId30"/>
        </w:object>
      </w:r>
    </w:p>
    <w:p w14:paraId="0DC1C15F" w14:textId="77777777" w:rsidR="0047246C" w:rsidRPr="00E87D15" w:rsidRDefault="0047246C" w:rsidP="00411627">
      <w:pPr>
        <w:pStyle w:val="TH"/>
        <w:rPr>
          <w:lang w:eastAsia="ko-KR"/>
        </w:rPr>
      </w:pPr>
      <w:r w:rsidRPr="00E87D15">
        <w:rPr>
          <w:rFonts w:ascii="Times New Roman" w:hAnsi="Times New Roman"/>
        </w:rPr>
        <w:object w:dxaOrig="5655" w:dyaOrig="2670" w14:anchorId="15D601B2">
          <v:shape id="_x0000_i1030" type="#_x0000_t75" style="width:283.6pt;height:134.4pt" o:ole="">
            <v:imagedata r:id="rId31" o:title=""/>
          </v:shape>
          <o:OLEObject Type="Embed" ProgID="Visio.Drawing.15" ShapeID="_x0000_i1030" DrawAspect="Content" ObjectID="_1755432852" r:id="rId32"/>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411627" w:rsidP="00411627">
      <w:pPr>
        <w:pStyle w:val="TH"/>
      </w:pPr>
      <w:r w:rsidRPr="00E87D15">
        <w:object w:dxaOrig="5700" w:dyaOrig="2161" w14:anchorId="4E0BC156">
          <v:shape id="_x0000_i1031" type="#_x0000_t75" style="width:286pt;height:108pt" o:ole="">
            <v:imagedata r:id="rId33" o:title=""/>
          </v:shape>
          <o:OLEObject Type="Embed" ProgID="Visio.Drawing.15" ShapeID="_x0000_i1031" DrawAspect="Content" ObjectID="_1755432853" r:id="rId34"/>
        </w:object>
      </w:r>
    </w:p>
    <w:p w14:paraId="0780E6D0" w14:textId="77777777" w:rsidR="003E7C56" w:rsidRPr="00E87D15" w:rsidRDefault="003E7C56" w:rsidP="00411627">
      <w:pPr>
        <w:pStyle w:val="TH"/>
      </w:pPr>
      <w:r w:rsidRPr="00E87D15">
        <w:object w:dxaOrig="5700" w:dyaOrig="2730" w14:anchorId="3404D882">
          <v:shape id="_x0000_i1032" type="#_x0000_t75" style="width:286pt;height:136pt" o:ole="">
            <v:imagedata r:id="rId35" o:title=""/>
          </v:shape>
          <o:OLEObject Type="Embed" ProgID="Visio.Drawing.15" ShapeID="_x0000_i1032" DrawAspect="Content" ObjectID="_1755432854" r:id="rId36"/>
        </w:object>
      </w:r>
    </w:p>
    <w:p w14:paraId="77237654" w14:textId="77777777" w:rsidR="0047246C" w:rsidRPr="00E87D15" w:rsidRDefault="0047246C" w:rsidP="00411627">
      <w:pPr>
        <w:pStyle w:val="TH"/>
        <w:rPr>
          <w:lang w:eastAsia="ko-KR"/>
        </w:rPr>
      </w:pPr>
      <w:r w:rsidRPr="00E87D15">
        <w:rPr>
          <w:rFonts w:ascii="Times New Roman" w:hAnsi="Times New Roman"/>
        </w:rPr>
        <w:object w:dxaOrig="5655" w:dyaOrig="3285" w14:anchorId="38F2CC04">
          <v:shape id="_x0000_i1033" type="#_x0000_t75" style="width:283.6pt;height:164.8pt" o:ole="">
            <v:imagedata r:id="rId37" o:title=""/>
          </v:shape>
          <o:OLEObject Type="Embed" ProgID="Visio.Drawing.15" ShapeID="_x0000_i1033" DrawAspect="Content" ObjectID="_1755432855" r:id="rId38"/>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411627" w:rsidP="00411627">
      <w:pPr>
        <w:pStyle w:val="TH"/>
      </w:pPr>
      <w:r w:rsidRPr="00E87D15">
        <w:object w:dxaOrig="5700" w:dyaOrig="1020" w14:anchorId="558998A8">
          <v:shape id="_x0000_i1034" type="#_x0000_t75" style="width:286pt;height:51.2pt" o:ole="">
            <v:imagedata r:id="rId39" o:title=""/>
          </v:shape>
          <o:OLEObject Type="Embed" ProgID="Visio.Drawing.15" ShapeID="_x0000_i1034" DrawAspect="Content" ObjectID="_1755432856" r:id="rId40"/>
        </w:object>
      </w:r>
    </w:p>
    <w:p w14:paraId="4748C5AE" w14:textId="77777777" w:rsidR="00205615" w:rsidRPr="00E87D15" w:rsidRDefault="00A4455B" w:rsidP="00411627">
      <w:pPr>
        <w:pStyle w:val="TH"/>
        <w:rPr>
          <w:lang w:eastAsia="ko-KR"/>
        </w:rPr>
      </w:pPr>
      <w:r w:rsidRPr="00E87D15">
        <w:object w:dxaOrig="5700" w:dyaOrig="1591" w14:anchorId="1AB251C1">
          <v:shape id="_x0000_i1035" type="#_x0000_t75" style="width:286pt;height:80.4pt" o:ole="">
            <v:imagedata r:id="rId41" o:title=""/>
          </v:shape>
          <o:OLEObject Type="Embed" ProgID="Visio.Drawing.15" ShapeID="_x0000_i1035" DrawAspect="Content" ObjectID="_1755432857" r:id="rId42"/>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411627" w:rsidP="00411627">
      <w:pPr>
        <w:pStyle w:val="TH"/>
        <w:rPr>
          <w:lang w:eastAsia="ko-KR"/>
        </w:rPr>
      </w:pPr>
      <w:r w:rsidRPr="00E87D15">
        <w:object w:dxaOrig="11655" w:dyaOrig="2865" w14:anchorId="45F72218">
          <v:shape id="_x0000_i1036" type="#_x0000_t75" style="width:482.4pt;height:119.6pt" o:ole="">
            <v:imagedata r:id="rId43" o:title=""/>
          </v:shape>
          <o:OLEObject Type="Embed" ProgID="Visio.Drawing.15" ShapeID="_x0000_i1036" DrawAspect="Content" ObjectID="_1755432858" r:id="rId44"/>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411627" w:rsidP="00411627">
      <w:pPr>
        <w:pStyle w:val="TH"/>
        <w:rPr>
          <w:noProof/>
          <w:lang w:eastAsia="ko-KR"/>
        </w:rPr>
      </w:pPr>
      <w:r w:rsidRPr="00E87D15">
        <w:object w:dxaOrig="11655" w:dyaOrig="2865" w14:anchorId="34E3C969">
          <v:shape id="_x0000_i1037" type="#_x0000_t75" style="width:482.4pt;height:119.6pt" o:ole="">
            <v:imagedata r:id="rId45" o:title=""/>
          </v:shape>
          <o:OLEObject Type="Embed" ProgID="Visio.Drawing.15" ShapeID="_x0000_i1037" DrawAspect="Content" ObjectID="_1755432859" r:id="rId46"/>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231" w:name="_Toc29239878"/>
      <w:bookmarkStart w:id="1232" w:name="_Toc37296276"/>
      <w:bookmarkStart w:id="1233" w:name="_Toc46490407"/>
      <w:bookmarkStart w:id="1234" w:name="_Toc52752102"/>
      <w:bookmarkStart w:id="1235" w:name="_Toc52796564"/>
      <w:bookmarkStart w:id="1236" w:name="_Toc139032383"/>
      <w:r w:rsidRPr="00E87D15">
        <w:rPr>
          <w:lang w:eastAsia="ko-KR"/>
        </w:rPr>
        <w:t>6.1.3</w:t>
      </w:r>
      <w:r w:rsidRPr="00E87D15">
        <w:rPr>
          <w:lang w:eastAsia="ko-KR"/>
        </w:rPr>
        <w:tab/>
        <w:t>MAC Control Elements (CEs)</w:t>
      </w:r>
      <w:bookmarkEnd w:id="1231"/>
      <w:bookmarkEnd w:id="1232"/>
      <w:bookmarkEnd w:id="1233"/>
      <w:bookmarkEnd w:id="1234"/>
      <w:bookmarkEnd w:id="1235"/>
      <w:bookmarkEnd w:id="1236"/>
    </w:p>
    <w:p w14:paraId="40363977" w14:textId="77777777" w:rsidR="00411627" w:rsidRPr="00E87D15" w:rsidRDefault="00411627" w:rsidP="00411627">
      <w:pPr>
        <w:pStyle w:val="4"/>
        <w:rPr>
          <w:lang w:eastAsia="ko-KR"/>
        </w:rPr>
      </w:pPr>
      <w:bookmarkStart w:id="1237" w:name="_Toc29239879"/>
      <w:bookmarkStart w:id="1238" w:name="_Toc37296277"/>
      <w:bookmarkStart w:id="1239" w:name="_Toc46490408"/>
      <w:bookmarkStart w:id="1240" w:name="_Toc52752103"/>
      <w:bookmarkStart w:id="1241" w:name="_Toc52796565"/>
      <w:bookmarkStart w:id="1242" w:name="_Toc139032384"/>
      <w:r w:rsidRPr="00E87D15">
        <w:rPr>
          <w:lang w:eastAsia="ko-KR"/>
        </w:rPr>
        <w:t>6.1.3.1</w:t>
      </w:r>
      <w:r w:rsidRPr="00E87D15">
        <w:rPr>
          <w:lang w:eastAsia="ko-KR"/>
        </w:rPr>
        <w:tab/>
        <w:t>Buffer Status Report MAC CEs</w:t>
      </w:r>
      <w:bookmarkEnd w:id="1237"/>
      <w:bookmarkEnd w:id="1238"/>
      <w:bookmarkEnd w:id="1239"/>
      <w:bookmarkEnd w:id="1240"/>
      <w:bookmarkEnd w:id="1241"/>
      <w:bookmarkEnd w:id="1242"/>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411627" w:rsidP="00411627">
      <w:pPr>
        <w:pStyle w:val="TH"/>
        <w:rPr>
          <w:lang w:eastAsia="ko-KR"/>
        </w:rPr>
      </w:pPr>
      <w:r w:rsidRPr="00E87D15">
        <w:object w:dxaOrig="5700" w:dyaOrig="1020" w14:anchorId="21B2A10E">
          <v:shape id="_x0000_i1038" type="#_x0000_t75" style="width:286pt;height:51.2pt" o:ole="">
            <v:imagedata r:id="rId47" o:title=""/>
          </v:shape>
          <o:OLEObject Type="Embed" ProgID="Visio.Drawing.15" ShapeID="_x0000_i1038" DrawAspect="Content" ObjectID="_1755432860" r:id="rId48"/>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411627" w:rsidP="00411627">
      <w:pPr>
        <w:pStyle w:val="TH"/>
        <w:rPr>
          <w:noProof/>
          <w:lang w:eastAsia="ko-KR"/>
        </w:rPr>
      </w:pPr>
      <w:r w:rsidRPr="00E87D15">
        <w:object w:dxaOrig="5700" w:dyaOrig="3285" w14:anchorId="5CD95CBE">
          <v:shape id="_x0000_i1039" type="#_x0000_t75" style="width:286pt;height:164.8pt" o:ole="">
            <v:imagedata r:id="rId49" o:title=""/>
          </v:shape>
          <o:OLEObject Type="Embed" ProgID="Visio.Drawing.15" ShapeID="_x0000_i1039" DrawAspect="Content" ObjectID="_1755432861" r:id="rId50"/>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48434B" w:rsidP="00293E23">
      <w:pPr>
        <w:pStyle w:val="TH"/>
      </w:pPr>
      <w:r w:rsidRPr="00E87D15">
        <w:object w:dxaOrig="5700" w:dyaOrig="1591" w14:anchorId="607C691D">
          <v:shape id="_x0000_i1040" type="#_x0000_t75" style="width:286pt;height:78.8pt" o:ole="">
            <v:imagedata r:id="rId51" o:title=""/>
          </v:shape>
          <o:OLEObject Type="Embed" ProgID="Visio.Drawing.15" ShapeID="_x0000_i1040" DrawAspect="Content" ObjectID="_1755432862" r:id="rId52"/>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480550" w:rsidP="00B13A32">
      <w:pPr>
        <w:pStyle w:val="TH"/>
        <w:rPr>
          <w:lang w:eastAsia="ko-KR"/>
        </w:rPr>
      </w:pPr>
      <w:r w:rsidRPr="00E87D15">
        <w:object w:dxaOrig="5700" w:dyaOrig="4995" w14:anchorId="18C52A86">
          <v:shape id="_x0000_i1041" type="#_x0000_t75" style="width:286pt;height:250.4pt" o:ole="">
            <v:imagedata r:id="rId53" o:title=""/>
          </v:shape>
          <o:OLEObject Type="Embed" ProgID="Visio.Drawing.15" ShapeID="_x0000_i1041" DrawAspect="Content" ObjectID="_1755432863" r:id="rId54"/>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243"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243"/>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244" w:name="_Toc29239880"/>
      <w:bookmarkStart w:id="1245" w:name="_Toc37296278"/>
      <w:bookmarkStart w:id="1246" w:name="_Toc46490409"/>
      <w:bookmarkStart w:id="1247" w:name="_Toc52752104"/>
      <w:bookmarkStart w:id="1248" w:name="_Toc52796566"/>
      <w:bookmarkStart w:id="1249" w:name="_Toc139032385"/>
      <w:r w:rsidRPr="00E87D15">
        <w:rPr>
          <w:noProof/>
        </w:rPr>
        <w:t>6.1.3.2</w:t>
      </w:r>
      <w:r w:rsidRPr="00E87D15">
        <w:rPr>
          <w:noProof/>
        </w:rPr>
        <w:tab/>
        <w:t xml:space="preserve">C-RNTI MAC </w:t>
      </w:r>
      <w:r w:rsidRPr="00E87D15">
        <w:rPr>
          <w:noProof/>
          <w:lang w:eastAsia="ko-KR"/>
        </w:rPr>
        <w:t>CE</w:t>
      </w:r>
      <w:bookmarkEnd w:id="1244"/>
      <w:bookmarkEnd w:id="1245"/>
      <w:bookmarkEnd w:id="1246"/>
      <w:bookmarkEnd w:id="1247"/>
      <w:bookmarkEnd w:id="1248"/>
      <w:bookmarkEnd w:id="1249"/>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411627" w:rsidP="00411627">
      <w:pPr>
        <w:pStyle w:val="TH"/>
        <w:rPr>
          <w:lang w:eastAsia="ko-KR"/>
        </w:rPr>
      </w:pPr>
      <w:r w:rsidRPr="00E87D15">
        <w:object w:dxaOrig="5700" w:dyaOrig="1590" w14:anchorId="19C7C9E1">
          <v:shape id="_x0000_i1042" type="#_x0000_t75" style="width:287.2pt;height:79.6pt" o:ole="">
            <v:imagedata r:id="rId55" o:title=""/>
          </v:shape>
          <o:OLEObject Type="Embed" ProgID="Visio.Drawing.15" ShapeID="_x0000_i1042" DrawAspect="Content" ObjectID="_1755432864" r:id="rId56"/>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250" w:name="_Toc29239881"/>
      <w:bookmarkStart w:id="1251" w:name="_Toc37296279"/>
      <w:bookmarkStart w:id="1252" w:name="_Toc46490410"/>
      <w:bookmarkStart w:id="1253" w:name="_Toc52752105"/>
      <w:bookmarkStart w:id="1254" w:name="_Toc52796567"/>
      <w:bookmarkStart w:id="1255"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250"/>
      <w:bookmarkEnd w:id="1251"/>
      <w:bookmarkEnd w:id="1252"/>
      <w:bookmarkEnd w:id="1253"/>
      <w:bookmarkEnd w:id="1254"/>
      <w:bookmarkEnd w:id="1255"/>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411627" w:rsidP="00411627">
      <w:pPr>
        <w:pStyle w:val="TH"/>
        <w:rPr>
          <w:noProof/>
          <w:lang w:eastAsia="ko-KR"/>
        </w:rPr>
      </w:pPr>
      <w:r w:rsidRPr="00E87D15">
        <w:object w:dxaOrig="5700" w:dyaOrig="3855" w14:anchorId="209882F3">
          <v:shape id="_x0000_i1043" type="#_x0000_t75" style="width:286pt;height:193.2pt" o:ole="">
            <v:imagedata r:id="rId57" o:title=""/>
          </v:shape>
          <o:OLEObject Type="Embed" ProgID="Visio.Drawing.15" ShapeID="_x0000_i1043" DrawAspect="Content" ObjectID="_1755432865" r:id="rId58"/>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256" w:name="_Toc29239882"/>
      <w:bookmarkStart w:id="1257" w:name="_Toc37296280"/>
      <w:bookmarkStart w:id="1258" w:name="_Toc46490411"/>
      <w:bookmarkStart w:id="1259" w:name="_Toc52752106"/>
      <w:bookmarkStart w:id="1260" w:name="_Toc52796568"/>
      <w:bookmarkStart w:id="1261" w:name="_Toc139032387"/>
      <w:r w:rsidRPr="00E87D15">
        <w:rPr>
          <w:noProof/>
        </w:rPr>
        <w:t>6.1.3.</w:t>
      </w:r>
      <w:r w:rsidRPr="00E87D15">
        <w:rPr>
          <w:noProof/>
          <w:lang w:eastAsia="ko-KR"/>
        </w:rPr>
        <w:t>4</w:t>
      </w:r>
      <w:r w:rsidRPr="00E87D15">
        <w:rPr>
          <w:noProof/>
        </w:rPr>
        <w:tab/>
        <w:t>Timing Advance Command MAC CE</w:t>
      </w:r>
      <w:bookmarkEnd w:id="1256"/>
      <w:bookmarkEnd w:id="1257"/>
      <w:bookmarkEnd w:id="1258"/>
      <w:bookmarkEnd w:id="1259"/>
      <w:bookmarkEnd w:id="1260"/>
      <w:bookmarkEnd w:id="1261"/>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411627" w:rsidP="00411627">
      <w:pPr>
        <w:pStyle w:val="TH"/>
        <w:rPr>
          <w:noProof/>
          <w:lang w:eastAsia="ko-KR"/>
        </w:rPr>
      </w:pPr>
      <w:r w:rsidRPr="00E87D15">
        <w:object w:dxaOrig="5700" w:dyaOrig="1020" w14:anchorId="15E45F53">
          <v:shape id="_x0000_i1044" type="#_x0000_t75" style="width:286pt;height:51.2pt" o:ole="">
            <v:imagedata r:id="rId59" o:title=""/>
          </v:shape>
          <o:OLEObject Type="Embed" ProgID="Visio.Drawing.15" ShapeID="_x0000_i1044" DrawAspect="Content" ObjectID="_1755432866" r:id="rId60"/>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262" w:name="_Toc37296281"/>
      <w:bookmarkStart w:id="1263" w:name="_Toc46490412"/>
      <w:bookmarkStart w:id="1264" w:name="_Toc52752107"/>
      <w:bookmarkStart w:id="1265" w:name="_Toc52796569"/>
      <w:bookmarkStart w:id="1266" w:name="_Toc139032388"/>
      <w:bookmarkStart w:id="1267" w:name="_Toc29239883"/>
      <w:r w:rsidRPr="00E87D15">
        <w:rPr>
          <w:rFonts w:eastAsia="Malgun Gothic"/>
        </w:rPr>
        <w:t>6.1.3.4a</w:t>
      </w:r>
      <w:r w:rsidRPr="00E87D15">
        <w:rPr>
          <w:rFonts w:eastAsia="Malgun Gothic"/>
        </w:rPr>
        <w:tab/>
      </w:r>
      <w:bookmarkStart w:id="1268" w:name="_Hlk20927412"/>
      <w:r w:rsidRPr="00E87D15">
        <w:rPr>
          <w:rFonts w:eastAsia="Malgun Gothic"/>
        </w:rPr>
        <w:t>Absolute Timing Advance Command MAC CE</w:t>
      </w:r>
      <w:bookmarkEnd w:id="1262"/>
      <w:bookmarkEnd w:id="1263"/>
      <w:bookmarkEnd w:id="1264"/>
      <w:bookmarkEnd w:id="1265"/>
      <w:bookmarkEnd w:id="1266"/>
      <w:bookmarkEnd w:id="1268"/>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45CF" w:rsidP="003B18D8">
      <w:pPr>
        <w:pStyle w:val="TH"/>
        <w:rPr>
          <w:lang w:eastAsia="ko-KR"/>
        </w:rPr>
      </w:pPr>
      <w:r w:rsidRPr="00E87D15">
        <w:object w:dxaOrig="5700" w:dyaOrig="1591" w14:anchorId="7529ABB8">
          <v:shape id="_x0000_i1045" type="#_x0000_t75" style="width:286pt;height:80.4pt" o:ole="">
            <v:imagedata r:id="rId61" o:title=""/>
          </v:shape>
          <o:OLEObject Type="Embed" ProgID="Visio.Drawing.15" ShapeID="_x0000_i1045" DrawAspect="Content" ObjectID="_1755432867" r:id="rId62"/>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269" w:name="_Toc37296282"/>
      <w:bookmarkStart w:id="1270" w:name="_Toc46490413"/>
      <w:bookmarkStart w:id="1271" w:name="_Toc52752108"/>
      <w:bookmarkStart w:id="1272" w:name="_Toc52796570"/>
      <w:bookmarkStart w:id="1273"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267"/>
      <w:bookmarkEnd w:id="1269"/>
      <w:bookmarkEnd w:id="1270"/>
      <w:bookmarkEnd w:id="1271"/>
      <w:bookmarkEnd w:id="1272"/>
      <w:bookmarkEnd w:id="1273"/>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274" w:name="_Toc29239884"/>
      <w:bookmarkStart w:id="1275" w:name="_Toc37296283"/>
      <w:bookmarkStart w:id="1276" w:name="_Toc46490414"/>
      <w:bookmarkStart w:id="1277" w:name="_Toc52752109"/>
      <w:bookmarkStart w:id="1278" w:name="_Toc52796571"/>
      <w:bookmarkStart w:id="1279"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274"/>
      <w:bookmarkEnd w:id="1275"/>
      <w:bookmarkEnd w:id="1276"/>
      <w:bookmarkEnd w:id="1277"/>
      <w:bookmarkEnd w:id="1278"/>
      <w:bookmarkEnd w:id="1279"/>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280" w:name="_Toc29239885"/>
      <w:bookmarkStart w:id="1281" w:name="_Toc37296284"/>
      <w:bookmarkStart w:id="1282" w:name="_Toc46490415"/>
      <w:bookmarkStart w:id="1283" w:name="_Toc52752110"/>
      <w:bookmarkStart w:id="1284" w:name="_Toc52796572"/>
      <w:bookmarkStart w:id="1285"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280"/>
      <w:bookmarkEnd w:id="1281"/>
      <w:bookmarkEnd w:id="1282"/>
      <w:bookmarkEnd w:id="1283"/>
      <w:bookmarkEnd w:id="1284"/>
      <w:bookmarkEnd w:id="1285"/>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286" w:name="_Toc29239886"/>
      <w:bookmarkStart w:id="1287" w:name="_Toc37296285"/>
      <w:bookmarkStart w:id="1288" w:name="_Toc46490416"/>
      <w:bookmarkStart w:id="1289" w:name="_Toc52752111"/>
      <w:bookmarkStart w:id="1290" w:name="_Toc52796573"/>
      <w:bookmarkStart w:id="1291"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286"/>
      <w:bookmarkEnd w:id="1287"/>
      <w:bookmarkEnd w:id="1288"/>
      <w:bookmarkEnd w:id="1289"/>
      <w:bookmarkEnd w:id="1290"/>
      <w:bookmarkEnd w:id="1291"/>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lastRenderedPageBreak/>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3F09F9" w:rsidP="00411627">
      <w:pPr>
        <w:pStyle w:val="TH"/>
        <w:rPr>
          <w:lang w:eastAsia="ko-KR"/>
        </w:rPr>
      </w:pPr>
      <w:r w:rsidRPr="00E87D15">
        <w:object w:dxaOrig="4575" w:dyaOrig="1590" w14:anchorId="5AADB75D">
          <v:shape id="_x0000_i1046" type="#_x0000_t75" style="width:228.8pt;height:79.6pt" o:ole="">
            <v:imagedata r:id="rId63" o:title=""/>
          </v:shape>
          <o:OLEObject Type="Embed" ProgID="Visio.Drawing.15" ShapeID="_x0000_i1046" DrawAspect="Content" ObjectID="_1755432868" r:id="rId64"/>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292" w:name="_Toc29239887"/>
      <w:bookmarkStart w:id="1293" w:name="_Toc37296286"/>
      <w:bookmarkStart w:id="1294" w:name="_Toc46490417"/>
      <w:bookmarkStart w:id="1295" w:name="_Toc52752112"/>
      <w:bookmarkStart w:id="1296" w:name="_Toc52796574"/>
      <w:bookmarkStart w:id="1297" w:name="_Toc139032393"/>
      <w:r w:rsidRPr="00E87D15">
        <w:rPr>
          <w:lang w:eastAsia="ko-KR"/>
        </w:rPr>
        <w:lastRenderedPageBreak/>
        <w:t>6.1.3.9</w:t>
      </w:r>
      <w:r w:rsidRPr="00E87D15">
        <w:rPr>
          <w:lang w:eastAsia="ko-KR"/>
        </w:rPr>
        <w:tab/>
        <w:t>Multiple Entry PHR MAC CE</w:t>
      </w:r>
      <w:bookmarkEnd w:id="1292"/>
      <w:bookmarkEnd w:id="1293"/>
      <w:bookmarkEnd w:id="1294"/>
      <w:bookmarkEnd w:id="1295"/>
      <w:bookmarkEnd w:id="1296"/>
      <w:bookmarkEnd w:id="1297"/>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w:t>
      </w:r>
      <w:r w:rsidRPr="00E87D15">
        <w:rPr>
          <w:lang w:eastAsia="ko-KR"/>
        </w:rPr>
        <w:lastRenderedPageBreak/>
        <w:t>[11]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3F09F9" w:rsidP="00411627">
      <w:pPr>
        <w:pStyle w:val="TH"/>
        <w:rPr>
          <w:lang w:eastAsia="ko-KR"/>
        </w:rPr>
      </w:pPr>
      <w:r w:rsidRPr="00E87D15">
        <w:object w:dxaOrig="4575" w:dyaOrig="6135" w14:anchorId="55605EFF">
          <v:shape id="_x0000_i1047" type="#_x0000_t75" style="width:228.8pt;height:306.4pt" o:ole="">
            <v:imagedata r:id="rId65" o:title=""/>
          </v:shape>
          <o:OLEObject Type="Embed" ProgID="Visio.Drawing.15" ShapeID="_x0000_i1047" DrawAspect="Content" ObjectID="_1755432869" r:id="rId66"/>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3F09F9" w:rsidP="00411627">
      <w:pPr>
        <w:pStyle w:val="TH"/>
        <w:rPr>
          <w:lang w:eastAsia="ko-KR"/>
        </w:rPr>
      </w:pPr>
      <w:r w:rsidRPr="00E87D15">
        <w:object w:dxaOrig="4575" w:dyaOrig="7830" w14:anchorId="6D295246">
          <v:shape id="_x0000_i1048" type="#_x0000_t75" style="width:228.8pt;height:394.4pt" o:ole="">
            <v:imagedata r:id="rId67" o:title=""/>
          </v:shape>
          <o:OLEObject Type="Embed" ProgID="Visio.Drawing.15" ShapeID="_x0000_i1048" DrawAspect="Content" ObjectID="_1755432870" r:id="rId68"/>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298" w:name="_Toc29239888"/>
      <w:bookmarkStart w:id="1299" w:name="_Toc37296287"/>
      <w:bookmarkStart w:id="1300" w:name="_Toc46490418"/>
      <w:bookmarkStart w:id="1301" w:name="_Toc52752113"/>
      <w:bookmarkStart w:id="1302" w:name="_Toc52796575"/>
      <w:bookmarkStart w:id="1303"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298"/>
      <w:bookmarkEnd w:id="1299"/>
      <w:bookmarkEnd w:id="1300"/>
      <w:bookmarkEnd w:id="1301"/>
      <w:bookmarkEnd w:id="1302"/>
      <w:bookmarkEnd w:id="1303"/>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411627" w:rsidP="00411627">
      <w:pPr>
        <w:pStyle w:val="TH"/>
        <w:rPr>
          <w:lang w:eastAsia="ko-KR"/>
        </w:rPr>
      </w:pPr>
      <w:r w:rsidRPr="00E87D15">
        <w:object w:dxaOrig="5700" w:dyaOrig="1020" w14:anchorId="65462803">
          <v:shape id="_x0000_i1049" type="#_x0000_t75" style="width:286pt;height:51.2pt" o:ole="">
            <v:imagedata r:id="rId69" o:title=""/>
          </v:shape>
          <o:OLEObject Type="Embed" ProgID="Visio.Drawing.15" ShapeID="_x0000_i1049" DrawAspect="Content" ObjectID="_1755432871" r:id="rId70"/>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411627" w:rsidP="00411627">
      <w:pPr>
        <w:pStyle w:val="TH"/>
        <w:rPr>
          <w:lang w:eastAsia="ko-KR"/>
        </w:rPr>
      </w:pPr>
      <w:r w:rsidRPr="00E87D15">
        <w:object w:dxaOrig="5700" w:dyaOrig="2731" w14:anchorId="4F79DA2C">
          <v:shape id="_x0000_i1050" type="#_x0000_t75" style="width:286pt;height:136.4pt" o:ole="">
            <v:imagedata r:id="rId71" o:title=""/>
          </v:shape>
          <o:OLEObject Type="Embed" ProgID="Visio.Drawing.15" ShapeID="_x0000_i1050" DrawAspect="Content" ObjectID="_1755432872" r:id="rId72"/>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304" w:name="_Toc29239889"/>
      <w:bookmarkStart w:id="1305" w:name="_Toc37296288"/>
      <w:bookmarkStart w:id="1306" w:name="_Toc46490419"/>
      <w:bookmarkStart w:id="1307" w:name="_Toc52752114"/>
      <w:bookmarkStart w:id="1308" w:name="_Toc52796576"/>
      <w:bookmarkStart w:id="1309"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304"/>
      <w:bookmarkEnd w:id="1305"/>
      <w:bookmarkEnd w:id="1306"/>
      <w:bookmarkEnd w:id="1307"/>
      <w:bookmarkEnd w:id="1308"/>
      <w:bookmarkEnd w:id="1309"/>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411627" w:rsidP="00411627">
      <w:pPr>
        <w:pStyle w:val="TH"/>
        <w:rPr>
          <w:noProof/>
        </w:rPr>
      </w:pPr>
      <w:r w:rsidRPr="00E87D15">
        <w:object w:dxaOrig="5700" w:dyaOrig="1020" w14:anchorId="10B3B715">
          <v:shape id="_x0000_i1051" type="#_x0000_t75" style="width:286pt;height:51.2pt" o:ole="">
            <v:imagedata r:id="rId73" o:title=""/>
          </v:shape>
          <o:OLEObject Type="Embed" ProgID="Visio.Drawing.15" ShapeID="_x0000_i1051" DrawAspect="Content" ObjectID="_1755432873" r:id="rId74"/>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310" w:name="_Toc29239890"/>
      <w:bookmarkStart w:id="1311" w:name="_Toc37296289"/>
      <w:bookmarkStart w:id="1312" w:name="_Toc46490420"/>
      <w:bookmarkStart w:id="1313" w:name="_Toc52752115"/>
      <w:bookmarkStart w:id="1314" w:name="_Toc52796577"/>
      <w:bookmarkStart w:id="1315" w:name="_Toc139032396"/>
      <w:r w:rsidRPr="00E87D15">
        <w:rPr>
          <w:lang w:eastAsia="ko-KR"/>
        </w:rPr>
        <w:t>6.1.3.12</w:t>
      </w:r>
      <w:r w:rsidRPr="00E87D15">
        <w:rPr>
          <w:lang w:eastAsia="ko-KR"/>
        </w:rPr>
        <w:tab/>
        <w:t>SP CSI-RS/CSI-IM Resource Set Activation/Deactivation MAC CE</w:t>
      </w:r>
      <w:bookmarkEnd w:id="1310"/>
      <w:bookmarkEnd w:id="1311"/>
      <w:bookmarkEnd w:id="1312"/>
      <w:bookmarkEnd w:id="1313"/>
      <w:bookmarkEnd w:id="1314"/>
      <w:bookmarkEnd w:id="1315"/>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F627F" w:rsidP="00411627">
      <w:pPr>
        <w:pStyle w:val="TH"/>
      </w:pPr>
      <w:r w:rsidRPr="00E87D15">
        <w:object w:dxaOrig="5700" w:dyaOrig="3855" w14:anchorId="59836616">
          <v:shape id="_x0000_i1052" type="#_x0000_t75" style="width:286pt;height:193.2pt" o:ole="">
            <v:imagedata r:id="rId75" o:title=""/>
          </v:shape>
          <o:OLEObject Type="Embed" ProgID="Visio.Drawing.15" ShapeID="_x0000_i1052" DrawAspect="Content" ObjectID="_1755432874" r:id="rId76"/>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316" w:name="_Toc29239891"/>
      <w:bookmarkStart w:id="1317" w:name="_Toc37296290"/>
      <w:bookmarkStart w:id="1318" w:name="_Toc46490421"/>
      <w:bookmarkStart w:id="1319" w:name="_Toc52752116"/>
      <w:bookmarkStart w:id="1320" w:name="_Toc52796578"/>
      <w:bookmarkStart w:id="1321" w:name="_Toc139032397"/>
      <w:r w:rsidRPr="00E87D15">
        <w:rPr>
          <w:lang w:eastAsia="ko-KR"/>
        </w:rPr>
        <w:t>6.1.3.13</w:t>
      </w:r>
      <w:r w:rsidRPr="00E87D15">
        <w:rPr>
          <w:lang w:eastAsia="ko-KR"/>
        </w:rPr>
        <w:tab/>
        <w:t>Aperiodic CSI Trigger State Subselection MAC CE</w:t>
      </w:r>
      <w:bookmarkEnd w:id="1316"/>
      <w:bookmarkEnd w:id="1317"/>
      <w:bookmarkEnd w:id="1318"/>
      <w:bookmarkEnd w:id="1319"/>
      <w:bookmarkEnd w:id="1320"/>
      <w:bookmarkEnd w:id="1321"/>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75D73" w:rsidP="00411627">
      <w:pPr>
        <w:pStyle w:val="TH"/>
      </w:pPr>
      <w:r w:rsidRPr="00E87D15">
        <w:object w:dxaOrig="5700" w:dyaOrig="3285" w14:anchorId="20F04272">
          <v:shape id="_x0000_i1053" type="#_x0000_t75" style="width:286pt;height:164.8pt" o:ole="">
            <v:imagedata r:id="rId77" o:title=""/>
          </v:shape>
          <o:OLEObject Type="Embed" ProgID="Visio.Drawing.15" ShapeID="_x0000_i1053" DrawAspect="Content" ObjectID="_1755432875" r:id="rId78"/>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322" w:name="_Toc29239892"/>
      <w:bookmarkStart w:id="1323" w:name="_Toc37296291"/>
      <w:bookmarkStart w:id="1324" w:name="_Toc46490422"/>
      <w:bookmarkStart w:id="1325" w:name="_Toc52752117"/>
      <w:bookmarkStart w:id="1326" w:name="_Toc52796579"/>
      <w:bookmarkStart w:id="1327" w:name="_Toc139032398"/>
      <w:r w:rsidRPr="00E87D15">
        <w:rPr>
          <w:lang w:eastAsia="ko-KR"/>
        </w:rPr>
        <w:t>6.1.3.14</w:t>
      </w:r>
      <w:r w:rsidRPr="00E87D15">
        <w:rPr>
          <w:lang w:eastAsia="ko-KR"/>
        </w:rPr>
        <w:tab/>
        <w:t>TCI States Activation/Deactivation for UE-specific PDSCH MAC CE</w:t>
      </w:r>
      <w:bookmarkEnd w:id="1322"/>
      <w:bookmarkEnd w:id="1323"/>
      <w:bookmarkEnd w:id="1324"/>
      <w:bookmarkEnd w:id="1325"/>
      <w:bookmarkEnd w:id="1326"/>
      <w:bookmarkEnd w:id="1327"/>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EC1A5A" w:rsidP="00411627">
      <w:pPr>
        <w:pStyle w:val="TH"/>
      </w:pPr>
      <w:r w:rsidRPr="00E87D15">
        <w:object w:dxaOrig="5700" w:dyaOrig="3285" w14:anchorId="3C31CAD5">
          <v:shape id="_x0000_i1054" type="#_x0000_t75" style="width:286pt;height:164.8pt" o:ole="">
            <v:imagedata r:id="rId79" o:title=""/>
          </v:shape>
          <o:OLEObject Type="Embed" ProgID="Visio.Drawing.15" ShapeID="_x0000_i1054" DrawAspect="Content" ObjectID="_1755432876" r:id="rId80"/>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328" w:name="_Toc29239893"/>
      <w:bookmarkStart w:id="1329" w:name="_Toc37296292"/>
      <w:bookmarkStart w:id="1330" w:name="_Toc46490423"/>
      <w:bookmarkStart w:id="1331" w:name="_Toc52752118"/>
      <w:bookmarkStart w:id="1332" w:name="_Toc52796580"/>
      <w:bookmarkStart w:id="1333" w:name="_Toc139032399"/>
      <w:r w:rsidRPr="00E87D15">
        <w:rPr>
          <w:lang w:eastAsia="ko-KR"/>
        </w:rPr>
        <w:t>6.1.3.15</w:t>
      </w:r>
      <w:r w:rsidRPr="00E87D15">
        <w:rPr>
          <w:lang w:eastAsia="ko-KR"/>
        </w:rPr>
        <w:tab/>
        <w:t>TCI State Indication for UE-specific PDCCH MAC CE</w:t>
      </w:r>
      <w:bookmarkEnd w:id="1328"/>
      <w:bookmarkEnd w:id="1329"/>
      <w:bookmarkEnd w:id="1330"/>
      <w:bookmarkEnd w:id="1331"/>
      <w:bookmarkEnd w:id="1332"/>
      <w:bookmarkEnd w:id="1333"/>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0D76D9" w:rsidP="00411627">
      <w:pPr>
        <w:pStyle w:val="TH"/>
      </w:pPr>
      <w:r w:rsidRPr="00E87D15">
        <w:object w:dxaOrig="5700" w:dyaOrig="1590" w14:anchorId="5D3F28CA">
          <v:shape id="_x0000_i1055" type="#_x0000_t75" style="width:286pt;height:79.6pt" o:ole="">
            <v:imagedata r:id="rId81" o:title=""/>
          </v:shape>
          <o:OLEObject Type="Embed" ProgID="Visio.Drawing.15" ShapeID="_x0000_i1055" DrawAspect="Content" ObjectID="_1755432877" r:id="rId82"/>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334" w:name="_Toc29239894"/>
      <w:bookmarkStart w:id="1335" w:name="_Toc37296293"/>
      <w:bookmarkStart w:id="1336" w:name="_Toc46490424"/>
      <w:bookmarkStart w:id="1337" w:name="_Toc52752119"/>
      <w:bookmarkStart w:id="1338" w:name="_Toc52796581"/>
      <w:bookmarkStart w:id="1339" w:name="_Toc139032400"/>
      <w:r w:rsidRPr="00E87D15">
        <w:rPr>
          <w:lang w:eastAsia="ko-KR"/>
        </w:rPr>
        <w:t>6.1.3.16</w:t>
      </w:r>
      <w:r w:rsidRPr="00E87D15">
        <w:rPr>
          <w:lang w:eastAsia="ko-KR"/>
        </w:rPr>
        <w:tab/>
        <w:t>SP CSI reporting on PUCCH Activation/Deactivation MAC CE</w:t>
      </w:r>
      <w:bookmarkEnd w:id="1334"/>
      <w:bookmarkEnd w:id="1335"/>
      <w:bookmarkEnd w:id="1336"/>
      <w:bookmarkEnd w:id="1337"/>
      <w:bookmarkEnd w:id="1338"/>
      <w:bookmarkEnd w:id="1339"/>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0D76D9" w:rsidP="00411627">
      <w:pPr>
        <w:pStyle w:val="TH"/>
      </w:pPr>
      <w:r w:rsidRPr="00E87D15">
        <w:object w:dxaOrig="5700" w:dyaOrig="1590" w14:anchorId="5B0CBE4C">
          <v:shape id="_x0000_i1056" type="#_x0000_t75" style="width:286pt;height:79.6pt" o:ole="">
            <v:imagedata r:id="rId83" o:title=""/>
          </v:shape>
          <o:OLEObject Type="Embed" ProgID="Visio.Drawing.15" ShapeID="_x0000_i1056" DrawAspect="Content" ObjectID="_1755432878" r:id="rId84"/>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340" w:name="_Toc29239895"/>
      <w:bookmarkStart w:id="1341" w:name="_Toc37296294"/>
      <w:bookmarkStart w:id="1342" w:name="_Toc46490425"/>
      <w:bookmarkStart w:id="1343" w:name="_Toc52752120"/>
      <w:bookmarkStart w:id="1344" w:name="_Toc52796582"/>
      <w:bookmarkStart w:id="1345" w:name="_Toc139032401"/>
      <w:r w:rsidRPr="00E87D15">
        <w:rPr>
          <w:lang w:eastAsia="ko-KR"/>
        </w:rPr>
        <w:t>6.1.3.17</w:t>
      </w:r>
      <w:r w:rsidRPr="00E87D15">
        <w:rPr>
          <w:lang w:eastAsia="ko-KR"/>
        </w:rPr>
        <w:tab/>
        <w:t>SP SRS Activation/Deactivation MAC CE</w:t>
      </w:r>
      <w:bookmarkEnd w:id="1340"/>
      <w:bookmarkEnd w:id="1341"/>
      <w:bookmarkEnd w:id="1342"/>
      <w:bookmarkEnd w:id="1343"/>
      <w:bookmarkEnd w:id="1344"/>
      <w:bookmarkEnd w:id="1345"/>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0D76D9" w:rsidP="00411627">
      <w:pPr>
        <w:pStyle w:val="TH"/>
      </w:pPr>
      <w:r w:rsidRPr="00E87D15">
        <w:object w:dxaOrig="5700" w:dyaOrig="4995" w14:anchorId="12ED5F8D">
          <v:shape id="_x0000_i1057" type="#_x0000_t75" style="width:286pt;height:250.4pt" o:ole="">
            <v:imagedata r:id="rId85" o:title=""/>
          </v:shape>
          <o:OLEObject Type="Embed" ProgID="Visio.Drawing.15" ShapeID="_x0000_i1057" DrawAspect="Content" ObjectID="_1755432879" r:id="rId86"/>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346" w:name="_Toc29239896"/>
      <w:bookmarkStart w:id="1347" w:name="_Toc37296295"/>
      <w:bookmarkStart w:id="1348" w:name="_Toc46490426"/>
      <w:bookmarkStart w:id="1349" w:name="_Toc52752121"/>
      <w:bookmarkStart w:id="1350" w:name="_Toc52796583"/>
      <w:bookmarkStart w:id="1351" w:name="_Toc139032402"/>
      <w:r w:rsidRPr="00E87D15">
        <w:rPr>
          <w:noProof/>
          <w:lang w:eastAsia="ko-KR"/>
        </w:rPr>
        <w:t>6.1.3.18</w:t>
      </w:r>
      <w:r w:rsidRPr="00E87D15">
        <w:rPr>
          <w:noProof/>
          <w:lang w:eastAsia="ko-KR"/>
        </w:rPr>
        <w:tab/>
        <w:t>PUCCH spatial relation Activation/Deactivation MAC CE</w:t>
      </w:r>
      <w:bookmarkEnd w:id="1346"/>
      <w:bookmarkEnd w:id="1347"/>
      <w:bookmarkEnd w:id="1348"/>
      <w:bookmarkEnd w:id="1349"/>
      <w:bookmarkEnd w:id="1350"/>
      <w:bookmarkEnd w:id="1351"/>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411627" w:rsidP="00411627">
      <w:pPr>
        <w:pStyle w:val="TH"/>
        <w:rPr>
          <w:lang w:eastAsia="ko-KR"/>
        </w:rPr>
      </w:pPr>
      <w:r w:rsidRPr="00E87D15">
        <w:object w:dxaOrig="5712" w:dyaOrig="2161" w14:anchorId="377753F4">
          <v:shape id="_x0000_i1058" type="#_x0000_t75" style="width:285.2pt;height:108pt" o:ole="">
            <v:imagedata r:id="rId87" o:title=""/>
          </v:shape>
          <o:OLEObject Type="Embed" ProgID="Visio.Drawing.15" ShapeID="_x0000_i1058" DrawAspect="Content" ObjectID="_1755432880" r:id="rId88"/>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352" w:name="_Toc29239897"/>
      <w:bookmarkStart w:id="1353" w:name="_Toc37296296"/>
      <w:bookmarkStart w:id="1354" w:name="_Toc46490427"/>
      <w:bookmarkStart w:id="1355" w:name="_Toc52752122"/>
      <w:bookmarkStart w:id="1356" w:name="_Toc52796584"/>
      <w:bookmarkStart w:id="1357" w:name="_Toc139032403"/>
      <w:r w:rsidRPr="00E87D15">
        <w:rPr>
          <w:noProof/>
          <w:lang w:eastAsia="ko-KR"/>
        </w:rPr>
        <w:t>6.1.3.19</w:t>
      </w:r>
      <w:r w:rsidRPr="00E87D15">
        <w:rPr>
          <w:noProof/>
          <w:lang w:eastAsia="ko-KR"/>
        </w:rPr>
        <w:tab/>
      </w:r>
      <w:bookmarkStart w:id="1358" w:name="_Hlk508797655"/>
      <w:r w:rsidRPr="00E87D15">
        <w:t>SP ZP CSI-RS Resource Set</w:t>
      </w:r>
      <w:r w:rsidRPr="00E87D15">
        <w:rPr>
          <w:noProof/>
          <w:lang w:eastAsia="ko-KR"/>
        </w:rPr>
        <w:t xml:space="preserve"> Activation/Deactivation MAC CE</w:t>
      </w:r>
      <w:bookmarkEnd w:id="1352"/>
      <w:bookmarkEnd w:id="1353"/>
      <w:bookmarkEnd w:id="1354"/>
      <w:bookmarkEnd w:id="1355"/>
      <w:bookmarkEnd w:id="1356"/>
      <w:bookmarkEnd w:id="1357"/>
      <w:bookmarkEnd w:id="1358"/>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359"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359"/>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411627" w:rsidP="00411627">
      <w:pPr>
        <w:pStyle w:val="TH"/>
        <w:rPr>
          <w:lang w:eastAsia="ko-KR"/>
        </w:rPr>
      </w:pPr>
      <w:r w:rsidRPr="00E87D15">
        <w:object w:dxaOrig="5712" w:dyaOrig="1596" w14:anchorId="77DC862A">
          <v:shape id="_x0000_i1059" type="#_x0000_t75" style="width:285.2pt;height:79.6pt" o:ole="">
            <v:imagedata r:id="rId89" o:title=""/>
          </v:shape>
          <o:OLEObject Type="Embed" ProgID="Visio.Drawing.15" ShapeID="_x0000_i1059" DrawAspect="Content" ObjectID="_1755432881" r:id="rId90"/>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360" w:name="_Toc29239898"/>
      <w:bookmarkStart w:id="1361" w:name="_Toc37296297"/>
      <w:bookmarkStart w:id="1362" w:name="_Toc46490428"/>
      <w:bookmarkStart w:id="1363" w:name="_Toc52752123"/>
      <w:bookmarkStart w:id="1364" w:name="_Toc52796585"/>
      <w:bookmarkStart w:id="1365"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360"/>
      <w:bookmarkEnd w:id="1361"/>
      <w:bookmarkEnd w:id="1362"/>
      <w:bookmarkEnd w:id="1363"/>
      <w:bookmarkEnd w:id="1364"/>
      <w:bookmarkEnd w:id="1365"/>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AF08D2" w:rsidP="0026647C">
      <w:pPr>
        <w:pStyle w:val="TH"/>
        <w:rPr>
          <w:lang w:eastAsia="zh-CN"/>
        </w:rPr>
      </w:pPr>
      <w:r w:rsidRPr="00E87D15">
        <w:rPr>
          <w:rFonts w:ascii="Times New Roman" w:hAnsi="Times New Roman"/>
          <w:lang w:eastAsia="en-US"/>
        </w:rPr>
        <w:object w:dxaOrig="5685" w:dyaOrig="1590" w14:anchorId="6213E0E2">
          <v:shape id="_x0000_i1060" type="#_x0000_t75" style="width:285.6pt;height:79.6pt" o:ole="">
            <v:imagedata r:id="rId91" o:title=""/>
          </v:shape>
          <o:OLEObject Type="Embed" ProgID="Visio.Drawing.15" ShapeID="_x0000_i1060" DrawAspect="Content" ObjectID="_1755432882" r:id="rId92"/>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366" w:name="_Toc37296298"/>
      <w:bookmarkStart w:id="1367" w:name="_Toc46490429"/>
      <w:bookmarkStart w:id="1368" w:name="_Toc52752124"/>
      <w:bookmarkStart w:id="1369" w:name="_Toc52796586"/>
      <w:bookmarkStart w:id="1370"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371" w:name="_Toc20428337"/>
      <w:r w:rsidRPr="00E87D15">
        <w:t xml:space="preserve"> MAC CE</w:t>
      </w:r>
      <w:bookmarkEnd w:id="1366"/>
      <w:bookmarkEnd w:id="1367"/>
      <w:bookmarkEnd w:id="1368"/>
      <w:bookmarkEnd w:id="1369"/>
      <w:bookmarkEnd w:id="1370"/>
      <w:bookmarkEnd w:id="1371"/>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2C11F8" w:rsidP="003E2C49">
      <w:pPr>
        <w:pStyle w:val="TH"/>
        <w:rPr>
          <w:lang w:eastAsia="ko-KR"/>
        </w:rPr>
      </w:pPr>
      <w:r w:rsidRPr="00E87D15">
        <w:object w:dxaOrig="5700" w:dyaOrig="1590" w14:anchorId="2FA72009">
          <v:shape id="_x0000_i1061" type="#_x0000_t75" style="width:286pt;height:79.6pt" o:ole="">
            <v:imagedata r:id="rId93" o:title=""/>
          </v:shape>
          <o:OLEObject Type="Embed" ProgID="Visio.Drawing.15" ShapeID="_x0000_i1061" DrawAspect="Content" ObjectID="_1755432883" r:id="rId94"/>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372" w:name="_Toc37296299"/>
      <w:bookmarkStart w:id="1373" w:name="_Toc46490430"/>
      <w:bookmarkStart w:id="1374" w:name="_Toc52752125"/>
      <w:bookmarkStart w:id="1375" w:name="_Toc52796587"/>
      <w:bookmarkStart w:id="1376" w:name="_Toc139032406"/>
      <w:r w:rsidRPr="00E87D15">
        <w:t>6.1.3.</w:t>
      </w:r>
      <w:r w:rsidRPr="00E87D15">
        <w:rPr>
          <w:rFonts w:eastAsia="宋体"/>
          <w:lang w:eastAsia="zh-CN"/>
        </w:rPr>
        <w:t>22</w:t>
      </w:r>
      <w:r w:rsidRPr="00E87D15">
        <w:tab/>
        <w:t>Guard Symbols MAC CE</w:t>
      </w:r>
      <w:bookmarkEnd w:id="1372"/>
      <w:r w:rsidR="0016464F" w:rsidRPr="00E87D15">
        <w:t>s</w:t>
      </w:r>
      <w:bookmarkEnd w:id="1373"/>
      <w:bookmarkEnd w:id="1374"/>
      <w:bookmarkEnd w:id="1375"/>
      <w:bookmarkEnd w:id="1376"/>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1B3A97" w:rsidP="003E2C49">
      <w:pPr>
        <w:pStyle w:val="TH"/>
        <w:rPr>
          <w:lang w:eastAsia="ko-KR"/>
        </w:rPr>
      </w:pPr>
      <w:r w:rsidRPr="00E87D15">
        <w:object w:dxaOrig="6585" w:dyaOrig="3156" w14:anchorId="3984BC42">
          <v:shape id="_x0000_i1062" type="#_x0000_t75" style="width:288.4pt;height:139.2pt" o:ole="">
            <v:imagedata r:id="rId95" o:title=""/>
          </v:shape>
          <o:OLEObject Type="Embed" ProgID="Visio.Drawing.11" ShapeID="_x0000_i1062" DrawAspect="Content" ObjectID="_1755432884" r:id="rId96"/>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377" w:name="_Toc37296300"/>
      <w:bookmarkStart w:id="1378" w:name="_Toc46490431"/>
      <w:bookmarkStart w:id="1379" w:name="_Toc52752126"/>
      <w:bookmarkStart w:id="1380" w:name="_Toc52796588"/>
      <w:bookmarkStart w:id="1381" w:name="_Toc139032407"/>
      <w:bookmarkStart w:id="1382"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377"/>
      <w:bookmarkEnd w:id="1378"/>
      <w:bookmarkEnd w:id="1379"/>
      <w:bookmarkEnd w:id="1380"/>
      <w:bookmarkEnd w:id="1381"/>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lastRenderedPageBreak/>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4D3FF3" w:rsidP="00AF08D2">
      <w:pPr>
        <w:pStyle w:val="TH"/>
        <w:rPr>
          <w:rFonts w:eastAsiaTheme="minorEastAsia"/>
          <w:lang w:eastAsia="ko-KR"/>
        </w:rPr>
      </w:pPr>
      <w:r w:rsidRPr="00E87D15">
        <w:object w:dxaOrig="4575" w:dyaOrig="2730" w14:anchorId="3436F24A">
          <v:shape id="_x0000_i1063" type="#_x0000_t75" style="width:229.6pt;height:136pt" o:ole="">
            <v:imagedata r:id="rId97" o:title=""/>
          </v:shape>
          <o:OLEObject Type="Embed" ProgID="Visio.Drawing.15" ShapeID="_x0000_i1063" DrawAspect="Content" ObjectID="_1755432885" r:id="rId98"/>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4D3FF3" w:rsidP="00AF08D2">
      <w:pPr>
        <w:pStyle w:val="TH"/>
        <w:rPr>
          <w:lang w:eastAsia="ko-KR"/>
        </w:rPr>
      </w:pPr>
      <w:r w:rsidRPr="00E87D15">
        <w:object w:dxaOrig="4575" w:dyaOrig="4425" w14:anchorId="3AF9D135">
          <v:shape id="_x0000_i1064" type="#_x0000_t75" style="width:229.6pt;height:221.6pt" o:ole="">
            <v:imagedata r:id="rId99" o:title=""/>
          </v:shape>
          <o:OLEObject Type="Embed" ProgID="Visio.Drawing.15" ShapeID="_x0000_i1064" DrawAspect="Content" ObjectID="_1755432886" r:id="rId100"/>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383" w:name="_Toc534933497"/>
      <w:bookmarkStart w:id="1384" w:name="_Toc37296301"/>
      <w:bookmarkStart w:id="1385" w:name="_Toc46490432"/>
      <w:bookmarkStart w:id="1386" w:name="_Toc52752127"/>
      <w:bookmarkStart w:id="1387" w:name="_Toc52796589"/>
      <w:bookmarkStart w:id="1388"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383"/>
      <w:bookmarkEnd w:id="1384"/>
      <w:bookmarkEnd w:id="1385"/>
      <w:bookmarkEnd w:id="1386"/>
      <w:bookmarkEnd w:id="1387"/>
      <w:bookmarkEnd w:id="1388"/>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F90B52" w:rsidP="00AF08D2">
      <w:pPr>
        <w:pStyle w:val="TH"/>
        <w:ind w:firstLine="440"/>
        <w:rPr>
          <w:lang w:eastAsia="en-US"/>
        </w:rPr>
      </w:pPr>
      <w:r w:rsidRPr="00E87D15">
        <w:object w:dxaOrig="5700" w:dyaOrig="3856" w14:anchorId="1CDBAD4E">
          <v:shape id="_x0000_i1065" type="#_x0000_t75" style="width:286pt;height:194.8pt" o:ole="">
            <v:imagedata r:id="rId101" o:title=""/>
          </v:shape>
          <o:OLEObject Type="Embed" ProgID="Visio.Drawing.15" ShapeID="_x0000_i1065" DrawAspect="Content" ObjectID="_1755432887" r:id="rId102"/>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389" w:name="_Toc37296302"/>
      <w:bookmarkStart w:id="1390" w:name="_Toc46490433"/>
      <w:bookmarkStart w:id="1391" w:name="_Toc52752128"/>
      <w:bookmarkStart w:id="1392" w:name="_Toc52796590"/>
      <w:bookmarkStart w:id="1393"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389"/>
      <w:bookmarkEnd w:id="1390"/>
      <w:bookmarkEnd w:id="1391"/>
      <w:bookmarkEnd w:id="1392"/>
      <w:bookmarkEnd w:id="1393"/>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B7332" w:rsidP="00AF08D2">
      <w:pPr>
        <w:pStyle w:val="TH"/>
        <w:rPr>
          <w:lang w:eastAsia="ko-KR"/>
        </w:rPr>
      </w:pPr>
      <w:r w:rsidRPr="00E87D15">
        <w:object w:dxaOrig="5700" w:dyaOrig="3856" w14:anchorId="32945504">
          <v:shape id="_x0000_i1066" type="#_x0000_t75" style="width:286pt;height:194.8pt" o:ole="">
            <v:imagedata r:id="rId103" o:title=""/>
          </v:shape>
          <o:OLEObject Type="Embed" ProgID="Visio.Drawing.15" ShapeID="_x0000_i1066" DrawAspect="Content" ObjectID="_1755432888" r:id="rId104"/>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394" w:name="_Toc37296303"/>
      <w:bookmarkStart w:id="1395" w:name="_Toc46490434"/>
      <w:bookmarkStart w:id="1396" w:name="_Toc52752129"/>
      <w:bookmarkStart w:id="1397" w:name="_Toc52796591"/>
      <w:bookmarkStart w:id="1398"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394"/>
      <w:bookmarkEnd w:id="1395"/>
      <w:bookmarkEnd w:id="1396"/>
      <w:bookmarkEnd w:id="1397"/>
      <w:bookmarkEnd w:id="1398"/>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85A1D" w:rsidP="005D3B77">
      <w:pPr>
        <w:pStyle w:val="TH"/>
        <w:rPr>
          <w:lang w:eastAsia="en-US"/>
        </w:rPr>
      </w:pPr>
      <w:r w:rsidRPr="00E87D15">
        <w:object w:dxaOrig="5700" w:dyaOrig="4425" w14:anchorId="7F8E3F75">
          <v:shape id="_x0000_i1067" type="#_x0000_t75" style="width:286pt;height:221.6pt" o:ole="">
            <v:imagedata r:id="rId105" o:title=""/>
          </v:shape>
          <o:OLEObject Type="Embed" ProgID="Visio.Drawing.15" ShapeID="_x0000_i1067" DrawAspect="Content" ObjectID="_1755432889" r:id="rId106"/>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399" w:name="_Toc37296304"/>
      <w:bookmarkStart w:id="1400" w:name="_Toc46490435"/>
      <w:bookmarkStart w:id="1401" w:name="_Toc52752130"/>
      <w:bookmarkStart w:id="1402" w:name="_Toc52796592"/>
      <w:bookmarkStart w:id="1403"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399"/>
      <w:bookmarkEnd w:id="1400"/>
      <w:bookmarkEnd w:id="1401"/>
      <w:bookmarkEnd w:id="1402"/>
      <w:bookmarkEnd w:id="1403"/>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B7332" w:rsidP="005D3B77">
      <w:pPr>
        <w:pStyle w:val="TH"/>
      </w:pPr>
      <w:r w:rsidRPr="00E87D15">
        <w:object w:dxaOrig="5700" w:dyaOrig="2161" w14:anchorId="0F2576E0">
          <v:shape id="_x0000_i1068" type="#_x0000_t75" style="width:286pt;height:108pt" o:ole="">
            <v:imagedata r:id="rId107" o:title=""/>
          </v:shape>
          <o:OLEObject Type="Embed" ProgID="Visio.Drawing.15" ShapeID="_x0000_i1068" DrawAspect="Content" ObjectID="_1755432890" r:id="rId108"/>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404" w:name="_Toc37296305"/>
      <w:bookmarkStart w:id="1405" w:name="_Toc46490436"/>
      <w:bookmarkStart w:id="1406" w:name="_Toc52752131"/>
      <w:bookmarkStart w:id="1407" w:name="_Toc52796593"/>
      <w:bookmarkStart w:id="1408"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404"/>
      <w:bookmarkEnd w:id="1405"/>
      <w:bookmarkEnd w:id="1406"/>
      <w:bookmarkEnd w:id="1407"/>
      <w:bookmarkEnd w:id="1408"/>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5F64B3" w:rsidP="00030779">
      <w:pPr>
        <w:pStyle w:val="TH"/>
      </w:pPr>
      <w:r w:rsidRPr="00E87D15">
        <w:object w:dxaOrig="5700" w:dyaOrig="3300" w14:anchorId="125B0718">
          <v:shape id="_x0000_i1069" type="#_x0000_t75" style="width:286pt;height:165.2pt" o:ole="">
            <v:imagedata r:id="rId109" o:title=""/>
          </v:shape>
          <o:OLEObject Type="Embed" ProgID="Visio.Drawing.15" ShapeID="_x0000_i1069" DrawAspect="Content" ObjectID="_1755432891" r:id="rId110"/>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409" w:name="_Toc46490437"/>
      <w:bookmarkStart w:id="1410" w:name="_Toc52752132"/>
      <w:bookmarkStart w:id="1411" w:name="_Toc52796594"/>
      <w:bookmarkStart w:id="1412" w:name="_Toc139032413"/>
      <w:bookmarkStart w:id="1413"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409"/>
      <w:bookmarkEnd w:id="1410"/>
      <w:bookmarkEnd w:id="1411"/>
      <w:bookmarkEnd w:id="1412"/>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80BAB" w:rsidP="00030779">
      <w:pPr>
        <w:pStyle w:val="TH"/>
      </w:pPr>
      <w:r w:rsidRPr="00E87D15">
        <w:object w:dxaOrig="5712" w:dyaOrig="4992" w14:anchorId="6EC160B2">
          <v:shape id="_x0000_i1070" type="#_x0000_t75" style="width:287.2pt;height:249.6pt" o:ole="">
            <v:imagedata r:id="rId111" o:title=""/>
          </v:shape>
          <o:OLEObject Type="Embed" ProgID="Visio.Drawing.15" ShapeID="_x0000_i1070" DrawAspect="Content" ObjectID="_1755432892" r:id="rId112"/>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414" w:name="_Toc46490438"/>
      <w:bookmarkStart w:id="1415" w:name="_Toc52752133"/>
      <w:bookmarkStart w:id="1416" w:name="_Toc52796595"/>
      <w:bookmarkStart w:id="1417" w:name="_Toc139032414"/>
      <w:r w:rsidRPr="00E87D15">
        <w:rPr>
          <w:rFonts w:eastAsia="Malgun Gothic"/>
          <w:lang w:eastAsia="ko-KR"/>
        </w:rPr>
        <w:t>6.1.3.30</w:t>
      </w:r>
      <w:r w:rsidRPr="00E87D15">
        <w:rPr>
          <w:rFonts w:eastAsia="Malgun Gothic"/>
          <w:lang w:eastAsia="ko-KR"/>
        </w:rPr>
        <w:tab/>
        <w:t>LBT failure MAC CE</w:t>
      </w:r>
      <w:bookmarkEnd w:id="1413"/>
      <w:r w:rsidR="00296F95" w:rsidRPr="00E87D15">
        <w:rPr>
          <w:rFonts w:eastAsia="Malgun Gothic"/>
          <w:lang w:eastAsia="ko-KR"/>
        </w:rPr>
        <w:t>s</w:t>
      </w:r>
      <w:bookmarkEnd w:id="1414"/>
      <w:bookmarkEnd w:id="1415"/>
      <w:bookmarkEnd w:id="1416"/>
      <w:bookmarkEnd w:id="1417"/>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DC4816" w:rsidP="00FA61AC">
      <w:pPr>
        <w:pStyle w:val="TH"/>
        <w:rPr>
          <w:lang w:eastAsia="ko-KR"/>
        </w:rPr>
      </w:pPr>
      <w:r w:rsidRPr="00E87D15">
        <w:object w:dxaOrig="5700" w:dyaOrig="1036" w14:anchorId="0BA76C5A">
          <v:shape id="_x0000_i1071" type="#_x0000_t75" style="width:286pt;height:51.2pt" o:ole="">
            <v:imagedata r:id="rId113" o:title=""/>
          </v:shape>
          <o:OLEObject Type="Embed" ProgID="Visio.Drawing.15" ShapeID="_x0000_i1071" DrawAspect="Content" ObjectID="_1755432893" r:id="rId114"/>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C4816" w:rsidP="00FA61AC">
      <w:pPr>
        <w:pStyle w:val="TH"/>
        <w:rPr>
          <w:lang w:eastAsia="ko-KR"/>
        </w:rPr>
      </w:pPr>
      <w:r w:rsidRPr="00E87D15">
        <w:object w:dxaOrig="5700" w:dyaOrig="2730" w14:anchorId="30F46A86">
          <v:shape id="_x0000_i1072" type="#_x0000_t75" style="width:286pt;height:136pt" o:ole="">
            <v:imagedata r:id="rId115" o:title=""/>
          </v:shape>
          <o:OLEObject Type="Embed" ProgID="Visio.Drawing.15" ShapeID="_x0000_i1072" DrawAspect="Content" ObjectID="_1755432894" r:id="rId116"/>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418" w:name="_Toc37296308"/>
      <w:bookmarkStart w:id="1419" w:name="_Toc46490439"/>
      <w:bookmarkStart w:id="1420" w:name="_Toc52752134"/>
      <w:bookmarkStart w:id="1421" w:name="_Toc52796596"/>
      <w:bookmarkStart w:id="1422"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18"/>
      <w:bookmarkEnd w:id="1419"/>
      <w:bookmarkEnd w:id="1420"/>
      <w:bookmarkEnd w:id="1421"/>
      <w:bookmarkEnd w:id="1422"/>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587DE6" w:rsidP="00506E50">
      <w:pPr>
        <w:pStyle w:val="TH"/>
        <w:rPr>
          <w:lang w:eastAsia="ko-KR"/>
        </w:rPr>
      </w:pPr>
      <w:r w:rsidRPr="00E87D15">
        <w:object w:dxaOrig="5700" w:dyaOrig="2730" w14:anchorId="2BA76881">
          <v:shape id="_x0000_i1073" type="#_x0000_t75" style="width:286pt;height:136pt" o:ole="">
            <v:imagedata r:id="rId117" o:title=""/>
          </v:shape>
          <o:OLEObject Type="Embed" ProgID="Visio.Drawing.15" ShapeID="_x0000_i1073" DrawAspect="Content" ObjectID="_1755432895" r:id="rId118"/>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423" w:name="_Toc37296309"/>
      <w:bookmarkStart w:id="1424" w:name="_Toc46490440"/>
      <w:bookmarkStart w:id="1425" w:name="_Toc52752135"/>
      <w:bookmarkStart w:id="1426" w:name="_Toc52796597"/>
      <w:bookmarkStart w:id="1427"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23"/>
      <w:bookmarkEnd w:id="1424"/>
      <w:bookmarkEnd w:id="1425"/>
      <w:bookmarkEnd w:id="1426"/>
      <w:bookmarkEnd w:id="1427"/>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0A7C8C" w:rsidP="00506E50">
      <w:pPr>
        <w:pStyle w:val="TH"/>
        <w:rPr>
          <w:lang w:eastAsia="ko-KR"/>
        </w:rPr>
      </w:pPr>
      <w:r w:rsidRPr="00E87D15">
        <w:object w:dxaOrig="5700" w:dyaOrig="1036" w14:anchorId="5060DDD3">
          <v:shape id="_x0000_i1074" type="#_x0000_t75" style="width:286pt;height:51.2pt" o:ole="">
            <v:imagedata r:id="rId119" o:title=""/>
          </v:shape>
          <o:OLEObject Type="Embed" ProgID="Visio.Drawing.15" ShapeID="_x0000_i1074" DrawAspect="Content" ObjectID="_1755432896" r:id="rId120"/>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428" w:name="_Toc12751594"/>
      <w:bookmarkStart w:id="1429" w:name="_Toc37296310"/>
      <w:bookmarkStart w:id="1430" w:name="_Toc46490441"/>
      <w:bookmarkStart w:id="1431" w:name="_Toc52752136"/>
      <w:bookmarkStart w:id="1432" w:name="_Toc52796598"/>
      <w:bookmarkStart w:id="1433" w:name="_Toc139032417"/>
      <w:r w:rsidRPr="00E87D15">
        <w:rPr>
          <w:lang w:eastAsia="ko-KR"/>
        </w:rPr>
        <w:t>6.1.3.33</w:t>
      </w:r>
      <w:r w:rsidRPr="00E87D15">
        <w:rPr>
          <w:lang w:eastAsia="ko-KR"/>
        </w:rPr>
        <w:tab/>
        <w:t>Sidelink Buffer Status Report MAC CEs</w:t>
      </w:r>
      <w:bookmarkEnd w:id="1428"/>
      <w:bookmarkEnd w:id="1429"/>
      <w:bookmarkEnd w:id="1430"/>
      <w:bookmarkEnd w:id="1431"/>
      <w:bookmarkEnd w:id="1432"/>
      <w:bookmarkEnd w:id="1433"/>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434" w:name="OLE_LINK46"/>
      <w:bookmarkStart w:id="1435"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434"/>
      <w:bookmarkEnd w:id="1435"/>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E5663E" w:rsidP="003E2C49">
      <w:pPr>
        <w:pStyle w:val="TH"/>
        <w:rPr>
          <w:noProof/>
        </w:rPr>
      </w:pPr>
      <w:r w:rsidRPr="00E87D15">
        <w:object w:dxaOrig="5700" w:dyaOrig="4425" w14:anchorId="2F2AD400">
          <v:shape id="_x0000_i1075" type="#_x0000_t75" style="width:286pt;height:221.6pt" o:ole="">
            <v:imagedata r:id="rId121" o:title=""/>
          </v:shape>
          <o:OLEObject Type="Embed" ProgID="Visio.Drawing.15" ShapeID="_x0000_i1075" DrawAspect="Content" ObjectID="_1755432897" r:id="rId122"/>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436" w:name="_Toc20428340"/>
      <w:bookmarkStart w:id="1437" w:name="_Toc37296311"/>
      <w:bookmarkStart w:id="1438" w:name="_Toc46490442"/>
      <w:bookmarkStart w:id="1439" w:name="_Toc52752137"/>
      <w:bookmarkStart w:id="1440" w:name="_Toc52796599"/>
      <w:bookmarkStart w:id="1441"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36"/>
      <w:bookmarkEnd w:id="1437"/>
      <w:bookmarkEnd w:id="1438"/>
      <w:bookmarkEnd w:id="1439"/>
      <w:bookmarkEnd w:id="1440"/>
      <w:bookmarkEnd w:id="1441"/>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5F7170" w:rsidP="003E2C49">
      <w:pPr>
        <w:pStyle w:val="TH"/>
      </w:pPr>
      <w:r w:rsidRPr="00E87D15">
        <w:object w:dxaOrig="5700" w:dyaOrig="1036" w14:anchorId="1913D081">
          <v:shape id="_x0000_i1076" type="#_x0000_t75" style="width:286pt;height:51.2pt" o:ole="">
            <v:imagedata r:id="rId123" o:title=""/>
          </v:shape>
          <o:OLEObject Type="Embed" ProgID="Visio.Drawing.15" ShapeID="_x0000_i1076" DrawAspect="Content" ObjectID="_1755432898" r:id="rId124"/>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442" w:name="_Toc37296312"/>
      <w:bookmarkStart w:id="1443" w:name="_Toc46490443"/>
      <w:bookmarkStart w:id="1444" w:name="_Toc52752138"/>
      <w:bookmarkStart w:id="1445" w:name="_Toc52796600"/>
      <w:bookmarkStart w:id="1446" w:name="_Toc139032419"/>
      <w:r w:rsidRPr="00E87D15">
        <w:rPr>
          <w:lang w:eastAsia="ko-KR"/>
        </w:rPr>
        <w:t>6.1.3.35</w:t>
      </w:r>
      <w:r w:rsidRPr="00E87D15">
        <w:rPr>
          <w:lang w:eastAsia="ko-KR"/>
        </w:rPr>
        <w:tab/>
        <w:t>Sidelink CSI Reporting MAC CE</w:t>
      </w:r>
      <w:bookmarkEnd w:id="1442"/>
      <w:bookmarkEnd w:id="1443"/>
      <w:bookmarkEnd w:id="1444"/>
      <w:bookmarkEnd w:id="1445"/>
      <w:bookmarkEnd w:id="1446"/>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FA4793" w:rsidP="003E2C49">
      <w:pPr>
        <w:pStyle w:val="TH"/>
      </w:pPr>
      <w:r w:rsidRPr="00E87D15">
        <w:object w:dxaOrig="5700" w:dyaOrig="1036" w14:anchorId="2832A9CD">
          <v:shape id="_x0000_i1077" type="#_x0000_t75" style="width:286pt;height:51.2pt" o:ole="">
            <v:imagedata r:id="rId125" o:title=""/>
          </v:shape>
          <o:OLEObject Type="Embed" ProgID="Visio.Drawing.15" ShapeID="_x0000_i1077" DrawAspect="Content" ObjectID="_1755432899" r:id="rId126"/>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447" w:name="_Toc37296313"/>
      <w:bookmarkStart w:id="1448" w:name="_Toc46490444"/>
      <w:bookmarkStart w:id="1449" w:name="_Toc52752139"/>
      <w:bookmarkStart w:id="1450" w:name="_Toc52796601"/>
      <w:bookmarkStart w:id="1451" w:name="_Toc139032420"/>
      <w:r w:rsidRPr="00E87D15">
        <w:rPr>
          <w:lang w:eastAsia="ko-KR"/>
        </w:rPr>
        <w:t>6.1.3.36</w:t>
      </w:r>
      <w:r w:rsidRPr="00E87D15">
        <w:rPr>
          <w:lang w:eastAsia="ko-KR"/>
        </w:rPr>
        <w:tab/>
        <w:t>SP Positioning SRS Activation/Deactivation MAC CE</w:t>
      </w:r>
      <w:bookmarkEnd w:id="1447"/>
      <w:bookmarkEnd w:id="1448"/>
      <w:bookmarkEnd w:id="1449"/>
      <w:bookmarkEnd w:id="1450"/>
      <w:bookmarkEnd w:id="1451"/>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C02106" w:rsidP="00F00E2A">
      <w:pPr>
        <w:pStyle w:val="TH"/>
      </w:pPr>
      <w:r w:rsidRPr="00E87D15">
        <w:object w:dxaOrig="4590" w:dyaOrig="5581" w14:anchorId="3AA8D525">
          <v:shape id="_x0000_i1078" type="#_x0000_t75" style="width:228.8pt;height:278.4pt" o:ole="">
            <v:imagedata r:id="rId127" o:title=""/>
          </v:shape>
          <o:OLEObject Type="Embed" ProgID="Visio.Drawing.15" ShapeID="_x0000_i1078" DrawAspect="Content" ObjectID="_1755432900" r:id="rId128"/>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A78DC" w:rsidP="003E2C49">
      <w:pPr>
        <w:pStyle w:val="TH"/>
        <w:rPr>
          <w:noProof/>
          <w:lang w:eastAsia="zh-CN"/>
        </w:rPr>
      </w:pPr>
      <w:r w:rsidRPr="00E87D15">
        <w:object w:dxaOrig="4575" w:dyaOrig="2161" w14:anchorId="7A05C4B4">
          <v:shape id="_x0000_i1079" type="#_x0000_t75" style="width:229.6pt;height:108pt" o:ole="">
            <v:imagedata r:id="rId129" o:title=""/>
          </v:shape>
          <o:OLEObject Type="Embed" ProgID="Visio.Drawing.15" ShapeID="_x0000_i1079" DrawAspect="Content" ObjectID="_1755432901" r:id="rId130"/>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5E521B" w:rsidP="003E2C49">
      <w:pPr>
        <w:pStyle w:val="TH"/>
        <w:rPr>
          <w:noProof/>
          <w:lang w:eastAsia="zh-CN"/>
        </w:rPr>
      </w:pPr>
      <w:r w:rsidRPr="00E87D15">
        <w:object w:dxaOrig="4575" w:dyaOrig="2161" w14:anchorId="4A582C8B">
          <v:shape id="_x0000_i1080" type="#_x0000_t75" style="width:228.8pt;height:108pt" o:ole="">
            <v:imagedata r:id="rId131" o:title=""/>
          </v:shape>
          <o:OLEObject Type="Embed" ProgID="Visio.Drawing.15" ShapeID="_x0000_i1080" DrawAspect="Content" ObjectID="_1755432902" r:id="rId132"/>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C51F6C" w:rsidP="003E2C49">
      <w:pPr>
        <w:pStyle w:val="TH"/>
        <w:rPr>
          <w:rFonts w:eastAsia="Malgun Gothic"/>
          <w:lang w:eastAsia="ko-KR"/>
        </w:rPr>
      </w:pPr>
      <w:r w:rsidRPr="00E87D15">
        <w:object w:dxaOrig="4575" w:dyaOrig="1591" w14:anchorId="65DF0AFD">
          <v:shape id="_x0000_i1081" type="#_x0000_t75" style="width:228.8pt;height:80.4pt" o:ole="">
            <v:imagedata r:id="rId133" o:title=""/>
          </v:shape>
          <o:OLEObject Type="Embed" ProgID="Visio.Drawing.15" ShapeID="_x0000_i1081" DrawAspect="Content" ObjectID="_1755432903" r:id="rId134"/>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90BA8" w:rsidP="003E2C49">
      <w:pPr>
        <w:pStyle w:val="TH"/>
        <w:rPr>
          <w:noProof/>
          <w:lang w:eastAsia="zh-CN"/>
        </w:rPr>
      </w:pPr>
      <w:r w:rsidRPr="00E87D15">
        <w:object w:dxaOrig="4590" w:dyaOrig="2175" w14:anchorId="434AA69E">
          <v:shape id="_x0000_i1082" type="#_x0000_t75" style="width:230pt;height:109.2pt" o:ole="">
            <v:imagedata r:id="rId135" o:title=""/>
          </v:shape>
          <o:OLEObject Type="Embed" ProgID="Visio.Drawing.15" ShapeID="_x0000_i1082" DrawAspect="Content" ObjectID="_1755432904" r:id="rId136"/>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452" w:name="_Toc139032421"/>
      <w:r w:rsidRPr="00E87D15">
        <w:t>6.1.3.37</w:t>
      </w:r>
      <w:r w:rsidRPr="00E87D15">
        <w:tab/>
        <w:t>Guard Symbols MAC CEs for Case-6 and Case-7 timing modes</w:t>
      </w:r>
      <w:bookmarkEnd w:id="1452"/>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E51C99" w:rsidP="00CC57FE">
      <w:pPr>
        <w:pStyle w:val="TH"/>
        <w:rPr>
          <w:lang w:eastAsia="ko-KR"/>
        </w:rPr>
      </w:pPr>
      <w:r w:rsidRPr="00E87D15">
        <w:object w:dxaOrig="5716" w:dyaOrig="2176" w14:anchorId="438B2DF9">
          <v:shape id="_x0000_i1083" type="#_x0000_t75" style="width:286.4pt;height:108.4pt" o:ole="">
            <v:imagedata r:id="rId137" o:title=""/>
          </v:shape>
          <o:OLEObject Type="Embed" ProgID="Visio.Drawing.15" ShapeID="_x0000_i1083" DrawAspect="Content" ObjectID="_1755432905" r:id="rId138"/>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E51C99" w:rsidP="00B13A32">
      <w:pPr>
        <w:pStyle w:val="TH"/>
        <w:rPr>
          <w:lang w:eastAsia="ko-KR"/>
        </w:rPr>
      </w:pPr>
      <w:r w:rsidRPr="00E87D15">
        <w:object w:dxaOrig="5716" w:dyaOrig="2176" w14:anchorId="44B0E4B7">
          <v:shape id="_x0000_i1084" type="#_x0000_t75" style="width:286.4pt;height:108.4pt" o:ole="">
            <v:imagedata r:id="rId139" o:title=""/>
          </v:shape>
          <o:OLEObject Type="Embed" ProgID="Visio.Drawing.15" ShapeID="_x0000_i1084" DrawAspect="Content" ObjectID="_1755432906" r:id="rId140"/>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453" w:name="_Toc139032422"/>
      <w:r w:rsidRPr="00E87D15">
        <w:t>6.1.3.38</w:t>
      </w:r>
      <w:r w:rsidRPr="00E87D15">
        <w:tab/>
        <w:t>Case-7 Timing advance offset MAC CE</w:t>
      </w:r>
      <w:bookmarkEnd w:id="1453"/>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D40914" w:rsidP="00CC57FE">
      <w:pPr>
        <w:pStyle w:val="TH"/>
        <w:rPr>
          <w:lang w:eastAsia="ko-KR"/>
        </w:rPr>
      </w:pPr>
      <w:r w:rsidRPr="00E87D15">
        <w:object w:dxaOrig="5700" w:dyaOrig="1591" w14:anchorId="32A367F4">
          <v:shape id="_x0000_i1085" type="#_x0000_t75" style="width:286pt;height:78.8pt" o:ole="">
            <v:imagedata r:id="rId141" o:title=""/>
          </v:shape>
          <o:OLEObject Type="Embed" ProgID="Visio.Drawing.15" ShapeID="_x0000_i1085" DrawAspect="Content" ObjectID="_1755432907" r:id="rId142"/>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454" w:name="_Toc139032423"/>
      <w:r w:rsidRPr="00E87D15">
        <w:t>6.1.3.39</w:t>
      </w:r>
      <w:r w:rsidRPr="00E87D15">
        <w:tab/>
        <w:t>Case-6 Timing Request MAC CE</w:t>
      </w:r>
      <w:bookmarkEnd w:id="1454"/>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455" w:name="_Toc139032424"/>
      <w:r w:rsidRPr="00E87D15">
        <w:rPr>
          <w:lang w:eastAsia="zh-CN"/>
        </w:rPr>
        <w:t>6.1.3.40</w:t>
      </w:r>
      <w:r w:rsidR="00E0001E" w:rsidRPr="00E87D15">
        <w:rPr>
          <w:lang w:eastAsia="zh-CN"/>
        </w:rPr>
        <w:tab/>
        <w:t>Positioning Measurement Gap Activation/Deactivation Request MAC CE</w:t>
      </w:r>
      <w:bookmarkEnd w:id="1455"/>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722342" w:rsidP="000B2AEF">
      <w:pPr>
        <w:pStyle w:val="TH"/>
        <w:rPr>
          <w:lang w:eastAsia="zh-CN"/>
        </w:rPr>
      </w:pPr>
      <w:r w:rsidRPr="00E87D15">
        <w:object w:dxaOrig="5715" w:dyaOrig="1051" w14:anchorId="310A461E">
          <v:shape id="_x0000_i1086" type="#_x0000_t75" style="width:286pt;height:52.8pt" o:ole="">
            <v:imagedata r:id="rId143" o:title=""/>
          </v:shape>
          <o:OLEObject Type="Embed" ProgID="Visio.Drawing.15" ShapeID="_x0000_i1086" DrawAspect="Content" ObjectID="_1755432908" r:id="rId144"/>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456" w:name="_Toc139032425"/>
      <w:r w:rsidRPr="00E87D15">
        <w:rPr>
          <w:lang w:eastAsia="zh-CN"/>
        </w:rPr>
        <w:t>6.1.3.41</w:t>
      </w:r>
      <w:r w:rsidR="00E0001E" w:rsidRPr="00E87D15">
        <w:rPr>
          <w:lang w:eastAsia="zh-CN"/>
        </w:rPr>
        <w:tab/>
        <w:t>Positioning Measurement Gap Activation/Deactivation Command MAC CE</w:t>
      </w:r>
      <w:bookmarkEnd w:id="1456"/>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D491D" w:rsidP="000B2AEF">
      <w:pPr>
        <w:pStyle w:val="TH"/>
      </w:pPr>
      <w:r w:rsidRPr="00E87D15">
        <w:object w:dxaOrig="5715" w:dyaOrig="1051" w14:anchorId="56B6E5A8">
          <v:shape id="_x0000_i1087" type="#_x0000_t75" style="width:285.2pt;height:52.8pt" o:ole="">
            <v:imagedata r:id="rId145" o:title=""/>
          </v:shape>
          <o:OLEObject Type="Embed" ProgID="Visio.Drawing.15" ShapeID="_x0000_i1087" DrawAspect="Content" ObjectID="_1755432909" r:id="rId146"/>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457" w:name="_Toc139032426"/>
      <w:r w:rsidRPr="00E87D15">
        <w:rPr>
          <w:lang w:eastAsia="zh-CN"/>
        </w:rPr>
        <w:t>6.1.3.42</w:t>
      </w:r>
      <w:r w:rsidR="00E0001E" w:rsidRPr="00E87D15">
        <w:rPr>
          <w:lang w:eastAsia="zh-CN"/>
        </w:rPr>
        <w:tab/>
        <w:t>PPW Activation/Deactivation Command MAC CE</w:t>
      </w:r>
      <w:bookmarkEnd w:id="1457"/>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26721" w:rsidP="00293E23">
      <w:pPr>
        <w:pStyle w:val="TH"/>
      </w:pPr>
      <w:r w:rsidRPr="00E87D15">
        <w:object w:dxaOrig="5700" w:dyaOrig="2730" w14:anchorId="18A0A52F">
          <v:shape id="_x0000_i1088" type="#_x0000_t75" style="width:286pt;height:136pt" o:ole="">
            <v:imagedata r:id="rId147" o:title=""/>
          </v:shape>
          <o:OLEObject Type="Embed" ProgID="Visio.Drawing.15" ShapeID="_x0000_i1088" DrawAspect="Content" ObjectID="_1755432910" r:id="rId148"/>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458" w:name="_Toc139032427"/>
      <w:r w:rsidRPr="00E87D15">
        <w:rPr>
          <w:noProof/>
        </w:rPr>
        <w:t>6.1.3.43</w:t>
      </w:r>
      <w:r w:rsidR="00BE6600" w:rsidRPr="00E87D15">
        <w:rPr>
          <w:noProof/>
        </w:rPr>
        <w:tab/>
        <w:t>Enhanced BFR MAC CEs</w:t>
      </w:r>
      <w:bookmarkEnd w:id="1458"/>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7F359B" w:rsidP="00293E23">
      <w:pPr>
        <w:pStyle w:val="TH"/>
      </w:pPr>
      <w:r w:rsidRPr="00E87D15">
        <w:object w:dxaOrig="4575" w:dyaOrig="3300" w14:anchorId="2F4FA487">
          <v:shape id="_x0000_i1089" type="#_x0000_t75" style="width:228.8pt;height:165.2pt" o:ole="">
            <v:imagedata r:id="rId149" o:title=""/>
          </v:shape>
          <o:OLEObject Type="Embed" ProgID="Visio.Drawing.15" ShapeID="_x0000_i1089" DrawAspect="Content" ObjectID="_1755432911" r:id="rId150"/>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7F359B" w:rsidP="00293E23">
      <w:pPr>
        <w:pStyle w:val="TH"/>
        <w:rPr>
          <w:noProof/>
        </w:rPr>
      </w:pPr>
      <w:r w:rsidRPr="00E87D15">
        <w:object w:dxaOrig="4575" w:dyaOrig="6706" w14:anchorId="1479B960">
          <v:shape id="_x0000_i1090" type="#_x0000_t75" style="width:228.8pt;height:336pt" o:ole="">
            <v:imagedata r:id="rId151" o:title=""/>
          </v:shape>
          <o:OLEObject Type="Embed" ProgID="Visio.Drawing.15" ShapeID="_x0000_i1090" DrawAspect="Content" ObjectID="_1755432912" r:id="rId152"/>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459" w:name="_Toc139032428"/>
      <w:r w:rsidRPr="00E87D15">
        <w:rPr>
          <w:noProof/>
        </w:rPr>
        <w:t>6.1.3.44</w:t>
      </w:r>
      <w:r w:rsidR="00BE6600" w:rsidRPr="00E87D15">
        <w:rPr>
          <w:noProof/>
        </w:rPr>
        <w:tab/>
        <w:t>Enhanced TCI States Indication for UE-specific PDCCH MAC CE</w:t>
      </w:r>
      <w:bookmarkEnd w:id="1459"/>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A1A58" w:rsidP="00293E23">
      <w:pPr>
        <w:pStyle w:val="TH"/>
        <w:rPr>
          <w:noProof/>
        </w:rPr>
      </w:pPr>
      <w:r w:rsidRPr="00E87D15">
        <w:object w:dxaOrig="5700" w:dyaOrig="2161" w14:anchorId="7E6C1659">
          <v:shape id="_x0000_i1091" type="#_x0000_t75" style="width:286pt;height:108pt" o:ole="">
            <v:imagedata r:id="rId153" o:title=""/>
          </v:shape>
          <o:OLEObject Type="Embed" ProgID="Visio.Drawing.15" ShapeID="_x0000_i1091" DrawAspect="Content" ObjectID="_1755432913" r:id="rId154"/>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460" w:name="_Toc139032429"/>
      <w:r w:rsidRPr="00E87D15">
        <w:rPr>
          <w:noProof/>
        </w:rPr>
        <w:t>6.1.3.45</w:t>
      </w:r>
      <w:r w:rsidR="00BE6600" w:rsidRPr="00E87D15">
        <w:rPr>
          <w:noProof/>
        </w:rPr>
        <w:tab/>
        <w:t>PUCCH spatial relation Activation/Deactivation for multiple TRP PUCCH repetition MAC CE</w:t>
      </w:r>
      <w:bookmarkEnd w:id="1460"/>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312927" w:rsidP="00293E23">
      <w:pPr>
        <w:pStyle w:val="TH"/>
        <w:rPr>
          <w:noProof/>
        </w:rPr>
      </w:pPr>
      <w:r w:rsidRPr="00E87D15">
        <w:object w:dxaOrig="5700" w:dyaOrig="4995" w14:anchorId="4E0D0AD5">
          <v:shape id="_x0000_i1092" type="#_x0000_t75" style="width:286pt;height:250.4pt" o:ole="">
            <v:imagedata r:id="rId155" o:title=""/>
          </v:shape>
          <o:OLEObject Type="Embed" ProgID="Visio.Drawing.15" ShapeID="_x0000_i1092" DrawAspect="Content" ObjectID="_1755432914" r:id="rId156"/>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461" w:name="_Toc139032430"/>
      <w:r w:rsidRPr="00E87D15">
        <w:rPr>
          <w:noProof/>
        </w:rPr>
        <w:t>6.1.3.46</w:t>
      </w:r>
      <w:r w:rsidR="00BE6600" w:rsidRPr="00E87D15">
        <w:rPr>
          <w:noProof/>
        </w:rPr>
        <w:tab/>
        <w:t>PUCCH Power Control Set Update for multiple TRP PUCCH repetition MAC CE</w:t>
      </w:r>
      <w:bookmarkEnd w:id="1461"/>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366A3" w:rsidP="00293E23">
      <w:pPr>
        <w:pStyle w:val="TH"/>
        <w:rPr>
          <w:noProof/>
        </w:rPr>
      </w:pPr>
      <w:r w:rsidRPr="00E87D15">
        <w:object w:dxaOrig="5700" w:dyaOrig="3870" w14:anchorId="5A7FBE80">
          <v:shape id="_x0000_i1093" type="#_x0000_t75" style="width:286pt;height:193.2pt" o:ole="">
            <v:imagedata r:id="rId157" o:title=""/>
          </v:shape>
          <o:OLEObject Type="Embed" ProgID="Visio.Drawing.15" ShapeID="_x0000_i1093" DrawAspect="Content" ObjectID="_1755432915" r:id="rId158"/>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462" w:name="_Toc139032431"/>
      <w:r w:rsidRPr="00E87D15">
        <w:rPr>
          <w:noProof/>
        </w:rPr>
        <w:t>6.1.3.47</w:t>
      </w:r>
      <w:r w:rsidR="00BE6600" w:rsidRPr="00E87D15">
        <w:rPr>
          <w:noProof/>
        </w:rPr>
        <w:tab/>
        <w:t>Unified TCI States Activation/Deactivation MAC CE</w:t>
      </w:r>
      <w:bookmarkEnd w:id="1462"/>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7535B" w:rsidP="00293E23">
      <w:pPr>
        <w:pStyle w:val="TH"/>
        <w:rPr>
          <w:noProof/>
        </w:rPr>
      </w:pPr>
      <w:r w:rsidRPr="00E87D15">
        <w:object w:dxaOrig="5715" w:dyaOrig="4441" w14:anchorId="4FA54A3F">
          <v:shape id="_x0000_i1094" type="#_x0000_t75" style="width:285.2pt;height:222pt" o:ole="">
            <v:imagedata r:id="rId159" o:title=""/>
          </v:shape>
          <o:OLEObject Type="Embed" ProgID="Visio.Drawing.15" ShapeID="_x0000_i1094" DrawAspect="Content" ObjectID="_1755432916" r:id="rId160"/>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463" w:name="_Toc139032432"/>
      <w:r w:rsidRPr="00E87D15">
        <w:rPr>
          <w:noProof/>
        </w:rPr>
        <w:t>6.1.3.48</w:t>
      </w:r>
      <w:r w:rsidR="00BE6600" w:rsidRPr="00E87D15">
        <w:rPr>
          <w:noProof/>
        </w:rPr>
        <w:tab/>
        <w:t>Enhanced Single Entry PHR MAC CE</w:t>
      </w:r>
      <w:bookmarkEnd w:id="1463"/>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371C64" w:rsidP="00293E23">
      <w:pPr>
        <w:pStyle w:val="TH"/>
        <w:rPr>
          <w:noProof/>
        </w:rPr>
      </w:pPr>
      <w:r w:rsidRPr="00E87D15">
        <w:object w:dxaOrig="5715" w:dyaOrig="5011" w14:anchorId="5A77563E">
          <v:shape id="_x0000_i1095" type="#_x0000_t75" style="width:285.2pt;height:250pt" o:ole="">
            <v:imagedata r:id="rId161" o:title=""/>
          </v:shape>
          <o:OLEObject Type="Embed" ProgID="Visio.Drawing.15" ShapeID="_x0000_i1095" DrawAspect="Content" ObjectID="_1755432917" r:id="rId162"/>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464" w:name="_Toc139032433"/>
      <w:r w:rsidRPr="00E87D15">
        <w:rPr>
          <w:noProof/>
        </w:rPr>
        <w:t>6.1.3.49</w:t>
      </w:r>
      <w:r w:rsidR="00BE6600" w:rsidRPr="00E87D15">
        <w:rPr>
          <w:noProof/>
        </w:rPr>
        <w:tab/>
        <w:t>Enhanced Multiple Entry PHR MAC CE</w:t>
      </w:r>
      <w:bookmarkEnd w:id="1464"/>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382A69" w:rsidP="008B1243">
      <w:pPr>
        <w:pStyle w:val="TH"/>
        <w:rPr>
          <w:noProof/>
        </w:rPr>
      </w:pPr>
      <w:r w:rsidRPr="00E87D15">
        <w:object w:dxaOrig="4590" w:dyaOrig="16350" w14:anchorId="751F22A0">
          <v:shape id="_x0000_i1096" type="#_x0000_t75" style="width:199.6pt;height:714.4pt" o:ole="">
            <v:imagedata r:id="rId163" o:title=""/>
          </v:shape>
          <o:OLEObject Type="Embed" ProgID="Visio.Drawing.15" ShapeID="_x0000_i1096" DrawAspect="Content" ObjectID="_1755432918" r:id="rId164"/>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382A69" w:rsidP="008B1243">
      <w:pPr>
        <w:pStyle w:val="TH"/>
        <w:rPr>
          <w:noProof/>
        </w:rPr>
      </w:pPr>
      <w:r w:rsidRPr="00E87D15">
        <w:object w:dxaOrig="4590" w:dyaOrig="18061" w14:anchorId="4F0579A8">
          <v:shape id="_x0000_i1097" type="#_x0000_t75" style="width:181.2pt;height:714.4pt" o:ole="">
            <v:imagedata r:id="rId165" o:title=""/>
          </v:shape>
          <o:OLEObject Type="Embed" ProgID="Visio.Drawing.15" ShapeID="_x0000_i1097" DrawAspect="Content" ObjectID="_1755432919" r:id="rId166"/>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465" w:name="_Toc139032434"/>
      <w:r w:rsidRPr="00E87D15">
        <w:rPr>
          <w:noProof/>
        </w:rPr>
        <w:t>6.1.3.50</w:t>
      </w:r>
      <w:r w:rsidR="00BE6600" w:rsidRPr="00E87D15">
        <w:rPr>
          <w:noProof/>
        </w:rPr>
        <w:tab/>
        <w:t>Enhanced Single Entry PHR for multiple TRP MAC CE</w:t>
      </w:r>
      <w:bookmarkEnd w:id="1465"/>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276C5B" w:rsidP="008B1243">
      <w:pPr>
        <w:pStyle w:val="TH"/>
        <w:rPr>
          <w:noProof/>
        </w:rPr>
      </w:pPr>
      <w:r w:rsidRPr="00E87D15">
        <w:object w:dxaOrig="5700" w:dyaOrig="2161" w14:anchorId="75C74344">
          <v:shape id="_x0000_i1098" type="#_x0000_t75" style="width:286pt;height:108pt" o:ole="">
            <v:imagedata r:id="rId167" o:title=""/>
          </v:shape>
          <o:OLEObject Type="Embed" ProgID="Visio.Drawing.15" ShapeID="_x0000_i1098" DrawAspect="Content" ObjectID="_1755432920" r:id="rId168"/>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466" w:name="_Toc139032435"/>
      <w:r w:rsidRPr="00E87D15">
        <w:rPr>
          <w:noProof/>
        </w:rPr>
        <w:t>6.1.3.51</w:t>
      </w:r>
      <w:r w:rsidR="00BE6600" w:rsidRPr="00E87D15">
        <w:rPr>
          <w:noProof/>
        </w:rPr>
        <w:tab/>
        <w:t>Enhanced Multiple Entry PHR for multiple TRP MAC CE</w:t>
      </w:r>
      <w:bookmarkEnd w:id="1466"/>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FD5834" w:rsidP="008B1243">
      <w:pPr>
        <w:pStyle w:val="TH"/>
        <w:rPr>
          <w:noProof/>
        </w:rPr>
      </w:pPr>
      <w:r w:rsidRPr="00E87D15">
        <w:object w:dxaOrig="5715" w:dyaOrig="8415" w14:anchorId="6B2C6C43">
          <v:shape id="_x0000_i1099" type="#_x0000_t75" style="width:285.2pt;height:421.6pt" o:ole="">
            <v:imagedata r:id="rId169" o:title=""/>
          </v:shape>
          <o:OLEObject Type="Embed" ProgID="Visio.Drawing.15" ShapeID="_x0000_i1099" DrawAspect="Content" ObjectID="_1755432921" r:id="rId170"/>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FD5834" w:rsidP="008B1243">
      <w:pPr>
        <w:pStyle w:val="TH"/>
        <w:rPr>
          <w:noProof/>
        </w:rPr>
      </w:pPr>
      <w:r w:rsidRPr="00E87D15">
        <w:object w:dxaOrig="5715" w:dyaOrig="10111" w14:anchorId="5912D0ED">
          <v:shape id="_x0000_i1100" type="#_x0000_t75" style="width:285.2pt;height:506pt" o:ole="">
            <v:imagedata r:id="rId171" o:title=""/>
          </v:shape>
          <o:OLEObject Type="Embed" ProgID="Visio.Drawing.15" ShapeID="_x0000_i1100" DrawAspect="Content" ObjectID="_1755432922" r:id="rId172"/>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467" w:name="_Toc139032436"/>
      <w:r w:rsidRPr="00E87D15">
        <w:t>6.1.3.52</w:t>
      </w:r>
      <w:r w:rsidR="003F44D3" w:rsidRPr="00E87D15">
        <w:tab/>
        <w:t xml:space="preserve">Sidelink DRX Command MAC </w:t>
      </w:r>
      <w:r w:rsidR="003F44D3" w:rsidRPr="00E87D15">
        <w:rPr>
          <w:lang w:eastAsia="ko-KR"/>
        </w:rPr>
        <w:t>CE</w:t>
      </w:r>
      <w:bookmarkEnd w:id="1467"/>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468"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468"/>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This field indicates the resource set type, i.e., </w:t>
      </w:r>
      <w:bookmarkStart w:id="1469" w:name="OLE_LINK6"/>
      <w:r w:rsidRPr="00E87D15">
        <w:t xml:space="preserve">preferred resource </w:t>
      </w:r>
      <w:bookmarkEnd w:id="1469"/>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F90811" w:rsidP="00293E23">
      <w:pPr>
        <w:pStyle w:val="TH"/>
      </w:pPr>
      <w:r w:rsidRPr="00E87D15">
        <w:object w:dxaOrig="5700" w:dyaOrig="8400" w14:anchorId="723CF753">
          <v:shape id="_x0000_i1101" type="#_x0000_t75" style="width:286pt;height:420pt" o:ole="">
            <v:imagedata r:id="rId173" o:title=""/>
          </v:shape>
          <o:OLEObject Type="Embed" ProgID="Visio.Drawing.15" ShapeID="_x0000_i1101" DrawAspect="Content" ObjectID="_1755432923" r:id="rId174"/>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470"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470"/>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52E1C" w:rsidP="00293E23">
      <w:pPr>
        <w:pStyle w:val="TH"/>
      </w:pPr>
      <w:r w:rsidRPr="00E87D15">
        <w:object w:dxaOrig="5700" w:dyaOrig="3870" w14:anchorId="57963E10">
          <v:shape id="_x0000_i1102" type="#_x0000_t75" style="width:286pt;height:193.2pt" o:ole="">
            <v:imagedata r:id="rId175" o:title=""/>
          </v:shape>
          <o:OLEObject Type="Embed" ProgID="Visio.Drawing.15" ShapeID="_x0000_i1102" DrawAspect="Content" ObjectID="_1755432924" r:id="rId176"/>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471" w:name="_Toc83661141"/>
      <w:bookmarkStart w:id="1472" w:name="_Toc139032439"/>
      <w:r w:rsidRPr="00E87D15">
        <w:rPr>
          <w:noProof/>
        </w:rPr>
        <w:t>6.1.3.55</w:t>
      </w:r>
      <w:r w:rsidRPr="00E87D15">
        <w:rPr>
          <w:noProof/>
        </w:rPr>
        <w:tab/>
      </w:r>
      <w:r w:rsidRPr="00E87D15">
        <w:t>Enhanced</w:t>
      </w:r>
      <w:r w:rsidRPr="00E87D15" w:rsidDel="00595DBF">
        <w:rPr>
          <w:rStyle w:val="ae"/>
        </w:rPr>
        <w:t xml:space="preserve"> </w:t>
      </w:r>
      <w:r w:rsidRPr="00E87D15">
        <w:rPr>
          <w:rFonts w:eastAsia="Yu Mincho"/>
          <w:lang w:eastAsia="ko-KR"/>
        </w:rPr>
        <w:t>SCell Activation/Deactivation MAC CE</w:t>
      </w:r>
      <w:r w:rsidRPr="00E87D15">
        <w:rPr>
          <w:noProof/>
          <w:lang w:eastAsia="ko-KR"/>
        </w:rPr>
        <w:t>s</w:t>
      </w:r>
      <w:bookmarkEnd w:id="1471"/>
      <w:bookmarkEnd w:id="1472"/>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473" w:name="_Hlk91517081"/>
    <w:p w14:paraId="16E23FA4" w14:textId="2DD2DD1C" w:rsidR="0016399D" w:rsidRPr="00E87D15" w:rsidRDefault="009009AD" w:rsidP="00293E23">
      <w:pPr>
        <w:pStyle w:val="TH"/>
      </w:pPr>
      <w:r w:rsidRPr="00E87D15">
        <w:object w:dxaOrig="5700" w:dyaOrig="2730" w14:anchorId="3C3D597A">
          <v:shape id="_x0000_i1103" type="#_x0000_t75" style="width:286pt;height:136pt" o:ole="">
            <v:imagedata r:id="rId177" o:title=""/>
          </v:shape>
          <o:OLEObject Type="Embed" ProgID="Visio.Drawing.15" ShapeID="_x0000_i1103" DrawAspect="Content" ObjectID="_1755432925" r:id="rId178"/>
        </w:object>
      </w:r>
    </w:p>
    <w:bookmarkEnd w:id="1473"/>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315062" w:rsidP="0016399D">
      <w:pPr>
        <w:pStyle w:val="TH"/>
        <w:rPr>
          <w:lang w:eastAsia="ko-KR"/>
        </w:rPr>
      </w:pPr>
      <w:r w:rsidRPr="00E87D15">
        <w:object w:dxaOrig="5700" w:dyaOrig="4425" w14:anchorId="7A98E70A">
          <v:shape id="_x0000_i1104" type="#_x0000_t75" style="width:286pt;height:220.4pt" o:ole="">
            <v:imagedata r:id="rId179" o:title=""/>
          </v:shape>
          <o:OLEObject Type="Embed" ProgID="Visio.Drawing.15" ShapeID="_x0000_i1104" DrawAspect="Content" ObjectID="_1755432926" r:id="rId180"/>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474" w:name="_Toc139032440"/>
      <w:r w:rsidRPr="00E87D15">
        <w:rPr>
          <w:lang w:eastAsia="ko-KR"/>
        </w:rPr>
        <w:t>6.1.3.56</w:t>
      </w:r>
      <w:r w:rsidRPr="00E87D15">
        <w:rPr>
          <w:lang w:eastAsia="ko-KR"/>
        </w:rPr>
        <w:tab/>
        <w:t>Timing Advance Report MAC CE</w:t>
      </w:r>
      <w:bookmarkEnd w:id="1474"/>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FC7A23" w:rsidP="008B1243">
      <w:pPr>
        <w:pStyle w:val="TH"/>
        <w:rPr>
          <w:rFonts w:eastAsia="Malgun Gothic"/>
        </w:rPr>
      </w:pPr>
      <w:r w:rsidRPr="00E87D15">
        <w:object w:dxaOrig="5700" w:dyaOrig="1591" w14:anchorId="5BF30DB4">
          <v:shape id="_x0000_i1105" type="#_x0000_t75" style="width:286pt;height:80.4pt" o:ole="">
            <v:imagedata r:id="rId181" o:title=""/>
          </v:shape>
          <o:OLEObject Type="Embed" ProgID="Visio.Drawing.15" ShapeID="_x0000_i1105" DrawAspect="Content" ObjectID="_1755432927" r:id="rId182"/>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475" w:name="_Toc139032441"/>
      <w:r w:rsidRPr="00E87D15">
        <w:rPr>
          <w:lang w:eastAsia="ko-KR"/>
        </w:rPr>
        <w:lastRenderedPageBreak/>
        <w:t>6.1.3.57</w:t>
      </w:r>
      <w:r w:rsidRPr="00E87D15">
        <w:rPr>
          <w:lang w:eastAsia="ko-KR"/>
        </w:rPr>
        <w:tab/>
        <w:t>Differential Koffset MAC CE</w:t>
      </w:r>
      <w:bookmarkEnd w:id="1475"/>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FC7A23" w:rsidP="008B1243">
      <w:pPr>
        <w:pStyle w:val="TH"/>
        <w:rPr>
          <w:noProof/>
        </w:rPr>
      </w:pPr>
      <w:r w:rsidRPr="00E87D15">
        <w:object w:dxaOrig="5700" w:dyaOrig="1036" w14:anchorId="48539B9B">
          <v:shape id="_x0000_i1106" type="#_x0000_t75" style="width:286pt;height:51.2pt" o:ole="">
            <v:imagedata r:id="rId183" o:title=""/>
          </v:shape>
          <o:OLEObject Type="Embed" ProgID="Visio.Drawing.15" ShapeID="_x0000_i1106" DrawAspect="Content" ObjectID="_1755432928" r:id="rId184"/>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476" w:name="_Toc139032442"/>
      <w:r w:rsidRPr="00E87D15">
        <w:t>6.1.3.58</w:t>
      </w:r>
      <w:r w:rsidRPr="00E87D15">
        <w:tab/>
        <w:t>BFD-RS Indication MAC CE</w:t>
      </w:r>
      <w:bookmarkEnd w:id="1476"/>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E734D" w:rsidP="000B2AEF">
      <w:pPr>
        <w:pStyle w:val="TH"/>
      </w:pPr>
      <w:r w:rsidRPr="00E87D15">
        <w:object w:dxaOrig="5715" w:dyaOrig="3315" w14:anchorId="5EC8F4EA">
          <v:shape id="_x0000_i1107" type="#_x0000_t75" style="width:285.2pt;height:165.2pt" o:ole="">
            <v:imagedata r:id="rId185" o:title=""/>
          </v:shape>
          <o:OLEObject Type="Embed" ProgID="Visio.Drawing.15" ShapeID="_x0000_i1107" DrawAspect="Content" ObjectID="_1755432929" r:id="rId186"/>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477" w:name="_Toc139032443"/>
      <w:r w:rsidRPr="00E87D15">
        <w:t>6.1.3.59</w:t>
      </w:r>
      <w:r w:rsidRPr="00E87D15">
        <w:tab/>
      </w:r>
      <w:r w:rsidRPr="00E87D15">
        <w:rPr>
          <w:rFonts w:eastAsia="等线"/>
          <w:lang w:eastAsia="ko-KR"/>
        </w:rPr>
        <w:t>SP/AP SRS TCI State Indication MAC CE</w:t>
      </w:r>
      <w:bookmarkEnd w:id="1477"/>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F0648D" w:rsidP="000B2AEF">
      <w:pPr>
        <w:pStyle w:val="TH"/>
      </w:pPr>
      <w:r w:rsidRPr="00E87D15">
        <w:object w:dxaOrig="5715" w:dyaOrig="4441" w14:anchorId="11310FA7">
          <v:shape id="_x0000_i1108" type="#_x0000_t75" style="width:285.2pt;height:222pt" o:ole="">
            <v:imagedata r:id="rId187" o:title=""/>
          </v:shape>
          <o:OLEObject Type="Embed" ProgID="Visio.Drawing.15" ShapeID="_x0000_i1108" DrawAspect="Content" ObjectID="_1755432930" r:id="rId188"/>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478" w:name="_Toc139032444"/>
      <w:r w:rsidRPr="00E87D15">
        <w:t>6.1.3.60</w:t>
      </w:r>
      <w:r w:rsidRPr="00E87D15">
        <w:tab/>
      </w:r>
      <w:r w:rsidRPr="00E87D15">
        <w:rPr>
          <w:rFonts w:eastAsia="等线"/>
          <w:lang w:eastAsia="ko-KR"/>
        </w:rPr>
        <w:t>Serving Cell Set based SRS TCI State Indication MAC CE</w:t>
      </w:r>
      <w:bookmarkEnd w:id="1478"/>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8C4346" w:rsidP="000B2AEF">
      <w:pPr>
        <w:pStyle w:val="TH"/>
      </w:pPr>
      <w:r w:rsidRPr="00E87D15">
        <w:object w:dxaOrig="5715" w:dyaOrig="5011" w14:anchorId="686B3B9B">
          <v:shape id="_x0000_i1109" type="#_x0000_t75" style="width:285.2pt;height:250pt" o:ole="">
            <v:imagedata r:id="rId189" o:title=""/>
          </v:shape>
          <o:OLEObject Type="Embed" ProgID="Visio.Drawing.15" ShapeID="_x0000_i1109" DrawAspect="Content" ObjectID="_1755432931" r:id="rId190"/>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479" w:name="_Toc139032445"/>
      <w:r w:rsidRPr="00E87D15">
        <w:t>6.1.3.</w:t>
      </w:r>
      <w:r w:rsidR="001C4616" w:rsidRPr="00E87D15">
        <w:rPr>
          <w:rFonts w:eastAsia="宋体"/>
          <w:lang w:eastAsia="zh-CN"/>
        </w:rPr>
        <w:t>61</w:t>
      </w:r>
      <w:r w:rsidRPr="00E87D15">
        <w:tab/>
        <w:t>Child IAB-DU Restricted Beam Indication MAC CE</w:t>
      </w:r>
      <w:bookmarkEnd w:id="1479"/>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lastRenderedPageBreak/>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863E44" w:rsidP="000B2AEF">
      <w:pPr>
        <w:pStyle w:val="TH"/>
      </w:pPr>
      <w:r w:rsidRPr="00E87D15">
        <w:object w:dxaOrig="4590" w:dyaOrig="20881" w14:anchorId="316209DD">
          <v:shape id="_x0000_i1110" type="#_x0000_t75" style="width:156.8pt;height:714pt" o:ole="">
            <v:imagedata r:id="rId191" o:title=""/>
          </v:shape>
          <o:OLEObject Type="Embed" ProgID="Visio.Drawing.15" ShapeID="_x0000_i1110" DrawAspect="Content" ObjectID="_1755432932" r:id="rId192"/>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480" w:name="_Toc139032446"/>
      <w:r w:rsidRPr="00E87D15">
        <w:t>6.1.3.</w:t>
      </w:r>
      <w:r w:rsidR="001C4616" w:rsidRPr="00E87D15">
        <w:t>62</w:t>
      </w:r>
      <w:r w:rsidRPr="00E87D15">
        <w:tab/>
        <w:t>IAB-MT Recommended Beam Indication MAC CE</w:t>
      </w:r>
      <w:bookmarkEnd w:id="1480"/>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E87D15">
        <w:lastRenderedPageBreak/>
        <w:t>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D014CA" w:rsidP="000B2AEF">
      <w:pPr>
        <w:pStyle w:val="TH"/>
      </w:pPr>
      <w:r w:rsidRPr="00E87D15">
        <w:object w:dxaOrig="4590" w:dyaOrig="14655" w14:anchorId="4E0237E6">
          <v:shape id="_x0000_i1111" type="#_x0000_t75" style="width:223.6pt;height:714.4pt" o:ole="">
            <v:imagedata r:id="rId193" o:title=""/>
          </v:shape>
          <o:OLEObject Type="Embed" ProgID="Visio.Drawing.15" ShapeID="_x0000_i1111" DrawAspect="Content" ObjectID="_1755432933" r:id="rId194"/>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481" w:name="_Toc139032447"/>
      <w:r w:rsidRPr="00E87D15">
        <w:t>6.1.3</w:t>
      </w:r>
      <w:r w:rsidR="001C4616" w:rsidRPr="00E87D15">
        <w:t>.63</w:t>
      </w:r>
      <w:r w:rsidRPr="00E87D15">
        <w:tab/>
        <w:t>DL TX Power Adjustment and Desired DL TX Power Adjustment MAC CEs</w:t>
      </w:r>
      <w:bookmarkEnd w:id="1481"/>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3084C" w:rsidP="000B2AEF">
      <w:pPr>
        <w:pStyle w:val="TH"/>
      </w:pPr>
      <w:r w:rsidRPr="00E87D15">
        <w:object w:dxaOrig="4590" w:dyaOrig="8415" w14:anchorId="0D671102">
          <v:shape id="_x0000_i1112" type="#_x0000_t75" style="width:230pt;height:421.6pt" o:ole="">
            <v:imagedata r:id="rId195" o:title=""/>
          </v:shape>
          <o:OLEObject Type="Embed" ProgID="Visio.Drawing.15" ShapeID="_x0000_i1112" DrawAspect="Content" ObjectID="_1755432934" r:id="rId196"/>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482" w:name="_Toc139032448"/>
      <w:r w:rsidRPr="00E87D15">
        <w:t>6.1.3.</w:t>
      </w:r>
      <w:r w:rsidR="00DF4BAC" w:rsidRPr="00E87D15">
        <w:t>64</w:t>
      </w:r>
      <w:r w:rsidRPr="00E87D15">
        <w:tab/>
        <w:t>Desired IAB-MT PSD range MAC CE</w:t>
      </w:r>
      <w:bookmarkEnd w:id="1482"/>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w:t>
      </w:r>
      <w:r w:rsidRPr="00E87D15">
        <w:lastRenderedPageBreak/>
        <w:t xml:space="preserve">bits of the field indicate the offset, </w:t>
      </w:r>
      <w:r w:rsidR="00DC32DA" w:rsidRPr="00E87D15">
        <w:rPr>
          <w:rFonts w:eastAsia="宋体"/>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66665" w:rsidP="000B2AEF">
      <w:pPr>
        <w:pStyle w:val="TH"/>
      </w:pPr>
      <w:r w:rsidRPr="00E87D15">
        <w:object w:dxaOrig="4590" w:dyaOrig="7275" w14:anchorId="30B32923">
          <v:shape id="_x0000_i1113" type="#_x0000_t75" style="width:230pt;height:363.6pt" o:ole="">
            <v:imagedata r:id="rId197" o:title=""/>
          </v:shape>
          <o:OLEObject Type="Embed" ProgID="Visio.Drawing.15" ShapeID="_x0000_i1113" DrawAspect="Content" ObjectID="_1755432935" r:id="rId198"/>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483" w:name="_Toc139032449"/>
      <w:r w:rsidRPr="00E87D15">
        <w:t>6.1.3.</w:t>
      </w:r>
      <w:r w:rsidR="00DF4BAC" w:rsidRPr="00E87D15">
        <w:t>65</w:t>
      </w:r>
      <w:r w:rsidRPr="00E87D15">
        <w:tab/>
        <w:t>Timing Case Indication MAC CE</w:t>
      </w:r>
      <w:bookmarkEnd w:id="1483"/>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EF07B4" w:rsidP="000B2AEF">
      <w:pPr>
        <w:pStyle w:val="TH"/>
      </w:pPr>
      <w:r w:rsidRPr="00E87D15">
        <w:object w:dxaOrig="4590" w:dyaOrig="3315" w14:anchorId="0D845EC9">
          <v:shape id="_x0000_i1114" type="#_x0000_t75" style="width:230pt;height:165.2pt" o:ole="">
            <v:imagedata r:id="rId199" o:title=""/>
          </v:shape>
          <o:OLEObject Type="Embed" ProgID="Visio.Drawing.15" ShapeID="_x0000_i1114" DrawAspect="Content" ObjectID="_1755432936" r:id="rId200"/>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484" w:author="Rapp_after#122" w:date="2023-07-03T11:30:00Z"/>
        </w:rPr>
      </w:pPr>
      <w:bookmarkStart w:id="1485" w:name="_Toc37296314"/>
      <w:bookmarkStart w:id="1486" w:name="_Toc46490445"/>
      <w:bookmarkStart w:id="1487" w:name="_Toc52752140"/>
      <w:bookmarkStart w:id="1488" w:name="_Toc52796602"/>
      <w:bookmarkStart w:id="1489" w:name="_Toc139032450"/>
      <w:ins w:id="1490"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491" w:author="Rapp_after#122" w:date="2023-07-03T11:30:00Z"/>
          <w:lang w:eastAsia="x-none"/>
        </w:rPr>
      </w:pPr>
      <w:ins w:id="1492"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493" w:author="Rapp_after#122" w:date="2023-07-03T11:30:00Z"/>
          <w:lang w:eastAsia="ko-KR"/>
        </w:rPr>
      </w:pPr>
      <w:ins w:id="1494"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1D51644D" w:rsidR="00A03423" w:rsidRPr="006E1A85" w:rsidRDefault="00A03423" w:rsidP="00A03423">
      <w:pPr>
        <w:ind w:left="568" w:hanging="284"/>
        <w:rPr>
          <w:ins w:id="1495" w:author="Rapp_after#122" w:date="2023-07-03T11:30:00Z"/>
        </w:rPr>
      </w:pPr>
      <w:commentRangeStart w:id="1496"/>
      <w:ins w:id="1497"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498" w:author="Rapp_at#123" w:date="2023-08-31T11:19:00Z">
          <w:r w:rsidDel="00F37650">
            <w:delText>[</w:delText>
          </w:r>
          <w:r w:rsidRPr="003E4802" w:rsidDel="00F37650">
            <w:delText>FFS</w:delText>
          </w:r>
          <w:r w:rsidDel="00F37650">
            <w:delText>]</w:delText>
          </w:r>
        </w:del>
      </w:ins>
      <w:ins w:id="1499" w:author="Rapp_at#123" w:date="2023-08-31T11:19:00Z">
        <w:r w:rsidR="00F37650">
          <w:t>3</w:t>
        </w:r>
      </w:ins>
      <w:ins w:id="1500" w:author="Rapp_after#122" w:date="2023-07-03T11:30:00Z">
        <w:r w:rsidRPr="00B04FC5">
          <w:t xml:space="preserve"> bits;</w:t>
        </w:r>
      </w:ins>
    </w:p>
    <w:p w14:paraId="76B9D465" w14:textId="77777777" w:rsidR="00A03423" w:rsidRPr="00B04FC5" w:rsidRDefault="00A03423" w:rsidP="00A03423">
      <w:pPr>
        <w:ind w:left="568" w:hanging="284"/>
        <w:rPr>
          <w:ins w:id="1501" w:author="Rapp_after#122" w:date="2023-07-03T11:30:00Z"/>
        </w:rPr>
      </w:pPr>
      <w:ins w:id="1502"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commentRangeEnd w:id="1496"/>
        <w:r>
          <w:rPr>
            <w:rStyle w:val="ae"/>
          </w:rPr>
          <w:commentReference w:id="1496"/>
        </w:r>
      </w:ins>
    </w:p>
    <w:p w14:paraId="52162698" w14:textId="77777777" w:rsidR="00A03423" w:rsidRPr="00F135F6" w:rsidRDefault="00A03423" w:rsidP="00A03423">
      <w:pPr>
        <w:ind w:left="568" w:hanging="284"/>
        <w:rPr>
          <w:ins w:id="1503" w:author="Rapp_after#122" w:date="2023-07-03T11:30:00Z"/>
          <w:noProof/>
          <w:lang w:val="fr-FR" w:eastAsia="fr-FR"/>
        </w:rPr>
      </w:pPr>
      <w:commentRangeStart w:id="1504"/>
      <w:ins w:id="1505"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This field is included when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w:t>
        </w:r>
        <w:r w:rsidRPr="00B04FC5">
          <w:rPr>
            <w:noProof/>
          </w:rPr>
          <w:t xml:space="preserve"> 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506" w:author="Rapp_after#122" w:date="2023-07-03T11:30:00Z"/>
          <w:noProof/>
          <w:lang w:val="fr-FR" w:eastAsia="fr-FR"/>
        </w:rPr>
      </w:pPr>
      <w:ins w:id="1507"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Pr>
            <w:noProof/>
            <w:lang w:val="fr-FR" w:eastAsia="fr-FR"/>
          </w:rPr>
          <w:t xml:space="preserve">if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504"/>
        <w:r>
          <w:rPr>
            <w:rStyle w:val="ae"/>
          </w:rPr>
          <w:commentReference w:id="1504"/>
        </w:r>
      </w:ins>
    </w:p>
    <w:p w14:paraId="68B45FFB" w14:textId="39EA12DF" w:rsidR="00A03423" w:rsidDel="00F37650" w:rsidRDefault="00A03423" w:rsidP="00A03423">
      <w:pPr>
        <w:ind w:left="568" w:hanging="284"/>
        <w:rPr>
          <w:ins w:id="1508" w:author="Rapp_after#122" w:date="2023-07-03T11:30:00Z"/>
          <w:del w:id="1509" w:author="Rapp_at#123" w:date="2023-08-31T11:18:00Z"/>
          <w:noProof/>
          <w:lang w:val="fr-FR" w:eastAsia="fr-FR"/>
        </w:rPr>
      </w:pPr>
      <w:commentRangeStart w:id="1510"/>
      <w:ins w:id="1511" w:author="Rapp_after#122" w:date="2023-07-03T11:30:00Z">
        <w:del w:id="1512"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513" w:author="Rapp_after#122" w:date="2023-07-03T11:30:00Z"/>
          <w:del w:id="1514" w:author="Rapp_at#123" w:date="2023-08-31T11:18:00Z"/>
          <w:noProof/>
          <w:lang w:val="fr-FR" w:eastAsia="fr-FR"/>
        </w:rPr>
      </w:pPr>
      <w:ins w:id="1515" w:author="Rapp_after#122" w:date="2023-07-03T11:30:00Z">
        <w:del w:id="1516"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510"/>
      <w:r w:rsidR="00F37650">
        <w:rPr>
          <w:rStyle w:val="ae"/>
        </w:rPr>
        <w:commentReference w:id="1510"/>
      </w:r>
    </w:p>
    <w:p w14:paraId="02FA3E3F" w14:textId="0B9EF930" w:rsidR="00735C8F" w:rsidRPr="004647D0" w:rsidRDefault="00735C8F" w:rsidP="00735C8F">
      <w:pPr>
        <w:ind w:left="568" w:hanging="284"/>
        <w:rPr>
          <w:ins w:id="1517" w:author="Rapp_at#123" w:date="2023-08-31T11:21:00Z"/>
          <w:noProof/>
          <w:lang w:val="fr-FR" w:eastAsia="fr-FR"/>
        </w:rPr>
      </w:pPr>
      <w:ins w:id="1518"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519" w:author="Rapp_after#122" w:date="2023-07-03T11:30:00Z"/>
          <w:rFonts w:eastAsia="PMingLiU"/>
          <w:color w:val="FF0000"/>
          <w:lang w:eastAsia="zh-TW"/>
        </w:rPr>
      </w:pPr>
      <w:ins w:id="1520"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521" w:author="Rapp_at#123" w:date="2023-08-31T11:23:00Z"/>
          <w:rFonts w:eastAsia="PMingLiU"/>
          <w:color w:val="FF0000"/>
          <w:lang w:eastAsia="zh-TW"/>
        </w:rPr>
      </w:pPr>
      <w:ins w:id="1522"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523"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524" w:author="Rapp_after#122" w:date="2023-07-03T11:30:00Z"/>
          <w:rFonts w:eastAsia="PMingLiU"/>
          <w:color w:val="FF0000"/>
          <w:lang w:eastAsia="zh-TW"/>
        </w:rPr>
      </w:pPr>
      <w:ins w:id="1525"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526" w:author="Rapp_after#122" w:date="2023-07-03T11:35:00Z">
        <w:r w:rsidR="00CE4338" w:rsidRPr="00764261">
          <w:rPr>
            <w:highlight w:val="yellow"/>
          </w:rPr>
          <w:t>revisited</w:t>
        </w:r>
      </w:ins>
      <w:ins w:id="1527" w:author="Rapp_after#122" w:date="2023-07-03T11:30:00Z">
        <w:r>
          <w:t>, after RAN1/RAN2 has more solid conclusion</w:t>
        </w:r>
        <w:del w:id="1528"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ins w:id="1529" w:author="Rapp_at#123" w:date="2023-08-31T12:03:00Z">
        <w:r w:rsidR="001F6F27">
          <w:rPr>
            <w:color w:val="FF0000"/>
          </w:rPr>
          <w:t xml:space="preserve">For now, </w:t>
        </w:r>
      </w:ins>
      <w:ins w:id="1530" w:author="Rapp_at#123" w:date="2023-08-31T15:26:00Z">
        <w:r w:rsidR="004C7CB1">
          <w:rPr>
            <w:color w:val="FF0000"/>
          </w:rPr>
          <w:t xml:space="preserve">FFS on </w:t>
        </w:r>
      </w:ins>
      <w:ins w:id="1531" w:author="Rapp_at#123" w:date="2023-08-31T12:03:00Z">
        <w:r w:rsidR="001F6F27">
          <w:rPr>
            <w:color w:val="FF0000"/>
          </w:rPr>
          <w:t xml:space="preserve">whether the </w:t>
        </w:r>
        <w:commentRangeStart w:id="1532"/>
        <w:r w:rsidR="001F6F27">
          <w:rPr>
            <w:color w:val="FF0000"/>
          </w:rPr>
          <w:t xml:space="preserve">“same TA as source” case </w:t>
        </w:r>
      </w:ins>
      <w:commentRangeEnd w:id="1532"/>
      <w:ins w:id="1533" w:author="Rapp_at#123" w:date="2023-08-31T12:15:00Z">
        <w:r w:rsidR="00626F1D">
          <w:rPr>
            <w:rStyle w:val="ae"/>
          </w:rPr>
          <w:commentReference w:id="1532"/>
        </w:r>
      </w:ins>
      <w:ins w:id="1534" w:author="Rapp_at#123" w:date="2023-08-31T12:03:00Z">
        <w:r w:rsidR="001F6F27">
          <w:rPr>
            <w:color w:val="FF0000"/>
          </w:rPr>
          <w:t xml:space="preserve">and </w:t>
        </w:r>
        <w:commentRangeStart w:id="1535"/>
        <w:r w:rsidR="001F6F27">
          <w:rPr>
            <w:color w:val="FF0000"/>
          </w:rPr>
          <w:t>“</w:t>
        </w:r>
      </w:ins>
      <w:ins w:id="1536" w:author="Rapp_at#123" w:date="2023-08-31T12:04:00Z">
        <w:r w:rsidR="001F6F27" w:rsidRPr="001F6F27">
          <w:rPr>
            <w:color w:val="FF0000"/>
          </w:rPr>
          <w:t>UE based TA measurement</w:t>
        </w:r>
      </w:ins>
      <w:ins w:id="1537" w:author="Rapp_at#123" w:date="2023-08-31T12:03:00Z">
        <w:r w:rsidR="001F6F27">
          <w:rPr>
            <w:color w:val="FF0000"/>
          </w:rPr>
          <w:t>”</w:t>
        </w:r>
      </w:ins>
      <w:ins w:id="1538" w:author="Rapp_at#123" w:date="2023-08-31T12:04:00Z">
        <w:r w:rsidR="001F6F27">
          <w:rPr>
            <w:color w:val="FF0000"/>
          </w:rPr>
          <w:t xml:space="preserve"> </w:t>
        </w:r>
      </w:ins>
      <w:commentRangeEnd w:id="1535"/>
      <w:ins w:id="1539" w:author="Rapp_at#123" w:date="2023-08-31T12:05:00Z">
        <w:r w:rsidR="0073319B">
          <w:rPr>
            <w:rStyle w:val="ae"/>
          </w:rPr>
          <w:commentReference w:id="1535"/>
        </w:r>
      </w:ins>
      <w:ins w:id="1540" w:author="Rapp_at#123" w:date="2023-08-31T12:04:00Z">
        <w:r w:rsidR="00EE475F">
          <w:rPr>
            <w:color w:val="FF0000"/>
          </w:rPr>
          <w:t>case need</w:t>
        </w:r>
        <w:r w:rsidR="001F6F27">
          <w:rPr>
            <w:color w:val="FF0000"/>
          </w:rPr>
          <w:t xml:space="preserve"> explicity indication</w:t>
        </w:r>
      </w:ins>
      <w:ins w:id="1541" w:author="Rapp_at#123" w:date="2023-09-04T17:42:00Z">
        <w:r w:rsidR="002E30D5">
          <w:rPr>
            <w:color w:val="FF0000"/>
          </w:rPr>
          <w:t>(s)</w:t>
        </w:r>
      </w:ins>
      <w:ins w:id="1542" w:author="Rapp_at#123" w:date="2023-08-31T12:04:00Z">
        <w:r w:rsidR="001F6F27">
          <w:rPr>
            <w:color w:val="FF0000"/>
          </w:rPr>
          <w:t xml:space="preserve"> in th</w:t>
        </w:r>
      </w:ins>
      <w:ins w:id="1543" w:author="Rapp_at#123" w:date="2023-08-31T12:05:00Z">
        <w:r w:rsidR="001F6F27">
          <w:rPr>
            <w:color w:val="FF0000"/>
          </w:rPr>
          <w:t>e MAC CE.</w:t>
        </w:r>
      </w:ins>
    </w:p>
    <w:p w14:paraId="3CA326E6" w14:textId="31E2727A" w:rsidR="00A03423" w:rsidRPr="00EB6A67" w:rsidDel="00F37650" w:rsidRDefault="00A03423" w:rsidP="00A03423">
      <w:pPr>
        <w:ind w:left="200" w:right="200"/>
        <w:rPr>
          <w:ins w:id="1544" w:author="Rapp_after#122" w:date="2023-07-03T11:30:00Z"/>
          <w:del w:id="1545" w:author="Rapp_at#123" w:date="2023-08-31T11:19:00Z"/>
          <w:rFonts w:eastAsia="PMingLiU"/>
          <w:color w:val="FF0000"/>
          <w:lang w:eastAsia="zh-TW"/>
        </w:rPr>
      </w:pPr>
      <w:ins w:id="1546" w:author="Rapp_after#122" w:date="2023-07-03T11:30:00Z">
        <w:del w:id="1547"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548" w:author="Rapp_after#122" w:date="2023-07-03T11:30:00Z"/>
          <w:del w:id="1549" w:author="Rapp_at#123" w:date="2023-08-31T11:19:00Z"/>
          <w:rFonts w:eastAsia="PMingLiU"/>
          <w:color w:val="FF0000"/>
          <w:lang w:eastAsia="zh-TW"/>
        </w:rPr>
      </w:pPr>
      <w:commentRangeStart w:id="1550"/>
      <w:ins w:id="1551" w:author="Rapp_after#122" w:date="2023-07-03T11:30:00Z">
        <w:del w:id="1552"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550"/>
      <w:del w:id="1553" w:author="Rapp_at#123" w:date="2023-08-31T11:19:00Z">
        <w:r w:rsidR="00F37650" w:rsidDel="00F37650">
          <w:rPr>
            <w:rStyle w:val="ae"/>
          </w:rPr>
          <w:commentReference w:id="1550"/>
        </w:r>
      </w:del>
    </w:p>
    <w:p w14:paraId="7B6473D9" w14:textId="7087936F" w:rsidR="00013111" w:rsidRPr="00EB6A67" w:rsidRDefault="00013111" w:rsidP="00013111">
      <w:pPr>
        <w:ind w:left="200" w:right="200"/>
        <w:rPr>
          <w:ins w:id="1554" w:author="Rapp_at#123" w:date="2023-08-31T11:21:00Z"/>
          <w:rFonts w:eastAsia="PMingLiU"/>
          <w:color w:val="FF0000"/>
          <w:lang w:eastAsia="zh-TW"/>
        </w:rPr>
      </w:pPr>
      <w:ins w:id="1555"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556" w:author="Rapp_at#123" w:date="2023-08-31T11:22:00Z">
        <w:r>
          <w:rPr>
            <w:color w:val="FF0000"/>
          </w:rPr>
          <w:t xml:space="preserve">M cell swtich MAC CE is still FFS, e.g. preamble </w:t>
        </w:r>
        <w:r w:rsidR="009B6614">
          <w:rPr>
            <w:color w:val="FF0000"/>
          </w:rPr>
          <w:t>index, mask index, SSB index, e</w:t>
        </w:r>
        <w:r>
          <w:rPr>
            <w:color w:val="FF0000"/>
          </w:rPr>
          <w:t>t</w:t>
        </w:r>
      </w:ins>
      <w:ins w:id="1557" w:author="Rapp_at#123" w:date="2023-08-31T14:12:00Z">
        <w:r w:rsidR="009B6614">
          <w:rPr>
            <w:color w:val="FF0000"/>
          </w:rPr>
          <w:t>c</w:t>
        </w:r>
      </w:ins>
      <w:ins w:id="1558" w:author="Rapp_at#123" w:date="2023-08-31T11:22:00Z">
        <w:r>
          <w:rPr>
            <w:color w:val="FF0000"/>
          </w:rPr>
          <w:t>.</w:t>
        </w:r>
      </w:ins>
    </w:p>
    <w:p w14:paraId="6903882C" w14:textId="37C251D6" w:rsidR="00A03423" w:rsidRPr="00EB6A67" w:rsidDel="001C1BBA" w:rsidRDefault="00A03423" w:rsidP="00A03423">
      <w:pPr>
        <w:ind w:left="200" w:right="200"/>
        <w:rPr>
          <w:ins w:id="1559" w:author="Rapp_after#122" w:date="2023-07-03T11:30:00Z"/>
          <w:del w:id="1560" w:author="Rapp_at#123" w:date="2023-09-04T17:51:00Z"/>
          <w:rFonts w:eastAsia="PMingLiU"/>
          <w:color w:val="FF0000"/>
          <w:lang w:eastAsia="zh-TW"/>
        </w:rPr>
      </w:pPr>
      <w:ins w:id="1561" w:author="Rapp_after#122" w:date="2023-07-03T11:30:00Z">
        <w:del w:id="1562"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563" w:author="Rapp_after#122" w:date="2023-07-03T11:30:00Z"/>
          <w:color w:val="FF0000"/>
        </w:rPr>
      </w:pPr>
      <w:ins w:id="1564"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565" w:author="Rapp_after#122" w:date="2023-07-03T11:30:00Z"/>
          <w:rFonts w:ascii="Arial" w:hAnsi="Arial"/>
          <w:b/>
        </w:rPr>
      </w:pPr>
      <w:ins w:id="1566" w:author="Rapp_after#122" w:date="2023-07-03T11:30:00Z">
        <w:r>
          <w:rPr>
            <w:noProof/>
          </w:rPr>
          <w:t xml:space="preserve"> </w:t>
        </w:r>
      </w:ins>
    </w:p>
    <w:p w14:paraId="1C1A3530" w14:textId="77777777" w:rsidR="00A03423" w:rsidRPr="00B04FC5" w:rsidRDefault="00A03423" w:rsidP="00A03423">
      <w:pPr>
        <w:keepLines/>
        <w:spacing w:after="240"/>
        <w:jc w:val="center"/>
        <w:rPr>
          <w:ins w:id="1567" w:author="Rapp_after#122" w:date="2023-07-03T11:30:00Z"/>
          <w:rFonts w:ascii="Arial" w:hAnsi="Arial"/>
          <w:b/>
          <w:lang w:eastAsia="ko-KR"/>
        </w:rPr>
      </w:pPr>
      <w:ins w:id="1568"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569" w:author="Rapp_after#122" w:date="2023-07-03T11:30:00Z"/>
        </w:rPr>
      </w:pPr>
      <w:ins w:id="1570"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571" w:author="Rapp_after#122" w:date="2023-07-03T11:30:00Z"/>
          <w:noProof/>
        </w:rPr>
      </w:pPr>
      <w:ins w:id="1572"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573" w:author="Rapp_after#122" w:date="2023-07-03T11:30:00Z"/>
          <w:noProof/>
          <w:lang w:val="fr-FR" w:eastAsia="fr-FR"/>
        </w:rPr>
      </w:pPr>
      <w:ins w:id="1574"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575"/>
        <w:r w:rsidRPr="00DA2677">
          <w:rPr>
            <w:noProof/>
            <w:highlight w:val="yellow"/>
            <w:lang w:val="fr-FR" w:eastAsia="fr-FR"/>
          </w:rPr>
          <w:t>[</w:t>
        </w:r>
        <w:del w:id="1576" w:author="Rapp_at#123" w:date="2023-08-31T15:14:00Z">
          <w:r w:rsidRPr="00DA2677" w:rsidDel="006F3D08">
            <w:rPr>
              <w:noProof/>
              <w:highlight w:val="yellow"/>
              <w:lang w:val="fr-FR" w:eastAsia="fr-FR"/>
            </w:rPr>
            <w:delText>x</w:delText>
          </w:r>
        </w:del>
      </w:ins>
      <w:ins w:id="1577" w:author="Rapp_at#123" w:date="2023-08-31T15:14:00Z">
        <w:r w:rsidR="006F3D08">
          <w:rPr>
            <w:noProof/>
            <w:highlight w:val="yellow"/>
            <w:lang w:val="fr-FR" w:eastAsia="fr-FR"/>
          </w:rPr>
          <w:t>3</w:t>
        </w:r>
      </w:ins>
      <w:ins w:id="1578" w:author="Rapp_after#122" w:date="2023-07-03T11:30:00Z">
        <w:r w:rsidRPr="00DA2677">
          <w:rPr>
            <w:noProof/>
            <w:highlight w:val="yellow"/>
            <w:lang w:val="fr-FR" w:eastAsia="fr-FR"/>
          </w:rPr>
          <w:t>]</w:t>
        </w:r>
      </w:ins>
      <w:commentRangeEnd w:id="1575"/>
      <w:r w:rsidR="006F3D08">
        <w:rPr>
          <w:rStyle w:val="ae"/>
        </w:rPr>
        <w:commentReference w:id="1575"/>
      </w:r>
      <w:ins w:id="1579"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580" w:author="Rapp_after#122" w:date="2023-07-03T11:30:00Z"/>
          <w:noProof/>
          <w:lang w:val="fr-FR" w:eastAsia="fr-FR"/>
        </w:rPr>
      </w:pPr>
      <w:ins w:id="1581"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582" w:author="Rapp_after#122" w:date="2023-07-03T11:30:00Z"/>
          <w:noProof/>
          <w:lang w:val="fr-FR" w:eastAsia="fr-FR"/>
        </w:rPr>
      </w:pPr>
      <w:ins w:id="1583"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584" w:author="Rapp_after#122" w:date="2023-07-03T11:30:00Z"/>
          <w:noProof/>
          <w:lang w:val="fr-FR" w:eastAsia="fr-FR"/>
        </w:rPr>
      </w:pPr>
      <w:ins w:id="1585"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586" w:author="Rapp_after#122" w:date="2023-07-03T11:30:00Z"/>
          <w:noProof/>
          <w:lang w:val="fr-FR" w:eastAsia="fr-FR"/>
        </w:rPr>
      </w:pPr>
      <w:ins w:id="1587"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588" w:author="Rapp_after#122" w:date="2023-07-03T11:30:00Z"/>
          <w:del w:id="1589" w:author="Rapp_at#123" w:date="2023-08-31T15:13:00Z"/>
          <w:color w:val="FF0000"/>
        </w:rPr>
      </w:pPr>
      <w:ins w:id="1590" w:author="Rapp_after#122" w:date="2023-07-03T11:30:00Z">
        <w:del w:id="1591"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592"/>
          <w:r w:rsidRPr="00CA4A3B" w:rsidDel="00EC6B8F">
            <w:rPr>
              <w:rFonts w:eastAsia="PMingLiU"/>
              <w:color w:val="FF0000"/>
              <w:lang w:eastAsia="zh-TW"/>
            </w:rPr>
            <w:delText xml:space="preserve">multiple </w:delText>
          </w:r>
        </w:del>
      </w:ins>
      <w:commentRangeEnd w:id="1592"/>
      <w:del w:id="1593" w:author="Rapp_at#123" w:date="2023-08-31T15:13:00Z">
        <w:r w:rsidR="00214438" w:rsidDel="00EC6B8F">
          <w:rPr>
            <w:rStyle w:val="ae"/>
          </w:rPr>
          <w:commentReference w:id="1592"/>
        </w:r>
      </w:del>
      <w:ins w:id="1594" w:author="Rapp_after#122" w:date="2023-07-03T11:30:00Z">
        <w:del w:id="1595"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596"/>
          <w:r w:rsidRPr="00EB6A67" w:rsidDel="00EC6B8F">
            <w:rPr>
              <w:color w:val="FF0000"/>
            </w:rPr>
            <w:delText>.</w:delText>
          </w:r>
        </w:del>
      </w:ins>
      <w:commentRangeEnd w:id="1596"/>
      <w:del w:id="1597" w:author="Rapp_at#123" w:date="2023-08-31T15:13:00Z">
        <w:r w:rsidR="0038049E" w:rsidDel="00EC6B8F">
          <w:rPr>
            <w:rStyle w:val="ae"/>
          </w:rPr>
          <w:commentReference w:id="1596"/>
        </w:r>
      </w:del>
    </w:p>
    <w:p w14:paraId="0DF2A20C" w14:textId="32C5B900" w:rsidR="00A03423" w:rsidRPr="00F135F6" w:rsidRDefault="006F3D08" w:rsidP="00A03423">
      <w:pPr>
        <w:keepNext/>
        <w:keepLines/>
        <w:spacing w:before="60"/>
        <w:jc w:val="center"/>
        <w:rPr>
          <w:ins w:id="1598" w:author="Rapp_after#122" w:date="2023-07-03T11:30:00Z"/>
          <w:rFonts w:ascii="Arial" w:hAnsi="Arial" w:cs="Arial"/>
          <w:b/>
          <w:noProof/>
          <w:lang w:val="fr-FR" w:eastAsia="fr-FR"/>
        </w:rPr>
      </w:pPr>
      <w:ins w:id="1599"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600" w:author="Rapp_after#122" w:date="2023-07-03T11:30:00Z"/>
          <w:rFonts w:ascii="Arial" w:hAnsi="Arial" w:cs="Arial"/>
          <w:b/>
          <w:noProof/>
          <w:lang w:val="fr-FR" w:eastAsia="fr-FR"/>
        </w:rPr>
      </w:pPr>
      <w:ins w:id="1601"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382"/>
      <w:bookmarkEnd w:id="1485"/>
      <w:bookmarkEnd w:id="1486"/>
      <w:bookmarkEnd w:id="1487"/>
      <w:bookmarkEnd w:id="1488"/>
      <w:bookmarkEnd w:id="1489"/>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411627" w:rsidP="00411627">
      <w:pPr>
        <w:pStyle w:val="TH"/>
        <w:rPr>
          <w:lang w:eastAsia="ko-KR"/>
        </w:rPr>
      </w:pPr>
      <w:r w:rsidRPr="00E87D15">
        <w:object w:dxaOrig="4906" w:dyaOrig="1051" w14:anchorId="21E6E69F">
          <v:shape id="_x0000_i1115" type="#_x0000_t75" style="width:247.2pt;height:52.8pt" o:ole="">
            <v:imagedata r:id="rId202" o:title=""/>
          </v:shape>
          <o:OLEObject Type="Embed" ProgID="Visio.Drawing.15" ShapeID="_x0000_i1115" DrawAspect="Content" ObjectID="_1755432937" r:id="rId203"/>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602" w:name="_Toc29239900"/>
      <w:bookmarkStart w:id="1603" w:name="_Toc37296315"/>
      <w:bookmarkStart w:id="1604" w:name="_Toc46490446"/>
      <w:bookmarkStart w:id="1605" w:name="_Toc52752141"/>
      <w:bookmarkStart w:id="1606" w:name="_Toc52796603"/>
      <w:bookmarkStart w:id="1607" w:name="_Toc139032451"/>
      <w:r w:rsidRPr="00E87D15">
        <w:rPr>
          <w:lang w:eastAsia="ko-KR"/>
        </w:rPr>
        <w:t>6.1.5</w:t>
      </w:r>
      <w:r w:rsidRPr="00E87D15">
        <w:rPr>
          <w:lang w:eastAsia="ko-KR"/>
        </w:rPr>
        <w:tab/>
        <w:t>MAC PDU (Random Access Response)</w:t>
      </w:r>
      <w:bookmarkEnd w:id="1602"/>
      <w:bookmarkEnd w:id="1603"/>
      <w:bookmarkEnd w:id="1604"/>
      <w:bookmarkEnd w:id="1605"/>
      <w:bookmarkEnd w:id="1606"/>
      <w:bookmarkEnd w:id="1607"/>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411627" w:rsidP="00411627">
      <w:pPr>
        <w:pStyle w:val="TH"/>
        <w:rPr>
          <w:lang w:eastAsia="ko-KR"/>
        </w:rPr>
      </w:pPr>
      <w:r w:rsidRPr="00E87D15">
        <w:object w:dxaOrig="5700" w:dyaOrig="1020" w14:anchorId="322A38D4">
          <v:shape id="_x0000_i1116" type="#_x0000_t75" style="width:286pt;height:51.2pt" o:ole="">
            <v:imagedata r:id="rId204" o:title=""/>
          </v:shape>
          <o:OLEObject Type="Embed" ProgID="Visio.Drawing.15" ShapeID="_x0000_i1116" DrawAspect="Content" ObjectID="_1755432938" r:id="rId205"/>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411627" w:rsidP="00411627">
      <w:pPr>
        <w:pStyle w:val="TH"/>
        <w:rPr>
          <w:lang w:eastAsia="ko-KR"/>
        </w:rPr>
      </w:pPr>
      <w:r w:rsidRPr="00E87D15">
        <w:object w:dxaOrig="5700" w:dyaOrig="1020" w14:anchorId="18D2F968">
          <v:shape id="_x0000_i1117" type="#_x0000_t75" style="width:286pt;height:51.2pt" o:ole="">
            <v:imagedata r:id="rId206" o:title=""/>
          </v:shape>
          <o:OLEObject Type="Embed" ProgID="Visio.Drawing.15" ShapeID="_x0000_i1117" DrawAspect="Content" ObjectID="_1755432939" r:id="rId207"/>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411627" w:rsidP="00411627">
      <w:pPr>
        <w:pStyle w:val="TH"/>
        <w:rPr>
          <w:lang w:eastAsia="ko-KR"/>
        </w:rPr>
      </w:pPr>
      <w:r w:rsidRPr="00E87D15">
        <w:object w:dxaOrig="13351" w:dyaOrig="2865" w14:anchorId="70B6BCD5">
          <v:shape id="_x0000_i1118" type="#_x0000_t75" style="width:481.2pt;height:104pt" o:ole="">
            <v:imagedata r:id="rId208" o:title=""/>
          </v:shape>
          <o:OLEObject Type="Embed" ProgID="Visio.Drawing.15" ShapeID="_x0000_i1118" DrawAspect="Content" ObjectID="_1755432940" r:id="rId209"/>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608" w:name="_Toc37296316"/>
      <w:bookmarkStart w:id="1609" w:name="_Toc46490447"/>
      <w:bookmarkStart w:id="1610" w:name="_Toc52752142"/>
      <w:bookmarkStart w:id="1611" w:name="_Toc52796604"/>
      <w:bookmarkStart w:id="1612" w:name="_Toc139032452"/>
      <w:bookmarkStart w:id="1613"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608"/>
      <w:bookmarkEnd w:id="1609"/>
      <w:bookmarkEnd w:id="1610"/>
      <w:bookmarkEnd w:id="1611"/>
      <w:bookmarkEnd w:id="1612"/>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F958D8" w:rsidP="003E2C49">
      <w:pPr>
        <w:pStyle w:val="TH"/>
        <w:rPr>
          <w:lang w:eastAsia="ko-KR"/>
        </w:rPr>
      </w:pPr>
      <w:r w:rsidRPr="00E87D15">
        <w:object w:dxaOrig="5700" w:dyaOrig="1020" w14:anchorId="2D771E1B">
          <v:shape id="_x0000_i1119" type="#_x0000_t75" style="width:286pt;height:51.2pt" o:ole="">
            <v:imagedata r:id="rId210" o:title=""/>
          </v:shape>
          <o:OLEObject Type="Embed" ProgID="Visio.Drawing.15" ShapeID="_x0000_i1119" DrawAspect="Content" ObjectID="_1755432941" r:id="rId211"/>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F958D8" w:rsidP="003B18D8">
      <w:pPr>
        <w:pStyle w:val="TH"/>
        <w:rPr>
          <w:lang w:eastAsia="ko-KR"/>
        </w:rPr>
      </w:pPr>
      <w:r w:rsidRPr="00E87D15">
        <w:object w:dxaOrig="5700" w:dyaOrig="1020" w14:anchorId="4DCACCD9">
          <v:shape id="_x0000_i1120" type="#_x0000_t75" style="width:286pt;height:51.2pt" o:ole="">
            <v:imagedata r:id="rId212" o:title=""/>
          </v:shape>
          <o:OLEObject Type="Embed" ProgID="Visio.Drawing.15" ShapeID="_x0000_i1120" DrawAspect="Content" ObjectID="_1755432942" r:id="rId213"/>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F958D8" w:rsidP="005D3B77">
      <w:pPr>
        <w:pStyle w:val="TH"/>
        <w:rPr>
          <w:lang w:eastAsia="ko-KR"/>
        </w:rPr>
      </w:pPr>
      <w:r w:rsidRPr="00E87D15">
        <w:object w:dxaOrig="5700" w:dyaOrig="1020" w14:anchorId="78216EE7">
          <v:shape id="_x0000_i1121" type="#_x0000_t75" style="width:286pt;height:51.2pt" o:ole="">
            <v:imagedata r:id="rId214" o:title=""/>
          </v:shape>
          <o:OLEObject Type="Embed" ProgID="Visio.Drawing.15" ShapeID="_x0000_i1121" DrawAspect="Content" ObjectID="_1755432943" r:id="rId215"/>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F958D8" w:rsidP="003B18D8">
      <w:pPr>
        <w:pStyle w:val="TH"/>
        <w:rPr>
          <w:lang w:eastAsia="ko-KR"/>
        </w:rPr>
      </w:pPr>
      <w:r w:rsidRPr="00E87D15">
        <w:object w:dxaOrig="15045" w:dyaOrig="2865" w14:anchorId="35A89E76">
          <v:shape id="_x0000_i1122" type="#_x0000_t75" style="width:481.6pt;height:91.2pt" o:ole="">
            <v:imagedata r:id="rId216" o:title=""/>
          </v:shape>
          <o:OLEObject Type="Embed" ProgID="Visio.Drawing.15" ShapeID="_x0000_i1122" DrawAspect="Content" ObjectID="_1755432944" r:id="rId217"/>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43AF1" w:rsidP="003B18D8">
      <w:pPr>
        <w:pStyle w:val="TH"/>
        <w:rPr>
          <w:lang w:eastAsia="ko-KR"/>
        </w:rPr>
      </w:pPr>
      <w:r w:rsidRPr="00E87D15">
        <w:object w:dxaOrig="15045" w:dyaOrig="2865" w14:anchorId="20D3E92A">
          <v:shape id="_x0000_i1123" type="#_x0000_t75" style="width:481.6pt;height:91.2pt" o:ole="">
            <v:imagedata r:id="rId218" o:title=""/>
          </v:shape>
          <o:OLEObject Type="Embed" ProgID="Visio.Drawing.15" ShapeID="_x0000_i1123" DrawAspect="Content" ObjectID="_1755432945" r:id="rId219"/>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614" w:name="_Toc37296317"/>
      <w:bookmarkStart w:id="1615" w:name="_Toc46490448"/>
      <w:bookmarkStart w:id="1616" w:name="_Toc52752143"/>
      <w:bookmarkStart w:id="1617" w:name="_Toc52796605"/>
      <w:bookmarkStart w:id="1618" w:name="_Toc139032453"/>
      <w:r w:rsidRPr="00E87D15">
        <w:rPr>
          <w:lang w:eastAsia="ko-KR"/>
        </w:rPr>
        <w:t>6.1.6</w:t>
      </w:r>
      <w:r w:rsidRPr="00E87D15">
        <w:rPr>
          <w:lang w:eastAsia="ko-KR"/>
        </w:rPr>
        <w:tab/>
        <w:t>MAC PDU (SL-SCH)</w:t>
      </w:r>
      <w:bookmarkEnd w:id="1614"/>
      <w:bookmarkEnd w:id="1615"/>
      <w:bookmarkEnd w:id="1616"/>
      <w:bookmarkEnd w:id="1617"/>
      <w:bookmarkEnd w:id="1618"/>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FA4793" w:rsidP="00E82967">
      <w:pPr>
        <w:pStyle w:val="TH"/>
        <w:rPr>
          <w:noProof/>
        </w:rPr>
      </w:pPr>
      <w:r w:rsidRPr="00E87D15">
        <w:object w:dxaOrig="5700" w:dyaOrig="2730" w14:anchorId="7CA4B0FE">
          <v:shape id="_x0000_i1124" type="#_x0000_t75" style="width:286pt;height:136pt" o:ole="">
            <v:imagedata r:id="rId220" o:title=""/>
          </v:shape>
          <o:OLEObject Type="Embed" ProgID="Visio.Drawing.15" ShapeID="_x0000_i1124" DrawAspect="Content" ObjectID="_1755432946" r:id="rId221"/>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3F0F01" w:rsidP="00E82967">
      <w:pPr>
        <w:pStyle w:val="TH"/>
        <w:rPr>
          <w:lang w:eastAsia="ko-KR"/>
        </w:rPr>
      </w:pPr>
      <w:r w:rsidRPr="00E87D15">
        <w:object w:dxaOrig="11655" w:dyaOrig="2865" w14:anchorId="5526FE14">
          <v:shape id="_x0000_i1125" type="#_x0000_t75" style="width:482.4pt;height:119.6pt" o:ole="">
            <v:imagedata r:id="rId222" o:title=""/>
          </v:shape>
          <o:OLEObject Type="Embed" ProgID="Visio.Drawing.15" ShapeID="_x0000_i1125" DrawAspect="Content" ObjectID="_1755432947" r:id="rId223"/>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619" w:name="_Toc37296318"/>
      <w:bookmarkStart w:id="1620" w:name="_Toc46490449"/>
      <w:bookmarkStart w:id="1621" w:name="_Toc52752144"/>
      <w:bookmarkStart w:id="1622" w:name="_Toc52796606"/>
      <w:bookmarkStart w:id="1623" w:name="_Toc139032454"/>
      <w:r w:rsidRPr="00E87D15">
        <w:rPr>
          <w:lang w:eastAsia="ko-KR"/>
        </w:rPr>
        <w:t>6.2</w:t>
      </w:r>
      <w:r w:rsidRPr="00E87D15">
        <w:rPr>
          <w:lang w:eastAsia="ko-KR"/>
        </w:rPr>
        <w:tab/>
        <w:t>Formats and parameters</w:t>
      </w:r>
      <w:bookmarkEnd w:id="1613"/>
      <w:bookmarkEnd w:id="1619"/>
      <w:bookmarkEnd w:id="1620"/>
      <w:bookmarkEnd w:id="1621"/>
      <w:bookmarkEnd w:id="1622"/>
      <w:bookmarkEnd w:id="1623"/>
    </w:p>
    <w:p w14:paraId="750350F7" w14:textId="77777777" w:rsidR="00411627" w:rsidRPr="00E87D15" w:rsidRDefault="00411627" w:rsidP="00411627">
      <w:pPr>
        <w:pStyle w:val="3"/>
        <w:rPr>
          <w:lang w:eastAsia="ko-KR"/>
        </w:rPr>
      </w:pPr>
      <w:bookmarkStart w:id="1624" w:name="_Toc29239902"/>
      <w:bookmarkStart w:id="1625" w:name="_Toc37296319"/>
      <w:bookmarkStart w:id="1626" w:name="_Toc46490450"/>
      <w:bookmarkStart w:id="1627" w:name="_Toc52752145"/>
      <w:bookmarkStart w:id="1628" w:name="_Toc52796607"/>
      <w:bookmarkStart w:id="1629" w:name="_Toc139032455"/>
      <w:r w:rsidRPr="00E87D15">
        <w:rPr>
          <w:lang w:eastAsia="ko-KR"/>
        </w:rPr>
        <w:t>6.2.1</w:t>
      </w:r>
      <w:r w:rsidRPr="00E87D15">
        <w:rPr>
          <w:lang w:eastAsia="ko-KR"/>
        </w:rPr>
        <w:tab/>
        <w:t>MAC subheader for DL-SCH and UL-SCH</w:t>
      </w:r>
      <w:bookmarkEnd w:id="1624"/>
      <w:bookmarkEnd w:id="1625"/>
      <w:bookmarkEnd w:id="1626"/>
      <w:bookmarkEnd w:id="1627"/>
      <w:bookmarkEnd w:id="1628"/>
      <w:bookmarkEnd w:id="1629"/>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630" w:name="_Hlk97830562"/>
      <w:r w:rsidR="00E94F2D" w:rsidRPr="00E87D15">
        <w:rPr>
          <w:noProof/>
        </w:rPr>
        <w:t>, 6.2.1-1c</w:t>
      </w:r>
      <w:bookmarkEnd w:id="1630"/>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631" w:author="Rapp_after#122" w:date="2023-07-03T11:31:00Z">
              <w:r w:rsidR="00833D8F" w:rsidRPr="00833D8F">
                <w:rPr>
                  <w:rFonts w:eastAsia="Malgun Gothic"/>
                  <w:lang w:eastAsia="ko-KR"/>
                </w:rPr>
                <w:t>224</w:t>
              </w:r>
            </w:ins>
            <w:del w:id="1632"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633"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634"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635" w:author="Rapp_after#122" w:date="2023-07-03T11:30:00Z"/>
        </w:trPr>
        <w:tc>
          <w:tcPr>
            <w:tcW w:w="1701" w:type="dxa"/>
          </w:tcPr>
          <w:p w14:paraId="23247002" w14:textId="076FB0E3" w:rsidR="00A03423" w:rsidRPr="00E87D15" w:rsidRDefault="00A03423" w:rsidP="00A03423">
            <w:pPr>
              <w:pStyle w:val="TAC"/>
              <w:rPr>
                <w:ins w:id="1636" w:author="Rapp_after#122" w:date="2023-07-03T11:30:00Z"/>
                <w:rFonts w:eastAsia="Malgun Gothic"/>
                <w:lang w:eastAsia="ko-KR"/>
              </w:rPr>
            </w:pPr>
            <w:ins w:id="1637"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638" w:author="Rapp_after#122" w:date="2023-07-03T11:30:00Z"/>
                <w:rFonts w:eastAsia="Malgun Gothic"/>
                <w:lang w:eastAsia="ko-KR"/>
              </w:rPr>
            </w:pPr>
            <w:ins w:id="1639"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640" w:author="Rapp_after#122" w:date="2023-07-03T11:30:00Z"/>
              </w:rPr>
            </w:pPr>
            <w:ins w:id="1641"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642" w:author="Rapp_after#122" w:date="2023-07-03T11:31:00Z"/>
        </w:trPr>
        <w:tc>
          <w:tcPr>
            <w:tcW w:w="1701" w:type="dxa"/>
          </w:tcPr>
          <w:p w14:paraId="583063C6" w14:textId="72BD825E" w:rsidR="00A03423" w:rsidRPr="00E87D15" w:rsidRDefault="00A03423" w:rsidP="00A03423">
            <w:pPr>
              <w:pStyle w:val="TAC"/>
              <w:rPr>
                <w:ins w:id="1643" w:author="Rapp_after#122" w:date="2023-07-03T11:31:00Z"/>
                <w:rFonts w:eastAsia="Malgun Gothic"/>
                <w:lang w:eastAsia="ko-KR"/>
              </w:rPr>
            </w:pPr>
            <w:ins w:id="1644"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645" w:author="Rapp_after#122" w:date="2023-07-03T11:31:00Z"/>
                <w:rFonts w:eastAsia="Malgun Gothic"/>
                <w:lang w:eastAsia="ko-KR"/>
              </w:rPr>
            </w:pPr>
            <w:ins w:id="1646"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647" w:author="Rapp_after#122" w:date="2023-07-03T11:31:00Z"/>
              </w:rPr>
            </w:pPr>
            <w:ins w:id="1648"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649"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649"/>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650" w:name="_Toc29239903"/>
      <w:bookmarkStart w:id="1651" w:name="_Toc37296320"/>
      <w:bookmarkStart w:id="1652" w:name="_Toc46490451"/>
      <w:bookmarkStart w:id="1653" w:name="_Toc52752146"/>
      <w:bookmarkStart w:id="1654" w:name="_Toc52796608"/>
      <w:bookmarkStart w:id="1655" w:name="_Toc139032456"/>
      <w:r w:rsidRPr="00E87D15">
        <w:rPr>
          <w:lang w:eastAsia="ko-KR"/>
        </w:rPr>
        <w:t>6.2.2</w:t>
      </w:r>
      <w:r w:rsidRPr="00E87D15">
        <w:rPr>
          <w:lang w:eastAsia="ko-KR"/>
        </w:rPr>
        <w:tab/>
        <w:t>MAC subheader for Random Access Response</w:t>
      </w:r>
      <w:bookmarkEnd w:id="1650"/>
      <w:bookmarkEnd w:id="1651"/>
      <w:bookmarkEnd w:id="1652"/>
      <w:bookmarkEnd w:id="1653"/>
      <w:bookmarkEnd w:id="1654"/>
      <w:bookmarkEnd w:id="1655"/>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1656" w:name="_Toc37296321"/>
      <w:bookmarkStart w:id="1657" w:name="_Toc46490452"/>
      <w:bookmarkStart w:id="1658" w:name="_Toc52752147"/>
      <w:bookmarkStart w:id="1659" w:name="_Toc52796609"/>
      <w:bookmarkStart w:id="1660" w:name="_Toc139032457"/>
      <w:bookmarkStart w:id="1661"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1656"/>
      <w:bookmarkEnd w:id="1657"/>
      <w:bookmarkEnd w:id="1658"/>
      <w:bookmarkEnd w:id="1659"/>
      <w:bookmarkEnd w:id="1660"/>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662" w:name="_Toc37296322"/>
      <w:bookmarkStart w:id="1663" w:name="_Toc46490453"/>
      <w:bookmarkStart w:id="1664" w:name="_Toc52752148"/>
      <w:bookmarkStart w:id="1665" w:name="_Toc52796610"/>
      <w:bookmarkStart w:id="1666" w:name="_Toc139032458"/>
      <w:r w:rsidRPr="00E87D15">
        <w:rPr>
          <w:lang w:eastAsia="ko-KR"/>
        </w:rPr>
        <w:t>6.2.3</w:t>
      </w:r>
      <w:r w:rsidRPr="00E87D15">
        <w:rPr>
          <w:lang w:eastAsia="ko-KR"/>
        </w:rPr>
        <w:tab/>
        <w:t>MAC payload for Random Access Response</w:t>
      </w:r>
      <w:bookmarkEnd w:id="1661"/>
      <w:bookmarkEnd w:id="1662"/>
      <w:bookmarkEnd w:id="1663"/>
      <w:bookmarkEnd w:id="1664"/>
      <w:bookmarkEnd w:id="1665"/>
      <w:bookmarkEnd w:id="1666"/>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345B7E" w:rsidP="00411627">
      <w:pPr>
        <w:pStyle w:val="TH"/>
        <w:rPr>
          <w:lang w:eastAsia="ko-KR"/>
        </w:rPr>
      </w:pPr>
      <w:r w:rsidRPr="00E87D15">
        <w:object w:dxaOrig="5700" w:dyaOrig="4425" w14:anchorId="53EE1E34">
          <v:shape id="_x0000_i1126" type="#_x0000_t75" style="width:286pt;height:221.2pt" o:ole="">
            <v:imagedata r:id="rId224" o:title=""/>
          </v:shape>
          <o:OLEObject Type="Embed" ProgID="Visio.Drawing.15" ShapeID="_x0000_i1126" DrawAspect="Content" ObjectID="_1755432948" r:id="rId225"/>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667" w:name="_Toc37296323"/>
      <w:bookmarkStart w:id="1668" w:name="_Toc46490454"/>
      <w:bookmarkStart w:id="1669" w:name="_Toc52752149"/>
      <w:bookmarkStart w:id="1670" w:name="_Toc52796611"/>
      <w:bookmarkStart w:id="1671" w:name="_Toc139032459"/>
      <w:bookmarkStart w:id="1672"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667"/>
      <w:bookmarkEnd w:id="1668"/>
      <w:bookmarkEnd w:id="1669"/>
      <w:bookmarkEnd w:id="1670"/>
      <w:bookmarkEnd w:id="1671"/>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D530F7" w:rsidP="00FA61AC">
      <w:pPr>
        <w:pStyle w:val="TH"/>
        <w:rPr>
          <w:lang w:eastAsia="ko-KR"/>
        </w:rPr>
      </w:pPr>
      <w:r w:rsidRPr="00E87D15">
        <w:object w:dxaOrig="5700" w:dyaOrig="4425" w14:anchorId="7109A208">
          <v:shape id="_x0000_i1127" type="#_x0000_t75" style="width:286pt;height:221.2pt" o:ole="">
            <v:imagedata r:id="rId226" o:title=""/>
          </v:shape>
          <o:OLEObject Type="Embed" ProgID="Visio.Drawing.15" ShapeID="_x0000_i1127" DrawAspect="Content" ObjectID="_1755432949" r:id="rId227"/>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FF3771" w:rsidP="003E2C49">
      <w:pPr>
        <w:pStyle w:val="TH"/>
        <w:rPr>
          <w:lang w:eastAsia="en-US"/>
        </w:rPr>
      </w:pPr>
      <w:r w:rsidRPr="00E87D15">
        <w:object w:dxaOrig="5700" w:dyaOrig="6691" w14:anchorId="1999F163">
          <v:shape id="_x0000_i1128" type="#_x0000_t75" style="width:286pt;height:335.6pt" o:ole="">
            <v:imagedata r:id="rId228" o:title=""/>
          </v:shape>
          <o:OLEObject Type="Embed" ProgID="Visio.Drawing.15" ShapeID="_x0000_i1128" DrawAspect="Content" ObjectID="_1755432950" r:id="rId229"/>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673" w:name="_Toc37296324"/>
      <w:bookmarkStart w:id="1674" w:name="_Toc46490455"/>
      <w:bookmarkStart w:id="1675" w:name="_Toc52752150"/>
      <w:bookmarkStart w:id="1676" w:name="_Toc52796612"/>
      <w:bookmarkStart w:id="1677" w:name="_Toc139032460"/>
      <w:r w:rsidRPr="00E87D15">
        <w:rPr>
          <w:lang w:eastAsia="ko-KR"/>
        </w:rPr>
        <w:lastRenderedPageBreak/>
        <w:t>6.2.4</w:t>
      </w:r>
      <w:r w:rsidRPr="00E87D15">
        <w:rPr>
          <w:lang w:eastAsia="ko-KR"/>
        </w:rPr>
        <w:tab/>
        <w:t>MAC subheader for SL-SCH</w:t>
      </w:r>
      <w:bookmarkEnd w:id="1673"/>
      <w:bookmarkEnd w:id="1674"/>
      <w:bookmarkEnd w:id="1675"/>
      <w:bookmarkEnd w:id="1676"/>
      <w:bookmarkEnd w:id="1677"/>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678" w:name="_Toc37296325"/>
      <w:bookmarkStart w:id="1679" w:name="_Toc46490456"/>
      <w:bookmarkStart w:id="1680" w:name="_Toc52752151"/>
      <w:bookmarkStart w:id="1681" w:name="_Toc52796613"/>
      <w:bookmarkStart w:id="1682" w:name="_Toc139032461"/>
      <w:r w:rsidRPr="00E87D15">
        <w:rPr>
          <w:lang w:eastAsia="ko-KR"/>
        </w:rPr>
        <w:t>7</w:t>
      </w:r>
      <w:r w:rsidRPr="00E87D15">
        <w:rPr>
          <w:lang w:eastAsia="ko-KR"/>
        </w:rPr>
        <w:tab/>
        <w:t>Variables and constants</w:t>
      </w:r>
      <w:bookmarkEnd w:id="1672"/>
      <w:bookmarkEnd w:id="1678"/>
      <w:bookmarkEnd w:id="1679"/>
      <w:bookmarkEnd w:id="1680"/>
      <w:bookmarkEnd w:id="1681"/>
      <w:bookmarkEnd w:id="1682"/>
    </w:p>
    <w:p w14:paraId="58A58B74" w14:textId="77777777" w:rsidR="00411627" w:rsidRPr="00E87D15" w:rsidRDefault="00411627" w:rsidP="00411627">
      <w:pPr>
        <w:pStyle w:val="2"/>
        <w:rPr>
          <w:lang w:eastAsia="ko-KR"/>
        </w:rPr>
      </w:pPr>
      <w:bookmarkStart w:id="1683" w:name="_Toc29239906"/>
      <w:bookmarkStart w:id="1684" w:name="_Toc37296326"/>
      <w:bookmarkStart w:id="1685" w:name="_Toc46490457"/>
      <w:bookmarkStart w:id="1686" w:name="_Toc52752152"/>
      <w:bookmarkStart w:id="1687" w:name="_Toc52796614"/>
      <w:bookmarkStart w:id="1688" w:name="_Toc139032462"/>
      <w:r w:rsidRPr="00E87D15">
        <w:rPr>
          <w:lang w:eastAsia="ko-KR"/>
        </w:rPr>
        <w:t>7.1</w:t>
      </w:r>
      <w:r w:rsidRPr="00E87D15">
        <w:rPr>
          <w:lang w:eastAsia="ko-KR"/>
        </w:rPr>
        <w:tab/>
        <w:t>RNTI values</w:t>
      </w:r>
      <w:bookmarkEnd w:id="1683"/>
      <w:bookmarkEnd w:id="1684"/>
      <w:bookmarkEnd w:id="1685"/>
      <w:bookmarkEnd w:id="1686"/>
      <w:bookmarkEnd w:id="1687"/>
      <w:bookmarkEnd w:id="1688"/>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689" w:name="_Toc29239907"/>
      <w:bookmarkStart w:id="1690" w:name="_Toc37296327"/>
      <w:bookmarkStart w:id="1691" w:name="_Toc46490458"/>
      <w:bookmarkStart w:id="1692" w:name="_Toc52752153"/>
      <w:bookmarkStart w:id="1693" w:name="_Toc52796615"/>
      <w:bookmarkStart w:id="1694" w:name="_Toc139032463"/>
      <w:r w:rsidRPr="00E87D15">
        <w:rPr>
          <w:lang w:eastAsia="ko-KR"/>
        </w:rPr>
        <w:lastRenderedPageBreak/>
        <w:t>7.2</w:t>
      </w:r>
      <w:r w:rsidRPr="00E87D15">
        <w:rPr>
          <w:lang w:eastAsia="ko-KR"/>
        </w:rPr>
        <w:tab/>
        <w:t>Backoff Parameter values</w:t>
      </w:r>
      <w:bookmarkEnd w:id="1689"/>
      <w:bookmarkEnd w:id="1690"/>
      <w:bookmarkEnd w:id="1691"/>
      <w:bookmarkEnd w:id="1692"/>
      <w:bookmarkEnd w:id="1693"/>
      <w:bookmarkEnd w:id="1694"/>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695" w:name="_Toc29239908"/>
      <w:bookmarkStart w:id="1696" w:name="_Toc37296328"/>
      <w:bookmarkStart w:id="1697" w:name="_Toc46490459"/>
      <w:bookmarkStart w:id="1698" w:name="_Toc52752154"/>
      <w:bookmarkStart w:id="1699" w:name="_Toc52796616"/>
      <w:bookmarkStart w:id="1700" w:name="_Toc139032464"/>
      <w:r w:rsidRPr="00E87D15">
        <w:rPr>
          <w:lang w:eastAsia="ko-KR"/>
        </w:rPr>
        <w:t>7.3</w:t>
      </w:r>
      <w:r w:rsidRPr="00E87D15">
        <w:rPr>
          <w:lang w:eastAsia="ko-KR"/>
        </w:rPr>
        <w:tab/>
        <w:t>DELTA_PREAMBLE values</w:t>
      </w:r>
      <w:bookmarkEnd w:id="1695"/>
      <w:bookmarkEnd w:id="1696"/>
      <w:bookmarkEnd w:id="1697"/>
      <w:bookmarkEnd w:id="1698"/>
      <w:bookmarkEnd w:id="1699"/>
      <w:bookmarkEnd w:id="1700"/>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701" w:name="_Toc29239909"/>
      <w:bookmarkStart w:id="1702" w:name="_Toc37296329"/>
      <w:bookmarkStart w:id="1703" w:name="_Toc46490460"/>
      <w:bookmarkStart w:id="1704" w:name="_Toc52752155"/>
      <w:bookmarkStart w:id="1705" w:name="_Toc52796617"/>
      <w:bookmarkStart w:id="1706" w:name="_Toc139032465"/>
      <w:r w:rsidRPr="00E87D15">
        <w:rPr>
          <w:lang w:eastAsia="ko-KR"/>
        </w:rPr>
        <w:lastRenderedPageBreak/>
        <w:t>7.4</w:t>
      </w:r>
      <w:r w:rsidRPr="00E87D15">
        <w:rPr>
          <w:lang w:eastAsia="ko-KR"/>
        </w:rPr>
        <w:tab/>
        <w:t>PRACH Mask Index values</w:t>
      </w:r>
      <w:bookmarkEnd w:id="1701"/>
      <w:bookmarkEnd w:id="1702"/>
      <w:bookmarkEnd w:id="1703"/>
      <w:bookmarkEnd w:id="1704"/>
      <w:bookmarkEnd w:id="1705"/>
      <w:bookmarkEnd w:id="1706"/>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30"/>
      <w:footerReference w:type="default" r:id="rId2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8" w:author="Rapp_at#123" w:date="2023-08-31T11:39:00Z" w:initials="HW">
    <w:p w14:paraId="704C1780" w14:textId="2DAC0F18" w:rsidR="00A74AC1" w:rsidRDefault="00A74AC1">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based on the RAN2 agreement</w:t>
      </w:r>
    </w:p>
    <w:p w14:paraId="3CCBCB7C" w14:textId="685463C9" w:rsidR="00A74AC1" w:rsidRPr="00D13231" w:rsidRDefault="00A74AC1">
      <w:pPr>
        <w:pStyle w:val="afa"/>
        <w:rPr>
          <w:rFonts w:eastAsia="等线"/>
          <w:lang w:eastAsia="zh-CN"/>
        </w:rPr>
      </w:pPr>
      <w:r w:rsidRPr="00D13231">
        <w:rPr>
          <w:rFonts w:eastAsia="等线"/>
          <w:lang w:eastAsia="zh-CN"/>
        </w:rPr>
        <w:t></w:t>
      </w:r>
      <w:r w:rsidRPr="00D13231">
        <w:rPr>
          <w:rFonts w:eastAsia="等线"/>
          <w:lang w:eastAsia="zh-CN"/>
        </w:rPr>
        <w:tab/>
        <w:t>The early RACH procedure share a same MAC entity with the legacy RACH procedure. (e.g. no extra MAC entity is needed for early RACH)</w:t>
      </w:r>
    </w:p>
  </w:comment>
  <w:comment w:id="79" w:author="MTK - Li-Chuan Tseng" w:date="2023-09-05T09:31:00Z" w:initials="LCT">
    <w:p w14:paraId="055CA5D5" w14:textId="47A139F3" w:rsidR="00A74AC1" w:rsidRDefault="00A74AC1">
      <w:pPr>
        <w:pStyle w:val="afa"/>
      </w:pPr>
      <w:r>
        <w:rPr>
          <w:rStyle w:val="ae"/>
        </w:rPr>
        <w:annotationRef/>
      </w:r>
      <w:r>
        <w:t>Even if early RACH shares the same MAC entity, it is still a new behavior that this MAC entity needs to serve early RACH. Thus we may have some description in the spec? For example, “If UE is configured with LTM and indicated to perform early RACH towards a candidate cell, the same MAC entity is used to perform early RACH.”</w:t>
      </w:r>
    </w:p>
  </w:comment>
  <w:comment w:id="175" w:author="Rapp_after#122" w:date="2023-07-03T11:24:00Z" w:initials="HW">
    <w:p w14:paraId="74C207C5" w14:textId="7942DB28" w:rsidR="00A74AC1" w:rsidRDefault="00A74AC1">
      <w:pPr>
        <w:pStyle w:val="afa"/>
      </w:pPr>
      <w:r>
        <w:rPr>
          <w:rStyle w:val="ae"/>
        </w:rPr>
        <w:annotationRef/>
      </w:r>
      <w:r w:rsidRPr="000A3BF6">
        <w:t>The discussion in ‘[Post122][054][Mob18] 38.321 Running CR’ concludes we will capture the PDCCH ordered early RACH for TA acquisition as RA procedure in MAC spec.</w:t>
      </w:r>
    </w:p>
  </w:comment>
  <w:comment w:id="177" w:author="Rapp_at#123" w:date="2023-08-31T11:13:00Z" w:initials="HW">
    <w:p w14:paraId="44263B39" w14:textId="3C26D6C0" w:rsidR="00A74AC1" w:rsidRDefault="00A74AC1">
      <w:pPr>
        <w:pStyle w:val="afa"/>
      </w:pPr>
      <w:r>
        <w:rPr>
          <w:rStyle w:val="ae"/>
        </w:rPr>
        <w:annotationRef/>
      </w:r>
      <w:r w:rsidRPr="00F37650">
        <w:t></w:t>
      </w:r>
      <w:r w:rsidRPr="00F37650">
        <w:tab/>
        <w:t>It is up to UE implementation to handle the RACH initiation collisions where the early RACH is getting involved. No specification change can be foreseen.</w:t>
      </w:r>
    </w:p>
  </w:comment>
  <w:comment w:id="180" w:author="Rapp_at#123" w:date="2023-08-31T11:13:00Z" w:initials="HW">
    <w:p w14:paraId="4ADF5903" w14:textId="37C2F3F8" w:rsidR="00A74AC1" w:rsidRDefault="00A74AC1">
      <w:pPr>
        <w:pStyle w:val="afa"/>
      </w:pPr>
      <w:r>
        <w:rPr>
          <w:rStyle w:val="ae"/>
        </w:rPr>
        <w:annotationRef/>
      </w:r>
      <w:r>
        <w:t>Removed the EN, which is covered by the above NOTE1, based on the RAN2 agreement.</w:t>
      </w:r>
    </w:p>
  </w:comment>
  <w:comment w:id="184" w:author="Rapp_after#122" w:date="2023-07-03T11:25:00Z" w:initials="HW">
    <w:p w14:paraId="11CFABDA" w14:textId="283514EE" w:rsidR="00A74AC1" w:rsidRDefault="00A74AC1">
      <w:pPr>
        <w:pStyle w:val="afa"/>
      </w:pPr>
      <w:r>
        <w:rPr>
          <w:rStyle w:val="ae"/>
        </w:rPr>
        <w:annotationRef/>
      </w:r>
      <w:r w:rsidRPr="00B74A57">
        <w:t>Assuming preamble group B will not be used for PDCCH ordered early RACH</w:t>
      </w:r>
    </w:p>
  </w:comment>
  <w:comment w:id="187" w:author="MTK - Li-Chuan Tseng" w:date="2023-09-05T09:41:00Z" w:initials="LCT">
    <w:p w14:paraId="3DDAE44F" w14:textId="5A4DD5A2" w:rsidR="00A74AC1" w:rsidRDefault="00A74AC1">
      <w:pPr>
        <w:pStyle w:val="afa"/>
      </w:pPr>
      <w:r>
        <w:rPr>
          <w:rStyle w:val="ae"/>
        </w:rPr>
        <w:annotationRef/>
      </w:r>
      <w:r>
        <w:t>Do we still need this EN now?</w:t>
      </w:r>
    </w:p>
  </w:comment>
  <w:comment w:id="190" w:author="Rapp_at#123" w:date="2023-08-31T11:35:00Z" w:initials="HW">
    <w:p w14:paraId="0FCB5CDB" w14:textId="7D0E8A8F" w:rsidR="00A74AC1" w:rsidRDefault="00A74AC1">
      <w:pPr>
        <w:pStyle w:val="afa"/>
        <w:rPr>
          <w:rFonts w:eastAsia="等线"/>
          <w:lang w:eastAsia="zh-CN"/>
        </w:rPr>
      </w:pPr>
      <w:r>
        <w:rPr>
          <w:rStyle w:val="ae"/>
        </w:rPr>
        <w:annotationRef/>
      </w:r>
      <w:r>
        <w:rPr>
          <w:rFonts w:eastAsia="等线" w:hint="eastAsia"/>
          <w:lang w:eastAsia="zh-CN"/>
        </w:rPr>
        <w:t>S</w:t>
      </w:r>
      <w:r>
        <w:rPr>
          <w:rFonts w:eastAsia="等线"/>
          <w:lang w:eastAsia="zh-CN"/>
        </w:rPr>
        <w:t>ee RAN1 agreement:</w:t>
      </w:r>
    </w:p>
    <w:p w14:paraId="6C9113C1" w14:textId="77777777" w:rsidR="00A74AC1" w:rsidRDefault="00A74AC1" w:rsidP="00147D96">
      <w:pPr>
        <w:pStyle w:val="af7"/>
        <w:widowControl w:val="0"/>
        <w:numPr>
          <w:ilvl w:val="0"/>
          <w:numId w:val="9"/>
        </w:numPr>
        <w:spacing w:after="0"/>
        <w:ind w:firstLineChars="0"/>
        <w:jc w:val="both"/>
      </w:pPr>
      <w:r w:rsidRPr="0052049E">
        <w:t xml:space="preserve">For the power control of PDCCH-ordered CFRA in LTM, </w:t>
      </w:r>
    </w:p>
    <w:p w14:paraId="14AFB952" w14:textId="77777777" w:rsidR="00A74AC1" w:rsidRPr="0052049E" w:rsidRDefault="00A74AC1" w:rsidP="00147D96">
      <w:pPr>
        <w:pStyle w:val="af7"/>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A74AC1" w:rsidRPr="0052049E" w:rsidRDefault="00A74AC1" w:rsidP="00147D96">
      <w:pPr>
        <w:pStyle w:val="af7"/>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A74AC1" w:rsidRPr="0052049E" w:rsidRDefault="00A74AC1" w:rsidP="00147D96">
      <w:pPr>
        <w:pStyle w:val="af7"/>
        <w:widowControl w:val="0"/>
        <w:numPr>
          <w:ilvl w:val="1"/>
          <w:numId w:val="9"/>
        </w:numPr>
        <w:spacing w:after="0"/>
        <w:ind w:firstLineChars="0"/>
        <w:jc w:val="both"/>
      </w:pPr>
      <w:r w:rsidRPr="0052049E">
        <w:t>In addition to case 1, power-ramping counter is reset in the following cases:</w:t>
      </w:r>
    </w:p>
    <w:p w14:paraId="1A05EDD3" w14:textId="77777777" w:rsidR="00A74AC1" w:rsidRPr="0052049E" w:rsidRDefault="00A74AC1" w:rsidP="00147D96">
      <w:pPr>
        <w:pStyle w:val="af7"/>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A74AC1" w:rsidRPr="00147D96" w:rsidRDefault="00A74AC1" w:rsidP="00147D96">
      <w:pPr>
        <w:pStyle w:val="afa"/>
        <w:rPr>
          <w:rFonts w:eastAsia="等线"/>
          <w:lang w:eastAsia="zh-CN"/>
        </w:rPr>
      </w:pPr>
    </w:p>
  </w:comment>
  <w:comment w:id="191" w:author="MTK - Li-Chuan Tseng" w:date="2023-09-05T09:42:00Z" w:initials="LCT">
    <w:p w14:paraId="0EF910EE" w14:textId="71807FD6" w:rsidR="00A74AC1" w:rsidRDefault="00A74AC1">
      <w:pPr>
        <w:pStyle w:val="afa"/>
      </w:pPr>
      <w:r>
        <w:rPr>
          <w:rStyle w:val="ae"/>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199" w:author="ZTE-Fei Dong" w:date="2023-09-05T15:08:00Z" w:initials="MSOffice">
    <w:p w14:paraId="79463DD1" w14:textId="488424AB" w:rsidR="00A74AC1" w:rsidRPr="00A74AC1" w:rsidRDefault="00A74AC1">
      <w:pPr>
        <w:pStyle w:val="afa"/>
      </w:pPr>
      <w:r>
        <w:rPr>
          <w:rStyle w:val="ae"/>
        </w:rPr>
        <w:annotationRef/>
      </w:r>
      <w:r>
        <w:rPr>
          <w:rFonts w:eastAsia="等线"/>
          <w:lang w:eastAsia="zh-CN"/>
        </w:rPr>
        <w:t xml:space="preserve">The cases for reseting the counter has been determined by RAN1, the case of different SSB to same candidate cell is not inlcuded. In this sense, UE should suspend </w:t>
      </w:r>
      <w:r>
        <w:rPr>
          <w:rFonts w:eastAsia="等线" w:hint="eastAsia"/>
          <w:lang w:eastAsia="zh-CN"/>
        </w:rPr>
        <w:t>and</w:t>
      </w:r>
      <w:r>
        <w:rPr>
          <w:rFonts w:eastAsia="等线"/>
          <w:lang w:eastAsia="zh-CN"/>
        </w:rPr>
        <w:t xml:space="preserve"> not reset the power ramping step counter in the case of different SSB to same candidate cell. </w:t>
      </w:r>
    </w:p>
  </w:comment>
  <w:comment w:id="208" w:author="ZTE-Fei Dong" w:date="2023-09-05T15:11:00Z" w:initials="MSOffice">
    <w:p w14:paraId="107F8965" w14:textId="2B111B9C" w:rsidR="00A74AC1" w:rsidRDefault="00A74AC1">
      <w:pPr>
        <w:pStyle w:val="afa"/>
      </w:pPr>
      <w:r>
        <w:rPr>
          <w:rStyle w:val="ae"/>
        </w:rPr>
        <w:annotationRef/>
      </w:r>
      <w:r>
        <w:rPr>
          <w:rFonts w:eastAsia="等线" w:hint="eastAsia"/>
          <w:lang w:eastAsia="zh-CN"/>
        </w:rPr>
        <w:t>T</w:t>
      </w:r>
      <w:r>
        <w:rPr>
          <w:rFonts w:eastAsia="等线"/>
          <w:lang w:eastAsia="zh-CN"/>
        </w:rPr>
        <w:t>his EN can be removed.</w:t>
      </w:r>
    </w:p>
  </w:comment>
  <w:comment w:id="217" w:author="Rapp_after#122" w:date="2023-07-03T11:25:00Z" w:initials="HW">
    <w:p w14:paraId="73E85F24" w14:textId="243D010C" w:rsidR="00A74AC1" w:rsidRDefault="00A74AC1">
      <w:pPr>
        <w:pStyle w:val="afa"/>
      </w:pPr>
      <w:r>
        <w:rPr>
          <w:rStyle w:val="ae"/>
        </w:rPr>
        <w:annotationRef/>
      </w:r>
      <w:r w:rsidRPr="00B74A57">
        <w:t>Assuming the “UL/SUL indicator” will be indicated in PDCCH order, if SUL is configured, as in legacy.</w:t>
      </w:r>
    </w:p>
  </w:comment>
  <w:comment w:id="220" w:author="Rapp_after#122" w:date="2023-07-03T11:26:00Z" w:initials="HW">
    <w:p w14:paraId="6D98FA01" w14:textId="72675144" w:rsidR="00A74AC1" w:rsidRDefault="00A74AC1">
      <w:pPr>
        <w:pStyle w:val="afa"/>
      </w:pPr>
      <w:r>
        <w:rPr>
          <w:rStyle w:val="ae"/>
        </w:rPr>
        <w:annotationRef/>
      </w:r>
      <w:r w:rsidRPr="00AF23F1">
        <w:t>Assuming 4-step will be used for PDCCH ordered early RACH to LTM candidate cell</w:t>
      </w:r>
    </w:p>
  </w:comment>
  <w:comment w:id="250" w:author="Rapp_at#123" w:date="2023-08-31T11:48:00Z" w:initials="HW">
    <w:p w14:paraId="44142E3C" w14:textId="2C9BB69E" w:rsidR="00A74AC1" w:rsidRPr="00805882" w:rsidRDefault="00A74AC1">
      <w:pPr>
        <w:pStyle w:val="afa"/>
        <w:rPr>
          <w:rFonts w:eastAsia="等线"/>
          <w:lang w:eastAsia="zh-CN"/>
        </w:rPr>
      </w:pPr>
      <w:r>
        <w:rPr>
          <w:rStyle w:val="ae"/>
        </w:rPr>
        <w:annotationRef/>
      </w:r>
      <w:r>
        <w:rPr>
          <w:rFonts w:eastAsia="等线" w:hint="eastAsia"/>
          <w:lang w:eastAsia="zh-CN"/>
        </w:rPr>
        <w:t>E</w:t>
      </w:r>
      <w:r>
        <w:rPr>
          <w:rFonts w:eastAsia="等线"/>
          <w:lang w:eastAsia="zh-CN"/>
        </w:rPr>
        <w:t xml:space="preserve">ach RACH to LTM candidate cell (regardless initial transmission or re-transmission) will reset </w:t>
      </w:r>
      <w:r w:rsidRPr="00805882">
        <w:rPr>
          <w:rFonts w:eastAsia="等线"/>
          <w:lang w:eastAsia="zh-CN"/>
        </w:rPr>
        <w:t>PREAMBLE_TRANSMISSION_COUNTER</w:t>
      </w:r>
      <w:r>
        <w:rPr>
          <w:rFonts w:eastAsia="等线"/>
          <w:lang w:eastAsia="zh-CN"/>
        </w:rPr>
        <w:t>. So, preamble re-transmission to LTM candidate cell case will not meet this condition.</w:t>
      </w:r>
    </w:p>
  </w:comment>
  <w:comment w:id="253" w:author="Rapp_at#123" w:date="2023-08-31T11:36:00Z" w:initials="HW">
    <w:p w14:paraId="0CA505A3" w14:textId="40410CFB" w:rsidR="00A74AC1" w:rsidRDefault="00A74AC1">
      <w:pPr>
        <w:pStyle w:val="afa"/>
        <w:rPr>
          <w:rFonts w:eastAsia="等线"/>
          <w:lang w:eastAsia="zh-CN"/>
        </w:rPr>
      </w:pPr>
      <w:r>
        <w:rPr>
          <w:rStyle w:val="ae"/>
        </w:rPr>
        <w:annotationRef/>
      </w:r>
      <w:r>
        <w:rPr>
          <w:rFonts w:eastAsia="等线" w:hint="eastAsia"/>
          <w:lang w:eastAsia="zh-CN"/>
        </w:rPr>
        <w:t>S</w:t>
      </w:r>
      <w:r>
        <w:rPr>
          <w:rFonts w:eastAsia="等线"/>
          <w:lang w:eastAsia="zh-CN"/>
        </w:rPr>
        <w:t>ee RAN1 agreement:</w:t>
      </w:r>
    </w:p>
    <w:p w14:paraId="1A9BC8FC" w14:textId="41722524" w:rsidR="00A74AC1" w:rsidRPr="00147D96" w:rsidRDefault="00A74AC1">
      <w:pPr>
        <w:pStyle w:val="afa"/>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276" w:author="Rapp_after#122" w:date="2023-06-02T14:43:00Z" w:initials="HW">
    <w:p w14:paraId="2F525239" w14:textId="77777777" w:rsidR="00A74AC1" w:rsidRDefault="00A74AC1" w:rsidP="00222F0E">
      <w:pPr>
        <w:pStyle w:val="afa"/>
        <w:rPr>
          <w:lang w:eastAsia="zh-CN"/>
        </w:rPr>
      </w:pPr>
      <w:r>
        <w:rPr>
          <w:rStyle w:val="a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A74AC1" w:rsidRDefault="00A74AC1" w:rsidP="00222F0E">
      <w:pPr>
        <w:pStyle w:val="afa"/>
        <w:rPr>
          <w:lang w:eastAsia="zh-CN"/>
        </w:rPr>
      </w:pPr>
    </w:p>
    <w:p w14:paraId="3753ABEB" w14:textId="77777777" w:rsidR="00A74AC1" w:rsidRDefault="00A74AC1" w:rsidP="00222F0E">
      <w:pPr>
        <w:pStyle w:val="afa"/>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77" w:author="Rapp_at#123" w:date="2023-08-31T11:11:00Z" w:initials="HW">
    <w:p w14:paraId="28CDD371" w14:textId="77777777" w:rsidR="00A74AC1" w:rsidRDefault="00A74AC1" w:rsidP="0004226B">
      <w:pPr>
        <w:pStyle w:val="afa"/>
      </w:pPr>
      <w:r>
        <w:rPr>
          <w:rStyle w:val="ae"/>
        </w:rPr>
        <w:annotationRef/>
      </w:r>
      <w:r>
        <w:t></w:t>
      </w:r>
      <w:r>
        <w:tab/>
        <w:t>The early RACH procedure share a same MAC entity with the legacy RACH procedure. (e.g. no extra MAC entity is needed for early RACH)</w:t>
      </w:r>
    </w:p>
    <w:p w14:paraId="1CFDAA32" w14:textId="7B3564CC" w:rsidR="00A74AC1" w:rsidRDefault="00A74AC1" w:rsidP="0004226B">
      <w:pPr>
        <w:pStyle w:val="afa"/>
      </w:pPr>
      <w:r>
        <w:t></w:t>
      </w:r>
      <w:r>
        <w:tab/>
        <w:t>Confirm that the RACH procedure toward a candidate cell is considered as complete once the preamble transmission is instructed to the lower layer.</w:t>
      </w:r>
    </w:p>
  </w:comment>
  <w:comment w:id="283" w:author="Rapp_after#122" w:date="2023-07-03T11:26:00Z" w:initials="HW">
    <w:p w14:paraId="06206CEC" w14:textId="3C4BA1F1" w:rsidR="00A74AC1" w:rsidRDefault="00A74AC1">
      <w:pPr>
        <w:pStyle w:val="afa"/>
      </w:pPr>
      <w:r>
        <w:rPr>
          <w:rStyle w:val="ae"/>
        </w:rPr>
        <w:annotationRef/>
      </w:r>
      <w:r w:rsidRPr="00222F0E">
        <w:t>Assume PDCCH order RACH to candidate cell will not trigger RA problem anyway, since LTM candidate cell is not considered as ‘SpCell’.</w:t>
      </w:r>
    </w:p>
  </w:comment>
  <w:comment w:id="290" w:author="Rapp_after#122" w:date="2023-07-03T11:26:00Z" w:initials="HW">
    <w:p w14:paraId="21BCA8E3" w14:textId="7A173380" w:rsidR="00A74AC1" w:rsidRDefault="00A74AC1">
      <w:pPr>
        <w:pStyle w:val="afa"/>
      </w:pPr>
      <w:r>
        <w:rPr>
          <w:rStyle w:val="ae"/>
        </w:rPr>
        <w:annotationRef/>
      </w:r>
      <w:r w:rsidRPr="0063368E">
        <w:t>Assuming not to use MsgA for PDCCH ordered early RACH to candidate cell</w:t>
      </w:r>
    </w:p>
  </w:comment>
  <w:comment w:id="296" w:author="Rapp_after#122" w:date="2023-07-03T11:27:00Z" w:initials="HW">
    <w:p w14:paraId="60090BFC" w14:textId="3E9CAD94" w:rsidR="00A74AC1" w:rsidRDefault="00A74AC1">
      <w:pPr>
        <w:pStyle w:val="afa"/>
      </w:pPr>
      <w:r>
        <w:rPr>
          <w:rStyle w:val="ae"/>
        </w:rPr>
        <w:annotationRef/>
      </w:r>
      <w:r w:rsidRPr="0063368E">
        <w:t>For PDCCH ordered RACH to candidate cell, there is no RAR reception</w:t>
      </w:r>
    </w:p>
  </w:comment>
  <w:comment w:id="344" w:author="Rapp_at#123" w:date="2023-09-04T17:33:00Z" w:initials="HW">
    <w:p w14:paraId="4685D0E0" w14:textId="3C6900F6" w:rsidR="00A74AC1" w:rsidRPr="00B13390" w:rsidRDefault="00A74AC1">
      <w:pPr>
        <w:pStyle w:val="afa"/>
        <w:rPr>
          <w:rFonts w:eastAsia="等线"/>
          <w:lang w:eastAsia="zh-CN"/>
        </w:rPr>
      </w:pPr>
      <w:r>
        <w:rPr>
          <w:rStyle w:val="ae"/>
        </w:rPr>
        <w:annotationRef/>
      </w:r>
      <w:r>
        <w:rPr>
          <w:rFonts w:eastAsia="等线" w:hint="eastAsia"/>
          <w:lang w:eastAsia="zh-CN"/>
        </w:rPr>
        <w:t>C</w:t>
      </w:r>
      <w:r>
        <w:rPr>
          <w:rFonts w:eastAsia="等线"/>
          <w:lang w:eastAsia="zh-CN"/>
        </w:rPr>
        <w:t>ompanies are welcome to check if this is needed.</w:t>
      </w:r>
    </w:p>
  </w:comment>
  <w:comment w:id="345" w:author="MTK - Li-Chuan Tseng" w:date="2023-09-05T09:50:00Z" w:initials="LCT">
    <w:p w14:paraId="46DAAC71" w14:textId="1284A84E" w:rsidR="00A74AC1" w:rsidRDefault="00A74AC1">
      <w:pPr>
        <w:pStyle w:val="afa"/>
      </w:pPr>
      <w:r>
        <w:rPr>
          <w:rStyle w:val="ae"/>
        </w:rPr>
        <w:annotationRef/>
      </w:r>
      <w:r>
        <w:t>If we introduce “</w:t>
      </w:r>
      <w:r w:rsidRPr="00964CA8">
        <w:t>cg-LTM-RetransmissionTimer</w:t>
      </w:r>
      <w:r>
        <w:t>”, this seems needed</w:t>
      </w:r>
    </w:p>
  </w:comment>
  <w:comment w:id="346" w:author="ZTE-Fei Dong" w:date="2023-09-05T15:12:00Z" w:initials="MSOffice">
    <w:p w14:paraId="16C0384B" w14:textId="77777777" w:rsidR="00A74AC1" w:rsidRDefault="00A74AC1" w:rsidP="00A74AC1">
      <w:pPr>
        <w:pStyle w:val="afa"/>
        <w:rPr>
          <w:rFonts w:eastAsia="等线"/>
          <w:lang w:eastAsia="zh-CN"/>
        </w:rPr>
      </w:pPr>
      <w:r>
        <w:rPr>
          <w:rStyle w:val="ae"/>
        </w:rPr>
        <w:annotationRef/>
      </w:r>
      <w:r>
        <w:rPr>
          <w:rFonts w:eastAsia="等线" w:hint="eastAsia"/>
          <w:lang w:eastAsia="zh-CN"/>
        </w:rPr>
        <w:t>I</w:t>
      </w:r>
      <w:r>
        <w:rPr>
          <w:rFonts w:eastAsia="等线"/>
          <w:lang w:eastAsia="zh-CN"/>
        </w:rPr>
        <w:t>t is okay to take the PDCCH addressed to CRNTI for DL transmission as the ACK to the first UL transmission. In this sense, the cg-LTM-RetransmissionTimer shall be stopped.</w:t>
      </w:r>
    </w:p>
    <w:p w14:paraId="673C4439" w14:textId="77777777" w:rsidR="00A74AC1" w:rsidRDefault="00A74AC1" w:rsidP="00A74AC1">
      <w:pPr>
        <w:pStyle w:val="afa"/>
        <w:rPr>
          <w:rFonts w:eastAsia="等线"/>
          <w:lang w:eastAsia="zh-CN"/>
        </w:rPr>
      </w:pPr>
    </w:p>
    <w:p w14:paraId="0E123AA4" w14:textId="77777777" w:rsidR="00A74AC1" w:rsidRDefault="00A74AC1" w:rsidP="00A74AC1">
      <w:pPr>
        <w:pStyle w:val="afa"/>
        <w:rPr>
          <w:rFonts w:eastAsia="等线"/>
          <w:lang w:eastAsia="zh-CN"/>
        </w:rPr>
      </w:pPr>
    </w:p>
    <w:p w14:paraId="6C6069B0" w14:textId="77777777" w:rsidR="00A74AC1" w:rsidRDefault="00A74AC1" w:rsidP="00A74AC1">
      <w:pPr>
        <w:pStyle w:val="afa"/>
        <w:rPr>
          <w:lang w:eastAsia="zh-CN"/>
        </w:rPr>
      </w:pPr>
      <w:r>
        <w:rPr>
          <w:rFonts w:eastAsia="等线" w:hint="eastAsia"/>
          <w:lang w:eastAsia="zh-CN"/>
        </w:rPr>
        <w:t>2</w:t>
      </w:r>
      <w:r>
        <w:rPr>
          <w:rFonts w:eastAsia="等线"/>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A74AC1" w:rsidRDefault="00A74AC1" w:rsidP="00A74AC1">
      <w:pPr>
        <w:pStyle w:val="afa"/>
      </w:pPr>
      <w:r>
        <w:rPr>
          <w:rFonts w:eastAsia="等线" w:hint="eastAsia"/>
          <w:lang w:eastAsia="zh-CN"/>
        </w:rPr>
        <w:t xml:space="preserve"> </w:t>
      </w:r>
      <w:r>
        <w:rPr>
          <w:rFonts w:eastAsia="等线"/>
          <w:lang w:eastAsia="zh-CN"/>
        </w:rPr>
        <w:t xml:space="preserve"> 3&gt; Consider and indicate upper layer the   LTM cell switch is successfully complete.</w:t>
      </w:r>
    </w:p>
  </w:comment>
  <w:comment w:id="431" w:author="ZTE-Fei Dong" w:date="2023-09-05T15:14:00Z" w:initials="MSOffice">
    <w:p w14:paraId="058D1B3A" w14:textId="77777777" w:rsidR="00DB55EA" w:rsidRDefault="00DB55EA" w:rsidP="00DB55EA">
      <w:pPr>
        <w:pStyle w:val="afa"/>
        <w:rPr>
          <w:rFonts w:eastAsia="等线"/>
          <w:lang w:eastAsia="zh-CN"/>
        </w:rPr>
      </w:pPr>
      <w:r>
        <w:rPr>
          <w:rStyle w:val="ae"/>
        </w:rPr>
        <w:annotationRef/>
      </w:r>
      <w:r>
        <w:rPr>
          <w:rFonts w:eastAsia="等线" w:hint="eastAsia"/>
          <w:lang w:eastAsia="zh-CN"/>
        </w:rPr>
        <w:t>A</w:t>
      </w:r>
      <w:r>
        <w:rPr>
          <w:rFonts w:eastAsia="等线"/>
          <w:lang w:eastAsia="zh-CN"/>
        </w:rPr>
        <w:t>ccording to the RAN2 agreements:</w:t>
      </w:r>
    </w:p>
    <w:p w14:paraId="113B6632" w14:textId="115A39D8" w:rsidR="00DB55EA" w:rsidRDefault="00DB55EA" w:rsidP="00DB55EA">
      <w:pPr>
        <w:pStyle w:val="afa"/>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42" w:author="ZTE-Fei Dong" w:date="2023-09-05T15:14:00Z" w:initials="MSOffice">
    <w:p w14:paraId="095A306C" w14:textId="77777777" w:rsidR="00DB55EA" w:rsidRDefault="00DB55EA" w:rsidP="00DB55EA">
      <w:pPr>
        <w:pStyle w:val="afa"/>
        <w:rPr>
          <w:rFonts w:eastAsia="等线"/>
          <w:lang w:eastAsia="zh-CN"/>
        </w:rPr>
      </w:pPr>
      <w:r>
        <w:rPr>
          <w:rStyle w:val="ae"/>
        </w:rPr>
        <w:annotationRef/>
      </w:r>
      <w:r>
        <w:rPr>
          <w:rFonts w:eastAsia="等线" w:hint="eastAsia"/>
          <w:lang w:eastAsia="zh-CN"/>
        </w:rPr>
        <w:t>A</w:t>
      </w:r>
      <w:r>
        <w:rPr>
          <w:rFonts w:eastAsia="等线"/>
          <w:lang w:eastAsia="zh-CN"/>
        </w:rPr>
        <w:t>ccording to the RAN2 agreements:</w:t>
      </w:r>
    </w:p>
    <w:p w14:paraId="640043F3" w14:textId="77777777" w:rsidR="00DB55EA" w:rsidRDefault="00DB55EA" w:rsidP="00DB55EA">
      <w:pPr>
        <w:pStyle w:val="afa"/>
        <w:rPr>
          <w:rFonts w:eastAsia="等线" w:hint="eastAsia"/>
          <w:lang w:eastAsia="zh-CN"/>
        </w:rPr>
      </w:pPr>
    </w:p>
    <w:p w14:paraId="793B9B43" w14:textId="77777777" w:rsidR="00DB55EA" w:rsidRDefault="00DB55EA" w:rsidP="00DB55EA">
      <w:pPr>
        <w:pStyle w:val="afa"/>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DB55EA" w:rsidRDefault="00DB55EA" w:rsidP="00DB55EA">
      <w:pPr>
        <w:pStyle w:val="afa"/>
        <w:rPr>
          <w:rFonts w:eastAsia="等线"/>
          <w:lang w:eastAsia="zh-CN"/>
        </w:rPr>
      </w:pPr>
    </w:p>
    <w:p w14:paraId="4D69C8AB" w14:textId="123F8D62" w:rsidR="00DB55EA" w:rsidRDefault="00DB55EA" w:rsidP="00DB55EA">
      <w:pPr>
        <w:pStyle w:val="afa"/>
      </w:pPr>
      <w:r>
        <w:rPr>
          <w:rFonts w:eastAsia="等线" w:hint="eastAsia"/>
          <w:lang w:eastAsia="zh-CN"/>
        </w:rPr>
        <w:t>I</w:t>
      </w:r>
      <w:r>
        <w:rPr>
          <w:rFonts w:eastAsia="等线"/>
          <w:lang w:eastAsia="zh-CN"/>
        </w:rPr>
        <w:t>n the agreements, it just said ‘a new transmission’ regardless of new UL transmission or DL transmission.</w:t>
      </w:r>
    </w:p>
  </w:comment>
  <w:comment w:id="530" w:author="Rapp_at#123" w:date="2023-09-04T19:56:00Z" w:initials="HW">
    <w:p w14:paraId="32F815F8" w14:textId="6D19EC4F" w:rsidR="00A74AC1" w:rsidRPr="00775ACF" w:rsidRDefault="00A74AC1">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589" w:author="Rapp_at#123" w:date="2023-08-31T10:39:00Z" w:initials="HW">
    <w:p w14:paraId="3994AA00" w14:textId="77777777" w:rsidR="00A74AC1" w:rsidRDefault="00A74AC1" w:rsidP="00B13390">
      <w:pPr>
        <w:pStyle w:val="afa"/>
      </w:pPr>
      <w:r>
        <w:rPr>
          <w:rStyle w:val="ae"/>
        </w:rPr>
        <w:annotationRef/>
      </w:r>
      <w:r>
        <w:t xml:space="preserve">=&gt; </w:t>
      </w:r>
      <w:r w:rsidRPr="004D5766">
        <w:t>Before RACH-less LTM procedure completion, the UE shall not trigger RACH (when the UE has no valid PUCCH resource for triggered SRs), as in LTE RACH-less.</w:t>
      </w:r>
    </w:p>
  </w:comment>
  <w:comment w:id="667" w:author="Rapp_at#123" w:date="2023-08-31T10:29:00Z" w:initials="HW">
    <w:p w14:paraId="3424334B" w14:textId="361D7BA6" w:rsidR="00A74AC1" w:rsidRDefault="00A74AC1" w:rsidP="00AC6564">
      <w:pPr>
        <w:pStyle w:val="afa"/>
        <w:rPr>
          <w:rFonts w:eastAsia="等线"/>
          <w:lang w:eastAsia="zh-CN"/>
        </w:rPr>
      </w:pPr>
      <w:r>
        <w:rPr>
          <w:rStyle w:val="ae"/>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A74AC1" w:rsidRPr="00A238DE" w:rsidRDefault="00A74AC1" w:rsidP="00AC6564">
      <w:pPr>
        <w:pStyle w:val="afa"/>
        <w:rPr>
          <w:rFonts w:eastAsia="等线"/>
          <w:lang w:eastAsia="zh-CN"/>
        </w:rPr>
      </w:pPr>
    </w:p>
    <w:p w14:paraId="5919CE7A" w14:textId="6BD0A666" w:rsidR="00A74AC1" w:rsidRDefault="00A74AC1" w:rsidP="00AC6564">
      <w:pPr>
        <w:pStyle w:val="afa"/>
      </w:pPr>
      <w:r>
        <w:t>=&gt;</w:t>
      </w:r>
      <w:r w:rsidRPr="00706A20">
        <w:tab/>
        <w:t>automatic retransmission by timer with CG (similar to NR-U, SDT) is supported for the first UL data transmission with CG.</w:t>
      </w:r>
    </w:p>
  </w:comment>
  <w:comment w:id="694" w:author="Rapp_at#123" w:date="2023-09-04T17:37:00Z" w:initials="HW">
    <w:p w14:paraId="0C986F9A" w14:textId="5C928D62" w:rsidR="00A74AC1" w:rsidRPr="00FE1004" w:rsidRDefault="00A74AC1">
      <w:pPr>
        <w:pStyle w:val="afa"/>
        <w:rPr>
          <w:rFonts w:eastAsia="等线"/>
          <w:lang w:eastAsia="zh-CN"/>
        </w:rPr>
      </w:pPr>
      <w:r>
        <w:rPr>
          <w:rStyle w:val="ae"/>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781" w:author="Rapp_after#122" w:date="2023-07-03T11:29:00Z" w:initials="HW">
    <w:p w14:paraId="73E9AE82" w14:textId="77777777" w:rsidR="00A74AC1" w:rsidRDefault="00A74AC1" w:rsidP="00CA01AD">
      <w:pPr>
        <w:pStyle w:val="afa"/>
        <w:rPr>
          <w:lang w:eastAsia="zh-CN"/>
        </w:rPr>
      </w:pPr>
      <w:r>
        <w:rPr>
          <w:rStyle w:val="ae"/>
        </w:rPr>
        <w:annotationRef/>
      </w:r>
      <w:r>
        <w:rPr>
          <w:rFonts w:hint="eastAsia"/>
          <w:lang w:eastAsia="zh-CN"/>
        </w:rPr>
        <w:t>A</w:t>
      </w:r>
      <w:r>
        <w:rPr>
          <w:lang w:eastAsia="zh-CN"/>
        </w:rPr>
        <w:t>ssuming the legacy text is sufficient for the below agreement, after UE actives the BWP.</w:t>
      </w:r>
    </w:p>
    <w:p w14:paraId="66D89DCC" w14:textId="77777777" w:rsidR="00A74AC1" w:rsidRDefault="00A74AC1" w:rsidP="00CA01AD">
      <w:pPr>
        <w:pStyle w:val="afa"/>
        <w:rPr>
          <w:lang w:eastAsia="zh-CN"/>
        </w:rPr>
      </w:pPr>
    </w:p>
    <w:p w14:paraId="1F2A7C98" w14:textId="77777777" w:rsidR="00A74AC1" w:rsidRPr="00165B0A" w:rsidRDefault="00A74AC1" w:rsidP="00CA01AD">
      <w:pPr>
        <w:pStyle w:val="af7"/>
        <w:widowControl w:val="0"/>
        <w:spacing w:after="0"/>
        <w:ind w:firstLineChars="0" w:firstLine="0"/>
        <w:jc w:val="both"/>
      </w:pPr>
      <w:r w:rsidRPr="00165B0A">
        <w:t>Dynamic grant can be used for RACH-less LTM, for the first UL data transmission to the target cell:</w:t>
      </w:r>
    </w:p>
    <w:p w14:paraId="3BFA92C2" w14:textId="77777777" w:rsidR="00A74AC1" w:rsidRPr="00165B0A" w:rsidRDefault="00A74AC1" w:rsidP="00CA01AD">
      <w:pPr>
        <w:pStyle w:val="af7"/>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A74AC1" w:rsidRDefault="00A74AC1" w:rsidP="00CA01AD">
      <w:pPr>
        <w:pStyle w:val="af7"/>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A74AC1" w:rsidRDefault="00A74AC1" w:rsidP="00CA01AD">
      <w:pPr>
        <w:pStyle w:val="af7"/>
        <w:widowControl w:val="0"/>
        <w:spacing w:after="0"/>
        <w:ind w:firstLineChars="0" w:firstLine="0"/>
        <w:jc w:val="both"/>
      </w:pPr>
    </w:p>
    <w:p w14:paraId="20F109A0" w14:textId="2B015DB9" w:rsidR="00A74AC1" w:rsidRDefault="00A74AC1" w:rsidP="00CA01AD">
      <w:pPr>
        <w:pStyle w:val="afa"/>
      </w:pPr>
      <w:r>
        <w:rPr>
          <w:lang w:eastAsia="zh-CN"/>
        </w:rPr>
        <w:t>It is considered that this DG case has the same behaviour as the legacy HO.</w:t>
      </w:r>
    </w:p>
  </w:comment>
  <w:comment w:id="937" w:author="Rapp_after#122" w:date="2023-06-28T18:18:00Z" w:initials="HW">
    <w:p w14:paraId="4BFF00FD" w14:textId="77777777" w:rsidR="00A74AC1" w:rsidRPr="00D53E34" w:rsidRDefault="00A74AC1" w:rsidP="000805E2">
      <w:pPr>
        <w:pStyle w:val="afa"/>
        <w:rPr>
          <w:lang w:val="en-US" w:eastAsia="zh-CN"/>
        </w:rPr>
      </w:pPr>
      <w:r>
        <w:rPr>
          <w:rStyle w:val="a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953" w:author="Rapp_at#123" w:date="2023-08-31T11:18:00Z" w:initials="HW">
    <w:p w14:paraId="240A6072" w14:textId="2850703C" w:rsidR="00A74AC1" w:rsidRDefault="00A74AC1" w:rsidP="00F37650">
      <w:pPr>
        <w:pStyle w:val="afa"/>
      </w:pPr>
      <w:r>
        <w:rPr>
          <w:rStyle w:val="ae"/>
        </w:rPr>
        <w:annotationRef/>
      </w:r>
      <w:r>
        <w:t xml:space="preserve">The UE will do RACH-less when: </w:t>
      </w:r>
    </w:p>
    <w:p w14:paraId="3D22BB66" w14:textId="77777777" w:rsidR="00A74AC1" w:rsidRDefault="00A74AC1" w:rsidP="00F37650">
      <w:pPr>
        <w:pStyle w:val="afa"/>
      </w:pPr>
      <w:r>
        <w:t></w:t>
      </w:r>
      <w:r>
        <w:tab/>
        <w:t>TA value is provided in the cell switch MAC CE (already agreed, TA=0 is assumed to be covered by this)</w:t>
      </w:r>
    </w:p>
    <w:p w14:paraId="26C63188" w14:textId="787C048E" w:rsidR="00A74AC1" w:rsidRDefault="00A74AC1" w:rsidP="00F37650">
      <w:pPr>
        <w:pStyle w:val="afa"/>
      </w:pPr>
      <w:r>
        <w:t></w:t>
      </w:r>
      <w:r>
        <w:tab/>
        <w:t>When the UE shall apply the same TA value as the source (already agreed) FFS how the UE knows this.</w:t>
      </w:r>
    </w:p>
  </w:comment>
  <w:comment w:id="957" w:author="Rapp_at#123" w:date="2023-08-31T11:59:00Z" w:initials="HW">
    <w:p w14:paraId="787C0723" w14:textId="5FB94DCD" w:rsidR="00A74AC1" w:rsidRDefault="00A74AC1">
      <w:pPr>
        <w:pStyle w:val="afa"/>
        <w:rPr>
          <w:rFonts w:eastAsia="等线"/>
          <w:lang w:eastAsia="zh-CN"/>
        </w:rPr>
      </w:pPr>
      <w:r>
        <w:rPr>
          <w:rStyle w:val="ae"/>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A74AC1" w:rsidRPr="007A5C06" w:rsidRDefault="00A74AC1">
      <w:pPr>
        <w:pStyle w:val="afa"/>
        <w:rPr>
          <w:rFonts w:eastAsia="等线"/>
          <w:lang w:eastAsia="zh-CN"/>
        </w:rPr>
      </w:pPr>
      <w:r>
        <w:rPr>
          <w:rFonts w:eastAsia="等线"/>
          <w:lang w:eastAsia="zh-CN"/>
        </w:rPr>
        <w:t xml:space="preserve">Please see the LTM determination and avoid RACH triggering part. </w:t>
      </w:r>
    </w:p>
  </w:comment>
  <w:comment w:id="969" w:author="Rapp_after#122" w:date="2023-06-06T16:54:00Z" w:initials="HW">
    <w:p w14:paraId="10D5BDD5" w14:textId="77777777" w:rsidR="00A74AC1" w:rsidRDefault="00A74AC1" w:rsidP="000805E2">
      <w:pPr>
        <w:pStyle w:val="afa"/>
        <w:rPr>
          <w:lang w:eastAsia="zh-CN"/>
        </w:rPr>
      </w:pPr>
      <w:r>
        <w:rPr>
          <w:rStyle w:val="ae"/>
        </w:rPr>
        <w:annotationRef/>
      </w:r>
      <w:r>
        <w:rPr>
          <w:rFonts w:hint="eastAsia"/>
          <w:lang w:eastAsia="zh-CN"/>
        </w:rPr>
        <w:t>U</w:t>
      </w:r>
      <w:r>
        <w:rPr>
          <w:lang w:eastAsia="zh-CN"/>
        </w:rPr>
        <w:t>sed for the later CG occasion selection for UE first UL transmission in RACH-less cell switch.</w:t>
      </w:r>
    </w:p>
  </w:comment>
  <w:comment w:id="970" w:author="Rapp_at#123" w:date="2023-08-31T10:27:00Z" w:initials="HW">
    <w:p w14:paraId="25BA0BC4" w14:textId="21448EB7" w:rsidR="00A74AC1" w:rsidRDefault="00A74AC1">
      <w:pPr>
        <w:pStyle w:val="afa"/>
      </w:pPr>
      <w:r>
        <w:rPr>
          <w:rStyle w:val="ae"/>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A74AC1" w:rsidRDefault="00A74AC1">
      <w:pPr>
        <w:pStyle w:val="afa"/>
      </w:pPr>
      <w:r>
        <w:t>Please see 5.8.2 on the CG occaision selection based on this indicated SSB.</w:t>
      </w:r>
    </w:p>
  </w:comment>
  <w:comment w:id="1496" w:author="Rapp_after#122" w:date="2023-06-02T10:43:00Z" w:initials="HW">
    <w:p w14:paraId="090D1C6D" w14:textId="77777777" w:rsidR="00A74AC1" w:rsidRDefault="00A74AC1" w:rsidP="00A03423">
      <w:pPr>
        <w:pStyle w:val="afa"/>
        <w:rPr>
          <w:lang w:eastAsia="zh-CN"/>
        </w:rPr>
      </w:pPr>
      <w:r>
        <w:rPr>
          <w:rStyle w:val="a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504" w:author="Rapp_after#122" w:date="2023-06-02T10:43:00Z" w:initials="HW">
    <w:p w14:paraId="57084149" w14:textId="77777777" w:rsidR="00A74AC1" w:rsidRDefault="00A74AC1" w:rsidP="00A03423">
      <w:pPr>
        <w:pStyle w:val="afa"/>
        <w:rPr>
          <w:lang w:eastAsia="zh-CN"/>
        </w:rPr>
      </w:pPr>
      <w:r>
        <w:rPr>
          <w:rStyle w:val="ae"/>
        </w:rPr>
        <w:annotationRef/>
      </w:r>
      <w:r>
        <w:rPr>
          <w:rFonts w:hint="eastAsia"/>
          <w:lang w:eastAsia="zh-CN"/>
        </w:rPr>
        <w:t>T</w:t>
      </w:r>
      <w:r>
        <w:rPr>
          <w:lang w:eastAsia="zh-CN"/>
        </w:rPr>
        <w:t>o be the following optional 2 octets</w:t>
      </w:r>
    </w:p>
  </w:comment>
  <w:comment w:id="1510" w:author="Rapp_at#123" w:date="2023-08-31T11:18:00Z" w:initials="HW">
    <w:p w14:paraId="130D235F" w14:textId="4D0E6788" w:rsidR="00A74AC1" w:rsidRDefault="00A74AC1">
      <w:pPr>
        <w:pStyle w:val="afa"/>
      </w:pPr>
      <w:r>
        <w:rPr>
          <w:rStyle w:val="ae"/>
        </w:rPr>
        <w:annotationRef/>
      </w:r>
      <w:r w:rsidRPr="00F37650">
        <w:t></w:t>
      </w:r>
      <w:r w:rsidRPr="00F37650">
        <w:tab/>
        <w:t>BWP ID is not in the LTM cell switch MAC CE, but only based on the RRC configuration.</w:t>
      </w:r>
    </w:p>
  </w:comment>
  <w:comment w:id="1532" w:author="Rapp_at#123" w:date="2023-08-31T12:15:00Z" w:initials="HW">
    <w:p w14:paraId="69AC47A9" w14:textId="559FB858" w:rsidR="00A74AC1" w:rsidRDefault="00A74AC1">
      <w:pPr>
        <w:pStyle w:val="afa"/>
        <w:rPr>
          <w:rFonts w:eastAsia="等线"/>
          <w:lang w:eastAsia="zh-CN"/>
        </w:rPr>
      </w:pPr>
      <w:r>
        <w:rPr>
          <w:rStyle w:val="ae"/>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A74AC1" w:rsidRDefault="00A74AC1" w:rsidP="00626F1D">
      <w:pPr>
        <w:pStyle w:val="afa"/>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A74AC1" w:rsidRPr="00626F1D" w:rsidRDefault="00A74AC1" w:rsidP="00626F1D">
      <w:pPr>
        <w:pStyle w:val="afa"/>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535" w:author="Rapp_at#123" w:date="2023-08-31T12:05:00Z" w:initials="HW">
    <w:p w14:paraId="6E898CEE" w14:textId="7DC18CA4" w:rsidR="00A74AC1" w:rsidRDefault="00A74AC1">
      <w:pPr>
        <w:pStyle w:val="afa"/>
        <w:rPr>
          <w:rFonts w:eastAsia="等线"/>
          <w:lang w:eastAsia="zh-CN"/>
        </w:rPr>
      </w:pPr>
      <w:r>
        <w:rPr>
          <w:rStyle w:val="ae"/>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A74AC1" w:rsidRDefault="00A74AC1" w:rsidP="0073319B">
      <w:pPr>
        <w:pStyle w:val="afa"/>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A74AC1" w:rsidRDefault="00A74AC1" w:rsidP="0073319B">
      <w:pPr>
        <w:pStyle w:val="afa"/>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A74AC1" w:rsidRPr="0073319B" w:rsidRDefault="00A74AC1" w:rsidP="0073319B">
      <w:pPr>
        <w:pStyle w:val="afa"/>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550" w:author="Rapp_at#123" w:date="2023-08-31T11:19:00Z" w:initials="HW">
    <w:p w14:paraId="7A83A827" w14:textId="5F64EB50" w:rsidR="00A74AC1" w:rsidRDefault="00A74AC1">
      <w:pPr>
        <w:pStyle w:val="afa"/>
      </w:pPr>
      <w:r>
        <w:rPr>
          <w:rStyle w:val="ae"/>
        </w:rPr>
        <w:annotationRef/>
      </w:r>
      <w:r w:rsidRPr="00F37650">
        <w:t></w:t>
      </w:r>
      <w:r w:rsidRPr="00F37650">
        <w:tab/>
        <w:t>Scell activation state is not in the LTM cell switch MAC CE, but only based on the RRC configuration</w:t>
      </w:r>
    </w:p>
  </w:comment>
  <w:comment w:id="1575" w:author="Rapp_at#123" w:date="2023-08-31T15:14:00Z" w:initials="HW">
    <w:p w14:paraId="141B34AA" w14:textId="53D70EB8" w:rsidR="00A74AC1" w:rsidRPr="006F3D08" w:rsidRDefault="00A74AC1">
      <w:pPr>
        <w:pStyle w:val="afa"/>
        <w:rPr>
          <w:rFonts w:eastAsia="等线"/>
          <w:lang w:eastAsia="zh-CN"/>
        </w:rPr>
      </w:pPr>
      <w:r>
        <w:rPr>
          <w:rStyle w:val="ae"/>
        </w:rPr>
        <w:annotationRef/>
      </w:r>
      <w:r>
        <w:rPr>
          <w:rFonts w:eastAsia="等线"/>
          <w:lang w:eastAsia="zh-CN"/>
        </w:rPr>
        <w:t xml:space="preserve">Considering the MAC CE format as Byte alignment, 3 bit is recommended. </w:t>
      </w:r>
    </w:p>
  </w:comment>
  <w:comment w:id="1592" w:author="Rapp_at#123" w:date="2023-08-31T11:54:00Z" w:initials="HW">
    <w:p w14:paraId="7F5595E2" w14:textId="53D4B76D" w:rsidR="00A74AC1" w:rsidRDefault="00A74AC1">
      <w:pPr>
        <w:pStyle w:val="afa"/>
      </w:pPr>
      <w:r>
        <w:rPr>
          <w:rStyle w:val="ae"/>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596" w:author="Rapp_at#123" w:date="2023-08-31T11:26:00Z" w:initials="HW">
    <w:p w14:paraId="7A46A166" w14:textId="77777777" w:rsidR="00A74AC1" w:rsidRDefault="00A74AC1">
      <w:pPr>
        <w:pStyle w:val="afa"/>
        <w:rPr>
          <w:rFonts w:eastAsia="等线"/>
          <w:lang w:eastAsia="zh-CN"/>
        </w:rPr>
      </w:pPr>
      <w:r>
        <w:rPr>
          <w:rStyle w:val="ae"/>
        </w:rPr>
        <w:annotationRef/>
      </w:r>
      <w:r>
        <w:rPr>
          <w:rFonts w:eastAsia="等线" w:hint="eastAsia"/>
          <w:lang w:eastAsia="zh-CN"/>
        </w:rPr>
        <w:t>A</w:t>
      </w:r>
      <w:r>
        <w:rPr>
          <w:rFonts w:eastAsia="等线"/>
          <w:lang w:eastAsia="zh-CN"/>
        </w:rPr>
        <w:t>ssuming the following R1 agreement can be achieved by send multiple MAC CEs</w:t>
      </w:r>
    </w:p>
    <w:p w14:paraId="77893CC2" w14:textId="78B0616D" w:rsidR="00A74AC1" w:rsidRPr="0038049E" w:rsidRDefault="00A74AC1">
      <w:pPr>
        <w:pStyle w:val="afa"/>
        <w:rPr>
          <w:rFonts w:eastAsia="等线"/>
          <w:lang w:eastAsia="zh-CN"/>
        </w:rPr>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CBCB7C" w15:done="0"/>
  <w15:commentEx w15:paraId="055CA5D5" w15:paraIdParent="3CCBCB7C" w15:done="0"/>
  <w15:commentEx w15:paraId="74C207C5" w15:done="0"/>
  <w15:commentEx w15:paraId="44263B39" w15:done="0"/>
  <w15:commentEx w15:paraId="4ADF5903" w15:done="0"/>
  <w15:commentEx w15:paraId="11CFABDA" w15:done="0"/>
  <w15:commentEx w15:paraId="3DDAE44F" w15:done="0"/>
  <w15:commentEx w15:paraId="31E693C0" w15:done="0"/>
  <w15:commentEx w15:paraId="0EF910EE" w15:paraIdParent="31E693C0" w15:done="0"/>
  <w15:commentEx w15:paraId="79463DD1" w15:done="0"/>
  <w15:commentEx w15:paraId="107F8965"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4685D0E0" w15:done="0"/>
  <w15:commentEx w15:paraId="46DAAC71" w15:paraIdParent="4685D0E0" w15:done="0"/>
  <w15:commentEx w15:paraId="6C265093" w15:paraIdParent="4685D0E0" w15:done="0"/>
  <w15:commentEx w15:paraId="113B6632" w15:done="0"/>
  <w15:commentEx w15:paraId="4D69C8AB" w15:done="0"/>
  <w15:commentEx w15:paraId="32F815F8" w15:done="0"/>
  <w15:commentEx w15:paraId="3994AA00" w15:done="0"/>
  <w15:commentEx w15:paraId="5919CE7A" w15:done="0"/>
  <w15:commentEx w15:paraId="0C986F9A" w15:done="0"/>
  <w15:commentEx w15:paraId="20F109A0" w15:done="0"/>
  <w15:commentEx w15:paraId="4BFF00FD" w15:done="0"/>
  <w15:commentEx w15:paraId="26C63188" w15:done="0"/>
  <w15:commentEx w15:paraId="41429536" w15:done="0"/>
  <w15:commentEx w15:paraId="10D5BDD5" w15:done="0"/>
  <w15:commentEx w15:paraId="1DD02C15" w15:paraIdParent="10D5BDD5" w15:done="0"/>
  <w15:commentEx w15:paraId="090D1C6D" w15:done="0"/>
  <w15:commentEx w15:paraId="57084149" w15:done="0"/>
  <w15:commentEx w15:paraId="130D235F" w15:done="0"/>
  <w15:commentEx w15:paraId="387786AD" w15:done="0"/>
  <w15:commentEx w15:paraId="50BA7902" w15:done="0"/>
  <w15:commentEx w15:paraId="7A83A827" w15:done="0"/>
  <w15:commentEx w15:paraId="141B34AA" w15:done="0"/>
  <w15:commentEx w15:paraId="7F5595E2" w15:done="0"/>
  <w15:commentEx w15:paraId="77893C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1740F" w16cex:dateUtc="2023-09-05T01:31:00Z"/>
  <w16cex:commentExtensible w16cex:durableId="28A1762D" w16cex:dateUtc="2023-09-05T01:41:00Z"/>
  <w16cex:commentExtensible w16cex:durableId="28A176A2" w16cex:dateUtc="2023-09-05T01:42:00Z"/>
  <w16cex:commentExtensible w16cex:durableId="28A17857" w16cex:dateUtc="2023-09-05T0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CBCB7C" w16cid:durableId="28A171C4"/>
  <w16cid:commentId w16cid:paraId="055CA5D5" w16cid:durableId="28A1740F"/>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31E693C0" w16cid:durableId="28A171C9"/>
  <w16cid:commentId w16cid:paraId="0EF910EE" w16cid:durableId="28A176A2"/>
  <w16cid:commentId w16cid:paraId="79463DD1" w16cid:durableId="28A1C2DB"/>
  <w16cid:commentId w16cid:paraId="107F8965" w16cid:durableId="28A1C384"/>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685D0E0" w16cid:durableId="28A171D3"/>
  <w16cid:commentId w16cid:paraId="46DAAC71" w16cid:durableId="28A17857"/>
  <w16cid:commentId w16cid:paraId="6C265093" w16cid:durableId="28A1C3CB"/>
  <w16cid:commentId w16cid:paraId="113B6632" w16cid:durableId="28A1C454"/>
  <w16cid:commentId w16cid:paraId="4D69C8AB" w16cid:durableId="28A1C45F"/>
  <w16cid:commentId w16cid:paraId="32F815F8" w16cid:durableId="28A171D4"/>
  <w16cid:commentId w16cid:paraId="3994AA00" w16cid:durableId="28A171D5"/>
  <w16cid:commentId w16cid:paraId="5919CE7A" w16cid:durableId="28A171D6"/>
  <w16cid:commentId w16cid:paraId="0C986F9A" w16cid:durableId="28A171D7"/>
  <w16cid:commentId w16cid:paraId="20F109A0" w16cid:durableId="28A171D8"/>
  <w16cid:commentId w16cid:paraId="4BFF00FD" w16cid:durableId="28A171D9"/>
  <w16cid:commentId w16cid:paraId="26C63188" w16cid:durableId="28A171DA"/>
  <w16cid:commentId w16cid:paraId="41429536" w16cid:durableId="28A171DB"/>
  <w16cid:commentId w16cid:paraId="10D5BDD5" w16cid:durableId="28A171DC"/>
  <w16cid:commentId w16cid:paraId="1DD02C15" w16cid:durableId="28A171DD"/>
  <w16cid:commentId w16cid:paraId="090D1C6D" w16cid:durableId="28A171DE"/>
  <w16cid:commentId w16cid:paraId="57084149" w16cid:durableId="28A171DF"/>
  <w16cid:commentId w16cid:paraId="130D235F" w16cid:durableId="28A171E0"/>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D9071" w14:textId="77777777" w:rsidR="009422FD" w:rsidRDefault="009422FD">
      <w:r>
        <w:separator/>
      </w:r>
    </w:p>
  </w:endnote>
  <w:endnote w:type="continuationSeparator" w:id="0">
    <w:p w14:paraId="722FAB21" w14:textId="77777777" w:rsidR="009422FD" w:rsidRDefault="0094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Yu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Calibri"/>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Malgun Gothic"/>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25E2F" w14:textId="77777777" w:rsidR="00A74AC1" w:rsidRDefault="00A74AC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17836" w14:textId="77777777" w:rsidR="00A74AC1" w:rsidRDefault="00A74AC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870C3" w14:textId="77777777" w:rsidR="00A74AC1" w:rsidRDefault="00A74AC1">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A74AC1" w:rsidRPr="00F16EE6" w:rsidRDefault="00A74AC1"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7D304" w14:textId="77777777" w:rsidR="009422FD" w:rsidRDefault="009422FD">
      <w:r>
        <w:separator/>
      </w:r>
    </w:p>
  </w:footnote>
  <w:footnote w:type="continuationSeparator" w:id="0">
    <w:p w14:paraId="4DAF4E4C" w14:textId="77777777" w:rsidR="009422FD" w:rsidRDefault="00942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A74AC1" w:rsidRDefault="00A74AC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7EE4E" w14:textId="77777777" w:rsidR="00A74AC1" w:rsidRDefault="00A74AC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2F38E" w14:textId="77777777" w:rsidR="00A74AC1" w:rsidRDefault="00A74AC1">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A74AC1" w:rsidRDefault="00A74AC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8"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9"/>
  </w:num>
  <w:num w:numId="5">
    <w:abstractNumId w:val="0"/>
  </w:num>
  <w:num w:numId="6">
    <w:abstractNumId w:val="6"/>
  </w:num>
  <w:num w:numId="7">
    <w:abstractNumId w:val="12"/>
  </w:num>
  <w:num w:numId="8">
    <w:abstractNumId w:val="17"/>
  </w:num>
  <w:num w:numId="9">
    <w:abstractNumId w:val="10"/>
  </w:num>
  <w:num w:numId="10">
    <w:abstractNumId w:val="15"/>
  </w:num>
  <w:num w:numId="11">
    <w:abstractNumId w:val="7"/>
  </w:num>
  <w:num w:numId="12">
    <w:abstractNumId w:val="2"/>
  </w:num>
  <w:num w:numId="13">
    <w:abstractNumId w:val="5"/>
  </w:num>
  <w:num w:numId="14">
    <w:abstractNumId w:val="14"/>
  </w:num>
  <w:num w:numId="15">
    <w:abstractNumId w:val="16"/>
  </w:num>
  <w:num w:numId="16">
    <w:abstractNumId w:val="11"/>
  </w:num>
  <w:num w:numId="17">
    <w:abstractNumId w:val="8"/>
  </w:num>
  <w:num w:numId="18">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_after#122">
    <w15:presenceInfo w15:providerId="None" w15:userId="Rapp_after#122"/>
  </w15:person>
  <w15:person w15:author="Rapp_at#123">
    <w15:presenceInfo w15:providerId="None" w15:userId="Rapp_at#123"/>
  </w15:person>
  <w15:person w15:author="MTK - Li-Chuan Tseng">
    <w15:presenceInfo w15:providerId="None" w15:userId="MTK - Li-Chuan Tseng"/>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F39"/>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B56"/>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354"/>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AC1"/>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6564"/>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9AA"/>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54D9F"/>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af8"/>
    <w:uiPriority w:val="34"/>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uiPriority w:val="34"/>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emf"/><Relationship Id="rId21" Type="http://schemas.openxmlformats.org/officeDocument/2006/relationships/image" Target="media/image1.emf"/><Relationship Id="rId42" Type="http://schemas.openxmlformats.org/officeDocument/2006/relationships/package" Target="embeddings/Microsoft_Visio_Drawing10.vsdx"/><Relationship Id="rId63" Type="http://schemas.openxmlformats.org/officeDocument/2006/relationships/image" Target="media/image22.emf"/><Relationship Id="rId84" Type="http://schemas.openxmlformats.org/officeDocument/2006/relationships/package" Target="embeddings/Microsoft_Visio_Drawing31.vsdx"/><Relationship Id="rId138" Type="http://schemas.openxmlformats.org/officeDocument/2006/relationships/package" Target="embeddings/Microsoft_Visio_Drawing57.vsdx"/><Relationship Id="rId159" Type="http://schemas.openxmlformats.org/officeDocument/2006/relationships/image" Target="media/image70.emf"/><Relationship Id="rId170" Type="http://schemas.openxmlformats.org/officeDocument/2006/relationships/package" Target="embeddings/Microsoft_Visio_Drawing73.vsdx"/><Relationship Id="rId191" Type="http://schemas.openxmlformats.org/officeDocument/2006/relationships/image" Target="media/image86.emf"/><Relationship Id="rId205" Type="http://schemas.openxmlformats.org/officeDocument/2006/relationships/package" Target="embeddings/Microsoft_Visio_Drawing90.vsdx"/><Relationship Id="rId226" Type="http://schemas.openxmlformats.org/officeDocument/2006/relationships/image" Target="media/image104.emf"/><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5.vsdx"/><Relationship Id="rId53" Type="http://schemas.openxmlformats.org/officeDocument/2006/relationships/image" Target="media/image17.emf"/><Relationship Id="rId74" Type="http://schemas.openxmlformats.org/officeDocument/2006/relationships/package" Target="embeddings/Microsoft_Visio_Drawing26.vsdx"/><Relationship Id="rId128" Type="http://schemas.openxmlformats.org/officeDocument/2006/relationships/package" Target="embeddings/Microsoft_Visio_Drawing52.vsdx"/><Relationship Id="rId149" Type="http://schemas.openxmlformats.org/officeDocument/2006/relationships/image" Target="media/image65.emf"/><Relationship Id="rId5" Type="http://schemas.openxmlformats.org/officeDocument/2006/relationships/settings" Target="settings.xml"/><Relationship Id="rId95" Type="http://schemas.openxmlformats.org/officeDocument/2006/relationships/image" Target="media/image38.emf"/><Relationship Id="rId160" Type="http://schemas.openxmlformats.org/officeDocument/2006/relationships/package" Target="embeddings/Microsoft_Visio_Drawing68.vsdx"/><Relationship Id="rId181" Type="http://schemas.openxmlformats.org/officeDocument/2006/relationships/image" Target="media/image81.emf"/><Relationship Id="rId216" Type="http://schemas.openxmlformats.org/officeDocument/2006/relationships/image" Target="media/image99.emf"/><Relationship Id="rId22" Type="http://schemas.openxmlformats.org/officeDocument/2006/relationships/package" Target="embeddings/Microsoft_Visio_Drawing.vsdx"/><Relationship Id="rId43" Type="http://schemas.openxmlformats.org/officeDocument/2006/relationships/image" Target="media/image12.emf"/><Relationship Id="rId64" Type="http://schemas.openxmlformats.org/officeDocument/2006/relationships/package" Target="embeddings/Microsoft_Visio_Drawing21.vsdx"/><Relationship Id="rId118" Type="http://schemas.openxmlformats.org/officeDocument/2006/relationships/package" Target="embeddings/Microsoft_Visio_Drawing47.vsdx"/><Relationship Id="rId139" Type="http://schemas.openxmlformats.org/officeDocument/2006/relationships/image" Target="media/image60.emf"/><Relationship Id="rId85" Type="http://schemas.openxmlformats.org/officeDocument/2006/relationships/image" Target="media/image33.emf"/><Relationship Id="rId150" Type="http://schemas.openxmlformats.org/officeDocument/2006/relationships/package" Target="embeddings/Microsoft_Visio_Drawing63.vsdx"/><Relationship Id="rId171" Type="http://schemas.openxmlformats.org/officeDocument/2006/relationships/image" Target="media/image76.emf"/><Relationship Id="rId192" Type="http://schemas.openxmlformats.org/officeDocument/2006/relationships/package" Target="embeddings/Microsoft_Visio_Drawing84.vsdx"/><Relationship Id="rId206" Type="http://schemas.openxmlformats.org/officeDocument/2006/relationships/image" Target="media/image94.emf"/><Relationship Id="rId227" Type="http://schemas.openxmlformats.org/officeDocument/2006/relationships/package" Target="embeddings/Microsoft_Visio_Drawing101.vsdx"/><Relationship Id="rId12" Type="http://schemas.openxmlformats.org/officeDocument/2006/relationships/header" Target="header1.xml"/><Relationship Id="rId33" Type="http://schemas.openxmlformats.org/officeDocument/2006/relationships/image" Target="media/image7.emf"/><Relationship Id="rId108" Type="http://schemas.openxmlformats.org/officeDocument/2006/relationships/package" Target="embeddings/Microsoft_Visio_Drawing42.vsdx"/><Relationship Id="rId129" Type="http://schemas.openxmlformats.org/officeDocument/2006/relationships/image" Target="media/image55.emf"/><Relationship Id="rId54" Type="http://schemas.openxmlformats.org/officeDocument/2006/relationships/package" Target="embeddings/Microsoft_Visio_Drawing16.vsdx"/><Relationship Id="rId75" Type="http://schemas.openxmlformats.org/officeDocument/2006/relationships/image" Target="media/image28.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58.vsdx"/><Relationship Id="rId161" Type="http://schemas.openxmlformats.org/officeDocument/2006/relationships/image" Target="media/image71.emf"/><Relationship Id="rId182" Type="http://schemas.openxmlformats.org/officeDocument/2006/relationships/package" Target="embeddings/Microsoft_Visio_Drawing79.vsdx"/><Relationship Id="rId217" Type="http://schemas.openxmlformats.org/officeDocument/2006/relationships/package" Target="embeddings/Microsoft_Visio_Drawing96.vsdx"/><Relationship Id="rId6" Type="http://schemas.openxmlformats.org/officeDocument/2006/relationships/webSettings" Target="webSettings.xml"/><Relationship Id="rId23" Type="http://schemas.openxmlformats.org/officeDocument/2006/relationships/image" Target="media/image2.emf"/><Relationship Id="rId119" Type="http://schemas.openxmlformats.org/officeDocument/2006/relationships/image" Target="media/image50.emf"/><Relationship Id="rId44" Type="http://schemas.openxmlformats.org/officeDocument/2006/relationships/package" Target="embeddings/Microsoft_Visio_Drawing11.vsdx"/><Relationship Id="rId65" Type="http://schemas.openxmlformats.org/officeDocument/2006/relationships/image" Target="media/image23.emf"/><Relationship Id="rId86" Type="http://schemas.openxmlformats.org/officeDocument/2006/relationships/package" Target="embeddings/Microsoft_Visio_Drawing32.vsdx"/><Relationship Id="rId130" Type="http://schemas.openxmlformats.org/officeDocument/2006/relationships/package" Target="embeddings/Microsoft_Visio_Drawing53.vsdx"/><Relationship Id="rId151" Type="http://schemas.openxmlformats.org/officeDocument/2006/relationships/image" Target="media/image66.emf"/><Relationship Id="rId172" Type="http://schemas.openxmlformats.org/officeDocument/2006/relationships/package" Target="embeddings/Microsoft_Visio_Drawing74.vsdx"/><Relationship Id="rId193" Type="http://schemas.openxmlformats.org/officeDocument/2006/relationships/image" Target="media/image87.emf"/><Relationship Id="rId207" Type="http://schemas.openxmlformats.org/officeDocument/2006/relationships/package" Target="embeddings/Microsoft_Visio_Drawing91.vsdx"/><Relationship Id="rId228" Type="http://schemas.openxmlformats.org/officeDocument/2006/relationships/image" Target="media/image105.emf"/><Relationship Id="rId13" Type="http://schemas.openxmlformats.org/officeDocument/2006/relationships/header" Target="header2.xml"/><Relationship Id="rId109" Type="http://schemas.openxmlformats.org/officeDocument/2006/relationships/image" Target="media/image45.emf"/><Relationship Id="rId34" Type="http://schemas.openxmlformats.org/officeDocument/2006/relationships/package" Target="embeddings/Microsoft_Visio_Drawing6.vsdx"/><Relationship Id="rId55" Type="http://schemas.openxmlformats.org/officeDocument/2006/relationships/image" Target="media/image18.emf"/><Relationship Id="rId76" Type="http://schemas.openxmlformats.org/officeDocument/2006/relationships/package" Target="embeddings/Microsoft_Visio_Drawing27.vsdx"/><Relationship Id="rId97" Type="http://schemas.openxmlformats.org/officeDocument/2006/relationships/image" Target="media/image39.emf"/><Relationship Id="rId120" Type="http://schemas.openxmlformats.org/officeDocument/2006/relationships/package" Target="embeddings/Microsoft_Visio_Drawing48.vsdx"/><Relationship Id="rId141" Type="http://schemas.openxmlformats.org/officeDocument/2006/relationships/image" Target="media/image61.emf"/><Relationship Id="rId7" Type="http://schemas.openxmlformats.org/officeDocument/2006/relationships/footnotes" Target="footnotes.xml"/><Relationship Id="rId162" Type="http://schemas.openxmlformats.org/officeDocument/2006/relationships/package" Target="embeddings/Microsoft_Visio_Drawing69.vsdx"/><Relationship Id="rId183" Type="http://schemas.openxmlformats.org/officeDocument/2006/relationships/image" Target="media/image82.emf"/><Relationship Id="rId218" Type="http://schemas.openxmlformats.org/officeDocument/2006/relationships/image" Target="media/image100.emf"/><Relationship Id="rId24" Type="http://schemas.openxmlformats.org/officeDocument/2006/relationships/package" Target="embeddings/Microsoft_Visio_Drawing1.vsdx"/><Relationship Id="rId45" Type="http://schemas.openxmlformats.org/officeDocument/2006/relationships/image" Target="media/image13.emf"/><Relationship Id="rId66" Type="http://schemas.openxmlformats.org/officeDocument/2006/relationships/package" Target="embeddings/Microsoft_Visio_Drawing22.vsdx"/><Relationship Id="rId87" Type="http://schemas.openxmlformats.org/officeDocument/2006/relationships/image" Target="media/image34.emf"/><Relationship Id="rId110" Type="http://schemas.openxmlformats.org/officeDocument/2006/relationships/package" Target="embeddings/Microsoft_Visio_Drawing43.vsdx"/><Relationship Id="rId131" Type="http://schemas.openxmlformats.org/officeDocument/2006/relationships/image" Target="media/image56.emf"/><Relationship Id="rId152" Type="http://schemas.openxmlformats.org/officeDocument/2006/relationships/package" Target="embeddings/Microsoft_Visio_Drawing64.vsdx"/><Relationship Id="rId173" Type="http://schemas.openxmlformats.org/officeDocument/2006/relationships/image" Target="media/image77.emf"/><Relationship Id="rId194" Type="http://schemas.openxmlformats.org/officeDocument/2006/relationships/package" Target="embeddings/Microsoft_Visio_Drawing85.vsdx"/><Relationship Id="rId208" Type="http://schemas.openxmlformats.org/officeDocument/2006/relationships/image" Target="media/image95.emf"/><Relationship Id="rId229" Type="http://schemas.openxmlformats.org/officeDocument/2006/relationships/package" Target="embeddings/Microsoft_Visio_Drawing102.vsdx"/><Relationship Id="rId14" Type="http://schemas.openxmlformats.org/officeDocument/2006/relationships/footer" Target="footer1.xml"/><Relationship Id="rId35" Type="http://schemas.openxmlformats.org/officeDocument/2006/relationships/image" Target="media/image8.emf"/><Relationship Id="rId56" Type="http://schemas.openxmlformats.org/officeDocument/2006/relationships/package" Target="embeddings/Microsoft_Visio_Drawing17.vsdx"/><Relationship Id="rId77" Type="http://schemas.openxmlformats.org/officeDocument/2006/relationships/image" Target="media/image29.emf"/><Relationship Id="rId100" Type="http://schemas.openxmlformats.org/officeDocument/2006/relationships/package" Target="embeddings/Microsoft_Visio_Drawing38.vsdx"/><Relationship Id="rId8" Type="http://schemas.openxmlformats.org/officeDocument/2006/relationships/endnotes" Target="endnotes.xml"/><Relationship Id="rId98" Type="http://schemas.openxmlformats.org/officeDocument/2006/relationships/package" Target="embeddings/Microsoft_Visio_Drawing37.vsdx"/><Relationship Id="rId121" Type="http://schemas.openxmlformats.org/officeDocument/2006/relationships/image" Target="media/image51.emf"/><Relationship Id="rId142" Type="http://schemas.openxmlformats.org/officeDocument/2006/relationships/package" Target="embeddings/Microsoft_Visio_Drawing59.vsdx"/><Relationship Id="rId163" Type="http://schemas.openxmlformats.org/officeDocument/2006/relationships/image" Target="media/image72.emf"/><Relationship Id="rId184" Type="http://schemas.openxmlformats.org/officeDocument/2006/relationships/package" Target="embeddings/Microsoft_Visio_Drawing80.vsdx"/><Relationship Id="rId219" Type="http://schemas.openxmlformats.org/officeDocument/2006/relationships/package" Target="embeddings/Microsoft_Visio_Drawing97.vsdx"/><Relationship Id="rId230" Type="http://schemas.openxmlformats.org/officeDocument/2006/relationships/header" Target="header4.xml"/><Relationship Id="rId25" Type="http://schemas.openxmlformats.org/officeDocument/2006/relationships/image" Target="media/image3.emf"/><Relationship Id="rId46" Type="http://schemas.openxmlformats.org/officeDocument/2006/relationships/package" Target="embeddings/Microsoft_Visio_Drawing12.vsdx"/><Relationship Id="rId67" Type="http://schemas.openxmlformats.org/officeDocument/2006/relationships/image" Target="media/image24.emf"/><Relationship Id="rId20" Type="http://schemas.microsoft.com/office/2016/09/relationships/commentsIds" Target="commentsIds.xml"/><Relationship Id="rId41" Type="http://schemas.openxmlformats.org/officeDocument/2006/relationships/image" Target="media/image11.emf"/><Relationship Id="rId62" Type="http://schemas.openxmlformats.org/officeDocument/2006/relationships/package" Target="embeddings/Microsoft_Visio_Drawing20.vsdx"/><Relationship Id="rId83" Type="http://schemas.openxmlformats.org/officeDocument/2006/relationships/image" Target="media/image32.emf"/><Relationship Id="rId88" Type="http://schemas.openxmlformats.org/officeDocument/2006/relationships/package" Target="embeddings/Microsoft_Visio_Drawing33.vsdx"/><Relationship Id="rId111" Type="http://schemas.openxmlformats.org/officeDocument/2006/relationships/image" Target="media/image46.emf"/><Relationship Id="rId132" Type="http://schemas.openxmlformats.org/officeDocument/2006/relationships/package" Target="embeddings/Microsoft_Visio_Drawing54.vsdx"/><Relationship Id="rId153" Type="http://schemas.openxmlformats.org/officeDocument/2006/relationships/image" Target="media/image67.emf"/><Relationship Id="rId174" Type="http://schemas.openxmlformats.org/officeDocument/2006/relationships/package" Target="embeddings/Microsoft_Visio_Drawing75.vsdx"/><Relationship Id="rId179" Type="http://schemas.openxmlformats.org/officeDocument/2006/relationships/image" Target="media/image80.emf"/><Relationship Id="rId195" Type="http://schemas.openxmlformats.org/officeDocument/2006/relationships/image" Target="media/image88.emf"/><Relationship Id="rId209" Type="http://schemas.openxmlformats.org/officeDocument/2006/relationships/package" Target="embeddings/Microsoft_Visio_Drawing92.vsdx"/><Relationship Id="rId190" Type="http://schemas.openxmlformats.org/officeDocument/2006/relationships/package" Target="embeddings/Microsoft_Visio_Drawing83.vsdx"/><Relationship Id="rId204" Type="http://schemas.openxmlformats.org/officeDocument/2006/relationships/image" Target="media/image93.emf"/><Relationship Id="rId220" Type="http://schemas.openxmlformats.org/officeDocument/2006/relationships/image" Target="media/image101.emf"/><Relationship Id="rId225" Type="http://schemas.openxmlformats.org/officeDocument/2006/relationships/package" Target="embeddings/Microsoft_Visio_Drawing100.vsdx"/><Relationship Id="rId15" Type="http://schemas.openxmlformats.org/officeDocument/2006/relationships/footer" Target="footer2.xml"/><Relationship Id="rId36" Type="http://schemas.openxmlformats.org/officeDocument/2006/relationships/package" Target="embeddings/Microsoft_Visio_Drawing7.vsdx"/><Relationship Id="rId57" Type="http://schemas.openxmlformats.org/officeDocument/2006/relationships/image" Target="media/image19.emf"/><Relationship Id="rId106" Type="http://schemas.openxmlformats.org/officeDocument/2006/relationships/package" Target="embeddings/Microsoft_Visio_Drawing41.vsdx"/><Relationship Id="rId127" Type="http://schemas.openxmlformats.org/officeDocument/2006/relationships/image" Target="media/image54.emf"/><Relationship Id="rId10" Type="http://schemas.openxmlformats.org/officeDocument/2006/relationships/hyperlink" Target="http://www.3gpp.org/Change-Requests" TargetMode="External"/><Relationship Id="rId31" Type="http://schemas.openxmlformats.org/officeDocument/2006/relationships/image" Target="media/image6.emf"/><Relationship Id="rId52" Type="http://schemas.openxmlformats.org/officeDocument/2006/relationships/package" Target="embeddings/Microsoft_Visio_Drawing15.vsdx"/><Relationship Id="rId73" Type="http://schemas.openxmlformats.org/officeDocument/2006/relationships/image" Target="media/image27.emf"/><Relationship Id="rId78" Type="http://schemas.openxmlformats.org/officeDocument/2006/relationships/package" Target="embeddings/Microsoft_Visio_Drawing28.vsdx"/><Relationship Id="rId94" Type="http://schemas.openxmlformats.org/officeDocument/2006/relationships/package" Target="embeddings/Microsoft_Visio_Drawing36.vsdx"/><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package" Target="embeddings/Microsoft_Visio_Drawing49.vsdx"/><Relationship Id="rId143" Type="http://schemas.openxmlformats.org/officeDocument/2006/relationships/image" Target="media/image62.emf"/><Relationship Id="rId148" Type="http://schemas.openxmlformats.org/officeDocument/2006/relationships/package" Target="embeddings/Microsoft_Visio_Drawing62.vsdx"/><Relationship Id="rId164" Type="http://schemas.openxmlformats.org/officeDocument/2006/relationships/package" Target="embeddings/Microsoft_Visio_Drawing70.vsdx"/><Relationship Id="rId169" Type="http://schemas.openxmlformats.org/officeDocument/2006/relationships/image" Target="media/image75.emf"/><Relationship Id="rId185" Type="http://schemas.openxmlformats.org/officeDocument/2006/relationships/image" Target="media/image83.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78.vsdx"/><Relationship Id="rId210" Type="http://schemas.openxmlformats.org/officeDocument/2006/relationships/image" Target="media/image96.emf"/><Relationship Id="rId215" Type="http://schemas.openxmlformats.org/officeDocument/2006/relationships/package" Target="embeddings/Microsoft_Visio_Drawing95.vsdx"/><Relationship Id="rId26" Type="http://schemas.openxmlformats.org/officeDocument/2006/relationships/package" Target="embeddings/Microsoft_Visio_Drawing2.vsdx"/><Relationship Id="rId231" Type="http://schemas.openxmlformats.org/officeDocument/2006/relationships/footer" Target="footer4.xml"/><Relationship Id="rId47" Type="http://schemas.openxmlformats.org/officeDocument/2006/relationships/image" Target="media/image14.emf"/><Relationship Id="rId68" Type="http://schemas.openxmlformats.org/officeDocument/2006/relationships/package" Target="embeddings/Microsoft_Visio_Drawing23.vsdx"/><Relationship Id="rId89" Type="http://schemas.openxmlformats.org/officeDocument/2006/relationships/image" Target="media/image35.emf"/><Relationship Id="rId112" Type="http://schemas.openxmlformats.org/officeDocument/2006/relationships/package" Target="embeddings/Microsoft_Visio_Drawing44.vsdx"/><Relationship Id="rId133" Type="http://schemas.openxmlformats.org/officeDocument/2006/relationships/image" Target="media/image57.emf"/><Relationship Id="rId154" Type="http://schemas.openxmlformats.org/officeDocument/2006/relationships/package" Target="embeddings/Microsoft_Visio_Drawing65.vsdx"/><Relationship Id="rId175" Type="http://schemas.openxmlformats.org/officeDocument/2006/relationships/image" Target="media/image78.emf"/><Relationship Id="rId196" Type="http://schemas.openxmlformats.org/officeDocument/2006/relationships/package" Target="embeddings/Microsoft_Visio_Drawing86.vsdx"/><Relationship Id="rId200" Type="http://schemas.openxmlformats.org/officeDocument/2006/relationships/package" Target="embeddings/Microsoft_Visio_Drawing88.vsdx"/><Relationship Id="rId16" Type="http://schemas.openxmlformats.org/officeDocument/2006/relationships/header" Target="header3.xml"/><Relationship Id="rId221" Type="http://schemas.openxmlformats.org/officeDocument/2006/relationships/package" Target="embeddings/Microsoft_Visio_Drawing98.vsdx"/><Relationship Id="rId37" Type="http://schemas.openxmlformats.org/officeDocument/2006/relationships/image" Target="media/image9.emf"/><Relationship Id="rId58" Type="http://schemas.openxmlformats.org/officeDocument/2006/relationships/package" Target="embeddings/Microsoft_Visio_Drawing18.vsdx"/><Relationship Id="rId79" Type="http://schemas.openxmlformats.org/officeDocument/2006/relationships/image" Target="media/image30.emf"/><Relationship Id="rId102" Type="http://schemas.openxmlformats.org/officeDocument/2006/relationships/package" Target="embeddings/Microsoft_Visio_Drawing39.vsdx"/><Relationship Id="rId123" Type="http://schemas.openxmlformats.org/officeDocument/2006/relationships/image" Target="media/image52.emf"/><Relationship Id="rId144" Type="http://schemas.openxmlformats.org/officeDocument/2006/relationships/package" Target="embeddings/Microsoft_Visio_Drawing60.vsdx"/><Relationship Id="rId90" Type="http://schemas.openxmlformats.org/officeDocument/2006/relationships/package" Target="embeddings/Microsoft_Visio_Drawing34.vsdx"/><Relationship Id="rId165" Type="http://schemas.openxmlformats.org/officeDocument/2006/relationships/image" Target="media/image73.emf"/><Relationship Id="rId186" Type="http://schemas.openxmlformats.org/officeDocument/2006/relationships/package" Target="embeddings/Microsoft_Visio_Drawing81.vsdx"/><Relationship Id="rId211" Type="http://schemas.openxmlformats.org/officeDocument/2006/relationships/package" Target="embeddings/Microsoft_Visio_Drawing93.vsdx"/><Relationship Id="rId232" Type="http://schemas.openxmlformats.org/officeDocument/2006/relationships/fontTable" Target="fontTable.xml"/><Relationship Id="rId27" Type="http://schemas.openxmlformats.org/officeDocument/2006/relationships/image" Target="media/image4.emf"/><Relationship Id="rId48" Type="http://schemas.openxmlformats.org/officeDocument/2006/relationships/package" Target="embeddings/Microsoft_Visio_Drawing13.vsdx"/><Relationship Id="rId69" Type="http://schemas.openxmlformats.org/officeDocument/2006/relationships/image" Target="media/image25.emf"/><Relationship Id="rId113" Type="http://schemas.openxmlformats.org/officeDocument/2006/relationships/image" Target="media/image47.emf"/><Relationship Id="rId134" Type="http://schemas.openxmlformats.org/officeDocument/2006/relationships/package" Target="embeddings/Microsoft_Visio_Drawing55.vsdx"/><Relationship Id="rId80" Type="http://schemas.openxmlformats.org/officeDocument/2006/relationships/package" Target="embeddings/Microsoft_Visio_Drawing29.vsdx"/><Relationship Id="rId155" Type="http://schemas.openxmlformats.org/officeDocument/2006/relationships/image" Target="media/image68.emf"/><Relationship Id="rId176" Type="http://schemas.openxmlformats.org/officeDocument/2006/relationships/package" Target="embeddings/Microsoft_Visio_Drawing76.vsdx"/><Relationship Id="rId197" Type="http://schemas.openxmlformats.org/officeDocument/2006/relationships/image" Target="media/image89.emf"/><Relationship Id="rId201" Type="http://schemas.openxmlformats.org/officeDocument/2006/relationships/image" Target="media/image91.png"/><Relationship Id="rId222" Type="http://schemas.openxmlformats.org/officeDocument/2006/relationships/image" Target="media/image102.emf"/><Relationship Id="rId17" Type="http://schemas.openxmlformats.org/officeDocument/2006/relationships/footer" Target="footer3.xml"/><Relationship Id="rId38" Type="http://schemas.openxmlformats.org/officeDocument/2006/relationships/package" Target="embeddings/Microsoft_Visio_Drawing8.vsdx"/><Relationship Id="rId59" Type="http://schemas.openxmlformats.org/officeDocument/2006/relationships/image" Target="media/image20.emf"/><Relationship Id="rId103" Type="http://schemas.openxmlformats.org/officeDocument/2006/relationships/image" Target="media/image42.emf"/><Relationship Id="rId124" Type="http://schemas.openxmlformats.org/officeDocument/2006/relationships/package" Target="embeddings/Microsoft_Visio_Drawing50.vsdx"/><Relationship Id="rId70" Type="http://schemas.openxmlformats.org/officeDocument/2006/relationships/package" Target="embeddings/Microsoft_Visio_Drawing24.vsdx"/><Relationship Id="rId91" Type="http://schemas.openxmlformats.org/officeDocument/2006/relationships/image" Target="media/image36.emf"/><Relationship Id="rId145" Type="http://schemas.openxmlformats.org/officeDocument/2006/relationships/image" Target="media/image63.emf"/><Relationship Id="rId166" Type="http://schemas.openxmlformats.org/officeDocument/2006/relationships/package" Target="embeddings/Microsoft_Visio_Drawing71.vsdx"/><Relationship Id="rId187" Type="http://schemas.openxmlformats.org/officeDocument/2006/relationships/image" Target="media/image84.emf"/><Relationship Id="rId1" Type="http://schemas.openxmlformats.org/officeDocument/2006/relationships/customXml" Target="../customXml/item1.xml"/><Relationship Id="rId212" Type="http://schemas.openxmlformats.org/officeDocument/2006/relationships/image" Target="media/image97.emf"/><Relationship Id="rId233" Type="http://schemas.microsoft.com/office/2011/relationships/people" Target="people.xml"/><Relationship Id="rId28" Type="http://schemas.openxmlformats.org/officeDocument/2006/relationships/package" Target="embeddings/Microsoft_Visio_Drawing3.vsdx"/><Relationship Id="rId49" Type="http://schemas.openxmlformats.org/officeDocument/2006/relationships/image" Target="media/image15.emf"/><Relationship Id="rId114" Type="http://schemas.openxmlformats.org/officeDocument/2006/relationships/package" Target="embeddings/Microsoft_Visio_Drawing45.vsdx"/><Relationship Id="rId60" Type="http://schemas.openxmlformats.org/officeDocument/2006/relationships/package" Target="embeddings/Microsoft_Visio_Drawing19.vsdx"/><Relationship Id="rId81" Type="http://schemas.openxmlformats.org/officeDocument/2006/relationships/image" Target="media/image31.emf"/><Relationship Id="rId135" Type="http://schemas.openxmlformats.org/officeDocument/2006/relationships/image" Target="media/image58.emf"/><Relationship Id="rId156" Type="http://schemas.openxmlformats.org/officeDocument/2006/relationships/package" Target="embeddings/Microsoft_Visio_Drawing66.vsdx"/><Relationship Id="rId177" Type="http://schemas.openxmlformats.org/officeDocument/2006/relationships/image" Target="media/image79.emf"/><Relationship Id="rId198" Type="http://schemas.openxmlformats.org/officeDocument/2006/relationships/package" Target="embeddings/Microsoft_Visio_Drawing87.vsdx"/><Relationship Id="rId202" Type="http://schemas.openxmlformats.org/officeDocument/2006/relationships/image" Target="media/image92.emf"/><Relationship Id="rId223" Type="http://schemas.openxmlformats.org/officeDocument/2006/relationships/package" Target="embeddings/Microsoft_Visio_Drawing99.vsdx"/><Relationship Id="rId18" Type="http://schemas.openxmlformats.org/officeDocument/2006/relationships/comments" Target="comments.xml"/><Relationship Id="rId39" Type="http://schemas.openxmlformats.org/officeDocument/2006/relationships/image" Target="media/image10.emf"/><Relationship Id="rId50" Type="http://schemas.openxmlformats.org/officeDocument/2006/relationships/package" Target="embeddings/Microsoft_Visio_Drawing14.vsdx"/><Relationship Id="rId104" Type="http://schemas.openxmlformats.org/officeDocument/2006/relationships/package" Target="embeddings/Microsoft_Visio_Drawing40.vsdx"/><Relationship Id="rId125" Type="http://schemas.openxmlformats.org/officeDocument/2006/relationships/image" Target="media/image53.emf"/><Relationship Id="rId146" Type="http://schemas.openxmlformats.org/officeDocument/2006/relationships/package" Target="embeddings/Microsoft_Visio_Drawing61.vsdx"/><Relationship Id="rId167" Type="http://schemas.openxmlformats.org/officeDocument/2006/relationships/image" Target="media/image74.emf"/><Relationship Id="rId188" Type="http://schemas.openxmlformats.org/officeDocument/2006/relationships/package" Target="embeddings/Microsoft_Visio_Drawing82.vsdx"/><Relationship Id="rId71" Type="http://schemas.openxmlformats.org/officeDocument/2006/relationships/image" Target="media/image26.emf"/><Relationship Id="rId92" Type="http://schemas.openxmlformats.org/officeDocument/2006/relationships/package" Target="embeddings/Microsoft_Visio_Drawing35.vsdx"/><Relationship Id="rId213" Type="http://schemas.openxmlformats.org/officeDocument/2006/relationships/package" Target="embeddings/Microsoft_Visio_Drawing94.vsdx"/><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5.emf"/><Relationship Id="rId40" Type="http://schemas.openxmlformats.org/officeDocument/2006/relationships/package" Target="embeddings/Microsoft_Visio_Drawing9.vsdx"/><Relationship Id="rId115" Type="http://schemas.openxmlformats.org/officeDocument/2006/relationships/image" Target="media/image48.emf"/><Relationship Id="rId136" Type="http://schemas.openxmlformats.org/officeDocument/2006/relationships/package" Target="embeddings/Microsoft_Visio_Drawing56.vsdx"/><Relationship Id="rId157" Type="http://schemas.openxmlformats.org/officeDocument/2006/relationships/image" Target="media/image69.emf"/><Relationship Id="rId178" Type="http://schemas.openxmlformats.org/officeDocument/2006/relationships/package" Target="embeddings/Microsoft_Visio_Drawing77.vsdx"/><Relationship Id="rId61" Type="http://schemas.openxmlformats.org/officeDocument/2006/relationships/image" Target="media/image21.emf"/><Relationship Id="rId82" Type="http://schemas.openxmlformats.org/officeDocument/2006/relationships/package" Target="embeddings/Microsoft_Visio_Drawing30.vsdx"/><Relationship Id="rId199" Type="http://schemas.openxmlformats.org/officeDocument/2006/relationships/image" Target="media/image90.emf"/><Relationship Id="rId203" Type="http://schemas.openxmlformats.org/officeDocument/2006/relationships/package" Target="embeddings/Microsoft_Visio_Drawing89.vsdx"/><Relationship Id="rId19" Type="http://schemas.microsoft.com/office/2011/relationships/commentsExtended" Target="commentsExtended.xml"/><Relationship Id="rId224" Type="http://schemas.openxmlformats.org/officeDocument/2006/relationships/image" Target="media/image103.emf"/><Relationship Id="rId30" Type="http://schemas.openxmlformats.org/officeDocument/2006/relationships/package" Target="embeddings/Microsoft_Visio_Drawing4.vsdx"/><Relationship Id="rId105" Type="http://schemas.openxmlformats.org/officeDocument/2006/relationships/image" Target="media/image43.emf"/><Relationship Id="rId126" Type="http://schemas.openxmlformats.org/officeDocument/2006/relationships/package" Target="embeddings/Microsoft_Visio_Drawing51.vsdx"/><Relationship Id="rId147" Type="http://schemas.openxmlformats.org/officeDocument/2006/relationships/image" Target="media/image64.emf"/><Relationship Id="rId168" Type="http://schemas.openxmlformats.org/officeDocument/2006/relationships/package" Target="embeddings/Microsoft_Visio_Drawing72.vsdx"/><Relationship Id="rId51" Type="http://schemas.openxmlformats.org/officeDocument/2006/relationships/image" Target="media/image16.emf"/><Relationship Id="rId72" Type="http://schemas.openxmlformats.org/officeDocument/2006/relationships/package" Target="embeddings/Microsoft_Visio_Drawing25.vsdx"/><Relationship Id="rId93" Type="http://schemas.openxmlformats.org/officeDocument/2006/relationships/image" Target="media/image37.emf"/><Relationship Id="rId189" Type="http://schemas.openxmlformats.org/officeDocument/2006/relationships/image" Target="media/image85.emf"/><Relationship Id="rId3" Type="http://schemas.openxmlformats.org/officeDocument/2006/relationships/numbering" Target="numbering.xml"/><Relationship Id="rId214" Type="http://schemas.openxmlformats.org/officeDocument/2006/relationships/image" Target="media/image98.emf"/><Relationship Id="rId235" Type="http://schemas.microsoft.com/office/2018/08/relationships/commentsExtensible" Target="commentsExtensible.xml"/><Relationship Id="rId116" Type="http://schemas.openxmlformats.org/officeDocument/2006/relationships/package" Target="embeddings/Microsoft_Visio_Drawing46.vsdx"/><Relationship Id="rId137" Type="http://schemas.openxmlformats.org/officeDocument/2006/relationships/image" Target="media/image59.emf"/><Relationship Id="rId158" Type="http://schemas.openxmlformats.org/officeDocument/2006/relationships/package" Target="embeddings/Microsoft_Visio_Drawing6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A1B432-C7E8-4FF2-97B6-82293D3A9E7B}">
  <ds:schemaRefs>
    <ds:schemaRef ds:uri="http://schemas.openxmlformats.org/officeDocument/2006/bibliography"/>
  </ds:schemaRefs>
</ds:datastoreItem>
</file>

<file path=customXml/itemProps2.xml><?xml version="1.0" encoding="utf-8"?>
<ds:datastoreItem xmlns:ds="http://schemas.openxmlformats.org/officeDocument/2006/customXml" ds:itemID="{466C002F-19A4-4BF6-8A39-F9C6BA4A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253</Pages>
  <Words>101566</Words>
  <Characters>578927</Characters>
  <Application>Microsoft Office Word</Application>
  <DocSecurity>0</DocSecurity>
  <Lines>4824</Lines>
  <Paragraphs>1358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679135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ZTE-Fei Dong</cp:lastModifiedBy>
  <cp:revision>2</cp:revision>
  <dcterms:created xsi:type="dcterms:W3CDTF">2023-09-05T07:15:00Z</dcterms:created>
  <dcterms:modified xsi:type="dcterms:W3CDTF">2023-09-05T07:15:00Z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1693829655</vt:lpwstr>
  </property>
  <property fmtid="{D5CDD505-2E9C-101B-9397-08002B2CF9AE}" pid="10" name="MSIP_Label_83bcef13-7cac-433f-ba1d-47a323951816_Enabled">
    <vt:lpwstr>true</vt:lpwstr>
  </property>
  <property fmtid="{D5CDD505-2E9C-101B-9397-08002B2CF9AE}" pid="11" name="MSIP_Label_83bcef13-7cac-433f-ba1d-47a323951816_SetDate">
    <vt:lpwstr>2023-09-05T01:31:51Z</vt:lpwstr>
  </property>
  <property fmtid="{D5CDD505-2E9C-101B-9397-08002B2CF9AE}" pid="12" name="MSIP_Label_83bcef13-7cac-433f-ba1d-47a323951816_Method">
    <vt:lpwstr>Privileged</vt:lpwstr>
  </property>
  <property fmtid="{D5CDD505-2E9C-101B-9397-08002B2CF9AE}" pid="13" name="MSIP_Label_83bcef13-7cac-433f-ba1d-47a323951816_Name">
    <vt:lpwstr>MTK_Unclassified</vt:lpwstr>
  </property>
  <property fmtid="{D5CDD505-2E9C-101B-9397-08002B2CF9AE}" pid="14" name="MSIP_Label_83bcef13-7cac-433f-ba1d-47a323951816_SiteId">
    <vt:lpwstr>a7687ede-7a6b-4ef6-bace-642f677fbe31</vt:lpwstr>
  </property>
  <property fmtid="{D5CDD505-2E9C-101B-9397-08002B2CF9AE}" pid="15" name="MSIP_Label_83bcef13-7cac-433f-ba1d-47a323951816_ActionId">
    <vt:lpwstr>fdf4032a-d778-4b54-b641-46a24b33c4c4</vt:lpwstr>
  </property>
  <property fmtid="{D5CDD505-2E9C-101B-9397-08002B2CF9AE}" pid="16" name="MSIP_Label_83bcef13-7cac-433f-ba1d-47a323951816_ContentBits">
    <vt:lpwstr>0</vt:lpwstr>
  </property>
</Properties>
</file>