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>Extend the neighbor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>The system Information modification procedure is not triggered for an update of new SIB on neighbor-cell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>In RRC IDLE, how to (re-)acquire neighbor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neighbor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Pr="00613E7C" w:rsidRDefault="00171ABB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commentRangeStart w:id="22"/>
      <w:ins w:id="23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4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7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8" w:author="Nokia-2" w:date="2023-06-27T23:15:00Z">
              <w:rPr>
                <w:iCs/>
              </w:rPr>
            </w:rPrChange>
          </w:rPr>
          <w:t xml:space="preserve">are broadcasted in SIB31, and if UE supports location-based measurement initiation and has obtained its </w:t>
        </w:r>
        <w:commentRangeStart w:id="29"/>
        <w:r w:rsidRPr="00613E7C">
          <w:rPr>
            <w:lang w:eastAsia="zh-CN"/>
            <w:rPrChange w:id="30" w:author="Nokia-2" w:date="2023-06-27T23:15:00Z">
              <w:rPr>
                <w:iCs/>
              </w:rPr>
            </w:rPrChange>
          </w:rPr>
          <w:t>location</w:t>
        </w:r>
      </w:ins>
      <w:commentRangeEnd w:id="29"/>
      <w:r w:rsidR="00FC0847">
        <w:rPr>
          <w:rStyle w:val="a4"/>
          <w:rFonts w:eastAsia="宋体"/>
        </w:rPr>
        <w:commentReference w:id="29"/>
      </w:r>
      <w:ins w:id="31" w:author="Nokia-2" w:date="2023-06-19T20:42:00Z">
        <w:r w:rsidRPr="00613E7C">
          <w:rPr>
            <w:lang w:eastAsia="zh-CN"/>
            <w:rPrChange w:id="32" w:author="Nokia-2" w:date="2023-06-27T23:15:00Z">
              <w:rPr>
                <w:iCs/>
              </w:rPr>
            </w:rPrChange>
          </w:rPr>
          <w:t>:</w:t>
        </w:r>
      </w:ins>
    </w:p>
    <w:p w14:paraId="4EB86F01" w14:textId="07401F4C" w:rsidR="00171ABB" w:rsidDel="00171ABB" w:rsidRDefault="00171ABB">
      <w:pPr>
        <w:pStyle w:val="B1"/>
        <w:ind w:left="720" w:firstLine="131"/>
        <w:rPr>
          <w:del w:id="33" w:author="Nokia-2" w:date="2023-06-19T20:42:00Z"/>
          <w:lang w:eastAsia="zh-CN"/>
        </w:rPr>
        <w:pPrChange w:id="34" w:author="Nokia-2" w:date="2023-06-27T23:18:00Z">
          <w:pPr>
            <w:pStyle w:val="B1"/>
            <w:ind w:left="720" w:firstLine="0"/>
          </w:pPr>
        </w:pPrChange>
      </w:pPr>
      <w:ins w:id="35" w:author="Nokia-2" w:date="2023-06-19T20:42:00Z">
        <w:r w:rsidRPr="00E26215">
          <w:t>-</w:t>
        </w:r>
      </w:ins>
      <w:ins w:id="36" w:author="Nokia-2" w:date="2023-06-19T20:43:00Z">
        <w:r w:rsidRPr="00613E7C">
          <w:t xml:space="preserve"> </w:t>
        </w:r>
      </w:ins>
      <w:ins w:id="37" w:author="Nokia-2" w:date="2023-06-27T23:19:00Z">
        <w:r w:rsidR="00613E7C">
          <w:t xml:space="preserve"> </w:t>
        </w:r>
      </w:ins>
      <w:ins w:id="38" w:author="Nokia-2" w:date="2023-06-19T20:43:00Z">
        <w:r w:rsidRPr="00613E7C">
          <w:rPr>
            <w:lang w:eastAsia="zh-CN"/>
          </w:rPr>
          <w:t xml:space="preserve">If the distance between UE and serving cell reference location is shorter than </w:t>
        </w:r>
        <w:r w:rsidRPr="00613E7C">
          <w:rPr>
            <w:lang w:eastAsia="zh-CN"/>
            <w:rPrChange w:id="39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40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41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42" w:author="Nokia-2" w:date="2023-06-27T23:18:00Z">
        <w:r w:rsidR="00613E7C">
          <w:rPr>
            <w:lang w:eastAsia="zh-CN"/>
          </w:rPr>
          <w:t xml:space="preserve">  </w:t>
        </w:r>
      </w:ins>
      <w:ins w:id="43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>
      <w:pPr>
        <w:pStyle w:val="B1"/>
        <w:ind w:left="720" w:firstLine="131"/>
        <w:rPr>
          <w:ins w:id="44" w:author="Nokia-2" w:date="2023-06-19T20:44:00Z"/>
          <w:iCs/>
        </w:rPr>
        <w:pPrChange w:id="45" w:author="Nokia-2" w:date="2023-06-27T23:19:00Z">
          <w:pPr>
            <w:pStyle w:val="B1"/>
            <w:ind w:left="720" w:firstLine="0"/>
          </w:pPr>
        </w:pPrChange>
      </w:pPr>
      <w:ins w:id="46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7" w:author="Nokia-2" w:date="2023-06-27T23:19:00Z">
        <w:r w:rsidR="00613E7C">
          <w:rPr>
            <w:iCs/>
          </w:rPr>
          <w:t xml:space="preserve"> </w:t>
        </w:r>
      </w:ins>
      <w:ins w:id="48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49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>
      <w:pPr>
        <w:pStyle w:val="B2"/>
        <w:rPr>
          <w:ins w:id="50" w:author="Nokia-2" w:date="2023-06-19T20:43:00Z"/>
          <w:lang w:eastAsia="zh-CN"/>
        </w:rPr>
        <w:pPrChange w:id="51" w:author="Nokia-2" w:date="2023-06-27T23:17:00Z">
          <w:pPr>
            <w:pStyle w:val="B1"/>
          </w:pPr>
        </w:pPrChange>
      </w:pPr>
      <w:ins w:id="52" w:author="Nokia-2" w:date="2023-06-19T20:44:00Z">
        <w:r>
          <w:rPr>
            <w:lang w:eastAsia="zh-CN"/>
          </w:rPr>
          <w:t xml:space="preserve">- </w:t>
        </w:r>
      </w:ins>
      <w:ins w:id="53" w:author="Nokia-2" w:date="2023-06-27T23:17:00Z">
        <w:r w:rsidR="00613E7C">
          <w:rPr>
            <w:lang w:eastAsia="zh-CN"/>
          </w:rPr>
          <w:t xml:space="preserve">   </w:t>
        </w:r>
      </w:ins>
      <w:ins w:id="54" w:author="Nokia-2" w:date="2023-06-19T20:44:00Z">
        <w:r>
          <w:rPr>
            <w:lang w:eastAsia="zh-CN"/>
          </w:rPr>
          <w:t>Else, the UE may choose not to perform intra-frequency measurements.</w:t>
        </w:r>
      </w:ins>
      <w:commentRangeEnd w:id="22"/>
      <w:r w:rsidR="00B010F6">
        <w:rPr>
          <w:rStyle w:val="a4"/>
          <w:rFonts w:eastAsia="宋体"/>
        </w:rPr>
        <w:commentReference w:id="22"/>
      </w:r>
    </w:p>
    <w:p w14:paraId="1F870105" w14:textId="49D569E5" w:rsidR="00171ABB" w:rsidRDefault="00171ABB" w:rsidP="00171ABB">
      <w:pPr>
        <w:pStyle w:val="B1"/>
        <w:rPr>
          <w:ins w:id="55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6" w:author="Nokia-2" w:date="2023-06-19T20:45:00Z">
        <w:r w:rsidR="00C45698">
          <w:t>:</w:t>
        </w:r>
      </w:ins>
      <w:del w:id="57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58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>
      <w:pPr>
        <w:pStyle w:val="B2"/>
        <w:rPr>
          <w:ins w:id="59" w:author="Nokia-2" w:date="2023-06-19T20:45:00Z"/>
          <w:lang w:eastAsia="zh-CN"/>
          <w:rPrChange w:id="60" w:author="Nokia-2" w:date="2023-06-27T23:17:00Z">
            <w:rPr>
              <w:ins w:id="61" w:author="Nokia-2" w:date="2023-06-19T20:45:00Z"/>
              <w:iCs/>
            </w:rPr>
          </w:rPrChange>
        </w:rPr>
        <w:pPrChange w:id="62" w:author="Nokia-2" w:date="2023-06-27T23:17:00Z">
          <w:pPr>
            <w:pStyle w:val="B1"/>
            <w:ind w:firstLine="0"/>
          </w:pPr>
        </w:pPrChange>
      </w:pPr>
      <w:ins w:id="63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4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5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6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7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68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69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70" w:author="Nokia-2" w:date="2023-06-19T20:45:00Z">
        <w:r w:rsidRPr="00613E7C">
          <w:rPr>
            <w:lang w:eastAsia="zh-CN"/>
            <w:rPrChange w:id="71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72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>
      <w:pPr>
        <w:pStyle w:val="B1"/>
        <w:ind w:left="720" w:firstLine="131"/>
        <w:pPrChange w:id="73" w:author="Nokia-2" w:date="2023-06-27T23:20:00Z">
          <w:pPr>
            <w:pStyle w:val="B1"/>
            <w:ind w:left="720" w:firstLine="0"/>
          </w:pPr>
        </w:pPrChange>
      </w:pPr>
      <w:ins w:id="74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5" w:author="Nokia-2" w:date="2023-06-27T23:24:00Z">
        <w:r w:rsidR="00613E7C">
          <w:rPr>
            <w:iCs/>
          </w:rPr>
          <w:t xml:space="preserve">the </w:t>
        </w:r>
      </w:ins>
      <w:ins w:id="76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>
      <w:pPr>
        <w:pStyle w:val="B1"/>
        <w:ind w:left="720" w:firstLine="131"/>
        <w:rPr>
          <w:ins w:id="77" w:author="Nokia-2" w:date="2023-06-19T20:45:00Z"/>
          <w:iCs/>
        </w:rPr>
        <w:pPrChange w:id="78" w:author="Nokia-2" w:date="2023-06-27T23:20:00Z">
          <w:pPr>
            <w:pStyle w:val="B1"/>
            <w:ind w:left="720" w:firstLine="0"/>
          </w:pPr>
        </w:pPrChange>
      </w:pPr>
      <w:ins w:id="79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80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>
      <w:pPr>
        <w:pStyle w:val="B2"/>
        <w:rPr>
          <w:del w:id="81" w:author="Nokia-2" w:date="2023-06-19T20:45:00Z"/>
          <w:lang w:eastAsia="zh-CN"/>
        </w:rPr>
        <w:pPrChange w:id="82" w:author="Nokia-2" w:date="2023-06-27T23:18:00Z">
          <w:pPr>
            <w:pStyle w:val="B1"/>
          </w:pPr>
        </w:pPrChange>
      </w:pPr>
      <w:ins w:id="83" w:author="Nokia-2" w:date="2023-06-19T20:45:00Z">
        <w:r>
          <w:rPr>
            <w:lang w:eastAsia="zh-CN"/>
          </w:rPr>
          <w:t xml:space="preserve">- </w:t>
        </w:r>
      </w:ins>
      <w:ins w:id="84" w:author="Nokia-2" w:date="2023-06-27T23:18:00Z">
        <w:r w:rsidR="00613E7C">
          <w:rPr>
            <w:lang w:eastAsia="zh-CN"/>
          </w:rPr>
          <w:t xml:space="preserve">   </w:t>
        </w:r>
      </w:ins>
      <w:ins w:id="85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6" w:author="Nokia-2" w:date="2023-06-19T20:47:00Z"/>
        </w:rPr>
      </w:pPr>
      <w:commentRangeStart w:id="87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8" w:author="Nokia-2" w:date="2023-06-19T20:46:00Z">
        <w:r w:rsidR="00C45698">
          <w:rPr>
            <w:vertAlign w:val="subscript"/>
          </w:rPr>
          <w:t xml:space="preserve">: </w:t>
        </w:r>
      </w:ins>
      <w:del w:id="89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90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91" w:author="Nokia-2" w:date="2023-06-19T20:47:00Z"/>
          <w:iCs/>
        </w:rPr>
        <w:pPrChange w:id="92" w:author="Nokia-2" w:date="2023-06-19T20:48:00Z">
          <w:pPr>
            <w:pStyle w:val="B1"/>
            <w:ind w:firstLine="0"/>
          </w:pPr>
        </w:pPrChange>
      </w:pPr>
      <w:ins w:id="93" w:author="Nokia-2" w:date="2023-06-19T20:47:00Z">
        <w:r w:rsidRPr="00E26215">
          <w:rPr>
            <w:lang w:eastAsia="zh-CN"/>
          </w:rPr>
          <w:t>-</w:t>
        </w:r>
      </w:ins>
      <w:ins w:id="94" w:author="Nokia-2" w:date="2023-06-27T23:20:00Z">
        <w:r w:rsidR="00613E7C">
          <w:rPr>
            <w:lang w:eastAsia="zh-CN"/>
          </w:rPr>
          <w:tab/>
        </w:r>
      </w:ins>
      <w:ins w:id="95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6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7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  <w:commentRangeEnd w:id="87"/>
      <w:r w:rsidR="00776AE8">
        <w:rPr>
          <w:rStyle w:val="a4"/>
          <w:rFonts w:eastAsia="宋体"/>
        </w:rPr>
        <w:commentReference w:id="87"/>
      </w:r>
    </w:p>
    <w:p w14:paraId="279BCF4A" w14:textId="3FE419F8" w:rsidR="00C45698" w:rsidRDefault="00C45698">
      <w:pPr>
        <w:pStyle w:val="B3"/>
        <w:ind w:left="1571" w:hanging="131"/>
        <w:rPr>
          <w:ins w:id="98" w:author="Nokia-2" w:date="2023-06-19T20:48:00Z"/>
        </w:rPr>
        <w:pPrChange w:id="99" w:author="Nokia-2" w:date="2023-06-27T23:20:00Z">
          <w:pPr>
            <w:pStyle w:val="B3"/>
            <w:ind w:left="1985"/>
          </w:pPr>
        </w:pPrChange>
      </w:pPr>
      <w:ins w:id="100" w:author="Nokia-2" w:date="2023-06-19T20:47:00Z">
        <w:r w:rsidRPr="00E26215">
          <w:t>-</w:t>
        </w:r>
      </w:ins>
      <w:ins w:id="101" w:author="Nokia-2" w:date="2023-06-27T23:22:00Z">
        <w:r w:rsidR="00613E7C">
          <w:rPr>
            <w:lang w:eastAsia="zh-CN"/>
          </w:rPr>
          <w:tab/>
        </w:r>
      </w:ins>
      <w:ins w:id="102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103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4" w:author="Nokia-2" w:date="2023-06-19T20:47:00Z"/>
          <w:iCs/>
        </w:rPr>
        <w:pPrChange w:id="105" w:author="Nokia-2" w:date="2023-06-19T20:48:00Z">
          <w:pPr>
            <w:pStyle w:val="B1"/>
            <w:ind w:left="720" w:firstLine="0"/>
          </w:pPr>
        </w:pPrChange>
      </w:pPr>
      <w:ins w:id="106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7" w:author="Nokia-2" w:date="2023-06-19T20:49:00Z"/>
          <w:iCs/>
        </w:rPr>
        <w:pPrChange w:id="108" w:author="Nokia-2" w:date="2023-06-19T20:50:00Z">
          <w:pPr>
            <w:pStyle w:val="B1"/>
            <w:ind w:left="1570" w:firstLine="0"/>
          </w:pPr>
        </w:pPrChange>
      </w:pPr>
      <w:ins w:id="109" w:author="Nokia-2" w:date="2023-06-19T20:47:00Z">
        <w:r>
          <w:t xml:space="preserve">- </w:t>
        </w:r>
      </w:ins>
      <w:ins w:id="110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11" w:author="Nokia-2" w:date="2023-06-19T20:51:00Z">
          <w:pPr>
            <w:pStyle w:val="B3"/>
          </w:pPr>
        </w:pPrChange>
      </w:pPr>
      <w:ins w:id="112" w:author="Nokia-2" w:date="2023-06-19T20:51:00Z">
        <w:r>
          <w:t>-</w:t>
        </w:r>
      </w:ins>
      <w:ins w:id="113" w:author="Nokia-2" w:date="2023-06-27T23:22:00Z">
        <w:r w:rsidR="00613E7C" w:rsidRPr="00E26215">
          <w:tab/>
        </w:r>
      </w:ins>
      <w:ins w:id="114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5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6" w:author="Nokia-2" w:date="2023-06-19T20:47:00Z">
        <w:r w:rsidR="00C45698">
          <w:t>:</w:t>
        </w:r>
      </w:ins>
      <w:del w:id="117" w:author="Nokia-2" w:date="2023-06-19T20:47:00Z">
        <w:r w:rsidRPr="00E26215" w:rsidDel="00C45698">
          <w:delText>,</w:delText>
        </w:r>
      </w:del>
      <w:del w:id="118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19" w:author="Nokia-2" w:date="2023-06-19T20:52:00Z"/>
          <w:iCs/>
        </w:rPr>
      </w:pPr>
      <w:ins w:id="120" w:author="Nokia-2" w:date="2023-06-19T20:52:00Z">
        <w:r w:rsidRPr="00E26215">
          <w:rPr>
            <w:lang w:eastAsia="zh-CN"/>
          </w:rPr>
          <w:t>-</w:t>
        </w:r>
      </w:ins>
      <w:ins w:id="121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22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23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4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5" w:author="Nokia-2" w:date="2023-06-19T20:52:00Z"/>
          <w:iCs/>
        </w:rPr>
        <w:pPrChange w:id="126" w:author="Nokia-2" w:date="2023-06-19T20:52:00Z">
          <w:pPr>
            <w:pStyle w:val="B1"/>
            <w:ind w:left="1287" w:firstLine="0"/>
          </w:pPr>
        </w:pPrChange>
      </w:pPr>
      <w:ins w:id="127" w:author="Nokia-2" w:date="2023-06-27T23:22:00Z">
        <w:r>
          <w:t xml:space="preserve"> </w:t>
        </w:r>
      </w:ins>
      <w:ins w:id="128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29" w:author="Nokia-2" w:date="2023-06-27T23:21:00Z">
        <w:r w:rsidRPr="00E26215">
          <w:tab/>
        </w:r>
        <w:r>
          <w:t>I</w:t>
        </w:r>
      </w:ins>
      <w:ins w:id="130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31" w:author="Nokia-2" w:date="2023-06-19T20:52:00Z"/>
          <w:iCs/>
        </w:rPr>
        <w:pPrChange w:id="132" w:author="Nokia-2" w:date="2023-06-19T20:52:00Z">
          <w:pPr>
            <w:pStyle w:val="B1"/>
            <w:ind w:left="1440" w:firstLine="0"/>
          </w:pPr>
        </w:pPrChange>
      </w:pPr>
      <w:ins w:id="133" w:author="Nokia-2" w:date="2023-06-27T23:22:00Z">
        <w:r>
          <w:rPr>
            <w:lang w:eastAsia="zh-CN"/>
          </w:rPr>
          <w:t xml:space="preserve"> </w:t>
        </w:r>
      </w:ins>
      <w:ins w:id="134" w:author="Nokia-2" w:date="2023-06-19T20:52:00Z">
        <w:r w:rsidR="00C45698">
          <w:rPr>
            <w:lang w:eastAsia="zh-CN"/>
          </w:rPr>
          <w:t>-</w:t>
        </w:r>
      </w:ins>
      <w:ins w:id="135" w:author="Nokia-2" w:date="2023-06-27T23:21:00Z">
        <w:r w:rsidRPr="00E26215">
          <w:tab/>
        </w:r>
      </w:ins>
      <w:ins w:id="136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7" w:author="Nokia-2" w:date="2023-06-19T20:53:00Z">
          <w:pPr>
            <w:pStyle w:val="B3"/>
          </w:pPr>
        </w:pPrChange>
      </w:pPr>
      <w:ins w:id="138" w:author="Nokia-2" w:date="2023-06-19T20:52:00Z">
        <w:r>
          <w:t xml:space="preserve">- </w:t>
        </w:r>
      </w:ins>
      <w:ins w:id="139" w:author="Nokia-2" w:date="2023-06-27T23:22:00Z">
        <w:r w:rsidR="00613E7C" w:rsidRPr="00E26215">
          <w:tab/>
        </w:r>
      </w:ins>
      <w:ins w:id="140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41" w:author="Nokia-2" w:date="2023-06-27T23:25:00Z"/>
        </w:rPr>
      </w:pPr>
      <w:bookmarkStart w:id="142" w:name="_Toc29237898"/>
      <w:bookmarkStart w:id="143" w:name="_Toc37235797"/>
      <w:bookmarkStart w:id="144" w:name="_Toc46499503"/>
      <w:bookmarkStart w:id="145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07EB3FE7" w:rsidR="003B7CD3" w:rsidRPr="00E26215" w:rsidDel="00033510" w:rsidRDefault="00033510" w:rsidP="00171ABB">
      <w:pPr>
        <w:rPr>
          <w:del w:id="146" w:author="Nokia-2" w:date="2023-06-27T23:29:00Z"/>
        </w:rPr>
      </w:pPr>
      <w:commentRangeStart w:id="147"/>
      <w:ins w:id="148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49" w:author="Nokia-2" w:date="2023-06-27T23:33:00Z">
        <w:r>
          <w:rPr>
            <w:rFonts w:eastAsiaTheme="minorEastAsia"/>
            <w:lang w:eastAsia="zh-CN"/>
          </w:rPr>
          <w:t xml:space="preserve">When evaluating the </w:t>
        </w:r>
      </w:ins>
      <w:commentRangeStart w:id="150"/>
      <w:ins w:id="151" w:author="Nokia-2" w:date="2023-06-27T23:34:00Z">
        <w:r>
          <w:rPr>
            <w:rFonts w:eastAsiaTheme="minorEastAsia"/>
            <w:lang w:eastAsia="zh-CN"/>
          </w:rPr>
          <w:t>distance-based</w:t>
        </w:r>
      </w:ins>
      <w:commentRangeEnd w:id="150"/>
      <w:r w:rsidR="00FC0847">
        <w:rPr>
          <w:rStyle w:val="a4"/>
        </w:rPr>
        <w:commentReference w:id="150"/>
      </w:r>
      <w:ins w:id="152" w:author="Nokia-2" w:date="2023-06-27T23:33:00Z">
        <w:r>
          <w:rPr>
            <w:rFonts w:eastAsiaTheme="minorEastAsia"/>
            <w:lang w:eastAsia="zh-CN"/>
          </w:rPr>
          <w:t xml:space="preserve"> condition,</w:t>
        </w:r>
      </w:ins>
      <w:ins w:id="153" w:author="Nokia-2" w:date="2023-06-27T23:34:00Z">
        <w:r>
          <w:rPr>
            <w:rFonts w:eastAsiaTheme="minorEastAsia"/>
            <w:lang w:eastAsia="zh-CN"/>
          </w:rPr>
          <w:t xml:space="preserve"> </w:t>
        </w:r>
      </w:ins>
      <w:ins w:id="154" w:author="Nokia-2" w:date="2023-06-27T23:33:00Z">
        <w:r>
          <w:rPr>
            <w:rFonts w:eastAsiaTheme="minorEastAsia"/>
            <w:lang w:eastAsia="zh-CN"/>
          </w:rPr>
          <w:t>t</w:t>
        </w:r>
      </w:ins>
      <w:ins w:id="155" w:author="Nokia-2" w:date="2023-06-27T23:29:00Z">
        <w:r>
          <w:rPr>
            <w:rFonts w:eastAsiaTheme="minorEastAsia"/>
            <w:lang w:eastAsia="zh-CN"/>
          </w:rPr>
          <w:t>he</w:t>
        </w:r>
        <w:r>
          <w:rPr>
            <w:rFonts w:eastAsiaTheme="minorEastAsia" w:hint="eastAsia"/>
            <w:lang w:eastAsia="zh-CN"/>
          </w:rPr>
          <w:t xml:space="preserve"> </w:t>
        </w:r>
      </w:ins>
      <w:ins w:id="156" w:author="Nokia-2" w:date="2023-06-27T23:35:00Z">
        <w:r>
          <w:rPr>
            <w:rFonts w:eastAsiaTheme="minorEastAsia"/>
            <w:lang w:eastAsia="zh-CN"/>
          </w:rPr>
          <w:t xml:space="preserve">current </w:t>
        </w:r>
      </w:ins>
      <w:ins w:id="157" w:author="Nokia-2" w:date="2023-06-27T23:30:00Z">
        <w:r>
          <w:rPr>
            <w:rFonts w:eastAsiaTheme="minorEastAsia"/>
            <w:lang w:eastAsia="zh-CN"/>
          </w:rPr>
          <w:t>serving cell</w:t>
        </w:r>
      </w:ins>
      <w:ins w:id="158" w:author="Nokia-2" w:date="2023-06-27T23:29:00Z"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</w:ins>
      <w:ins w:id="159" w:author="Nokia-2" w:date="2023-06-27T23:31:00Z">
        <w:r w:rsidRPr="00033510">
          <w:rPr>
            <w:rFonts w:eastAsiaTheme="minorEastAsia"/>
            <w:i/>
            <w:iCs/>
            <w:lang w:eastAsia="zh-CN"/>
            <w:rPrChange w:id="160" w:author="Nokia-2" w:date="2023-06-27T23:31:00Z">
              <w:rPr>
                <w:rFonts w:eastAsiaTheme="minorEastAsia"/>
                <w:lang w:eastAsia="zh-CN"/>
              </w:rPr>
            </w:rPrChange>
          </w:rPr>
          <w:t>[</w:t>
        </w:r>
      </w:ins>
      <w:proofErr w:type="gramStart"/>
      <w:ins w:id="161" w:author="Nokia-2" w:date="2023-06-27T23:29:00Z">
        <w:r w:rsidRPr="00033510">
          <w:rPr>
            <w:rFonts w:eastAsia="Yu Mincho"/>
            <w:i/>
            <w:iCs/>
          </w:rPr>
          <w:t>referenceLocationInfo</w:t>
        </w:r>
        <w:r w:rsidRPr="00033510">
          <w:rPr>
            <w:rFonts w:eastAsiaTheme="minorEastAsia"/>
            <w:i/>
            <w:iCs/>
            <w:lang w:eastAsia="zh-CN"/>
            <w:rPrChange w:id="162" w:author="Nokia-2" w:date="2023-06-27T23:31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163" w:author="Nokia-2" w:date="2023-06-27T23:31:00Z">
        <w:r w:rsidRPr="00033510">
          <w:rPr>
            <w:rFonts w:eastAsiaTheme="minorEastAsia"/>
            <w:i/>
            <w:iCs/>
            <w:lang w:eastAsia="zh-CN"/>
            <w:rPrChange w:id="164" w:author="Nokia-2" w:date="2023-06-27T23:31:00Z">
              <w:rPr>
                <w:rFonts w:eastAsiaTheme="minorEastAsia"/>
                <w:lang w:eastAsia="zh-CN"/>
              </w:rPr>
            </w:rPrChange>
          </w:rPr>
          <w:t>]</w:t>
        </w:r>
      </w:ins>
      <w:proofErr w:type="gramEnd"/>
      <w:ins w:id="165" w:author="Nokia-2" w:date="2023-06-27T23:29:00Z">
        <w:r>
          <w:rPr>
            <w:rFonts w:eastAsiaTheme="minorEastAsia" w:hint="eastAsia"/>
            <w:lang w:eastAsia="zh-CN"/>
          </w:rPr>
          <w:t xml:space="preserve"> by UE implementation</w:t>
        </w:r>
      </w:ins>
      <w:ins w:id="166" w:author="Nokia-2" w:date="2023-06-27T23:34:00Z">
        <w:r>
          <w:rPr>
            <w:rFonts w:eastAsiaTheme="minorEastAsia"/>
            <w:lang w:eastAsia="zh-CN"/>
          </w:rPr>
          <w:t>.</w:t>
        </w:r>
      </w:ins>
      <w:commentRangeEnd w:id="147"/>
      <w:r w:rsidR="00B8233B">
        <w:rPr>
          <w:rStyle w:val="a4"/>
        </w:rPr>
        <w:commentReference w:id="147"/>
      </w:r>
    </w:p>
    <w:p w14:paraId="27D884A7" w14:textId="77777777" w:rsidR="00171ABB" w:rsidRPr="00E26215" w:rsidRDefault="00171ABB" w:rsidP="00171ABB">
      <w:pPr>
        <w:pStyle w:val="4"/>
      </w:pPr>
      <w:bookmarkStart w:id="167" w:name="_Toc130934837"/>
      <w:r w:rsidRPr="00E26215">
        <w:t>5.2.4.2a</w:t>
      </w:r>
      <w:r w:rsidRPr="00E26215">
        <w:tab/>
        <w:t>Measurement rules for cell re-selection for NB-IoT</w:t>
      </w:r>
      <w:bookmarkEnd w:id="142"/>
      <w:bookmarkEnd w:id="143"/>
      <w:bookmarkEnd w:id="144"/>
      <w:bookmarkEnd w:id="145"/>
      <w:bookmarkEnd w:id="167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68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69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70" w:author="Nokia-2" w:date="2023-06-19T20:56:00Z"/>
          <w:iCs/>
        </w:rPr>
      </w:pPr>
      <w:ins w:id="171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72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72"/>
        <w:r>
          <w:rPr>
            <w:rStyle w:val="a4"/>
            <w:rFonts w:eastAsia="宋体"/>
          </w:rPr>
          <w:commentReference w:id="172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73" w:author="Nokia-2" w:date="2023-06-27T23:23:00Z">
        <w:r w:rsidR="00613E7C">
          <w:rPr>
            <w:i/>
            <w:iCs/>
          </w:rPr>
          <w:t>L</w:t>
        </w:r>
      </w:ins>
      <w:ins w:id="174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75" w:author="Nokia-2" w:date="2023-06-19T20:56:00Z"/>
        </w:rPr>
      </w:pPr>
      <w:ins w:id="176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77" w:author="Nokia-2" w:date="2023-06-19T20:56:00Z"/>
        </w:rPr>
      </w:pPr>
      <w:ins w:id="178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79" w:author="Nokia-2" w:date="2023-06-19T20:57:00Z">
          <w:pPr>
            <w:pStyle w:val="B1"/>
          </w:pPr>
        </w:pPrChange>
      </w:pPr>
      <w:ins w:id="180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lastRenderedPageBreak/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81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82" w:author="Nokia-2" w:date="2023-06-19T20:53:00Z">
        <w:r w:rsidR="00C45698">
          <w:t>:</w:t>
        </w:r>
      </w:ins>
      <w:del w:id="183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84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85" w:author="Nokia-2" w:date="2023-06-19T20:55:00Z"/>
          <w:iCs/>
        </w:rPr>
      </w:pPr>
      <w:ins w:id="186" w:author="Nokia-2" w:date="2023-06-19T20:53:00Z">
        <w:r>
          <w:t>-</w:t>
        </w:r>
      </w:ins>
      <w:ins w:id="187" w:author="Nokia-2" w:date="2023-06-19T20:54:00Z">
        <w:r w:rsidRPr="00DC0CE9">
          <w:t xml:space="preserve"> </w:t>
        </w:r>
        <w:r>
          <w:t xml:space="preserve">If </w:t>
        </w:r>
        <w:commentRangeStart w:id="188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88"/>
        <w:r>
          <w:rPr>
            <w:rStyle w:val="a4"/>
            <w:rFonts w:eastAsia="宋体"/>
          </w:rPr>
          <w:commentReference w:id="188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89" w:author="Nokia-2" w:date="2023-06-27T23:23:00Z">
        <w:r w:rsidR="00613E7C">
          <w:rPr>
            <w:i/>
            <w:iCs/>
          </w:rPr>
          <w:t>L</w:t>
        </w:r>
      </w:ins>
      <w:ins w:id="190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91" w:author="Nokia-2" w:date="2023-06-19T20:55:00Z"/>
        </w:rPr>
        <w:pPrChange w:id="192" w:author="Nokia-2" w:date="2023-06-19T20:55:00Z">
          <w:pPr>
            <w:pStyle w:val="B1"/>
            <w:ind w:left="720" w:firstLine="0"/>
          </w:pPr>
        </w:pPrChange>
      </w:pPr>
      <w:ins w:id="193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94" w:author="Nokia-2" w:date="2023-06-19T20:57:00Z"/>
          <w:iCs/>
        </w:rPr>
      </w:pPr>
      <w:ins w:id="195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96" w:author="Nokia-2" w:date="2023-06-23T11:12:00Z">
        <w:r w:rsidR="00B646B8">
          <w:rPr>
            <w:iCs/>
          </w:rPr>
          <w:t>er</w:t>
        </w:r>
      </w:ins>
      <w:ins w:id="197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>
      <w:pPr>
        <w:pStyle w:val="B1"/>
        <w:ind w:left="1135"/>
        <w:pPrChange w:id="198" w:author="Nokia-2" w:date="2023-06-27T23:23:00Z">
          <w:pPr>
            <w:pStyle w:val="B2"/>
          </w:pPr>
        </w:pPrChange>
      </w:pPr>
      <w:ins w:id="199" w:author="Nokia-2" w:date="2023-06-19T20:57:00Z">
        <w:r>
          <w:t>-</w:t>
        </w:r>
        <w:r w:rsidRPr="00DC0CE9">
          <w:t xml:space="preserve"> </w:t>
        </w:r>
      </w:ins>
      <w:ins w:id="200" w:author="Nokia-2" w:date="2023-06-19T20:58:00Z">
        <w:r>
          <w:t>Else, the UE may choose not to perform int</w:t>
        </w:r>
      </w:ins>
      <w:ins w:id="201" w:author="Nokia-2" w:date="2023-06-23T11:12:00Z">
        <w:r w:rsidR="00B646B8">
          <w:t>er</w:t>
        </w:r>
      </w:ins>
      <w:ins w:id="202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203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gramStart"/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a5"/>
      </w:pPr>
      <w:r>
        <w:rPr>
          <w:rStyle w:val="a4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9" w:author="Lenovo - Xu Min" w:date="2023-06-28T15:25:00Z" w:initials="Lenovo">
    <w:p w14:paraId="29BAF946" w14:textId="117C3F7B" w:rsidR="00FC0847" w:rsidRDefault="00FC0847">
      <w:pPr>
        <w:pStyle w:val="a5"/>
      </w:pPr>
      <w:r>
        <w:rPr>
          <w:rStyle w:val="a4"/>
        </w:rPr>
        <w:annotationRef/>
      </w:r>
      <w:r>
        <w:rPr>
          <w:iCs/>
        </w:rPr>
        <w:t>Could be “l</w:t>
      </w:r>
      <w:r>
        <w:rPr>
          <w:iCs/>
        </w:rPr>
        <w:t>ocation</w:t>
      </w:r>
      <w:r>
        <w:rPr>
          <w:iCs/>
        </w:rPr>
        <w:t xml:space="preserve"> information” aligning with 38.304</w:t>
      </w:r>
    </w:p>
  </w:comment>
  <w:comment w:id="22" w:author="Bharat-QC" w:date="2023-06-27T13:16:00Z" w:initials="BS">
    <w:p w14:paraId="2D6E7D15" w14:textId="77777777" w:rsidR="00B010F6" w:rsidRDefault="00B010F6" w:rsidP="009E196B">
      <w:pPr>
        <w:pStyle w:val="a5"/>
      </w:pPr>
      <w:r>
        <w:rPr>
          <w:rStyle w:val="a4"/>
        </w:rPr>
        <w:annotationRef/>
      </w:r>
      <w:r>
        <w:t>Whether RSS-based measurement can be supported in NTN is not clear. Please remove it and add editor's note for now.</w:t>
      </w:r>
    </w:p>
  </w:comment>
  <w:comment w:id="87" w:author="Bharat-QC" w:date="2023-06-27T13:21:00Z" w:initials="BS">
    <w:p w14:paraId="6D4DAC85" w14:textId="77777777" w:rsidR="00776AE8" w:rsidRDefault="00776AE8" w:rsidP="007519FA">
      <w:pPr>
        <w:pStyle w:val="a5"/>
      </w:pPr>
      <w:r>
        <w:rPr>
          <w:rStyle w:val="a4"/>
        </w:rPr>
        <w:annotationRef/>
      </w:r>
      <w:r>
        <w:t>Same comment here for RSS.</w:t>
      </w:r>
    </w:p>
  </w:comment>
  <w:comment w:id="150" w:author="Lenovo - Xu Min" w:date="2023-06-28T15:29:00Z" w:initials="Lenovo">
    <w:p w14:paraId="435FF524" w14:textId="02D80E9F" w:rsidR="00FC0847" w:rsidRDefault="00FC0847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ould be “location-based” to align with other part of texts in 304.</w:t>
      </w:r>
    </w:p>
  </w:comment>
  <w:comment w:id="147" w:author="Xiaomi" w:date="2023-06-28T09:20:00Z" w:initials="Xiaomi">
    <w:p w14:paraId="6F67B9C0" w14:textId="6130EEE1" w:rsidR="00B8233B" w:rsidRDefault="00B8233B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 xml:space="preserve">We suggest </w:t>
      </w:r>
      <w:proofErr w:type="gramStart"/>
      <w:r>
        <w:rPr>
          <w:lang w:eastAsia="zh-CN"/>
        </w:rPr>
        <w:t>consider</w:t>
      </w:r>
      <w:proofErr w:type="gramEnd"/>
      <w:r>
        <w:rPr>
          <w:lang w:eastAsia="zh-CN"/>
        </w:rPr>
        <w:t xml:space="preserve"> the following wording for the EN:</w:t>
      </w:r>
    </w:p>
    <w:p w14:paraId="2434D031" w14:textId="1CD705D4" w:rsidR="00B8233B" w:rsidRDefault="00B8233B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When evaluating the location-based measurement initiation for earth moving cell, the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current serving cell</w:t>
      </w:r>
      <w:r>
        <w:rPr>
          <w:rFonts w:eastAsiaTheme="minorEastAsia" w:hint="eastAsia"/>
          <w:lang w:eastAsia="zh-CN"/>
        </w:rPr>
        <w:t xml:space="preserve"> reference location is derived based on the ephemeris and </w:t>
      </w:r>
      <w:r w:rsidRPr="005514BE">
        <w:rPr>
          <w:rFonts w:eastAsiaTheme="minorEastAsia"/>
          <w:i/>
          <w:iCs/>
          <w:lang w:eastAsia="zh-CN"/>
        </w:rPr>
        <w:t>[</w:t>
      </w:r>
      <w:proofErr w:type="spellStart"/>
      <w:proofErr w:type="gramStart"/>
      <w:r w:rsidRPr="00033510">
        <w:rPr>
          <w:rFonts w:eastAsia="Yu Mincho"/>
          <w:i/>
          <w:iCs/>
        </w:rPr>
        <w:t>referenceLocationInfo</w:t>
      </w:r>
      <w:proofErr w:type="spellEnd"/>
      <w:r w:rsidRPr="005514BE">
        <w:rPr>
          <w:rFonts w:eastAsiaTheme="minorEastAsia"/>
          <w:i/>
          <w:iCs/>
          <w:lang w:eastAsia="zh-CN"/>
        </w:rPr>
        <w:t xml:space="preserve"> ]</w:t>
      </w:r>
      <w:proofErr w:type="gramEnd"/>
      <w:r>
        <w:rPr>
          <w:rFonts w:eastAsiaTheme="minorEastAsia" w:hint="eastAsia"/>
          <w:lang w:eastAsia="zh-CN"/>
        </w:rPr>
        <w:t xml:space="preserve"> by UE implementation</w:t>
      </w:r>
      <w:r>
        <w:rPr>
          <w:rFonts w:eastAsiaTheme="minorEastAsia"/>
          <w:lang w:eastAsia="zh-CN"/>
        </w:rPr>
        <w:t>.</w:t>
      </w:r>
      <w:r>
        <w:rPr>
          <w:rStyle w:val="a4"/>
        </w:rPr>
        <w:annotationRef/>
      </w:r>
    </w:p>
    <w:p w14:paraId="000753C3" w14:textId="342506BB" w:rsidR="00B8233B" w:rsidRDefault="00B8233B">
      <w:pPr>
        <w:pStyle w:val="a5"/>
        <w:rPr>
          <w:rFonts w:eastAsiaTheme="minorEastAsia"/>
          <w:lang w:eastAsia="zh-CN"/>
        </w:rPr>
      </w:pPr>
    </w:p>
    <w:p w14:paraId="0B7FF1D4" w14:textId="7A974842" w:rsidR="00B8233B" w:rsidRPr="00B8233B" w:rsidRDefault="00B8233B">
      <w:pPr>
        <w:pStyle w:val="a5"/>
        <w:rPr>
          <w:rFonts w:eastAsia="Yu Mincho"/>
        </w:rPr>
      </w:pPr>
      <w:r>
        <w:rPr>
          <w:rFonts w:eastAsiaTheme="minorEastAsia"/>
          <w:lang w:eastAsia="zh-CN"/>
        </w:rPr>
        <w:t>And we prefer change the EN to Note.</w:t>
      </w:r>
    </w:p>
  </w:comment>
  <w:comment w:id="172" w:author="Nokia-2" w:date="2023-06-13T11:34:00Z" w:initials="SS(-I">
    <w:p w14:paraId="0582D839" w14:textId="523AAE4C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  <w:comment w:id="188" w:author="Nokia-2" w:date="2023-06-13T11:34:00Z" w:initials="SS(-I">
    <w:p w14:paraId="780E3AD1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29BAF946" w15:done="0"/>
  <w15:commentEx w15:paraId="2D6E7D15" w15:done="0"/>
  <w15:commentEx w15:paraId="6D4DAC85" w15:done="0"/>
  <w15:commentEx w15:paraId="435FF524" w15:done="0"/>
  <w15:commentEx w15:paraId="0B7FF1D4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6CF5B" w16cex:dateUtc="2023-06-28T07:25:00Z"/>
  <w16cex:commentExtensible w16cex:durableId="28455F9F" w16cex:dateUtc="2023-06-27T20:16:00Z"/>
  <w16cex:commentExtensible w16cex:durableId="284560D2" w16cex:dateUtc="2023-06-27T20:21:00Z"/>
  <w16cex:commentExtensible w16cex:durableId="2846D066" w16cex:dateUtc="2023-06-28T07:2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29BAF946" w16cid:durableId="2846CF5B"/>
  <w16cid:commentId w16cid:paraId="2D6E7D15" w16cid:durableId="28455F9F"/>
  <w16cid:commentId w16cid:paraId="6D4DAC85" w16cid:durableId="284560D2"/>
  <w16cid:commentId w16cid:paraId="435FF524" w16cid:durableId="2846D066"/>
  <w16cid:commentId w16cid:paraId="0B7FF1D4" w16cid:durableId="2846CED5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48323232">
    <w:abstractNumId w:val="2"/>
  </w:num>
  <w:num w:numId="2" w16cid:durableId="1398817151">
    <w:abstractNumId w:val="1"/>
  </w:num>
  <w:num w:numId="3" w16cid:durableId="1872306457">
    <w:abstractNumId w:val="4"/>
  </w:num>
  <w:num w:numId="4" w16cid:durableId="2438366">
    <w:abstractNumId w:val="5"/>
  </w:num>
  <w:num w:numId="5" w16cid:durableId="880090899">
    <w:abstractNumId w:val="3"/>
  </w:num>
  <w:num w:numId="6" w16cid:durableId="1627856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Lenovo - Xu Min">
    <w15:presenceInfo w15:providerId="None" w15:userId="Lenovo - Xu Min"/>
  </w15:person>
  <w15:person w15:author="Bharat-QC">
    <w15:presenceInfo w15:providerId="None" w15:userId="Bharat-QC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111066"/>
    <w:rsid w:val="001162B6"/>
    <w:rsid w:val="00171ABB"/>
    <w:rsid w:val="0020738B"/>
    <w:rsid w:val="00252A3A"/>
    <w:rsid w:val="00350754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76AE8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010F6"/>
    <w:rsid w:val="00B646B8"/>
    <w:rsid w:val="00B8233B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C0847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3504"/>
  </w:style>
  <w:style w:type="character" w:customStyle="1" w:styleId="a6">
    <w:name w:val="批注文字 字符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5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0">
    <w:name w:val="标题 4 字符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9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1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0">
    <w:name w:val="标题 3 字符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9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a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b">
    <w:name w:val="Balloon Text"/>
    <w:basedOn w:val="a"/>
    <w:link w:val="ac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Lenovo - Xu Min</cp:lastModifiedBy>
  <cp:revision>7</cp:revision>
  <dcterms:created xsi:type="dcterms:W3CDTF">2023-06-27T17:55:00Z</dcterms:created>
  <dcterms:modified xsi:type="dcterms:W3CDTF">2023-06-28T07:30:00Z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CWMdff69430155011ee800047cb000046cb">
    <vt:lpwstr>CWMPfQ732YOwA2pdBePkzwbwaJaQyWkA0ceHTWdNaI1zhFtpOnuZEa+PkSHw3qnlCYcNMhsPI9ounm03jKBQ74eTg==</vt:lpwstr>
  </property>
</Properties>
</file>