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C147C3" w:rsidRDefault="003267A6" w:rsidP="003267A6">
      <w:pPr>
        <w:pStyle w:val="3GPPHeader"/>
        <w:spacing w:after="60"/>
        <w:rPr>
          <w:szCs w:val="24"/>
          <w:highlight w:val="yellow"/>
        </w:rPr>
      </w:pPr>
      <w:r w:rsidRPr="00C147C3">
        <w:rPr>
          <w:szCs w:val="24"/>
        </w:rPr>
        <w:t>3GPP TSG-RAN WG2 #121</w:t>
      </w:r>
      <w:r w:rsidR="008F0A34" w:rsidRPr="00C147C3">
        <w:rPr>
          <w:szCs w:val="24"/>
        </w:rPr>
        <w:t>-bis-e</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3AAEF42C" w:rsidR="007F09DA" w:rsidRPr="0047642A" w:rsidRDefault="00836EC1" w:rsidP="003267A6">
            <w:pPr>
              <w:pStyle w:val="a0"/>
            </w:pPr>
            <w:r>
              <w:t>Apple</w:t>
            </w:r>
          </w:p>
        </w:tc>
        <w:tc>
          <w:tcPr>
            <w:tcW w:w="3210" w:type="dxa"/>
          </w:tcPr>
          <w:p w14:paraId="7E0270CF" w14:textId="74348473" w:rsidR="007F09DA" w:rsidRPr="0047642A" w:rsidRDefault="00836EC1" w:rsidP="003267A6">
            <w:pPr>
              <w:pStyle w:val="a0"/>
            </w:pPr>
            <w:r>
              <w:t>Peng Cheng</w:t>
            </w:r>
          </w:p>
        </w:tc>
        <w:tc>
          <w:tcPr>
            <w:tcW w:w="3210" w:type="dxa"/>
          </w:tcPr>
          <w:p w14:paraId="3EAEABA9" w14:textId="63FA35CA" w:rsidR="007F09DA" w:rsidRPr="0047642A" w:rsidRDefault="00836EC1" w:rsidP="003267A6">
            <w:pPr>
              <w:pStyle w:val="a0"/>
            </w:pPr>
            <w:r>
              <w:t>pcheng24@apple.com</w:t>
            </w:r>
          </w:p>
        </w:tc>
      </w:tr>
      <w:tr w:rsidR="007F09DA" w:rsidRPr="0047642A" w14:paraId="680666E4" w14:textId="77777777" w:rsidTr="007F09DA">
        <w:tc>
          <w:tcPr>
            <w:tcW w:w="3209" w:type="dxa"/>
          </w:tcPr>
          <w:p w14:paraId="64081FD4" w14:textId="1E79F088" w:rsidR="007F09DA" w:rsidRPr="0047642A" w:rsidRDefault="00407B17" w:rsidP="003267A6">
            <w:pPr>
              <w:pStyle w:val="a0"/>
            </w:pPr>
            <w:r>
              <w:t>vivo</w:t>
            </w:r>
          </w:p>
        </w:tc>
        <w:tc>
          <w:tcPr>
            <w:tcW w:w="3210" w:type="dxa"/>
          </w:tcPr>
          <w:p w14:paraId="26B9EE25" w14:textId="5590F380" w:rsidR="007F09DA" w:rsidRPr="0047642A" w:rsidRDefault="00407B17" w:rsidP="003267A6">
            <w:pPr>
              <w:pStyle w:val="a0"/>
            </w:pPr>
            <w:r>
              <w:t>Jianhui Li</w:t>
            </w:r>
          </w:p>
        </w:tc>
        <w:tc>
          <w:tcPr>
            <w:tcW w:w="3210" w:type="dxa"/>
          </w:tcPr>
          <w:p w14:paraId="45F1CB05" w14:textId="5EDFCDB4" w:rsidR="007F09DA" w:rsidRPr="0047642A" w:rsidRDefault="00407B17" w:rsidP="003267A6">
            <w:pPr>
              <w:pStyle w:val="a0"/>
            </w:pPr>
            <w:r>
              <w:t>jianhui.li@vivo.com</w:t>
            </w:r>
          </w:p>
        </w:tc>
      </w:tr>
      <w:tr w:rsidR="005134C2" w:rsidRPr="0047642A"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lastRenderedPageBreak/>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gNB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The study focus on UE behavior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and UE-specific RRC signaling</w:t>
            </w:r>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等线"/>
          <w:b/>
          <w:bCs/>
          <w:i w:val="0"/>
        </w:rPr>
        <w:t xml:space="preserve">Option </w:t>
      </w:r>
      <w:r w:rsidR="00753946" w:rsidRPr="009A17A1">
        <w:rPr>
          <w:rStyle w:val="af8"/>
          <w:rFonts w:eastAsia="等线"/>
          <w:b/>
          <w:bCs/>
          <w:i w:val="0"/>
        </w:rPr>
        <w:t>1</w:t>
      </w:r>
      <w:r w:rsidRPr="009A17A1">
        <w:rPr>
          <w:rStyle w:val="af8"/>
          <w:rFonts w:eastAsia="等线"/>
          <w:b/>
          <w:bCs/>
          <w:i w:val="0"/>
        </w:rPr>
        <w:t>:</w:t>
      </w:r>
      <w:r w:rsidRPr="009A17A1">
        <w:rPr>
          <w:rStyle w:val="af8"/>
          <w:rFonts w:eastAsia="等线"/>
          <w:bCs/>
          <w:i w:val="0"/>
        </w:rPr>
        <w:t xml:space="preserve"> Explicit Cell DTX/DRX</w:t>
      </w:r>
      <w:r w:rsidR="00C968AF" w:rsidRPr="009A17A1">
        <w:rPr>
          <w:rStyle w:val="af8"/>
          <w:rFonts w:eastAsia="等线"/>
          <w:bCs/>
          <w:i w:val="0"/>
        </w:rPr>
        <w:t xml:space="preserve"> configuration</w:t>
      </w:r>
      <w:r w:rsidR="00C147C3" w:rsidRPr="009A17A1">
        <w:rPr>
          <w:rStyle w:val="af8"/>
          <w:rFonts w:eastAsia="等线"/>
          <w:bCs/>
          <w:i w:val="0"/>
        </w:rPr>
        <w:t xml:space="preserve"> </w:t>
      </w:r>
      <w:r w:rsidR="00C147C3" w:rsidRPr="00C147C3">
        <w:rPr>
          <w:rStyle w:val="af8"/>
          <w:rFonts w:eastAsia="等线"/>
          <w:bCs/>
          <w:i w:val="0"/>
        </w:rPr>
        <w:t>signalled</w:t>
      </w:r>
      <w:r w:rsidR="00C147C3" w:rsidRPr="009A17A1">
        <w:rPr>
          <w:rStyle w:val="af8"/>
          <w:rFonts w:eastAsia="等线"/>
          <w:bCs/>
          <w:i w:val="0"/>
        </w:rPr>
        <w:t xml:space="preserve"> to the UEs</w:t>
      </w:r>
      <w:r w:rsidR="00C968AF" w:rsidRPr="009A17A1">
        <w:rPr>
          <w:rStyle w:val="af8"/>
          <w:rFonts w:eastAsia="等线"/>
          <w:bCs/>
          <w:i w:val="0"/>
        </w:rPr>
        <w:t xml:space="preserve">, detailed in </w:t>
      </w:r>
      <w:r w:rsidR="0047642A">
        <w:rPr>
          <w:rStyle w:val="af8"/>
          <w:rFonts w:eastAsia="等线"/>
          <w:bCs/>
          <w:i w:val="0"/>
        </w:rPr>
        <w:t xml:space="preserve">questions 2-4. </w:t>
      </w:r>
    </w:p>
    <w:p w14:paraId="65C86F53" w14:textId="62D18E66" w:rsidR="00753946" w:rsidRPr="009A17A1" w:rsidRDefault="00753946">
      <w:pPr>
        <w:pStyle w:val="a0"/>
        <w:numPr>
          <w:ilvl w:val="0"/>
          <w:numId w:val="9"/>
        </w:numPr>
        <w:rPr>
          <w:rStyle w:val="af8"/>
          <w:rFonts w:eastAsia="等线"/>
          <w:bCs/>
          <w:i w:val="0"/>
        </w:rPr>
      </w:pPr>
      <w:r w:rsidRPr="009A17A1">
        <w:rPr>
          <w:rStyle w:val="af8"/>
          <w:rFonts w:eastAsia="等线"/>
          <w:b/>
          <w:bCs/>
          <w:i w:val="0"/>
        </w:rPr>
        <w:t>Option 2:</w:t>
      </w:r>
      <w:r w:rsidRPr="009A17A1">
        <w:rPr>
          <w:rStyle w:val="af8"/>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44A8056B" w:rsidR="00EB743E" w:rsidRPr="00C147C3" w:rsidRDefault="00407B17" w:rsidP="00EB743E">
            <w:r>
              <w:t>vivo</w:t>
            </w:r>
          </w:p>
        </w:tc>
        <w:tc>
          <w:tcPr>
            <w:tcW w:w="1441" w:type="dxa"/>
          </w:tcPr>
          <w:p w14:paraId="26D4C823" w14:textId="6E896BBA" w:rsidR="00EB743E" w:rsidRPr="00C147C3" w:rsidRDefault="00316D2A" w:rsidP="00EB743E">
            <w:r>
              <w:t>Revised Option 2, s</w:t>
            </w:r>
            <w:bookmarkStart w:id="1" w:name="_GoBack"/>
            <w:bookmarkEnd w:id="1"/>
            <w:r w:rsidR="00F05F98">
              <w:t>ee comment</w:t>
            </w:r>
          </w:p>
        </w:tc>
        <w:tc>
          <w:tcPr>
            <w:tcW w:w="6515"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等线"/>
                <w:bCs/>
                <w:i w:val="0"/>
              </w:rPr>
              <w:t xml:space="preserve">provides further benefits, we are open to discuss </w:t>
            </w:r>
            <w:r w:rsidR="005C37CD" w:rsidRPr="00316D2A">
              <w:rPr>
                <w:rStyle w:val="af8"/>
                <w:rFonts w:eastAsia="等线"/>
                <w:bCs/>
                <w:i w:val="0"/>
              </w:rPr>
              <w:t>it</w:t>
            </w:r>
            <w:r w:rsidR="005C37CD">
              <w:rPr>
                <w:rStyle w:val="af8"/>
                <w:rFonts w:eastAsia="等线"/>
                <w:bCs/>
                <w:i w:val="0"/>
              </w:rPr>
              <w:t>.</w:t>
            </w:r>
          </w:p>
        </w:tc>
      </w:tr>
      <w:tr w:rsidR="00EB743E" w:rsidRPr="00C147C3" w14:paraId="390A26C6" w14:textId="77777777" w:rsidTr="00C7325E">
        <w:tc>
          <w:tcPr>
            <w:tcW w:w="1673" w:type="dxa"/>
          </w:tcPr>
          <w:p w14:paraId="30A20C98" w14:textId="77777777" w:rsidR="00EB743E" w:rsidRPr="00C147C3" w:rsidRDefault="00EB743E" w:rsidP="00EB743E"/>
        </w:tc>
        <w:tc>
          <w:tcPr>
            <w:tcW w:w="1441" w:type="dxa"/>
          </w:tcPr>
          <w:p w14:paraId="53C9F8DC" w14:textId="77777777" w:rsidR="00EB743E" w:rsidRPr="00C147C3" w:rsidRDefault="00EB743E" w:rsidP="00EB743E"/>
        </w:tc>
        <w:tc>
          <w:tcPr>
            <w:tcW w:w="6515" w:type="dxa"/>
          </w:tcPr>
          <w:p w14:paraId="065D015E" w14:textId="77777777" w:rsidR="00EB743E" w:rsidRPr="00C147C3" w:rsidRDefault="00EB743E" w:rsidP="00EB743E"/>
        </w:tc>
      </w:tr>
      <w:tr w:rsidR="00EB743E" w:rsidRPr="00C147C3" w14:paraId="7869E635" w14:textId="77777777" w:rsidTr="00C7325E">
        <w:tc>
          <w:tcPr>
            <w:tcW w:w="1673" w:type="dxa"/>
          </w:tcPr>
          <w:p w14:paraId="557E598A" w14:textId="77777777" w:rsidR="00EB743E" w:rsidRPr="00C147C3" w:rsidRDefault="00EB743E" w:rsidP="00EB743E"/>
        </w:tc>
        <w:tc>
          <w:tcPr>
            <w:tcW w:w="1441" w:type="dxa"/>
          </w:tcPr>
          <w:p w14:paraId="6B3DD447" w14:textId="77777777" w:rsidR="00EB743E" w:rsidRPr="00C147C3" w:rsidRDefault="00EB743E" w:rsidP="00EB743E"/>
        </w:tc>
        <w:tc>
          <w:tcPr>
            <w:tcW w:w="6515" w:type="dxa"/>
          </w:tcPr>
          <w:p w14:paraId="3E059D22" w14:textId="77777777" w:rsidR="00EB743E" w:rsidRPr="00C147C3" w:rsidRDefault="00EB743E" w:rsidP="00EB743E"/>
        </w:tc>
      </w:tr>
      <w:tr w:rsidR="00EB743E" w:rsidRPr="00C147C3" w14:paraId="462C5D2A" w14:textId="77777777" w:rsidTr="00C7325E">
        <w:tc>
          <w:tcPr>
            <w:tcW w:w="1673" w:type="dxa"/>
          </w:tcPr>
          <w:p w14:paraId="11B17CB0" w14:textId="77777777" w:rsidR="00EB743E" w:rsidRPr="00C147C3" w:rsidRDefault="00EB743E" w:rsidP="00EB743E"/>
        </w:tc>
        <w:tc>
          <w:tcPr>
            <w:tcW w:w="1441" w:type="dxa"/>
          </w:tcPr>
          <w:p w14:paraId="6109221C" w14:textId="77777777" w:rsidR="00EB743E" w:rsidRPr="00C147C3" w:rsidRDefault="00EB743E" w:rsidP="00EB743E"/>
        </w:tc>
        <w:tc>
          <w:tcPr>
            <w:tcW w:w="6515" w:type="dxa"/>
          </w:tcPr>
          <w:p w14:paraId="366E7286" w14:textId="77777777" w:rsidR="00EB743E" w:rsidRPr="00C147C3" w:rsidRDefault="00EB743E" w:rsidP="00EB743E"/>
        </w:tc>
      </w:tr>
    </w:tbl>
    <w:p w14:paraId="024DBDCC" w14:textId="7178726F" w:rsidR="00CF4647" w:rsidRPr="00C147C3"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lastRenderedPageBreak/>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BC222A" w:rsidRPr="00C147C3" w14:paraId="06647A32" w14:textId="77777777" w:rsidTr="000F5C27">
        <w:tc>
          <w:tcPr>
            <w:tcW w:w="1673" w:type="dxa"/>
          </w:tcPr>
          <w:p w14:paraId="5B1CC32F" w14:textId="77777777" w:rsidR="00BC222A" w:rsidRPr="00C147C3" w:rsidRDefault="00BC222A" w:rsidP="00BC222A"/>
        </w:tc>
        <w:tc>
          <w:tcPr>
            <w:tcW w:w="1652" w:type="dxa"/>
          </w:tcPr>
          <w:p w14:paraId="7978B8C3" w14:textId="77777777" w:rsidR="00BC222A" w:rsidRPr="00C147C3" w:rsidRDefault="00BC222A" w:rsidP="00BC222A"/>
        </w:tc>
        <w:tc>
          <w:tcPr>
            <w:tcW w:w="6304" w:type="dxa"/>
          </w:tcPr>
          <w:p w14:paraId="2755171D" w14:textId="77777777" w:rsidR="00BC222A" w:rsidRPr="00C147C3" w:rsidRDefault="00BC222A" w:rsidP="00BC222A"/>
        </w:tc>
      </w:tr>
      <w:tr w:rsidR="00BC222A" w:rsidRPr="00C147C3" w14:paraId="0875FB9D" w14:textId="77777777" w:rsidTr="000F5C27">
        <w:tc>
          <w:tcPr>
            <w:tcW w:w="1673" w:type="dxa"/>
          </w:tcPr>
          <w:p w14:paraId="57B08EA7" w14:textId="77777777" w:rsidR="00BC222A" w:rsidRPr="00C147C3" w:rsidRDefault="00BC222A" w:rsidP="00BC222A"/>
        </w:tc>
        <w:tc>
          <w:tcPr>
            <w:tcW w:w="1652" w:type="dxa"/>
          </w:tcPr>
          <w:p w14:paraId="2B5D893E" w14:textId="77777777" w:rsidR="00BC222A" w:rsidRPr="00C147C3" w:rsidRDefault="00BC222A" w:rsidP="00BC222A"/>
        </w:tc>
        <w:tc>
          <w:tcPr>
            <w:tcW w:w="6304" w:type="dxa"/>
          </w:tcPr>
          <w:p w14:paraId="3E66CA91" w14:textId="77777777" w:rsidR="00BC222A" w:rsidRPr="00C147C3" w:rsidRDefault="00BC222A" w:rsidP="00BC222A"/>
        </w:tc>
      </w:tr>
      <w:tr w:rsidR="00BC222A" w:rsidRPr="00C147C3" w14:paraId="340AE18E" w14:textId="77777777" w:rsidTr="000F5C27">
        <w:tc>
          <w:tcPr>
            <w:tcW w:w="1673" w:type="dxa"/>
          </w:tcPr>
          <w:p w14:paraId="31426ED5" w14:textId="77777777" w:rsidR="00BC222A" w:rsidRPr="00C147C3" w:rsidRDefault="00BC222A" w:rsidP="00BC222A"/>
        </w:tc>
        <w:tc>
          <w:tcPr>
            <w:tcW w:w="1652" w:type="dxa"/>
          </w:tcPr>
          <w:p w14:paraId="5CA2AF14" w14:textId="77777777" w:rsidR="00BC222A" w:rsidRPr="00C147C3" w:rsidRDefault="00BC222A" w:rsidP="00BC222A"/>
        </w:tc>
        <w:tc>
          <w:tcPr>
            <w:tcW w:w="6304" w:type="dxa"/>
          </w:tcPr>
          <w:p w14:paraId="682379F7" w14:textId="77777777" w:rsidR="00BC222A" w:rsidRPr="00C147C3" w:rsidRDefault="00BC222A" w:rsidP="00BC222A"/>
        </w:tc>
      </w:tr>
    </w:tbl>
    <w:p w14:paraId="3D8E67B2" w14:textId="77777777" w:rsidR="00341A17" w:rsidRPr="00C147C3"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D55F2B" w:rsidRPr="00C147C3" w14:paraId="512A9994" w14:textId="77777777" w:rsidTr="007E5902">
        <w:tc>
          <w:tcPr>
            <w:tcW w:w="1673" w:type="dxa"/>
          </w:tcPr>
          <w:p w14:paraId="355EC498" w14:textId="77777777" w:rsidR="00D55F2B" w:rsidRPr="00C147C3" w:rsidRDefault="00D55F2B" w:rsidP="007E5902"/>
        </w:tc>
        <w:tc>
          <w:tcPr>
            <w:tcW w:w="1652" w:type="dxa"/>
          </w:tcPr>
          <w:p w14:paraId="0FA8C3FA" w14:textId="77777777" w:rsidR="00D55F2B" w:rsidRPr="00C147C3" w:rsidRDefault="00D55F2B" w:rsidP="007E5902"/>
        </w:tc>
        <w:tc>
          <w:tcPr>
            <w:tcW w:w="6304" w:type="dxa"/>
          </w:tcPr>
          <w:p w14:paraId="58730F9B" w14:textId="77777777" w:rsidR="00D55F2B" w:rsidRPr="00C147C3" w:rsidRDefault="00D55F2B" w:rsidP="007E5902"/>
        </w:tc>
      </w:tr>
      <w:tr w:rsidR="00D55F2B" w:rsidRPr="00C147C3" w14:paraId="66BBE37E" w14:textId="77777777" w:rsidTr="007E5902">
        <w:tc>
          <w:tcPr>
            <w:tcW w:w="1673" w:type="dxa"/>
          </w:tcPr>
          <w:p w14:paraId="6A52AEA9" w14:textId="77777777" w:rsidR="00D55F2B" w:rsidRPr="00C147C3" w:rsidRDefault="00D55F2B" w:rsidP="007E5902"/>
        </w:tc>
        <w:tc>
          <w:tcPr>
            <w:tcW w:w="1652" w:type="dxa"/>
          </w:tcPr>
          <w:p w14:paraId="010378D1" w14:textId="77777777" w:rsidR="00D55F2B" w:rsidRPr="00C147C3" w:rsidRDefault="00D55F2B" w:rsidP="007E5902"/>
        </w:tc>
        <w:tc>
          <w:tcPr>
            <w:tcW w:w="6304" w:type="dxa"/>
          </w:tcPr>
          <w:p w14:paraId="7D3EA138" w14:textId="77777777" w:rsidR="00D55F2B" w:rsidRPr="00C147C3" w:rsidRDefault="00D55F2B" w:rsidP="007E5902"/>
        </w:tc>
      </w:tr>
      <w:tr w:rsidR="00D55F2B" w:rsidRPr="00C147C3" w14:paraId="5A813517" w14:textId="77777777" w:rsidTr="007E5902">
        <w:tc>
          <w:tcPr>
            <w:tcW w:w="1673" w:type="dxa"/>
          </w:tcPr>
          <w:p w14:paraId="511351C8" w14:textId="77777777" w:rsidR="00D55F2B" w:rsidRPr="00C147C3" w:rsidRDefault="00D55F2B" w:rsidP="007E5902"/>
        </w:tc>
        <w:tc>
          <w:tcPr>
            <w:tcW w:w="1652" w:type="dxa"/>
          </w:tcPr>
          <w:p w14:paraId="6D354CE8" w14:textId="77777777" w:rsidR="00D55F2B" w:rsidRPr="00C147C3" w:rsidRDefault="00D55F2B" w:rsidP="007E5902"/>
        </w:tc>
        <w:tc>
          <w:tcPr>
            <w:tcW w:w="6304" w:type="dxa"/>
          </w:tcPr>
          <w:p w14:paraId="30D445A9" w14:textId="77777777" w:rsidR="00D55F2B" w:rsidRPr="00C147C3" w:rsidRDefault="00D55F2B" w:rsidP="007E5902"/>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lastRenderedPageBreak/>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D55F2B" w:rsidRPr="00C147C3" w14:paraId="378C10D3" w14:textId="77777777" w:rsidTr="007E5902">
        <w:tc>
          <w:tcPr>
            <w:tcW w:w="1673" w:type="dxa"/>
          </w:tcPr>
          <w:p w14:paraId="640628BE" w14:textId="77777777" w:rsidR="00D55F2B" w:rsidRPr="00C147C3" w:rsidRDefault="00D55F2B" w:rsidP="007E5902"/>
        </w:tc>
        <w:tc>
          <w:tcPr>
            <w:tcW w:w="1652" w:type="dxa"/>
          </w:tcPr>
          <w:p w14:paraId="5B55ED12" w14:textId="77777777" w:rsidR="00D55F2B" w:rsidRPr="00C147C3" w:rsidRDefault="00D55F2B" w:rsidP="007E5902"/>
        </w:tc>
        <w:tc>
          <w:tcPr>
            <w:tcW w:w="6304" w:type="dxa"/>
          </w:tcPr>
          <w:p w14:paraId="0A74A289" w14:textId="77777777" w:rsidR="00D55F2B" w:rsidRPr="00C147C3" w:rsidRDefault="00D55F2B" w:rsidP="007E5902"/>
        </w:tc>
      </w:tr>
      <w:tr w:rsidR="00D55F2B" w:rsidRPr="00C147C3" w14:paraId="7E8C5D5B" w14:textId="77777777" w:rsidTr="007E5902">
        <w:tc>
          <w:tcPr>
            <w:tcW w:w="1673" w:type="dxa"/>
          </w:tcPr>
          <w:p w14:paraId="136E4B31" w14:textId="77777777" w:rsidR="00D55F2B" w:rsidRPr="00C147C3" w:rsidRDefault="00D55F2B" w:rsidP="007E5902"/>
        </w:tc>
        <w:tc>
          <w:tcPr>
            <w:tcW w:w="1652" w:type="dxa"/>
          </w:tcPr>
          <w:p w14:paraId="094756CB" w14:textId="77777777" w:rsidR="00D55F2B" w:rsidRPr="00C147C3" w:rsidRDefault="00D55F2B" w:rsidP="007E5902"/>
        </w:tc>
        <w:tc>
          <w:tcPr>
            <w:tcW w:w="6304" w:type="dxa"/>
          </w:tcPr>
          <w:p w14:paraId="10D961DF" w14:textId="77777777" w:rsidR="00D55F2B" w:rsidRPr="00C147C3" w:rsidRDefault="00D55F2B" w:rsidP="007E5902"/>
        </w:tc>
      </w:tr>
      <w:tr w:rsidR="00D55F2B" w:rsidRPr="00C147C3" w14:paraId="63D5BCDD" w14:textId="77777777" w:rsidTr="007E5902">
        <w:tc>
          <w:tcPr>
            <w:tcW w:w="1673" w:type="dxa"/>
          </w:tcPr>
          <w:p w14:paraId="69E678D9" w14:textId="77777777" w:rsidR="00D55F2B" w:rsidRPr="00C147C3" w:rsidRDefault="00D55F2B" w:rsidP="007E5902"/>
        </w:tc>
        <w:tc>
          <w:tcPr>
            <w:tcW w:w="1652" w:type="dxa"/>
          </w:tcPr>
          <w:p w14:paraId="49B7025C" w14:textId="77777777" w:rsidR="00D55F2B" w:rsidRPr="00C147C3" w:rsidRDefault="00D55F2B" w:rsidP="007E5902"/>
        </w:tc>
        <w:tc>
          <w:tcPr>
            <w:tcW w:w="6304" w:type="dxa"/>
          </w:tcPr>
          <w:p w14:paraId="0CE261FC" w14:textId="77777777" w:rsidR="00D55F2B" w:rsidRPr="00C147C3" w:rsidRDefault="00D55F2B" w:rsidP="007E5902"/>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FF55A1F" w:rsidR="005B59B5" w:rsidRPr="009A17A1"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lastRenderedPageBreak/>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ED4454" w:rsidRPr="00C147C3" w14:paraId="55223E88" w14:textId="77777777" w:rsidTr="007E5902">
        <w:tc>
          <w:tcPr>
            <w:tcW w:w="1673" w:type="dxa"/>
          </w:tcPr>
          <w:p w14:paraId="7CAB9D2C" w14:textId="77777777" w:rsidR="00ED4454" w:rsidRPr="00C147C3" w:rsidRDefault="00ED4454" w:rsidP="007E5902"/>
        </w:tc>
        <w:tc>
          <w:tcPr>
            <w:tcW w:w="1652" w:type="dxa"/>
          </w:tcPr>
          <w:p w14:paraId="5EB9981E" w14:textId="77777777" w:rsidR="00ED4454" w:rsidRPr="00C147C3" w:rsidRDefault="00ED4454" w:rsidP="007E5902"/>
        </w:tc>
        <w:tc>
          <w:tcPr>
            <w:tcW w:w="6304" w:type="dxa"/>
          </w:tcPr>
          <w:p w14:paraId="110DAFE9" w14:textId="77777777" w:rsidR="00ED4454" w:rsidRPr="00C147C3" w:rsidRDefault="00ED4454" w:rsidP="007E5902"/>
        </w:tc>
      </w:tr>
      <w:tr w:rsidR="00ED4454" w:rsidRPr="00C147C3" w14:paraId="20D8790F" w14:textId="77777777" w:rsidTr="007E5902">
        <w:tc>
          <w:tcPr>
            <w:tcW w:w="1673" w:type="dxa"/>
          </w:tcPr>
          <w:p w14:paraId="1DC5CCC9" w14:textId="77777777" w:rsidR="00ED4454" w:rsidRPr="00C147C3" w:rsidRDefault="00ED4454" w:rsidP="007E5902"/>
        </w:tc>
        <w:tc>
          <w:tcPr>
            <w:tcW w:w="1652" w:type="dxa"/>
          </w:tcPr>
          <w:p w14:paraId="484E0BA4" w14:textId="77777777" w:rsidR="00ED4454" w:rsidRPr="00C147C3" w:rsidRDefault="00ED4454" w:rsidP="007E5902"/>
        </w:tc>
        <w:tc>
          <w:tcPr>
            <w:tcW w:w="6304" w:type="dxa"/>
          </w:tcPr>
          <w:p w14:paraId="75217D7F" w14:textId="77777777" w:rsidR="00ED4454" w:rsidRPr="00C147C3" w:rsidRDefault="00ED4454" w:rsidP="007E5902"/>
        </w:tc>
      </w:tr>
      <w:tr w:rsidR="00ED4454" w:rsidRPr="00C147C3" w14:paraId="36521F23" w14:textId="77777777" w:rsidTr="007E5902">
        <w:tc>
          <w:tcPr>
            <w:tcW w:w="1673" w:type="dxa"/>
          </w:tcPr>
          <w:p w14:paraId="2BA8FB1C" w14:textId="77777777" w:rsidR="00ED4454" w:rsidRPr="00C147C3" w:rsidRDefault="00ED4454" w:rsidP="007E5902"/>
        </w:tc>
        <w:tc>
          <w:tcPr>
            <w:tcW w:w="1652" w:type="dxa"/>
          </w:tcPr>
          <w:p w14:paraId="0CB61FAA" w14:textId="77777777" w:rsidR="00ED4454" w:rsidRPr="00C147C3" w:rsidRDefault="00ED4454" w:rsidP="007E5902"/>
        </w:tc>
        <w:tc>
          <w:tcPr>
            <w:tcW w:w="6304" w:type="dxa"/>
          </w:tcPr>
          <w:p w14:paraId="41E982F7" w14:textId="77777777" w:rsidR="00ED4454" w:rsidRPr="00C147C3" w:rsidRDefault="00ED4454" w:rsidP="007E5902"/>
        </w:tc>
      </w:tr>
    </w:tbl>
    <w:p w14:paraId="208B5B63" w14:textId="77777777" w:rsidR="0090656D" w:rsidRPr="00C147C3" w:rsidRDefault="0090656D" w:rsidP="0090656D">
      <w:pPr>
        <w:pStyle w:val="a0"/>
        <w:rPr>
          <w:rFonts w:eastAsia="等线"/>
        </w:rPr>
      </w:pPr>
    </w:p>
    <w:p w14:paraId="350A1012" w14:textId="015365C4" w:rsidR="00EA2A2E" w:rsidRPr="009A17A1" w:rsidRDefault="005B59B5" w:rsidP="005B59B5">
      <w:pPr>
        <w:pStyle w:val="a0"/>
        <w:rPr>
          <w:rStyle w:val="af8"/>
          <w:rFonts w:eastAsia="等线"/>
          <w:bCs/>
          <w:i w:val="0"/>
        </w:rPr>
      </w:pPr>
      <w:r w:rsidRPr="009A17A1">
        <w:rPr>
          <w:rStyle w:val="af8"/>
          <w:rFonts w:eastAsia="等线"/>
          <w:bCs/>
          <w:i w:val="0"/>
        </w:rPr>
        <w:t xml:space="preserve">If L1/L2 </w:t>
      </w:r>
      <w:r w:rsidR="009A17A1" w:rsidRPr="009A17A1">
        <w:rPr>
          <w:rStyle w:val="af8"/>
          <w:rFonts w:eastAsia="等线"/>
          <w:bCs/>
          <w:i w:val="0"/>
        </w:rPr>
        <w:t>signalling</w:t>
      </w:r>
      <w:r w:rsidRPr="009A17A1">
        <w:rPr>
          <w:rStyle w:val="af8"/>
          <w:rFonts w:eastAsia="等线"/>
          <w:bCs/>
          <w:i w:val="0"/>
        </w:rPr>
        <w:t xml:space="preserve"> is to be pursued, </w:t>
      </w:r>
      <w:r w:rsidR="00EA2A2E" w:rsidRPr="009A17A1">
        <w:rPr>
          <w:rStyle w:val="af8"/>
          <w:rFonts w:eastAsia="等线"/>
          <w:bCs/>
          <w:i w:val="0"/>
        </w:rPr>
        <w:t xml:space="preserve">another issue is whether the L1 </w:t>
      </w:r>
      <w:r w:rsidR="009A17A1" w:rsidRPr="009A17A1">
        <w:rPr>
          <w:rStyle w:val="af8"/>
          <w:rFonts w:eastAsia="等线"/>
          <w:bCs/>
          <w:i w:val="0"/>
        </w:rPr>
        <w:t>signalling</w:t>
      </w:r>
      <w:r w:rsidR="00EA2A2E" w:rsidRPr="009A17A1">
        <w:rPr>
          <w:rStyle w:val="af8"/>
          <w:rFonts w:eastAsia="等线"/>
          <w:bCs/>
          <w:i w:val="0"/>
        </w:rPr>
        <w:t xml:space="preserve"> can be</w:t>
      </w:r>
      <w:r w:rsidR="00FC1DEC" w:rsidRPr="009A17A1">
        <w:rPr>
          <w:rStyle w:val="af8"/>
          <w:rFonts w:eastAsia="等线"/>
          <w:bCs/>
          <w:i w:val="0"/>
        </w:rPr>
        <w:t xml:space="preserve"> UE specific</w:t>
      </w:r>
      <w:r w:rsidR="00EA2A2E" w:rsidRPr="009A17A1">
        <w:rPr>
          <w:rStyle w:val="af8"/>
          <w:rFonts w:eastAsia="等线"/>
          <w:bCs/>
          <w:i w:val="0"/>
        </w:rPr>
        <w:t xml:space="preserve"> or cell common, as indicated in the TR</w:t>
      </w:r>
      <w:r w:rsidR="00260DD1" w:rsidRPr="009A17A1">
        <w:rPr>
          <w:rStyle w:val="af8"/>
          <w:rFonts w:eastAsia="等线"/>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等线"/>
          <w:bCs/>
          <w:i w:val="0"/>
        </w:rPr>
        <w:t xml:space="preserve"> Also, in the rapporteur’s understanding, the cell common </w:t>
      </w:r>
      <w:r w:rsidR="00C147C3" w:rsidRPr="00C147C3">
        <w:rPr>
          <w:rStyle w:val="af8"/>
          <w:rFonts w:eastAsia="等线"/>
          <w:bCs/>
          <w:i w:val="0"/>
        </w:rPr>
        <w:t>signalling</w:t>
      </w:r>
      <w:r w:rsidR="00EA2A2E" w:rsidRPr="009A17A1">
        <w:rPr>
          <w:rStyle w:val="af8"/>
          <w:rFonts w:eastAsia="等线"/>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ED4454" w:rsidRPr="00C147C3" w14:paraId="064932AE" w14:textId="77777777" w:rsidTr="007E5902">
        <w:tc>
          <w:tcPr>
            <w:tcW w:w="1673" w:type="dxa"/>
          </w:tcPr>
          <w:p w14:paraId="3925D73A" w14:textId="77777777" w:rsidR="00ED4454" w:rsidRPr="00C147C3" w:rsidRDefault="00ED4454" w:rsidP="007E5902"/>
        </w:tc>
        <w:tc>
          <w:tcPr>
            <w:tcW w:w="1652" w:type="dxa"/>
          </w:tcPr>
          <w:p w14:paraId="7BBEA78C" w14:textId="77777777" w:rsidR="00ED4454" w:rsidRPr="00C147C3" w:rsidRDefault="00ED4454" w:rsidP="007E5902"/>
        </w:tc>
        <w:tc>
          <w:tcPr>
            <w:tcW w:w="6304" w:type="dxa"/>
          </w:tcPr>
          <w:p w14:paraId="5C2EB100" w14:textId="77777777" w:rsidR="00ED4454" w:rsidRPr="00C147C3" w:rsidRDefault="00ED4454" w:rsidP="007E5902"/>
        </w:tc>
      </w:tr>
      <w:tr w:rsidR="00ED4454" w:rsidRPr="00C147C3" w14:paraId="36527187" w14:textId="77777777" w:rsidTr="007E5902">
        <w:tc>
          <w:tcPr>
            <w:tcW w:w="1673" w:type="dxa"/>
          </w:tcPr>
          <w:p w14:paraId="412A0358" w14:textId="77777777" w:rsidR="00ED4454" w:rsidRPr="00C147C3" w:rsidRDefault="00ED4454" w:rsidP="007E5902"/>
        </w:tc>
        <w:tc>
          <w:tcPr>
            <w:tcW w:w="1652" w:type="dxa"/>
          </w:tcPr>
          <w:p w14:paraId="03CF2169" w14:textId="77777777" w:rsidR="00ED4454" w:rsidRPr="00C147C3" w:rsidRDefault="00ED4454" w:rsidP="007E5902"/>
        </w:tc>
        <w:tc>
          <w:tcPr>
            <w:tcW w:w="6304" w:type="dxa"/>
          </w:tcPr>
          <w:p w14:paraId="3C4175D6" w14:textId="77777777" w:rsidR="00ED4454" w:rsidRPr="00C147C3" w:rsidRDefault="00ED4454" w:rsidP="007E5902"/>
        </w:tc>
      </w:tr>
      <w:tr w:rsidR="00ED4454" w:rsidRPr="00C147C3" w14:paraId="2DE66DB3" w14:textId="77777777" w:rsidTr="007E5902">
        <w:tc>
          <w:tcPr>
            <w:tcW w:w="1673" w:type="dxa"/>
          </w:tcPr>
          <w:p w14:paraId="13DA1945" w14:textId="77777777" w:rsidR="00ED4454" w:rsidRPr="00C147C3" w:rsidRDefault="00ED4454" w:rsidP="007E5902"/>
        </w:tc>
        <w:tc>
          <w:tcPr>
            <w:tcW w:w="1652" w:type="dxa"/>
          </w:tcPr>
          <w:p w14:paraId="31081BA6" w14:textId="77777777" w:rsidR="00ED4454" w:rsidRPr="00C147C3" w:rsidRDefault="00ED4454" w:rsidP="007E5902"/>
        </w:tc>
        <w:tc>
          <w:tcPr>
            <w:tcW w:w="6304" w:type="dxa"/>
          </w:tcPr>
          <w:p w14:paraId="1F196FE5" w14:textId="77777777" w:rsidR="00ED4454" w:rsidRPr="00C147C3" w:rsidRDefault="00ED4454" w:rsidP="007E5902"/>
        </w:tc>
      </w:tr>
    </w:tbl>
    <w:p w14:paraId="2A174751" w14:textId="52DB3CFD" w:rsidR="00073E3F" w:rsidRPr="00C147C3"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a0"/>
        <w:rPr>
          <w:rFonts w:eastAsia="等线"/>
          <w:u w:val="single"/>
        </w:rPr>
      </w:pPr>
    </w:p>
    <w:p w14:paraId="496449CC" w14:textId="77777777" w:rsidR="008278D8" w:rsidRPr="009A17A1" w:rsidRDefault="008278D8" w:rsidP="005E3C74">
      <w:pPr>
        <w:pStyle w:val="a0"/>
        <w:jc w:val="center"/>
        <w:rPr>
          <w:rFonts w:eastAsia="等线"/>
        </w:rPr>
      </w:pPr>
      <w:r w:rsidRPr="009A17A1">
        <w:rPr>
          <w:noProof/>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lastRenderedPageBreak/>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Whether the UE C-DRX active time regarding UE C-DRX onDurationTimer is submissive to cell DTX active time regarding cell DTX onDurationTimer</w:t>
            </w:r>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121B81" w:rsidRPr="00C147C3" w14:paraId="1ECFF12D" w14:textId="77777777" w:rsidTr="007E5902">
        <w:tc>
          <w:tcPr>
            <w:tcW w:w="1673" w:type="dxa"/>
          </w:tcPr>
          <w:p w14:paraId="595034AB" w14:textId="77777777" w:rsidR="00121B81" w:rsidRPr="00C147C3" w:rsidRDefault="00121B81" w:rsidP="007E5902"/>
        </w:tc>
        <w:tc>
          <w:tcPr>
            <w:tcW w:w="1652" w:type="dxa"/>
          </w:tcPr>
          <w:p w14:paraId="75015DF5" w14:textId="77777777" w:rsidR="00121B81" w:rsidRPr="00C147C3" w:rsidRDefault="00121B81" w:rsidP="007E5902"/>
        </w:tc>
        <w:tc>
          <w:tcPr>
            <w:tcW w:w="6304" w:type="dxa"/>
          </w:tcPr>
          <w:p w14:paraId="507E780A" w14:textId="77777777" w:rsidR="00121B81" w:rsidRPr="00C147C3" w:rsidRDefault="00121B81" w:rsidP="007E5902"/>
        </w:tc>
      </w:tr>
      <w:tr w:rsidR="00121B81" w:rsidRPr="00C147C3" w14:paraId="1B5CC402" w14:textId="77777777" w:rsidTr="007E5902">
        <w:tc>
          <w:tcPr>
            <w:tcW w:w="1673" w:type="dxa"/>
          </w:tcPr>
          <w:p w14:paraId="2A640126" w14:textId="77777777" w:rsidR="00121B81" w:rsidRPr="00C147C3" w:rsidRDefault="00121B81" w:rsidP="007E5902"/>
        </w:tc>
        <w:tc>
          <w:tcPr>
            <w:tcW w:w="1652" w:type="dxa"/>
          </w:tcPr>
          <w:p w14:paraId="598CD250" w14:textId="77777777" w:rsidR="00121B81" w:rsidRPr="00C147C3" w:rsidRDefault="00121B81" w:rsidP="007E5902"/>
        </w:tc>
        <w:tc>
          <w:tcPr>
            <w:tcW w:w="6304" w:type="dxa"/>
          </w:tcPr>
          <w:p w14:paraId="0A6D3A28" w14:textId="77777777" w:rsidR="00121B81" w:rsidRPr="00C147C3" w:rsidRDefault="00121B81" w:rsidP="007E5902"/>
        </w:tc>
      </w:tr>
      <w:tr w:rsidR="00121B81" w:rsidRPr="00C147C3" w14:paraId="7B2D2254" w14:textId="77777777" w:rsidTr="007E5902">
        <w:tc>
          <w:tcPr>
            <w:tcW w:w="1673" w:type="dxa"/>
          </w:tcPr>
          <w:p w14:paraId="50D85266" w14:textId="77777777" w:rsidR="00121B81" w:rsidRPr="00C147C3" w:rsidRDefault="00121B81" w:rsidP="007E5902"/>
        </w:tc>
        <w:tc>
          <w:tcPr>
            <w:tcW w:w="1652" w:type="dxa"/>
          </w:tcPr>
          <w:p w14:paraId="15DDEC72" w14:textId="77777777" w:rsidR="00121B81" w:rsidRPr="00C147C3" w:rsidRDefault="00121B81" w:rsidP="007E5902"/>
        </w:tc>
        <w:tc>
          <w:tcPr>
            <w:tcW w:w="6304" w:type="dxa"/>
          </w:tcPr>
          <w:p w14:paraId="7DC49FA3" w14:textId="77777777" w:rsidR="00121B81" w:rsidRPr="00C147C3" w:rsidRDefault="00121B81" w:rsidP="007E5902"/>
        </w:tc>
      </w:tr>
    </w:tbl>
    <w:p w14:paraId="1D40C23B" w14:textId="58681B3D" w:rsidR="00D51803" w:rsidRPr="009A17A1"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宋体"/>
          <w:kern w:val="2"/>
          <w:lang w:val="en-GB" w:eastAsia="zh-CN"/>
        </w:rPr>
      </w:pPr>
      <w:r w:rsidRPr="009A17A1">
        <w:rPr>
          <w:rFonts w:eastAsia="宋体"/>
          <w:noProof/>
          <w:lang w:val="en-GB"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宋体"/>
          <w:kern w:val="2"/>
          <w:lang w:val="en-GB" w:eastAsia="zh-CN"/>
        </w:rPr>
      </w:pPr>
      <w:r w:rsidRPr="009A17A1">
        <w:rPr>
          <w:rFonts w:eastAsia="宋体"/>
          <w:kern w:val="2"/>
          <w:lang w:val="en-GB" w:eastAsia="zh-CN"/>
        </w:rPr>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val="en-GB" w:eastAsia="zh-CN"/>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2028EF" w:rsidRPr="00C147C3" w14:paraId="50182DA5" w14:textId="77777777" w:rsidTr="007E5902">
        <w:tc>
          <w:tcPr>
            <w:tcW w:w="1673" w:type="dxa"/>
          </w:tcPr>
          <w:p w14:paraId="56FA38EC" w14:textId="77777777" w:rsidR="00121B81" w:rsidRPr="00C147C3" w:rsidRDefault="00121B81" w:rsidP="007E5902"/>
        </w:tc>
        <w:tc>
          <w:tcPr>
            <w:tcW w:w="1652" w:type="dxa"/>
          </w:tcPr>
          <w:p w14:paraId="5866A334" w14:textId="77777777" w:rsidR="00121B81" w:rsidRPr="00C147C3" w:rsidRDefault="00121B81" w:rsidP="007E5902"/>
        </w:tc>
        <w:tc>
          <w:tcPr>
            <w:tcW w:w="6304" w:type="dxa"/>
          </w:tcPr>
          <w:p w14:paraId="748FEA30" w14:textId="77777777" w:rsidR="00121B81" w:rsidRPr="00C147C3" w:rsidRDefault="00121B81" w:rsidP="007E5902"/>
        </w:tc>
      </w:tr>
      <w:tr w:rsidR="002028EF" w:rsidRPr="00C147C3" w14:paraId="58667645" w14:textId="77777777" w:rsidTr="007E5902">
        <w:tc>
          <w:tcPr>
            <w:tcW w:w="1673" w:type="dxa"/>
          </w:tcPr>
          <w:p w14:paraId="4A9BF6AC" w14:textId="77777777" w:rsidR="00121B81" w:rsidRPr="00C147C3" w:rsidRDefault="00121B81" w:rsidP="007E5902"/>
        </w:tc>
        <w:tc>
          <w:tcPr>
            <w:tcW w:w="1652" w:type="dxa"/>
          </w:tcPr>
          <w:p w14:paraId="5C52F541" w14:textId="77777777" w:rsidR="00121B81" w:rsidRPr="00C147C3" w:rsidRDefault="00121B81" w:rsidP="007E5902"/>
        </w:tc>
        <w:tc>
          <w:tcPr>
            <w:tcW w:w="6304" w:type="dxa"/>
          </w:tcPr>
          <w:p w14:paraId="7597B778" w14:textId="77777777" w:rsidR="00121B81" w:rsidRPr="00C147C3" w:rsidRDefault="00121B81" w:rsidP="007E5902"/>
        </w:tc>
      </w:tr>
      <w:tr w:rsidR="002028EF" w:rsidRPr="00C147C3" w14:paraId="36E73B7B" w14:textId="77777777" w:rsidTr="007E5902">
        <w:tc>
          <w:tcPr>
            <w:tcW w:w="1673" w:type="dxa"/>
          </w:tcPr>
          <w:p w14:paraId="6DD422AF" w14:textId="77777777" w:rsidR="00121B81" w:rsidRPr="00C147C3" w:rsidRDefault="00121B81" w:rsidP="007E5902"/>
        </w:tc>
        <w:tc>
          <w:tcPr>
            <w:tcW w:w="1652" w:type="dxa"/>
          </w:tcPr>
          <w:p w14:paraId="7E4389CF" w14:textId="77777777" w:rsidR="00121B81" w:rsidRPr="00C147C3" w:rsidRDefault="00121B81" w:rsidP="007E5902"/>
        </w:tc>
        <w:tc>
          <w:tcPr>
            <w:tcW w:w="6304" w:type="dxa"/>
          </w:tcPr>
          <w:p w14:paraId="000ABC52" w14:textId="77777777" w:rsidR="00121B81" w:rsidRPr="00C147C3" w:rsidRDefault="00121B81" w:rsidP="007E5902"/>
        </w:tc>
      </w:tr>
    </w:tbl>
    <w:p w14:paraId="4FFF0771" w14:textId="74A2A5C8" w:rsidR="001F5682" w:rsidRPr="009A17A1"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121B81" w:rsidRPr="00C147C3" w14:paraId="231C639C" w14:textId="77777777" w:rsidTr="007E5902">
        <w:tc>
          <w:tcPr>
            <w:tcW w:w="1673" w:type="dxa"/>
          </w:tcPr>
          <w:p w14:paraId="29BA5192" w14:textId="77777777" w:rsidR="00121B81" w:rsidRPr="00C147C3" w:rsidRDefault="00121B81" w:rsidP="007E5902"/>
        </w:tc>
        <w:tc>
          <w:tcPr>
            <w:tcW w:w="1652" w:type="dxa"/>
          </w:tcPr>
          <w:p w14:paraId="6BD806FB" w14:textId="77777777" w:rsidR="00121B81" w:rsidRPr="00C147C3" w:rsidRDefault="00121B81" w:rsidP="007E5902"/>
        </w:tc>
        <w:tc>
          <w:tcPr>
            <w:tcW w:w="6304" w:type="dxa"/>
          </w:tcPr>
          <w:p w14:paraId="5990CD2F" w14:textId="77777777" w:rsidR="00121B81" w:rsidRPr="00C147C3" w:rsidRDefault="00121B81" w:rsidP="007E5902"/>
        </w:tc>
      </w:tr>
      <w:tr w:rsidR="00121B81" w:rsidRPr="00C147C3" w14:paraId="4E4610C8" w14:textId="77777777" w:rsidTr="007E5902">
        <w:tc>
          <w:tcPr>
            <w:tcW w:w="1673" w:type="dxa"/>
          </w:tcPr>
          <w:p w14:paraId="132621DB" w14:textId="77777777" w:rsidR="00121B81" w:rsidRPr="00C147C3" w:rsidRDefault="00121B81" w:rsidP="007E5902"/>
        </w:tc>
        <w:tc>
          <w:tcPr>
            <w:tcW w:w="1652" w:type="dxa"/>
          </w:tcPr>
          <w:p w14:paraId="38ED7B4B" w14:textId="77777777" w:rsidR="00121B81" w:rsidRPr="00C147C3" w:rsidRDefault="00121B81" w:rsidP="007E5902"/>
        </w:tc>
        <w:tc>
          <w:tcPr>
            <w:tcW w:w="6304" w:type="dxa"/>
          </w:tcPr>
          <w:p w14:paraId="099FB096" w14:textId="77777777" w:rsidR="00121B81" w:rsidRPr="00C147C3" w:rsidRDefault="00121B81" w:rsidP="007E5902"/>
        </w:tc>
      </w:tr>
      <w:tr w:rsidR="00121B81" w:rsidRPr="00C147C3" w14:paraId="2A105D2C" w14:textId="77777777" w:rsidTr="007E5902">
        <w:tc>
          <w:tcPr>
            <w:tcW w:w="1673" w:type="dxa"/>
          </w:tcPr>
          <w:p w14:paraId="70FE9B86" w14:textId="77777777" w:rsidR="00121B81" w:rsidRPr="00C147C3" w:rsidRDefault="00121B81" w:rsidP="007E5902"/>
        </w:tc>
        <w:tc>
          <w:tcPr>
            <w:tcW w:w="1652" w:type="dxa"/>
          </w:tcPr>
          <w:p w14:paraId="72A15FD5" w14:textId="77777777" w:rsidR="00121B81" w:rsidRPr="00C147C3" w:rsidRDefault="00121B81" w:rsidP="007E5902"/>
        </w:tc>
        <w:tc>
          <w:tcPr>
            <w:tcW w:w="6304" w:type="dxa"/>
          </w:tcPr>
          <w:p w14:paraId="33E66DD5" w14:textId="77777777" w:rsidR="00121B81" w:rsidRPr="00C147C3" w:rsidRDefault="00121B81" w:rsidP="007E5902"/>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lastRenderedPageBreak/>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97985" w14:textId="77777777" w:rsidR="00357446" w:rsidRDefault="00357446">
      <w:pPr>
        <w:spacing w:after="0"/>
      </w:pPr>
      <w:r>
        <w:separator/>
      </w:r>
    </w:p>
  </w:endnote>
  <w:endnote w:type="continuationSeparator" w:id="0">
    <w:p w14:paraId="4FA367CD" w14:textId="77777777" w:rsidR="00357446" w:rsidRDefault="00357446">
      <w:pPr>
        <w:spacing w:after="0"/>
      </w:pPr>
      <w:r>
        <w:continuationSeparator/>
      </w:r>
    </w:p>
  </w:endnote>
  <w:endnote w:type="continuationNotice" w:id="1">
    <w:p w14:paraId="77C6F703" w14:textId="77777777" w:rsidR="00357446" w:rsidRDefault="00357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EC2B28" w:rsidRDefault="00EC2B2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F2E6" w14:textId="77777777" w:rsidR="00357446" w:rsidRDefault="00357446">
      <w:pPr>
        <w:spacing w:after="0"/>
      </w:pPr>
      <w:r>
        <w:separator/>
      </w:r>
    </w:p>
  </w:footnote>
  <w:footnote w:type="continuationSeparator" w:id="0">
    <w:p w14:paraId="646BEA46" w14:textId="77777777" w:rsidR="00357446" w:rsidRDefault="00357446">
      <w:pPr>
        <w:spacing w:after="0"/>
      </w:pPr>
      <w:r>
        <w:continuationSeparator/>
      </w:r>
    </w:p>
  </w:footnote>
  <w:footnote w:type="continuationNotice" w:id="1">
    <w:p w14:paraId="07EF3017" w14:textId="77777777" w:rsidR="00357446" w:rsidRDefault="00357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2"/>
  </w:num>
  <w:num w:numId="4">
    <w:abstractNumId w:val="15"/>
  </w:num>
  <w:num w:numId="5">
    <w:abstractNumId w:val="13"/>
  </w:num>
  <w:num w:numId="6">
    <w:abstractNumId w:val="1"/>
  </w:num>
  <w:num w:numId="7">
    <w:abstractNumId w:val="14"/>
  </w:num>
  <w:num w:numId="8">
    <w:abstractNumId w:val="2"/>
  </w:num>
  <w:num w:numId="9">
    <w:abstractNumId w:val="10"/>
  </w:num>
  <w:num w:numId="10">
    <w:abstractNumId w:val="5"/>
  </w:num>
  <w:num w:numId="11">
    <w:abstractNumId w:val="0"/>
  </w:num>
  <w:num w:numId="12">
    <w:abstractNumId w:val="7"/>
  </w:num>
  <w:num w:numId="13">
    <w:abstractNumId w:val="6"/>
  </w:num>
  <w:num w:numId="14">
    <w:abstractNumId w:val="3"/>
  </w:num>
  <w:num w:numId="15">
    <w:abstractNumId w:val="9"/>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5428"/>
    <w:rsid w:val="002368E5"/>
    <w:rsid w:val="00236D94"/>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57446"/>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C27"/>
    <w:rsid w:val="003D7876"/>
    <w:rsid w:val="003E131F"/>
    <w:rsid w:val="003E18C9"/>
    <w:rsid w:val="003E4261"/>
    <w:rsid w:val="003E42EE"/>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2B28"/>
    <w:rsid w:val="00EC708D"/>
    <w:rsid w:val="00EC76F5"/>
    <w:rsid w:val="00ED219D"/>
    <w:rsid w:val="00ED2E7E"/>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vivo(Jianhui)</cp:lastModifiedBy>
  <cp:revision>7</cp:revision>
  <dcterms:created xsi:type="dcterms:W3CDTF">2023-03-15T03:49:00Z</dcterms:created>
  <dcterms:modified xsi:type="dcterms:W3CDTF">2023-03-15T08:13:00Z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