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49" w14:textId="48DC6955" w:rsidR="00CF674B" w:rsidRDefault="0074145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17- 29 Aug, 2022</w:t>
      </w:r>
    </w:p>
    <w:p w14:paraId="327247A4" w14:textId="77777777" w:rsidR="00CF674B" w:rsidRDefault="0074145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796B201E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EF4F1A" w:rsidRPr="00EF4F1A">
        <w:rPr>
          <w:rFonts w:ascii="Times New Roman" w:hAnsi="Times New Roman" w:cs="Times New Roman"/>
          <w:bCs/>
          <w:sz w:val="24"/>
        </w:rPr>
        <w:t>[Post119-e][</w:t>
      </w:r>
      <w:proofErr w:type="gramStart"/>
      <w:r w:rsidR="00EF4F1A" w:rsidRPr="00EF4F1A">
        <w:rPr>
          <w:rFonts w:ascii="Times New Roman" w:hAnsi="Times New Roman" w:cs="Times New Roman"/>
          <w:bCs/>
          <w:sz w:val="24"/>
        </w:rPr>
        <w:t>414][</w:t>
      </w:r>
      <w:proofErr w:type="gramEnd"/>
      <w:r w:rsidR="00EF4F1A" w:rsidRPr="00EF4F1A">
        <w:rPr>
          <w:rFonts w:ascii="Times New Roman" w:hAnsi="Times New Roman" w:cs="Times New Roman"/>
          <w:bCs/>
          <w:sz w:val="24"/>
        </w:rPr>
        <w:t>POS] LPP capability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C3D4E49" w14:textId="77777777" w:rsidR="00EF4F1A" w:rsidRDefault="00EF4F1A" w:rsidP="00EF4F1A">
      <w:pPr>
        <w:pStyle w:val="EmailDiscussion"/>
        <w:tabs>
          <w:tab w:val="num" w:pos="1619"/>
        </w:tabs>
      </w:pPr>
      <w:r>
        <w:t>[Post119-e][414][POS] LPP capability CR (Intel)</w:t>
      </w:r>
    </w:p>
    <w:p w14:paraId="56F1473F" w14:textId="77777777" w:rsidR="00EF4F1A" w:rsidRDefault="00EF4F1A" w:rsidP="00EF4F1A">
      <w:pPr>
        <w:pStyle w:val="EmailDiscussion2"/>
      </w:pPr>
      <w:r>
        <w:tab/>
        <w:t>Scope: Check and finalise the CR in R2-2208802</w:t>
      </w:r>
    </w:p>
    <w:p w14:paraId="01471821" w14:textId="77777777" w:rsidR="00EF4F1A" w:rsidRDefault="00EF4F1A" w:rsidP="00EF4F1A">
      <w:pPr>
        <w:pStyle w:val="EmailDiscussion2"/>
      </w:pPr>
      <w:r>
        <w:tab/>
        <w:t>Intended outcome: Agreed CR</w:t>
      </w:r>
    </w:p>
    <w:p w14:paraId="1F754E1B" w14:textId="77777777" w:rsidR="00EF4F1A" w:rsidRDefault="00EF4F1A" w:rsidP="00EF4F1A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015795B9" w:rsidR="00CF674B" w:rsidRDefault="005D0F2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2687" w:type="dxa"/>
          </w:tcPr>
          <w:p w14:paraId="1E10976D" w14:textId="10516A70" w:rsidR="00CF674B" w:rsidRDefault="005D0F2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 Thyagarajan</w:t>
            </w:r>
          </w:p>
        </w:tc>
        <w:tc>
          <w:tcPr>
            <w:tcW w:w="4903" w:type="dxa"/>
          </w:tcPr>
          <w:p w14:paraId="7D8DE7AB" w14:textId="2D00BC55" w:rsidR="00CF674B" w:rsidRDefault="005D0F2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mani.thyagarajan@nokia.com</w:t>
            </w: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A93C7B3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R2-2208802 has been updated:</w:t>
      </w:r>
    </w:p>
    <w:p w14:paraId="7317C4E9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 xml:space="preserve">1 capture offline comments </w:t>
      </w:r>
    </w:p>
    <w:p w14:paraId="3260D819" w14:textId="7492E5E7" w:rsidR="00EF4F1A" w:rsidRDefault="00EF4F1A" w:rsidP="00EF4F1A">
      <w:pPr>
        <w:pStyle w:val="ListParagraph"/>
        <w:numPr>
          <w:ilvl w:val="0"/>
          <w:numId w:val="18"/>
        </w:numPr>
        <w:jc w:val="both"/>
      </w:pPr>
      <w:r>
        <w:t>“there are some -r16/-r17 and/or non-Italic items left in NR-UL-SRS-Capability, NR-Multi-RTT-</w:t>
      </w:r>
      <w:proofErr w:type="spellStart"/>
      <w:r>
        <w:t>MeasurementCapability</w:t>
      </w:r>
      <w:proofErr w:type="spellEnd"/>
      <w:r>
        <w:t>.”</w:t>
      </w:r>
    </w:p>
    <w:p w14:paraId="4A3FF364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2 Added/updated capability based on RAN1 feature list in R2-2209117/R1-2207923</w:t>
      </w:r>
    </w:p>
    <w:p w14:paraId="126916BA" w14:textId="752C79F4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>a ppw-maxNumOfDL-BandwidthFR1-r17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{mhz5, mhz10, mhz20, mhz40,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mhz50, mhz80, mhz100},</w:t>
      </w:r>
    </w:p>
    <w:p w14:paraId="6499976A" w14:textId="77777777" w:rsidR="00EF4F1A" w:rsidRDefault="00EF4F1A" w:rsidP="00EF4F1A">
      <w:pPr>
        <w:jc w:val="both"/>
      </w:pPr>
      <w:r>
        <w:tab/>
        <w:t>ppw-maxNumOfDL-BandwidthFR2-r17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{mhz50, mhz100, mhz200, mhz400}</w:t>
      </w:r>
    </w:p>
    <w:p w14:paraId="7352A009" w14:textId="595B681E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b clarify </w:t>
      </w:r>
      <w:proofErr w:type="spellStart"/>
      <w:r>
        <w:t>spatialRelationsSRS</w:t>
      </w:r>
      <w:proofErr w:type="spellEnd"/>
      <w:r>
        <w:t>-</w:t>
      </w:r>
      <w:proofErr w:type="spellStart"/>
      <w:r>
        <w:t>PosRRC</w:t>
      </w:r>
      <w:proofErr w:type="spellEnd"/>
      <w:r>
        <w:t xml:space="preserve">-Inactive is only applicable for FR2 as </w:t>
      </w:r>
    </w:p>
    <w:p w14:paraId="43D27401" w14:textId="77777777" w:rsidR="00EF4F1A" w:rsidRDefault="00EF4F1A" w:rsidP="00EF4F1A">
      <w:pPr>
        <w:jc w:val="both"/>
      </w:pPr>
    </w:p>
    <w:p w14:paraId="7BB91237" w14:textId="3EFE872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>c Indicates whether the UE supports spatial relations for SRS for positioning in RRC_INACTIVE state on FR2.</w:t>
      </w:r>
    </w:p>
    <w:p w14:paraId="4EB51818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3 Updated capability supportedDL-PRS-ProcessingSamples-RRC-Inactive-r17 based on RAN4 LS R4-2214489;</w:t>
      </w:r>
    </w:p>
    <w:p w14:paraId="546A9001" w14:textId="7587DC89" w:rsidR="00EF4F1A" w:rsidRDefault="00EF4F1A" w:rsidP="00EF4F1A">
      <w:pPr>
        <w:pStyle w:val="ListParagraph"/>
        <w:numPr>
          <w:ilvl w:val="0"/>
          <w:numId w:val="17"/>
        </w:numPr>
        <w:jc w:val="both"/>
      </w:pPr>
      <w:r>
        <w:t xml:space="preserve">a </w:t>
      </w:r>
      <w:proofErr w:type="spellStart"/>
      <w:r>
        <w:t>dummify</w:t>
      </w:r>
      <w:proofErr w:type="spellEnd"/>
      <w:r>
        <w:t xml:space="preserve"> original supportedDL-PRS-ProcessingSamples-RRC-Inactive-r17 and add new supportedDL-PRS-ProcessingSamples-RRC-Inactive-r17 as per band</w:t>
      </w: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CR 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76546AB9" w:rsidR="00CF674B" w:rsidRDefault="00B600F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809" w:type="dxa"/>
          </w:tcPr>
          <w:p w14:paraId="771EB09B" w14:textId="72551450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46285933" w14:textId="23D134DD" w:rsidR="00094D93" w:rsidRDefault="00094D93">
            <w:pPr>
              <w:spacing w:after="0"/>
              <w:rPr>
                <w:i/>
                <w:iCs/>
                <w:lang w:eastAsia="zh-CN"/>
              </w:rPr>
            </w:pPr>
            <w:r w:rsidRPr="00094D93">
              <w:rPr>
                <w:i/>
                <w:iCs/>
                <w:lang w:eastAsia="zh-CN"/>
              </w:rPr>
              <w:t>NR-DL-PRS-ProcessingCapability-r16</w:t>
            </w:r>
            <w:r>
              <w:rPr>
                <w:i/>
                <w:iCs/>
                <w:lang w:eastAsia="zh-CN"/>
              </w:rPr>
              <w:t>:</w:t>
            </w:r>
          </w:p>
          <w:p w14:paraId="2BE5D741" w14:textId="321D42EA" w:rsidR="00094D93" w:rsidRDefault="00094D9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 think there should be a field description for the </w:t>
            </w:r>
            <w:r w:rsidR="008727A4" w:rsidRPr="008727A4">
              <w:rPr>
                <w:i/>
                <w:iCs/>
                <w:lang w:eastAsia="zh-CN"/>
              </w:rPr>
              <w:t>dummy</w:t>
            </w:r>
            <w:r w:rsidR="008727A4">
              <w:rPr>
                <w:lang w:eastAsia="zh-CN"/>
              </w:rPr>
              <w:t xml:space="preserve"> field:</w:t>
            </w:r>
          </w:p>
          <w:p w14:paraId="1ADE624D" w14:textId="77777777" w:rsidR="008727A4" w:rsidRPr="00056781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dummy</w:t>
            </w:r>
          </w:p>
          <w:p w14:paraId="606DE3BC" w14:textId="0E21E323" w:rsidR="008727A4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color w:val="000000"/>
                <w:sz w:val="18"/>
                <w:szCs w:val="18"/>
              </w:rPr>
              <w:t>This field is not used in the specification. If received it shall be ignored by the receiver.</w:t>
            </w:r>
          </w:p>
          <w:p w14:paraId="279CE73F" w14:textId="0F7901E7" w:rsidR="008727A4" w:rsidRDefault="008727A4">
            <w:pPr>
              <w:spacing w:after="0"/>
              <w:rPr>
                <w:lang w:eastAsia="zh-CN"/>
              </w:rPr>
            </w:pPr>
          </w:p>
          <w:p w14:paraId="304AB789" w14:textId="32F3C0A7" w:rsidR="00640046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new </w:t>
            </w:r>
            <w:r w:rsidRPr="00640046">
              <w:rPr>
                <w:i/>
                <w:iCs/>
                <w:lang w:eastAsia="zh-CN"/>
              </w:rPr>
              <w:t xml:space="preserve">supportedDL-PRS-ProcessingSamples-RRC-Inactive-r17 </w:t>
            </w:r>
            <w:r>
              <w:rPr>
                <w:lang w:eastAsia="zh-CN"/>
              </w:rPr>
              <w:t>field description:</w:t>
            </w:r>
          </w:p>
          <w:p w14:paraId="4C32A53A" w14:textId="042E01EF" w:rsidR="00640046" w:rsidRPr="00094D93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Please move this after the description of </w:t>
            </w:r>
            <w:r w:rsidR="008B2036" w:rsidRPr="008B2036">
              <w:rPr>
                <w:i/>
                <w:iCs/>
                <w:lang w:eastAsia="zh-CN"/>
              </w:rPr>
              <w:t>lowerRxBeamSweepingThan8-FR2</w:t>
            </w:r>
            <w:r w:rsidR="008B2036">
              <w:rPr>
                <w:lang w:eastAsia="zh-CN"/>
              </w:rPr>
              <w:t xml:space="preserve"> (i.e., to the last row of the table).</w:t>
            </w:r>
          </w:p>
          <w:p w14:paraId="44FF33A9" w14:textId="77777777" w:rsidR="00094D93" w:rsidRDefault="00094D93">
            <w:pPr>
              <w:spacing w:after="0"/>
              <w:rPr>
                <w:i/>
                <w:iCs/>
                <w:lang w:eastAsia="zh-CN"/>
              </w:rPr>
            </w:pPr>
          </w:p>
          <w:p w14:paraId="4B5F4455" w14:textId="14F2E31B" w:rsidR="00B20DE2" w:rsidRDefault="00A01795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NR-DL-PRS-</w:t>
            </w:r>
            <w:proofErr w:type="spellStart"/>
            <w:r w:rsidRPr="004343EA">
              <w:rPr>
                <w:i/>
                <w:iCs/>
                <w:lang w:eastAsia="zh-CN"/>
              </w:rPr>
              <w:t>ProcessingCapability</w:t>
            </w:r>
            <w:proofErr w:type="spellEnd"/>
            <w:r w:rsidRPr="00A01795">
              <w:rPr>
                <w:lang w:eastAsia="zh-CN"/>
              </w:rPr>
              <w:t xml:space="preserve"> field descriptions</w:t>
            </w:r>
            <w:r w:rsidR="00B20DE2">
              <w:rPr>
                <w:lang w:eastAsia="zh-CN"/>
              </w:rPr>
              <w:t>:</w:t>
            </w:r>
          </w:p>
          <w:p w14:paraId="13194862" w14:textId="28E7456E" w:rsidR="00600860" w:rsidRDefault="009F4470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prs-ProcessingWindowType2</w:t>
            </w:r>
            <w:r>
              <w:rPr>
                <w:lang w:eastAsia="zh-CN"/>
              </w:rPr>
              <w:t xml:space="preserve">: </w:t>
            </w:r>
            <w:r w:rsidR="0058578E" w:rsidRPr="004343EA">
              <w:rPr>
                <w:i/>
                <w:iCs/>
                <w:lang w:eastAsia="zh-CN"/>
              </w:rPr>
              <w:t>prs-ProcessingCapabilityBandList</w:t>
            </w:r>
            <w:r w:rsidR="0058578E" w:rsidRPr="004343EA">
              <w:rPr>
                <w:i/>
                <w:iCs/>
                <w:highlight w:val="yellow"/>
                <w:lang w:eastAsia="zh-CN"/>
              </w:rPr>
              <w:t>-r16</w:t>
            </w:r>
            <w:r w:rsidR="0058578E">
              <w:rPr>
                <w:lang w:eastAsia="zh-CN"/>
              </w:rPr>
              <w:t xml:space="preserve">: </w:t>
            </w:r>
          </w:p>
          <w:p w14:paraId="4C798E5C" w14:textId="77777777" w:rsidR="0058578E" w:rsidRDefault="005857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  <w:p w14:paraId="27CDFA30" w14:textId="77777777" w:rsidR="004343EA" w:rsidRDefault="004343EA">
            <w:pPr>
              <w:spacing w:after="0"/>
              <w:rPr>
                <w:lang w:eastAsia="zh-CN"/>
              </w:rPr>
            </w:pPr>
          </w:p>
          <w:p w14:paraId="4F3BC424" w14:textId="77777777" w:rsidR="00BF74B4" w:rsidRDefault="00BF74B4">
            <w:pPr>
              <w:spacing w:after="0"/>
              <w:rPr>
                <w:lang w:eastAsia="zh-CN"/>
              </w:rPr>
            </w:pPr>
            <w:r w:rsidRPr="00BF74B4">
              <w:rPr>
                <w:i/>
                <w:iCs/>
                <w:lang w:eastAsia="zh-CN"/>
              </w:rPr>
              <w:t>NR-UE-TEG-Capability</w:t>
            </w:r>
            <w:r w:rsidRPr="00BF74B4">
              <w:rPr>
                <w:lang w:eastAsia="zh-CN"/>
              </w:rPr>
              <w:t xml:space="preserve"> field descriptions</w:t>
            </w:r>
            <w:r>
              <w:rPr>
                <w:lang w:eastAsia="zh-CN"/>
              </w:rPr>
              <w:t>:</w:t>
            </w:r>
          </w:p>
          <w:p w14:paraId="1064203C" w14:textId="77777777" w:rsidR="002E7338" w:rsidRDefault="002E7338">
            <w:pPr>
              <w:spacing w:after="0"/>
              <w:rPr>
                <w:lang w:eastAsia="zh-CN"/>
              </w:rPr>
            </w:pPr>
            <w:r w:rsidRPr="00D41FAB">
              <w:rPr>
                <w:i/>
                <w:iCs/>
                <w:lang w:eastAsia="zh-CN"/>
              </w:rPr>
              <w:t>nr-UE-</w:t>
            </w:r>
            <w:proofErr w:type="spellStart"/>
            <w:r w:rsidRPr="00D41FAB">
              <w:rPr>
                <w:i/>
                <w:iCs/>
                <w:lang w:eastAsia="zh-CN"/>
              </w:rPr>
              <w:t>TxTEG</w:t>
            </w:r>
            <w:proofErr w:type="spellEnd"/>
            <w:r w:rsidRPr="00D41FAB">
              <w:rPr>
                <w:i/>
                <w:iCs/>
                <w:lang w:eastAsia="zh-CN"/>
              </w:rPr>
              <w:t>-ID-</w:t>
            </w:r>
            <w:proofErr w:type="spellStart"/>
            <w:r w:rsidRPr="00D41FAB">
              <w:rPr>
                <w:i/>
                <w:iCs/>
                <w:lang w:eastAsia="zh-CN"/>
              </w:rPr>
              <w:t>MaxSupport</w:t>
            </w:r>
            <w:proofErr w:type="spellEnd"/>
            <w:r>
              <w:rPr>
                <w:lang w:eastAsia="zh-CN"/>
              </w:rPr>
              <w:t xml:space="preserve">: </w:t>
            </w:r>
          </w:p>
          <w:p w14:paraId="6266BFAC" w14:textId="77777777" w:rsidR="00D41FAB" w:rsidRDefault="00D41FAB">
            <w:pPr>
              <w:spacing w:after="0"/>
              <w:rPr>
                <w:i/>
                <w:iCs/>
                <w:lang w:eastAsia="zh-CN"/>
              </w:rPr>
            </w:pPr>
            <w:r w:rsidRPr="00D41FAB">
              <w:rPr>
                <w:lang w:eastAsia="zh-CN"/>
              </w:rPr>
              <w:t>s</w:t>
            </w:r>
            <w:r w:rsidRPr="00D41FAB">
              <w:rPr>
                <w:i/>
                <w:iCs/>
                <w:lang w:eastAsia="zh-CN"/>
              </w:rPr>
              <w:t>upportedSRS-PosResources</w:t>
            </w:r>
            <w:r w:rsidRPr="00D41FAB">
              <w:rPr>
                <w:i/>
                <w:iCs/>
                <w:highlight w:val="yellow"/>
                <w:lang w:eastAsia="zh-CN"/>
              </w:rPr>
              <w:t>-r16</w:t>
            </w:r>
            <w:r>
              <w:rPr>
                <w:i/>
                <w:iCs/>
                <w:lang w:eastAsia="zh-CN"/>
              </w:rPr>
              <w:t>:</w:t>
            </w:r>
          </w:p>
          <w:p w14:paraId="6F6A2F74" w14:textId="1AD4262B" w:rsidR="00D41FAB" w:rsidRPr="004343EA" w:rsidRDefault="00D41FA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</w:tc>
      </w:tr>
      <w:tr w:rsidR="00CF674B" w14:paraId="542B4382" w14:textId="77777777">
        <w:tc>
          <w:tcPr>
            <w:tcW w:w="1938" w:type="dxa"/>
          </w:tcPr>
          <w:p w14:paraId="6679D175" w14:textId="10A777F3" w:rsidR="00CF674B" w:rsidRDefault="00937F2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73F1498" w14:textId="77777777" w:rsidR="00031E33" w:rsidRPr="00C6254D" w:rsidRDefault="00031E33" w:rsidP="00031E3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C6254D">
              <w:rPr>
                <w:rFonts w:ascii="Courier New" w:hAnsi="Courier New"/>
                <w:noProof/>
                <w:sz w:val="16"/>
              </w:rPr>
              <w:tab/>
              <w:t>supportedDL-PRS-ProcessingSamples-r17</w:t>
            </w:r>
            <w:r w:rsidRPr="00C6254D">
              <w:rPr>
                <w:rFonts w:ascii="Courier New" w:hAnsi="Courier New"/>
                <w:noProof/>
                <w:sz w:val="16"/>
              </w:rPr>
              <w:tab/>
              <w:t>ENUMERATED { supported }</w:t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631EBAE" w14:textId="7CF84BB1" w:rsidR="00600860" w:rsidRPr="00031E33" w:rsidRDefault="0068519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</w:t>
            </w:r>
            <w:r w:rsidR="00031E33">
              <w:rPr>
                <w:sz w:val="20"/>
                <w:szCs w:val="20"/>
                <w:lang w:eastAsia="ja-JP"/>
              </w:rPr>
              <w:t>t is better to add “</w:t>
            </w:r>
            <w:proofErr w:type="spellStart"/>
            <w:r w:rsidR="00031E33">
              <w:rPr>
                <w:sz w:val="20"/>
                <w:szCs w:val="20"/>
                <w:lang w:eastAsia="ja-JP"/>
              </w:rPr>
              <w:t>rrc</w:t>
            </w:r>
            <w:proofErr w:type="spellEnd"/>
            <w:r w:rsidR="00031E33">
              <w:rPr>
                <w:sz w:val="20"/>
                <w:szCs w:val="20"/>
                <w:lang w:eastAsia="ja-JP"/>
              </w:rPr>
              <w:t xml:space="preserve">-connected” to the field name for RRC_CONNECTED to differentiate it from </w:t>
            </w:r>
            <w:r w:rsidR="00031E33" w:rsidRPr="00B51916">
              <w:rPr>
                <w:rFonts w:ascii="Courier New" w:hAnsi="Courier New"/>
                <w:noProof/>
                <w:sz w:val="16"/>
              </w:rPr>
              <w:t>supportedDL-PRS-ProcessingSamples-RRC-Inactive-r17</w:t>
            </w:r>
          </w:p>
        </w:tc>
      </w:tr>
      <w:tr w:rsidR="00CF674B" w14:paraId="0FC6B840" w14:textId="77777777">
        <w:tc>
          <w:tcPr>
            <w:tcW w:w="1938" w:type="dxa"/>
          </w:tcPr>
          <w:p w14:paraId="1AC9AF24" w14:textId="60A1C101" w:rsidR="00CF674B" w:rsidRDefault="007526E2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Nokia</w:t>
            </w: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77EDAE84" w14:textId="77777777" w:rsidR="007526E2" w:rsidRDefault="007526E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There are formatting issues in the CR. Use the style pane in draft mode and you will many ASN.1 text are in normal style and a NOTE is also in normal style. </w:t>
            </w:r>
          </w:p>
          <w:p w14:paraId="45C8386C" w14:textId="77777777" w:rsidR="007526E2" w:rsidRDefault="007526E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02182161" w14:textId="744CEA5F" w:rsidR="00CF674B" w:rsidRDefault="007526E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Also, good to view in No Markup mode and delete some white spaces e.g., dummy field and ENUMERATED field type can be put on the same line.</w:t>
            </w:r>
          </w:p>
          <w:p w14:paraId="24CC069D" w14:textId="77777777" w:rsidR="007526E2" w:rsidRDefault="007526E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4B11969E" w14:textId="77777777" w:rsidR="007526E2" w:rsidRDefault="007526E2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Date on CR cover needs update.</w:t>
            </w:r>
          </w:p>
          <w:p w14:paraId="3A8A1FFA" w14:textId="77777777" w:rsidR="00BC2F03" w:rsidRDefault="00BC2F03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  <w:p w14:paraId="212B28BE" w14:textId="6A7A95D6" w:rsidR="00BC2F03" w:rsidRDefault="00BC2F03">
            <w:pPr>
              <w:spacing w:after="0"/>
              <w:rPr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val="en-GB" w:eastAsia="zh-CN"/>
              </w:rPr>
              <w:t>6.5.11.6 is missing in Clauses affected. Also, list sections in Clauses affected in sorted order</w:t>
            </w: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6EAC7F18" w14:textId="77777777" w:rsidR="00CF674B" w:rsidRDefault="0074145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6A94AA16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R2-2207385</w:t>
      </w:r>
      <w:r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>
        <w:rPr>
          <w:rFonts w:ascii="Times New Roman" w:hAnsi="Times New Roman" w:cs="Times New Roman"/>
          <w:sz w:val="20"/>
        </w:rPr>
        <w:t>capabilies</w:t>
      </w:r>
      <w:proofErr w:type="spellEnd"/>
      <w:r>
        <w:rPr>
          <w:rFonts w:ascii="Times New Roman" w:hAnsi="Times New Roman" w:cs="Times New Roman"/>
          <w:sz w:val="20"/>
        </w:rPr>
        <w:tab/>
        <w:t>Intel Corporation</w:t>
      </w:r>
    </w:p>
    <w:p w14:paraId="644DFD42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R2-2208492</w:t>
      </w:r>
      <w:r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>
        <w:rPr>
          <w:rFonts w:ascii="Times New Roman" w:hAnsi="Times New Roman" w:cs="Times New Roman"/>
          <w:sz w:val="20"/>
        </w:rPr>
        <w:tab/>
        <w:t>vivo</w:t>
      </w:r>
    </w:p>
    <w:p w14:paraId="1EF9C311" w14:textId="5F758AD9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R2-2208792</w:t>
      </w:r>
      <w:r>
        <w:rPr>
          <w:rFonts w:ascii="Times New Roman" w:hAnsi="Times New Roman" w:cs="Times New Roman"/>
          <w:sz w:val="20"/>
        </w:rPr>
        <w:tab/>
        <w:t>(Summary of AI 6.11.2.1)</w:t>
      </w:r>
      <w:r>
        <w:rPr>
          <w:rFonts w:ascii="Times New Roman" w:hAnsi="Times New Roman" w:cs="Times New Roman"/>
          <w:sz w:val="20"/>
        </w:rPr>
        <w:tab/>
        <w:t>Qualcomm</w:t>
      </w:r>
      <w:r>
        <w:rPr>
          <w:rFonts w:ascii="Times New Roman" w:hAnsi="Times New Roman" w:cs="Times New Roman"/>
          <w:sz w:val="20"/>
        </w:rPr>
        <w:tab/>
      </w:r>
    </w:p>
    <w:p w14:paraId="3B5C8252" w14:textId="742A8943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R2-2209117/R1-2207923 RAN1 feature lists</w:t>
      </w:r>
    </w:p>
    <w:p w14:paraId="1EE0C342" w14:textId="7EE4DFEC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R4-2214489 Reply LS on DL-PRS measurements with reduced samples capability</w:t>
      </w:r>
    </w:p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FF9E" w14:textId="77777777" w:rsidR="003C64DF" w:rsidRDefault="003C64DF" w:rsidP="00937F2D">
      <w:pPr>
        <w:spacing w:after="0" w:line="240" w:lineRule="auto"/>
      </w:pPr>
      <w:r>
        <w:separator/>
      </w:r>
    </w:p>
  </w:endnote>
  <w:endnote w:type="continuationSeparator" w:id="0">
    <w:p w14:paraId="0BDD9416" w14:textId="77777777" w:rsidR="003C64DF" w:rsidRDefault="003C64DF" w:rsidP="009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9AEB" w14:textId="77777777" w:rsidR="003C64DF" w:rsidRDefault="003C64DF" w:rsidP="00937F2D">
      <w:pPr>
        <w:spacing w:after="0" w:line="240" w:lineRule="auto"/>
      </w:pPr>
      <w:r>
        <w:separator/>
      </w:r>
    </w:p>
  </w:footnote>
  <w:footnote w:type="continuationSeparator" w:id="0">
    <w:p w14:paraId="129D10CA" w14:textId="77777777" w:rsidR="003C64DF" w:rsidRDefault="003C64DF" w:rsidP="0093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1E33"/>
    <w:rsid w:val="00032171"/>
    <w:rsid w:val="00033051"/>
    <w:rsid w:val="00033D97"/>
    <w:rsid w:val="00035D41"/>
    <w:rsid w:val="00035DD4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781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93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338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4DF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3EA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578E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0F24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0046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198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26E2"/>
    <w:rsid w:val="0075370A"/>
    <w:rsid w:val="00754274"/>
    <w:rsid w:val="00754555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27A4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36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37F2D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470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1795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6EFF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0DE2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00F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9F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2F03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58C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BF74B4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1FAB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C0E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">
    <w:name w:val="tal"/>
    <w:basedOn w:val="Normal"/>
    <w:rsid w:val="008727A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715309B-00E7-4D46-A5BE-26C2AF2C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Nokia (Mani)</cp:lastModifiedBy>
  <cp:revision>34</cp:revision>
  <dcterms:created xsi:type="dcterms:W3CDTF">2022-08-22T09:39:00Z</dcterms:created>
  <dcterms:modified xsi:type="dcterms:W3CDTF">2022-09-01T01:20:00Z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(3)huUWiJ16Eh7RsG0/+i5+NgCz/x+u3b4X1+avKeuQS2VdMnK+Eq9eXg0Q+QE3bwE5Mw/g1TXb
EcLzXtg5WSkLy3lnG2U+bIAQCnTmSuaDJZCauBkfNxH7XE0AX4vNOfkjJC0DPwlL2g62T1ej
UVrWZXkyNvNUmsNvNutq+i0vn7gAzPQfuwr5yiLeyxSXaed0VOQPI9aiPjjv1XWu18RkNnM2
ka08d5qJcltmzqV2uv</vt:lpwstr>
  </property>
  <property fmtid="{D5CDD505-2E9C-101B-9397-08002B2CF9AE}" pid="6" name="_2015_ms_pID_7253431">
    <vt:lpwstr>H1W32rDyxaPWXVFrykb3v8Os3iMzb2rAT/Jlrj4BK2M13L1if9DW9R
DAUBhi/cPmLMN3mGC/fc2gkA4ReHb2O1jxIKs2FrWzCIvwqhgRAPyPnN4hS501yM6Zq8925w
7ZXZcrtkH/6EwKniSvv5ygCcdEKNjKKeTcvIpO2gdEgiaYIeqXU06ktBkxAcq43ZsH8UB0At
L9IdvmFQMjKcu7PTiRjQHW76CHkHZRKEaD5d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  <property fmtid="{D5CDD505-2E9C-101B-9397-08002B2CF9AE}" pid="10" name="_2015_ms_pID_7253432">
    <vt:lpwstr>ng==</vt:lpwstr>
  </property>
</Properties>
</file>