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E3D6" w14:textId="6686F480" w:rsidR="00846C52" w:rsidRPr="009E2C1A" w:rsidRDefault="00846C52" w:rsidP="009E2C1A">
      <w:pPr>
        <w:pStyle w:val="CRCoverPage"/>
        <w:tabs>
          <w:tab w:val="right" w:pos="9639"/>
        </w:tabs>
        <w:spacing w:after="0"/>
        <w:rPr>
          <w:b/>
          <w:i/>
          <w:noProof/>
          <w:sz w:val="28"/>
          <w:lang w:val="sv-SE"/>
        </w:rPr>
      </w:pPr>
      <w:r w:rsidRPr="009E2C1A">
        <w:rPr>
          <w:b/>
          <w:noProof/>
          <w:sz w:val="24"/>
          <w:lang w:val="sv-SE"/>
        </w:rPr>
        <w:t>3GPP TSG-</w:t>
      </w:r>
      <w:r w:rsidR="009E2C1A">
        <w:fldChar w:fldCharType="begin"/>
      </w:r>
      <w:r w:rsidR="009E2C1A" w:rsidRPr="009E2C1A">
        <w:rPr>
          <w:lang w:val="sv-SE"/>
        </w:rPr>
        <w:instrText xml:space="preserve"> DOCPROPERTY  TSG/WGRef  \* MERGEFORMAT </w:instrText>
      </w:r>
      <w:r w:rsidR="009E2C1A">
        <w:fldChar w:fldCharType="separate"/>
      </w:r>
      <w:r w:rsidRPr="009E2C1A">
        <w:rPr>
          <w:b/>
          <w:noProof/>
          <w:sz w:val="24"/>
          <w:lang w:val="sv-SE"/>
        </w:rPr>
        <w:t>RAN2</w:t>
      </w:r>
      <w:r w:rsidR="009E2C1A">
        <w:rPr>
          <w:b/>
          <w:noProof/>
          <w:sz w:val="24"/>
        </w:rPr>
        <w:fldChar w:fldCharType="end"/>
      </w:r>
      <w:r w:rsidRPr="009E2C1A">
        <w:rPr>
          <w:b/>
          <w:noProof/>
          <w:sz w:val="24"/>
          <w:lang w:val="sv-SE"/>
        </w:rPr>
        <w:t>#119-e</w:t>
      </w:r>
      <w:r w:rsidRPr="009E2C1A">
        <w:rPr>
          <w:b/>
          <w:i/>
          <w:noProof/>
          <w:sz w:val="28"/>
          <w:lang w:val="sv-SE"/>
        </w:rPr>
        <w:tab/>
      </w:r>
      <w:r w:rsidR="00B27F85" w:rsidRPr="009E2C1A">
        <w:rPr>
          <w:b/>
          <w:noProof/>
          <w:sz w:val="24"/>
          <w:lang w:val="sv-SE"/>
        </w:rPr>
        <w:t>R2-220</w:t>
      </w:r>
      <w:r w:rsidR="00765BAD" w:rsidRPr="009E2C1A">
        <w:rPr>
          <w:b/>
          <w:noProof/>
          <w:sz w:val="24"/>
          <w:lang w:val="sv-SE"/>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E2C1A">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E2C1A">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E2C1A">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E2C1A">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E2C1A">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E2C1A">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E2C1A">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E2C1A">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E2C1A">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E2C1A">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MeasConfig corrections for above 71 GHz operation</w:t>
            </w:r>
          </w:p>
        </w:tc>
      </w:tr>
      <w:tr w:rsidR="00846C52" w:rsidRPr="00846C52" w14:paraId="19CF6BC7" w14:textId="77777777" w:rsidTr="009E2C1A">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E2C1A">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ZTE Corporation, Sanechips</w:t>
            </w:r>
          </w:p>
        </w:tc>
      </w:tr>
      <w:tr w:rsidR="00846C52" w:rsidRPr="00846C52" w14:paraId="299F70F1" w14:textId="77777777" w:rsidTr="009E2C1A">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E2C1A">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E2C1A">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E2C1A">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E2C1A">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E2C1A">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E2C1A">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E2C1A">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SimSun" w:hAnsi="Arial" w:hint="eastAsia"/>
                <w:lang w:val="en-US" w:eastAsia="zh-CN"/>
              </w:rPr>
              <w:t>RRM measurement for FR2-2 cell should be supported.</w:t>
            </w:r>
            <w:r w:rsidRPr="00846C52">
              <w:rPr>
                <w:rFonts w:ascii="Arial" w:eastAsia="SimSun" w:hAnsi="Arial"/>
                <w:lang w:val="en-US" w:eastAsia="zh-CN"/>
              </w:rPr>
              <w:t xml:space="preserve"> This is currently missing</w:t>
            </w:r>
            <w:r w:rsidR="008E6C0B">
              <w:rPr>
                <w:rFonts w:ascii="Arial" w:eastAsia="SimSun" w:hAnsi="Arial"/>
                <w:lang w:val="en-US" w:eastAsia="zh-CN"/>
              </w:rPr>
              <w:t>.</w:t>
            </w:r>
          </w:p>
        </w:tc>
      </w:tr>
      <w:tr w:rsidR="00846C52" w:rsidRPr="00846C52" w14:paraId="29255A66" w14:textId="77777777" w:rsidTr="009E2C1A">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E2C1A">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E2C1A">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E2C1A">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E2C1A">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E2C1A">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E2C1A">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E2C1A">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E2C1A">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E2C1A">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E2C1A">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E2C1A">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E2C1A">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E2C1A">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SimSun"/>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9E2C1A">
        <w:rPr>
          <w:rFonts w:ascii="Courier New" w:hAnsi="Courier New"/>
          <w:noProof/>
          <w:sz w:val="16"/>
          <w:lang w:val="sv-SE"/>
        </w:rPr>
        <w:tab/>
      </w:r>
      <w:r w:rsidRPr="00846C52">
        <w:rPr>
          <w:rFonts w:ascii="Courier New" w:hAnsi="Courier New"/>
          <w:noProof/>
          <w:sz w:val="16"/>
        </w:rPr>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geran-r9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CellInfoListGERAN-r9,</w:t>
      </w:r>
    </w:p>
    <w:p w14:paraId="0DF2411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utra-FDD-r9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CellInfoListUTRA-FDD-r9,</w:t>
      </w:r>
    </w:p>
    <w:p w14:paraId="21B7084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CellInfoListUTRA-TDD-r9,</w:t>
      </w:r>
    </w:p>
    <w:p w14:paraId="05C4B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w:t>
      </w:r>
    </w:p>
    <w:p w14:paraId="66FCD35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9E2C1A">
        <w:rPr>
          <w:rFonts w:ascii="Courier New" w:hAnsi="Courier New"/>
          <w:noProof/>
          <w:sz w:val="16"/>
          <w:lang w:val="sv-SE"/>
        </w:rPr>
        <w:t>geran</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CarrierFreqsGERAN,</w:t>
      </w:r>
    </w:p>
    <w:p w14:paraId="7B9E475D"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utra-FDD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0224AB1B"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53C4E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cdma2000-HRPD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bookmarkStart w:id="28" w:name="OLE_LINK114"/>
      <w:bookmarkStart w:id="29" w:name="OLE_LINK115"/>
      <w:r w:rsidRPr="009E2C1A">
        <w:rPr>
          <w:rFonts w:ascii="Courier New" w:hAnsi="Courier New"/>
          <w:noProof/>
          <w:sz w:val="16"/>
          <w:lang w:val="sv-SE"/>
        </w:rPr>
        <w:t>CarrierFreqCDMA2000</w:t>
      </w:r>
      <w:bookmarkEnd w:id="28"/>
      <w:bookmarkEnd w:id="29"/>
      <w:r w:rsidRPr="009E2C1A">
        <w:rPr>
          <w:rFonts w:ascii="Courier New" w:hAnsi="Courier New"/>
          <w:noProof/>
          <w:sz w:val="16"/>
          <w:lang w:val="sv-SE"/>
        </w:rPr>
        <w:t>,</w:t>
      </w:r>
    </w:p>
    <w:p w14:paraId="442E559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cdma2000-1xRTT</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CarrierFreqCDMA2000,</w:t>
      </w:r>
    </w:p>
    <w:p w14:paraId="4095A07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w:t>
      </w:r>
    </w:p>
    <w:p w14:paraId="47393085"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2F529521"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kHz480</w:t>
        </w:r>
      </w:ins>
      <w:ins w:id="51"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EV)" w:date="2022-08-08T18:02:00Z"/>
          <w:rFonts w:ascii="Courier New" w:hAnsi="Courier New"/>
          <w:noProof/>
          <w:sz w:val="16"/>
        </w:rPr>
      </w:pPr>
      <w:ins w:id="53" w:author="ZTE(EV)" w:date="2022-08-08T18:02:00Z">
        <w:r w:rsidRPr="00846C52">
          <w:rPr>
            <w:rFonts w:ascii="Courier New" w:hAnsi="Courier New"/>
            <w:noProof/>
            <w:sz w:val="16"/>
          </w:rPr>
          <w:tab/>
          <w:t>smtc-r1</w:t>
        </w:r>
      </w:ins>
      <w:ins w:id="54" w:author="ZTE(EV)" w:date="2022-08-08T18:03:00Z">
        <w:r w:rsidRPr="00846C52">
          <w:rPr>
            <w:rFonts w:ascii="Courier New" w:hAnsi="Courier New"/>
            <w:noProof/>
            <w:sz w:val="16"/>
          </w:rPr>
          <w:t>7</w:t>
        </w:r>
      </w:ins>
      <w:ins w:id="5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EV)" w:date="2022-08-08T18:02:00Z"/>
          <w:rFonts w:ascii="Courier New" w:hAnsi="Courier New"/>
          <w:noProof/>
          <w:sz w:val="16"/>
        </w:rPr>
      </w:pPr>
      <w:ins w:id="57"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E2C1A">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E2C1A">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E2C1A">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cellReselectionPriority is applied. </w:t>
            </w:r>
            <w:r w:rsidRPr="00846C52">
              <w:rPr>
                <w:rFonts w:ascii="Arial" w:hAnsi="Arial"/>
                <w:sz w:val="18"/>
                <w:szCs w:val="18"/>
                <w:lang w:eastAsia="en-GB"/>
              </w:rPr>
              <w:t xml:space="preserve">For NR, the </w:t>
            </w:r>
            <w:r w:rsidRPr="00846C52">
              <w:rPr>
                <w:rFonts w:ascii="Arial" w:hAnsi="Arial"/>
                <w:i/>
                <w:sz w:val="18"/>
                <w:szCs w:val="18"/>
                <w:lang w:eastAsia="en-GB"/>
              </w:rPr>
              <w:t>ARFCN-ValueNR</w:t>
            </w:r>
            <w:r w:rsidRPr="00846C52">
              <w:rPr>
                <w:rFonts w:ascii="Arial" w:hAnsi="Arial"/>
                <w:sz w:val="18"/>
                <w:lang w:eastAsia="en-US"/>
              </w:rPr>
              <w:t xml:space="preserve"> corresponds to a GSCN value as specified in TS 38.101 [85].</w:t>
            </w:r>
          </w:p>
        </w:tc>
      </w:tr>
      <w:tr w:rsidR="00846C52" w:rsidRPr="00846C52" w14:paraId="2883F804" w14:textId="77777777" w:rsidTr="009E2C1A">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E2C1A">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r w:rsidRPr="00846C52">
              <w:rPr>
                <w:rFonts w:ascii="Arial" w:hAnsi="Arial"/>
                <w:i/>
                <w:iCs/>
                <w:sz w:val="18"/>
                <w:lang w:eastAsia="en-GB"/>
              </w:rPr>
              <w:t>redirectedCarrierInfo</w:t>
            </w:r>
            <w:r w:rsidRPr="00846C52">
              <w:rPr>
                <w:rFonts w:ascii="Arial" w:hAnsi="Arial"/>
                <w:sz w:val="18"/>
                <w:lang w:eastAsia="en-GB"/>
              </w:rPr>
              <w:t xml:space="preserve">. In particular, E-UTRAN only applies value </w:t>
            </w:r>
            <w:r w:rsidRPr="00846C52">
              <w:rPr>
                <w:rFonts w:ascii="Arial" w:hAnsi="Arial"/>
                <w:i/>
                <w:sz w:val="18"/>
                <w:lang w:eastAsia="en-GB"/>
              </w:rPr>
              <w:t>utra-TDD-r10</w:t>
            </w:r>
            <w:r w:rsidRPr="00846C52">
              <w:rPr>
                <w:rFonts w:ascii="Arial" w:hAnsi="Arial"/>
                <w:sz w:val="18"/>
                <w:lang w:eastAsia="en-GB"/>
              </w:rPr>
              <w:t xml:space="preserve"> in case </w:t>
            </w:r>
            <w:r w:rsidRPr="00846C52">
              <w:rPr>
                <w:rFonts w:ascii="Arial" w:hAnsi="Arial"/>
                <w:i/>
                <w:sz w:val="18"/>
                <w:lang w:eastAsia="en-GB"/>
              </w:rPr>
              <w:t>redirectedCarrierInfo</w:t>
            </w:r>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E2C1A">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r w:rsidRPr="00846C52">
              <w:rPr>
                <w:rFonts w:ascii="Arial" w:hAnsi="Arial"/>
                <w:i/>
                <w:sz w:val="18"/>
                <w:lang w:eastAsia="ko-KR"/>
              </w:rPr>
              <w:t>plmn-Identity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E2C1A">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E2C1A">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E2C1A">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E2C1A">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E2C1A">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846C52">
              <w:rPr>
                <w:rFonts w:ascii="Arial" w:hAnsi="Arial"/>
                <w:i/>
                <w:iCs/>
                <w:sz w:val="18"/>
                <w:lang w:eastAsia="en-GB"/>
              </w:rPr>
              <w:t>FreqsPriorityGERAN</w:t>
            </w:r>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r w:rsidRPr="00846C52">
              <w:rPr>
                <w:rFonts w:ascii="Arial" w:hAnsi="Arial"/>
                <w:i/>
                <w:iCs/>
                <w:sz w:val="18"/>
                <w:lang w:eastAsia="en-GB"/>
              </w:rPr>
              <w:t>freqPriorityListEUTRA</w:t>
            </w:r>
            <w:r w:rsidRPr="00846C52">
              <w:rPr>
                <w:rFonts w:ascii="Arial" w:hAnsi="Arial"/>
                <w:sz w:val="18"/>
                <w:lang w:eastAsia="en-GB"/>
              </w:rPr>
              <w:t xml:space="preserve"> (i.e. without suffix). Field </w:t>
            </w:r>
            <w:r w:rsidRPr="00846C52">
              <w:rPr>
                <w:rFonts w:ascii="Arial" w:hAnsi="Arial"/>
                <w:i/>
                <w:iCs/>
                <w:kern w:val="2"/>
                <w:sz w:val="18"/>
                <w:lang w:eastAsia="en-GB"/>
              </w:rPr>
              <w:t>freqPriorityListExt</w:t>
            </w:r>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r w:rsidRPr="00846C52">
              <w:rPr>
                <w:rFonts w:ascii="Arial" w:hAnsi="Arial"/>
                <w:i/>
                <w:iCs/>
                <w:kern w:val="2"/>
                <w:sz w:val="18"/>
                <w:lang w:eastAsia="en-GB"/>
              </w:rPr>
              <w:t>freqPriorityListExtEUTRA</w:t>
            </w:r>
            <w:r w:rsidRPr="00846C52">
              <w:rPr>
                <w:rFonts w:ascii="Arial" w:hAnsi="Arial"/>
                <w:kern w:val="2"/>
                <w:sz w:val="18"/>
                <w:lang w:eastAsia="en-GB"/>
              </w:rPr>
              <w:t xml:space="preserve"> if </w:t>
            </w:r>
            <w:r w:rsidRPr="00846C52">
              <w:rPr>
                <w:rFonts w:ascii="Arial" w:hAnsi="Arial"/>
                <w:i/>
                <w:iCs/>
                <w:kern w:val="2"/>
                <w:sz w:val="18"/>
                <w:lang w:eastAsia="en-GB"/>
              </w:rPr>
              <w:t>freqPriorityListEUTRA</w:t>
            </w:r>
            <w:r w:rsidRPr="00846C52">
              <w:rPr>
                <w:rFonts w:ascii="Arial" w:hAnsi="Arial"/>
                <w:kern w:val="2"/>
                <w:sz w:val="18"/>
                <w:lang w:eastAsia="en-GB"/>
              </w:rPr>
              <w:t xml:space="preserve"> (i.e without suffix) includes </w:t>
            </w:r>
            <w:r w:rsidRPr="00846C52">
              <w:rPr>
                <w:rFonts w:ascii="Arial" w:hAnsi="Arial"/>
                <w:i/>
                <w:kern w:val="2"/>
                <w:sz w:val="18"/>
                <w:lang w:eastAsia="en-GB"/>
              </w:rPr>
              <w:t>maxFreq</w:t>
            </w:r>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E2C1A">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46C52" w:rsidRPr="00846C52" w14:paraId="2E8E94B7" w14:textId="77777777" w:rsidTr="009E2C1A">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E2C1A">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r w:rsidRPr="00846C52">
              <w:rPr>
                <w:rFonts w:ascii="Arial" w:hAnsi="Arial"/>
                <w:i/>
                <w:sz w:val="18"/>
                <w:szCs w:val="22"/>
                <w:lang w:eastAsia="sv-SE"/>
              </w:rPr>
              <w:t>high</w:t>
            </w:r>
            <w:r w:rsidRPr="00846C52">
              <w:rPr>
                <w:rFonts w:ascii="Arial" w:hAnsi="Arial" w:cs="Arial"/>
                <w:i/>
                <w:sz w:val="18"/>
                <w:szCs w:val="18"/>
                <w:lang w:eastAsia="sv-SE"/>
              </w:rPr>
              <w:t>PriorityAccess</w:t>
            </w:r>
            <w:r w:rsidRPr="00846C52">
              <w:rPr>
                <w:rFonts w:ascii="Arial" w:hAnsi="Arial" w:cs="Arial"/>
                <w:sz w:val="18"/>
                <w:szCs w:val="18"/>
                <w:lang w:eastAsia="sv-SE"/>
              </w:rPr>
              <w:t xml:space="preserve"> for a new connection to a new RAT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846C52">
              <w:rPr>
                <w:rFonts w:ascii="Arial" w:hAnsi="Arial" w:cs="Arial"/>
                <w:i/>
                <w:iCs/>
                <w:sz w:val="18"/>
                <w:szCs w:val="18"/>
                <w:lang w:eastAsia="sv-SE"/>
              </w:rPr>
              <w:t>redirectedCarrierInfo</w:t>
            </w:r>
            <w:r w:rsidRPr="00846C52">
              <w:rPr>
                <w:rFonts w:ascii="Arial" w:hAnsi="Arial" w:cs="Arial"/>
                <w:sz w:val="18"/>
                <w:szCs w:val="18"/>
                <w:lang w:eastAsia="sv-SE"/>
              </w:rPr>
              <w:t xml:space="preserve"> field in the </w:t>
            </w:r>
            <w:r w:rsidRPr="00846C52">
              <w:rPr>
                <w:rFonts w:ascii="Arial" w:hAnsi="Arial" w:cs="Arial"/>
                <w:i/>
                <w:iCs/>
                <w:sz w:val="18"/>
                <w:szCs w:val="18"/>
                <w:lang w:eastAsia="sv-SE"/>
              </w:rPr>
              <w:t>RRCConnectionRelease</w:t>
            </w:r>
            <w:r w:rsidRPr="00846C52">
              <w:rPr>
                <w:rFonts w:ascii="Arial" w:hAnsi="Arial" w:cs="Arial"/>
                <w:sz w:val="18"/>
                <w:szCs w:val="18"/>
                <w:lang w:eastAsia="sv-SE"/>
              </w:rPr>
              <w:t xml:space="preserve"> message.</w:t>
            </w:r>
          </w:p>
        </w:tc>
      </w:tr>
      <w:tr w:rsidR="00846C52" w:rsidRPr="00846C52" w14:paraId="2E7F8CE2" w14:textId="77777777" w:rsidTr="009E2C1A">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E2C1A">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E2C1A">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846C52" w:rsidRPr="00846C52" w14:paraId="34F7FB18" w14:textId="77777777" w:rsidTr="009E2C1A">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E2C1A">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r w:rsidRPr="00846C52">
              <w:rPr>
                <w:rFonts w:ascii="Arial" w:hAnsi="Arial"/>
                <w:i/>
                <w:sz w:val="18"/>
              </w:rPr>
              <w:t>plmn-Identity</w:t>
            </w:r>
            <w:r w:rsidRPr="00846C52">
              <w:rPr>
                <w:rFonts w:ascii="Arial" w:hAnsi="Arial"/>
                <w:sz w:val="18"/>
              </w:rPr>
              <w:t xml:space="preserve"> the UE considers the registered PLMN.</w:t>
            </w:r>
          </w:p>
        </w:tc>
      </w:tr>
      <w:tr w:rsidR="00846C52" w:rsidRPr="00846C52" w14:paraId="7F9F026E" w14:textId="77777777" w:rsidTr="009E2C1A">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ran-pagingCycle</w:t>
            </w:r>
          </w:p>
          <w:p w14:paraId="1C8D9BCF" w14:textId="77777777" w:rsidR="00846C52" w:rsidRPr="00846C52" w:rsidRDefault="00846C52" w:rsidP="00846C52">
            <w:pPr>
              <w:spacing w:after="0" w:line="240" w:lineRule="auto"/>
              <w:rPr>
                <w:b/>
                <w:i/>
                <w:noProof/>
                <w:lang w:eastAsia="ko-KR"/>
              </w:rPr>
            </w:pPr>
            <w:r w:rsidRPr="00846C52">
              <w:rPr>
                <w:rFonts w:ascii="Arial" w:eastAsia="SimSun"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E2C1A">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r</w:t>
            </w:r>
            <w:r w:rsidRPr="00846C52">
              <w:rPr>
                <w:rFonts w:ascii="Arial" w:hAnsi="Arial"/>
                <w:i/>
                <w:noProof/>
                <w:sz w:val="18"/>
                <w:lang w:eastAsia="en-GB"/>
              </w:rPr>
              <w:t>edirectedCarrierInfo</w:t>
            </w:r>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r w:rsidRPr="00846C52">
              <w:rPr>
                <w:rFonts w:ascii="Arial" w:hAnsi="Arial"/>
                <w:i/>
                <w:sz w:val="18"/>
                <w:lang w:eastAsia="en-GB"/>
              </w:rPr>
              <w:t>geran</w:t>
            </w:r>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E2C1A">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SimSun" w:hAnsi="Arial"/>
                <w:bCs/>
                <w:noProof/>
                <w:sz w:val="18"/>
                <w:lang w:eastAsia="zh-CN"/>
              </w:rPr>
              <w:t xml:space="preserve"> The cause value </w:t>
            </w:r>
            <w:r w:rsidRPr="00846C52">
              <w:rPr>
                <w:rFonts w:ascii="Arial" w:eastAsia="SimSun" w:hAnsi="Arial"/>
                <w:i/>
                <w:iCs/>
                <w:sz w:val="18"/>
                <w:lang w:eastAsia="zh-CN"/>
              </w:rPr>
              <w:t>cs-FallbackH</w:t>
            </w:r>
            <w:r w:rsidRPr="00846C52">
              <w:rPr>
                <w:rFonts w:ascii="Arial" w:eastAsia="SimSun" w:hAnsi="Arial"/>
                <w:i/>
                <w:snapToGrid w:val="0"/>
                <w:sz w:val="18"/>
                <w:lang w:eastAsia="zh-CN"/>
              </w:rPr>
              <w:t>ighPriority</w:t>
            </w:r>
            <w:r w:rsidRPr="00846C52">
              <w:rPr>
                <w:rFonts w:ascii="Arial" w:eastAsia="SimSun"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SimSun" w:hAnsi="Arial"/>
                <w:bCs/>
                <w:noProof/>
                <w:sz w:val="18"/>
                <w:lang w:eastAsia="zh-CN"/>
              </w:rPr>
              <w:t xml:space="preserve"> is present with the value set to </w:t>
            </w:r>
            <w:r w:rsidRPr="00846C52">
              <w:rPr>
                <w:rFonts w:ascii="Arial" w:eastAsia="SimSun" w:hAnsi="Arial"/>
                <w:bCs/>
                <w:i/>
                <w:noProof/>
                <w:sz w:val="18"/>
                <w:lang w:eastAsia="zh-CN"/>
              </w:rPr>
              <w:t>utra-FDD,</w:t>
            </w:r>
            <w:r w:rsidRPr="00846C52">
              <w:rPr>
                <w:rFonts w:ascii="Arial" w:eastAsia="SimSun" w:hAnsi="Arial"/>
                <w:bCs/>
                <w:noProof/>
                <w:sz w:val="18"/>
                <w:lang w:eastAsia="zh-CN"/>
              </w:rPr>
              <w:t xml:space="preserve"> </w:t>
            </w:r>
            <w:r w:rsidRPr="00846C52">
              <w:rPr>
                <w:rFonts w:ascii="Arial" w:eastAsia="SimSun"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SimSun"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r w:rsidRPr="00846C52">
              <w:rPr>
                <w:rFonts w:ascii="Arial" w:hAnsi="Arial"/>
                <w:bCs/>
                <w:i/>
                <w:sz w:val="18"/>
                <w:lang w:eastAsia="en-GB"/>
              </w:rPr>
              <w:t>releaseCause</w:t>
            </w:r>
            <w:r w:rsidRPr="00846C52">
              <w:rPr>
                <w:rFonts w:ascii="Arial" w:hAnsi="Arial"/>
                <w:bCs/>
                <w:sz w:val="18"/>
                <w:lang w:eastAsia="en-GB"/>
              </w:rPr>
              <w:t xml:space="preserve"> to </w:t>
            </w:r>
            <w:r w:rsidRPr="00846C52">
              <w:rPr>
                <w:rFonts w:ascii="Arial" w:hAnsi="Arial"/>
                <w:bCs/>
                <w:i/>
                <w:sz w:val="18"/>
                <w:lang w:eastAsia="en-GB"/>
              </w:rPr>
              <w:t>loadBalancingTAURequired</w:t>
            </w:r>
            <w:r w:rsidRPr="00846C52">
              <w:rPr>
                <w:rFonts w:ascii="Arial" w:hAnsi="Arial"/>
                <w:bCs/>
                <w:sz w:val="18"/>
                <w:lang w:eastAsia="en-GB"/>
              </w:rPr>
              <w:t xml:space="preserve"> if the UE is connected to 5GC. The network does not set the </w:t>
            </w:r>
            <w:r w:rsidRPr="00846C52">
              <w:rPr>
                <w:rFonts w:ascii="Arial" w:hAnsi="Arial"/>
                <w:bCs/>
                <w:i/>
                <w:sz w:val="18"/>
                <w:lang w:eastAsia="en-GB"/>
              </w:rPr>
              <w:t>releaseCause</w:t>
            </w:r>
            <w:r w:rsidRPr="00846C52">
              <w:rPr>
                <w:rFonts w:ascii="Arial" w:hAnsi="Arial"/>
                <w:bCs/>
                <w:iCs/>
                <w:sz w:val="18"/>
                <w:lang w:eastAsia="en-GB"/>
              </w:rPr>
              <w:t xml:space="preserve"> to </w:t>
            </w:r>
            <w:r w:rsidRPr="00846C52">
              <w:rPr>
                <w:rFonts w:ascii="Arial" w:hAnsi="Arial"/>
                <w:i/>
                <w:iCs/>
                <w:snapToGrid w:val="0"/>
                <w:sz w:val="18"/>
              </w:rPr>
              <w:t>rrc-Suspend</w:t>
            </w:r>
            <w:r w:rsidRPr="00846C52">
              <w:rPr>
                <w:rFonts w:ascii="Arial" w:hAnsi="Arial" w:cs="Arial"/>
                <w:iCs/>
                <w:noProof/>
                <w:sz w:val="18"/>
              </w:rPr>
              <w:t xml:space="preserve"> if the UE is configured with a DAPS bearer, i.e. if </w:t>
            </w:r>
            <w:r w:rsidRPr="00846C52">
              <w:rPr>
                <w:rFonts w:ascii="Arial" w:hAnsi="Arial"/>
                <w:sz w:val="18"/>
                <w:lang w:eastAsia="en-GB"/>
              </w:rPr>
              <w:t>source PCell resources after a DAPS handover have not been released.</w:t>
            </w:r>
          </w:p>
        </w:tc>
      </w:tr>
      <w:tr w:rsidR="00846C52" w:rsidRPr="00846C52" w14:paraId="3AE023BA" w14:textId="77777777" w:rsidTr="009E2C1A">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r w:rsidRPr="00846C52">
              <w:rPr>
                <w:rFonts w:ascii="Arial" w:hAnsi="Arial"/>
                <w:b/>
                <w:i/>
                <w:sz w:val="18"/>
              </w:rPr>
              <w:t>releaseIdleMeasConfig</w:t>
            </w:r>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E2C1A">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E2C1A">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PCell. </w:t>
            </w:r>
            <w:r w:rsidRPr="00846C52">
              <w:rPr>
                <w:rFonts w:ascii="Arial" w:hAnsi="Arial"/>
                <w:sz w:val="18"/>
              </w:rPr>
              <w:t xml:space="preserve">If the field is absent, the UE uses the SMTC configured in the </w:t>
            </w:r>
            <w:r w:rsidRPr="00846C52">
              <w:rPr>
                <w:rFonts w:ascii="Arial" w:hAnsi="Arial"/>
                <w:i/>
                <w:sz w:val="18"/>
              </w:rPr>
              <w:t>measObjectNR</w:t>
            </w:r>
            <w:r w:rsidRPr="00846C52">
              <w:rPr>
                <w:rFonts w:ascii="Arial" w:hAnsi="Arial"/>
                <w:sz w:val="18"/>
              </w:rPr>
              <w:t xml:space="preserve"> having the same SSB frequency and subcarrier spacing</w:t>
            </w:r>
          </w:p>
        </w:tc>
      </w:tr>
      <w:tr w:rsidR="00846C52" w:rsidRPr="00846C52" w14:paraId="7426DF8E" w14:textId="77777777" w:rsidTr="009E2C1A">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59" w:author="vivo (Stephen)" w:date="2022-08-24T21:18:00Z">
              <w:r w:rsidR="00184F5B" w:rsidRPr="00846C52">
                <w:rPr>
                  <w:rFonts w:ascii="Arial" w:hAnsi="Arial"/>
                  <w:sz w:val="18"/>
                </w:rPr>
                <w:t xml:space="preserve"> kHz</w:t>
              </w:r>
            </w:ins>
            <w:r w:rsidRPr="00846C52">
              <w:rPr>
                <w:rFonts w:ascii="Arial" w:hAnsi="Arial"/>
                <w:sz w:val="18"/>
              </w:rPr>
              <w:t xml:space="preserve"> or 30</w:t>
            </w:r>
            <w:ins w:id="60"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1" w:author="ZTE(EV)" w:date="2022-08-08T18:05:00Z">
              <w:r w:rsidRPr="00846C52">
                <w:rPr>
                  <w:rFonts w:ascii="Arial" w:hAnsi="Arial"/>
                  <w:sz w:val="18"/>
                </w:rPr>
                <w:t>-1</w:t>
              </w:r>
            </w:ins>
            <w:r w:rsidRPr="00846C52">
              <w:rPr>
                <w:rFonts w:ascii="Arial" w:hAnsi="Arial"/>
                <w:sz w:val="18"/>
              </w:rPr>
              <w:t>)</w:t>
            </w:r>
            <w:ins w:id="62" w:author="ZTE(EV)" w:date="2022-08-08T18:05:00Z">
              <w:r w:rsidRPr="00846C52">
                <w:rPr>
                  <w:rFonts w:ascii="Arial" w:hAnsi="Arial"/>
                  <w:sz w:val="18"/>
                </w:rPr>
                <w:t>, 120kHz</w:t>
              </w:r>
            </w:ins>
            <w:ins w:id="63" w:author="ZTE2" w:date="2022-08-23T10:18:00Z">
              <w:r w:rsidR="00D32449">
                <w:rPr>
                  <w:rFonts w:ascii="Arial" w:hAnsi="Arial"/>
                  <w:sz w:val="18"/>
                </w:rPr>
                <w:t xml:space="preserve"> or</w:t>
              </w:r>
            </w:ins>
            <w:ins w:id="64"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E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Container for system information of the GERAN cell i.e.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E2C1A">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E2C1A">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E2C1A">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E2C1A">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E2C1A">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E2C1A">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optionally present, Need ON, if the UE is connected to 5GC; otherwise the field is not present.</w:t>
            </w:r>
          </w:p>
        </w:tc>
      </w:tr>
      <w:tr w:rsidR="00846C52" w:rsidRPr="00846C52" w14:paraId="452867E3"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eDRX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otherwise the field is not present.</w:t>
            </w:r>
          </w:p>
        </w:tc>
      </w:tr>
      <w:tr w:rsidR="00846C52" w:rsidRPr="00846C52" w14:paraId="6D2FC732" w14:textId="77777777" w:rsidTr="009E2C1A">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r w:rsidRPr="00846C52">
              <w:rPr>
                <w:rFonts w:ascii="Arial" w:hAnsi="Arial"/>
                <w:i/>
                <w:sz w:val="18"/>
                <w:lang w:eastAsia="en-GB"/>
              </w:rPr>
              <w:t>carrierFreq</w:t>
            </w:r>
            <w:r w:rsidRPr="00846C52">
              <w:rPr>
                <w:rFonts w:ascii="Arial" w:hAnsi="Arial"/>
                <w:sz w:val="18"/>
                <w:lang w:eastAsia="en-GB"/>
              </w:rPr>
              <w:t xml:space="preserve"> (i.e. without suffix) is set to </w:t>
            </w:r>
            <w:r w:rsidRPr="00846C52">
              <w:rPr>
                <w:rFonts w:ascii="Arial" w:hAnsi="Arial"/>
                <w:i/>
                <w:sz w:val="18"/>
                <w:lang w:eastAsia="en-GB"/>
              </w:rPr>
              <w:t>maxEARFCN</w:t>
            </w:r>
            <w:r w:rsidRPr="00846C52">
              <w:rPr>
                <w:rFonts w:ascii="Arial" w:hAnsi="Arial"/>
                <w:sz w:val="18"/>
                <w:lang w:eastAsia="en-GB"/>
              </w:rPr>
              <w:t>. Otherwise the field is not present.</w:t>
            </w:r>
          </w:p>
        </w:tc>
      </w:tr>
      <w:tr w:rsidR="00846C52" w:rsidRPr="00846C52" w14:paraId="21C14AAC"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r w:rsidR="00846C52" w:rsidRPr="00846C52" w14:paraId="0F9EB769" w14:textId="77777777" w:rsidTr="009E2C1A">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IdleModeMobilityControlInfo</w:t>
            </w:r>
            <w:r w:rsidRPr="00846C52">
              <w:rPr>
                <w:rFonts w:ascii="Arial" w:hAnsi="Arial"/>
                <w:sz w:val="18"/>
                <w:lang w:eastAsia="en-GB"/>
              </w:rPr>
              <w:t xml:space="preserve"> (i.e. without suffix) is included and includes </w:t>
            </w:r>
            <w:r w:rsidRPr="00846C52">
              <w:rPr>
                <w:rFonts w:ascii="Arial" w:hAnsi="Arial"/>
                <w:i/>
                <w:sz w:val="18"/>
                <w:lang w:eastAsia="en-GB"/>
              </w:rPr>
              <w:t>freqPriorityListEUTRA</w:t>
            </w:r>
            <w:r w:rsidRPr="00846C52">
              <w:rPr>
                <w:rFonts w:ascii="Arial" w:hAnsi="Arial"/>
                <w:sz w:val="18"/>
                <w:lang w:eastAsia="en-GB"/>
              </w:rPr>
              <w:t>; otherwise the field is not present.</w:t>
            </w:r>
          </w:p>
        </w:tc>
      </w:tr>
      <w:tr w:rsidR="00846C52" w:rsidRPr="00846C52" w14:paraId="7D083389" w14:textId="77777777" w:rsidTr="009E2C1A">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E2C1A">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redirectedCarrierInfo</w:t>
            </w:r>
            <w:r w:rsidRPr="00846C52">
              <w:rPr>
                <w:rFonts w:ascii="Arial" w:hAnsi="Arial"/>
                <w:sz w:val="18"/>
                <w:lang w:eastAsia="en-GB"/>
              </w:rPr>
              <w:t xml:space="preserve"> (i.e. without suffix) is not included; otherwise the field is not present.</w:t>
            </w:r>
          </w:p>
        </w:tc>
      </w:tr>
      <w:tr w:rsidR="00846C52" w:rsidRPr="00846C52" w14:paraId="1D3D73CF" w14:textId="77777777" w:rsidTr="009E2C1A">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r w:rsidRPr="00846C52">
              <w:rPr>
                <w:rFonts w:ascii="Arial" w:hAnsi="Arial"/>
                <w:i/>
                <w:iCs/>
                <w:sz w:val="18"/>
                <w:lang w:eastAsia="en-GB"/>
              </w:rPr>
              <w:t>redirectedCarrierInfo</w:t>
            </w:r>
            <w:r w:rsidRPr="00846C52">
              <w:rPr>
                <w:rFonts w:ascii="Arial" w:hAnsi="Arial"/>
                <w:sz w:val="18"/>
                <w:lang w:eastAsia="en-GB"/>
              </w:rPr>
              <w:t xml:space="preserve"> is included and set to </w:t>
            </w:r>
            <w:r w:rsidRPr="00846C52">
              <w:rPr>
                <w:rFonts w:ascii="Arial" w:hAnsi="Arial"/>
                <w:i/>
                <w:sz w:val="18"/>
                <w:lang w:eastAsia="en-GB"/>
              </w:rPr>
              <w:t>geran</w:t>
            </w:r>
            <w:r w:rsidRPr="00846C52">
              <w:rPr>
                <w:rFonts w:ascii="Arial" w:hAnsi="Arial"/>
                <w:sz w:val="18"/>
                <w:lang w:eastAsia="en-GB"/>
              </w:rPr>
              <w:t xml:space="preserve">, </w:t>
            </w:r>
            <w:r w:rsidRPr="00846C52">
              <w:rPr>
                <w:rFonts w:ascii="Arial" w:hAnsi="Arial"/>
                <w:i/>
                <w:sz w:val="18"/>
                <w:lang w:eastAsia="en-GB"/>
              </w:rPr>
              <w:t>utra-FDD</w:t>
            </w:r>
            <w:r w:rsidRPr="00846C52">
              <w:rPr>
                <w:rFonts w:ascii="Arial" w:hAnsi="Arial"/>
                <w:sz w:val="18"/>
                <w:lang w:eastAsia="en-GB"/>
              </w:rPr>
              <w:t xml:space="preserve">, </w:t>
            </w:r>
            <w:r w:rsidRPr="00846C52">
              <w:rPr>
                <w:rFonts w:ascii="Arial" w:hAnsi="Arial"/>
                <w:i/>
                <w:sz w:val="18"/>
                <w:lang w:eastAsia="en-GB"/>
              </w:rPr>
              <w:t>utra-TDD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otherwise the field is not present.</w:t>
            </w:r>
          </w:p>
        </w:tc>
      </w:tr>
      <w:tr w:rsidR="00846C52" w:rsidRPr="00846C52" w14:paraId="28F77DBD" w14:textId="77777777" w:rsidTr="009E2C1A">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r w:rsidRPr="00846C52">
              <w:rPr>
                <w:rFonts w:ascii="Arial" w:hAnsi="Arial"/>
                <w:i/>
                <w:iCs/>
                <w:sz w:val="18"/>
                <w:szCs w:val="22"/>
              </w:rPr>
              <w:t>redirectedCarrierInfo</w:t>
            </w:r>
            <w:r w:rsidRPr="00846C52">
              <w:rPr>
                <w:rFonts w:ascii="Arial" w:hAnsi="Arial"/>
                <w:sz w:val="18"/>
                <w:szCs w:val="22"/>
              </w:rPr>
              <w:t xml:space="preserve"> is included; otherwise the field is not present.</w:t>
            </w:r>
          </w:p>
        </w:tc>
      </w:tr>
      <w:tr w:rsidR="00846C52" w:rsidRPr="00846C52" w14:paraId="181B2E79" w14:textId="77777777" w:rsidTr="009E2C1A">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5" w:name="_Toc20487264"/>
      <w:bookmarkStart w:id="66" w:name="_Toc29342559"/>
      <w:bookmarkStart w:id="67" w:name="_Toc29343698"/>
      <w:bookmarkStart w:id="68" w:name="_Toc36566960"/>
      <w:bookmarkStart w:id="69" w:name="_Toc36810398"/>
      <w:bookmarkStart w:id="70" w:name="_Toc36846762"/>
      <w:bookmarkStart w:id="71" w:name="_Toc36939415"/>
      <w:bookmarkStart w:id="72" w:name="_Toc37082395"/>
      <w:bookmarkStart w:id="73" w:name="_Toc46481027"/>
      <w:bookmarkStart w:id="74" w:name="_Toc46482261"/>
      <w:bookmarkStart w:id="75" w:name="_Toc46483495"/>
      <w:bookmarkStart w:id="76"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5"/>
      <w:bookmarkEnd w:id="66"/>
      <w:bookmarkEnd w:id="67"/>
      <w:bookmarkEnd w:id="68"/>
      <w:bookmarkEnd w:id="69"/>
      <w:bookmarkEnd w:id="70"/>
      <w:bookmarkEnd w:id="71"/>
      <w:bookmarkEnd w:id="72"/>
      <w:bookmarkEnd w:id="73"/>
      <w:bookmarkEnd w:id="74"/>
      <w:bookmarkEnd w:id="75"/>
      <w:bookmarkEnd w:id="76"/>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(i.e.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ZTE2" w:date="2022-08-23T09:00:00Z"/>
          <w:rFonts w:ascii="Courier New" w:hAnsi="Courier New"/>
          <w:noProof/>
          <w:sz w:val="16"/>
        </w:rPr>
      </w:pPr>
      <w:r w:rsidRPr="00846C52">
        <w:rPr>
          <w:rFonts w:ascii="Courier New" w:hAnsi="Courier New"/>
          <w:noProof/>
          <w:sz w:val="16"/>
        </w:rPr>
        <w:tab/>
        <w:t>]]</w:t>
      </w:r>
      <w:ins w:id="78" w:author="ZTE2" w:date="2022-08-23T09:00:00Z">
        <w:r w:rsidR="00F266E7">
          <w:rPr>
            <w:rFonts w:ascii="Courier New" w:hAnsi="Courier New"/>
            <w:noProof/>
            <w:sz w:val="16"/>
          </w:rPr>
          <w:t>,</w:t>
        </w:r>
      </w:ins>
    </w:p>
    <w:p w14:paraId="6A899726" w14:textId="50535C32" w:rsidR="00F266E7"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ZTE2" w:date="2022-08-23T09:00:00Z"/>
          <w:rFonts w:ascii="Courier New" w:hAnsi="Courier New"/>
          <w:noProof/>
          <w:sz w:val="16"/>
        </w:rPr>
      </w:pPr>
      <w:commentRangeStart w:id="80"/>
      <w:ins w:id="81" w:author="ZTE2" w:date="2022-08-23T09:00:00Z">
        <w:r>
          <w:rPr>
            <w:rFonts w:ascii="Courier New" w:hAnsi="Courier New"/>
            <w:noProof/>
            <w:sz w:val="16"/>
          </w:rPr>
          <w:t xml:space="preserve">    </w:t>
        </w:r>
      </w:ins>
      <w:commentRangeEnd w:id="80"/>
      <w:r w:rsidR="009E2C1A">
        <w:rPr>
          <w:rStyle w:val="CommentReference"/>
        </w:rPr>
        <w:commentReference w:id="80"/>
      </w:r>
      <w:ins w:id="83" w:author="ZTE2" w:date="2022-08-23T09:00:00Z">
        <w:r>
          <w:rPr>
            <w:rFonts w:ascii="Courier New" w:hAnsi="Courier New"/>
            <w:noProof/>
            <w:sz w:val="16"/>
          </w:rPr>
          <w:t>[[</w:t>
        </w:r>
      </w:ins>
      <w:ins w:id="84" w:author="ZTE2" w:date="2022-08-23T09:01:00Z">
        <w:r>
          <w:rPr>
            <w:rFonts w:ascii="Courier New" w:hAnsi="Courier New"/>
            <w:noProof/>
            <w:sz w:val="16"/>
          </w:rPr>
          <w:t xml:space="preserve">  </w:t>
        </w:r>
        <w:r w:rsidRPr="00846C52">
          <w:rPr>
            <w:rFonts w:ascii="Courier New" w:hAnsi="Courier New"/>
            <w:noProof/>
            <w:sz w:val="16"/>
          </w:rPr>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5419FD3A" w14:textId="16330898"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85" w:author="ZTE2" w:date="2022-08-23T09:00:00Z">
        <w:r>
          <w:rPr>
            <w:rFonts w:ascii="Courier New" w:hAnsi="Courier New"/>
            <w:noProof/>
            <w:sz w:val="16"/>
          </w:rPr>
          <w:t xml:space="preserve">    ]]</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ZTE2" w:date="2022-08-23T09:01:00Z"/>
          <w:rFonts w:ascii="Courier New" w:eastAsia="Yu Mincho" w:hAnsi="Courier New"/>
          <w:noProof/>
          <w:sz w:val="16"/>
        </w:rPr>
      </w:pPr>
      <w:ins w:id="89"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SimSun" w:hAnsi="Courier New"/>
          <w:noProof/>
          <w:sz w:val="16"/>
          <w:lang w:eastAsia="zh-CN"/>
        </w:rPr>
        <w:tab/>
      </w:r>
      <w:r w:rsidRPr="00846C52">
        <w:rPr>
          <w:rFonts w:ascii="Courier New" w:hAnsi="Courier New"/>
          <w:noProof/>
          <w:sz w:val="16"/>
        </w:rPr>
        <w:t xml:space="preserve">-- Need </w:t>
      </w:r>
      <w:r w:rsidRPr="00846C52">
        <w:rPr>
          <w:rFonts w:ascii="Courier New" w:eastAsia="SimSun"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ZTE2" w:date="2022-08-23T09:02:00Z"/>
          <w:rFonts w:ascii="Courier New" w:eastAsia="MS PGothic" w:hAnsi="Courier New"/>
          <w:noProof/>
          <w:sz w:val="16"/>
          <w:rPrChange w:id="92" w:author="vivo (Stephen)" w:date="2022-08-24T21:20:00Z">
            <w:rPr>
              <w:ins w:id="93"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ZTE2" w:date="2022-08-23T09:02:00Z"/>
          <w:rFonts w:ascii="Courier New" w:hAnsi="Courier New"/>
          <w:noProof/>
          <w:sz w:val="16"/>
        </w:rPr>
      </w:pPr>
      <w:ins w:id="95"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6C736FB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ZTE2" w:date="2022-08-23T09:02:00Z"/>
          <w:rFonts w:ascii="Courier New" w:hAnsi="Courier New"/>
          <w:noProof/>
          <w:sz w:val="16"/>
        </w:rPr>
      </w:pPr>
      <w:ins w:id="97"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ins>
      <w:ins w:id="98" w:author="Huawei, HiSilicon_post119" w:date="2022-08-31T16:16:00Z">
        <w:r w:rsidR="001132B9">
          <w:rPr>
            <w:rFonts w:ascii="Courier New" w:hAnsi="Courier New"/>
            <w:noProof/>
            <w:sz w:val="16"/>
          </w:rPr>
          <w:t>,</w:t>
        </w:r>
      </w:ins>
      <w:ins w:id="99" w:author="ZTE2" w:date="2022-08-23T09:02:00Z">
        <w:r w:rsidRPr="00846C52">
          <w:rPr>
            <w:rFonts w:ascii="Courier New" w:hAnsi="Courier New"/>
            <w:noProof/>
            <w:sz w:val="16"/>
          </w:rPr>
          <w:tab/>
        </w:r>
        <w:r w:rsidRPr="00846C52">
          <w:rPr>
            <w:rFonts w:ascii="Courier New" w:hAnsi="Courier New"/>
            <w:noProof/>
            <w:sz w:val="16"/>
          </w:rPr>
          <w:tab/>
          <w:t>-- Need OR</w:t>
        </w:r>
      </w:ins>
    </w:p>
    <w:p w14:paraId="63E222A3" w14:textId="63979638"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ZTE2" w:date="2022-08-23T09:02:00Z"/>
          <w:rFonts w:ascii="Courier New" w:hAnsi="Courier New"/>
          <w:noProof/>
          <w:sz w:val="16"/>
        </w:rPr>
      </w:pPr>
      <w:ins w:id="101"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{kHz480}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ZTE2" w:date="2022-08-23T09:02:00Z"/>
          <w:rFonts w:ascii="Courier New" w:hAnsi="Courier New"/>
          <w:noProof/>
          <w:sz w:val="16"/>
        </w:rPr>
      </w:pPr>
      <w:ins w:id="103"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ZTE2" w:date="2022-08-23T09:02:00Z"/>
          <w:rFonts w:ascii="Courier New" w:hAnsi="Courier New"/>
          <w:noProof/>
          <w:sz w:val="16"/>
        </w:rPr>
      </w:pPr>
      <w:ins w:id="105"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6"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E2C1A">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E2C1A">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E2C1A">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r w:rsidRPr="00846C52">
              <w:rPr>
                <w:rFonts w:ascii="Arial" w:hAnsi="Arial"/>
                <w:i/>
                <w:iCs/>
                <w:sz w:val="18"/>
                <w:lang w:eastAsia="en-US"/>
              </w:rPr>
              <w:t>carrierFreqListNR</w:t>
            </w:r>
            <w:r w:rsidRPr="00846C52">
              <w:rPr>
                <w:rFonts w:ascii="Arial" w:hAnsi="Arial"/>
                <w:sz w:val="18"/>
                <w:lang w:eastAsia="en-US"/>
              </w:rPr>
              <w:t xml:space="preserve"> (without suffix).</w:t>
            </w:r>
          </w:p>
        </w:tc>
      </w:tr>
      <w:tr w:rsidR="00846C52" w:rsidRPr="00846C52" w14:paraId="69C01D5E" w14:textId="77777777" w:rsidTr="009E2C1A">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cellReselectionPriority</w:t>
            </w:r>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E2C1A">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E2C1A">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E2C1A">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maxRS-IndexCellQual</w:t>
            </w:r>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r w:rsidRPr="00846C52">
              <w:rPr>
                <w:rFonts w:ascii="Arial" w:hAnsi="Arial"/>
                <w:i/>
                <w:iCs/>
                <w:sz w:val="18"/>
                <w:lang w:eastAsia="en-GB"/>
              </w:rPr>
              <w:t>nrofSS-BlocksToAverage</w:t>
            </w:r>
            <w:r w:rsidRPr="00846C52">
              <w:rPr>
                <w:rFonts w:ascii="Arial" w:hAnsi="Arial"/>
                <w:iCs/>
                <w:sz w:val="18"/>
                <w:lang w:eastAsia="en-GB"/>
              </w:rPr>
              <w:t xml:space="preserve"> in TS 38.304 [92].</w:t>
            </w:r>
          </w:p>
        </w:tc>
      </w:tr>
      <w:tr w:rsidR="00846C52" w:rsidRPr="00846C52" w14:paraId="793D7CE7" w14:textId="77777777" w:rsidTr="009E2C1A">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measTimingConfig</w:t>
            </w:r>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E2C1A">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w:t>
            </w:r>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w:t>
            </w:r>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E2C1A">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multiBandInfoListSUL</w:t>
            </w:r>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multiBandInfoListSUL</w:t>
            </w:r>
            <w:r w:rsidRPr="00846C52">
              <w:rPr>
                <w:rFonts w:ascii="Arial" w:hAnsi="Arial"/>
                <w:iCs/>
                <w:sz w:val="18"/>
                <w:lang w:eastAsia="en-GB"/>
              </w:rPr>
              <w:t xml:space="preserve"> field to represent the NR neighbour carrier frequency.</w:t>
            </w:r>
          </w:p>
        </w:tc>
      </w:tr>
      <w:tr w:rsidR="00846C52" w:rsidRPr="00846C52" w14:paraId="787BED50" w14:textId="77777777" w:rsidTr="009E2C1A">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w:t>
            </w:r>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E2C1A">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E2C1A">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nr-FreqNeighHSDN-CellList</w:t>
            </w:r>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E2C1A">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ns-PmaxListNR</w:t>
            </w:r>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r w:rsidRPr="00846C52">
              <w:rPr>
                <w:rFonts w:ascii="Arial" w:hAnsi="Arial"/>
                <w:bCs/>
                <w:i/>
                <w:sz w:val="18"/>
                <w:lang w:eastAsia="en-GB"/>
              </w:rPr>
              <w:t>additionalPmax</w:t>
            </w:r>
            <w:r w:rsidRPr="00846C52">
              <w:rPr>
                <w:rFonts w:ascii="Arial" w:hAnsi="Arial"/>
                <w:bCs/>
                <w:sz w:val="18"/>
                <w:lang w:eastAsia="en-GB"/>
              </w:rPr>
              <w:t xml:space="preserve"> and </w:t>
            </w:r>
            <w:r w:rsidRPr="00846C52">
              <w:rPr>
                <w:rFonts w:ascii="Arial" w:hAnsi="Arial"/>
                <w:bCs/>
                <w:i/>
                <w:sz w:val="18"/>
                <w:lang w:eastAsia="en-GB"/>
              </w:rPr>
              <w:t>additionalSpectrumEmission</w:t>
            </w:r>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r w:rsidRPr="00846C52">
              <w:rPr>
                <w:rFonts w:ascii="Arial" w:hAnsi="Arial"/>
                <w:bCs/>
                <w:i/>
                <w:sz w:val="18"/>
                <w:lang w:eastAsia="en-GB"/>
              </w:rPr>
              <w:t>multiBandInfoList</w:t>
            </w:r>
            <w:r w:rsidRPr="00846C52">
              <w:rPr>
                <w:rFonts w:ascii="Arial" w:hAnsi="Arial"/>
                <w:bCs/>
                <w:sz w:val="18"/>
                <w:lang w:eastAsia="en-GB"/>
              </w:rPr>
              <w:t>.</w:t>
            </w:r>
          </w:p>
        </w:tc>
      </w:tr>
      <w:tr w:rsidR="00846C52" w:rsidRPr="00846C52" w14:paraId="7EB4298D" w14:textId="77777777" w:rsidTr="009E2C1A">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p-MaxNR</w:t>
            </w:r>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E2C1A">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qualmin</w:t>
            </w:r>
            <w:r w:rsidRPr="00846C52">
              <w:rPr>
                <w:rFonts w:ascii="Arial" w:hAnsi="Arial"/>
                <w:sz w:val="18"/>
                <w:lang w:eastAsia="en-GB"/>
              </w:rPr>
              <w:t>" in TS 36.304 [4], applicable for NR neighbour cells. If the field is not present, the UE applies the (default) value of negative infinity for Q</w:t>
            </w:r>
            <w:r w:rsidRPr="00846C52">
              <w:rPr>
                <w:rFonts w:ascii="Arial" w:hAnsi="Arial"/>
                <w:sz w:val="18"/>
                <w:vertAlign w:val="subscript"/>
                <w:lang w:eastAsia="en-GB"/>
              </w:rPr>
              <w:t>qualmin</w:t>
            </w:r>
            <w:r w:rsidRPr="00846C52">
              <w:rPr>
                <w:rFonts w:ascii="Arial" w:hAnsi="Arial"/>
                <w:sz w:val="18"/>
                <w:lang w:eastAsia="en-GB"/>
              </w:rPr>
              <w:t>. The actual value Q</w:t>
            </w:r>
            <w:r w:rsidRPr="00846C52">
              <w:rPr>
                <w:rFonts w:ascii="Arial" w:hAnsi="Arial"/>
                <w:sz w:val="18"/>
                <w:vertAlign w:val="subscript"/>
                <w:lang w:eastAsia="en-GB"/>
              </w:rPr>
              <w:t>qualmin</w:t>
            </w:r>
            <w:r w:rsidRPr="00846C52">
              <w:rPr>
                <w:rFonts w:ascii="Arial" w:hAnsi="Arial"/>
                <w:sz w:val="18"/>
                <w:lang w:eastAsia="en-GB"/>
              </w:rPr>
              <w:t xml:space="preserve"> = field value [dB].</w:t>
            </w:r>
          </w:p>
        </w:tc>
      </w:tr>
      <w:tr w:rsidR="00846C52" w:rsidRPr="00846C52" w14:paraId="233042EA" w14:textId="77777777" w:rsidTr="009E2C1A">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rxlevmin</w:t>
            </w:r>
            <w:r w:rsidRPr="00846C52">
              <w:rPr>
                <w:rFonts w:ascii="Arial" w:hAnsi="Arial"/>
                <w:sz w:val="18"/>
                <w:lang w:eastAsia="en-GB"/>
              </w:rPr>
              <w:t>" in TS 38.304 [92], applicable for NR neighbour cells.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2FDD478C" w14:textId="77777777" w:rsidTr="009E2C1A">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q-RxLevMinSUL</w:t>
            </w:r>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r w:rsidRPr="00846C52">
              <w:rPr>
                <w:rFonts w:ascii="Arial" w:hAnsi="Arial"/>
                <w:sz w:val="18"/>
                <w:lang w:eastAsia="en-GB"/>
              </w:rPr>
              <w:t>Q</w:t>
            </w:r>
            <w:r w:rsidRPr="00846C52">
              <w:rPr>
                <w:rFonts w:ascii="Arial" w:hAnsi="Arial"/>
                <w:sz w:val="18"/>
                <w:vertAlign w:val="subscript"/>
                <w:lang w:eastAsia="en-GB"/>
              </w:rPr>
              <w:t>rxlevmin</w:t>
            </w:r>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570FF6DA" w14:textId="77777777" w:rsidTr="009E2C1A">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E2C1A">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r w:rsidRPr="00846C52">
              <w:rPr>
                <w:rFonts w:ascii="Arial" w:hAnsi="Arial"/>
                <w:b/>
                <w:bCs/>
                <w:i/>
                <w:iCs/>
                <w:sz w:val="18"/>
              </w:rPr>
              <w:t>ssb-</w:t>
            </w:r>
            <w:r w:rsidRPr="00846C52">
              <w:rPr>
                <w:rFonts w:ascii="Arial" w:hAnsi="Arial" w:cs="Arial"/>
                <w:b/>
                <w:bCs/>
                <w:i/>
                <w:sz w:val="18"/>
                <w:lang w:eastAsia="en-GB"/>
              </w:rPr>
              <w:t>PositionQCL-CommonNR</w:t>
            </w:r>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Indicates the QCL relationship between SS/PBCH blocks for NR neighbor cells on the indicated frequency as specified in TS 38.213 [88], clause 4.1</w:t>
            </w:r>
            <w:r w:rsidRPr="00846C52">
              <w:rPr>
                <w:rFonts w:ascii="Arial" w:hAnsi="Arial" w:cs="Arial"/>
                <w:sz w:val="18"/>
                <w:szCs w:val="18"/>
              </w:rPr>
              <w:t>.</w:t>
            </w:r>
            <w:ins w:id="107" w:author="ZTE(EV)" w:date="2022-08-08T18:12:00Z">
              <w:r w:rsidRPr="00846C52">
                <w:rPr>
                  <w:rFonts w:ascii="Arial" w:hAnsi="Arial" w:cs="Arial"/>
                  <w:sz w:val="18"/>
                  <w:szCs w:val="18"/>
                </w:rPr>
                <w:t xml:space="preserve"> </w:t>
              </w:r>
              <w:r w:rsidRPr="00846C52">
                <w:rPr>
                  <w:rFonts w:ascii="Arial" w:eastAsia="SimSun" w:hAnsi="Arial" w:cs="Arial" w:hint="eastAsia"/>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ignores </w:t>
              </w:r>
              <w:r w:rsidRPr="00846C52">
                <w:rPr>
                  <w:rFonts w:ascii="Arial" w:hAnsi="Arial"/>
                  <w:i/>
                  <w:iCs/>
                  <w:sz w:val="18"/>
                </w:rPr>
                <w:t>ssb-PositionQCL-CommonNR</w:t>
              </w:r>
              <w:r w:rsidRPr="00846C52">
                <w:rPr>
                  <w:rFonts w:ascii="Arial" w:eastAsia="SimSun" w:hAnsi="Arial" w:hint="eastAsia"/>
                  <w:i/>
                  <w:iCs/>
                  <w:sz w:val="18"/>
                  <w:lang w:val="en-US" w:eastAsia="zh-CN"/>
                </w:rPr>
                <w:t>-r16</w:t>
              </w:r>
              <w:r w:rsidRPr="00846C52">
                <w:rPr>
                  <w:rFonts w:ascii="Arial" w:eastAsia="SimSun" w:hAnsi="Arial" w:hint="eastAsia"/>
                  <w:sz w:val="18"/>
                  <w:lang w:val="en-US" w:eastAsia="zh-CN"/>
                </w:rPr>
                <w:t>.</w:t>
              </w:r>
            </w:ins>
          </w:p>
        </w:tc>
      </w:tr>
      <w:tr w:rsidR="00846C52" w:rsidRPr="00846C52" w14:paraId="3E8D11B1" w14:textId="77777777" w:rsidTr="009E2C1A">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lastRenderedPageBreak/>
              <w:t>ssb-ToMeasure</w:t>
            </w:r>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E2C1A">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E2C1A">
        <w:trPr>
          <w:cantSplit/>
        </w:trPr>
        <w:tc>
          <w:tcPr>
            <w:tcW w:w="9639" w:type="dxa"/>
          </w:tcPr>
          <w:p w14:paraId="1626366E" w14:textId="77777777" w:rsidR="00846C52" w:rsidRPr="00846C52" w:rsidRDefault="00846C52" w:rsidP="00846C52">
            <w:pPr>
              <w:keepNext/>
              <w:keepLines/>
              <w:spacing w:after="0" w:line="240" w:lineRule="auto"/>
              <w:rPr>
                <w:ins w:id="108" w:author="ZTE(EV)" w:date="2022-08-08T18:11:00Z"/>
                <w:rFonts w:ascii="Arial" w:hAnsi="Arial"/>
                <w:b/>
                <w:i/>
                <w:sz w:val="18"/>
              </w:rPr>
            </w:pPr>
            <w:ins w:id="109" w:author="ZTE(EV)" w:date="2022-08-08T18:11:00Z">
              <w:r w:rsidRPr="00846C52">
                <w:rPr>
                  <w:rFonts w:ascii="Arial" w:hAnsi="Arial"/>
                  <w:b/>
                  <w:i/>
                  <w:sz w:val="18"/>
                </w:rPr>
                <w:t>subcarrierSpacingSSB</w:t>
              </w:r>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10" w:author="ZTE(EV)" w:date="2022-08-08T18:11:00Z">
              <w:r w:rsidRPr="00846C52">
                <w:rPr>
                  <w:rFonts w:ascii="Arial" w:hAnsi="Arial"/>
                  <w:sz w:val="18"/>
                </w:rPr>
                <w:t>Indicates the subcarrier spacing of SSB of NR frequency. Only the values 15</w:t>
              </w:r>
            </w:ins>
            <w:ins w:id="111" w:author="vivo (Stephen)" w:date="2022-08-31T16:58:00Z">
              <w:r w:rsidR="004E4E27">
                <w:rPr>
                  <w:rFonts w:ascii="Arial" w:hAnsi="Arial"/>
                  <w:sz w:val="18"/>
                </w:rPr>
                <w:t xml:space="preserve"> </w:t>
              </w:r>
              <w:r w:rsidR="004E4E27" w:rsidRPr="00846C52">
                <w:rPr>
                  <w:rFonts w:ascii="Arial" w:hAnsi="Arial"/>
                  <w:sz w:val="18"/>
                </w:rPr>
                <w:t>kHz</w:t>
              </w:r>
            </w:ins>
            <w:ins w:id="112" w:author="ZTE(EV)" w:date="2022-08-08T18:11:00Z">
              <w:r w:rsidRPr="00846C52">
                <w:rPr>
                  <w:rFonts w:ascii="Arial" w:hAnsi="Arial"/>
                  <w:sz w:val="18"/>
                </w:rPr>
                <w:t xml:space="preserve"> or 30</w:t>
              </w:r>
            </w:ins>
            <w:ins w:id="113" w:author="vivo (Stephen)" w:date="2022-08-31T16:58:00Z">
              <w:r w:rsidR="004E4E27">
                <w:rPr>
                  <w:rFonts w:ascii="Arial" w:hAnsi="Arial"/>
                  <w:sz w:val="18"/>
                </w:rPr>
                <w:t xml:space="preserve"> </w:t>
              </w:r>
              <w:r w:rsidR="004E4E27" w:rsidRPr="00846C52">
                <w:rPr>
                  <w:rFonts w:ascii="Arial" w:hAnsi="Arial"/>
                  <w:sz w:val="18"/>
                </w:rPr>
                <w:t>kHz</w:t>
              </w:r>
            </w:ins>
            <w:ins w:id="114" w:author="ZTE(EV)" w:date="2022-08-08T18:11:00Z">
              <w:r w:rsidRPr="00846C52">
                <w:rPr>
                  <w:rFonts w:ascii="Arial" w:hAnsi="Arial"/>
                  <w:sz w:val="18"/>
                </w:rPr>
                <w:t xml:space="preserve"> (FR1), 120 kHz or 240 kHz (FR2</w:t>
              </w:r>
              <w:r w:rsidRPr="00846C52">
                <w:rPr>
                  <w:rFonts w:ascii="Arial" w:eastAsia="SimSun" w:hAnsi="Arial" w:hint="eastAsia"/>
                  <w:sz w:val="18"/>
                  <w:lang w:val="en-US" w:eastAsia="zh-CN"/>
                </w:rPr>
                <w:t>-1</w:t>
              </w:r>
              <w:r w:rsidRPr="00846C52">
                <w:rPr>
                  <w:rFonts w:ascii="Arial" w:hAnsi="Arial"/>
                  <w:sz w:val="18"/>
                </w:rPr>
                <w:t>)</w:t>
              </w:r>
              <w:r w:rsidRPr="00846C52">
                <w:rPr>
                  <w:rFonts w:ascii="Arial" w:eastAsia="SimSun" w:hAnsi="Arial" w:hint="eastAsia"/>
                  <w:sz w:val="18"/>
                  <w:lang w:val="en-US" w:eastAsia="zh-CN"/>
                </w:rPr>
                <w:t>, 120</w:t>
              </w:r>
            </w:ins>
            <w:ins w:id="115" w:author="vivo (Stephen)" w:date="2022-08-31T16:58:00Z">
              <w:r w:rsidR="004E4E27">
                <w:rPr>
                  <w:rFonts w:ascii="Arial" w:eastAsia="SimSun" w:hAnsi="Arial"/>
                  <w:sz w:val="18"/>
                  <w:lang w:val="en-US" w:eastAsia="zh-CN"/>
                </w:rPr>
                <w:t xml:space="preserve"> </w:t>
              </w:r>
            </w:ins>
            <w:ins w:id="116" w:author="ZTE(EV)" w:date="2022-08-08T18:11:00Z">
              <w:r w:rsidRPr="00846C52">
                <w:rPr>
                  <w:rFonts w:ascii="Arial" w:eastAsia="SimSun" w:hAnsi="Arial" w:hint="eastAsia"/>
                  <w:sz w:val="18"/>
                  <w:lang w:val="en-US" w:eastAsia="zh-CN"/>
                </w:rPr>
                <w:t>kHz</w:t>
              </w:r>
            </w:ins>
            <w:ins w:id="117" w:author="ZTE2" w:date="2022-08-23T10:14:00Z">
              <w:r w:rsidR="00425D27">
                <w:rPr>
                  <w:rFonts w:ascii="Arial" w:eastAsia="SimSun" w:hAnsi="Arial"/>
                  <w:sz w:val="18"/>
                  <w:lang w:val="en-US" w:eastAsia="zh-CN"/>
                </w:rPr>
                <w:t xml:space="preserve"> or</w:t>
              </w:r>
            </w:ins>
            <w:ins w:id="118" w:author="ZTE(EV)" w:date="2022-08-08T18:11:00Z">
              <w:r w:rsidRPr="00846C52">
                <w:rPr>
                  <w:rFonts w:ascii="Arial" w:eastAsia="SimSun" w:hAnsi="Arial" w:hint="eastAsia"/>
                  <w:sz w:val="18"/>
                  <w:lang w:val="en-US" w:eastAsia="zh-CN"/>
                </w:rPr>
                <w:t xml:space="preserve"> 480</w:t>
              </w:r>
            </w:ins>
            <w:ins w:id="119" w:author="vivo (Stephen)" w:date="2022-08-31T16:58:00Z">
              <w:r w:rsidR="004E4E27">
                <w:rPr>
                  <w:rFonts w:ascii="Arial" w:eastAsia="SimSun" w:hAnsi="Arial"/>
                  <w:sz w:val="18"/>
                  <w:lang w:val="en-US" w:eastAsia="zh-CN"/>
                </w:rPr>
                <w:t xml:space="preserve"> </w:t>
              </w:r>
            </w:ins>
            <w:ins w:id="120" w:author="ZTE(EV)" w:date="2022-08-08T18:11:00Z">
              <w:r w:rsidRPr="00846C52">
                <w:rPr>
                  <w:rFonts w:ascii="Arial" w:eastAsia="SimSun" w:hAnsi="Arial" w:hint="eastAsia"/>
                  <w:sz w:val="18"/>
                  <w:lang w:val="en-US" w:eastAsia="zh-CN"/>
                </w:rPr>
                <w:t>kHz (FR2-2)</w:t>
              </w:r>
              <w:r w:rsidRPr="00846C52">
                <w:rPr>
                  <w:rFonts w:ascii="Arial" w:hAnsi="Arial"/>
                  <w:sz w:val="18"/>
                </w:rPr>
                <w:t xml:space="preserve"> are applicable.</w:t>
              </w:r>
              <w:r w:rsidRPr="00846C52">
                <w:rPr>
                  <w:rFonts w:ascii="Arial" w:eastAsia="SimSun" w:hAnsi="Arial" w:hint="eastAsia"/>
                  <w:sz w:val="18"/>
                  <w:lang w:val="en-US" w:eastAsia="zh-CN"/>
                </w:rPr>
                <w:t xml:space="preserve"> I</w:t>
              </w:r>
              <w:r w:rsidRPr="00846C52">
                <w:rPr>
                  <w:rFonts w:ascii="Arial" w:eastAsia="DengXian" w:hAnsi="Arial" w:hint="eastAsia"/>
                  <w:sz w:val="18"/>
                  <w:lang w:val="en-US" w:eastAsia="zh-CN"/>
                </w:rPr>
                <w:t xml:space="preserve">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SimSun" w:hAnsi="Arial" w:hint="eastAsia"/>
                  <w:i/>
                  <w:iCs/>
                  <w:sz w:val="18"/>
                  <w:lang w:val="en-US" w:eastAsia="zh-CN"/>
                </w:rPr>
                <w:t>5</w:t>
              </w:r>
              <w:r w:rsidRPr="00846C52">
                <w:rPr>
                  <w:rFonts w:ascii="Arial" w:eastAsia="SimSun" w:hAnsi="Arial" w:hint="eastAsia"/>
                  <w:sz w:val="18"/>
                  <w:lang w:val="en-US" w:eastAsia="zh-CN"/>
                </w:rPr>
                <w:t>.</w:t>
              </w:r>
            </w:ins>
          </w:p>
        </w:tc>
      </w:tr>
      <w:tr w:rsidR="00846C52" w:rsidRPr="00846C52" w14:paraId="1A5F2457" w14:textId="77777777" w:rsidTr="009E2C1A">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r w:rsidRPr="00846C52">
              <w:rPr>
                <w:rFonts w:ascii="Arial" w:hAnsi="Arial"/>
                <w:i/>
                <w:iCs/>
                <w:sz w:val="18"/>
                <w:lang w:eastAsia="en-GB"/>
              </w:rPr>
              <w:t xml:space="preserve">absThreshSS-BlocksConsolidation </w:t>
            </w:r>
            <w:r w:rsidRPr="00846C52">
              <w:rPr>
                <w:rFonts w:ascii="Arial" w:hAnsi="Arial"/>
                <w:iCs/>
                <w:sz w:val="18"/>
                <w:lang w:eastAsia="en-GB"/>
              </w:rPr>
              <w:t>in TS 38.304 [92].</w:t>
            </w:r>
          </w:p>
        </w:tc>
      </w:tr>
      <w:tr w:rsidR="00846C52" w:rsidRPr="00846C52" w14:paraId="545CDDC1" w14:textId="77777777" w:rsidTr="009E2C1A">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HighP</w:t>
            </w:r>
            <w:r w:rsidRPr="00846C52">
              <w:rPr>
                <w:rFonts w:ascii="Arial" w:hAnsi="Arial"/>
                <w:sz w:val="18"/>
                <w:lang w:eastAsia="en-GB"/>
              </w:rPr>
              <w:t>" in TS 36.304 [4].</w:t>
            </w:r>
          </w:p>
        </w:tc>
      </w:tr>
      <w:tr w:rsidR="00846C52" w:rsidRPr="00846C52" w14:paraId="1E0A915C" w14:textId="77777777" w:rsidTr="009E2C1A">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HighQ</w:t>
            </w:r>
            <w:r w:rsidRPr="00846C52">
              <w:rPr>
                <w:rFonts w:ascii="Arial" w:hAnsi="Arial"/>
                <w:sz w:val="18"/>
                <w:lang w:eastAsia="en-GB"/>
              </w:rPr>
              <w:t>" in TS 36.304 [4].</w:t>
            </w:r>
          </w:p>
        </w:tc>
      </w:tr>
      <w:tr w:rsidR="00846C52" w:rsidRPr="00846C52" w14:paraId="05DF99F7" w14:textId="77777777" w:rsidTr="009E2C1A">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LowP</w:t>
            </w:r>
            <w:r w:rsidRPr="00846C52">
              <w:rPr>
                <w:rFonts w:ascii="Arial" w:hAnsi="Arial"/>
                <w:sz w:val="18"/>
                <w:lang w:eastAsia="en-GB"/>
              </w:rPr>
              <w:t>" in TS 36.304 [4].</w:t>
            </w:r>
          </w:p>
        </w:tc>
      </w:tr>
      <w:tr w:rsidR="00846C52" w:rsidRPr="00846C52" w14:paraId="275B0602" w14:textId="77777777" w:rsidTr="009E2C1A">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LowQ</w:t>
            </w:r>
            <w:r w:rsidRPr="00846C52">
              <w:rPr>
                <w:rFonts w:ascii="Arial" w:hAnsi="Arial"/>
                <w:sz w:val="18"/>
                <w:lang w:eastAsia="en-GB"/>
              </w:rPr>
              <w:t>" in TS 36.304 [4].</w:t>
            </w:r>
          </w:p>
        </w:tc>
      </w:tr>
      <w:tr w:rsidR="00846C52" w:rsidRPr="00846C52" w14:paraId="47962632" w14:textId="77777777" w:rsidTr="009E2C1A">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"Treselection</w:t>
            </w:r>
            <w:r w:rsidRPr="00846C52">
              <w:rPr>
                <w:rFonts w:ascii="Arial" w:hAnsi="Arial"/>
                <w:sz w:val="18"/>
                <w:vertAlign w:val="subscript"/>
                <w:lang w:eastAsia="en-GB"/>
              </w:rPr>
              <w:t>NR</w:t>
            </w:r>
            <w:r w:rsidRPr="00846C52">
              <w:rPr>
                <w:rFonts w:ascii="Arial" w:hAnsi="Arial"/>
                <w:sz w:val="18"/>
                <w:lang w:eastAsia="en-GB"/>
              </w:rPr>
              <w:t>" in TS 36.304 [4].</w:t>
            </w:r>
          </w:p>
        </w:tc>
      </w:tr>
      <w:tr w:rsidR="00846C52" w:rsidRPr="00846C52" w14:paraId="04891C09" w14:textId="77777777" w:rsidTr="009E2C1A">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Parameter "Speed dependent ScalingFactor for Treselection</w:t>
            </w:r>
            <w:r w:rsidRPr="00846C52">
              <w:rPr>
                <w:rFonts w:ascii="Arial" w:hAnsi="Arial"/>
                <w:sz w:val="18"/>
                <w:vertAlign w:val="subscript"/>
                <w:lang w:eastAsia="en-GB"/>
              </w:rPr>
              <w:t>NR</w:t>
            </w:r>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E2C1A">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E2C1A">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otherwise it is not present.</w:t>
            </w:r>
          </w:p>
        </w:tc>
      </w:tr>
      <w:tr w:rsidR="00846C52" w:rsidRPr="00846C52" w14:paraId="2E2A90A6" w14:textId="77777777" w:rsidTr="009E2C1A">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r w:rsidRPr="00846C52">
              <w:rPr>
                <w:rFonts w:ascii="Arial" w:hAnsi="Arial"/>
                <w:i/>
                <w:sz w:val="18"/>
              </w:rPr>
              <w:t>threshServingLowQ</w:t>
            </w:r>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otherwise it is not present.</w:t>
            </w:r>
          </w:p>
        </w:tc>
      </w:tr>
      <w:tr w:rsidR="00846C52" w:rsidRPr="00846C52" w14:paraId="009D85CE" w14:textId="77777777" w:rsidTr="009E2C1A">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E2C1A">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21" w:name="_Toc20487420"/>
      <w:bookmarkStart w:id="122" w:name="_Toc29342717"/>
      <w:bookmarkStart w:id="123" w:name="_Toc29343856"/>
      <w:bookmarkStart w:id="124" w:name="_Toc36567122"/>
      <w:bookmarkStart w:id="125" w:name="_Toc36810566"/>
      <w:bookmarkStart w:id="126" w:name="_Toc36846930"/>
      <w:bookmarkStart w:id="127" w:name="_Toc36939583"/>
      <w:bookmarkStart w:id="128" w:name="_Toc37082563"/>
      <w:bookmarkStart w:id="129" w:name="_Toc46481204"/>
      <w:bookmarkStart w:id="130" w:name="_Toc46482438"/>
      <w:bookmarkStart w:id="131" w:name="_Toc46483672"/>
      <w:bookmarkStart w:id="132" w:name="_Toc109167584"/>
      <w:r w:rsidRPr="00846C52">
        <w:rPr>
          <w:rFonts w:ascii="Arial" w:hAnsi="Arial"/>
          <w:sz w:val="24"/>
        </w:rPr>
        <w:t>–</w:t>
      </w:r>
      <w:r w:rsidRPr="00846C52">
        <w:rPr>
          <w:rFonts w:ascii="Arial" w:hAnsi="Arial"/>
          <w:sz w:val="24"/>
        </w:rPr>
        <w:tab/>
      </w:r>
      <w:r w:rsidRPr="00846C52">
        <w:rPr>
          <w:rFonts w:ascii="Arial" w:hAnsi="Arial"/>
          <w:i/>
          <w:sz w:val="24"/>
        </w:rPr>
        <w:t>MeasIdleConfig</w:t>
      </w:r>
      <w:bookmarkEnd w:id="121"/>
      <w:bookmarkEnd w:id="122"/>
      <w:bookmarkEnd w:id="123"/>
      <w:bookmarkEnd w:id="124"/>
      <w:bookmarkEnd w:id="125"/>
      <w:bookmarkEnd w:id="126"/>
      <w:bookmarkEnd w:id="127"/>
      <w:bookmarkEnd w:id="128"/>
      <w:bookmarkEnd w:id="129"/>
      <w:bookmarkEnd w:id="130"/>
      <w:bookmarkEnd w:id="131"/>
      <w:bookmarkEnd w:id="132"/>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 xml:space="preserve">MeasIdleConfig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33"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33"/>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34"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34"/>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5" w:author="ZTE(EV)" w:date="2022-08-05T14:25:00Z"/>
          <w:rFonts w:ascii="Courier New" w:hAnsi="Courier New"/>
          <w:noProof/>
          <w:sz w:val="16"/>
        </w:rPr>
      </w:pPr>
      <w:r w:rsidRPr="00846C52">
        <w:rPr>
          <w:rFonts w:ascii="Courier New" w:hAnsi="Courier New"/>
          <w:noProof/>
          <w:sz w:val="16"/>
        </w:rPr>
        <w:tab/>
        <w:t>...</w:t>
      </w:r>
      <w:ins w:id="136"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 w:author="ZTE(EV)" w:date="2022-08-05T14:26:00Z"/>
          <w:rFonts w:ascii="Courier New" w:hAnsi="Courier New"/>
          <w:noProof/>
          <w:sz w:val="16"/>
        </w:rPr>
      </w:pPr>
      <w:ins w:id="138"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9" w:author="ZTE(EV)" w:date="2022-08-05T14:26:00Z"/>
          <w:rFonts w:ascii="Courier New" w:hAnsi="Courier New"/>
          <w:noProof/>
          <w:sz w:val="16"/>
        </w:rPr>
      </w:pPr>
      <w:ins w:id="140"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41"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E2C1A">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bCs/>
                <w:i/>
                <w:iCs/>
                <w:sz w:val="18"/>
              </w:rPr>
              <w:lastRenderedPageBreak/>
              <w:t xml:space="preserve">MeasIdleConfig </w:t>
            </w:r>
            <w:r w:rsidRPr="00846C52">
              <w:rPr>
                <w:rFonts w:ascii="Arial" w:hAnsi="Arial"/>
                <w:b/>
                <w:iCs/>
                <w:noProof/>
                <w:sz w:val="18"/>
                <w:lang w:eastAsia="en-GB"/>
              </w:rPr>
              <w:t>field descriptions</w:t>
            </w:r>
          </w:p>
        </w:tc>
      </w:tr>
      <w:tr w:rsidR="00846C52" w:rsidRPr="00846C52" w14:paraId="35EB73A2" w14:textId="77777777" w:rsidTr="009E2C1A">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r w:rsidRPr="00846C52">
              <w:rPr>
                <w:rFonts w:ascii="Arial" w:hAnsi="Arial" w:cs="Arial"/>
                <w:i/>
                <w:iCs/>
                <w:sz w:val="18"/>
              </w:rPr>
              <w:t>MasterInformationBlock</w:t>
            </w:r>
            <w:r w:rsidRPr="00846C52">
              <w:rPr>
                <w:rFonts w:ascii="Arial" w:hAnsi="Arial" w:cs="Arial"/>
                <w:sz w:val="18"/>
              </w:rPr>
              <w:t xml:space="preserve"> of serving cell applies.</w:t>
            </w:r>
          </w:p>
        </w:tc>
      </w:tr>
      <w:tr w:rsidR="00846C52" w:rsidRPr="00846C52" w14:paraId="091EF54A" w14:textId="77777777" w:rsidTr="009E2C1A">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E2C1A">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E2C1A">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E2C1A">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E2C1A">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E2C1A">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E2C1A">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E2C1A">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E2C1A">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E2C1A">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E2C1A">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E2C1A">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r w:rsidRPr="00846C52">
              <w:rPr>
                <w:rFonts w:ascii="Arial" w:hAnsi="Arial"/>
                <w:i/>
                <w:sz w:val="18"/>
                <w:lang w:eastAsia="en-GB"/>
              </w:rPr>
              <w:t>RRCConnectionRelease</w:t>
            </w:r>
            <w:r w:rsidRPr="00846C52">
              <w:rPr>
                <w:rFonts w:ascii="Arial" w:hAnsi="Arial"/>
                <w:sz w:val="18"/>
                <w:lang w:eastAsia="en-GB"/>
              </w:rPr>
              <w:t>. Value sec10 correspond to 10 seconds, value sec30 to 30 seconds and so on.</w:t>
            </w:r>
          </w:p>
        </w:tc>
      </w:tr>
      <w:tr w:rsidR="00846C52" w:rsidRPr="00846C52" w14:paraId="4B1B4F15" w14:textId="77777777" w:rsidTr="009E2C1A">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r w:rsidRPr="00846C52">
              <w:rPr>
                <w:rFonts w:ascii="Arial" w:hAnsi="Arial"/>
                <w:i/>
                <w:iCs/>
                <w:sz w:val="18"/>
                <w:lang w:eastAsia="en-GB"/>
              </w:rPr>
              <w:t>VarMeasConfig</w:t>
            </w:r>
            <w:r w:rsidRPr="00846C52">
              <w:rPr>
                <w:rFonts w:ascii="Arial" w:hAnsi="Arial"/>
                <w:sz w:val="18"/>
                <w:lang w:eastAsia="en-GB"/>
              </w:rPr>
              <w:t>, the UE assumes that SSB periodicity is 5ms in this frequency.</w:t>
            </w:r>
          </w:p>
        </w:tc>
      </w:tr>
      <w:tr w:rsidR="00846C52" w:rsidRPr="00846C52" w14:paraId="1BD2A35A" w14:textId="77777777" w:rsidTr="009E2C1A">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E2C1A">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E2C1A">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E2C1A">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E2C1A">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E2C1A">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E2C1A">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E2C1A">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E2C1A">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42" w:author="ZTE(EV)" w:date="2022-08-05T14:26:00Z">
              <w:r w:rsidRPr="00846C52">
                <w:rPr>
                  <w:rFonts w:ascii="Arial" w:hAnsi="Arial"/>
                  <w:bCs/>
                  <w:iCs/>
                  <w:noProof/>
                  <w:sz w:val="18"/>
                  <w:lang w:eastAsia="en-GB"/>
                </w:rPr>
                <w:t xml:space="preserve"> </w:t>
              </w:r>
              <w:r w:rsidRPr="00846C52">
                <w:rPr>
                  <w:rFonts w:ascii="Arial" w:eastAsia="SimSun" w:hAnsi="Arial" w:hint="eastAsia"/>
                  <w:bCs/>
                  <w:iCs/>
                  <w:sz w:val="18"/>
                  <w:lang w:val="en-US" w:eastAsia="zh-CN"/>
                </w:rPr>
                <w:t xml:space="preserve">If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SimSun" w:hAnsi="Arial" w:hint="eastAsia"/>
                  <w:i/>
                  <w:iCs/>
                  <w:sz w:val="18"/>
                  <w:lang w:val="en-US" w:eastAsia="zh-CN"/>
                </w:rPr>
                <w:t>6</w:t>
              </w:r>
              <w:r w:rsidRPr="00846C52">
                <w:rPr>
                  <w:rFonts w:ascii="Arial" w:eastAsia="SimSun" w:hAnsi="Arial" w:hint="eastAsia"/>
                  <w:sz w:val="18"/>
                  <w:lang w:val="en-US" w:eastAsia="zh-CN"/>
                </w:rPr>
                <w:t>.</w:t>
              </w:r>
            </w:ins>
          </w:p>
        </w:tc>
      </w:tr>
      <w:tr w:rsidR="00846C52" w:rsidRPr="00846C52" w14:paraId="5AF6B4CD" w14:textId="77777777" w:rsidTr="009E2C1A">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E2C1A">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r w:rsidRPr="00846C52">
              <w:rPr>
                <w:rFonts w:ascii="Arial" w:hAnsi="Arial"/>
                <w:i/>
                <w:sz w:val="18"/>
              </w:rPr>
              <w:t>validityArea</w:t>
            </w:r>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p>
        </w:tc>
      </w:tr>
      <w:tr w:rsidR="00846C52" w:rsidRPr="00846C52" w14:paraId="3FD54A7E" w14:textId="77777777" w:rsidTr="009E2C1A">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bookmarkStart w:id="143" w:name="_Toc20487426"/>
      <w:bookmarkStart w:id="144" w:name="_Toc29342723"/>
      <w:bookmarkStart w:id="145" w:name="_Toc29343862"/>
      <w:bookmarkStart w:id="146" w:name="_Toc36567128"/>
      <w:bookmarkStart w:id="147" w:name="_Toc36810572"/>
      <w:bookmarkStart w:id="148" w:name="_Toc36846936"/>
      <w:bookmarkStart w:id="149" w:name="_Toc36939589"/>
      <w:bookmarkStart w:id="150" w:name="_Toc37082569"/>
      <w:bookmarkStart w:id="151" w:name="_Toc46481210"/>
      <w:bookmarkStart w:id="152" w:name="_Toc46482444"/>
      <w:bookmarkStart w:id="153" w:name="_Toc46483678"/>
      <w:bookmarkStart w:id="154" w:name="_Toc109167590"/>
      <w:r w:rsidRPr="00846C52">
        <w:rPr>
          <w:rFonts w:eastAsia="SimSun"/>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43"/>
      <w:bookmarkEnd w:id="144"/>
      <w:bookmarkEnd w:id="145"/>
      <w:bookmarkEnd w:id="146"/>
      <w:bookmarkEnd w:id="147"/>
      <w:bookmarkEnd w:id="148"/>
      <w:bookmarkEnd w:id="149"/>
      <w:bookmarkEnd w:id="150"/>
      <w:bookmarkEnd w:id="151"/>
      <w:bookmarkEnd w:id="152"/>
      <w:bookmarkEnd w:id="153"/>
      <w:bookmarkEnd w:id="154"/>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MeasObjectNR</w:t>
      </w:r>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846C52">
        <w:rPr>
          <w:rFonts w:ascii="Courier New" w:hAnsi="Courier New"/>
          <w:noProof/>
          <w:sz w:val="16"/>
        </w:rPr>
        <w:tab/>
        <w:t>...</w:t>
      </w:r>
      <w:r w:rsidRPr="00846C52">
        <w:rPr>
          <w:rFonts w:ascii="Courier New" w:eastAsia="SimSun"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5" w:author="ZTE(EV)" w:date="2022-08-05T14:27:00Z"/>
          <w:rFonts w:ascii="Courier New" w:hAnsi="Courier New"/>
          <w:noProof/>
          <w:sz w:val="16"/>
        </w:rPr>
      </w:pPr>
      <w:r w:rsidRPr="00846C52">
        <w:rPr>
          <w:rFonts w:ascii="Courier New" w:hAnsi="Courier New"/>
          <w:noProof/>
          <w:sz w:val="16"/>
        </w:rPr>
        <w:tab/>
        <w:t>]]</w:t>
      </w:r>
      <w:ins w:id="156"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ZTE(EV)" w:date="2022-08-05T14:28:00Z"/>
          <w:rFonts w:ascii="Courier New" w:hAnsi="Courier New"/>
          <w:noProof/>
          <w:sz w:val="16"/>
        </w:rPr>
      </w:pPr>
      <w:ins w:id="158"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 w:author="ZTE(EV)" w:date="2022-08-05T14:28:00Z"/>
          <w:rFonts w:ascii="Courier New" w:hAnsi="Courier New"/>
          <w:noProof/>
          <w:sz w:val="16"/>
        </w:rPr>
      </w:pPr>
      <w:ins w:id="160"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 w:author="ZTE(EV)" w:date="2022-08-05T14:28:00Z"/>
          <w:rFonts w:ascii="Courier New" w:hAnsi="Courier New"/>
          <w:noProof/>
          <w:sz w:val="16"/>
        </w:rPr>
      </w:pPr>
      <w:ins w:id="162"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63"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4" w:author="ZTE(EV)" w:date="2022-08-05T14:28:00Z"/>
          <w:rFonts w:ascii="Courier New" w:hAnsi="Courier New"/>
          <w:noProof/>
          <w:sz w:val="16"/>
        </w:rPr>
      </w:pPr>
      <w:ins w:id="165"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6" w:author="ZTE(EV)" w:date="2022-08-05T14:28:00Z"/>
          <w:rFonts w:ascii="Courier New" w:hAnsi="Courier New"/>
          <w:noProof/>
          <w:sz w:val="16"/>
        </w:rPr>
      </w:pPr>
      <w:ins w:id="167"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68"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9" w:author="ZTE(EV)" w:date="2022-08-05T14:31:00Z"/>
          <w:rFonts w:ascii="Courier New" w:hAnsi="Courier New"/>
          <w:noProof/>
          <w:sz w:val="16"/>
        </w:rPr>
      </w:pPr>
      <w:r w:rsidRPr="00846C52">
        <w:rPr>
          <w:rFonts w:ascii="Courier New" w:hAnsi="Courier New"/>
          <w:noProof/>
          <w:sz w:val="16"/>
        </w:rPr>
        <w:tab/>
        <w:t>...</w:t>
      </w:r>
      <w:ins w:id="170"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 w:author="ZTE(EV)" w:date="2022-08-05T14:31:00Z"/>
          <w:rFonts w:ascii="Courier New" w:hAnsi="Courier New"/>
          <w:noProof/>
          <w:sz w:val="16"/>
        </w:rPr>
      </w:pPr>
      <w:ins w:id="172"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3" w:author="ZTE(EV)" w:date="2022-08-05T14:32:00Z"/>
          <w:rFonts w:ascii="Courier New" w:hAnsi="Courier New"/>
          <w:noProof/>
          <w:sz w:val="16"/>
        </w:rPr>
      </w:pPr>
      <w:ins w:id="174" w:author="ZTE(EV)" w:date="2022-08-05T14:32:00Z">
        <w:r w:rsidRPr="00846C52">
          <w:rPr>
            <w:rFonts w:ascii="Courier New" w:hAnsi="Courier New"/>
            <w:noProof/>
            <w:sz w:val="16"/>
          </w:rPr>
          <w:t xml:space="preserve">        rmtc-Bandwidth</w:t>
        </w:r>
      </w:ins>
      <w:ins w:id="175" w:author="ZTE3(Eswar)" w:date="2022-08-26T04:49:00Z">
        <w:r w:rsidR="009338EC">
          <w:rPr>
            <w:rFonts w:ascii="Courier New" w:hAnsi="Courier New"/>
            <w:noProof/>
            <w:sz w:val="16"/>
          </w:rPr>
          <w:t>NR</w:t>
        </w:r>
      </w:ins>
      <w:ins w:id="176" w:author="ZTE(EV)" w:date="2022-08-05T14:32:00Z">
        <w:r w:rsidRPr="00846C52">
          <w:rPr>
            <w:rFonts w:ascii="Courier New" w:hAnsi="Courier New"/>
            <w:noProof/>
            <w:sz w:val="16"/>
          </w:rPr>
          <w:t xml:space="preserve">-r17   ENUMERATED {mhz100, mhz400, mhz800, mhz1600, mhz2000} OPTIONAL,   -- Need </w:t>
        </w:r>
      </w:ins>
      <w:ins w:id="177" w:author="ZTE(EV)" w:date="2022-08-08T18:15:00Z">
        <w:r w:rsidRPr="00846C52">
          <w:rPr>
            <w:rFonts w:ascii="Courier New" w:hAnsi="Courier New"/>
            <w:noProof/>
            <w:sz w:val="16"/>
          </w:rPr>
          <w:t>O</w:t>
        </w:r>
      </w:ins>
      <w:ins w:id="178"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 w:author="ZTE(EV)" w:date="2022-08-05T14:32:00Z"/>
          <w:rFonts w:ascii="Courier New" w:hAnsi="Courier New"/>
          <w:noProof/>
          <w:sz w:val="16"/>
        </w:rPr>
      </w:pPr>
      <w:ins w:id="180" w:author="ZTE(EV)" w:date="2022-08-05T14:32:00Z">
        <w:r w:rsidRPr="00846C52">
          <w:rPr>
            <w:rFonts w:ascii="Courier New" w:hAnsi="Courier New"/>
            <w:noProof/>
            <w:sz w:val="16"/>
          </w:rPr>
          <w:t xml:space="preserve">    measDurationNR-r17    ENUMERATED {sym140, sym560, sym1120}             </w:t>
        </w:r>
      </w:ins>
      <w:ins w:id="181" w:author="ZTE(EV)" w:date="2022-08-05T14:33:00Z">
        <w:r w:rsidRPr="00846C52">
          <w:rPr>
            <w:rFonts w:ascii="Courier New" w:hAnsi="Courier New"/>
            <w:noProof/>
            <w:sz w:val="16"/>
          </w:rPr>
          <w:t xml:space="preserve">       </w:t>
        </w:r>
      </w:ins>
      <w:ins w:id="182" w:author="ZTE(EV)" w:date="2022-08-05T14:32:00Z">
        <w:r w:rsidRPr="00846C52">
          <w:rPr>
            <w:rFonts w:ascii="Courier New" w:hAnsi="Courier New"/>
            <w:noProof/>
            <w:sz w:val="16"/>
          </w:rPr>
          <w:t xml:space="preserve">OPTIONAL,   -- Need </w:t>
        </w:r>
      </w:ins>
      <w:ins w:id="183" w:author="ZTE(EV)" w:date="2022-08-08T18:15:00Z">
        <w:r w:rsidRPr="00846C52">
          <w:rPr>
            <w:rFonts w:ascii="Courier New" w:hAnsi="Courier New"/>
            <w:noProof/>
            <w:sz w:val="16"/>
          </w:rPr>
          <w:t>O</w:t>
        </w:r>
      </w:ins>
      <w:ins w:id="184"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5" w:author="ZTE(EV)" w:date="2022-08-05T14:32:00Z"/>
          <w:rFonts w:ascii="Courier New" w:hAnsi="Courier New"/>
          <w:noProof/>
          <w:sz w:val="16"/>
        </w:rPr>
      </w:pPr>
      <w:ins w:id="186" w:author="ZTE(EV)" w:date="2022-08-05T14:32:00Z">
        <w:r w:rsidRPr="00846C52">
          <w:rPr>
            <w:rFonts w:ascii="Courier New" w:hAnsi="Courier New"/>
            <w:noProof/>
            <w:sz w:val="16"/>
          </w:rPr>
          <w:t xml:space="preserve">    refSCS-CP-</w:t>
        </w:r>
      </w:ins>
      <w:ins w:id="187" w:author="ZTE3(Eswar)" w:date="2022-08-25T16:19:00Z">
        <w:r w:rsidR="00E62966">
          <w:rPr>
            <w:rFonts w:ascii="Courier New" w:hAnsi="Courier New"/>
            <w:noProof/>
            <w:sz w:val="16"/>
          </w:rPr>
          <w:t>NR-</w:t>
        </w:r>
      </w:ins>
      <w:ins w:id="188" w:author="ZTE(EV)" w:date="2022-08-05T14:32:00Z">
        <w:r w:rsidRPr="00846C52">
          <w:rPr>
            <w:rFonts w:ascii="Courier New" w:hAnsi="Courier New"/>
            <w:noProof/>
            <w:sz w:val="16"/>
          </w:rPr>
          <w:t>r17        ENUMERATED {kHz120, kHz480, kHz960}       OPTIONAL</w:t>
        </w:r>
      </w:ins>
      <w:ins w:id="189" w:author="ZTE3(Eswar)" w:date="2022-08-25T18:00:00Z">
        <w:r w:rsidR="00EC2B03">
          <w:rPr>
            <w:rFonts w:ascii="Courier New" w:hAnsi="Courier New"/>
            <w:noProof/>
            <w:sz w:val="16"/>
          </w:rPr>
          <w:t>,</w:t>
        </w:r>
      </w:ins>
      <w:ins w:id="190" w:author="ZTE(EV)" w:date="2022-08-05T14:32:00Z">
        <w:r w:rsidRPr="00846C52">
          <w:rPr>
            <w:rFonts w:ascii="Courier New" w:hAnsi="Courier New"/>
            <w:noProof/>
            <w:sz w:val="16"/>
          </w:rPr>
          <w:t xml:space="preserve">    -- Need </w:t>
        </w:r>
      </w:ins>
      <w:ins w:id="191" w:author="ZTE(EV)" w:date="2022-08-08T18:15:00Z">
        <w:r w:rsidRPr="00846C52">
          <w:rPr>
            <w:rFonts w:ascii="Courier New" w:hAnsi="Courier New"/>
            <w:noProof/>
            <w:sz w:val="16"/>
          </w:rPr>
          <w:t>O</w:t>
        </w:r>
      </w:ins>
      <w:ins w:id="192"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ZTE3(Eswar)" w:date="2022-08-25T17:07:00Z"/>
          <w:rFonts w:ascii="Courier New" w:hAnsi="Courier New"/>
          <w:noProof/>
          <w:sz w:val="16"/>
        </w:rPr>
      </w:pPr>
      <w:ins w:id="194" w:author="ZTE(EV)" w:date="2022-08-05T14:32:00Z">
        <w:r w:rsidRPr="00846C52">
          <w:rPr>
            <w:rFonts w:ascii="Courier New" w:hAnsi="Courier New"/>
            <w:noProof/>
            <w:sz w:val="16"/>
          </w:rPr>
          <w:t xml:space="preserve">    </w:t>
        </w:r>
      </w:ins>
      <w:ins w:id="195" w:author="ZTE3(Eswar)" w:date="2022-08-25T16:51:00Z">
        <w:r w:rsidR="00463892">
          <w:rPr>
            <w:rFonts w:ascii="Courier New" w:hAnsi="Courier New"/>
            <w:noProof/>
            <w:sz w:val="16"/>
          </w:rPr>
          <w:t>tci-</w:t>
        </w:r>
        <w:commentRangeStart w:id="196"/>
        <w:r w:rsidR="00463892">
          <w:rPr>
            <w:rFonts w:ascii="Courier New" w:hAnsi="Courier New"/>
            <w:noProof/>
            <w:sz w:val="16"/>
          </w:rPr>
          <w:t>StateInfo</w:t>
        </w:r>
      </w:ins>
      <w:ins w:id="197" w:author="ZTE3(Eswar)" w:date="2022-08-25T17:29:00Z">
        <w:r w:rsidR="009C78D1">
          <w:rPr>
            <w:rFonts w:ascii="Courier New" w:hAnsi="Courier New"/>
            <w:noProof/>
            <w:sz w:val="16"/>
          </w:rPr>
          <w:t>NR</w:t>
        </w:r>
      </w:ins>
      <w:commentRangeEnd w:id="196"/>
      <w:r w:rsidR="004A2444">
        <w:rPr>
          <w:rStyle w:val="CommentReference"/>
        </w:rPr>
        <w:commentReference w:id="196"/>
      </w:r>
      <w:ins w:id="198"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Pr="009E2C1A"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9" w:author="ZTE3(Eswar)" w:date="2022-08-26T04:33:00Z"/>
          <w:rFonts w:ascii="Courier New" w:hAnsi="Courier New"/>
          <w:noProof/>
          <w:sz w:val="16"/>
          <w:lang w:val="sv-SE"/>
        </w:rPr>
      </w:pPr>
      <w:ins w:id="200" w:author="ZTE3(Eswar)" w:date="2022-08-25T17:07:00Z">
        <w:r>
          <w:rPr>
            <w:rFonts w:ascii="Courier New" w:hAnsi="Courier New"/>
            <w:noProof/>
            <w:sz w:val="16"/>
          </w:rPr>
          <w:tab/>
        </w:r>
        <w:r>
          <w:rPr>
            <w:rFonts w:ascii="Courier New" w:hAnsi="Courier New"/>
            <w:noProof/>
            <w:sz w:val="16"/>
          </w:rPr>
          <w:tab/>
        </w:r>
      </w:ins>
      <w:ins w:id="201" w:author="ZTE3(Eswar)" w:date="2022-08-25T16:51:00Z">
        <w:r w:rsidR="00463892" w:rsidRPr="009E2C1A">
          <w:rPr>
            <w:rFonts w:ascii="Courier New" w:hAnsi="Courier New"/>
            <w:noProof/>
            <w:sz w:val="16"/>
            <w:lang w:val="sv-SE"/>
          </w:rPr>
          <w:t>tci-StateI</w:t>
        </w:r>
      </w:ins>
      <w:ins w:id="202" w:author="ZTE3(Eswar)" w:date="2022-08-25T16:52:00Z">
        <w:r w:rsidR="00463892" w:rsidRPr="009E2C1A">
          <w:rPr>
            <w:rFonts w:ascii="Courier New" w:hAnsi="Courier New"/>
            <w:noProof/>
            <w:sz w:val="16"/>
            <w:lang w:val="sv-SE"/>
          </w:rPr>
          <w:t>d</w:t>
        </w:r>
      </w:ins>
      <w:ins w:id="203" w:author="ZTE3(Eswar)" w:date="2022-08-26T04:46:00Z">
        <w:r w:rsidR="009338EC" w:rsidRPr="009E2C1A">
          <w:rPr>
            <w:rFonts w:ascii="Courier New" w:hAnsi="Courier New"/>
            <w:noProof/>
            <w:sz w:val="16"/>
            <w:lang w:val="sv-SE"/>
          </w:rPr>
          <w:t>NR</w:t>
        </w:r>
      </w:ins>
      <w:ins w:id="204" w:author="ZTE3(Eswar)" w:date="2022-08-25T16:52:00Z">
        <w:r w:rsidR="00463892" w:rsidRPr="009E2C1A">
          <w:rPr>
            <w:rFonts w:ascii="Courier New" w:hAnsi="Courier New"/>
            <w:noProof/>
            <w:sz w:val="16"/>
            <w:lang w:val="sv-SE"/>
          </w:rPr>
          <w:t>-r17</w:t>
        </w:r>
        <w:r w:rsidR="00463892" w:rsidRPr="009E2C1A">
          <w:rPr>
            <w:rFonts w:ascii="Courier New" w:hAnsi="Courier New"/>
            <w:noProof/>
            <w:sz w:val="16"/>
            <w:lang w:val="sv-SE"/>
          </w:rPr>
          <w:tab/>
        </w:r>
        <w:r w:rsidR="00463892" w:rsidRPr="009E2C1A">
          <w:rPr>
            <w:rFonts w:ascii="Courier New" w:hAnsi="Courier New"/>
            <w:noProof/>
            <w:sz w:val="16"/>
            <w:lang w:val="sv-SE"/>
          </w:rPr>
          <w:tab/>
        </w:r>
        <w:r w:rsidR="00463892" w:rsidRPr="009E2C1A">
          <w:rPr>
            <w:rFonts w:ascii="Courier New" w:hAnsi="Courier New"/>
            <w:noProof/>
            <w:sz w:val="16"/>
            <w:lang w:val="sv-SE"/>
          </w:rPr>
          <w:tab/>
          <w:t>TCI-StateId</w:t>
        </w:r>
      </w:ins>
      <w:ins w:id="205" w:author="ZTE3(Eswar)" w:date="2022-08-26T04:46:00Z">
        <w:r w:rsidR="009338EC" w:rsidRPr="009E2C1A">
          <w:rPr>
            <w:rFonts w:ascii="Courier New" w:hAnsi="Courier New"/>
            <w:noProof/>
            <w:sz w:val="16"/>
            <w:lang w:val="sv-SE"/>
          </w:rPr>
          <w:t>NR</w:t>
        </w:r>
      </w:ins>
      <w:ins w:id="206" w:author="ZTE3(Eswar)" w:date="2022-08-25T16:52:00Z">
        <w:r w:rsidR="00463892" w:rsidRPr="009E2C1A">
          <w:rPr>
            <w:rFonts w:ascii="Courier New" w:hAnsi="Courier New"/>
            <w:noProof/>
            <w:sz w:val="16"/>
            <w:lang w:val="sv-SE"/>
          </w:rPr>
          <w:t>-r17</w:t>
        </w:r>
      </w:ins>
      <w:ins w:id="207" w:author="ZTE3(Eswar)" w:date="2022-08-26T04:33:00Z">
        <w:r w:rsidR="00334387" w:rsidRPr="009E2C1A">
          <w:rPr>
            <w:rFonts w:ascii="Courier New" w:hAnsi="Courier New"/>
            <w:noProof/>
            <w:sz w:val="16"/>
            <w:lang w:val="sv-SE"/>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8" w:author="ZTE3(Eswar)" w:date="2022-08-26T04:33:00Z"/>
          <w:rFonts w:ascii="Courier New" w:hAnsi="Courier New"/>
          <w:noProof/>
          <w:sz w:val="16"/>
        </w:rPr>
      </w:pPr>
      <w:ins w:id="209" w:author="ZTE3(Eswar)" w:date="2022-08-26T04:33:00Z">
        <w:r w:rsidRPr="009E2C1A">
          <w:rPr>
            <w:rFonts w:ascii="Courier New" w:hAnsi="Courier New"/>
            <w:noProof/>
            <w:sz w:val="16"/>
            <w:lang w:val="sv-SE"/>
          </w:rPr>
          <w:tab/>
        </w:r>
        <w:r w:rsidRPr="009E2C1A">
          <w:rPr>
            <w:rFonts w:ascii="Courier New" w:hAnsi="Courier New"/>
            <w:noProof/>
            <w:sz w:val="16"/>
            <w:lang w:val="sv-SE"/>
          </w:rPr>
          <w:tab/>
        </w:r>
        <w:r w:rsidRPr="00334387">
          <w:rPr>
            <w:rFonts w:ascii="Courier New" w:hAnsi="Courier New"/>
            <w:noProof/>
            <w:sz w:val="16"/>
          </w:rPr>
          <w:t>ref-ServCellId</w:t>
        </w:r>
      </w:ins>
      <w:ins w:id="210" w:author="ZTE3(Eswar)" w:date="2022-08-26T04:47:00Z">
        <w:r w:rsidR="009338EC">
          <w:rPr>
            <w:rFonts w:ascii="Courier New" w:hAnsi="Courier New"/>
            <w:noProof/>
            <w:sz w:val="16"/>
          </w:rPr>
          <w:t>NR</w:t>
        </w:r>
      </w:ins>
      <w:ins w:id="211" w:author="ZTE3(Eswar)" w:date="2022-08-26T04:33:00Z">
        <w:r w:rsidRPr="00334387">
          <w:rPr>
            <w:rFonts w:ascii="Courier New" w:hAnsi="Courier New"/>
            <w:noProof/>
            <w:sz w:val="16"/>
          </w:rPr>
          <w:t xml:space="preserve">            ServCellIndex-r13</w:t>
        </w:r>
      </w:ins>
      <w:ins w:id="212" w:author="ZTE3(Eswar)" w:date="2022-08-26T04:52:00Z">
        <w:r w:rsidR="009338EC">
          <w:rPr>
            <w:rFonts w:ascii="Courier New" w:hAnsi="Courier New"/>
            <w:noProof/>
            <w:sz w:val="16"/>
          </w:rPr>
          <w:t>,</w:t>
        </w:r>
        <w:r w:rsidR="009338EC">
          <w:rPr>
            <w:rFonts w:ascii="Courier New" w:hAnsi="Courier New"/>
            <w:noProof/>
            <w:sz w:val="16"/>
          </w:rPr>
          <w:tab/>
        </w:r>
      </w:ins>
      <w:ins w:id="213"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4" w:author="ZTE3(Eswar)" w:date="2022-08-25T17:07:00Z"/>
          <w:rFonts w:ascii="Courier New" w:hAnsi="Courier New"/>
          <w:noProof/>
          <w:sz w:val="16"/>
        </w:rPr>
      </w:pPr>
      <w:ins w:id="215"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16" w:author="ZTE3(Eswar)" w:date="2022-08-26T04:47:00Z">
        <w:r w:rsidR="009338EC">
          <w:rPr>
            <w:rFonts w:ascii="Courier New" w:hAnsi="Courier New"/>
            <w:noProof/>
            <w:sz w:val="16"/>
          </w:rPr>
          <w:t>NR</w:t>
        </w:r>
      </w:ins>
      <w:ins w:id="217" w:author="ZTE3(Eswar)" w:date="2022-08-26T04:33:00Z">
        <w:r w:rsidRPr="00334387">
          <w:rPr>
            <w:rFonts w:ascii="Courier New" w:hAnsi="Courier New"/>
            <w:noProof/>
            <w:sz w:val="16"/>
          </w:rPr>
          <w:t>-r17             BWP-Id</w:t>
        </w:r>
      </w:ins>
      <w:ins w:id="218" w:author="ZTE3(Eswar)" w:date="2022-08-26T04:47:00Z">
        <w:r w:rsidR="009338EC">
          <w:rPr>
            <w:rFonts w:ascii="Courier New" w:hAnsi="Courier New"/>
            <w:noProof/>
            <w:sz w:val="16"/>
          </w:rPr>
          <w:t>NR</w:t>
        </w:r>
      </w:ins>
      <w:ins w:id="219"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0" w:author="ZTE3(Eswar)" w:date="2022-08-25T16:51:00Z"/>
          <w:rFonts w:ascii="Courier New" w:hAnsi="Courier New"/>
          <w:noProof/>
          <w:sz w:val="16"/>
        </w:rPr>
      </w:pPr>
      <w:ins w:id="221" w:author="ZTE3(Eswar)" w:date="2022-08-25T17:07:00Z">
        <w:r>
          <w:rPr>
            <w:rFonts w:ascii="Courier New" w:hAnsi="Courier New"/>
            <w:noProof/>
            <w:sz w:val="16"/>
          </w:rPr>
          <w:tab/>
          <w:t>}</w:t>
        </w:r>
        <w:r>
          <w:rPr>
            <w:rFonts w:ascii="Courier New" w:hAnsi="Courier New"/>
            <w:noProof/>
            <w:sz w:val="16"/>
          </w:rPr>
          <w:tab/>
        </w:r>
      </w:ins>
      <w:ins w:id="222"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23"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5"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ZTE3(Eswar)" w:date="2022-08-25T16:20:00Z"/>
          <w:rFonts w:ascii="Courier New" w:hAnsi="Courier New"/>
          <w:noProof/>
          <w:sz w:val="16"/>
        </w:rPr>
      </w:pPr>
      <w:ins w:id="227"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8" w:author="ZTE(EV)" w:date="2022-08-05T14:33:00Z"/>
          <w:rFonts w:ascii="Courier New" w:hAnsi="Courier New"/>
          <w:noProof/>
          <w:sz w:val="16"/>
        </w:rPr>
      </w:pPr>
      <w:ins w:id="229" w:author="ZTE(EV)" w:date="2022-08-05T14:33:00Z">
        <w:r w:rsidRPr="00846C52">
          <w:rPr>
            <w:rFonts w:ascii="Courier New" w:hAnsi="Courier New"/>
            <w:noProof/>
            <w:sz w:val="16"/>
          </w:rPr>
          <w:t>SSB-PositionQCL-CellsToAddNR-r1</w:t>
        </w:r>
        <w:r w:rsidRPr="00846C52">
          <w:rPr>
            <w:rFonts w:ascii="Courier New" w:eastAsia="SimSun"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0" w:author="ZTE(EV)" w:date="2022-08-05T14:33:00Z"/>
          <w:rFonts w:ascii="Courier New" w:hAnsi="Courier New"/>
          <w:noProof/>
          <w:sz w:val="16"/>
        </w:rPr>
      </w:pPr>
      <w:ins w:id="231" w:author="ZTE(EV)" w:date="2022-08-05T14:33:00Z">
        <w:r w:rsidRPr="00846C52">
          <w:rPr>
            <w:rFonts w:ascii="Courier New" w:hAnsi="Courier New"/>
            <w:noProof/>
            <w:sz w:val="16"/>
          </w:rPr>
          <w:tab/>
          <w:t>physCellId</w:t>
        </w:r>
      </w:ins>
      <w:ins w:id="232" w:author="ZTE3(Eswar)" w:date="2022-08-26T04:50:00Z">
        <w:r w:rsidR="009338EC">
          <w:rPr>
            <w:rFonts w:ascii="Courier New" w:hAnsi="Courier New"/>
            <w:noProof/>
            <w:sz w:val="16"/>
          </w:rPr>
          <w:t>NR</w:t>
        </w:r>
      </w:ins>
      <w:ins w:id="233" w:author="ZTE(EV)" w:date="2022-08-05T14:33:00Z">
        <w:r w:rsidRPr="00846C52">
          <w:rPr>
            <w:rFonts w:ascii="Courier New" w:hAnsi="Courier New"/>
            <w:noProof/>
            <w:sz w:val="16"/>
          </w:rPr>
          <w:t>-r1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4" w:author="ZTE(EV)" w:date="2022-08-05T14:33:00Z"/>
          <w:rFonts w:ascii="Courier New" w:eastAsia="SimSun" w:hAnsi="Courier New"/>
          <w:noProof/>
          <w:sz w:val="16"/>
          <w:lang w:eastAsia="zh-CN"/>
        </w:rPr>
      </w:pPr>
      <w:ins w:id="235" w:author="ZTE(EV)" w:date="2022-08-05T14:33:00Z">
        <w:r w:rsidRPr="00846C52">
          <w:rPr>
            <w:rFonts w:ascii="Courier New" w:hAnsi="Courier New"/>
            <w:noProof/>
            <w:sz w:val="16"/>
          </w:rPr>
          <w:tab/>
          <w:t>ssb-PositionQCL-NR-r1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SimSun"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6" w:author="ZTE(EV)" w:date="2022-08-05T14:33:00Z"/>
          <w:rFonts w:ascii="Courier New" w:hAnsi="Courier New"/>
          <w:noProof/>
          <w:sz w:val="16"/>
        </w:rPr>
      </w:pPr>
      <w:ins w:id="237"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E2C1A">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E2C1A">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E2C1A">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E2C1A">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E2C1A">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38"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r w:rsidRPr="00846C52">
                <w:rPr>
                  <w:rFonts w:ascii="Arial" w:hAnsi="Arial"/>
                  <w:i/>
                  <w:iCs/>
                  <w:sz w:val="18"/>
                </w:rPr>
                <w:t>measDurationNR</w:t>
              </w:r>
              <w:r w:rsidRPr="00846C52">
                <w:rPr>
                  <w:rFonts w:ascii="Arial" w:hAnsi="Arial"/>
                  <w:i/>
                  <w:iCs/>
                  <w:sz w:val="18"/>
                  <w:szCs w:val="22"/>
                  <w:lang w:eastAsia="en-GB"/>
                </w:rPr>
                <w:t>-</w:t>
              </w:r>
              <w:r w:rsidRPr="00846C52">
                <w:rPr>
                  <w:rFonts w:ascii="Arial" w:eastAsia="SimSun" w:hAnsi="Arial" w:hint="eastAsia"/>
                  <w:i/>
                  <w:iCs/>
                  <w:sz w:val="18"/>
                  <w:szCs w:val="22"/>
                  <w:lang w:val="en-US" w:eastAsia="zh-CN"/>
                </w:rPr>
                <w:t>r17</w:t>
              </w:r>
              <w:r w:rsidRPr="00846C52">
                <w:rPr>
                  <w:rFonts w:ascii="Arial" w:hAnsi="Arial"/>
                  <w:sz w:val="18"/>
                  <w:szCs w:val="22"/>
                  <w:lang w:eastAsia="en-GB"/>
                </w:rPr>
                <w:t xml:space="preserve"> is</w:t>
              </w:r>
            </w:ins>
            <w:ins w:id="239" w:author="ZTE3(Eswar)" w:date="2022-08-25T16:17:00Z">
              <w:r w:rsidR="00E62966">
                <w:rPr>
                  <w:rFonts w:ascii="Arial" w:hAnsi="Arial"/>
                  <w:sz w:val="18"/>
                  <w:szCs w:val="22"/>
                  <w:lang w:eastAsia="en-GB"/>
                </w:rPr>
                <w:t xml:space="preserve"> </w:t>
              </w:r>
            </w:ins>
            <w:ins w:id="240" w:author="Eri_RAN2_119e" w:date="2022-08-25T14:55:00Z">
              <w:r w:rsidR="00AA5F8A">
                <w:rPr>
                  <w:rFonts w:ascii="Arial" w:hAnsi="Arial"/>
                  <w:sz w:val="18"/>
                  <w:szCs w:val="22"/>
                  <w:lang w:eastAsia="en-GB"/>
                </w:rPr>
                <w:t>present</w:t>
              </w:r>
            </w:ins>
            <w:ins w:id="241" w:author="ZTE(EV)" w:date="2022-08-05T14:33:00Z">
              <w:r w:rsidRPr="00846C52">
                <w:rPr>
                  <w:rFonts w:ascii="Arial" w:hAnsi="Arial"/>
                  <w:sz w:val="18"/>
                  <w:szCs w:val="22"/>
                  <w:lang w:eastAsia="en-GB"/>
                </w:rPr>
                <w:t xml:space="preserve">, the UE </w:t>
              </w:r>
            </w:ins>
            <w:ins w:id="242" w:author="Eri_RAN2_119e" w:date="2022-08-25T14:55:00Z">
              <w:r w:rsidR="00057809">
                <w:rPr>
                  <w:rFonts w:ascii="Arial" w:hAnsi="Arial"/>
                  <w:sz w:val="18"/>
                  <w:szCs w:val="22"/>
                  <w:lang w:eastAsia="en-GB"/>
                </w:rPr>
                <w:t xml:space="preserve">shall </w:t>
              </w:r>
            </w:ins>
            <w:ins w:id="243"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E2C1A">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quantityConfigSet</w:t>
            </w:r>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 xml:space="preserve">Indicates the n-th element of </w:t>
            </w:r>
            <w:r w:rsidRPr="00846C52">
              <w:rPr>
                <w:rFonts w:ascii="Arial" w:hAnsi="Arial"/>
                <w:i/>
                <w:iCs/>
                <w:sz w:val="18"/>
                <w:lang w:eastAsia="en-GB"/>
              </w:rPr>
              <w:t>quantityConfigNRList</w:t>
            </w:r>
            <w:r w:rsidRPr="00846C52">
              <w:rPr>
                <w:rFonts w:ascii="Arial" w:hAnsi="Arial"/>
                <w:iCs/>
                <w:sz w:val="18"/>
                <w:lang w:eastAsia="en-GB"/>
              </w:rPr>
              <w:t xml:space="preserve"> provided in </w:t>
            </w:r>
            <w:r w:rsidRPr="00846C52">
              <w:rPr>
                <w:rFonts w:ascii="Arial" w:hAnsi="Arial"/>
                <w:i/>
                <w:iCs/>
                <w:sz w:val="18"/>
                <w:lang w:eastAsia="en-GB"/>
              </w:rPr>
              <w:t>MeasConfig</w:t>
            </w:r>
            <w:r w:rsidRPr="00846C52">
              <w:rPr>
                <w:rFonts w:ascii="Arial" w:hAnsi="Arial"/>
                <w:iCs/>
                <w:sz w:val="18"/>
                <w:lang w:eastAsia="en-GB"/>
              </w:rPr>
              <w:t>.</w:t>
            </w:r>
          </w:p>
        </w:tc>
      </w:tr>
      <w:tr w:rsidR="009338EC" w:rsidRPr="00846C52" w14:paraId="2C2646DB" w14:textId="77777777" w:rsidTr="009E2C1A">
        <w:trPr>
          <w:cantSplit/>
          <w:ins w:id="244" w:author="ZTE3(Eswar)" w:date="2022-08-26T04:45:00Z"/>
        </w:trPr>
        <w:tc>
          <w:tcPr>
            <w:tcW w:w="9639" w:type="dxa"/>
          </w:tcPr>
          <w:p w14:paraId="2CD85B1B" w14:textId="5D973C7F" w:rsidR="009338EC" w:rsidRDefault="009338EC" w:rsidP="009338EC">
            <w:pPr>
              <w:keepNext/>
              <w:keepLines/>
              <w:spacing w:after="0"/>
              <w:rPr>
                <w:ins w:id="245" w:author="ZTE3(Eswar)" w:date="2022-08-26T04:45:00Z"/>
                <w:rFonts w:ascii="Arial" w:hAnsi="Arial"/>
                <w:b/>
                <w:i/>
                <w:sz w:val="18"/>
                <w:szCs w:val="22"/>
                <w:lang w:eastAsia="en-GB"/>
              </w:rPr>
            </w:pPr>
            <w:ins w:id="246" w:author="ZTE3(Eswar)" w:date="2022-08-26T04:45:00Z">
              <w:r>
                <w:rPr>
                  <w:rFonts w:ascii="Arial" w:hAnsi="Arial" w:cs="Arial"/>
                  <w:b/>
                  <w:i/>
                  <w:sz w:val="18"/>
                  <w:szCs w:val="18"/>
                  <w:lang w:eastAsia="en-GB"/>
                </w:rPr>
                <w:t>ref-BWPId</w:t>
              </w:r>
            </w:ins>
            <w:ins w:id="247" w:author="ZTE3(Eswar)" w:date="2022-08-26T04:47:00Z">
              <w:r>
                <w:rPr>
                  <w:rFonts w:ascii="Arial" w:hAnsi="Arial" w:cs="Arial"/>
                  <w:b/>
                  <w:i/>
                  <w:sz w:val="18"/>
                  <w:szCs w:val="18"/>
                  <w:lang w:eastAsia="en-GB"/>
                </w:rPr>
                <w:t>NR</w:t>
              </w:r>
            </w:ins>
          </w:p>
          <w:p w14:paraId="782B31E6" w14:textId="032BDDB9" w:rsidR="009338EC" w:rsidRPr="00846C52" w:rsidRDefault="009338EC" w:rsidP="009338EC">
            <w:pPr>
              <w:keepNext/>
              <w:keepLines/>
              <w:spacing w:after="0" w:line="240" w:lineRule="auto"/>
              <w:rPr>
                <w:ins w:id="248" w:author="ZTE3(Eswar)" w:date="2022-08-26T04:45:00Z"/>
                <w:rFonts w:ascii="Arial" w:hAnsi="Arial"/>
                <w:b/>
                <w:bCs/>
                <w:i/>
                <w:sz w:val="18"/>
                <w:lang w:eastAsia="en-GB"/>
              </w:rPr>
            </w:pPr>
            <w:ins w:id="249" w:author="ZTE3(Eswar)" w:date="2022-08-26T04:45:00Z">
              <w:r>
                <w:rPr>
                  <w:rFonts w:cs="Arial"/>
                  <w:szCs w:val="18"/>
                  <w:lang w:eastAsia="en-GB"/>
                </w:rPr>
                <w:t xml:space="preserve">Indicates the reference BWP for the TCI state indicated in </w:t>
              </w:r>
              <w:r>
                <w:rPr>
                  <w:rFonts w:cs="Arial"/>
                  <w:i/>
                  <w:szCs w:val="18"/>
                  <w:lang w:eastAsia="en-GB"/>
                </w:rPr>
                <w:t>tci-StateInfo</w:t>
              </w:r>
              <w:r>
                <w:rPr>
                  <w:rFonts w:eastAsia="SimSun" w:cs="Arial" w:hint="eastAsia"/>
                  <w:i/>
                  <w:szCs w:val="18"/>
                  <w:lang w:val="en-US" w:eastAsia="zh-CN"/>
                </w:rPr>
                <w:t>NR</w:t>
              </w:r>
              <w:r>
                <w:rPr>
                  <w:rFonts w:cs="Arial"/>
                  <w:i/>
                  <w:szCs w:val="18"/>
                  <w:lang w:eastAsia="en-GB"/>
                </w:rPr>
                <w:t>.</w:t>
              </w:r>
            </w:ins>
          </w:p>
        </w:tc>
      </w:tr>
      <w:tr w:rsidR="00846C52" w:rsidRPr="00846C52" w14:paraId="2BFA19AD" w14:textId="77777777" w:rsidTr="009E2C1A">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9E2C1A">
        <w:tblPrEx>
          <w:tblLook w:val="04A0" w:firstRow="1" w:lastRow="0" w:firstColumn="1" w:lastColumn="0" w:noHBand="0" w:noVBand="1"/>
        </w:tblPrEx>
        <w:trPr>
          <w:cantSplit/>
          <w:ins w:id="250" w:author="ZTE3(Eswar)" w:date="2022-08-26T04:46:00Z"/>
        </w:trPr>
        <w:tc>
          <w:tcPr>
            <w:tcW w:w="9639" w:type="dxa"/>
          </w:tcPr>
          <w:p w14:paraId="645FAA51" w14:textId="0F2191E4" w:rsidR="009338EC" w:rsidRDefault="009338EC" w:rsidP="009E2C1A">
            <w:pPr>
              <w:keepNext/>
              <w:keepLines/>
              <w:spacing w:after="0"/>
              <w:rPr>
                <w:ins w:id="251" w:author="ZTE3(Eswar)" w:date="2022-08-26T04:46:00Z"/>
                <w:rFonts w:ascii="Arial" w:hAnsi="Arial"/>
                <w:b/>
                <w:i/>
                <w:sz w:val="18"/>
                <w:szCs w:val="22"/>
                <w:lang w:eastAsia="en-GB"/>
              </w:rPr>
            </w:pPr>
            <w:ins w:id="252" w:author="ZTE3(Eswar)" w:date="2022-08-26T04:46:00Z">
              <w:r>
                <w:rPr>
                  <w:rFonts w:ascii="Arial" w:hAnsi="Arial" w:cs="Arial"/>
                  <w:b/>
                  <w:i/>
                  <w:sz w:val="18"/>
                  <w:szCs w:val="18"/>
                  <w:lang w:eastAsia="en-GB"/>
                </w:rPr>
                <w:t>ref-ServCellId</w:t>
              </w:r>
            </w:ins>
            <w:ins w:id="253" w:author="ZTE3(Eswar)" w:date="2022-08-26T04:47:00Z">
              <w:r>
                <w:rPr>
                  <w:rFonts w:ascii="Arial" w:hAnsi="Arial" w:cs="Arial"/>
                  <w:b/>
                  <w:i/>
                  <w:sz w:val="18"/>
                  <w:szCs w:val="18"/>
                  <w:lang w:eastAsia="en-GB"/>
                </w:rPr>
                <w:t>NR</w:t>
              </w:r>
            </w:ins>
          </w:p>
          <w:p w14:paraId="4515DE0F" w14:textId="77777777" w:rsidR="009338EC" w:rsidRDefault="009338EC" w:rsidP="009E2C1A">
            <w:pPr>
              <w:keepNext/>
              <w:keepLines/>
              <w:spacing w:after="0" w:line="240" w:lineRule="auto"/>
              <w:rPr>
                <w:ins w:id="254" w:author="ZTE3(Eswar)" w:date="2022-08-26T04:46:00Z"/>
                <w:rFonts w:ascii="Arial" w:hAnsi="Arial"/>
                <w:iCs/>
                <w:sz w:val="18"/>
                <w:lang w:eastAsia="ko-KR"/>
              </w:rPr>
            </w:pPr>
            <w:ins w:id="255" w:author="ZTE3(Eswar)" w:date="2022-08-26T04:46:00Z">
              <w:r>
                <w:rPr>
                  <w:rFonts w:cs="Arial"/>
                  <w:szCs w:val="18"/>
                  <w:lang w:eastAsia="en-GB"/>
                </w:rPr>
                <w:t>Indicates the reference serving cell index for the TCI state.</w:t>
              </w:r>
            </w:ins>
          </w:p>
        </w:tc>
      </w:tr>
      <w:tr w:rsidR="00846C52" w:rsidRPr="00846C52" w14:paraId="5A4B7457" w14:textId="77777777" w:rsidTr="009E2C1A">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rmtc-FrequencyNR</w:t>
            </w:r>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Indicates the center frequency of the measured bandwidth (see TS 38.215 [89])</w:t>
            </w:r>
            <w:r w:rsidRPr="00846C52">
              <w:rPr>
                <w:rFonts w:ascii="Arial" w:hAnsi="Arial"/>
                <w:sz w:val="18"/>
                <w:lang w:eastAsia="en-GB"/>
              </w:rPr>
              <w:t>.</w:t>
            </w:r>
          </w:p>
        </w:tc>
      </w:tr>
      <w:tr w:rsidR="00846C52" w:rsidRPr="00846C52" w14:paraId="28BFBDD6" w14:textId="77777777" w:rsidTr="009E2C1A">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rmtc-PeriodicityNR</w:t>
            </w:r>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ms periodicity, </w:t>
            </w:r>
            <w:r w:rsidRPr="00846C52">
              <w:rPr>
                <w:rFonts w:ascii="Arial" w:hAnsi="Arial"/>
                <w:i/>
                <w:sz w:val="18"/>
              </w:rPr>
              <w:t>ms80</w:t>
            </w:r>
            <w:r w:rsidRPr="00846C52">
              <w:rPr>
                <w:rFonts w:ascii="Arial" w:hAnsi="Arial"/>
                <w:sz w:val="18"/>
              </w:rPr>
              <w:t xml:space="preserve"> corresponds to 80 ms periodicity, and so on.</w:t>
            </w:r>
          </w:p>
        </w:tc>
      </w:tr>
      <w:tr w:rsidR="00846C52" w:rsidRPr="00846C52" w14:paraId="4A874BE2" w14:textId="77777777" w:rsidTr="009E2C1A">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rmtc-SubframeOffsetNR</w:t>
            </w:r>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r w:rsidRPr="00846C52">
              <w:rPr>
                <w:rFonts w:ascii="Arial" w:hAnsi="Arial"/>
                <w:i/>
                <w:sz w:val="18"/>
              </w:rPr>
              <w:t>rmtc-SubframeOffsetNR</w:t>
            </w:r>
            <w:r w:rsidRPr="00846C52">
              <w:rPr>
                <w:rFonts w:ascii="Arial" w:hAnsi="Arial"/>
                <w:sz w:val="18"/>
              </w:rPr>
              <w:t xml:space="preserve"> for </w:t>
            </w:r>
            <w:r w:rsidRPr="00846C52">
              <w:rPr>
                <w:rFonts w:ascii="Arial" w:hAnsi="Arial"/>
                <w:i/>
                <w:sz w:val="18"/>
              </w:rPr>
              <w:t>measDurationNR</w:t>
            </w:r>
            <w:r w:rsidRPr="00846C52">
              <w:rPr>
                <w:rFonts w:ascii="Arial" w:hAnsi="Arial"/>
                <w:sz w:val="18"/>
              </w:rPr>
              <w:t xml:space="preserve"> which shall be selected to be between 0 and the configured </w:t>
            </w:r>
            <w:r w:rsidRPr="00846C52">
              <w:rPr>
                <w:rFonts w:ascii="Arial" w:hAnsi="Arial"/>
                <w:i/>
                <w:sz w:val="18"/>
              </w:rPr>
              <w:t>rmtc-PeriodicityNR</w:t>
            </w:r>
            <w:r w:rsidRPr="00846C52">
              <w:rPr>
                <w:rFonts w:ascii="Arial" w:hAnsi="Arial"/>
                <w:sz w:val="18"/>
              </w:rPr>
              <w:t xml:space="preserve"> with equal probability.</w:t>
            </w:r>
          </w:p>
        </w:tc>
      </w:tr>
      <w:tr w:rsidR="00846C52" w:rsidRPr="00846C52" w14:paraId="03E00134" w14:textId="77777777" w:rsidTr="009E2C1A">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rs-ConfigSSB</w:t>
            </w:r>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E2C1A">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neighbor cell as specified in TS 38.213 [88], clause 4.1. If provided, the cell specific value overwrites the common value signalled by </w:t>
            </w:r>
            <w:r w:rsidRPr="00846C52">
              <w:rPr>
                <w:rFonts w:ascii="Arial" w:hAnsi="Arial" w:cs="Arial"/>
                <w:i/>
                <w:iCs/>
                <w:sz w:val="18"/>
                <w:szCs w:val="18"/>
              </w:rPr>
              <w:t>ssb-PositionQCL-CommonNR</w:t>
            </w:r>
            <w:r w:rsidRPr="00846C52">
              <w:rPr>
                <w:rFonts w:ascii="Arial" w:hAnsi="Arial" w:cs="Arial"/>
                <w:sz w:val="18"/>
                <w:szCs w:val="18"/>
              </w:rPr>
              <w:t xml:space="preserve"> in </w:t>
            </w:r>
            <w:r w:rsidRPr="00846C52">
              <w:rPr>
                <w:rFonts w:ascii="Arial" w:hAnsi="Arial" w:cs="Arial"/>
                <w:i/>
                <w:iCs/>
                <w:sz w:val="18"/>
                <w:szCs w:val="18"/>
              </w:rPr>
              <w:t>MeasObjectNR</w:t>
            </w:r>
            <w:r w:rsidRPr="00846C52">
              <w:rPr>
                <w:rFonts w:ascii="Arial" w:hAnsi="Arial" w:cs="Arial"/>
                <w:sz w:val="18"/>
                <w:szCs w:val="18"/>
              </w:rPr>
              <w:t xml:space="preserve"> for the indicated cell.</w:t>
            </w:r>
          </w:p>
        </w:tc>
      </w:tr>
      <w:tr w:rsidR="00846C52" w:rsidRPr="00846C52" w14:paraId="7E309E11" w14:textId="77777777" w:rsidTr="009E2C1A">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PositionQCL-CommonNR</w:t>
            </w:r>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Indicates the QCL relationship between SS/PBCH blocks for NR neighbor cells as specified in TS 38.213 [88], clause 4.1.</w:t>
            </w:r>
            <w:ins w:id="256" w:author="ZTE(EV)" w:date="2022-08-08T18:14:00Z">
              <w:r w:rsidRPr="00846C52">
                <w:rPr>
                  <w:rFonts w:ascii="Arial" w:hAnsi="Arial" w:cs="Arial"/>
                  <w:bCs/>
                  <w:sz w:val="18"/>
                  <w:szCs w:val="18"/>
                  <w:lang w:eastAsia="en-GB"/>
                </w:rPr>
                <w:t xml:space="preserve"> </w:t>
              </w:r>
              <w:r w:rsidRPr="00846C52">
                <w:rPr>
                  <w:rFonts w:ascii="Arial" w:eastAsia="SimSun" w:hAnsi="Arial" w:cs="Arial" w:hint="eastAsia"/>
                  <w:bCs/>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ssb-PositionQCL-CommonNR</w:t>
              </w:r>
              <w:r w:rsidRPr="00846C52">
                <w:rPr>
                  <w:rFonts w:ascii="Arial" w:eastAsia="SimSun" w:hAnsi="Arial" w:hint="eastAsia"/>
                  <w:i/>
                  <w:iCs/>
                  <w:sz w:val="18"/>
                  <w:lang w:val="en-US" w:eastAsia="zh-CN"/>
                </w:rPr>
                <w:t>-r15</w:t>
              </w:r>
              <w:r w:rsidRPr="00846C52">
                <w:rPr>
                  <w:rFonts w:ascii="Arial" w:eastAsia="SimSun" w:hAnsi="Arial" w:hint="eastAsia"/>
                  <w:sz w:val="18"/>
                  <w:lang w:val="en-US" w:eastAsia="zh-CN"/>
                </w:rPr>
                <w:t>.</w:t>
              </w:r>
            </w:ins>
          </w:p>
        </w:tc>
      </w:tr>
      <w:tr w:rsidR="00846C52" w:rsidRPr="00846C52" w14:paraId="1EF75034" w14:textId="77777777" w:rsidTr="009E2C1A">
        <w:trPr>
          <w:cantSplit/>
          <w:ins w:id="257" w:author="ZTE(EV)" w:date="2022-08-08T18:14:00Z"/>
        </w:trPr>
        <w:tc>
          <w:tcPr>
            <w:tcW w:w="9639" w:type="dxa"/>
          </w:tcPr>
          <w:p w14:paraId="2A2CF706" w14:textId="77777777" w:rsidR="00846C52" w:rsidRPr="00846C52" w:rsidRDefault="00846C52" w:rsidP="00846C52">
            <w:pPr>
              <w:keepNext/>
              <w:keepLines/>
              <w:spacing w:after="0" w:line="240" w:lineRule="auto"/>
              <w:rPr>
                <w:ins w:id="258" w:author="ZTE(EV)" w:date="2022-08-08T18:14:00Z"/>
                <w:rFonts w:ascii="Arial" w:hAnsi="Arial"/>
                <w:b/>
                <w:i/>
                <w:sz w:val="18"/>
                <w:szCs w:val="22"/>
              </w:rPr>
            </w:pPr>
            <w:ins w:id="259" w:author="ZTE(EV)" w:date="2022-08-08T18:14:00Z">
              <w:r w:rsidRPr="00846C52">
                <w:rPr>
                  <w:rFonts w:ascii="Arial" w:hAnsi="Arial"/>
                  <w:b/>
                  <w:i/>
                  <w:sz w:val="18"/>
                  <w:szCs w:val="22"/>
                </w:rPr>
                <w:t>subcarrierSpacingSSB</w:t>
              </w:r>
            </w:ins>
          </w:p>
          <w:p w14:paraId="1A0D7CF8" w14:textId="77777777" w:rsidR="00846C52" w:rsidRPr="00846C52" w:rsidRDefault="00846C52" w:rsidP="00846C52">
            <w:pPr>
              <w:keepNext/>
              <w:keepLines/>
              <w:spacing w:after="0" w:line="240" w:lineRule="auto"/>
              <w:rPr>
                <w:ins w:id="260" w:author="ZTE(EV)" w:date="2022-08-08T18:14:00Z"/>
                <w:rFonts w:ascii="Arial" w:hAnsi="Arial"/>
                <w:sz w:val="18"/>
                <w:szCs w:val="22"/>
                <w:lang w:eastAsia="sv-SE"/>
              </w:rPr>
            </w:pPr>
            <w:ins w:id="261"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62" w:author="ZTE(EV)" w:date="2022-08-08T18:14:00Z"/>
                <w:rFonts w:ascii="Arial" w:hAnsi="Arial" w:cs="Arial"/>
                <w:bCs/>
                <w:sz w:val="18"/>
                <w:szCs w:val="18"/>
                <w:lang w:eastAsia="sv-SE"/>
              </w:rPr>
            </w:pPr>
            <w:ins w:id="263"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64" w:author="ZTE(EV)" w:date="2022-08-08T18:14:00Z"/>
                <w:rFonts w:ascii="Arial" w:hAnsi="Arial" w:cs="Arial"/>
                <w:bCs/>
                <w:sz w:val="18"/>
                <w:szCs w:val="18"/>
                <w:lang w:eastAsia="sv-SE"/>
              </w:rPr>
            </w:pPr>
            <w:ins w:id="265"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66" w:author="ZTE(EV)" w:date="2022-08-08T18:14:00Z"/>
                <w:rFonts w:ascii="Arial" w:hAnsi="Arial" w:cs="Arial"/>
                <w:bCs/>
                <w:sz w:val="18"/>
                <w:szCs w:val="18"/>
                <w:lang w:eastAsia="sv-SE"/>
              </w:rPr>
            </w:pPr>
            <w:ins w:id="267" w:author="ZTE(EV)" w:date="2022-08-08T18:14:00Z">
              <w:r w:rsidRPr="00846C52">
                <w:rPr>
                  <w:rFonts w:ascii="Arial" w:hAnsi="Arial" w:cs="Arial"/>
                  <w:bCs/>
                  <w:sz w:val="18"/>
                  <w:szCs w:val="18"/>
                  <w:lang w:eastAsia="sv-SE"/>
                </w:rPr>
                <w:t xml:space="preserve">FR2-1:  </w:t>
              </w:r>
            </w:ins>
            <w:ins w:id="268" w:author="ZTE3(Eswar)" w:date="2022-08-26T04:53:00Z">
              <w:r w:rsidR="0086398E">
                <w:rPr>
                  <w:rFonts w:ascii="Arial" w:hAnsi="Arial" w:cs="Arial"/>
                  <w:bCs/>
                  <w:sz w:val="18"/>
                  <w:szCs w:val="18"/>
                  <w:lang w:eastAsia="sv-SE"/>
                </w:rPr>
                <w:t>120</w:t>
              </w:r>
            </w:ins>
            <w:ins w:id="269" w:author="ZTE(EV)" w:date="2022-08-08T18:14:00Z">
              <w:r w:rsidRPr="00846C52">
                <w:rPr>
                  <w:rFonts w:ascii="Arial" w:hAnsi="Arial" w:cs="Arial"/>
                  <w:bCs/>
                  <w:sz w:val="18"/>
                  <w:szCs w:val="18"/>
                  <w:lang w:eastAsia="sv-SE"/>
                </w:rPr>
                <w:t xml:space="preserve"> or </w:t>
              </w:r>
            </w:ins>
            <w:ins w:id="270" w:author="ZTE3(Eswar)" w:date="2022-08-26T04:53:00Z">
              <w:r w:rsidR="0086398E">
                <w:rPr>
                  <w:rFonts w:ascii="Arial" w:hAnsi="Arial" w:cs="Arial"/>
                  <w:bCs/>
                  <w:sz w:val="18"/>
                  <w:szCs w:val="18"/>
                  <w:lang w:eastAsia="sv-SE"/>
                </w:rPr>
                <w:t>240</w:t>
              </w:r>
            </w:ins>
            <w:ins w:id="271"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72" w:author="ZTE(EV)" w:date="2022-08-08T18:14:00Z"/>
                <w:rFonts w:ascii="Arial" w:hAnsi="Arial"/>
                <w:b/>
                <w:i/>
                <w:noProof/>
                <w:sz w:val="18"/>
              </w:rPr>
            </w:pPr>
            <w:ins w:id="273"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9E2C1A">
        <w:trPr>
          <w:cantSplit/>
          <w:ins w:id="274" w:author="ZTE3(Eswar)" w:date="2022-08-25T17:58:00Z"/>
        </w:trPr>
        <w:tc>
          <w:tcPr>
            <w:tcW w:w="9639" w:type="dxa"/>
          </w:tcPr>
          <w:p w14:paraId="6F2226F6" w14:textId="36EEDDC4" w:rsidR="00EC2B03" w:rsidRPr="00846C52" w:rsidRDefault="00EC2B03" w:rsidP="009E2C1A">
            <w:pPr>
              <w:keepNext/>
              <w:keepLines/>
              <w:spacing w:after="0" w:line="240" w:lineRule="auto"/>
              <w:rPr>
                <w:ins w:id="275" w:author="ZTE3(Eswar)" w:date="2022-08-25T17:58:00Z"/>
                <w:rFonts w:ascii="Arial" w:hAnsi="Arial"/>
                <w:b/>
                <w:bCs/>
                <w:i/>
                <w:iCs/>
                <w:sz w:val="18"/>
                <w:szCs w:val="22"/>
                <w:lang w:eastAsia="en-GB"/>
              </w:rPr>
            </w:pPr>
            <w:ins w:id="276" w:author="ZTE3(Eswar)" w:date="2022-08-25T17:58:00Z">
              <w:r w:rsidRPr="00846C52">
                <w:rPr>
                  <w:rFonts w:ascii="Arial" w:hAnsi="Arial"/>
                  <w:b/>
                  <w:bCs/>
                  <w:i/>
                  <w:iCs/>
                  <w:sz w:val="18"/>
                  <w:lang w:eastAsia="en-GB"/>
                </w:rPr>
                <w:t>rmtc-Bandwidth</w:t>
              </w:r>
            </w:ins>
            <w:ins w:id="277" w:author="ZTE3(Eswar)" w:date="2022-08-26T04:49:00Z">
              <w:r w:rsidR="009338EC">
                <w:rPr>
                  <w:rFonts w:ascii="Arial" w:hAnsi="Arial"/>
                  <w:b/>
                  <w:bCs/>
                  <w:i/>
                  <w:iCs/>
                  <w:sz w:val="18"/>
                  <w:lang w:eastAsia="en-GB"/>
                </w:rPr>
                <w:t>NR</w:t>
              </w:r>
            </w:ins>
          </w:p>
          <w:p w14:paraId="0C3D92D9" w14:textId="77777777" w:rsidR="00EC2B03" w:rsidRPr="00846C52" w:rsidRDefault="00EC2B03" w:rsidP="009E2C1A">
            <w:pPr>
              <w:keepNext/>
              <w:keepLines/>
              <w:spacing w:after="0" w:line="240" w:lineRule="auto"/>
              <w:rPr>
                <w:ins w:id="278" w:author="ZTE3(Eswar)" w:date="2022-08-25T17:58:00Z"/>
                <w:rFonts w:ascii="Arial" w:hAnsi="Arial"/>
                <w:b/>
                <w:i/>
                <w:noProof/>
                <w:sz w:val="18"/>
              </w:rPr>
            </w:pPr>
            <w:ins w:id="279"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E2C1A">
        <w:trPr>
          <w:cantSplit/>
        </w:trPr>
        <w:tc>
          <w:tcPr>
            <w:tcW w:w="9639" w:type="dxa"/>
          </w:tcPr>
          <w:p w14:paraId="6613AFF2" w14:textId="32801817" w:rsidR="00EC2B03" w:rsidRDefault="00EC2B03" w:rsidP="00EC2B03">
            <w:pPr>
              <w:pStyle w:val="TAL"/>
              <w:rPr>
                <w:ins w:id="280" w:author="ZTE3(Eswar)" w:date="2022-08-25T17:59:00Z"/>
                <w:rFonts w:cs="Arial"/>
                <w:b/>
                <w:i/>
                <w:szCs w:val="18"/>
                <w:lang w:eastAsia="en-GB"/>
              </w:rPr>
            </w:pPr>
            <w:ins w:id="281" w:author="ZTE3(Eswar)" w:date="2022-08-25T17:59:00Z">
              <w:r>
                <w:rPr>
                  <w:rFonts w:cs="Arial"/>
                  <w:b/>
                  <w:i/>
                  <w:szCs w:val="18"/>
                  <w:lang w:eastAsia="en-GB"/>
                </w:rPr>
                <w:t>tci-StateId</w:t>
              </w:r>
            </w:ins>
            <w:ins w:id="282" w:author="ZTE3(Eswar)" w:date="2022-08-26T04:49:00Z">
              <w:r w:rsidR="009338EC">
                <w:rPr>
                  <w:rFonts w:cs="Arial"/>
                  <w:b/>
                  <w:i/>
                  <w:szCs w:val="18"/>
                  <w:lang w:eastAsia="en-GB"/>
                </w:rPr>
                <w:t>NR</w:t>
              </w:r>
            </w:ins>
          </w:p>
          <w:p w14:paraId="395DE98B" w14:textId="1C51BE64" w:rsidR="00EC2B03" w:rsidRPr="00846C52" w:rsidRDefault="00EC2B03" w:rsidP="00EC2B03">
            <w:pPr>
              <w:keepNext/>
              <w:keepLines/>
              <w:spacing w:after="0" w:line="240" w:lineRule="auto"/>
              <w:rPr>
                <w:rFonts w:ascii="Arial" w:hAnsi="Arial"/>
                <w:b/>
                <w:i/>
                <w:noProof/>
                <w:sz w:val="18"/>
              </w:rPr>
            </w:pPr>
            <w:ins w:id="283"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E2C1A">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E2C1A">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E2C1A">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E2C1A">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284" w:name="_Toc46481237"/>
      <w:bookmarkStart w:id="285" w:name="_Toc46482471"/>
      <w:bookmarkStart w:id="286" w:name="_Toc46483705"/>
      <w:bookmarkStart w:id="287"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-PositionQCL-RelationNR</w:t>
      </w:r>
      <w:bookmarkEnd w:id="284"/>
      <w:bookmarkEnd w:id="285"/>
      <w:bookmarkEnd w:id="286"/>
      <w:bookmarkEnd w:id="287"/>
    </w:p>
    <w:p w14:paraId="16F2BADE" w14:textId="77777777" w:rsidR="00846C52" w:rsidRPr="00846C52" w:rsidRDefault="00846C52" w:rsidP="00846C52">
      <w:pPr>
        <w:spacing w:line="240" w:lineRule="auto"/>
      </w:pPr>
      <w:r w:rsidRPr="00846C52">
        <w:t xml:space="preserve">The IE </w:t>
      </w:r>
      <w:r w:rsidRPr="00846C52">
        <w:rPr>
          <w:i/>
        </w:rPr>
        <w:t xml:space="preserve">SSB-PositionQCL-RelationNR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SSB-PositionQCL-RelationNR</w:t>
      </w:r>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8"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ZTE(EV)" w:date="2022-08-05T14:34:00Z"/>
          <w:rFonts w:ascii="Courier New" w:eastAsia="MS PGothic" w:hAnsi="Courier New"/>
          <w:noProof/>
          <w:sz w:val="16"/>
          <w:rPrChange w:id="290" w:author="vivo (Stephen)" w:date="2022-08-24T21:33:00Z">
            <w:rPr>
              <w:ins w:id="291"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92"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SimSun"/>
          <w:lang w:val="en-US" w:eastAsia="zh-CN"/>
        </w:rPr>
      </w:pPr>
    </w:p>
    <w:p w14:paraId="451D8DA2" w14:textId="53B3E8B9" w:rsidR="008D7249" w:rsidRPr="00846C52" w:rsidRDefault="008D7249" w:rsidP="008D7249">
      <w:pPr>
        <w:keepNext/>
        <w:keepLines/>
        <w:spacing w:before="120" w:line="240" w:lineRule="auto"/>
        <w:ind w:left="1418" w:hanging="1418"/>
        <w:outlineLvl w:val="3"/>
        <w:rPr>
          <w:ins w:id="293" w:author="ZTE3(Eswar)" w:date="2022-08-25T17:10:00Z"/>
          <w:rFonts w:ascii="Arial" w:hAnsi="Arial"/>
          <w:sz w:val="24"/>
        </w:rPr>
      </w:pPr>
      <w:ins w:id="294" w:author="ZTE3(Eswar)" w:date="2022-08-25T17:10:00Z">
        <w:r w:rsidRPr="00846C52">
          <w:rPr>
            <w:rFonts w:ascii="Arial" w:hAnsi="Arial"/>
            <w:sz w:val="24"/>
          </w:rPr>
          <w:t>–</w:t>
        </w:r>
        <w:r w:rsidRPr="00846C52">
          <w:rPr>
            <w:rFonts w:ascii="Arial" w:hAnsi="Arial"/>
            <w:sz w:val="24"/>
          </w:rPr>
          <w:tab/>
        </w:r>
        <w:r>
          <w:rPr>
            <w:rFonts w:ascii="Arial" w:hAnsi="Arial"/>
            <w:i/>
            <w:iCs/>
            <w:sz w:val="24"/>
          </w:rPr>
          <w:t>TCI-StateId</w:t>
        </w:r>
      </w:ins>
      <w:ins w:id="295" w:author="ZTE3(Eswar)" w:date="2022-08-26T04:42:00Z">
        <w:r w:rsidR="009338EC">
          <w:rPr>
            <w:rFonts w:ascii="Arial" w:hAnsi="Arial"/>
            <w:i/>
            <w:iCs/>
            <w:sz w:val="24"/>
          </w:rPr>
          <w:t>NR</w:t>
        </w:r>
      </w:ins>
    </w:p>
    <w:p w14:paraId="19CF6096" w14:textId="27A9D70A" w:rsidR="008D7249" w:rsidRPr="00846C52" w:rsidRDefault="008D7249" w:rsidP="008D7249">
      <w:pPr>
        <w:spacing w:line="240" w:lineRule="auto"/>
        <w:rPr>
          <w:ins w:id="296" w:author="ZTE3(Eswar)" w:date="2022-08-25T17:10:00Z"/>
        </w:rPr>
      </w:pPr>
      <w:ins w:id="297" w:author="ZTE3(Eswar)" w:date="2022-08-25T17:10:00Z">
        <w:r>
          <w:t xml:space="preserve">The IE </w:t>
        </w:r>
        <w:r>
          <w:rPr>
            <w:i/>
          </w:rPr>
          <w:t>TCI-StateId</w:t>
        </w:r>
      </w:ins>
      <w:ins w:id="298" w:author="ZTE3(Eswar)" w:date="2022-08-26T04:42:00Z">
        <w:r w:rsidR="009338EC">
          <w:rPr>
            <w:i/>
          </w:rPr>
          <w:t>NR</w:t>
        </w:r>
      </w:ins>
      <w:ins w:id="299"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300" w:author="ZTE3(Eswar)" w:date="2022-08-25T17:10:00Z"/>
          <w:rFonts w:ascii="Arial" w:hAnsi="Arial"/>
          <w:b/>
        </w:rPr>
      </w:pPr>
      <w:ins w:id="301" w:author="ZTE3(Eswar)" w:date="2022-08-25T17:10:00Z">
        <w:r w:rsidRPr="008D7249">
          <w:rPr>
            <w:rFonts w:ascii="Arial" w:hAnsi="Arial"/>
            <w:b/>
            <w:i/>
          </w:rPr>
          <w:t xml:space="preserve">TCI-StateId </w:t>
        </w:r>
        <w:r w:rsidRPr="008D7249">
          <w:rPr>
            <w:rFonts w:ascii="Arial" w:hAnsi="Arial"/>
            <w:b/>
            <w:iCs/>
            <w:rPrChange w:id="302"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3" w:author="ZTE3(Eswar)" w:date="2022-08-25T17:10:00Z"/>
          <w:rFonts w:ascii="Courier New" w:hAnsi="Courier New"/>
          <w:noProof/>
          <w:sz w:val="16"/>
        </w:rPr>
      </w:pPr>
      <w:ins w:id="304"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5"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6" w:author="ZTE3(Eswar)" w:date="2022-08-25T17:10:00Z"/>
          <w:rFonts w:ascii="Courier New" w:hAnsi="Courier New"/>
          <w:noProof/>
          <w:sz w:val="16"/>
        </w:rPr>
      </w:pPr>
      <w:ins w:id="307" w:author="ZTE3(Eswar)" w:date="2022-08-25T17:10:00Z">
        <w:r>
          <w:rPr>
            <w:rFonts w:ascii="Courier New" w:hAnsi="Courier New"/>
            <w:noProof/>
            <w:sz w:val="16"/>
          </w:rPr>
          <w:t>TCI-StateId</w:t>
        </w:r>
      </w:ins>
      <w:ins w:id="308" w:author="ZTE3(Eswar)" w:date="2022-08-26T04:42:00Z">
        <w:r w:rsidR="009338EC">
          <w:rPr>
            <w:rFonts w:ascii="Courier New" w:hAnsi="Courier New"/>
            <w:noProof/>
            <w:sz w:val="16"/>
          </w:rPr>
          <w:t>NR</w:t>
        </w:r>
      </w:ins>
      <w:ins w:id="309"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10"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11" w:author="ZTE3(Eswar)" w:date="2022-08-25T17:21:00Z">
        <w:r w:rsidR="000A2E52" w:rsidRPr="000A2E52">
          <w:rPr>
            <w:rFonts w:ascii="Courier New" w:hAnsi="Courier New"/>
            <w:noProof/>
            <w:sz w:val="16"/>
          </w:rPr>
          <w:t xml:space="preserve"> maxNrofTCI-States</w:t>
        </w:r>
      </w:ins>
      <w:ins w:id="312" w:author="ZTE3(Eswar)" w:date="2022-08-26T04:42:00Z">
        <w:r w:rsidR="009338EC">
          <w:rPr>
            <w:rFonts w:ascii="Courier New" w:hAnsi="Courier New"/>
            <w:noProof/>
            <w:sz w:val="16"/>
          </w:rPr>
          <w:t>NR</w:t>
        </w:r>
      </w:ins>
      <w:ins w:id="313" w:author="ZTE3(Eswar)" w:date="2022-08-25T17:25:00Z">
        <w:r w:rsidR="009D6BC9">
          <w:rPr>
            <w:rFonts w:ascii="Courier New" w:hAnsi="Courier New"/>
            <w:noProof/>
            <w:sz w:val="16"/>
          </w:rPr>
          <w:t>-</w:t>
        </w:r>
      </w:ins>
      <w:ins w:id="314" w:author="ZTE3(Eswar)" w:date="2022-08-25T17:24:00Z">
        <w:r w:rsidR="009D6BC9">
          <w:rPr>
            <w:rFonts w:ascii="Courier New" w:hAnsi="Courier New"/>
            <w:noProof/>
            <w:sz w:val="16"/>
          </w:rPr>
          <w:t>1</w:t>
        </w:r>
      </w:ins>
      <w:ins w:id="315" w:author="ZTE3(Eswar)" w:date="2022-08-25T17:21:00Z">
        <w:r w:rsidR="000A2E52">
          <w:rPr>
            <w:rFonts w:ascii="Courier New" w:hAnsi="Courier New"/>
            <w:noProof/>
            <w:sz w:val="16"/>
          </w:rPr>
          <w:t>-r17</w:t>
        </w:r>
      </w:ins>
      <w:ins w:id="316"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7"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8" w:author="ZTE3(Eswar)" w:date="2022-08-25T17:10:00Z"/>
          <w:rFonts w:ascii="Courier New" w:hAnsi="Courier New"/>
          <w:noProof/>
          <w:sz w:val="16"/>
        </w:rPr>
      </w:pPr>
      <w:ins w:id="319"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20" w:author="ZTE3(Eswar)" w:date="2022-08-25T17:10:00Z"/>
          <w:rFonts w:eastAsia="SimSun"/>
          <w:lang w:val="en-US" w:eastAsia="zh-CN"/>
        </w:rPr>
      </w:pPr>
    </w:p>
    <w:p w14:paraId="75A59FE6" w14:textId="33E38B3C" w:rsidR="00334387" w:rsidRDefault="00334387" w:rsidP="00334387">
      <w:pPr>
        <w:pStyle w:val="Heading4"/>
        <w:rPr>
          <w:ins w:id="321" w:author="ZTE3(Eswar)" w:date="2022-08-26T04:39:00Z"/>
        </w:rPr>
      </w:pPr>
      <w:bookmarkStart w:id="322" w:name="_Toc100930066"/>
      <w:bookmarkStart w:id="323" w:name="_Toc60777180"/>
      <w:bookmarkStart w:id="324" w:name="_Toc20487543"/>
      <w:bookmarkStart w:id="325" w:name="_Toc29342844"/>
      <w:bookmarkStart w:id="326" w:name="_Toc29343983"/>
      <w:bookmarkStart w:id="327" w:name="_Toc36567249"/>
      <w:bookmarkStart w:id="328" w:name="_Toc36810697"/>
      <w:bookmarkStart w:id="329" w:name="_Toc36847061"/>
      <w:bookmarkStart w:id="330" w:name="_Toc36939714"/>
      <w:bookmarkStart w:id="331" w:name="_Toc37082694"/>
      <w:bookmarkStart w:id="332" w:name="_Toc46481335"/>
      <w:bookmarkStart w:id="333" w:name="_Toc46482569"/>
      <w:bookmarkStart w:id="334" w:name="_Toc46483803"/>
      <w:bookmarkStart w:id="335" w:name="_Toc109167716"/>
      <w:ins w:id="336" w:author="ZTE3(Eswar)" w:date="2022-08-26T04:39:00Z">
        <w:r>
          <w:t>–</w:t>
        </w:r>
        <w:r>
          <w:tab/>
        </w:r>
        <w:r>
          <w:rPr>
            <w:i/>
          </w:rPr>
          <w:t>BWP-Id</w:t>
        </w:r>
      </w:ins>
      <w:bookmarkEnd w:id="322"/>
      <w:bookmarkEnd w:id="323"/>
      <w:ins w:id="337" w:author="ZTE3(Eswar)" w:date="2022-08-26T04:42:00Z">
        <w:r w:rsidR="009338EC">
          <w:rPr>
            <w:i/>
          </w:rPr>
          <w:t>NR</w:t>
        </w:r>
      </w:ins>
    </w:p>
    <w:p w14:paraId="6DF42E2B" w14:textId="4818A2D7" w:rsidR="00334387" w:rsidRDefault="00334387" w:rsidP="00334387">
      <w:pPr>
        <w:rPr>
          <w:ins w:id="338" w:author="ZTE3(Eswar)" w:date="2022-08-26T04:39:00Z"/>
        </w:rPr>
      </w:pPr>
      <w:ins w:id="339" w:author="ZTE3(Eswar)" w:date="2022-08-26T04:39:00Z">
        <w:r>
          <w:t xml:space="preserve">The IE </w:t>
        </w:r>
        <w:r>
          <w:rPr>
            <w:i/>
          </w:rPr>
          <w:t>BWP-Id</w:t>
        </w:r>
      </w:ins>
      <w:ins w:id="340" w:author="ZTE3(Eswar)" w:date="2022-08-26T04:43:00Z">
        <w:r w:rsidR="009338EC">
          <w:rPr>
            <w:i/>
          </w:rPr>
          <w:t>NR</w:t>
        </w:r>
      </w:ins>
      <w:ins w:id="341" w:author="ZTE3(Eswar)" w:date="2022-08-26T04:39:00Z">
        <w:r>
          <w:t xml:space="preserve"> is used to refer to </w:t>
        </w:r>
      </w:ins>
      <w:ins w:id="342" w:author="ZTE3(Eswar)" w:date="2022-08-26T04:58:00Z">
        <w:r w:rsidR="00B27F85">
          <w:t xml:space="preserve">NR </w:t>
        </w:r>
      </w:ins>
      <w:ins w:id="343"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r>
          <w:rPr>
            <w:i/>
          </w:rPr>
          <w:t>maxNrofBWPs</w:t>
        </w:r>
      </w:ins>
      <w:ins w:id="344" w:author="ZTE3(Eswar)" w:date="2022-08-26T04:58:00Z">
        <w:r w:rsidR="00B27F85">
          <w:rPr>
            <w:i/>
          </w:rPr>
          <w:t>NR</w:t>
        </w:r>
      </w:ins>
      <w:ins w:id="345" w:author="ZTE3(Eswar)" w:date="2022-08-26T04:39:00Z">
        <w:r>
          <w:t>.</w:t>
        </w:r>
      </w:ins>
    </w:p>
    <w:p w14:paraId="4B9C0BF3" w14:textId="03F52DD3" w:rsidR="00334387" w:rsidRDefault="00334387" w:rsidP="00334387">
      <w:pPr>
        <w:pStyle w:val="TH"/>
        <w:rPr>
          <w:ins w:id="346" w:author="ZTE3(Eswar)" w:date="2022-08-26T04:39:00Z"/>
        </w:rPr>
      </w:pPr>
      <w:ins w:id="347" w:author="ZTE3(Eswar)" w:date="2022-08-26T04:39:00Z">
        <w:r>
          <w:rPr>
            <w:i/>
          </w:rPr>
          <w:t>BWP-Id</w:t>
        </w:r>
      </w:ins>
      <w:ins w:id="348" w:author="ZTE3(Eswar)" w:date="2022-08-26T04:43:00Z">
        <w:r w:rsidR="009338EC">
          <w:rPr>
            <w:i/>
          </w:rPr>
          <w:t>NR</w:t>
        </w:r>
      </w:ins>
      <w:ins w:id="349" w:author="ZTE3(Eswar)" w:date="2022-08-26T04:39:00Z">
        <w:r>
          <w:t xml:space="preserve"> information element</w:t>
        </w:r>
      </w:ins>
    </w:p>
    <w:p w14:paraId="3C834B82" w14:textId="77777777" w:rsidR="00334387" w:rsidRDefault="00334387" w:rsidP="00334387">
      <w:pPr>
        <w:pStyle w:val="PL"/>
        <w:rPr>
          <w:ins w:id="350" w:author="ZTE3(Eswar)" w:date="2022-08-26T04:39:00Z"/>
          <w:color w:val="808080"/>
        </w:rPr>
      </w:pPr>
      <w:ins w:id="351" w:author="ZTE3(Eswar)" w:date="2022-08-26T04:39:00Z">
        <w:r>
          <w:rPr>
            <w:color w:val="808080"/>
          </w:rPr>
          <w:t>-- ASN1START</w:t>
        </w:r>
      </w:ins>
    </w:p>
    <w:p w14:paraId="3C4A11E5" w14:textId="67CCF2AB" w:rsidR="00334387" w:rsidRPr="009E2C1A" w:rsidRDefault="00334387" w:rsidP="00334387">
      <w:pPr>
        <w:pStyle w:val="PL"/>
        <w:rPr>
          <w:ins w:id="352" w:author="ZTE3(Eswar)" w:date="2022-08-26T04:39:00Z"/>
          <w:lang w:val="sv-SE"/>
        </w:rPr>
      </w:pPr>
      <w:ins w:id="353" w:author="ZTE3(Eswar)" w:date="2022-08-26T04:39:00Z">
        <w:r w:rsidRPr="009E2C1A">
          <w:rPr>
            <w:lang w:val="sv-SE"/>
          </w:rPr>
          <w:t>BWP-Id</w:t>
        </w:r>
      </w:ins>
      <w:ins w:id="354" w:author="ZTE3(Eswar)" w:date="2022-08-26T04:42:00Z">
        <w:r w:rsidR="009338EC" w:rsidRPr="009E2C1A">
          <w:rPr>
            <w:lang w:val="sv-SE"/>
          </w:rPr>
          <w:t>NR</w:t>
        </w:r>
      </w:ins>
      <w:ins w:id="355" w:author="ZTE3(Eswar)" w:date="2022-08-26T04:39:00Z">
        <w:r w:rsidRPr="009E2C1A">
          <w:rPr>
            <w:rFonts w:eastAsia="SimSun" w:hint="eastAsia"/>
            <w:lang w:val="sv-SE" w:eastAsia="zh-CN"/>
          </w:rPr>
          <w:t>-r17</w:t>
        </w:r>
        <w:r w:rsidRPr="009E2C1A">
          <w:rPr>
            <w:lang w:val="sv-SE"/>
          </w:rPr>
          <w:t xml:space="preserve"> ::=                          </w:t>
        </w:r>
        <w:r w:rsidRPr="009E2C1A">
          <w:rPr>
            <w:noProof/>
            <w:lang w:val="sv-SE" w:eastAsia="ja-JP"/>
            <w:rPrChange w:id="356" w:author="vivo (Stephen)" w:date="2022-08-31T17:02:00Z">
              <w:rPr>
                <w:color w:val="993366"/>
              </w:rPr>
            </w:rPrChange>
          </w:rPr>
          <w:t>INTEGER</w:t>
        </w:r>
        <w:r w:rsidRPr="009E2C1A">
          <w:rPr>
            <w:lang w:val="sv-SE"/>
          </w:rPr>
          <w:t xml:space="preserve"> (0..maxNrofBWPs</w:t>
        </w:r>
      </w:ins>
      <w:ins w:id="357" w:author="ZTE3(Eswar)" w:date="2022-08-26T04:41:00Z">
        <w:r w:rsidR="009338EC" w:rsidRPr="009E2C1A">
          <w:rPr>
            <w:lang w:val="sv-SE"/>
          </w:rPr>
          <w:t>NR</w:t>
        </w:r>
      </w:ins>
      <w:ins w:id="358" w:author="ZTE3(Eswar)" w:date="2022-08-26T04:39:00Z">
        <w:r w:rsidRPr="009E2C1A">
          <w:rPr>
            <w:rFonts w:eastAsia="SimSun" w:hint="eastAsia"/>
            <w:lang w:val="sv-SE" w:eastAsia="zh-CN"/>
          </w:rPr>
          <w:t>-r17</w:t>
        </w:r>
        <w:r w:rsidRPr="009E2C1A">
          <w:rPr>
            <w:lang w:val="sv-SE"/>
          </w:rPr>
          <w:t>)</w:t>
        </w:r>
      </w:ins>
    </w:p>
    <w:p w14:paraId="5AD70779" w14:textId="77777777" w:rsidR="00334387" w:rsidRDefault="00334387" w:rsidP="00334387">
      <w:pPr>
        <w:pStyle w:val="PL"/>
        <w:rPr>
          <w:ins w:id="359" w:author="ZTE3(Eswar)" w:date="2022-08-26T04:39:00Z"/>
          <w:color w:val="808080"/>
        </w:rPr>
      </w:pPr>
      <w:ins w:id="360" w:author="ZTE3(Eswar)" w:date="2022-08-26T04:39:00Z">
        <w:r>
          <w:rPr>
            <w:color w:val="808080"/>
          </w:rPr>
          <w:t>-- ASN1STOP</w:t>
        </w:r>
      </w:ins>
    </w:p>
    <w:p w14:paraId="4197DBEA" w14:textId="77777777" w:rsidR="00334387" w:rsidRDefault="00334387" w:rsidP="00B93F58">
      <w:pPr>
        <w:keepNext/>
        <w:keepLines/>
        <w:spacing w:before="180" w:line="240" w:lineRule="auto"/>
        <w:ind w:left="1134" w:hanging="1134"/>
        <w:outlineLvl w:val="1"/>
        <w:rPr>
          <w:ins w:id="361"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24"/>
      <w:bookmarkEnd w:id="325"/>
      <w:bookmarkEnd w:id="326"/>
      <w:bookmarkEnd w:id="327"/>
      <w:bookmarkEnd w:id="328"/>
      <w:bookmarkEnd w:id="329"/>
      <w:bookmarkEnd w:id="330"/>
      <w:bookmarkEnd w:id="331"/>
      <w:bookmarkEnd w:id="332"/>
      <w:bookmarkEnd w:id="333"/>
      <w:bookmarkEnd w:id="334"/>
      <w:bookmarkEnd w:id="335"/>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62" w:name="_Toc20487544"/>
      <w:bookmarkStart w:id="363" w:name="_Toc29342845"/>
      <w:bookmarkStart w:id="364" w:name="_Toc29343984"/>
      <w:bookmarkStart w:id="365" w:name="_Toc36567250"/>
      <w:bookmarkStart w:id="366" w:name="_Toc36810698"/>
      <w:bookmarkStart w:id="367" w:name="_Toc36847062"/>
      <w:bookmarkStart w:id="368" w:name="_Toc36939715"/>
      <w:bookmarkStart w:id="369" w:name="_Toc37082695"/>
      <w:bookmarkStart w:id="370" w:name="_Toc46481336"/>
      <w:bookmarkStart w:id="371" w:name="_Toc46482570"/>
      <w:bookmarkStart w:id="372" w:name="_Toc46483804"/>
      <w:bookmarkStart w:id="373" w:name="_Toc109167717"/>
      <w:r w:rsidRPr="00B93F58">
        <w:rPr>
          <w:rFonts w:ascii="Arial" w:hAnsi="Arial"/>
          <w:sz w:val="28"/>
        </w:rPr>
        <w:t>–</w:t>
      </w:r>
      <w:r w:rsidRPr="00B93F58">
        <w:rPr>
          <w:rFonts w:ascii="Arial" w:hAnsi="Arial"/>
          <w:sz w:val="28"/>
        </w:rPr>
        <w:tab/>
        <w:t>Multiplicity and type constraint definitions</w:t>
      </w:r>
      <w:bookmarkEnd w:id="362"/>
      <w:bookmarkEnd w:id="363"/>
      <w:bookmarkEnd w:id="364"/>
      <w:bookmarkEnd w:id="365"/>
      <w:bookmarkEnd w:id="366"/>
      <w:bookmarkEnd w:id="367"/>
      <w:bookmarkEnd w:id="368"/>
      <w:bookmarkEnd w:id="369"/>
      <w:bookmarkEnd w:id="370"/>
      <w:bookmarkEnd w:id="371"/>
      <w:bookmarkEnd w:id="372"/>
      <w:bookmarkEnd w:id="373"/>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SimSun"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ZTE3(Eswar)" w:date="2022-08-26T04:36:00Z"/>
          <w:rFonts w:ascii="Courier New" w:hAnsi="Courier New"/>
          <w:noProof/>
          <w:sz w:val="16"/>
        </w:rPr>
      </w:pPr>
      <w:ins w:id="375" w:author="ZTE3(Eswar)" w:date="2022-08-26T04:36:00Z">
        <w:r w:rsidRPr="00334387">
          <w:rPr>
            <w:rFonts w:ascii="Courier New" w:hAnsi="Courier New"/>
            <w:noProof/>
            <w:sz w:val="16"/>
          </w:rPr>
          <w:t>maxNrofBWPs</w:t>
        </w:r>
      </w:ins>
      <w:ins w:id="376" w:author="ZTE3(Eswar)" w:date="2022-08-26T04:41:00Z">
        <w:r w:rsidR="009338EC">
          <w:rPr>
            <w:rFonts w:ascii="Courier New" w:hAnsi="Courier New"/>
            <w:noProof/>
            <w:sz w:val="16"/>
          </w:rPr>
          <w:t>NR</w:t>
        </w:r>
      </w:ins>
      <w:ins w:id="377"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ZTE3(Eswar)" w:date="2022-08-25T17:19:00Z"/>
          <w:rFonts w:ascii="Courier New" w:hAnsi="Courier New"/>
          <w:noProof/>
          <w:sz w:val="16"/>
        </w:rPr>
      </w:pPr>
      <w:ins w:id="379" w:author="ZTE3(Eswar)" w:date="2022-08-25T17:19:00Z">
        <w:r w:rsidRPr="000A2E52">
          <w:rPr>
            <w:rFonts w:ascii="Courier New" w:hAnsi="Courier New"/>
            <w:noProof/>
            <w:sz w:val="16"/>
          </w:rPr>
          <w:t>maxNrofTCI-States</w:t>
        </w:r>
      </w:ins>
      <w:ins w:id="380" w:author="ZTE3(Eswar)" w:date="2022-08-26T04:41:00Z">
        <w:r w:rsidR="009338EC">
          <w:rPr>
            <w:rFonts w:ascii="Courier New" w:hAnsi="Courier New"/>
            <w:noProof/>
            <w:sz w:val="16"/>
          </w:rPr>
          <w:t>NR</w:t>
        </w:r>
      </w:ins>
      <w:ins w:id="381" w:author="ZTE3(Eswar)" w:date="2022-08-25T17:57:00Z">
        <w:r w:rsidR="00EC2B03">
          <w:rPr>
            <w:rFonts w:ascii="Courier New" w:hAnsi="Courier New"/>
            <w:noProof/>
            <w:sz w:val="16"/>
          </w:rPr>
          <w:t>-1</w:t>
        </w:r>
      </w:ins>
      <w:ins w:id="382"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383" w:author="ZTE3(Eswar)" w:date="2022-08-25T17:57:00Z">
        <w:r w:rsidR="00EC2B03">
          <w:rPr>
            <w:rFonts w:ascii="Courier New" w:hAnsi="Courier New"/>
            <w:noProof/>
            <w:sz w:val="16"/>
          </w:rPr>
          <w:t>7</w:t>
        </w:r>
      </w:ins>
      <w:ins w:id="384"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NOTE: The value of maxDRB aligns with SA2.</w:t>
      </w:r>
    </w:p>
    <w:p w14:paraId="32F2DA35" w14:textId="77777777" w:rsidR="00846C52" w:rsidRDefault="00846C52" w:rsidP="00846C52">
      <w:pPr>
        <w:pStyle w:val="Reference"/>
        <w:numPr>
          <w:ilvl w:val="0"/>
          <w:numId w:val="0"/>
        </w:numPr>
        <w:spacing w:after="120" w:line="240" w:lineRule="auto"/>
        <w:ind w:left="567" w:hanging="567"/>
        <w:rPr>
          <w:rFonts w:eastAsia="SimSun"/>
          <w:lang w:val="en-US" w:eastAsia="zh-CN"/>
        </w:rPr>
      </w:pPr>
    </w:p>
    <w:sectPr w:rsidR="00846C52" w:rsidSect="0018513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Huawei, HiSilicon_post119" w:date="2022-08-31T16:08:00Z" w:initials="TC">
    <w:p w14:paraId="290E28AB" w14:textId="2E0AF4F4" w:rsidR="009E2C1A" w:rsidRDefault="009E2C1A">
      <w:pPr>
        <w:pStyle w:val="CommentText"/>
      </w:pPr>
      <w:r>
        <w:rPr>
          <w:rStyle w:val="CommentReference"/>
        </w:rPr>
        <w:annotationRef/>
      </w:r>
      <w:bookmarkStart w:id="82" w:name="_GoBack"/>
      <w:bookmarkEnd w:id="82"/>
      <w:r>
        <w:t>use "Tab" instead of "Space".</w:t>
      </w:r>
    </w:p>
  </w:comment>
  <w:comment w:id="196" w:author="Eri_RAN2_post119e" w:date="2022-08-31T16:04:00Z" w:initials="E">
    <w:p w14:paraId="3811B597" w14:textId="77777777" w:rsidR="009E2C1A" w:rsidRDefault="009E2C1A" w:rsidP="0069680A">
      <w:pPr>
        <w:pStyle w:val="CommentText"/>
      </w:pPr>
      <w:r>
        <w:rPr>
          <w:rStyle w:val="CommentReference"/>
        </w:rPr>
        <w:annotationRef/>
      </w:r>
      <w:r>
        <w:rPr>
          <w:rStyle w:val="CommentReference"/>
        </w:rPr>
        <w:annotationRef/>
      </w:r>
      <w:r>
        <w:t xml:space="preserve">Min-&gt; in our understanding TCI state is not supported for inter-RAT measurement. Measing RSSI according to a speficific TCI state is an NR feature, which only be feasible to NR UE in RRC CONNECTED. </w:t>
      </w:r>
    </w:p>
    <w:p w14:paraId="1A704464" w14:textId="77777777" w:rsidR="009E2C1A" w:rsidRDefault="009E2C1A" w:rsidP="0069680A">
      <w:pPr>
        <w:pStyle w:val="CommentText"/>
      </w:pPr>
      <w:r>
        <w:t>Therefore, TCI state related changes need to be removed.</w:t>
      </w:r>
    </w:p>
    <w:p w14:paraId="5E92BD7E" w14:textId="5FFC5E55" w:rsidR="009E2C1A" w:rsidRDefault="009E2C1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0E28AB" w15:done="0"/>
  <w15:commentEx w15:paraId="5E92B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04F8" w16cex:dateUtc="2022-08-3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E28AB" w16cid:durableId="26BA05FB"/>
  <w16cid:commentId w16cid:paraId="5E92BD7E" w16cid:durableId="26BA04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F797" w14:textId="77777777" w:rsidR="009E2C1A" w:rsidRDefault="009E2C1A">
      <w:pPr>
        <w:spacing w:after="0" w:line="240" w:lineRule="auto"/>
      </w:pPr>
      <w:r>
        <w:separator/>
      </w:r>
    </w:p>
  </w:endnote>
  <w:endnote w:type="continuationSeparator" w:id="0">
    <w:p w14:paraId="700177B9" w14:textId="77777777" w:rsidR="009E2C1A" w:rsidRDefault="009E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818F" w14:textId="77777777" w:rsidR="009E2C1A" w:rsidRDefault="009E2C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392B" w14:textId="77777777" w:rsidR="009E2C1A" w:rsidRDefault="009E2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FAB3" w14:textId="1DBACEAB" w:rsidR="009E2C1A" w:rsidRDefault="009E2C1A">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028A" w14:textId="77777777" w:rsidR="009E2C1A" w:rsidRDefault="009E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5756" w14:textId="77777777" w:rsidR="009E2C1A" w:rsidRDefault="009E2C1A">
      <w:pPr>
        <w:spacing w:after="0" w:line="240" w:lineRule="auto"/>
      </w:pPr>
      <w:r>
        <w:separator/>
      </w:r>
    </w:p>
  </w:footnote>
  <w:footnote w:type="continuationSeparator" w:id="0">
    <w:p w14:paraId="4EE1DDB6" w14:textId="77777777" w:rsidR="009E2C1A" w:rsidRDefault="009E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0ACC" w14:textId="77777777" w:rsidR="009E2C1A" w:rsidRDefault="009E2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F676" w14:textId="5E878214" w:rsidR="009E2C1A" w:rsidRDefault="009E2C1A">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F83E" w14:textId="77777777" w:rsidR="009E2C1A" w:rsidRDefault="009E2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2"/>
  </w:num>
  <w:num w:numId="8">
    <w:abstractNumId w:val="8"/>
  </w:num>
  <w:num w:numId="9">
    <w:abstractNumId w:val="5"/>
  </w:num>
  <w:num w:numId="10">
    <w:abstractNumId w:val="16"/>
  </w:num>
  <w:num w:numId="11">
    <w:abstractNumId w:val="18"/>
  </w:num>
  <w:num w:numId="12">
    <w:abstractNumId w:val="0"/>
    <w:lvlOverride w:ilvl="0">
      <w:startOverride w:val="1"/>
    </w:lvlOverride>
  </w:num>
  <w:num w:numId="13">
    <w:abstractNumId w:val="17"/>
  </w:num>
  <w:num w:numId="14">
    <w:abstractNumId w:val="13"/>
  </w:num>
  <w:num w:numId="15">
    <w:abstractNumId w:val="15"/>
  </w:num>
  <w:num w:numId="16">
    <w:abstractNumId w:val="10"/>
  </w:num>
  <w:num w:numId="17">
    <w:abstractNumId w:val="12"/>
  </w:num>
  <w:num w:numId="18">
    <w:abstractNumId w:val="7"/>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rson w15:author="ZTE3(Eswar)">
    <w15:presenceInfo w15:providerId="None" w15:userId="ZTE3(Eswar)"/>
  </w15:person>
  <w15:person w15:author="vivo (Stephen)">
    <w15:presenceInfo w15:providerId="None" w15:userId="vivo (Stephen)"/>
  </w15:person>
  <w15:person w15:author="ZTE2">
    <w15:presenceInfo w15:providerId="None" w15:userId="ZTE2"/>
  </w15:person>
  <w15:person w15:author="Huawei, HiSilicon_post119">
    <w15:presenceInfo w15:providerId="None" w15:userId="Huawei, HiSilicon_post119"/>
  </w15:person>
  <w15:person w15:author="Eri_RAN2_post119e">
    <w15:presenceInfo w15:providerId="None" w15:userId="Eri_RAN2_post119e"/>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132B9"/>
    <w:rsid w:val="00126145"/>
    <w:rsid w:val="00152885"/>
    <w:rsid w:val="00173ED1"/>
    <w:rsid w:val="001767E6"/>
    <w:rsid w:val="00176C0E"/>
    <w:rsid w:val="00184F5B"/>
    <w:rsid w:val="0018513D"/>
    <w:rsid w:val="00190A8D"/>
    <w:rsid w:val="001B21A1"/>
    <w:rsid w:val="001D633D"/>
    <w:rsid w:val="001E67FB"/>
    <w:rsid w:val="002333B7"/>
    <w:rsid w:val="00244D42"/>
    <w:rsid w:val="002D35FA"/>
    <w:rsid w:val="00312C1A"/>
    <w:rsid w:val="00312DD1"/>
    <w:rsid w:val="0033176D"/>
    <w:rsid w:val="00334387"/>
    <w:rsid w:val="003431B5"/>
    <w:rsid w:val="003445BC"/>
    <w:rsid w:val="00344946"/>
    <w:rsid w:val="00347AB8"/>
    <w:rsid w:val="003504B5"/>
    <w:rsid w:val="00390ACA"/>
    <w:rsid w:val="003A2A06"/>
    <w:rsid w:val="003A4292"/>
    <w:rsid w:val="003D79C7"/>
    <w:rsid w:val="003F58F6"/>
    <w:rsid w:val="00407A72"/>
    <w:rsid w:val="00413229"/>
    <w:rsid w:val="00425D27"/>
    <w:rsid w:val="00427917"/>
    <w:rsid w:val="004437EC"/>
    <w:rsid w:val="0044620F"/>
    <w:rsid w:val="0046088D"/>
    <w:rsid w:val="00463892"/>
    <w:rsid w:val="0048006F"/>
    <w:rsid w:val="004901D6"/>
    <w:rsid w:val="004A2444"/>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9680A"/>
    <w:rsid w:val="006C60A2"/>
    <w:rsid w:val="006D6EDA"/>
    <w:rsid w:val="006D7CA8"/>
    <w:rsid w:val="007004A4"/>
    <w:rsid w:val="00722FB5"/>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7249"/>
    <w:rsid w:val="008E60DA"/>
    <w:rsid w:val="008E6C0B"/>
    <w:rsid w:val="008F01EF"/>
    <w:rsid w:val="008F4D6F"/>
    <w:rsid w:val="008F7717"/>
    <w:rsid w:val="00915932"/>
    <w:rsid w:val="009338EC"/>
    <w:rsid w:val="0096003B"/>
    <w:rsid w:val="00971DDC"/>
    <w:rsid w:val="00992DCD"/>
    <w:rsid w:val="009C78D1"/>
    <w:rsid w:val="009D43E6"/>
    <w:rsid w:val="009D6233"/>
    <w:rsid w:val="009D6BC9"/>
    <w:rsid w:val="009E2C1A"/>
    <w:rsid w:val="009E748B"/>
    <w:rsid w:val="00A11734"/>
    <w:rsid w:val="00A15E80"/>
    <w:rsid w:val="00A22250"/>
    <w:rsid w:val="00A53979"/>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E153F6"/>
    <w:rsid w:val="00E26FED"/>
    <w:rsid w:val="00E370AC"/>
    <w:rsid w:val="00E43842"/>
    <w:rsid w:val="00E62966"/>
    <w:rsid w:val="00E92C1B"/>
    <w:rsid w:val="00E943EE"/>
    <w:rsid w:val="00EC2B03"/>
    <w:rsid w:val="00EC7835"/>
    <w:rsid w:val="00EC7A6B"/>
    <w:rsid w:val="00F01A21"/>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846C52"/>
    <w:pPr>
      <w:spacing w:line="240" w:lineRule="auto"/>
      <w:ind w:left="1701" w:hanging="1701"/>
      <w:outlineLvl w:val="4"/>
    </w:pPr>
    <w:rPr>
      <w:sz w:val="22"/>
    </w:rPr>
  </w:style>
  <w:style w:type="paragraph" w:styleId="Heading6">
    <w:name w:val="heading 6"/>
    <w:basedOn w:val="H6"/>
    <w:next w:val="Normal"/>
    <w:link w:val="Heading6Char"/>
    <w:qFormat/>
    <w:rsid w:val="00846C52"/>
    <w:pPr>
      <w:outlineLvl w:val="5"/>
    </w:pPr>
  </w:style>
  <w:style w:type="paragraph" w:styleId="Heading7">
    <w:name w:val="heading 7"/>
    <w:basedOn w:val="H6"/>
    <w:next w:val="Normal"/>
    <w:link w:val="Heading7Char"/>
    <w:qFormat/>
    <w:rsid w:val="00846C52"/>
    <w:pPr>
      <w:outlineLvl w:val="6"/>
    </w:pPr>
  </w:style>
  <w:style w:type="paragraph" w:styleId="Heading8">
    <w:name w:val="heading 8"/>
    <w:basedOn w:val="Heading1"/>
    <w:next w:val="Normal"/>
    <w:link w:val="Heading8Char"/>
    <w:qFormat/>
    <w:rsid w:val="00846C52"/>
    <w:pPr>
      <w:spacing w:line="240" w:lineRule="auto"/>
      <w:ind w:left="0" w:firstLine="0"/>
      <w:outlineLvl w:val="7"/>
    </w:pPr>
  </w:style>
  <w:style w:type="paragraph" w:styleId="Heading9">
    <w:name w:val="heading 9"/>
    <w:basedOn w:val="Heading8"/>
    <w:next w:val="Normal"/>
    <w:link w:val="Heading9Char"/>
    <w:qFormat/>
    <w:rsid w:val="00846C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qFormat/>
    <w:pPr>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keepNext/>
      <w:keepLines/>
      <w:widowControl w:val="0"/>
      <w:tabs>
        <w:tab w:val="right" w:leader="dot" w:pos="9639"/>
      </w:tabs>
      <w:spacing w:before="120" w:after="160"/>
      <w:ind w:left="567" w:right="425" w:hanging="567"/>
    </w:pPr>
    <w:rPr>
      <w:sz w:val="22"/>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Normal"/>
    <w:qFormat/>
    <w:pPr>
      <w:numPr>
        <w:numId w:val="1"/>
      </w:numPr>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styleId="CommentReference">
    <w:name w:val="annotation reference"/>
    <w:basedOn w:val="DefaultParagraphFont"/>
    <w:unhideWhenUsed/>
    <w:qFormat/>
    <w:rsid w:val="0018513D"/>
    <w:rPr>
      <w:sz w:val="16"/>
      <w:szCs w:val="16"/>
    </w:rPr>
  </w:style>
  <w:style w:type="paragraph" w:styleId="CommentText">
    <w:name w:val="annotation text"/>
    <w:basedOn w:val="Normal"/>
    <w:link w:val="CommentTextChar"/>
    <w:uiPriority w:val="99"/>
    <w:unhideWhenUsed/>
    <w:qFormat/>
    <w:rsid w:val="0018513D"/>
    <w:pPr>
      <w:spacing w:line="240" w:lineRule="auto"/>
    </w:pPr>
  </w:style>
  <w:style w:type="character" w:customStyle="1" w:styleId="CommentTextChar">
    <w:name w:val="Comment Text Char"/>
    <w:basedOn w:val="DefaultParagraphFont"/>
    <w:link w:val="CommentText"/>
    <w:uiPriority w:val="99"/>
    <w:rsid w:val="0018513D"/>
    <w:rPr>
      <w:rFonts w:eastAsia="Times New Roman"/>
      <w:lang w:eastAsia="ja-JP"/>
    </w:rPr>
  </w:style>
  <w:style w:type="paragraph" w:styleId="CommentSubject">
    <w:name w:val="annotation subject"/>
    <w:basedOn w:val="CommentText"/>
    <w:next w:val="CommentText"/>
    <w:link w:val="CommentSubjectChar"/>
    <w:semiHidden/>
    <w:unhideWhenUsed/>
    <w:rsid w:val="0018513D"/>
    <w:rPr>
      <w:b/>
      <w:bCs/>
    </w:rPr>
  </w:style>
  <w:style w:type="character" w:customStyle="1" w:styleId="CommentSubjectChar">
    <w:name w:val="Comment Subject Char"/>
    <w:basedOn w:val="CommentTextChar"/>
    <w:link w:val="CommentSubject"/>
    <w:semiHidden/>
    <w:rsid w:val="0018513D"/>
    <w:rPr>
      <w:rFonts w:eastAsia="Times New Roman"/>
      <w:b/>
      <w:bCs/>
      <w:lang w:eastAsia="ja-JP"/>
    </w:rPr>
  </w:style>
  <w:style w:type="paragraph" w:styleId="Revision">
    <w:name w:val="Revision"/>
    <w:hidden/>
    <w:uiPriority w:val="99"/>
    <w:semiHidden/>
    <w:rsid w:val="0018513D"/>
    <w:pPr>
      <w:spacing w:after="0" w:line="240" w:lineRule="auto"/>
    </w:pPr>
    <w:rPr>
      <w:rFonts w:eastAsia="Times New Roman"/>
      <w:lang w:eastAsia="ja-JP"/>
    </w:rPr>
  </w:style>
  <w:style w:type="character" w:customStyle="1" w:styleId="Heading5Char">
    <w:name w:val="Heading 5 Char"/>
    <w:basedOn w:val="DefaultParagraphFont"/>
    <w:link w:val="Heading5"/>
    <w:rsid w:val="00846C52"/>
    <w:rPr>
      <w:rFonts w:ascii="Arial" w:eastAsia="Times New Roman" w:hAnsi="Arial"/>
      <w:sz w:val="22"/>
      <w:lang w:eastAsia="ja-JP"/>
    </w:rPr>
  </w:style>
  <w:style w:type="character" w:customStyle="1" w:styleId="Heading6Char">
    <w:name w:val="Heading 6 Char"/>
    <w:basedOn w:val="DefaultParagraphFont"/>
    <w:link w:val="Heading6"/>
    <w:rsid w:val="00846C52"/>
    <w:rPr>
      <w:rFonts w:ascii="Arial" w:eastAsia="Times New Roman" w:hAnsi="Arial"/>
      <w:lang w:eastAsia="ja-JP"/>
    </w:rPr>
  </w:style>
  <w:style w:type="character" w:customStyle="1" w:styleId="Heading7Char">
    <w:name w:val="Heading 7 Char"/>
    <w:basedOn w:val="DefaultParagraphFont"/>
    <w:link w:val="Heading7"/>
    <w:rsid w:val="00846C52"/>
    <w:rPr>
      <w:rFonts w:ascii="Arial" w:eastAsia="Times New Roman" w:hAnsi="Arial"/>
      <w:lang w:eastAsia="ja-JP"/>
    </w:rPr>
  </w:style>
  <w:style w:type="character" w:customStyle="1" w:styleId="Heading8Char">
    <w:name w:val="Heading 8 Char"/>
    <w:basedOn w:val="DefaultParagraphFont"/>
    <w:link w:val="Heading8"/>
    <w:rsid w:val="00846C52"/>
    <w:rPr>
      <w:rFonts w:ascii="Arial" w:eastAsia="Times New Roman" w:hAnsi="Arial"/>
      <w:sz w:val="36"/>
      <w:lang w:eastAsia="ja-JP"/>
    </w:rPr>
  </w:style>
  <w:style w:type="character" w:customStyle="1" w:styleId="Heading9Char">
    <w:name w:val="Heading 9 Char"/>
    <w:basedOn w:val="DefaultParagraphFont"/>
    <w:link w:val="Heading9"/>
    <w:rsid w:val="00846C52"/>
    <w:rPr>
      <w:rFonts w:ascii="Arial" w:eastAsia="Times New Roman" w:hAnsi="Arial"/>
      <w:sz w:val="36"/>
      <w:lang w:eastAsia="ja-JP"/>
    </w:rPr>
  </w:style>
  <w:style w:type="numbering" w:customStyle="1" w:styleId="NoList1">
    <w:name w:val="No List1"/>
    <w:next w:val="NoList"/>
    <w:uiPriority w:val="99"/>
    <w:semiHidden/>
    <w:unhideWhenUsed/>
    <w:rsid w:val="00846C52"/>
  </w:style>
  <w:style w:type="character" w:customStyle="1" w:styleId="Heading3Char">
    <w:name w:val="Heading 3 Char"/>
    <w:link w:val="Heading3"/>
    <w:rsid w:val="00846C52"/>
    <w:rPr>
      <w:rFonts w:ascii="Arial" w:eastAsia="Times New Roman" w:hAnsi="Arial"/>
      <w:sz w:val="28"/>
      <w:lang w:eastAsia="ja-JP"/>
    </w:rPr>
  </w:style>
  <w:style w:type="character" w:customStyle="1" w:styleId="Heading4Char">
    <w:name w:val="Heading 4 Char"/>
    <w:link w:val="Heading4"/>
    <w:qFormat/>
    <w:locked/>
    <w:rsid w:val="00846C52"/>
    <w:rPr>
      <w:rFonts w:ascii="Arial" w:eastAsia="Times New Roman" w:hAnsi="Arial"/>
      <w:sz w:val="24"/>
      <w:lang w:eastAsia="ja-JP"/>
    </w:rPr>
  </w:style>
  <w:style w:type="paragraph" w:customStyle="1" w:styleId="H6">
    <w:name w:val="H6"/>
    <w:basedOn w:val="Heading5"/>
    <w:next w:val="Normal"/>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Index2">
    <w:name w:val="index 2"/>
    <w:basedOn w:val="Index1"/>
    <w:semiHidden/>
    <w:rsid w:val="00846C52"/>
    <w:pPr>
      <w:ind w:left="284"/>
    </w:pPr>
  </w:style>
  <w:style w:type="paragraph" w:styleId="Index1">
    <w:name w:val="index 1"/>
    <w:basedOn w:val="Normal"/>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Heading1"/>
    <w:next w:val="Normal"/>
    <w:rsid w:val="00846C52"/>
    <w:pPr>
      <w:spacing w:line="240" w:lineRule="auto"/>
      <w:outlineLvl w:val="9"/>
    </w:pPr>
  </w:style>
  <w:style w:type="paragraph" w:styleId="ListNumber2">
    <w:name w:val="List Number 2"/>
    <w:basedOn w:val="ListNumber"/>
    <w:rsid w:val="00846C52"/>
    <w:pPr>
      <w:ind w:left="851"/>
    </w:pPr>
  </w:style>
  <w:style w:type="paragraph" w:styleId="ListNumber">
    <w:name w:val="List Number"/>
    <w:basedOn w:val="List"/>
    <w:rsid w:val="00846C52"/>
  </w:style>
  <w:style w:type="paragraph" w:styleId="List">
    <w:name w:val="List"/>
    <w:basedOn w:val="Normal"/>
    <w:rsid w:val="00846C52"/>
    <w:pPr>
      <w:spacing w:line="240" w:lineRule="auto"/>
      <w:ind w:left="568" w:hanging="284"/>
    </w:pPr>
  </w:style>
  <w:style w:type="character" w:styleId="FootnoteReference">
    <w:name w:val="footnote reference"/>
    <w:basedOn w:val="DefaultParagraphFont"/>
    <w:rsid w:val="00846C52"/>
    <w:rPr>
      <w:b/>
      <w:position w:val="6"/>
      <w:sz w:val="16"/>
    </w:rPr>
  </w:style>
  <w:style w:type="paragraph" w:styleId="FootnoteText">
    <w:name w:val="footnote text"/>
    <w:basedOn w:val="Normal"/>
    <w:link w:val="FootnoteTextChar"/>
    <w:qFormat/>
    <w:rsid w:val="00846C52"/>
    <w:pPr>
      <w:keepLines/>
      <w:spacing w:after="0" w:line="240" w:lineRule="auto"/>
      <w:ind w:left="454" w:hanging="454"/>
    </w:pPr>
    <w:rPr>
      <w:sz w:val="16"/>
    </w:rPr>
  </w:style>
  <w:style w:type="character" w:customStyle="1" w:styleId="FootnoteTextChar">
    <w:name w:val="Footnote Text Char"/>
    <w:basedOn w:val="DefaultParagraphFont"/>
    <w:link w:val="FootnoteText"/>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Normal"/>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Normal"/>
    <w:link w:val="EXChar"/>
    <w:qFormat/>
    <w:rsid w:val="00846C52"/>
    <w:pPr>
      <w:keepLines/>
      <w:spacing w:line="240" w:lineRule="auto"/>
      <w:ind w:left="1702" w:hanging="1418"/>
    </w:pPr>
  </w:style>
  <w:style w:type="paragraph" w:customStyle="1" w:styleId="FP">
    <w:name w:val="FP"/>
    <w:basedOn w:val="Normal"/>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Normal"/>
    <w:uiPriority w:val="39"/>
    <w:rsid w:val="00846C52"/>
    <w:pPr>
      <w:ind w:left="1985" w:hanging="1985"/>
    </w:pPr>
  </w:style>
  <w:style w:type="paragraph" w:styleId="TOC7">
    <w:name w:val="toc 7"/>
    <w:basedOn w:val="TOC6"/>
    <w:next w:val="Normal"/>
    <w:uiPriority w:val="39"/>
    <w:rsid w:val="00846C52"/>
    <w:pPr>
      <w:ind w:left="2268" w:hanging="2268"/>
    </w:pPr>
  </w:style>
  <w:style w:type="paragraph" w:styleId="ListBullet2">
    <w:name w:val="List Bullet 2"/>
    <w:basedOn w:val="ListBullet"/>
    <w:rsid w:val="00846C52"/>
    <w:pPr>
      <w:ind w:left="851"/>
    </w:pPr>
  </w:style>
  <w:style w:type="paragraph" w:styleId="ListBullet">
    <w:name w:val="List Bullet"/>
    <w:basedOn w:val="List"/>
    <w:rsid w:val="00846C52"/>
  </w:style>
  <w:style w:type="paragraph" w:styleId="ListBullet3">
    <w:name w:val="List Bullet 3"/>
    <w:basedOn w:val="ListBullet2"/>
    <w:rsid w:val="00846C52"/>
    <w:pPr>
      <w:ind w:left="1135"/>
    </w:pPr>
  </w:style>
  <w:style w:type="paragraph" w:customStyle="1" w:styleId="EQ">
    <w:name w:val="EQ"/>
    <w:basedOn w:val="Normal"/>
    <w:next w:val="Normal"/>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List2">
    <w:name w:val="List 2"/>
    <w:basedOn w:val="List"/>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List3">
    <w:name w:val="List 3"/>
    <w:basedOn w:val="List2"/>
    <w:rsid w:val="00846C52"/>
    <w:pPr>
      <w:ind w:left="1135"/>
    </w:pPr>
  </w:style>
  <w:style w:type="paragraph" w:styleId="List4">
    <w:name w:val="List 4"/>
    <w:basedOn w:val="List3"/>
    <w:rsid w:val="00846C52"/>
    <w:pPr>
      <w:ind w:left="1418"/>
    </w:pPr>
  </w:style>
  <w:style w:type="paragraph" w:styleId="List5">
    <w:name w:val="List 5"/>
    <w:basedOn w:val="List4"/>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ListBullet4">
    <w:name w:val="List Bullet 4"/>
    <w:basedOn w:val="ListBullet3"/>
    <w:rsid w:val="00846C52"/>
    <w:pPr>
      <w:ind w:left="1418"/>
    </w:pPr>
  </w:style>
  <w:style w:type="paragraph" w:styleId="ListBullet5">
    <w:name w:val="List Bullet 5"/>
    <w:basedOn w:val="ListBullet4"/>
    <w:qFormat/>
    <w:rsid w:val="00846C52"/>
    <w:pPr>
      <w:ind w:left="1702"/>
    </w:pPr>
  </w:style>
  <w:style w:type="paragraph" w:customStyle="1" w:styleId="B1">
    <w:name w:val="B1"/>
    <w:basedOn w:val="List"/>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List2"/>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List3"/>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List4"/>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List5"/>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FooterChar">
    <w:name w:val="Footer Char"/>
    <w:link w:val="Footer"/>
    <w:qFormat/>
    <w:rsid w:val="00846C52"/>
    <w:rPr>
      <w:rFonts w:eastAsia="Times New Roman"/>
      <w:sz w:val="18"/>
      <w:szCs w:val="18"/>
      <w:lang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HeaderChar">
    <w:name w:val="Header Char"/>
    <w:link w:val="Header"/>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FollowedHyperlink">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Hyperlink">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TableNormal"/>
    <w:next w:val="TableGrid"/>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35768-5448-4E3D-9714-EE09C169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10187</Words>
  <Characters>58072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Huawei, HiSilicon_post119</cp:lastModifiedBy>
  <cp:revision>2</cp:revision>
  <dcterms:created xsi:type="dcterms:W3CDTF">2022-08-31T14:17:00Z</dcterms:created>
  <dcterms:modified xsi:type="dcterms:W3CDTF">2022-08-31T14:17:00Z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1661953977</vt:lpwstr>
  </property>
</Properties>
</file>